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7898E9" w14:textId="77777777" w:rsidR="00E70738" w:rsidRDefault="00E70738" w:rsidP="00204988">
      <w:pPr>
        <w:spacing w:after="0" w:line="240" w:lineRule="auto"/>
        <w:jc w:val="center"/>
        <w:rPr>
          <w:rFonts w:ascii="Times New Roman" w:hAnsi="Times New Roman" w:cs="Times New Roman"/>
          <w:b/>
          <w:color w:val="000000" w:themeColor="text1"/>
          <w:sz w:val="24"/>
          <w:szCs w:val="24"/>
          <w:lang w:val="en-US"/>
        </w:rPr>
      </w:pPr>
    </w:p>
    <w:p w14:paraId="78C1B7D3" w14:textId="77777777" w:rsidR="00204988" w:rsidRPr="00C608EE" w:rsidRDefault="00204988" w:rsidP="00204988">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LATVIJAS UNIVERSITĀTES</w:t>
      </w:r>
    </w:p>
    <w:p w14:paraId="3AB616DC" w14:textId="77777777" w:rsidR="00204988" w:rsidRPr="00C608EE" w:rsidRDefault="00204988" w:rsidP="00204988">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7697BD7A" w14:textId="77777777" w:rsidR="00204988" w:rsidRPr="00C608EE" w:rsidRDefault="00204988" w:rsidP="00204988">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204988" w:rsidRPr="00C608EE" w14:paraId="7E76F0AC" w14:textId="77777777" w:rsidTr="00204988">
        <w:tc>
          <w:tcPr>
            <w:tcW w:w="4250" w:type="dxa"/>
            <w:shd w:val="clear" w:color="auto" w:fill="auto"/>
            <w:vAlign w:val="center"/>
          </w:tcPr>
          <w:p w14:paraId="364CDD11"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3DC9B6CF" w14:textId="77777777" w:rsidR="00204988" w:rsidRPr="00C608EE" w:rsidRDefault="00204988" w:rsidP="00204988">
            <w:pPr>
              <w:spacing w:after="0" w:line="240" w:lineRule="auto"/>
              <w:contextualSpacing/>
              <w:mirrorIndents/>
              <w:rPr>
                <w:rFonts w:ascii="Times New Roman" w:eastAsia="Times New Roman" w:hAnsi="Times New Roman" w:cs="Times New Roman"/>
                <w:b/>
                <w:i/>
                <w:color w:val="000000" w:themeColor="text1"/>
                <w:sz w:val="24"/>
                <w:szCs w:val="24"/>
                <w:lang w:val="en-US"/>
              </w:rPr>
            </w:pPr>
            <w:r w:rsidRPr="00C608EE">
              <w:rPr>
                <w:rFonts w:ascii="Times New Roman" w:eastAsia="Times New Roman" w:hAnsi="Times New Roman" w:cs="Times New Roman"/>
                <w:b/>
                <w:i/>
                <w:color w:val="000000" w:themeColor="text1"/>
                <w:sz w:val="24"/>
                <w:szCs w:val="24"/>
                <w:lang w:val="en-US"/>
              </w:rPr>
              <w:t>Research laboratory works I</w:t>
            </w:r>
          </w:p>
        </w:tc>
      </w:tr>
      <w:tr w:rsidR="0027212D" w:rsidRPr="00C608EE" w14:paraId="2B412B36" w14:textId="77777777" w:rsidTr="00204988">
        <w:tc>
          <w:tcPr>
            <w:tcW w:w="4250" w:type="dxa"/>
            <w:shd w:val="clear" w:color="auto" w:fill="auto"/>
            <w:vAlign w:val="center"/>
          </w:tcPr>
          <w:p w14:paraId="33FBEFA5" w14:textId="0258F586" w:rsidR="0027212D" w:rsidRPr="00C608EE" w:rsidRDefault="0027212D" w:rsidP="0027212D">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63255BD7" w14:textId="6F1D836E" w:rsidR="0027212D" w:rsidRPr="00C608EE" w:rsidRDefault="0027212D" w:rsidP="0027212D">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Physics and astronomy</w:t>
            </w:r>
          </w:p>
        </w:tc>
      </w:tr>
      <w:tr w:rsidR="00204988" w:rsidRPr="00C608EE" w14:paraId="2A615585" w14:textId="77777777" w:rsidTr="00204988">
        <w:tc>
          <w:tcPr>
            <w:tcW w:w="4250" w:type="dxa"/>
            <w:shd w:val="clear" w:color="auto" w:fill="auto"/>
            <w:vAlign w:val="center"/>
          </w:tcPr>
          <w:p w14:paraId="781A938F" w14:textId="77777777" w:rsidR="00204988" w:rsidRPr="00C608EE" w:rsidRDefault="00204988" w:rsidP="00204988">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2E9BCF02"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6</w:t>
            </w:r>
          </w:p>
        </w:tc>
      </w:tr>
      <w:tr w:rsidR="00204988" w:rsidRPr="00C608EE" w14:paraId="2477588F" w14:textId="77777777" w:rsidTr="00204988">
        <w:tc>
          <w:tcPr>
            <w:tcW w:w="4250" w:type="dxa"/>
            <w:shd w:val="clear" w:color="auto" w:fill="auto"/>
            <w:vAlign w:val="center"/>
          </w:tcPr>
          <w:p w14:paraId="731AA854"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60B896A0"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74</w:t>
            </w:r>
          </w:p>
        </w:tc>
      </w:tr>
      <w:tr w:rsidR="00204988" w:rsidRPr="00C608EE" w14:paraId="095B5F45" w14:textId="77777777" w:rsidTr="00204988">
        <w:tc>
          <w:tcPr>
            <w:tcW w:w="4250" w:type="dxa"/>
            <w:shd w:val="clear" w:color="auto" w:fill="auto"/>
            <w:vAlign w:val="center"/>
          </w:tcPr>
          <w:p w14:paraId="118D3706"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7184A92F"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w:t>
            </w:r>
          </w:p>
        </w:tc>
      </w:tr>
      <w:tr w:rsidR="00204988" w:rsidRPr="00C608EE" w14:paraId="6687C6F5" w14:textId="77777777" w:rsidTr="00204988">
        <w:tc>
          <w:tcPr>
            <w:tcW w:w="4250" w:type="dxa"/>
            <w:shd w:val="clear" w:color="auto" w:fill="auto"/>
            <w:vAlign w:val="center"/>
          </w:tcPr>
          <w:p w14:paraId="1162A2D3"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100D3A71"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0</w:t>
            </w:r>
          </w:p>
        </w:tc>
      </w:tr>
      <w:tr w:rsidR="00204988" w:rsidRPr="00C608EE" w14:paraId="26774C1F" w14:textId="77777777" w:rsidTr="00204988">
        <w:tc>
          <w:tcPr>
            <w:tcW w:w="4250" w:type="dxa"/>
            <w:shd w:val="clear" w:color="auto" w:fill="auto"/>
            <w:vAlign w:val="center"/>
          </w:tcPr>
          <w:p w14:paraId="01E890E8"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520BB6F9"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72</w:t>
            </w:r>
          </w:p>
        </w:tc>
      </w:tr>
      <w:tr w:rsidR="00204988" w:rsidRPr="00C608EE" w14:paraId="5445FBDC" w14:textId="77777777" w:rsidTr="00204988">
        <w:tc>
          <w:tcPr>
            <w:tcW w:w="4250" w:type="dxa"/>
            <w:shd w:val="clear" w:color="auto" w:fill="auto"/>
            <w:vAlign w:val="center"/>
          </w:tcPr>
          <w:p w14:paraId="49B00DB0"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0209FD45"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166</w:t>
            </w:r>
          </w:p>
        </w:tc>
      </w:tr>
      <w:tr w:rsidR="00080401" w:rsidRPr="00C608EE" w14:paraId="48B7183B" w14:textId="77777777" w:rsidTr="00204988">
        <w:tc>
          <w:tcPr>
            <w:tcW w:w="4250" w:type="dxa"/>
            <w:shd w:val="clear" w:color="auto" w:fill="auto"/>
            <w:vAlign w:val="center"/>
          </w:tcPr>
          <w:p w14:paraId="3B3B47BB" w14:textId="49F7FB87" w:rsidR="00080401" w:rsidRPr="00C608EE" w:rsidRDefault="00080401" w:rsidP="00204988">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6C3BAF0B" w14:textId="5EABCE3B" w:rsidR="00080401" w:rsidRPr="00C608EE" w:rsidRDefault="00244CD5"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244CD5">
              <w:rPr>
                <w:rFonts w:ascii="Times New Roman" w:eastAsia="Times New Roman" w:hAnsi="Times New Roman" w:cs="Times New Roman"/>
                <w:color w:val="000000" w:themeColor="text1"/>
                <w:sz w:val="24"/>
                <w:szCs w:val="24"/>
                <w:lang w:val="en-US"/>
              </w:rPr>
              <w:t>17.03.2021</w:t>
            </w:r>
          </w:p>
        </w:tc>
      </w:tr>
      <w:tr w:rsidR="00204988" w:rsidRPr="00C608EE" w14:paraId="52E9D41E" w14:textId="77777777" w:rsidTr="00204988">
        <w:tc>
          <w:tcPr>
            <w:tcW w:w="4250" w:type="dxa"/>
            <w:tcBorders>
              <w:bottom w:val="single" w:sz="4" w:space="0" w:color="auto"/>
            </w:tcBorders>
            <w:shd w:val="clear" w:color="auto" w:fill="auto"/>
            <w:vAlign w:val="center"/>
          </w:tcPr>
          <w:p w14:paraId="1BDBFED1"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61CB64E0" w14:textId="24338055" w:rsidR="00204988" w:rsidRPr="00C608EE" w:rsidRDefault="00176FE7" w:rsidP="00176FE7">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sidRPr="00C608EE">
              <w:rPr>
                <w:rFonts w:ascii="Times New Roman" w:eastAsia="Times New Roman" w:hAnsi="Times New Roman" w:cs="Times New Roman"/>
                <w:color w:val="000000" w:themeColor="text1"/>
                <w:sz w:val="24"/>
                <w:szCs w:val="24"/>
                <w:lang w:val="en-US"/>
              </w:rPr>
              <w:t>Dr.phys</w:t>
            </w:r>
            <w:proofErr w:type="spellEnd"/>
            <w:r w:rsidRPr="00C608EE">
              <w:rPr>
                <w:rFonts w:ascii="Times New Roman" w:eastAsia="Times New Roman" w:hAnsi="Times New Roman" w:cs="Times New Roman"/>
                <w:color w:val="000000" w:themeColor="text1"/>
                <w:sz w:val="24"/>
                <w:szCs w:val="24"/>
                <w:lang w:val="en-US"/>
              </w:rPr>
              <w:t>.</w:t>
            </w:r>
            <w:r w:rsidR="00204988" w:rsidRPr="00C608EE">
              <w:rPr>
                <w:rFonts w:ascii="Times New Roman" w:eastAsia="Times New Roman" w:hAnsi="Times New Roman" w:cs="Times New Roman"/>
                <w:color w:val="000000" w:themeColor="text1"/>
                <w:sz w:val="24"/>
                <w:szCs w:val="24"/>
                <w:lang w:val="en-US"/>
              </w:rPr>
              <w:t xml:space="preserve"> </w:t>
            </w:r>
            <w:proofErr w:type="spellStart"/>
            <w:r w:rsidR="00204988" w:rsidRPr="00C608EE">
              <w:rPr>
                <w:rFonts w:ascii="Times New Roman" w:eastAsia="Times New Roman" w:hAnsi="Times New Roman" w:cs="Times New Roman"/>
                <w:color w:val="000000" w:themeColor="text1"/>
                <w:sz w:val="24"/>
                <w:szCs w:val="24"/>
                <w:lang w:val="en-US"/>
              </w:rPr>
              <w:t>Guntars</w:t>
            </w:r>
            <w:proofErr w:type="spellEnd"/>
            <w:r w:rsidR="00204988" w:rsidRPr="00C608EE">
              <w:rPr>
                <w:rFonts w:ascii="Times New Roman" w:eastAsia="Times New Roman" w:hAnsi="Times New Roman" w:cs="Times New Roman"/>
                <w:color w:val="000000" w:themeColor="text1"/>
                <w:sz w:val="24"/>
                <w:szCs w:val="24"/>
                <w:lang w:val="en-US"/>
              </w:rPr>
              <w:t xml:space="preserve"> </w:t>
            </w:r>
            <w:proofErr w:type="spellStart"/>
            <w:r w:rsidR="00204988" w:rsidRPr="00C608EE">
              <w:rPr>
                <w:rFonts w:ascii="Times New Roman" w:eastAsia="Times New Roman" w:hAnsi="Times New Roman" w:cs="Times New Roman"/>
                <w:color w:val="000000" w:themeColor="text1"/>
                <w:sz w:val="24"/>
                <w:szCs w:val="24"/>
                <w:lang w:val="en-US"/>
              </w:rPr>
              <w:t>Kitenbergs</w:t>
            </w:r>
            <w:proofErr w:type="spellEnd"/>
          </w:p>
        </w:tc>
      </w:tr>
      <w:tr w:rsidR="00204988" w:rsidRPr="00C608EE" w14:paraId="58A1583F" w14:textId="77777777" w:rsidTr="00204988">
        <w:tc>
          <w:tcPr>
            <w:tcW w:w="4250" w:type="dxa"/>
            <w:tcBorders>
              <w:top w:val="single" w:sz="4" w:space="0" w:color="auto"/>
              <w:left w:val="nil"/>
              <w:bottom w:val="single" w:sz="4" w:space="0" w:color="auto"/>
              <w:right w:val="single" w:sz="4" w:space="0" w:color="auto"/>
            </w:tcBorders>
            <w:shd w:val="clear" w:color="auto" w:fill="auto"/>
            <w:vAlign w:val="center"/>
          </w:tcPr>
          <w:p w14:paraId="6F7B6E91"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6D4DB18D" w14:textId="210E5526" w:rsidR="00204988" w:rsidRPr="00C608EE" w:rsidRDefault="003344B7" w:rsidP="00176FE7">
            <w:pPr>
              <w:spacing w:after="0" w:line="240" w:lineRule="auto"/>
              <w:contextualSpacing/>
              <w:mirrorIndents/>
              <w:jc w:val="both"/>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C608EE">
              <w:rPr>
                <w:rFonts w:ascii="Times New Roman" w:hAnsi="Times New Roman" w:cs="Times New Roman"/>
                <w:color w:val="000000" w:themeColor="text1"/>
                <w:sz w:val="24"/>
                <w:szCs w:val="24"/>
                <w:lang w:val="en-US"/>
              </w:rPr>
              <w:t>programme</w:t>
            </w:r>
            <w:proofErr w:type="spellEnd"/>
            <w:r w:rsidRPr="00C608EE">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204988" w:rsidRPr="00C608EE" w14:paraId="6D7A3999" w14:textId="77777777" w:rsidTr="00204988">
        <w:tc>
          <w:tcPr>
            <w:tcW w:w="4250" w:type="dxa"/>
            <w:tcBorders>
              <w:top w:val="single" w:sz="4" w:space="0" w:color="auto"/>
            </w:tcBorders>
            <w:shd w:val="clear" w:color="auto" w:fill="auto"/>
            <w:vAlign w:val="center"/>
          </w:tcPr>
          <w:p w14:paraId="40C343A0"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1E0629B1"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204988" w:rsidRPr="00C608EE" w14:paraId="07E747A9" w14:textId="77777777" w:rsidTr="00204988">
        <w:tc>
          <w:tcPr>
            <w:tcW w:w="9633" w:type="dxa"/>
            <w:gridSpan w:val="2"/>
            <w:shd w:val="clear" w:color="auto" w:fill="auto"/>
            <w:vAlign w:val="center"/>
          </w:tcPr>
          <w:p w14:paraId="05009BAC" w14:textId="3D5CE475" w:rsidR="00617A3E" w:rsidRPr="00C608EE" w:rsidRDefault="007823DE" w:rsidP="00617A3E">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aim of the course is</w:t>
            </w:r>
            <w:r w:rsidR="00617A3E" w:rsidRPr="00C608EE">
              <w:rPr>
                <w:rFonts w:ascii="Times New Roman" w:hAnsi="Times New Roman" w:cs="Times New Roman"/>
                <w:color w:val="000000" w:themeColor="text1"/>
                <w:sz w:val="24"/>
                <w:szCs w:val="24"/>
                <w:lang w:val="en-US"/>
              </w:rPr>
              <w:t xml:space="preserve"> to promote a diverse research experience by carrying out short lab works that imitate scientific processes and provide knowledge and insights about the diverse research of physics within the laboratories and innovative companies.</w:t>
            </w:r>
          </w:p>
          <w:p w14:paraId="0360B6FB" w14:textId="77777777" w:rsidR="00617A3E" w:rsidRPr="00C608EE" w:rsidRDefault="00617A3E" w:rsidP="00617A3E">
            <w:pPr>
              <w:spacing w:after="0" w:line="240" w:lineRule="auto"/>
              <w:contextualSpacing/>
              <w:mirrorIndents/>
              <w:jc w:val="both"/>
              <w:rPr>
                <w:rFonts w:ascii="Times New Roman" w:hAnsi="Times New Roman" w:cs="Times New Roman"/>
                <w:color w:val="000000" w:themeColor="text1"/>
                <w:sz w:val="24"/>
                <w:szCs w:val="24"/>
                <w:lang w:val="en-US"/>
              </w:rPr>
            </w:pPr>
          </w:p>
          <w:p w14:paraId="30587614" w14:textId="51946FA6" w:rsidR="00617A3E" w:rsidRPr="00C608EE" w:rsidRDefault="00617A3E" w:rsidP="00617A3E">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Tasks</w:t>
            </w:r>
            <w:r w:rsidR="007D24FD">
              <w:rPr>
                <w:rFonts w:ascii="Times New Roman" w:hAnsi="Times New Roman" w:cs="Times New Roman"/>
                <w:color w:val="000000" w:themeColor="text1"/>
                <w:sz w:val="24"/>
                <w:szCs w:val="24"/>
                <w:lang w:val="en-US"/>
              </w:rPr>
              <w:t xml:space="preserve"> of the course are to</w:t>
            </w:r>
            <w:r w:rsidRPr="00C608EE">
              <w:rPr>
                <w:rFonts w:ascii="Times New Roman" w:hAnsi="Times New Roman" w:cs="Times New Roman"/>
                <w:color w:val="000000" w:themeColor="text1"/>
                <w:sz w:val="24"/>
                <w:szCs w:val="24"/>
                <w:lang w:val="en-US"/>
              </w:rPr>
              <w:t>:</w:t>
            </w:r>
          </w:p>
          <w:p w14:paraId="4CB6AE43" w14:textId="468C08DF" w:rsidR="00617A3E" w:rsidRPr="00C608EE" w:rsidRDefault="00617A3E" w:rsidP="00B32354">
            <w:pPr>
              <w:pStyle w:val="ListParagraph"/>
              <w:numPr>
                <w:ilvl w:val="0"/>
                <w:numId w:val="262"/>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choose and perform laboratory works offered by research institutions and innovative companies on their respective topics.</w:t>
            </w:r>
          </w:p>
          <w:p w14:paraId="174827BE" w14:textId="053D3D7D" w:rsidR="00617A3E" w:rsidRPr="00C608EE" w:rsidRDefault="00617A3E" w:rsidP="00B32354">
            <w:pPr>
              <w:pStyle w:val="ListParagraph"/>
              <w:numPr>
                <w:ilvl w:val="0"/>
                <w:numId w:val="262"/>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know and use different research methods, to obtain, process and interpret results.</w:t>
            </w:r>
          </w:p>
          <w:p w14:paraId="462970FA" w14:textId="196C9C29" w:rsidR="00617A3E" w:rsidRPr="00C608EE" w:rsidRDefault="00617A3E" w:rsidP="00B32354">
            <w:pPr>
              <w:pStyle w:val="ListParagraph"/>
              <w:numPr>
                <w:ilvl w:val="0"/>
                <w:numId w:val="262"/>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prepare a short protocol for each laboratory work and defend it by the scientist responsible for the particular laboratory work.</w:t>
            </w:r>
          </w:p>
          <w:p w14:paraId="3EDFEF34" w14:textId="4744F8DF" w:rsidR="00204988" w:rsidRPr="00C608EE" w:rsidRDefault="007D24FD" w:rsidP="00B32354">
            <w:pPr>
              <w:pStyle w:val="ListParagraph"/>
              <w:numPr>
                <w:ilvl w:val="0"/>
                <w:numId w:val="262"/>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p</w:t>
            </w:r>
            <w:r w:rsidR="00617A3E" w:rsidRPr="00C608EE">
              <w:rPr>
                <w:rFonts w:ascii="Times New Roman" w:hAnsi="Times New Roman" w:cs="Times New Roman"/>
                <w:color w:val="000000" w:themeColor="text1"/>
                <w:sz w:val="24"/>
                <w:szCs w:val="24"/>
                <w:lang w:val="en-US"/>
              </w:rPr>
              <w:t xml:space="preserve">repare a brief in-depth presentation on the topic of one of the </w:t>
            </w:r>
            <w:proofErr w:type="gramStart"/>
            <w:r w:rsidR="00617A3E" w:rsidRPr="00C608EE">
              <w:rPr>
                <w:rFonts w:ascii="Times New Roman" w:hAnsi="Times New Roman" w:cs="Times New Roman"/>
                <w:color w:val="000000" w:themeColor="text1"/>
                <w:sz w:val="24"/>
                <w:szCs w:val="24"/>
                <w:lang w:val="en-US"/>
              </w:rPr>
              <w:t>laboratory</w:t>
            </w:r>
            <w:proofErr w:type="gramEnd"/>
            <w:r w:rsidR="00617A3E" w:rsidRPr="00C608EE">
              <w:rPr>
                <w:rFonts w:ascii="Times New Roman" w:hAnsi="Times New Roman" w:cs="Times New Roman"/>
                <w:color w:val="000000" w:themeColor="text1"/>
                <w:sz w:val="24"/>
                <w:szCs w:val="24"/>
                <w:lang w:val="en-US"/>
              </w:rPr>
              <w:t xml:space="preserve"> works performed.</w:t>
            </w:r>
          </w:p>
          <w:p w14:paraId="2FE86333" w14:textId="77777777" w:rsidR="00D230C2" w:rsidRPr="00C608EE" w:rsidRDefault="00D230C2" w:rsidP="00D230C2">
            <w:pPr>
              <w:spacing w:after="0" w:line="240" w:lineRule="auto"/>
              <w:mirrorIndents/>
              <w:jc w:val="both"/>
              <w:rPr>
                <w:rFonts w:ascii="Times New Roman" w:hAnsi="Times New Roman" w:cs="Times New Roman"/>
                <w:color w:val="000000" w:themeColor="text1"/>
                <w:sz w:val="24"/>
                <w:szCs w:val="24"/>
                <w:lang w:val="en-US"/>
              </w:rPr>
            </w:pPr>
          </w:p>
          <w:p w14:paraId="0132760B" w14:textId="77777777" w:rsidR="00D230C2" w:rsidRPr="00C608EE" w:rsidRDefault="00DF689D" w:rsidP="00D230C2">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204988" w:rsidRPr="00C608EE" w14:paraId="4FDFC0F2" w14:textId="77777777" w:rsidTr="00204988">
        <w:tc>
          <w:tcPr>
            <w:tcW w:w="4250" w:type="dxa"/>
            <w:shd w:val="clear" w:color="auto" w:fill="auto"/>
            <w:vAlign w:val="center"/>
          </w:tcPr>
          <w:p w14:paraId="4EB4D2B2" w14:textId="77777777" w:rsidR="00204988" w:rsidRPr="00C608EE" w:rsidRDefault="00204988" w:rsidP="00204988">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0A03D3C4" w14:textId="77777777" w:rsidR="00204988" w:rsidRPr="00C608EE" w:rsidRDefault="00204988" w:rsidP="00204988">
            <w:pPr>
              <w:spacing w:after="0" w:line="240" w:lineRule="auto"/>
              <w:contextualSpacing/>
              <w:mirrorIndents/>
              <w:jc w:val="both"/>
              <w:rPr>
                <w:rFonts w:ascii="Times New Roman" w:hAnsi="Times New Roman" w:cs="Times New Roman"/>
                <w:i/>
                <w:color w:val="000000" w:themeColor="text1"/>
                <w:sz w:val="24"/>
                <w:szCs w:val="24"/>
                <w:lang w:val="en-US"/>
              </w:rPr>
            </w:pPr>
          </w:p>
        </w:tc>
      </w:tr>
      <w:tr w:rsidR="00204988" w:rsidRPr="00C608EE" w14:paraId="4BCD354F" w14:textId="77777777" w:rsidTr="00204988">
        <w:tc>
          <w:tcPr>
            <w:tcW w:w="9633" w:type="dxa"/>
            <w:gridSpan w:val="2"/>
            <w:shd w:val="clear" w:color="auto" w:fill="auto"/>
            <w:vAlign w:val="center"/>
          </w:tcPr>
          <w:p w14:paraId="55F9ED56" w14:textId="77777777" w:rsidR="00204988" w:rsidRPr="00C608EE" w:rsidRDefault="00204988" w:rsidP="00D230C2">
            <w:pPr>
              <w:pStyle w:val="ListParagraph"/>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Knowledge:</w:t>
            </w:r>
          </w:p>
          <w:p w14:paraId="7012EBE2" w14:textId="074DB6AF" w:rsidR="00204988" w:rsidRPr="00C608EE" w:rsidRDefault="00176FE7" w:rsidP="00B32354">
            <w:pPr>
              <w:pStyle w:val="ListParagraph"/>
              <w:numPr>
                <w:ilvl w:val="0"/>
                <w:numId w:val="290"/>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w:t>
            </w:r>
            <w:r w:rsidR="00204988" w:rsidRPr="00C608EE">
              <w:rPr>
                <w:rFonts w:ascii="Times New Roman" w:hAnsi="Times New Roman" w:cs="Times New Roman"/>
                <w:color w:val="000000" w:themeColor="text1"/>
                <w:sz w:val="24"/>
                <w:szCs w:val="24"/>
                <w:lang w:val="en-US"/>
              </w:rPr>
              <w:t>nows selected topics in physics and astronomy (MN2, MN3), their applicability in interdisciplinary topics (MN8) and understands qualitatively development of these topics (MN4)</w:t>
            </w:r>
            <w:r w:rsidR="00D230C2" w:rsidRPr="00C608EE">
              <w:rPr>
                <w:rFonts w:ascii="Times New Roman" w:hAnsi="Times New Roman" w:cs="Times New Roman"/>
                <w:color w:val="000000" w:themeColor="text1"/>
                <w:sz w:val="24"/>
                <w:szCs w:val="24"/>
                <w:lang w:val="en-US"/>
              </w:rPr>
              <w:t>;</w:t>
            </w:r>
          </w:p>
          <w:p w14:paraId="20F02FAB" w14:textId="77777777" w:rsidR="00204988" w:rsidRPr="00C608EE" w:rsidRDefault="00204988" w:rsidP="00D230C2">
            <w:pPr>
              <w:spacing w:after="0" w:line="240" w:lineRule="auto"/>
              <w:ind w:left="-360" w:firstLine="120"/>
              <w:mirrorIndents/>
              <w:jc w:val="both"/>
              <w:rPr>
                <w:rFonts w:ascii="Times New Roman" w:hAnsi="Times New Roman" w:cs="Times New Roman"/>
                <w:color w:val="000000" w:themeColor="text1"/>
                <w:sz w:val="24"/>
                <w:szCs w:val="24"/>
                <w:lang w:val="en-US"/>
              </w:rPr>
            </w:pPr>
          </w:p>
          <w:p w14:paraId="3961829F" w14:textId="77777777" w:rsidR="00204988" w:rsidRPr="00C608EE" w:rsidRDefault="00204988" w:rsidP="00D230C2">
            <w:pPr>
              <w:pStyle w:val="ListParagraph"/>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p>
          <w:p w14:paraId="6CDCDCE2" w14:textId="64422151" w:rsidR="00D230C2" w:rsidRPr="00C608EE" w:rsidRDefault="00176FE7" w:rsidP="00B32354">
            <w:pPr>
              <w:pStyle w:val="ListParagraph"/>
              <w:numPr>
                <w:ilvl w:val="0"/>
                <w:numId w:val="290"/>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w:t>
            </w:r>
            <w:r w:rsidR="00204988" w:rsidRPr="00C608EE">
              <w:rPr>
                <w:rFonts w:ascii="Times New Roman" w:hAnsi="Times New Roman" w:cs="Times New Roman"/>
                <w:color w:val="000000" w:themeColor="text1"/>
                <w:sz w:val="24"/>
                <w:szCs w:val="24"/>
                <w:lang w:val="en-US"/>
              </w:rPr>
              <w:t>erform</w:t>
            </w:r>
            <w:r w:rsidR="00826469" w:rsidRPr="00C608EE">
              <w:rPr>
                <w:rFonts w:ascii="Times New Roman" w:hAnsi="Times New Roman" w:cs="Times New Roman"/>
                <w:color w:val="000000" w:themeColor="text1"/>
                <w:sz w:val="24"/>
                <w:szCs w:val="24"/>
                <w:lang w:val="en-US"/>
              </w:rPr>
              <w:t>s</w:t>
            </w:r>
            <w:r w:rsidR="00204988" w:rsidRPr="00C608EE">
              <w:rPr>
                <w:rFonts w:ascii="Times New Roman" w:hAnsi="Times New Roman" w:cs="Times New Roman"/>
                <w:color w:val="000000" w:themeColor="text1"/>
                <w:sz w:val="24"/>
                <w:szCs w:val="24"/>
                <w:lang w:val="en-US"/>
              </w:rPr>
              <w:t xml:space="preserve"> some research steps individually and in a group, is able to </w:t>
            </w:r>
            <w:proofErr w:type="spellStart"/>
            <w:r w:rsidR="00204988" w:rsidRPr="00C608EE">
              <w:rPr>
                <w:rFonts w:ascii="Times New Roman" w:hAnsi="Times New Roman" w:cs="Times New Roman"/>
                <w:color w:val="000000" w:themeColor="text1"/>
                <w:sz w:val="24"/>
                <w:szCs w:val="24"/>
                <w:lang w:val="en-US"/>
              </w:rPr>
              <w:t>usescientific</w:t>
            </w:r>
            <w:proofErr w:type="spellEnd"/>
            <w:r w:rsidR="00204988" w:rsidRPr="00C608EE">
              <w:rPr>
                <w:rFonts w:ascii="Times New Roman" w:hAnsi="Times New Roman" w:cs="Times New Roman"/>
                <w:color w:val="000000" w:themeColor="text1"/>
                <w:sz w:val="24"/>
                <w:szCs w:val="24"/>
                <w:lang w:val="en-US"/>
              </w:rPr>
              <w:t xml:space="preserve"> </w:t>
            </w:r>
            <w:r w:rsidR="007D24FD">
              <w:rPr>
                <w:rFonts w:ascii="Times New Roman" w:hAnsi="Times New Roman" w:cs="Times New Roman"/>
                <w:color w:val="000000" w:themeColor="text1"/>
                <w:sz w:val="24"/>
                <w:szCs w:val="24"/>
                <w:lang w:val="en-US"/>
              </w:rPr>
              <w:t>literature</w:t>
            </w:r>
            <w:r w:rsidR="00204988" w:rsidRPr="00C608EE">
              <w:rPr>
                <w:rFonts w:ascii="Times New Roman" w:hAnsi="Times New Roman" w:cs="Times New Roman"/>
                <w:color w:val="000000" w:themeColor="text1"/>
                <w:sz w:val="24"/>
                <w:szCs w:val="24"/>
                <w:lang w:val="en-US"/>
              </w:rPr>
              <w:t xml:space="preserve">, communicates </w:t>
            </w:r>
            <w:r w:rsidR="00D230C2" w:rsidRPr="00C608EE">
              <w:rPr>
                <w:rFonts w:ascii="Times New Roman" w:hAnsi="Times New Roman" w:cs="Times New Roman"/>
                <w:color w:val="000000" w:themeColor="text1"/>
                <w:sz w:val="24"/>
                <w:szCs w:val="24"/>
                <w:lang w:val="en-US"/>
              </w:rPr>
              <w:t>with colleagues (MV3, MV4, MV6);</w:t>
            </w:r>
          </w:p>
          <w:p w14:paraId="7012C31C" w14:textId="13A9577D" w:rsidR="00204988" w:rsidRPr="00C608EE" w:rsidRDefault="00176FE7" w:rsidP="00B32354">
            <w:pPr>
              <w:pStyle w:val="ListParagraph"/>
              <w:numPr>
                <w:ilvl w:val="0"/>
                <w:numId w:val="290"/>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w:t>
            </w:r>
            <w:r w:rsidR="00204988" w:rsidRPr="00C608EE">
              <w:rPr>
                <w:rFonts w:ascii="Times New Roman" w:hAnsi="Times New Roman" w:cs="Times New Roman"/>
                <w:color w:val="000000" w:themeColor="text1"/>
                <w:sz w:val="24"/>
                <w:szCs w:val="24"/>
                <w:lang w:val="en-US"/>
              </w:rPr>
              <w:t>pproach</w:t>
            </w:r>
            <w:r w:rsidR="00826469" w:rsidRPr="00C608EE">
              <w:rPr>
                <w:rFonts w:ascii="Times New Roman" w:hAnsi="Times New Roman" w:cs="Times New Roman"/>
                <w:color w:val="000000" w:themeColor="text1"/>
                <w:sz w:val="24"/>
                <w:szCs w:val="24"/>
                <w:lang w:val="en-US"/>
              </w:rPr>
              <w:t>es</w:t>
            </w:r>
            <w:r w:rsidR="00204988" w:rsidRPr="00C608EE">
              <w:rPr>
                <w:rFonts w:ascii="Times New Roman" w:hAnsi="Times New Roman" w:cs="Times New Roman"/>
                <w:color w:val="000000" w:themeColor="text1"/>
                <w:sz w:val="24"/>
                <w:szCs w:val="24"/>
                <w:lang w:val="en-US"/>
              </w:rPr>
              <w:t xml:space="preserve"> complex phenomena research in an analytic way and uses various IT sk</w:t>
            </w:r>
            <w:r w:rsidR="007D24FD">
              <w:rPr>
                <w:rFonts w:ascii="Times New Roman" w:hAnsi="Times New Roman" w:cs="Times New Roman"/>
                <w:color w:val="000000" w:themeColor="text1"/>
                <w:sz w:val="24"/>
                <w:szCs w:val="24"/>
                <w:lang w:val="en-US"/>
              </w:rPr>
              <w:t>i</w:t>
            </w:r>
            <w:r w:rsidR="00204988" w:rsidRPr="00C608EE">
              <w:rPr>
                <w:rFonts w:ascii="Times New Roman" w:hAnsi="Times New Roman" w:cs="Times New Roman"/>
                <w:color w:val="000000" w:themeColor="text1"/>
                <w:sz w:val="24"/>
                <w:szCs w:val="24"/>
                <w:lang w:val="en-US"/>
              </w:rPr>
              <w:t>lls in getting, processing and interpreting data (MV2, MV5)</w:t>
            </w:r>
            <w:r w:rsidR="00D230C2" w:rsidRPr="00C608EE">
              <w:rPr>
                <w:rFonts w:ascii="Times New Roman" w:hAnsi="Times New Roman" w:cs="Times New Roman"/>
                <w:color w:val="000000" w:themeColor="text1"/>
                <w:sz w:val="24"/>
                <w:szCs w:val="24"/>
                <w:lang w:val="en-US"/>
              </w:rPr>
              <w:t>;</w:t>
            </w:r>
          </w:p>
          <w:p w14:paraId="1AD3F080" w14:textId="747430D6" w:rsidR="00204988" w:rsidRPr="00C608EE" w:rsidRDefault="00176FE7" w:rsidP="00B32354">
            <w:pPr>
              <w:pStyle w:val="ListParagraph"/>
              <w:numPr>
                <w:ilvl w:val="0"/>
                <w:numId w:val="290"/>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w:t>
            </w:r>
            <w:r w:rsidR="00204988" w:rsidRPr="00C608EE">
              <w:rPr>
                <w:rFonts w:ascii="Times New Roman" w:hAnsi="Times New Roman" w:cs="Times New Roman"/>
                <w:color w:val="000000" w:themeColor="text1"/>
                <w:sz w:val="24"/>
                <w:szCs w:val="24"/>
                <w:lang w:val="en-US"/>
              </w:rPr>
              <w:t>ollows work safety and research integrity principles, understands the limits of own knowledge (MV8)</w:t>
            </w:r>
            <w:r w:rsidR="00D230C2" w:rsidRPr="00C608EE">
              <w:rPr>
                <w:rFonts w:ascii="Times New Roman" w:hAnsi="Times New Roman" w:cs="Times New Roman"/>
                <w:color w:val="000000" w:themeColor="text1"/>
                <w:sz w:val="24"/>
                <w:szCs w:val="24"/>
                <w:lang w:val="en-US"/>
              </w:rPr>
              <w:t>;</w:t>
            </w:r>
          </w:p>
          <w:p w14:paraId="4FBE248F" w14:textId="77777777" w:rsidR="00204988" w:rsidRPr="00C608EE" w:rsidRDefault="00204988" w:rsidP="00D230C2">
            <w:pPr>
              <w:spacing w:after="0" w:line="240" w:lineRule="auto"/>
              <w:ind w:left="-360" w:firstLine="120"/>
              <w:mirrorIndents/>
              <w:jc w:val="both"/>
              <w:rPr>
                <w:rFonts w:ascii="Times New Roman" w:hAnsi="Times New Roman" w:cs="Times New Roman"/>
                <w:color w:val="000000" w:themeColor="text1"/>
                <w:sz w:val="24"/>
                <w:szCs w:val="24"/>
                <w:lang w:val="en-US"/>
              </w:rPr>
            </w:pPr>
          </w:p>
          <w:p w14:paraId="4C8D556B" w14:textId="5191D7CE" w:rsidR="00204988" w:rsidRPr="00C608EE" w:rsidRDefault="00971C5F" w:rsidP="00D230C2">
            <w:pPr>
              <w:pStyle w:val="ListParagraph"/>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Competence</w:t>
            </w:r>
            <w:r w:rsidR="00204988" w:rsidRPr="00C608EE">
              <w:rPr>
                <w:rFonts w:ascii="Times New Roman" w:hAnsi="Times New Roman" w:cs="Times New Roman"/>
                <w:color w:val="000000" w:themeColor="text1"/>
                <w:sz w:val="24"/>
                <w:szCs w:val="24"/>
                <w:lang w:val="en-US"/>
              </w:rPr>
              <w:t>:</w:t>
            </w:r>
          </w:p>
          <w:p w14:paraId="6512D10C" w14:textId="302AA4F9" w:rsidR="00204988" w:rsidRPr="00C608EE" w:rsidRDefault="00176FE7" w:rsidP="00B32354">
            <w:pPr>
              <w:pStyle w:val="ListParagraph"/>
              <w:numPr>
                <w:ilvl w:val="0"/>
                <w:numId w:val="290"/>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w:t>
            </w:r>
            <w:r w:rsidR="00204988" w:rsidRPr="00C608EE">
              <w:rPr>
                <w:rFonts w:ascii="Times New Roman" w:hAnsi="Times New Roman" w:cs="Times New Roman"/>
                <w:color w:val="000000" w:themeColor="text1"/>
                <w:sz w:val="24"/>
                <w:szCs w:val="24"/>
                <w:lang w:val="en-US"/>
              </w:rPr>
              <w:t>olves physical problems, using necessary approximations (MN7.1., MV1)</w:t>
            </w:r>
            <w:r w:rsidR="00D230C2" w:rsidRPr="00C608EE">
              <w:rPr>
                <w:rFonts w:ascii="Times New Roman" w:hAnsi="Times New Roman" w:cs="Times New Roman"/>
                <w:color w:val="000000" w:themeColor="text1"/>
                <w:sz w:val="24"/>
                <w:szCs w:val="24"/>
                <w:lang w:val="en-US"/>
              </w:rPr>
              <w:t>;</w:t>
            </w:r>
          </w:p>
          <w:p w14:paraId="1DEA97C5" w14:textId="0588D6D2" w:rsidR="00204988" w:rsidRPr="00C608EE" w:rsidRDefault="00176FE7" w:rsidP="00B32354">
            <w:pPr>
              <w:pStyle w:val="ListParagraph"/>
              <w:numPr>
                <w:ilvl w:val="0"/>
                <w:numId w:val="290"/>
              </w:numPr>
              <w:spacing w:after="0" w:line="240" w:lineRule="auto"/>
              <w:ind w:left="360"/>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P</w:t>
            </w:r>
            <w:r w:rsidR="00204988" w:rsidRPr="00C608EE">
              <w:rPr>
                <w:rFonts w:ascii="Times New Roman" w:hAnsi="Times New Roman" w:cs="Times New Roman"/>
                <w:color w:val="000000" w:themeColor="text1"/>
                <w:sz w:val="24"/>
                <w:szCs w:val="24"/>
                <w:lang w:val="en-US"/>
              </w:rPr>
              <w:t>erforms experiments, choosing an a</w:t>
            </w:r>
            <w:r w:rsidR="007D24FD">
              <w:rPr>
                <w:rFonts w:ascii="Times New Roman" w:hAnsi="Times New Roman" w:cs="Times New Roman"/>
                <w:color w:val="000000" w:themeColor="text1"/>
                <w:sz w:val="24"/>
                <w:szCs w:val="24"/>
                <w:lang w:val="en-US"/>
              </w:rPr>
              <w:t>ppropriate data analysis method</w:t>
            </w:r>
            <w:r w:rsidR="00204988" w:rsidRPr="00C608EE">
              <w:rPr>
                <w:rFonts w:ascii="Times New Roman" w:hAnsi="Times New Roman" w:cs="Times New Roman"/>
                <w:color w:val="000000" w:themeColor="text1"/>
                <w:sz w:val="24"/>
                <w:szCs w:val="24"/>
                <w:lang w:val="en-US"/>
              </w:rPr>
              <w:t>, error estimation and comparison with models (MN7.2.)</w:t>
            </w:r>
            <w:r w:rsidR="00D230C2" w:rsidRPr="00C608EE">
              <w:rPr>
                <w:rFonts w:ascii="Times New Roman" w:hAnsi="Times New Roman" w:cs="Times New Roman"/>
                <w:color w:val="000000" w:themeColor="text1"/>
                <w:sz w:val="24"/>
                <w:szCs w:val="24"/>
                <w:lang w:val="en-US"/>
              </w:rPr>
              <w:t>.</w:t>
            </w:r>
          </w:p>
        </w:tc>
      </w:tr>
      <w:tr w:rsidR="00204988" w:rsidRPr="00C608EE" w14:paraId="2EFA0FF7" w14:textId="77777777" w:rsidTr="00204988">
        <w:tc>
          <w:tcPr>
            <w:tcW w:w="9633" w:type="dxa"/>
            <w:gridSpan w:val="2"/>
            <w:shd w:val="clear" w:color="auto" w:fill="auto"/>
            <w:vAlign w:val="center"/>
          </w:tcPr>
          <w:p w14:paraId="1A830240"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Course Plan</w:t>
            </w:r>
          </w:p>
        </w:tc>
      </w:tr>
      <w:tr w:rsidR="00204988" w:rsidRPr="00C608EE" w14:paraId="52A2212A" w14:textId="77777777" w:rsidTr="00204988">
        <w:tc>
          <w:tcPr>
            <w:tcW w:w="9633" w:type="dxa"/>
            <w:gridSpan w:val="2"/>
            <w:shd w:val="clear" w:color="auto" w:fill="auto"/>
            <w:vAlign w:val="center"/>
          </w:tcPr>
          <w:p w14:paraId="4A4351D8" w14:textId="3795E9D4" w:rsidR="00204988" w:rsidRPr="00C608EE" w:rsidRDefault="00204988" w:rsidP="007D24FD">
            <w:pPr>
              <w:pStyle w:val="ListParagraph"/>
              <w:numPr>
                <w:ilvl w:val="0"/>
                <w:numId w:val="100"/>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Introduction. </w:t>
            </w:r>
            <w:r w:rsidR="007D24FD" w:rsidRPr="007D24FD">
              <w:rPr>
                <w:rFonts w:ascii="Times New Roman" w:hAnsi="Times New Roman" w:cs="Times New Roman"/>
                <w:color w:val="000000" w:themeColor="text1"/>
                <w:sz w:val="24"/>
                <w:szCs w:val="24"/>
                <w:lang w:val="en-US"/>
              </w:rPr>
              <w:t xml:space="preserve">Laboratory work </w:t>
            </w:r>
            <w:r w:rsidRPr="00C608EE">
              <w:rPr>
                <w:rFonts w:ascii="Times New Roman" w:hAnsi="Times New Roman" w:cs="Times New Roman"/>
                <w:color w:val="000000" w:themeColor="text1"/>
                <w:sz w:val="24"/>
                <w:szCs w:val="24"/>
                <w:lang w:val="en-US"/>
              </w:rPr>
              <w:t xml:space="preserve">list. Safety measures. Course criteria. Recommendations on performing </w:t>
            </w:r>
            <w:r w:rsidR="007D24FD">
              <w:rPr>
                <w:rFonts w:ascii="Times New Roman" w:hAnsi="Times New Roman" w:cs="Times New Roman"/>
                <w:color w:val="000000" w:themeColor="text1"/>
                <w:sz w:val="24"/>
                <w:szCs w:val="24"/>
                <w:lang w:val="en-US"/>
              </w:rPr>
              <w:t>l</w:t>
            </w:r>
            <w:r w:rsidR="007D24FD" w:rsidRPr="007D24FD">
              <w:rPr>
                <w:rFonts w:ascii="Times New Roman" w:hAnsi="Times New Roman" w:cs="Times New Roman"/>
                <w:color w:val="000000" w:themeColor="text1"/>
                <w:sz w:val="24"/>
                <w:szCs w:val="24"/>
                <w:lang w:val="en-US"/>
              </w:rPr>
              <w:t>aboratory work</w:t>
            </w:r>
            <w:r w:rsidRPr="00C608EE">
              <w:rPr>
                <w:rFonts w:ascii="Times New Roman" w:hAnsi="Times New Roman" w:cs="Times New Roman"/>
                <w:color w:val="000000" w:themeColor="text1"/>
                <w:sz w:val="24"/>
                <w:szCs w:val="24"/>
                <w:lang w:val="en-US"/>
              </w:rPr>
              <w:t>. Research integrity. L2</w:t>
            </w:r>
          </w:p>
          <w:p w14:paraId="13A7A084" w14:textId="48C41C88" w:rsidR="00204988" w:rsidRPr="00C608EE" w:rsidRDefault="007D24FD" w:rsidP="007D24FD">
            <w:pPr>
              <w:pStyle w:val="ListParagraph"/>
              <w:numPr>
                <w:ilvl w:val="0"/>
                <w:numId w:val="100"/>
              </w:numPr>
              <w:spacing w:after="0" w:line="240" w:lineRule="auto"/>
              <w:mirrorIndents/>
              <w:rPr>
                <w:rFonts w:ascii="Times New Roman" w:hAnsi="Times New Roman" w:cs="Times New Roman"/>
                <w:color w:val="000000" w:themeColor="text1"/>
                <w:sz w:val="24"/>
                <w:szCs w:val="24"/>
                <w:lang w:val="en-US"/>
              </w:rPr>
            </w:pPr>
            <w:r w:rsidRPr="007D24FD">
              <w:rPr>
                <w:rFonts w:ascii="Times New Roman" w:hAnsi="Times New Roman" w:cs="Times New Roman"/>
                <w:color w:val="000000" w:themeColor="text1"/>
                <w:sz w:val="24"/>
                <w:szCs w:val="24"/>
                <w:lang w:val="en-US"/>
              </w:rPr>
              <w:t>Laboratory work</w:t>
            </w:r>
            <w:r w:rsidR="00D230C2" w:rsidRPr="00C608EE">
              <w:rPr>
                <w:rFonts w:ascii="Times New Roman" w:hAnsi="Times New Roman" w:cs="Times New Roman"/>
                <w:color w:val="000000" w:themeColor="text1"/>
                <w:sz w:val="24"/>
                <w:szCs w:val="24"/>
                <w:lang w:val="en-US"/>
              </w:rPr>
              <w:t>.</w:t>
            </w:r>
            <w:r w:rsidR="00204988" w:rsidRPr="00C608EE">
              <w:rPr>
                <w:rFonts w:ascii="Times New Roman" w:hAnsi="Times New Roman" w:cs="Times New Roman"/>
                <w:color w:val="000000" w:themeColor="text1"/>
                <w:sz w:val="24"/>
                <w:szCs w:val="24"/>
                <w:lang w:val="en-US"/>
              </w:rPr>
              <w:t xml:space="preserve"> L</w:t>
            </w:r>
            <w:r w:rsidR="007C03E5" w:rsidRPr="00C608EE">
              <w:rPr>
                <w:rFonts w:ascii="Times New Roman" w:hAnsi="Times New Roman" w:cs="Times New Roman"/>
                <w:color w:val="000000" w:themeColor="text1"/>
                <w:sz w:val="24"/>
                <w:szCs w:val="24"/>
                <w:lang w:val="en-US"/>
              </w:rPr>
              <w:t>d</w:t>
            </w:r>
            <w:r w:rsidR="00204988" w:rsidRPr="00C608EE">
              <w:rPr>
                <w:rFonts w:ascii="Times New Roman" w:hAnsi="Times New Roman" w:cs="Times New Roman"/>
                <w:color w:val="000000" w:themeColor="text1"/>
                <w:sz w:val="24"/>
                <w:szCs w:val="24"/>
                <w:lang w:val="en-US"/>
              </w:rPr>
              <w:t>72</w:t>
            </w:r>
          </w:p>
          <w:p w14:paraId="20C5A1A6" w14:textId="77777777" w:rsidR="00204988" w:rsidRPr="00C608EE" w:rsidRDefault="00204988" w:rsidP="00204988">
            <w:pPr>
              <w:spacing w:after="0" w:line="240" w:lineRule="auto"/>
              <w:contextualSpacing/>
              <w:mirrorIndents/>
              <w:rPr>
                <w:rFonts w:ascii="Times New Roman" w:hAnsi="Times New Roman" w:cs="Times New Roman"/>
                <w:color w:val="000000" w:themeColor="text1"/>
                <w:sz w:val="24"/>
                <w:szCs w:val="24"/>
                <w:lang w:val="en-US"/>
              </w:rPr>
            </w:pPr>
          </w:p>
          <w:p w14:paraId="58D731E6" w14:textId="4CC7EC3C" w:rsidR="00204988" w:rsidRPr="00C608EE" w:rsidRDefault="00204988" w:rsidP="007C03E5">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L – lecture, </w:t>
            </w:r>
            <w:proofErr w:type="spellStart"/>
            <w:r w:rsidRPr="00C608EE">
              <w:rPr>
                <w:rFonts w:ascii="Times New Roman" w:hAnsi="Times New Roman" w:cs="Times New Roman"/>
                <w:color w:val="000000" w:themeColor="text1"/>
                <w:sz w:val="24"/>
                <w:szCs w:val="24"/>
                <w:lang w:val="en-US"/>
              </w:rPr>
              <w:t>L</w:t>
            </w:r>
            <w:r w:rsidR="007C03E5" w:rsidRPr="00C608EE">
              <w:rPr>
                <w:rFonts w:ascii="Times New Roman" w:hAnsi="Times New Roman" w:cs="Times New Roman"/>
                <w:color w:val="000000" w:themeColor="text1"/>
                <w:sz w:val="24"/>
                <w:szCs w:val="24"/>
                <w:lang w:val="en-US"/>
              </w:rPr>
              <w:t>d</w:t>
            </w:r>
            <w:proofErr w:type="spellEnd"/>
            <w:r w:rsidRPr="00C608EE">
              <w:rPr>
                <w:rFonts w:ascii="Times New Roman" w:hAnsi="Times New Roman" w:cs="Times New Roman"/>
                <w:color w:val="000000" w:themeColor="text1"/>
                <w:sz w:val="24"/>
                <w:szCs w:val="24"/>
                <w:lang w:val="en-US"/>
              </w:rPr>
              <w:t xml:space="preserve"> – laboratory work</w:t>
            </w:r>
          </w:p>
        </w:tc>
      </w:tr>
      <w:tr w:rsidR="00204988" w:rsidRPr="00C608EE" w14:paraId="7E174920" w14:textId="77777777" w:rsidTr="00204988">
        <w:tc>
          <w:tcPr>
            <w:tcW w:w="9633" w:type="dxa"/>
            <w:gridSpan w:val="2"/>
            <w:shd w:val="clear" w:color="auto" w:fill="auto"/>
            <w:vAlign w:val="center"/>
          </w:tcPr>
          <w:p w14:paraId="30DF3594" w14:textId="77777777" w:rsidR="00204988" w:rsidRPr="00C608EE" w:rsidRDefault="00204988" w:rsidP="00204988">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 xml:space="preserve"> Characterization of students' independent work organization and tasks</w:t>
            </w:r>
          </w:p>
        </w:tc>
      </w:tr>
      <w:tr w:rsidR="00204988" w:rsidRPr="00C608EE" w14:paraId="3D48E2E2" w14:textId="77777777" w:rsidTr="00204988">
        <w:tc>
          <w:tcPr>
            <w:tcW w:w="9633" w:type="dxa"/>
            <w:gridSpan w:val="2"/>
            <w:shd w:val="clear" w:color="auto" w:fill="auto"/>
            <w:vAlign w:val="center"/>
          </w:tcPr>
          <w:p w14:paraId="5E5D5313"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In this course students alone, in pairs or small groups have to continue working on processing, analyzing and summarizing </w:t>
            </w:r>
            <w:proofErr w:type="spellStart"/>
            <w:r w:rsidRPr="00C608EE">
              <w:rPr>
                <w:rFonts w:ascii="Times New Roman" w:hAnsi="Times New Roman" w:cs="Times New Roman"/>
                <w:color w:val="000000" w:themeColor="text1"/>
                <w:sz w:val="24"/>
                <w:szCs w:val="24"/>
                <w:lang w:val="en-US" w:eastAsia="lv-LV"/>
              </w:rPr>
              <w:t>labwork</w:t>
            </w:r>
            <w:proofErr w:type="spellEnd"/>
            <w:r w:rsidRPr="00C608EE">
              <w:rPr>
                <w:rFonts w:ascii="Times New Roman" w:hAnsi="Times New Roman" w:cs="Times New Roman"/>
                <w:color w:val="000000" w:themeColor="text1"/>
                <w:sz w:val="24"/>
                <w:szCs w:val="24"/>
                <w:lang w:val="en-US" w:eastAsia="lv-LV"/>
              </w:rPr>
              <w:t xml:space="preserve"> in a short report. In the beginning of the course students will be introduced to principles of performing </w:t>
            </w:r>
            <w:proofErr w:type="spellStart"/>
            <w:r w:rsidRPr="00C608EE">
              <w:rPr>
                <w:rFonts w:ascii="Times New Roman" w:hAnsi="Times New Roman" w:cs="Times New Roman"/>
                <w:color w:val="000000" w:themeColor="text1"/>
                <w:sz w:val="24"/>
                <w:szCs w:val="24"/>
                <w:lang w:val="en-US" w:eastAsia="lv-LV"/>
              </w:rPr>
              <w:t>labwork</w:t>
            </w:r>
            <w:proofErr w:type="spellEnd"/>
            <w:r w:rsidRPr="00C608EE">
              <w:rPr>
                <w:rFonts w:ascii="Times New Roman" w:hAnsi="Times New Roman" w:cs="Times New Roman"/>
                <w:color w:val="000000" w:themeColor="text1"/>
                <w:sz w:val="24"/>
                <w:szCs w:val="24"/>
                <w:lang w:val="en-US" w:eastAsia="lv-LV"/>
              </w:rPr>
              <w:t xml:space="preserve">. Consultations (both remote and in person) will be available from course and </w:t>
            </w:r>
            <w:proofErr w:type="spellStart"/>
            <w:r w:rsidRPr="00C608EE">
              <w:rPr>
                <w:rFonts w:ascii="Times New Roman" w:hAnsi="Times New Roman" w:cs="Times New Roman"/>
                <w:color w:val="000000" w:themeColor="text1"/>
                <w:sz w:val="24"/>
                <w:szCs w:val="24"/>
                <w:lang w:val="en-US" w:eastAsia="lv-LV"/>
              </w:rPr>
              <w:t>labwork</w:t>
            </w:r>
            <w:proofErr w:type="spellEnd"/>
            <w:r w:rsidRPr="00C608EE">
              <w:rPr>
                <w:rFonts w:ascii="Times New Roman" w:hAnsi="Times New Roman" w:cs="Times New Roman"/>
                <w:color w:val="000000" w:themeColor="text1"/>
                <w:sz w:val="24"/>
                <w:szCs w:val="24"/>
                <w:lang w:val="en-US" w:eastAsia="lv-LV"/>
              </w:rPr>
              <w:t xml:space="preserve"> </w:t>
            </w:r>
            <w:proofErr w:type="spellStart"/>
            <w:r w:rsidRPr="00C608EE">
              <w:rPr>
                <w:rFonts w:ascii="Times New Roman" w:hAnsi="Times New Roman" w:cs="Times New Roman"/>
                <w:color w:val="000000" w:themeColor="text1"/>
                <w:sz w:val="24"/>
                <w:szCs w:val="24"/>
                <w:lang w:val="en-US" w:eastAsia="lv-LV"/>
              </w:rPr>
              <w:t>responsibles</w:t>
            </w:r>
            <w:proofErr w:type="spellEnd"/>
            <w:r w:rsidRPr="00C608EE">
              <w:rPr>
                <w:rFonts w:ascii="Times New Roman" w:hAnsi="Times New Roman" w:cs="Times New Roman"/>
                <w:color w:val="000000" w:themeColor="text1"/>
                <w:sz w:val="24"/>
                <w:szCs w:val="24"/>
                <w:lang w:val="en-US" w:eastAsia="lv-LV"/>
              </w:rPr>
              <w:t>.</w:t>
            </w:r>
          </w:p>
        </w:tc>
      </w:tr>
      <w:tr w:rsidR="00204988" w:rsidRPr="00C608EE" w14:paraId="75193FB6" w14:textId="77777777" w:rsidTr="00204988">
        <w:tc>
          <w:tcPr>
            <w:tcW w:w="9633" w:type="dxa"/>
            <w:gridSpan w:val="2"/>
            <w:shd w:val="clear" w:color="auto" w:fill="auto"/>
            <w:vAlign w:val="center"/>
          </w:tcPr>
          <w:p w14:paraId="3034CFEB"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204988" w:rsidRPr="00C608EE" w14:paraId="65A8BEB1" w14:textId="77777777" w:rsidTr="00204988">
        <w:tc>
          <w:tcPr>
            <w:tcW w:w="9633" w:type="dxa"/>
            <w:gridSpan w:val="2"/>
            <w:shd w:val="clear" w:color="auto" w:fill="auto"/>
            <w:vAlign w:val="center"/>
          </w:tcPr>
          <w:p w14:paraId="64AE250C" w14:textId="77777777" w:rsidR="00204988" w:rsidRPr="00C608EE" w:rsidRDefault="00204988" w:rsidP="00204988">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Interim examination: </w:t>
            </w:r>
          </w:p>
          <w:p w14:paraId="07D027FC" w14:textId="77777777" w:rsidR="00204988" w:rsidRPr="00C608EE" w:rsidRDefault="00204988" w:rsidP="00AE774E">
            <w:pPr>
              <w:pStyle w:val="ListParagraph"/>
              <w:numPr>
                <w:ilvl w:val="0"/>
                <w:numId w:val="9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Laboratory work, preparation of reports and oral defense (number of works depends on the laboratory work selection) - 90%</w:t>
            </w:r>
          </w:p>
          <w:p w14:paraId="579AB43B" w14:textId="77777777" w:rsidR="00204988" w:rsidRPr="00C608EE" w:rsidRDefault="00204988" w:rsidP="00204988">
            <w:pPr>
              <w:pStyle w:val="ListParagraph"/>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 </w:t>
            </w:r>
          </w:p>
          <w:p w14:paraId="6501126C" w14:textId="77777777" w:rsidR="00204988" w:rsidRPr="00C608EE" w:rsidRDefault="00204988" w:rsidP="00204988">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Final examination:</w:t>
            </w:r>
          </w:p>
          <w:p w14:paraId="752CB503" w14:textId="77777777" w:rsidR="00204988" w:rsidRPr="00C608EE" w:rsidRDefault="00204988" w:rsidP="00AE774E">
            <w:pPr>
              <w:pStyle w:val="ListParagraph"/>
              <w:numPr>
                <w:ilvl w:val="0"/>
                <w:numId w:val="9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Exam (oral presentation on a selected laboratory work) - 10%</w:t>
            </w:r>
          </w:p>
          <w:p w14:paraId="4F2936FD" w14:textId="77777777" w:rsidR="00204988" w:rsidRPr="00C608EE" w:rsidRDefault="00204988" w:rsidP="00204988">
            <w:pPr>
              <w:pStyle w:val="ListParagraph"/>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 </w:t>
            </w:r>
          </w:p>
          <w:p w14:paraId="7B2F6E55" w14:textId="77777777" w:rsidR="00204988" w:rsidRPr="00C608EE" w:rsidRDefault="00204988" w:rsidP="00204988">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Students are let to the final examination only if all interim examinations are passed.</w:t>
            </w:r>
          </w:p>
        </w:tc>
      </w:tr>
      <w:tr w:rsidR="00204988" w:rsidRPr="00C608EE" w14:paraId="10718639" w14:textId="77777777" w:rsidTr="00204988">
        <w:tc>
          <w:tcPr>
            <w:tcW w:w="4250" w:type="dxa"/>
            <w:shd w:val="clear" w:color="auto" w:fill="auto"/>
            <w:vAlign w:val="center"/>
          </w:tcPr>
          <w:p w14:paraId="15A88A68" w14:textId="77777777" w:rsidR="00204988" w:rsidRPr="00C608EE" w:rsidRDefault="00204988" w:rsidP="00204988">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shd w:val="clear" w:color="auto" w:fill="auto"/>
          </w:tcPr>
          <w:p w14:paraId="7DD28627" w14:textId="77777777" w:rsidR="00204988" w:rsidRPr="00C608EE" w:rsidRDefault="00204988" w:rsidP="00204988">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204988" w:rsidRPr="00C608EE" w14:paraId="12D30531" w14:textId="77777777" w:rsidTr="00204988">
        <w:tc>
          <w:tcPr>
            <w:tcW w:w="9633" w:type="dxa"/>
            <w:gridSpan w:val="2"/>
            <w:shd w:val="clear" w:color="auto" w:fill="auto"/>
            <w:vAlign w:val="center"/>
          </w:tcPr>
          <w:p w14:paraId="6E36FC84" w14:textId="77777777" w:rsidR="00204988" w:rsidRPr="00C608EE" w:rsidRDefault="00204988" w:rsidP="00204988">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4E823C8D" w14:textId="77777777" w:rsidR="00204988" w:rsidRPr="00C608EE" w:rsidRDefault="00204988" w:rsidP="00204988">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7559DCF0" w14:textId="77777777" w:rsidR="00204988" w:rsidRPr="00C608EE" w:rsidRDefault="00204988" w:rsidP="00204988">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60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tblGrid>
            <w:tr w:rsidR="00204988" w:rsidRPr="00C608EE" w14:paraId="59B3D9DC" w14:textId="77777777" w:rsidTr="00204988">
              <w:trPr>
                <w:jc w:val="center"/>
              </w:trPr>
              <w:tc>
                <w:tcPr>
                  <w:tcW w:w="2722" w:type="dxa"/>
                  <w:vMerge w:val="restart"/>
                  <w:shd w:val="clear" w:color="auto" w:fill="auto"/>
                </w:tcPr>
                <w:p w14:paraId="137DDCB9"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p>
              </w:tc>
              <w:tc>
                <w:tcPr>
                  <w:tcW w:w="3369" w:type="dxa"/>
                  <w:gridSpan w:val="6"/>
                  <w:shd w:val="clear" w:color="auto" w:fill="auto"/>
                </w:tcPr>
                <w:p w14:paraId="5E8970A9"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204988" w:rsidRPr="00C608EE" w14:paraId="6EA18C25" w14:textId="77777777" w:rsidTr="00204988">
              <w:trPr>
                <w:jc w:val="center"/>
              </w:trPr>
              <w:tc>
                <w:tcPr>
                  <w:tcW w:w="2722" w:type="dxa"/>
                  <w:vMerge/>
                  <w:shd w:val="clear" w:color="auto" w:fill="auto"/>
                </w:tcPr>
                <w:p w14:paraId="63B9BE49" w14:textId="77777777" w:rsidR="00204988" w:rsidRPr="00C608EE" w:rsidRDefault="00204988" w:rsidP="00204988">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67C5EFE7"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shd w:val="clear" w:color="auto" w:fill="auto"/>
                </w:tcPr>
                <w:p w14:paraId="2F9154A6"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shd w:val="clear" w:color="auto" w:fill="auto"/>
                </w:tcPr>
                <w:p w14:paraId="75693513"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67" w:type="dxa"/>
                  <w:shd w:val="clear" w:color="auto" w:fill="auto"/>
                </w:tcPr>
                <w:p w14:paraId="602612C3"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567" w:type="dxa"/>
                  <w:shd w:val="clear" w:color="auto" w:fill="auto"/>
                </w:tcPr>
                <w:p w14:paraId="2FAA9C3B"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567" w:type="dxa"/>
                  <w:shd w:val="clear" w:color="auto" w:fill="auto"/>
                </w:tcPr>
                <w:p w14:paraId="3F3851A9"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r>
            <w:tr w:rsidR="00204988" w:rsidRPr="00C608EE" w14:paraId="509C227A" w14:textId="77777777" w:rsidTr="00204988">
              <w:trPr>
                <w:jc w:val="center"/>
              </w:trPr>
              <w:tc>
                <w:tcPr>
                  <w:tcW w:w="2722" w:type="dxa"/>
                  <w:shd w:val="clear" w:color="auto" w:fill="auto"/>
                </w:tcPr>
                <w:p w14:paraId="468A59C8" w14:textId="37ABFF9B" w:rsidR="00204988" w:rsidRPr="00C608EE" w:rsidRDefault="00204988" w:rsidP="00B42E65">
                  <w:pPr>
                    <w:pStyle w:val="ListParagraph"/>
                    <w:numPr>
                      <w:ilvl w:val="0"/>
                      <w:numId w:val="9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Defenses of </w:t>
                  </w:r>
                  <w:r w:rsidR="00B42E65">
                    <w:rPr>
                      <w:rFonts w:ascii="Times New Roman" w:hAnsi="Times New Roman" w:cs="Times New Roman"/>
                      <w:color w:val="000000" w:themeColor="text1"/>
                      <w:sz w:val="24"/>
                      <w:szCs w:val="24"/>
                      <w:lang w:val="en-US"/>
                    </w:rPr>
                    <w:t>laboratory work</w:t>
                  </w:r>
                </w:p>
              </w:tc>
              <w:tc>
                <w:tcPr>
                  <w:tcW w:w="534" w:type="dxa"/>
                  <w:shd w:val="clear" w:color="auto" w:fill="auto"/>
                </w:tcPr>
                <w:p w14:paraId="44A32EB0"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highlight w:val="yellow"/>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4342F865"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7B400817"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62834C8B"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621C69CE"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7713E098"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r>
            <w:tr w:rsidR="00204988" w:rsidRPr="00C608EE" w14:paraId="1E9069AF" w14:textId="77777777" w:rsidTr="00204988">
              <w:trPr>
                <w:jc w:val="center"/>
              </w:trPr>
              <w:tc>
                <w:tcPr>
                  <w:tcW w:w="2722" w:type="dxa"/>
                  <w:shd w:val="clear" w:color="auto" w:fill="auto"/>
                </w:tcPr>
                <w:p w14:paraId="10E37485" w14:textId="77777777" w:rsidR="00204988" w:rsidRPr="00C608EE" w:rsidRDefault="00204988" w:rsidP="00AE774E">
                  <w:pPr>
                    <w:pStyle w:val="ListParagraph"/>
                    <w:numPr>
                      <w:ilvl w:val="0"/>
                      <w:numId w:val="9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Exam (oral presentation)</w:t>
                  </w:r>
                </w:p>
              </w:tc>
              <w:tc>
                <w:tcPr>
                  <w:tcW w:w="534" w:type="dxa"/>
                  <w:shd w:val="clear" w:color="auto" w:fill="auto"/>
                </w:tcPr>
                <w:p w14:paraId="00F9CFC3"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0AA41D39"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5501BBB8"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3E8B6709"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04FC96B2"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692DD6A5"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r>
          </w:tbl>
          <w:p w14:paraId="25332E13"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p>
          <w:p w14:paraId="377B5E07"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p>
        </w:tc>
      </w:tr>
      <w:tr w:rsidR="00204988" w:rsidRPr="00C608EE" w14:paraId="3A63EA51" w14:textId="77777777" w:rsidTr="00204988">
        <w:tc>
          <w:tcPr>
            <w:tcW w:w="9633" w:type="dxa"/>
            <w:gridSpan w:val="2"/>
            <w:shd w:val="clear" w:color="auto" w:fill="auto"/>
            <w:vAlign w:val="center"/>
          </w:tcPr>
          <w:p w14:paraId="447AE9B0"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Compulsory Reading List</w:t>
            </w:r>
          </w:p>
        </w:tc>
      </w:tr>
      <w:tr w:rsidR="00204988" w:rsidRPr="00C608EE" w14:paraId="5BA0CEFD" w14:textId="77777777" w:rsidTr="00204988">
        <w:tc>
          <w:tcPr>
            <w:tcW w:w="9633" w:type="dxa"/>
            <w:gridSpan w:val="2"/>
            <w:shd w:val="clear" w:color="auto" w:fill="auto"/>
            <w:vAlign w:val="center"/>
          </w:tcPr>
          <w:p w14:paraId="4E50341C" w14:textId="77777777" w:rsidR="00F94CAC" w:rsidRPr="00C608EE" w:rsidRDefault="00F94CAC" w:rsidP="00F94CAC">
            <w:pPr>
              <w:pStyle w:val="ListParagraph"/>
              <w:numPr>
                <w:ilvl w:val="0"/>
                <w:numId w:val="1"/>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Alfredo, K. Hart, H. “The University and the Responsible Conduct of Research: Who is Responsible for What?”, Science and Engineering Ethics, 17 (3), 447 (2011) - doi.org/10.1007/s11948-010-9217-3</w:t>
            </w:r>
          </w:p>
          <w:p w14:paraId="6E194CB6" w14:textId="75EC007E" w:rsidR="00204988" w:rsidRPr="00C608EE" w:rsidRDefault="00F94CAC" w:rsidP="00F94CAC">
            <w:pPr>
              <w:pStyle w:val="ListParagraph"/>
              <w:numPr>
                <w:ilvl w:val="0"/>
                <w:numId w:val="1"/>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Reviews of Modern Physics: https://journals.aps.org/rmp/</w:t>
            </w:r>
          </w:p>
        </w:tc>
      </w:tr>
      <w:tr w:rsidR="00204988" w:rsidRPr="00C608EE" w14:paraId="6076F156" w14:textId="77777777" w:rsidTr="00204988">
        <w:tc>
          <w:tcPr>
            <w:tcW w:w="9633" w:type="dxa"/>
            <w:gridSpan w:val="2"/>
            <w:shd w:val="clear" w:color="auto" w:fill="auto"/>
            <w:vAlign w:val="center"/>
          </w:tcPr>
          <w:p w14:paraId="433196E7" w14:textId="77777777" w:rsidR="00204988" w:rsidRPr="00C608EE" w:rsidRDefault="00204988" w:rsidP="00204988">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204988" w:rsidRPr="00C608EE" w14:paraId="0CCF1C6E" w14:textId="77777777" w:rsidTr="00204988">
        <w:tc>
          <w:tcPr>
            <w:tcW w:w="9633" w:type="dxa"/>
            <w:gridSpan w:val="2"/>
            <w:shd w:val="clear" w:color="auto" w:fill="auto"/>
            <w:vAlign w:val="center"/>
          </w:tcPr>
          <w:p w14:paraId="5ED5FC7F" w14:textId="77777777" w:rsidR="00F94CAC" w:rsidRPr="00C608EE" w:rsidRDefault="00F94CAC" w:rsidP="00F94CAC">
            <w:pPr>
              <w:pStyle w:val="ListParagraph"/>
              <w:numPr>
                <w:ilvl w:val="0"/>
                <w:numId w:val="2"/>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Reports on Progress in Physics - http://iopscience.iop.org/journal/0034-4885</w:t>
            </w:r>
          </w:p>
          <w:p w14:paraId="222F54A6" w14:textId="524481C2" w:rsidR="00204988" w:rsidRPr="00C608EE" w:rsidRDefault="00F94CAC" w:rsidP="00F94CAC">
            <w:pPr>
              <w:pStyle w:val="ListParagraph"/>
              <w:numPr>
                <w:ilvl w:val="0"/>
                <w:numId w:val="2"/>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Whitbeck, C. “Trust and the Future of Research”, Physics Today, 57 (11), 48 (2017) - https://physicstoday.scitation.org/doi/10.1063/1.1839377</w:t>
            </w:r>
          </w:p>
        </w:tc>
      </w:tr>
      <w:tr w:rsidR="00204988" w:rsidRPr="00C608EE" w14:paraId="24428621" w14:textId="77777777" w:rsidTr="00204988">
        <w:tc>
          <w:tcPr>
            <w:tcW w:w="9633" w:type="dxa"/>
            <w:gridSpan w:val="2"/>
            <w:shd w:val="clear" w:color="auto" w:fill="auto"/>
            <w:vAlign w:val="center"/>
          </w:tcPr>
          <w:p w14:paraId="00825D50" w14:textId="77777777" w:rsidR="00204988" w:rsidRPr="00C608EE" w:rsidRDefault="00204988" w:rsidP="00204988">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204988" w:rsidRPr="00C608EE" w14:paraId="4AF94982" w14:textId="77777777" w:rsidTr="00204988">
        <w:tc>
          <w:tcPr>
            <w:tcW w:w="9633" w:type="dxa"/>
            <w:gridSpan w:val="2"/>
            <w:shd w:val="clear" w:color="auto" w:fill="auto"/>
            <w:vAlign w:val="center"/>
          </w:tcPr>
          <w:p w14:paraId="2ADA5CC0" w14:textId="77777777" w:rsidR="00F94CAC" w:rsidRPr="00C608EE" w:rsidRDefault="00F94CAC" w:rsidP="00F94CAC">
            <w:pPr>
              <w:pStyle w:val="ListParagraph"/>
              <w:numPr>
                <w:ilvl w:val="0"/>
                <w:numId w:val="3"/>
              </w:numPr>
              <w:spacing w:after="0" w:line="240" w:lineRule="auto"/>
              <w:mirrorIndents/>
              <w:rPr>
                <w:rFonts w:ascii="Times New Roman" w:hAnsi="Times New Roman" w:cs="Times New Roman"/>
                <w:b/>
                <w:bCs/>
                <w:i/>
                <w:color w:val="000000" w:themeColor="text1"/>
                <w:sz w:val="24"/>
                <w:szCs w:val="24"/>
                <w:lang w:val="en-US"/>
              </w:rPr>
            </w:pPr>
            <w:r w:rsidRPr="00C608EE">
              <w:rPr>
                <w:rFonts w:ascii="Times New Roman" w:hAnsi="Times New Roman" w:cs="Times New Roman"/>
                <w:bCs/>
                <w:color w:val="000000" w:themeColor="text1"/>
                <w:sz w:val="24"/>
                <w:szCs w:val="24"/>
                <w:lang w:val="en-US"/>
              </w:rPr>
              <w:lastRenderedPageBreak/>
              <w:t>Distribution service and an open-access archive for scholarly articles - arXiv.org</w:t>
            </w:r>
          </w:p>
          <w:p w14:paraId="1FEC655C" w14:textId="16250E70" w:rsidR="00204988" w:rsidRPr="00C608EE" w:rsidRDefault="00F94CAC" w:rsidP="00F94CAC">
            <w:pPr>
              <w:pStyle w:val="ListParagraph"/>
              <w:numPr>
                <w:ilvl w:val="0"/>
                <w:numId w:val="3"/>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Physical Review journals - https://journals.aps.org/</w:t>
            </w:r>
          </w:p>
        </w:tc>
      </w:tr>
      <w:tr w:rsidR="00204988" w:rsidRPr="00C608EE" w14:paraId="14D3B3C0" w14:textId="77777777" w:rsidTr="00204988">
        <w:tc>
          <w:tcPr>
            <w:tcW w:w="4250" w:type="dxa"/>
            <w:shd w:val="clear" w:color="auto" w:fill="auto"/>
            <w:vAlign w:val="center"/>
          </w:tcPr>
          <w:p w14:paraId="5885E292"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2351D135" w14:textId="77777777" w:rsidR="00204988" w:rsidRPr="00C608EE" w:rsidRDefault="00204988" w:rsidP="00204988">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204988" w:rsidRPr="00C608EE" w14:paraId="0A5AA1CA" w14:textId="77777777" w:rsidTr="00204988">
        <w:tc>
          <w:tcPr>
            <w:tcW w:w="9633" w:type="dxa"/>
            <w:gridSpan w:val="2"/>
            <w:shd w:val="clear" w:color="auto" w:fill="auto"/>
            <w:vAlign w:val="center"/>
          </w:tcPr>
          <w:p w14:paraId="18A389E5" w14:textId="77777777" w:rsidR="008A5E9C" w:rsidRPr="00C608EE" w:rsidRDefault="008A5E9C" w:rsidP="00B32354">
            <w:pPr>
              <w:pStyle w:val="ListParagraph"/>
              <w:numPr>
                <w:ilvl w:val="0"/>
                <w:numId w:val="358"/>
              </w:numPr>
              <w:spacing w:line="240" w:lineRule="auto"/>
              <w:jc w:val="center"/>
              <w:rPr>
                <w:rFonts w:ascii="Times New Roman" w:eastAsia="Times New Roman" w:hAnsi="Times New Roman" w:cs="Times New Roman"/>
                <w:b/>
                <w:bCs/>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Introduction.</w:t>
            </w:r>
          </w:p>
          <w:p w14:paraId="54EDD20F" w14:textId="77777777" w:rsidR="008A5E9C" w:rsidRPr="00C608EE" w:rsidRDefault="008A5E9C" w:rsidP="008A5E9C">
            <w:pPr>
              <w:pStyle w:val="ListParagraph"/>
              <w:spacing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Offer of laboratory works and their selection. Safety instructions. Course requirements. Recommendations for work execution. Ethics of research work.</w:t>
            </w:r>
          </w:p>
          <w:p w14:paraId="42A0684F" w14:textId="77777777" w:rsidR="008A5E9C" w:rsidRPr="00C608EE" w:rsidRDefault="008A5E9C" w:rsidP="008A5E9C">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Introduction to course, proposed laboratory works, course organization and assignments. Safety instructions, recommendations for the execution of works and ethical issues of research work.</w:t>
            </w:r>
          </w:p>
          <w:p w14:paraId="1ECE76E4" w14:textId="77777777" w:rsidR="008A5E9C" w:rsidRPr="00C608EE" w:rsidRDefault="008A5E9C" w:rsidP="008A5E9C">
            <w:pPr>
              <w:spacing w:after="0" w:line="240" w:lineRule="auto"/>
              <w:rPr>
                <w:rFonts w:ascii="Times New Roman" w:eastAsia="Times New Roman" w:hAnsi="Times New Roman" w:cs="Times New Roman"/>
                <w:color w:val="000000" w:themeColor="text1"/>
                <w:sz w:val="24"/>
                <w:szCs w:val="24"/>
                <w:lang w:val="en-US" w:eastAsia="lv-LV"/>
              </w:rPr>
            </w:pPr>
          </w:p>
          <w:p w14:paraId="71B3DAA6" w14:textId="77777777" w:rsidR="008A5E9C" w:rsidRPr="00C608EE" w:rsidRDefault="008A5E9C" w:rsidP="008A5E9C">
            <w:pPr>
              <w:spacing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2. Laboratory works.</w:t>
            </w:r>
          </w:p>
          <w:p w14:paraId="1BD7F9A2" w14:textId="77777777" w:rsidR="008A5E9C" w:rsidRPr="00C608EE" w:rsidRDefault="008A5E9C" w:rsidP="008A5E9C">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Students choose lab work from the proposed list. Each work has a description available in the e-study environment, including the information of the responsible scientist, the time for work execution, consultations and defense, as well as other essential information. Students agree with the responsible scientist on the work execution schedule, </w:t>
            </w:r>
            <w:proofErr w:type="gramStart"/>
            <w:r w:rsidRPr="00C608EE">
              <w:rPr>
                <w:rFonts w:ascii="Times New Roman" w:eastAsia="Times New Roman" w:hAnsi="Times New Roman" w:cs="Times New Roman"/>
                <w:color w:val="000000" w:themeColor="text1"/>
                <w:sz w:val="24"/>
                <w:szCs w:val="24"/>
                <w:lang w:val="en-US" w:eastAsia="lv-LV"/>
              </w:rPr>
              <w:t>taking into account</w:t>
            </w:r>
            <w:proofErr w:type="gramEnd"/>
            <w:r w:rsidRPr="00C608EE">
              <w:rPr>
                <w:rFonts w:ascii="Times New Roman" w:eastAsia="Times New Roman" w:hAnsi="Times New Roman" w:cs="Times New Roman"/>
                <w:color w:val="000000" w:themeColor="text1"/>
                <w:sz w:val="24"/>
                <w:szCs w:val="24"/>
                <w:lang w:val="en-US" w:eastAsia="lv-LV"/>
              </w:rPr>
              <w:t xml:space="preserve"> the availability and capacity of the laboratories. Before development, students prepare for work using the work description and the literature shown in it. The development of works takes place in pairs or larger groups, if the nature of the work requires it. For each work, students prepare a protocol, for which a substantial individual study time is allocated. Once the protocol is prepared, students defend it to the responsible scientist.</w:t>
            </w:r>
          </w:p>
          <w:p w14:paraId="479081E9" w14:textId="77777777" w:rsidR="008A5E9C" w:rsidRPr="00C608EE" w:rsidRDefault="008A5E9C" w:rsidP="008A5E9C">
            <w:pPr>
              <w:spacing w:after="0" w:line="240" w:lineRule="auto"/>
              <w:rPr>
                <w:rFonts w:ascii="Times New Roman" w:eastAsia="Times New Roman" w:hAnsi="Times New Roman" w:cs="Times New Roman"/>
                <w:color w:val="000000" w:themeColor="text1"/>
                <w:sz w:val="24"/>
                <w:szCs w:val="24"/>
                <w:lang w:val="en-US" w:eastAsia="lv-LV"/>
              </w:rPr>
            </w:pPr>
          </w:p>
          <w:p w14:paraId="0DD49B1E" w14:textId="77777777" w:rsidR="008A5E9C" w:rsidRPr="00C608EE" w:rsidRDefault="008A5E9C" w:rsidP="008A5E9C">
            <w:pPr>
              <w:spacing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3. Seminars on selected laboratory works</w:t>
            </w:r>
          </w:p>
          <w:p w14:paraId="304F8EB6" w14:textId="77777777" w:rsidR="008A5E9C" w:rsidRPr="00C608EE" w:rsidRDefault="008A5E9C" w:rsidP="008A5E9C">
            <w:pPr>
              <w:spacing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Each student chooses one of the executed </w:t>
            </w:r>
            <w:proofErr w:type="gramStart"/>
            <w:r w:rsidRPr="00C608EE">
              <w:rPr>
                <w:rFonts w:ascii="Times New Roman" w:eastAsia="Times New Roman" w:hAnsi="Times New Roman" w:cs="Times New Roman"/>
                <w:color w:val="000000" w:themeColor="text1"/>
                <w:sz w:val="24"/>
                <w:szCs w:val="24"/>
                <w:lang w:val="en-US" w:eastAsia="lv-LV"/>
              </w:rPr>
              <w:t>lab</w:t>
            </w:r>
            <w:proofErr w:type="gramEnd"/>
            <w:r w:rsidRPr="00C608EE">
              <w:rPr>
                <w:rFonts w:ascii="Times New Roman" w:eastAsia="Times New Roman" w:hAnsi="Times New Roman" w:cs="Times New Roman"/>
                <w:color w:val="000000" w:themeColor="text1"/>
                <w:sz w:val="24"/>
                <w:szCs w:val="24"/>
                <w:lang w:val="en-US" w:eastAsia="lv-LV"/>
              </w:rPr>
              <w:t xml:space="preserve"> works and prepares a brief presentation on the nature of the work, the methods used, the results and the future research challenges in that topic.</w:t>
            </w:r>
          </w:p>
          <w:p w14:paraId="7722BA86" w14:textId="77777777" w:rsidR="00204988" w:rsidRPr="00C608EE" w:rsidRDefault="00204988" w:rsidP="00204988">
            <w:pPr>
              <w:spacing w:after="0" w:line="240" w:lineRule="auto"/>
              <w:ind w:left="-108"/>
              <w:contextualSpacing/>
              <w:mirrorIndents/>
              <w:jc w:val="both"/>
              <w:rPr>
                <w:rFonts w:ascii="Times New Roman" w:hAnsi="Times New Roman" w:cs="Times New Roman"/>
                <w:color w:val="000000" w:themeColor="text1"/>
                <w:sz w:val="24"/>
                <w:szCs w:val="24"/>
                <w:lang w:val="en-US"/>
              </w:rPr>
            </w:pPr>
          </w:p>
        </w:tc>
      </w:tr>
    </w:tbl>
    <w:p w14:paraId="51FD86A4" w14:textId="77777777" w:rsidR="00204988" w:rsidRPr="00C608EE" w:rsidRDefault="00204988" w:rsidP="00204988">
      <w:pPr>
        <w:spacing w:after="0" w:line="360" w:lineRule="auto"/>
        <w:ind w:left="-142"/>
        <w:rPr>
          <w:rFonts w:ascii="Times New Roman" w:hAnsi="Times New Roman" w:cs="Times New Roman"/>
          <w:color w:val="000000" w:themeColor="text1"/>
          <w:sz w:val="24"/>
          <w:szCs w:val="24"/>
          <w:lang w:val="en-US"/>
        </w:rPr>
      </w:pPr>
    </w:p>
    <w:p w14:paraId="06232DA1" w14:textId="77777777" w:rsidR="00204988" w:rsidRPr="00C608EE" w:rsidRDefault="00204988" w:rsidP="00204988">
      <w:pPr>
        <w:rPr>
          <w:rFonts w:ascii="Times New Roman" w:hAnsi="Times New Roman" w:cs="Times New Roman"/>
          <w:color w:val="000000" w:themeColor="text1"/>
          <w:sz w:val="24"/>
          <w:szCs w:val="24"/>
          <w:lang w:val="en-US"/>
        </w:rPr>
      </w:pPr>
    </w:p>
    <w:p w14:paraId="0E9A2A1F" w14:textId="77777777" w:rsidR="00204988" w:rsidRPr="00C608EE" w:rsidRDefault="00204988">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br w:type="page"/>
      </w:r>
    </w:p>
    <w:p w14:paraId="4B4E9651" w14:textId="77777777" w:rsidR="00204988" w:rsidRPr="00C608EE" w:rsidRDefault="00204988" w:rsidP="00204988">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20E97DF7" w14:textId="77777777" w:rsidR="00204988" w:rsidRPr="00C608EE" w:rsidRDefault="00204988" w:rsidP="00204988">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38922CB8" w14:textId="77777777" w:rsidR="00204988" w:rsidRPr="00C608EE" w:rsidRDefault="00204988" w:rsidP="00204988">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564D7C" w:rsidRPr="00C608EE" w14:paraId="48A8967F" w14:textId="77777777" w:rsidTr="00CF239F">
        <w:tc>
          <w:tcPr>
            <w:tcW w:w="4250" w:type="dxa"/>
            <w:shd w:val="clear" w:color="auto" w:fill="auto"/>
            <w:vAlign w:val="center"/>
          </w:tcPr>
          <w:p w14:paraId="5ACA6D54" w14:textId="77777777" w:rsidR="00564D7C" w:rsidRPr="00C608EE" w:rsidRDefault="00564D7C" w:rsidP="00564D7C">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22D10B3B" w14:textId="5A2382A8" w:rsidR="00564D7C" w:rsidRPr="00C608EE" w:rsidRDefault="00564D7C" w:rsidP="00564D7C">
            <w:pPr>
              <w:spacing w:after="0" w:line="240" w:lineRule="auto"/>
              <w:contextualSpacing/>
              <w:mirrorIndents/>
              <w:jc w:val="both"/>
              <w:rPr>
                <w:rFonts w:ascii="Times New Roman" w:hAnsi="Times New Roman" w:cs="Times New Roman"/>
                <w:b/>
                <w:i/>
                <w:color w:val="000000" w:themeColor="text1"/>
                <w:sz w:val="24"/>
                <w:szCs w:val="24"/>
                <w:lang w:val="en-US"/>
              </w:rPr>
            </w:pPr>
            <w:r w:rsidRPr="00D10C8F">
              <w:rPr>
                <w:rFonts w:ascii="Times New Roman" w:eastAsia="Times New Roman" w:hAnsi="Times New Roman" w:cs="Times New Roman"/>
                <w:b/>
                <w:i/>
                <w:sz w:val="24"/>
                <w:szCs w:val="24"/>
                <w:lang w:val="en-GB"/>
              </w:rPr>
              <w:t>Fundamentals of Physics specialisations</w:t>
            </w:r>
          </w:p>
        </w:tc>
      </w:tr>
      <w:tr w:rsidR="00564D7C" w:rsidRPr="00C608EE" w14:paraId="2E559738" w14:textId="77777777" w:rsidTr="00CF239F">
        <w:tc>
          <w:tcPr>
            <w:tcW w:w="4250" w:type="dxa"/>
            <w:shd w:val="clear" w:color="auto" w:fill="auto"/>
            <w:vAlign w:val="center"/>
          </w:tcPr>
          <w:p w14:paraId="06A26B98" w14:textId="14CE7BC4" w:rsidR="00564D7C" w:rsidRPr="00C608EE" w:rsidRDefault="00564D7C" w:rsidP="00564D7C">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20065773" w14:textId="77777777" w:rsidR="00564D7C" w:rsidRPr="00C608EE" w:rsidRDefault="00564D7C" w:rsidP="00564D7C">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Physics and astronomy</w:t>
            </w:r>
          </w:p>
        </w:tc>
      </w:tr>
      <w:tr w:rsidR="00564D7C" w:rsidRPr="00C608EE" w14:paraId="7F4D3350" w14:textId="77777777" w:rsidTr="00CF239F">
        <w:tc>
          <w:tcPr>
            <w:tcW w:w="4250" w:type="dxa"/>
            <w:shd w:val="clear" w:color="auto" w:fill="auto"/>
            <w:vAlign w:val="center"/>
          </w:tcPr>
          <w:p w14:paraId="5A1BDF99" w14:textId="77777777" w:rsidR="00564D7C" w:rsidRPr="00C608EE" w:rsidRDefault="00564D7C" w:rsidP="00564D7C">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7A5DE5FE" w14:textId="00F2379B" w:rsidR="00564D7C" w:rsidRPr="00564D7C" w:rsidRDefault="00564D7C" w:rsidP="00564D7C">
            <w:pPr>
              <w:spacing w:after="0" w:line="240" w:lineRule="auto"/>
              <w:contextualSpacing/>
              <w:mirrorIndents/>
              <w:rPr>
                <w:rFonts w:ascii="Times New Roman" w:eastAsia="Times New Roman" w:hAnsi="Times New Roman" w:cs="Times New Roman"/>
                <w:color w:val="000000" w:themeColor="text1"/>
                <w:sz w:val="24"/>
                <w:szCs w:val="24"/>
                <w:lang w:val="en-US"/>
              </w:rPr>
            </w:pPr>
            <w:r w:rsidRPr="00564D7C">
              <w:rPr>
                <w:rFonts w:ascii="Times New Roman" w:eastAsia="Times New Roman" w:hAnsi="Times New Roman" w:cs="Times New Roman"/>
                <w:sz w:val="24"/>
                <w:szCs w:val="24"/>
                <w:lang w:val="en-GB"/>
              </w:rPr>
              <w:t>8</w:t>
            </w:r>
          </w:p>
        </w:tc>
      </w:tr>
      <w:tr w:rsidR="00564D7C" w:rsidRPr="00C608EE" w14:paraId="4A9D5050" w14:textId="77777777" w:rsidTr="00CF239F">
        <w:tc>
          <w:tcPr>
            <w:tcW w:w="4250" w:type="dxa"/>
            <w:shd w:val="clear" w:color="auto" w:fill="auto"/>
            <w:vAlign w:val="center"/>
          </w:tcPr>
          <w:p w14:paraId="4FB66F95" w14:textId="77777777" w:rsidR="00564D7C" w:rsidRPr="00C608EE" w:rsidRDefault="00564D7C" w:rsidP="00564D7C">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24E39A25" w14:textId="6546D31A" w:rsidR="00564D7C" w:rsidRPr="00564D7C" w:rsidRDefault="00564D7C" w:rsidP="00564D7C">
            <w:pPr>
              <w:spacing w:after="0" w:line="240" w:lineRule="auto"/>
              <w:contextualSpacing/>
              <w:mirrorIndents/>
              <w:jc w:val="both"/>
              <w:rPr>
                <w:rFonts w:ascii="Times New Roman" w:hAnsi="Times New Roman" w:cs="Times New Roman"/>
                <w:color w:val="000000" w:themeColor="text1"/>
                <w:sz w:val="24"/>
                <w:szCs w:val="24"/>
                <w:lang w:val="en-US"/>
              </w:rPr>
            </w:pPr>
            <w:r w:rsidRPr="00564D7C">
              <w:rPr>
                <w:rFonts w:ascii="Times New Roman" w:hAnsi="Times New Roman" w:cs="Times New Roman"/>
                <w:sz w:val="24"/>
                <w:szCs w:val="24"/>
                <w:lang w:val="en-GB"/>
              </w:rPr>
              <w:t>128</w:t>
            </w:r>
          </w:p>
        </w:tc>
      </w:tr>
      <w:tr w:rsidR="00564D7C" w:rsidRPr="00C608EE" w14:paraId="550F0D26" w14:textId="77777777" w:rsidTr="00CF239F">
        <w:tc>
          <w:tcPr>
            <w:tcW w:w="4250" w:type="dxa"/>
            <w:shd w:val="clear" w:color="auto" w:fill="auto"/>
            <w:vAlign w:val="center"/>
          </w:tcPr>
          <w:p w14:paraId="101EE2DC" w14:textId="77777777" w:rsidR="00564D7C" w:rsidRPr="00C608EE" w:rsidRDefault="00564D7C" w:rsidP="00564D7C">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0BF1C494" w14:textId="2A6AD35A" w:rsidR="00564D7C" w:rsidRPr="00564D7C" w:rsidRDefault="00564D7C" w:rsidP="00564D7C">
            <w:pPr>
              <w:spacing w:after="0" w:line="240" w:lineRule="auto"/>
              <w:contextualSpacing/>
              <w:mirrorIndents/>
              <w:rPr>
                <w:rFonts w:ascii="Times New Roman" w:eastAsia="Times New Roman" w:hAnsi="Times New Roman" w:cs="Times New Roman"/>
                <w:color w:val="000000" w:themeColor="text1"/>
                <w:sz w:val="24"/>
                <w:szCs w:val="24"/>
                <w:lang w:val="en-US"/>
              </w:rPr>
            </w:pPr>
            <w:r w:rsidRPr="00564D7C">
              <w:rPr>
                <w:rFonts w:ascii="Times New Roman" w:eastAsia="Times New Roman" w:hAnsi="Times New Roman" w:cs="Times New Roman"/>
                <w:sz w:val="24"/>
                <w:szCs w:val="24"/>
                <w:lang w:val="en-GB"/>
              </w:rPr>
              <w:t>83</w:t>
            </w:r>
          </w:p>
        </w:tc>
      </w:tr>
      <w:tr w:rsidR="00564D7C" w:rsidRPr="00C608EE" w14:paraId="4DF93FE9" w14:textId="77777777" w:rsidTr="00CF239F">
        <w:tc>
          <w:tcPr>
            <w:tcW w:w="4250" w:type="dxa"/>
            <w:shd w:val="clear" w:color="auto" w:fill="auto"/>
            <w:vAlign w:val="center"/>
          </w:tcPr>
          <w:p w14:paraId="3D784B2A" w14:textId="77777777" w:rsidR="00564D7C" w:rsidRPr="00C608EE" w:rsidRDefault="00564D7C" w:rsidP="00564D7C">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4AE8545D" w14:textId="754E203D" w:rsidR="00564D7C" w:rsidRPr="00564D7C" w:rsidRDefault="00564D7C" w:rsidP="00564D7C">
            <w:pPr>
              <w:spacing w:after="0" w:line="240" w:lineRule="auto"/>
              <w:contextualSpacing/>
              <w:mirrorIndents/>
              <w:rPr>
                <w:rFonts w:ascii="Times New Roman" w:eastAsia="Times New Roman" w:hAnsi="Times New Roman" w:cs="Times New Roman"/>
                <w:color w:val="000000" w:themeColor="text1"/>
                <w:sz w:val="24"/>
                <w:szCs w:val="24"/>
                <w:lang w:val="en-US"/>
              </w:rPr>
            </w:pPr>
            <w:r w:rsidRPr="00564D7C">
              <w:rPr>
                <w:rFonts w:ascii="Times New Roman" w:eastAsia="Times New Roman" w:hAnsi="Times New Roman" w:cs="Times New Roman"/>
                <w:sz w:val="24"/>
                <w:szCs w:val="24"/>
                <w:lang w:val="en-GB"/>
              </w:rPr>
              <w:t>45</w:t>
            </w:r>
          </w:p>
        </w:tc>
      </w:tr>
      <w:tr w:rsidR="00564D7C" w:rsidRPr="00C608EE" w14:paraId="40036AC5" w14:textId="77777777" w:rsidTr="00CF239F">
        <w:tc>
          <w:tcPr>
            <w:tcW w:w="4250" w:type="dxa"/>
            <w:shd w:val="clear" w:color="auto" w:fill="auto"/>
            <w:vAlign w:val="center"/>
          </w:tcPr>
          <w:p w14:paraId="6E15BC76" w14:textId="77777777" w:rsidR="00564D7C" w:rsidRPr="00C608EE" w:rsidRDefault="00564D7C" w:rsidP="00564D7C">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52EBED82" w14:textId="64638ADF" w:rsidR="00564D7C" w:rsidRPr="00564D7C" w:rsidRDefault="00564D7C" w:rsidP="00564D7C">
            <w:pPr>
              <w:spacing w:after="0" w:line="240" w:lineRule="auto"/>
              <w:contextualSpacing/>
              <w:mirrorIndents/>
              <w:rPr>
                <w:rFonts w:ascii="Times New Roman" w:eastAsia="Times New Roman" w:hAnsi="Times New Roman" w:cs="Times New Roman"/>
                <w:color w:val="000000" w:themeColor="text1"/>
                <w:sz w:val="24"/>
                <w:szCs w:val="24"/>
                <w:lang w:val="en-US"/>
              </w:rPr>
            </w:pPr>
            <w:r w:rsidRPr="00564D7C">
              <w:rPr>
                <w:rFonts w:ascii="Times New Roman" w:eastAsia="Times New Roman" w:hAnsi="Times New Roman" w:cs="Times New Roman"/>
                <w:sz w:val="24"/>
                <w:szCs w:val="24"/>
                <w:lang w:val="en-GB"/>
              </w:rPr>
              <w:t>0</w:t>
            </w:r>
          </w:p>
        </w:tc>
      </w:tr>
      <w:tr w:rsidR="00564D7C" w:rsidRPr="00C608EE" w14:paraId="3720E103" w14:textId="77777777" w:rsidTr="00CF239F">
        <w:tc>
          <w:tcPr>
            <w:tcW w:w="4250" w:type="dxa"/>
            <w:shd w:val="clear" w:color="auto" w:fill="auto"/>
            <w:vAlign w:val="center"/>
          </w:tcPr>
          <w:p w14:paraId="5E23D989" w14:textId="77777777" w:rsidR="00564D7C" w:rsidRPr="00C608EE" w:rsidRDefault="00564D7C" w:rsidP="00564D7C">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205D5209" w14:textId="209E8E08" w:rsidR="00564D7C" w:rsidRPr="00564D7C" w:rsidRDefault="00564D7C" w:rsidP="00564D7C">
            <w:pPr>
              <w:spacing w:after="0" w:line="240" w:lineRule="auto"/>
              <w:contextualSpacing/>
              <w:mirrorIndents/>
              <w:rPr>
                <w:rFonts w:ascii="Times New Roman" w:eastAsia="Times New Roman" w:hAnsi="Times New Roman" w:cs="Times New Roman"/>
                <w:color w:val="000000" w:themeColor="text1"/>
                <w:sz w:val="24"/>
                <w:szCs w:val="24"/>
                <w:lang w:val="en-US"/>
              </w:rPr>
            </w:pPr>
            <w:r w:rsidRPr="00564D7C">
              <w:rPr>
                <w:rFonts w:ascii="Times New Roman" w:eastAsia="Times New Roman" w:hAnsi="Times New Roman" w:cs="Times New Roman"/>
                <w:sz w:val="24"/>
                <w:szCs w:val="24"/>
                <w:lang w:val="en-GB"/>
              </w:rPr>
              <w:t>320</w:t>
            </w:r>
          </w:p>
        </w:tc>
      </w:tr>
      <w:tr w:rsidR="00564D7C" w:rsidRPr="00C608EE" w14:paraId="72119C7F" w14:textId="77777777" w:rsidTr="00CF239F">
        <w:tc>
          <w:tcPr>
            <w:tcW w:w="4250" w:type="dxa"/>
            <w:shd w:val="clear" w:color="auto" w:fill="auto"/>
            <w:vAlign w:val="center"/>
          </w:tcPr>
          <w:p w14:paraId="70CB8518" w14:textId="28ADADD2" w:rsidR="00564D7C" w:rsidRPr="00C608EE" w:rsidRDefault="00564D7C" w:rsidP="00564D7C">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4ABDE546" w14:textId="0020AD70" w:rsidR="00564D7C" w:rsidRPr="00C608EE" w:rsidRDefault="00244CD5" w:rsidP="00564D7C">
            <w:pPr>
              <w:spacing w:after="0" w:line="240" w:lineRule="auto"/>
              <w:contextualSpacing/>
              <w:mirrorIndents/>
              <w:rPr>
                <w:rFonts w:ascii="Times New Roman" w:eastAsia="Times New Roman" w:hAnsi="Times New Roman" w:cs="Times New Roman"/>
                <w:color w:val="000000" w:themeColor="text1"/>
                <w:sz w:val="24"/>
                <w:szCs w:val="24"/>
                <w:lang w:val="en-US"/>
              </w:rPr>
            </w:pPr>
            <w:r w:rsidRPr="00244CD5">
              <w:rPr>
                <w:rFonts w:ascii="Times New Roman" w:eastAsia="Times New Roman" w:hAnsi="Times New Roman" w:cs="Times New Roman"/>
                <w:color w:val="000000" w:themeColor="text1"/>
                <w:sz w:val="24"/>
                <w:szCs w:val="24"/>
                <w:lang w:val="en-US"/>
              </w:rPr>
              <w:t>17.04.2020</w:t>
            </w:r>
          </w:p>
        </w:tc>
      </w:tr>
      <w:tr w:rsidR="00564D7C" w:rsidRPr="00C608EE" w14:paraId="5FD9060F" w14:textId="77777777" w:rsidTr="00CF239F">
        <w:tc>
          <w:tcPr>
            <w:tcW w:w="4250" w:type="dxa"/>
            <w:tcBorders>
              <w:bottom w:val="single" w:sz="4" w:space="0" w:color="auto"/>
            </w:tcBorders>
            <w:shd w:val="clear" w:color="auto" w:fill="auto"/>
            <w:vAlign w:val="center"/>
          </w:tcPr>
          <w:p w14:paraId="0364FD58" w14:textId="77777777" w:rsidR="00564D7C" w:rsidRPr="00C608EE" w:rsidRDefault="00564D7C" w:rsidP="00564D7C">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01A4FFE0" w14:textId="77777777" w:rsidR="00564D7C" w:rsidRPr="001B6B4F" w:rsidRDefault="00564D7C" w:rsidP="00564D7C">
            <w:pPr>
              <w:spacing w:after="0" w:line="240" w:lineRule="auto"/>
              <w:contextualSpacing/>
              <w:mirrorIndents/>
              <w:rPr>
                <w:rFonts w:ascii="Times New Roman" w:eastAsia="Times New Roman" w:hAnsi="Times New Roman" w:cs="Times New Roman"/>
                <w:sz w:val="24"/>
                <w:szCs w:val="24"/>
                <w:lang w:val="en-US"/>
              </w:rPr>
            </w:pPr>
            <w:proofErr w:type="spellStart"/>
            <w:r w:rsidRPr="001B6B4F">
              <w:rPr>
                <w:rFonts w:ascii="Times New Roman" w:eastAsia="Times New Roman" w:hAnsi="Times New Roman" w:cs="Times New Roman"/>
                <w:sz w:val="24"/>
                <w:szCs w:val="24"/>
                <w:lang w:val="en-US"/>
              </w:rPr>
              <w:t>Dr.habil.phys</w:t>
            </w:r>
            <w:proofErr w:type="spellEnd"/>
            <w:r w:rsidRPr="001B6B4F">
              <w:rPr>
                <w:rFonts w:ascii="Times New Roman" w:eastAsia="Times New Roman" w:hAnsi="Times New Roman" w:cs="Times New Roman"/>
                <w:sz w:val="24"/>
                <w:szCs w:val="24"/>
                <w:lang w:val="en-US"/>
              </w:rPr>
              <w:t xml:space="preserve">. </w:t>
            </w:r>
            <w:proofErr w:type="spellStart"/>
            <w:r w:rsidRPr="001B6B4F">
              <w:rPr>
                <w:rFonts w:ascii="Times New Roman" w:eastAsia="Times New Roman" w:hAnsi="Times New Roman" w:cs="Times New Roman"/>
                <w:sz w:val="24"/>
                <w:szCs w:val="24"/>
                <w:lang w:val="en-US"/>
              </w:rPr>
              <w:t>Mārcis</w:t>
            </w:r>
            <w:proofErr w:type="spellEnd"/>
            <w:r w:rsidRPr="001B6B4F">
              <w:rPr>
                <w:rFonts w:ascii="Times New Roman" w:eastAsia="Times New Roman" w:hAnsi="Times New Roman" w:cs="Times New Roman"/>
                <w:sz w:val="24"/>
                <w:szCs w:val="24"/>
                <w:lang w:val="en-US"/>
              </w:rPr>
              <w:t xml:space="preserve"> Auziņš</w:t>
            </w:r>
          </w:p>
          <w:p w14:paraId="31F8EC59" w14:textId="77777777" w:rsidR="00564D7C" w:rsidRPr="001B6B4F" w:rsidRDefault="00564D7C" w:rsidP="00564D7C">
            <w:pPr>
              <w:spacing w:after="0" w:line="240" w:lineRule="auto"/>
              <w:contextualSpacing/>
              <w:mirrorIndents/>
              <w:rPr>
                <w:rFonts w:ascii="Times New Roman" w:eastAsia="Times New Roman" w:hAnsi="Times New Roman" w:cs="Times New Roman"/>
                <w:sz w:val="24"/>
                <w:szCs w:val="24"/>
                <w:lang w:val="en-US"/>
              </w:rPr>
            </w:pPr>
            <w:proofErr w:type="spellStart"/>
            <w:r>
              <w:rPr>
                <w:rFonts w:ascii="Times New Roman" w:eastAsia="Times New Roman" w:hAnsi="Times New Roman" w:cs="Times New Roman"/>
                <w:sz w:val="24"/>
                <w:szCs w:val="24"/>
                <w:lang w:val="en-US"/>
              </w:rPr>
              <w:t>Dr.phys</w:t>
            </w:r>
            <w:proofErr w:type="spellEnd"/>
            <w:r>
              <w:rPr>
                <w:rFonts w:ascii="Times New Roman" w:eastAsia="Times New Roman" w:hAnsi="Times New Roman" w:cs="Times New Roman"/>
                <w:sz w:val="24"/>
                <w:szCs w:val="24"/>
                <w:lang w:val="en-US"/>
              </w:rPr>
              <w:t>.</w:t>
            </w:r>
            <w:r w:rsidRPr="001B6B4F">
              <w:rPr>
                <w:rFonts w:ascii="Times New Roman" w:eastAsia="Times New Roman" w:hAnsi="Times New Roman" w:cs="Times New Roman"/>
                <w:sz w:val="24"/>
                <w:szCs w:val="24"/>
                <w:lang w:val="en-US"/>
              </w:rPr>
              <w:t xml:space="preserve"> Anatolijs </w:t>
            </w:r>
            <w:proofErr w:type="spellStart"/>
            <w:r w:rsidRPr="001B6B4F">
              <w:rPr>
                <w:rFonts w:ascii="Times New Roman" w:eastAsia="Times New Roman" w:hAnsi="Times New Roman" w:cs="Times New Roman"/>
                <w:sz w:val="24"/>
                <w:szCs w:val="24"/>
                <w:lang w:val="en-US"/>
              </w:rPr>
              <w:t>Šarakovskis</w:t>
            </w:r>
            <w:proofErr w:type="spellEnd"/>
          </w:p>
          <w:p w14:paraId="358FE01C" w14:textId="77777777" w:rsidR="00564D7C" w:rsidRPr="00204988" w:rsidRDefault="00564D7C" w:rsidP="00564D7C">
            <w:pPr>
              <w:spacing w:after="0" w:line="240" w:lineRule="auto"/>
              <w:contextualSpacing/>
              <w:mirrorIndents/>
              <w:rPr>
                <w:rFonts w:ascii="Times New Roman" w:eastAsia="Times New Roman" w:hAnsi="Times New Roman" w:cs="Times New Roman"/>
                <w:sz w:val="24"/>
                <w:szCs w:val="24"/>
                <w:lang w:val="en-US"/>
              </w:rPr>
            </w:pPr>
            <w:proofErr w:type="spellStart"/>
            <w:r>
              <w:rPr>
                <w:rFonts w:ascii="Times New Roman" w:eastAsia="Times New Roman" w:hAnsi="Times New Roman" w:cs="Times New Roman"/>
                <w:sz w:val="24"/>
                <w:szCs w:val="24"/>
                <w:lang w:val="en-US"/>
              </w:rPr>
              <w:t>Dr.phys</w:t>
            </w:r>
            <w:proofErr w:type="spellEnd"/>
            <w:r>
              <w:rPr>
                <w:rFonts w:ascii="Times New Roman" w:eastAsia="Times New Roman" w:hAnsi="Times New Roman" w:cs="Times New Roman"/>
                <w:sz w:val="24"/>
                <w:szCs w:val="24"/>
                <w:lang w:val="en-US"/>
              </w:rPr>
              <w:t>.</w:t>
            </w:r>
            <w:r w:rsidRPr="00204988">
              <w:rPr>
                <w:rFonts w:ascii="Times New Roman" w:eastAsia="Times New Roman" w:hAnsi="Times New Roman" w:cs="Times New Roman"/>
                <w:sz w:val="24"/>
                <w:szCs w:val="24"/>
                <w:lang w:val="en-US"/>
              </w:rPr>
              <w:t xml:space="preserve"> Jānis </w:t>
            </w:r>
            <w:proofErr w:type="spellStart"/>
            <w:r w:rsidRPr="00204988">
              <w:rPr>
                <w:rFonts w:ascii="Times New Roman" w:eastAsia="Times New Roman" w:hAnsi="Times New Roman" w:cs="Times New Roman"/>
                <w:sz w:val="24"/>
                <w:szCs w:val="24"/>
                <w:lang w:val="en-US"/>
              </w:rPr>
              <w:t>Cīmurs</w:t>
            </w:r>
            <w:proofErr w:type="spellEnd"/>
          </w:p>
          <w:p w14:paraId="3802D603" w14:textId="5D761B35" w:rsidR="00564D7C" w:rsidRPr="00C608EE" w:rsidRDefault="00564D7C" w:rsidP="00564D7C">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Pr>
                <w:rFonts w:ascii="Times New Roman" w:eastAsia="Times New Roman" w:hAnsi="Times New Roman" w:cs="Times New Roman"/>
                <w:sz w:val="24"/>
                <w:szCs w:val="24"/>
                <w:lang w:val="en-US"/>
              </w:rPr>
              <w:t>Mg.phys</w:t>
            </w:r>
            <w:proofErr w:type="spellEnd"/>
            <w:r>
              <w:rPr>
                <w:rFonts w:ascii="Times New Roman" w:eastAsia="Times New Roman" w:hAnsi="Times New Roman" w:cs="Times New Roman"/>
                <w:sz w:val="24"/>
                <w:szCs w:val="24"/>
                <w:lang w:val="en-US"/>
              </w:rPr>
              <w:t>.</w:t>
            </w:r>
            <w:r w:rsidRPr="00D10C8F">
              <w:rPr>
                <w:rFonts w:ascii="Times New Roman" w:eastAsia="Times New Roman" w:hAnsi="Times New Roman" w:cs="Times New Roman"/>
                <w:sz w:val="24"/>
                <w:szCs w:val="24"/>
                <w:lang w:val="en-US"/>
              </w:rPr>
              <w:t xml:space="preserve"> </w:t>
            </w:r>
            <w:proofErr w:type="spellStart"/>
            <w:r w:rsidRPr="001B6B4F">
              <w:rPr>
                <w:rFonts w:ascii="Times New Roman" w:eastAsia="Times New Roman" w:hAnsi="Times New Roman" w:cs="Times New Roman"/>
                <w:sz w:val="24"/>
                <w:szCs w:val="24"/>
                <w:lang w:val="en-US"/>
              </w:rPr>
              <w:t>Ģirts</w:t>
            </w:r>
            <w:proofErr w:type="spellEnd"/>
            <w:r w:rsidRPr="001B6B4F">
              <w:rPr>
                <w:rFonts w:ascii="Times New Roman" w:eastAsia="Times New Roman" w:hAnsi="Times New Roman" w:cs="Times New Roman"/>
                <w:sz w:val="24"/>
                <w:szCs w:val="24"/>
                <w:lang w:val="en-US"/>
              </w:rPr>
              <w:t xml:space="preserve"> </w:t>
            </w:r>
            <w:proofErr w:type="spellStart"/>
            <w:r w:rsidRPr="001B6B4F">
              <w:rPr>
                <w:rFonts w:ascii="Times New Roman" w:eastAsia="Times New Roman" w:hAnsi="Times New Roman" w:cs="Times New Roman"/>
                <w:sz w:val="24"/>
                <w:szCs w:val="24"/>
                <w:lang w:val="en-US"/>
              </w:rPr>
              <w:t>Zāģeris</w:t>
            </w:r>
            <w:proofErr w:type="spellEnd"/>
            <w:r w:rsidRPr="00C608EE">
              <w:rPr>
                <w:rFonts w:ascii="Times New Roman" w:eastAsia="Times New Roman" w:hAnsi="Times New Roman" w:cs="Times New Roman"/>
                <w:color w:val="000000" w:themeColor="text1"/>
                <w:sz w:val="24"/>
                <w:szCs w:val="24"/>
                <w:lang w:val="en-US"/>
              </w:rPr>
              <w:t xml:space="preserve"> </w:t>
            </w:r>
          </w:p>
        </w:tc>
      </w:tr>
      <w:tr w:rsidR="00564D7C" w:rsidRPr="00C608EE" w14:paraId="19BE0512" w14:textId="77777777" w:rsidTr="00CF239F">
        <w:tc>
          <w:tcPr>
            <w:tcW w:w="4250" w:type="dxa"/>
            <w:tcBorders>
              <w:top w:val="single" w:sz="4" w:space="0" w:color="auto"/>
              <w:left w:val="nil"/>
              <w:bottom w:val="single" w:sz="4" w:space="0" w:color="auto"/>
              <w:right w:val="single" w:sz="4" w:space="0" w:color="auto"/>
            </w:tcBorders>
            <w:shd w:val="clear" w:color="auto" w:fill="auto"/>
            <w:vAlign w:val="center"/>
          </w:tcPr>
          <w:p w14:paraId="23CA468A" w14:textId="77777777" w:rsidR="00564D7C" w:rsidRPr="00C608EE" w:rsidRDefault="00564D7C" w:rsidP="00564D7C">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2200F4DA" w14:textId="447E169C" w:rsidR="00564D7C" w:rsidRPr="00C608EE" w:rsidRDefault="00564D7C" w:rsidP="00564D7C">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C608EE">
              <w:rPr>
                <w:rFonts w:ascii="Times New Roman" w:hAnsi="Times New Roman" w:cs="Times New Roman"/>
                <w:color w:val="000000" w:themeColor="text1"/>
                <w:sz w:val="24"/>
                <w:szCs w:val="24"/>
                <w:lang w:val="en-US"/>
              </w:rPr>
              <w:t>programme</w:t>
            </w:r>
            <w:proofErr w:type="spellEnd"/>
            <w:r w:rsidRPr="00C608EE">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564D7C" w:rsidRPr="00C608EE" w14:paraId="7647AF72" w14:textId="77777777" w:rsidTr="00CF239F">
        <w:tc>
          <w:tcPr>
            <w:tcW w:w="4250" w:type="dxa"/>
            <w:tcBorders>
              <w:top w:val="single" w:sz="4" w:space="0" w:color="auto"/>
            </w:tcBorders>
            <w:shd w:val="clear" w:color="auto" w:fill="auto"/>
            <w:vAlign w:val="center"/>
          </w:tcPr>
          <w:p w14:paraId="29D54E05" w14:textId="77777777" w:rsidR="00564D7C" w:rsidRPr="00C608EE" w:rsidRDefault="00564D7C" w:rsidP="00564D7C">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771EDE6B" w14:textId="77777777" w:rsidR="00564D7C" w:rsidRPr="00C608EE" w:rsidRDefault="00564D7C" w:rsidP="00564D7C">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564D7C" w:rsidRPr="00C608EE" w14:paraId="15356AEE" w14:textId="77777777" w:rsidTr="00CF239F">
        <w:tc>
          <w:tcPr>
            <w:tcW w:w="9633" w:type="dxa"/>
            <w:gridSpan w:val="2"/>
            <w:shd w:val="clear" w:color="auto" w:fill="auto"/>
            <w:vAlign w:val="center"/>
          </w:tcPr>
          <w:p w14:paraId="5CC02EC5" w14:textId="77777777" w:rsidR="00564D7C" w:rsidRPr="001B6B4F" w:rsidRDefault="00564D7C" w:rsidP="00564D7C">
            <w:pPr>
              <w:spacing w:after="0" w:line="240" w:lineRule="auto"/>
              <w:contextualSpacing/>
              <w:mirrorIndents/>
              <w:jc w:val="both"/>
              <w:rPr>
                <w:rFonts w:ascii="Times New Roman" w:hAnsi="Times New Roman" w:cs="Times New Roman"/>
                <w:sz w:val="24"/>
                <w:szCs w:val="24"/>
                <w:lang w:val="en-GB"/>
              </w:rPr>
            </w:pPr>
            <w:r w:rsidRPr="001B6B4F">
              <w:rPr>
                <w:rFonts w:ascii="Times New Roman" w:hAnsi="Times New Roman" w:cs="Times New Roman"/>
                <w:sz w:val="24"/>
                <w:szCs w:val="24"/>
                <w:lang w:val="en-GB"/>
              </w:rPr>
              <w:t xml:space="preserve">The aim of the study course is to provide physics </w:t>
            </w:r>
            <w:r>
              <w:rPr>
                <w:rFonts w:ascii="Times New Roman" w:hAnsi="Times New Roman" w:cs="Times New Roman"/>
                <w:sz w:val="24"/>
                <w:szCs w:val="24"/>
                <w:lang w:val="en-GB"/>
              </w:rPr>
              <w:t xml:space="preserve">master </w:t>
            </w:r>
            <w:r w:rsidRPr="001B6B4F">
              <w:rPr>
                <w:rFonts w:ascii="Times New Roman" w:hAnsi="Times New Roman" w:cs="Times New Roman"/>
                <w:sz w:val="24"/>
                <w:szCs w:val="24"/>
                <w:lang w:val="en-GB"/>
              </w:rPr>
              <w:t xml:space="preserve">students a possibility to gain an essential theoretical knowledge necessary for specialisation courses in theoretical physics, physics </w:t>
            </w:r>
            <w:r>
              <w:rPr>
                <w:rFonts w:ascii="Times New Roman" w:hAnsi="Times New Roman" w:cs="Times New Roman"/>
                <w:sz w:val="24"/>
                <w:szCs w:val="24"/>
                <w:lang w:val="en-GB"/>
              </w:rPr>
              <w:t xml:space="preserve">of </w:t>
            </w:r>
            <w:r w:rsidRPr="001B6B4F">
              <w:rPr>
                <w:rFonts w:ascii="Times New Roman" w:hAnsi="Times New Roman" w:cs="Times New Roman"/>
                <w:sz w:val="24"/>
                <w:szCs w:val="24"/>
                <w:lang w:val="en-GB"/>
              </w:rPr>
              <w:t>continuous</w:t>
            </w:r>
            <w:r>
              <w:rPr>
                <w:rFonts w:ascii="Times New Roman" w:hAnsi="Times New Roman" w:cs="Times New Roman"/>
                <w:sz w:val="24"/>
                <w:szCs w:val="24"/>
                <w:lang w:val="en-GB"/>
              </w:rPr>
              <w:t xml:space="preserve"> media</w:t>
            </w:r>
            <w:r w:rsidRPr="001B6B4F">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physics of </w:t>
            </w:r>
            <w:r w:rsidRPr="001B6B4F">
              <w:rPr>
                <w:rFonts w:ascii="Times New Roman" w:hAnsi="Times New Roman" w:cs="Times New Roman"/>
                <w:sz w:val="24"/>
                <w:szCs w:val="24"/>
                <w:lang w:val="en-GB"/>
              </w:rPr>
              <w:t xml:space="preserve">the interaction of light with </w:t>
            </w:r>
            <w:r>
              <w:rPr>
                <w:rFonts w:ascii="Times New Roman" w:hAnsi="Times New Roman" w:cs="Times New Roman"/>
                <w:sz w:val="24"/>
                <w:szCs w:val="24"/>
                <w:lang w:val="en-GB"/>
              </w:rPr>
              <w:t>matter</w:t>
            </w:r>
            <w:r w:rsidRPr="001B6B4F">
              <w:rPr>
                <w:rFonts w:ascii="Times New Roman" w:hAnsi="Times New Roman" w:cs="Times New Roman"/>
                <w:sz w:val="24"/>
                <w:szCs w:val="24"/>
                <w:lang w:val="en-GB"/>
              </w:rPr>
              <w:t xml:space="preserve"> and material physics.</w:t>
            </w:r>
          </w:p>
          <w:p w14:paraId="53CF226E" w14:textId="77777777" w:rsidR="00564D7C" w:rsidRDefault="00564D7C" w:rsidP="00564D7C">
            <w:pPr>
              <w:spacing w:after="0" w:line="240" w:lineRule="auto"/>
              <w:contextualSpacing/>
              <w:mirrorIndents/>
              <w:jc w:val="both"/>
              <w:rPr>
                <w:rFonts w:ascii="Times New Roman" w:hAnsi="Times New Roman" w:cs="Times New Roman"/>
                <w:sz w:val="24"/>
                <w:szCs w:val="24"/>
                <w:lang w:val="en-GB"/>
              </w:rPr>
            </w:pPr>
          </w:p>
          <w:p w14:paraId="4C68B87E" w14:textId="77777777" w:rsidR="00564D7C" w:rsidRPr="001B6B4F" w:rsidRDefault="00564D7C" w:rsidP="00564D7C">
            <w:pPr>
              <w:spacing w:after="0" w:line="240" w:lineRule="auto"/>
              <w:contextualSpacing/>
              <w:mirrorIndents/>
              <w:jc w:val="both"/>
              <w:rPr>
                <w:rFonts w:ascii="Times New Roman" w:hAnsi="Times New Roman" w:cs="Times New Roman"/>
                <w:sz w:val="24"/>
                <w:szCs w:val="24"/>
                <w:lang w:val="en-GB"/>
              </w:rPr>
            </w:pPr>
            <w:r>
              <w:rPr>
                <w:rFonts w:ascii="Times New Roman" w:hAnsi="Times New Roman" w:cs="Times New Roman"/>
                <w:sz w:val="24"/>
                <w:szCs w:val="24"/>
                <w:lang w:val="en-GB"/>
              </w:rPr>
              <w:t>Tasks of the course are to:</w:t>
            </w:r>
          </w:p>
          <w:p w14:paraId="687A8E24" w14:textId="77777777" w:rsidR="00564D7C" w:rsidRPr="001B6B4F" w:rsidRDefault="00564D7C" w:rsidP="00564D7C">
            <w:pPr>
              <w:pStyle w:val="ListParagraph"/>
              <w:numPr>
                <w:ilvl w:val="0"/>
                <w:numId w:val="689"/>
              </w:numPr>
              <w:spacing w:after="0" w:line="240" w:lineRule="auto"/>
              <w:mirrorIndents/>
              <w:jc w:val="both"/>
              <w:rPr>
                <w:rFonts w:ascii="Times New Roman" w:hAnsi="Times New Roman" w:cs="Times New Roman"/>
                <w:sz w:val="24"/>
                <w:szCs w:val="24"/>
                <w:lang w:val="en-GB"/>
              </w:rPr>
            </w:pPr>
            <w:r w:rsidRPr="001B6B4F">
              <w:rPr>
                <w:rFonts w:ascii="Times New Roman" w:hAnsi="Times New Roman" w:cs="Times New Roman"/>
                <w:sz w:val="24"/>
                <w:szCs w:val="24"/>
                <w:lang w:val="en-GB"/>
              </w:rPr>
              <w:t xml:space="preserve">Foster learning of frequently used methods </w:t>
            </w:r>
            <w:r>
              <w:rPr>
                <w:rFonts w:ascii="Times New Roman" w:hAnsi="Times New Roman" w:cs="Times New Roman"/>
                <w:sz w:val="24"/>
                <w:szCs w:val="24"/>
                <w:lang w:val="en-GB"/>
              </w:rPr>
              <w:t xml:space="preserve">for </w:t>
            </w:r>
            <w:r w:rsidRPr="001B6B4F">
              <w:rPr>
                <w:rFonts w:ascii="Times New Roman" w:hAnsi="Times New Roman" w:cs="Times New Roman"/>
                <w:sz w:val="24"/>
                <w:szCs w:val="24"/>
                <w:lang w:val="en-GB"/>
              </w:rPr>
              <w:t>problem solving in physics;</w:t>
            </w:r>
          </w:p>
          <w:p w14:paraId="40ABE926" w14:textId="0C9E7295" w:rsidR="00564D7C" w:rsidRPr="001B6B4F" w:rsidRDefault="00564D7C" w:rsidP="00564D7C">
            <w:pPr>
              <w:pStyle w:val="ListParagraph"/>
              <w:numPr>
                <w:ilvl w:val="0"/>
                <w:numId w:val="689"/>
              </w:numPr>
              <w:spacing w:after="0" w:line="240" w:lineRule="auto"/>
              <w:mirrorIndents/>
              <w:jc w:val="both"/>
              <w:rPr>
                <w:rFonts w:ascii="Times New Roman" w:hAnsi="Times New Roman" w:cs="Times New Roman"/>
                <w:sz w:val="24"/>
                <w:szCs w:val="24"/>
                <w:lang w:val="en-GB"/>
              </w:rPr>
            </w:pPr>
            <w:r w:rsidRPr="001B6B4F">
              <w:rPr>
                <w:rFonts w:ascii="Times New Roman" w:hAnsi="Times New Roman" w:cs="Times New Roman"/>
                <w:sz w:val="24"/>
                <w:szCs w:val="24"/>
                <w:lang w:val="en-GB"/>
              </w:rPr>
              <w:t>Explain the mathematical formalism typical to physics speciali</w:t>
            </w:r>
            <w:r w:rsidR="006A5E2C">
              <w:rPr>
                <w:rFonts w:ascii="Times New Roman" w:hAnsi="Times New Roman" w:cs="Times New Roman"/>
                <w:sz w:val="24"/>
                <w:szCs w:val="24"/>
                <w:lang w:val="en-GB"/>
              </w:rPr>
              <w:t>z</w:t>
            </w:r>
            <w:r w:rsidRPr="001B6B4F">
              <w:rPr>
                <w:rFonts w:ascii="Times New Roman" w:hAnsi="Times New Roman" w:cs="Times New Roman"/>
                <w:sz w:val="24"/>
                <w:szCs w:val="24"/>
                <w:lang w:val="en-GB"/>
              </w:rPr>
              <w:t>ations listed at the aim of the course;</w:t>
            </w:r>
          </w:p>
          <w:p w14:paraId="1E1C2A21" w14:textId="77777777" w:rsidR="00564D7C" w:rsidRPr="001B6B4F" w:rsidRDefault="00564D7C" w:rsidP="00564D7C">
            <w:pPr>
              <w:pStyle w:val="ListParagraph"/>
              <w:numPr>
                <w:ilvl w:val="0"/>
                <w:numId w:val="689"/>
              </w:numPr>
              <w:spacing w:after="0" w:line="240" w:lineRule="auto"/>
              <w:mirrorIndents/>
              <w:jc w:val="both"/>
              <w:rPr>
                <w:rFonts w:ascii="Times New Roman" w:hAnsi="Times New Roman" w:cs="Times New Roman"/>
                <w:sz w:val="24"/>
                <w:szCs w:val="24"/>
                <w:lang w:val="en-GB"/>
              </w:rPr>
            </w:pPr>
            <w:r w:rsidRPr="001B6B4F">
              <w:rPr>
                <w:rFonts w:ascii="Times New Roman" w:hAnsi="Times New Roman" w:cs="Times New Roman"/>
                <w:sz w:val="24"/>
                <w:szCs w:val="24"/>
                <w:lang w:val="en-GB"/>
              </w:rPr>
              <w:t>Master an application of mathematical formalism to physical problems;</w:t>
            </w:r>
          </w:p>
          <w:p w14:paraId="3988E6DE" w14:textId="77777777" w:rsidR="00564D7C" w:rsidRPr="001B6B4F" w:rsidRDefault="00564D7C" w:rsidP="00564D7C">
            <w:pPr>
              <w:pStyle w:val="ListParagraph"/>
              <w:numPr>
                <w:ilvl w:val="0"/>
                <w:numId w:val="689"/>
              </w:numPr>
              <w:spacing w:after="0" w:line="240" w:lineRule="auto"/>
              <w:mirrorIndents/>
              <w:jc w:val="both"/>
              <w:rPr>
                <w:rFonts w:ascii="Times New Roman" w:hAnsi="Times New Roman" w:cs="Times New Roman"/>
                <w:sz w:val="24"/>
                <w:szCs w:val="24"/>
                <w:lang w:val="en-GB"/>
              </w:rPr>
            </w:pPr>
            <w:r w:rsidRPr="001B6B4F">
              <w:rPr>
                <w:rFonts w:ascii="Times New Roman" w:hAnsi="Times New Roman" w:cs="Times New Roman"/>
                <w:sz w:val="24"/>
                <w:szCs w:val="24"/>
                <w:lang w:val="en-GB"/>
              </w:rPr>
              <w:t>Develop an ability to choose appropriate method to solve the problem;</w:t>
            </w:r>
          </w:p>
          <w:p w14:paraId="540D92F0" w14:textId="77777777" w:rsidR="00564D7C" w:rsidRPr="001B6B4F" w:rsidRDefault="00564D7C" w:rsidP="00564D7C">
            <w:pPr>
              <w:pStyle w:val="ListParagraph"/>
              <w:numPr>
                <w:ilvl w:val="0"/>
                <w:numId w:val="689"/>
              </w:numPr>
              <w:spacing w:after="0" w:line="240" w:lineRule="auto"/>
              <w:mirrorIndents/>
              <w:jc w:val="both"/>
              <w:rPr>
                <w:rFonts w:ascii="Times New Roman" w:hAnsi="Times New Roman" w:cs="Times New Roman"/>
                <w:sz w:val="24"/>
                <w:szCs w:val="24"/>
                <w:lang w:val="en-GB"/>
              </w:rPr>
            </w:pPr>
            <w:r w:rsidRPr="001B6B4F">
              <w:rPr>
                <w:rFonts w:ascii="Times New Roman" w:hAnsi="Times New Roman" w:cs="Times New Roman"/>
                <w:sz w:val="24"/>
                <w:szCs w:val="24"/>
                <w:lang w:val="en-GB"/>
              </w:rPr>
              <w:t>To train skills for qualitative and quantitative characterization of physical processes;</w:t>
            </w:r>
          </w:p>
          <w:p w14:paraId="27CAD52F" w14:textId="77777777" w:rsidR="00564D7C" w:rsidRPr="001B6B4F" w:rsidRDefault="00564D7C" w:rsidP="00564D7C">
            <w:pPr>
              <w:pStyle w:val="ListParagraph"/>
              <w:numPr>
                <w:ilvl w:val="0"/>
                <w:numId w:val="689"/>
              </w:numPr>
              <w:spacing w:after="0" w:line="240" w:lineRule="auto"/>
              <w:mirrorIndents/>
              <w:jc w:val="both"/>
              <w:rPr>
                <w:rFonts w:ascii="Times New Roman" w:hAnsi="Times New Roman" w:cs="Times New Roman"/>
                <w:sz w:val="24"/>
                <w:szCs w:val="24"/>
                <w:lang w:val="en-GB"/>
              </w:rPr>
            </w:pPr>
            <w:r w:rsidRPr="001B6B4F">
              <w:rPr>
                <w:rFonts w:ascii="Times New Roman" w:hAnsi="Times New Roman" w:cs="Times New Roman"/>
                <w:sz w:val="24"/>
                <w:szCs w:val="24"/>
                <w:lang w:val="en-GB"/>
              </w:rPr>
              <w:t>To explain the basic properties that characterize the behaviour of materials;</w:t>
            </w:r>
          </w:p>
          <w:p w14:paraId="2B61374E" w14:textId="77777777" w:rsidR="00564D7C" w:rsidRPr="001B6B4F" w:rsidRDefault="00564D7C" w:rsidP="00564D7C">
            <w:pPr>
              <w:pStyle w:val="ListParagraph"/>
              <w:numPr>
                <w:ilvl w:val="0"/>
                <w:numId w:val="689"/>
              </w:numPr>
              <w:spacing w:after="0" w:line="240" w:lineRule="auto"/>
              <w:mirrorIndents/>
              <w:jc w:val="both"/>
              <w:rPr>
                <w:rFonts w:ascii="Times New Roman" w:hAnsi="Times New Roman" w:cs="Times New Roman"/>
                <w:i/>
                <w:sz w:val="24"/>
                <w:szCs w:val="24"/>
                <w:lang w:val="en-GB"/>
              </w:rPr>
            </w:pPr>
            <w:r w:rsidRPr="001B6B4F">
              <w:rPr>
                <w:rFonts w:ascii="Times New Roman" w:hAnsi="Times New Roman" w:cs="Times New Roman"/>
                <w:sz w:val="24"/>
                <w:szCs w:val="24"/>
                <w:lang w:val="en-GB"/>
              </w:rPr>
              <w:t>To train an ability to select appropriate type of material for specific application.</w:t>
            </w:r>
          </w:p>
          <w:p w14:paraId="4B936CE6" w14:textId="77777777" w:rsidR="00564D7C" w:rsidRDefault="00564D7C" w:rsidP="00564D7C">
            <w:pPr>
              <w:spacing w:after="0" w:line="240" w:lineRule="auto"/>
              <w:mirrorIndents/>
              <w:jc w:val="both"/>
              <w:rPr>
                <w:rFonts w:ascii="Times New Roman" w:hAnsi="Times New Roman" w:cs="Times New Roman"/>
                <w:i/>
                <w:sz w:val="24"/>
                <w:szCs w:val="24"/>
                <w:lang w:val="en-GB"/>
              </w:rPr>
            </w:pPr>
          </w:p>
          <w:p w14:paraId="1F9E4122" w14:textId="71C58AEB" w:rsidR="00564D7C" w:rsidRPr="00C608EE" w:rsidRDefault="00564D7C" w:rsidP="00564D7C">
            <w:pPr>
              <w:spacing w:after="0" w:line="240" w:lineRule="auto"/>
              <w:contextualSpacing/>
              <w:mirrorIndents/>
              <w:jc w:val="both"/>
              <w:rPr>
                <w:rFonts w:ascii="Times New Roman" w:hAnsi="Times New Roman" w:cs="Times New Roman"/>
                <w:i/>
                <w:color w:val="000000" w:themeColor="text1"/>
                <w:sz w:val="24"/>
                <w:szCs w:val="24"/>
                <w:lang w:val="en-US"/>
              </w:rPr>
            </w:pPr>
            <w:r w:rsidRPr="001B6B4F">
              <w:rPr>
                <w:rFonts w:ascii="Times New Roman" w:hAnsi="Times New Roman" w:cs="Times New Roman"/>
                <w:sz w:val="24"/>
                <w:szCs w:val="24"/>
                <w:lang w:val="en-GB"/>
              </w:rPr>
              <w:t>Languages of instruction are Latvian and English.</w:t>
            </w:r>
          </w:p>
        </w:tc>
      </w:tr>
      <w:tr w:rsidR="00564D7C" w:rsidRPr="00C608EE" w14:paraId="2D32AD6B" w14:textId="77777777" w:rsidTr="00CF239F">
        <w:tc>
          <w:tcPr>
            <w:tcW w:w="4250" w:type="dxa"/>
            <w:shd w:val="clear" w:color="auto" w:fill="auto"/>
            <w:vAlign w:val="center"/>
          </w:tcPr>
          <w:p w14:paraId="3D53DB11" w14:textId="77777777" w:rsidR="00564D7C" w:rsidRPr="00C608EE" w:rsidRDefault="00564D7C" w:rsidP="00564D7C">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5507F444" w14:textId="77777777" w:rsidR="00564D7C" w:rsidRPr="00C608EE" w:rsidRDefault="00564D7C" w:rsidP="00564D7C">
            <w:pPr>
              <w:spacing w:after="0" w:line="240" w:lineRule="auto"/>
              <w:contextualSpacing/>
              <w:mirrorIndents/>
              <w:jc w:val="both"/>
              <w:rPr>
                <w:rFonts w:ascii="Times New Roman" w:hAnsi="Times New Roman" w:cs="Times New Roman"/>
                <w:i/>
                <w:color w:val="000000" w:themeColor="text1"/>
                <w:sz w:val="24"/>
                <w:szCs w:val="24"/>
                <w:lang w:val="en-US"/>
              </w:rPr>
            </w:pPr>
          </w:p>
        </w:tc>
      </w:tr>
      <w:tr w:rsidR="00564D7C" w:rsidRPr="00C608EE" w14:paraId="1F8651B9" w14:textId="77777777" w:rsidTr="00CF239F">
        <w:tc>
          <w:tcPr>
            <w:tcW w:w="9633" w:type="dxa"/>
            <w:gridSpan w:val="2"/>
            <w:shd w:val="clear" w:color="auto" w:fill="auto"/>
            <w:vAlign w:val="center"/>
          </w:tcPr>
          <w:p w14:paraId="0E417ED9" w14:textId="77777777" w:rsidR="00564D7C" w:rsidRPr="001B6B4F" w:rsidRDefault="00564D7C" w:rsidP="00564D7C">
            <w:pPr>
              <w:spacing w:after="0" w:line="240" w:lineRule="auto"/>
              <w:mirrorIndents/>
              <w:jc w:val="both"/>
              <w:rPr>
                <w:rFonts w:ascii="Times New Roman" w:hAnsi="Times New Roman" w:cs="Times New Roman"/>
                <w:sz w:val="24"/>
                <w:szCs w:val="24"/>
                <w:lang w:val="en-GB"/>
              </w:rPr>
            </w:pPr>
            <w:r w:rsidRPr="001B6B4F">
              <w:rPr>
                <w:rFonts w:ascii="Times New Roman" w:hAnsi="Times New Roman" w:cs="Times New Roman"/>
                <w:sz w:val="24"/>
                <w:szCs w:val="24"/>
                <w:lang w:val="en-GB"/>
              </w:rPr>
              <w:t>Knowledge:</w:t>
            </w:r>
          </w:p>
          <w:p w14:paraId="01ABF685" w14:textId="77777777" w:rsidR="00564D7C" w:rsidRPr="001B6B4F" w:rsidRDefault="00564D7C" w:rsidP="00564D7C">
            <w:pPr>
              <w:pStyle w:val="ListParagraph"/>
              <w:numPr>
                <w:ilvl w:val="0"/>
                <w:numId w:val="690"/>
              </w:numPr>
              <w:spacing w:after="0" w:line="240" w:lineRule="auto"/>
              <w:mirrorIndents/>
              <w:jc w:val="both"/>
              <w:rPr>
                <w:rFonts w:ascii="Times New Roman" w:hAnsi="Times New Roman" w:cs="Times New Roman"/>
                <w:sz w:val="24"/>
                <w:szCs w:val="24"/>
                <w:lang w:val="en-GB"/>
              </w:rPr>
            </w:pPr>
            <w:r w:rsidRPr="001B6B4F">
              <w:rPr>
                <w:rFonts w:ascii="Times New Roman" w:hAnsi="Times New Roman" w:cs="Times New Roman"/>
                <w:sz w:val="24"/>
                <w:szCs w:val="24"/>
                <w:lang w:val="en-GB"/>
              </w:rPr>
              <w:t>Explains non-</w:t>
            </w:r>
            <w:proofErr w:type="spellStart"/>
            <w:r w:rsidRPr="001B6B4F">
              <w:rPr>
                <w:rFonts w:ascii="Times New Roman" w:hAnsi="Times New Roman" w:cs="Times New Roman"/>
                <w:sz w:val="24"/>
                <w:szCs w:val="24"/>
                <w:lang w:val="en-GB"/>
              </w:rPr>
              <w:t>dimensionalization</w:t>
            </w:r>
            <w:proofErr w:type="spellEnd"/>
            <w:r w:rsidRPr="001B6B4F">
              <w:rPr>
                <w:rFonts w:ascii="Times New Roman" w:hAnsi="Times New Roman" w:cs="Times New Roman"/>
                <w:sz w:val="24"/>
                <w:szCs w:val="24"/>
                <w:lang w:val="en-GB"/>
              </w:rPr>
              <w:t xml:space="preserve"> and transformations of physical quantity in theoretical physics;</w:t>
            </w:r>
          </w:p>
          <w:p w14:paraId="3D1CFBD2" w14:textId="77777777" w:rsidR="00564D7C" w:rsidRPr="001B6B4F" w:rsidRDefault="00564D7C" w:rsidP="00564D7C">
            <w:pPr>
              <w:pStyle w:val="ListParagraph"/>
              <w:numPr>
                <w:ilvl w:val="0"/>
                <w:numId w:val="690"/>
              </w:numPr>
              <w:spacing w:after="0" w:line="240" w:lineRule="auto"/>
              <w:mirrorIndents/>
              <w:jc w:val="both"/>
              <w:rPr>
                <w:rFonts w:ascii="Times New Roman" w:hAnsi="Times New Roman" w:cs="Times New Roman"/>
                <w:sz w:val="24"/>
                <w:szCs w:val="24"/>
                <w:lang w:val="en-GB"/>
              </w:rPr>
            </w:pPr>
            <w:r w:rsidRPr="001B6B4F">
              <w:rPr>
                <w:rFonts w:ascii="Times New Roman" w:hAnsi="Times New Roman" w:cs="Times New Roman"/>
                <w:sz w:val="24"/>
                <w:szCs w:val="24"/>
                <w:lang w:val="en-GB"/>
              </w:rPr>
              <w:t>Describes mathematical models of continuum mechanics and their relevance to specific physical processes;</w:t>
            </w:r>
          </w:p>
          <w:p w14:paraId="1BF58747" w14:textId="77777777" w:rsidR="00564D7C" w:rsidRPr="001B6B4F" w:rsidRDefault="00564D7C" w:rsidP="00564D7C">
            <w:pPr>
              <w:pStyle w:val="ListParagraph"/>
              <w:numPr>
                <w:ilvl w:val="0"/>
                <w:numId w:val="690"/>
              </w:numPr>
              <w:spacing w:after="0" w:line="240" w:lineRule="auto"/>
              <w:mirrorIndents/>
              <w:jc w:val="both"/>
              <w:rPr>
                <w:rFonts w:ascii="Times New Roman" w:hAnsi="Times New Roman" w:cs="Times New Roman"/>
                <w:sz w:val="24"/>
                <w:szCs w:val="24"/>
                <w:lang w:val="en-GB"/>
              </w:rPr>
            </w:pPr>
            <w:r w:rsidRPr="001B6B4F">
              <w:rPr>
                <w:rFonts w:ascii="Times New Roman" w:hAnsi="Times New Roman" w:cs="Times New Roman"/>
                <w:sz w:val="24"/>
                <w:szCs w:val="24"/>
                <w:lang w:val="en-GB"/>
              </w:rPr>
              <w:t>Demonstrates knowledge about methods and approaches to the atomic state description in quantum mechanics;</w:t>
            </w:r>
          </w:p>
          <w:p w14:paraId="35536D0F" w14:textId="77777777" w:rsidR="00564D7C" w:rsidRPr="001B6B4F" w:rsidRDefault="00564D7C" w:rsidP="00564D7C">
            <w:pPr>
              <w:pStyle w:val="ListParagraph"/>
              <w:numPr>
                <w:ilvl w:val="0"/>
                <w:numId w:val="690"/>
              </w:numPr>
              <w:spacing w:after="0" w:line="240" w:lineRule="auto"/>
              <w:mirrorIndents/>
              <w:jc w:val="both"/>
              <w:rPr>
                <w:rFonts w:ascii="Times New Roman" w:hAnsi="Times New Roman" w:cs="Times New Roman"/>
                <w:sz w:val="24"/>
                <w:szCs w:val="24"/>
                <w:lang w:val="en-GB"/>
              </w:rPr>
            </w:pPr>
            <w:r w:rsidRPr="001B6B4F">
              <w:rPr>
                <w:rFonts w:ascii="Times New Roman" w:hAnsi="Times New Roman" w:cs="Times New Roman"/>
                <w:sz w:val="24"/>
                <w:szCs w:val="24"/>
                <w:lang w:val="en-GB"/>
              </w:rPr>
              <w:t>Names different technologies of synthesis and applicability of different materials;</w:t>
            </w:r>
          </w:p>
          <w:p w14:paraId="5C8BB01D" w14:textId="77777777" w:rsidR="00564D7C" w:rsidRDefault="00564D7C" w:rsidP="00564D7C">
            <w:pPr>
              <w:spacing w:after="0" w:line="240" w:lineRule="auto"/>
              <w:mirrorIndents/>
              <w:jc w:val="both"/>
              <w:rPr>
                <w:rFonts w:ascii="Times New Roman" w:hAnsi="Times New Roman" w:cs="Times New Roman"/>
                <w:sz w:val="24"/>
                <w:szCs w:val="24"/>
                <w:lang w:val="en-GB"/>
              </w:rPr>
            </w:pPr>
          </w:p>
          <w:p w14:paraId="75F0364D" w14:textId="77777777" w:rsidR="00564D7C" w:rsidRPr="001B6B4F" w:rsidRDefault="00564D7C" w:rsidP="00564D7C">
            <w:pPr>
              <w:spacing w:after="0" w:line="240" w:lineRule="auto"/>
              <w:mirrorIndents/>
              <w:jc w:val="both"/>
              <w:rPr>
                <w:rFonts w:ascii="Times New Roman" w:hAnsi="Times New Roman" w:cs="Times New Roman"/>
                <w:sz w:val="24"/>
                <w:szCs w:val="24"/>
                <w:lang w:val="en-GB"/>
              </w:rPr>
            </w:pPr>
            <w:r w:rsidRPr="001B6B4F">
              <w:rPr>
                <w:rFonts w:ascii="Times New Roman" w:hAnsi="Times New Roman" w:cs="Times New Roman"/>
                <w:sz w:val="24"/>
                <w:szCs w:val="24"/>
                <w:lang w:val="en-GB"/>
              </w:rPr>
              <w:t>Skills:</w:t>
            </w:r>
          </w:p>
          <w:p w14:paraId="1B602C26" w14:textId="77777777" w:rsidR="00564D7C" w:rsidRPr="001B6B4F" w:rsidRDefault="00564D7C" w:rsidP="00564D7C">
            <w:pPr>
              <w:pStyle w:val="ListParagraph"/>
              <w:numPr>
                <w:ilvl w:val="0"/>
                <w:numId w:val="690"/>
              </w:numPr>
              <w:spacing w:after="0" w:line="240" w:lineRule="auto"/>
              <w:mirrorIndents/>
              <w:jc w:val="both"/>
              <w:rPr>
                <w:rFonts w:ascii="Times New Roman" w:hAnsi="Times New Roman" w:cs="Times New Roman"/>
                <w:sz w:val="24"/>
                <w:szCs w:val="24"/>
                <w:lang w:val="en-GB"/>
              </w:rPr>
            </w:pPr>
            <w:r w:rsidRPr="001B6B4F">
              <w:rPr>
                <w:rFonts w:ascii="Times New Roman" w:hAnsi="Times New Roman" w:cs="Times New Roman"/>
                <w:sz w:val="24"/>
                <w:szCs w:val="24"/>
                <w:lang w:val="en-GB"/>
              </w:rPr>
              <w:lastRenderedPageBreak/>
              <w:t>Formulates physics situation by creating mathematical models and using necessary approximations;</w:t>
            </w:r>
          </w:p>
          <w:p w14:paraId="538A712A" w14:textId="77777777" w:rsidR="00564D7C" w:rsidRPr="001B6B4F" w:rsidRDefault="00564D7C" w:rsidP="00564D7C">
            <w:pPr>
              <w:pStyle w:val="ListParagraph"/>
              <w:numPr>
                <w:ilvl w:val="0"/>
                <w:numId w:val="690"/>
              </w:numPr>
              <w:spacing w:after="0" w:line="240" w:lineRule="auto"/>
              <w:mirrorIndents/>
              <w:jc w:val="both"/>
              <w:rPr>
                <w:rFonts w:ascii="Times New Roman" w:hAnsi="Times New Roman" w:cs="Times New Roman"/>
                <w:sz w:val="24"/>
                <w:szCs w:val="24"/>
                <w:lang w:val="en-GB"/>
              </w:rPr>
            </w:pPr>
            <w:r w:rsidRPr="001B6B4F">
              <w:rPr>
                <w:rFonts w:ascii="Times New Roman" w:hAnsi="Times New Roman" w:cs="Times New Roman"/>
                <w:sz w:val="24"/>
                <w:szCs w:val="24"/>
                <w:lang w:val="en-GB"/>
              </w:rPr>
              <w:t>Solves mathematical problem using given methods;</w:t>
            </w:r>
          </w:p>
          <w:p w14:paraId="01243D6A" w14:textId="77777777" w:rsidR="00564D7C" w:rsidRPr="001B6B4F" w:rsidRDefault="00564D7C" w:rsidP="00564D7C">
            <w:pPr>
              <w:pStyle w:val="ListParagraph"/>
              <w:numPr>
                <w:ilvl w:val="0"/>
                <w:numId w:val="690"/>
              </w:numPr>
              <w:spacing w:after="0" w:line="240" w:lineRule="auto"/>
              <w:mirrorIndents/>
              <w:jc w:val="both"/>
              <w:rPr>
                <w:rFonts w:ascii="Times New Roman" w:hAnsi="Times New Roman" w:cs="Times New Roman"/>
                <w:sz w:val="24"/>
                <w:szCs w:val="24"/>
                <w:lang w:val="en-GB"/>
              </w:rPr>
            </w:pPr>
            <w:r w:rsidRPr="001B6B4F">
              <w:rPr>
                <w:rFonts w:ascii="Times New Roman" w:hAnsi="Times New Roman" w:cs="Times New Roman"/>
                <w:sz w:val="24"/>
                <w:szCs w:val="24"/>
                <w:lang w:val="en-GB"/>
              </w:rPr>
              <w:t>Illustrates and interprets obtained results;</w:t>
            </w:r>
          </w:p>
          <w:p w14:paraId="6654C739" w14:textId="77777777" w:rsidR="00564D7C" w:rsidRPr="001B6B4F" w:rsidRDefault="00564D7C" w:rsidP="00564D7C">
            <w:pPr>
              <w:pStyle w:val="ListParagraph"/>
              <w:numPr>
                <w:ilvl w:val="0"/>
                <w:numId w:val="690"/>
              </w:numPr>
              <w:spacing w:after="0" w:line="240" w:lineRule="auto"/>
              <w:mirrorIndents/>
              <w:jc w:val="both"/>
              <w:rPr>
                <w:rFonts w:ascii="Times New Roman" w:hAnsi="Times New Roman" w:cs="Times New Roman"/>
                <w:sz w:val="24"/>
                <w:szCs w:val="24"/>
                <w:lang w:val="en-GB"/>
              </w:rPr>
            </w:pPr>
            <w:r w:rsidRPr="001B6B4F">
              <w:rPr>
                <w:rFonts w:ascii="Times New Roman" w:hAnsi="Times New Roman" w:cs="Times New Roman"/>
                <w:sz w:val="24"/>
                <w:szCs w:val="24"/>
                <w:lang w:val="en-GB"/>
              </w:rPr>
              <w:t>Analyses and describes atom interaction with light at the presence of external magnetic and/or electric fields for real situations that one faces in a research laboratory;</w:t>
            </w:r>
          </w:p>
          <w:p w14:paraId="5D6BCCFE" w14:textId="77777777" w:rsidR="00564D7C" w:rsidRPr="001B6B4F" w:rsidRDefault="00564D7C" w:rsidP="00564D7C">
            <w:pPr>
              <w:pStyle w:val="ListParagraph"/>
              <w:numPr>
                <w:ilvl w:val="0"/>
                <w:numId w:val="690"/>
              </w:numPr>
              <w:spacing w:after="0" w:line="240" w:lineRule="auto"/>
              <w:mirrorIndents/>
              <w:jc w:val="both"/>
              <w:rPr>
                <w:rFonts w:ascii="Times New Roman" w:hAnsi="Times New Roman" w:cs="Times New Roman"/>
                <w:sz w:val="24"/>
                <w:szCs w:val="24"/>
                <w:lang w:val="en-GB"/>
              </w:rPr>
            </w:pPr>
            <w:r w:rsidRPr="001B6B4F">
              <w:rPr>
                <w:rFonts w:ascii="Times New Roman" w:hAnsi="Times New Roman" w:cs="Times New Roman"/>
                <w:sz w:val="24"/>
                <w:szCs w:val="24"/>
                <w:lang w:val="en-GB"/>
              </w:rPr>
              <w:t>Applies the laws from different branches of physics to define characteristic properties of different materials;</w:t>
            </w:r>
          </w:p>
          <w:p w14:paraId="0BA4182C" w14:textId="77777777" w:rsidR="00564D7C" w:rsidRDefault="00564D7C" w:rsidP="00564D7C">
            <w:pPr>
              <w:spacing w:after="0" w:line="240" w:lineRule="auto"/>
              <w:mirrorIndents/>
              <w:jc w:val="both"/>
              <w:rPr>
                <w:rFonts w:ascii="Times New Roman" w:hAnsi="Times New Roman" w:cs="Times New Roman"/>
                <w:sz w:val="24"/>
                <w:szCs w:val="24"/>
                <w:lang w:val="en-GB"/>
              </w:rPr>
            </w:pPr>
          </w:p>
          <w:p w14:paraId="3140190A" w14:textId="77777777" w:rsidR="00564D7C" w:rsidRPr="001B6B4F" w:rsidRDefault="00564D7C" w:rsidP="00564D7C">
            <w:pPr>
              <w:spacing w:after="0" w:line="240" w:lineRule="auto"/>
              <w:mirrorIndents/>
              <w:jc w:val="both"/>
              <w:rPr>
                <w:rFonts w:ascii="Times New Roman" w:hAnsi="Times New Roman" w:cs="Times New Roman"/>
                <w:sz w:val="24"/>
                <w:szCs w:val="24"/>
                <w:lang w:val="en-GB"/>
              </w:rPr>
            </w:pPr>
            <w:r w:rsidRPr="001B6B4F">
              <w:rPr>
                <w:rFonts w:ascii="Times New Roman" w:hAnsi="Times New Roman" w:cs="Times New Roman"/>
                <w:sz w:val="24"/>
                <w:szCs w:val="24"/>
                <w:lang w:val="en-GB"/>
              </w:rPr>
              <w:t>Competence:</w:t>
            </w:r>
          </w:p>
          <w:p w14:paraId="030D724C" w14:textId="77777777" w:rsidR="00564D7C" w:rsidRPr="001B6B4F" w:rsidRDefault="00564D7C" w:rsidP="00564D7C">
            <w:pPr>
              <w:pStyle w:val="ListParagraph"/>
              <w:numPr>
                <w:ilvl w:val="0"/>
                <w:numId w:val="690"/>
              </w:numPr>
              <w:spacing w:after="0" w:line="240" w:lineRule="auto"/>
              <w:mirrorIndents/>
              <w:jc w:val="both"/>
              <w:rPr>
                <w:rFonts w:ascii="Times New Roman" w:hAnsi="Times New Roman" w:cs="Times New Roman"/>
                <w:sz w:val="24"/>
                <w:szCs w:val="24"/>
                <w:lang w:val="en-GB"/>
              </w:rPr>
            </w:pPr>
            <w:r w:rsidRPr="001B6B4F">
              <w:rPr>
                <w:rFonts w:ascii="Times New Roman" w:hAnsi="Times New Roman" w:cs="Times New Roman"/>
                <w:sz w:val="24"/>
                <w:szCs w:val="24"/>
                <w:lang w:val="en-GB"/>
              </w:rPr>
              <w:t>Identifies main factors in physical problem</w:t>
            </w:r>
            <w:r>
              <w:rPr>
                <w:rFonts w:ascii="Times New Roman" w:hAnsi="Times New Roman" w:cs="Times New Roman"/>
                <w:sz w:val="24"/>
                <w:szCs w:val="24"/>
                <w:lang w:val="en-GB"/>
              </w:rPr>
              <w:t xml:space="preserve"> and </w:t>
            </w:r>
            <w:r w:rsidRPr="001B6B4F">
              <w:rPr>
                <w:rFonts w:ascii="Times New Roman" w:hAnsi="Times New Roman" w:cs="Times New Roman"/>
                <w:sz w:val="24"/>
                <w:szCs w:val="24"/>
                <w:lang w:val="en-GB"/>
              </w:rPr>
              <w:t>modifies mathematical model to better fit physical situation</w:t>
            </w:r>
            <w:r>
              <w:rPr>
                <w:rFonts w:ascii="Times New Roman" w:hAnsi="Times New Roman" w:cs="Times New Roman"/>
                <w:sz w:val="24"/>
                <w:szCs w:val="24"/>
                <w:lang w:val="en-GB"/>
              </w:rPr>
              <w:t xml:space="preserve"> when</w:t>
            </w:r>
            <w:r w:rsidRPr="001B6B4F">
              <w:rPr>
                <w:rFonts w:ascii="Times New Roman" w:hAnsi="Times New Roman" w:cs="Times New Roman"/>
                <w:sz w:val="24"/>
                <w:szCs w:val="24"/>
                <w:lang w:val="en-GB"/>
              </w:rPr>
              <w:t xml:space="preserve"> obtained result does not match </w:t>
            </w:r>
            <w:proofErr w:type="gramStart"/>
            <w:r w:rsidRPr="001B6B4F">
              <w:rPr>
                <w:rFonts w:ascii="Times New Roman" w:hAnsi="Times New Roman" w:cs="Times New Roman"/>
                <w:sz w:val="24"/>
                <w:szCs w:val="24"/>
                <w:lang w:val="en-GB"/>
              </w:rPr>
              <w:t>experiment,;</w:t>
            </w:r>
            <w:proofErr w:type="gramEnd"/>
          </w:p>
          <w:p w14:paraId="35E68309" w14:textId="77777777" w:rsidR="00564D7C" w:rsidRPr="001B6B4F" w:rsidRDefault="00564D7C" w:rsidP="00564D7C">
            <w:pPr>
              <w:pStyle w:val="ListParagraph"/>
              <w:numPr>
                <w:ilvl w:val="0"/>
                <w:numId w:val="690"/>
              </w:numPr>
              <w:spacing w:after="0" w:line="240" w:lineRule="auto"/>
              <w:mirrorIndents/>
              <w:jc w:val="both"/>
              <w:rPr>
                <w:rFonts w:ascii="Times New Roman" w:hAnsi="Times New Roman" w:cs="Times New Roman"/>
                <w:sz w:val="24"/>
                <w:szCs w:val="24"/>
                <w:lang w:val="en-GB"/>
              </w:rPr>
            </w:pPr>
            <w:r w:rsidRPr="001B6B4F">
              <w:rPr>
                <w:rFonts w:ascii="Times New Roman" w:hAnsi="Times New Roman" w:cs="Times New Roman"/>
                <w:sz w:val="24"/>
                <w:szCs w:val="24"/>
                <w:lang w:val="en-GB"/>
              </w:rPr>
              <w:t>Solves physical problems (problem construction, mathematical formulation, determination of important factors);</w:t>
            </w:r>
          </w:p>
          <w:p w14:paraId="07FA67B1" w14:textId="77777777" w:rsidR="00564D7C" w:rsidRPr="00564D7C" w:rsidRDefault="00564D7C" w:rsidP="00564D7C">
            <w:pPr>
              <w:pStyle w:val="ListParagraph"/>
              <w:numPr>
                <w:ilvl w:val="0"/>
                <w:numId w:val="690"/>
              </w:numPr>
              <w:spacing w:after="0" w:line="240" w:lineRule="auto"/>
              <w:mirrorIndents/>
              <w:jc w:val="both"/>
              <w:rPr>
                <w:rFonts w:ascii="Times New Roman" w:hAnsi="Times New Roman" w:cs="Times New Roman"/>
                <w:i/>
                <w:color w:val="000000" w:themeColor="text1"/>
                <w:sz w:val="24"/>
                <w:szCs w:val="24"/>
                <w:lang w:val="en-US"/>
              </w:rPr>
            </w:pPr>
            <w:r w:rsidRPr="001B6B4F">
              <w:rPr>
                <w:rFonts w:ascii="Times New Roman" w:hAnsi="Times New Roman" w:cs="Times New Roman"/>
                <w:sz w:val="24"/>
                <w:szCs w:val="24"/>
                <w:lang w:val="en-GB"/>
              </w:rPr>
              <w:t>Understands different quantum technologies such as quantum sensors, memory elements of quantum computers and similar that uses atom - light interaction in its basis;</w:t>
            </w:r>
          </w:p>
          <w:p w14:paraId="46ED7AA1" w14:textId="2C689831" w:rsidR="00564D7C" w:rsidRPr="00C608EE" w:rsidRDefault="00564D7C" w:rsidP="00564D7C">
            <w:pPr>
              <w:pStyle w:val="ListParagraph"/>
              <w:numPr>
                <w:ilvl w:val="0"/>
                <w:numId w:val="690"/>
              </w:numPr>
              <w:spacing w:after="0" w:line="240" w:lineRule="auto"/>
              <w:mirrorIndents/>
              <w:jc w:val="both"/>
              <w:rPr>
                <w:rFonts w:ascii="Times New Roman" w:hAnsi="Times New Roman" w:cs="Times New Roman"/>
                <w:i/>
                <w:color w:val="000000" w:themeColor="text1"/>
                <w:sz w:val="24"/>
                <w:szCs w:val="24"/>
                <w:lang w:val="en-US"/>
              </w:rPr>
            </w:pPr>
            <w:r w:rsidRPr="001B6B4F">
              <w:rPr>
                <w:rFonts w:ascii="Times New Roman" w:hAnsi="Times New Roman" w:cs="Times New Roman"/>
                <w:sz w:val="24"/>
                <w:szCs w:val="24"/>
                <w:lang w:val="en-GB"/>
              </w:rPr>
              <w:t>Foresees physical properties of different materials in specific physical circumstances.</w:t>
            </w:r>
          </w:p>
        </w:tc>
      </w:tr>
      <w:tr w:rsidR="00564D7C" w:rsidRPr="00C608EE" w14:paraId="571A46F4" w14:textId="77777777" w:rsidTr="00CF239F">
        <w:tc>
          <w:tcPr>
            <w:tcW w:w="9633" w:type="dxa"/>
            <w:gridSpan w:val="2"/>
            <w:shd w:val="clear" w:color="auto" w:fill="auto"/>
            <w:vAlign w:val="center"/>
          </w:tcPr>
          <w:p w14:paraId="7EF9FADF" w14:textId="77777777" w:rsidR="00564D7C" w:rsidRPr="00C608EE" w:rsidRDefault="00564D7C" w:rsidP="00564D7C">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Course Plan</w:t>
            </w:r>
          </w:p>
        </w:tc>
      </w:tr>
      <w:tr w:rsidR="00564D7C" w:rsidRPr="00C608EE" w14:paraId="38A92135" w14:textId="77777777" w:rsidTr="00CF239F">
        <w:tc>
          <w:tcPr>
            <w:tcW w:w="9633" w:type="dxa"/>
            <w:gridSpan w:val="2"/>
            <w:shd w:val="clear" w:color="auto" w:fill="auto"/>
            <w:vAlign w:val="center"/>
          </w:tcPr>
          <w:p w14:paraId="38D3274D" w14:textId="77777777" w:rsidR="00564D7C" w:rsidRPr="006E2041" w:rsidRDefault="00564D7C" w:rsidP="00564D7C">
            <w:pPr>
              <w:pStyle w:val="ListParagraph"/>
              <w:numPr>
                <w:ilvl w:val="0"/>
                <w:numId w:val="691"/>
              </w:numPr>
              <w:spacing w:after="0" w:line="240" w:lineRule="auto"/>
              <w:mirrorIndents/>
              <w:jc w:val="both"/>
              <w:rPr>
                <w:rFonts w:ascii="Times New Roman" w:hAnsi="Times New Roman" w:cs="Times New Roman"/>
                <w:b/>
                <w:sz w:val="24"/>
                <w:szCs w:val="24"/>
              </w:rPr>
            </w:pPr>
            <w:r w:rsidRPr="006E2041">
              <w:rPr>
                <w:rFonts w:ascii="Times New Roman" w:hAnsi="Times New Roman" w:cs="Times New Roman"/>
                <w:b/>
                <w:sz w:val="24"/>
                <w:szCs w:val="24"/>
              </w:rPr>
              <w:t xml:space="preserve">Elements </w:t>
            </w:r>
            <w:proofErr w:type="spellStart"/>
            <w:r w:rsidRPr="006E2041">
              <w:rPr>
                <w:rFonts w:ascii="Times New Roman" w:hAnsi="Times New Roman" w:cs="Times New Roman"/>
                <w:b/>
                <w:sz w:val="24"/>
                <w:szCs w:val="24"/>
              </w:rPr>
              <w:t>of</w:t>
            </w:r>
            <w:proofErr w:type="spellEnd"/>
            <w:r w:rsidRPr="006E2041">
              <w:rPr>
                <w:rFonts w:ascii="Times New Roman" w:hAnsi="Times New Roman" w:cs="Times New Roman"/>
                <w:b/>
                <w:sz w:val="24"/>
                <w:szCs w:val="24"/>
              </w:rPr>
              <w:t xml:space="preserve"> </w:t>
            </w:r>
            <w:proofErr w:type="spellStart"/>
            <w:r w:rsidRPr="006E2041">
              <w:rPr>
                <w:rFonts w:ascii="Times New Roman" w:hAnsi="Times New Roman" w:cs="Times New Roman"/>
                <w:b/>
                <w:sz w:val="24"/>
                <w:szCs w:val="24"/>
              </w:rPr>
              <w:t>theoretical</w:t>
            </w:r>
            <w:proofErr w:type="spellEnd"/>
            <w:r w:rsidRPr="006E2041">
              <w:rPr>
                <w:rFonts w:ascii="Times New Roman" w:hAnsi="Times New Roman" w:cs="Times New Roman"/>
                <w:b/>
                <w:sz w:val="24"/>
                <w:szCs w:val="24"/>
              </w:rPr>
              <w:t xml:space="preserve"> </w:t>
            </w:r>
            <w:proofErr w:type="spellStart"/>
            <w:r w:rsidRPr="006E2041">
              <w:rPr>
                <w:rFonts w:ascii="Times New Roman" w:hAnsi="Times New Roman" w:cs="Times New Roman"/>
                <w:b/>
                <w:sz w:val="24"/>
                <w:szCs w:val="24"/>
              </w:rPr>
              <w:t>physics</w:t>
            </w:r>
            <w:proofErr w:type="spellEnd"/>
          </w:p>
          <w:p w14:paraId="1797945C" w14:textId="77777777" w:rsidR="00564D7C" w:rsidRPr="006E2041" w:rsidRDefault="00564D7C" w:rsidP="00564D7C">
            <w:pPr>
              <w:pStyle w:val="ListParagraph"/>
              <w:numPr>
                <w:ilvl w:val="1"/>
                <w:numId w:val="691"/>
              </w:numPr>
              <w:spacing w:after="0" w:line="240" w:lineRule="auto"/>
              <w:mirrorIndents/>
              <w:rPr>
                <w:rFonts w:ascii="Times New Roman" w:hAnsi="Times New Roman" w:cs="Times New Roman"/>
                <w:sz w:val="24"/>
                <w:szCs w:val="24"/>
              </w:rPr>
            </w:pPr>
            <w:r w:rsidRPr="006E2041">
              <w:rPr>
                <w:rFonts w:ascii="Times New Roman" w:hAnsi="Times New Roman" w:cs="Times New Roman"/>
                <w:sz w:val="24"/>
                <w:szCs w:val="24"/>
              </w:rPr>
              <w:t>Non-</w:t>
            </w:r>
            <w:proofErr w:type="spellStart"/>
            <w:r w:rsidRPr="006E2041">
              <w:rPr>
                <w:rFonts w:ascii="Times New Roman" w:hAnsi="Times New Roman" w:cs="Times New Roman"/>
                <w:sz w:val="24"/>
                <w:szCs w:val="24"/>
              </w:rPr>
              <w:t>dimensionalization</w:t>
            </w:r>
            <w:proofErr w:type="spellEnd"/>
            <w:r w:rsidRPr="006E2041">
              <w:rPr>
                <w:rFonts w:ascii="Times New Roman" w:hAnsi="Times New Roman" w:cs="Times New Roman"/>
                <w:sz w:val="24"/>
                <w:szCs w:val="24"/>
              </w:rPr>
              <w:t>. L4, P4</w:t>
            </w:r>
          </w:p>
          <w:p w14:paraId="2D2349AA" w14:textId="77777777" w:rsidR="00564D7C" w:rsidRPr="006E2041" w:rsidRDefault="00564D7C" w:rsidP="00564D7C">
            <w:pPr>
              <w:pStyle w:val="ListParagraph"/>
              <w:numPr>
                <w:ilvl w:val="1"/>
                <w:numId w:val="691"/>
              </w:numPr>
              <w:spacing w:after="0" w:line="240" w:lineRule="auto"/>
              <w:mirrorIndents/>
              <w:rPr>
                <w:rFonts w:ascii="Times New Roman" w:hAnsi="Times New Roman" w:cs="Times New Roman"/>
                <w:sz w:val="24"/>
                <w:szCs w:val="24"/>
              </w:rPr>
            </w:pPr>
            <w:proofErr w:type="spellStart"/>
            <w:r w:rsidRPr="006E2041">
              <w:rPr>
                <w:rFonts w:ascii="Times New Roman" w:hAnsi="Times New Roman" w:cs="Times New Roman"/>
                <w:sz w:val="24"/>
                <w:szCs w:val="24"/>
              </w:rPr>
              <w:t>General</w:t>
            </w:r>
            <w:proofErr w:type="spellEnd"/>
            <w:r w:rsidRPr="006E2041">
              <w:rPr>
                <w:rFonts w:ascii="Times New Roman" w:hAnsi="Times New Roman" w:cs="Times New Roman"/>
                <w:sz w:val="24"/>
                <w:szCs w:val="24"/>
              </w:rPr>
              <w:t xml:space="preserve"> </w:t>
            </w:r>
            <w:proofErr w:type="spellStart"/>
            <w:r w:rsidRPr="006E2041">
              <w:rPr>
                <w:rFonts w:ascii="Times New Roman" w:hAnsi="Times New Roman" w:cs="Times New Roman"/>
                <w:sz w:val="24"/>
                <w:szCs w:val="24"/>
              </w:rPr>
              <w:t>curve</w:t>
            </w:r>
            <w:proofErr w:type="spellEnd"/>
            <w:r w:rsidRPr="006E2041">
              <w:rPr>
                <w:rFonts w:ascii="Times New Roman" w:hAnsi="Times New Roman" w:cs="Times New Roman"/>
                <w:sz w:val="24"/>
                <w:szCs w:val="24"/>
              </w:rPr>
              <w:t>. L4, P4</w:t>
            </w:r>
          </w:p>
          <w:p w14:paraId="3DCDDA19" w14:textId="77777777" w:rsidR="00564D7C" w:rsidRPr="006E2041" w:rsidRDefault="00564D7C" w:rsidP="00564D7C">
            <w:pPr>
              <w:pStyle w:val="ListParagraph"/>
              <w:numPr>
                <w:ilvl w:val="1"/>
                <w:numId w:val="691"/>
              </w:numPr>
              <w:spacing w:after="0" w:line="240" w:lineRule="auto"/>
              <w:mirrorIndents/>
              <w:rPr>
                <w:rFonts w:ascii="Times New Roman" w:hAnsi="Times New Roman" w:cs="Times New Roman"/>
                <w:sz w:val="24"/>
                <w:szCs w:val="24"/>
              </w:rPr>
            </w:pPr>
            <w:proofErr w:type="spellStart"/>
            <w:r w:rsidRPr="006E2041">
              <w:rPr>
                <w:rFonts w:ascii="Times New Roman" w:hAnsi="Times New Roman" w:cs="Times New Roman"/>
                <w:sz w:val="24"/>
                <w:szCs w:val="24"/>
              </w:rPr>
              <w:t>Fourier</w:t>
            </w:r>
            <w:proofErr w:type="spellEnd"/>
            <w:r w:rsidRPr="006E2041">
              <w:rPr>
                <w:rFonts w:ascii="Times New Roman" w:hAnsi="Times New Roman" w:cs="Times New Roman"/>
                <w:sz w:val="24"/>
                <w:szCs w:val="24"/>
              </w:rPr>
              <w:t xml:space="preserve"> </w:t>
            </w:r>
            <w:proofErr w:type="spellStart"/>
            <w:r w:rsidRPr="006E2041">
              <w:rPr>
                <w:rFonts w:ascii="Times New Roman" w:hAnsi="Times New Roman" w:cs="Times New Roman"/>
                <w:sz w:val="24"/>
                <w:szCs w:val="24"/>
              </w:rPr>
              <w:t>series</w:t>
            </w:r>
            <w:proofErr w:type="spellEnd"/>
            <w:r w:rsidRPr="006E2041">
              <w:rPr>
                <w:rFonts w:ascii="Times New Roman" w:hAnsi="Times New Roman" w:cs="Times New Roman"/>
                <w:sz w:val="24"/>
                <w:szCs w:val="24"/>
              </w:rPr>
              <w:t>. L2, P2</w:t>
            </w:r>
          </w:p>
          <w:p w14:paraId="1D34B4AB" w14:textId="77777777" w:rsidR="00564D7C" w:rsidRPr="006E2041" w:rsidRDefault="00564D7C" w:rsidP="00564D7C">
            <w:pPr>
              <w:pStyle w:val="ListParagraph"/>
              <w:numPr>
                <w:ilvl w:val="1"/>
                <w:numId w:val="691"/>
              </w:numPr>
              <w:spacing w:after="0" w:line="240" w:lineRule="auto"/>
              <w:mirrorIndents/>
              <w:rPr>
                <w:rFonts w:ascii="Times New Roman" w:hAnsi="Times New Roman" w:cs="Times New Roman"/>
                <w:sz w:val="24"/>
                <w:szCs w:val="24"/>
              </w:rPr>
            </w:pPr>
            <w:proofErr w:type="spellStart"/>
            <w:r w:rsidRPr="006E2041">
              <w:rPr>
                <w:rFonts w:ascii="Times New Roman" w:hAnsi="Times New Roman" w:cs="Times New Roman"/>
                <w:sz w:val="24"/>
                <w:szCs w:val="24"/>
              </w:rPr>
              <w:t>Transformations</w:t>
            </w:r>
            <w:proofErr w:type="spellEnd"/>
            <w:r w:rsidRPr="006E2041">
              <w:rPr>
                <w:rFonts w:ascii="Times New Roman" w:hAnsi="Times New Roman" w:cs="Times New Roman"/>
                <w:sz w:val="24"/>
                <w:szCs w:val="24"/>
              </w:rPr>
              <w:t>. L6, P6</w:t>
            </w:r>
          </w:p>
          <w:p w14:paraId="0A03D7D2" w14:textId="77777777" w:rsidR="00564D7C" w:rsidRPr="000702A5" w:rsidRDefault="00564D7C" w:rsidP="00564D7C">
            <w:pPr>
              <w:spacing w:after="0" w:line="240" w:lineRule="auto"/>
              <w:contextualSpacing/>
              <w:mirrorIndents/>
              <w:jc w:val="both"/>
              <w:rPr>
                <w:rFonts w:ascii="Times New Roman" w:hAnsi="Times New Roman" w:cs="Times New Roman"/>
                <w:b/>
                <w:sz w:val="24"/>
                <w:szCs w:val="24"/>
              </w:rPr>
            </w:pPr>
          </w:p>
          <w:p w14:paraId="507B42A5" w14:textId="77777777" w:rsidR="00564D7C" w:rsidRPr="006E2041" w:rsidRDefault="00564D7C" w:rsidP="00564D7C">
            <w:pPr>
              <w:pStyle w:val="ListParagraph"/>
              <w:numPr>
                <w:ilvl w:val="0"/>
                <w:numId w:val="691"/>
              </w:numPr>
              <w:spacing w:after="0" w:line="240" w:lineRule="auto"/>
              <w:mirrorIndents/>
              <w:jc w:val="both"/>
              <w:rPr>
                <w:rFonts w:ascii="Times New Roman" w:hAnsi="Times New Roman" w:cs="Times New Roman"/>
                <w:b/>
                <w:sz w:val="24"/>
                <w:szCs w:val="24"/>
                <w:lang w:val="en-GB"/>
              </w:rPr>
            </w:pPr>
            <w:r w:rsidRPr="006E2041">
              <w:rPr>
                <w:rFonts w:ascii="Times New Roman" w:hAnsi="Times New Roman" w:cs="Times New Roman"/>
                <w:b/>
                <w:sz w:val="24"/>
                <w:szCs w:val="24"/>
                <w:lang w:val="en-GB"/>
              </w:rPr>
              <w:t>Mechanics of continuum media, introduction</w:t>
            </w:r>
          </w:p>
          <w:p w14:paraId="23B885FD" w14:textId="77777777" w:rsidR="00564D7C" w:rsidRPr="006E2041" w:rsidRDefault="00564D7C" w:rsidP="00564D7C">
            <w:pPr>
              <w:pStyle w:val="ListParagraph"/>
              <w:numPr>
                <w:ilvl w:val="1"/>
                <w:numId w:val="691"/>
              </w:numPr>
              <w:spacing w:after="0" w:line="240" w:lineRule="auto"/>
              <w:mirrorIndents/>
              <w:jc w:val="both"/>
              <w:rPr>
                <w:rFonts w:ascii="Times New Roman" w:hAnsi="Times New Roman" w:cs="Times New Roman"/>
                <w:sz w:val="24"/>
                <w:szCs w:val="24"/>
                <w:lang w:val="en-GB"/>
              </w:rPr>
            </w:pPr>
            <w:r w:rsidRPr="006E2041">
              <w:rPr>
                <w:rFonts w:ascii="Times New Roman" w:hAnsi="Times New Roman" w:cs="Times New Roman"/>
                <w:sz w:val="24"/>
                <w:szCs w:val="24"/>
                <w:lang w:val="en-GB"/>
              </w:rPr>
              <w:t>Introduction. L2</w:t>
            </w:r>
          </w:p>
          <w:p w14:paraId="78F910C6" w14:textId="77777777" w:rsidR="00564D7C" w:rsidRPr="006E2041" w:rsidRDefault="00564D7C" w:rsidP="00564D7C">
            <w:pPr>
              <w:pStyle w:val="ListParagraph"/>
              <w:numPr>
                <w:ilvl w:val="1"/>
                <w:numId w:val="691"/>
              </w:numPr>
              <w:spacing w:after="0" w:line="240" w:lineRule="auto"/>
              <w:mirrorIndents/>
              <w:jc w:val="both"/>
              <w:rPr>
                <w:rFonts w:ascii="Times New Roman" w:hAnsi="Times New Roman" w:cs="Times New Roman"/>
                <w:sz w:val="24"/>
                <w:szCs w:val="24"/>
                <w:lang w:val="en-GB"/>
              </w:rPr>
            </w:pPr>
            <w:r w:rsidRPr="006E2041">
              <w:rPr>
                <w:rFonts w:ascii="Times New Roman" w:hAnsi="Times New Roman" w:cs="Times New Roman"/>
                <w:sz w:val="24"/>
                <w:szCs w:val="24"/>
                <w:lang w:val="en-GB"/>
              </w:rPr>
              <w:t>Matrix formalism for solids. L6</w:t>
            </w:r>
          </w:p>
          <w:p w14:paraId="06058248" w14:textId="77777777" w:rsidR="00564D7C" w:rsidRPr="006E2041" w:rsidRDefault="00564D7C" w:rsidP="00564D7C">
            <w:pPr>
              <w:pStyle w:val="ListParagraph"/>
              <w:numPr>
                <w:ilvl w:val="1"/>
                <w:numId w:val="691"/>
              </w:numPr>
              <w:spacing w:after="0" w:line="240" w:lineRule="auto"/>
              <w:mirrorIndents/>
              <w:jc w:val="both"/>
              <w:rPr>
                <w:rFonts w:ascii="Times New Roman" w:hAnsi="Times New Roman" w:cs="Times New Roman"/>
                <w:sz w:val="24"/>
                <w:szCs w:val="24"/>
                <w:lang w:val="en-GB"/>
              </w:rPr>
            </w:pPr>
            <w:r w:rsidRPr="006E2041">
              <w:rPr>
                <w:rFonts w:ascii="Times New Roman" w:hAnsi="Times New Roman" w:cs="Times New Roman"/>
                <w:sz w:val="24"/>
                <w:szCs w:val="24"/>
                <w:lang w:val="en-GB"/>
              </w:rPr>
              <w:t>Exercise problems about matrix formalism. P4</w:t>
            </w:r>
          </w:p>
          <w:p w14:paraId="1C63AB7F" w14:textId="77777777" w:rsidR="00564D7C" w:rsidRPr="006E2041" w:rsidRDefault="00564D7C" w:rsidP="00564D7C">
            <w:pPr>
              <w:pStyle w:val="ListParagraph"/>
              <w:numPr>
                <w:ilvl w:val="1"/>
                <w:numId w:val="691"/>
              </w:numPr>
              <w:spacing w:after="0" w:line="240" w:lineRule="auto"/>
              <w:mirrorIndents/>
              <w:jc w:val="both"/>
              <w:rPr>
                <w:rFonts w:ascii="Times New Roman" w:hAnsi="Times New Roman" w:cs="Times New Roman"/>
                <w:sz w:val="24"/>
                <w:szCs w:val="24"/>
                <w:lang w:val="en-GB"/>
              </w:rPr>
            </w:pPr>
            <w:r w:rsidRPr="006E2041">
              <w:rPr>
                <w:rFonts w:ascii="Times New Roman" w:hAnsi="Times New Roman" w:cs="Times New Roman"/>
                <w:sz w:val="24"/>
                <w:szCs w:val="24"/>
                <w:lang w:val="en-GB"/>
              </w:rPr>
              <w:t>Differential equation formalism for solids. L4</w:t>
            </w:r>
          </w:p>
          <w:p w14:paraId="36B6E87A" w14:textId="77777777" w:rsidR="00564D7C" w:rsidRPr="006E2041" w:rsidRDefault="00564D7C" w:rsidP="00564D7C">
            <w:pPr>
              <w:pStyle w:val="ListParagraph"/>
              <w:numPr>
                <w:ilvl w:val="1"/>
                <w:numId w:val="691"/>
              </w:numPr>
              <w:spacing w:after="0" w:line="240" w:lineRule="auto"/>
              <w:mirrorIndents/>
              <w:jc w:val="both"/>
              <w:rPr>
                <w:rFonts w:ascii="Times New Roman" w:hAnsi="Times New Roman" w:cs="Times New Roman"/>
                <w:sz w:val="24"/>
                <w:szCs w:val="24"/>
                <w:lang w:val="en-GB"/>
              </w:rPr>
            </w:pPr>
            <w:r w:rsidRPr="006E2041">
              <w:rPr>
                <w:rFonts w:ascii="Times New Roman" w:hAnsi="Times New Roman" w:cs="Times New Roman"/>
                <w:sz w:val="24"/>
                <w:szCs w:val="24"/>
                <w:lang w:val="en-GB"/>
              </w:rPr>
              <w:t>Exercise problems about differential equation formalism. P4</w:t>
            </w:r>
          </w:p>
          <w:p w14:paraId="220152C9" w14:textId="77777777" w:rsidR="00564D7C" w:rsidRPr="006E2041" w:rsidRDefault="00564D7C" w:rsidP="00564D7C">
            <w:pPr>
              <w:pStyle w:val="ListParagraph"/>
              <w:numPr>
                <w:ilvl w:val="1"/>
                <w:numId w:val="691"/>
              </w:numPr>
              <w:spacing w:after="0" w:line="240" w:lineRule="auto"/>
              <w:mirrorIndents/>
              <w:jc w:val="both"/>
              <w:rPr>
                <w:rFonts w:ascii="Times New Roman" w:hAnsi="Times New Roman" w:cs="Times New Roman"/>
                <w:sz w:val="24"/>
                <w:szCs w:val="24"/>
                <w:lang w:val="en-GB"/>
              </w:rPr>
            </w:pPr>
            <w:r w:rsidRPr="006E2041">
              <w:rPr>
                <w:rFonts w:ascii="Times New Roman" w:hAnsi="Times New Roman" w:cs="Times New Roman"/>
                <w:sz w:val="24"/>
                <w:szCs w:val="24"/>
                <w:lang w:val="en-GB"/>
              </w:rPr>
              <w:t>Introduction in hydrodynamics. L4</w:t>
            </w:r>
          </w:p>
          <w:p w14:paraId="27D1A0EB" w14:textId="77777777" w:rsidR="00564D7C" w:rsidRPr="006E2041" w:rsidRDefault="00564D7C" w:rsidP="00564D7C">
            <w:pPr>
              <w:pStyle w:val="ListParagraph"/>
              <w:numPr>
                <w:ilvl w:val="1"/>
                <w:numId w:val="691"/>
              </w:numPr>
              <w:spacing w:after="0" w:line="240" w:lineRule="auto"/>
              <w:mirrorIndents/>
              <w:jc w:val="both"/>
              <w:rPr>
                <w:rFonts w:ascii="Times New Roman" w:hAnsi="Times New Roman" w:cs="Times New Roman"/>
                <w:sz w:val="24"/>
                <w:szCs w:val="24"/>
                <w:lang w:val="en-GB"/>
              </w:rPr>
            </w:pPr>
            <w:r w:rsidRPr="006E2041">
              <w:rPr>
                <w:rFonts w:ascii="Times New Roman" w:hAnsi="Times New Roman" w:cs="Times New Roman"/>
                <w:sz w:val="24"/>
                <w:szCs w:val="24"/>
                <w:lang w:val="en-GB"/>
              </w:rPr>
              <w:t>Exercise problems about the Navier-Stokes equation and its approximations. P4</w:t>
            </w:r>
          </w:p>
          <w:p w14:paraId="30171E2E" w14:textId="77777777" w:rsidR="00564D7C" w:rsidRPr="006E2041" w:rsidRDefault="00564D7C" w:rsidP="00564D7C">
            <w:pPr>
              <w:pStyle w:val="ListParagraph"/>
              <w:numPr>
                <w:ilvl w:val="1"/>
                <w:numId w:val="691"/>
              </w:numPr>
              <w:spacing w:after="0" w:line="240" w:lineRule="auto"/>
              <w:mirrorIndents/>
              <w:jc w:val="both"/>
              <w:rPr>
                <w:rFonts w:ascii="Times New Roman" w:hAnsi="Times New Roman" w:cs="Times New Roman"/>
                <w:sz w:val="24"/>
                <w:szCs w:val="24"/>
                <w:lang w:val="en-GB"/>
              </w:rPr>
            </w:pPr>
            <w:r w:rsidRPr="006E2041">
              <w:rPr>
                <w:rFonts w:ascii="Times New Roman" w:hAnsi="Times New Roman" w:cs="Times New Roman"/>
                <w:sz w:val="24"/>
                <w:szCs w:val="24"/>
                <w:lang w:val="en-GB"/>
              </w:rPr>
              <w:t>Turbulent flows, CFD L4</w:t>
            </w:r>
          </w:p>
          <w:p w14:paraId="01ED9724" w14:textId="77777777" w:rsidR="00564D7C" w:rsidRPr="00E704B0" w:rsidRDefault="00564D7C" w:rsidP="00564D7C">
            <w:pPr>
              <w:spacing w:after="0" w:line="240" w:lineRule="auto"/>
              <w:contextualSpacing/>
              <w:mirrorIndents/>
              <w:jc w:val="both"/>
              <w:rPr>
                <w:rFonts w:ascii="Times New Roman" w:hAnsi="Times New Roman" w:cs="Times New Roman"/>
                <w:b/>
                <w:sz w:val="24"/>
                <w:szCs w:val="24"/>
                <w:lang w:val="en-GB"/>
              </w:rPr>
            </w:pPr>
          </w:p>
          <w:p w14:paraId="12CBFE0C" w14:textId="77777777" w:rsidR="00564D7C" w:rsidRPr="005D5EFB" w:rsidRDefault="00564D7C" w:rsidP="00564D7C">
            <w:pPr>
              <w:pStyle w:val="ListParagraph"/>
              <w:numPr>
                <w:ilvl w:val="0"/>
                <w:numId w:val="691"/>
              </w:numPr>
              <w:spacing w:after="0" w:line="240" w:lineRule="auto"/>
              <w:mirrorIndents/>
              <w:jc w:val="both"/>
              <w:rPr>
                <w:rFonts w:ascii="Times New Roman" w:hAnsi="Times New Roman" w:cs="Times New Roman"/>
                <w:b/>
                <w:sz w:val="24"/>
                <w:szCs w:val="24"/>
                <w:lang w:val="en-GB"/>
              </w:rPr>
            </w:pPr>
            <w:r w:rsidRPr="005D5EFB">
              <w:rPr>
                <w:rFonts w:ascii="Times New Roman" w:hAnsi="Times New Roman" w:cs="Times New Roman"/>
                <w:b/>
                <w:sz w:val="24"/>
                <w:szCs w:val="24"/>
                <w:lang w:val="en-GB"/>
              </w:rPr>
              <w:t>Atom - light interaction</w:t>
            </w:r>
          </w:p>
          <w:p w14:paraId="36DDCE28" w14:textId="77777777" w:rsidR="00564D7C" w:rsidRPr="005D5EFB" w:rsidRDefault="00564D7C" w:rsidP="00564D7C">
            <w:pPr>
              <w:pStyle w:val="ListParagraph"/>
              <w:numPr>
                <w:ilvl w:val="1"/>
                <w:numId w:val="691"/>
              </w:numPr>
              <w:spacing w:after="0" w:line="240" w:lineRule="auto"/>
              <w:mirrorIndents/>
              <w:rPr>
                <w:rFonts w:ascii="Times New Roman" w:hAnsi="Times New Roman" w:cs="Times New Roman"/>
                <w:sz w:val="24"/>
                <w:szCs w:val="24"/>
                <w:lang w:val="en-GB"/>
              </w:rPr>
            </w:pPr>
            <w:r w:rsidRPr="005D5EFB">
              <w:rPr>
                <w:rFonts w:ascii="Times New Roman" w:hAnsi="Times New Roman" w:cs="Times New Roman"/>
                <w:sz w:val="24"/>
                <w:szCs w:val="24"/>
                <w:lang w:val="en-GB"/>
              </w:rPr>
              <w:t>Atomic states. L6</w:t>
            </w:r>
          </w:p>
          <w:p w14:paraId="763A9D0F" w14:textId="77777777" w:rsidR="00564D7C" w:rsidRPr="005D5EFB" w:rsidRDefault="00564D7C" w:rsidP="00564D7C">
            <w:pPr>
              <w:pStyle w:val="ListParagraph"/>
              <w:numPr>
                <w:ilvl w:val="1"/>
                <w:numId w:val="691"/>
              </w:numPr>
              <w:spacing w:after="0" w:line="240" w:lineRule="auto"/>
              <w:mirrorIndents/>
              <w:rPr>
                <w:rFonts w:ascii="Times New Roman" w:hAnsi="Times New Roman" w:cs="Times New Roman"/>
                <w:sz w:val="24"/>
                <w:szCs w:val="24"/>
                <w:lang w:val="en-GB"/>
              </w:rPr>
            </w:pPr>
            <w:r w:rsidRPr="005D5EFB">
              <w:rPr>
                <w:rFonts w:ascii="Times New Roman" w:hAnsi="Times New Roman" w:cs="Times New Roman"/>
                <w:sz w:val="24"/>
                <w:szCs w:val="24"/>
                <w:lang w:val="en-GB"/>
              </w:rPr>
              <w:t>Introduction into the quantum angular momentum theory. L4</w:t>
            </w:r>
          </w:p>
          <w:p w14:paraId="41A8420F" w14:textId="77777777" w:rsidR="00564D7C" w:rsidRPr="005D5EFB" w:rsidRDefault="00564D7C" w:rsidP="00564D7C">
            <w:pPr>
              <w:pStyle w:val="ListParagraph"/>
              <w:numPr>
                <w:ilvl w:val="1"/>
                <w:numId w:val="691"/>
              </w:numPr>
              <w:spacing w:after="0" w:line="240" w:lineRule="auto"/>
              <w:mirrorIndents/>
              <w:rPr>
                <w:rFonts w:ascii="Times New Roman" w:hAnsi="Times New Roman" w:cs="Times New Roman"/>
                <w:sz w:val="24"/>
                <w:szCs w:val="24"/>
                <w:lang w:val="en-GB"/>
              </w:rPr>
            </w:pPr>
            <w:r w:rsidRPr="005D5EFB">
              <w:rPr>
                <w:rFonts w:ascii="Times New Roman" w:hAnsi="Times New Roman" w:cs="Times New Roman"/>
                <w:sz w:val="24"/>
                <w:szCs w:val="24"/>
                <w:lang w:val="en-GB"/>
              </w:rPr>
              <w:t>Polarization of light. L6</w:t>
            </w:r>
          </w:p>
          <w:p w14:paraId="6EFB0BCB" w14:textId="77777777" w:rsidR="00564D7C" w:rsidRPr="005D5EFB" w:rsidRDefault="00564D7C" w:rsidP="00564D7C">
            <w:pPr>
              <w:pStyle w:val="ListParagraph"/>
              <w:numPr>
                <w:ilvl w:val="1"/>
                <w:numId w:val="691"/>
              </w:numPr>
              <w:spacing w:after="0" w:line="240" w:lineRule="auto"/>
              <w:mirrorIndents/>
              <w:rPr>
                <w:rFonts w:ascii="Times New Roman" w:hAnsi="Times New Roman" w:cs="Times New Roman"/>
                <w:sz w:val="24"/>
                <w:szCs w:val="24"/>
                <w:lang w:val="en-GB"/>
              </w:rPr>
            </w:pPr>
            <w:r w:rsidRPr="005D5EFB">
              <w:rPr>
                <w:rFonts w:ascii="Times New Roman" w:hAnsi="Times New Roman" w:cs="Times New Roman"/>
                <w:sz w:val="24"/>
                <w:szCs w:val="24"/>
                <w:lang w:val="en-GB"/>
              </w:rPr>
              <w:t>Atomic transitions - selection rules. L6</w:t>
            </w:r>
          </w:p>
          <w:p w14:paraId="30005C7D" w14:textId="77777777" w:rsidR="00564D7C" w:rsidRPr="005D5EFB" w:rsidRDefault="00564D7C" w:rsidP="00564D7C">
            <w:pPr>
              <w:pStyle w:val="ListParagraph"/>
              <w:numPr>
                <w:ilvl w:val="1"/>
                <w:numId w:val="691"/>
              </w:numPr>
              <w:spacing w:after="0" w:line="240" w:lineRule="auto"/>
              <w:mirrorIndents/>
              <w:rPr>
                <w:rFonts w:ascii="Times New Roman" w:hAnsi="Times New Roman" w:cs="Times New Roman"/>
                <w:sz w:val="24"/>
                <w:szCs w:val="24"/>
                <w:lang w:val="en-GB"/>
              </w:rPr>
            </w:pPr>
            <w:r w:rsidRPr="005D5EFB">
              <w:rPr>
                <w:rFonts w:ascii="Times New Roman" w:hAnsi="Times New Roman" w:cs="Times New Roman"/>
                <w:sz w:val="24"/>
                <w:szCs w:val="24"/>
                <w:lang w:val="en-GB"/>
              </w:rPr>
              <w:t>Coherent superposition of atomic states. L4</w:t>
            </w:r>
          </w:p>
          <w:p w14:paraId="18E8F710" w14:textId="77777777" w:rsidR="00564D7C" w:rsidRPr="005D5EFB" w:rsidRDefault="00564D7C" w:rsidP="00564D7C">
            <w:pPr>
              <w:pStyle w:val="ListParagraph"/>
              <w:numPr>
                <w:ilvl w:val="1"/>
                <w:numId w:val="691"/>
              </w:numPr>
              <w:spacing w:after="0" w:line="240" w:lineRule="auto"/>
              <w:mirrorIndents/>
              <w:rPr>
                <w:rFonts w:ascii="Times New Roman" w:hAnsi="Times New Roman" w:cs="Times New Roman"/>
                <w:sz w:val="24"/>
                <w:szCs w:val="24"/>
                <w:lang w:val="en-GB"/>
              </w:rPr>
            </w:pPr>
            <w:r w:rsidRPr="005D5EFB">
              <w:rPr>
                <w:rFonts w:ascii="Times New Roman" w:hAnsi="Times New Roman" w:cs="Times New Roman"/>
                <w:sz w:val="24"/>
                <w:szCs w:val="24"/>
                <w:lang w:val="en-GB"/>
              </w:rPr>
              <w:t>Atoms in external fields. L6</w:t>
            </w:r>
          </w:p>
          <w:p w14:paraId="3C5AD783" w14:textId="77777777" w:rsidR="00564D7C" w:rsidRPr="00E704B0" w:rsidRDefault="00564D7C" w:rsidP="00564D7C">
            <w:pPr>
              <w:spacing w:after="0" w:line="240" w:lineRule="auto"/>
              <w:contextualSpacing/>
              <w:mirrorIndents/>
              <w:jc w:val="both"/>
              <w:rPr>
                <w:rFonts w:ascii="Times New Roman" w:hAnsi="Times New Roman" w:cs="Times New Roman"/>
                <w:b/>
                <w:sz w:val="24"/>
                <w:szCs w:val="24"/>
                <w:lang w:val="en-GB"/>
              </w:rPr>
            </w:pPr>
          </w:p>
          <w:p w14:paraId="040A86FF" w14:textId="77777777" w:rsidR="00564D7C" w:rsidRPr="005D5EFB" w:rsidRDefault="00564D7C" w:rsidP="00564D7C">
            <w:pPr>
              <w:pStyle w:val="ListParagraph"/>
              <w:numPr>
                <w:ilvl w:val="0"/>
                <w:numId w:val="691"/>
              </w:numPr>
              <w:spacing w:after="0" w:line="240" w:lineRule="auto"/>
              <w:mirrorIndents/>
              <w:jc w:val="both"/>
              <w:rPr>
                <w:rFonts w:ascii="Times New Roman" w:hAnsi="Times New Roman" w:cs="Times New Roman"/>
                <w:b/>
                <w:sz w:val="24"/>
                <w:szCs w:val="24"/>
                <w:lang w:val="en-GB"/>
              </w:rPr>
            </w:pPr>
            <w:r w:rsidRPr="005D5EFB">
              <w:rPr>
                <w:rFonts w:ascii="Times New Roman" w:hAnsi="Times New Roman" w:cs="Times New Roman"/>
                <w:b/>
                <w:sz w:val="24"/>
                <w:szCs w:val="24"/>
                <w:lang w:val="en-GB"/>
              </w:rPr>
              <w:t>Basics of materials physics</w:t>
            </w:r>
          </w:p>
          <w:p w14:paraId="22E9A647" w14:textId="77777777" w:rsidR="00564D7C" w:rsidRPr="005D5EFB" w:rsidRDefault="00564D7C" w:rsidP="00564D7C">
            <w:pPr>
              <w:pStyle w:val="ListParagraph"/>
              <w:numPr>
                <w:ilvl w:val="1"/>
                <w:numId w:val="691"/>
              </w:numPr>
              <w:spacing w:after="0" w:line="240" w:lineRule="auto"/>
              <w:mirrorIndents/>
              <w:rPr>
                <w:rFonts w:ascii="Times New Roman" w:hAnsi="Times New Roman" w:cs="Times New Roman"/>
                <w:sz w:val="24"/>
                <w:szCs w:val="24"/>
                <w:lang w:val="en-GB"/>
              </w:rPr>
            </w:pPr>
            <w:r w:rsidRPr="005D5EFB">
              <w:rPr>
                <w:rFonts w:ascii="Times New Roman" w:hAnsi="Times New Roman" w:cs="Times New Roman"/>
                <w:sz w:val="24"/>
                <w:szCs w:val="24"/>
                <w:lang w:val="en-GB"/>
              </w:rPr>
              <w:t>Introduction to materials physics. L2</w:t>
            </w:r>
          </w:p>
          <w:p w14:paraId="789CA9C3" w14:textId="77777777" w:rsidR="00564D7C" w:rsidRPr="005D5EFB" w:rsidRDefault="00564D7C" w:rsidP="00564D7C">
            <w:pPr>
              <w:pStyle w:val="ListParagraph"/>
              <w:numPr>
                <w:ilvl w:val="1"/>
                <w:numId w:val="691"/>
              </w:numPr>
              <w:spacing w:after="0" w:line="240" w:lineRule="auto"/>
              <w:mirrorIndents/>
              <w:rPr>
                <w:rFonts w:ascii="Times New Roman" w:hAnsi="Times New Roman" w:cs="Times New Roman"/>
                <w:sz w:val="24"/>
                <w:szCs w:val="24"/>
                <w:lang w:val="en-GB"/>
              </w:rPr>
            </w:pPr>
            <w:r w:rsidRPr="005D5EFB">
              <w:rPr>
                <w:rFonts w:ascii="Times New Roman" w:hAnsi="Times New Roman" w:cs="Times New Roman"/>
                <w:sz w:val="24"/>
                <w:szCs w:val="24"/>
                <w:lang w:val="en-GB"/>
              </w:rPr>
              <w:t>Atomic structure and interatomic bonding. L1, P1</w:t>
            </w:r>
          </w:p>
          <w:p w14:paraId="2D2991FB" w14:textId="77777777" w:rsidR="00564D7C" w:rsidRPr="005D5EFB" w:rsidRDefault="00564D7C" w:rsidP="00564D7C">
            <w:pPr>
              <w:pStyle w:val="ListParagraph"/>
              <w:numPr>
                <w:ilvl w:val="1"/>
                <w:numId w:val="691"/>
              </w:numPr>
              <w:spacing w:after="0" w:line="240" w:lineRule="auto"/>
              <w:mirrorIndents/>
              <w:rPr>
                <w:rFonts w:ascii="Times New Roman" w:hAnsi="Times New Roman" w:cs="Times New Roman"/>
                <w:sz w:val="24"/>
                <w:szCs w:val="24"/>
                <w:lang w:val="en-GB"/>
              </w:rPr>
            </w:pPr>
            <w:r w:rsidRPr="005D5EFB">
              <w:rPr>
                <w:rFonts w:ascii="Times New Roman" w:hAnsi="Times New Roman" w:cs="Times New Roman"/>
                <w:sz w:val="24"/>
                <w:szCs w:val="24"/>
                <w:lang w:val="en-GB"/>
              </w:rPr>
              <w:t>Structure of crystalline materials. L1, P1</w:t>
            </w:r>
          </w:p>
          <w:p w14:paraId="2ED212A4" w14:textId="77777777" w:rsidR="00564D7C" w:rsidRPr="005D5EFB" w:rsidRDefault="00564D7C" w:rsidP="00564D7C">
            <w:pPr>
              <w:pStyle w:val="ListParagraph"/>
              <w:numPr>
                <w:ilvl w:val="1"/>
                <w:numId w:val="691"/>
              </w:numPr>
              <w:spacing w:after="0" w:line="240" w:lineRule="auto"/>
              <w:mirrorIndents/>
              <w:rPr>
                <w:rFonts w:ascii="Times New Roman" w:hAnsi="Times New Roman" w:cs="Times New Roman"/>
                <w:sz w:val="24"/>
                <w:szCs w:val="24"/>
                <w:lang w:val="en-GB"/>
              </w:rPr>
            </w:pPr>
            <w:r w:rsidRPr="005D5EFB">
              <w:rPr>
                <w:rFonts w:ascii="Times New Roman" w:hAnsi="Times New Roman" w:cs="Times New Roman"/>
                <w:sz w:val="24"/>
                <w:szCs w:val="24"/>
                <w:lang w:val="en-GB"/>
              </w:rPr>
              <w:t>Defects in materials. L1, P1</w:t>
            </w:r>
          </w:p>
          <w:p w14:paraId="4C21E9DB" w14:textId="77777777" w:rsidR="00564D7C" w:rsidRPr="005D5EFB" w:rsidRDefault="00564D7C" w:rsidP="00564D7C">
            <w:pPr>
              <w:pStyle w:val="ListParagraph"/>
              <w:numPr>
                <w:ilvl w:val="1"/>
                <w:numId w:val="691"/>
              </w:numPr>
              <w:spacing w:after="0" w:line="240" w:lineRule="auto"/>
              <w:mirrorIndents/>
              <w:rPr>
                <w:rFonts w:ascii="Times New Roman" w:hAnsi="Times New Roman" w:cs="Times New Roman"/>
                <w:sz w:val="24"/>
                <w:szCs w:val="24"/>
                <w:lang w:val="en-GB"/>
              </w:rPr>
            </w:pPr>
            <w:r w:rsidRPr="005D5EFB">
              <w:rPr>
                <w:rFonts w:ascii="Times New Roman" w:hAnsi="Times New Roman" w:cs="Times New Roman"/>
                <w:sz w:val="24"/>
                <w:szCs w:val="24"/>
                <w:lang w:val="en-GB"/>
              </w:rPr>
              <w:t>Phase diagrams. L1, P1</w:t>
            </w:r>
          </w:p>
          <w:p w14:paraId="4C154CF3" w14:textId="77777777" w:rsidR="00564D7C" w:rsidRPr="005D5EFB" w:rsidRDefault="00564D7C" w:rsidP="00564D7C">
            <w:pPr>
              <w:pStyle w:val="ListParagraph"/>
              <w:numPr>
                <w:ilvl w:val="1"/>
                <w:numId w:val="691"/>
              </w:numPr>
              <w:spacing w:after="0" w:line="240" w:lineRule="auto"/>
              <w:mirrorIndents/>
              <w:rPr>
                <w:rFonts w:ascii="Times New Roman" w:hAnsi="Times New Roman" w:cs="Times New Roman"/>
                <w:sz w:val="24"/>
                <w:szCs w:val="24"/>
                <w:lang w:val="en-GB"/>
              </w:rPr>
            </w:pPr>
            <w:r w:rsidRPr="005D5EFB">
              <w:rPr>
                <w:rFonts w:ascii="Times New Roman" w:hAnsi="Times New Roman" w:cs="Times New Roman"/>
                <w:sz w:val="24"/>
                <w:szCs w:val="24"/>
                <w:lang w:val="en-GB"/>
              </w:rPr>
              <w:t>Metals and alloys. L1, P1</w:t>
            </w:r>
          </w:p>
          <w:p w14:paraId="6835F0AC" w14:textId="77777777" w:rsidR="00564D7C" w:rsidRPr="005D5EFB" w:rsidRDefault="00564D7C" w:rsidP="00564D7C">
            <w:pPr>
              <w:pStyle w:val="ListParagraph"/>
              <w:numPr>
                <w:ilvl w:val="1"/>
                <w:numId w:val="691"/>
              </w:numPr>
              <w:spacing w:after="0" w:line="240" w:lineRule="auto"/>
              <w:mirrorIndents/>
              <w:rPr>
                <w:rFonts w:ascii="Times New Roman" w:hAnsi="Times New Roman" w:cs="Times New Roman"/>
                <w:sz w:val="24"/>
                <w:szCs w:val="24"/>
                <w:lang w:val="en-GB"/>
              </w:rPr>
            </w:pPr>
            <w:r w:rsidRPr="005D5EFB">
              <w:rPr>
                <w:rFonts w:ascii="Times New Roman" w:hAnsi="Times New Roman" w:cs="Times New Roman"/>
                <w:sz w:val="24"/>
                <w:szCs w:val="24"/>
                <w:lang w:val="en-GB"/>
              </w:rPr>
              <w:t>Ceramics and glasses. L1, P1</w:t>
            </w:r>
          </w:p>
          <w:p w14:paraId="785EF3FC" w14:textId="77777777" w:rsidR="00564D7C" w:rsidRPr="005D5EFB" w:rsidRDefault="00564D7C" w:rsidP="00564D7C">
            <w:pPr>
              <w:pStyle w:val="ListParagraph"/>
              <w:numPr>
                <w:ilvl w:val="1"/>
                <w:numId w:val="691"/>
              </w:numPr>
              <w:spacing w:after="0" w:line="240" w:lineRule="auto"/>
              <w:mirrorIndents/>
              <w:rPr>
                <w:rFonts w:ascii="Times New Roman" w:hAnsi="Times New Roman" w:cs="Times New Roman"/>
                <w:sz w:val="24"/>
                <w:szCs w:val="24"/>
                <w:lang w:val="en-GB"/>
              </w:rPr>
            </w:pPr>
            <w:r w:rsidRPr="005D5EFB">
              <w:rPr>
                <w:rFonts w:ascii="Times New Roman" w:hAnsi="Times New Roman" w:cs="Times New Roman"/>
                <w:sz w:val="24"/>
                <w:szCs w:val="24"/>
                <w:lang w:val="en-GB"/>
              </w:rPr>
              <w:lastRenderedPageBreak/>
              <w:t>Test. P2</w:t>
            </w:r>
          </w:p>
          <w:p w14:paraId="6DC31443" w14:textId="77777777" w:rsidR="00564D7C" w:rsidRPr="005D5EFB" w:rsidRDefault="00564D7C" w:rsidP="00564D7C">
            <w:pPr>
              <w:pStyle w:val="ListParagraph"/>
              <w:numPr>
                <w:ilvl w:val="1"/>
                <w:numId w:val="691"/>
              </w:numPr>
              <w:spacing w:after="0" w:line="240" w:lineRule="auto"/>
              <w:mirrorIndents/>
              <w:rPr>
                <w:rFonts w:ascii="Times New Roman" w:hAnsi="Times New Roman" w:cs="Times New Roman"/>
                <w:sz w:val="24"/>
                <w:szCs w:val="24"/>
                <w:lang w:val="en-GB"/>
              </w:rPr>
            </w:pPr>
            <w:r w:rsidRPr="005D5EFB">
              <w:rPr>
                <w:rFonts w:ascii="Times New Roman" w:hAnsi="Times New Roman" w:cs="Times New Roman"/>
                <w:sz w:val="24"/>
                <w:szCs w:val="24"/>
                <w:lang w:val="en-GB"/>
              </w:rPr>
              <w:t>Polymers. L1, P1</w:t>
            </w:r>
          </w:p>
          <w:p w14:paraId="6FED4925" w14:textId="77777777" w:rsidR="00564D7C" w:rsidRPr="005D5EFB" w:rsidRDefault="00564D7C" w:rsidP="00564D7C">
            <w:pPr>
              <w:pStyle w:val="ListParagraph"/>
              <w:numPr>
                <w:ilvl w:val="1"/>
                <w:numId w:val="691"/>
              </w:numPr>
              <w:spacing w:after="0" w:line="240" w:lineRule="auto"/>
              <w:mirrorIndents/>
              <w:rPr>
                <w:rFonts w:ascii="Times New Roman" w:hAnsi="Times New Roman" w:cs="Times New Roman"/>
                <w:sz w:val="24"/>
                <w:szCs w:val="24"/>
                <w:lang w:val="en-GB"/>
              </w:rPr>
            </w:pPr>
            <w:r w:rsidRPr="005D5EFB">
              <w:rPr>
                <w:rFonts w:ascii="Times New Roman" w:hAnsi="Times New Roman" w:cs="Times New Roman"/>
                <w:sz w:val="24"/>
                <w:szCs w:val="24"/>
                <w:lang w:val="en-GB"/>
              </w:rPr>
              <w:t>Composites. L1, P1</w:t>
            </w:r>
          </w:p>
          <w:p w14:paraId="7D1C058D" w14:textId="77777777" w:rsidR="00564D7C" w:rsidRPr="005D5EFB" w:rsidRDefault="00564D7C" w:rsidP="00564D7C">
            <w:pPr>
              <w:pStyle w:val="ListParagraph"/>
              <w:numPr>
                <w:ilvl w:val="1"/>
                <w:numId w:val="691"/>
              </w:numPr>
              <w:spacing w:after="0" w:line="240" w:lineRule="auto"/>
              <w:mirrorIndents/>
              <w:rPr>
                <w:rFonts w:ascii="Times New Roman" w:hAnsi="Times New Roman" w:cs="Times New Roman"/>
                <w:sz w:val="24"/>
                <w:szCs w:val="24"/>
                <w:lang w:val="en-GB"/>
              </w:rPr>
            </w:pPr>
            <w:r w:rsidRPr="005D5EFB">
              <w:rPr>
                <w:rFonts w:ascii="Times New Roman" w:hAnsi="Times New Roman" w:cs="Times New Roman"/>
                <w:sz w:val="24"/>
                <w:szCs w:val="24"/>
                <w:lang w:val="en-GB"/>
              </w:rPr>
              <w:t>Semiconductors. L1, P1</w:t>
            </w:r>
          </w:p>
          <w:p w14:paraId="370DEED4" w14:textId="77777777" w:rsidR="00564D7C" w:rsidRPr="005D5EFB" w:rsidRDefault="00564D7C" w:rsidP="00564D7C">
            <w:pPr>
              <w:pStyle w:val="ListParagraph"/>
              <w:numPr>
                <w:ilvl w:val="1"/>
                <w:numId w:val="691"/>
              </w:numPr>
              <w:spacing w:after="0" w:line="240" w:lineRule="auto"/>
              <w:mirrorIndents/>
              <w:rPr>
                <w:rFonts w:ascii="Times New Roman" w:hAnsi="Times New Roman" w:cs="Times New Roman"/>
                <w:sz w:val="24"/>
                <w:szCs w:val="24"/>
                <w:lang w:val="en-GB"/>
              </w:rPr>
            </w:pPr>
            <w:r w:rsidRPr="005D5EFB">
              <w:rPr>
                <w:rFonts w:ascii="Times New Roman" w:hAnsi="Times New Roman" w:cs="Times New Roman"/>
                <w:sz w:val="24"/>
                <w:szCs w:val="24"/>
                <w:lang w:val="en-GB"/>
              </w:rPr>
              <w:t>Mechanical properties of materials. L1, P1</w:t>
            </w:r>
          </w:p>
          <w:p w14:paraId="2C90178E" w14:textId="77777777" w:rsidR="00564D7C" w:rsidRPr="005D5EFB" w:rsidRDefault="00564D7C" w:rsidP="00564D7C">
            <w:pPr>
              <w:pStyle w:val="ListParagraph"/>
              <w:numPr>
                <w:ilvl w:val="1"/>
                <w:numId w:val="691"/>
              </w:numPr>
              <w:spacing w:after="0" w:line="240" w:lineRule="auto"/>
              <w:mirrorIndents/>
              <w:rPr>
                <w:rFonts w:ascii="Times New Roman" w:hAnsi="Times New Roman" w:cs="Times New Roman"/>
                <w:sz w:val="24"/>
                <w:szCs w:val="24"/>
                <w:lang w:val="en-GB"/>
              </w:rPr>
            </w:pPr>
            <w:r w:rsidRPr="005D5EFB">
              <w:rPr>
                <w:rFonts w:ascii="Times New Roman" w:hAnsi="Times New Roman" w:cs="Times New Roman"/>
                <w:sz w:val="24"/>
                <w:szCs w:val="24"/>
                <w:lang w:val="en-GB"/>
              </w:rPr>
              <w:t>Electrical properties of materials. L1, P1</w:t>
            </w:r>
          </w:p>
          <w:p w14:paraId="2EE46293" w14:textId="77777777" w:rsidR="00564D7C" w:rsidRPr="005D5EFB" w:rsidRDefault="00564D7C" w:rsidP="00564D7C">
            <w:pPr>
              <w:pStyle w:val="ListParagraph"/>
              <w:numPr>
                <w:ilvl w:val="1"/>
                <w:numId w:val="691"/>
              </w:numPr>
              <w:spacing w:after="0" w:line="240" w:lineRule="auto"/>
              <w:mirrorIndents/>
              <w:rPr>
                <w:rFonts w:ascii="Times New Roman" w:hAnsi="Times New Roman" w:cs="Times New Roman"/>
                <w:sz w:val="24"/>
                <w:szCs w:val="24"/>
                <w:lang w:val="en-GB"/>
              </w:rPr>
            </w:pPr>
            <w:r w:rsidRPr="005D5EFB">
              <w:rPr>
                <w:rFonts w:ascii="Times New Roman" w:hAnsi="Times New Roman" w:cs="Times New Roman"/>
                <w:sz w:val="24"/>
                <w:szCs w:val="24"/>
                <w:lang w:val="en-GB"/>
              </w:rPr>
              <w:t>Optical properties of materials. L1, P1</w:t>
            </w:r>
          </w:p>
          <w:p w14:paraId="0AA67FE4" w14:textId="77777777" w:rsidR="00564D7C" w:rsidRPr="005D5EFB" w:rsidRDefault="00564D7C" w:rsidP="00564D7C">
            <w:pPr>
              <w:pStyle w:val="ListParagraph"/>
              <w:numPr>
                <w:ilvl w:val="1"/>
                <w:numId w:val="691"/>
              </w:numPr>
              <w:spacing w:after="0" w:line="240" w:lineRule="auto"/>
              <w:mirrorIndents/>
              <w:rPr>
                <w:rFonts w:ascii="Times New Roman" w:hAnsi="Times New Roman" w:cs="Times New Roman"/>
                <w:sz w:val="24"/>
                <w:szCs w:val="24"/>
                <w:lang w:val="en-GB"/>
              </w:rPr>
            </w:pPr>
            <w:r w:rsidRPr="005D5EFB">
              <w:rPr>
                <w:rFonts w:ascii="Times New Roman" w:hAnsi="Times New Roman" w:cs="Times New Roman"/>
                <w:sz w:val="24"/>
                <w:szCs w:val="24"/>
                <w:lang w:val="en-GB"/>
              </w:rPr>
              <w:t>Magnetic properties of materials. L1, P1</w:t>
            </w:r>
          </w:p>
          <w:p w14:paraId="3085032E" w14:textId="77777777" w:rsidR="00564D7C" w:rsidRPr="005D5EFB" w:rsidRDefault="00564D7C" w:rsidP="00564D7C">
            <w:pPr>
              <w:pStyle w:val="ListParagraph"/>
              <w:numPr>
                <w:ilvl w:val="1"/>
                <w:numId w:val="691"/>
              </w:numPr>
              <w:spacing w:after="0" w:line="240" w:lineRule="auto"/>
              <w:mirrorIndents/>
              <w:rPr>
                <w:rFonts w:ascii="Times New Roman" w:hAnsi="Times New Roman" w:cs="Times New Roman"/>
                <w:sz w:val="24"/>
                <w:szCs w:val="24"/>
                <w:lang w:val="en-GB"/>
              </w:rPr>
            </w:pPr>
            <w:r w:rsidRPr="005D5EFB">
              <w:rPr>
                <w:rFonts w:ascii="Times New Roman" w:hAnsi="Times New Roman" w:cs="Times New Roman"/>
                <w:sz w:val="24"/>
                <w:szCs w:val="24"/>
                <w:lang w:val="en-GB"/>
              </w:rPr>
              <w:t>Test. P2</w:t>
            </w:r>
          </w:p>
          <w:p w14:paraId="1BC7D07A" w14:textId="77777777" w:rsidR="00564D7C" w:rsidRPr="00C608EE" w:rsidRDefault="00564D7C" w:rsidP="00564D7C">
            <w:pPr>
              <w:spacing w:after="0" w:line="240" w:lineRule="auto"/>
              <w:mirrorIndents/>
              <w:rPr>
                <w:rFonts w:ascii="Times New Roman" w:hAnsi="Times New Roman" w:cs="Times New Roman"/>
                <w:color w:val="000000" w:themeColor="text1"/>
                <w:sz w:val="24"/>
                <w:szCs w:val="24"/>
                <w:lang w:val="en-US"/>
              </w:rPr>
            </w:pPr>
          </w:p>
          <w:p w14:paraId="61709FA3" w14:textId="02404A90" w:rsidR="00564D7C" w:rsidRPr="00C608EE" w:rsidRDefault="00564D7C" w:rsidP="00564D7C">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L – lecture, P – </w:t>
            </w:r>
            <w:proofErr w:type="spellStart"/>
            <w:r w:rsidRPr="00C608EE">
              <w:rPr>
                <w:rFonts w:ascii="Times New Roman" w:hAnsi="Times New Roman" w:cs="Times New Roman"/>
                <w:color w:val="000000" w:themeColor="text1"/>
                <w:sz w:val="24"/>
                <w:szCs w:val="24"/>
                <w:lang w:val="en-US"/>
              </w:rPr>
              <w:t>practiacal</w:t>
            </w:r>
            <w:proofErr w:type="spellEnd"/>
            <w:r w:rsidRPr="00C608EE">
              <w:rPr>
                <w:rFonts w:ascii="Times New Roman" w:hAnsi="Times New Roman" w:cs="Times New Roman"/>
                <w:color w:val="000000" w:themeColor="text1"/>
                <w:sz w:val="24"/>
                <w:szCs w:val="24"/>
                <w:lang w:val="en-US"/>
              </w:rPr>
              <w:t xml:space="preserve"> work</w:t>
            </w:r>
          </w:p>
        </w:tc>
      </w:tr>
      <w:tr w:rsidR="00564D7C" w:rsidRPr="00C608EE" w14:paraId="00699816" w14:textId="77777777" w:rsidTr="00CF239F">
        <w:tc>
          <w:tcPr>
            <w:tcW w:w="9633" w:type="dxa"/>
            <w:gridSpan w:val="2"/>
            <w:shd w:val="clear" w:color="auto" w:fill="auto"/>
            <w:vAlign w:val="center"/>
          </w:tcPr>
          <w:p w14:paraId="4B6BC4CC" w14:textId="77777777" w:rsidR="00564D7C" w:rsidRPr="00C608EE" w:rsidRDefault="00564D7C" w:rsidP="00564D7C">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 xml:space="preserve"> Characterization of students' independent work organization and tasks</w:t>
            </w:r>
          </w:p>
        </w:tc>
      </w:tr>
      <w:tr w:rsidR="00564D7C" w:rsidRPr="00C608EE" w14:paraId="5C325C7B" w14:textId="77777777" w:rsidTr="00CF239F">
        <w:tc>
          <w:tcPr>
            <w:tcW w:w="9633" w:type="dxa"/>
            <w:gridSpan w:val="2"/>
            <w:shd w:val="clear" w:color="auto" w:fill="auto"/>
            <w:vAlign w:val="center"/>
          </w:tcPr>
          <w:p w14:paraId="06EB8959" w14:textId="77777777" w:rsidR="00564D7C" w:rsidRPr="00C039D1" w:rsidRDefault="00564D7C" w:rsidP="00564D7C">
            <w:pPr>
              <w:spacing w:after="0" w:line="240" w:lineRule="auto"/>
              <w:contextualSpacing/>
              <w:mirrorIndents/>
              <w:jc w:val="both"/>
              <w:rPr>
                <w:rFonts w:ascii="Times New Roman" w:hAnsi="Times New Roman" w:cs="Times New Roman"/>
                <w:sz w:val="24"/>
                <w:szCs w:val="24"/>
                <w:lang w:val="en-US"/>
              </w:rPr>
            </w:pPr>
            <w:r w:rsidRPr="00C039D1">
              <w:rPr>
                <w:rFonts w:ascii="Times New Roman" w:hAnsi="Times New Roman" w:cs="Times New Roman"/>
                <w:sz w:val="24"/>
                <w:szCs w:val="24"/>
                <w:lang w:val="en-US"/>
              </w:rPr>
              <w:t>Students must individually solve homework problems on the subjects of the lecture course. Homework solutions must be submitted in the specified time limits.</w:t>
            </w:r>
          </w:p>
          <w:p w14:paraId="08D13030" w14:textId="1500CEA9" w:rsidR="00564D7C" w:rsidRPr="00C608EE" w:rsidRDefault="00564D7C" w:rsidP="00564D7C">
            <w:pPr>
              <w:spacing w:after="0" w:line="240" w:lineRule="auto"/>
              <w:contextualSpacing/>
              <w:mirrorIndents/>
              <w:jc w:val="both"/>
              <w:rPr>
                <w:rFonts w:ascii="Times New Roman" w:hAnsi="Times New Roman" w:cs="Times New Roman"/>
                <w:color w:val="000000" w:themeColor="text1"/>
                <w:sz w:val="24"/>
                <w:szCs w:val="24"/>
                <w:lang w:val="en-US" w:eastAsia="lv-LV"/>
              </w:rPr>
            </w:pPr>
            <w:r w:rsidRPr="00C039D1">
              <w:rPr>
                <w:rFonts w:ascii="Times New Roman" w:hAnsi="Times New Roman" w:cs="Times New Roman"/>
                <w:sz w:val="24"/>
                <w:szCs w:val="24"/>
                <w:lang w:val="en-US" w:eastAsia="lv-LV"/>
              </w:rPr>
              <w:t>Students' individually studies literature related to the study course topics and prepares for seminar classes.</w:t>
            </w:r>
          </w:p>
        </w:tc>
      </w:tr>
      <w:tr w:rsidR="00564D7C" w:rsidRPr="00C608EE" w14:paraId="5067C18F" w14:textId="77777777" w:rsidTr="00CF239F">
        <w:tc>
          <w:tcPr>
            <w:tcW w:w="9633" w:type="dxa"/>
            <w:gridSpan w:val="2"/>
            <w:shd w:val="clear" w:color="auto" w:fill="auto"/>
            <w:vAlign w:val="center"/>
          </w:tcPr>
          <w:p w14:paraId="1312B99F" w14:textId="77777777" w:rsidR="00564D7C" w:rsidRPr="00C608EE" w:rsidRDefault="00564D7C" w:rsidP="00564D7C">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564D7C" w:rsidRPr="00C608EE" w14:paraId="7A6AE827" w14:textId="77777777" w:rsidTr="00CF239F">
        <w:tc>
          <w:tcPr>
            <w:tcW w:w="9633" w:type="dxa"/>
            <w:gridSpan w:val="2"/>
            <w:shd w:val="clear" w:color="auto" w:fill="auto"/>
            <w:vAlign w:val="center"/>
          </w:tcPr>
          <w:p w14:paraId="78FE0FDA" w14:textId="77777777" w:rsidR="00564D7C" w:rsidRPr="000928B5" w:rsidRDefault="00564D7C" w:rsidP="00564D7C">
            <w:pPr>
              <w:spacing w:after="0" w:line="240" w:lineRule="auto"/>
              <w:contextualSpacing/>
              <w:mirrorIndents/>
              <w:jc w:val="both"/>
              <w:rPr>
                <w:rFonts w:ascii="Times New Roman" w:hAnsi="Times New Roman" w:cs="Times New Roman"/>
                <w:sz w:val="24"/>
                <w:szCs w:val="24"/>
                <w:lang w:val="en-GB"/>
              </w:rPr>
            </w:pPr>
            <w:r w:rsidRPr="000928B5">
              <w:rPr>
                <w:rFonts w:ascii="Times New Roman" w:hAnsi="Times New Roman" w:cs="Times New Roman"/>
                <w:sz w:val="24"/>
                <w:szCs w:val="24"/>
                <w:lang w:val="en-GB"/>
              </w:rPr>
              <w:t>Final mark consists of:</w:t>
            </w:r>
          </w:p>
          <w:p w14:paraId="45B31E3F" w14:textId="77777777" w:rsidR="00564D7C" w:rsidRPr="000928B5" w:rsidRDefault="00564D7C" w:rsidP="00564D7C">
            <w:pPr>
              <w:spacing w:after="0" w:line="240" w:lineRule="auto"/>
              <w:contextualSpacing/>
              <w:mirrorIndents/>
              <w:jc w:val="both"/>
              <w:rPr>
                <w:rFonts w:ascii="Times New Roman" w:hAnsi="Times New Roman" w:cs="Times New Roman"/>
                <w:sz w:val="24"/>
                <w:szCs w:val="24"/>
                <w:lang w:val="en-GB"/>
              </w:rPr>
            </w:pPr>
            <w:r w:rsidRPr="000928B5">
              <w:rPr>
                <w:rFonts w:ascii="Times New Roman" w:hAnsi="Times New Roman" w:cs="Times New Roman"/>
                <w:sz w:val="24"/>
                <w:szCs w:val="24"/>
                <w:lang w:val="en-GB"/>
              </w:rPr>
              <w:t>Intermediate tests:</w:t>
            </w:r>
          </w:p>
          <w:p w14:paraId="039C4110" w14:textId="77777777" w:rsidR="00564D7C" w:rsidRPr="000928B5" w:rsidRDefault="00564D7C" w:rsidP="00564D7C">
            <w:pPr>
              <w:spacing w:after="0" w:line="240" w:lineRule="auto"/>
              <w:contextualSpacing/>
              <w:mirrorIndents/>
              <w:jc w:val="both"/>
              <w:rPr>
                <w:rFonts w:ascii="Times New Roman" w:hAnsi="Times New Roman" w:cs="Times New Roman"/>
                <w:sz w:val="24"/>
                <w:szCs w:val="24"/>
                <w:lang w:val="en-GB"/>
              </w:rPr>
            </w:pPr>
            <w:r w:rsidRPr="000928B5">
              <w:rPr>
                <w:rFonts w:ascii="Times New Roman" w:hAnsi="Times New Roman" w:cs="Times New Roman"/>
                <w:sz w:val="24"/>
                <w:szCs w:val="24"/>
                <w:lang w:val="en-GB"/>
              </w:rPr>
              <w:t>1. Home</w:t>
            </w:r>
            <w:r>
              <w:rPr>
                <w:rFonts w:ascii="Times New Roman" w:hAnsi="Times New Roman" w:cs="Times New Roman"/>
                <w:sz w:val="24"/>
                <w:szCs w:val="24"/>
                <w:lang w:val="en-GB"/>
              </w:rPr>
              <w:t xml:space="preserve"> </w:t>
            </w:r>
            <w:r w:rsidRPr="000928B5">
              <w:rPr>
                <w:rFonts w:ascii="Times New Roman" w:hAnsi="Times New Roman" w:cs="Times New Roman"/>
                <w:sz w:val="24"/>
                <w:szCs w:val="24"/>
                <w:lang w:val="en-GB"/>
              </w:rPr>
              <w:t>works – 45%;</w:t>
            </w:r>
          </w:p>
          <w:p w14:paraId="1C78C50D" w14:textId="77777777" w:rsidR="00564D7C" w:rsidRPr="000928B5" w:rsidRDefault="00564D7C" w:rsidP="00564D7C">
            <w:pPr>
              <w:spacing w:after="0" w:line="240" w:lineRule="auto"/>
              <w:contextualSpacing/>
              <w:mirrorIndents/>
              <w:jc w:val="both"/>
              <w:rPr>
                <w:rFonts w:ascii="Times New Roman" w:hAnsi="Times New Roman" w:cs="Times New Roman"/>
                <w:sz w:val="24"/>
                <w:szCs w:val="24"/>
                <w:lang w:val="en-GB"/>
              </w:rPr>
            </w:pPr>
            <w:r w:rsidRPr="000928B5">
              <w:rPr>
                <w:rFonts w:ascii="Times New Roman" w:hAnsi="Times New Roman" w:cs="Times New Roman"/>
                <w:sz w:val="24"/>
                <w:szCs w:val="24"/>
                <w:lang w:val="en-GB"/>
              </w:rPr>
              <w:t>2. Tests (2) – 15%;</w:t>
            </w:r>
          </w:p>
          <w:p w14:paraId="602C4D13" w14:textId="77777777" w:rsidR="00564D7C" w:rsidRPr="000928B5" w:rsidRDefault="00564D7C" w:rsidP="00564D7C">
            <w:pPr>
              <w:spacing w:after="0" w:line="240" w:lineRule="auto"/>
              <w:contextualSpacing/>
              <w:mirrorIndents/>
              <w:jc w:val="both"/>
              <w:rPr>
                <w:rFonts w:ascii="Times New Roman" w:hAnsi="Times New Roman" w:cs="Times New Roman"/>
                <w:sz w:val="24"/>
                <w:szCs w:val="24"/>
                <w:lang w:val="en-GB"/>
              </w:rPr>
            </w:pPr>
          </w:p>
          <w:p w14:paraId="1E95CB70" w14:textId="77777777" w:rsidR="00564D7C" w:rsidRPr="000928B5" w:rsidRDefault="00564D7C" w:rsidP="00564D7C">
            <w:pPr>
              <w:spacing w:after="0" w:line="240" w:lineRule="auto"/>
              <w:contextualSpacing/>
              <w:mirrorIndents/>
              <w:jc w:val="both"/>
              <w:rPr>
                <w:rFonts w:ascii="Times New Roman" w:hAnsi="Times New Roman" w:cs="Times New Roman"/>
                <w:sz w:val="24"/>
                <w:szCs w:val="24"/>
                <w:lang w:val="en-GB"/>
              </w:rPr>
            </w:pPr>
            <w:r w:rsidRPr="000928B5">
              <w:rPr>
                <w:rFonts w:ascii="Times New Roman" w:hAnsi="Times New Roman" w:cs="Times New Roman"/>
                <w:sz w:val="24"/>
                <w:szCs w:val="24"/>
                <w:lang w:val="en-GB"/>
              </w:rPr>
              <w:t>In order to be allowed to enter the exam, students must submit their homework. The mark in two written tests must be higher than "5".</w:t>
            </w:r>
          </w:p>
          <w:p w14:paraId="73AA52FD" w14:textId="77777777" w:rsidR="00564D7C" w:rsidRPr="000928B5" w:rsidRDefault="00564D7C" w:rsidP="00564D7C">
            <w:pPr>
              <w:spacing w:after="0" w:line="240" w:lineRule="auto"/>
              <w:contextualSpacing/>
              <w:mirrorIndents/>
              <w:jc w:val="both"/>
              <w:rPr>
                <w:rFonts w:ascii="Times New Roman" w:hAnsi="Times New Roman" w:cs="Times New Roman"/>
                <w:sz w:val="24"/>
                <w:szCs w:val="24"/>
                <w:lang w:val="en-GB"/>
              </w:rPr>
            </w:pPr>
          </w:p>
          <w:p w14:paraId="683EA2CD" w14:textId="77777777" w:rsidR="00564D7C" w:rsidRPr="000928B5" w:rsidRDefault="00564D7C" w:rsidP="00564D7C">
            <w:pPr>
              <w:spacing w:after="0" w:line="240" w:lineRule="auto"/>
              <w:contextualSpacing/>
              <w:mirrorIndents/>
              <w:jc w:val="both"/>
              <w:rPr>
                <w:rFonts w:ascii="Times New Roman" w:hAnsi="Times New Roman" w:cs="Times New Roman"/>
                <w:sz w:val="24"/>
                <w:szCs w:val="24"/>
                <w:lang w:val="en-GB"/>
              </w:rPr>
            </w:pPr>
            <w:r w:rsidRPr="000928B5">
              <w:rPr>
                <w:rFonts w:ascii="Times New Roman" w:hAnsi="Times New Roman" w:cs="Times New Roman"/>
                <w:sz w:val="24"/>
                <w:szCs w:val="24"/>
                <w:lang w:val="en-GB"/>
              </w:rPr>
              <w:t>Final examination:</w:t>
            </w:r>
          </w:p>
          <w:p w14:paraId="45F88C15" w14:textId="77777777" w:rsidR="00564D7C" w:rsidRPr="000928B5" w:rsidRDefault="00564D7C" w:rsidP="00564D7C">
            <w:pPr>
              <w:spacing w:after="0" w:line="240" w:lineRule="auto"/>
              <w:contextualSpacing/>
              <w:mirrorIndents/>
              <w:jc w:val="both"/>
              <w:rPr>
                <w:rFonts w:ascii="Times New Roman" w:hAnsi="Times New Roman" w:cs="Times New Roman"/>
                <w:sz w:val="24"/>
                <w:szCs w:val="24"/>
                <w:lang w:val="en-GB"/>
              </w:rPr>
            </w:pPr>
            <w:r w:rsidRPr="000928B5">
              <w:rPr>
                <w:rFonts w:ascii="Times New Roman" w:hAnsi="Times New Roman" w:cs="Times New Roman"/>
                <w:sz w:val="24"/>
                <w:szCs w:val="24"/>
                <w:lang w:val="en-GB"/>
              </w:rPr>
              <w:t>3. Exam (combined; in 4 parts) – 40%</w:t>
            </w:r>
          </w:p>
          <w:p w14:paraId="6B22D3E6" w14:textId="77777777" w:rsidR="00564D7C" w:rsidRPr="000928B5" w:rsidRDefault="00564D7C" w:rsidP="00564D7C">
            <w:pPr>
              <w:spacing w:after="0" w:line="240" w:lineRule="auto"/>
              <w:contextualSpacing/>
              <w:mirrorIndents/>
              <w:jc w:val="both"/>
              <w:rPr>
                <w:rFonts w:ascii="Times New Roman" w:hAnsi="Times New Roman" w:cs="Times New Roman"/>
                <w:sz w:val="24"/>
                <w:szCs w:val="24"/>
                <w:lang w:val="en-GB"/>
              </w:rPr>
            </w:pPr>
          </w:p>
          <w:p w14:paraId="32280954" w14:textId="77777777" w:rsidR="00564D7C" w:rsidRPr="000928B5" w:rsidRDefault="00564D7C" w:rsidP="00564D7C">
            <w:pPr>
              <w:spacing w:after="0" w:line="240" w:lineRule="auto"/>
              <w:contextualSpacing/>
              <w:mirrorIndents/>
              <w:jc w:val="both"/>
              <w:rPr>
                <w:rFonts w:ascii="Times New Roman" w:hAnsi="Times New Roman" w:cs="Times New Roman"/>
                <w:sz w:val="24"/>
                <w:szCs w:val="24"/>
                <w:lang w:val="en-GB"/>
              </w:rPr>
            </w:pPr>
            <w:r w:rsidRPr="000928B5">
              <w:rPr>
                <w:rFonts w:ascii="Times New Roman" w:hAnsi="Times New Roman" w:cs="Times New Roman"/>
                <w:sz w:val="24"/>
                <w:szCs w:val="24"/>
                <w:lang w:val="en-GB"/>
              </w:rPr>
              <w:t xml:space="preserve">In Exam student solves one or several exercises and explains theory. </w:t>
            </w:r>
          </w:p>
          <w:p w14:paraId="107883F4" w14:textId="73C9CB20" w:rsidR="00564D7C" w:rsidRPr="006A5E2C" w:rsidRDefault="00564D7C" w:rsidP="006A5E2C">
            <w:pPr>
              <w:spacing w:after="0" w:line="240" w:lineRule="auto"/>
              <w:contextualSpacing/>
              <w:mirrorIndents/>
              <w:jc w:val="both"/>
              <w:rPr>
                <w:rFonts w:ascii="Times New Roman" w:hAnsi="Times New Roman" w:cs="Times New Roman"/>
                <w:sz w:val="24"/>
                <w:szCs w:val="24"/>
                <w:lang w:val="en-GB"/>
              </w:rPr>
            </w:pPr>
            <w:r w:rsidRPr="000928B5">
              <w:rPr>
                <w:rFonts w:ascii="Times New Roman" w:hAnsi="Times New Roman" w:cs="Times New Roman"/>
                <w:sz w:val="24"/>
                <w:szCs w:val="24"/>
                <w:lang w:val="en-GB"/>
              </w:rPr>
              <w:t>Lecture attendance - mandatory</w:t>
            </w:r>
          </w:p>
        </w:tc>
      </w:tr>
      <w:tr w:rsidR="00564D7C" w:rsidRPr="00C608EE" w14:paraId="750B768A" w14:textId="77777777" w:rsidTr="00CF239F">
        <w:tc>
          <w:tcPr>
            <w:tcW w:w="4250" w:type="dxa"/>
            <w:shd w:val="clear" w:color="auto" w:fill="auto"/>
            <w:vAlign w:val="center"/>
          </w:tcPr>
          <w:p w14:paraId="72590911" w14:textId="77777777" w:rsidR="00564D7C" w:rsidRPr="00C608EE" w:rsidRDefault="00564D7C" w:rsidP="00564D7C">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shd w:val="clear" w:color="auto" w:fill="auto"/>
          </w:tcPr>
          <w:p w14:paraId="5CBDB667" w14:textId="77777777" w:rsidR="00564D7C" w:rsidRPr="00C608EE" w:rsidRDefault="00564D7C" w:rsidP="00564D7C">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564D7C" w:rsidRPr="00C608EE" w14:paraId="265F57D9" w14:textId="77777777" w:rsidTr="00CF239F">
        <w:tc>
          <w:tcPr>
            <w:tcW w:w="9633" w:type="dxa"/>
            <w:gridSpan w:val="2"/>
            <w:shd w:val="clear" w:color="auto" w:fill="auto"/>
            <w:vAlign w:val="center"/>
          </w:tcPr>
          <w:p w14:paraId="53CF8644" w14:textId="77777777" w:rsidR="00564D7C" w:rsidRPr="00C608EE" w:rsidRDefault="00564D7C" w:rsidP="00564D7C">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5B5EBB8A" w14:textId="77777777" w:rsidR="00564D7C" w:rsidRPr="00C608EE" w:rsidRDefault="00564D7C" w:rsidP="00564D7C">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5C4D78FE" w14:textId="77777777" w:rsidR="00564D7C" w:rsidRPr="00C608EE" w:rsidRDefault="00564D7C" w:rsidP="00564D7C">
            <w:pPr>
              <w:spacing w:after="0" w:line="240" w:lineRule="auto"/>
              <w:contextualSpacing/>
              <w:mirrorIndents/>
              <w:jc w:val="both"/>
              <w:rPr>
                <w:rFonts w:ascii="Times New Roman" w:hAnsi="Times New Roman" w:cs="Times New Roman"/>
                <w:color w:val="000000" w:themeColor="text1"/>
                <w:sz w:val="24"/>
                <w:szCs w:val="24"/>
                <w:lang w:val="en-US"/>
              </w:rPr>
            </w:pPr>
          </w:p>
          <w:p w14:paraId="23279CA4" w14:textId="77777777" w:rsidR="00564D7C" w:rsidRPr="00C608EE" w:rsidRDefault="00564D7C" w:rsidP="00564D7C">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92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9"/>
              <w:gridCol w:w="567"/>
              <w:gridCol w:w="567"/>
              <w:gridCol w:w="567"/>
              <w:gridCol w:w="567"/>
              <w:gridCol w:w="567"/>
              <w:gridCol w:w="567"/>
              <w:gridCol w:w="568"/>
              <w:gridCol w:w="426"/>
              <w:gridCol w:w="423"/>
              <w:gridCol w:w="567"/>
              <w:gridCol w:w="567"/>
              <w:gridCol w:w="426"/>
              <w:gridCol w:w="425"/>
            </w:tblGrid>
            <w:tr w:rsidR="00564D7C" w:rsidRPr="00A3330C" w14:paraId="73E0A396" w14:textId="77777777" w:rsidTr="006A5E2C">
              <w:trPr>
                <w:jc w:val="center"/>
              </w:trPr>
              <w:tc>
                <w:tcPr>
                  <w:tcW w:w="2439" w:type="dxa"/>
                  <w:vMerge w:val="restart"/>
                  <w:shd w:val="clear" w:color="auto" w:fill="auto"/>
                </w:tcPr>
                <w:p w14:paraId="5A76EC1F" w14:textId="77777777" w:rsidR="00564D7C" w:rsidRPr="00424F3A" w:rsidRDefault="00564D7C" w:rsidP="00564D7C">
                  <w:pPr>
                    <w:spacing w:after="0" w:line="240" w:lineRule="auto"/>
                    <w:contextualSpacing/>
                    <w:mirrorIndents/>
                    <w:jc w:val="both"/>
                    <w:rPr>
                      <w:rFonts w:ascii="Times New Roman" w:hAnsi="Times New Roman" w:cs="Times New Roman"/>
                      <w:sz w:val="24"/>
                      <w:szCs w:val="24"/>
                      <w:lang w:val="en-GB"/>
                    </w:rPr>
                  </w:pPr>
                  <w:r w:rsidRPr="00424F3A">
                    <w:rPr>
                      <w:rFonts w:ascii="Times New Roman" w:hAnsi="Times New Roman" w:cs="Times New Roman"/>
                      <w:sz w:val="24"/>
                      <w:szCs w:val="24"/>
                      <w:lang w:val="en-GB"/>
                    </w:rPr>
                    <w:t>Type of assessment</w:t>
                  </w:r>
                </w:p>
              </w:tc>
              <w:tc>
                <w:tcPr>
                  <w:tcW w:w="6804" w:type="dxa"/>
                  <w:gridSpan w:val="13"/>
                  <w:shd w:val="clear" w:color="auto" w:fill="auto"/>
                </w:tcPr>
                <w:p w14:paraId="1F4D4F1C" w14:textId="77777777" w:rsidR="00564D7C" w:rsidRPr="00424F3A" w:rsidRDefault="00564D7C" w:rsidP="00564D7C">
                  <w:pPr>
                    <w:spacing w:after="0" w:line="240" w:lineRule="auto"/>
                    <w:contextualSpacing/>
                    <w:mirrorIndents/>
                    <w:jc w:val="center"/>
                    <w:rPr>
                      <w:rFonts w:ascii="Times New Roman" w:hAnsi="Times New Roman" w:cs="Times New Roman"/>
                      <w:sz w:val="24"/>
                      <w:szCs w:val="24"/>
                      <w:lang w:val="en-GB"/>
                    </w:rPr>
                  </w:pPr>
                  <w:r w:rsidRPr="00424F3A">
                    <w:rPr>
                      <w:rFonts w:ascii="Times New Roman" w:hAnsi="Times New Roman" w:cs="Times New Roman"/>
                      <w:sz w:val="24"/>
                      <w:szCs w:val="24"/>
                      <w:lang w:val="en-GB"/>
                    </w:rPr>
                    <w:t>Learning outcomes</w:t>
                  </w:r>
                </w:p>
              </w:tc>
            </w:tr>
            <w:tr w:rsidR="00564D7C" w:rsidRPr="00A3330C" w14:paraId="63188A2E" w14:textId="77777777" w:rsidTr="006A5E2C">
              <w:trPr>
                <w:jc w:val="center"/>
              </w:trPr>
              <w:tc>
                <w:tcPr>
                  <w:tcW w:w="2439" w:type="dxa"/>
                  <w:vMerge/>
                  <w:shd w:val="clear" w:color="auto" w:fill="auto"/>
                </w:tcPr>
                <w:p w14:paraId="0BF09719" w14:textId="77777777" w:rsidR="00564D7C" w:rsidRPr="00A3330C" w:rsidRDefault="00564D7C" w:rsidP="00564D7C">
                  <w:pPr>
                    <w:spacing w:after="0" w:line="240" w:lineRule="auto"/>
                    <w:contextualSpacing/>
                    <w:mirrorIndents/>
                    <w:rPr>
                      <w:rFonts w:ascii="Times New Roman" w:hAnsi="Times New Roman" w:cs="Times New Roman"/>
                      <w:sz w:val="24"/>
                      <w:szCs w:val="24"/>
                      <w:lang w:val="en-GB"/>
                    </w:rPr>
                  </w:pPr>
                </w:p>
              </w:tc>
              <w:tc>
                <w:tcPr>
                  <w:tcW w:w="567" w:type="dxa"/>
                  <w:shd w:val="clear" w:color="auto" w:fill="auto"/>
                </w:tcPr>
                <w:p w14:paraId="27E15940" w14:textId="77777777" w:rsidR="00564D7C" w:rsidRPr="00364E31" w:rsidRDefault="00564D7C" w:rsidP="00564D7C">
                  <w:pPr>
                    <w:spacing w:after="0" w:line="240" w:lineRule="auto"/>
                    <w:contextualSpacing/>
                    <w:mirrorIndents/>
                    <w:jc w:val="center"/>
                    <w:rPr>
                      <w:rFonts w:ascii="Times New Roman" w:hAnsi="Times New Roman" w:cs="Times New Roman"/>
                      <w:sz w:val="16"/>
                      <w:szCs w:val="24"/>
                      <w:lang w:val="en-GB"/>
                    </w:rPr>
                  </w:pPr>
                  <w:r w:rsidRPr="00364E31">
                    <w:rPr>
                      <w:rFonts w:ascii="Times New Roman" w:hAnsi="Times New Roman" w:cs="Times New Roman"/>
                      <w:sz w:val="16"/>
                      <w:szCs w:val="24"/>
                      <w:lang w:val="en-GB"/>
                    </w:rPr>
                    <w:t>1.</w:t>
                  </w:r>
                </w:p>
              </w:tc>
              <w:tc>
                <w:tcPr>
                  <w:tcW w:w="567" w:type="dxa"/>
                  <w:shd w:val="clear" w:color="auto" w:fill="auto"/>
                </w:tcPr>
                <w:p w14:paraId="0B29A473" w14:textId="77777777" w:rsidR="00564D7C" w:rsidRPr="00364E31" w:rsidRDefault="00564D7C" w:rsidP="00564D7C">
                  <w:pPr>
                    <w:spacing w:after="0" w:line="240" w:lineRule="auto"/>
                    <w:contextualSpacing/>
                    <w:mirrorIndents/>
                    <w:jc w:val="center"/>
                    <w:rPr>
                      <w:rFonts w:ascii="Times New Roman" w:hAnsi="Times New Roman" w:cs="Times New Roman"/>
                      <w:sz w:val="16"/>
                      <w:szCs w:val="24"/>
                      <w:lang w:val="en-GB"/>
                    </w:rPr>
                  </w:pPr>
                  <w:r w:rsidRPr="00364E31">
                    <w:rPr>
                      <w:rFonts w:ascii="Times New Roman" w:hAnsi="Times New Roman" w:cs="Times New Roman"/>
                      <w:sz w:val="16"/>
                      <w:szCs w:val="24"/>
                      <w:lang w:val="en-GB"/>
                    </w:rPr>
                    <w:t>2.</w:t>
                  </w:r>
                </w:p>
              </w:tc>
              <w:tc>
                <w:tcPr>
                  <w:tcW w:w="567" w:type="dxa"/>
                  <w:shd w:val="clear" w:color="auto" w:fill="auto"/>
                </w:tcPr>
                <w:p w14:paraId="57968C18" w14:textId="77777777" w:rsidR="00564D7C" w:rsidRPr="00364E31" w:rsidRDefault="00564D7C" w:rsidP="00564D7C">
                  <w:pPr>
                    <w:spacing w:after="0" w:line="240" w:lineRule="auto"/>
                    <w:contextualSpacing/>
                    <w:mirrorIndents/>
                    <w:jc w:val="center"/>
                    <w:rPr>
                      <w:rFonts w:ascii="Times New Roman" w:hAnsi="Times New Roman" w:cs="Times New Roman"/>
                      <w:sz w:val="16"/>
                      <w:szCs w:val="24"/>
                      <w:lang w:val="en-GB"/>
                    </w:rPr>
                  </w:pPr>
                  <w:r w:rsidRPr="00364E31">
                    <w:rPr>
                      <w:rFonts w:ascii="Times New Roman" w:hAnsi="Times New Roman" w:cs="Times New Roman"/>
                      <w:sz w:val="16"/>
                      <w:szCs w:val="24"/>
                      <w:lang w:val="en-GB"/>
                    </w:rPr>
                    <w:t>3.</w:t>
                  </w:r>
                </w:p>
              </w:tc>
              <w:tc>
                <w:tcPr>
                  <w:tcW w:w="567" w:type="dxa"/>
                  <w:shd w:val="clear" w:color="auto" w:fill="auto"/>
                </w:tcPr>
                <w:p w14:paraId="45895706" w14:textId="77777777" w:rsidR="00564D7C" w:rsidRPr="00364E31" w:rsidRDefault="00564D7C" w:rsidP="00564D7C">
                  <w:pPr>
                    <w:spacing w:after="0" w:line="240" w:lineRule="auto"/>
                    <w:contextualSpacing/>
                    <w:mirrorIndents/>
                    <w:jc w:val="center"/>
                    <w:rPr>
                      <w:rFonts w:ascii="Times New Roman" w:hAnsi="Times New Roman" w:cs="Times New Roman"/>
                      <w:sz w:val="16"/>
                      <w:szCs w:val="24"/>
                      <w:lang w:val="en-GB"/>
                    </w:rPr>
                  </w:pPr>
                  <w:r w:rsidRPr="00364E31">
                    <w:rPr>
                      <w:rFonts w:ascii="Times New Roman" w:hAnsi="Times New Roman" w:cs="Times New Roman"/>
                      <w:sz w:val="16"/>
                      <w:szCs w:val="24"/>
                      <w:lang w:val="en-GB"/>
                    </w:rPr>
                    <w:t>4.</w:t>
                  </w:r>
                </w:p>
              </w:tc>
              <w:tc>
                <w:tcPr>
                  <w:tcW w:w="567" w:type="dxa"/>
                  <w:shd w:val="clear" w:color="auto" w:fill="auto"/>
                </w:tcPr>
                <w:p w14:paraId="40DC6702" w14:textId="77777777" w:rsidR="00564D7C" w:rsidRPr="00364E31" w:rsidRDefault="00564D7C" w:rsidP="00564D7C">
                  <w:pPr>
                    <w:spacing w:after="0" w:line="240" w:lineRule="auto"/>
                    <w:contextualSpacing/>
                    <w:mirrorIndents/>
                    <w:jc w:val="center"/>
                    <w:rPr>
                      <w:rFonts w:ascii="Times New Roman" w:hAnsi="Times New Roman" w:cs="Times New Roman"/>
                      <w:sz w:val="16"/>
                      <w:szCs w:val="24"/>
                      <w:lang w:val="en-GB"/>
                    </w:rPr>
                  </w:pPr>
                  <w:r w:rsidRPr="00364E31">
                    <w:rPr>
                      <w:rFonts w:ascii="Times New Roman" w:hAnsi="Times New Roman" w:cs="Times New Roman"/>
                      <w:sz w:val="16"/>
                      <w:szCs w:val="24"/>
                      <w:lang w:val="en-GB"/>
                    </w:rPr>
                    <w:t>5.</w:t>
                  </w:r>
                </w:p>
              </w:tc>
              <w:tc>
                <w:tcPr>
                  <w:tcW w:w="567" w:type="dxa"/>
                </w:tcPr>
                <w:p w14:paraId="62688BCB" w14:textId="77777777" w:rsidR="00564D7C" w:rsidRPr="00364E31" w:rsidRDefault="00564D7C" w:rsidP="00564D7C">
                  <w:pPr>
                    <w:spacing w:after="0" w:line="240" w:lineRule="auto"/>
                    <w:contextualSpacing/>
                    <w:mirrorIndents/>
                    <w:jc w:val="center"/>
                    <w:rPr>
                      <w:rFonts w:ascii="Times New Roman" w:hAnsi="Times New Roman" w:cs="Times New Roman"/>
                      <w:sz w:val="16"/>
                      <w:szCs w:val="24"/>
                      <w:lang w:val="en-GB"/>
                    </w:rPr>
                  </w:pPr>
                  <w:r w:rsidRPr="00364E31">
                    <w:rPr>
                      <w:rFonts w:ascii="Times New Roman" w:hAnsi="Times New Roman" w:cs="Times New Roman"/>
                      <w:sz w:val="16"/>
                      <w:szCs w:val="24"/>
                      <w:lang w:val="en-GB"/>
                    </w:rPr>
                    <w:t>6.</w:t>
                  </w:r>
                </w:p>
              </w:tc>
              <w:tc>
                <w:tcPr>
                  <w:tcW w:w="568" w:type="dxa"/>
                </w:tcPr>
                <w:p w14:paraId="5FC7E34E" w14:textId="77777777" w:rsidR="00564D7C" w:rsidRPr="00364E31" w:rsidRDefault="00564D7C" w:rsidP="00564D7C">
                  <w:pPr>
                    <w:spacing w:after="0" w:line="240" w:lineRule="auto"/>
                    <w:contextualSpacing/>
                    <w:mirrorIndents/>
                    <w:jc w:val="center"/>
                    <w:rPr>
                      <w:rFonts w:ascii="Times New Roman" w:hAnsi="Times New Roman" w:cs="Times New Roman"/>
                      <w:sz w:val="16"/>
                      <w:szCs w:val="24"/>
                      <w:lang w:val="en-GB"/>
                    </w:rPr>
                  </w:pPr>
                  <w:r w:rsidRPr="00364E31">
                    <w:rPr>
                      <w:rFonts w:ascii="Times New Roman" w:hAnsi="Times New Roman" w:cs="Times New Roman"/>
                      <w:sz w:val="16"/>
                      <w:szCs w:val="24"/>
                      <w:lang w:val="en-GB"/>
                    </w:rPr>
                    <w:t>7.</w:t>
                  </w:r>
                </w:p>
              </w:tc>
              <w:tc>
                <w:tcPr>
                  <w:tcW w:w="426" w:type="dxa"/>
                </w:tcPr>
                <w:p w14:paraId="12680B25" w14:textId="77777777" w:rsidR="00564D7C" w:rsidRPr="00364E31" w:rsidRDefault="00564D7C" w:rsidP="00564D7C">
                  <w:pPr>
                    <w:spacing w:after="0" w:line="240" w:lineRule="auto"/>
                    <w:contextualSpacing/>
                    <w:mirrorIndents/>
                    <w:jc w:val="center"/>
                    <w:rPr>
                      <w:rFonts w:ascii="Times New Roman" w:hAnsi="Times New Roman" w:cs="Times New Roman"/>
                      <w:sz w:val="16"/>
                      <w:szCs w:val="24"/>
                      <w:lang w:val="en-GB"/>
                    </w:rPr>
                  </w:pPr>
                  <w:r w:rsidRPr="00364E31">
                    <w:rPr>
                      <w:rFonts w:ascii="Times New Roman" w:hAnsi="Times New Roman" w:cs="Times New Roman"/>
                      <w:sz w:val="16"/>
                      <w:szCs w:val="24"/>
                      <w:lang w:val="en-GB"/>
                    </w:rPr>
                    <w:t>8.</w:t>
                  </w:r>
                </w:p>
              </w:tc>
              <w:tc>
                <w:tcPr>
                  <w:tcW w:w="423" w:type="dxa"/>
                </w:tcPr>
                <w:p w14:paraId="3C803BD2" w14:textId="77777777" w:rsidR="00564D7C" w:rsidRPr="00364E31" w:rsidRDefault="00564D7C" w:rsidP="00564D7C">
                  <w:pPr>
                    <w:spacing w:after="0" w:line="240" w:lineRule="auto"/>
                    <w:contextualSpacing/>
                    <w:mirrorIndents/>
                    <w:jc w:val="center"/>
                    <w:rPr>
                      <w:rFonts w:ascii="Times New Roman" w:hAnsi="Times New Roman" w:cs="Times New Roman"/>
                      <w:sz w:val="16"/>
                      <w:szCs w:val="24"/>
                      <w:lang w:val="en-GB"/>
                    </w:rPr>
                  </w:pPr>
                  <w:r w:rsidRPr="00364E31">
                    <w:rPr>
                      <w:rFonts w:ascii="Times New Roman" w:hAnsi="Times New Roman" w:cs="Times New Roman"/>
                      <w:sz w:val="16"/>
                      <w:szCs w:val="24"/>
                      <w:lang w:val="en-GB"/>
                    </w:rPr>
                    <w:t>9.</w:t>
                  </w:r>
                </w:p>
              </w:tc>
              <w:tc>
                <w:tcPr>
                  <w:tcW w:w="567" w:type="dxa"/>
                </w:tcPr>
                <w:p w14:paraId="1E83B5AB" w14:textId="77777777" w:rsidR="00564D7C" w:rsidRPr="00364E31" w:rsidRDefault="00564D7C" w:rsidP="00564D7C">
                  <w:pPr>
                    <w:spacing w:after="0" w:line="240" w:lineRule="auto"/>
                    <w:contextualSpacing/>
                    <w:mirrorIndents/>
                    <w:jc w:val="center"/>
                    <w:rPr>
                      <w:rFonts w:ascii="Times New Roman" w:hAnsi="Times New Roman" w:cs="Times New Roman"/>
                      <w:sz w:val="16"/>
                      <w:szCs w:val="24"/>
                      <w:lang w:val="en-GB"/>
                    </w:rPr>
                  </w:pPr>
                  <w:r w:rsidRPr="00364E31">
                    <w:rPr>
                      <w:rFonts w:ascii="Times New Roman" w:hAnsi="Times New Roman" w:cs="Times New Roman"/>
                      <w:sz w:val="16"/>
                      <w:szCs w:val="24"/>
                      <w:lang w:val="en-GB"/>
                    </w:rPr>
                    <w:t>10.</w:t>
                  </w:r>
                </w:p>
              </w:tc>
              <w:tc>
                <w:tcPr>
                  <w:tcW w:w="567" w:type="dxa"/>
                </w:tcPr>
                <w:p w14:paraId="3DDD1473" w14:textId="77777777" w:rsidR="00564D7C" w:rsidRPr="00364E31" w:rsidRDefault="00564D7C" w:rsidP="00564D7C">
                  <w:pPr>
                    <w:spacing w:after="0" w:line="240" w:lineRule="auto"/>
                    <w:contextualSpacing/>
                    <w:mirrorIndents/>
                    <w:jc w:val="center"/>
                    <w:rPr>
                      <w:rFonts w:ascii="Times New Roman" w:hAnsi="Times New Roman" w:cs="Times New Roman"/>
                      <w:sz w:val="16"/>
                      <w:szCs w:val="24"/>
                      <w:lang w:val="en-GB"/>
                    </w:rPr>
                  </w:pPr>
                  <w:r w:rsidRPr="00364E31">
                    <w:rPr>
                      <w:rFonts w:ascii="Times New Roman" w:hAnsi="Times New Roman" w:cs="Times New Roman"/>
                      <w:sz w:val="16"/>
                      <w:szCs w:val="24"/>
                      <w:lang w:val="en-GB"/>
                    </w:rPr>
                    <w:t>11.</w:t>
                  </w:r>
                </w:p>
              </w:tc>
              <w:tc>
                <w:tcPr>
                  <w:tcW w:w="426" w:type="dxa"/>
                </w:tcPr>
                <w:p w14:paraId="65664383" w14:textId="77777777" w:rsidR="00564D7C" w:rsidRPr="00364E31" w:rsidRDefault="00564D7C" w:rsidP="00564D7C">
                  <w:pPr>
                    <w:spacing w:after="0" w:line="240" w:lineRule="auto"/>
                    <w:contextualSpacing/>
                    <w:mirrorIndents/>
                    <w:jc w:val="center"/>
                    <w:rPr>
                      <w:rFonts w:ascii="Times New Roman" w:hAnsi="Times New Roman" w:cs="Times New Roman"/>
                      <w:sz w:val="16"/>
                      <w:szCs w:val="24"/>
                      <w:lang w:val="en-GB"/>
                    </w:rPr>
                  </w:pPr>
                  <w:r w:rsidRPr="00364E31">
                    <w:rPr>
                      <w:rFonts w:ascii="Times New Roman" w:hAnsi="Times New Roman" w:cs="Times New Roman"/>
                      <w:sz w:val="16"/>
                      <w:szCs w:val="24"/>
                      <w:lang w:val="en-GB"/>
                    </w:rPr>
                    <w:t>12.</w:t>
                  </w:r>
                </w:p>
              </w:tc>
              <w:tc>
                <w:tcPr>
                  <w:tcW w:w="425" w:type="dxa"/>
                </w:tcPr>
                <w:p w14:paraId="1F38DA39" w14:textId="77777777" w:rsidR="00564D7C" w:rsidRPr="00364E31" w:rsidRDefault="00564D7C" w:rsidP="00564D7C">
                  <w:pPr>
                    <w:spacing w:after="0" w:line="240" w:lineRule="auto"/>
                    <w:contextualSpacing/>
                    <w:mirrorIndents/>
                    <w:jc w:val="center"/>
                    <w:rPr>
                      <w:rFonts w:ascii="Times New Roman" w:hAnsi="Times New Roman" w:cs="Times New Roman"/>
                      <w:sz w:val="16"/>
                      <w:szCs w:val="24"/>
                      <w:lang w:val="en-GB"/>
                    </w:rPr>
                  </w:pPr>
                  <w:r w:rsidRPr="00364E31">
                    <w:rPr>
                      <w:rFonts w:ascii="Times New Roman" w:hAnsi="Times New Roman" w:cs="Times New Roman"/>
                      <w:sz w:val="16"/>
                      <w:szCs w:val="24"/>
                      <w:lang w:val="en-GB"/>
                    </w:rPr>
                    <w:t>13.</w:t>
                  </w:r>
                </w:p>
              </w:tc>
            </w:tr>
            <w:tr w:rsidR="00564D7C" w:rsidRPr="00A3330C" w14:paraId="2F6045BF" w14:textId="77777777" w:rsidTr="006A5E2C">
              <w:trPr>
                <w:jc w:val="center"/>
              </w:trPr>
              <w:tc>
                <w:tcPr>
                  <w:tcW w:w="2439" w:type="dxa"/>
                  <w:shd w:val="clear" w:color="auto" w:fill="auto"/>
                </w:tcPr>
                <w:p w14:paraId="3F79FFDF" w14:textId="77777777" w:rsidR="00564D7C" w:rsidRPr="00DE6088" w:rsidRDefault="00564D7C" w:rsidP="00564D7C">
                  <w:pPr>
                    <w:pStyle w:val="ListParagraph"/>
                    <w:spacing w:after="0" w:line="240" w:lineRule="auto"/>
                    <w:ind w:left="360"/>
                    <w:mirrorIndents/>
                    <w:rPr>
                      <w:rFonts w:ascii="Times New Roman" w:hAnsi="Times New Roman" w:cs="Times New Roman"/>
                      <w:sz w:val="24"/>
                      <w:szCs w:val="24"/>
                      <w:lang w:val="en-GB"/>
                    </w:rPr>
                  </w:pPr>
                  <w:r>
                    <w:rPr>
                      <w:rFonts w:ascii="Times New Roman" w:hAnsi="Times New Roman" w:cs="Times New Roman"/>
                      <w:sz w:val="24"/>
                      <w:szCs w:val="24"/>
                      <w:lang w:val="en-GB"/>
                    </w:rPr>
                    <w:t>1. Home works</w:t>
                  </w:r>
                </w:p>
              </w:tc>
              <w:tc>
                <w:tcPr>
                  <w:tcW w:w="567" w:type="dxa"/>
                  <w:shd w:val="clear" w:color="auto" w:fill="auto"/>
                </w:tcPr>
                <w:p w14:paraId="4659DCD6" w14:textId="77777777" w:rsidR="00564D7C" w:rsidRPr="00A3330C" w:rsidRDefault="00564D7C" w:rsidP="00564D7C">
                  <w:pPr>
                    <w:spacing w:after="0" w:line="240" w:lineRule="auto"/>
                    <w:contextualSpacing/>
                    <w:mirrorIndents/>
                    <w:jc w:val="center"/>
                    <w:rPr>
                      <w:rFonts w:ascii="Times New Roman" w:hAnsi="Times New Roman" w:cs="Times New Roman"/>
                      <w:sz w:val="24"/>
                      <w:szCs w:val="24"/>
                      <w:highlight w:val="yellow"/>
                      <w:lang w:val="en-GB"/>
                    </w:rPr>
                  </w:pPr>
                  <w:r w:rsidRPr="00E8395F">
                    <w:rPr>
                      <w:rFonts w:ascii="Times New Roman" w:hAnsi="Times New Roman" w:cs="Times New Roman"/>
                      <w:sz w:val="24"/>
                      <w:szCs w:val="24"/>
                      <w:lang w:val="en-GB"/>
                    </w:rPr>
                    <w:t>x</w:t>
                  </w:r>
                </w:p>
              </w:tc>
              <w:tc>
                <w:tcPr>
                  <w:tcW w:w="567" w:type="dxa"/>
                  <w:shd w:val="clear" w:color="auto" w:fill="auto"/>
                </w:tcPr>
                <w:p w14:paraId="0079DAE2" w14:textId="77777777" w:rsidR="00564D7C" w:rsidRPr="00A3330C" w:rsidRDefault="00564D7C" w:rsidP="00564D7C">
                  <w:pPr>
                    <w:spacing w:after="0" w:line="240" w:lineRule="auto"/>
                    <w:contextualSpacing/>
                    <w:mirrorIndents/>
                    <w:jc w:val="center"/>
                    <w:rPr>
                      <w:rFonts w:ascii="Times New Roman" w:hAnsi="Times New Roman" w:cs="Times New Roman"/>
                      <w:sz w:val="24"/>
                      <w:szCs w:val="24"/>
                      <w:lang w:val="en-GB"/>
                    </w:rPr>
                  </w:pPr>
                  <w:r>
                    <w:rPr>
                      <w:rFonts w:ascii="Times New Roman" w:hAnsi="Times New Roman" w:cs="Times New Roman"/>
                      <w:sz w:val="24"/>
                      <w:szCs w:val="24"/>
                      <w:lang w:val="en-GB"/>
                    </w:rPr>
                    <w:t>x</w:t>
                  </w:r>
                </w:p>
              </w:tc>
              <w:tc>
                <w:tcPr>
                  <w:tcW w:w="567" w:type="dxa"/>
                  <w:shd w:val="clear" w:color="auto" w:fill="auto"/>
                </w:tcPr>
                <w:p w14:paraId="5DCEBB1C" w14:textId="77777777" w:rsidR="00564D7C" w:rsidRPr="00A3330C" w:rsidRDefault="00564D7C" w:rsidP="00564D7C">
                  <w:pPr>
                    <w:spacing w:after="0" w:line="240" w:lineRule="auto"/>
                    <w:contextualSpacing/>
                    <w:mirrorIndents/>
                    <w:jc w:val="center"/>
                    <w:rPr>
                      <w:rFonts w:ascii="Times New Roman" w:hAnsi="Times New Roman" w:cs="Times New Roman"/>
                      <w:sz w:val="24"/>
                      <w:szCs w:val="24"/>
                      <w:lang w:val="en-GB"/>
                    </w:rPr>
                  </w:pPr>
                  <w:r>
                    <w:rPr>
                      <w:rFonts w:ascii="Times New Roman" w:hAnsi="Times New Roman" w:cs="Times New Roman"/>
                      <w:sz w:val="24"/>
                      <w:szCs w:val="24"/>
                      <w:lang w:val="en-GB"/>
                    </w:rPr>
                    <w:t>x</w:t>
                  </w:r>
                </w:p>
              </w:tc>
              <w:tc>
                <w:tcPr>
                  <w:tcW w:w="567" w:type="dxa"/>
                  <w:shd w:val="clear" w:color="auto" w:fill="auto"/>
                </w:tcPr>
                <w:p w14:paraId="5EED050D" w14:textId="77777777" w:rsidR="00564D7C" w:rsidRPr="00A3330C" w:rsidRDefault="00564D7C" w:rsidP="00564D7C">
                  <w:pPr>
                    <w:spacing w:after="0" w:line="240" w:lineRule="auto"/>
                    <w:contextualSpacing/>
                    <w:mirrorIndents/>
                    <w:jc w:val="center"/>
                    <w:rPr>
                      <w:rFonts w:ascii="Times New Roman" w:hAnsi="Times New Roman" w:cs="Times New Roman"/>
                      <w:sz w:val="24"/>
                      <w:szCs w:val="24"/>
                      <w:lang w:val="en-GB"/>
                    </w:rPr>
                  </w:pPr>
                </w:p>
              </w:tc>
              <w:tc>
                <w:tcPr>
                  <w:tcW w:w="567" w:type="dxa"/>
                  <w:shd w:val="clear" w:color="auto" w:fill="auto"/>
                </w:tcPr>
                <w:p w14:paraId="45E7ADE5" w14:textId="77777777" w:rsidR="00564D7C" w:rsidRPr="00A3330C" w:rsidRDefault="00564D7C" w:rsidP="00564D7C">
                  <w:pPr>
                    <w:spacing w:after="0" w:line="240" w:lineRule="auto"/>
                    <w:contextualSpacing/>
                    <w:mirrorIndents/>
                    <w:jc w:val="center"/>
                    <w:rPr>
                      <w:rFonts w:ascii="Times New Roman" w:hAnsi="Times New Roman" w:cs="Times New Roman"/>
                      <w:sz w:val="24"/>
                      <w:szCs w:val="24"/>
                      <w:lang w:val="en-GB"/>
                    </w:rPr>
                  </w:pPr>
                  <w:r>
                    <w:rPr>
                      <w:rFonts w:ascii="Times New Roman" w:hAnsi="Times New Roman" w:cs="Times New Roman"/>
                      <w:sz w:val="24"/>
                      <w:szCs w:val="24"/>
                      <w:lang w:val="en-GB"/>
                    </w:rPr>
                    <w:t>x</w:t>
                  </w:r>
                </w:p>
              </w:tc>
              <w:tc>
                <w:tcPr>
                  <w:tcW w:w="567" w:type="dxa"/>
                </w:tcPr>
                <w:p w14:paraId="640712CA" w14:textId="77777777" w:rsidR="00564D7C" w:rsidRPr="00190E87" w:rsidRDefault="00564D7C" w:rsidP="00564D7C">
                  <w:pPr>
                    <w:spacing w:after="0" w:line="240" w:lineRule="auto"/>
                    <w:contextualSpacing/>
                    <w:mirrorIndents/>
                    <w:jc w:val="center"/>
                    <w:rPr>
                      <w:rFonts w:ascii="Times New Roman" w:hAnsi="Times New Roman" w:cs="Times New Roman"/>
                      <w:sz w:val="24"/>
                      <w:szCs w:val="24"/>
                      <w:lang w:val="en-GB"/>
                    </w:rPr>
                  </w:pPr>
                  <w:r>
                    <w:rPr>
                      <w:rFonts w:ascii="Times New Roman" w:hAnsi="Times New Roman" w:cs="Times New Roman"/>
                      <w:sz w:val="24"/>
                      <w:szCs w:val="24"/>
                      <w:lang w:val="en-GB"/>
                    </w:rPr>
                    <w:t>x</w:t>
                  </w:r>
                </w:p>
              </w:tc>
              <w:tc>
                <w:tcPr>
                  <w:tcW w:w="568" w:type="dxa"/>
                </w:tcPr>
                <w:p w14:paraId="7E68BF19" w14:textId="77777777" w:rsidR="00564D7C" w:rsidRPr="00190E87" w:rsidRDefault="00564D7C" w:rsidP="00564D7C">
                  <w:pPr>
                    <w:spacing w:after="0" w:line="240" w:lineRule="auto"/>
                    <w:contextualSpacing/>
                    <w:mirrorIndents/>
                    <w:jc w:val="center"/>
                    <w:rPr>
                      <w:rFonts w:ascii="Times New Roman" w:hAnsi="Times New Roman" w:cs="Times New Roman"/>
                      <w:sz w:val="24"/>
                      <w:szCs w:val="24"/>
                      <w:lang w:val="en-GB"/>
                    </w:rPr>
                  </w:pPr>
                  <w:r>
                    <w:rPr>
                      <w:rFonts w:ascii="Times New Roman" w:hAnsi="Times New Roman" w:cs="Times New Roman"/>
                      <w:sz w:val="24"/>
                      <w:szCs w:val="24"/>
                      <w:lang w:val="en-GB"/>
                    </w:rPr>
                    <w:t>x</w:t>
                  </w:r>
                </w:p>
              </w:tc>
              <w:tc>
                <w:tcPr>
                  <w:tcW w:w="426" w:type="dxa"/>
                </w:tcPr>
                <w:p w14:paraId="13781B9E" w14:textId="77777777" w:rsidR="00564D7C" w:rsidRPr="00190E87" w:rsidRDefault="00564D7C" w:rsidP="00564D7C">
                  <w:pPr>
                    <w:spacing w:after="0" w:line="240" w:lineRule="auto"/>
                    <w:contextualSpacing/>
                    <w:mirrorIndents/>
                    <w:jc w:val="center"/>
                    <w:rPr>
                      <w:rFonts w:ascii="Times New Roman" w:hAnsi="Times New Roman" w:cs="Times New Roman"/>
                      <w:sz w:val="24"/>
                      <w:szCs w:val="24"/>
                      <w:lang w:val="en-GB"/>
                    </w:rPr>
                  </w:pPr>
                  <w:r>
                    <w:rPr>
                      <w:rFonts w:ascii="Times New Roman" w:hAnsi="Times New Roman" w:cs="Times New Roman"/>
                      <w:sz w:val="24"/>
                      <w:szCs w:val="24"/>
                      <w:lang w:val="en-GB"/>
                    </w:rPr>
                    <w:t>x</w:t>
                  </w:r>
                </w:p>
              </w:tc>
              <w:tc>
                <w:tcPr>
                  <w:tcW w:w="423" w:type="dxa"/>
                </w:tcPr>
                <w:p w14:paraId="01C847DB" w14:textId="77777777" w:rsidR="00564D7C" w:rsidRPr="00190E87" w:rsidRDefault="00564D7C" w:rsidP="00564D7C">
                  <w:pPr>
                    <w:spacing w:after="0" w:line="240" w:lineRule="auto"/>
                    <w:contextualSpacing/>
                    <w:mirrorIndents/>
                    <w:jc w:val="center"/>
                    <w:rPr>
                      <w:rFonts w:ascii="Times New Roman" w:hAnsi="Times New Roman" w:cs="Times New Roman"/>
                      <w:sz w:val="24"/>
                      <w:szCs w:val="24"/>
                      <w:lang w:val="en-GB"/>
                    </w:rPr>
                  </w:pPr>
                </w:p>
              </w:tc>
              <w:tc>
                <w:tcPr>
                  <w:tcW w:w="567" w:type="dxa"/>
                </w:tcPr>
                <w:p w14:paraId="7B794CA9" w14:textId="77777777" w:rsidR="00564D7C" w:rsidRPr="00190E87" w:rsidRDefault="00564D7C" w:rsidP="00564D7C">
                  <w:pPr>
                    <w:spacing w:after="0" w:line="240" w:lineRule="auto"/>
                    <w:contextualSpacing/>
                    <w:mirrorIndents/>
                    <w:jc w:val="center"/>
                    <w:rPr>
                      <w:rFonts w:ascii="Times New Roman" w:hAnsi="Times New Roman" w:cs="Times New Roman"/>
                      <w:sz w:val="24"/>
                      <w:szCs w:val="24"/>
                      <w:lang w:val="en-GB"/>
                    </w:rPr>
                  </w:pPr>
                  <w:r>
                    <w:rPr>
                      <w:rFonts w:ascii="Times New Roman" w:hAnsi="Times New Roman" w:cs="Times New Roman"/>
                      <w:sz w:val="24"/>
                      <w:szCs w:val="24"/>
                      <w:lang w:val="en-GB"/>
                    </w:rPr>
                    <w:t>x</w:t>
                  </w:r>
                </w:p>
              </w:tc>
              <w:tc>
                <w:tcPr>
                  <w:tcW w:w="567" w:type="dxa"/>
                </w:tcPr>
                <w:p w14:paraId="777EE0C3" w14:textId="77777777" w:rsidR="00564D7C" w:rsidRPr="00190E87" w:rsidRDefault="00564D7C" w:rsidP="00564D7C">
                  <w:pPr>
                    <w:spacing w:after="0" w:line="240" w:lineRule="auto"/>
                    <w:contextualSpacing/>
                    <w:mirrorIndents/>
                    <w:jc w:val="center"/>
                    <w:rPr>
                      <w:rFonts w:ascii="Times New Roman" w:hAnsi="Times New Roman" w:cs="Times New Roman"/>
                      <w:sz w:val="24"/>
                      <w:szCs w:val="24"/>
                      <w:lang w:val="en-GB"/>
                    </w:rPr>
                  </w:pPr>
                  <w:r>
                    <w:rPr>
                      <w:rFonts w:ascii="Times New Roman" w:hAnsi="Times New Roman" w:cs="Times New Roman"/>
                      <w:sz w:val="24"/>
                      <w:szCs w:val="24"/>
                      <w:lang w:val="en-GB"/>
                    </w:rPr>
                    <w:t>x</w:t>
                  </w:r>
                </w:p>
              </w:tc>
              <w:tc>
                <w:tcPr>
                  <w:tcW w:w="426" w:type="dxa"/>
                </w:tcPr>
                <w:p w14:paraId="598182DD" w14:textId="77777777" w:rsidR="00564D7C" w:rsidRPr="00190E87" w:rsidRDefault="00564D7C" w:rsidP="00564D7C">
                  <w:pPr>
                    <w:spacing w:after="0" w:line="240" w:lineRule="auto"/>
                    <w:contextualSpacing/>
                    <w:mirrorIndents/>
                    <w:jc w:val="center"/>
                    <w:rPr>
                      <w:rFonts w:ascii="Times New Roman" w:hAnsi="Times New Roman" w:cs="Times New Roman"/>
                      <w:sz w:val="24"/>
                      <w:szCs w:val="24"/>
                      <w:lang w:val="en-GB"/>
                    </w:rPr>
                  </w:pPr>
                  <w:r>
                    <w:rPr>
                      <w:rFonts w:ascii="Times New Roman" w:hAnsi="Times New Roman" w:cs="Times New Roman"/>
                      <w:sz w:val="24"/>
                      <w:szCs w:val="24"/>
                      <w:lang w:val="en-GB"/>
                    </w:rPr>
                    <w:t>x</w:t>
                  </w:r>
                </w:p>
              </w:tc>
              <w:tc>
                <w:tcPr>
                  <w:tcW w:w="425" w:type="dxa"/>
                </w:tcPr>
                <w:p w14:paraId="58863306" w14:textId="77777777" w:rsidR="00564D7C" w:rsidRPr="00190E87" w:rsidRDefault="00564D7C" w:rsidP="00564D7C">
                  <w:pPr>
                    <w:spacing w:after="0" w:line="240" w:lineRule="auto"/>
                    <w:contextualSpacing/>
                    <w:mirrorIndents/>
                    <w:jc w:val="center"/>
                    <w:rPr>
                      <w:rFonts w:ascii="Times New Roman" w:hAnsi="Times New Roman" w:cs="Times New Roman"/>
                      <w:sz w:val="24"/>
                      <w:szCs w:val="24"/>
                      <w:lang w:val="en-GB"/>
                    </w:rPr>
                  </w:pPr>
                </w:p>
              </w:tc>
            </w:tr>
            <w:tr w:rsidR="00564D7C" w:rsidRPr="00A3330C" w14:paraId="65533C52" w14:textId="77777777" w:rsidTr="006A5E2C">
              <w:trPr>
                <w:jc w:val="center"/>
              </w:trPr>
              <w:tc>
                <w:tcPr>
                  <w:tcW w:w="2439" w:type="dxa"/>
                  <w:shd w:val="clear" w:color="auto" w:fill="auto"/>
                </w:tcPr>
                <w:p w14:paraId="1B607EB0" w14:textId="77777777" w:rsidR="00564D7C" w:rsidRPr="00DE6088" w:rsidRDefault="00564D7C" w:rsidP="00564D7C">
                  <w:pPr>
                    <w:pStyle w:val="ListParagraph"/>
                    <w:spacing w:after="0" w:line="240" w:lineRule="auto"/>
                    <w:ind w:left="360"/>
                    <w:mirrorIndents/>
                    <w:rPr>
                      <w:rFonts w:ascii="Times New Roman" w:hAnsi="Times New Roman" w:cs="Times New Roman"/>
                      <w:sz w:val="24"/>
                      <w:szCs w:val="24"/>
                      <w:lang w:val="en-GB"/>
                    </w:rPr>
                  </w:pPr>
                  <w:r>
                    <w:rPr>
                      <w:rFonts w:ascii="Times New Roman" w:hAnsi="Times New Roman" w:cs="Times New Roman"/>
                      <w:sz w:val="24"/>
                      <w:szCs w:val="24"/>
                      <w:lang w:val="en-GB"/>
                    </w:rPr>
                    <w:t>2. Tests</w:t>
                  </w:r>
                </w:p>
              </w:tc>
              <w:tc>
                <w:tcPr>
                  <w:tcW w:w="567" w:type="dxa"/>
                  <w:shd w:val="clear" w:color="auto" w:fill="auto"/>
                </w:tcPr>
                <w:p w14:paraId="5FE8F8A8" w14:textId="77777777" w:rsidR="00564D7C" w:rsidRPr="00A3330C" w:rsidRDefault="00564D7C" w:rsidP="00564D7C">
                  <w:pPr>
                    <w:spacing w:after="0" w:line="240" w:lineRule="auto"/>
                    <w:contextualSpacing/>
                    <w:mirrorIndents/>
                    <w:jc w:val="center"/>
                    <w:rPr>
                      <w:rFonts w:ascii="Times New Roman" w:hAnsi="Times New Roman" w:cs="Times New Roman"/>
                      <w:sz w:val="24"/>
                      <w:szCs w:val="24"/>
                      <w:lang w:val="en-GB"/>
                    </w:rPr>
                  </w:pPr>
                </w:p>
              </w:tc>
              <w:tc>
                <w:tcPr>
                  <w:tcW w:w="567" w:type="dxa"/>
                  <w:shd w:val="clear" w:color="auto" w:fill="auto"/>
                </w:tcPr>
                <w:p w14:paraId="07983341" w14:textId="77777777" w:rsidR="00564D7C" w:rsidRPr="00A3330C" w:rsidRDefault="00564D7C" w:rsidP="00564D7C">
                  <w:pPr>
                    <w:spacing w:after="0" w:line="240" w:lineRule="auto"/>
                    <w:contextualSpacing/>
                    <w:mirrorIndents/>
                    <w:jc w:val="center"/>
                    <w:rPr>
                      <w:rFonts w:ascii="Times New Roman" w:hAnsi="Times New Roman" w:cs="Times New Roman"/>
                      <w:sz w:val="24"/>
                      <w:szCs w:val="24"/>
                      <w:lang w:val="en-GB"/>
                    </w:rPr>
                  </w:pPr>
                </w:p>
              </w:tc>
              <w:tc>
                <w:tcPr>
                  <w:tcW w:w="567" w:type="dxa"/>
                  <w:shd w:val="clear" w:color="auto" w:fill="auto"/>
                </w:tcPr>
                <w:p w14:paraId="74F2FF81" w14:textId="77777777" w:rsidR="00564D7C" w:rsidRPr="00A3330C" w:rsidRDefault="00564D7C" w:rsidP="00564D7C">
                  <w:pPr>
                    <w:spacing w:after="0" w:line="240" w:lineRule="auto"/>
                    <w:contextualSpacing/>
                    <w:mirrorIndents/>
                    <w:jc w:val="center"/>
                    <w:rPr>
                      <w:rFonts w:ascii="Times New Roman" w:hAnsi="Times New Roman" w:cs="Times New Roman"/>
                      <w:sz w:val="24"/>
                      <w:szCs w:val="24"/>
                      <w:lang w:val="en-GB"/>
                    </w:rPr>
                  </w:pPr>
                </w:p>
              </w:tc>
              <w:tc>
                <w:tcPr>
                  <w:tcW w:w="567" w:type="dxa"/>
                  <w:shd w:val="clear" w:color="auto" w:fill="auto"/>
                </w:tcPr>
                <w:p w14:paraId="2940EF3A" w14:textId="77777777" w:rsidR="00564D7C" w:rsidRPr="00A3330C" w:rsidRDefault="00564D7C" w:rsidP="00564D7C">
                  <w:pPr>
                    <w:spacing w:after="0" w:line="240" w:lineRule="auto"/>
                    <w:contextualSpacing/>
                    <w:mirrorIndents/>
                    <w:jc w:val="center"/>
                    <w:rPr>
                      <w:rFonts w:ascii="Times New Roman" w:hAnsi="Times New Roman" w:cs="Times New Roman"/>
                      <w:sz w:val="24"/>
                      <w:szCs w:val="24"/>
                      <w:lang w:val="en-GB"/>
                    </w:rPr>
                  </w:pPr>
                  <w:r>
                    <w:rPr>
                      <w:rFonts w:ascii="Times New Roman" w:hAnsi="Times New Roman" w:cs="Times New Roman"/>
                      <w:sz w:val="24"/>
                      <w:szCs w:val="24"/>
                      <w:lang w:val="en-GB"/>
                    </w:rPr>
                    <w:t>x</w:t>
                  </w:r>
                </w:p>
              </w:tc>
              <w:tc>
                <w:tcPr>
                  <w:tcW w:w="567" w:type="dxa"/>
                  <w:shd w:val="clear" w:color="auto" w:fill="auto"/>
                </w:tcPr>
                <w:p w14:paraId="3B26452F" w14:textId="77777777" w:rsidR="00564D7C" w:rsidRPr="00A3330C" w:rsidRDefault="00564D7C" w:rsidP="00564D7C">
                  <w:pPr>
                    <w:spacing w:after="0" w:line="240" w:lineRule="auto"/>
                    <w:contextualSpacing/>
                    <w:mirrorIndents/>
                    <w:jc w:val="center"/>
                    <w:rPr>
                      <w:rFonts w:ascii="Times New Roman" w:hAnsi="Times New Roman" w:cs="Times New Roman"/>
                      <w:sz w:val="24"/>
                      <w:szCs w:val="24"/>
                      <w:lang w:val="en-GB"/>
                    </w:rPr>
                  </w:pPr>
                </w:p>
              </w:tc>
              <w:tc>
                <w:tcPr>
                  <w:tcW w:w="567" w:type="dxa"/>
                </w:tcPr>
                <w:p w14:paraId="4638EFFE" w14:textId="77777777" w:rsidR="00564D7C" w:rsidRPr="00190E87" w:rsidRDefault="00564D7C" w:rsidP="00564D7C">
                  <w:pPr>
                    <w:spacing w:after="0" w:line="240" w:lineRule="auto"/>
                    <w:contextualSpacing/>
                    <w:mirrorIndents/>
                    <w:jc w:val="center"/>
                    <w:rPr>
                      <w:rFonts w:ascii="Times New Roman" w:hAnsi="Times New Roman" w:cs="Times New Roman"/>
                      <w:sz w:val="24"/>
                      <w:szCs w:val="24"/>
                      <w:lang w:val="en-GB"/>
                    </w:rPr>
                  </w:pPr>
                </w:p>
              </w:tc>
              <w:tc>
                <w:tcPr>
                  <w:tcW w:w="568" w:type="dxa"/>
                </w:tcPr>
                <w:p w14:paraId="115BCDE6" w14:textId="77777777" w:rsidR="00564D7C" w:rsidRPr="00190E87" w:rsidRDefault="00564D7C" w:rsidP="00564D7C">
                  <w:pPr>
                    <w:spacing w:after="0" w:line="240" w:lineRule="auto"/>
                    <w:contextualSpacing/>
                    <w:mirrorIndents/>
                    <w:jc w:val="center"/>
                    <w:rPr>
                      <w:rFonts w:ascii="Times New Roman" w:hAnsi="Times New Roman" w:cs="Times New Roman"/>
                      <w:sz w:val="24"/>
                      <w:szCs w:val="24"/>
                      <w:lang w:val="en-GB"/>
                    </w:rPr>
                  </w:pPr>
                </w:p>
              </w:tc>
              <w:tc>
                <w:tcPr>
                  <w:tcW w:w="426" w:type="dxa"/>
                </w:tcPr>
                <w:p w14:paraId="09F6B63E" w14:textId="77777777" w:rsidR="00564D7C" w:rsidRPr="00190E87" w:rsidRDefault="00564D7C" w:rsidP="00564D7C">
                  <w:pPr>
                    <w:spacing w:after="0" w:line="240" w:lineRule="auto"/>
                    <w:contextualSpacing/>
                    <w:mirrorIndents/>
                    <w:jc w:val="center"/>
                    <w:rPr>
                      <w:rFonts w:ascii="Times New Roman" w:hAnsi="Times New Roman" w:cs="Times New Roman"/>
                      <w:sz w:val="24"/>
                      <w:szCs w:val="24"/>
                      <w:lang w:val="en-GB"/>
                    </w:rPr>
                  </w:pPr>
                </w:p>
              </w:tc>
              <w:tc>
                <w:tcPr>
                  <w:tcW w:w="423" w:type="dxa"/>
                </w:tcPr>
                <w:p w14:paraId="58BA1927" w14:textId="77777777" w:rsidR="00564D7C" w:rsidRPr="00190E87" w:rsidRDefault="00564D7C" w:rsidP="00564D7C">
                  <w:pPr>
                    <w:spacing w:after="0" w:line="240" w:lineRule="auto"/>
                    <w:contextualSpacing/>
                    <w:mirrorIndents/>
                    <w:jc w:val="center"/>
                    <w:rPr>
                      <w:rFonts w:ascii="Times New Roman" w:hAnsi="Times New Roman" w:cs="Times New Roman"/>
                      <w:sz w:val="24"/>
                      <w:szCs w:val="24"/>
                      <w:lang w:val="en-GB"/>
                    </w:rPr>
                  </w:pPr>
                  <w:r>
                    <w:rPr>
                      <w:rFonts w:ascii="Times New Roman" w:hAnsi="Times New Roman" w:cs="Times New Roman"/>
                      <w:sz w:val="24"/>
                      <w:szCs w:val="24"/>
                      <w:lang w:val="en-GB"/>
                    </w:rPr>
                    <w:t>x</w:t>
                  </w:r>
                </w:p>
              </w:tc>
              <w:tc>
                <w:tcPr>
                  <w:tcW w:w="567" w:type="dxa"/>
                </w:tcPr>
                <w:p w14:paraId="7663C295" w14:textId="77777777" w:rsidR="00564D7C" w:rsidRPr="00190E87" w:rsidRDefault="00564D7C" w:rsidP="00564D7C">
                  <w:pPr>
                    <w:spacing w:after="0" w:line="240" w:lineRule="auto"/>
                    <w:contextualSpacing/>
                    <w:mirrorIndents/>
                    <w:jc w:val="center"/>
                    <w:rPr>
                      <w:rFonts w:ascii="Times New Roman" w:hAnsi="Times New Roman" w:cs="Times New Roman"/>
                      <w:sz w:val="24"/>
                      <w:szCs w:val="24"/>
                      <w:lang w:val="en-GB"/>
                    </w:rPr>
                  </w:pPr>
                </w:p>
              </w:tc>
              <w:tc>
                <w:tcPr>
                  <w:tcW w:w="567" w:type="dxa"/>
                </w:tcPr>
                <w:p w14:paraId="6C2CD107" w14:textId="77777777" w:rsidR="00564D7C" w:rsidRPr="00190E87" w:rsidRDefault="00564D7C" w:rsidP="00564D7C">
                  <w:pPr>
                    <w:spacing w:after="0" w:line="240" w:lineRule="auto"/>
                    <w:contextualSpacing/>
                    <w:mirrorIndents/>
                    <w:jc w:val="center"/>
                    <w:rPr>
                      <w:rFonts w:ascii="Times New Roman" w:hAnsi="Times New Roman" w:cs="Times New Roman"/>
                      <w:sz w:val="24"/>
                      <w:szCs w:val="24"/>
                      <w:lang w:val="en-GB"/>
                    </w:rPr>
                  </w:pPr>
                </w:p>
              </w:tc>
              <w:tc>
                <w:tcPr>
                  <w:tcW w:w="426" w:type="dxa"/>
                </w:tcPr>
                <w:p w14:paraId="0E5BDFF9" w14:textId="77777777" w:rsidR="00564D7C" w:rsidRPr="00190E87" w:rsidRDefault="00564D7C" w:rsidP="00564D7C">
                  <w:pPr>
                    <w:spacing w:after="0" w:line="240" w:lineRule="auto"/>
                    <w:contextualSpacing/>
                    <w:mirrorIndents/>
                    <w:jc w:val="center"/>
                    <w:rPr>
                      <w:rFonts w:ascii="Times New Roman" w:hAnsi="Times New Roman" w:cs="Times New Roman"/>
                      <w:sz w:val="24"/>
                      <w:szCs w:val="24"/>
                      <w:lang w:val="en-GB"/>
                    </w:rPr>
                  </w:pPr>
                </w:p>
              </w:tc>
              <w:tc>
                <w:tcPr>
                  <w:tcW w:w="425" w:type="dxa"/>
                </w:tcPr>
                <w:p w14:paraId="75AC129E" w14:textId="77777777" w:rsidR="00564D7C" w:rsidRPr="00190E87" w:rsidRDefault="00564D7C" w:rsidP="00564D7C">
                  <w:pPr>
                    <w:spacing w:after="0" w:line="240" w:lineRule="auto"/>
                    <w:contextualSpacing/>
                    <w:mirrorIndents/>
                    <w:jc w:val="center"/>
                    <w:rPr>
                      <w:rFonts w:ascii="Times New Roman" w:hAnsi="Times New Roman" w:cs="Times New Roman"/>
                      <w:sz w:val="24"/>
                      <w:szCs w:val="24"/>
                      <w:lang w:val="en-GB"/>
                    </w:rPr>
                  </w:pPr>
                  <w:r>
                    <w:rPr>
                      <w:rFonts w:ascii="Times New Roman" w:hAnsi="Times New Roman" w:cs="Times New Roman"/>
                      <w:sz w:val="24"/>
                      <w:szCs w:val="24"/>
                      <w:lang w:val="en-GB"/>
                    </w:rPr>
                    <w:t>x</w:t>
                  </w:r>
                </w:p>
              </w:tc>
            </w:tr>
            <w:tr w:rsidR="00564D7C" w:rsidRPr="00A3330C" w14:paraId="41C3B66F" w14:textId="77777777" w:rsidTr="006A5E2C">
              <w:trPr>
                <w:jc w:val="center"/>
              </w:trPr>
              <w:tc>
                <w:tcPr>
                  <w:tcW w:w="2439" w:type="dxa"/>
                  <w:shd w:val="clear" w:color="auto" w:fill="auto"/>
                </w:tcPr>
                <w:p w14:paraId="453DF89F" w14:textId="77777777" w:rsidR="00564D7C" w:rsidRDefault="00564D7C" w:rsidP="00564D7C">
                  <w:pPr>
                    <w:pStyle w:val="ListParagraph"/>
                    <w:spacing w:after="0" w:line="240" w:lineRule="auto"/>
                    <w:ind w:left="360"/>
                    <w:mirrorIndents/>
                    <w:rPr>
                      <w:rFonts w:ascii="Times New Roman" w:hAnsi="Times New Roman" w:cs="Times New Roman"/>
                      <w:sz w:val="24"/>
                      <w:szCs w:val="24"/>
                      <w:lang w:val="en-GB"/>
                    </w:rPr>
                  </w:pPr>
                  <w:r>
                    <w:rPr>
                      <w:rFonts w:ascii="Times New Roman" w:hAnsi="Times New Roman" w:cs="Times New Roman"/>
                      <w:sz w:val="24"/>
                      <w:szCs w:val="24"/>
                      <w:lang w:val="en-GB"/>
                    </w:rPr>
                    <w:t>3. Exam</w:t>
                  </w:r>
                </w:p>
              </w:tc>
              <w:tc>
                <w:tcPr>
                  <w:tcW w:w="567" w:type="dxa"/>
                  <w:shd w:val="clear" w:color="auto" w:fill="auto"/>
                </w:tcPr>
                <w:p w14:paraId="7577B5A3" w14:textId="77777777" w:rsidR="00564D7C" w:rsidRPr="00A3330C" w:rsidRDefault="00564D7C" w:rsidP="00564D7C">
                  <w:pPr>
                    <w:spacing w:after="0" w:line="240" w:lineRule="auto"/>
                    <w:contextualSpacing/>
                    <w:mirrorIndents/>
                    <w:jc w:val="center"/>
                    <w:rPr>
                      <w:rFonts w:ascii="Times New Roman" w:hAnsi="Times New Roman" w:cs="Times New Roman"/>
                      <w:sz w:val="24"/>
                      <w:szCs w:val="24"/>
                      <w:lang w:val="en-GB"/>
                    </w:rPr>
                  </w:pPr>
                  <w:r>
                    <w:rPr>
                      <w:rFonts w:ascii="Times New Roman" w:hAnsi="Times New Roman" w:cs="Times New Roman"/>
                      <w:sz w:val="24"/>
                      <w:szCs w:val="24"/>
                      <w:lang w:val="en-GB"/>
                    </w:rPr>
                    <w:t>x</w:t>
                  </w:r>
                </w:p>
              </w:tc>
              <w:tc>
                <w:tcPr>
                  <w:tcW w:w="567" w:type="dxa"/>
                  <w:shd w:val="clear" w:color="auto" w:fill="auto"/>
                </w:tcPr>
                <w:p w14:paraId="0C80322B" w14:textId="77777777" w:rsidR="00564D7C" w:rsidRPr="00A3330C" w:rsidRDefault="00564D7C" w:rsidP="00564D7C">
                  <w:pPr>
                    <w:spacing w:after="0" w:line="240" w:lineRule="auto"/>
                    <w:contextualSpacing/>
                    <w:mirrorIndents/>
                    <w:jc w:val="center"/>
                    <w:rPr>
                      <w:rFonts w:ascii="Times New Roman" w:hAnsi="Times New Roman" w:cs="Times New Roman"/>
                      <w:sz w:val="24"/>
                      <w:szCs w:val="24"/>
                      <w:lang w:val="en-GB"/>
                    </w:rPr>
                  </w:pPr>
                  <w:r>
                    <w:rPr>
                      <w:rFonts w:ascii="Times New Roman" w:hAnsi="Times New Roman" w:cs="Times New Roman"/>
                      <w:sz w:val="24"/>
                      <w:szCs w:val="24"/>
                      <w:lang w:val="en-GB"/>
                    </w:rPr>
                    <w:t>x</w:t>
                  </w:r>
                </w:p>
              </w:tc>
              <w:tc>
                <w:tcPr>
                  <w:tcW w:w="567" w:type="dxa"/>
                  <w:shd w:val="clear" w:color="auto" w:fill="auto"/>
                </w:tcPr>
                <w:p w14:paraId="2D114A27" w14:textId="77777777" w:rsidR="00564D7C" w:rsidRPr="00A3330C" w:rsidRDefault="00564D7C" w:rsidP="00564D7C">
                  <w:pPr>
                    <w:spacing w:after="0" w:line="240" w:lineRule="auto"/>
                    <w:contextualSpacing/>
                    <w:mirrorIndents/>
                    <w:jc w:val="center"/>
                    <w:rPr>
                      <w:rFonts w:ascii="Times New Roman" w:hAnsi="Times New Roman" w:cs="Times New Roman"/>
                      <w:sz w:val="24"/>
                      <w:szCs w:val="24"/>
                      <w:lang w:val="en-GB"/>
                    </w:rPr>
                  </w:pPr>
                  <w:r>
                    <w:rPr>
                      <w:rFonts w:ascii="Times New Roman" w:hAnsi="Times New Roman" w:cs="Times New Roman"/>
                      <w:sz w:val="24"/>
                      <w:szCs w:val="24"/>
                      <w:lang w:val="en-GB"/>
                    </w:rPr>
                    <w:t>x</w:t>
                  </w:r>
                </w:p>
              </w:tc>
              <w:tc>
                <w:tcPr>
                  <w:tcW w:w="567" w:type="dxa"/>
                  <w:shd w:val="clear" w:color="auto" w:fill="auto"/>
                </w:tcPr>
                <w:p w14:paraId="0B568C4B" w14:textId="77777777" w:rsidR="00564D7C" w:rsidRPr="00A3330C" w:rsidRDefault="00564D7C" w:rsidP="00564D7C">
                  <w:pPr>
                    <w:spacing w:after="0" w:line="240" w:lineRule="auto"/>
                    <w:contextualSpacing/>
                    <w:mirrorIndents/>
                    <w:jc w:val="center"/>
                    <w:rPr>
                      <w:rFonts w:ascii="Times New Roman" w:hAnsi="Times New Roman" w:cs="Times New Roman"/>
                      <w:sz w:val="24"/>
                      <w:szCs w:val="24"/>
                      <w:lang w:val="en-GB"/>
                    </w:rPr>
                  </w:pPr>
                  <w:r>
                    <w:rPr>
                      <w:rFonts w:ascii="Times New Roman" w:hAnsi="Times New Roman" w:cs="Times New Roman"/>
                      <w:sz w:val="24"/>
                      <w:szCs w:val="24"/>
                      <w:lang w:val="en-GB"/>
                    </w:rPr>
                    <w:t>x</w:t>
                  </w:r>
                </w:p>
              </w:tc>
              <w:tc>
                <w:tcPr>
                  <w:tcW w:w="567" w:type="dxa"/>
                  <w:shd w:val="clear" w:color="auto" w:fill="auto"/>
                </w:tcPr>
                <w:p w14:paraId="1250CFB9" w14:textId="77777777" w:rsidR="00564D7C" w:rsidRPr="00A3330C" w:rsidRDefault="00564D7C" w:rsidP="00564D7C">
                  <w:pPr>
                    <w:spacing w:after="0" w:line="240" w:lineRule="auto"/>
                    <w:contextualSpacing/>
                    <w:mirrorIndents/>
                    <w:jc w:val="center"/>
                    <w:rPr>
                      <w:rFonts w:ascii="Times New Roman" w:hAnsi="Times New Roman" w:cs="Times New Roman"/>
                      <w:sz w:val="24"/>
                      <w:szCs w:val="24"/>
                      <w:lang w:val="en-GB"/>
                    </w:rPr>
                  </w:pPr>
                  <w:r>
                    <w:rPr>
                      <w:rFonts w:ascii="Times New Roman" w:hAnsi="Times New Roman" w:cs="Times New Roman"/>
                      <w:sz w:val="24"/>
                      <w:szCs w:val="24"/>
                      <w:lang w:val="en-GB"/>
                    </w:rPr>
                    <w:t>x</w:t>
                  </w:r>
                </w:p>
              </w:tc>
              <w:tc>
                <w:tcPr>
                  <w:tcW w:w="567" w:type="dxa"/>
                </w:tcPr>
                <w:p w14:paraId="413DA1B5" w14:textId="77777777" w:rsidR="00564D7C" w:rsidRPr="00190E87" w:rsidRDefault="00564D7C" w:rsidP="00564D7C">
                  <w:pPr>
                    <w:spacing w:after="0" w:line="240" w:lineRule="auto"/>
                    <w:contextualSpacing/>
                    <w:mirrorIndents/>
                    <w:jc w:val="center"/>
                    <w:rPr>
                      <w:rFonts w:ascii="Times New Roman" w:hAnsi="Times New Roman" w:cs="Times New Roman"/>
                      <w:sz w:val="24"/>
                      <w:szCs w:val="24"/>
                      <w:lang w:val="en-GB"/>
                    </w:rPr>
                  </w:pPr>
                  <w:r>
                    <w:rPr>
                      <w:rFonts w:ascii="Times New Roman" w:hAnsi="Times New Roman" w:cs="Times New Roman"/>
                      <w:sz w:val="24"/>
                      <w:szCs w:val="24"/>
                      <w:lang w:val="en-GB"/>
                    </w:rPr>
                    <w:t>x</w:t>
                  </w:r>
                </w:p>
              </w:tc>
              <w:tc>
                <w:tcPr>
                  <w:tcW w:w="568" w:type="dxa"/>
                </w:tcPr>
                <w:p w14:paraId="74716AC0" w14:textId="77777777" w:rsidR="00564D7C" w:rsidRPr="00190E87" w:rsidRDefault="00564D7C" w:rsidP="00564D7C">
                  <w:pPr>
                    <w:spacing w:after="0" w:line="240" w:lineRule="auto"/>
                    <w:contextualSpacing/>
                    <w:mirrorIndents/>
                    <w:jc w:val="center"/>
                    <w:rPr>
                      <w:rFonts w:ascii="Times New Roman" w:hAnsi="Times New Roman" w:cs="Times New Roman"/>
                      <w:sz w:val="24"/>
                      <w:szCs w:val="24"/>
                      <w:lang w:val="en-GB"/>
                    </w:rPr>
                  </w:pPr>
                  <w:r>
                    <w:rPr>
                      <w:rFonts w:ascii="Times New Roman" w:hAnsi="Times New Roman" w:cs="Times New Roman"/>
                      <w:sz w:val="24"/>
                      <w:szCs w:val="24"/>
                      <w:lang w:val="en-GB"/>
                    </w:rPr>
                    <w:t>x</w:t>
                  </w:r>
                </w:p>
              </w:tc>
              <w:tc>
                <w:tcPr>
                  <w:tcW w:w="426" w:type="dxa"/>
                </w:tcPr>
                <w:p w14:paraId="3E194B53" w14:textId="77777777" w:rsidR="00564D7C" w:rsidRPr="00190E87" w:rsidRDefault="00564D7C" w:rsidP="00564D7C">
                  <w:pPr>
                    <w:spacing w:after="0" w:line="240" w:lineRule="auto"/>
                    <w:contextualSpacing/>
                    <w:mirrorIndents/>
                    <w:jc w:val="center"/>
                    <w:rPr>
                      <w:rFonts w:ascii="Times New Roman" w:hAnsi="Times New Roman" w:cs="Times New Roman"/>
                      <w:sz w:val="24"/>
                      <w:szCs w:val="24"/>
                      <w:lang w:val="en-GB"/>
                    </w:rPr>
                  </w:pPr>
                  <w:r>
                    <w:rPr>
                      <w:rFonts w:ascii="Times New Roman" w:hAnsi="Times New Roman" w:cs="Times New Roman"/>
                      <w:sz w:val="24"/>
                      <w:szCs w:val="24"/>
                      <w:lang w:val="en-GB"/>
                    </w:rPr>
                    <w:t>x</w:t>
                  </w:r>
                </w:p>
              </w:tc>
              <w:tc>
                <w:tcPr>
                  <w:tcW w:w="423" w:type="dxa"/>
                </w:tcPr>
                <w:p w14:paraId="6B6B877E" w14:textId="77777777" w:rsidR="00564D7C" w:rsidRPr="00190E87" w:rsidRDefault="00564D7C" w:rsidP="00564D7C">
                  <w:pPr>
                    <w:spacing w:after="0" w:line="240" w:lineRule="auto"/>
                    <w:contextualSpacing/>
                    <w:mirrorIndents/>
                    <w:jc w:val="center"/>
                    <w:rPr>
                      <w:rFonts w:ascii="Times New Roman" w:hAnsi="Times New Roman" w:cs="Times New Roman"/>
                      <w:sz w:val="24"/>
                      <w:szCs w:val="24"/>
                      <w:lang w:val="en-GB"/>
                    </w:rPr>
                  </w:pPr>
                  <w:r>
                    <w:rPr>
                      <w:rFonts w:ascii="Times New Roman" w:hAnsi="Times New Roman" w:cs="Times New Roman"/>
                      <w:sz w:val="24"/>
                      <w:szCs w:val="24"/>
                      <w:lang w:val="en-GB"/>
                    </w:rPr>
                    <w:t>x</w:t>
                  </w:r>
                </w:p>
              </w:tc>
              <w:tc>
                <w:tcPr>
                  <w:tcW w:w="567" w:type="dxa"/>
                </w:tcPr>
                <w:p w14:paraId="1739CC89" w14:textId="77777777" w:rsidR="00564D7C" w:rsidRPr="00190E87" w:rsidRDefault="00564D7C" w:rsidP="00564D7C">
                  <w:pPr>
                    <w:spacing w:after="0" w:line="240" w:lineRule="auto"/>
                    <w:contextualSpacing/>
                    <w:mirrorIndents/>
                    <w:jc w:val="center"/>
                    <w:rPr>
                      <w:rFonts w:ascii="Times New Roman" w:hAnsi="Times New Roman" w:cs="Times New Roman"/>
                      <w:sz w:val="24"/>
                      <w:szCs w:val="24"/>
                      <w:lang w:val="en-GB"/>
                    </w:rPr>
                  </w:pPr>
                  <w:r>
                    <w:rPr>
                      <w:rFonts w:ascii="Times New Roman" w:hAnsi="Times New Roman" w:cs="Times New Roman"/>
                      <w:sz w:val="24"/>
                      <w:szCs w:val="24"/>
                      <w:lang w:val="en-GB"/>
                    </w:rPr>
                    <w:t>x</w:t>
                  </w:r>
                </w:p>
              </w:tc>
              <w:tc>
                <w:tcPr>
                  <w:tcW w:w="567" w:type="dxa"/>
                </w:tcPr>
                <w:p w14:paraId="1F685CA4" w14:textId="77777777" w:rsidR="00564D7C" w:rsidRPr="00190E87" w:rsidRDefault="00564D7C" w:rsidP="00564D7C">
                  <w:pPr>
                    <w:spacing w:after="0" w:line="240" w:lineRule="auto"/>
                    <w:contextualSpacing/>
                    <w:mirrorIndents/>
                    <w:jc w:val="center"/>
                    <w:rPr>
                      <w:rFonts w:ascii="Times New Roman" w:hAnsi="Times New Roman" w:cs="Times New Roman"/>
                      <w:sz w:val="24"/>
                      <w:szCs w:val="24"/>
                      <w:lang w:val="en-GB"/>
                    </w:rPr>
                  </w:pPr>
                  <w:r>
                    <w:rPr>
                      <w:rFonts w:ascii="Times New Roman" w:hAnsi="Times New Roman" w:cs="Times New Roman"/>
                      <w:sz w:val="24"/>
                      <w:szCs w:val="24"/>
                      <w:lang w:val="en-GB"/>
                    </w:rPr>
                    <w:t>x</w:t>
                  </w:r>
                </w:p>
              </w:tc>
              <w:tc>
                <w:tcPr>
                  <w:tcW w:w="426" w:type="dxa"/>
                </w:tcPr>
                <w:p w14:paraId="01B6D440" w14:textId="77777777" w:rsidR="00564D7C" w:rsidRPr="00190E87" w:rsidRDefault="00564D7C" w:rsidP="00564D7C">
                  <w:pPr>
                    <w:spacing w:after="0" w:line="240" w:lineRule="auto"/>
                    <w:contextualSpacing/>
                    <w:mirrorIndents/>
                    <w:jc w:val="center"/>
                    <w:rPr>
                      <w:rFonts w:ascii="Times New Roman" w:hAnsi="Times New Roman" w:cs="Times New Roman"/>
                      <w:sz w:val="24"/>
                      <w:szCs w:val="24"/>
                      <w:lang w:val="en-GB"/>
                    </w:rPr>
                  </w:pPr>
                  <w:r>
                    <w:rPr>
                      <w:rFonts w:ascii="Times New Roman" w:hAnsi="Times New Roman" w:cs="Times New Roman"/>
                      <w:sz w:val="24"/>
                      <w:szCs w:val="24"/>
                      <w:lang w:val="en-GB"/>
                    </w:rPr>
                    <w:t>x</w:t>
                  </w:r>
                </w:p>
              </w:tc>
              <w:tc>
                <w:tcPr>
                  <w:tcW w:w="425" w:type="dxa"/>
                </w:tcPr>
                <w:p w14:paraId="5DF95877" w14:textId="77777777" w:rsidR="00564D7C" w:rsidRPr="00190E87" w:rsidRDefault="00564D7C" w:rsidP="00564D7C">
                  <w:pPr>
                    <w:spacing w:after="0" w:line="240" w:lineRule="auto"/>
                    <w:contextualSpacing/>
                    <w:mirrorIndents/>
                    <w:jc w:val="center"/>
                    <w:rPr>
                      <w:rFonts w:ascii="Times New Roman" w:hAnsi="Times New Roman" w:cs="Times New Roman"/>
                      <w:sz w:val="24"/>
                      <w:szCs w:val="24"/>
                      <w:lang w:val="en-GB"/>
                    </w:rPr>
                  </w:pPr>
                  <w:r>
                    <w:rPr>
                      <w:rFonts w:ascii="Times New Roman" w:hAnsi="Times New Roman" w:cs="Times New Roman"/>
                      <w:sz w:val="24"/>
                      <w:szCs w:val="24"/>
                      <w:lang w:val="en-GB"/>
                    </w:rPr>
                    <w:t>x</w:t>
                  </w:r>
                </w:p>
              </w:tc>
            </w:tr>
          </w:tbl>
          <w:p w14:paraId="117DE8F9" w14:textId="77777777" w:rsidR="00564D7C" w:rsidRPr="00C608EE" w:rsidRDefault="00564D7C" w:rsidP="00564D7C">
            <w:pPr>
              <w:spacing w:after="0" w:line="240" w:lineRule="auto"/>
              <w:contextualSpacing/>
              <w:mirrorIndents/>
              <w:jc w:val="both"/>
              <w:rPr>
                <w:rFonts w:ascii="Times New Roman" w:hAnsi="Times New Roman" w:cs="Times New Roman"/>
                <w:color w:val="000000" w:themeColor="text1"/>
                <w:sz w:val="24"/>
                <w:szCs w:val="24"/>
                <w:lang w:val="en-US"/>
              </w:rPr>
            </w:pPr>
          </w:p>
        </w:tc>
      </w:tr>
      <w:tr w:rsidR="00564D7C" w:rsidRPr="00C608EE" w14:paraId="21C36325" w14:textId="77777777" w:rsidTr="00CF239F">
        <w:tc>
          <w:tcPr>
            <w:tcW w:w="9633" w:type="dxa"/>
            <w:gridSpan w:val="2"/>
            <w:shd w:val="clear" w:color="auto" w:fill="auto"/>
            <w:vAlign w:val="center"/>
          </w:tcPr>
          <w:p w14:paraId="32B9ECEF" w14:textId="77777777" w:rsidR="00564D7C" w:rsidRPr="00C608EE" w:rsidRDefault="00564D7C" w:rsidP="00564D7C">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Compulsory Reading List</w:t>
            </w:r>
          </w:p>
        </w:tc>
      </w:tr>
      <w:tr w:rsidR="00564D7C" w:rsidRPr="00C608EE" w14:paraId="6C67F084" w14:textId="77777777" w:rsidTr="00CF239F">
        <w:tc>
          <w:tcPr>
            <w:tcW w:w="9633" w:type="dxa"/>
            <w:gridSpan w:val="2"/>
            <w:shd w:val="clear" w:color="auto" w:fill="auto"/>
            <w:vAlign w:val="center"/>
          </w:tcPr>
          <w:p w14:paraId="4FD053BF" w14:textId="77777777" w:rsidR="00564D7C" w:rsidRPr="005F306E" w:rsidRDefault="00564D7C" w:rsidP="00564D7C">
            <w:pPr>
              <w:pStyle w:val="ListParagraph"/>
              <w:numPr>
                <w:ilvl w:val="0"/>
                <w:numId w:val="251"/>
              </w:numPr>
              <w:spacing w:after="0" w:line="240" w:lineRule="auto"/>
              <w:rPr>
                <w:rFonts w:ascii="Times New Roman" w:hAnsi="Times New Roman" w:cs="Times New Roman"/>
                <w:sz w:val="24"/>
                <w:szCs w:val="24"/>
                <w:lang w:eastAsia="lv-LV"/>
              </w:rPr>
            </w:pPr>
            <w:proofErr w:type="spellStart"/>
            <w:r w:rsidRPr="005F306E">
              <w:rPr>
                <w:rFonts w:ascii="Times New Roman" w:hAnsi="Times New Roman" w:cs="Times New Roman"/>
                <w:sz w:val="24"/>
                <w:szCs w:val="24"/>
                <w:lang w:eastAsia="lv-LV"/>
              </w:rPr>
              <w:t>Arfken</w:t>
            </w:r>
            <w:proofErr w:type="spellEnd"/>
            <w:r w:rsidRPr="005F306E">
              <w:rPr>
                <w:rFonts w:ascii="Times New Roman" w:hAnsi="Times New Roman" w:cs="Times New Roman"/>
                <w:sz w:val="24"/>
                <w:szCs w:val="24"/>
                <w:lang w:eastAsia="lv-LV"/>
              </w:rPr>
              <w:t xml:space="preserve">, G., </w:t>
            </w:r>
            <w:proofErr w:type="spellStart"/>
            <w:r w:rsidRPr="005F306E">
              <w:rPr>
                <w:rFonts w:ascii="Times New Roman" w:hAnsi="Times New Roman" w:cs="Times New Roman"/>
                <w:sz w:val="24"/>
                <w:szCs w:val="24"/>
                <w:lang w:eastAsia="lv-LV"/>
              </w:rPr>
              <w:t>Weber</w:t>
            </w:r>
            <w:proofErr w:type="spellEnd"/>
            <w:r w:rsidRPr="005F306E">
              <w:rPr>
                <w:rFonts w:ascii="Times New Roman" w:hAnsi="Times New Roman" w:cs="Times New Roman"/>
                <w:sz w:val="24"/>
                <w:szCs w:val="24"/>
                <w:lang w:eastAsia="lv-LV"/>
              </w:rPr>
              <w:t xml:space="preserve">, H., </w:t>
            </w:r>
            <w:proofErr w:type="spellStart"/>
            <w:r w:rsidRPr="005F306E">
              <w:rPr>
                <w:rFonts w:ascii="Times New Roman" w:hAnsi="Times New Roman" w:cs="Times New Roman"/>
                <w:sz w:val="24"/>
                <w:szCs w:val="24"/>
                <w:lang w:eastAsia="lv-LV"/>
              </w:rPr>
              <w:t>Harris</w:t>
            </w:r>
            <w:proofErr w:type="spellEnd"/>
            <w:r w:rsidRPr="005F306E">
              <w:rPr>
                <w:rFonts w:ascii="Times New Roman" w:hAnsi="Times New Roman" w:cs="Times New Roman"/>
                <w:sz w:val="24"/>
                <w:szCs w:val="24"/>
                <w:lang w:eastAsia="lv-LV"/>
              </w:rPr>
              <w:t>, F. "</w:t>
            </w:r>
            <w:proofErr w:type="spellStart"/>
            <w:r w:rsidRPr="005F306E">
              <w:rPr>
                <w:rFonts w:ascii="Times New Roman" w:hAnsi="Times New Roman" w:cs="Times New Roman"/>
                <w:sz w:val="24"/>
                <w:szCs w:val="24"/>
                <w:lang w:eastAsia="lv-LV"/>
              </w:rPr>
              <w:t>Mathematical</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Methods</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for</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Physicists</w:t>
            </w:r>
            <w:proofErr w:type="spellEnd"/>
            <w:r w:rsidRPr="005F306E">
              <w:rPr>
                <w:rFonts w:ascii="Times New Roman" w:hAnsi="Times New Roman" w:cs="Times New Roman"/>
                <w:sz w:val="24"/>
                <w:szCs w:val="24"/>
                <w:lang w:eastAsia="lv-LV"/>
              </w:rPr>
              <w:t>"</w:t>
            </w:r>
          </w:p>
          <w:p w14:paraId="0629B3A3" w14:textId="77777777" w:rsidR="00564D7C" w:rsidRPr="005F306E" w:rsidRDefault="00564D7C" w:rsidP="00564D7C">
            <w:pPr>
              <w:pStyle w:val="ListParagraph"/>
              <w:numPr>
                <w:ilvl w:val="0"/>
                <w:numId w:val="251"/>
              </w:numPr>
              <w:spacing w:after="0" w:line="240" w:lineRule="auto"/>
              <w:rPr>
                <w:rFonts w:ascii="Times New Roman" w:hAnsi="Times New Roman" w:cs="Times New Roman"/>
                <w:sz w:val="24"/>
                <w:szCs w:val="24"/>
                <w:lang w:eastAsia="lv-LV"/>
              </w:rPr>
            </w:pPr>
            <w:proofErr w:type="spellStart"/>
            <w:r w:rsidRPr="005F306E">
              <w:rPr>
                <w:rFonts w:ascii="Times New Roman" w:hAnsi="Times New Roman" w:cs="Times New Roman"/>
                <w:sz w:val="24"/>
                <w:szCs w:val="24"/>
                <w:lang w:eastAsia="lv-LV"/>
              </w:rPr>
              <w:t>Askeland</w:t>
            </w:r>
            <w:proofErr w:type="spellEnd"/>
            <w:r w:rsidRPr="005F306E">
              <w:rPr>
                <w:rFonts w:ascii="Times New Roman" w:hAnsi="Times New Roman" w:cs="Times New Roman"/>
                <w:sz w:val="24"/>
                <w:szCs w:val="24"/>
                <w:lang w:eastAsia="lv-LV"/>
              </w:rPr>
              <w:t xml:space="preserve">, D.R., </w:t>
            </w:r>
            <w:proofErr w:type="spellStart"/>
            <w:r w:rsidRPr="005F306E">
              <w:rPr>
                <w:rFonts w:ascii="Times New Roman" w:hAnsi="Times New Roman" w:cs="Times New Roman"/>
                <w:sz w:val="24"/>
                <w:szCs w:val="24"/>
                <w:lang w:eastAsia="lv-LV"/>
              </w:rPr>
              <w:t>Fulay</w:t>
            </w:r>
            <w:proofErr w:type="spellEnd"/>
            <w:r w:rsidRPr="005F306E">
              <w:rPr>
                <w:rFonts w:ascii="Times New Roman" w:hAnsi="Times New Roman" w:cs="Times New Roman"/>
                <w:sz w:val="24"/>
                <w:szCs w:val="24"/>
                <w:lang w:eastAsia="lv-LV"/>
              </w:rPr>
              <w:t xml:space="preserve">, P. P., "Essentials </w:t>
            </w:r>
            <w:proofErr w:type="spellStart"/>
            <w:r w:rsidRPr="005F306E">
              <w:rPr>
                <w:rFonts w:ascii="Times New Roman" w:hAnsi="Times New Roman" w:cs="Times New Roman"/>
                <w:sz w:val="24"/>
                <w:szCs w:val="24"/>
                <w:lang w:eastAsia="lv-LV"/>
              </w:rPr>
              <w:t>of</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Materials</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Science</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and</w:t>
            </w:r>
            <w:proofErr w:type="spellEnd"/>
            <w:r w:rsidRPr="005F306E">
              <w:rPr>
                <w:rFonts w:ascii="Times New Roman" w:hAnsi="Times New Roman" w:cs="Times New Roman"/>
                <w:sz w:val="24"/>
                <w:szCs w:val="24"/>
                <w:lang w:eastAsia="lv-LV"/>
              </w:rPr>
              <w:t xml:space="preserve"> Engineering", 2nd </w:t>
            </w:r>
            <w:proofErr w:type="spellStart"/>
            <w:r w:rsidRPr="005F306E">
              <w:rPr>
                <w:rFonts w:ascii="Times New Roman" w:hAnsi="Times New Roman" w:cs="Times New Roman"/>
                <w:sz w:val="24"/>
                <w:szCs w:val="24"/>
                <w:lang w:eastAsia="lv-LV"/>
              </w:rPr>
              <w:t>edition</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Cengage</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Learning</w:t>
            </w:r>
            <w:proofErr w:type="spellEnd"/>
            <w:r w:rsidRPr="005F306E">
              <w:rPr>
                <w:rFonts w:ascii="Times New Roman" w:hAnsi="Times New Roman" w:cs="Times New Roman"/>
                <w:sz w:val="24"/>
                <w:szCs w:val="24"/>
                <w:lang w:eastAsia="lv-LV"/>
              </w:rPr>
              <w:t>, 2009.</w:t>
            </w:r>
          </w:p>
          <w:p w14:paraId="08DD2140" w14:textId="77777777" w:rsidR="00564D7C" w:rsidRPr="005F306E" w:rsidRDefault="00564D7C" w:rsidP="00564D7C">
            <w:pPr>
              <w:pStyle w:val="ListParagraph"/>
              <w:numPr>
                <w:ilvl w:val="0"/>
                <w:numId w:val="251"/>
              </w:numPr>
              <w:spacing w:after="0" w:line="240" w:lineRule="auto"/>
              <w:rPr>
                <w:rFonts w:ascii="Times New Roman" w:hAnsi="Times New Roman" w:cs="Times New Roman"/>
                <w:color w:val="000000" w:themeColor="text1"/>
                <w:sz w:val="24"/>
                <w:szCs w:val="24"/>
                <w:lang w:eastAsia="lv-LV"/>
              </w:rPr>
            </w:pPr>
            <w:proofErr w:type="spellStart"/>
            <w:r w:rsidRPr="005F306E">
              <w:rPr>
                <w:rFonts w:ascii="Times New Roman" w:hAnsi="Times New Roman" w:cs="Times New Roman"/>
                <w:sz w:val="24"/>
                <w:szCs w:val="24"/>
                <w:lang w:eastAsia="lv-LV"/>
              </w:rPr>
              <w:lastRenderedPageBreak/>
              <w:t>Auzinsh</w:t>
            </w:r>
            <w:proofErr w:type="spellEnd"/>
            <w:r w:rsidRPr="005F306E">
              <w:rPr>
                <w:rFonts w:ascii="Times New Roman" w:hAnsi="Times New Roman" w:cs="Times New Roman"/>
                <w:sz w:val="24"/>
                <w:szCs w:val="24"/>
                <w:lang w:eastAsia="lv-LV"/>
              </w:rPr>
              <w:t xml:space="preserve">, M., </w:t>
            </w:r>
            <w:proofErr w:type="spellStart"/>
            <w:r w:rsidRPr="005F306E">
              <w:rPr>
                <w:rFonts w:ascii="Times New Roman" w:hAnsi="Times New Roman" w:cs="Times New Roman"/>
                <w:sz w:val="24"/>
                <w:szCs w:val="24"/>
                <w:lang w:eastAsia="lv-LV"/>
              </w:rPr>
              <w:t>Budker</w:t>
            </w:r>
            <w:proofErr w:type="spellEnd"/>
            <w:r w:rsidRPr="005F306E">
              <w:rPr>
                <w:rFonts w:ascii="Times New Roman" w:hAnsi="Times New Roman" w:cs="Times New Roman"/>
                <w:sz w:val="24"/>
                <w:szCs w:val="24"/>
                <w:lang w:eastAsia="lv-LV"/>
              </w:rPr>
              <w:t xml:space="preserve"> D., </w:t>
            </w:r>
            <w:proofErr w:type="spellStart"/>
            <w:r w:rsidRPr="005F306E">
              <w:rPr>
                <w:rFonts w:ascii="Times New Roman" w:hAnsi="Times New Roman" w:cs="Times New Roman"/>
                <w:sz w:val="24"/>
                <w:szCs w:val="24"/>
                <w:lang w:eastAsia="lv-LV"/>
              </w:rPr>
              <w:t>Rochester</w:t>
            </w:r>
            <w:proofErr w:type="spellEnd"/>
            <w:r w:rsidRPr="005F306E">
              <w:rPr>
                <w:rFonts w:ascii="Times New Roman" w:hAnsi="Times New Roman" w:cs="Times New Roman"/>
                <w:sz w:val="24"/>
                <w:szCs w:val="24"/>
                <w:lang w:eastAsia="lv-LV"/>
              </w:rPr>
              <w:t xml:space="preserve"> S. </w:t>
            </w:r>
            <w:proofErr w:type="spellStart"/>
            <w:r w:rsidRPr="005F306E">
              <w:rPr>
                <w:rFonts w:ascii="Times New Roman" w:hAnsi="Times New Roman" w:cs="Times New Roman"/>
                <w:sz w:val="24"/>
                <w:szCs w:val="24"/>
                <w:lang w:eastAsia="lv-LV"/>
              </w:rPr>
              <w:t>Optically</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Polarized</w:t>
            </w:r>
            <w:proofErr w:type="spellEnd"/>
            <w:r w:rsidRPr="005F306E">
              <w:rPr>
                <w:rFonts w:ascii="Times New Roman" w:hAnsi="Times New Roman" w:cs="Times New Roman"/>
                <w:sz w:val="24"/>
                <w:szCs w:val="24"/>
                <w:lang w:eastAsia="lv-LV"/>
              </w:rPr>
              <w:t xml:space="preserve"> Atoms: </w:t>
            </w:r>
            <w:proofErr w:type="spellStart"/>
            <w:r w:rsidRPr="005F306E">
              <w:rPr>
                <w:rFonts w:ascii="Times New Roman" w:hAnsi="Times New Roman" w:cs="Times New Roman"/>
                <w:sz w:val="24"/>
                <w:szCs w:val="24"/>
                <w:lang w:eastAsia="lv-LV"/>
              </w:rPr>
              <w:t>Understanding</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light</w:t>
            </w:r>
            <w:proofErr w:type="spellEnd"/>
            <w:r w:rsidRPr="005F306E">
              <w:rPr>
                <w:rFonts w:ascii="Times New Roman" w:hAnsi="Times New Roman" w:cs="Times New Roman"/>
                <w:sz w:val="24"/>
                <w:szCs w:val="24"/>
                <w:lang w:eastAsia="lv-LV"/>
              </w:rPr>
              <w:t xml:space="preserve">-atom </w:t>
            </w:r>
            <w:proofErr w:type="spellStart"/>
            <w:r w:rsidRPr="005F306E">
              <w:rPr>
                <w:rFonts w:ascii="Times New Roman" w:hAnsi="Times New Roman" w:cs="Times New Roman"/>
                <w:sz w:val="24"/>
                <w:szCs w:val="24"/>
                <w:lang w:eastAsia="lv-LV"/>
              </w:rPr>
              <w:t>interactions</w:t>
            </w:r>
            <w:proofErr w:type="spellEnd"/>
            <w:r w:rsidRPr="005F306E">
              <w:rPr>
                <w:rFonts w:ascii="Times New Roman" w:hAnsi="Times New Roman" w:cs="Times New Roman"/>
                <w:sz w:val="24"/>
                <w:szCs w:val="24"/>
                <w:lang w:eastAsia="lv-LV"/>
              </w:rPr>
              <w:t xml:space="preserve">, 400 </w:t>
            </w:r>
            <w:proofErr w:type="spellStart"/>
            <w:r w:rsidRPr="005F306E">
              <w:rPr>
                <w:rFonts w:ascii="Times New Roman" w:hAnsi="Times New Roman" w:cs="Times New Roman"/>
                <w:sz w:val="24"/>
                <w:szCs w:val="24"/>
                <w:lang w:eastAsia="lv-LV"/>
              </w:rPr>
              <w:t>pages</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Oxford</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University</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Press</w:t>
            </w:r>
            <w:proofErr w:type="spellEnd"/>
            <w:r w:rsidRPr="005F306E">
              <w:rPr>
                <w:rFonts w:ascii="Times New Roman" w:hAnsi="Times New Roman" w:cs="Times New Roman"/>
                <w:sz w:val="24"/>
                <w:szCs w:val="24"/>
                <w:lang w:eastAsia="lv-LV"/>
              </w:rPr>
              <w:t xml:space="preserve">; 1 </w:t>
            </w:r>
            <w:proofErr w:type="spellStart"/>
            <w:r w:rsidRPr="005F306E">
              <w:rPr>
                <w:rFonts w:ascii="Times New Roman" w:hAnsi="Times New Roman" w:cs="Times New Roman"/>
                <w:sz w:val="24"/>
                <w:szCs w:val="24"/>
                <w:lang w:eastAsia="lv-LV"/>
              </w:rPr>
              <w:t>edition</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September</w:t>
            </w:r>
            <w:proofErr w:type="spellEnd"/>
            <w:r w:rsidRPr="005F306E">
              <w:rPr>
                <w:rFonts w:ascii="Times New Roman" w:hAnsi="Times New Roman" w:cs="Times New Roman"/>
                <w:sz w:val="24"/>
                <w:szCs w:val="24"/>
                <w:lang w:eastAsia="lv-LV"/>
              </w:rPr>
              <w:t xml:space="preserve"> 10, 2010)</w:t>
            </w:r>
          </w:p>
          <w:p w14:paraId="26514E19" w14:textId="77777777" w:rsidR="00564D7C" w:rsidRPr="005F306E" w:rsidRDefault="00564D7C" w:rsidP="00564D7C">
            <w:pPr>
              <w:pStyle w:val="ListParagraph"/>
              <w:numPr>
                <w:ilvl w:val="0"/>
                <w:numId w:val="251"/>
              </w:numPr>
              <w:spacing w:after="0" w:line="240" w:lineRule="auto"/>
              <w:rPr>
                <w:rFonts w:ascii="Times New Roman" w:hAnsi="Times New Roman" w:cs="Times New Roman"/>
                <w:sz w:val="24"/>
                <w:szCs w:val="24"/>
                <w:lang w:eastAsia="lv-LV"/>
              </w:rPr>
            </w:pPr>
            <w:proofErr w:type="spellStart"/>
            <w:r w:rsidRPr="005F306E">
              <w:rPr>
                <w:rFonts w:ascii="Times New Roman" w:hAnsi="Times New Roman" w:cs="Times New Roman"/>
                <w:sz w:val="24"/>
                <w:szCs w:val="24"/>
                <w:lang w:eastAsia="lv-LV"/>
              </w:rPr>
              <w:t>Callister</w:t>
            </w:r>
            <w:proofErr w:type="spellEnd"/>
            <w:r w:rsidRPr="005F306E">
              <w:rPr>
                <w:rFonts w:ascii="Times New Roman" w:hAnsi="Times New Roman" w:cs="Times New Roman"/>
                <w:sz w:val="24"/>
                <w:szCs w:val="24"/>
                <w:lang w:eastAsia="lv-LV"/>
              </w:rPr>
              <w:t xml:space="preserve">, W. D. , </w:t>
            </w:r>
            <w:proofErr w:type="spellStart"/>
            <w:r w:rsidRPr="005F306E">
              <w:rPr>
                <w:rFonts w:ascii="Times New Roman" w:hAnsi="Times New Roman" w:cs="Times New Roman"/>
                <w:sz w:val="24"/>
                <w:szCs w:val="24"/>
                <w:lang w:eastAsia="lv-LV"/>
              </w:rPr>
              <w:t>Rethwisch</w:t>
            </w:r>
            <w:proofErr w:type="spellEnd"/>
            <w:r w:rsidRPr="005F306E">
              <w:rPr>
                <w:rFonts w:ascii="Times New Roman" w:hAnsi="Times New Roman" w:cs="Times New Roman"/>
                <w:sz w:val="24"/>
                <w:szCs w:val="24"/>
                <w:lang w:eastAsia="lv-LV"/>
              </w:rPr>
              <w:t>, D. G., "</w:t>
            </w:r>
            <w:proofErr w:type="spellStart"/>
            <w:r w:rsidRPr="005F306E">
              <w:rPr>
                <w:rFonts w:ascii="Times New Roman" w:hAnsi="Times New Roman" w:cs="Times New Roman"/>
                <w:sz w:val="24"/>
                <w:szCs w:val="24"/>
                <w:lang w:eastAsia="lv-LV"/>
              </w:rPr>
              <w:t>Materials</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Science</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and</w:t>
            </w:r>
            <w:proofErr w:type="spellEnd"/>
            <w:r w:rsidRPr="005F306E">
              <w:rPr>
                <w:rFonts w:ascii="Times New Roman" w:hAnsi="Times New Roman" w:cs="Times New Roman"/>
                <w:sz w:val="24"/>
                <w:szCs w:val="24"/>
                <w:lang w:eastAsia="lv-LV"/>
              </w:rPr>
              <w:t xml:space="preserve"> Engineering: An </w:t>
            </w:r>
            <w:proofErr w:type="spellStart"/>
            <w:r w:rsidRPr="005F306E">
              <w:rPr>
                <w:rFonts w:ascii="Times New Roman" w:hAnsi="Times New Roman" w:cs="Times New Roman"/>
                <w:sz w:val="24"/>
                <w:szCs w:val="24"/>
                <w:lang w:eastAsia="lv-LV"/>
              </w:rPr>
              <w:t>Introduction</w:t>
            </w:r>
            <w:proofErr w:type="spellEnd"/>
            <w:r w:rsidRPr="005F306E">
              <w:rPr>
                <w:rFonts w:ascii="Times New Roman" w:hAnsi="Times New Roman" w:cs="Times New Roman"/>
                <w:sz w:val="24"/>
                <w:szCs w:val="24"/>
                <w:lang w:eastAsia="lv-LV"/>
              </w:rPr>
              <w:t xml:space="preserve">", 8th </w:t>
            </w:r>
            <w:proofErr w:type="spellStart"/>
            <w:r w:rsidRPr="005F306E">
              <w:rPr>
                <w:rFonts w:ascii="Times New Roman" w:hAnsi="Times New Roman" w:cs="Times New Roman"/>
                <w:sz w:val="24"/>
                <w:szCs w:val="24"/>
                <w:lang w:eastAsia="lv-LV"/>
              </w:rPr>
              <w:t>edition</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John</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Wiley</w:t>
            </w:r>
            <w:proofErr w:type="spellEnd"/>
            <w:r w:rsidRPr="005F306E">
              <w:rPr>
                <w:rFonts w:ascii="Times New Roman" w:hAnsi="Times New Roman" w:cs="Times New Roman"/>
                <w:sz w:val="24"/>
                <w:szCs w:val="24"/>
                <w:lang w:eastAsia="lv-LV"/>
              </w:rPr>
              <w:t xml:space="preserve"> &amp; </w:t>
            </w:r>
            <w:proofErr w:type="spellStart"/>
            <w:r w:rsidRPr="005F306E">
              <w:rPr>
                <w:rFonts w:ascii="Times New Roman" w:hAnsi="Times New Roman" w:cs="Times New Roman"/>
                <w:sz w:val="24"/>
                <w:szCs w:val="24"/>
                <w:lang w:eastAsia="lv-LV"/>
              </w:rPr>
              <w:t>Sons</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Inc</w:t>
            </w:r>
            <w:proofErr w:type="spellEnd"/>
            <w:r w:rsidRPr="005F306E">
              <w:rPr>
                <w:rFonts w:ascii="Times New Roman" w:hAnsi="Times New Roman" w:cs="Times New Roman"/>
                <w:sz w:val="24"/>
                <w:szCs w:val="24"/>
                <w:lang w:eastAsia="lv-LV"/>
              </w:rPr>
              <w:t>., 2010</w:t>
            </w:r>
          </w:p>
          <w:p w14:paraId="182DD141" w14:textId="77777777" w:rsidR="00564D7C" w:rsidRPr="005F306E" w:rsidRDefault="00564D7C" w:rsidP="00564D7C">
            <w:pPr>
              <w:pStyle w:val="ListParagraph"/>
              <w:numPr>
                <w:ilvl w:val="0"/>
                <w:numId w:val="251"/>
              </w:numPr>
              <w:spacing w:after="0" w:line="240" w:lineRule="auto"/>
              <w:rPr>
                <w:rFonts w:ascii="Times New Roman" w:hAnsi="Times New Roman" w:cs="Times New Roman"/>
                <w:sz w:val="24"/>
                <w:szCs w:val="24"/>
                <w:lang w:eastAsia="lv-LV"/>
              </w:rPr>
            </w:pPr>
            <w:proofErr w:type="spellStart"/>
            <w:r w:rsidRPr="005F306E">
              <w:rPr>
                <w:rFonts w:ascii="Times New Roman" w:hAnsi="Times New Roman" w:cs="Times New Roman"/>
                <w:sz w:val="24"/>
                <w:szCs w:val="24"/>
                <w:lang w:eastAsia="lv-LV"/>
              </w:rPr>
              <w:t>Irgens</w:t>
            </w:r>
            <w:proofErr w:type="spellEnd"/>
            <w:r w:rsidRPr="005F306E">
              <w:rPr>
                <w:rFonts w:ascii="Times New Roman" w:hAnsi="Times New Roman" w:cs="Times New Roman"/>
                <w:sz w:val="24"/>
                <w:szCs w:val="24"/>
                <w:lang w:eastAsia="lv-LV"/>
              </w:rPr>
              <w:t>, F. “</w:t>
            </w:r>
            <w:proofErr w:type="spellStart"/>
            <w:r w:rsidRPr="005F306E">
              <w:rPr>
                <w:rFonts w:ascii="Times New Roman" w:hAnsi="Times New Roman" w:cs="Times New Roman"/>
                <w:sz w:val="24"/>
                <w:szCs w:val="24"/>
                <w:lang w:eastAsia="lv-LV"/>
              </w:rPr>
              <w:t>Continuum</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Mechanics</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Springer</w:t>
            </w:r>
            <w:proofErr w:type="spellEnd"/>
            <w:r w:rsidRPr="005F306E">
              <w:rPr>
                <w:rFonts w:ascii="Times New Roman" w:hAnsi="Times New Roman" w:cs="Times New Roman"/>
                <w:sz w:val="24"/>
                <w:szCs w:val="24"/>
                <w:lang w:eastAsia="lv-LV"/>
              </w:rPr>
              <w:t xml:space="preserve"> 2008, ISBN: 978-3-540-74297-5</w:t>
            </w:r>
          </w:p>
          <w:p w14:paraId="30C1589F" w14:textId="77777777" w:rsidR="00564D7C" w:rsidRPr="005F306E" w:rsidRDefault="00564D7C" w:rsidP="00564D7C">
            <w:pPr>
              <w:pStyle w:val="ListParagraph"/>
              <w:numPr>
                <w:ilvl w:val="0"/>
                <w:numId w:val="251"/>
              </w:numPr>
              <w:spacing w:after="0" w:line="240" w:lineRule="auto"/>
              <w:rPr>
                <w:rFonts w:ascii="Times New Roman" w:hAnsi="Times New Roman" w:cs="Times New Roman"/>
                <w:sz w:val="24"/>
                <w:szCs w:val="24"/>
                <w:lang w:eastAsia="lv-LV"/>
              </w:rPr>
            </w:pPr>
            <w:proofErr w:type="spellStart"/>
            <w:r w:rsidRPr="005F306E">
              <w:rPr>
                <w:rFonts w:ascii="Times New Roman" w:hAnsi="Times New Roman" w:cs="Times New Roman"/>
                <w:sz w:val="24"/>
                <w:szCs w:val="24"/>
                <w:lang w:eastAsia="lv-LV"/>
              </w:rPr>
              <w:t>Riley</w:t>
            </w:r>
            <w:proofErr w:type="spellEnd"/>
            <w:r w:rsidRPr="005F306E">
              <w:rPr>
                <w:rFonts w:ascii="Times New Roman" w:hAnsi="Times New Roman" w:cs="Times New Roman"/>
                <w:sz w:val="24"/>
                <w:szCs w:val="24"/>
                <w:lang w:eastAsia="lv-LV"/>
              </w:rPr>
              <w:t xml:space="preserve">, K., </w:t>
            </w:r>
            <w:proofErr w:type="spellStart"/>
            <w:r w:rsidRPr="005F306E">
              <w:rPr>
                <w:rFonts w:ascii="Times New Roman" w:hAnsi="Times New Roman" w:cs="Times New Roman"/>
                <w:sz w:val="24"/>
                <w:szCs w:val="24"/>
                <w:lang w:eastAsia="lv-LV"/>
              </w:rPr>
              <w:t>Hobson</w:t>
            </w:r>
            <w:proofErr w:type="spellEnd"/>
            <w:r w:rsidRPr="005F306E">
              <w:rPr>
                <w:rFonts w:ascii="Times New Roman" w:hAnsi="Times New Roman" w:cs="Times New Roman"/>
                <w:sz w:val="24"/>
                <w:szCs w:val="24"/>
                <w:lang w:eastAsia="lv-LV"/>
              </w:rPr>
              <w:t xml:space="preserve">, M., </w:t>
            </w:r>
            <w:proofErr w:type="spellStart"/>
            <w:r w:rsidRPr="005F306E">
              <w:rPr>
                <w:rFonts w:ascii="Times New Roman" w:hAnsi="Times New Roman" w:cs="Times New Roman"/>
                <w:sz w:val="24"/>
                <w:szCs w:val="24"/>
                <w:lang w:eastAsia="lv-LV"/>
              </w:rPr>
              <w:t>Bence</w:t>
            </w:r>
            <w:proofErr w:type="spellEnd"/>
            <w:r w:rsidRPr="005F306E">
              <w:rPr>
                <w:rFonts w:ascii="Times New Roman" w:hAnsi="Times New Roman" w:cs="Times New Roman"/>
                <w:sz w:val="24"/>
                <w:szCs w:val="24"/>
                <w:lang w:eastAsia="lv-LV"/>
              </w:rPr>
              <w:t>, S. "</w:t>
            </w:r>
            <w:proofErr w:type="spellStart"/>
            <w:r w:rsidRPr="005F306E">
              <w:rPr>
                <w:rFonts w:ascii="Times New Roman" w:hAnsi="Times New Roman" w:cs="Times New Roman"/>
                <w:sz w:val="24"/>
                <w:szCs w:val="24"/>
                <w:lang w:eastAsia="lv-LV"/>
              </w:rPr>
              <w:t>Mathematical</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Methods</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for</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Physics</w:t>
            </w:r>
            <w:proofErr w:type="spellEnd"/>
            <w:r w:rsidRPr="005F306E">
              <w:rPr>
                <w:rFonts w:ascii="Times New Roman" w:hAnsi="Times New Roman" w:cs="Times New Roman"/>
                <w:sz w:val="24"/>
                <w:szCs w:val="24"/>
                <w:lang w:eastAsia="lv-LV"/>
              </w:rPr>
              <w:t xml:space="preserve"> </w:t>
            </w:r>
            <w:proofErr w:type="spellStart"/>
            <w:r w:rsidRPr="005F306E">
              <w:rPr>
                <w:rFonts w:ascii="Times New Roman" w:hAnsi="Times New Roman" w:cs="Times New Roman"/>
                <w:sz w:val="24"/>
                <w:szCs w:val="24"/>
                <w:lang w:eastAsia="lv-LV"/>
              </w:rPr>
              <w:t>and</w:t>
            </w:r>
            <w:proofErr w:type="spellEnd"/>
            <w:r w:rsidRPr="005F306E">
              <w:rPr>
                <w:rFonts w:ascii="Times New Roman" w:hAnsi="Times New Roman" w:cs="Times New Roman"/>
                <w:sz w:val="24"/>
                <w:szCs w:val="24"/>
                <w:lang w:eastAsia="lv-LV"/>
              </w:rPr>
              <w:t xml:space="preserve"> Engineering"</w:t>
            </w:r>
          </w:p>
          <w:p w14:paraId="04B344ED" w14:textId="58DDAEE8" w:rsidR="00564D7C" w:rsidRPr="00564D7C" w:rsidRDefault="00564D7C" w:rsidP="00564D7C">
            <w:pPr>
              <w:pStyle w:val="ListParagraph"/>
              <w:numPr>
                <w:ilvl w:val="0"/>
                <w:numId w:val="251"/>
              </w:numPr>
              <w:spacing w:after="0" w:line="240" w:lineRule="auto"/>
              <w:mirrorIndents/>
              <w:rPr>
                <w:rFonts w:ascii="Times New Roman" w:hAnsi="Times New Roman" w:cs="Times New Roman"/>
                <w:color w:val="000000" w:themeColor="text1"/>
                <w:sz w:val="24"/>
                <w:szCs w:val="24"/>
                <w:lang w:eastAsia="lv-LV"/>
              </w:rPr>
            </w:pPr>
            <w:proofErr w:type="spellStart"/>
            <w:r w:rsidRPr="005F306E">
              <w:rPr>
                <w:rFonts w:ascii="Times New Roman" w:hAnsi="Times New Roman" w:cs="Times New Roman"/>
                <w:sz w:val="24"/>
                <w:szCs w:val="24"/>
                <w:lang w:eastAsia="lv-LV"/>
              </w:rPr>
              <w:t>Šarakovskis</w:t>
            </w:r>
            <w:proofErr w:type="spellEnd"/>
            <w:r w:rsidRPr="005F306E">
              <w:rPr>
                <w:rFonts w:ascii="Times New Roman" w:hAnsi="Times New Roman" w:cs="Times New Roman"/>
                <w:sz w:val="24"/>
                <w:szCs w:val="24"/>
                <w:lang w:eastAsia="lv-LV"/>
              </w:rPr>
              <w:t xml:space="preserve">, A., Materiāli kursam Materiālu fizika un pielietojumi, </w:t>
            </w:r>
            <w:proofErr w:type="spellStart"/>
            <w:r w:rsidRPr="005F306E">
              <w:rPr>
                <w:rFonts w:ascii="Times New Roman" w:hAnsi="Times New Roman" w:cs="Times New Roman"/>
                <w:sz w:val="24"/>
                <w:szCs w:val="24"/>
                <w:lang w:eastAsia="lv-LV"/>
              </w:rPr>
              <w:t>Moodle</w:t>
            </w:r>
            <w:proofErr w:type="spellEnd"/>
            <w:r w:rsidRPr="005F306E">
              <w:rPr>
                <w:rFonts w:ascii="Times New Roman" w:hAnsi="Times New Roman" w:cs="Times New Roman"/>
                <w:sz w:val="24"/>
                <w:szCs w:val="24"/>
                <w:lang w:eastAsia="lv-LV"/>
              </w:rPr>
              <w:t xml:space="preserve"> vide.</w:t>
            </w:r>
          </w:p>
        </w:tc>
      </w:tr>
      <w:tr w:rsidR="00564D7C" w:rsidRPr="00C608EE" w14:paraId="3C2C5713" w14:textId="77777777" w:rsidTr="00CF239F">
        <w:tc>
          <w:tcPr>
            <w:tcW w:w="9633" w:type="dxa"/>
            <w:gridSpan w:val="2"/>
            <w:shd w:val="clear" w:color="auto" w:fill="auto"/>
            <w:vAlign w:val="center"/>
          </w:tcPr>
          <w:p w14:paraId="6A82EF89" w14:textId="77777777" w:rsidR="00564D7C" w:rsidRPr="00C608EE" w:rsidRDefault="00564D7C" w:rsidP="00564D7C">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Further Reading List</w:t>
            </w:r>
          </w:p>
        </w:tc>
      </w:tr>
      <w:tr w:rsidR="00564D7C" w:rsidRPr="00C608EE" w14:paraId="1D9A4FFA" w14:textId="77777777" w:rsidTr="00CF239F">
        <w:tc>
          <w:tcPr>
            <w:tcW w:w="9633" w:type="dxa"/>
            <w:gridSpan w:val="2"/>
            <w:shd w:val="clear" w:color="auto" w:fill="auto"/>
            <w:vAlign w:val="center"/>
          </w:tcPr>
          <w:p w14:paraId="12B4E796" w14:textId="77777777" w:rsidR="00564D7C" w:rsidRPr="005F306E" w:rsidRDefault="00564D7C" w:rsidP="00564D7C">
            <w:pPr>
              <w:pStyle w:val="ListParagraph"/>
              <w:numPr>
                <w:ilvl w:val="0"/>
                <w:numId w:val="250"/>
              </w:numPr>
              <w:spacing w:after="0" w:line="240" w:lineRule="auto"/>
              <w:rPr>
                <w:rFonts w:ascii="Times New Roman" w:hAnsi="Times New Roman" w:cs="Times New Roman"/>
                <w:bCs/>
                <w:sz w:val="24"/>
                <w:szCs w:val="24"/>
              </w:rPr>
            </w:pPr>
            <w:r w:rsidRPr="005F306E">
              <w:rPr>
                <w:rFonts w:ascii="Times New Roman" w:hAnsi="Times New Roman" w:cs="Times New Roman"/>
                <w:bCs/>
                <w:sz w:val="24"/>
                <w:szCs w:val="24"/>
              </w:rPr>
              <w:t xml:space="preserve">Aleksandrov, E.B., M.P. </w:t>
            </w:r>
            <w:proofErr w:type="spellStart"/>
            <w:r w:rsidRPr="005F306E">
              <w:rPr>
                <w:rFonts w:ascii="Times New Roman" w:hAnsi="Times New Roman" w:cs="Times New Roman"/>
                <w:bCs/>
                <w:sz w:val="24"/>
                <w:szCs w:val="24"/>
              </w:rPr>
              <w:t>Chaika</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and</w:t>
            </w:r>
            <w:proofErr w:type="spellEnd"/>
            <w:r w:rsidRPr="005F306E">
              <w:rPr>
                <w:rFonts w:ascii="Times New Roman" w:hAnsi="Times New Roman" w:cs="Times New Roman"/>
                <w:bCs/>
                <w:sz w:val="24"/>
                <w:szCs w:val="24"/>
              </w:rPr>
              <w:t xml:space="preserve"> G.I. </w:t>
            </w:r>
            <w:proofErr w:type="spellStart"/>
            <w:r w:rsidRPr="005F306E">
              <w:rPr>
                <w:rFonts w:ascii="Times New Roman" w:hAnsi="Times New Roman" w:cs="Times New Roman"/>
                <w:bCs/>
                <w:sz w:val="24"/>
                <w:szCs w:val="24"/>
              </w:rPr>
              <w:t>Khvostenko</w:t>
            </w:r>
            <w:proofErr w:type="spellEnd"/>
            <w:r w:rsidRPr="005F306E">
              <w:rPr>
                <w:rFonts w:ascii="Times New Roman" w:hAnsi="Times New Roman" w:cs="Times New Roman"/>
                <w:bCs/>
                <w:sz w:val="24"/>
                <w:szCs w:val="24"/>
              </w:rPr>
              <w:t xml:space="preserve">, Interference </w:t>
            </w:r>
            <w:proofErr w:type="spellStart"/>
            <w:r w:rsidRPr="005F306E">
              <w:rPr>
                <w:rFonts w:ascii="Times New Roman" w:hAnsi="Times New Roman" w:cs="Times New Roman"/>
                <w:bCs/>
                <w:sz w:val="24"/>
                <w:szCs w:val="24"/>
              </w:rPr>
              <w:t>of</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atomic</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states</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Springer</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series</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on</w:t>
            </w:r>
            <w:proofErr w:type="spellEnd"/>
            <w:r w:rsidRPr="005F306E">
              <w:rPr>
                <w:rFonts w:ascii="Times New Roman" w:hAnsi="Times New Roman" w:cs="Times New Roman"/>
                <w:bCs/>
                <w:sz w:val="24"/>
                <w:szCs w:val="24"/>
              </w:rPr>
              <w:t xml:space="preserve"> atoms + </w:t>
            </w:r>
            <w:proofErr w:type="spellStart"/>
            <w:r w:rsidRPr="005F306E">
              <w:rPr>
                <w:rFonts w:ascii="Times New Roman" w:hAnsi="Times New Roman" w:cs="Times New Roman"/>
                <w:bCs/>
                <w:sz w:val="24"/>
                <w:szCs w:val="24"/>
              </w:rPr>
              <w:t>plasmas</w:t>
            </w:r>
            <w:proofErr w:type="spellEnd"/>
            <w:r w:rsidRPr="005F306E">
              <w:rPr>
                <w:rFonts w:ascii="Times New Roman" w:hAnsi="Times New Roman" w:cs="Times New Roman"/>
                <w:bCs/>
                <w:sz w:val="24"/>
                <w:szCs w:val="24"/>
              </w:rPr>
              <w:t xml:space="preserve">. 1993, Berlin ; </w:t>
            </w:r>
            <w:proofErr w:type="spellStart"/>
            <w:r w:rsidRPr="005F306E">
              <w:rPr>
                <w:rFonts w:ascii="Times New Roman" w:hAnsi="Times New Roman" w:cs="Times New Roman"/>
                <w:bCs/>
                <w:sz w:val="24"/>
                <w:szCs w:val="24"/>
              </w:rPr>
              <w:t>New</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York</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Springer-Verlag</w:t>
            </w:r>
            <w:proofErr w:type="spellEnd"/>
            <w:r w:rsidRPr="005F306E">
              <w:rPr>
                <w:rFonts w:ascii="Times New Roman" w:hAnsi="Times New Roman" w:cs="Times New Roman"/>
                <w:bCs/>
                <w:sz w:val="24"/>
                <w:szCs w:val="24"/>
              </w:rPr>
              <w:t>. ix, 250 p.</w:t>
            </w:r>
          </w:p>
          <w:p w14:paraId="4125306C" w14:textId="77777777" w:rsidR="00564D7C" w:rsidRPr="005F306E" w:rsidRDefault="00564D7C" w:rsidP="00564D7C">
            <w:pPr>
              <w:pStyle w:val="ListParagraph"/>
              <w:numPr>
                <w:ilvl w:val="0"/>
                <w:numId w:val="250"/>
              </w:numPr>
              <w:spacing w:after="0" w:line="240" w:lineRule="auto"/>
              <w:rPr>
                <w:rFonts w:ascii="Times New Roman" w:hAnsi="Times New Roman" w:cs="Times New Roman"/>
                <w:bCs/>
                <w:sz w:val="24"/>
                <w:szCs w:val="24"/>
              </w:rPr>
            </w:pPr>
            <w:proofErr w:type="spellStart"/>
            <w:r w:rsidRPr="005F306E">
              <w:rPr>
                <w:rFonts w:ascii="Times New Roman" w:hAnsi="Times New Roman" w:cs="Times New Roman"/>
                <w:bCs/>
                <w:sz w:val="24"/>
                <w:szCs w:val="24"/>
              </w:rPr>
              <w:t>Auzinsh</w:t>
            </w:r>
            <w:proofErr w:type="spellEnd"/>
            <w:r w:rsidRPr="005F306E">
              <w:rPr>
                <w:rFonts w:ascii="Times New Roman" w:hAnsi="Times New Roman" w:cs="Times New Roman"/>
                <w:bCs/>
                <w:sz w:val="24"/>
                <w:szCs w:val="24"/>
              </w:rPr>
              <w:t xml:space="preserve">, M. </w:t>
            </w:r>
            <w:proofErr w:type="spellStart"/>
            <w:r w:rsidRPr="005F306E">
              <w:rPr>
                <w:rFonts w:ascii="Times New Roman" w:hAnsi="Times New Roman" w:cs="Times New Roman"/>
                <w:bCs/>
                <w:sz w:val="24"/>
                <w:szCs w:val="24"/>
              </w:rPr>
              <w:t>and</w:t>
            </w:r>
            <w:proofErr w:type="spellEnd"/>
            <w:r w:rsidRPr="005F306E">
              <w:rPr>
                <w:rFonts w:ascii="Times New Roman" w:hAnsi="Times New Roman" w:cs="Times New Roman"/>
                <w:bCs/>
                <w:sz w:val="24"/>
                <w:szCs w:val="24"/>
              </w:rPr>
              <w:t xml:space="preserve"> R. </w:t>
            </w:r>
            <w:proofErr w:type="spellStart"/>
            <w:r w:rsidRPr="005F306E">
              <w:rPr>
                <w:rFonts w:ascii="Times New Roman" w:hAnsi="Times New Roman" w:cs="Times New Roman"/>
                <w:bCs/>
                <w:sz w:val="24"/>
                <w:szCs w:val="24"/>
              </w:rPr>
              <w:t>Ferber</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Optical</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polarization</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of</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molecules</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Cambridge</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monographs</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on</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atomic</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molecular</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and</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chemical</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physics</w:t>
            </w:r>
            <w:proofErr w:type="spellEnd"/>
            <w:r w:rsidRPr="005F306E">
              <w:rPr>
                <w:rFonts w:ascii="Times New Roman" w:hAnsi="Times New Roman" w:cs="Times New Roman"/>
                <w:bCs/>
                <w:sz w:val="24"/>
                <w:szCs w:val="24"/>
              </w:rPr>
              <w:t xml:space="preserve">. 1995, </w:t>
            </w:r>
            <w:proofErr w:type="spellStart"/>
            <w:r w:rsidRPr="005F306E">
              <w:rPr>
                <w:rFonts w:ascii="Times New Roman" w:hAnsi="Times New Roman" w:cs="Times New Roman"/>
                <w:bCs/>
                <w:sz w:val="24"/>
                <w:szCs w:val="24"/>
              </w:rPr>
              <w:t>Cambridge</w:t>
            </w:r>
            <w:proofErr w:type="spellEnd"/>
            <w:r w:rsidRPr="005F306E">
              <w:rPr>
                <w:rFonts w:ascii="Times New Roman" w:hAnsi="Times New Roman" w:cs="Times New Roman"/>
                <w:bCs/>
                <w:sz w:val="24"/>
                <w:szCs w:val="24"/>
              </w:rPr>
              <w:t xml:space="preserve"> ; </w:t>
            </w:r>
            <w:proofErr w:type="spellStart"/>
            <w:r w:rsidRPr="005F306E">
              <w:rPr>
                <w:rFonts w:ascii="Times New Roman" w:hAnsi="Times New Roman" w:cs="Times New Roman"/>
                <w:bCs/>
                <w:sz w:val="24"/>
                <w:szCs w:val="24"/>
              </w:rPr>
              <w:t>New</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York</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Cambridge</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University</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Press</w:t>
            </w:r>
            <w:proofErr w:type="spellEnd"/>
            <w:r w:rsidRPr="005F306E">
              <w:rPr>
                <w:rFonts w:ascii="Times New Roman" w:hAnsi="Times New Roman" w:cs="Times New Roman"/>
                <w:bCs/>
                <w:sz w:val="24"/>
                <w:szCs w:val="24"/>
              </w:rPr>
              <w:t>. xv, 306 p.</w:t>
            </w:r>
          </w:p>
          <w:p w14:paraId="4ABF6B49" w14:textId="77777777" w:rsidR="00564D7C" w:rsidRPr="005F306E" w:rsidRDefault="00564D7C" w:rsidP="00564D7C">
            <w:pPr>
              <w:pStyle w:val="ListParagraph"/>
              <w:numPr>
                <w:ilvl w:val="0"/>
                <w:numId w:val="250"/>
              </w:numPr>
              <w:spacing w:after="0" w:line="240" w:lineRule="auto"/>
              <w:rPr>
                <w:rFonts w:ascii="Times New Roman" w:hAnsi="Times New Roman" w:cs="Times New Roman"/>
                <w:bCs/>
                <w:sz w:val="24"/>
                <w:szCs w:val="24"/>
              </w:rPr>
            </w:pPr>
            <w:proofErr w:type="spellStart"/>
            <w:r w:rsidRPr="005F306E">
              <w:rPr>
                <w:rFonts w:ascii="Times New Roman" w:hAnsi="Times New Roman" w:cs="Times New Roman"/>
                <w:bCs/>
                <w:sz w:val="24"/>
                <w:szCs w:val="24"/>
              </w:rPr>
              <w:t>Budker</w:t>
            </w:r>
            <w:proofErr w:type="spellEnd"/>
            <w:r w:rsidRPr="005F306E">
              <w:rPr>
                <w:rFonts w:ascii="Times New Roman" w:hAnsi="Times New Roman" w:cs="Times New Roman"/>
                <w:bCs/>
                <w:sz w:val="24"/>
                <w:szCs w:val="24"/>
              </w:rPr>
              <w:t xml:space="preserve">, D., D.F. </w:t>
            </w:r>
            <w:proofErr w:type="spellStart"/>
            <w:r w:rsidRPr="005F306E">
              <w:rPr>
                <w:rFonts w:ascii="Times New Roman" w:hAnsi="Times New Roman" w:cs="Times New Roman"/>
                <w:bCs/>
                <w:sz w:val="24"/>
                <w:szCs w:val="24"/>
              </w:rPr>
              <w:t>Kimball</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and</w:t>
            </w:r>
            <w:proofErr w:type="spellEnd"/>
            <w:r w:rsidRPr="005F306E">
              <w:rPr>
                <w:rFonts w:ascii="Times New Roman" w:hAnsi="Times New Roman" w:cs="Times New Roman"/>
                <w:bCs/>
                <w:sz w:val="24"/>
                <w:szCs w:val="24"/>
              </w:rPr>
              <w:t xml:space="preserve"> D.P. </w:t>
            </w:r>
            <w:proofErr w:type="spellStart"/>
            <w:r w:rsidRPr="005F306E">
              <w:rPr>
                <w:rFonts w:ascii="Times New Roman" w:hAnsi="Times New Roman" w:cs="Times New Roman"/>
                <w:bCs/>
                <w:sz w:val="24"/>
                <w:szCs w:val="24"/>
              </w:rPr>
              <w:t>DeMille</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Atomic</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physics</w:t>
            </w:r>
            <w:proofErr w:type="spellEnd"/>
            <w:r w:rsidRPr="005F306E">
              <w:rPr>
                <w:rFonts w:ascii="Times New Roman" w:hAnsi="Times New Roman" w:cs="Times New Roman"/>
                <w:bCs/>
                <w:sz w:val="24"/>
                <w:szCs w:val="24"/>
              </w:rPr>
              <w:t xml:space="preserve"> : </w:t>
            </w:r>
            <w:proofErr w:type="spellStart"/>
            <w:r w:rsidRPr="005F306E">
              <w:rPr>
                <w:rFonts w:ascii="Times New Roman" w:hAnsi="Times New Roman" w:cs="Times New Roman"/>
                <w:bCs/>
                <w:sz w:val="24"/>
                <w:szCs w:val="24"/>
              </w:rPr>
              <w:t>an</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exploration</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through</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problems</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and</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solutions</w:t>
            </w:r>
            <w:proofErr w:type="spellEnd"/>
            <w:r w:rsidRPr="005F306E">
              <w:rPr>
                <w:rFonts w:ascii="Times New Roman" w:hAnsi="Times New Roman" w:cs="Times New Roman"/>
                <w:bCs/>
                <w:sz w:val="24"/>
                <w:szCs w:val="24"/>
              </w:rPr>
              <w:t xml:space="preserve">. 2004, </w:t>
            </w:r>
            <w:proofErr w:type="spellStart"/>
            <w:r w:rsidRPr="005F306E">
              <w:rPr>
                <w:rFonts w:ascii="Times New Roman" w:hAnsi="Times New Roman" w:cs="Times New Roman"/>
                <w:bCs/>
                <w:sz w:val="24"/>
                <w:szCs w:val="24"/>
              </w:rPr>
              <w:t>Oxford</w:t>
            </w:r>
            <w:proofErr w:type="spellEnd"/>
            <w:r w:rsidRPr="005F306E">
              <w:rPr>
                <w:rFonts w:ascii="Times New Roman" w:hAnsi="Times New Roman" w:cs="Times New Roman"/>
                <w:bCs/>
                <w:sz w:val="24"/>
                <w:szCs w:val="24"/>
              </w:rPr>
              <w:t xml:space="preserve"> ; </w:t>
            </w:r>
            <w:proofErr w:type="spellStart"/>
            <w:r w:rsidRPr="005F306E">
              <w:rPr>
                <w:rFonts w:ascii="Times New Roman" w:hAnsi="Times New Roman" w:cs="Times New Roman"/>
                <w:bCs/>
                <w:sz w:val="24"/>
                <w:szCs w:val="24"/>
              </w:rPr>
              <w:t>New</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York</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Oxford</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University</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Press</w:t>
            </w:r>
            <w:proofErr w:type="spellEnd"/>
            <w:r w:rsidRPr="005F306E">
              <w:rPr>
                <w:rFonts w:ascii="Times New Roman" w:hAnsi="Times New Roman" w:cs="Times New Roman"/>
                <w:bCs/>
                <w:sz w:val="24"/>
                <w:szCs w:val="24"/>
              </w:rPr>
              <w:t>. xiv, 441 p.</w:t>
            </w:r>
          </w:p>
          <w:p w14:paraId="2C83B75F" w14:textId="77777777" w:rsidR="00564D7C" w:rsidRPr="005F306E" w:rsidRDefault="00564D7C" w:rsidP="00564D7C">
            <w:pPr>
              <w:pStyle w:val="ListParagraph"/>
              <w:numPr>
                <w:ilvl w:val="0"/>
                <w:numId w:val="250"/>
              </w:numPr>
              <w:spacing w:after="0" w:line="240" w:lineRule="auto"/>
              <w:rPr>
                <w:rFonts w:ascii="Times New Roman" w:hAnsi="Times New Roman" w:cs="Times New Roman"/>
                <w:bCs/>
                <w:sz w:val="24"/>
                <w:szCs w:val="24"/>
              </w:rPr>
            </w:pPr>
            <w:proofErr w:type="spellStart"/>
            <w:r w:rsidRPr="005F306E">
              <w:rPr>
                <w:rFonts w:ascii="Times New Roman" w:hAnsi="Times New Roman" w:cs="Times New Roman"/>
                <w:bCs/>
                <w:sz w:val="24"/>
                <w:szCs w:val="24"/>
              </w:rPr>
              <w:t>Cahill</w:t>
            </w:r>
            <w:proofErr w:type="spellEnd"/>
            <w:r w:rsidRPr="005F306E">
              <w:rPr>
                <w:rFonts w:ascii="Times New Roman" w:hAnsi="Times New Roman" w:cs="Times New Roman"/>
                <w:bCs/>
                <w:sz w:val="24"/>
                <w:szCs w:val="24"/>
              </w:rPr>
              <w:t>, K., "</w:t>
            </w:r>
            <w:proofErr w:type="spellStart"/>
            <w:r w:rsidRPr="005F306E">
              <w:rPr>
                <w:rFonts w:ascii="Times New Roman" w:hAnsi="Times New Roman" w:cs="Times New Roman"/>
                <w:bCs/>
                <w:sz w:val="24"/>
                <w:szCs w:val="24"/>
              </w:rPr>
              <w:t>Physical</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Mathematics</w:t>
            </w:r>
            <w:proofErr w:type="spellEnd"/>
            <w:r w:rsidRPr="005F306E">
              <w:rPr>
                <w:rFonts w:ascii="Times New Roman" w:hAnsi="Times New Roman" w:cs="Times New Roman"/>
                <w:bCs/>
                <w:sz w:val="24"/>
                <w:szCs w:val="24"/>
              </w:rPr>
              <w:t>"</w:t>
            </w:r>
          </w:p>
          <w:p w14:paraId="541E87E9" w14:textId="77777777" w:rsidR="00564D7C" w:rsidRPr="005F306E" w:rsidRDefault="00564D7C" w:rsidP="00564D7C">
            <w:pPr>
              <w:pStyle w:val="ListParagraph"/>
              <w:numPr>
                <w:ilvl w:val="0"/>
                <w:numId w:val="250"/>
              </w:numPr>
              <w:spacing w:after="0" w:line="240" w:lineRule="auto"/>
              <w:rPr>
                <w:rFonts w:ascii="Times New Roman" w:hAnsi="Times New Roman" w:cs="Times New Roman"/>
                <w:bCs/>
                <w:sz w:val="24"/>
                <w:szCs w:val="24"/>
              </w:rPr>
            </w:pPr>
            <w:proofErr w:type="spellStart"/>
            <w:r w:rsidRPr="005F306E">
              <w:rPr>
                <w:rFonts w:ascii="Times New Roman" w:hAnsi="Times New Roman" w:cs="Times New Roman"/>
                <w:bCs/>
                <w:sz w:val="24"/>
                <w:szCs w:val="24"/>
              </w:rPr>
              <w:t>Corney</w:t>
            </w:r>
            <w:proofErr w:type="spellEnd"/>
            <w:r w:rsidRPr="005F306E">
              <w:rPr>
                <w:rFonts w:ascii="Times New Roman" w:hAnsi="Times New Roman" w:cs="Times New Roman"/>
                <w:bCs/>
                <w:sz w:val="24"/>
                <w:szCs w:val="24"/>
              </w:rPr>
              <w:t xml:space="preserve">, A., </w:t>
            </w:r>
            <w:proofErr w:type="spellStart"/>
            <w:r w:rsidRPr="005F306E">
              <w:rPr>
                <w:rFonts w:ascii="Times New Roman" w:hAnsi="Times New Roman" w:cs="Times New Roman"/>
                <w:bCs/>
                <w:sz w:val="24"/>
                <w:szCs w:val="24"/>
              </w:rPr>
              <w:t>Atomic</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and</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laser</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spectroscopy</w:t>
            </w:r>
            <w:proofErr w:type="spellEnd"/>
            <w:r w:rsidRPr="005F306E">
              <w:rPr>
                <w:rFonts w:ascii="Times New Roman" w:hAnsi="Times New Roman" w:cs="Times New Roman"/>
                <w:bCs/>
                <w:sz w:val="24"/>
                <w:szCs w:val="24"/>
              </w:rPr>
              <w:t xml:space="preserve">. 1977, </w:t>
            </w:r>
            <w:proofErr w:type="spellStart"/>
            <w:r w:rsidRPr="005F306E">
              <w:rPr>
                <w:rFonts w:ascii="Times New Roman" w:hAnsi="Times New Roman" w:cs="Times New Roman"/>
                <w:bCs/>
                <w:sz w:val="24"/>
                <w:szCs w:val="24"/>
              </w:rPr>
              <w:t>Oxford</w:t>
            </w:r>
            <w:proofErr w:type="spellEnd"/>
            <w:r w:rsidRPr="005F306E">
              <w:rPr>
                <w:rFonts w:ascii="Times New Roman" w:hAnsi="Times New Roman" w:cs="Times New Roman"/>
                <w:bCs/>
                <w:sz w:val="24"/>
                <w:szCs w:val="24"/>
              </w:rPr>
              <w:t xml:space="preserve"> ; </w:t>
            </w:r>
            <w:proofErr w:type="spellStart"/>
            <w:r w:rsidRPr="005F306E">
              <w:rPr>
                <w:rFonts w:ascii="Times New Roman" w:hAnsi="Times New Roman" w:cs="Times New Roman"/>
                <w:bCs/>
                <w:sz w:val="24"/>
                <w:szCs w:val="24"/>
              </w:rPr>
              <w:t>New</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York</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Clarendon</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Press</w:t>
            </w:r>
            <w:proofErr w:type="spellEnd"/>
            <w:r w:rsidRPr="005F306E">
              <w:rPr>
                <w:rFonts w:ascii="Times New Roman" w:hAnsi="Times New Roman" w:cs="Times New Roman"/>
                <w:bCs/>
                <w:sz w:val="24"/>
                <w:szCs w:val="24"/>
              </w:rPr>
              <w:t>. xvii, 763 p.</w:t>
            </w:r>
          </w:p>
          <w:p w14:paraId="3250CBAA" w14:textId="77777777" w:rsidR="00564D7C" w:rsidRPr="005F306E" w:rsidRDefault="00564D7C" w:rsidP="00564D7C">
            <w:pPr>
              <w:pStyle w:val="ListParagraph"/>
              <w:numPr>
                <w:ilvl w:val="0"/>
                <w:numId w:val="250"/>
              </w:numPr>
              <w:spacing w:after="0" w:line="240" w:lineRule="auto"/>
              <w:rPr>
                <w:rFonts w:ascii="Times New Roman" w:hAnsi="Times New Roman" w:cs="Times New Roman"/>
                <w:bCs/>
                <w:sz w:val="24"/>
                <w:szCs w:val="24"/>
              </w:rPr>
            </w:pPr>
            <w:proofErr w:type="spellStart"/>
            <w:r w:rsidRPr="005F306E">
              <w:rPr>
                <w:rFonts w:ascii="Times New Roman" w:hAnsi="Times New Roman" w:cs="Times New Roman"/>
                <w:bCs/>
                <w:sz w:val="24"/>
                <w:szCs w:val="24"/>
              </w:rPr>
              <w:t>Edmonds</w:t>
            </w:r>
            <w:proofErr w:type="spellEnd"/>
            <w:r w:rsidRPr="005F306E">
              <w:rPr>
                <w:rFonts w:ascii="Times New Roman" w:hAnsi="Times New Roman" w:cs="Times New Roman"/>
                <w:bCs/>
                <w:sz w:val="24"/>
                <w:szCs w:val="24"/>
              </w:rPr>
              <w:t xml:space="preserve">, A.R., </w:t>
            </w:r>
            <w:proofErr w:type="spellStart"/>
            <w:r w:rsidRPr="005F306E">
              <w:rPr>
                <w:rFonts w:ascii="Times New Roman" w:hAnsi="Times New Roman" w:cs="Times New Roman"/>
                <w:bCs/>
                <w:sz w:val="24"/>
                <w:szCs w:val="24"/>
              </w:rPr>
              <w:t>Angular</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momentum</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in</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quantum</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mechanics</w:t>
            </w:r>
            <w:proofErr w:type="spellEnd"/>
            <w:r w:rsidRPr="005F306E">
              <w:rPr>
                <w:rFonts w:ascii="Times New Roman" w:hAnsi="Times New Roman" w:cs="Times New Roman"/>
                <w:bCs/>
                <w:sz w:val="24"/>
                <w:szCs w:val="24"/>
              </w:rPr>
              <w:t xml:space="preserve">. 3d </w:t>
            </w:r>
            <w:proofErr w:type="spellStart"/>
            <w:r w:rsidRPr="005F306E">
              <w:rPr>
                <w:rFonts w:ascii="Times New Roman" w:hAnsi="Times New Roman" w:cs="Times New Roman"/>
                <w:bCs/>
                <w:sz w:val="24"/>
                <w:szCs w:val="24"/>
              </w:rPr>
              <w:t>print</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with</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corrections</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ed</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Investigations</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in</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physics</w:t>
            </w:r>
            <w:proofErr w:type="spellEnd"/>
            <w:r w:rsidRPr="005F306E">
              <w:rPr>
                <w:rFonts w:ascii="Times New Roman" w:hAnsi="Times New Roman" w:cs="Times New Roman"/>
                <w:bCs/>
                <w:sz w:val="24"/>
                <w:szCs w:val="24"/>
              </w:rPr>
              <w:t xml:space="preserve">. 1974, </w:t>
            </w:r>
            <w:proofErr w:type="spellStart"/>
            <w:r w:rsidRPr="005F306E">
              <w:rPr>
                <w:rFonts w:ascii="Times New Roman" w:hAnsi="Times New Roman" w:cs="Times New Roman"/>
                <w:bCs/>
                <w:sz w:val="24"/>
                <w:szCs w:val="24"/>
              </w:rPr>
              <w:t>Princeton</w:t>
            </w:r>
            <w:proofErr w:type="spellEnd"/>
            <w:r w:rsidRPr="005F306E">
              <w:rPr>
                <w:rFonts w:ascii="Times New Roman" w:hAnsi="Times New Roman" w:cs="Times New Roman"/>
                <w:bCs/>
                <w:sz w:val="24"/>
                <w:szCs w:val="24"/>
              </w:rPr>
              <w:t xml:space="preserve">, N.J.: </w:t>
            </w:r>
            <w:proofErr w:type="spellStart"/>
            <w:r w:rsidRPr="005F306E">
              <w:rPr>
                <w:rFonts w:ascii="Times New Roman" w:hAnsi="Times New Roman" w:cs="Times New Roman"/>
                <w:bCs/>
                <w:sz w:val="24"/>
                <w:szCs w:val="24"/>
              </w:rPr>
              <w:t>Princeton</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University</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Press</w:t>
            </w:r>
            <w:proofErr w:type="spellEnd"/>
            <w:r w:rsidRPr="005F306E">
              <w:rPr>
                <w:rFonts w:ascii="Times New Roman" w:hAnsi="Times New Roman" w:cs="Times New Roman"/>
                <w:bCs/>
                <w:sz w:val="24"/>
                <w:szCs w:val="24"/>
              </w:rPr>
              <w:t>. viii, 146 p.</w:t>
            </w:r>
          </w:p>
          <w:p w14:paraId="60A20050" w14:textId="77777777" w:rsidR="00564D7C" w:rsidRPr="005F306E" w:rsidRDefault="00564D7C" w:rsidP="00564D7C">
            <w:pPr>
              <w:pStyle w:val="ListParagraph"/>
              <w:numPr>
                <w:ilvl w:val="0"/>
                <w:numId w:val="250"/>
              </w:numPr>
              <w:spacing w:after="0" w:line="240" w:lineRule="auto"/>
              <w:rPr>
                <w:rFonts w:ascii="Times New Roman" w:hAnsi="Times New Roman" w:cs="Times New Roman"/>
                <w:bCs/>
                <w:sz w:val="24"/>
                <w:szCs w:val="24"/>
              </w:rPr>
            </w:pPr>
            <w:proofErr w:type="spellStart"/>
            <w:r w:rsidRPr="005F306E">
              <w:rPr>
                <w:rFonts w:ascii="Times New Roman" w:hAnsi="Times New Roman" w:cs="Times New Roman"/>
                <w:bCs/>
                <w:sz w:val="24"/>
                <w:szCs w:val="24"/>
              </w:rPr>
              <w:t>Huard</w:t>
            </w:r>
            <w:proofErr w:type="spellEnd"/>
            <w:r w:rsidRPr="005F306E">
              <w:rPr>
                <w:rFonts w:ascii="Times New Roman" w:hAnsi="Times New Roman" w:cs="Times New Roman"/>
                <w:bCs/>
                <w:sz w:val="24"/>
                <w:szCs w:val="24"/>
              </w:rPr>
              <w:t xml:space="preserve">, S., </w:t>
            </w:r>
            <w:proofErr w:type="spellStart"/>
            <w:r w:rsidRPr="005F306E">
              <w:rPr>
                <w:rFonts w:ascii="Times New Roman" w:hAnsi="Times New Roman" w:cs="Times New Roman"/>
                <w:bCs/>
                <w:sz w:val="24"/>
                <w:szCs w:val="24"/>
              </w:rPr>
              <w:t>Polarization</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of</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light</w:t>
            </w:r>
            <w:proofErr w:type="spellEnd"/>
            <w:r w:rsidRPr="005F306E">
              <w:rPr>
                <w:rFonts w:ascii="Times New Roman" w:hAnsi="Times New Roman" w:cs="Times New Roman"/>
                <w:bCs/>
                <w:sz w:val="24"/>
                <w:szCs w:val="24"/>
              </w:rPr>
              <w:t xml:space="preserve">. 1997, </w:t>
            </w:r>
            <w:proofErr w:type="spellStart"/>
            <w:r w:rsidRPr="005F306E">
              <w:rPr>
                <w:rFonts w:ascii="Times New Roman" w:hAnsi="Times New Roman" w:cs="Times New Roman"/>
                <w:bCs/>
                <w:sz w:val="24"/>
                <w:szCs w:val="24"/>
              </w:rPr>
              <w:t>Chichester</w:t>
            </w:r>
            <w:proofErr w:type="spellEnd"/>
            <w:r w:rsidRPr="005F306E">
              <w:rPr>
                <w:rFonts w:ascii="Times New Roman" w:hAnsi="Times New Roman" w:cs="Times New Roman"/>
                <w:bCs/>
                <w:sz w:val="24"/>
                <w:szCs w:val="24"/>
              </w:rPr>
              <w:t xml:space="preserve"> ; </w:t>
            </w:r>
            <w:proofErr w:type="spellStart"/>
            <w:r w:rsidRPr="005F306E">
              <w:rPr>
                <w:rFonts w:ascii="Times New Roman" w:hAnsi="Times New Roman" w:cs="Times New Roman"/>
                <w:bCs/>
                <w:sz w:val="24"/>
                <w:szCs w:val="24"/>
              </w:rPr>
              <w:t>New</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York</w:t>
            </w:r>
            <w:proofErr w:type="spellEnd"/>
            <w:r w:rsidRPr="005F306E">
              <w:rPr>
                <w:rFonts w:ascii="Times New Roman" w:hAnsi="Times New Roman" w:cs="Times New Roman"/>
                <w:bCs/>
                <w:sz w:val="24"/>
                <w:szCs w:val="24"/>
              </w:rPr>
              <w:t xml:space="preserve">, Paris, </w:t>
            </w:r>
            <w:proofErr w:type="spellStart"/>
            <w:r w:rsidRPr="005F306E">
              <w:rPr>
                <w:rFonts w:ascii="Times New Roman" w:hAnsi="Times New Roman" w:cs="Times New Roman"/>
                <w:bCs/>
                <w:sz w:val="24"/>
                <w:szCs w:val="24"/>
              </w:rPr>
              <w:t>Hohn</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Wiley</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Masson</w:t>
            </w:r>
            <w:proofErr w:type="spellEnd"/>
            <w:r w:rsidRPr="005F306E">
              <w:rPr>
                <w:rFonts w:ascii="Times New Roman" w:hAnsi="Times New Roman" w:cs="Times New Roman"/>
                <w:bCs/>
                <w:sz w:val="24"/>
                <w:szCs w:val="24"/>
              </w:rPr>
              <w:t xml:space="preserve"> xii, 333 p.</w:t>
            </w:r>
          </w:p>
          <w:p w14:paraId="41F2E8CF" w14:textId="77777777" w:rsidR="00564D7C" w:rsidRPr="005F306E" w:rsidRDefault="00564D7C" w:rsidP="00564D7C">
            <w:pPr>
              <w:pStyle w:val="ListParagraph"/>
              <w:numPr>
                <w:ilvl w:val="0"/>
                <w:numId w:val="250"/>
              </w:numPr>
              <w:spacing w:after="0" w:line="240" w:lineRule="auto"/>
              <w:rPr>
                <w:rFonts w:ascii="Times New Roman" w:hAnsi="Times New Roman" w:cs="Times New Roman"/>
                <w:bCs/>
                <w:sz w:val="24"/>
                <w:szCs w:val="24"/>
              </w:rPr>
            </w:pPr>
            <w:proofErr w:type="spellStart"/>
            <w:r w:rsidRPr="005F306E">
              <w:rPr>
                <w:rFonts w:ascii="Times New Roman" w:hAnsi="Times New Roman" w:cs="Times New Roman"/>
                <w:bCs/>
                <w:sz w:val="24"/>
                <w:szCs w:val="24"/>
              </w:rPr>
              <w:t>Nolting</w:t>
            </w:r>
            <w:proofErr w:type="spellEnd"/>
            <w:r w:rsidRPr="005F306E">
              <w:rPr>
                <w:rFonts w:ascii="Times New Roman" w:hAnsi="Times New Roman" w:cs="Times New Roman"/>
                <w:bCs/>
                <w:sz w:val="24"/>
                <w:szCs w:val="24"/>
              </w:rPr>
              <w:t>, W., "</w:t>
            </w:r>
            <w:proofErr w:type="spellStart"/>
            <w:r w:rsidRPr="005F306E">
              <w:rPr>
                <w:rFonts w:ascii="Times New Roman" w:hAnsi="Times New Roman" w:cs="Times New Roman"/>
                <w:bCs/>
                <w:sz w:val="24"/>
                <w:szCs w:val="24"/>
              </w:rPr>
              <w:t>Theoretical</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Physics</w:t>
            </w:r>
            <w:proofErr w:type="spellEnd"/>
            <w:r w:rsidRPr="005F306E">
              <w:rPr>
                <w:rFonts w:ascii="Times New Roman" w:hAnsi="Times New Roman" w:cs="Times New Roman"/>
                <w:bCs/>
                <w:sz w:val="24"/>
                <w:szCs w:val="24"/>
              </w:rPr>
              <w:t xml:space="preserve"> 1: </w:t>
            </w:r>
            <w:proofErr w:type="spellStart"/>
            <w:r w:rsidRPr="005F306E">
              <w:rPr>
                <w:rFonts w:ascii="Times New Roman" w:hAnsi="Times New Roman" w:cs="Times New Roman"/>
                <w:bCs/>
                <w:sz w:val="24"/>
                <w:szCs w:val="24"/>
              </w:rPr>
              <w:t>Classical</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Mechanics</w:t>
            </w:r>
            <w:proofErr w:type="spellEnd"/>
            <w:r w:rsidRPr="005F306E">
              <w:rPr>
                <w:rFonts w:ascii="Times New Roman" w:hAnsi="Times New Roman" w:cs="Times New Roman"/>
                <w:bCs/>
                <w:sz w:val="24"/>
                <w:szCs w:val="24"/>
              </w:rPr>
              <w:t>"</w:t>
            </w:r>
          </w:p>
          <w:p w14:paraId="1EDA2EAF" w14:textId="77777777" w:rsidR="00564D7C" w:rsidRPr="005F306E" w:rsidRDefault="00564D7C" w:rsidP="00564D7C">
            <w:pPr>
              <w:pStyle w:val="ListParagraph"/>
              <w:numPr>
                <w:ilvl w:val="0"/>
                <w:numId w:val="250"/>
              </w:numPr>
              <w:spacing w:after="0" w:line="240" w:lineRule="auto"/>
              <w:rPr>
                <w:rFonts w:ascii="Times New Roman" w:hAnsi="Times New Roman" w:cs="Times New Roman"/>
                <w:bCs/>
                <w:sz w:val="24"/>
                <w:szCs w:val="24"/>
              </w:rPr>
            </w:pPr>
            <w:r w:rsidRPr="005F306E">
              <w:rPr>
                <w:rFonts w:ascii="Times New Roman" w:hAnsi="Times New Roman" w:cs="Times New Roman"/>
                <w:bCs/>
                <w:sz w:val="24"/>
                <w:szCs w:val="24"/>
              </w:rPr>
              <w:t xml:space="preserve">Oliver, X., </w:t>
            </w:r>
            <w:proofErr w:type="spellStart"/>
            <w:r w:rsidRPr="005F306E">
              <w:rPr>
                <w:rFonts w:ascii="Times New Roman" w:hAnsi="Times New Roman" w:cs="Times New Roman"/>
                <w:bCs/>
                <w:sz w:val="24"/>
                <w:szCs w:val="24"/>
              </w:rPr>
              <w:t>Agelet</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de</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Saracibar</w:t>
            </w:r>
            <w:proofErr w:type="spellEnd"/>
            <w:r w:rsidRPr="005F306E">
              <w:rPr>
                <w:rFonts w:ascii="Times New Roman" w:hAnsi="Times New Roman" w:cs="Times New Roman"/>
                <w:bCs/>
                <w:sz w:val="24"/>
                <w:szCs w:val="24"/>
              </w:rPr>
              <w:t>, C. “</w:t>
            </w:r>
            <w:proofErr w:type="spellStart"/>
            <w:r w:rsidRPr="005F306E">
              <w:rPr>
                <w:rFonts w:ascii="Times New Roman" w:hAnsi="Times New Roman" w:cs="Times New Roman"/>
                <w:bCs/>
                <w:sz w:val="24"/>
                <w:szCs w:val="24"/>
              </w:rPr>
              <w:t>Continuum</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Mechanics</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for</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Engineers</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Theory</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and</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Problems</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Second</w:t>
            </w:r>
            <w:proofErr w:type="spellEnd"/>
            <w:r w:rsidRPr="005F306E">
              <w:rPr>
                <w:rFonts w:ascii="Times New Roman" w:hAnsi="Times New Roman" w:cs="Times New Roman"/>
                <w:bCs/>
                <w:sz w:val="24"/>
                <w:szCs w:val="24"/>
              </w:rPr>
              <w:t xml:space="preserve"> Ed., doi:10.13140/RG.2.2.25821.20961</w:t>
            </w:r>
          </w:p>
          <w:p w14:paraId="333DAF1D" w14:textId="77777777" w:rsidR="00564D7C" w:rsidRPr="005F306E" w:rsidRDefault="00564D7C" w:rsidP="00564D7C">
            <w:pPr>
              <w:pStyle w:val="ListParagraph"/>
              <w:numPr>
                <w:ilvl w:val="0"/>
                <w:numId w:val="250"/>
              </w:numPr>
              <w:spacing w:after="0" w:line="240" w:lineRule="auto"/>
              <w:rPr>
                <w:rFonts w:ascii="Times New Roman" w:hAnsi="Times New Roman" w:cs="Times New Roman"/>
                <w:color w:val="000000" w:themeColor="text1"/>
                <w:sz w:val="24"/>
                <w:szCs w:val="24"/>
                <w:lang w:eastAsia="lv-LV"/>
              </w:rPr>
            </w:pPr>
            <w:proofErr w:type="spellStart"/>
            <w:r w:rsidRPr="005F306E">
              <w:rPr>
                <w:rFonts w:ascii="Times New Roman" w:hAnsi="Times New Roman" w:cs="Times New Roman"/>
                <w:bCs/>
                <w:sz w:val="24"/>
                <w:szCs w:val="24"/>
              </w:rPr>
              <w:t>Reddy</w:t>
            </w:r>
            <w:proofErr w:type="spellEnd"/>
            <w:r w:rsidRPr="005F306E">
              <w:rPr>
                <w:rFonts w:ascii="Times New Roman" w:hAnsi="Times New Roman" w:cs="Times New Roman"/>
                <w:bCs/>
                <w:sz w:val="24"/>
                <w:szCs w:val="24"/>
              </w:rPr>
              <w:t>, J. N., “</w:t>
            </w:r>
            <w:proofErr w:type="spellStart"/>
            <w:r w:rsidRPr="005F306E">
              <w:rPr>
                <w:rFonts w:ascii="Times New Roman" w:hAnsi="Times New Roman" w:cs="Times New Roman"/>
                <w:bCs/>
                <w:sz w:val="24"/>
                <w:szCs w:val="24"/>
              </w:rPr>
              <w:t>Principles</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of</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Continuum</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Mechanics</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Conservation</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and</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Balance</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Laws</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with</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Applications</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Cambridge</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University</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Press</w:t>
            </w:r>
            <w:proofErr w:type="spellEnd"/>
            <w:r w:rsidRPr="005F306E">
              <w:rPr>
                <w:rFonts w:ascii="Times New Roman" w:hAnsi="Times New Roman" w:cs="Times New Roman"/>
                <w:bCs/>
                <w:sz w:val="24"/>
                <w:szCs w:val="24"/>
              </w:rPr>
              <w:t>, ISBN-13: 978-1107199200</w:t>
            </w:r>
          </w:p>
          <w:p w14:paraId="6073C692" w14:textId="77777777" w:rsidR="00564D7C" w:rsidRPr="005F306E" w:rsidRDefault="00564D7C" w:rsidP="00564D7C">
            <w:pPr>
              <w:pStyle w:val="ListParagraph"/>
              <w:numPr>
                <w:ilvl w:val="0"/>
                <w:numId w:val="250"/>
              </w:numPr>
              <w:spacing w:after="0" w:line="240" w:lineRule="auto"/>
              <w:rPr>
                <w:rFonts w:ascii="Times New Roman" w:hAnsi="Times New Roman" w:cs="Times New Roman"/>
                <w:bCs/>
                <w:sz w:val="24"/>
                <w:szCs w:val="24"/>
              </w:rPr>
            </w:pPr>
            <w:proofErr w:type="spellStart"/>
            <w:r w:rsidRPr="005F306E">
              <w:rPr>
                <w:rFonts w:ascii="Times New Roman" w:hAnsi="Times New Roman" w:cs="Times New Roman"/>
                <w:bCs/>
                <w:sz w:val="24"/>
                <w:szCs w:val="24"/>
              </w:rPr>
              <w:t>Susskind</w:t>
            </w:r>
            <w:proofErr w:type="spellEnd"/>
            <w:r w:rsidRPr="005F306E">
              <w:rPr>
                <w:rFonts w:ascii="Times New Roman" w:hAnsi="Times New Roman" w:cs="Times New Roman"/>
                <w:bCs/>
                <w:sz w:val="24"/>
                <w:szCs w:val="24"/>
              </w:rPr>
              <w:t xml:space="preserve">, L. </w:t>
            </w:r>
            <w:proofErr w:type="spellStart"/>
            <w:r w:rsidRPr="005F306E">
              <w:rPr>
                <w:rFonts w:ascii="Times New Roman" w:hAnsi="Times New Roman" w:cs="Times New Roman"/>
                <w:bCs/>
                <w:sz w:val="24"/>
                <w:szCs w:val="24"/>
              </w:rPr>
              <w:t>Hrabovsky</w:t>
            </w:r>
            <w:proofErr w:type="spellEnd"/>
            <w:r w:rsidRPr="005F306E">
              <w:rPr>
                <w:rFonts w:ascii="Times New Roman" w:hAnsi="Times New Roman" w:cs="Times New Roman"/>
                <w:bCs/>
                <w:sz w:val="24"/>
                <w:szCs w:val="24"/>
              </w:rPr>
              <w:t>, G., "</w:t>
            </w:r>
            <w:proofErr w:type="spellStart"/>
            <w:r w:rsidRPr="005F306E">
              <w:rPr>
                <w:rFonts w:ascii="Times New Roman" w:hAnsi="Times New Roman" w:cs="Times New Roman"/>
                <w:bCs/>
                <w:sz w:val="24"/>
                <w:szCs w:val="24"/>
              </w:rPr>
              <w:t>The</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theoretical</w:t>
            </w:r>
            <w:proofErr w:type="spellEnd"/>
            <w:r w:rsidRPr="005F306E">
              <w:rPr>
                <w:rFonts w:ascii="Times New Roman" w:hAnsi="Times New Roman" w:cs="Times New Roman"/>
                <w:bCs/>
                <w:sz w:val="24"/>
                <w:szCs w:val="24"/>
              </w:rPr>
              <w:t xml:space="preserve"> minimum: </w:t>
            </w:r>
            <w:proofErr w:type="spellStart"/>
            <w:r w:rsidRPr="005F306E">
              <w:rPr>
                <w:rFonts w:ascii="Times New Roman" w:hAnsi="Times New Roman" w:cs="Times New Roman"/>
                <w:bCs/>
                <w:sz w:val="24"/>
                <w:szCs w:val="24"/>
              </w:rPr>
              <w:t>what</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you</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need</w:t>
            </w:r>
            <w:proofErr w:type="spellEnd"/>
            <w:r w:rsidRPr="005F306E">
              <w:rPr>
                <w:rFonts w:ascii="Times New Roman" w:hAnsi="Times New Roman" w:cs="Times New Roman"/>
                <w:bCs/>
                <w:sz w:val="24"/>
                <w:szCs w:val="24"/>
              </w:rPr>
              <w:t xml:space="preserve"> to </w:t>
            </w:r>
            <w:proofErr w:type="spellStart"/>
            <w:r w:rsidRPr="005F306E">
              <w:rPr>
                <w:rFonts w:ascii="Times New Roman" w:hAnsi="Times New Roman" w:cs="Times New Roman"/>
                <w:bCs/>
                <w:sz w:val="24"/>
                <w:szCs w:val="24"/>
              </w:rPr>
              <w:t>know</w:t>
            </w:r>
            <w:proofErr w:type="spellEnd"/>
            <w:r w:rsidRPr="005F306E">
              <w:rPr>
                <w:rFonts w:ascii="Times New Roman" w:hAnsi="Times New Roman" w:cs="Times New Roman"/>
                <w:bCs/>
                <w:sz w:val="24"/>
                <w:szCs w:val="24"/>
              </w:rPr>
              <w:t xml:space="preserve"> to start </w:t>
            </w:r>
            <w:proofErr w:type="spellStart"/>
            <w:r w:rsidRPr="005F306E">
              <w:rPr>
                <w:rFonts w:ascii="Times New Roman" w:hAnsi="Times New Roman" w:cs="Times New Roman"/>
                <w:bCs/>
                <w:sz w:val="24"/>
                <w:szCs w:val="24"/>
              </w:rPr>
              <w:t>doing</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physics</w:t>
            </w:r>
            <w:proofErr w:type="spellEnd"/>
            <w:r w:rsidRPr="005F306E">
              <w:rPr>
                <w:rFonts w:ascii="Times New Roman" w:hAnsi="Times New Roman" w:cs="Times New Roman"/>
                <w:bCs/>
                <w:sz w:val="24"/>
                <w:szCs w:val="24"/>
              </w:rPr>
              <w:t>"</w:t>
            </w:r>
          </w:p>
          <w:p w14:paraId="5495C37A" w14:textId="77777777" w:rsidR="00564D7C" w:rsidRDefault="00564D7C" w:rsidP="00564D7C">
            <w:pPr>
              <w:pStyle w:val="ListParagraph"/>
              <w:numPr>
                <w:ilvl w:val="0"/>
                <w:numId w:val="250"/>
              </w:numPr>
              <w:spacing w:after="0" w:line="240" w:lineRule="auto"/>
              <w:rPr>
                <w:rFonts w:ascii="Times New Roman" w:hAnsi="Times New Roman" w:cs="Times New Roman"/>
                <w:bCs/>
                <w:sz w:val="24"/>
                <w:szCs w:val="24"/>
              </w:rPr>
            </w:pPr>
            <w:proofErr w:type="spellStart"/>
            <w:r w:rsidRPr="005F306E">
              <w:rPr>
                <w:rFonts w:ascii="Times New Roman" w:hAnsi="Times New Roman" w:cs="Times New Roman"/>
                <w:bCs/>
                <w:sz w:val="24"/>
                <w:szCs w:val="24"/>
              </w:rPr>
              <w:t>Varshalovich</w:t>
            </w:r>
            <w:proofErr w:type="spellEnd"/>
            <w:r w:rsidRPr="005F306E">
              <w:rPr>
                <w:rFonts w:ascii="Times New Roman" w:hAnsi="Times New Roman" w:cs="Times New Roman"/>
                <w:bCs/>
                <w:sz w:val="24"/>
                <w:szCs w:val="24"/>
              </w:rPr>
              <w:t xml:space="preserve">, D.A., A.N. </w:t>
            </w:r>
            <w:proofErr w:type="spellStart"/>
            <w:r w:rsidRPr="005F306E">
              <w:rPr>
                <w:rFonts w:ascii="Times New Roman" w:hAnsi="Times New Roman" w:cs="Times New Roman"/>
                <w:bCs/>
                <w:sz w:val="24"/>
                <w:szCs w:val="24"/>
              </w:rPr>
              <w:t>Moskalev</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and</w:t>
            </w:r>
            <w:proofErr w:type="spellEnd"/>
            <w:r w:rsidRPr="005F306E">
              <w:rPr>
                <w:rFonts w:ascii="Times New Roman" w:hAnsi="Times New Roman" w:cs="Times New Roman"/>
                <w:bCs/>
                <w:sz w:val="24"/>
                <w:szCs w:val="24"/>
              </w:rPr>
              <w:t xml:space="preserve"> V.K. </w:t>
            </w:r>
            <w:proofErr w:type="spellStart"/>
            <w:r w:rsidRPr="005F306E">
              <w:rPr>
                <w:rFonts w:ascii="Times New Roman" w:hAnsi="Times New Roman" w:cs="Times New Roman"/>
                <w:bCs/>
                <w:sz w:val="24"/>
                <w:szCs w:val="24"/>
              </w:rPr>
              <w:t>Khersonski</w:t>
            </w:r>
            <w:proofErr w:type="spellEnd"/>
            <w:r w:rsidRPr="005F306E">
              <w:rPr>
                <w:rFonts w:ascii="Times New Roman" w:hAnsi="Times New Roman" w:cs="Times New Roman"/>
                <w:bCs/>
                <w:sz w:val="24"/>
                <w:szCs w:val="24"/>
              </w:rPr>
              <w:t xml:space="preserve">*i, </w:t>
            </w:r>
            <w:proofErr w:type="spellStart"/>
            <w:r w:rsidRPr="005F306E">
              <w:rPr>
                <w:rFonts w:ascii="Times New Roman" w:hAnsi="Times New Roman" w:cs="Times New Roman"/>
                <w:bCs/>
                <w:sz w:val="24"/>
                <w:szCs w:val="24"/>
              </w:rPr>
              <w:t>Quantum</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theory</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of</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angular</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momentum</w:t>
            </w:r>
            <w:proofErr w:type="spellEnd"/>
            <w:r w:rsidRPr="005F306E">
              <w:rPr>
                <w:rFonts w:ascii="Times New Roman" w:hAnsi="Times New Roman" w:cs="Times New Roman"/>
                <w:bCs/>
                <w:sz w:val="24"/>
                <w:szCs w:val="24"/>
              </w:rPr>
              <w:t xml:space="preserve"> : </w:t>
            </w:r>
            <w:proofErr w:type="spellStart"/>
            <w:r w:rsidRPr="005F306E">
              <w:rPr>
                <w:rFonts w:ascii="Times New Roman" w:hAnsi="Times New Roman" w:cs="Times New Roman"/>
                <w:bCs/>
                <w:sz w:val="24"/>
                <w:szCs w:val="24"/>
              </w:rPr>
              <w:t>irreducible</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tensors</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spherical</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harmonics</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vector</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coupling</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coefficients</w:t>
            </w:r>
            <w:proofErr w:type="spellEnd"/>
            <w:r w:rsidRPr="005F306E">
              <w:rPr>
                <w:rFonts w:ascii="Times New Roman" w:hAnsi="Times New Roman" w:cs="Times New Roman"/>
                <w:bCs/>
                <w:sz w:val="24"/>
                <w:szCs w:val="24"/>
              </w:rPr>
              <w:t xml:space="preserve">, 3nj </w:t>
            </w:r>
            <w:proofErr w:type="spellStart"/>
            <w:r w:rsidRPr="005F306E">
              <w:rPr>
                <w:rFonts w:ascii="Times New Roman" w:hAnsi="Times New Roman" w:cs="Times New Roman"/>
                <w:bCs/>
                <w:sz w:val="24"/>
                <w:szCs w:val="24"/>
              </w:rPr>
              <w:t>symbols</w:t>
            </w:r>
            <w:proofErr w:type="spellEnd"/>
            <w:r w:rsidRPr="005F306E">
              <w:rPr>
                <w:rFonts w:ascii="Times New Roman" w:hAnsi="Times New Roman" w:cs="Times New Roman"/>
                <w:bCs/>
                <w:sz w:val="24"/>
                <w:szCs w:val="24"/>
              </w:rPr>
              <w:t xml:space="preserve">. 1988, </w:t>
            </w:r>
            <w:proofErr w:type="spellStart"/>
            <w:r w:rsidRPr="005F306E">
              <w:rPr>
                <w:rFonts w:ascii="Times New Roman" w:hAnsi="Times New Roman" w:cs="Times New Roman"/>
                <w:bCs/>
                <w:sz w:val="24"/>
                <w:szCs w:val="24"/>
              </w:rPr>
              <w:t>Singapore</w:t>
            </w:r>
            <w:proofErr w:type="spellEnd"/>
            <w:r w:rsidRPr="005F306E">
              <w:rPr>
                <w:rFonts w:ascii="Times New Roman" w:hAnsi="Times New Roman" w:cs="Times New Roman"/>
                <w:bCs/>
                <w:sz w:val="24"/>
                <w:szCs w:val="24"/>
              </w:rPr>
              <w:t xml:space="preserve"> ; </w:t>
            </w:r>
            <w:proofErr w:type="spellStart"/>
            <w:r w:rsidRPr="005F306E">
              <w:rPr>
                <w:rFonts w:ascii="Times New Roman" w:hAnsi="Times New Roman" w:cs="Times New Roman"/>
                <w:bCs/>
                <w:sz w:val="24"/>
                <w:szCs w:val="24"/>
              </w:rPr>
              <w:t>Teaneck</w:t>
            </w:r>
            <w:proofErr w:type="spellEnd"/>
            <w:r w:rsidRPr="005F306E">
              <w:rPr>
                <w:rFonts w:ascii="Times New Roman" w:hAnsi="Times New Roman" w:cs="Times New Roman"/>
                <w:bCs/>
                <w:sz w:val="24"/>
                <w:szCs w:val="24"/>
              </w:rPr>
              <w:t xml:space="preserve">, NJ, USA: </w:t>
            </w:r>
            <w:proofErr w:type="spellStart"/>
            <w:r w:rsidRPr="005F306E">
              <w:rPr>
                <w:rFonts w:ascii="Times New Roman" w:hAnsi="Times New Roman" w:cs="Times New Roman"/>
                <w:bCs/>
                <w:sz w:val="24"/>
                <w:szCs w:val="24"/>
              </w:rPr>
              <w:t>World</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Scientific</w:t>
            </w:r>
            <w:proofErr w:type="spellEnd"/>
            <w:r w:rsidRPr="005F306E">
              <w:rPr>
                <w:rFonts w:ascii="Times New Roman" w:hAnsi="Times New Roman" w:cs="Times New Roman"/>
                <w:bCs/>
                <w:sz w:val="24"/>
                <w:szCs w:val="24"/>
              </w:rPr>
              <w:t xml:space="preserve"> </w:t>
            </w:r>
            <w:proofErr w:type="spellStart"/>
            <w:r w:rsidRPr="005F306E">
              <w:rPr>
                <w:rFonts w:ascii="Times New Roman" w:hAnsi="Times New Roman" w:cs="Times New Roman"/>
                <w:bCs/>
                <w:sz w:val="24"/>
                <w:szCs w:val="24"/>
              </w:rPr>
              <w:t>Pub</w:t>
            </w:r>
            <w:proofErr w:type="spellEnd"/>
            <w:r w:rsidRPr="005F306E">
              <w:rPr>
                <w:rFonts w:ascii="Times New Roman" w:hAnsi="Times New Roman" w:cs="Times New Roman"/>
                <w:bCs/>
                <w:sz w:val="24"/>
                <w:szCs w:val="24"/>
              </w:rPr>
              <w:t>. x, 514 p.</w:t>
            </w:r>
          </w:p>
          <w:p w14:paraId="35D092BE" w14:textId="10790381" w:rsidR="00564D7C" w:rsidRPr="00C608EE" w:rsidRDefault="00564D7C" w:rsidP="00564D7C">
            <w:pPr>
              <w:pStyle w:val="ListParagraph"/>
              <w:numPr>
                <w:ilvl w:val="0"/>
                <w:numId w:val="250"/>
              </w:numPr>
              <w:spacing w:after="0" w:line="240" w:lineRule="auto"/>
              <w:mirrorIndents/>
              <w:rPr>
                <w:rFonts w:ascii="Times New Roman" w:hAnsi="Times New Roman" w:cs="Times New Roman"/>
                <w:bCs/>
                <w:color w:val="000000" w:themeColor="text1"/>
                <w:sz w:val="24"/>
                <w:szCs w:val="24"/>
                <w:lang w:val="en-US"/>
              </w:rPr>
            </w:pPr>
            <w:proofErr w:type="spellStart"/>
            <w:r w:rsidRPr="00364E31">
              <w:rPr>
                <w:rFonts w:ascii="Times New Roman" w:hAnsi="Times New Roman" w:cs="Times New Roman"/>
                <w:bCs/>
                <w:sz w:val="24"/>
                <w:szCs w:val="24"/>
              </w:rPr>
              <w:t>Zare</w:t>
            </w:r>
            <w:proofErr w:type="spellEnd"/>
            <w:r w:rsidRPr="00364E31">
              <w:rPr>
                <w:rFonts w:ascii="Times New Roman" w:hAnsi="Times New Roman" w:cs="Times New Roman"/>
                <w:bCs/>
                <w:sz w:val="24"/>
                <w:szCs w:val="24"/>
              </w:rPr>
              <w:t xml:space="preserve">, R.N., </w:t>
            </w:r>
            <w:proofErr w:type="spellStart"/>
            <w:r w:rsidRPr="00364E31">
              <w:rPr>
                <w:rFonts w:ascii="Times New Roman" w:hAnsi="Times New Roman" w:cs="Times New Roman"/>
                <w:bCs/>
                <w:sz w:val="24"/>
                <w:szCs w:val="24"/>
              </w:rPr>
              <w:t>Angular</w:t>
            </w:r>
            <w:proofErr w:type="spellEnd"/>
            <w:r w:rsidRPr="00364E31">
              <w:rPr>
                <w:rFonts w:ascii="Times New Roman" w:hAnsi="Times New Roman" w:cs="Times New Roman"/>
                <w:bCs/>
                <w:sz w:val="24"/>
                <w:szCs w:val="24"/>
              </w:rPr>
              <w:t xml:space="preserve"> </w:t>
            </w:r>
            <w:proofErr w:type="spellStart"/>
            <w:r w:rsidRPr="00364E31">
              <w:rPr>
                <w:rFonts w:ascii="Times New Roman" w:hAnsi="Times New Roman" w:cs="Times New Roman"/>
                <w:bCs/>
                <w:sz w:val="24"/>
                <w:szCs w:val="24"/>
              </w:rPr>
              <w:t>momentum</w:t>
            </w:r>
            <w:proofErr w:type="spellEnd"/>
            <w:r w:rsidRPr="00364E31">
              <w:rPr>
                <w:rFonts w:ascii="Times New Roman" w:hAnsi="Times New Roman" w:cs="Times New Roman"/>
                <w:bCs/>
                <w:sz w:val="24"/>
                <w:szCs w:val="24"/>
              </w:rPr>
              <w:t xml:space="preserve"> : </w:t>
            </w:r>
            <w:proofErr w:type="spellStart"/>
            <w:r w:rsidRPr="00364E31">
              <w:rPr>
                <w:rFonts w:ascii="Times New Roman" w:hAnsi="Times New Roman" w:cs="Times New Roman"/>
                <w:bCs/>
                <w:sz w:val="24"/>
                <w:szCs w:val="24"/>
              </w:rPr>
              <w:t>understanding</w:t>
            </w:r>
            <w:proofErr w:type="spellEnd"/>
            <w:r w:rsidRPr="00364E31">
              <w:rPr>
                <w:rFonts w:ascii="Times New Roman" w:hAnsi="Times New Roman" w:cs="Times New Roman"/>
                <w:bCs/>
                <w:sz w:val="24"/>
                <w:szCs w:val="24"/>
              </w:rPr>
              <w:t xml:space="preserve"> </w:t>
            </w:r>
            <w:proofErr w:type="spellStart"/>
            <w:r w:rsidRPr="00364E31">
              <w:rPr>
                <w:rFonts w:ascii="Times New Roman" w:hAnsi="Times New Roman" w:cs="Times New Roman"/>
                <w:bCs/>
                <w:sz w:val="24"/>
                <w:szCs w:val="24"/>
              </w:rPr>
              <w:t>spatial</w:t>
            </w:r>
            <w:proofErr w:type="spellEnd"/>
            <w:r w:rsidRPr="00364E31">
              <w:rPr>
                <w:rFonts w:ascii="Times New Roman" w:hAnsi="Times New Roman" w:cs="Times New Roman"/>
                <w:bCs/>
                <w:sz w:val="24"/>
                <w:szCs w:val="24"/>
              </w:rPr>
              <w:t xml:space="preserve"> </w:t>
            </w:r>
            <w:proofErr w:type="spellStart"/>
            <w:r w:rsidRPr="00364E31">
              <w:rPr>
                <w:rFonts w:ascii="Times New Roman" w:hAnsi="Times New Roman" w:cs="Times New Roman"/>
                <w:bCs/>
                <w:sz w:val="24"/>
                <w:szCs w:val="24"/>
              </w:rPr>
              <w:t>aspects</w:t>
            </w:r>
            <w:proofErr w:type="spellEnd"/>
            <w:r w:rsidRPr="00364E31">
              <w:rPr>
                <w:rFonts w:ascii="Times New Roman" w:hAnsi="Times New Roman" w:cs="Times New Roman"/>
                <w:bCs/>
                <w:sz w:val="24"/>
                <w:szCs w:val="24"/>
              </w:rPr>
              <w:t xml:space="preserve"> </w:t>
            </w:r>
            <w:proofErr w:type="spellStart"/>
            <w:r w:rsidRPr="00364E31">
              <w:rPr>
                <w:rFonts w:ascii="Times New Roman" w:hAnsi="Times New Roman" w:cs="Times New Roman"/>
                <w:bCs/>
                <w:sz w:val="24"/>
                <w:szCs w:val="24"/>
              </w:rPr>
              <w:t>in</w:t>
            </w:r>
            <w:proofErr w:type="spellEnd"/>
            <w:r w:rsidRPr="00364E31">
              <w:rPr>
                <w:rFonts w:ascii="Times New Roman" w:hAnsi="Times New Roman" w:cs="Times New Roman"/>
                <w:bCs/>
                <w:sz w:val="24"/>
                <w:szCs w:val="24"/>
              </w:rPr>
              <w:t xml:space="preserve"> </w:t>
            </w:r>
            <w:proofErr w:type="spellStart"/>
            <w:r w:rsidRPr="00364E31">
              <w:rPr>
                <w:rFonts w:ascii="Times New Roman" w:hAnsi="Times New Roman" w:cs="Times New Roman"/>
                <w:bCs/>
                <w:sz w:val="24"/>
                <w:szCs w:val="24"/>
              </w:rPr>
              <w:t>chemistry</w:t>
            </w:r>
            <w:proofErr w:type="spellEnd"/>
            <w:r w:rsidRPr="00364E31">
              <w:rPr>
                <w:rFonts w:ascii="Times New Roman" w:hAnsi="Times New Roman" w:cs="Times New Roman"/>
                <w:bCs/>
                <w:sz w:val="24"/>
                <w:szCs w:val="24"/>
              </w:rPr>
              <w:t xml:space="preserve"> </w:t>
            </w:r>
            <w:proofErr w:type="spellStart"/>
            <w:r w:rsidRPr="00364E31">
              <w:rPr>
                <w:rFonts w:ascii="Times New Roman" w:hAnsi="Times New Roman" w:cs="Times New Roman"/>
                <w:bCs/>
                <w:sz w:val="24"/>
                <w:szCs w:val="24"/>
              </w:rPr>
              <w:t>and</w:t>
            </w:r>
            <w:proofErr w:type="spellEnd"/>
            <w:r w:rsidRPr="00364E31">
              <w:rPr>
                <w:rFonts w:ascii="Times New Roman" w:hAnsi="Times New Roman" w:cs="Times New Roman"/>
                <w:bCs/>
                <w:sz w:val="24"/>
                <w:szCs w:val="24"/>
              </w:rPr>
              <w:t xml:space="preserve"> </w:t>
            </w:r>
            <w:proofErr w:type="spellStart"/>
            <w:r w:rsidRPr="00364E31">
              <w:rPr>
                <w:rFonts w:ascii="Times New Roman" w:hAnsi="Times New Roman" w:cs="Times New Roman"/>
                <w:bCs/>
                <w:sz w:val="24"/>
                <w:szCs w:val="24"/>
              </w:rPr>
              <w:t>physics</w:t>
            </w:r>
            <w:proofErr w:type="spellEnd"/>
            <w:r w:rsidRPr="00364E31">
              <w:rPr>
                <w:rFonts w:ascii="Times New Roman" w:hAnsi="Times New Roman" w:cs="Times New Roman"/>
                <w:bCs/>
                <w:sz w:val="24"/>
                <w:szCs w:val="24"/>
              </w:rPr>
              <w:t xml:space="preserve">. 2007, </w:t>
            </w:r>
            <w:proofErr w:type="spellStart"/>
            <w:r w:rsidRPr="00364E31">
              <w:rPr>
                <w:rFonts w:ascii="Times New Roman" w:hAnsi="Times New Roman" w:cs="Times New Roman"/>
                <w:bCs/>
                <w:sz w:val="24"/>
                <w:szCs w:val="24"/>
              </w:rPr>
              <w:t>Mineola</w:t>
            </w:r>
            <w:proofErr w:type="spellEnd"/>
            <w:r w:rsidRPr="00364E31">
              <w:rPr>
                <w:rFonts w:ascii="Times New Roman" w:hAnsi="Times New Roman" w:cs="Times New Roman"/>
                <w:bCs/>
                <w:sz w:val="24"/>
                <w:szCs w:val="24"/>
              </w:rPr>
              <w:t xml:space="preserve">, N.Y.: </w:t>
            </w:r>
            <w:proofErr w:type="spellStart"/>
            <w:r w:rsidRPr="00364E31">
              <w:rPr>
                <w:rFonts w:ascii="Times New Roman" w:hAnsi="Times New Roman" w:cs="Times New Roman"/>
                <w:bCs/>
                <w:sz w:val="24"/>
                <w:szCs w:val="24"/>
              </w:rPr>
              <w:t>Dover</w:t>
            </w:r>
            <w:proofErr w:type="spellEnd"/>
            <w:r w:rsidRPr="00364E31">
              <w:rPr>
                <w:rFonts w:ascii="Times New Roman" w:hAnsi="Times New Roman" w:cs="Times New Roman"/>
                <w:bCs/>
                <w:sz w:val="24"/>
                <w:szCs w:val="24"/>
              </w:rPr>
              <w:t xml:space="preserve"> </w:t>
            </w:r>
            <w:proofErr w:type="spellStart"/>
            <w:r w:rsidRPr="00364E31">
              <w:rPr>
                <w:rFonts w:ascii="Times New Roman" w:hAnsi="Times New Roman" w:cs="Times New Roman"/>
                <w:bCs/>
                <w:sz w:val="24"/>
                <w:szCs w:val="24"/>
              </w:rPr>
              <w:t>Publications</w:t>
            </w:r>
            <w:proofErr w:type="spellEnd"/>
            <w:r w:rsidRPr="00364E31">
              <w:rPr>
                <w:rFonts w:ascii="Times New Roman" w:hAnsi="Times New Roman" w:cs="Times New Roman"/>
                <w:bCs/>
                <w:sz w:val="24"/>
                <w:szCs w:val="24"/>
              </w:rPr>
              <w:t xml:space="preserve">, </w:t>
            </w:r>
            <w:proofErr w:type="spellStart"/>
            <w:r w:rsidRPr="00364E31">
              <w:rPr>
                <w:rFonts w:ascii="Times New Roman" w:hAnsi="Times New Roman" w:cs="Times New Roman"/>
                <w:bCs/>
                <w:sz w:val="24"/>
                <w:szCs w:val="24"/>
              </w:rPr>
              <w:t>Inc</w:t>
            </w:r>
            <w:proofErr w:type="spellEnd"/>
            <w:r w:rsidRPr="00364E31">
              <w:rPr>
                <w:rFonts w:ascii="Times New Roman" w:hAnsi="Times New Roman" w:cs="Times New Roman"/>
                <w:bCs/>
                <w:sz w:val="24"/>
                <w:szCs w:val="24"/>
              </w:rPr>
              <w:t>.</w:t>
            </w:r>
          </w:p>
        </w:tc>
      </w:tr>
      <w:tr w:rsidR="00564D7C" w:rsidRPr="00C608EE" w14:paraId="0D2A7A34" w14:textId="77777777" w:rsidTr="00CF239F">
        <w:tc>
          <w:tcPr>
            <w:tcW w:w="9633" w:type="dxa"/>
            <w:gridSpan w:val="2"/>
            <w:shd w:val="clear" w:color="auto" w:fill="auto"/>
            <w:vAlign w:val="center"/>
          </w:tcPr>
          <w:p w14:paraId="43FAF233" w14:textId="77777777" w:rsidR="00564D7C" w:rsidRPr="00C608EE" w:rsidRDefault="00564D7C" w:rsidP="00564D7C">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564D7C" w:rsidRPr="00C608EE" w14:paraId="2CC32362" w14:textId="77777777" w:rsidTr="00CF239F">
        <w:tc>
          <w:tcPr>
            <w:tcW w:w="9633" w:type="dxa"/>
            <w:gridSpan w:val="2"/>
            <w:shd w:val="clear" w:color="auto" w:fill="auto"/>
            <w:vAlign w:val="center"/>
          </w:tcPr>
          <w:p w14:paraId="161F8F4E" w14:textId="77777777" w:rsidR="00564D7C" w:rsidRDefault="00564D7C" w:rsidP="00564D7C">
            <w:pPr>
              <w:pStyle w:val="ListParagraph"/>
              <w:numPr>
                <w:ilvl w:val="0"/>
                <w:numId w:val="524"/>
              </w:numPr>
              <w:spacing w:after="0" w:line="240" w:lineRule="auto"/>
              <w:rPr>
                <w:rFonts w:ascii="Times New Roman" w:hAnsi="Times New Roman" w:cs="Times New Roman"/>
                <w:bCs/>
                <w:sz w:val="24"/>
                <w:szCs w:val="24"/>
              </w:rPr>
            </w:pPr>
            <w:proofErr w:type="spellStart"/>
            <w:r>
              <w:rPr>
                <w:rFonts w:ascii="Times New Roman" w:hAnsi="Times New Roman" w:cs="Times New Roman"/>
                <w:sz w:val="24"/>
              </w:rPr>
              <w:t>F</w:t>
            </w:r>
            <w:r w:rsidRPr="00764447">
              <w:rPr>
                <w:rFonts w:ascii="Times New Roman" w:hAnsi="Times New Roman" w:cs="Times New Roman"/>
                <w:sz w:val="24"/>
              </w:rPr>
              <w:t>ree</w:t>
            </w:r>
            <w:proofErr w:type="spellEnd"/>
            <w:r w:rsidRPr="00764447">
              <w:rPr>
                <w:rFonts w:ascii="Times New Roman" w:hAnsi="Times New Roman" w:cs="Times New Roman"/>
                <w:sz w:val="24"/>
              </w:rPr>
              <w:t xml:space="preserve"> </w:t>
            </w:r>
            <w:proofErr w:type="spellStart"/>
            <w:r w:rsidRPr="00764447">
              <w:rPr>
                <w:rFonts w:ascii="Times New Roman" w:hAnsi="Times New Roman" w:cs="Times New Roman"/>
                <w:sz w:val="24"/>
              </w:rPr>
              <w:t>distribution</w:t>
            </w:r>
            <w:proofErr w:type="spellEnd"/>
            <w:r w:rsidRPr="00764447">
              <w:rPr>
                <w:rFonts w:ascii="Times New Roman" w:hAnsi="Times New Roman" w:cs="Times New Roman"/>
                <w:sz w:val="24"/>
              </w:rPr>
              <w:t xml:space="preserve"> </w:t>
            </w:r>
            <w:proofErr w:type="spellStart"/>
            <w:r w:rsidRPr="00764447">
              <w:rPr>
                <w:rFonts w:ascii="Times New Roman" w:hAnsi="Times New Roman" w:cs="Times New Roman"/>
                <w:sz w:val="24"/>
              </w:rPr>
              <w:t>service</w:t>
            </w:r>
            <w:proofErr w:type="spellEnd"/>
            <w:r w:rsidRPr="00764447">
              <w:rPr>
                <w:rFonts w:ascii="Times New Roman" w:hAnsi="Times New Roman" w:cs="Times New Roman"/>
                <w:sz w:val="24"/>
              </w:rPr>
              <w:t xml:space="preserve"> </w:t>
            </w:r>
            <w:proofErr w:type="spellStart"/>
            <w:r w:rsidRPr="00764447">
              <w:rPr>
                <w:rFonts w:ascii="Times New Roman" w:hAnsi="Times New Roman" w:cs="Times New Roman"/>
                <w:sz w:val="24"/>
              </w:rPr>
              <w:t>and</w:t>
            </w:r>
            <w:proofErr w:type="spellEnd"/>
            <w:r w:rsidRPr="00764447">
              <w:rPr>
                <w:rFonts w:ascii="Times New Roman" w:hAnsi="Times New Roman" w:cs="Times New Roman"/>
                <w:sz w:val="24"/>
              </w:rPr>
              <w:t xml:space="preserve"> </w:t>
            </w:r>
            <w:proofErr w:type="spellStart"/>
            <w:r w:rsidRPr="00764447">
              <w:rPr>
                <w:rFonts w:ascii="Times New Roman" w:hAnsi="Times New Roman" w:cs="Times New Roman"/>
                <w:sz w:val="24"/>
              </w:rPr>
              <w:t>an</w:t>
            </w:r>
            <w:proofErr w:type="spellEnd"/>
            <w:r w:rsidRPr="00764447">
              <w:rPr>
                <w:rFonts w:ascii="Times New Roman" w:hAnsi="Times New Roman" w:cs="Times New Roman"/>
                <w:sz w:val="24"/>
              </w:rPr>
              <w:t xml:space="preserve"> </w:t>
            </w:r>
            <w:proofErr w:type="spellStart"/>
            <w:r w:rsidRPr="00764447">
              <w:rPr>
                <w:rFonts w:ascii="Times New Roman" w:hAnsi="Times New Roman" w:cs="Times New Roman"/>
                <w:sz w:val="24"/>
              </w:rPr>
              <w:t>open-access</w:t>
            </w:r>
            <w:proofErr w:type="spellEnd"/>
            <w:r w:rsidRPr="00764447">
              <w:rPr>
                <w:rFonts w:ascii="Times New Roman" w:hAnsi="Times New Roman" w:cs="Times New Roman"/>
                <w:sz w:val="24"/>
              </w:rPr>
              <w:t xml:space="preserve"> </w:t>
            </w:r>
            <w:proofErr w:type="spellStart"/>
            <w:r w:rsidRPr="00764447">
              <w:rPr>
                <w:rFonts w:ascii="Times New Roman" w:hAnsi="Times New Roman" w:cs="Times New Roman"/>
                <w:sz w:val="24"/>
              </w:rPr>
              <w:t>archive</w:t>
            </w:r>
            <w:proofErr w:type="spellEnd"/>
            <w:r>
              <w:rPr>
                <w:rFonts w:ascii="Times New Roman" w:hAnsi="Times New Roman" w:cs="Times New Roman"/>
                <w:sz w:val="24"/>
              </w:rPr>
              <w:t xml:space="preserve">, </w:t>
            </w:r>
            <w:proofErr w:type="spellStart"/>
            <w:r>
              <w:rPr>
                <w:rFonts w:ascii="Times New Roman" w:hAnsi="Times New Roman" w:cs="Times New Roman"/>
                <w:sz w:val="24"/>
              </w:rPr>
              <w:t>Mathematical</w:t>
            </w:r>
            <w:proofErr w:type="spellEnd"/>
            <w:r>
              <w:rPr>
                <w:rFonts w:ascii="Times New Roman" w:hAnsi="Times New Roman" w:cs="Times New Roman"/>
                <w:sz w:val="24"/>
              </w:rPr>
              <w:t xml:space="preserve"> </w:t>
            </w:r>
            <w:proofErr w:type="spellStart"/>
            <w:r>
              <w:rPr>
                <w:rFonts w:ascii="Times New Roman" w:hAnsi="Times New Roman" w:cs="Times New Roman"/>
                <w:sz w:val="24"/>
              </w:rPr>
              <w:t>Physics</w:t>
            </w:r>
            <w:proofErr w:type="spellEnd"/>
            <w:r>
              <w:rPr>
                <w:rFonts w:ascii="Times New Roman" w:hAnsi="Times New Roman" w:cs="Times New Roman"/>
                <w:sz w:val="24"/>
              </w:rPr>
              <w:t xml:space="preserve">: </w:t>
            </w:r>
            <w:hyperlink r:id="rId8" w:history="1">
              <w:r>
                <w:rPr>
                  <w:rStyle w:val="Hyperlink"/>
                  <w:rFonts w:ascii="Times New Roman" w:hAnsi="Times New Roman" w:cs="Times New Roman"/>
                  <w:bCs/>
                  <w:sz w:val="24"/>
                  <w:szCs w:val="24"/>
                </w:rPr>
                <w:t>https://arxiv.org/archive/math-ph</w:t>
              </w:r>
            </w:hyperlink>
          </w:p>
          <w:p w14:paraId="53C96280" w14:textId="77777777" w:rsidR="00564D7C" w:rsidRDefault="00564D7C" w:rsidP="00564D7C">
            <w:pPr>
              <w:pStyle w:val="ListParagraph"/>
              <w:numPr>
                <w:ilvl w:val="0"/>
                <w:numId w:val="524"/>
              </w:num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Žurnāls </w:t>
            </w:r>
            <w:proofErr w:type="spellStart"/>
            <w:r>
              <w:rPr>
                <w:rFonts w:ascii="Times New Roman" w:hAnsi="Times New Roman" w:cs="Times New Roman"/>
                <w:bCs/>
                <w:sz w:val="24"/>
                <w:szCs w:val="24"/>
              </w:rPr>
              <w:t>Physical</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Review</w:t>
            </w:r>
            <w:proofErr w:type="spellEnd"/>
            <w:r>
              <w:rPr>
                <w:rFonts w:ascii="Times New Roman" w:hAnsi="Times New Roman" w:cs="Times New Roman"/>
                <w:bCs/>
                <w:sz w:val="24"/>
                <w:szCs w:val="24"/>
              </w:rPr>
              <w:t xml:space="preserve"> A;</w:t>
            </w:r>
          </w:p>
          <w:p w14:paraId="6FD4A70F" w14:textId="77777777" w:rsidR="00564D7C" w:rsidRDefault="00564D7C" w:rsidP="00564D7C">
            <w:pPr>
              <w:pStyle w:val="ListParagraph"/>
              <w:numPr>
                <w:ilvl w:val="0"/>
                <w:numId w:val="524"/>
              </w:num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Žurnāls </w:t>
            </w:r>
            <w:proofErr w:type="spellStart"/>
            <w:r>
              <w:rPr>
                <w:rFonts w:ascii="Times New Roman" w:hAnsi="Times New Roman" w:cs="Times New Roman"/>
                <w:bCs/>
                <w:sz w:val="24"/>
                <w:szCs w:val="24"/>
              </w:rPr>
              <w:t>Physical</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Review</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Letters</w:t>
            </w:r>
            <w:proofErr w:type="spellEnd"/>
            <w:r>
              <w:rPr>
                <w:rFonts w:ascii="Times New Roman" w:hAnsi="Times New Roman" w:cs="Times New Roman"/>
                <w:bCs/>
                <w:sz w:val="24"/>
                <w:szCs w:val="24"/>
              </w:rPr>
              <w:t>;</w:t>
            </w:r>
          </w:p>
          <w:p w14:paraId="4C19CD21" w14:textId="77777777" w:rsidR="00564D7C" w:rsidRDefault="00564D7C" w:rsidP="00564D7C">
            <w:pPr>
              <w:pStyle w:val="ListParagraph"/>
              <w:numPr>
                <w:ilvl w:val="0"/>
                <w:numId w:val="524"/>
              </w:num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Žurnāls </w:t>
            </w:r>
            <w:proofErr w:type="spellStart"/>
            <w:r>
              <w:rPr>
                <w:rFonts w:ascii="Times New Roman" w:hAnsi="Times New Roman" w:cs="Times New Roman"/>
                <w:bCs/>
                <w:sz w:val="24"/>
                <w:szCs w:val="24"/>
              </w:rPr>
              <w:t>Reviews</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of</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Modern</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Physics</w:t>
            </w:r>
            <w:proofErr w:type="spellEnd"/>
            <w:r>
              <w:rPr>
                <w:rFonts w:ascii="Times New Roman" w:hAnsi="Times New Roman" w:cs="Times New Roman"/>
                <w:bCs/>
                <w:sz w:val="24"/>
                <w:szCs w:val="24"/>
              </w:rPr>
              <w:t>;</w:t>
            </w:r>
          </w:p>
          <w:p w14:paraId="14DF4D5F" w14:textId="77777777" w:rsidR="00564D7C" w:rsidRPr="00364E31" w:rsidRDefault="00564D7C" w:rsidP="00564D7C">
            <w:pPr>
              <w:pStyle w:val="ListParagraph"/>
              <w:numPr>
                <w:ilvl w:val="0"/>
                <w:numId w:val="524"/>
              </w:numPr>
              <w:spacing w:after="0" w:line="240" w:lineRule="auto"/>
              <w:rPr>
                <w:rFonts w:ascii="Times New Roman" w:hAnsi="Times New Roman" w:cs="Times New Roman"/>
                <w:bCs/>
                <w:sz w:val="24"/>
                <w:szCs w:val="24"/>
                <w:lang w:val="en-GB"/>
              </w:rPr>
            </w:pPr>
            <w:r>
              <w:rPr>
                <w:rFonts w:ascii="Times New Roman" w:hAnsi="Times New Roman" w:cs="Times New Roman"/>
                <w:bCs/>
                <w:sz w:val="24"/>
                <w:szCs w:val="24"/>
              </w:rPr>
              <w:t>Žurnāls Nature;</w:t>
            </w:r>
          </w:p>
          <w:p w14:paraId="14D7902F" w14:textId="55A7FBF1" w:rsidR="00564D7C" w:rsidRPr="00C608EE" w:rsidRDefault="00564D7C" w:rsidP="00564D7C">
            <w:pPr>
              <w:pStyle w:val="ListParagraph"/>
              <w:numPr>
                <w:ilvl w:val="0"/>
                <w:numId w:val="524"/>
              </w:numPr>
              <w:spacing w:after="0" w:line="240" w:lineRule="auto"/>
              <w:mirrorIndents/>
              <w:jc w:val="both"/>
              <w:rPr>
                <w:rFonts w:ascii="Times New Roman" w:hAnsi="Times New Roman" w:cs="Times New Roman"/>
                <w:bCs/>
                <w:color w:val="000000" w:themeColor="text1"/>
                <w:sz w:val="24"/>
                <w:szCs w:val="24"/>
                <w:lang w:val="en-US"/>
              </w:rPr>
            </w:pPr>
            <w:r>
              <w:rPr>
                <w:rFonts w:ascii="Times New Roman" w:hAnsi="Times New Roman" w:cs="Times New Roman"/>
                <w:bCs/>
                <w:sz w:val="24"/>
                <w:szCs w:val="24"/>
              </w:rPr>
              <w:t xml:space="preserve">Žurnāls </w:t>
            </w:r>
            <w:proofErr w:type="spellStart"/>
            <w:r>
              <w:rPr>
                <w:rFonts w:ascii="Times New Roman" w:hAnsi="Times New Roman" w:cs="Times New Roman"/>
                <w:bCs/>
                <w:sz w:val="24"/>
                <w:szCs w:val="24"/>
              </w:rPr>
              <w:t>Science</w:t>
            </w:r>
            <w:proofErr w:type="spellEnd"/>
            <w:r>
              <w:rPr>
                <w:rFonts w:ascii="Times New Roman" w:hAnsi="Times New Roman" w:cs="Times New Roman"/>
                <w:bCs/>
                <w:sz w:val="24"/>
                <w:szCs w:val="24"/>
              </w:rPr>
              <w:t>.</w:t>
            </w:r>
          </w:p>
        </w:tc>
      </w:tr>
      <w:tr w:rsidR="00564D7C" w:rsidRPr="00C608EE" w14:paraId="4870C4B9" w14:textId="77777777" w:rsidTr="00CF239F">
        <w:tc>
          <w:tcPr>
            <w:tcW w:w="4250" w:type="dxa"/>
            <w:shd w:val="clear" w:color="auto" w:fill="auto"/>
            <w:vAlign w:val="center"/>
          </w:tcPr>
          <w:p w14:paraId="553124F1" w14:textId="77777777" w:rsidR="00564D7C" w:rsidRPr="00C608EE" w:rsidRDefault="00564D7C" w:rsidP="00564D7C">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5963102F" w14:textId="77777777" w:rsidR="00564D7C" w:rsidRPr="00C608EE" w:rsidRDefault="00564D7C" w:rsidP="00564D7C">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564D7C" w:rsidRPr="00C608EE" w14:paraId="72D91735" w14:textId="77777777" w:rsidTr="00CF239F">
        <w:tc>
          <w:tcPr>
            <w:tcW w:w="9633" w:type="dxa"/>
            <w:gridSpan w:val="2"/>
            <w:shd w:val="clear" w:color="auto" w:fill="auto"/>
            <w:vAlign w:val="center"/>
          </w:tcPr>
          <w:p w14:paraId="55A957B5" w14:textId="77777777" w:rsidR="00564D7C" w:rsidRPr="00C60128" w:rsidRDefault="00564D7C" w:rsidP="00564D7C">
            <w:pPr>
              <w:pStyle w:val="ListParagraph"/>
              <w:numPr>
                <w:ilvl w:val="0"/>
                <w:numId w:val="695"/>
              </w:numPr>
              <w:spacing w:after="0" w:line="240" w:lineRule="auto"/>
              <w:mirrorIndents/>
              <w:jc w:val="both"/>
              <w:rPr>
                <w:rFonts w:ascii="Times New Roman" w:hAnsi="Times New Roman" w:cs="Times New Roman"/>
                <w:b/>
                <w:sz w:val="24"/>
                <w:szCs w:val="24"/>
                <w:lang w:val="en-GB"/>
              </w:rPr>
            </w:pPr>
            <w:r w:rsidRPr="00C60128">
              <w:rPr>
                <w:rFonts w:ascii="Times New Roman" w:hAnsi="Times New Roman" w:cs="Times New Roman"/>
                <w:b/>
                <w:sz w:val="24"/>
                <w:szCs w:val="24"/>
                <w:lang w:val="en-GB"/>
              </w:rPr>
              <w:t>Elements of theoretical physics</w:t>
            </w:r>
          </w:p>
          <w:p w14:paraId="5C96927E" w14:textId="77777777" w:rsidR="00564D7C" w:rsidRDefault="00564D7C" w:rsidP="00564D7C">
            <w:pPr>
              <w:pStyle w:val="ListParagraph"/>
              <w:numPr>
                <w:ilvl w:val="1"/>
                <w:numId w:val="695"/>
              </w:numPr>
              <w:spacing w:after="0" w:line="240" w:lineRule="auto"/>
              <w:mirrorIndents/>
              <w:jc w:val="both"/>
              <w:rPr>
                <w:rFonts w:ascii="Times New Roman" w:hAnsi="Times New Roman" w:cs="Times New Roman"/>
                <w:sz w:val="24"/>
                <w:szCs w:val="24"/>
                <w:lang w:val="en-GB"/>
              </w:rPr>
            </w:pPr>
            <w:r w:rsidRPr="00C60128">
              <w:rPr>
                <w:rFonts w:ascii="Times New Roman" w:hAnsi="Times New Roman" w:cs="Times New Roman"/>
                <w:sz w:val="24"/>
                <w:szCs w:val="24"/>
                <w:lang w:val="en-GB"/>
              </w:rPr>
              <w:t>Non-</w:t>
            </w:r>
            <w:proofErr w:type="spellStart"/>
            <w:r w:rsidRPr="00C60128">
              <w:rPr>
                <w:rFonts w:ascii="Times New Roman" w:hAnsi="Times New Roman" w:cs="Times New Roman"/>
                <w:sz w:val="24"/>
                <w:szCs w:val="24"/>
                <w:lang w:val="en-GB"/>
              </w:rPr>
              <w:t>dimensionalization</w:t>
            </w:r>
            <w:proofErr w:type="spellEnd"/>
            <w:r w:rsidRPr="00C60128">
              <w:rPr>
                <w:rFonts w:ascii="Times New Roman" w:hAnsi="Times New Roman" w:cs="Times New Roman"/>
                <w:sz w:val="24"/>
                <w:szCs w:val="24"/>
                <w:lang w:val="en-GB"/>
              </w:rPr>
              <w:t>. L4, P4</w:t>
            </w:r>
          </w:p>
          <w:p w14:paraId="177EE084" w14:textId="77777777" w:rsidR="00564D7C" w:rsidRDefault="00564D7C" w:rsidP="00564D7C">
            <w:pPr>
              <w:pStyle w:val="ListParagraph"/>
              <w:numPr>
                <w:ilvl w:val="2"/>
                <w:numId w:val="695"/>
              </w:numPr>
              <w:spacing w:after="0" w:line="240" w:lineRule="auto"/>
              <w:mirrorIndents/>
              <w:jc w:val="both"/>
              <w:rPr>
                <w:rFonts w:ascii="Times New Roman" w:hAnsi="Times New Roman" w:cs="Times New Roman"/>
                <w:sz w:val="24"/>
                <w:szCs w:val="24"/>
                <w:lang w:val="en-GB"/>
              </w:rPr>
            </w:pPr>
            <w:r w:rsidRPr="00AD40C6">
              <w:rPr>
                <w:rFonts w:ascii="Times New Roman" w:hAnsi="Times New Roman" w:cs="Times New Roman"/>
                <w:sz w:val="24"/>
                <w:szCs w:val="24"/>
                <w:lang w:val="en-GB"/>
              </w:rPr>
              <w:t xml:space="preserve">Identification of </w:t>
            </w:r>
            <w:r>
              <w:rPr>
                <w:rFonts w:ascii="Times New Roman" w:hAnsi="Times New Roman" w:cs="Times New Roman"/>
                <w:sz w:val="24"/>
                <w:szCs w:val="24"/>
                <w:lang w:val="en-GB"/>
              </w:rPr>
              <w:t>units;</w:t>
            </w:r>
          </w:p>
          <w:p w14:paraId="7977DB47" w14:textId="77777777" w:rsidR="00564D7C" w:rsidRDefault="00564D7C" w:rsidP="00564D7C">
            <w:pPr>
              <w:pStyle w:val="ListParagraph"/>
              <w:numPr>
                <w:ilvl w:val="2"/>
                <w:numId w:val="695"/>
              </w:numPr>
              <w:spacing w:after="0" w:line="240" w:lineRule="auto"/>
              <w:mirrorIndents/>
              <w:jc w:val="both"/>
              <w:rPr>
                <w:rFonts w:ascii="Times New Roman" w:hAnsi="Times New Roman" w:cs="Times New Roman"/>
                <w:sz w:val="24"/>
                <w:szCs w:val="24"/>
                <w:lang w:val="en-GB"/>
              </w:rPr>
            </w:pPr>
            <w:r>
              <w:rPr>
                <w:rFonts w:ascii="Times New Roman" w:hAnsi="Times New Roman" w:cs="Times New Roman"/>
                <w:sz w:val="24"/>
                <w:szCs w:val="24"/>
                <w:lang w:val="en-GB"/>
              </w:rPr>
              <w:t>Problem solving using analyses of dimensions (units);</w:t>
            </w:r>
          </w:p>
          <w:p w14:paraId="06241CE5" w14:textId="77777777" w:rsidR="00564D7C" w:rsidRDefault="00564D7C" w:rsidP="00564D7C">
            <w:pPr>
              <w:pStyle w:val="ListParagraph"/>
              <w:numPr>
                <w:ilvl w:val="2"/>
                <w:numId w:val="695"/>
              </w:numPr>
              <w:spacing w:after="0" w:line="240" w:lineRule="auto"/>
              <w:mirrorIndents/>
              <w:jc w:val="both"/>
              <w:rPr>
                <w:rFonts w:ascii="Times New Roman" w:hAnsi="Times New Roman" w:cs="Times New Roman"/>
                <w:sz w:val="24"/>
                <w:szCs w:val="24"/>
                <w:lang w:val="en-GB"/>
              </w:rPr>
            </w:pPr>
            <w:r>
              <w:rPr>
                <w:rFonts w:ascii="Times New Roman" w:hAnsi="Times New Roman" w:cs="Times New Roman"/>
                <w:sz w:val="24"/>
                <w:szCs w:val="24"/>
                <w:lang w:val="en-GB"/>
              </w:rPr>
              <w:t>Construction of</w:t>
            </w:r>
            <w:r w:rsidRPr="00C60128">
              <w:rPr>
                <w:rFonts w:ascii="Times New Roman" w:hAnsi="Times New Roman" w:cs="Times New Roman"/>
                <w:sz w:val="24"/>
                <w:szCs w:val="24"/>
                <w:lang w:val="en-GB"/>
              </w:rPr>
              <w:t xml:space="preserve"> solution from</w:t>
            </w:r>
            <w:r>
              <w:rPr>
                <w:rFonts w:ascii="Times New Roman" w:hAnsi="Times New Roman" w:cs="Times New Roman"/>
                <w:sz w:val="24"/>
                <w:szCs w:val="24"/>
                <w:lang w:val="en-GB"/>
              </w:rPr>
              <w:t>;</w:t>
            </w:r>
          </w:p>
          <w:p w14:paraId="32753876" w14:textId="77777777" w:rsidR="00564D7C" w:rsidRDefault="00564D7C" w:rsidP="00564D7C">
            <w:pPr>
              <w:pStyle w:val="ListParagraph"/>
              <w:numPr>
                <w:ilvl w:val="2"/>
                <w:numId w:val="695"/>
              </w:numPr>
              <w:spacing w:after="0" w:line="240" w:lineRule="auto"/>
              <w:mirrorIndents/>
              <w:jc w:val="both"/>
              <w:rPr>
                <w:rFonts w:ascii="Times New Roman" w:hAnsi="Times New Roman" w:cs="Times New Roman"/>
                <w:sz w:val="24"/>
                <w:szCs w:val="24"/>
                <w:lang w:val="en-GB"/>
              </w:rPr>
            </w:pPr>
            <w:r>
              <w:rPr>
                <w:rFonts w:ascii="Times New Roman" w:hAnsi="Times New Roman" w:cs="Times New Roman"/>
                <w:sz w:val="24"/>
                <w:szCs w:val="24"/>
                <w:lang w:val="en-GB"/>
              </w:rPr>
              <w:t>Identification of n</w:t>
            </w:r>
            <w:r w:rsidRPr="00C60128">
              <w:rPr>
                <w:rFonts w:ascii="Times New Roman" w:hAnsi="Times New Roman" w:cs="Times New Roman"/>
                <w:sz w:val="24"/>
                <w:szCs w:val="24"/>
                <w:lang w:val="en-GB"/>
              </w:rPr>
              <w:t>on-</w:t>
            </w:r>
            <w:proofErr w:type="spellStart"/>
            <w:r w:rsidRPr="00C60128">
              <w:rPr>
                <w:rFonts w:ascii="Times New Roman" w:hAnsi="Times New Roman" w:cs="Times New Roman"/>
                <w:sz w:val="24"/>
                <w:szCs w:val="24"/>
                <w:lang w:val="en-GB"/>
              </w:rPr>
              <w:t>dimensionalization</w:t>
            </w:r>
            <w:proofErr w:type="spellEnd"/>
            <w:r>
              <w:rPr>
                <w:rFonts w:ascii="Times New Roman" w:hAnsi="Times New Roman" w:cs="Times New Roman"/>
                <w:sz w:val="24"/>
                <w:szCs w:val="24"/>
                <w:lang w:val="en-GB"/>
              </w:rPr>
              <w:t xml:space="preserve"> groups;</w:t>
            </w:r>
          </w:p>
          <w:p w14:paraId="5603D458" w14:textId="77777777" w:rsidR="00564D7C" w:rsidRPr="00C7018B" w:rsidRDefault="00564D7C" w:rsidP="00564D7C">
            <w:pPr>
              <w:pStyle w:val="ListParagraph"/>
              <w:numPr>
                <w:ilvl w:val="2"/>
                <w:numId w:val="695"/>
              </w:numPr>
              <w:rPr>
                <w:rFonts w:ascii="Times New Roman" w:hAnsi="Times New Roman" w:cs="Times New Roman"/>
                <w:sz w:val="24"/>
                <w:szCs w:val="24"/>
                <w:lang w:val="en-GB"/>
              </w:rPr>
            </w:pPr>
            <w:r>
              <w:rPr>
                <w:rFonts w:ascii="Times New Roman" w:hAnsi="Times New Roman" w:cs="Times New Roman"/>
                <w:sz w:val="24"/>
                <w:szCs w:val="24"/>
                <w:lang w:val="en-GB"/>
              </w:rPr>
              <w:t>Solution construction using trivial cases;</w:t>
            </w:r>
          </w:p>
          <w:p w14:paraId="6BF606C3" w14:textId="77777777" w:rsidR="00564D7C" w:rsidRDefault="00564D7C" w:rsidP="00564D7C">
            <w:pPr>
              <w:pStyle w:val="ListParagraph"/>
              <w:numPr>
                <w:ilvl w:val="1"/>
                <w:numId w:val="695"/>
              </w:numPr>
              <w:spacing w:after="0" w:line="240" w:lineRule="auto"/>
              <w:mirrorIndents/>
              <w:jc w:val="both"/>
              <w:rPr>
                <w:rFonts w:ascii="Times New Roman" w:hAnsi="Times New Roman" w:cs="Times New Roman"/>
                <w:sz w:val="24"/>
                <w:szCs w:val="24"/>
                <w:lang w:val="en-GB"/>
              </w:rPr>
            </w:pPr>
            <w:r w:rsidRPr="00C60128">
              <w:rPr>
                <w:rFonts w:ascii="Times New Roman" w:hAnsi="Times New Roman" w:cs="Times New Roman"/>
                <w:sz w:val="24"/>
                <w:szCs w:val="24"/>
                <w:lang w:val="en-GB"/>
              </w:rPr>
              <w:lastRenderedPageBreak/>
              <w:t>General curve. L4, P4</w:t>
            </w:r>
          </w:p>
          <w:p w14:paraId="586E5C07" w14:textId="77777777" w:rsidR="00564D7C" w:rsidRPr="00C7018B" w:rsidRDefault="00564D7C" w:rsidP="00564D7C">
            <w:pPr>
              <w:pStyle w:val="ListParagraph"/>
              <w:numPr>
                <w:ilvl w:val="2"/>
                <w:numId w:val="695"/>
              </w:numPr>
              <w:rPr>
                <w:rFonts w:ascii="Times New Roman" w:hAnsi="Times New Roman" w:cs="Times New Roman"/>
                <w:sz w:val="24"/>
                <w:szCs w:val="24"/>
                <w:lang w:val="en-GB"/>
              </w:rPr>
            </w:pPr>
            <w:r w:rsidRPr="00C7018B">
              <w:rPr>
                <w:rFonts w:ascii="Times New Roman" w:hAnsi="Times New Roman" w:cs="Times New Roman"/>
                <w:sz w:val="24"/>
                <w:szCs w:val="24"/>
                <w:lang w:val="en-GB"/>
              </w:rPr>
              <w:t>Choice of physical scales (time, distance, etc.)</w:t>
            </w:r>
          </w:p>
          <w:p w14:paraId="1CCD55AE" w14:textId="77777777" w:rsidR="00564D7C" w:rsidRDefault="00564D7C" w:rsidP="00564D7C">
            <w:pPr>
              <w:pStyle w:val="ListParagraph"/>
              <w:numPr>
                <w:ilvl w:val="2"/>
                <w:numId w:val="695"/>
              </w:numPr>
              <w:rPr>
                <w:rFonts w:ascii="Times New Roman" w:hAnsi="Times New Roman" w:cs="Times New Roman"/>
                <w:sz w:val="24"/>
                <w:szCs w:val="24"/>
                <w:lang w:val="en-GB"/>
              </w:rPr>
            </w:pPr>
            <w:r w:rsidRPr="00C7018B">
              <w:rPr>
                <w:rFonts w:ascii="Times New Roman" w:hAnsi="Times New Roman" w:cs="Times New Roman"/>
                <w:sz w:val="24"/>
                <w:szCs w:val="24"/>
                <w:lang w:val="en-GB"/>
              </w:rPr>
              <w:t>Identification of numer</w:t>
            </w:r>
            <w:r>
              <w:rPr>
                <w:rFonts w:ascii="Times New Roman" w:hAnsi="Times New Roman" w:cs="Times New Roman"/>
                <w:sz w:val="24"/>
                <w:szCs w:val="24"/>
                <w:lang w:val="en-GB"/>
              </w:rPr>
              <w:t>ical parameters of the equation</w:t>
            </w:r>
          </w:p>
          <w:p w14:paraId="0C5CC596" w14:textId="77777777" w:rsidR="00564D7C" w:rsidRPr="00C7018B" w:rsidRDefault="00564D7C" w:rsidP="00564D7C">
            <w:pPr>
              <w:pStyle w:val="ListParagraph"/>
              <w:numPr>
                <w:ilvl w:val="2"/>
                <w:numId w:val="695"/>
              </w:numPr>
              <w:rPr>
                <w:rFonts w:ascii="Times New Roman" w:hAnsi="Times New Roman" w:cs="Times New Roman"/>
                <w:sz w:val="24"/>
                <w:szCs w:val="24"/>
                <w:lang w:val="en-GB"/>
              </w:rPr>
            </w:pPr>
            <w:r w:rsidRPr="00C7018B">
              <w:rPr>
                <w:rFonts w:ascii="Times New Roman" w:hAnsi="Times New Roman" w:cs="Times New Roman"/>
                <w:sz w:val="24"/>
                <w:szCs w:val="24"/>
                <w:lang w:val="en-GB"/>
              </w:rPr>
              <w:t>Solving equations and obtaining a general curve</w:t>
            </w:r>
          </w:p>
          <w:p w14:paraId="5E14C902" w14:textId="77777777" w:rsidR="00564D7C" w:rsidRPr="00C7018B" w:rsidRDefault="00564D7C" w:rsidP="00564D7C">
            <w:pPr>
              <w:pStyle w:val="ListParagraph"/>
              <w:numPr>
                <w:ilvl w:val="2"/>
                <w:numId w:val="695"/>
              </w:numPr>
              <w:rPr>
                <w:rFonts w:ascii="Times New Roman" w:hAnsi="Times New Roman" w:cs="Times New Roman"/>
                <w:sz w:val="24"/>
                <w:szCs w:val="24"/>
                <w:lang w:val="en-GB"/>
              </w:rPr>
            </w:pPr>
            <w:r>
              <w:rPr>
                <w:rFonts w:ascii="Times New Roman" w:hAnsi="Times New Roman" w:cs="Times New Roman"/>
                <w:sz w:val="24"/>
                <w:szCs w:val="24"/>
                <w:lang w:val="en-GB"/>
              </w:rPr>
              <w:t>Identification of physical scales in experimental data</w:t>
            </w:r>
          </w:p>
          <w:p w14:paraId="5E70306F" w14:textId="77777777" w:rsidR="00564D7C" w:rsidRDefault="00564D7C" w:rsidP="00564D7C">
            <w:pPr>
              <w:pStyle w:val="ListParagraph"/>
              <w:numPr>
                <w:ilvl w:val="2"/>
                <w:numId w:val="695"/>
              </w:numPr>
              <w:spacing w:after="0" w:line="240" w:lineRule="auto"/>
              <w:mirrorIndents/>
              <w:jc w:val="both"/>
              <w:rPr>
                <w:rFonts w:ascii="Times New Roman" w:hAnsi="Times New Roman" w:cs="Times New Roman"/>
                <w:sz w:val="24"/>
                <w:szCs w:val="24"/>
                <w:lang w:val="en-GB"/>
              </w:rPr>
            </w:pPr>
            <w:r w:rsidRPr="00C7018B">
              <w:rPr>
                <w:rFonts w:ascii="Times New Roman" w:hAnsi="Times New Roman" w:cs="Times New Roman"/>
                <w:sz w:val="24"/>
                <w:szCs w:val="24"/>
                <w:lang w:val="en-GB"/>
              </w:rPr>
              <w:t>Obtaining a general curve from experimental</w:t>
            </w:r>
            <w:r>
              <w:rPr>
                <w:rFonts w:ascii="Times New Roman" w:hAnsi="Times New Roman" w:cs="Times New Roman"/>
                <w:sz w:val="24"/>
                <w:szCs w:val="24"/>
                <w:lang w:val="en-GB"/>
              </w:rPr>
              <w:t xml:space="preserve"> data</w:t>
            </w:r>
          </w:p>
          <w:p w14:paraId="10FF02F2" w14:textId="77777777" w:rsidR="00564D7C" w:rsidRPr="00CC2E2E" w:rsidRDefault="00564D7C" w:rsidP="00564D7C">
            <w:pPr>
              <w:pStyle w:val="ListParagraph"/>
              <w:numPr>
                <w:ilvl w:val="2"/>
                <w:numId w:val="695"/>
              </w:numPr>
              <w:rPr>
                <w:rFonts w:ascii="Times New Roman" w:hAnsi="Times New Roman" w:cs="Times New Roman"/>
                <w:sz w:val="24"/>
                <w:szCs w:val="24"/>
                <w:lang w:val="en-GB"/>
              </w:rPr>
            </w:pPr>
            <w:r w:rsidRPr="00CC2E2E">
              <w:rPr>
                <w:rFonts w:ascii="Times New Roman" w:hAnsi="Times New Roman" w:cs="Times New Roman"/>
                <w:sz w:val="24"/>
                <w:szCs w:val="24"/>
                <w:lang w:val="en-GB"/>
              </w:rPr>
              <w:t>Transformation of a physical situation into a differential equation</w:t>
            </w:r>
          </w:p>
          <w:p w14:paraId="2220B19E" w14:textId="77777777" w:rsidR="00564D7C" w:rsidRDefault="00564D7C" w:rsidP="00564D7C">
            <w:pPr>
              <w:pStyle w:val="ListParagraph"/>
              <w:numPr>
                <w:ilvl w:val="1"/>
                <w:numId w:val="695"/>
              </w:numPr>
              <w:spacing w:after="0" w:line="240" w:lineRule="auto"/>
              <w:mirrorIndents/>
              <w:jc w:val="both"/>
              <w:rPr>
                <w:rFonts w:ascii="Times New Roman" w:hAnsi="Times New Roman" w:cs="Times New Roman"/>
                <w:sz w:val="24"/>
                <w:szCs w:val="24"/>
                <w:lang w:val="en-GB"/>
              </w:rPr>
            </w:pPr>
            <w:r w:rsidRPr="00C60128">
              <w:rPr>
                <w:rFonts w:ascii="Times New Roman" w:hAnsi="Times New Roman" w:cs="Times New Roman"/>
                <w:sz w:val="24"/>
                <w:szCs w:val="24"/>
                <w:lang w:val="en-GB"/>
              </w:rPr>
              <w:t>Fourier series. L2, P2</w:t>
            </w:r>
          </w:p>
          <w:p w14:paraId="5B4ABA9C" w14:textId="77777777" w:rsidR="00564D7C" w:rsidRPr="00CC2E2E" w:rsidRDefault="00564D7C" w:rsidP="00564D7C">
            <w:pPr>
              <w:pStyle w:val="ListParagraph"/>
              <w:numPr>
                <w:ilvl w:val="2"/>
                <w:numId w:val="695"/>
              </w:numPr>
              <w:rPr>
                <w:rFonts w:ascii="Times New Roman" w:hAnsi="Times New Roman" w:cs="Times New Roman"/>
                <w:sz w:val="24"/>
                <w:szCs w:val="24"/>
                <w:lang w:val="en-GB"/>
              </w:rPr>
            </w:pPr>
            <w:r w:rsidRPr="00CC2E2E">
              <w:rPr>
                <w:rFonts w:ascii="Times New Roman" w:hAnsi="Times New Roman" w:cs="Times New Roman"/>
                <w:sz w:val="24"/>
                <w:szCs w:val="24"/>
                <w:lang w:val="en-GB"/>
              </w:rPr>
              <w:t>Projection of a periodic function in a Fourier series</w:t>
            </w:r>
          </w:p>
          <w:p w14:paraId="5CE5E60F" w14:textId="77777777" w:rsidR="00564D7C" w:rsidRPr="00C60128" w:rsidRDefault="00564D7C" w:rsidP="00564D7C">
            <w:pPr>
              <w:pStyle w:val="ListParagraph"/>
              <w:numPr>
                <w:ilvl w:val="2"/>
                <w:numId w:val="695"/>
              </w:numPr>
              <w:spacing w:after="0" w:line="240" w:lineRule="auto"/>
              <w:mirrorIndents/>
              <w:jc w:val="both"/>
              <w:rPr>
                <w:rFonts w:ascii="Times New Roman" w:hAnsi="Times New Roman" w:cs="Times New Roman"/>
                <w:sz w:val="24"/>
                <w:szCs w:val="24"/>
                <w:lang w:val="en-GB"/>
              </w:rPr>
            </w:pPr>
            <w:r>
              <w:rPr>
                <w:rFonts w:ascii="Times New Roman" w:hAnsi="Times New Roman" w:cs="Times New Roman"/>
                <w:sz w:val="24"/>
                <w:szCs w:val="24"/>
                <w:lang w:val="en-GB"/>
              </w:rPr>
              <w:t>Calculation of Fourier coefficient for periodic function;</w:t>
            </w:r>
          </w:p>
          <w:p w14:paraId="7AB7C329" w14:textId="77777777" w:rsidR="00564D7C" w:rsidRDefault="00564D7C" w:rsidP="00564D7C">
            <w:pPr>
              <w:pStyle w:val="ListParagraph"/>
              <w:numPr>
                <w:ilvl w:val="1"/>
                <w:numId w:val="695"/>
              </w:numPr>
              <w:spacing w:after="0" w:line="240" w:lineRule="auto"/>
              <w:mirrorIndents/>
              <w:jc w:val="both"/>
              <w:rPr>
                <w:rFonts w:ascii="Times New Roman" w:hAnsi="Times New Roman" w:cs="Times New Roman"/>
                <w:sz w:val="24"/>
                <w:szCs w:val="24"/>
                <w:lang w:val="en-GB"/>
              </w:rPr>
            </w:pPr>
            <w:r w:rsidRPr="00C60128">
              <w:rPr>
                <w:rFonts w:ascii="Times New Roman" w:hAnsi="Times New Roman" w:cs="Times New Roman"/>
                <w:sz w:val="24"/>
                <w:szCs w:val="24"/>
                <w:lang w:val="en-GB"/>
              </w:rPr>
              <w:t>Transformations. L6, P6</w:t>
            </w:r>
          </w:p>
          <w:p w14:paraId="76C6E371" w14:textId="77777777" w:rsidR="00564D7C" w:rsidRPr="00CC2E2E" w:rsidRDefault="00564D7C" w:rsidP="00564D7C">
            <w:pPr>
              <w:pStyle w:val="ListParagraph"/>
              <w:numPr>
                <w:ilvl w:val="2"/>
                <w:numId w:val="695"/>
              </w:numPr>
              <w:rPr>
                <w:rFonts w:ascii="Times New Roman" w:hAnsi="Times New Roman" w:cs="Times New Roman"/>
                <w:sz w:val="24"/>
                <w:szCs w:val="24"/>
                <w:lang w:val="en-GB"/>
              </w:rPr>
            </w:pPr>
            <w:r w:rsidRPr="00CC2E2E">
              <w:rPr>
                <w:rFonts w:ascii="Times New Roman" w:hAnsi="Times New Roman" w:cs="Times New Roman"/>
                <w:sz w:val="24"/>
                <w:szCs w:val="24"/>
                <w:lang w:val="en-GB"/>
              </w:rPr>
              <w:t>Propagation of a non-periodic function in a Fourier integral (Fourier transform)</w:t>
            </w:r>
          </w:p>
          <w:p w14:paraId="47106774" w14:textId="77777777" w:rsidR="00564D7C" w:rsidRPr="00CC2E2E" w:rsidRDefault="00564D7C" w:rsidP="00564D7C">
            <w:pPr>
              <w:pStyle w:val="ListParagraph"/>
              <w:numPr>
                <w:ilvl w:val="2"/>
                <w:numId w:val="695"/>
              </w:numPr>
              <w:rPr>
                <w:rFonts w:ascii="Times New Roman" w:hAnsi="Times New Roman" w:cs="Times New Roman"/>
                <w:sz w:val="24"/>
                <w:szCs w:val="24"/>
                <w:lang w:val="en-GB"/>
              </w:rPr>
            </w:pPr>
            <w:r w:rsidRPr="00CC2E2E">
              <w:rPr>
                <w:rFonts w:ascii="Times New Roman" w:hAnsi="Times New Roman" w:cs="Times New Roman"/>
                <w:sz w:val="24"/>
                <w:szCs w:val="24"/>
                <w:lang w:val="en-GB"/>
              </w:rPr>
              <w:t>Properties of the obtained function (Fourier image) and relation to the original function</w:t>
            </w:r>
          </w:p>
          <w:p w14:paraId="5B5D9B4A" w14:textId="77777777" w:rsidR="00564D7C" w:rsidRDefault="00564D7C" w:rsidP="00564D7C">
            <w:pPr>
              <w:pStyle w:val="ListParagraph"/>
              <w:numPr>
                <w:ilvl w:val="2"/>
                <w:numId w:val="695"/>
              </w:numPr>
              <w:spacing w:after="0" w:line="240" w:lineRule="auto"/>
              <w:mirrorIndents/>
              <w:jc w:val="both"/>
              <w:rPr>
                <w:rFonts w:ascii="Times New Roman" w:hAnsi="Times New Roman" w:cs="Times New Roman"/>
                <w:sz w:val="24"/>
                <w:szCs w:val="24"/>
                <w:lang w:val="en-GB"/>
              </w:rPr>
            </w:pPr>
            <w:r>
              <w:rPr>
                <w:rFonts w:ascii="Times New Roman" w:hAnsi="Times New Roman" w:cs="Times New Roman"/>
                <w:sz w:val="24"/>
                <w:szCs w:val="24"/>
                <w:lang w:val="en-GB"/>
              </w:rPr>
              <w:t>Numerical calculation of Fourier transformation;</w:t>
            </w:r>
          </w:p>
          <w:p w14:paraId="311B5108" w14:textId="77777777" w:rsidR="00564D7C" w:rsidRDefault="00564D7C" w:rsidP="00564D7C">
            <w:pPr>
              <w:pStyle w:val="ListParagraph"/>
              <w:numPr>
                <w:ilvl w:val="2"/>
                <w:numId w:val="695"/>
              </w:numPr>
              <w:spacing w:after="0" w:line="240" w:lineRule="auto"/>
              <w:mirrorIndents/>
              <w:jc w:val="both"/>
              <w:rPr>
                <w:rFonts w:ascii="Times New Roman" w:hAnsi="Times New Roman" w:cs="Times New Roman"/>
                <w:sz w:val="24"/>
                <w:szCs w:val="24"/>
                <w:lang w:val="en-GB"/>
              </w:rPr>
            </w:pPr>
            <w:r w:rsidRPr="00AD40C6">
              <w:rPr>
                <w:rFonts w:ascii="Times New Roman" w:hAnsi="Times New Roman" w:cs="Times New Roman"/>
                <w:sz w:val="24"/>
                <w:szCs w:val="24"/>
                <w:lang w:val="en-GB"/>
              </w:rPr>
              <w:t xml:space="preserve">Identification of periodicity </w:t>
            </w:r>
            <w:proofErr w:type="gramStart"/>
            <w:r w:rsidRPr="00AD40C6">
              <w:rPr>
                <w:rFonts w:ascii="Times New Roman" w:hAnsi="Times New Roman" w:cs="Times New Roman"/>
                <w:sz w:val="24"/>
                <w:szCs w:val="24"/>
                <w:lang w:val="en-GB"/>
              </w:rPr>
              <w:t>in  data</w:t>
            </w:r>
            <w:proofErr w:type="gramEnd"/>
            <w:r>
              <w:rPr>
                <w:rFonts w:ascii="Times New Roman" w:hAnsi="Times New Roman" w:cs="Times New Roman"/>
                <w:sz w:val="24"/>
                <w:szCs w:val="24"/>
                <w:lang w:val="en-GB"/>
              </w:rPr>
              <w:t xml:space="preserve"> using Fourier transformation and other applications of Fourier transformation;</w:t>
            </w:r>
          </w:p>
          <w:p w14:paraId="00007002" w14:textId="77777777" w:rsidR="00564D7C" w:rsidRDefault="00564D7C" w:rsidP="00564D7C">
            <w:pPr>
              <w:pStyle w:val="ListParagraph"/>
              <w:numPr>
                <w:ilvl w:val="2"/>
                <w:numId w:val="695"/>
              </w:numPr>
              <w:spacing w:after="0" w:line="240" w:lineRule="auto"/>
              <w:mirrorIndents/>
              <w:jc w:val="both"/>
              <w:rPr>
                <w:rFonts w:ascii="Times New Roman" w:hAnsi="Times New Roman" w:cs="Times New Roman"/>
                <w:sz w:val="24"/>
                <w:szCs w:val="24"/>
                <w:lang w:val="en-GB"/>
              </w:rPr>
            </w:pPr>
            <w:r>
              <w:rPr>
                <w:rFonts w:ascii="Times New Roman" w:hAnsi="Times New Roman" w:cs="Times New Roman"/>
                <w:sz w:val="24"/>
                <w:szCs w:val="24"/>
                <w:lang w:val="en-GB"/>
              </w:rPr>
              <w:t>Laplace transformation;</w:t>
            </w:r>
          </w:p>
          <w:p w14:paraId="2BD5B6DF" w14:textId="77777777" w:rsidR="00564D7C" w:rsidRPr="00CC2E2E" w:rsidRDefault="00564D7C" w:rsidP="00564D7C">
            <w:pPr>
              <w:pStyle w:val="ListParagraph"/>
              <w:numPr>
                <w:ilvl w:val="2"/>
                <w:numId w:val="695"/>
              </w:numPr>
              <w:spacing w:after="0" w:line="240" w:lineRule="auto"/>
              <w:mirrorIndents/>
              <w:jc w:val="both"/>
              <w:rPr>
                <w:rFonts w:ascii="Times New Roman" w:hAnsi="Times New Roman" w:cs="Times New Roman"/>
                <w:sz w:val="24"/>
                <w:szCs w:val="24"/>
                <w:lang w:val="en-GB"/>
              </w:rPr>
            </w:pPr>
            <w:r w:rsidRPr="00CC2E2E">
              <w:rPr>
                <w:rFonts w:ascii="Times New Roman" w:hAnsi="Times New Roman" w:cs="Times New Roman"/>
                <w:sz w:val="24"/>
                <w:szCs w:val="24"/>
                <w:lang w:val="en-GB"/>
              </w:rPr>
              <w:t>Use of Fourier</w:t>
            </w:r>
            <w:r>
              <w:rPr>
                <w:rFonts w:ascii="Times New Roman" w:hAnsi="Times New Roman" w:cs="Times New Roman"/>
                <w:sz w:val="24"/>
                <w:szCs w:val="24"/>
                <w:lang w:val="en-GB"/>
              </w:rPr>
              <w:t xml:space="preserve"> and Laplace</w:t>
            </w:r>
            <w:r w:rsidRPr="00CC2E2E">
              <w:rPr>
                <w:rFonts w:ascii="Times New Roman" w:hAnsi="Times New Roman" w:cs="Times New Roman"/>
                <w:sz w:val="24"/>
                <w:szCs w:val="24"/>
                <w:lang w:val="en-GB"/>
              </w:rPr>
              <w:t xml:space="preserve"> </w:t>
            </w:r>
            <w:r>
              <w:rPr>
                <w:rFonts w:ascii="Times New Roman" w:hAnsi="Times New Roman" w:cs="Times New Roman"/>
                <w:sz w:val="24"/>
                <w:szCs w:val="24"/>
                <w:lang w:val="en-GB"/>
              </w:rPr>
              <w:t>transforms</w:t>
            </w:r>
            <w:r w:rsidRPr="00CC2E2E">
              <w:rPr>
                <w:rFonts w:ascii="Times New Roman" w:hAnsi="Times New Roman" w:cs="Times New Roman"/>
                <w:sz w:val="24"/>
                <w:szCs w:val="24"/>
                <w:lang w:val="en-GB"/>
              </w:rPr>
              <w:t xml:space="preserve"> in solving differential equations (moving to image space)</w:t>
            </w:r>
          </w:p>
          <w:p w14:paraId="40D5610E" w14:textId="77777777" w:rsidR="00564D7C" w:rsidRDefault="00564D7C" w:rsidP="00564D7C">
            <w:pPr>
              <w:spacing w:after="0" w:line="240" w:lineRule="auto"/>
              <w:contextualSpacing/>
              <w:mirrorIndents/>
              <w:jc w:val="both"/>
              <w:rPr>
                <w:rFonts w:ascii="Times New Roman" w:hAnsi="Times New Roman" w:cs="Times New Roman"/>
                <w:b/>
                <w:sz w:val="24"/>
                <w:szCs w:val="24"/>
                <w:lang w:val="en-GB"/>
              </w:rPr>
            </w:pPr>
          </w:p>
          <w:p w14:paraId="54F927C2" w14:textId="77777777" w:rsidR="00564D7C" w:rsidRPr="00E8395F" w:rsidRDefault="00564D7C" w:rsidP="00564D7C">
            <w:pPr>
              <w:pStyle w:val="ListParagraph"/>
              <w:numPr>
                <w:ilvl w:val="0"/>
                <w:numId w:val="695"/>
              </w:numPr>
              <w:spacing w:after="0" w:line="240" w:lineRule="auto"/>
              <w:mirrorIndents/>
              <w:jc w:val="both"/>
              <w:rPr>
                <w:rFonts w:ascii="Times New Roman" w:hAnsi="Times New Roman" w:cs="Times New Roman"/>
                <w:b/>
                <w:sz w:val="24"/>
                <w:szCs w:val="24"/>
                <w:lang w:val="en-GB"/>
              </w:rPr>
            </w:pPr>
            <w:r w:rsidRPr="00E8395F">
              <w:rPr>
                <w:rFonts w:ascii="Times New Roman" w:hAnsi="Times New Roman" w:cs="Times New Roman"/>
                <w:b/>
                <w:sz w:val="24"/>
                <w:szCs w:val="24"/>
                <w:lang w:val="en-GB"/>
              </w:rPr>
              <w:t>Mechanics of continuum media, introduction</w:t>
            </w:r>
          </w:p>
          <w:p w14:paraId="757716DD" w14:textId="77777777" w:rsidR="00564D7C" w:rsidRPr="007C196C" w:rsidRDefault="00564D7C" w:rsidP="00564D7C">
            <w:pPr>
              <w:pStyle w:val="ListParagraph"/>
              <w:numPr>
                <w:ilvl w:val="1"/>
                <w:numId w:val="695"/>
              </w:numPr>
              <w:rPr>
                <w:rFonts w:ascii="Times New Roman" w:hAnsi="Times New Roman" w:cs="Times New Roman"/>
                <w:sz w:val="24"/>
                <w:szCs w:val="24"/>
                <w:lang w:val="en-US"/>
              </w:rPr>
            </w:pPr>
            <w:r w:rsidRPr="007C196C">
              <w:rPr>
                <w:rFonts w:ascii="Times New Roman" w:hAnsi="Times New Roman" w:cs="Times New Roman"/>
                <w:sz w:val="24"/>
                <w:szCs w:val="24"/>
                <w:lang w:val="en-US"/>
              </w:rPr>
              <w:t>Introduction</w:t>
            </w:r>
          </w:p>
          <w:p w14:paraId="74B510DF" w14:textId="77777777" w:rsidR="00564D7C" w:rsidRPr="00E8395F" w:rsidRDefault="00564D7C" w:rsidP="00564D7C">
            <w:pPr>
              <w:ind w:left="360"/>
              <w:rPr>
                <w:rFonts w:ascii="Times New Roman" w:hAnsi="Times New Roman" w:cs="Times New Roman"/>
                <w:b/>
                <w:sz w:val="24"/>
                <w:szCs w:val="24"/>
                <w:lang w:val="en-US"/>
              </w:rPr>
            </w:pPr>
            <w:r w:rsidRPr="00E8395F">
              <w:rPr>
                <w:rFonts w:ascii="Times New Roman" w:hAnsi="Times New Roman" w:cs="Times New Roman"/>
                <w:sz w:val="24"/>
                <w:szCs w:val="24"/>
                <w:lang w:val="en-US"/>
              </w:rPr>
              <w:t>Lecture 1</w:t>
            </w:r>
          </w:p>
          <w:p w14:paraId="61552D20" w14:textId="77777777" w:rsidR="00564D7C" w:rsidRPr="00E8395F" w:rsidRDefault="00564D7C" w:rsidP="00564D7C">
            <w:pPr>
              <w:pStyle w:val="ListParagraph"/>
              <w:numPr>
                <w:ilvl w:val="2"/>
                <w:numId w:val="695"/>
              </w:numPr>
              <w:rPr>
                <w:rFonts w:ascii="Times New Roman" w:hAnsi="Times New Roman" w:cs="Times New Roman"/>
                <w:sz w:val="24"/>
                <w:szCs w:val="24"/>
                <w:lang w:val="en-US"/>
              </w:rPr>
            </w:pPr>
            <w:r w:rsidRPr="00E8395F">
              <w:rPr>
                <w:rFonts w:ascii="Times New Roman" w:hAnsi="Times New Roman" w:cs="Times New Roman"/>
                <w:sz w:val="24"/>
                <w:szCs w:val="24"/>
                <w:lang w:val="en-US"/>
              </w:rPr>
              <w:t>The continuum hypothesis</w:t>
            </w:r>
          </w:p>
          <w:p w14:paraId="1BB1170B" w14:textId="77777777" w:rsidR="00564D7C" w:rsidRPr="00E8395F" w:rsidRDefault="00564D7C" w:rsidP="00564D7C">
            <w:pPr>
              <w:pStyle w:val="ListParagraph"/>
              <w:numPr>
                <w:ilvl w:val="2"/>
                <w:numId w:val="695"/>
              </w:numPr>
              <w:rPr>
                <w:rFonts w:ascii="Times New Roman" w:hAnsi="Times New Roman" w:cs="Times New Roman"/>
                <w:sz w:val="24"/>
                <w:szCs w:val="24"/>
                <w:lang w:val="en-US"/>
              </w:rPr>
            </w:pPr>
            <w:r w:rsidRPr="00E8395F">
              <w:rPr>
                <w:rFonts w:ascii="Times New Roman" w:hAnsi="Times New Roman" w:cs="Times New Roman"/>
                <w:sz w:val="24"/>
                <w:szCs w:val="24"/>
                <w:lang w:val="en-US"/>
              </w:rPr>
              <w:t>Conservation laws</w:t>
            </w:r>
          </w:p>
          <w:p w14:paraId="73CDC27B" w14:textId="77777777" w:rsidR="00564D7C" w:rsidRPr="00E8395F" w:rsidRDefault="00564D7C" w:rsidP="00564D7C">
            <w:pPr>
              <w:pStyle w:val="ListParagraph"/>
              <w:numPr>
                <w:ilvl w:val="2"/>
                <w:numId w:val="695"/>
              </w:numPr>
              <w:rPr>
                <w:rFonts w:ascii="Times New Roman" w:hAnsi="Times New Roman" w:cs="Times New Roman"/>
                <w:sz w:val="24"/>
                <w:szCs w:val="24"/>
                <w:lang w:val="en-US"/>
              </w:rPr>
            </w:pPr>
            <w:r w:rsidRPr="00E8395F">
              <w:rPr>
                <w:rFonts w:ascii="Times New Roman" w:hAnsi="Times New Roman" w:cs="Times New Roman"/>
                <w:sz w:val="24"/>
                <w:szCs w:val="24"/>
                <w:lang w:val="en-US"/>
              </w:rPr>
              <w:t>Euler/Lagrange approach</w:t>
            </w:r>
          </w:p>
          <w:p w14:paraId="37AADF72" w14:textId="77777777" w:rsidR="00564D7C" w:rsidRPr="00E8395F" w:rsidRDefault="00564D7C" w:rsidP="00564D7C">
            <w:pPr>
              <w:pStyle w:val="ListParagraph"/>
              <w:numPr>
                <w:ilvl w:val="2"/>
                <w:numId w:val="695"/>
              </w:numPr>
              <w:rPr>
                <w:rFonts w:ascii="Times New Roman" w:hAnsi="Times New Roman" w:cs="Times New Roman"/>
                <w:b/>
                <w:sz w:val="24"/>
                <w:szCs w:val="24"/>
                <w:lang w:val="en-US"/>
              </w:rPr>
            </w:pPr>
            <w:r w:rsidRPr="00E8395F">
              <w:rPr>
                <w:rFonts w:ascii="Times New Roman" w:hAnsi="Times New Roman" w:cs="Times New Roman"/>
                <w:sz w:val="24"/>
                <w:szCs w:val="24"/>
                <w:lang w:val="en-US"/>
              </w:rPr>
              <w:t>Differences between liquids and solids</w:t>
            </w:r>
          </w:p>
          <w:p w14:paraId="314AEE82" w14:textId="77777777" w:rsidR="00564D7C" w:rsidRPr="007C196C" w:rsidRDefault="00564D7C" w:rsidP="00564D7C">
            <w:pPr>
              <w:pStyle w:val="ListParagraph"/>
              <w:numPr>
                <w:ilvl w:val="1"/>
                <w:numId w:val="695"/>
              </w:numPr>
              <w:rPr>
                <w:rFonts w:ascii="Times New Roman" w:hAnsi="Times New Roman" w:cs="Times New Roman"/>
                <w:sz w:val="24"/>
                <w:szCs w:val="24"/>
                <w:lang w:val="en-US"/>
              </w:rPr>
            </w:pPr>
            <w:r w:rsidRPr="007C196C">
              <w:rPr>
                <w:rFonts w:ascii="Times New Roman" w:hAnsi="Times New Roman" w:cs="Times New Roman"/>
                <w:sz w:val="24"/>
                <w:szCs w:val="24"/>
                <w:lang w:val="en-US"/>
              </w:rPr>
              <w:t>Solid mechanics</w:t>
            </w:r>
          </w:p>
          <w:p w14:paraId="22ACBFC1" w14:textId="77777777" w:rsidR="00564D7C" w:rsidRPr="00E8395F" w:rsidRDefault="00564D7C" w:rsidP="00564D7C">
            <w:pPr>
              <w:pStyle w:val="ListParagraph"/>
              <w:ind w:left="360"/>
              <w:rPr>
                <w:rFonts w:ascii="Times New Roman" w:hAnsi="Times New Roman" w:cs="Times New Roman"/>
                <w:b/>
                <w:sz w:val="24"/>
                <w:szCs w:val="24"/>
                <w:lang w:val="en-US"/>
              </w:rPr>
            </w:pPr>
            <w:r w:rsidRPr="00E8395F">
              <w:rPr>
                <w:rFonts w:ascii="Times New Roman" w:hAnsi="Times New Roman" w:cs="Times New Roman"/>
                <w:sz w:val="24"/>
                <w:szCs w:val="24"/>
                <w:lang w:val="en-US"/>
              </w:rPr>
              <w:t>Lecture 2</w:t>
            </w:r>
          </w:p>
          <w:p w14:paraId="58451060" w14:textId="77777777" w:rsidR="00564D7C" w:rsidRPr="00E8395F" w:rsidRDefault="00564D7C" w:rsidP="00564D7C">
            <w:pPr>
              <w:pStyle w:val="ListParagraph"/>
              <w:numPr>
                <w:ilvl w:val="2"/>
                <w:numId w:val="695"/>
              </w:numPr>
              <w:rPr>
                <w:rFonts w:ascii="Times New Roman" w:hAnsi="Times New Roman" w:cs="Times New Roman"/>
                <w:sz w:val="24"/>
                <w:szCs w:val="24"/>
                <w:lang w:val="en-US"/>
              </w:rPr>
            </w:pPr>
            <w:r w:rsidRPr="00E8395F">
              <w:rPr>
                <w:rFonts w:ascii="Times New Roman" w:hAnsi="Times New Roman" w:cs="Times New Roman"/>
                <w:sz w:val="24"/>
                <w:szCs w:val="24"/>
                <w:lang w:val="en-US"/>
              </w:rPr>
              <w:t>Stress tensor – its obtainment and symmetries</w:t>
            </w:r>
          </w:p>
          <w:p w14:paraId="6C9214BB" w14:textId="77777777" w:rsidR="00564D7C" w:rsidRPr="00E8395F" w:rsidRDefault="00564D7C" w:rsidP="00564D7C">
            <w:pPr>
              <w:pStyle w:val="ListParagraph"/>
              <w:numPr>
                <w:ilvl w:val="2"/>
                <w:numId w:val="695"/>
              </w:numPr>
              <w:rPr>
                <w:rFonts w:ascii="Times New Roman" w:hAnsi="Times New Roman" w:cs="Times New Roman"/>
                <w:sz w:val="24"/>
                <w:szCs w:val="24"/>
                <w:lang w:val="en-US"/>
              </w:rPr>
            </w:pPr>
            <w:r w:rsidRPr="00E8395F">
              <w:rPr>
                <w:rFonts w:ascii="Times New Roman" w:hAnsi="Times New Roman" w:cs="Times New Roman"/>
                <w:sz w:val="24"/>
                <w:szCs w:val="24"/>
                <w:lang w:val="en-US"/>
              </w:rPr>
              <w:t>Eigenstresses – the eigenvalue problem for the stress tensor</w:t>
            </w:r>
          </w:p>
          <w:p w14:paraId="3B322C51" w14:textId="77777777" w:rsidR="00564D7C" w:rsidRPr="00E8395F" w:rsidRDefault="00564D7C" w:rsidP="00564D7C">
            <w:pPr>
              <w:pStyle w:val="ListParagraph"/>
              <w:numPr>
                <w:ilvl w:val="2"/>
                <w:numId w:val="695"/>
              </w:numPr>
              <w:rPr>
                <w:rFonts w:ascii="Times New Roman" w:hAnsi="Times New Roman" w:cs="Times New Roman"/>
                <w:sz w:val="24"/>
                <w:szCs w:val="24"/>
                <w:lang w:val="en-US"/>
              </w:rPr>
            </w:pPr>
            <w:r w:rsidRPr="00E8395F">
              <w:rPr>
                <w:rFonts w:ascii="Times New Roman" w:hAnsi="Times New Roman" w:cs="Times New Roman"/>
                <w:sz w:val="24"/>
                <w:szCs w:val="24"/>
                <w:lang w:val="en-US"/>
              </w:rPr>
              <w:t>Stress tensor decomposition into deviatoric and volumetric parts. Invariants</w:t>
            </w:r>
          </w:p>
          <w:p w14:paraId="0EDAE5F0" w14:textId="77777777" w:rsidR="00564D7C" w:rsidRPr="00E8395F" w:rsidRDefault="00564D7C" w:rsidP="00564D7C">
            <w:pPr>
              <w:pStyle w:val="ListParagraph"/>
              <w:numPr>
                <w:ilvl w:val="2"/>
                <w:numId w:val="695"/>
              </w:numPr>
              <w:rPr>
                <w:rFonts w:ascii="Times New Roman" w:hAnsi="Times New Roman" w:cs="Times New Roman"/>
                <w:sz w:val="24"/>
                <w:szCs w:val="24"/>
                <w:lang w:val="en-US"/>
              </w:rPr>
            </w:pPr>
            <w:r w:rsidRPr="00E8395F">
              <w:rPr>
                <w:rFonts w:ascii="Times New Roman" w:hAnsi="Times New Roman" w:cs="Times New Roman"/>
                <w:sz w:val="24"/>
                <w:szCs w:val="24"/>
                <w:lang w:val="en-US"/>
              </w:rPr>
              <w:t xml:space="preserve">Lecture 3 </w:t>
            </w:r>
          </w:p>
          <w:p w14:paraId="7EB3D8BD" w14:textId="77777777" w:rsidR="00564D7C" w:rsidRPr="00E8395F" w:rsidRDefault="00564D7C" w:rsidP="00564D7C">
            <w:pPr>
              <w:pStyle w:val="ListParagraph"/>
              <w:numPr>
                <w:ilvl w:val="2"/>
                <w:numId w:val="695"/>
              </w:numPr>
              <w:rPr>
                <w:rFonts w:ascii="Times New Roman" w:hAnsi="Times New Roman" w:cs="Times New Roman"/>
                <w:sz w:val="24"/>
                <w:szCs w:val="24"/>
                <w:lang w:val="en-US"/>
              </w:rPr>
            </w:pPr>
            <w:r w:rsidRPr="00E8395F">
              <w:rPr>
                <w:rFonts w:ascii="Times New Roman" w:hAnsi="Times New Roman" w:cs="Times New Roman"/>
                <w:sz w:val="24"/>
                <w:szCs w:val="24"/>
                <w:lang w:val="en-US"/>
              </w:rPr>
              <w:t>Deformation (strain) tensor</w:t>
            </w:r>
          </w:p>
          <w:p w14:paraId="548EBF79" w14:textId="77777777" w:rsidR="00564D7C" w:rsidRPr="00E8395F" w:rsidRDefault="00564D7C" w:rsidP="00564D7C">
            <w:pPr>
              <w:pStyle w:val="ListParagraph"/>
              <w:numPr>
                <w:ilvl w:val="2"/>
                <w:numId w:val="695"/>
              </w:numPr>
              <w:rPr>
                <w:rFonts w:ascii="Times New Roman" w:hAnsi="Times New Roman" w:cs="Times New Roman"/>
                <w:sz w:val="24"/>
                <w:szCs w:val="24"/>
                <w:lang w:val="en-US"/>
              </w:rPr>
            </w:pPr>
            <w:r w:rsidRPr="00E8395F">
              <w:rPr>
                <w:rFonts w:ascii="Times New Roman" w:hAnsi="Times New Roman" w:cs="Times New Roman"/>
                <w:sz w:val="24"/>
                <w:szCs w:val="24"/>
                <w:lang w:val="en-US"/>
              </w:rPr>
              <w:t>Full Hooke’s law between stress and strain tensors. Poisson’s coefficient, Young’s modulus and shear modulus, Lam</w:t>
            </w:r>
            <w:r w:rsidRPr="00E8395F">
              <w:rPr>
                <w:rFonts w:ascii="Times New Roman" w:hAnsi="Times New Roman" w:cs="Times New Roman"/>
                <w:sz w:val="24"/>
                <w:szCs w:val="24"/>
              </w:rPr>
              <w:t>é</w:t>
            </w:r>
            <w:r w:rsidRPr="00E8395F">
              <w:rPr>
                <w:rFonts w:ascii="Times New Roman" w:hAnsi="Times New Roman" w:cs="Times New Roman"/>
                <w:sz w:val="24"/>
                <w:szCs w:val="24"/>
                <w:lang w:val="en-US"/>
              </w:rPr>
              <w:t xml:space="preserve"> coefficients</w:t>
            </w:r>
          </w:p>
          <w:p w14:paraId="035465B2" w14:textId="77777777" w:rsidR="00564D7C" w:rsidRPr="00E8395F" w:rsidRDefault="00564D7C" w:rsidP="00564D7C">
            <w:pPr>
              <w:pStyle w:val="ListParagraph"/>
              <w:ind w:left="360"/>
              <w:rPr>
                <w:rFonts w:ascii="Times New Roman" w:hAnsi="Times New Roman" w:cs="Times New Roman"/>
                <w:sz w:val="24"/>
                <w:szCs w:val="24"/>
                <w:lang w:val="en-US"/>
              </w:rPr>
            </w:pPr>
            <w:r w:rsidRPr="00E8395F">
              <w:rPr>
                <w:rFonts w:ascii="Times New Roman" w:hAnsi="Times New Roman" w:cs="Times New Roman"/>
                <w:sz w:val="24"/>
                <w:szCs w:val="24"/>
                <w:lang w:val="en-US"/>
              </w:rPr>
              <w:t>Lecture 4</w:t>
            </w:r>
          </w:p>
          <w:p w14:paraId="57CDFDE2" w14:textId="77777777" w:rsidR="00564D7C" w:rsidRPr="00E8395F" w:rsidRDefault="00564D7C" w:rsidP="00564D7C">
            <w:pPr>
              <w:pStyle w:val="ListParagraph"/>
              <w:numPr>
                <w:ilvl w:val="2"/>
                <w:numId w:val="695"/>
              </w:numPr>
              <w:rPr>
                <w:rFonts w:ascii="Times New Roman" w:hAnsi="Times New Roman" w:cs="Times New Roman"/>
                <w:sz w:val="24"/>
                <w:szCs w:val="24"/>
                <w:lang w:val="en-US"/>
              </w:rPr>
            </w:pPr>
            <w:r w:rsidRPr="00E8395F">
              <w:rPr>
                <w:rFonts w:ascii="Times New Roman" w:hAnsi="Times New Roman" w:cs="Times New Roman"/>
                <w:sz w:val="24"/>
                <w:szCs w:val="24"/>
                <w:lang w:val="en-US"/>
              </w:rPr>
              <w:t>Introduction in material strength – von Mises stress, Tresca criterion</w:t>
            </w:r>
          </w:p>
          <w:p w14:paraId="1491A4FE" w14:textId="77777777" w:rsidR="00564D7C" w:rsidRPr="00E8395F" w:rsidRDefault="00564D7C" w:rsidP="00564D7C">
            <w:pPr>
              <w:pStyle w:val="ListParagraph"/>
              <w:numPr>
                <w:ilvl w:val="2"/>
                <w:numId w:val="695"/>
              </w:numPr>
              <w:rPr>
                <w:rFonts w:ascii="Times New Roman" w:hAnsi="Times New Roman" w:cs="Times New Roman"/>
                <w:sz w:val="24"/>
                <w:szCs w:val="24"/>
                <w:lang w:val="en-US"/>
              </w:rPr>
            </w:pPr>
            <w:r w:rsidRPr="00E8395F">
              <w:rPr>
                <w:rFonts w:ascii="Times New Roman" w:hAnsi="Times New Roman" w:cs="Times New Roman"/>
                <w:sz w:val="24"/>
                <w:szCs w:val="24"/>
                <w:lang w:val="en-US"/>
              </w:rPr>
              <w:t xml:space="preserve">Lecture 5 + 6 - </w:t>
            </w:r>
            <w:proofErr w:type="spellStart"/>
            <w:r w:rsidRPr="00E8395F">
              <w:rPr>
                <w:rFonts w:ascii="Times New Roman" w:hAnsi="Times New Roman" w:cs="Times New Roman"/>
                <w:sz w:val="24"/>
                <w:szCs w:val="24"/>
                <w:lang w:val="en-US"/>
              </w:rPr>
              <w:t>practicals</w:t>
            </w:r>
            <w:proofErr w:type="spellEnd"/>
          </w:p>
          <w:p w14:paraId="32735F3E" w14:textId="77777777" w:rsidR="00564D7C" w:rsidRPr="00E8395F" w:rsidRDefault="00564D7C" w:rsidP="00564D7C">
            <w:pPr>
              <w:pStyle w:val="ListParagraph"/>
              <w:numPr>
                <w:ilvl w:val="2"/>
                <w:numId w:val="695"/>
              </w:numPr>
              <w:rPr>
                <w:rFonts w:ascii="Times New Roman" w:hAnsi="Times New Roman" w:cs="Times New Roman"/>
                <w:sz w:val="24"/>
                <w:szCs w:val="24"/>
                <w:lang w:val="en-US"/>
              </w:rPr>
            </w:pPr>
            <w:r w:rsidRPr="00E8395F">
              <w:rPr>
                <w:rFonts w:ascii="Times New Roman" w:hAnsi="Times New Roman" w:cs="Times New Roman"/>
                <w:sz w:val="24"/>
                <w:szCs w:val="24"/>
                <w:lang w:val="en-US"/>
              </w:rPr>
              <w:t>Problem solving regarding matrix formulation in continuum mechanics</w:t>
            </w:r>
          </w:p>
          <w:p w14:paraId="0F19A57E" w14:textId="77777777" w:rsidR="00564D7C" w:rsidRPr="00E8395F" w:rsidRDefault="00564D7C" w:rsidP="00564D7C">
            <w:pPr>
              <w:pStyle w:val="ListParagraph"/>
              <w:numPr>
                <w:ilvl w:val="2"/>
                <w:numId w:val="695"/>
              </w:numPr>
              <w:rPr>
                <w:rFonts w:ascii="Times New Roman" w:hAnsi="Times New Roman" w:cs="Times New Roman"/>
                <w:sz w:val="24"/>
                <w:szCs w:val="24"/>
                <w:lang w:val="en-US"/>
              </w:rPr>
            </w:pPr>
            <w:r w:rsidRPr="00E8395F">
              <w:rPr>
                <w:rFonts w:ascii="Times New Roman" w:hAnsi="Times New Roman" w:cs="Times New Roman"/>
                <w:sz w:val="24"/>
                <w:szCs w:val="24"/>
                <w:lang w:val="en-US"/>
              </w:rPr>
              <w:t>Obtainment, interpretation and visualization of results</w:t>
            </w:r>
          </w:p>
          <w:p w14:paraId="65EE8FB0" w14:textId="77777777" w:rsidR="00564D7C" w:rsidRPr="00E8395F" w:rsidRDefault="00564D7C" w:rsidP="00564D7C">
            <w:pPr>
              <w:pStyle w:val="ListParagraph"/>
              <w:numPr>
                <w:ilvl w:val="2"/>
                <w:numId w:val="695"/>
              </w:numPr>
              <w:rPr>
                <w:rFonts w:ascii="Times New Roman" w:hAnsi="Times New Roman" w:cs="Times New Roman"/>
                <w:sz w:val="24"/>
                <w:szCs w:val="24"/>
                <w:lang w:val="en-US"/>
              </w:rPr>
            </w:pPr>
            <w:r w:rsidRPr="00E8395F">
              <w:rPr>
                <w:rFonts w:ascii="Times New Roman" w:hAnsi="Times New Roman" w:cs="Times New Roman"/>
                <w:sz w:val="24"/>
                <w:szCs w:val="24"/>
                <w:lang w:val="en-US"/>
              </w:rPr>
              <w:t>Lecture 7</w:t>
            </w:r>
          </w:p>
          <w:p w14:paraId="0C0B46A1" w14:textId="77777777" w:rsidR="00564D7C" w:rsidRPr="00E8395F" w:rsidRDefault="00564D7C" w:rsidP="00564D7C">
            <w:pPr>
              <w:pStyle w:val="ListParagraph"/>
              <w:numPr>
                <w:ilvl w:val="2"/>
                <w:numId w:val="695"/>
              </w:numPr>
              <w:rPr>
                <w:rFonts w:ascii="Times New Roman" w:hAnsi="Times New Roman" w:cs="Times New Roman"/>
                <w:sz w:val="24"/>
                <w:szCs w:val="24"/>
                <w:lang w:val="en-US"/>
              </w:rPr>
            </w:pPr>
            <w:r w:rsidRPr="00E8395F">
              <w:rPr>
                <w:rFonts w:ascii="Times New Roman" w:hAnsi="Times New Roman" w:cs="Times New Roman"/>
                <w:sz w:val="24"/>
                <w:szCs w:val="24"/>
                <w:lang w:val="en-US"/>
              </w:rPr>
              <w:t>Euler-Bernoulli beam theory, differential equation for elastic beams</w:t>
            </w:r>
          </w:p>
          <w:p w14:paraId="27A15359" w14:textId="77777777" w:rsidR="00564D7C" w:rsidRPr="00E8395F" w:rsidRDefault="00564D7C" w:rsidP="00564D7C">
            <w:pPr>
              <w:pStyle w:val="ListParagraph"/>
              <w:numPr>
                <w:ilvl w:val="2"/>
                <w:numId w:val="695"/>
              </w:numPr>
              <w:rPr>
                <w:rFonts w:ascii="Times New Roman" w:hAnsi="Times New Roman" w:cs="Times New Roman"/>
                <w:sz w:val="24"/>
                <w:szCs w:val="24"/>
                <w:lang w:val="en-US"/>
              </w:rPr>
            </w:pPr>
            <w:r w:rsidRPr="00E8395F">
              <w:rPr>
                <w:rFonts w:ascii="Times New Roman" w:hAnsi="Times New Roman" w:cs="Times New Roman"/>
                <w:sz w:val="24"/>
                <w:szCs w:val="24"/>
                <w:lang w:val="en-US"/>
              </w:rPr>
              <w:t>Lecture 8</w:t>
            </w:r>
          </w:p>
          <w:p w14:paraId="73075465" w14:textId="77777777" w:rsidR="00564D7C" w:rsidRPr="00E8395F" w:rsidRDefault="00564D7C" w:rsidP="00564D7C">
            <w:pPr>
              <w:pStyle w:val="ListParagraph"/>
              <w:numPr>
                <w:ilvl w:val="2"/>
                <w:numId w:val="695"/>
              </w:numPr>
              <w:rPr>
                <w:rFonts w:ascii="Times New Roman" w:hAnsi="Times New Roman" w:cs="Times New Roman"/>
                <w:sz w:val="24"/>
                <w:szCs w:val="24"/>
                <w:lang w:val="en-US"/>
              </w:rPr>
            </w:pPr>
            <w:r w:rsidRPr="00E8395F">
              <w:rPr>
                <w:rFonts w:ascii="Times New Roman" w:hAnsi="Times New Roman" w:cs="Times New Roman"/>
                <w:sz w:val="24"/>
                <w:szCs w:val="24"/>
                <w:lang w:val="en-US"/>
              </w:rPr>
              <w:t>Heat diffusion in a solid. Derivation of the heat equation</w:t>
            </w:r>
          </w:p>
          <w:p w14:paraId="7B3DA970" w14:textId="77777777" w:rsidR="00564D7C" w:rsidRPr="00E8395F" w:rsidRDefault="00564D7C" w:rsidP="00564D7C">
            <w:pPr>
              <w:pStyle w:val="ListParagraph"/>
              <w:numPr>
                <w:ilvl w:val="2"/>
                <w:numId w:val="695"/>
              </w:numPr>
              <w:rPr>
                <w:rFonts w:ascii="Times New Roman" w:hAnsi="Times New Roman" w:cs="Times New Roman"/>
                <w:sz w:val="24"/>
                <w:szCs w:val="24"/>
                <w:lang w:val="en-US"/>
              </w:rPr>
            </w:pPr>
            <w:r w:rsidRPr="00E8395F">
              <w:rPr>
                <w:rFonts w:ascii="Times New Roman" w:hAnsi="Times New Roman" w:cs="Times New Roman"/>
                <w:sz w:val="24"/>
                <w:szCs w:val="24"/>
                <w:lang w:val="en-US"/>
              </w:rPr>
              <w:lastRenderedPageBreak/>
              <w:t xml:space="preserve">Lecture 9 + 10 – </w:t>
            </w:r>
            <w:proofErr w:type="spellStart"/>
            <w:r w:rsidRPr="00E8395F">
              <w:rPr>
                <w:rFonts w:ascii="Times New Roman" w:hAnsi="Times New Roman" w:cs="Times New Roman"/>
                <w:sz w:val="24"/>
                <w:szCs w:val="24"/>
                <w:lang w:val="en-US"/>
              </w:rPr>
              <w:t>practicals</w:t>
            </w:r>
            <w:proofErr w:type="spellEnd"/>
          </w:p>
          <w:p w14:paraId="079A2C8B" w14:textId="77777777" w:rsidR="00564D7C" w:rsidRDefault="00564D7C" w:rsidP="00564D7C">
            <w:pPr>
              <w:pStyle w:val="ListParagraph"/>
              <w:numPr>
                <w:ilvl w:val="2"/>
                <w:numId w:val="695"/>
              </w:numPr>
              <w:rPr>
                <w:rFonts w:ascii="Times New Roman" w:hAnsi="Times New Roman" w:cs="Times New Roman"/>
                <w:sz w:val="24"/>
                <w:szCs w:val="24"/>
                <w:lang w:val="en-US"/>
              </w:rPr>
            </w:pPr>
            <w:r w:rsidRPr="00E8395F">
              <w:rPr>
                <w:rFonts w:ascii="Times New Roman" w:hAnsi="Times New Roman" w:cs="Times New Roman"/>
                <w:sz w:val="24"/>
                <w:szCs w:val="24"/>
                <w:lang w:val="en-US"/>
              </w:rPr>
              <w:t>Problem solving regarding differential equations – problem construction, boundary conditions, obtainment of results</w:t>
            </w:r>
          </w:p>
          <w:p w14:paraId="40AB97E7" w14:textId="77777777" w:rsidR="00564D7C" w:rsidRPr="007C196C" w:rsidRDefault="00564D7C" w:rsidP="00564D7C">
            <w:pPr>
              <w:pStyle w:val="ListParagraph"/>
              <w:numPr>
                <w:ilvl w:val="1"/>
                <w:numId w:val="695"/>
              </w:numPr>
              <w:rPr>
                <w:rFonts w:ascii="Times New Roman" w:hAnsi="Times New Roman" w:cs="Times New Roman"/>
                <w:sz w:val="24"/>
                <w:szCs w:val="24"/>
                <w:lang w:val="en-US"/>
              </w:rPr>
            </w:pPr>
            <w:r w:rsidRPr="007C196C">
              <w:rPr>
                <w:rFonts w:ascii="Times New Roman" w:hAnsi="Times New Roman" w:cs="Times New Roman"/>
                <w:sz w:val="24"/>
                <w:szCs w:val="24"/>
                <w:lang w:val="en-US"/>
              </w:rPr>
              <w:t>Hydrodynamics</w:t>
            </w:r>
          </w:p>
          <w:p w14:paraId="11EF56BB" w14:textId="77777777" w:rsidR="00564D7C" w:rsidRPr="00E8395F" w:rsidRDefault="00564D7C" w:rsidP="00564D7C">
            <w:pPr>
              <w:ind w:left="720"/>
              <w:rPr>
                <w:rFonts w:ascii="Times New Roman" w:hAnsi="Times New Roman" w:cs="Times New Roman"/>
                <w:sz w:val="24"/>
                <w:szCs w:val="24"/>
                <w:lang w:val="en-US"/>
              </w:rPr>
            </w:pPr>
            <w:r w:rsidRPr="00E8395F">
              <w:rPr>
                <w:rFonts w:ascii="Times New Roman" w:hAnsi="Times New Roman" w:cs="Times New Roman"/>
                <w:sz w:val="24"/>
                <w:szCs w:val="24"/>
                <w:lang w:val="en-US"/>
              </w:rPr>
              <w:t>Lecture 11</w:t>
            </w:r>
          </w:p>
          <w:p w14:paraId="25DF074C" w14:textId="77777777" w:rsidR="00564D7C" w:rsidRPr="00E8395F" w:rsidRDefault="00564D7C" w:rsidP="00564D7C">
            <w:pPr>
              <w:pStyle w:val="ListParagraph"/>
              <w:numPr>
                <w:ilvl w:val="2"/>
                <w:numId w:val="695"/>
              </w:numPr>
              <w:rPr>
                <w:rFonts w:ascii="Times New Roman" w:hAnsi="Times New Roman" w:cs="Times New Roman"/>
                <w:sz w:val="24"/>
                <w:szCs w:val="24"/>
                <w:lang w:val="en-US"/>
              </w:rPr>
            </w:pPr>
            <w:r w:rsidRPr="00E8395F">
              <w:rPr>
                <w:rFonts w:ascii="Times New Roman" w:hAnsi="Times New Roman" w:cs="Times New Roman"/>
                <w:sz w:val="24"/>
                <w:szCs w:val="24"/>
                <w:lang w:val="en-US"/>
              </w:rPr>
              <w:t>Material derivative. Mass conservation, incompressibility</w:t>
            </w:r>
          </w:p>
          <w:p w14:paraId="7827AD65" w14:textId="77777777" w:rsidR="00564D7C" w:rsidRPr="00E8395F" w:rsidRDefault="00564D7C" w:rsidP="00564D7C">
            <w:pPr>
              <w:pStyle w:val="ListParagraph"/>
              <w:numPr>
                <w:ilvl w:val="2"/>
                <w:numId w:val="695"/>
              </w:numPr>
              <w:rPr>
                <w:rFonts w:ascii="Times New Roman" w:hAnsi="Times New Roman" w:cs="Times New Roman"/>
                <w:sz w:val="24"/>
                <w:szCs w:val="24"/>
                <w:lang w:val="en-US"/>
              </w:rPr>
            </w:pPr>
            <w:r w:rsidRPr="00E8395F">
              <w:rPr>
                <w:rFonts w:ascii="Times New Roman" w:hAnsi="Times New Roman" w:cs="Times New Roman"/>
                <w:sz w:val="24"/>
                <w:szCs w:val="24"/>
                <w:lang w:val="en-US"/>
              </w:rPr>
              <w:t>Navier-Stokes equation for an incompressible fluid</w:t>
            </w:r>
          </w:p>
          <w:p w14:paraId="25340423" w14:textId="77777777" w:rsidR="00564D7C" w:rsidRPr="00E8395F" w:rsidRDefault="00564D7C" w:rsidP="00564D7C">
            <w:pPr>
              <w:ind w:left="720"/>
              <w:rPr>
                <w:rFonts w:ascii="Times New Roman" w:hAnsi="Times New Roman" w:cs="Times New Roman"/>
                <w:sz w:val="24"/>
                <w:szCs w:val="24"/>
                <w:lang w:val="en-US"/>
              </w:rPr>
            </w:pPr>
            <w:r w:rsidRPr="00E8395F">
              <w:rPr>
                <w:rFonts w:ascii="Times New Roman" w:hAnsi="Times New Roman" w:cs="Times New Roman"/>
                <w:sz w:val="24"/>
                <w:szCs w:val="24"/>
                <w:lang w:val="en-US"/>
              </w:rPr>
              <w:t>Lecture 12</w:t>
            </w:r>
          </w:p>
          <w:p w14:paraId="578F83B6" w14:textId="77777777" w:rsidR="00564D7C" w:rsidRPr="00E8395F" w:rsidRDefault="00564D7C" w:rsidP="00564D7C">
            <w:pPr>
              <w:pStyle w:val="ListParagraph"/>
              <w:numPr>
                <w:ilvl w:val="2"/>
                <w:numId w:val="695"/>
              </w:numPr>
              <w:rPr>
                <w:rFonts w:ascii="Times New Roman" w:hAnsi="Times New Roman" w:cs="Times New Roman"/>
                <w:sz w:val="24"/>
                <w:szCs w:val="24"/>
                <w:lang w:val="en-US"/>
              </w:rPr>
            </w:pPr>
            <w:r w:rsidRPr="00E8395F">
              <w:rPr>
                <w:rFonts w:ascii="Times New Roman" w:hAnsi="Times New Roman" w:cs="Times New Roman"/>
                <w:sz w:val="24"/>
                <w:szCs w:val="24"/>
                <w:lang w:val="en-US"/>
              </w:rPr>
              <w:t>Standard simplifications of the Navier-Stokes equation – incompressible fluid, Stokes flow, inviscid fluid, fluid with no rotation</w:t>
            </w:r>
          </w:p>
          <w:p w14:paraId="37BCC485" w14:textId="77777777" w:rsidR="00564D7C" w:rsidRPr="00E8395F" w:rsidRDefault="00564D7C" w:rsidP="00564D7C">
            <w:pPr>
              <w:ind w:left="720"/>
              <w:rPr>
                <w:rFonts w:ascii="Times New Roman" w:hAnsi="Times New Roman" w:cs="Times New Roman"/>
                <w:sz w:val="24"/>
                <w:szCs w:val="24"/>
                <w:lang w:val="en-US"/>
              </w:rPr>
            </w:pPr>
            <w:r w:rsidRPr="00E8395F">
              <w:rPr>
                <w:rFonts w:ascii="Times New Roman" w:hAnsi="Times New Roman" w:cs="Times New Roman"/>
                <w:sz w:val="24"/>
                <w:szCs w:val="24"/>
                <w:lang w:val="en-US"/>
              </w:rPr>
              <w:t xml:space="preserve">Lecture 13+14 – </w:t>
            </w:r>
            <w:proofErr w:type="spellStart"/>
            <w:r w:rsidRPr="00E8395F">
              <w:rPr>
                <w:rFonts w:ascii="Times New Roman" w:hAnsi="Times New Roman" w:cs="Times New Roman"/>
                <w:sz w:val="24"/>
                <w:szCs w:val="24"/>
                <w:lang w:val="en-US"/>
              </w:rPr>
              <w:t>practicals</w:t>
            </w:r>
            <w:proofErr w:type="spellEnd"/>
          </w:p>
          <w:p w14:paraId="5FCBEF44" w14:textId="77777777" w:rsidR="00564D7C" w:rsidRPr="00E8395F" w:rsidRDefault="00564D7C" w:rsidP="00564D7C">
            <w:pPr>
              <w:pStyle w:val="ListParagraph"/>
              <w:numPr>
                <w:ilvl w:val="2"/>
                <w:numId w:val="695"/>
              </w:numPr>
              <w:rPr>
                <w:rFonts w:ascii="Times New Roman" w:hAnsi="Times New Roman" w:cs="Times New Roman"/>
                <w:sz w:val="24"/>
                <w:szCs w:val="24"/>
                <w:lang w:val="en-US"/>
              </w:rPr>
            </w:pPr>
            <w:r w:rsidRPr="00E8395F">
              <w:rPr>
                <w:rFonts w:ascii="Times New Roman" w:hAnsi="Times New Roman" w:cs="Times New Roman"/>
                <w:sz w:val="24"/>
                <w:szCs w:val="24"/>
                <w:lang w:val="en-US"/>
              </w:rPr>
              <w:t>Problems regarding simplification of the Navier-Stokes equation, full formulation of a physical problem in the context of hydrodynamics. Interpretation of results and analysis of their applicability bounds</w:t>
            </w:r>
          </w:p>
          <w:p w14:paraId="2DA6F273" w14:textId="77777777" w:rsidR="00564D7C" w:rsidRPr="00E8395F" w:rsidRDefault="00564D7C" w:rsidP="00564D7C">
            <w:pPr>
              <w:ind w:left="720"/>
              <w:rPr>
                <w:rFonts w:ascii="Times New Roman" w:hAnsi="Times New Roman" w:cs="Times New Roman"/>
                <w:sz w:val="24"/>
                <w:szCs w:val="24"/>
                <w:lang w:val="en-US"/>
              </w:rPr>
            </w:pPr>
            <w:r w:rsidRPr="00E8395F">
              <w:rPr>
                <w:rFonts w:ascii="Times New Roman" w:hAnsi="Times New Roman" w:cs="Times New Roman"/>
                <w:sz w:val="24"/>
                <w:szCs w:val="24"/>
                <w:lang w:val="en-US"/>
              </w:rPr>
              <w:t>Lecture 15</w:t>
            </w:r>
          </w:p>
          <w:p w14:paraId="78AFEB15" w14:textId="77777777" w:rsidR="00564D7C" w:rsidRPr="00E8395F" w:rsidRDefault="00564D7C" w:rsidP="00564D7C">
            <w:pPr>
              <w:pStyle w:val="ListParagraph"/>
              <w:numPr>
                <w:ilvl w:val="2"/>
                <w:numId w:val="695"/>
              </w:numPr>
              <w:rPr>
                <w:rFonts w:ascii="Times New Roman" w:hAnsi="Times New Roman" w:cs="Times New Roman"/>
                <w:sz w:val="24"/>
                <w:szCs w:val="24"/>
                <w:lang w:val="en-US"/>
              </w:rPr>
            </w:pPr>
            <w:r w:rsidRPr="00E8395F">
              <w:rPr>
                <w:rFonts w:ascii="Times New Roman" w:hAnsi="Times New Roman" w:cs="Times New Roman"/>
                <w:sz w:val="24"/>
                <w:szCs w:val="24"/>
                <w:lang w:val="en-US"/>
              </w:rPr>
              <w:t xml:space="preserve">Turbulence. Reynolds averaging (RANS) approach. </w:t>
            </w:r>
            <w:proofErr w:type="spellStart"/>
            <w:r w:rsidRPr="00E8395F">
              <w:rPr>
                <w:rFonts w:ascii="Times New Roman" w:hAnsi="Times New Roman" w:cs="Times New Roman"/>
                <w:sz w:val="24"/>
                <w:szCs w:val="24"/>
                <w:lang w:val="en-US"/>
              </w:rPr>
              <w:t>Boussinesq</w:t>
            </w:r>
            <w:proofErr w:type="spellEnd"/>
            <w:r w:rsidRPr="00E8395F">
              <w:rPr>
                <w:rFonts w:ascii="Times New Roman" w:hAnsi="Times New Roman" w:cs="Times New Roman"/>
                <w:sz w:val="24"/>
                <w:szCs w:val="24"/>
                <w:lang w:val="en-US"/>
              </w:rPr>
              <w:t xml:space="preserve"> hypothesis.</w:t>
            </w:r>
          </w:p>
          <w:p w14:paraId="0FDA8582" w14:textId="77777777" w:rsidR="00564D7C" w:rsidRPr="00E8395F" w:rsidRDefault="00564D7C" w:rsidP="00564D7C">
            <w:pPr>
              <w:pStyle w:val="ListParagraph"/>
              <w:numPr>
                <w:ilvl w:val="2"/>
                <w:numId w:val="695"/>
              </w:numPr>
              <w:rPr>
                <w:rFonts w:ascii="Times New Roman" w:hAnsi="Times New Roman" w:cs="Times New Roman"/>
                <w:sz w:val="24"/>
                <w:szCs w:val="24"/>
                <w:lang w:val="en-US"/>
              </w:rPr>
            </w:pPr>
            <w:r w:rsidRPr="00E8395F">
              <w:rPr>
                <w:rFonts w:ascii="Times New Roman" w:hAnsi="Times New Roman" w:cs="Times New Roman"/>
                <w:sz w:val="24"/>
                <w:szCs w:val="24"/>
                <w:lang w:val="en-US"/>
              </w:rPr>
              <w:t>Diffusions equation in the RANS formalism</w:t>
            </w:r>
          </w:p>
          <w:p w14:paraId="4D408FE3" w14:textId="77777777" w:rsidR="00564D7C" w:rsidRPr="00E8395F" w:rsidRDefault="00564D7C" w:rsidP="00564D7C">
            <w:pPr>
              <w:ind w:left="720"/>
              <w:rPr>
                <w:rFonts w:ascii="Times New Roman" w:hAnsi="Times New Roman" w:cs="Times New Roman"/>
                <w:sz w:val="24"/>
                <w:szCs w:val="24"/>
                <w:lang w:val="en-US"/>
              </w:rPr>
            </w:pPr>
            <w:r w:rsidRPr="00E8395F">
              <w:rPr>
                <w:rFonts w:ascii="Times New Roman" w:hAnsi="Times New Roman" w:cs="Times New Roman"/>
                <w:sz w:val="24"/>
                <w:szCs w:val="24"/>
                <w:lang w:val="en-US"/>
              </w:rPr>
              <w:t>Lecture 16</w:t>
            </w:r>
          </w:p>
          <w:p w14:paraId="40DCD221" w14:textId="77777777" w:rsidR="00564D7C" w:rsidRPr="00E8395F" w:rsidRDefault="00564D7C" w:rsidP="00564D7C">
            <w:pPr>
              <w:pStyle w:val="ListParagraph"/>
              <w:numPr>
                <w:ilvl w:val="2"/>
                <w:numId w:val="695"/>
              </w:numPr>
              <w:rPr>
                <w:rFonts w:ascii="Times New Roman" w:hAnsi="Times New Roman" w:cs="Times New Roman"/>
                <w:sz w:val="24"/>
                <w:szCs w:val="24"/>
                <w:lang w:val="en-US"/>
              </w:rPr>
            </w:pPr>
            <w:r w:rsidRPr="00E8395F">
              <w:rPr>
                <w:rFonts w:ascii="Times New Roman" w:hAnsi="Times New Roman" w:cs="Times New Roman"/>
                <w:sz w:val="24"/>
                <w:szCs w:val="24"/>
                <w:lang w:val="en-US"/>
              </w:rPr>
              <w:t>Introduction in computational fluid dynamics. Closure of equations with various models. Finite volume method (FVM) and finite element method (FEM).</w:t>
            </w:r>
          </w:p>
          <w:p w14:paraId="72760D95" w14:textId="77777777" w:rsidR="00564D7C" w:rsidRPr="00E704B0" w:rsidRDefault="00564D7C" w:rsidP="00564D7C">
            <w:pPr>
              <w:spacing w:after="0" w:line="240" w:lineRule="auto"/>
              <w:contextualSpacing/>
              <w:mirrorIndents/>
              <w:jc w:val="both"/>
              <w:rPr>
                <w:rFonts w:ascii="Times New Roman" w:hAnsi="Times New Roman" w:cs="Times New Roman"/>
                <w:b/>
                <w:sz w:val="24"/>
                <w:szCs w:val="24"/>
                <w:lang w:val="en-GB"/>
              </w:rPr>
            </w:pPr>
          </w:p>
          <w:p w14:paraId="35F405EA" w14:textId="77777777" w:rsidR="00564D7C" w:rsidRDefault="00564D7C" w:rsidP="00564D7C">
            <w:pPr>
              <w:pStyle w:val="ListParagraph"/>
              <w:numPr>
                <w:ilvl w:val="0"/>
                <w:numId w:val="695"/>
              </w:numPr>
              <w:spacing w:after="0" w:line="240" w:lineRule="auto"/>
              <w:mirrorIndents/>
              <w:jc w:val="both"/>
              <w:rPr>
                <w:rFonts w:ascii="Times New Roman" w:hAnsi="Times New Roman" w:cs="Times New Roman"/>
                <w:b/>
                <w:sz w:val="24"/>
                <w:szCs w:val="24"/>
                <w:lang w:val="en-GB"/>
              </w:rPr>
            </w:pPr>
            <w:r w:rsidRPr="00E8395F">
              <w:rPr>
                <w:rFonts w:ascii="Times New Roman" w:hAnsi="Times New Roman" w:cs="Times New Roman"/>
                <w:b/>
                <w:sz w:val="24"/>
                <w:szCs w:val="24"/>
                <w:lang w:val="en-GB"/>
              </w:rPr>
              <w:t>Atom - light interaction</w:t>
            </w:r>
          </w:p>
          <w:p w14:paraId="6D93B45A" w14:textId="77777777" w:rsidR="00564D7C" w:rsidRPr="008833AC" w:rsidRDefault="00564D7C" w:rsidP="00564D7C">
            <w:pPr>
              <w:spacing w:after="0" w:line="240" w:lineRule="auto"/>
              <w:mirrorIndents/>
              <w:jc w:val="both"/>
              <w:rPr>
                <w:rFonts w:ascii="Times New Roman" w:hAnsi="Times New Roman" w:cs="Times New Roman"/>
                <w:b/>
                <w:sz w:val="24"/>
                <w:szCs w:val="24"/>
                <w:lang w:val="en-GB"/>
              </w:rPr>
            </w:pPr>
          </w:p>
          <w:p w14:paraId="567AD26F" w14:textId="77777777" w:rsidR="00564D7C" w:rsidRPr="008833AC" w:rsidRDefault="00564D7C" w:rsidP="00564D7C">
            <w:pPr>
              <w:spacing w:after="0" w:line="240" w:lineRule="auto"/>
              <w:mirrorIndents/>
              <w:jc w:val="both"/>
              <w:rPr>
                <w:rFonts w:ascii="Times New Roman" w:hAnsi="Times New Roman" w:cs="Times New Roman"/>
                <w:sz w:val="24"/>
                <w:szCs w:val="24"/>
                <w:lang w:val="en-GB"/>
              </w:rPr>
            </w:pPr>
            <w:r w:rsidRPr="008833AC">
              <w:rPr>
                <w:rFonts w:ascii="Times New Roman" w:hAnsi="Times New Roman" w:cs="Times New Roman"/>
                <w:sz w:val="24"/>
                <w:szCs w:val="24"/>
                <w:lang w:val="en-GB"/>
              </w:rPr>
              <w:t xml:space="preserve">Students with prior knowledge in quantum physics at least at the level of the general physics course, but better after learning the course of the introductory quantum mechanics, will acquire intuitively easy-to-comprehend but, at the same time, a reasonably theoretical and </w:t>
            </w:r>
            <w:proofErr w:type="spellStart"/>
            <w:r w:rsidRPr="008833AC">
              <w:rPr>
                <w:rFonts w:ascii="Times New Roman" w:hAnsi="Times New Roman" w:cs="Times New Roman"/>
                <w:sz w:val="24"/>
                <w:szCs w:val="24"/>
                <w:lang w:val="en-GB"/>
              </w:rPr>
              <w:t>precize</w:t>
            </w:r>
            <w:proofErr w:type="spellEnd"/>
            <w:r w:rsidRPr="008833AC">
              <w:rPr>
                <w:rFonts w:ascii="Times New Roman" w:hAnsi="Times New Roman" w:cs="Times New Roman"/>
                <w:sz w:val="24"/>
                <w:szCs w:val="24"/>
                <w:lang w:val="en-GB"/>
              </w:rPr>
              <w:t xml:space="preserve"> introduction to the ideas of mechanisms and description of the interaction of atoms with light. Particular attention will be paid to account for the symmetry of the interaction which enables to make this description simpler and, in many cases, provide a practical description of the interaction of quantum mechanics almost exact, without using approximations which always decrease the exactness of the description. When developing a quantum mechanical description of atoms, the course </w:t>
            </w:r>
            <w:proofErr w:type="gramStart"/>
            <w:r w:rsidRPr="008833AC">
              <w:rPr>
                <w:rFonts w:ascii="Times New Roman" w:hAnsi="Times New Roman" w:cs="Times New Roman"/>
                <w:sz w:val="24"/>
                <w:szCs w:val="24"/>
                <w:lang w:val="en-GB"/>
              </w:rPr>
              <w:t>provides an introduction to</w:t>
            </w:r>
            <w:proofErr w:type="gramEnd"/>
            <w:r w:rsidRPr="008833AC">
              <w:rPr>
                <w:rFonts w:ascii="Times New Roman" w:hAnsi="Times New Roman" w:cs="Times New Roman"/>
                <w:sz w:val="24"/>
                <w:szCs w:val="24"/>
                <w:lang w:val="en-GB"/>
              </w:rPr>
              <w:t xml:space="preserve"> the description of atoms by means of a state density matrix. The course will highlight in particular the importance of the angular movement and its conservation requirements in the description of the interaction between atoms and light. After learning the course, students will be able to perform practical analysis of the light (especially laser radiation) interactions with atoms.</w:t>
            </w:r>
          </w:p>
          <w:p w14:paraId="40E7E256" w14:textId="77777777" w:rsidR="00564D7C" w:rsidRPr="00A02F40" w:rsidRDefault="00564D7C" w:rsidP="00564D7C">
            <w:pPr>
              <w:spacing w:after="0" w:line="240" w:lineRule="auto"/>
              <w:contextualSpacing/>
              <w:mirrorIndents/>
              <w:jc w:val="both"/>
              <w:rPr>
                <w:rFonts w:ascii="Times New Roman" w:hAnsi="Times New Roman" w:cs="Times New Roman"/>
                <w:sz w:val="24"/>
                <w:szCs w:val="24"/>
                <w:lang w:val="en-GB"/>
              </w:rPr>
            </w:pPr>
          </w:p>
          <w:p w14:paraId="1AE2DA4E" w14:textId="77777777" w:rsidR="00564D7C" w:rsidRPr="008833AC" w:rsidRDefault="00564D7C" w:rsidP="00564D7C">
            <w:pPr>
              <w:spacing w:after="0" w:line="240" w:lineRule="auto"/>
              <w:mirrorIndents/>
              <w:jc w:val="both"/>
              <w:rPr>
                <w:rFonts w:ascii="Times New Roman" w:hAnsi="Times New Roman" w:cs="Times New Roman"/>
                <w:sz w:val="24"/>
                <w:szCs w:val="24"/>
                <w:lang w:val="en-GB"/>
              </w:rPr>
            </w:pPr>
            <w:r w:rsidRPr="008833AC">
              <w:rPr>
                <w:rFonts w:ascii="Times New Roman" w:hAnsi="Times New Roman" w:cs="Times New Roman"/>
                <w:sz w:val="24"/>
                <w:szCs w:val="24"/>
                <w:lang w:val="en-GB"/>
              </w:rPr>
              <w:t>In particular, the course covers the following topics:</w:t>
            </w:r>
          </w:p>
          <w:p w14:paraId="0BDDACBE" w14:textId="77777777" w:rsidR="00564D7C" w:rsidRPr="00A02F40" w:rsidRDefault="00564D7C" w:rsidP="00564D7C">
            <w:pPr>
              <w:spacing w:after="0" w:line="240" w:lineRule="auto"/>
              <w:contextualSpacing/>
              <w:mirrorIndents/>
              <w:jc w:val="both"/>
              <w:rPr>
                <w:rFonts w:ascii="Times New Roman" w:hAnsi="Times New Roman" w:cs="Times New Roman"/>
                <w:sz w:val="24"/>
                <w:szCs w:val="24"/>
                <w:lang w:val="en-GB"/>
              </w:rPr>
            </w:pPr>
          </w:p>
          <w:p w14:paraId="5238B6A9" w14:textId="77777777" w:rsidR="00564D7C" w:rsidRPr="008833AC" w:rsidRDefault="00564D7C" w:rsidP="00564D7C">
            <w:pPr>
              <w:pStyle w:val="ListParagraph"/>
              <w:numPr>
                <w:ilvl w:val="1"/>
                <w:numId w:val="695"/>
              </w:numPr>
              <w:spacing w:after="0" w:line="240" w:lineRule="auto"/>
              <w:mirrorIndents/>
              <w:jc w:val="both"/>
              <w:rPr>
                <w:rFonts w:ascii="Times New Roman" w:hAnsi="Times New Roman" w:cs="Times New Roman"/>
                <w:sz w:val="24"/>
                <w:szCs w:val="24"/>
                <w:lang w:val="en-GB"/>
              </w:rPr>
            </w:pPr>
            <w:r w:rsidRPr="008833AC">
              <w:rPr>
                <w:rFonts w:ascii="Times New Roman" w:hAnsi="Times New Roman" w:cs="Times New Roman"/>
                <w:sz w:val="24"/>
                <w:szCs w:val="24"/>
                <w:lang w:val="en-GB"/>
              </w:rPr>
              <w:t>Atomic states;</w:t>
            </w:r>
          </w:p>
          <w:p w14:paraId="64C44FBA" w14:textId="77777777" w:rsidR="00564D7C" w:rsidRPr="008833AC" w:rsidRDefault="00564D7C" w:rsidP="00564D7C">
            <w:pPr>
              <w:pStyle w:val="ListParagraph"/>
              <w:numPr>
                <w:ilvl w:val="1"/>
                <w:numId w:val="695"/>
              </w:numPr>
              <w:spacing w:after="0" w:line="240" w:lineRule="auto"/>
              <w:mirrorIndents/>
              <w:jc w:val="both"/>
              <w:rPr>
                <w:rFonts w:ascii="Times New Roman" w:hAnsi="Times New Roman" w:cs="Times New Roman"/>
                <w:sz w:val="24"/>
                <w:szCs w:val="24"/>
                <w:lang w:val="en-GB"/>
              </w:rPr>
            </w:pPr>
            <w:r w:rsidRPr="008833AC">
              <w:rPr>
                <w:rFonts w:ascii="Times New Roman" w:hAnsi="Times New Roman" w:cs="Times New Roman"/>
                <w:sz w:val="24"/>
                <w:szCs w:val="24"/>
                <w:lang w:val="en-GB"/>
              </w:rPr>
              <w:t>Introduction to the quantum theory of the angular momentum;</w:t>
            </w:r>
          </w:p>
          <w:p w14:paraId="5A3386B5" w14:textId="77777777" w:rsidR="00564D7C" w:rsidRPr="008833AC" w:rsidRDefault="00564D7C" w:rsidP="00564D7C">
            <w:pPr>
              <w:pStyle w:val="ListParagraph"/>
              <w:numPr>
                <w:ilvl w:val="1"/>
                <w:numId w:val="695"/>
              </w:numPr>
              <w:spacing w:after="0" w:line="240" w:lineRule="auto"/>
              <w:mirrorIndents/>
              <w:jc w:val="both"/>
              <w:rPr>
                <w:rFonts w:ascii="Times New Roman" w:hAnsi="Times New Roman" w:cs="Times New Roman"/>
                <w:sz w:val="24"/>
                <w:szCs w:val="24"/>
                <w:lang w:val="en-GB"/>
              </w:rPr>
            </w:pPr>
            <w:r w:rsidRPr="008833AC">
              <w:rPr>
                <w:rFonts w:ascii="Times New Roman" w:hAnsi="Times New Roman" w:cs="Times New Roman"/>
                <w:sz w:val="24"/>
                <w:szCs w:val="24"/>
                <w:lang w:val="en-GB"/>
              </w:rPr>
              <w:t>Polarization of light;</w:t>
            </w:r>
          </w:p>
          <w:p w14:paraId="05C3BC6D" w14:textId="77777777" w:rsidR="00564D7C" w:rsidRPr="008833AC" w:rsidRDefault="00564D7C" w:rsidP="00564D7C">
            <w:pPr>
              <w:pStyle w:val="ListParagraph"/>
              <w:numPr>
                <w:ilvl w:val="1"/>
                <w:numId w:val="695"/>
              </w:numPr>
              <w:spacing w:after="0" w:line="240" w:lineRule="auto"/>
              <w:mirrorIndents/>
              <w:jc w:val="both"/>
              <w:rPr>
                <w:rFonts w:ascii="Times New Roman" w:hAnsi="Times New Roman" w:cs="Times New Roman"/>
                <w:sz w:val="24"/>
                <w:szCs w:val="24"/>
                <w:lang w:val="en-GB"/>
              </w:rPr>
            </w:pPr>
            <w:r w:rsidRPr="008833AC">
              <w:rPr>
                <w:rFonts w:ascii="Times New Roman" w:hAnsi="Times New Roman" w:cs="Times New Roman"/>
                <w:sz w:val="24"/>
                <w:szCs w:val="24"/>
                <w:lang w:val="en-GB"/>
              </w:rPr>
              <w:t>Optical transitions in atoms. Selection rules;</w:t>
            </w:r>
          </w:p>
          <w:p w14:paraId="41205FF0" w14:textId="77777777" w:rsidR="00564D7C" w:rsidRPr="008833AC" w:rsidRDefault="00564D7C" w:rsidP="00564D7C">
            <w:pPr>
              <w:pStyle w:val="ListParagraph"/>
              <w:numPr>
                <w:ilvl w:val="1"/>
                <w:numId w:val="695"/>
              </w:numPr>
              <w:spacing w:after="0" w:line="240" w:lineRule="auto"/>
              <w:mirrorIndents/>
              <w:jc w:val="both"/>
              <w:rPr>
                <w:rFonts w:ascii="Times New Roman" w:hAnsi="Times New Roman" w:cs="Times New Roman"/>
                <w:sz w:val="24"/>
                <w:szCs w:val="24"/>
                <w:lang w:val="en-GB"/>
              </w:rPr>
            </w:pPr>
            <w:r w:rsidRPr="008833AC">
              <w:rPr>
                <w:rFonts w:ascii="Times New Roman" w:hAnsi="Times New Roman" w:cs="Times New Roman"/>
                <w:sz w:val="24"/>
                <w:szCs w:val="24"/>
                <w:lang w:val="en-GB"/>
              </w:rPr>
              <w:lastRenderedPageBreak/>
              <w:t>Atoms in pure states;</w:t>
            </w:r>
          </w:p>
          <w:p w14:paraId="120D58D3" w14:textId="77777777" w:rsidR="00564D7C" w:rsidRDefault="00564D7C" w:rsidP="00564D7C">
            <w:pPr>
              <w:pStyle w:val="ListParagraph"/>
              <w:numPr>
                <w:ilvl w:val="1"/>
                <w:numId w:val="695"/>
              </w:numPr>
              <w:spacing w:after="0" w:line="240" w:lineRule="auto"/>
              <w:mirrorIndents/>
              <w:jc w:val="both"/>
              <w:rPr>
                <w:rFonts w:ascii="Times New Roman" w:hAnsi="Times New Roman" w:cs="Times New Roman"/>
                <w:sz w:val="24"/>
                <w:szCs w:val="24"/>
                <w:lang w:val="en-GB"/>
              </w:rPr>
            </w:pPr>
            <w:r w:rsidRPr="008833AC">
              <w:rPr>
                <w:rFonts w:ascii="Times New Roman" w:hAnsi="Times New Roman" w:cs="Times New Roman"/>
                <w:sz w:val="24"/>
                <w:szCs w:val="24"/>
                <w:lang w:val="en-GB"/>
              </w:rPr>
              <w:t>Atoms in coherent states;</w:t>
            </w:r>
          </w:p>
          <w:p w14:paraId="251559F1" w14:textId="77777777" w:rsidR="00564D7C" w:rsidRDefault="00564D7C" w:rsidP="00564D7C">
            <w:pPr>
              <w:pStyle w:val="ListParagraph"/>
              <w:spacing w:after="0" w:line="240" w:lineRule="auto"/>
              <w:ind w:left="792"/>
              <w:mirrorIndents/>
              <w:jc w:val="both"/>
              <w:rPr>
                <w:rFonts w:ascii="Times New Roman" w:hAnsi="Times New Roman" w:cs="Times New Roman"/>
                <w:sz w:val="24"/>
                <w:szCs w:val="24"/>
                <w:lang w:val="en-GB"/>
              </w:rPr>
            </w:pPr>
          </w:p>
          <w:p w14:paraId="3F282A5F" w14:textId="77777777" w:rsidR="00564D7C" w:rsidRDefault="00564D7C" w:rsidP="00564D7C">
            <w:pPr>
              <w:pStyle w:val="ListParagraph"/>
              <w:spacing w:after="0" w:line="240" w:lineRule="auto"/>
              <w:ind w:left="792"/>
              <w:mirrorIndents/>
              <w:jc w:val="both"/>
              <w:rPr>
                <w:rFonts w:ascii="Times New Roman" w:hAnsi="Times New Roman" w:cs="Times New Roman"/>
                <w:sz w:val="24"/>
                <w:szCs w:val="24"/>
                <w:lang w:val="en-GB"/>
              </w:rPr>
            </w:pPr>
          </w:p>
          <w:p w14:paraId="02EE64B8" w14:textId="77777777" w:rsidR="00564D7C" w:rsidRPr="008833AC" w:rsidRDefault="00564D7C" w:rsidP="00564D7C">
            <w:pPr>
              <w:pStyle w:val="ListParagraph"/>
              <w:numPr>
                <w:ilvl w:val="0"/>
                <w:numId w:val="695"/>
              </w:numPr>
              <w:spacing w:after="0" w:line="240" w:lineRule="auto"/>
              <w:mirrorIndents/>
              <w:jc w:val="both"/>
              <w:rPr>
                <w:rFonts w:ascii="Times New Roman" w:hAnsi="Times New Roman" w:cs="Times New Roman"/>
                <w:sz w:val="24"/>
                <w:szCs w:val="24"/>
                <w:lang w:val="en-GB"/>
              </w:rPr>
            </w:pPr>
            <w:r w:rsidRPr="008833AC">
              <w:rPr>
                <w:rFonts w:ascii="Times New Roman" w:hAnsi="Times New Roman" w:cs="Times New Roman"/>
                <w:b/>
                <w:sz w:val="24"/>
                <w:szCs w:val="24"/>
                <w:lang w:val="en-GB"/>
              </w:rPr>
              <w:t>Basics of materials physics</w:t>
            </w:r>
          </w:p>
          <w:p w14:paraId="0E9A9108" w14:textId="77777777" w:rsidR="00564D7C" w:rsidRPr="008833AC" w:rsidRDefault="00564D7C" w:rsidP="00564D7C">
            <w:pPr>
              <w:pStyle w:val="ListParagraph"/>
              <w:numPr>
                <w:ilvl w:val="1"/>
                <w:numId w:val="695"/>
              </w:numPr>
              <w:spacing w:after="0" w:line="240" w:lineRule="auto"/>
              <w:mirrorIndents/>
              <w:jc w:val="both"/>
              <w:rPr>
                <w:rFonts w:ascii="Times New Roman" w:hAnsi="Times New Roman" w:cs="Times New Roman"/>
                <w:sz w:val="24"/>
                <w:szCs w:val="24"/>
                <w:lang w:val="en-GB"/>
              </w:rPr>
            </w:pPr>
            <w:r w:rsidRPr="008833AC">
              <w:rPr>
                <w:rFonts w:ascii="Times New Roman" w:hAnsi="Times New Roman" w:cs="Times New Roman"/>
                <w:sz w:val="24"/>
                <w:szCs w:val="24"/>
                <w:lang w:val="en-GB"/>
              </w:rPr>
              <w:t>Introduction to materials physics: What are materials. Historical aspects. Classification of materials. Creation and selection of materials</w:t>
            </w:r>
          </w:p>
          <w:p w14:paraId="5ABA9D80" w14:textId="77777777" w:rsidR="00564D7C" w:rsidRPr="008833AC" w:rsidRDefault="00564D7C" w:rsidP="00564D7C">
            <w:pPr>
              <w:pStyle w:val="ListParagraph"/>
              <w:numPr>
                <w:ilvl w:val="1"/>
                <w:numId w:val="695"/>
              </w:numPr>
              <w:spacing w:after="0" w:line="240" w:lineRule="auto"/>
              <w:mirrorIndents/>
              <w:jc w:val="both"/>
              <w:rPr>
                <w:rFonts w:ascii="Times New Roman" w:hAnsi="Times New Roman" w:cs="Times New Roman"/>
                <w:sz w:val="24"/>
                <w:szCs w:val="24"/>
                <w:lang w:val="en-GB"/>
              </w:rPr>
            </w:pPr>
            <w:r w:rsidRPr="008833AC">
              <w:rPr>
                <w:rFonts w:ascii="Times New Roman" w:hAnsi="Times New Roman" w:cs="Times New Roman"/>
                <w:sz w:val="24"/>
                <w:szCs w:val="24"/>
                <w:lang w:val="en-GB"/>
              </w:rPr>
              <w:t>Atomic structure and interatomic bonds: Atomic structure. Electronic structure of atoms. Periodic table. Interatomic and intermolecular bonds. Formation of solids.</w:t>
            </w:r>
          </w:p>
          <w:p w14:paraId="44390DD1" w14:textId="77777777" w:rsidR="00564D7C" w:rsidRPr="008833AC" w:rsidRDefault="00564D7C" w:rsidP="00564D7C">
            <w:pPr>
              <w:pStyle w:val="ListParagraph"/>
              <w:numPr>
                <w:ilvl w:val="1"/>
                <w:numId w:val="695"/>
              </w:numPr>
              <w:spacing w:after="0" w:line="240" w:lineRule="auto"/>
              <w:mirrorIndents/>
              <w:jc w:val="both"/>
              <w:rPr>
                <w:rFonts w:ascii="Times New Roman" w:hAnsi="Times New Roman" w:cs="Times New Roman"/>
                <w:sz w:val="24"/>
                <w:szCs w:val="24"/>
                <w:lang w:val="en-GB"/>
              </w:rPr>
            </w:pPr>
            <w:r w:rsidRPr="008833AC">
              <w:rPr>
                <w:rFonts w:ascii="Times New Roman" w:hAnsi="Times New Roman" w:cs="Times New Roman"/>
                <w:sz w:val="24"/>
                <w:szCs w:val="24"/>
                <w:lang w:val="en-GB"/>
              </w:rPr>
              <w:t xml:space="preserve">Structure of crystalline materials: Elements of crystallography: elemental cell, points, directions, planes. Short- and </w:t>
            </w:r>
            <w:proofErr w:type="spellStart"/>
            <w:r w:rsidRPr="008833AC">
              <w:rPr>
                <w:rFonts w:ascii="Times New Roman" w:hAnsi="Times New Roman" w:cs="Times New Roman"/>
                <w:sz w:val="24"/>
                <w:szCs w:val="24"/>
                <w:lang w:val="en-GB"/>
              </w:rPr>
              <w:t>longrange</w:t>
            </w:r>
            <w:proofErr w:type="spellEnd"/>
            <w:r w:rsidRPr="008833AC">
              <w:rPr>
                <w:rFonts w:ascii="Times New Roman" w:hAnsi="Times New Roman" w:cs="Times New Roman"/>
                <w:sz w:val="24"/>
                <w:szCs w:val="24"/>
                <w:lang w:val="en-GB"/>
              </w:rPr>
              <w:t xml:space="preserve"> order. Monocrystals, polycrystals, non-crystalline materials. Allotropic and polymorphic transformations. The most important material structures: NaCl, diamond, fluorite, perovskite, etc.</w:t>
            </w:r>
          </w:p>
          <w:p w14:paraId="5BD3EE5B" w14:textId="77777777" w:rsidR="00564D7C" w:rsidRPr="008833AC" w:rsidRDefault="00564D7C" w:rsidP="00564D7C">
            <w:pPr>
              <w:pStyle w:val="ListParagraph"/>
              <w:numPr>
                <w:ilvl w:val="1"/>
                <w:numId w:val="695"/>
              </w:numPr>
              <w:spacing w:after="0" w:line="240" w:lineRule="auto"/>
              <w:mirrorIndents/>
              <w:jc w:val="both"/>
              <w:rPr>
                <w:rFonts w:ascii="Times New Roman" w:hAnsi="Times New Roman" w:cs="Times New Roman"/>
                <w:sz w:val="24"/>
                <w:szCs w:val="24"/>
                <w:lang w:val="en-GB"/>
              </w:rPr>
            </w:pPr>
            <w:r w:rsidRPr="008833AC">
              <w:rPr>
                <w:rFonts w:ascii="Times New Roman" w:hAnsi="Times New Roman" w:cs="Times New Roman"/>
                <w:sz w:val="24"/>
                <w:szCs w:val="24"/>
                <w:lang w:val="en-GB"/>
              </w:rPr>
              <w:t>Defects in materials: Point defects: vacancies and interstitial atoms. Impurity defects. Linear defects - dislocations. Volume defects, grains, grain boundaries</w:t>
            </w:r>
          </w:p>
          <w:p w14:paraId="6C6BF452" w14:textId="77777777" w:rsidR="00564D7C" w:rsidRPr="008833AC" w:rsidRDefault="00564D7C" w:rsidP="00564D7C">
            <w:pPr>
              <w:pStyle w:val="ListParagraph"/>
              <w:numPr>
                <w:ilvl w:val="1"/>
                <w:numId w:val="695"/>
              </w:numPr>
              <w:spacing w:after="0" w:line="240" w:lineRule="auto"/>
              <w:mirrorIndents/>
              <w:jc w:val="both"/>
              <w:rPr>
                <w:rFonts w:ascii="Times New Roman" w:hAnsi="Times New Roman" w:cs="Times New Roman"/>
                <w:sz w:val="24"/>
                <w:szCs w:val="24"/>
                <w:lang w:val="en-GB"/>
              </w:rPr>
            </w:pPr>
            <w:r w:rsidRPr="008833AC">
              <w:rPr>
                <w:rFonts w:ascii="Times New Roman" w:hAnsi="Times New Roman" w:cs="Times New Roman"/>
                <w:sz w:val="24"/>
                <w:szCs w:val="24"/>
                <w:lang w:val="en-GB"/>
              </w:rPr>
              <w:t>Phase diagrams: Phases, microstructures, phase balance. Two-component phase diagrams: isomorphic and eutrophic alloys. Three-component phase diagrams. Iron-carbon phase diagrams, steels.</w:t>
            </w:r>
          </w:p>
          <w:p w14:paraId="0488D0C6" w14:textId="77777777" w:rsidR="00564D7C" w:rsidRPr="008833AC" w:rsidRDefault="00564D7C" w:rsidP="00564D7C">
            <w:pPr>
              <w:pStyle w:val="ListParagraph"/>
              <w:numPr>
                <w:ilvl w:val="1"/>
                <w:numId w:val="695"/>
              </w:numPr>
              <w:spacing w:after="0" w:line="240" w:lineRule="auto"/>
              <w:mirrorIndents/>
              <w:jc w:val="both"/>
              <w:rPr>
                <w:rFonts w:ascii="Times New Roman" w:hAnsi="Times New Roman" w:cs="Times New Roman"/>
                <w:sz w:val="24"/>
                <w:szCs w:val="24"/>
                <w:lang w:val="en-GB"/>
              </w:rPr>
            </w:pPr>
            <w:r w:rsidRPr="008833AC">
              <w:rPr>
                <w:rFonts w:ascii="Times New Roman" w:hAnsi="Times New Roman" w:cs="Times New Roman"/>
                <w:sz w:val="24"/>
                <w:szCs w:val="24"/>
                <w:lang w:val="en-GB"/>
              </w:rPr>
              <w:t>Metals and alloys: Ferrous and non-ferrous metals, metal alloys. Metal characteristic structures, density calculation. Heat treatment of metals, influence on mechanical properties. Metal processing and production</w:t>
            </w:r>
          </w:p>
          <w:p w14:paraId="0FBDED76" w14:textId="77777777" w:rsidR="00564D7C" w:rsidRPr="008833AC" w:rsidRDefault="00564D7C" w:rsidP="00564D7C">
            <w:pPr>
              <w:pStyle w:val="ListParagraph"/>
              <w:numPr>
                <w:ilvl w:val="1"/>
                <w:numId w:val="695"/>
              </w:numPr>
              <w:spacing w:after="0" w:line="240" w:lineRule="auto"/>
              <w:mirrorIndents/>
              <w:jc w:val="both"/>
              <w:rPr>
                <w:rFonts w:ascii="Times New Roman" w:hAnsi="Times New Roman" w:cs="Times New Roman"/>
                <w:sz w:val="24"/>
                <w:szCs w:val="24"/>
                <w:lang w:val="en-GB"/>
              </w:rPr>
            </w:pPr>
            <w:r w:rsidRPr="008833AC">
              <w:rPr>
                <w:rFonts w:ascii="Times New Roman" w:hAnsi="Times New Roman" w:cs="Times New Roman"/>
                <w:sz w:val="24"/>
                <w:szCs w:val="24"/>
                <w:lang w:val="en-GB"/>
              </w:rPr>
              <w:t>Ceramics and glasses: Silicate ceramics. Ceramics design and general properties. Silicate glasses, their structure. Glass ceramics</w:t>
            </w:r>
          </w:p>
          <w:p w14:paraId="044B7DD2" w14:textId="77777777" w:rsidR="00564D7C" w:rsidRPr="008833AC" w:rsidRDefault="00564D7C" w:rsidP="00564D7C">
            <w:pPr>
              <w:pStyle w:val="ListParagraph"/>
              <w:numPr>
                <w:ilvl w:val="1"/>
                <w:numId w:val="695"/>
              </w:numPr>
              <w:spacing w:after="0" w:line="240" w:lineRule="auto"/>
              <w:mirrorIndents/>
              <w:jc w:val="both"/>
              <w:rPr>
                <w:rFonts w:ascii="Times New Roman" w:hAnsi="Times New Roman" w:cs="Times New Roman"/>
                <w:sz w:val="24"/>
                <w:szCs w:val="24"/>
                <w:lang w:val="en-GB"/>
              </w:rPr>
            </w:pPr>
            <w:r w:rsidRPr="008833AC">
              <w:rPr>
                <w:rFonts w:ascii="Times New Roman" w:hAnsi="Times New Roman" w:cs="Times New Roman"/>
                <w:sz w:val="24"/>
                <w:szCs w:val="24"/>
                <w:lang w:val="en-GB"/>
              </w:rPr>
              <w:t>Test</w:t>
            </w:r>
          </w:p>
          <w:p w14:paraId="5F268C5F" w14:textId="77777777" w:rsidR="00564D7C" w:rsidRPr="008833AC" w:rsidRDefault="00564D7C" w:rsidP="00564D7C">
            <w:pPr>
              <w:pStyle w:val="ListParagraph"/>
              <w:numPr>
                <w:ilvl w:val="1"/>
                <w:numId w:val="695"/>
              </w:numPr>
              <w:spacing w:after="0" w:line="240" w:lineRule="auto"/>
              <w:mirrorIndents/>
              <w:jc w:val="both"/>
              <w:rPr>
                <w:rFonts w:ascii="Times New Roman" w:hAnsi="Times New Roman" w:cs="Times New Roman"/>
                <w:sz w:val="24"/>
                <w:szCs w:val="24"/>
                <w:lang w:val="en-GB"/>
              </w:rPr>
            </w:pPr>
            <w:r w:rsidRPr="008833AC">
              <w:rPr>
                <w:rFonts w:ascii="Times New Roman" w:hAnsi="Times New Roman" w:cs="Times New Roman"/>
                <w:sz w:val="24"/>
                <w:szCs w:val="24"/>
                <w:lang w:val="en-GB"/>
              </w:rPr>
              <w:t>Polymers: Formation of polymers. Polymer microstructure. Elastomers. General properties of polymers.</w:t>
            </w:r>
          </w:p>
          <w:p w14:paraId="64E4035C" w14:textId="77777777" w:rsidR="00564D7C" w:rsidRPr="008833AC" w:rsidRDefault="00564D7C" w:rsidP="00564D7C">
            <w:pPr>
              <w:pStyle w:val="ListParagraph"/>
              <w:numPr>
                <w:ilvl w:val="1"/>
                <w:numId w:val="695"/>
              </w:numPr>
              <w:spacing w:after="0" w:line="240" w:lineRule="auto"/>
              <w:mirrorIndents/>
              <w:jc w:val="both"/>
              <w:rPr>
                <w:rFonts w:ascii="Times New Roman" w:hAnsi="Times New Roman" w:cs="Times New Roman"/>
                <w:sz w:val="24"/>
                <w:szCs w:val="24"/>
                <w:lang w:val="en-GB"/>
              </w:rPr>
            </w:pPr>
            <w:r w:rsidRPr="008833AC">
              <w:rPr>
                <w:rFonts w:ascii="Times New Roman" w:hAnsi="Times New Roman" w:cs="Times New Roman"/>
                <w:sz w:val="24"/>
                <w:szCs w:val="24"/>
                <w:lang w:val="en-GB"/>
              </w:rPr>
              <w:t>Composite materials: Fiber-reinforced composite materials. Particle reinforced composites. Laminate composite materials. "Sandwich" type panels.</w:t>
            </w:r>
          </w:p>
          <w:p w14:paraId="1A61BB03" w14:textId="77777777" w:rsidR="00564D7C" w:rsidRPr="008833AC" w:rsidRDefault="00564D7C" w:rsidP="00564D7C">
            <w:pPr>
              <w:pStyle w:val="ListParagraph"/>
              <w:numPr>
                <w:ilvl w:val="1"/>
                <w:numId w:val="695"/>
              </w:numPr>
              <w:spacing w:after="0" w:line="240" w:lineRule="auto"/>
              <w:mirrorIndents/>
              <w:jc w:val="both"/>
              <w:rPr>
                <w:rFonts w:ascii="Times New Roman" w:hAnsi="Times New Roman" w:cs="Times New Roman"/>
                <w:sz w:val="24"/>
                <w:szCs w:val="24"/>
                <w:lang w:val="en-GB"/>
              </w:rPr>
            </w:pPr>
            <w:r w:rsidRPr="008833AC">
              <w:rPr>
                <w:rFonts w:ascii="Times New Roman" w:hAnsi="Times New Roman" w:cs="Times New Roman"/>
                <w:sz w:val="24"/>
                <w:szCs w:val="24"/>
                <w:lang w:val="en-GB"/>
              </w:rPr>
              <w:t>Semiconductors: Independent and impurity semiconductors. Effects of temperature on the concentration and mobility of semiconductor charge carriers. Semiconductor devices.</w:t>
            </w:r>
          </w:p>
          <w:p w14:paraId="32502CB8" w14:textId="77777777" w:rsidR="00564D7C" w:rsidRPr="008833AC" w:rsidRDefault="00564D7C" w:rsidP="00564D7C">
            <w:pPr>
              <w:pStyle w:val="ListParagraph"/>
              <w:numPr>
                <w:ilvl w:val="1"/>
                <w:numId w:val="695"/>
              </w:numPr>
              <w:spacing w:after="0" w:line="240" w:lineRule="auto"/>
              <w:mirrorIndents/>
              <w:jc w:val="both"/>
              <w:rPr>
                <w:rFonts w:ascii="Times New Roman" w:hAnsi="Times New Roman" w:cs="Times New Roman"/>
                <w:sz w:val="24"/>
                <w:szCs w:val="24"/>
                <w:lang w:val="en-GB"/>
              </w:rPr>
            </w:pPr>
            <w:r w:rsidRPr="008833AC">
              <w:rPr>
                <w:rFonts w:ascii="Times New Roman" w:hAnsi="Times New Roman" w:cs="Times New Roman"/>
                <w:sz w:val="24"/>
                <w:szCs w:val="24"/>
                <w:lang w:val="en-GB"/>
              </w:rPr>
              <w:t>Mechanical properties of materials: Strength and hardness. Young module. Deformation and collapse. Material fatigue.</w:t>
            </w:r>
          </w:p>
          <w:p w14:paraId="48D06563" w14:textId="77777777" w:rsidR="00564D7C" w:rsidRPr="008833AC" w:rsidRDefault="00564D7C" w:rsidP="00564D7C">
            <w:pPr>
              <w:pStyle w:val="ListParagraph"/>
              <w:numPr>
                <w:ilvl w:val="1"/>
                <w:numId w:val="695"/>
              </w:numPr>
              <w:spacing w:after="0" w:line="240" w:lineRule="auto"/>
              <w:mirrorIndents/>
              <w:jc w:val="both"/>
              <w:rPr>
                <w:rFonts w:ascii="Times New Roman" w:hAnsi="Times New Roman" w:cs="Times New Roman"/>
                <w:sz w:val="24"/>
                <w:szCs w:val="24"/>
                <w:lang w:val="en-GB"/>
              </w:rPr>
            </w:pPr>
            <w:r w:rsidRPr="008833AC">
              <w:rPr>
                <w:rFonts w:ascii="Times New Roman" w:hAnsi="Times New Roman" w:cs="Times New Roman"/>
                <w:sz w:val="24"/>
                <w:szCs w:val="24"/>
                <w:lang w:val="en-GB"/>
              </w:rPr>
              <w:t xml:space="preserve">Electrical properties of materials: Conductivity of materials. Electron and ion conductivity. Dielectrics. </w:t>
            </w:r>
            <w:proofErr w:type="spellStart"/>
            <w:r w:rsidRPr="008833AC">
              <w:rPr>
                <w:rFonts w:ascii="Times New Roman" w:hAnsi="Times New Roman" w:cs="Times New Roman"/>
                <w:sz w:val="24"/>
                <w:szCs w:val="24"/>
                <w:lang w:val="en-GB"/>
              </w:rPr>
              <w:t>Piezoelectrics</w:t>
            </w:r>
            <w:proofErr w:type="spellEnd"/>
            <w:r w:rsidRPr="008833AC">
              <w:rPr>
                <w:rFonts w:ascii="Times New Roman" w:hAnsi="Times New Roman" w:cs="Times New Roman"/>
                <w:sz w:val="24"/>
                <w:szCs w:val="24"/>
                <w:lang w:val="en-GB"/>
              </w:rPr>
              <w:t xml:space="preserve"> and ferroelectrics. Description of control within the framework of zone theory.</w:t>
            </w:r>
          </w:p>
          <w:p w14:paraId="7DCE58EF" w14:textId="77777777" w:rsidR="00564D7C" w:rsidRPr="008833AC" w:rsidRDefault="00564D7C" w:rsidP="00564D7C">
            <w:pPr>
              <w:pStyle w:val="ListParagraph"/>
              <w:numPr>
                <w:ilvl w:val="1"/>
                <w:numId w:val="695"/>
              </w:numPr>
              <w:spacing w:after="0" w:line="240" w:lineRule="auto"/>
              <w:mirrorIndents/>
              <w:jc w:val="both"/>
              <w:rPr>
                <w:rFonts w:ascii="Times New Roman" w:hAnsi="Times New Roman" w:cs="Times New Roman"/>
                <w:sz w:val="24"/>
                <w:szCs w:val="24"/>
                <w:lang w:val="en-GB"/>
              </w:rPr>
            </w:pPr>
            <w:r w:rsidRPr="008833AC">
              <w:rPr>
                <w:rFonts w:ascii="Times New Roman" w:hAnsi="Times New Roman" w:cs="Times New Roman"/>
                <w:sz w:val="24"/>
                <w:szCs w:val="24"/>
                <w:lang w:val="en-GB"/>
              </w:rPr>
              <w:t xml:space="preserve">Optical properties of materials: Electromagnetic radiation. Light interaction with solids. Luminescence. Photoconductivity. Lasers. Optical </w:t>
            </w:r>
            <w:proofErr w:type="spellStart"/>
            <w:r w:rsidRPr="008833AC">
              <w:rPr>
                <w:rFonts w:ascii="Times New Roman" w:hAnsi="Times New Roman" w:cs="Times New Roman"/>
                <w:sz w:val="24"/>
                <w:szCs w:val="24"/>
                <w:lang w:val="en-GB"/>
              </w:rPr>
              <w:t>fibers</w:t>
            </w:r>
            <w:proofErr w:type="spellEnd"/>
            <w:r w:rsidRPr="008833AC">
              <w:rPr>
                <w:rFonts w:ascii="Times New Roman" w:hAnsi="Times New Roman" w:cs="Times New Roman"/>
                <w:sz w:val="24"/>
                <w:szCs w:val="24"/>
                <w:lang w:val="en-GB"/>
              </w:rPr>
              <w:t>.</w:t>
            </w:r>
          </w:p>
          <w:p w14:paraId="65D52CF8" w14:textId="77777777" w:rsidR="00564D7C" w:rsidRPr="00564D7C" w:rsidRDefault="00564D7C" w:rsidP="00564D7C">
            <w:pPr>
              <w:pStyle w:val="ListParagraph"/>
              <w:numPr>
                <w:ilvl w:val="1"/>
                <w:numId w:val="695"/>
              </w:numPr>
              <w:spacing w:after="0" w:line="240" w:lineRule="auto"/>
              <w:mirrorIndents/>
              <w:jc w:val="both"/>
              <w:rPr>
                <w:rFonts w:ascii="Times New Roman" w:hAnsi="Times New Roman" w:cs="Times New Roman"/>
                <w:color w:val="000000" w:themeColor="text1"/>
                <w:sz w:val="24"/>
                <w:szCs w:val="24"/>
                <w:lang w:val="en-US"/>
              </w:rPr>
            </w:pPr>
            <w:r w:rsidRPr="008833AC">
              <w:rPr>
                <w:rFonts w:ascii="Times New Roman" w:hAnsi="Times New Roman" w:cs="Times New Roman"/>
                <w:sz w:val="24"/>
                <w:szCs w:val="24"/>
                <w:lang w:val="en-GB"/>
              </w:rPr>
              <w:t xml:space="preserve">Magnetic properties of materials: </w:t>
            </w:r>
            <w:proofErr w:type="spellStart"/>
            <w:r w:rsidRPr="008833AC">
              <w:rPr>
                <w:rFonts w:ascii="Times New Roman" w:hAnsi="Times New Roman" w:cs="Times New Roman"/>
                <w:sz w:val="24"/>
                <w:szCs w:val="24"/>
                <w:lang w:val="en-GB"/>
              </w:rPr>
              <w:t>Paramagnetics</w:t>
            </w:r>
            <w:proofErr w:type="spellEnd"/>
            <w:r w:rsidRPr="008833AC">
              <w:rPr>
                <w:rFonts w:ascii="Times New Roman" w:hAnsi="Times New Roman" w:cs="Times New Roman"/>
                <w:sz w:val="24"/>
                <w:szCs w:val="24"/>
                <w:lang w:val="en-GB"/>
              </w:rPr>
              <w:t xml:space="preserve">, </w:t>
            </w:r>
            <w:proofErr w:type="spellStart"/>
            <w:r w:rsidRPr="008833AC">
              <w:rPr>
                <w:rFonts w:ascii="Times New Roman" w:hAnsi="Times New Roman" w:cs="Times New Roman"/>
                <w:sz w:val="24"/>
                <w:szCs w:val="24"/>
                <w:lang w:val="en-GB"/>
              </w:rPr>
              <w:t>diamagnetics</w:t>
            </w:r>
            <w:proofErr w:type="spellEnd"/>
            <w:r w:rsidRPr="008833AC">
              <w:rPr>
                <w:rFonts w:ascii="Times New Roman" w:hAnsi="Times New Roman" w:cs="Times New Roman"/>
                <w:sz w:val="24"/>
                <w:szCs w:val="24"/>
                <w:lang w:val="en-GB"/>
              </w:rPr>
              <w:t>, ferromagnets. Domains and hysteresis. Practical use of soft and hard magnets.</w:t>
            </w:r>
          </w:p>
          <w:p w14:paraId="5E40B127" w14:textId="3E2B0481" w:rsidR="00564D7C" w:rsidRPr="00C608EE" w:rsidRDefault="00564D7C" w:rsidP="00564D7C">
            <w:pPr>
              <w:pStyle w:val="ListParagraph"/>
              <w:numPr>
                <w:ilvl w:val="1"/>
                <w:numId w:val="695"/>
              </w:numPr>
              <w:spacing w:after="0" w:line="240" w:lineRule="auto"/>
              <w:mirrorIndents/>
              <w:jc w:val="both"/>
              <w:rPr>
                <w:rFonts w:ascii="Times New Roman" w:hAnsi="Times New Roman" w:cs="Times New Roman"/>
                <w:color w:val="000000" w:themeColor="text1"/>
                <w:sz w:val="24"/>
                <w:szCs w:val="24"/>
                <w:lang w:val="en-US"/>
              </w:rPr>
            </w:pPr>
            <w:r w:rsidRPr="008833AC">
              <w:rPr>
                <w:rFonts w:ascii="Times New Roman" w:hAnsi="Times New Roman" w:cs="Times New Roman"/>
                <w:sz w:val="24"/>
                <w:szCs w:val="24"/>
                <w:lang w:val="en-GB"/>
              </w:rPr>
              <w:t>Test</w:t>
            </w:r>
          </w:p>
        </w:tc>
      </w:tr>
    </w:tbl>
    <w:p w14:paraId="0D5C37A1" w14:textId="77777777" w:rsidR="0042306A" w:rsidRPr="00C608EE" w:rsidRDefault="0042306A" w:rsidP="00204988">
      <w:pPr>
        <w:spacing w:after="0" w:line="360" w:lineRule="auto"/>
        <w:ind w:left="-142"/>
        <w:rPr>
          <w:rFonts w:ascii="Times New Roman" w:hAnsi="Times New Roman" w:cs="Times New Roman"/>
          <w:color w:val="000000" w:themeColor="text1"/>
          <w:sz w:val="24"/>
          <w:szCs w:val="24"/>
          <w:lang w:val="en-US"/>
        </w:rPr>
      </w:pPr>
    </w:p>
    <w:p w14:paraId="5AB9FB28" w14:textId="77777777" w:rsidR="003344B7" w:rsidRPr="00C608EE" w:rsidRDefault="003344B7">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br w:type="page"/>
      </w:r>
    </w:p>
    <w:p w14:paraId="0B95D802" w14:textId="77777777" w:rsidR="00204988" w:rsidRPr="00C608EE" w:rsidRDefault="00204988" w:rsidP="00204988">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0E8C7369" w14:textId="77777777" w:rsidR="00204988" w:rsidRPr="00C608EE" w:rsidRDefault="00204988" w:rsidP="00204988">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3D343CD7" w14:textId="77777777" w:rsidR="00204988" w:rsidRPr="00C608EE" w:rsidRDefault="00204988" w:rsidP="00204988">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204988" w:rsidRPr="00C608EE" w14:paraId="5DA98589" w14:textId="77777777" w:rsidTr="00204988">
        <w:tc>
          <w:tcPr>
            <w:tcW w:w="4250" w:type="dxa"/>
            <w:shd w:val="clear" w:color="auto" w:fill="auto"/>
            <w:vAlign w:val="center"/>
          </w:tcPr>
          <w:p w14:paraId="180ED8B4"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0C9C27A4"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b/>
                <w:bCs/>
                <w:iCs/>
                <w:color w:val="000000" w:themeColor="text1"/>
                <w:sz w:val="24"/>
                <w:szCs w:val="24"/>
                <w:lang w:val="en-US" w:eastAsia="lv-LV"/>
              </w:rPr>
              <w:t xml:space="preserve">Academic practice of </w:t>
            </w:r>
            <w:proofErr w:type="spellStart"/>
            <w:r w:rsidRPr="00C608EE">
              <w:rPr>
                <w:rFonts w:ascii="Times New Roman" w:eastAsia="Times New Roman" w:hAnsi="Times New Roman" w:cs="Times New Roman"/>
                <w:b/>
                <w:bCs/>
                <w:iCs/>
                <w:color w:val="000000" w:themeColor="text1"/>
                <w:sz w:val="24"/>
                <w:szCs w:val="24"/>
                <w:lang w:val="en-US" w:eastAsia="lv-LV"/>
              </w:rPr>
              <w:t>physic's</w:t>
            </w:r>
            <w:proofErr w:type="spellEnd"/>
            <w:r w:rsidRPr="00C608EE">
              <w:rPr>
                <w:rFonts w:ascii="Times New Roman" w:eastAsia="Times New Roman" w:hAnsi="Times New Roman" w:cs="Times New Roman"/>
                <w:b/>
                <w:bCs/>
                <w:iCs/>
                <w:color w:val="000000" w:themeColor="text1"/>
                <w:sz w:val="24"/>
                <w:szCs w:val="24"/>
                <w:lang w:val="en-US" w:eastAsia="lv-LV"/>
              </w:rPr>
              <w:t xml:space="preserve"> master</w:t>
            </w:r>
          </w:p>
        </w:tc>
      </w:tr>
      <w:tr w:rsidR="00204988" w:rsidRPr="00C608EE" w14:paraId="0EA2DA99" w14:textId="77777777" w:rsidTr="00204988">
        <w:tc>
          <w:tcPr>
            <w:tcW w:w="4250" w:type="dxa"/>
            <w:shd w:val="clear" w:color="auto" w:fill="auto"/>
            <w:vAlign w:val="center"/>
          </w:tcPr>
          <w:p w14:paraId="4B74B322" w14:textId="39282E26"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p>
        </w:tc>
        <w:tc>
          <w:tcPr>
            <w:tcW w:w="5383" w:type="dxa"/>
            <w:shd w:val="clear" w:color="auto" w:fill="auto"/>
          </w:tcPr>
          <w:p w14:paraId="5708FB70" w14:textId="23E2DCB7" w:rsidR="00204988" w:rsidRPr="00C608EE" w:rsidRDefault="00D768C2"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Physics and astronomy</w:t>
            </w:r>
          </w:p>
        </w:tc>
      </w:tr>
      <w:tr w:rsidR="00204988" w:rsidRPr="00C608EE" w14:paraId="7FE9011D" w14:textId="77777777" w:rsidTr="00204988">
        <w:tc>
          <w:tcPr>
            <w:tcW w:w="4250" w:type="dxa"/>
            <w:shd w:val="clear" w:color="auto" w:fill="auto"/>
            <w:vAlign w:val="center"/>
          </w:tcPr>
          <w:p w14:paraId="53F47A8F" w14:textId="77777777" w:rsidR="00204988" w:rsidRPr="00C608EE" w:rsidRDefault="00204988" w:rsidP="00204988">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650EB2AA"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6</w:t>
            </w:r>
          </w:p>
        </w:tc>
      </w:tr>
      <w:tr w:rsidR="00204988" w:rsidRPr="00C608EE" w14:paraId="27FA50FE" w14:textId="77777777" w:rsidTr="00204988">
        <w:tc>
          <w:tcPr>
            <w:tcW w:w="4250" w:type="dxa"/>
            <w:shd w:val="clear" w:color="auto" w:fill="auto"/>
            <w:vAlign w:val="center"/>
          </w:tcPr>
          <w:p w14:paraId="28DCC22D"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38120FF1" w14:textId="7F46C3A0" w:rsidR="00204988" w:rsidRPr="00C608EE" w:rsidRDefault="0059275C" w:rsidP="00204988">
            <w:pPr>
              <w:spacing w:after="0" w:line="240" w:lineRule="auto"/>
              <w:contextualSpacing/>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12</w:t>
            </w:r>
          </w:p>
        </w:tc>
      </w:tr>
      <w:tr w:rsidR="00204988" w:rsidRPr="00C608EE" w14:paraId="438D3AD1" w14:textId="77777777" w:rsidTr="00204988">
        <w:tc>
          <w:tcPr>
            <w:tcW w:w="4250" w:type="dxa"/>
            <w:shd w:val="clear" w:color="auto" w:fill="auto"/>
            <w:vAlign w:val="center"/>
          </w:tcPr>
          <w:p w14:paraId="4901DBD7"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675BB074"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0</w:t>
            </w:r>
          </w:p>
        </w:tc>
      </w:tr>
      <w:tr w:rsidR="00204988" w:rsidRPr="00C608EE" w14:paraId="033237A7" w14:textId="77777777" w:rsidTr="00204988">
        <w:tc>
          <w:tcPr>
            <w:tcW w:w="4250" w:type="dxa"/>
            <w:shd w:val="clear" w:color="auto" w:fill="auto"/>
            <w:vAlign w:val="center"/>
          </w:tcPr>
          <w:p w14:paraId="1C163440"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1ADF4A4D" w14:textId="1C6C9639" w:rsidR="00204988" w:rsidRPr="00C608EE" w:rsidRDefault="0059275C"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12</w:t>
            </w:r>
          </w:p>
        </w:tc>
      </w:tr>
      <w:tr w:rsidR="00204988" w:rsidRPr="00C608EE" w14:paraId="07CBF959" w14:textId="77777777" w:rsidTr="00204988">
        <w:tc>
          <w:tcPr>
            <w:tcW w:w="4250" w:type="dxa"/>
            <w:shd w:val="clear" w:color="auto" w:fill="auto"/>
            <w:vAlign w:val="center"/>
          </w:tcPr>
          <w:p w14:paraId="388DC6AD"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320BBFDB"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0</w:t>
            </w:r>
          </w:p>
        </w:tc>
      </w:tr>
      <w:tr w:rsidR="00204988" w:rsidRPr="00C608EE" w14:paraId="6FB72A9D" w14:textId="77777777" w:rsidTr="00204988">
        <w:tc>
          <w:tcPr>
            <w:tcW w:w="4250" w:type="dxa"/>
            <w:shd w:val="clear" w:color="auto" w:fill="auto"/>
            <w:vAlign w:val="center"/>
          </w:tcPr>
          <w:p w14:paraId="37297511"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4C7CEDAF" w14:textId="02520278" w:rsidR="00204988" w:rsidRPr="00C608EE" w:rsidRDefault="00204988" w:rsidP="0059275C">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w:t>
            </w:r>
            <w:r w:rsidR="0059275C">
              <w:rPr>
                <w:rFonts w:ascii="Times New Roman" w:eastAsia="Times New Roman" w:hAnsi="Times New Roman" w:cs="Times New Roman"/>
                <w:color w:val="000000" w:themeColor="text1"/>
                <w:sz w:val="24"/>
                <w:szCs w:val="24"/>
                <w:lang w:val="en-US"/>
              </w:rPr>
              <w:t>28</w:t>
            </w:r>
          </w:p>
        </w:tc>
      </w:tr>
      <w:tr w:rsidR="00080401" w:rsidRPr="00C608EE" w14:paraId="25FD10B0" w14:textId="77777777" w:rsidTr="00204988">
        <w:tc>
          <w:tcPr>
            <w:tcW w:w="4250" w:type="dxa"/>
            <w:shd w:val="clear" w:color="auto" w:fill="auto"/>
            <w:vAlign w:val="center"/>
          </w:tcPr>
          <w:p w14:paraId="6F3B77A8" w14:textId="7876074D" w:rsidR="00080401" w:rsidRPr="00C608EE" w:rsidRDefault="00080401" w:rsidP="00204988">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576A599F" w14:textId="0D6034AA" w:rsidR="00080401" w:rsidRPr="00C608EE" w:rsidRDefault="00244CD5"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244CD5">
              <w:rPr>
                <w:rFonts w:ascii="Times New Roman" w:eastAsia="Times New Roman" w:hAnsi="Times New Roman" w:cs="Times New Roman"/>
                <w:color w:val="000000" w:themeColor="text1"/>
                <w:sz w:val="24"/>
                <w:szCs w:val="24"/>
                <w:lang w:val="en-US"/>
              </w:rPr>
              <w:t>20.03.2021</w:t>
            </w:r>
          </w:p>
        </w:tc>
      </w:tr>
      <w:tr w:rsidR="00204988" w:rsidRPr="00C608EE" w14:paraId="63B0248B" w14:textId="77777777" w:rsidTr="00204988">
        <w:tc>
          <w:tcPr>
            <w:tcW w:w="4250" w:type="dxa"/>
            <w:tcBorders>
              <w:bottom w:val="single" w:sz="4" w:space="0" w:color="auto"/>
            </w:tcBorders>
            <w:shd w:val="clear" w:color="auto" w:fill="auto"/>
            <w:vAlign w:val="center"/>
          </w:tcPr>
          <w:p w14:paraId="60EAB348"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26ECC0E0" w14:textId="32CBF873" w:rsidR="00204988" w:rsidRPr="00C608EE" w:rsidRDefault="00D768C2" w:rsidP="00D768C2">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sidRPr="0059275C">
              <w:rPr>
                <w:rFonts w:ascii="Times New Roman" w:eastAsia="Times New Roman" w:hAnsi="Times New Roman" w:cs="Times New Roman"/>
                <w:color w:val="000000" w:themeColor="text1"/>
                <w:sz w:val="24"/>
                <w:szCs w:val="24"/>
                <w:lang w:val="fr-FR" w:eastAsia="lv-LV"/>
              </w:rPr>
              <w:t>Dr.phys</w:t>
            </w:r>
            <w:proofErr w:type="spellEnd"/>
            <w:r w:rsidRPr="0059275C">
              <w:rPr>
                <w:rFonts w:ascii="Times New Roman" w:eastAsia="Times New Roman" w:hAnsi="Times New Roman" w:cs="Times New Roman"/>
                <w:color w:val="000000" w:themeColor="text1"/>
                <w:sz w:val="24"/>
                <w:szCs w:val="24"/>
                <w:lang w:val="fr-FR" w:eastAsia="lv-LV"/>
              </w:rPr>
              <w:t xml:space="preserve">. </w:t>
            </w:r>
            <w:proofErr w:type="spellStart"/>
            <w:r w:rsidR="00204988" w:rsidRPr="0059275C">
              <w:rPr>
                <w:rFonts w:ascii="Times New Roman" w:eastAsia="Times New Roman" w:hAnsi="Times New Roman" w:cs="Times New Roman"/>
                <w:color w:val="000000" w:themeColor="text1"/>
                <w:sz w:val="24"/>
                <w:szCs w:val="24"/>
                <w:lang w:val="fr-FR" w:eastAsia="lv-LV"/>
              </w:rPr>
              <w:t>Sandris</w:t>
            </w:r>
            <w:proofErr w:type="spellEnd"/>
            <w:r w:rsidR="00204988" w:rsidRPr="0059275C">
              <w:rPr>
                <w:rFonts w:ascii="Times New Roman" w:eastAsia="Times New Roman" w:hAnsi="Times New Roman" w:cs="Times New Roman"/>
                <w:color w:val="000000" w:themeColor="text1"/>
                <w:sz w:val="24"/>
                <w:szCs w:val="24"/>
                <w:lang w:val="fr-FR" w:eastAsia="lv-LV"/>
              </w:rPr>
              <w:t xml:space="preserve"> </w:t>
            </w:r>
            <w:proofErr w:type="spellStart"/>
            <w:r w:rsidR="00204988" w:rsidRPr="0059275C">
              <w:rPr>
                <w:rFonts w:ascii="Times New Roman" w:eastAsia="Times New Roman" w:hAnsi="Times New Roman" w:cs="Times New Roman"/>
                <w:color w:val="000000" w:themeColor="text1"/>
                <w:sz w:val="24"/>
                <w:szCs w:val="24"/>
                <w:lang w:val="fr-FR" w:eastAsia="lv-LV"/>
              </w:rPr>
              <w:t>Lācis</w:t>
            </w:r>
            <w:proofErr w:type="spellEnd"/>
            <w:r w:rsidR="0059275C" w:rsidRPr="0059275C">
              <w:rPr>
                <w:rFonts w:ascii="Times New Roman" w:eastAsia="Times New Roman" w:hAnsi="Times New Roman" w:cs="Times New Roman"/>
                <w:color w:val="000000" w:themeColor="text1"/>
                <w:sz w:val="24"/>
                <w:szCs w:val="24"/>
                <w:lang w:val="fr-FR" w:eastAsia="lv-LV"/>
              </w:rPr>
              <w:t xml:space="preserve">, Dr. </w:t>
            </w:r>
            <w:proofErr w:type="spellStart"/>
            <w:r w:rsidR="0059275C" w:rsidRPr="0059275C">
              <w:rPr>
                <w:rFonts w:ascii="Times New Roman" w:eastAsia="Times New Roman" w:hAnsi="Times New Roman" w:cs="Times New Roman"/>
                <w:color w:val="000000" w:themeColor="text1"/>
                <w:sz w:val="24"/>
                <w:szCs w:val="24"/>
                <w:lang w:val="fr-FR" w:eastAsia="lv-LV"/>
              </w:rPr>
              <w:t>Paed</w:t>
            </w:r>
            <w:proofErr w:type="spellEnd"/>
            <w:r w:rsidR="0059275C" w:rsidRPr="0059275C">
              <w:rPr>
                <w:rFonts w:ascii="Times New Roman" w:eastAsia="Times New Roman" w:hAnsi="Times New Roman" w:cs="Times New Roman"/>
                <w:color w:val="000000" w:themeColor="text1"/>
                <w:sz w:val="24"/>
                <w:szCs w:val="24"/>
                <w:lang w:val="fr-FR" w:eastAsia="lv-LV"/>
              </w:rPr>
              <w:t xml:space="preserve">. </w:t>
            </w:r>
            <w:r w:rsidR="0059275C" w:rsidRPr="0059275C">
              <w:rPr>
                <w:rFonts w:ascii="Times New Roman" w:eastAsia="Times New Roman" w:hAnsi="Times New Roman" w:cs="Times New Roman"/>
                <w:color w:val="000000" w:themeColor="text1"/>
                <w:sz w:val="24"/>
                <w:szCs w:val="24"/>
                <w:lang w:val="en-US" w:eastAsia="lv-LV"/>
              </w:rPr>
              <w:t xml:space="preserve">Lolita </w:t>
            </w:r>
            <w:proofErr w:type="spellStart"/>
            <w:r w:rsidR="0059275C" w:rsidRPr="0059275C">
              <w:rPr>
                <w:rFonts w:ascii="Times New Roman" w:eastAsia="Times New Roman" w:hAnsi="Times New Roman" w:cs="Times New Roman"/>
                <w:color w:val="000000" w:themeColor="text1"/>
                <w:sz w:val="24"/>
                <w:szCs w:val="24"/>
                <w:lang w:val="en-US" w:eastAsia="lv-LV"/>
              </w:rPr>
              <w:t>Jonāne</w:t>
            </w:r>
            <w:proofErr w:type="spellEnd"/>
          </w:p>
        </w:tc>
      </w:tr>
      <w:tr w:rsidR="00204988" w:rsidRPr="00C608EE" w14:paraId="772E29A0" w14:textId="77777777" w:rsidTr="00204988">
        <w:tc>
          <w:tcPr>
            <w:tcW w:w="4250" w:type="dxa"/>
            <w:tcBorders>
              <w:top w:val="single" w:sz="4" w:space="0" w:color="auto"/>
              <w:left w:val="nil"/>
              <w:bottom w:val="single" w:sz="4" w:space="0" w:color="auto"/>
              <w:right w:val="single" w:sz="4" w:space="0" w:color="auto"/>
            </w:tcBorders>
            <w:shd w:val="clear" w:color="auto" w:fill="auto"/>
            <w:vAlign w:val="center"/>
          </w:tcPr>
          <w:p w14:paraId="7776DA29"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259C45CA" w14:textId="48F98E6D" w:rsidR="00204988" w:rsidRPr="00C608EE" w:rsidRDefault="003344B7"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C608EE">
              <w:rPr>
                <w:rFonts w:ascii="Times New Roman" w:hAnsi="Times New Roman" w:cs="Times New Roman"/>
                <w:color w:val="000000" w:themeColor="text1"/>
                <w:sz w:val="24"/>
                <w:szCs w:val="24"/>
                <w:lang w:val="en-US"/>
              </w:rPr>
              <w:t>programme</w:t>
            </w:r>
            <w:proofErr w:type="spellEnd"/>
            <w:r w:rsidRPr="00C608EE">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204988" w:rsidRPr="00C608EE" w14:paraId="0885E29D" w14:textId="77777777" w:rsidTr="00204988">
        <w:tc>
          <w:tcPr>
            <w:tcW w:w="4250" w:type="dxa"/>
            <w:tcBorders>
              <w:top w:val="single" w:sz="4" w:space="0" w:color="auto"/>
            </w:tcBorders>
            <w:shd w:val="clear" w:color="auto" w:fill="auto"/>
            <w:vAlign w:val="center"/>
          </w:tcPr>
          <w:p w14:paraId="40FFD7C3"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32051867"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204988" w:rsidRPr="00C608EE" w14:paraId="425AC55B" w14:textId="77777777" w:rsidTr="00204988">
        <w:tc>
          <w:tcPr>
            <w:tcW w:w="9633" w:type="dxa"/>
            <w:gridSpan w:val="2"/>
            <w:shd w:val="clear" w:color="auto" w:fill="auto"/>
            <w:vAlign w:val="center"/>
          </w:tcPr>
          <w:p w14:paraId="4C2A2490" w14:textId="77777777" w:rsidR="0059275C" w:rsidRPr="0059275C" w:rsidRDefault="0059275C" w:rsidP="0059275C">
            <w:pPr>
              <w:spacing w:after="0" w:line="240" w:lineRule="auto"/>
              <w:contextualSpacing/>
              <w:mirrorIndents/>
              <w:rPr>
                <w:rFonts w:ascii="Times New Roman" w:eastAsia="Times New Roman" w:hAnsi="Times New Roman" w:cs="Times New Roman"/>
                <w:color w:val="000000" w:themeColor="text1"/>
                <w:sz w:val="24"/>
                <w:szCs w:val="24"/>
                <w:lang w:val="en-US" w:eastAsia="lv-LV"/>
              </w:rPr>
            </w:pPr>
            <w:r w:rsidRPr="0059275C">
              <w:rPr>
                <w:rFonts w:ascii="Times New Roman" w:eastAsia="Times New Roman" w:hAnsi="Times New Roman" w:cs="Times New Roman"/>
                <w:color w:val="000000" w:themeColor="text1"/>
                <w:sz w:val="24"/>
                <w:szCs w:val="24"/>
                <w:lang w:val="en-US" w:eastAsia="lv-LV"/>
              </w:rPr>
              <w:t>The aim of the practice is to learn the professional skills and competences of the physicist in real professional activity, in an appropriate environment for traineeships.</w:t>
            </w:r>
          </w:p>
          <w:p w14:paraId="07C98800" w14:textId="77777777" w:rsidR="0059275C" w:rsidRPr="0059275C" w:rsidRDefault="0059275C" w:rsidP="0059275C">
            <w:pPr>
              <w:spacing w:after="0" w:line="240" w:lineRule="auto"/>
              <w:contextualSpacing/>
              <w:mirrorIndents/>
              <w:rPr>
                <w:rFonts w:ascii="Times New Roman" w:eastAsia="Times New Roman" w:hAnsi="Times New Roman" w:cs="Times New Roman"/>
                <w:color w:val="000000" w:themeColor="text1"/>
                <w:sz w:val="24"/>
                <w:szCs w:val="24"/>
                <w:lang w:val="en-US" w:eastAsia="lv-LV"/>
              </w:rPr>
            </w:pPr>
          </w:p>
          <w:p w14:paraId="597319C0" w14:textId="3E76BFF7" w:rsidR="0059275C" w:rsidRPr="0059275C" w:rsidRDefault="0059275C" w:rsidP="0059275C">
            <w:pPr>
              <w:spacing w:after="0" w:line="240" w:lineRule="auto"/>
              <w:contextualSpacing/>
              <w:mirrorIndents/>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Tasks of the p</w:t>
            </w:r>
            <w:r w:rsidRPr="0059275C">
              <w:rPr>
                <w:rFonts w:ascii="Times New Roman" w:eastAsia="Times New Roman" w:hAnsi="Times New Roman" w:cs="Times New Roman"/>
                <w:color w:val="000000" w:themeColor="text1"/>
                <w:sz w:val="24"/>
                <w:szCs w:val="24"/>
                <w:lang w:val="en-US" w:eastAsia="lv-LV"/>
              </w:rPr>
              <w:t xml:space="preserve">ractice </w:t>
            </w:r>
            <w:r>
              <w:rPr>
                <w:rFonts w:ascii="Times New Roman" w:eastAsia="Times New Roman" w:hAnsi="Times New Roman" w:cs="Times New Roman"/>
                <w:color w:val="000000" w:themeColor="text1"/>
                <w:sz w:val="24"/>
                <w:szCs w:val="24"/>
                <w:lang w:val="en-US" w:eastAsia="lv-LV"/>
              </w:rPr>
              <w:t>are</w:t>
            </w:r>
            <w:r w:rsidRPr="0059275C">
              <w:rPr>
                <w:rFonts w:ascii="Times New Roman" w:eastAsia="Times New Roman" w:hAnsi="Times New Roman" w:cs="Times New Roman"/>
                <w:color w:val="000000" w:themeColor="text1"/>
                <w:sz w:val="24"/>
                <w:szCs w:val="24"/>
                <w:lang w:val="en-US" w:eastAsia="lv-LV"/>
              </w:rPr>
              <w:t>:</w:t>
            </w:r>
          </w:p>
          <w:p w14:paraId="2FAFCBF8" w14:textId="77777777" w:rsidR="0059275C" w:rsidRPr="0059275C" w:rsidRDefault="0059275C" w:rsidP="00B32354">
            <w:pPr>
              <w:pStyle w:val="ListParagraph"/>
              <w:numPr>
                <w:ilvl w:val="0"/>
                <w:numId w:val="684"/>
              </w:numPr>
              <w:spacing w:after="0" w:line="240" w:lineRule="auto"/>
              <w:mirrorIndents/>
              <w:rPr>
                <w:rFonts w:ascii="Times New Roman" w:eastAsia="Times New Roman" w:hAnsi="Times New Roman" w:cs="Times New Roman"/>
                <w:color w:val="000000" w:themeColor="text1"/>
                <w:sz w:val="24"/>
                <w:szCs w:val="24"/>
                <w:lang w:val="en-US" w:eastAsia="lv-LV"/>
              </w:rPr>
            </w:pPr>
            <w:proofErr w:type="spellStart"/>
            <w:r w:rsidRPr="0059275C">
              <w:rPr>
                <w:rFonts w:ascii="Times New Roman" w:eastAsia="Times New Roman" w:hAnsi="Times New Roman" w:cs="Times New Roman"/>
                <w:color w:val="000000" w:themeColor="text1"/>
                <w:sz w:val="24"/>
                <w:szCs w:val="24"/>
                <w:lang w:val="en-US" w:eastAsia="lv-LV"/>
              </w:rPr>
              <w:t>Familiarise</w:t>
            </w:r>
            <w:proofErr w:type="spellEnd"/>
            <w:r w:rsidRPr="0059275C">
              <w:rPr>
                <w:rFonts w:ascii="Times New Roman" w:eastAsia="Times New Roman" w:hAnsi="Times New Roman" w:cs="Times New Roman"/>
                <w:color w:val="000000" w:themeColor="text1"/>
                <w:sz w:val="24"/>
                <w:szCs w:val="24"/>
                <w:lang w:val="en-US" w:eastAsia="lv-LV"/>
              </w:rPr>
              <w:t xml:space="preserve"> yourself with the </w:t>
            </w:r>
            <w:proofErr w:type="spellStart"/>
            <w:r w:rsidRPr="0059275C">
              <w:rPr>
                <w:rFonts w:ascii="Times New Roman" w:eastAsia="Times New Roman" w:hAnsi="Times New Roman" w:cs="Times New Roman"/>
                <w:color w:val="000000" w:themeColor="text1"/>
                <w:sz w:val="24"/>
                <w:szCs w:val="24"/>
                <w:lang w:val="en-US" w:eastAsia="lv-LV"/>
              </w:rPr>
              <w:t>organisation</w:t>
            </w:r>
            <w:proofErr w:type="spellEnd"/>
            <w:r w:rsidRPr="0059275C">
              <w:rPr>
                <w:rFonts w:ascii="Times New Roman" w:eastAsia="Times New Roman" w:hAnsi="Times New Roman" w:cs="Times New Roman"/>
                <w:color w:val="000000" w:themeColor="text1"/>
                <w:sz w:val="24"/>
                <w:szCs w:val="24"/>
                <w:lang w:val="en-US" w:eastAsia="lv-LV"/>
              </w:rPr>
              <w:t xml:space="preserve"> of work in a </w:t>
            </w:r>
            <w:proofErr w:type="gramStart"/>
            <w:r w:rsidRPr="0059275C">
              <w:rPr>
                <w:rFonts w:ascii="Times New Roman" w:eastAsia="Times New Roman" w:hAnsi="Times New Roman" w:cs="Times New Roman"/>
                <w:color w:val="000000" w:themeColor="text1"/>
                <w:sz w:val="24"/>
                <w:szCs w:val="24"/>
                <w:lang w:val="en-US" w:eastAsia="lv-LV"/>
              </w:rPr>
              <w:t>traineeships</w:t>
            </w:r>
            <w:proofErr w:type="gramEnd"/>
            <w:r w:rsidRPr="0059275C">
              <w:rPr>
                <w:rFonts w:ascii="Times New Roman" w:eastAsia="Times New Roman" w:hAnsi="Times New Roman" w:cs="Times New Roman"/>
                <w:color w:val="000000" w:themeColor="text1"/>
                <w:sz w:val="24"/>
                <w:szCs w:val="24"/>
                <w:lang w:val="en-US" w:eastAsia="lv-LV"/>
              </w:rPr>
              <w:t xml:space="preserve"> workplace;</w:t>
            </w:r>
          </w:p>
          <w:p w14:paraId="0630AE2E" w14:textId="77777777" w:rsidR="0059275C" w:rsidRPr="0059275C" w:rsidRDefault="0059275C" w:rsidP="00B32354">
            <w:pPr>
              <w:pStyle w:val="ListParagraph"/>
              <w:numPr>
                <w:ilvl w:val="0"/>
                <w:numId w:val="684"/>
              </w:numPr>
              <w:spacing w:after="0" w:line="240" w:lineRule="auto"/>
              <w:mirrorIndents/>
              <w:rPr>
                <w:rFonts w:ascii="Times New Roman" w:eastAsia="Times New Roman" w:hAnsi="Times New Roman" w:cs="Times New Roman"/>
                <w:color w:val="000000" w:themeColor="text1"/>
                <w:sz w:val="24"/>
                <w:szCs w:val="24"/>
                <w:lang w:val="en-US" w:eastAsia="lv-LV"/>
              </w:rPr>
            </w:pPr>
            <w:r w:rsidRPr="0059275C">
              <w:rPr>
                <w:rFonts w:ascii="Times New Roman" w:eastAsia="Times New Roman" w:hAnsi="Times New Roman" w:cs="Times New Roman"/>
                <w:color w:val="000000" w:themeColor="text1"/>
                <w:sz w:val="24"/>
                <w:szCs w:val="24"/>
                <w:lang w:val="en-US" w:eastAsia="lv-LV"/>
              </w:rPr>
              <w:t>Train teamwork skills;</w:t>
            </w:r>
          </w:p>
          <w:p w14:paraId="1496E053" w14:textId="77777777" w:rsidR="0059275C" w:rsidRPr="0059275C" w:rsidRDefault="0059275C" w:rsidP="00B32354">
            <w:pPr>
              <w:pStyle w:val="ListParagraph"/>
              <w:numPr>
                <w:ilvl w:val="0"/>
                <w:numId w:val="684"/>
              </w:numPr>
              <w:spacing w:after="0" w:line="240" w:lineRule="auto"/>
              <w:mirrorIndents/>
              <w:rPr>
                <w:rFonts w:ascii="Times New Roman" w:eastAsia="Times New Roman" w:hAnsi="Times New Roman" w:cs="Times New Roman"/>
                <w:color w:val="000000" w:themeColor="text1"/>
                <w:sz w:val="24"/>
                <w:szCs w:val="24"/>
                <w:lang w:val="en-US" w:eastAsia="lv-LV"/>
              </w:rPr>
            </w:pPr>
            <w:r w:rsidRPr="0059275C">
              <w:rPr>
                <w:rFonts w:ascii="Times New Roman" w:eastAsia="Times New Roman" w:hAnsi="Times New Roman" w:cs="Times New Roman"/>
                <w:color w:val="000000" w:themeColor="text1"/>
                <w:sz w:val="24"/>
                <w:szCs w:val="24"/>
                <w:lang w:val="en-US" w:eastAsia="lv-LV"/>
              </w:rPr>
              <w:t>Apply knowledge and skill acquired during studies for solving modern physics problems in academic research, education or applied physics;</w:t>
            </w:r>
          </w:p>
          <w:p w14:paraId="7B2879CF" w14:textId="77777777" w:rsidR="0059275C" w:rsidRPr="0059275C" w:rsidRDefault="0059275C" w:rsidP="00B32354">
            <w:pPr>
              <w:pStyle w:val="ListParagraph"/>
              <w:numPr>
                <w:ilvl w:val="0"/>
                <w:numId w:val="684"/>
              </w:numPr>
              <w:spacing w:after="0" w:line="240" w:lineRule="auto"/>
              <w:mirrorIndents/>
              <w:rPr>
                <w:rFonts w:ascii="Times New Roman" w:eastAsia="Times New Roman" w:hAnsi="Times New Roman" w:cs="Times New Roman"/>
                <w:color w:val="000000" w:themeColor="text1"/>
                <w:sz w:val="24"/>
                <w:szCs w:val="24"/>
                <w:lang w:val="en-US" w:eastAsia="lv-LV"/>
              </w:rPr>
            </w:pPr>
            <w:r w:rsidRPr="0059275C">
              <w:rPr>
                <w:rFonts w:ascii="Times New Roman" w:eastAsia="Times New Roman" w:hAnsi="Times New Roman" w:cs="Times New Roman"/>
                <w:color w:val="000000" w:themeColor="text1"/>
                <w:sz w:val="24"/>
                <w:szCs w:val="24"/>
                <w:lang w:val="en-US" w:eastAsia="lv-LV"/>
              </w:rPr>
              <w:t>Train problem solving skills, communication skills, IT skills;</w:t>
            </w:r>
          </w:p>
          <w:p w14:paraId="5AD5FA1A" w14:textId="77777777" w:rsidR="0059275C" w:rsidRPr="0059275C" w:rsidRDefault="0059275C" w:rsidP="00B32354">
            <w:pPr>
              <w:pStyle w:val="ListParagraph"/>
              <w:numPr>
                <w:ilvl w:val="0"/>
                <w:numId w:val="684"/>
              </w:numPr>
              <w:spacing w:after="0" w:line="240" w:lineRule="auto"/>
              <w:mirrorIndents/>
              <w:rPr>
                <w:rFonts w:ascii="Times New Roman" w:eastAsia="Times New Roman" w:hAnsi="Times New Roman" w:cs="Times New Roman"/>
                <w:color w:val="000000" w:themeColor="text1"/>
                <w:sz w:val="24"/>
                <w:szCs w:val="24"/>
                <w:lang w:val="en-US" w:eastAsia="lv-LV"/>
              </w:rPr>
            </w:pPr>
            <w:r w:rsidRPr="0059275C">
              <w:rPr>
                <w:rFonts w:ascii="Times New Roman" w:eastAsia="Times New Roman" w:hAnsi="Times New Roman" w:cs="Times New Roman"/>
                <w:color w:val="000000" w:themeColor="text1"/>
                <w:sz w:val="24"/>
                <w:szCs w:val="24"/>
                <w:lang w:val="en-US" w:eastAsia="lv-LV"/>
              </w:rPr>
              <w:t>Develop competencies related to analytical thinking and physics research as well as ethical action.</w:t>
            </w:r>
          </w:p>
          <w:p w14:paraId="5DE893AE" w14:textId="77777777" w:rsidR="0059275C" w:rsidRPr="0059275C" w:rsidRDefault="0059275C" w:rsidP="0059275C">
            <w:pPr>
              <w:spacing w:after="0" w:line="240" w:lineRule="auto"/>
              <w:contextualSpacing/>
              <w:mirrorIndents/>
              <w:rPr>
                <w:rFonts w:ascii="Times New Roman" w:eastAsia="Times New Roman" w:hAnsi="Times New Roman" w:cs="Times New Roman"/>
                <w:color w:val="000000" w:themeColor="text1"/>
                <w:sz w:val="24"/>
                <w:szCs w:val="24"/>
                <w:lang w:val="en-US" w:eastAsia="lv-LV"/>
              </w:rPr>
            </w:pPr>
          </w:p>
          <w:p w14:paraId="516C49DF" w14:textId="3E766B0E" w:rsidR="00DF689D" w:rsidRPr="00C608EE" w:rsidRDefault="0059275C" w:rsidP="0059275C">
            <w:pPr>
              <w:spacing w:after="0" w:line="240" w:lineRule="auto"/>
              <w:mirrorIndents/>
              <w:rPr>
                <w:rFonts w:ascii="Times New Roman" w:eastAsia="Times New Roman" w:hAnsi="Times New Roman" w:cs="Times New Roman"/>
                <w:color w:val="000000" w:themeColor="text1"/>
                <w:sz w:val="24"/>
                <w:szCs w:val="24"/>
                <w:lang w:val="en-US" w:eastAsia="lv-LV"/>
              </w:rPr>
            </w:pPr>
            <w:r w:rsidRPr="0059275C">
              <w:rPr>
                <w:rFonts w:ascii="Times New Roman" w:eastAsia="Times New Roman" w:hAnsi="Times New Roman" w:cs="Times New Roman"/>
                <w:color w:val="000000" w:themeColor="text1"/>
                <w:sz w:val="24"/>
                <w:szCs w:val="24"/>
                <w:lang w:val="en-US" w:eastAsia="lv-LV"/>
              </w:rPr>
              <w:t>Languages of instruction are Latvian and English.</w:t>
            </w:r>
          </w:p>
        </w:tc>
      </w:tr>
      <w:tr w:rsidR="00204988" w:rsidRPr="00C608EE" w14:paraId="79482998" w14:textId="77777777" w:rsidTr="00204988">
        <w:tc>
          <w:tcPr>
            <w:tcW w:w="9633" w:type="dxa"/>
            <w:gridSpan w:val="2"/>
            <w:shd w:val="clear" w:color="auto" w:fill="auto"/>
            <w:vAlign w:val="center"/>
          </w:tcPr>
          <w:p w14:paraId="2F5209A1" w14:textId="77777777" w:rsidR="00204988" w:rsidRPr="00C608EE" w:rsidRDefault="00204988" w:rsidP="00204988">
            <w:pPr>
              <w:spacing w:after="0" w:line="240" w:lineRule="auto"/>
              <w:contextualSpacing/>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r>
      <w:tr w:rsidR="00204988" w:rsidRPr="00C608EE" w14:paraId="0EF5F0CA" w14:textId="77777777" w:rsidTr="00204988">
        <w:tc>
          <w:tcPr>
            <w:tcW w:w="9633" w:type="dxa"/>
            <w:gridSpan w:val="2"/>
            <w:shd w:val="clear" w:color="auto" w:fill="auto"/>
            <w:vAlign w:val="center"/>
          </w:tcPr>
          <w:p w14:paraId="52EF28D8" w14:textId="77777777" w:rsidR="00EA2DA5" w:rsidRPr="00C608EE" w:rsidRDefault="00EA2DA5" w:rsidP="00EA2DA5">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Knowledge: </w:t>
            </w:r>
          </w:p>
          <w:p w14:paraId="3BFEB837" w14:textId="2237D68F" w:rsidR="00EA2DA5" w:rsidRPr="00C608EE" w:rsidRDefault="00700F75" w:rsidP="00B32354">
            <w:pPr>
              <w:pStyle w:val="ListParagraph"/>
              <w:numPr>
                <w:ilvl w:val="0"/>
                <w:numId w:val="582"/>
              </w:num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Demonstrate </w:t>
            </w:r>
            <w:proofErr w:type="spellStart"/>
            <w:r w:rsidRPr="00C608EE">
              <w:rPr>
                <w:rFonts w:ascii="Times New Roman" w:eastAsia="Times New Roman" w:hAnsi="Times New Roman" w:cs="Times New Roman"/>
                <w:color w:val="000000" w:themeColor="text1"/>
                <w:sz w:val="24"/>
                <w:szCs w:val="24"/>
                <w:lang w:val="en-US" w:eastAsia="lv-LV"/>
              </w:rPr>
              <w:t>basicknowledge</w:t>
            </w:r>
            <w:proofErr w:type="spellEnd"/>
            <w:r w:rsidRPr="00C608EE">
              <w:rPr>
                <w:rFonts w:ascii="Times New Roman" w:eastAsia="Times New Roman" w:hAnsi="Times New Roman" w:cs="Times New Roman"/>
                <w:color w:val="000000" w:themeColor="text1"/>
                <w:sz w:val="24"/>
                <w:szCs w:val="24"/>
                <w:lang w:val="en-US" w:eastAsia="lv-LV"/>
              </w:rPr>
              <w:t xml:space="preserve"> </w:t>
            </w:r>
            <w:r w:rsidR="00EA2DA5" w:rsidRPr="00C608EE">
              <w:rPr>
                <w:rFonts w:ascii="Times New Roman" w:eastAsia="Times New Roman" w:hAnsi="Times New Roman" w:cs="Times New Roman"/>
                <w:color w:val="000000" w:themeColor="text1"/>
                <w:sz w:val="24"/>
                <w:szCs w:val="24"/>
                <w:lang w:val="en-US" w:eastAsia="lv-LV"/>
              </w:rPr>
              <w:t>of certain physical fields, according to the specialization of practice places: Atomic physics, nuclear physics and particle physics, condensed matter physics, materials physics, plasma physics, liquid and gas physics, mathematical and numerical methods in physics (MN2), astronomy (MN3)</w:t>
            </w:r>
            <w:r w:rsidR="00D768C2" w:rsidRPr="00C608EE">
              <w:rPr>
                <w:rFonts w:ascii="Times New Roman" w:eastAsia="Times New Roman" w:hAnsi="Times New Roman" w:cs="Times New Roman"/>
                <w:color w:val="000000" w:themeColor="text1"/>
                <w:sz w:val="24"/>
                <w:szCs w:val="24"/>
                <w:lang w:val="en-US" w:eastAsia="lv-LV"/>
              </w:rPr>
              <w:t>;</w:t>
            </w:r>
          </w:p>
          <w:p w14:paraId="35EDF657" w14:textId="532EEF3C" w:rsidR="00EA2DA5" w:rsidRPr="00C608EE" w:rsidRDefault="00700F75" w:rsidP="00B32354">
            <w:pPr>
              <w:pStyle w:val="ListParagraph"/>
              <w:numPr>
                <w:ilvl w:val="0"/>
                <w:numId w:val="582"/>
              </w:num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Understands</w:t>
            </w:r>
            <w:r w:rsidR="00EA2DA5" w:rsidRPr="00C608EE">
              <w:rPr>
                <w:rFonts w:ascii="Times New Roman" w:eastAsia="Times New Roman" w:hAnsi="Times New Roman" w:cs="Times New Roman"/>
                <w:color w:val="000000" w:themeColor="text1"/>
                <w:sz w:val="24"/>
                <w:szCs w:val="24"/>
                <w:lang w:val="en-US" w:eastAsia="lv-LV"/>
              </w:rPr>
              <w:t xml:space="preserve"> modern physics applications (MN4)</w:t>
            </w:r>
            <w:r w:rsidR="00D768C2" w:rsidRPr="00C608EE">
              <w:rPr>
                <w:rFonts w:ascii="Times New Roman" w:eastAsia="Times New Roman" w:hAnsi="Times New Roman" w:cs="Times New Roman"/>
                <w:color w:val="000000" w:themeColor="text1"/>
                <w:sz w:val="24"/>
                <w:szCs w:val="24"/>
                <w:lang w:val="en-US" w:eastAsia="lv-LV"/>
              </w:rPr>
              <w:t>;</w:t>
            </w:r>
          </w:p>
          <w:p w14:paraId="051031B7" w14:textId="6612EA66" w:rsidR="00EA2DA5" w:rsidRPr="00C608EE" w:rsidRDefault="00700F75" w:rsidP="00B32354">
            <w:pPr>
              <w:pStyle w:val="ListParagraph"/>
              <w:numPr>
                <w:ilvl w:val="0"/>
                <w:numId w:val="582"/>
              </w:num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Demonstrates</w:t>
            </w:r>
            <w:r w:rsidR="00EA2DA5" w:rsidRPr="00C608EE">
              <w:rPr>
                <w:rFonts w:ascii="Times New Roman" w:eastAsia="Times New Roman" w:hAnsi="Times New Roman" w:cs="Times New Roman"/>
                <w:color w:val="000000" w:themeColor="text1"/>
                <w:sz w:val="24"/>
                <w:szCs w:val="24"/>
                <w:lang w:val="en-US" w:eastAsia="lv-LV"/>
              </w:rPr>
              <w:t xml:space="preserve"> interdisciplinary knowledge (biophysics, medical physics, geophysics, etc. MN8), according to the specialization of the place of practice.</w:t>
            </w:r>
          </w:p>
          <w:p w14:paraId="0FDF6A1D" w14:textId="77777777" w:rsidR="00EA2DA5" w:rsidRPr="00C608EE" w:rsidRDefault="00EA2DA5" w:rsidP="00EA2DA5">
            <w:pPr>
              <w:pStyle w:val="ListParagraph"/>
              <w:spacing w:after="0" w:line="240" w:lineRule="auto"/>
              <w:ind w:left="360"/>
              <w:jc w:val="both"/>
              <w:rPr>
                <w:rFonts w:ascii="Times New Roman" w:eastAsia="Times New Roman" w:hAnsi="Times New Roman" w:cs="Times New Roman"/>
                <w:color w:val="000000" w:themeColor="text1"/>
                <w:sz w:val="24"/>
                <w:szCs w:val="24"/>
                <w:lang w:val="en-US" w:eastAsia="lv-LV"/>
              </w:rPr>
            </w:pPr>
          </w:p>
          <w:p w14:paraId="594FDF3E" w14:textId="69EBA32A" w:rsidR="00EA2DA5" w:rsidRPr="00C608EE" w:rsidRDefault="00EA2DA5" w:rsidP="00EA2DA5">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Skills:</w:t>
            </w:r>
          </w:p>
          <w:p w14:paraId="68343C57" w14:textId="66F902D3" w:rsidR="00EA2DA5" w:rsidRPr="00C608EE" w:rsidRDefault="00EA2DA5" w:rsidP="00B32354">
            <w:pPr>
              <w:pStyle w:val="ListParagraph"/>
              <w:numPr>
                <w:ilvl w:val="0"/>
                <w:numId w:val="582"/>
              </w:num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Appl</w:t>
            </w:r>
            <w:r w:rsidR="00700F75" w:rsidRPr="00C608EE">
              <w:rPr>
                <w:rFonts w:ascii="Times New Roman" w:eastAsia="Times New Roman" w:hAnsi="Times New Roman" w:cs="Times New Roman"/>
                <w:color w:val="000000" w:themeColor="text1"/>
                <w:sz w:val="24"/>
                <w:szCs w:val="24"/>
                <w:lang w:val="en-US" w:eastAsia="lv-LV"/>
              </w:rPr>
              <w:t>ies</w:t>
            </w:r>
            <w:r w:rsidRPr="00C608EE">
              <w:rPr>
                <w:rFonts w:ascii="Times New Roman" w:eastAsia="Times New Roman" w:hAnsi="Times New Roman" w:cs="Times New Roman"/>
                <w:color w:val="000000" w:themeColor="text1"/>
                <w:sz w:val="24"/>
                <w:szCs w:val="24"/>
                <w:lang w:val="en-US" w:eastAsia="lv-LV"/>
              </w:rPr>
              <w:t xml:space="preserve"> problem Solving Skills. (MV1);</w:t>
            </w:r>
          </w:p>
          <w:p w14:paraId="36FBC83F" w14:textId="08055C77" w:rsidR="00EA2DA5" w:rsidRPr="00C608EE" w:rsidRDefault="00700F75" w:rsidP="00B32354">
            <w:pPr>
              <w:pStyle w:val="ListParagraph"/>
              <w:numPr>
                <w:ilvl w:val="0"/>
                <w:numId w:val="582"/>
              </w:num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Applies </w:t>
            </w:r>
            <w:r w:rsidR="00EA2DA5" w:rsidRPr="00C608EE">
              <w:rPr>
                <w:rFonts w:ascii="Times New Roman" w:eastAsia="Times New Roman" w:hAnsi="Times New Roman" w:cs="Times New Roman"/>
                <w:color w:val="000000" w:themeColor="text1"/>
                <w:sz w:val="24"/>
                <w:szCs w:val="24"/>
                <w:lang w:val="en-US" w:eastAsia="lv-LV"/>
              </w:rPr>
              <w:t>communication skills (MV4);</w:t>
            </w:r>
          </w:p>
          <w:p w14:paraId="743DEF47" w14:textId="3A4F2557" w:rsidR="00EA2DA5" w:rsidRPr="00C608EE" w:rsidRDefault="00700F75" w:rsidP="00B32354">
            <w:pPr>
              <w:pStyle w:val="ListParagraph"/>
              <w:numPr>
                <w:ilvl w:val="0"/>
                <w:numId w:val="582"/>
              </w:num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Applies </w:t>
            </w:r>
            <w:r w:rsidR="00EA2DA5" w:rsidRPr="00C608EE">
              <w:rPr>
                <w:rFonts w:ascii="Times New Roman" w:eastAsia="Times New Roman" w:hAnsi="Times New Roman" w:cs="Times New Roman"/>
                <w:color w:val="000000" w:themeColor="text1"/>
                <w:sz w:val="24"/>
                <w:szCs w:val="24"/>
                <w:lang w:val="en-US" w:eastAsia="lv-LV"/>
              </w:rPr>
              <w:t>IT skills (MV5);</w:t>
            </w:r>
          </w:p>
          <w:p w14:paraId="07116132" w14:textId="2250BD6B" w:rsidR="00EA2DA5" w:rsidRPr="00C608EE" w:rsidRDefault="00700F75" w:rsidP="00B32354">
            <w:pPr>
              <w:pStyle w:val="ListParagraph"/>
              <w:numPr>
                <w:ilvl w:val="0"/>
                <w:numId w:val="582"/>
              </w:num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Applies </w:t>
            </w:r>
            <w:r w:rsidR="00EA2DA5" w:rsidRPr="00C608EE">
              <w:rPr>
                <w:rFonts w:ascii="Times New Roman" w:eastAsia="Times New Roman" w:hAnsi="Times New Roman" w:cs="Times New Roman"/>
                <w:color w:val="000000" w:themeColor="text1"/>
                <w:sz w:val="24"/>
                <w:szCs w:val="24"/>
                <w:lang w:val="en-US" w:eastAsia="lv-LV"/>
              </w:rPr>
              <w:t>personal Skills (MV6);</w:t>
            </w:r>
          </w:p>
          <w:p w14:paraId="4A930583" w14:textId="77777777" w:rsidR="00EA2DA5" w:rsidRPr="00C608EE" w:rsidRDefault="00EA2DA5" w:rsidP="00EA2DA5">
            <w:pPr>
              <w:pStyle w:val="ListParagraph"/>
              <w:spacing w:after="0" w:line="240" w:lineRule="auto"/>
              <w:ind w:left="360"/>
              <w:jc w:val="both"/>
              <w:rPr>
                <w:rFonts w:ascii="Times New Roman" w:eastAsia="Times New Roman" w:hAnsi="Times New Roman" w:cs="Times New Roman"/>
                <w:color w:val="000000" w:themeColor="text1"/>
                <w:sz w:val="24"/>
                <w:szCs w:val="24"/>
                <w:lang w:val="en-US" w:eastAsia="lv-LV"/>
              </w:rPr>
            </w:pPr>
          </w:p>
          <w:p w14:paraId="40CA6BF1" w14:textId="5646BA2D" w:rsidR="00EA2DA5" w:rsidRPr="00C608EE" w:rsidRDefault="00700F75" w:rsidP="00EA2DA5">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Competenc</w:t>
            </w:r>
            <w:r w:rsidR="00EA2DA5" w:rsidRPr="00C608EE">
              <w:rPr>
                <w:rFonts w:ascii="Times New Roman" w:eastAsia="Times New Roman" w:hAnsi="Times New Roman" w:cs="Times New Roman"/>
                <w:color w:val="000000" w:themeColor="text1"/>
                <w:sz w:val="24"/>
                <w:szCs w:val="24"/>
                <w:lang w:val="en-US" w:eastAsia="lv-LV"/>
              </w:rPr>
              <w:t>e:</w:t>
            </w:r>
          </w:p>
          <w:p w14:paraId="309BDFE8" w14:textId="7FC32A31" w:rsidR="00EA2DA5" w:rsidRPr="00C608EE" w:rsidRDefault="00700F75" w:rsidP="00B32354">
            <w:pPr>
              <w:pStyle w:val="ListParagraph"/>
              <w:numPr>
                <w:ilvl w:val="0"/>
                <w:numId w:val="582"/>
              </w:num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lastRenderedPageBreak/>
              <w:t xml:space="preserve">Applies </w:t>
            </w:r>
            <w:r w:rsidR="00EA2DA5" w:rsidRPr="00C608EE">
              <w:rPr>
                <w:rFonts w:ascii="Times New Roman" w:eastAsia="Times New Roman" w:hAnsi="Times New Roman" w:cs="Times New Roman"/>
                <w:color w:val="000000" w:themeColor="text1"/>
                <w:sz w:val="24"/>
                <w:szCs w:val="24"/>
                <w:lang w:val="en-US" w:eastAsia="lv-LV"/>
              </w:rPr>
              <w:t>analytical skills (MV2);</w:t>
            </w:r>
          </w:p>
          <w:p w14:paraId="66E99B93" w14:textId="2A46E530" w:rsidR="00EA2DA5" w:rsidRPr="00C608EE" w:rsidRDefault="00700F75" w:rsidP="00B32354">
            <w:pPr>
              <w:pStyle w:val="ListParagraph"/>
              <w:numPr>
                <w:ilvl w:val="0"/>
                <w:numId w:val="582"/>
              </w:num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Applies </w:t>
            </w:r>
            <w:r w:rsidR="00EA2DA5" w:rsidRPr="00C608EE">
              <w:rPr>
                <w:rFonts w:ascii="Times New Roman" w:eastAsia="Times New Roman" w:hAnsi="Times New Roman" w:cs="Times New Roman"/>
                <w:color w:val="000000" w:themeColor="text1"/>
                <w:sz w:val="24"/>
                <w:szCs w:val="24"/>
                <w:lang w:val="en-US" w:eastAsia="lv-LV"/>
              </w:rPr>
              <w:t>research Skills (MV3);</w:t>
            </w:r>
          </w:p>
          <w:p w14:paraId="72C87323" w14:textId="30F1345F" w:rsidR="00204988" w:rsidRPr="00C608EE" w:rsidRDefault="00EA2DA5" w:rsidP="00B32354">
            <w:pPr>
              <w:pStyle w:val="ListParagraph"/>
              <w:numPr>
                <w:ilvl w:val="0"/>
                <w:numId w:val="582"/>
              </w:num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Respect</w:t>
            </w:r>
            <w:r w:rsidR="00700F75" w:rsidRPr="00C608EE">
              <w:rPr>
                <w:rFonts w:ascii="Times New Roman" w:eastAsia="Times New Roman" w:hAnsi="Times New Roman" w:cs="Times New Roman"/>
                <w:color w:val="000000" w:themeColor="text1"/>
                <w:sz w:val="24"/>
                <w:szCs w:val="24"/>
                <w:lang w:val="en-US" w:eastAsia="lv-LV"/>
              </w:rPr>
              <w:t>s</w:t>
            </w:r>
            <w:r w:rsidRPr="00C608EE">
              <w:rPr>
                <w:rFonts w:ascii="Times New Roman" w:eastAsia="Times New Roman" w:hAnsi="Times New Roman" w:cs="Times New Roman"/>
                <w:color w:val="000000" w:themeColor="text1"/>
                <w:sz w:val="24"/>
                <w:szCs w:val="24"/>
                <w:lang w:val="en-US" w:eastAsia="lv-LV"/>
              </w:rPr>
              <w:t xml:space="preserve"> ethical </w:t>
            </w:r>
            <w:proofErr w:type="spellStart"/>
            <w:r w:rsidRPr="00C608EE">
              <w:rPr>
                <w:rFonts w:ascii="Times New Roman" w:eastAsia="Times New Roman" w:hAnsi="Times New Roman" w:cs="Times New Roman"/>
                <w:color w:val="000000" w:themeColor="text1"/>
                <w:sz w:val="24"/>
                <w:szCs w:val="24"/>
                <w:lang w:val="en-US" w:eastAsia="lv-LV"/>
              </w:rPr>
              <w:t>behaviour</w:t>
            </w:r>
            <w:proofErr w:type="spellEnd"/>
            <w:r w:rsidRPr="00C608EE">
              <w:rPr>
                <w:rFonts w:ascii="Times New Roman" w:eastAsia="Times New Roman" w:hAnsi="Times New Roman" w:cs="Times New Roman"/>
                <w:color w:val="000000" w:themeColor="text1"/>
                <w:sz w:val="24"/>
                <w:szCs w:val="24"/>
                <w:lang w:val="en-US" w:eastAsia="lv-LV"/>
              </w:rPr>
              <w:t xml:space="preserve"> in daily work (MV8).</w:t>
            </w:r>
          </w:p>
        </w:tc>
      </w:tr>
      <w:tr w:rsidR="00204988" w:rsidRPr="00C608EE" w14:paraId="3F24EC17" w14:textId="77777777" w:rsidTr="00204988">
        <w:tc>
          <w:tcPr>
            <w:tcW w:w="9633" w:type="dxa"/>
            <w:gridSpan w:val="2"/>
            <w:shd w:val="clear" w:color="auto" w:fill="auto"/>
            <w:vAlign w:val="center"/>
          </w:tcPr>
          <w:p w14:paraId="0C233E97"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Course Plan</w:t>
            </w:r>
          </w:p>
        </w:tc>
      </w:tr>
      <w:tr w:rsidR="00204988" w:rsidRPr="00C608EE" w14:paraId="114A238C" w14:textId="77777777" w:rsidTr="00204988">
        <w:tc>
          <w:tcPr>
            <w:tcW w:w="9633" w:type="dxa"/>
            <w:gridSpan w:val="2"/>
            <w:shd w:val="clear" w:color="auto" w:fill="auto"/>
            <w:vAlign w:val="center"/>
          </w:tcPr>
          <w:p w14:paraId="07FD05E0" w14:textId="1762F011" w:rsidR="0059275C" w:rsidRPr="0059275C" w:rsidRDefault="0059275C" w:rsidP="0059275C">
            <w:pPr>
              <w:numPr>
                <w:ilvl w:val="0"/>
                <w:numId w:val="101"/>
              </w:numPr>
              <w:spacing w:after="0" w:line="240" w:lineRule="auto"/>
              <w:contextualSpacing/>
              <w:rPr>
                <w:rFonts w:ascii="Times New Roman" w:eastAsia="Times New Roman" w:hAnsi="Times New Roman" w:cs="Times New Roman"/>
                <w:color w:val="000000" w:themeColor="text1"/>
                <w:sz w:val="24"/>
                <w:szCs w:val="24"/>
                <w:lang w:val="en-US" w:eastAsia="lv-LV"/>
              </w:rPr>
            </w:pPr>
            <w:r w:rsidRPr="0059275C">
              <w:rPr>
                <w:rFonts w:ascii="Times New Roman" w:eastAsia="Times New Roman" w:hAnsi="Times New Roman" w:cs="Times New Roman"/>
                <w:color w:val="000000" w:themeColor="text1"/>
                <w:sz w:val="24"/>
                <w:szCs w:val="24"/>
                <w:lang w:val="en-US" w:eastAsia="lv-LV"/>
              </w:rPr>
              <w:t xml:space="preserve">Introduction to the working area of the practice institution, tasks, and </w:t>
            </w:r>
            <w:proofErr w:type="gramStart"/>
            <w:r w:rsidRPr="0059275C">
              <w:rPr>
                <w:rFonts w:ascii="Times New Roman" w:eastAsia="Times New Roman" w:hAnsi="Times New Roman" w:cs="Times New Roman"/>
                <w:color w:val="000000" w:themeColor="text1"/>
                <w:sz w:val="24"/>
                <w:szCs w:val="24"/>
                <w:lang w:val="en-US" w:eastAsia="lv-LV"/>
              </w:rPr>
              <w:t>process  of</w:t>
            </w:r>
            <w:proofErr w:type="gramEnd"/>
            <w:r>
              <w:rPr>
                <w:rFonts w:ascii="Times New Roman" w:eastAsia="Times New Roman" w:hAnsi="Times New Roman" w:cs="Times New Roman"/>
                <w:color w:val="000000" w:themeColor="text1"/>
                <w:sz w:val="24"/>
                <w:szCs w:val="24"/>
                <w:lang w:val="en-US" w:eastAsia="lv-LV"/>
              </w:rPr>
              <w:t xml:space="preserve"> practice: week 1-5. </w:t>
            </w:r>
            <w:r w:rsidRPr="0059275C">
              <w:rPr>
                <w:rFonts w:ascii="Times New Roman" w:eastAsia="Times New Roman" w:hAnsi="Times New Roman" w:cs="Times New Roman"/>
                <w:color w:val="000000" w:themeColor="text1"/>
                <w:sz w:val="24"/>
                <w:szCs w:val="24"/>
                <w:lang w:val="en-US" w:eastAsia="lv-LV"/>
              </w:rPr>
              <w:t>S2</w:t>
            </w:r>
          </w:p>
          <w:p w14:paraId="10D714BB" w14:textId="7E64E01D" w:rsidR="0059275C" w:rsidRPr="0059275C" w:rsidRDefault="0059275C" w:rsidP="0059275C">
            <w:pPr>
              <w:numPr>
                <w:ilvl w:val="0"/>
                <w:numId w:val="101"/>
              </w:numPr>
              <w:spacing w:after="0" w:line="240" w:lineRule="auto"/>
              <w:contextualSpacing/>
              <w:rPr>
                <w:rFonts w:ascii="Times New Roman" w:eastAsia="Times New Roman" w:hAnsi="Times New Roman" w:cs="Times New Roman"/>
                <w:color w:val="000000" w:themeColor="text1"/>
                <w:sz w:val="24"/>
                <w:szCs w:val="24"/>
                <w:lang w:val="en-US" w:eastAsia="lv-LV"/>
              </w:rPr>
            </w:pPr>
            <w:r w:rsidRPr="0059275C">
              <w:rPr>
                <w:rFonts w:ascii="Times New Roman" w:eastAsia="Times New Roman" w:hAnsi="Times New Roman" w:cs="Times New Roman"/>
                <w:color w:val="000000" w:themeColor="text1"/>
                <w:sz w:val="24"/>
                <w:szCs w:val="24"/>
                <w:lang w:val="en-US" w:eastAsia="lv-LV"/>
              </w:rPr>
              <w:t>Fulfilment of the tasks set by the practice supervisor: week 6-12</w:t>
            </w:r>
            <w:r>
              <w:rPr>
                <w:rFonts w:ascii="Times New Roman" w:eastAsia="Times New Roman" w:hAnsi="Times New Roman" w:cs="Times New Roman"/>
                <w:color w:val="000000" w:themeColor="text1"/>
                <w:sz w:val="24"/>
                <w:szCs w:val="24"/>
                <w:lang w:val="en-US" w:eastAsia="lv-LV"/>
              </w:rPr>
              <w:t>.</w:t>
            </w:r>
            <w:r w:rsidRPr="0059275C">
              <w:rPr>
                <w:rFonts w:ascii="Times New Roman" w:eastAsia="Times New Roman" w:hAnsi="Times New Roman" w:cs="Times New Roman"/>
                <w:color w:val="000000" w:themeColor="text1"/>
                <w:sz w:val="24"/>
                <w:szCs w:val="24"/>
                <w:lang w:val="en-US" w:eastAsia="lv-LV"/>
              </w:rPr>
              <w:t xml:space="preserve"> </w:t>
            </w:r>
            <w:r>
              <w:rPr>
                <w:rFonts w:ascii="Times New Roman" w:eastAsia="Times New Roman" w:hAnsi="Times New Roman" w:cs="Times New Roman"/>
                <w:color w:val="000000" w:themeColor="text1"/>
                <w:sz w:val="24"/>
                <w:szCs w:val="24"/>
                <w:lang w:val="en-US" w:eastAsia="lv-LV"/>
              </w:rPr>
              <w:t>S6</w:t>
            </w:r>
          </w:p>
          <w:p w14:paraId="2642FFCF" w14:textId="77777777" w:rsidR="0059275C" w:rsidRPr="0059275C" w:rsidRDefault="0059275C" w:rsidP="0059275C">
            <w:pPr>
              <w:numPr>
                <w:ilvl w:val="0"/>
                <w:numId w:val="101"/>
              </w:numPr>
              <w:spacing w:after="0" w:line="240" w:lineRule="auto"/>
              <w:contextualSpacing/>
              <w:rPr>
                <w:rFonts w:ascii="Times New Roman" w:eastAsia="Times New Roman" w:hAnsi="Times New Roman" w:cs="Times New Roman"/>
                <w:color w:val="000000" w:themeColor="text1"/>
                <w:sz w:val="24"/>
                <w:szCs w:val="24"/>
                <w:lang w:val="en-US" w:eastAsia="lv-LV"/>
              </w:rPr>
            </w:pPr>
            <w:r w:rsidRPr="0059275C">
              <w:rPr>
                <w:rFonts w:ascii="Times New Roman" w:eastAsia="Times New Roman" w:hAnsi="Times New Roman" w:cs="Times New Roman"/>
                <w:color w:val="000000" w:themeColor="text1"/>
                <w:sz w:val="24"/>
                <w:szCs w:val="24"/>
                <w:lang w:val="en-US" w:eastAsia="lv-LV"/>
              </w:rPr>
              <w:t>Preparation of the practice report: week 13-16.</w:t>
            </w:r>
          </w:p>
          <w:p w14:paraId="3CA845D1" w14:textId="3C462A4F" w:rsidR="00204988" w:rsidRPr="0059275C" w:rsidRDefault="0059275C" w:rsidP="0059275C">
            <w:pPr>
              <w:numPr>
                <w:ilvl w:val="0"/>
                <w:numId w:val="101"/>
              </w:numPr>
              <w:spacing w:after="0" w:line="240" w:lineRule="auto"/>
              <w:contextualSpacing/>
              <w:rPr>
                <w:rFonts w:ascii="Times New Roman" w:hAnsi="Times New Roman" w:cs="Times New Roman"/>
                <w:color w:val="000000" w:themeColor="text1"/>
                <w:sz w:val="24"/>
                <w:szCs w:val="24"/>
                <w:lang w:val="en-US"/>
              </w:rPr>
            </w:pPr>
            <w:r w:rsidRPr="0059275C">
              <w:rPr>
                <w:rFonts w:ascii="Times New Roman" w:eastAsia="Times New Roman" w:hAnsi="Times New Roman" w:cs="Times New Roman"/>
                <w:color w:val="000000" w:themeColor="text1"/>
                <w:sz w:val="24"/>
                <w:szCs w:val="24"/>
                <w:lang w:val="en-US" w:eastAsia="lv-LV"/>
              </w:rPr>
              <w:t>Presentation of   tasks performed during the practice</w:t>
            </w:r>
            <w:r>
              <w:rPr>
                <w:rFonts w:ascii="Times New Roman" w:eastAsia="Times New Roman" w:hAnsi="Times New Roman" w:cs="Times New Roman"/>
                <w:color w:val="000000" w:themeColor="text1"/>
                <w:sz w:val="24"/>
                <w:szCs w:val="24"/>
                <w:lang w:val="en-US" w:eastAsia="lv-LV"/>
              </w:rPr>
              <w:t>.</w:t>
            </w:r>
            <w:r w:rsidRPr="0059275C">
              <w:rPr>
                <w:rFonts w:ascii="Times New Roman" w:eastAsia="Times New Roman" w:hAnsi="Times New Roman" w:cs="Times New Roman"/>
                <w:color w:val="000000" w:themeColor="text1"/>
                <w:sz w:val="24"/>
                <w:szCs w:val="24"/>
                <w:lang w:val="en-US" w:eastAsia="lv-LV"/>
              </w:rPr>
              <w:t xml:space="preserve"> S4</w:t>
            </w:r>
          </w:p>
          <w:p w14:paraId="17B8D2EE" w14:textId="77777777" w:rsidR="0059275C" w:rsidRPr="0059275C" w:rsidRDefault="0059275C" w:rsidP="00336043">
            <w:pPr>
              <w:spacing w:after="0" w:line="240" w:lineRule="auto"/>
              <w:ind w:left="720"/>
              <w:contextualSpacing/>
              <w:rPr>
                <w:rFonts w:ascii="Times New Roman" w:hAnsi="Times New Roman" w:cs="Times New Roman"/>
                <w:color w:val="000000" w:themeColor="text1"/>
                <w:sz w:val="24"/>
                <w:szCs w:val="24"/>
                <w:lang w:val="en-US"/>
              </w:rPr>
            </w:pPr>
          </w:p>
          <w:p w14:paraId="5A2D2751" w14:textId="0FB46CA6" w:rsidR="0059275C" w:rsidRPr="00C608EE" w:rsidRDefault="0059275C" w:rsidP="0059275C">
            <w:pPr>
              <w:spacing w:after="0" w:line="240" w:lineRule="auto"/>
              <w:contextualSpacing/>
              <w:rPr>
                <w:rFonts w:ascii="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eastAsia="lv-LV"/>
              </w:rPr>
              <w:t>S - seminar</w:t>
            </w:r>
          </w:p>
        </w:tc>
      </w:tr>
      <w:tr w:rsidR="00204988" w:rsidRPr="00C608EE" w14:paraId="64304F27" w14:textId="77777777" w:rsidTr="00204988">
        <w:tc>
          <w:tcPr>
            <w:tcW w:w="9633" w:type="dxa"/>
            <w:gridSpan w:val="2"/>
            <w:shd w:val="clear" w:color="auto" w:fill="auto"/>
            <w:vAlign w:val="center"/>
          </w:tcPr>
          <w:p w14:paraId="64427285" w14:textId="77777777" w:rsidR="00204988" w:rsidRPr="00C608EE" w:rsidRDefault="00204988" w:rsidP="00204988">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 xml:space="preserve"> Characterization of students' independent work organization and tasks</w:t>
            </w:r>
          </w:p>
        </w:tc>
      </w:tr>
      <w:tr w:rsidR="00204988" w:rsidRPr="00C608EE" w14:paraId="0AB553F9" w14:textId="77777777" w:rsidTr="00204988">
        <w:tc>
          <w:tcPr>
            <w:tcW w:w="9633" w:type="dxa"/>
            <w:gridSpan w:val="2"/>
            <w:shd w:val="clear" w:color="auto" w:fill="auto"/>
            <w:vAlign w:val="center"/>
          </w:tcPr>
          <w:p w14:paraId="2C596828" w14:textId="77777777" w:rsidR="00204988" w:rsidRPr="00C608EE" w:rsidRDefault="00204988" w:rsidP="00204988">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Student independently:</w:t>
            </w:r>
          </w:p>
          <w:p w14:paraId="7CFD89F7" w14:textId="77777777" w:rsidR="00204988" w:rsidRPr="00C608EE" w:rsidRDefault="00204988" w:rsidP="00204988">
            <w:pPr>
              <w:spacing w:after="0" w:line="240" w:lineRule="auto"/>
              <w:rPr>
                <w:rFonts w:ascii="Times New Roman" w:eastAsia="Times New Roman" w:hAnsi="Times New Roman" w:cs="Times New Roman"/>
                <w:color w:val="000000" w:themeColor="text1"/>
                <w:sz w:val="24"/>
                <w:szCs w:val="24"/>
                <w:lang w:val="en-US" w:eastAsia="lv-LV"/>
              </w:rPr>
            </w:pPr>
          </w:p>
          <w:p w14:paraId="25A2B4DB" w14:textId="77777777" w:rsidR="00204988" w:rsidRPr="00C608EE" w:rsidRDefault="00204988" w:rsidP="00AE774E">
            <w:pPr>
              <w:numPr>
                <w:ilvl w:val="0"/>
                <w:numId w:val="102"/>
              </w:num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gets acquainted with the written material that is needed to complete the tasks;</w:t>
            </w:r>
          </w:p>
          <w:p w14:paraId="6E00ED3A" w14:textId="77777777" w:rsidR="00204988" w:rsidRPr="00C608EE" w:rsidRDefault="00204988" w:rsidP="00AE774E">
            <w:pPr>
              <w:numPr>
                <w:ilvl w:val="0"/>
                <w:numId w:val="102"/>
              </w:numPr>
              <w:spacing w:after="0" w:line="240" w:lineRule="auto"/>
              <w:rPr>
                <w:rFonts w:ascii="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performs work according to the instructions of the practice supervisors;</w:t>
            </w:r>
          </w:p>
          <w:p w14:paraId="3499C8B3" w14:textId="77777777" w:rsidR="00204988" w:rsidRPr="00C608EE" w:rsidRDefault="00204988" w:rsidP="00AE774E">
            <w:pPr>
              <w:numPr>
                <w:ilvl w:val="0"/>
                <w:numId w:val="102"/>
              </w:numPr>
              <w:spacing w:after="0" w:line="240" w:lineRule="auto"/>
              <w:rPr>
                <w:rFonts w:ascii="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prepares a report on the practice.</w:t>
            </w:r>
          </w:p>
        </w:tc>
      </w:tr>
      <w:tr w:rsidR="00204988" w:rsidRPr="00C608EE" w14:paraId="1A311E7E" w14:textId="77777777" w:rsidTr="00204988">
        <w:tc>
          <w:tcPr>
            <w:tcW w:w="9633" w:type="dxa"/>
            <w:gridSpan w:val="2"/>
            <w:shd w:val="clear" w:color="auto" w:fill="auto"/>
            <w:vAlign w:val="center"/>
          </w:tcPr>
          <w:p w14:paraId="69631BDF"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204988" w:rsidRPr="00C608EE" w14:paraId="6E02FAD4" w14:textId="77777777" w:rsidTr="00204988">
        <w:tc>
          <w:tcPr>
            <w:tcW w:w="9633" w:type="dxa"/>
            <w:gridSpan w:val="2"/>
            <w:shd w:val="clear" w:color="auto" w:fill="auto"/>
            <w:vAlign w:val="center"/>
          </w:tcPr>
          <w:p w14:paraId="483F9558" w14:textId="77777777" w:rsidR="0059275C" w:rsidRPr="0059275C" w:rsidRDefault="0059275C" w:rsidP="0059275C">
            <w:pPr>
              <w:contextualSpacing/>
              <w:mirrorIndents/>
              <w:rPr>
                <w:rFonts w:ascii="Times New Roman" w:hAnsi="Times New Roman" w:cs="Times New Roman"/>
                <w:sz w:val="24"/>
                <w:szCs w:val="24"/>
                <w:lang w:val="en-US" w:eastAsia="lv-LV"/>
              </w:rPr>
            </w:pPr>
            <w:r w:rsidRPr="0059275C">
              <w:rPr>
                <w:rFonts w:ascii="Times New Roman" w:hAnsi="Times New Roman" w:cs="Times New Roman"/>
                <w:sz w:val="24"/>
                <w:szCs w:val="24"/>
                <w:lang w:val="en-US" w:eastAsia="lv-LV"/>
              </w:rPr>
              <w:t>At the end of the practice:</w:t>
            </w:r>
          </w:p>
          <w:p w14:paraId="4A51209E" w14:textId="77777777" w:rsidR="0059275C" w:rsidRPr="0059275C" w:rsidRDefault="0059275C" w:rsidP="0059275C">
            <w:pPr>
              <w:pStyle w:val="ListParagraph"/>
              <w:numPr>
                <w:ilvl w:val="0"/>
                <w:numId w:val="104"/>
              </w:numPr>
              <w:spacing w:after="0" w:line="240" w:lineRule="auto"/>
              <w:mirrorIndents/>
              <w:rPr>
                <w:rFonts w:ascii="Times New Roman" w:eastAsia="Times New Roman" w:hAnsi="Times New Roman" w:cs="Times New Roman"/>
                <w:sz w:val="24"/>
                <w:szCs w:val="24"/>
                <w:lang w:val="en-US" w:eastAsia="lv-LV"/>
              </w:rPr>
            </w:pPr>
            <w:r w:rsidRPr="0059275C">
              <w:rPr>
                <w:rFonts w:ascii="Times New Roman" w:eastAsia="Times New Roman" w:hAnsi="Times New Roman" w:cs="Times New Roman"/>
                <w:sz w:val="24"/>
                <w:szCs w:val="24"/>
                <w:lang w:val="en-US" w:eastAsia="lv-LV"/>
              </w:rPr>
              <w:t>the student submits the following documents to the supervisor of the practice at the University:</w:t>
            </w:r>
          </w:p>
          <w:p w14:paraId="255D2A76" w14:textId="77777777" w:rsidR="0059275C" w:rsidRPr="0059275C" w:rsidRDefault="0059275C" w:rsidP="0059275C">
            <w:pPr>
              <w:numPr>
                <w:ilvl w:val="1"/>
                <w:numId w:val="104"/>
              </w:numPr>
              <w:spacing w:after="0" w:line="240" w:lineRule="auto"/>
              <w:ind w:left="1080"/>
              <w:mirrorIndents/>
              <w:rPr>
                <w:rFonts w:ascii="Times New Roman" w:hAnsi="Times New Roman" w:cs="Times New Roman"/>
                <w:sz w:val="24"/>
                <w:szCs w:val="24"/>
                <w:lang w:val="en-US" w:eastAsia="lv-LV"/>
              </w:rPr>
            </w:pPr>
            <w:r w:rsidRPr="0059275C">
              <w:rPr>
                <w:rFonts w:ascii="Times New Roman" w:hAnsi="Times New Roman" w:cs="Times New Roman"/>
                <w:sz w:val="24"/>
                <w:szCs w:val="24"/>
                <w:lang w:val="en-US" w:eastAsia="lv-LV"/>
              </w:rPr>
              <w:t>Report on the success in reaching goals and tasks of the practice, according with the requirements of practice regulations. The report must be submitted on the form provided by the Physics department. It is signed by the practice supervisor at the host institution;</w:t>
            </w:r>
          </w:p>
          <w:p w14:paraId="0232BB46" w14:textId="77777777" w:rsidR="0059275C" w:rsidRPr="0059275C" w:rsidRDefault="0059275C" w:rsidP="0059275C">
            <w:pPr>
              <w:numPr>
                <w:ilvl w:val="1"/>
                <w:numId w:val="104"/>
              </w:numPr>
              <w:spacing w:after="0" w:line="240" w:lineRule="auto"/>
              <w:ind w:left="1080"/>
              <w:mirrorIndents/>
              <w:rPr>
                <w:rFonts w:ascii="Times New Roman" w:hAnsi="Times New Roman" w:cs="Times New Roman"/>
                <w:sz w:val="24"/>
                <w:szCs w:val="24"/>
                <w:lang w:val="en-US" w:eastAsia="lv-LV"/>
              </w:rPr>
            </w:pPr>
            <w:r w:rsidRPr="0059275C">
              <w:rPr>
                <w:rFonts w:ascii="Times New Roman" w:hAnsi="Times New Roman" w:cs="Times New Roman"/>
                <w:sz w:val="24"/>
                <w:szCs w:val="24"/>
                <w:lang w:val="en-US" w:eastAsia="lv-LV"/>
              </w:rPr>
              <w:t>Letter of reference from the practice supervisor at the host institution. It contains information about the student's work during the practice, the quality of the student's work and the work discipline, as well as the marked assessment of the student's work.</w:t>
            </w:r>
          </w:p>
          <w:p w14:paraId="6F472E10" w14:textId="77777777" w:rsidR="0059275C" w:rsidRPr="0059275C" w:rsidRDefault="0059275C" w:rsidP="0059275C">
            <w:pPr>
              <w:pStyle w:val="ListParagraph"/>
              <w:numPr>
                <w:ilvl w:val="0"/>
                <w:numId w:val="104"/>
              </w:numPr>
              <w:spacing w:after="0" w:line="240" w:lineRule="auto"/>
              <w:mirrorIndents/>
              <w:rPr>
                <w:rFonts w:ascii="Times New Roman" w:eastAsia="Times New Roman" w:hAnsi="Times New Roman" w:cs="Times New Roman"/>
                <w:sz w:val="24"/>
                <w:szCs w:val="24"/>
                <w:lang w:val="en-US" w:eastAsia="lv-LV"/>
              </w:rPr>
            </w:pPr>
            <w:r w:rsidRPr="0059275C">
              <w:rPr>
                <w:rFonts w:ascii="Times New Roman" w:eastAsia="Times New Roman" w:hAnsi="Times New Roman" w:cs="Times New Roman"/>
                <w:sz w:val="24"/>
                <w:szCs w:val="24"/>
                <w:lang w:val="en-US" w:eastAsia="lv-LV"/>
              </w:rPr>
              <w:t xml:space="preserve">The student presents his results of practice at a seminar with a brief presentation, </w:t>
            </w:r>
            <w:r w:rsidRPr="0059275C">
              <w:rPr>
                <w:rStyle w:val="jlqj4b"/>
                <w:rFonts w:ascii="Times New Roman" w:hAnsi="Times New Roman" w:cs="Times New Roman"/>
                <w:sz w:val="24"/>
                <w:szCs w:val="24"/>
                <w:lang w:val="en"/>
              </w:rPr>
              <w:t>answers to the expert’s questions and self-evaluates his / her growth</w:t>
            </w:r>
            <w:r w:rsidRPr="0059275C">
              <w:rPr>
                <w:rFonts w:ascii="Times New Roman" w:eastAsia="Times New Roman" w:hAnsi="Times New Roman" w:cs="Times New Roman"/>
                <w:sz w:val="24"/>
                <w:szCs w:val="24"/>
                <w:lang w:val="en-US" w:eastAsia="lv-LV"/>
              </w:rPr>
              <w:t xml:space="preserve">. </w:t>
            </w:r>
          </w:p>
          <w:p w14:paraId="18BF2084" w14:textId="77777777" w:rsidR="0059275C" w:rsidRPr="0059275C" w:rsidRDefault="0059275C" w:rsidP="0059275C">
            <w:pPr>
              <w:pStyle w:val="ListParagraph"/>
              <w:spacing w:after="0" w:line="240" w:lineRule="auto"/>
              <w:ind w:left="434"/>
              <w:mirrorIndents/>
              <w:rPr>
                <w:rFonts w:ascii="Times New Roman" w:eastAsia="Times New Roman" w:hAnsi="Times New Roman" w:cs="Times New Roman"/>
                <w:sz w:val="24"/>
                <w:szCs w:val="24"/>
                <w:lang w:val="en-US" w:eastAsia="lv-LV"/>
              </w:rPr>
            </w:pPr>
          </w:p>
          <w:p w14:paraId="774F265E" w14:textId="77777777" w:rsidR="0059275C" w:rsidRPr="0059275C" w:rsidRDefault="0059275C" w:rsidP="0059275C">
            <w:pPr>
              <w:pStyle w:val="ListParagraph"/>
              <w:numPr>
                <w:ilvl w:val="0"/>
                <w:numId w:val="104"/>
              </w:numPr>
              <w:spacing w:after="0" w:line="240" w:lineRule="auto"/>
              <w:mirrorIndents/>
              <w:rPr>
                <w:rFonts w:ascii="Times New Roman" w:eastAsia="Times New Roman" w:hAnsi="Times New Roman" w:cs="Times New Roman"/>
                <w:sz w:val="24"/>
                <w:szCs w:val="24"/>
                <w:lang w:val="en-US" w:eastAsia="lv-LV"/>
              </w:rPr>
            </w:pPr>
            <w:r w:rsidRPr="0059275C">
              <w:rPr>
                <w:rFonts w:ascii="Times New Roman" w:eastAsia="Times New Roman" w:hAnsi="Times New Roman" w:cs="Times New Roman"/>
                <w:sz w:val="24"/>
                <w:szCs w:val="24"/>
                <w:lang w:val="en-US" w:eastAsia="lv-LV"/>
              </w:rPr>
              <w:t>Presentation is evaluated by the jury composed of at least three members drawn up from the commission for evaluating graduation papers.</w:t>
            </w:r>
          </w:p>
          <w:p w14:paraId="327FC9C1" w14:textId="77777777" w:rsidR="0059275C" w:rsidRPr="0059275C" w:rsidRDefault="0059275C" w:rsidP="0059275C">
            <w:pPr>
              <w:pStyle w:val="ListParagraph"/>
              <w:spacing w:after="0" w:line="240" w:lineRule="auto"/>
              <w:ind w:left="434"/>
              <w:mirrorIndents/>
              <w:rPr>
                <w:rFonts w:ascii="Times New Roman" w:eastAsia="Times New Roman" w:hAnsi="Times New Roman" w:cs="Times New Roman"/>
                <w:sz w:val="24"/>
                <w:szCs w:val="24"/>
                <w:lang w:val="en-US" w:eastAsia="lv-LV"/>
              </w:rPr>
            </w:pPr>
          </w:p>
          <w:p w14:paraId="6B6BB047" w14:textId="77777777" w:rsidR="0059275C" w:rsidRPr="0059275C" w:rsidRDefault="0059275C" w:rsidP="0059275C">
            <w:pPr>
              <w:mirrorIndents/>
              <w:rPr>
                <w:rFonts w:ascii="Times New Roman" w:hAnsi="Times New Roman" w:cs="Times New Roman"/>
                <w:sz w:val="24"/>
                <w:szCs w:val="24"/>
                <w:lang w:val="en-US" w:eastAsia="lv-LV"/>
              </w:rPr>
            </w:pPr>
            <w:r w:rsidRPr="0059275C">
              <w:rPr>
                <w:rFonts w:ascii="Times New Roman" w:hAnsi="Times New Roman" w:cs="Times New Roman"/>
                <w:sz w:val="24"/>
                <w:szCs w:val="24"/>
                <w:lang w:val="en-US" w:eastAsia="lv-LV"/>
              </w:rPr>
              <w:t>Final examination:</w:t>
            </w:r>
          </w:p>
          <w:p w14:paraId="1D56725B" w14:textId="77777777" w:rsidR="0059275C" w:rsidRPr="0059275C" w:rsidRDefault="0059275C" w:rsidP="00B32354">
            <w:pPr>
              <w:pStyle w:val="ListParagraph"/>
              <w:numPr>
                <w:ilvl w:val="0"/>
                <w:numId w:val="685"/>
              </w:numPr>
              <w:spacing w:after="0" w:line="240" w:lineRule="auto"/>
              <w:mirrorIndents/>
              <w:rPr>
                <w:rFonts w:ascii="Times New Roman" w:hAnsi="Times New Roman" w:cs="Times New Roman"/>
                <w:sz w:val="24"/>
                <w:szCs w:val="24"/>
                <w:lang w:val="en-US"/>
              </w:rPr>
            </w:pPr>
            <w:r w:rsidRPr="0059275C">
              <w:rPr>
                <w:rFonts w:ascii="Times New Roman" w:eastAsia="Times New Roman" w:hAnsi="Times New Roman" w:cs="Times New Roman"/>
                <w:sz w:val="24"/>
                <w:szCs w:val="24"/>
                <w:lang w:val="en-US" w:eastAsia="lv-LV"/>
              </w:rPr>
              <w:t>Content and presentation quality of the Practice report - 20%;</w:t>
            </w:r>
          </w:p>
          <w:p w14:paraId="186DC987" w14:textId="77777777" w:rsidR="0059275C" w:rsidRPr="0059275C" w:rsidRDefault="0059275C" w:rsidP="00B32354">
            <w:pPr>
              <w:pStyle w:val="ListParagraph"/>
              <w:numPr>
                <w:ilvl w:val="0"/>
                <w:numId w:val="685"/>
              </w:numPr>
              <w:spacing w:after="0" w:line="240" w:lineRule="auto"/>
              <w:mirrorIndents/>
              <w:rPr>
                <w:rFonts w:ascii="Times New Roman" w:hAnsi="Times New Roman" w:cs="Times New Roman"/>
                <w:sz w:val="24"/>
                <w:szCs w:val="24"/>
                <w:lang w:val="en-US"/>
              </w:rPr>
            </w:pPr>
            <w:r w:rsidRPr="0059275C">
              <w:rPr>
                <w:rFonts w:ascii="Times New Roman" w:eastAsia="Times New Roman" w:hAnsi="Times New Roman" w:cs="Times New Roman"/>
                <w:sz w:val="24"/>
                <w:szCs w:val="24"/>
                <w:lang w:val="en-US" w:eastAsia="lv-LV"/>
              </w:rPr>
              <w:t>The fulfilment of the traineeship tasks shall be based on a traineeship report, which shall be endorsed by the institution's practice leader - 30%;</w:t>
            </w:r>
          </w:p>
          <w:p w14:paraId="46D909EC" w14:textId="77777777" w:rsidR="0059275C" w:rsidRPr="0059275C" w:rsidRDefault="0059275C" w:rsidP="00B32354">
            <w:pPr>
              <w:pStyle w:val="ListParagraph"/>
              <w:numPr>
                <w:ilvl w:val="0"/>
                <w:numId w:val="685"/>
              </w:numPr>
              <w:spacing w:after="0" w:line="240" w:lineRule="auto"/>
              <w:mirrorIndents/>
              <w:rPr>
                <w:rFonts w:ascii="Times New Roman" w:hAnsi="Times New Roman" w:cs="Times New Roman"/>
                <w:sz w:val="24"/>
                <w:szCs w:val="24"/>
                <w:lang w:val="en-US"/>
              </w:rPr>
            </w:pPr>
            <w:r w:rsidRPr="0059275C">
              <w:rPr>
                <w:rFonts w:ascii="Times New Roman" w:eastAsia="Times New Roman" w:hAnsi="Times New Roman" w:cs="Times New Roman"/>
                <w:sz w:val="24"/>
                <w:szCs w:val="24"/>
                <w:lang w:val="en-US" w:eastAsia="lv-LV"/>
              </w:rPr>
              <w:t>Reference (description) for student work during the traineeship, given by Practice place supervisor - 20%;</w:t>
            </w:r>
          </w:p>
          <w:p w14:paraId="0F5E8053" w14:textId="77777777" w:rsidR="0059275C" w:rsidRPr="0059275C" w:rsidRDefault="0059275C" w:rsidP="00B32354">
            <w:pPr>
              <w:pStyle w:val="ListParagraph"/>
              <w:numPr>
                <w:ilvl w:val="0"/>
                <w:numId w:val="685"/>
              </w:numPr>
              <w:spacing w:after="0" w:line="240" w:lineRule="auto"/>
              <w:mirrorIndents/>
              <w:rPr>
                <w:rFonts w:ascii="Times New Roman" w:hAnsi="Times New Roman" w:cs="Times New Roman"/>
                <w:sz w:val="24"/>
                <w:szCs w:val="24"/>
                <w:lang w:val="en-US"/>
              </w:rPr>
            </w:pPr>
            <w:r w:rsidRPr="0059275C">
              <w:rPr>
                <w:rFonts w:ascii="Times New Roman" w:eastAsia="Times New Roman" w:hAnsi="Times New Roman" w:cs="Times New Roman"/>
                <w:sz w:val="24"/>
                <w:szCs w:val="24"/>
                <w:lang w:val="en-US" w:eastAsia="lv-LV"/>
              </w:rPr>
              <w:t>The evaluation of the presentation at a seminar,</w:t>
            </w:r>
            <w:r w:rsidRPr="0059275C">
              <w:rPr>
                <w:rStyle w:val="jlqj4b"/>
                <w:rFonts w:ascii="Times New Roman" w:hAnsi="Times New Roman" w:cs="Times New Roman"/>
                <w:sz w:val="24"/>
                <w:szCs w:val="24"/>
                <w:lang w:val="en"/>
              </w:rPr>
              <w:t xml:space="preserve"> answers to the expert questions and self-</w:t>
            </w:r>
            <w:proofErr w:type="gramStart"/>
            <w:r w:rsidRPr="0059275C">
              <w:rPr>
                <w:rStyle w:val="jlqj4b"/>
                <w:rFonts w:ascii="Times New Roman" w:hAnsi="Times New Roman" w:cs="Times New Roman"/>
                <w:sz w:val="24"/>
                <w:szCs w:val="24"/>
                <w:lang w:val="en"/>
              </w:rPr>
              <w:t xml:space="preserve">assessment </w:t>
            </w:r>
            <w:r w:rsidRPr="0059275C">
              <w:rPr>
                <w:rFonts w:ascii="Times New Roman" w:eastAsia="Times New Roman" w:hAnsi="Times New Roman" w:cs="Times New Roman"/>
                <w:sz w:val="24"/>
                <w:szCs w:val="24"/>
                <w:lang w:val="en-US" w:eastAsia="lv-LV"/>
              </w:rPr>
              <w:t xml:space="preserve"> the</w:t>
            </w:r>
            <w:proofErr w:type="gramEnd"/>
            <w:r w:rsidRPr="0059275C">
              <w:rPr>
                <w:rFonts w:ascii="Times New Roman" w:eastAsia="Times New Roman" w:hAnsi="Times New Roman" w:cs="Times New Roman"/>
                <w:sz w:val="24"/>
                <w:szCs w:val="24"/>
                <w:lang w:val="en-US" w:eastAsia="lv-LV"/>
              </w:rPr>
              <w:t xml:space="preserve"> evaluation is given by the jury of at least three people, composed from the jury of the master's thesis -30%.</w:t>
            </w:r>
          </w:p>
          <w:p w14:paraId="0848DAEA" w14:textId="77606640" w:rsidR="00204988" w:rsidRPr="0059275C" w:rsidRDefault="00204988" w:rsidP="0059275C">
            <w:pPr>
              <w:spacing w:after="0" w:line="240" w:lineRule="auto"/>
              <w:ind w:left="74"/>
              <w:mirrorIndents/>
              <w:rPr>
                <w:rFonts w:ascii="Times New Roman" w:hAnsi="Times New Roman" w:cs="Times New Roman"/>
                <w:color w:val="000000" w:themeColor="text1"/>
                <w:sz w:val="24"/>
                <w:szCs w:val="24"/>
                <w:lang w:val="en-US"/>
              </w:rPr>
            </w:pPr>
          </w:p>
        </w:tc>
      </w:tr>
      <w:tr w:rsidR="00204988" w:rsidRPr="00C608EE" w14:paraId="34999DE5" w14:textId="77777777" w:rsidTr="00204988">
        <w:tc>
          <w:tcPr>
            <w:tcW w:w="9633" w:type="dxa"/>
            <w:gridSpan w:val="2"/>
            <w:shd w:val="clear" w:color="auto" w:fill="auto"/>
            <w:vAlign w:val="center"/>
          </w:tcPr>
          <w:p w14:paraId="035D7D39" w14:textId="77777777" w:rsidR="00204988" w:rsidRPr="00C608EE" w:rsidRDefault="00204988" w:rsidP="00204988">
            <w:pPr>
              <w:spacing w:after="0" w:line="240" w:lineRule="auto"/>
              <w:ind w:left="72"/>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r>
      <w:tr w:rsidR="00204988" w:rsidRPr="00C608EE" w14:paraId="54837B2B" w14:textId="77777777" w:rsidTr="00204988">
        <w:tc>
          <w:tcPr>
            <w:tcW w:w="9633" w:type="dxa"/>
            <w:gridSpan w:val="2"/>
            <w:shd w:val="clear" w:color="auto" w:fill="auto"/>
            <w:vAlign w:val="center"/>
          </w:tcPr>
          <w:p w14:paraId="044B17C9" w14:textId="77777777" w:rsidR="00204988" w:rsidRPr="00C608EE" w:rsidRDefault="00204988" w:rsidP="00204988">
            <w:pPr>
              <w:spacing w:after="0"/>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w:t>
            </w:r>
            <w:r w:rsidRPr="00C608EE">
              <w:rPr>
                <w:rFonts w:ascii="Times New Roman" w:eastAsia="Times New Roman" w:hAnsi="Times New Roman" w:cs="Times New Roman"/>
                <w:color w:val="000000" w:themeColor="text1"/>
                <w:sz w:val="24"/>
                <w:szCs w:val="24"/>
                <w:lang w:val="en-US" w:eastAsia="lv-LV"/>
              </w:rPr>
              <w:lastRenderedPageBreak/>
              <w:t>following criteria: the amount and the quality of the obtained knowledge, acquired skills and competence in compliance with the planned learning outcomes.</w:t>
            </w:r>
          </w:p>
          <w:p w14:paraId="4FDC3955" w14:textId="77777777" w:rsidR="00204988" w:rsidRPr="00C608EE" w:rsidRDefault="00204988" w:rsidP="00204988">
            <w:pPr>
              <w:spacing w:after="0" w:line="240" w:lineRule="auto"/>
              <w:ind w:left="72"/>
              <w:contextualSpacing/>
              <w:mirrorIndents/>
              <w:jc w:val="both"/>
              <w:rPr>
                <w:rFonts w:ascii="Times New Roman" w:hAnsi="Times New Roman" w:cs="Times New Roman"/>
                <w:i/>
                <w:color w:val="000000" w:themeColor="text1"/>
                <w:sz w:val="24"/>
                <w:szCs w:val="24"/>
                <w:lang w:val="en-US"/>
              </w:rPr>
            </w:pPr>
          </w:p>
          <w:p w14:paraId="4E905E60" w14:textId="77777777" w:rsidR="00204988" w:rsidRPr="00C608EE" w:rsidRDefault="00204988" w:rsidP="00204988">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p w14:paraId="13816351" w14:textId="77777777" w:rsidR="00204988" w:rsidRPr="00C608EE" w:rsidRDefault="00204988" w:rsidP="00204988">
            <w:pPr>
              <w:spacing w:after="0" w:line="240" w:lineRule="auto"/>
              <w:ind w:left="72"/>
              <w:contextualSpacing/>
              <w:mirrorIndents/>
              <w:jc w:val="both"/>
              <w:rPr>
                <w:rFonts w:ascii="Times New Roman" w:hAnsi="Times New Roman" w:cs="Times New Roman"/>
                <w:b/>
                <w:i/>
                <w:color w:val="000000" w:themeColor="text1"/>
                <w:sz w:val="24"/>
                <w:szCs w:val="24"/>
                <w:lang w:val="en-US"/>
              </w:rPr>
            </w:pPr>
          </w:p>
          <w:tbl>
            <w:tblPr>
              <w:tblW w:w="82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487"/>
              <w:gridCol w:w="487"/>
              <w:gridCol w:w="487"/>
              <w:gridCol w:w="720"/>
            </w:tblGrid>
            <w:tr w:rsidR="00EA2DA5" w:rsidRPr="00C608EE" w14:paraId="39D87362" w14:textId="77777777" w:rsidTr="00F07088">
              <w:trPr>
                <w:jc w:val="center"/>
              </w:trPr>
              <w:tc>
                <w:tcPr>
                  <w:tcW w:w="2722" w:type="dxa"/>
                  <w:vMerge w:val="restart"/>
                  <w:shd w:val="clear" w:color="auto" w:fill="auto"/>
                </w:tcPr>
                <w:p w14:paraId="05A87B93"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p>
              </w:tc>
              <w:tc>
                <w:tcPr>
                  <w:tcW w:w="5550" w:type="dxa"/>
                  <w:gridSpan w:val="10"/>
                </w:tcPr>
                <w:p w14:paraId="2B99798A"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EA2DA5" w:rsidRPr="00C608EE" w14:paraId="21D53E7E" w14:textId="77777777" w:rsidTr="00F07088">
              <w:trPr>
                <w:jc w:val="center"/>
              </w:trPr>
              <w:tc>
                <w:tcPr>
                  <w:tcW w:w="2722" w:type="dxa"/>
                  <w:vMerge/>
                  <w:shd w:val="clear" w:color="auto" w:fill="auto"/>
                </w:tcPr>
                <w:p w14:paraId="3FCF3EAF" w14:textId="77777777" w:rsidR="00EA2DA5" w:rsidRPr="00C608EE" w:rsidRDefault="00EA2DA5" w:rsidP="00EA2DA5">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0CA48F60"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shd w:val="clear" w:color="auto" w:fill="auto"/>
                </w:tcPr>
                <w:p w14:paraId="201D1A83"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shd w:val="clear" w:color="auto" w:fill="auto"/>
                </w:tcPr>
                <w:p w14:paraId="178ED5C1"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67" w:type="dxa"/>
                  <w:shd w:val="clear" w:color="auto" w:fill="auto"/>
                </w:tcPr>
                <w:p w14:paraId="5DAB0F80"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567" w:type="dxa"/>
                  <w:shd w:val="clear" w:color="auto" w:fill="auto"/>
                </w:tcPr>
                <w:p w14:paraId="067E78CC"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567" w:type="dxa"/>
                  <w:shd w:val="clear" w:color="auto" w:fill="auto"/>
                </w:tcPr>
                <w:p w14:paraId="3CECCEAD"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c>
                <w:tcPr>
                  <w:tcW w:w="487" w:type="dxa"/>
                </w:tcPr>
                <w:p w14:paraId="63C18EE6"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7.</w:t>
                  </w:r>
                </w:p>
              </w:tc>
              <w:tc>
                <w:tcPr>
                  <w:tcW w:w="487" w:type="dxa"/>
                </w:tcPr>
                <w:p w14:paraId="1393F569"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8.</w:t>
                  </w:r>
                </w:p>
              </w:tc>
              <w:tc>
                <w:tcPr>
                  <w:tcW w:w="487" w:type="dxa"/>
                </w:tcPr>
                <w:p w14:paraId="2E3A672E"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9.</w:t>
                  </w:r>
                </w:p>
              </w:tc>
              <w:tc>
                <w:tcPr>
                  <w:tcW w:w="720" w:type="dxa"/>
                </w:tcPr>
                <w:p w14:paraId="119525BB"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10.</w:t>
                  </w:r>
                </w:p>
              </w:tc>
            </w:tr>
            <w:tr w:rsidR="00EA2DA5" w:rsidRPr="00C608EE" w14:paraId="030B8FF6" w14:textId="77777777" w:rsidTr="00F07088">
              <w:trPr>
                <w:jc w:val="center"/>
              </w:trPr>
              <w:tc>
                <w:tcPr>
                  <w:tcW w:w="2722" w:type="dxa"/>
                  <w:shd w:val="clear" w:color="auto" w:fill="auto"/>
                </w:tcPr>
                <w:p w14:paraId="0CCB2D29" w14:textId="77777777" w:rsidR="00EA2DA5" w:rsidRPr="00C608EE" w:rsidRDefault="00EA2DA5" w:rsidP="00EA2DA5">
                  <w:pPr>
                    <w:spacing w:after="0" w:line="240" w:lineRule="auto"/>
                    <w:ind w:left="360"/>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1. </w:t>
                  </w:r>
                  <w:r w:rsidRPr="00C608EE">
                    <w:rPr>
                      <w:rFonts w:ascii="Times New Roman" w:eastAsia="Times New Roman" w:hAnsi="Times New Roman" w:cs="Times New Roman"/>
                      <w:color w:val="000000" w:themeColor="text1"/>
                      <w:sz w:val="24"/>
                      <w:szCs w:val="24"/>
                      <w:lang w:val="en-US" w:eastAsia="lv-LV"/>
                    </w:rPr>
                    <w:t>Practice report (content, presentation)</w:t>
                  </w:r>
                </w:p>
              </w:tc>
              <w:tc>
                <w:tcPr>
                  <w:tcW w:w="534" w:type="dxa"/>
                  <w:shd w:val="clear" w:color="auto" w:fill="auto"/>
                  <w:vAlign w:val="center"/>
                </w:tcPr>
                <w:p w14:paraId="69903903"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5CE80DFE"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4D6DA450"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02455F24"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vAlign w:val="center"/>
                </w:tcPr>
                <w:p w14:paraId="3A5FA5E5"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vAlign w:val="center"/>
                </w:tcPr>
                <w:p w14:paraId="026C166B"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87" w:type="dxa"/>
                  <w:vAlign w:val="center"/>
                </w:tcPr>
                <w:p w14:paraId="07A4B149"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7" w:type="dxa"/>
                  <w:vAlign w:val="center"/>
                </w:tcPr>
                <w:p w14:paraId="5431E9A7"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87" w:type="dxa"/>
                  <w:vAlign w:val="center"/>
                </w:tcPr>
                <w:p w14:paraId="19DD9BFB"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720" w:type="dxa"/>
                  <w:vAlign w:val="center"/>
                </w:tcPr>
                <w:p w14:paraId="65B59B16"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r>
            <w:tr w:rsidR="00EA2DA5" w:rsidRPr="00C608EE" w14:paraId="48AE1FC3" w14:textId="77777777" w:rsidTr="00F07088">
              <w:trPr>
                <w:jc w:val="center"/>
              </w:trPr>
              <w:tc>
                <w:tcPr>
                  <w:tcW w:w="2722" w:type="dxa"/>
                  <w:shd w:val="clear" w:color="auto" w:fill="auto"/>
                  <w:vAlign w:val="center"/>
                </w:tcPr>
                <w:p w14:paraId="6D9E723B" w14:textId="66E83BCD" w:rsidR="00EA2DA5" w:rsidRPr="00C608EE" w:rsidRDefault="00EA2DA5" w:rsidP="00EA2DA5">
                  <w:pPr>
                    <w:spacing w:after="0" w:line="240" w:lineRule="auto"/>
                    <w:ind w:left="360"/>
                    <w:contextualSpacing/>
                    <w:mirrorIndents/>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2.</w:t>
                  </w:r>
                  <w:r w:rsidR="00336043">
                    <w:rPr>
                      <w:rFonts w:ascii="Times New Roman" w:eastAsia="Times New Roman" w:hAnsi="Times New Roman" w:cs="Times New Roman"/>
                      <w:color w:val="000000" w:themeColor="text1"/>
                      <w:sz w:val="24"/>
                      <w:szCs w:val="24"/>
                      <w:lang w:val="en-US" w:eastAsia="lv-LV"/>
                    </w:rPr>
                    <w:t xml:space="preserve"> </w:t>
                  </w:r>
                  <w:r w:rsidRPr="00C608EE">
                    <w:rPr>
                      <w:rFonts w:ascii="Times New Roman" w:eastAsia="Times New Roman" w:hAnsi="Times New Roman" w:cs="Times New Roman"/>
                      <w:color w:val="000000" w:themeColor="text1"/>
                      <w:sz w:val="24"/>
                      <w:szCs w:val="24"/>
                      <w:lang w:val="en-US" w:eastAsia="lv-LV"/>
                    </w:rPr>
                    <w:t>Fulfillment of practice assignments (from report)</w:t>
                  </w:r>
                </w:p>
              </w:tc>
              <w:tc>
                <w:tcPr>
                  <w:tcW w:w="534" w:type="dxa"/>
                  <w:shd w:val="clear" w:color="auto" w:fill="auto"/>
                  <w:vAlign w:val="center"/>
                </w:tcPr>
                <w:p w14:paraId="72914588"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4A256C2A"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18B3678B"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359802A2"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23A9D11A"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vAlign w:val="center"/>
                </w:tcPr>
                <w:p w14:paraId="44C79A87"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7" w:type="dxa"/>
                  <w:vAlign w:val="center"/>
                </w:tcPr>
                <w:p w14:paraId="387FFCD8"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87" w:type="dxa"/>
                  <w:vAlign w:val="center"/>
                </w:tcPr>
                <w:p w14:paraId="2113AF1B"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87" w:type="dxa"/>
                  <w:vAlign w:val="center"/>
                </w:tcPr>
                <w:p w14:paraId="0B3160F9"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720" w:type="dxa"/>
                  <w:vAlign w:val="center"/>
                </w:tcPr>
                <w:p w14:paraId="0061F2D9"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p>
              </w:tc>
            </w:tr>
            <w:tr w:rsidR="00EA2DA5" w:rsidRPr="00C608EE" w14:paraId="0540B603" w14:textId="77777777" w:rsidTr="00F07088">
              <w:trPr>
                <w:jc w:val="center"/>
              </w:trPr>
              <w:tc>
                <w:tcPr>
                  <w:tcW w:w="2722" w:type="dxa"/>
                  <w:shd w:val="clear" w:color="auto" w:fill="auto"/>
                </w:tcPr>
                <w:p w14:paraId="5B0546C5" w14:textId="5AE05FC8" w:rsidR="00EA2DA5" w:rsidRPr="00C608EE" w:rsidRDefault="00EA2DA5" w:rsidP="00EA2DA5">
                  <w:pPr>
                    <w:spacing w:after="0" w:line="240" w:lineRule="auto"/>
                    <w:ind w:left="360"/>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r w:rsidR="00336043">
                    <w:rPr>
                      <w:rFonts w:ascii="Times New Roman" w:hAnsi="Times New Roman" w:cs="Times New Roman"/>
                      <w:color w:val="000000" w:themeColor="text1"/>
                      <w:sz w:val="24"/>
                      <w:szCs w:val="24"/>
                      <w:lang w:val="en-US"/>
                    </w:rPr>
                    <w:t xml:space="preserve"> </w:t>
                  </w:r>
                  <w:r w:rsidRPr="00C608EE">
                    <w:rPr>
                      <w:rFonts w:ascii="Times New Roman" w:eastAsia="Times New Roman" w:hAnsi="Times New Roman" w:cs="Times New Roman"/>
                      <w:color w:val="000000" w:themeColor="text1"/>
                      <w:sz w:val="24"/>
                      <w:szCs w:val="24"/>
                      <w:lang w:val="en-US" w:eastAsia="lv-LV"/>
                    </w:rPr>
                    <w:t>Reference of supervisor</w:t>
                  </w:r>
                </w:p>
              </w:tc>
              <w:tc>
                <w:tcPr>
                  <w:tcW w:w="534" w:type="dxa"/>
                  <w:shd w:val="clear" w:color="auto" w:fill="auto"/>
                  <w:vAlign w:val="center"/>
                </w:tcPr>
                <w:p w14:paraId="7478CE01"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5983DF6B"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331EEACE"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4422BFFF"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vAlign w:val="center"/>
                </w:tcPr>
                <w:p w14:paraId="042C6757"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368535F2"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7" w:type="dxa"/>
                  <w:vAlign w:val="center"/>
                </w:tcPr>
                <w:p w14:paraId="2F734760"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87" w:type="dxa"/>
                  <w:vAlign w:val="center"/>
                </w:tcPr>
                <w:p w14:paraId="74860C22"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7" w:type="dxa"/>
                  <w:vAlign w:val="center"/>
                </w:tcPr>
                <w:p w14:paraId="558C6185"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p>
              </w:tc>
              <w:tc>
                <w:tcPr>
                  <w:tcW w:w="720" w:type="dxa"/>
                  <w:vAlign w:val="center"/>
                </w:tcPr>
                <w:p w14:paraId="05861E2F"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r>
            <w:tr w:rsidR="00EA2DA5" w:rsidRPr="00C608EE" w14:paraId="67DB3913" w14:textId="77777777" w:rsidTr="00F07088">
              <w:trPr>
                <w:jc w:val="center"/>
              </w:trPr>
              <w:tc>
                <w:tcPr>
                  <w:tcW w:w="2722" w:type="dxa"/>
                  <w:shd w:val="clear" w:color="auto" w:fill="auto"/>
                </w:tcPr>
                <w:p w14:paraId="1E9348C4" w14:textId="46F9696D" w:rsidR="00EA2DA5" w:rsidRPr="00C608EE" w:rsidRDefault="00EA2DA5" w:rsidP="00EA2DA5">
                  <w:pPr>
                    <w:spacing w:after="0" w:line="240" w:lineRule="auto"/>
                    <w:ind w:left="360"/>
                    <w:contextualSpacing/>
                    <w:mirrorIndents/>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4.</w:t>
                  </w:r>
                  <w:r w:rsidR="00336043">
                    <w:rPr>
                      <w:rFonts w:ascii="Times New Roman" w:eastAsia="Times New Roman" w:hAnsi="Times New Roman" w:cs="Times New Roman"/>
                      <w:color w:val="000000" w:themeColor="text1"/>
                      <w:sz w:val="24"/>
                      <w:szCs w:val="24"/>
                      <w:lang w:val="en-US" w:eastAsia="lv-LV"/>
                    </w:rPr>
                    <w:t xml:space="preserve"> </w:t>
                  </w:r>
                  <w:r w:rsidRPr="00C608EE">
                    <w:rPr>
                      <w:rFonts w:ascii="Times New Roman" w:eastAsia="Times New Roman" w:hAnsi="Times New Roman" w:cs="Times New Roman"/>
                      <w:color w:val="000000" w:themeColor="text1"/>
                      <w:sz w:val="24"/>
                      <w:szCs w:val="24"/>
                      <w:lang w:val="en-US" w:eastAsia="lv-LV"/>
                    </w:rPr>
                    <w:t>Student's presentation in seminar</w:t>
                  </w:r>
                </w:p>
              </w:tc>
              <w:tc>
                <w:tcPr>
                  <w:tcW w:w="534" w:type="dxa"/>
                  <w:shd w:val="clear" w:color="auto" w:fill="auto"/>
                  <w:vAlign w:val="center"/>
                </w:tcPr>
                <w:p w14:paraId="135B391C"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2DAA999A"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04D365CB"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3CF4BCBE"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13F98E02"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67C9930E"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87" w:type="dxa"/>
                  <w:vAlign w:val="center"/>
                </w:tcPr>
                <w:p w14:paraId="3B1B5FFF"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7" w:type="dxa"/>
                  <w:vAlign w:val="center"/>
                </w:tcPr>
                <w:p w14:paraId="243E804C"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87" w:type="dxa"/>
                  <w:vAlign w:val="center"/>
                </w:tcPr>
                <w:p w14:paraId="0CCCA21A"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720" w:type="dxa"/>
                  <w:vAlign w:val="center"/>
                </w:tcPr>
                <w:p w14:paraId="217385A8" w14:textId="77777777" w:rsidR="00EA2DA5" w:rsidRPr="00C608EE" w:rsidRDefault="00EA2DA5" w:rsidP="00EA2DA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r>
          </w:tbl>
          <w:p w14:paraId="6A6AA6EE"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p>
          <w:p w14:paraId="1892D85F"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p>
        </w:tc>
      </w:tr>
      <w:tr w:rsidR="00204988" w:rsidRPr="00C608EE" w14:paraId="01F3DF88" w14:textId="77777777" w:rsidTr="00204988">
        <w:tc>
          <w:tcPr>
            <w:tcW w:w="9633" w:type="dxa"/>
            <w:gridSpan w:val="2"/>
            <w:shd w:val="clear" w:color="auto" w:fill="auto"/>
            <w:vAlign w:val="center"/>
          </w:tcPr>
          <w:p w14:paraId="53190579"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Compulsory Reading List</w:t>
            </w:r>
          </w:p>
        </w:tc>
      </w:tr>
      <w:tr w:rsidR="00204988" w:rsidRPr="00C608EE" w14:paraId="6C9A0544" w14:textId="77777777" w:rsidTr="00204988">
        <w:tc>
          <w:tcPr>
            <w:tcW w:w="9633" w:type="dxa"/>
            <w:gridSpan w:val="2"/>
            <w:shd w:val="clear" w:color="auto" w:fill="auto"/>
            <w:vAlign w:val="center"/>
          </w:tcPr>
          <w:p w14:paraId="61699869" w14:textId="77777777" w:rsidR="00EA2DA5" w:rsidRPr="00C608EE" w:rsidRDefault="00EA2DA5" w:rsidP="00AE774E">
            <w:pPr>
              <w:pStyle w:val="ListParagraph"/>
              <w:numPr>
                <w:ilvl w:val="0"/>
                <w:numId w:val="103"/>
              </w:numP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UL Career Centre web-based information “Internship and work”:</w:t>
            </w:r>
          </w:p>
          <w:p w14:paraId="31F08310" w14:textId="62A4A562" w:rsidR="00F94CAC" w:rsidRPr="00C608EE" w:rsidRDefault="00000000" w:rsidP="00EA2DA5">
            <w:pPr>
              <w:pStyle w:val="ListParagraph"/>
              <w:spacing w:after="0" w:line="240" w:lineRule="auto"/>
              <w:ind w:left="360"/>
              <w:mirrorIndents/>
              <w:rPr>
                <w:rFonts w:ascii="Times New Roman" w:eastAsia="Times New Roman" w:hAnsi="Times New Roman" w:cs="Times New Roman"/>
                <w:color w:val="000000" w:themeColor="text1"/>
                <w:sz w:val="24"/>
                <w:szCs w:val="24"/>
                <w:lang w:val="en-US" w:eastAsia="lv-LV"/>
              </w:rPr>
            </w:pPr>
            <w:hyperlink r:id="rId9" w:history="1">
              <w:r w:rsidR="00F94CAC" w:rsidRPr="00C608EE">
                <w:rPr>
                  <w:rStyle w:val="Hyperlink"/>
                  <w:rFonts w:ascii="Times New Roman" w:eastAsia="Times New Roman" w:hAnsi="Times New Roman" w:cs="Times New Roman"/>
                  <w:color w:val="000000" w:themeColor="text1"/>
                  <w:sz w:val="24"/>
                  <w:szCs w:val="24"/>
                  <w:lang w:val="en-US" w:eastAsia="lv-LV"/>
                </w:rPr>
                <w:t>https://www.karjera.lu.lv/lv/studentiem-un-absolventiem/prakse-un-darbs/</w:t>
              </w:r>
            </w:hyperlink>
          </w:p>
          <w:p w14:paraId="556A5DB6" w14:textId="1CC8A8E6" w:rsidR="00204988" w:rsidRPr="00C608EE" w:rsidRDefault="00F94CAC" w:rsidP="00AE774E">
            <w:pPr>
              <w:pStyle w:val="ListParagraph"/>
              <w:numPr>
                <w:ilvl w:val="0"/>
                <w:numId w:val="103"/>
              </w:numPr>
              <w:spacing w:after="0" w:line="240" w:lineRule="auto"/>
              <w:mirrorIndents/>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LU </w:t>
            </w:r>
            <w:proofErr w:type="spellStart"/>
            <w:r w:rsidRPr="00C608EE">
              <w:rPr>
                <w:rFonts w:ascii="Times New Roman" w:eastAsia="Times New Roman" w:hAnsi="Times New Roman" w:cs="Times New Roman"/>
                <w:color w:val="000000" w:themeColor="text1"/>
                <w:sz w:val="24"/>
                <w:szCs w:val="24"/>
                <w:lang w:val="en-US" w:eastAsia="lv-LV"/>
              </w:rPr>
              <w:t>studējošo</w:t>
            </w:r>
            <w:proofErr w:type="spellEnd"/>
            <w:r w:rsidRPr="00C608EE">
              <w:rPr>
                <w:rFonts w:ascii="Times New Roman" w:eastAsia="Times New Roman" w:hAnsi="Times New Roman" w:cs="Times New Roman"/>
                <w:color w:val="000000" w:themeColor="text1"/>
                <w:sz w:val="24"/>
                <w:szCs w:val="24"/>
                <w:lang w:val="en-US" w:eastAsia="lv-LV"/>
              </w:rPr>
              <w:t xml:space="preserve"> </w:t>
            </w:r>
            <w:proofErr w:type="spellStart"/>
            <w:r w:rsidRPr="00C608EE">
              <w:rPr>
                <w:rFonts w:ascii="Times New Roman" w:eastAsia="Times New Roman" w:hAnsi="Times New Roman" w:cs="Times New Roman"/>
                <w:color w:val="000000" w:themeColor="text1"/>
                <w:sz w:val="24"/>
                <w:szCs w:val="24"/>
                <w:lang w:val="en-US" w:eastAsia="lv-LV"/>
              </w:rPr>
              <w:t>prakses</w:t>
            </w:r>
            <w:proofErr w:type="spellEnd"/>
            <w:r w:rsidRPr="00C608EE">
              <w:rPr>
                <w:rFonts w:ascii="Times New Roman" w:eastAsia="Times New Roman" w:hAnsi="Times New Roman" w:cs="Times New Roman"/>
                <w:color w:val="000000" w:themeColor="text1"/>
                <w:sz w:val="24"/>
                <w:szCs w:val="24"/>
                <w:lang w:val="en-US" w:eastAsia="lv-LV"/>
              </w:rPr>
              <w:t xml:space="preserve"> </w:t>
            </w:r>
            <w:proofErr w:type="spellStart"/>
            <w:r w:rsidRPr="00C608EE">
              <w:rPr>
                <w:rFonts w:ascii="Times New Roman" w:eastAsia="Times New Roman" w:hAnsi="Times New Roman" w:cs="Times New Roman"/>
                <w:color w:val="000000" w:themeColor="text1"/>
                <w:sz w:val="24"/>
                <w:szCs w:val="24"/>
                <w:lang w:val="en-US" w:eastAsia="lv-LV"/>
              </w:rPr>
              <w:t>organizēšanas</w:t>
            </w:r>
            <w:proofErr w:type="spellEnd"/>
            <w:r w:rsidRPr="00C608EE">
              <w:rPr>
                <w:rFonts w:ascii="Times New Roman" w:eastAsia="Times New Roman" w:hAnsi="Times New Roman" w:cs="Times New Roman"/>
                <w:color w:val="000000" w:themeColor="text1"/>
                <w:sz w:val="24"/>
                <w:szCs w:val="24"/>
                <w:lang w:val="en-US" w:eastAsia="lv-LV"/>
              </w:rPr>
              <w:t xml:space="preserve"> </w:t>
            </w:r>
            <w:proofErr w:type="spellStart"/>
            <w:r w:rsidRPr="00C608EE">
              <w:rPr>
                <w:rFonts w:ascii="Times New Roman" w:eastAsia="Times New Roman" w:hAnsi="Times New Roman" w:cs="Times New Roman"/>
                <w:color w:val="000000" w:themeColor="text1"/>
                <w:sz w:val="24"/>
                <w:szCs w:val="24"/>
                <w:lang w:val="en-US" w:eastAsia="lv-LV"/>
              </w:rPr>
              <w:t>noteikumi</w:t>
            </w:r>
            <w:proofErr w:type="spellEnd"/>
            <w:r w:rsidRPr="00C608EE">
              <w:rPr>
                <w:rFonts w:ascii="Times New Roman" w:eastAsia="Times New Roman" w:hAnsi="Times New Roman" w:cs="Times New Roman"/>
                <w:color w:val="000000" w:themeColor="text1"/>
                <w:sz w:val="24"/>
                <w:szCs w:val="24"/>
                <w:lang w:val="en-US" w:eastAsia="lv-LV"/>
              </w:rPr>
              <w:t xml:space="preserve">, </w:t>
            </w:r>
            <w:proofErr w:type="spellStart"/>
            <w:r w:rsidRPr="00C608EE">
              <w:rPr>
                <w:rFonts w:ascii="Times New Roman" w:eastAsia="Times New Roman" w:hAnsi="Times New Roman" w:cs="Times New Roman"/>
                <w:color w:val="000000" w:themeColor="text1"/>
                <w:sz w:val="24"/>
                <w:szCs w:val="24"/>
                <w:lang w:val="en-US" w:eastAsia="lv-LV"/>
              </w:rPr>
              <w:t>apstiprināti</w:t>
            </w:r>
            <w:proofErr w:type="spellEnd"/>
            <w:r w:rsidRPr="00C608EE">
              <w:rPr>
                <w:rFonts w:ascii="Times New Roman" w:eastAsia="Times New Roman" w:hAnsi="Times New Roman" w:cs="Times New Roman"/>
                <w:color w:val="000000" w:themeColor="text1"/>
                <w:sz w:val="24"/>
                <w:szCs w:val="24"/>
                <w:lang w:val="en-US" w:eastAsia="lv-LV"/>
              </w:rPr>
              <w:t xml:space="preserve"> </w:t>
            </w:r>
            <w:proofErr w:type="spellStart"/>
            <w:r w:rsidRPr="00C608EE">
              <w:rPr>
                <w:rFonts w:ascii="Times New Roman" w:eastAsia="Times New Roman" w:hAnsi="Times New Roman" w:cs="Times New Roman"/>
                <w:color w:val="000000" w:themeColor="text1"/>
                <w:sz w:val="24"/>
                <w:szCs w:val="24"/>
                <w:lang w:val="en-US" w:eastAsia="lv-LV"/>
              </w:rPr>
              <w:t>ar</w:t>
            </w:r>
            <w:proofErr w:type="spellEnd"/>
            <w:r w:rsidRPr="00C608EE">
              <w:rPr>
                <w:rFonts w:ascii="Times New Roman" w:eastAsia="Times New Roman" w:hAnsi="Times New Roman" w:cs="Times New Roman"/>
                <w:color w:val="000000" w:themeColor="text1"/>
                <w:sz w:val="24"/>
                <w:szCs w:val="24"/>
                <w:lang w:val="en-US" w:eastAsia="lv-LV"/>
              </w:rPr>
              <w:t xml:space="preserve"> LU 25.11.2019. </w:t>
            </w:r>
            <w:proofErr w:type="spellStart"/>
            <w:r w:rsidRPr="00C608EE">
              <w:rPr>
                <w:rFonts w:ascii="Times New Roman" w:eastAsia="Times New Roman" w:hAnsi="Times New Roman" w:cs="Times New Roman"/>
                <w:color w:val="000000" w:themeColor="text1"/>
                <w:sz w:val="24"/>
                <w:szCs w:val="24"/>
                <w:lang w:val="en-US" w:eastAsia="lv-LV"/>
              </w:rPr>
              <w:t>rīkojumu</w:t>
            </w:r>
            <w:proofErr w:type="spellEnd"/>
            <w:r w:rsidRPr="00C608EE">
              <w:rPr>
                <w:rFonts w:ascii="Times New Roman" w:eastAsia="Times New Roman" w:hAnsi="Times New Roman" w:cs="Times New Roman"/>
                <w:color w:val="000000" w:themeColor="text1"/>
                <w:sz w:val="24"/>
                <w:szCs w:val="24"/>
                <w:lang w:val="en-US" w:eastAsia="lv-LV"/>
              </w:rPr>
              <w:t xml:space="preserve"> Nr. 1/417</w:t>
            </w:r>
          </w:p>
        </w:tc>
      </w:tr>
      <w:tr w:rsidR="00204988" w:rsidRPr="00C608EE" w14:paraId="19A2CFB9" w14:textId="77777777" w:rsidTr="00204988">
        <w:tc>
          <w:tcPr>
            <w:tcW w:w="9633" w:type="dxa"/>
            <w:gridSpan w:val="2"/>
            <w:shd w:val="clear" w:color="auto" w:fill="auto"/>
            <w:vAlign w:val="center"/>
          </w:tcPr>
          <w:p w14:paraId="6BC903C7" w14:textId="77777777" w:rsidR="00204988" w:rsidRPr="00C608EE" w:rsidRDefault="00204988" w:rsidP="00204988">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204988" w:rsidRPr="00C608EE" w14:paraId="3F463A12" w14:textId="77777777" w:rsidTr="00204988">
        <w:tc>
          <w:tcPr>
            <w:tcW w:w="9633" w:type="dxa"/>
            <w:gridSpan w:val="2"/>
            <w:shd w:val="clear" w:color="auto" w:fill="auto"/>
            <w:vAlign w:val="center"/>
          </w:tcPr>
          <w:p w14:paraId="1607AB60" w14:textId="77777777" w:rsidR="00204988" w:rsidRPr="00C608EE" w:rsidRDefault="00204988" w:rsidP="00204988">
            <w:pPr>
              <w:spacing w:after="0" w:line="240" w:lineRule="auto"/>
              <w:contextualSpacing/>
              <w:mirrorIndents/>
              <w:rPr>
                <w:rFonts w:ascii="Times New Roman" w:hAnsi="Times New Roman" w:cs="Times New Roman"/>
                <w:b/>
                <w:bCs/>
                <w:i/>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According to the supervisor instructions.</w:t>
            </w:r>
          </w:p>
        </w:tc>
      </w:tr>
      <w:tr w:rsidR="00204988" w:rsidRPr="00C608EE" w14:paraId="0CD1F1A7" w14:textId="77777777" w:rsidTr="00204988">
        <w:tc>
          <w:tcPr>
            <w:tcW w:w="9633" w:type="dxa"/>
            <w:gridSpan w:val="2"/>
            <w:shd w:val="clear" w:color="auto" w:fill="auto"/>
            <w:vAlign w:val="center"/>
          </w:tcPr>
          <w:p w14:paraId="042EA739" w14:textId="77777777" w:rsidR="00204988" w:rsidRPr="00C608EE" w:rsidRDefault="00204988" w:rsidP="00204988">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204988" w:rsidRPr="00C608EE" w14:paraId="71F2136B" w14:textId="77777777" w:rsidTr="00204988">
        <w:tc>
          <w:tcPr>
            <w:tcW w:w="9633" w:type="dxa"/>
            <w:gridSpan w:val="2"/>
            <w:shd w:val="clear" w:color="auto" w:fill="auto"/>
            <w:vAlign w:val="center"/>
          </w:tcPr>
          <w:p w14:paraId="6D305321" w14:textId="506F023B" w:rsidR="00204988" w:rsidRPr="0059275C" w:rsidRDefault="0059275C" w:rsidP="0059275C">
            <w:pPr>
              <w:spacing w:after="0" w:line="240" w:lineRule="auto"/>
              <w:contextualSpacing/>
              <w:mirrorIndents/>
              <w:rPr>
                <w:rFonts w:ascii="Times New Roman" w:hAnsi="Times New Roman" w:cs="Times New Roman"/>
                <w:bCs/>
                <w:color w:val="000000" w:themeColor="text1"/>
                <w:sz w:val="24"/>
                <w:szCs w:val="24"/>
                <w:lang w:val="en-US"/>
              </w:rPr>
            </w:pPr>
            <w:r w:rsidRPr="0059275C">
              <w:rPr>
                <w:rFonts w:ascii="Times New Roman" w:hAnsi="Times New Roman" w:cs="Times New Roman"/>
                <w:bCs/>
                <w:color w:val="000000" w:themeColor="text1"/>
                <w:sz w:val="24"/>
                <w:szCs w:val="24"/>
                <w:lang w:val="en-US"/>
              </w:rPr>
              <w:t>Websites of research institutions</w:t>
            </w:r>
            <w:r>
              <w:rPr>
                <w:rFonts w:ascii="Times New Roman" w:hAnsi="Times New Roman" w:cs="Times New Roman"/>
                <w:bCs/>
                <w:color w:val="000000" w:themeColor="text1"/>
                <w:sz w:val="24"/>
                <w:szCs w:val="24"/>
                <w:lang w:val="en-US"/>
              </w:rPr>
              <w:t xml:space="preserve"> (for example, Institute of </w:t>
            </w:r>
            <w:proofErr w:type="gramStart"/>
            <w:r>
              <w:rPr>
                <w:rFonts w:ascii="Times New Roman" w:hAnsi="Times New Roman" w:cs="Times New Roman"/>
                <w:bCs/>
                <w:color w:val="000000" w:themeColor="text1"/>
                <w:sz w:val="24"/>
                <w:szCs w:val="24"/>
                <w:lang w:val="en-US"/>
              </w:rPr>
              <w:t xml:space="preserve">Solid </w:t>
            </w:r>
            <w:r w:rsidR="00601B06">
              <w:rPr>
                <w:rFonts w:ascii="Times New Roman" w:hAnsi="Times New Roman" w:cs="Times New Roman"/>
                <w:bCs/>
                <w:color w:val="000000" w:themeColor="text1"/>
                <w:sz w:val="24"/>
                <w:szCs w:val="24"/>
                <w:lang w:val="en-US"/>
              </w:rPr>
              <w:t>State</w:t>
            </w:r>
            <w:proofErr w:type="gramEnd"/>
            <w:r w:rsidR="00601B06">
              <w:rPr>
                <w:rFonts w:ascii="Times New Roman" w:hAnsi="Times New Roman" w:cs="Times New Roman"/>
                <w:bCs/>
                <w:color w:val="000000" w:themeColor="text1"/>
                <w:sz w:val="24"/>
                <w:szCs w:val="24"/>
                <w:lang w:val="en-US"/>
              </w:rPr>
              <w:t xml:space="preserve"> </w:t>
            </w:r>
            <w:r>
              <w:rPr>
                <w:rFonts w:ascii="Times New Roman" w:hAnsi="Times New Roman" w:cs="Times New Roman"/>
                <w:bCs/>
                <w:color w:val="000000" w:themeColor="text1"/>
                <w:sz w:val="24"/>
                <w:szCs w:val="24"/>
                <w:lang w:val="en-US"/>
              </w:rPr>
              <w:t xml:space="preserve">Physics of University of Latvia </w:t>
            </w:r>
            <w:proofErr w:type="spellStart"/>
            <w:r>
              <w:rPr>
                <w:rFonts w:ascii="Times New Roman" w:hAnsi="Times New Roman" w:cs="Times New Roman"/>
                <w:bCs/>
                <w:color w:val="000000" w:themeColor="text1"/>
                <w:sz w:val="24"/>
                <w:szCs w:val="24"/>
                <w:lang w:val="en-US"/>
              </w:rPr>
              <w:t>webside</w:t>
            </w:r>
            <w:proofErr w:type="spellEnd"/>
            <w:r>
              <w:rPr>
                <w:rFonts w:ascii="Times New Roman" w:hAnsi="Times New Roman" w:cs="Times New Roman"/>
                <w:bCs/>
                <w:color w:val="000000" w:themeColor="text1"/>
                <w:sz w:val="24"/>
                <w:szCs w:val="24"/>
                <w:lang w:val="en-US"/>
              </w:rPr>
              <w:t xml:space="preserve"> www.cfi.lu.lv’)</w:t>
            </w:r>
          </w:p>
        </w:tc>
      </w:tr>
      <w:tr w:rsidR="00204988" w:rsidRPr="00C608EE" w14:paraId="219495AC" w14:textId="77777777" w:rsidTr="00204988">
        <w:tc>
          <w:tcPr>
            <w:tcW w:w="4250" w:type="dxa"/>
            <w:shd w:val="clear" w:color="auto" w:fill="auto"/>
            <w:vAlign w:val="center"/>
          </w:tcPr>
          <w:p w14:paraId="6EDFE894"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1EEA6796" w14:textId="77777777" w:rsidR="00204988" w:rsidRPr="00C608EE" w:rsidRDefault="00204988" w:rsidP="00204988">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bl>
    <w:p w14:paraId="788E74DF" w14:textId="77777777" w:rsidR="00601B06" w:rsidRDefault="00601B06" w:rsidP="00601B06">
      <w:pPr>
        <w:spacing w:after="0" w:line="240" w:lineRule="auto"/>
        <w:jc w:val="both"/>
        <w:rPr>
          <w:rFonts w:ascii="Times New Roman" w:eastAsia="Times New Roman" w:hAnsi="Times New Roman" w:cs="Times New Roman"/>
          <w:color w:val="000000" w:themeColor="text1"/>
          <w:sz w:val="24"/>
          <w:szCs w:val="24"/>
          <w:lang w:val="en-US"/>
        </w:rPr>
      </w:pPr>
      <w:r w:rsidRPr="00601B06">
        <w:rPr>
          <w:rFonts w:ascii="Times New Roman" w:eastAsia="Times New Roman" w:hAnsi="Times New Roman" w:cs="Times New Roman"/>
          <w:color w:val="000000" w:themeColor="text1"/>
          <w:sz w:val="24"/>
          <w:szCs w:val="24"/>
          <w:lang w:val="en-US"/>
        </w:rPr>
        <w:t xml:space="preserve">1. Familiarity with the objectives </w:t>
      </w:r>
      <w:proofErr w:type="gramStart"/>
      <w:r w:rsidRPr="00601B06">
        <w:rPr>
          <w:rFonts w:ascii="Times New Roman" w:eastAsia="Times New Roman" w:hAnsi="Times New Roman" w:cs="Times New Roman"/>
          <w:color w:val="000000" w:themeColor="text1"/>
          <w:sz w:val="24"/>
          <w:szCs w:val="24"/>
          <w:lang w:val="en-US"/>
        </w:rPr>
        <w:t>and  tasks</w:t>
      </w:r>
      <w:proofErr w:type="gramEnd"/>
      <w:r w:rsidRPr="00601B06">
        <w:rPr>
          <w:rFonts w:ascii="Times New Roman" w:eastAsia="Times New Roman" w:hAnsi="Times New Roman" w:cs="Times New Roman"/>
          <w:color w:val="000000" w:themeColor="text1"/>
          <w:sz w:val="24"/>
          <w:szCs w:val="24"/>
          <w:lang w:val="en-US"/>
        </w:rPr>
        <w:t xml:space="preserve"> of the practice and scope of the practice place. (S2)</w:t>
      </w:r>
    </w:p>
    <w:p w14:paraId="6F8A181B" w14:textId="77777777" w:rsidR="00601B06" w:rsidRPr="00601B06" w:rsidRDefault="00601B06" w:rsidP="00601B06">
      <w:pPr>
        <w:spacing w:after="0" w:line="240" w:lineRule="auto"/>
        <w:jc w:val="both"/>
        <w:rPr>
          <w:rFonts w:ascii="Times New Roman" w:eastAsia="Times New Roman" w:hAnsi="Times New Roman" w:cs="Times New Roman"/>
          <w:color w:val="000000" w:themeColor="text1"/>
          <w:sz w:val="24"/>
          <w:szCs w:val="24"/>
          <w:lang w:val="en-US"/>
        </w:rPr>
      </w:pPr>
    </w:p>
    <w:p w14:paraId="0C268314" w14:textId="77777777" w:rsidR="00601B06" w:rsidRDefault="00601B06" w:rsidP="00601B06">
      <w:pPr>
        <w:spacing w:after="0" w:line="240" w:lineRule="auto"/>
        <w:jc w:val="both"/>
        <w:rPr>
          <w:rFonts w:ascii="Times New Roman" w:eastAsia="Times New Roman" w:hAnsi="Times New Roman" w:cs="Times New Roman"/>
          <w:color w:val="000000" w:themeColor="text1"/>
          <w:sz w:val="24"/>
          <w:szCs w:val="24"/>
          <w:lang w:val="en-US"/>
        </w:rPr>
      </w:pPr>
      <w:r w:rsidRPr="00601B06">
        <w:rPr>
          <w:rFonts w:ascii="Times New Roman" w:eastAsia="Times New Roman" w:hAnsi="Times New Roman" w:cs="Times New Roman"/>
          <w:color w:val="000000" w:themeColor="text1"/>
          <w:sz w:val="24"/>
          <w:szCs w:val="24"/>
          <w:lang w:val="en-US"/>
        </w:rPr>
        <w:t>The student familiarizes himself with the aim, tasks, requirements and recommendations of the practice, the by-law of practice and the samples of documents necessary for the practice process to be performed successfully.</w:t>
      </w:r>
    </w:p>
    <w:p w14:paraId="1FCBC74F" w14:textId="77777777" w:rsidR="00601B06" w:rsidRPr="00601B06" w:rsidRDefault="00601B06" w:rsidP="00601B06">
      <w:pPr>
        <w:spacing w:after="0" w:line="240" w:lineRule="auto"/>
        <w:jc w:val="both"/>
        <w:rPr>
          <w:rFonts w:ascii="Times New Roman" w:eastAsia="Times New Roman" w:hAnsi="Times New Roman" w:cs="Times New Roman"/>
          <w:color w:val="000000" w:themeColor="text1"/>
          <w:sz w:val="24"/>
          <w:szCs w:val="24"/>
          <w:lang w:val="en-US"/>
        </w:rPr>
      </w:pPr>
    </w:p>
    <w:p w14:paraId="3C7F57AE" w14:textId="77777777" w:rsidR="00601B06" w:rsidRPr="00601B06" w:rsidRDefault="00601B06" w:rsidP="00601B06">
      <w:pPr>
        <w:spacing w:after="0" w:line="240" w:lineRule="auto"/>
        <w:jc w:val="both"/>
        <w:rPr>
          <w:rFonts w:ascii="Times New Roman" w:eastAsia="Times New Roman" w:hAnsi="Times New Roman" w:cs="Times New Roman"/>
          <w:color w:val="000000" w:themeColor="text1"/>
          <w:sz w:val="24"/>
          <w:szCs w:val="24"/>
          <w:lang w:val="en-US"/>
        </w:rPr>
      </w:pPr>
      <w:r w:rsidRPr="00601B06">
        <w:rPr>
          <w:rFonts w:ascii="Times New Roman" w:eastAsia="Times New Roman" w:hAnsi="Times New Roman" w:cs="Times New Roman"/>
          <w:color w:val="000000" w:themeColor="text1"/>
          <w:sz w:val="24"/>
          <w:szCs w:val="24"/>
          <w:lang w:val="en-US"/>
        </w:rPr>
        <w:t>2. Working on tasks assigned by the practice manager.</w:t>
      </w:r>
    </w:p>
    <w:p w14:paraId="7C5377A3" w14:textId="77777777" w:rsidR="00601B06" w:rsidRPr="00601B06" w:rsidRDefault="00601B06" w:rsidP="00601B06">
      <w:pPr>
        <w:spacing w:after="0" w:line="240" w:lineRule="auto"/>
        <w:jc w:val="both"/>
        <w:rPr>
          <w:rFonts w:ascii="Times New Roman" w:eastAsia="Times New Roman" w:hAnsi="Times New Roman" w:cs="Times New Roman"/>
          <w:color w:val="000000" w:themeColor="text1"/>
          <w:sz w:val="24"/>
          <w:szCs w:val="24"/>
          <w:lang w:val="en-US"/>
        </w:rPr>
      </w:pPr>
      <w:r w:rsidRPr="00601B06">
        <w:rPr>
          <w:rFonts w:ascii="Times New Roman" w:eastAsia="Times New Roman" w:hAnsi="Times New Roman" w:cs="Times New Roman"/>
          <w:color w:val="000000" w:themeColor="text1"/>
          <w:sz w:val="24"/>
          <w:szCs w:val="24"/>
          <w:lang w:val="en-US"/>
        </w:rPr>
        <w:t>The student creates an individual plan and work schedule for the performance of practice tasks, coordinates it with the practice manager of the institution. The student familiarizes himself with the environment of practice, the equipment of rooms and safety requirements. The student performs tasks and experiences the application of physicist's professional skills in real professional activity. The student participates in the seminars organized by university practice manager and shares with the gained experience, receives consultative support.</w:t>
      </w:r>
    </w:p>
    <w:p w14:paraId="2921A8B8" w14:textId="77777777" w:rsidR="00601B06" w:rsidRPr="00601B06" w:rsidRDefault="00601B06" w:rsidP="00601B06">
      <w:pPr>
        <w:spacing w:after="0" w:line="240" w:lineRule="auto"/>
        <w:jc w:val="both"/>
        <w:rPr>
          <w:rFonts w:ascii="Times New Roman" w:eastAsia="Times New Roman" w:hAnsi="Times New Roman" w:cs="Times New Roman"/>
          <w:color w:val="000000" w:themeColor="text1"/>
          <w:sz w:val="24"/>
          <w:szCs w:val="24"/>
          <w:lang w:val="en-US"/>
        </w:rPr>
      </w:pPr>
    </w:p>
    <w:p w14:paraId="0B52621B" w14:textId="025DDEAA" w:rsidR="00601B06" w:rsidRPr="00601B06" w:rsidRDefault="00601B06" w:rsidP="00601B06">
      <w:pPr>
        <w:spacing w:after="0" w:line="240" w:lineRule="auto"/>
        <w:jc w:val="both"/>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 xml:space="preserve">3. </w:t>
      </w:r>
      <w:r w:rsidRPr="00601B06">
        <w:rPr>
          <w:rFonts w:ascii="Times New Roman" w:eastAsia="Times New Roman" w:hAnsi="Times New Roman" w:cs="Times New Roman"/>
          <w:color w:val="000000" w:themeColor="text1"/>
          <w:sz w:val="24"/>
          <w:szCs w:val="24"/>
          <w:lang w:val="en-US"/>
        </w:rPr>
        <w:t>Preparing a practice report.</w:t>
      </w:r>
    </w:p>
    <w:p w14:paraId="728A4F51" w14:textId="77777777" w:rsidR="00601B06" w:rsidRPr="00601B06" w:rsidRDefault="00601B06" w:rsidP="00601B06">
      <w:pPr>
        <w:spacing w:after="0" w:line="240" w:lineRule="auto"/>
        <w:jc w:val="both"/>
        <w:rPr>
          <w:rFonts w:ascii="Times New Roman" w:eastAsia="Times New Roman" w:hAnsi="Times New Roman" w:cs="Times New Roman"/>
          <w:color w:val="000000" w:themeColor="text1"/>
          <w:sz w:val="24"/>
          <w:szCs w:val="24"/>
          <w:lang w:val="en-US"/>
        </w:rPr>
      </w:pPr>
      <w:r w:rsidRPr="00601B06">
        <w:rPr>
          <w:rFonts w:ascii="Times New Roman" w:eastAsia="Times New Roman" w:hAnsi="Times New Roman" w:cs="Times New Roman"/>
          <w:color w:val="000000" w:themeColor="text1"/>
          <w:sz w:val="24"/>
          <w:szCs w:val="24"/>
          <w:lang w:val="en-US"/>
        </w:rPr>
        <w:lastRenderedPageBreak/>
        <w:t>The student compiles the work performed during the practice in report and hands it in to the university practice manager for assessment.</w:t>
      </w:r>
    </w:p>
    <w:p w14:paraId="3F11C864" w14:textId="77777777" w:rsidR="00601B06" w:rsidRPr="00601B06" w:rsidRDefault="00601B06" w:rsidP="00601B06">
      <w:pPr>
        <w:spacing w:after="0" w:line="240" w:lineRule="auto"/>
        <w:jc w:val="both"/>
        <w:rPr>
          <w:rFonts w:ascii="Times New Roman" w:eastAsia="Times New Roman" w:hAnsi="Times New Roman" w:cs="Times New Roman"/>
          <w:color w:val="000000" w:themeColor="text1"/>
          <w:sz w:val="24"/>
          <w:szCs w:val="24"/>
          <w:lang w:val="en-US"/>
        </w:rPr>
      </w:pPr>
    </w:p>
    <w:p w14:paraId="284188CF" w14:textId="7DE1BD49" w:rsidR="00601B06" w:rsidRPr="00601B06" w:rsidRDefault="00601B06" w:rsidP="00601B06">
      <w:pPr>
        <w:spacing w:after="0" w:line="240" w:lineRule="auto"/>
        <w:jc w:val="both"/>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 xml:space="preserve">4. </w:t>
      </w:r>
      <w:r w:rsidRPr="00601B06">
        <w:rPr>
          <w:rFonts w:ascii="Times New Roman" w:eastAsia="Times New Roman" w:hAnsi="Times New Roman" w:cs="Times New Roman"/>
          <w:color w:val="000000" w:themeColor="text1"/>
          <w:sz w:val="24"/>
          <w:szCs w:val="24"/>
          <w:lang w:val="en-US"/>
        </w:rPr>
        <w:t>Presentation of tasks performed during the practice. (S4)</w:t>
      </w:r>
    </w:p>
    <w:p w14:paraId="4E209CFA" w14:textId="752A36ED" w:rsidR="00F6278F" w:rsidRDefault="00601B06" w:rsidP="00601B06">
      <w:pPr>
        <w:spacing w:after="0" w:line="240" w:lineRule="auto"/>
        <w:jc w:val="both"/>
        <w:rPr>
          <w:rFonts w:ascii="Times New Roman" w:hAnsi="Times New Roman" w:cs="Times New Roman"/>
          <w:color w:val="000000" w:themeColor="text1"/>
          <w:sz w:val="24"/>
          <w:szCs w:val="24"/>
          <w:lang w:val="en-US"/>
        </w:rPr>
      </w:pPr>
      <w:r w:rsidRPr="00601B06">
        <w:rPr>
          <w:rFonts w:ascii="Times New Roman" w:eastAsia="Times New Roman" w:hAnsi="Times New Roman" w:cs="Times New Roman"/>
          <w:color w:val="000000" w:themeColor="text1"/>
          <w:sz w:val="24"/>
          <w:szCs w:val="24"/>
          <w:lang w:val="en-US"/>
        </w:rPr>
        <w:t xml:space="preserve">Students presents carried out work, perform a self-assessment, discuss the results and gives feedback from experts. </w:t>
      </w:r>
      <w:r w:rsidR="00F6278F">
        <w:rPr>
          <w:rFonts w:ascii="Times New Roman" w:hAnsi="Times New Roman" w:cs="Times New Roman"/>
          <w:color w:val="000000" w:themeColor="text1"/>
          <w:sz w:val="24"/>
          <w:szCs w:val="24"/>
          <w:lang w:val="en-US"/>
        </w:rPr>
        <w:br w:type="page"/>
      </w:r>
    </w:p>
    <w:p w14:paraId="708D182A" w14:textId="77777777" w:rsidR="00DF689D" w:rsidRPr="00C608EE" w:rsidRDefault="00DF689D" w:rsidP="00204988">
      <w:pPr>
        <w:spacing w:after="0" w:line="240" w:lineRule="auto"/>
        <w:jc w:val="center"/>
        <w:rPr>
          <w:rFonts w:ascii="Times New Roman" w:hAnsi="Times New Roman" w:cs="Times New Roman"/>
          <w:color w:val="000000" w:themeColor="text1"/>
          <w:sz w:val="24"/>
          <w:szCs w:val="24"/>
          <w:lang w:val="en-US"/>
        </w:rPr>
      </w:pPr>
    </w:p>
    <w:p w14:paraId="5432F6D0" w14:textId="77777777" w:rsidR="00204988" w:rsidRPr="00C608EE" w:rsidRDefault="00204988" w:rsidP="00204988">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LATVIJAS UNIVERSITĀTES</w:t>
      </w:r>
    </w:p>
    <w:p w14:paraId="42337B27" w14:textId="77777777" w:rsidR="00204988" w:rsidRPr="00C608EE" w:rsidRDefault="00204988" w:rsidP="00204988">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4C086F18" w14:textId="77777777" w:rsidR="00204988" w:rsidRPr="00C608EE" w:rsidRDefault="00204988" w:rsidP="00204988">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204988" w:rsidRPr="00C608EE" w14:paraId="56D196D5" w14:textId="77777777" w:rsidTr="00204988">
        <w:tc>
          <w:tcPr>
            <w:tcW w:w="4250" w:type="dxa"/>
            <w:shd w:val="clear" w:color="auto" w:fill="auto"/>
            <w:vAlign w:val="center"/>
          </w:tcPr>
          <w:p w14:paraId="7A9AC315"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1E3AF4E4" w14:textId="77777777" w:rsidR="00204988" w:rsidRPr="00C608EE" w:rsidRDefault="00204988" w:rsidP="00204988">
            <w:pPr>
              <w:spacing w:after="0" w:line="240" w:lineRule="auto"/>
              <w:contextualSpacing/>
              <w:mirrorIndents/>
              <w:rPr>
                <w:rFonts w:ascii="Times New Roman" w:eastAsia="Times New Roman" w:hAnsi="Times New Roman" w:cs="Times New Roman"/>
                <w:b/>
                <w:i/>
                <w:color w:val="000000" w:themeColor="text1"/>
                <w:sz w:val="24"/>
                <w:szCs w:val="24"/>
                <w:lang w:val="en-US"/>
              </w:rPr>
            </w:pPr>
            <w:r w:rsidRPr="00C608EE">
              <w:rPr>
                <w:rFonts w:ascii="Times New Roman" w:eastAsia="Times New Roman" w:hAnsi="Times New Roman" w:cs="Times New Roman"/>
                <w:b/>
                <w:i/>
                <w:color w:val="000000" w:themeColor="text1"/>
                <w:sz w:val="24"/>
                <w:szCs w:val="24"/>
                <w:lang w:val="en-US"/>
              </w:rPr>
              <w:t>Current topics in physics and astronomy I</w:t>
            </w:r>
          </w:p>
        </w:tc>
      </w:tr>
      <w:tr w:rsidR="00204988" w:rsidRPr="00C608EE" w14:paraId="4C098EAE" w14:textId="77777777" w:rsidTr="00204988">
        <w:tc>
          <w:tcPr>
            <w:tcW w:w="4250" w:type="dxa"/>
            <w:shd w:val="clear" w:color="auto" w:fill="auto"/>
            <w:vAlign w:val="center"/>
          </w:tcPr>
          <w:p w14:paraId="41945893" w14:textId="6BCAA8A8"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7316C828" w14:textId="3B520A56"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Physics</w:t>
            </w:r>
            <w:r w:rsidR="00D768C2" w:rsidRPr="00C608EE">
              <w:rPr>
                <w:rFonts w:ascii="Times New Roman" w:eastAsia="Times New Roman" w:hAnsi="Times New Roman" w:cs="Times New Roman"/>
                <w:color w:val="000000" w:themeColor="text1"/>
                <w:sz w:val="24"/>
                <w:szCs w:val="24"/>
                <w:lang w:val="en-US"/>
              </w:rPr>
              <w:t xml:space="preserve"> and astronomy</w:t>
            </w:r>
          </w:p>
        </w:tc>
      </w:tr>
      <w:tr w:rsidR="00204988" w:rsidRPr="00C608EE" w14:paraId="09F70EBB" w14:textId="77777777" w:rsidTr="00204988">
        <w:tc>
          <w:tcPr>
            <w:tcW w:w="4250" w:type="dxa"/>
            <w:shd w:val="clear" w:color="auto" w:fill="auto"/>
            <w:vAlign w:val="center"/>
          </w:tcPr>
          <w:p w14:paraId="22B5A538" w14:textId="77777777" w:rsidR="00204988" w:rsidRPr="00C608EE" w:rsidRDefault="00204988" w:rsidP="00204988">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2D900AB2"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w:t>
            </w:r>
          </w:p>
        </w:tc>
      </w:tr>
      <w:tr w:rsidR="00204988" w:rsidRPr="00C608EE" w14:paraId="1F6D085F" w14:textId="77777777" w:rsidTr="00204988">
        <w:tc>
          <w:tcPr>
            <w:tcW w:w="4250" w:type="dxa"/>
            <w:shd w:val="clear" w:color="auto" w:fill="auto"/>
            <w:vAlign w:val="center"/>
          </w:tcPr>
          <w:p w14:paraId="65FCDB05"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306B4CC6"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32</w:t>
            </w:r>
          </w:p>
        </w:tc>
      </w:tr>
      <w:tr w:rsidR="00204988" w:rsidRPr="00C608EE" w14:paraId="690197B5" w14:textId="77777777" w:rsidTr="00204988">
        <w:tc>
          <w:tcPr>
            <w:tcW w:w="4250" w:type="dxa"/>
            <w:shd w:val="clear" w:color="auto" w:fill="auto"/>
            <w:vAlign w:val="center"/>
          </w:tcPr>
          <w:p w14:paraId="34E6E015"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182F489E" w14:textId="62AB5B49" w:rsidR="00204988" w:rsidRPr="00C608EE" w:rsidRDefault="00F6278F"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18</w:t>
            </w:r>
          </w:p>
        </w:tc>
      </w:tr>
      <w:tr w:rsidR="00204988" w:rsidRPr="00C608EE" w14:paraId="73C9F032" w14:textId="77777777" w:rsidTr="00204988">
        <w:tc>
          <w:tcPr>
            <w:tcW w:w="4250" w:type="dxa"/>
            <w:shd w:val="clear" w:color="auto" w:fill="auto"/>
            <w:vAlign w:val="center"/>
          </w:tcPr>
          <w:p w14:paraId="7D25F170"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33AC4B1A" w14:textId="297CDB05" w:rsidR="00204988" w:rsidRPr="00C608EE" w:rsidRDefault="00F6278F"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14</w:t>
            </w:r>
          </w:p>
        </w:tc>
      </w:tr>
      <w:tr w:rsidR="00204988" w:rsidRPr="00C608EE" w14:paraId="7DEE14A5" w14:textId="77777777" w:rsidTr="00204988">
        <w:tc>
          <w:tcPr>
            <w:tcW w:w="4250" w:type="dxa"/>
            <w:shd w:val="clear" w:color="auto" w:fill="auto"/>
            <w:vAlign w:val="center"/>
          </w:tcPr>
          <w:p w14:paraId="2510A082"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09EA55E6"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0</w:t>
            </w:r>
          </w:p>
        </w:tc>
      </w:tr>
      <w:tr w:rsidR="00204988" w:rsidRPr="00C608EE" w14:paraId="0B1C9EF3" w14:textId="77777777" w:rsidTr="00204988">
        <w:tc>
          <w:tcPr>
            <w:tcW w:w="4250" w:type="dxa"/>
            <w:shd w:val="clear" w:color="auto" w:fill="auto"/>
            <w:vAlign w:val="center"/>
          </w:tcPr>
          <w:p w14:paraId="319AF1B5"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203778A9"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48</w:t>
            </w:r>
          </w:p>
        </w:tc>
      </w:tr>
      <w:tr w:rsidR="00080401" w:rsidRPr="00C608EE" w14:paraId="6C30D686" w14:textId="77777777" w:rsidTr="00204988">
        <w:tc>
          <w:tcPr>
            <w:tcW w:w="4250" w:type="dxa"/>
            <w:shd w:val="clear" w:color="auto" w:fill="auto"/>
            <w:vAlign w:val="center"/>
          </w:tcPr>
          <w:p w14:paraId="5E506DAA" w14:textId="28A2BEF4" w:rsidR="00080401" w:rsidRPr="00C608EE" w:rsidRDefault="00080401" w:rsidP="00204988">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4E8C01E0" w14:textId="7A3DCF12" w:rsidR="00080401" w:rsidRPr="00C608EE" w:rsidRDefault="00244CD5"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244CD5">
              <w:rPr>
                <w:rFonts w:ascii="Times New Roman" w:eastAsia="Times New Roman" w:hAnsi="Times New Roman" w:cs="Times New Roman"/>
                <w:color w:val="000000" w:themeColor="text1"/>
                <w:sz w:val="24"/>
                <w:szCs w:val="24"/>
                <w:lang w:val="en-US"/>
              </w:rPr>
              <w:t>20.04.2021</w:t>
            </w:r>
          </w:p>
        </w:tc>
      </w:tr>
      <w:tr w:rsidR="00204988" w:rsidRPr="00C608EE" w14:paraId="709E9320" w14:textId="77777777" w:rsidTr="00204988">
        <w:tc>
          <w:tcPr>
            <w:tcW w:w="4250" w:type="dxa"/>
            <w:tcBorders>
              <w:bottom w:val="single" w:sz="4" w:space="0" w:color="auto"/>
            </w:tcBorders>
            <w:shd w:val="clear" w:color="auto" w:fill="auto"/>
            <w:vAlign w:val="center"/>
          </w:tcPr>
          <w:p w14:paraId="640A828D"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023F56DC" w14:textId="41F0660A" w:rsidR="00204988" w:rsidRPr="00C608EE" w:rsidRDefault="00D768C2"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sidRPr="00C608EE">
              <w:rPr>
                <w:rFonts w:ascii="Times New Roman" w:eastAsia="Times New Roman" w:hAnsi="Times New Roman" w:cs="Times New Roman"/>
                <w:color w:val="000000" w:themeColor="text1"/>
                <w:sz w:val="24"/>
                <w:szCs w:val="24"/>
                <w:lang w:val="en-US"/>
              </w:rPr>
              <w:t>Dr.phys</w:t>
            </w:r>
            <w:proofErr w:type="spellEnd"/>
            <w:r w:rsidRPr="00C608EE">
              <w:rPr>
                <w:rFonts w:ascii="Times New Roman" w:eastAsia="Times New Roman" w:hAnsi="Times New Roman" w:cs="Times New Roman"/>
                <w:color w:val="000000" w:themeColor="text1"/>
                <w:sz w:val="24"/>
                <w:szCs w:val="24"/>
                <w:lang w:val="en-US"/>
              </w:rPr>
              <w:t xml:space="preserve">. </w:t>
            </w:r>
            <w:r w:rsidR="00204988" w:rsidRPr="00C608EE">
              <w:rPr>
                <w:rFonts w:ascii="Times New Roman" w:eastAsia="Times New Roman" w:hAnsi="Times New Roman" w:cs="Times New Roman"/>
                <w:color w:val="000000" w:themeColor="text1"/>
                <w:sz w:val="24"/>
                <w:szCs w:val="24"/>
                <w:lang w:val="en-US"/>
              </w:rPr>
              <w:t xml:space="preserve">Tija </w:t>
            </w:r>
            <w:proofErr w:type="spellStart"/>
            <w:r w:rsidR="00204988" w:rsidRPr="00C608EE">
              <w:rPr>
                <w:rFonts w:ascii="Times New Roman" w:eastAsia="Times New Roman" w:hAnsi="Times New Roman" w:cs="Times New Roman"/>
                <w:color w:val="000000" w:themeColor="text1"/>
                <w:sz w:val="24"/>
                <w:szCs w:val="24"/>
                <w:lang w:val="en-US"/>
              </w:rPr>
              <w:t>Sīle</w:t>
            </w:r>
            <w:proofErr w:type="spellEnd"/>
          </w:p>
          <w:p w14:paraId="52F3DE28" w14:textId="6B530A9A" w:rsidR="00204988" w:rsidRPr="00C608EE" w:rsidRDefault="00D768C2" w:rsidP="00D768C2">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sidRPr="00C608EE">
              <w:rPr>
                <w:rFonts w:ascii="Times New Roman" w:eastAsia="Times New Roman" w:hAnsi="Times New Roman" w:cs="Times New Roman"/>
                <w:color w:val="000000" w:themeColor="text1"/>
                <w:sz w:val="24"/>
                <w:szCs w:val="24"/>
                <w:lang w:val="en-US"/>
              </w:rPr>
              <w:t>Dr.phys</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00204988" w:rsidRPr="00C608EE">
              <w:rPr>
                <w:rFonts w:ascii="Times New Roman" w:eastAsia="Times New Roman" w:hAnsi="Times New Roman" w:cs="Times New Roman"/>
                <w:color w:val="000000" w:themeColor="text1"/>
                <w:sz w:val="24"/>
                <w:szCs w:val="24"/>
                <w:lang w:val="en-US"/>
              </w:rPr>
              <w:t>Guntars</w:t>
            </w:r>
            <w:proofErr w:type="spellEnd"/>
            <w:r w:rsidR="00204988" w:rsidRPr="00C608EE">
              <w:rPr>
                <w:rFonts w:ascii="Times New Roman" w:eastAsia="Times New Roman" w:hAnsi="Times New Roman" w:cs="Times New Roman"/>
                <w:color w:val="000000" w:themeColor="text1"/>
                <w:sz w:val="24"/>
                <w:szCs w:val="24"/>
                <w:lang w:val="en-US"/>
              </w:rPr>
              <w:t xml:space="preserve"> </w:t>
            </w:r>
            <w:proofErr w:type="spellStart"/>
            <w:r w:rsidR="00204988" w:rsidRPr="00C608EE">
              <w:rPr>
                <w:rFonts w:ascii="Times New Roman" w:eastAsia="Times New Roman" w:hAnsi="Times New Roman" w:cs="Times New Roman"/>
                <w:color w:val="000000" w:themeColor="text1"/>
                <w:sz w:val="24"/>
                <w:szCs w:val="24"/>
                <w:lang w:val="en-US"/>
              </w:rPr>
              <w:t>Kitenbergs</w:t>
            </w:r>
            <w:proofErr w:type="spellEnd"/>
          </w:p>
        </w:tc>
      </w:tr>
      <w:tr w:rsidR="00204988" w:rsidRPr="00C608EE" w14:paraId="48566FCC" w14:textId="77777777" w:rsidTr="00204988">
        <w:tc>
          <w:tcPr>
            <w:tcW w:w="4250" w:type="dxa"/>
            <w:tcBorders>
              <w:top w:val="single" w:sz="4" w:space="0" w:color="auto"/>
              <w:left w:val="nil"/>
              <w:bottom w:val="single" w:sz="4" w:space="0" w:color="auto"/>
              <w:right w:val="single" w:sz="4" w:space="0" w:color="auto"/>
            </w:tcBorders>
            <w:shd w:val="clear" w:color="auto" w:fill="auto"/>
            <w:vAlign w:val="center"/>
          </w:tcPr>
          <w:p w14:paraId="0E7F275E"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3F15F4A0" w14:textId="47AF4B0D" w:rsidR="00204988" w:rsidRPr="00C608EE" w:rsidRDefault="003344B7"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C608EE">
              <w:rPr>
                <w:rFonts w:ascii="Times New Roman" w:hAnsi="Times New Roman" w:cs="Times New Roman"/>
                <w:color w:val="000000" w:themeColor="text1"/>
                <w:sz w:val="24"/>
                <w:szCs w:val="24"/>
                <w:lang w:val="en-US"/>
              </w:rPr>
              <w:t>programme</w:t>
            </w:r>
            <w:proofErr w:type="spellEnd"/>
            <w:r w:rsidRPr="00C608EE">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204988" w:rsidRPr="00C608EE" w14:paraId="5AAD6552" w14:textId="77777777" w:rsidTr="00204988">
        <w:tc>
          <w:tcPr>
            <w:tcW w:w="4250" w:type="dxa"/>
            <w:tcBorders>
              <w:top w:val="single" w:sz="4" w:space="0" w:color="auto"/>
            </w:tcBorders>
            <w:shd w:val="clear" w:color="auto" w:fill="auto"/>
            <w:vAlign w:val="center"/>
          </w:tcPr>
          <w:p w14:paraId="370BBE80"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589802B9"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204988" w:rsidRPr="00C608EE" w14:paraId="053204E3" w14:textId="77777777" w:rsidTr="00204988">
        <w:tc>
          <w:tcPr>
            <w:tcW w:w="9633" w:type="dxa"/>
            <w:gridSpan w:val="2"/>
            <w:shd w:val="clear" w:color="auto" w:fill="auto"/>
            <w:vAlign w:val="center"/>
          </w:tcPr>
          <w:p w14:paraId="37E35A72" w14:textId="77777777" w:rsidR="00F6278F" w:rsidRDefault="00F6278F" w:rsidP="00F6278F">
            <w:pPr>
              <w:spacing w:after="0" w:line="240" w:lineRule="auto"/>
              <w:contextualSpacing/>
              <w:mirrorIndents/>
              <w:jc w:val="both"/>
              <w:rPr>
                <w:rFonts w:ascii="Times New Roman" w:hAnsi="Times New Roman" w:cs="Times New Roman"/>
                <w:color w:val="000000" w:themeColor="text1"/>
                <w:sz w:val="24"/>
                <w:szCs w:val="24"/>
                <w:lang w:val="en-US"/>
              </w:rPr>
            </w:pPr>
            <w:r w:rsidRPr="00F6278F">
              <w:rPr>
                <w:rFonts w:ascii="Times New Roman" w:hAnsi="Times New Roman" w:cs="Times New Roman"/>
                <w:color w:val="000000" w:themeColor="text1"/>
                <w:sz w:val="24"/>
                <w:szCs w:val="24"/>
                <w:lang w:val="en-US"/>
              </w:rPr>
              <w:t>Aim of the study course is to stimulate student knowledge and understanding in newest scientific discoveries, while simultaneously developing their soft skills, particularly science communication skills.</w:t>
            </w:r>
          </w:p>
          <w:p w14:paraId="70CF1C02" w14:textId="77777777" w:rsidR="00F6278F" w:rsidRPr="00F6278F" w:rsidRDefault="00F6278F" w:rsidP="00F6278F">
            <w:pPr>
              <w:spacing w:after="0" w:line="240" w:lineRule="auto"/>
              <w:contextualSpacing/>
              <w:mirrorIndents/>
              <w:jc w:val="both"/>
              <w:rPr>
                <w:rFonts w:ascii="Times New Roman" w:hAnsi="Times New Roman" w:cs="Times New Roman"/>
                <w:color w:val="000000" w:themeColor="text1"/>
                <w:sz w:val="24"/>
                <w:szCs w:val="24"/>
                <w:lang w:val="en-US"/>
              </w:rPr>
            </w:pPr>
          </w:p>
          <w:p w14:paraId="2811A5FA" w14:textId="77777777" w:rsidR="00F6278F" w:rsidRPr="00F6278F" w:rsidRDefault="00F6278F" w:rsidP="00F6278F">
            <w:pPr>
              <w:spacing w:after="0" w:line="240" w:lineRule="auto"/>
              <w:contextualSpacing/>
              <w:mirrorIndents/>
              <w:jc w:val="both"/>
              <w:rPr>
                <w:rFonts w:ascii="Times New Roman" w:hAnsi="Times New Roman" w:cs="Times New Roman"/>
                <w:color w:val="000000" w:themeColor="text1"/>
                <w:sz w:val="24"/>
                <w:szCs w:val="24"/>
                <w:lang w:val="en-US"/>
              </w:rPr>
            </w:pPr>
            <w:r w:rsidRPr="00F6278F">
              <w:rPr>
                <w:rFonts w:ascii="Times New Roman" w:hAnsi="Times New Roman" w:cs="Times New Roman"/>
                <w:color w:val="000000" w:themeColor="text1"/>
                <w:sz w:val="24"/>
                <w:szCs w:val="24"/>
                <w:lang w:val="en-US"/>
              </w:rPr>
              <w:t>Study course tasks are:</w:t>
            </w:r>
          </w:p>
          <w:p w14:paraId="48192423" w14:textId="77777777" w:rsidR="00F6278F" w:rsidRPr="00F6278F" w:rsidRDefault="00F6278F" w:rsidP="00F6278F">
            <w:pPr>
              <w:spacing w:after="0" w:line="240" w:lineRule="auto"/>
              <w:contextualSpacing/>
              <w:mirrorIndents/>
              <w:jc w:val="both"/>
              <w:rPr>
                <w:rFonts w:ascii="Times New Roman" w:hAnsi="Times New Roman" w:cs="Times New Roman"/>
                <w:color w:val="000000" w:themeColor="text1"/>
                <w:sz w:val="24"/>
                <w:szCs w:val="24"/>
                <w:lang w:val="en-US"/>
              </w:rPr>
            </w:pPr>
            <w:r w:rsidRPr="00F6278F">
              <w:rPr>
                <w:rFonts w:ascii="Times New Roman" w:hAnsi="Times New Roman" w:cs="Times New Roman"/>
                <w:color w:val="000000" w:themeColor="text1"/>
                <w:sz w:val="24"/>
                <w:szCs w:val="24"/>
                <w:lang w:val="en-US"/>
              </w:rPr>
              <w:t>1. to master different scientific information research and communication types;</w:t>
            </w:r>
          </w:p>
          <w:p w14:paraId="078C3506" w14:textId="77777777" w:rsidR="00F6278F" w:rsidRPr="00F6278F" w:rsidRDefault="00F6278F" w:rsidP="00F6278F">
            <w:pPr>
              <w:spacing w:after="0" w:line="240" w:lineRule="auto"/>
              <w:contextualSpacing/>
              <w:mirrorIndents/>
              <w:jc w:val="both"/>
              <w:rPr>
                <w:rFonts w:ascii="Times New Roman" w:hAnsi="Times New Roman" w:cs="Times New Roman"/>
                <w:color w:val="000000" w:themeColor="text1"/>
                <w:sz w:val="24"/>
                <w:szCs w:val="24"/>
                <w:lang w:val="en-US"/>
              </w:rPr>
            </w:pPr>
            <w:r w:rsidRPr="00F6278F">
              <w:rPr>
                <w:rFonts w:ascii="Times New Roman" w:hAnsi="Times New Roman" w:cs="Times New Roman"/>
                <w:color w:val="000000" w:themeColor="text1"/>
                <w:sz w:val="24"/>
                <w:szCs w:val="24"/>
                <w:lang w:val="en-US"/>
              </w:rPr>
              <w:t>2. to get to know principles of modern physics education methods;</w:t>
            </w:r>
          </w:p>
          <w:p w14:paraId="40C92F78" w14:textId="28DAE6A5" w:rsidR="00204988" w:rsidRPr="00F6278F" w:rsidRDefault="00F6278F" w:rsidP="00F6278F">
            <w:pPr>
              <w:spacing w:after="0" w:line="240" w:lineRule="auto"/>
              <w:mirrorIndents/>
              <w:jc w:val="both"/>
              <w:rPr>
                <w:rFonts w:ascii="Times New Roman" w:hAnsi="Times New Roman" w:cs="Times New Roman"/>
                <w:color w:val="000000" w:themeColor="text1"/>
                <w:sz w:val="24"/>
                <w:szCs w:val="24"/>
                <w:lang w:val="en-US"/>
              </w:rPr>
            </w:pPr>
            <w:r w:rsidRPr="00F6278F">
              <w:rPr>
                <w:rFonts w:ascii="Times New Roman" w:hAnsi="Times New Roman" w:cs="Times New Roman"/>
                <w:color w:val="000000" w:themeColor="text1"/>
                <w:sz w:val="24"/>
                <w:szCs w:val="24"/>
                <w:lang w:val="en-US"/>
              </w:rPr>
              <w:t xml:space="preserve">3. to learn about current research topics in the students field of interest in physics, astronomy and connected </w:t>
            </w:r>
            <w:proofErr w:type="gramStart"/>
            <w:r w:rsidRPr="00F6278F">
              <w:rPr>
                <w:rFonts w:ascii="Times New Roman" w:hAnsi="Times New Roman" w:cs="Times New Roman"/>
                <w:color w:val="000000" w:themeColor="text1"/>
                <w:sz w:val="24"/>
                <w:szCs w:val="24"/>
                <w:lang w:val="en-US"/>
              </w:rPr>
              <w:t>disciplines.</w:t>
            </w:r>
            <w:r w:rsidR="00BD1D85" w:rsidRPr="00F6278F">
              <w:rPr>
                <w:rFonts w:ascii="Times New Roman" w:hAnsi="Times New Roman" w:cs="Times New Roman"/>
                <w:color w:val="000000" w:themeColor="text1"/>
                <w:sz w:val="24"/>
                <w:szCs w:val="24"/>
                <w:lang w:val="en-US"/>
              </w:rPr>
              <w:t>.</w:t>
            </w:r>
            <w:proofErr w:type="gramEnd"/>
          </w:p>
          <w:p w14:paraId="012EDD93" w14:textId="77777777" w:rsidR="00DF689D" w:rsidRPr="00C608EE" w:rsidRDefault="00DF689D" w:rsidP="00DF689D">
            <w:pPr>
              <w:spacing w:after="0" w:line="240" w:lineRule="auto"/>
              <w:mirrorIndents/>
              <w:jc w:val="both"/>
              <w:rPr>
                <w:rFonts w:ascii="Times New Roman" w:hAnsi="Times New Roman" w:cs="Times New Roman"/>
                <w:color w:val="000000" w:themeColor="text1"/>
                <w:sz w:val="24"/>
                <w:szCs w:val="24"/>
                <w:lang w:val="en-US"/>
              </w:rPr>
            </w:pPr>
          </w:p>
          <w:p w14:paraId="7DF6EEBF" w14:textId="77777777" w:rsidR="00DF689D" w:rsidRPr="00C608EE" w:rsidRDefault="00DF689D" w:rsidP="00DF689D">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204988" w:rsidRPr="00C608EE" w14:paraId="675C757E" w14:textId="77777777" w:rsidTr="00204988">
        <w:tc>
          <w:tcPr>
            <w:tcW w:w="4250" w:type="dxa"/>
            <w:shd w:val="clear" w:color="auto" w:fill="auto"/>
            <w:vAlign w:val="center"/>
          </w:tcPr>
          <w:p w14:paraId="6AF21BE7" w14:textId="77777777" w:rsidR="00204988" w:rsidRPr="00C608EE" w:rsidRDefault="00204988" w:rsidP="00204988">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652569E5" w14:textId="77777777" w:rsidR="00204988" w:rsidRPr="00C608EE" w:rsidRDefault="00204988" w:rsidP="00204988">
            <w:pPr>
              <w:spacing w:after="0" w:line="240" w:lineRule="auto"/>
              <w:contextualSpacing/>
              <w:mirrorIndents/>
              <w:jc w:val="both"/>
              <w:rPr>
                <w:rFonts w:ascii="Times New Roman" w:hAnsi="Times New Roman" w:cs="Times New Roman"/>
                <w:i/>
                <w:color w:val="000000" w:themeColor="text1"/>
                <w:sz w:val="24"/>
                <w:szCs w:val="24"/>
                <w:lang w:val="en-US"/>
              </w:rPr>
            </w:pPr>
          </w:p>
        </w:tc>
      </w:tr>
      <w:tr w:rsidR="00204988" w:rsidRPr="00C608EE" w14:paraId="3B9E7663" w14:textId="77777777" w:rsidTr="00204988">
        <w:tc>
          <w:tcPr>
            <w:tcW w:w="9633" w:type="dxa"/>
            <w:gridSpan w:val="2"/>
            <w:shd w:val="clear" w:color="auto" w:fill="auto"/>
            <w:vAlign w:val="center"/>
          </w:tcPr>
          <w:p w14:paraId="5BFE0E55" w14:textId="03D94DBB" w:rsidR="00F6278F" w:rsidRPr="00F6278F" w:rsidRDefault="00F6278F" w:rsidP="00F6278F">
            <w:pPr>
              <w:spacing w:after="0" w:line="240" w:lineRule="auto"/>
              <w:mirrorIndents/>
              <w:jc w:val="both"/>
              <w:rPr>
                <w:rFonts w:ascii="Times New Roman" w:hAnsi="Times New Roman" w:cs="Times New Roman"/>
                <w:color w:val="000000" w:themeColor="text1"/>
                <w:sz w:val="24"/>
                <w:szCs w:val="24"/>
                <w:lang w:val="en-US"/>
              </w:rPr>
            </w:pPr>
            <w:r w:rsidRPr="00F6278F">
              <w:rPr>
                <w:rFonts w:ascii="Times New Roman" w:hAnsi="Times New Roman" w:cs="Times New Roman"/>
                <w:color w:val="000000" w:themeColor="text1"/>
                <w:sz w:val="24"/>
                <w:szCs w:val="24"/>
                <w:lang w:val="en-US"/>
              </w:rPr>
              <w:t>Knowledge</w:t>
            </w:r>
            <w:r>
              <w:rPr>
                <w:rFonts w:ascii="Times New Roman" w:hAnsi="Times New Roman" w:cs="Times New Roman"/>
                <w:color w:val="000000" w:themeColor="text1"/>
                <w:sz w:val="24"/>
                <w:szCs w:val="24"/>
                <w:lang w:val="en-US"/>
              </w:rPr>
              <w:t>:</w:t>
            </w:r>
          </w:p>
          <w:p w14:paraId="3C78AD8B" w14:textId="4287B735" w:rsidR="00F6278F" w:rsidRPr="00F6278F" w:rsidRDefault="00F6278F" w:rsidP="00F6278F">
            <w:pPr>
              <w:spacing w:after="0" w:line="240" w:lineRule="auto"/>
              <w:mirrorIndents/>
              <w:jc w:val="both"/>
              <w:rPr>
                <w:rFonts w:ascii="Times New Roman" w:hAnsi="Times New Roman" w:cs="Times New Roman"/>
                <w:color w:val="000000" w:themeColor="text1"/>
                <w:sz w:val="24"/>
                <w:szCs w:val="24"/>
                <w:lang w:val="en-US"/>
              </w:rPr>
            </w:pPr>
            <w:r w:rsidRPr="00F6278F">
              <w:rPr>
                <w:rFonts w:ascii="Times New Roman" w:hAnsi="Times New Roman" w:cs="Times New Roman"/>
                <w:color w:val="000000" w:themeColor="text1"/>
                <w:sz w:val="24"/>
                <w:szCs w:val="24"/>
                <w:lang w:val="en-US"/>
              </w:rPr>
              <w:t>1. knows several actual topics in various disciplines of physics and astronomy (MN2, MN3), their use in interdisciplinary fields (MN8) and qualitatively understand the development of these topics (MN4)</w:t>
            </w:r>
            <w:r>
              <w:rPr>
                <w:rFonts w:ascii="Times New Roman" w:hAnsi="Times New Roman" w:cs="Times New Roman"/>
                <w:color w:val="000000" w:themeColor="text1"/>
                <w:sz w:val="24"/>
                <w:szCs w:val="24"/>
                <w:lang w:val="en-US"/>
              </w:rPr>
              <w:t>;</w:t>
            </w:r>
          </w:p>
          <w:p w14:paraId="7CA67F17" w14:textId="34D7DCF0" w:rsidR="00F6278F" w:rsidRPr="00F6278F" w:rsidRDefault="00F6278F" w:rsidP="00F6278F">
            <w:pPr>
              <w:spacing w:after="0" w:line="240" w:lineRule="auto"/>
              <w:mirrorIndents/>
              <w:jc w:val="both"/>
              <w:rPr>
                <w:rFonts w:ascii="Times New Roman" w:hAnsi="Times New Roman" w:cs="Times New Roman"/>
                <w:color w:val="000000" w:themeColor="text1"/>
                <w:sz w:val="24"/>
                <w:szCs w:val="24"/>
                <w:lang w:val="en-US"/>
              </w:rPr>
            </w:pPr>
            <w:r w:rsidRPr="00F6278F">
              <w:rPr>
                <w:rFonts w:ascii="Times New Roman" w:hAnsi="Times New Roman" w:cs="Times New Roman"/>
                <w:color w:val="000000" w:themeColor="text1"/>
                <w:sz w:val="24"/>
                <w:szCs w:val="24"/>
                <w:lang w:val="en-US"/>
              </w:rPr>
              <w:t>2. manages terminology in English and Latvian about several current topics in physics and astronomy</w:t>
            </w:r>
            <w:r w:rsidR="00C631D2">
              <w:rPr>
                <w:rFonts w:ascii="Times New Roman" w:hAnsi="Times New Roman" w:cs="Times New Roman"/>
                <w:color w:val="000000" w:themeColor="text1"/>
                <w:sz w:val="24"/>
                <w:szCs w:val="24"/>
                <w:lang w:val="en-US"/>
              </w:rPr>
              <w:t>;</w:t>
            </w:r>
          </w:p>
          <w:p w14:paraId="1A668E24" w14:textId="77777777" w:rsidR="00F6278F" w:rsidRPr="00F6278F" w:rsidRDefault="00F6278F" w:rsidP="00F6278F">
            <w:pPr>
              <w:spacing w:after="0" w:line="240" w:lineRule="auto"/>
              <w:mirrorIndents/>
              <w:jc w:val="both"/>
              <w:rPr>
                <w:rFonts w:ascii="Times New Roman" w:hAnsi="Times New Roman" w:cs="Times New Roman"/>
                <w:color w:val="000000" w:themeColor="text1"/>
                <w:sz w:val="24"/>
                <w:szCs w:val="24"/>
                <w:lang w:val="en-US"/>
              </w:rPr>
            </w:pPr>
          </w:p>
          <w:p w14:paraId="6B67CD6C" w14:textId="6B8C4688" w:rsidR="00F6278F" w:rsidRPr="00F6278F" w:rsidRDefault="00F6278F" w:rsidP="00F6278F">
            <w:pPr>
              <w:spacing w:after="0" w:line="240" w:lineRule="auto"/>
              <w:mirrorIndents/>
              <w:jc w:val="both"/>
              <w:rPr>
                <w:rFonts w:ascii="Times New Roman" w:hAnsi="Times New Roman" w:cs="Times New Roman"/>
                <w:color w:val="000000" w:themeColor="text1"/>
                <w:sz w:val="24"/>
                <w:szCs w:val="24"/>
                <w:lang w:val="en-US"/>
              </w:rPr>
            </w:pPr>
            <w:r w:rsidRPr="00F6278F">
              <w:rPr>
                <w:rFonts w:ascii="Times New Roman" w:hAnsi="Times New Roman" w:cs="Times New Roman"/>
                <w:color w:val="000000" w:themeColor="text1"/>
                <w:sz w:val="24"/>
                <w:szCs w:val="24"/>
                <w:lang w:val="en-US"/>
              </w:rPr>
              <w:t>Skills</w:t>
            </w:r>
            <w:r>
              <w:rPr>
                <w:rFonts w:ascii="Times New Roman" w:hAnsi="Times New Roman" w:cs="Times New Roman"/>
                <w:color w:val="000000" w:themeColor="text1"/>
                <w:sz w:val="24"/>
                <w:szCs w:val="24"/>
                <w:lang w:val="en-US"/>
              </w:rPr>
              <w:t>:</w:t>
            </w:r>
          </w:p>
          <w:p w14:paraId="084099FB" w14:textId="480FD9D3" w:rsidR="00F6278F" w:rsidRPr="00F6278F" w:rsidRDefault="00F6278F" w:rsidP="00F6278F">
            <w:pPr>
              <w:spacing w:after="0" w:line="240" w:lineRule="auto"/>
              <w:mirrorIndents/>
              <w:jc w:val="both"/>
              <w:rPr>
                <w:rFonts w:ascii="Times New Roman" w:hAnsi="Times New Roman" w:cs="Times New Roman"/>
                <w:color w:val="000000" w:themeColor="text1"/>
                <w:sz w:val="24"/>
                <w:szCs w:val="24"/>
                <w:lang w:val="en-US"/>
              </w:rPr>
            </w:pPr>
            <w:r w:rsidRPr="00F6278F">
              <w:rPr>
                <w:rFonts w:ascii="Times New Roman" w:hAnsi="Times New Roman" w:cs="Times New Roman"/>
                <w:color w:val="000000" w:themeColor="text1"/>
                <w:sz w:val="24"/>
                <w:szCs w:val="24"/>
                <w:lang w:val="en-US"/>
              </w:rPr>
              <w:t xml:space="preserve">3. </w:t>
            </w:r>
            <w:r w:rsidR="00C631D2">
              <w:rPr>
                <w:rFonts w:ascii="Times New Roman" w:hAnsi="Times New Roman" w:cs="Times New Roman"/>
                <w:color w:val="000000" w:themeColor="text1"/>
                <w:sz w:val="24"/>
                <w:szCs w:val="24"/>
                <w:lang w:val="en-US"/>
              </w:rPr>
              <w:t>finds</w:t>
            </w:r>
            <w:r w:rsidRPr="00F6278F">
              <w:rPr>
                <w:rFonts w:ascii="Times New Roman" w:hAnsi="Times New Roman" w:cs="Times New Roman"/>
                <w:color w:val="000000" w:themeColor="text1"/>
                <w:sz w:val="24"/>
                <w:szCs w:val="24"/>
                <w:lang w:val="en-US"/>
              </w:rPr>
              <w:t>, read</w:t>
            </w:r>
            <w:r w:rsidR="00C631D2">
              <w:rPr>
                <w:rFonts w:ascii="Times New Roman" w:hAnsi="Times New Roman" w:cs="Times New Roman"/>
                <w:color w:val="000000" w:themeColor="text1"/>
                <w:sz w:val="24"/>
                <w:szCs w:val="24"/>
                <w:lang w:val="en-US"/>
              </w:rPr>
              <w:t>s</w:t>
            </w:r>
            <w:r w:rsidRPr="00F6278F">
              <w:rPr>
                <w:rFonts w:ascii="Times New Roman" w:hAnsi="Times New Roman" w:cs="Times New Roman"/>
                <w:color w:val="000000" w:themeColor="text1"/>
                <w:sz w:val="24"/>
                <w:szCs w:val="24"/>
                <w:lang w:val="en-US"/>
              </w:rPr>
              <w:t>, analyze</w:t>
            </w:r>
            <w:r w:rsidR="00C631D2">
              <w:rPr>
                <w:rFonts w:ascii="Times New Roman" w:hAnsi="Times New Roman" w:cs="Times New Roman"/>
                <w:color w:val="000000" w:themeColor="text1"/>
                <w:sz w:val="24"/>
                <w:szCs w:val="24"/>
                <w:lang w:val="en-US"/>
              </w:rPr>
              <w:t>s</w:t>
            </w:r>
            <w:r w:rsidRPr="00F6278F">
              <w:rPr>
                <w:rFonts w:ascii="Times New Roman" w:hAnsi="Times New Roman" w:cs="Times New Roman"/>
                <w:color w:val="000000" w:themeColor="text1"/>
                <w:sz w:val="24"/>
                <w:szCs w:val="24"/>
                <w:lang w:val="en-US"/>
              </w:rPr>
              <w:t xml:space="preserve"> and use</w:t>
            </w:r>
            <w:r w:rsidR="00C631D2">
              <w:rPr>
                <w:rFonts w:ascii="Times New Roman" w:hAnsi="Times New Roman" w:cs="Times New Roman"/>
                <w:color w:val="000000" w:themeColor="text1"/>
                <w:sz w:val="24"/>
                <w:szCs w:val="24"/>
                <w:lang w:val="en-US"/>
              </w:rPr>
              <w:t>s</w:t>
            </w:r>
            <w:r w:rsidRPr="00F6278F">
              <w:rPr>
                <w:rFonts w:ascii="Times New Roman" w:hAnsi="Times New Roman" w:cs="Times New Roman"/>
                <w:color w:val="000000" w:themeColor="text1"/>
                <w:sz w:val="24"/>
                <w:szCs w:val="24"/>
                <w:lang w:val="en-US"/>
              </w:rPr>
              <w:t xml:space="preserve"> scientific literature (MV3, MV4)</w:t>
            </w:r>
            <w:r>
              <w:rPr>
                <w:rFonts w:ascii="Times New Roman" w:hAnsi="Times New Roman" w:cs="Times New Roman"/>
                <w:color w:val="000000" w:themeColor="text1"/>
                <w:sz w:val="24"/>
                <w:szCs w:val="24"/>
                <w:lang w:val="en-US"/>
              </w:rPr>
              <w:t>;</w:t>
            </w:r>
          </w:p>
          <w:p w14:paraId="315FDB78" w14:textId="6F959A7A" w:rsidR="00F6278F" w:rsidRPr="00F6278F" w:rsidRDefault="00F6278F" w:rsidP="00F6278F">
            <w:pPr>
              <w:spacing w:after="0" w:line="240" w:lineRule="auto"/>
              <w:mirrorIndents/>
              <w:jc w:val="both"/>
              <w:rPr>
                <w:rFonts w:ascii="Times New Roman" w:hAnsi="Times New Roman" w:cs="Times New Roman"/>
                <w:color w:val="000000" w:themeColor="text1"/>
                <w:sz w:val="24"/>
                <w:szCs w:val="24"/>
                <w:lang w:val="en-US"/>
              </w:rPr>
            </w:pPr>
            <w:r w:rsidRPr="00F6278F">
              <w:rPr>
                <w:rFonts w:ascii="Times New Roman" w:hAnsi="Times New Roman" w:cs="Times New Roman"/>
                <w:color w:val="000000" w:themeColor="text1"/>
                <w:sz w:val="24"/>
                <w:szCs w:val="24"/>
                <w:lang w:val="en-US"/>
              </w:rPr>
              <w:t>4. present</w:t>
            </w:r>
            <w:r w:rsidR="00C631D2">
              <w:rPr>
                <w:rFonts w:ascii="Times New Roman" w:hAnsi="Times New Roman" w:cs="Times New Roman"/>
                <w:color w:val="000000" w:themeColor="text1"/>
                <w:sz w:val="24"/>
                <w:szCs w:val="24"/>
                <w:lang w:val="en-US"/>
              </w:rPr>
              <w:t>s</w:t>
            </w:r>
            <w:r w:rsidRPr="00F6278F">
              <w:rPr>
                <w:rFonts w:ascii="Times New Roman" w:hAnsi="Times New Roman" w:cs="Times New Roman"/>
                <w:color w:val="000000" w:themeColor="text1"/>
                <w:sz w:val="24"/>
                <w:szCs w:val="24"/>
                <w:lang w:val="en-US"/>
              </w:rPr>
              <w:t xml:space="preserve"> and discuss</w:t>
            </w:r>
            <w:r w:rsidR="00C631D2">
              <w:rPr>
                <w:rFonts w:ascii="Times New Roman" w:hAnsi="Times New Roman" w:cs="Times New Roman"/>
                <w:color w:val="000000" w:themeColor="text1"/>
                <w:sz w:val="24"/>
                <w:szCs w:val="24"/>
                <w:lang w:val="en-US"/>
              </w:rPr>
              <w:t>es</w:t>
            </w:r>
            <w:r w:rsidRPr="00F6278F">
              <w:rPr>
                <w:rFonts w:ascii="Times New Roman" w:hAnsi="Times New Roman" w:cs="Times New Roman"/>
                <w:color w:val="000000" w:themeColor="text1"/>
                <w:sz w:val="24"/>
                <w:szCs w:val="24"/>
                <w:lang w:val="en-US"/>
              </w:rPr>
              <w:t xml:space="preserve"> scientific results in English and Latvian (MV4, MV7)</w:t>
            </w:r>
            <w:r>
              <w:rPr>
                <w:rFonts w:ascii="Times New Roman" w:hAnsi="Times New Roman" w:cs="Times New Roman"/>
                <w:color w:val="000000" w:themeColor="text1"/>
                <w:sz w:val="24"/>
                <w:szCs w:val="24"/>
                <w:lang w:val="en-US"/>
              </w:rPr>
              <w:t>;</w:t>
            </w:r>
          </w:p>
          <w:p w14:paraId="457367A8" w14:textId="067B49A1" w:rsidR="00F6278F" w:rsidRPr="00F6278F" w:rsidRDefault="00F6278F" w:rsidP="00F6278F">
            <w:pPr>
              <w:spacing w:after="0" w:line="240" w:lineRule="auto"/>
              <w:mirrorIndents/>
              <w:jc w:val="both"/>
              <w:rPr>
                <w:rFonts w:ascii="Times New Roman" w:hAnsi="Times New Roman" w:cs="Times New Roman"/>
                <w:color w:val="000000" w:themeColor="text1"/>
                <w:sz w:val="24"/>
                <w:szCs w:val="24"/>
                <w:lang w:val="en-US"/>
              </w:rPr>
            </w:pPr>
            <w:r w:rsidRPr="00F6278F">
              <w:rPr>
                <w:rFonts w:ascii="Times New Roman" w:hAnsi="Times New Roman" w:cs="Times New Roman"/>
                <w:color w:val="000000" w:themeColor="text1"/>
                <w:sz w:val="24"/>
                <w:szCs w:val="24"/>
                <w:lang w:val="en-US"/>
              </w:rPr>
              <w:t>5. manages time, individual work and constructive collaboration with colleagues with various academic experience in order to reach study results (MV6)</w:t>
            </w:r>
            <w:r>
              <w:rPr>
                <w:rFonts w:ascii="Times New Roman" w:hAnsi="Times New Roman" w:cs="Times New Roman"/>
                <w:color w:val="000000" w:themeColor="text1"/>
                <w:sz w:val="24"/>
                <w:szCs w:val="24"/>
                <w:lang w:val="en-US"/>
              </w:rPr>
              <w:t>;</w:t>
            </w:r>
          </w:p>
          <w:p w14:paraId="775C626F" w14:textId="0F3379FB" w:rsidR="00F6278F" w:rsidRPr="00F6278F" w:rsidRDefault="00F6278F" w:rsidP="00F6278F">
            <w:pPr>
              <w:spacing w:after="0" w:line="240" w:lineRule="auto"/>
              <w:mirrorIndents/>
              <w:jc w:val="both"/>
              <w:rPr>
                <w:rFonts w:ascii="Times New Roman" w:hAnsi="Times New Roman" w:cs="Times New Roman"/>
                <w:color w:val="000000" w:themeColor="text1"/>
                <w:sz w:val="24"/>
                <w:szCs w:val="24"/>
                <w:lang w:val="en-US"/>
              </w:rPr>
            </w:pPr>
            <w:r w:rsidRPr="00F6278F">
              <w:rPr>
                <w:rFonts w:ascii="Times New Roman" w:hAnsi="Times New Roman" w:cs="Times New Roman"/>
                <w:color w:val="000000" w:themeColor="text1"/>
                <w:sz w:val="24"/>
                <w:szCs w:val="24"/>
                <w:lang w:val="en-US"/>
              </w:rPr>
              <w:t>6. prepare</w:t>
            </w:r>
            <w:r w:rsidR="00C631D2">
              <w:rPr>
                <w:rFonts w:ascii="Times New Roman" w:hAnsi="Times New Roman" w:cs="Times New Roman"/>
                <w:color w:val="000000" w:themeColor="text1"/>
                <w:sz w:val="24"/>
                <w:szCs w:val="24"/>
                <w:lang w:val="en-US"/>
              </w:rPr>
              <w:t>s</w:t>
            </w:r>
            <w:r w:rsidRPr="00F6278F">
              <w:rPr>
                <w:rFonts w:ascii="Times New Roman" w:hAnsi="Times New Roman" w:cs="Times New Roman"/>
                <w:color w:val="000000" w:themeColor="text1"/>
                <w:sz w:val="24"/>
                <w:szCs w:val="24"/>
                <w:lang w:val="en-US"/>
              </w:rPr>
              <w:t xml:space="preserve"> a part of a lecture or presentation, using ideas from modern physics education research (MN4, MV6)</w:t>
            </w:r>
            <w:r>
              <w:rPr>
                <w:rFonts w:ascii="Times New Roman" w:hAnsi="Times New Roman" w:cs="Times New Roman"/>
                <w:color w:val="000000" w:themeColor="text1"/>
                <w:sz w:val="24"/>
                <w:szCs w:val="24"/>
                <w:lang w:val="en-US"/>
              </w:rPr>
              <w:t>;</w:t>
            </w:r>
          </w:p>
          <w:p w14:paraId="2E392453" w14:textId="77777777" w:rsidR="00F6278F" w:rsidRPr="00F6278F" w:rsidRDefault="00F6278F" w:rsidP="00F6278F">
            <w:pPr>
              <w:spacing w:after="0" w:line="240" w:lineRule="auto"/>
              <w:mirrorIndents/>
              <w:jc w:val="both"/>
              <w:rPr>
                <w:rFonts w:ascii="Times New Roman" w:hAnsi="Times New Roman" w:cs="Times New Roman"/>
                <w:color w:val="000000" w:themeColor="text1"/>
                <w:sz w:val="24"/>
                <w:szCs w:val="24"/>
                <w:lang w:val="en-US"/>
              </w:rPr>
            </w:pPr>
          </w:p>
          <w:p w14:paraId="6133627C" w14:textId="03255B6E" w:rsidR="00F6278F" w:rsidRPr="00F6278F" w:rsidRDefault="00F6278F" w:rsidP="00F6278F">
            <w:pPr>
              <w:spacing w:after="0" w:line="240" w:lineRule="auto"/>
              <w:mirrorIndents/>
              <w:jc w:val="both"/>
              <w:rPr>
                <w:rFonts w:ascii="Times New Roman" w:hAnsi="Times New Roman" w:cs="Times New Roman"/>
                <w:color w:val="000000" w:themeColor="text1"/>
                <w:sz w:val="24"/>
                <w:szCs w:val="24"/>
                <w:lang w:val="en-US"/>
              </w:rPr>
            </w:pPr>
            <w:r w:rsidRPr="00F6278F">
              <w:rPr>
                <w:rFonts w:ascii="Times New Roman" w:hAnsi="Times New Roman" w:cs="Times New Roman"/>
                <w:color w:val="000000" w:themeColor="text1"/>
                <w:sz w:val="24"/>
                <w:szCs w:val="24"/>
                <w:lang w:val="en-US"/>
              </w:rPr>
              <w:t>Competence</w:t>
            </w:r>
            <w:r>
              <w:rPr>
                <w:rFonts w:ascii="Times New Roman" w:hAnsi="Times New Roman" w:cs="Times New Roman"/>
                <w:color w:val="000000" w:themeColor="text1"/>
                <w:sz w:val="24"/>
                <w:szCs w:val="24"/>
                <w:lang w:val="en-US"/>
              </w:rPr>
              <w:t>:</w:t>
            </w:r>
          </w:p>
          <w:p w14:paraId="0B562330" w14:textId="2DAFB7AD" w:rsidR="00F6278F" w:rsidRPr="00F6278F" w:rsidRDefault="00F6278F" w:rsidP="00F6278F">
            <w:pPr>
              <w:spacing w:after="0" w:line="240" w:lineRule="auto"/>
              <w:mirrorIndents/>
              <w:jc w:val="both"/>
              <w:rPr>
                <w:rFonts w:ascii="Times New Roman" w:hAnsi="Times New Roman" w:cs="Times New Roman"/>
                <w:color w:val="000000" w:themeColor="text1"/>
                <w:sz w:val="24"/>
                <w:szCs w:val="24"/>
                <w:lang w:val="en-US"/>
              </w:rPr>
            </w:pPr>
            <w:r w:rsidRPr="00F6278F">
              <w:rPr>
                <w:rFonts w:ascii="Times New Roman" w:hAnsi="Times New Roman" w:cs="Times New Roman"/>
                <w:color w:val="000000" w:themeColor="text1"/>
                <w:sz w:val="24"/>
                <w:szCs w:val="24"/>
                <w:lang w:val="en-US"/>
              </w:rPr>
              <w:lastRenderedPageBreak/>
              <w:t>7. explain</w:t>
            </w:r>
            <w:r w:rsidR="00C631D2">
              <w:rPr>
                <w:rFonts w:ascii="Times New Roman" w:hAnsi="Times New Roman" w:cs="Times New Roman"/>
                <w:color w:val="000000" w:themeColor="text1"/>
                <w:sz w:val="24"/>
                <w:szCs w:val="24"/>
                <w:lang w:val="en-US"/>
              </w:rPr>
              <w:t>s</w:t>
            </w:r>
            <w:r w:rsidRPr="00F6278F">
              <w:rPr>
                <w:rFonts w:ascii="Times New Roman" w:hAnsi="Times New Roman" w:cs="Times New Roman"/>
                <w:color w:val="000000" w:themeColor="text1"/>
                <w:sz w:val="24"/>
                <w:szCs w:val="24"/>
                <w:lang w:val="en-US"/>
              </w:rPr>
              <w:t xml:space="preserve"> concepts and ideas of scientific literature in a structured way</w:t>
            </w:r>
            <w:r>
              <w:rPr>
                <w:rFonts w:ascii="Times New Roman" w:hAnsi="Times New Roman" w:cs="Times New Roman"/>
                <w:color w:val="000000" w:themeColor="text1"/>
                <w:sz w:val="24"/>
                <w:szCs w:val="24"/>
                <w:lang w:val="en-US"/>
              </w:rPr>
              <w:t>;</w:t>
            </w:r>
          </w:p>
          <w:p w14:paraId="7D6F8DC3" w14:textId="1AC92BF2" w:rsidR="00204988" w:rsidRPr="00F6278F" w:rsidRDefault="00F6278F" w:rsidP="00F6278F">
            <w:pPr>
              <w:spacing w:after="0" w:line="240" w:lineRule="auto"/>
              <w:mirrorIndents/>
              <w:jc w:val="both"/>
              <w:rPr>
                <w:rFonts w:ascii="Times New Roman" w:hAnsi="Times New Roman" w:cs="Times New Roman"/>
                <w:color w:val="000000" w:themeColor="text1"/>
                <w:sz w:val="24"/>
                <w:szCs w:val="24"/>
                <w:lang w:val="en-US"/>
              </w:rPr>
            </w:pPr>
            <w:r w:rsidRPr="00F6278F">
              <w:rPr>
                <w:rFonts w:ascii="Times New Roman" w:hAnsi="Times New Roman" w:cs="Times New Roman"/>
                <w:color w:val="000000" w:themeColor="text1"/>
                <w:sz w:val="24"/>
                <w:szCs w:val="24"/>
                <w:lang w:val="en-US"/>
              </w:rPr>
              <w:t>8. chooses and uses proper type of presentation to convey scientific information, depending on audience, contents and other factors</w:t>
            </w:r>
            <w:r>
              <w:rPr>
                <w:rFonts w:ascii="Times New Roman" w:hAnsi="Times New Roman" w:cs="Times New Roman"/>
                <w:color w:val="000000" w:themeColor="text1"/>
                <w:sz w:val="24"/>
                <w:szCs w:val="24"/>
                <w:lang w:val="en-US"/>
              </w:rPr>
              <w:t>.</w:t>
            </w:r>
          </w:p>
        </w:tc>
      </w:tr>
      <w:tr w:rsidR="00204988" w:rsidRPr="00C608EE" w14:paraId="689A140A" w14:textId="77777777" w:rsidTr="00204988">
        <w:tc>
          <w:tcPr>
            <w:tcW w:w="9633" w:type="dxa"/>
            <w:gridSpan w:val="2"/>
            <w:shd w:val="clear" w:color="auto" w:fill="auto"/>
            <w:vAlign w:val="center"/>
          </w:tcPr>
          <w:p w14:paraId="49309A3E"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Course Plan</w:t>
            </w:r>
          </w:p>
        </w:tc>
      </w:tr>
      <w:tr w:rsidR="00204988" w:rsidRPr="00C608EE" w14:paraId="60B2FF11" w14:textId="77777777" w:rsidTr="00204988">
        <w:tc>
          <w:tcPr>
            <w:tcW w:w="9633" w:type="dxa"/>
            <w:gridSpan w:val="2"/>
            <w:shd w:val="clear" w:color="auto" w:fill="auto"/>
            <w:vAlign w:val="center"/>
          </w:tcPr>
          <w:p w14:paraId="32E6E7DA" w14:textId="05778459" w:rsidR="00F6278F" w:rsidRPr="00F6278F" w:rsidRDefault="00F6278F" w:rsidP="00B32354">
            <w:pPr>
              <w:pStyle w:val="ListParagraph"/>
              <w:numPr>
                <w:ilvl w:val="0"/>
                <w:numId w:val="108"/>
              </w:numPr>
              <w:spacing w:after="0" w:line="240" w:lineRule="auto"/>
              <w:mirrorIndents/>
              <w:rPr>
                <w:rFonts w:ascii="Times New Roman" w:hAnsi="Times New Roman" w:cs="Times New Roman"/>
                <w:color w:val="000000" w:themeColor="text1"/>
                <w:sz w:val="24"/>
                <w:szCs w:val="24"/>
                <w:lang w:val="en-US"/>
              </w:rPr>
            </w:pPr>
            <w:r w:rsidRPr="00F6278F">
              <w:rPr>
                <w:rFonts w:ascii="Times New Roman" w:hAnsi="Times New Roman" w:cs="Times New Roman"/>
                <w:color w:val="000000" w:themeColor="text1"/>
                <w:sz w:val="24"/>
                <w:szCs w:val="24"/>
                <w:lang w:val="en-US"/>
              </w:rPr>
              <w:t>Introduction. Course structure, aim and motivation. Time planning. L2</w:t>
            </w:r>
          </w:p>
          <w:p w14:paraId="5F595CDA" w14:textId="028B689C" w:rsidR="00F6278F" w:rsidRPr="00F6278F" w:rsidRDefault="00F6278F" w:rsidP="00B32354">
            <w:pPr>
              <w:pStyle w:val="ListParagraph"/>
              <w:numPr>
                <w:ilvl w:val="0"/>
                <w:numId w:val="108"/>
              </w:numPr>
              <w:spacing w:after="0" w:line="240" w:lineRule="auto"/>
              <w:mirrorIndents/>
              <w:rPr>
                <w:rFonts w:ascii="Times New Roman" w:hAnsi="Times New Roman" w:cs="Times New Roman"/>
                <w:color w:val="000000" w:themeColor="text1"/>
                <w:sz w:val="24"/>
                <w:szCs w:val="24"/>
                <w:lang w:val="en-US"/>
              </w:rPr>
            </w:pPr>
            <w:r w:rsidRPr="00F6278F">
              <w:rPr>
                <w:rFonts w:ascii="Times New Roman" w:hAnsi="Times New Roman" w:cs="Times New Roman"/>
                <w:color w:val="000000" w:themeColor="text1"/>
                <w:sz w:val="24"/>
                <w:szCs w:val="24"/>
                <w:lang w:val="en-US"/>
              </w:rPr>
              <w:t>Role of soft-s</w:t>
            </w:r>
            <w:r>
              <w:rPr>
                <w:rFonts w:ascii="Times New Roman" w:hAnsi="Times New Roman" w:cs="Times New Roman"/>
                <w:color w:val="000000" w:themeColor="text1"/>
                <w:sz w:val="24"/>
                <w:szCs w:val="24"/>
                <w:lang w:val="en-US"/>
              </w:rPr>
              <w:t>kills in researcher career. L2</w:t>
            </w:r>
          </w:p>
          <w:p w14:paraId="024BFC0E" w14:textId="05E99ED6" w:rsidR="00F6278F" w:rsidRPr="00F6278F" w:rsidRDefault="00F6278F" w:rsidP="00B32354">
            <w:pPr>
              <w:pStyle w:val="ListParagraph"/>
              <w:numPr>
                <w:ilvl w:val="0"/>
                <w:numId w:val="108"/>
              </w:numPr>
              <w:spacing w:after="0" w:line="240" w:lineRule="auto"/>
              <w:mirrorIndents/>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Popular science activities. L2</w:t>
            </w:r>
          </w:p>
          <w:p w14:paraId="381144EE" w14:textId="378C3920" w:rsidR="00F6278F" w:rsidRPr="00F6278F" w:rsidRDefault="00F6278F" w:rsidP="00B32354">
            <w:pPr>
              <w:pStyle w:val="ListParagraph"/>
              <w:numPr>
                <w:ilvl w:val="0"/>
                <w:numId w:val="108"/>
              </w:numPr>
              <w:spacing w:after="0" w:line="240" w:lineRule="auto"/>
              <w:mirrorIndents/>
              <w:rPr>
                <w:rFonts w:ascii="Times New Roman" w:hAnsi="Times New Roman" w:cs="Times New Roman"/>
                <w:color w:val="000000" w:themeColor="text1"/>
                <w:sz w:val="24"/>
                <w:szCs w:val="24"/>
                <w:lang w:val="en-US"/>
              </w:rPr>
            </w:pPr>
            <w:r w:rsidRPr="00F6278F">
              <w:rPr>
                <w:rFonts w:ascii="Times New Roman" w:hAnsi="Times New Roman" w:cs="Times New Roman"/>
                <w:color w:val="000000" w:themeColor="text1"/>
                <w:sz w:val="24"/>
                <w:szCs w:val="24"/>
                <w:lang w:val="en-US"/>
              </w:rPr>
              <w:t>How to learn and teach. Actualities i</w:t>
            </w:r>
            <w:r>
              <w:rPr>
                <w:rFonts w:ascii="Times New Roman" w:hAnsi="Times New Roman" w:cs="Times New Roman"/>
                <w:color w:val="000000" w:themeColor="text1"/>
                <w:sz w:val="24"/>
                <w:szCs w:val="24"/>
                <w:lang w:val="en-US"/>
              </w:rPr>
              <w:t>n Physics education research. L</w:t>
            </w:r>
            <w:r w:rsidRPr="00F6278F">
              <w:rPr>
                <w:rFonts w:ascii="Times New Roman" w:hAnsi="Times New Roman" w:cs="Times New Roman"/>
                <w:color w:val="000000" w:themeColor="text1"/>
                <w:sz w:val="24"/>
                <w:szCs w:val="24"/>
                <w:lang w:val="en-US"/>
              </w:rPr>
              <w:t>2</w:t>
            </w:r>
          </w:p>
          <w:p w14:paraId="098E3FE0" w14:textId="24906A28" w:rsidR="00F6278F" w:rsidRPr="00F6278F" w:rsidRDefault="00F6278F" w:rsidP="00B32354">
            <w:pPr>
              <w:pStyle w:val="ListParagraph"/>
              <w:numPr>
                <w:ilvl w:val="0"/>
                <w:numId w:val="108"/>
              </w:numPr>
              <w:spacing w:after="0" w:line="240" w:lineRule="auto"/>
              <w:mirrorIndents/>
              <w:rPr>
                <w:rFonts w:ascii="Times New Roman" w:hAnsi="Times New Roman" w:cs="Times New Roman"/>
                <w:color w:val="000000" w:themeColor="text1"/>
                <w:sz w:val="24"/>
                <w:szCs w:val="24"/>
                <w:lang w:val="en-US"/>
              </w:rPr>
            </w:pPr>
            <w:r w:rsidRPr="00F6278F">
              <w:rPr>
                <w:rFonts w:ascii="Times New Roman" w:hAnsi="Times New Roman" w:cs="Times New Roman"/>
                <w:color w:val="000000" w:themeColor="text1"/>
                <w:sz w:val="24"/>
                <w:szCs w:val="24"/>
                <w:lang w:val="en-US"/>
              </w:rPr>
              <w:t>Abstracts and the</w:t>
            </w:r>
            <w:r>
              <w:rPr>
                <w:rFonts w:ascii="Times New Roman" w:hAnsi="Times New Roman" w:cs="Times New Roman"/>
                <w:color w:val="000000" w:themeColor="text1"/>
                <w:sz w:val="24"/>
                <w:szCs w:val="24"/>
                <w:lang w:val="en-US"/>
              </w:rPr>
              <w:t>ir preparation. L4</w:t>
            </w:r>
          </w:p>
          <w:p w14:paraId="31351D96" w14:textId="18E6C053" w:rsidR="00F6278F" w:rsidRPr="00F6278F" w:rsidRDefault="00F6278F" w:rsidP="00B32354">
            <w:pPr>
              <w:pStyle w:val="ListParagraph"/>
              <w:numPr>
                <w:ilvl w:val="0"/>
                <w:numId w:val="108"/>
              </w:numPr>
              <w:spacing w:after="0" w:line="240" w:lineRule="auto"/>
              <w:mirrorIndents/>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Literature review. L2</w:t>
            </w:r>
          </w:p>
          <w:p w14:paraId="5DBCD995" w14:textId="65328A0A" w:rsidR="00F6278F" w:rsidRPr="00F6278F" w:rsidRDefault="00F6278F" w:rsidP="00B32354">
            <w:pPr>
              <w:pStyle w:val="ListParagraph"/>
              <w:numPr>
                <w:ilvl w:val="0"/>
                <w:numId w:val="108"/>
              </w:numPr>
              <w:spacing w:after="0" w:line="240" w:lineRule="auto"/>
              <w:mirrorIndents/>
              <w:rPr>
                <w:rFonts w:ascii="Times New Roman" w:hAnsi="Times New Roman" w:cs="Times New Roman"/>
                <w:color w:val="000000" w:themeColor="text1"/>
                <w:sz w:val="24"/>
                <w:szCs w:val="24"/>
                <w:lang w:val="en-US"/>
              </w:rPr>
            </w:pPr>
            <w:r w:rsidRPr="00F6278F">
              <w:rPr>
                <w:rFonts w:ascii="Times New Roman" w:hAnsi="Times New Roman" w:cs="Times New Roman"/>
                <w:color w:val="000000" w:themeColor="text1"/>
                <w:sz w:val="24"/>
                <w:szCs w:val="24"/>
                <w:lang w:val="en-US"/>
              </w:rPr>
              <w:t>Presentat</w:t>
            </w:r>
            <w:r>
              <w:rPr>
                <w:rFonts w:ascii="Times New Roman" w:hAnsi="Times New Roman" w:cs="Times New Roman"/>
                <w:color w:val="000000" w:themeColor="text1"/>
                <w:sz w:val="24"/>
                <w:szCs w:val="24"/>
                <w:lang w:val="en-US"/>
              </w:rPr>
              <w:t>ions and their preparation. L4</w:t>
            </w:r>
          </w:p>
          <w:p w14:paraId="30F41E05" w14:textId="059371DA" w:rsidR="00F6278F" w:rsidRPr="00F6278F" w:rsidRDefault="00F6278F" w:rsidP="00B32354">
            <w:pPr>
              <w:pStyle w:val="ListParagraph"/>
              <w:numPr>
                <w:ilvl w:val="0"/>
                <w:numId w:val="108"/>
              </w:numPr>
              <w:spacing w:after="0" w:line="240" w:lineRule="auto"/>
              <w:mirrorIndents/>
              <w:rPr>
                <w:rFonts w:ascii="Times New Roman" w:hAnsi="Times New Roman" w:cs="Times New Roman"/>
                <w:color w:val="000000" w:themeColor="text1"/>
                <w:sz w:val="24"/>
                <w:szCs w:val="24"/>
                <w:lang w:val="en-US"/>
              </w:rPr>
            </w:pPr>
            <w:r w:rsidRPr="00F6278F">
              <w:rPr>
                <w:rFonts w:ascii="Times New Roman" w:hAnsi="Times New Roman" w:cs="Times New Roman"/>
                <w:color w:val="000000" w:themeColor="text1"/>
                <w:sz w:val="24"/>
                <w:szCs w:val="24"/>
                <w:lang w:val="en-US"/>
              </w:rPr>
              <w:t>Current topics</w:t>
            </w:r>
            <w:r>
              <w:rPr>
                <w:rFonts w:ascii="Times New Roman" w:hAnsi="Times New Roman" w:cs="Times New Roman"/>
                <w:color w:val="000000" w:themeColor="text1"/>
                <w:sz w:val="24"/>
                <w:szCs w:val="24"/>
                <w:lang w:val="en-US"/>
              </w:rPr>
              <w:t xml:space="preserve"> in physics and astronomy. S14</w:t>
            </w:r>
          </w:p>
          <w:p w14:paraId="20306715" w14:textId="77777777" w:rsidR="00F6278F" w:rsidRPr="00F6278F" w:rsidRDefault="00F6278F" w:rsidP="00F6278F">
            <w:pPr>
              <w:spacing w:after="0" w:line="240" w:lineRule="auto"/>
              <w:mirrorIndents/>
              <w:rPr>
                <w:rFonts w:ascii="Times New Roman" w:hAnsi="Times New Roman" w:cs="Times New Roman"/>
                <w:color w:val="000000" w:themeColor="text1"/>
                <w:sz w:val="24"/>
                <w:szCs w:val="24"/>
                <w:lang w:val="en-US"/>
              </w:rPr>
            </w:pPr>
          </w:p>
          <w:p w14:paraId="05567429" w14:textId="7BEF4C1E" w:rsidR="00204988" w:rsidRPr="00C608EE" w:rsidRDefault="00F6278F" w:rsidP="00F6278F">
            <w:pPr>
              <w:spacing w:after="0" w:line="240" w:lineRule="auto"/>
              <w:contextualSpacing/>
              <w:mirrorIndents/>
              <w:rPr>
                <w:rFonts w:ascii="Times New Roman" w:hAnsi="Times New Roman" w:cs="Times New Roman"/>
                <w:color w:val="000000" w:themeColor="text1"/>
                <w:sz w:val="24"/>
                <w:szCs w:val="24"/>
                <w:lang w:val="en-US"/>
              </w:rPr>
            </w:pPr>
            <w:r w:rsidRPr="00F6278F">
              <w:rPr>
                <w:rFonts w:ascii="Times New Roman" w:hAnsi="Times New Roman" w:cs="Times New Roman"/>
                <w:color w:val="000000" w:themeColor="text1"/>
                <w:sz w:val="24"/>
                <w:szCs w:val="24"/>
                <w:lang w:val="en-US"/>
              </w:rPr>
              <w:t>L - lecture, S - seminar</w:t>
            </w:r>
          </w:p>
        </w:tc>
      </w:tr>
      <w:tr w:rsidR="00204988" w:rsidRPr="00C608EE" w14:paraId="0E76BA88" w14:textId="77777777" w:rsidTr="00204988">
        <w:tc>
          <w:tcPr>
            <w:tcW w:w="9633" w:type="dxa"/>
            <w:gridSpan w:val="2"/>
            <w:shd w:val="clear" w:color="auto" w:fill="auto"/>
            <w:vAlign w:val="center"/>
          </w:tcPr>
          <w:p w14:paraId="4DF01587" w14:textId="77777777" w:rsidR="00204988" w:rsidRPr="00C608EE" w:rsidRDefault="00204988" w:rsidP="00204988">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 xml:space="preserve"> Characterization of students' independent work organization and tasks</w:t>
            </w:r>
          </w:p>
        </w:tc>
      </w:tr>
      <w:tr w:rsidR="00204988" w:rsidRPr="00C608EE" w14:paraId="27FCDA8B" w14:textId="77777777" w:rsidTr="00204988">
        <w:tc>
          <w:tcPr>
            <w:tcW w:w="9633" w:type="dxa"/>
            <w:gridSpan w:val="2"/>
            <w:shd w:val="clear" w:color="auto" w:fill="auto"/>
            <w:vAlign w:val="center"/>
          </w:tcPr>
          <w:p w14:paraId="7BDEA8C0" w14:textId="5A0A0720" w:rsidR="00204988" w:rsidRPr="00C608EE" w:rsidRDefault="00F6278F" w:rsidP="00204988">
            <w:pPr>
              <w:spacing w:after="0" w:line="240" w:lineRule="auto"/>
              <w:contextualSpacing/>
              <w:mirrorIndents/>
              <w:jc w:val="both"/>
              <w:rPr>
                <w:rFonts w:ascii="Times New Roman" w:hAnsi="Times New Roman" w:cs="Times New Roman"/>
                <w:color w:val="000000" w:themeColor="text1"/>
                <w:sz w:val="24"/>
                <w:szCs w:val="24"/>
                <w:lang w:val="en-US" w:eastAsia="lv-LV"/>
              </w:rPr>
            </w:pPr>
            <w:r w:rsidRPr="00F6278F">
              <w:rPr>
                <w:rFonts w:ascii="Times New Roman" w:hAnsi="Times New Roman" w:cs="Times New Roman"/>
                <w:color w:val="000000" w:themeColor="text1"/>
                <w:sz w:val="24"/>
                <w:szCs w:val="24"/>
                <w:lang w:val="en-US" w:eastAsia="lv-LV"/>
              </w:rPr>
              <w:t>Students' independent work will involve preparation of various deliverables for assessments (described in section "Criteria for Evaluating Learning Outcomes"). In the beginning of the course students will be introduced to principles of preparing deliverables. Consultations (both remote and in person) will be available for unclear questions.</w:t>
            </w:r>
          </w:p>
        </w:tc>
      </w:tr>
      <w:tr w:rsidR="00204988" w:rsidRPr="00C608EE" w14:paraId="2AA3C2F5" w14:textId="77777777" w:rsidTr="00204988">
        <w:tc>
          <w:tcPr>
            <w:tcW w:w="9633" w:type="dxa"/>
            <w:gridSpan w:val="2"/>
            <w:shd w:val="clear" w:color="auto" w:fill="auto"/>
            <w:vAlign w:val="center"/>
          </w:tcPr>
          <w:p w14:paraId="2A58C5AA"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204988" w:rsidRPr="00C608EE" w14:paraId="702E552C" w14:textId="77777777" w:rsidTr="00204988">
        <w:tc>
          <w:tcPr>
            <w:tcW w:w="9633" w:type="dxa"/>
            <w:gridSpan w:val="2"/>
            <w:shd w:val="clear" w:color="auto" w:fill="auto"/>
            <w:vAlign w:val="center"/>
          </w:tcPr>
          <w:p w14:paraId="64B33F94" w14:textId="77777777" w:rsidR="00F6278F" w:rsidRPr="00F6278F" w:rsidRDefault="00F6278F" w:rsidP="00F6278F">
            <w:pPr>
              <w:spacing w:after="0" w:line="240" w:lineRule="auto"/>
              <w:mirrorIndents/>
              <w:jc w:val="both"/>
              <w:rPr>
                <w:rFonts w:ascii="Times New Roman" w:hAnsi="Times New Roman" w:cs="Times New Roman"/>
                <w:color w:val="000000" w:themeColor="text1"/>
                <w:sz w:val="24"/>
                <w:szCs w:val="24"/>
                <w:lang w:val="en-US"/>
              </w:rPr>
            </w:pPr>
            <w:r w:rsidRPr="00F6278F">
              <w:rPr>
                <w:rFonts w:ascii="Times New Roman" w:hAnsi="Times New Roman" w:cs="Times New Roman"/>
                <w:color w:val="000000" w:themeColor="text1"/>
                <w:sz w:val="24"/>
                <w:szCs w:val="24"/>
                <w:lang w:val="en-US"/>
              </w:rPr>
              <w:t xml:space="preserve">Interim assessment: </w:t>
            </w:r>
          </w:p>
          <w:p w14:paraId="4B9B0953" w14:textId="77777777" w:rsidR="00F6278F" w:rsidRPr="00F6278F" w:rsidRDefault="00F6278F" w:rsidP="00F6278F">
            <w:pPr>
              <w:spacing w:after="0" w:line="240" w:lineRule="auto"/>
              <w:mirrorIndents/>
              <w:jc w:val="both"/>
              <w:rPr>
                <w:rFonts w:ascii="Times New Roman" w:hAnsi="Times New Roman" w:cs="Times New Roman"/>
                <w:color w:val="000000" w:themeColor="text1"/>
                <w:sz w:val="24"/>
                <w:szCs w:val="24"/>
                <w:lang w:val="en-US"/>
              </w:rPr>
            </w:pPr>
            <w:r w:rsidRPr="00F6278F">
              <w:rPr>
                <w:rFonts w:ascii="Times New Roman" w:hAnsi="Times New Roman" w:cs="Times New Roman"/>
                <w:color w:val="000000" w:themeColor="text1"/>
                <w:sz w:val="24"/>
                <w:szCs w:val="24"/>
                <w:lang w:val="en-US"/>
              </w:rPr>
              <w:t>1. Popular science project - 20%</w:t>
            </w:r>
          </w:p>
          <w:p w14:paraId="15C198F6" w14:textId="77777777" w:rsidR="00F6278F" w:rsidRPr="00F6278F" w:rsidRDefault="00F6278F" w:rsidP="00F6278F">
            <w:pPr>
              <w:spacing w:after="0" w:line="240" w:lineRule="auto"/>
              <w:mirrorIndents/>
              <w:jc w:val="both"/>
              <w:rPr>
                <w:rFonts w:ascii="Times New Roman" w:hAnsi="Times New Roman" w:cs="Times New Roman"/>
                <w:color w:val="000000" w:themeColor="text1"/>
                <w:sz w:val="24"/>
                <w:szCs w:val="24"/>
                <w:lang w:val="en-US"/>
              </w:rPr>
            </w:pPr>
            <w:r w:rsidRPr="00F6278F">
              <w:rPr>
                <w:rFonts w:ascii="Times New Roman" w:hAnsi="Times New Roman" w:cs="Times New Roman"/>
                <w:color w:val="000000" w:themeColor="text1"/>
                <w:sz w:val="24"/>
                <w:szCs w:val="24"/>
                <w:lang w:val="en-US"/>
              </w:rPr>
              <w:t>2. Pedagogical work - 20%</w:t>
            </w:r>
          </w:p>
          <w:p w14:paraId="3F15C6BF" w14:textId="77777777" w:rsidR="00F6278F" w:rsidRPr="00F6278F" w:rsidRDefault="00F6278F" w:rsidP="00F6278F">
            <w:pPr>
              <w:spacing w:after="0" w:line="240" w:lineRule="auto"/>
              <w:mirrorIndents/>
              <w:jc w:val="both"/>
              <w:rPr>
                <w:rFonts w:ascii="Times New Roman" w:hAnsi="Times New Roman" w:cs="Times New Roman"/>
                <w:color w:val="000000" w:themeColor="text1"/>
                <w:sz w:val="24"/>
                <w:szCs w:val="24"/>
                <w:lang w:val="en-US"/>
              </w:rPr>
            </w:pPr>
            <w:r w:rsidRPr="00F6278F">
              <w:rPr>
                <w:rFonts w:ascii="Times New Roman" w:hAnsi="Times New Roman" w:cs="Times New Roman"/>
                <w:color w:val="000000" w:themeColor="text1"/>
                <w:sz w:val="24"/>
                <w:szCs w:val="24"/>
                <w:lang w:val="en-US"/>
              </w:rPr>
              <w:t>3. Abstract - 20 %</w:t>
            </w:r>
          </w:p>
          <w:p w14:paraId="41765BC3" w14:textId="77777777" w:rsidR="00F6278F" w:rsidRPr="00F6278F" w:rsidRDefault="00F6278F" w:rsidP="00F6278F">
            <w:pPr>
              <w:spacing w:after="0" w:line="240" w:lineRule="auto"/>
              <w:mirrorIndents/>
              <w:jc w:val="both"/>
              <w:rPr>
                <w:rFonts w:ascii="Times New Roman" w:hAnsi="Times New Roman" w:cs="Times New Roman"/>
                <w:color w:val="000000" w:themeColor="text1"/>
                <w:sz w:val="24"/>
                <w:szCs w:val="24"/>
                <w:lang w:val="en-US"/>
              </w:rPr>
            </w:pPr>
            <w:r w:rsidRPr="00F6278F">
              <w:rPr>
                <w:rFonts w:ascii="Times New Roman" w:hAnsi="Times New Roman" w:cs="Times New Roman"/>
                <w:color w:val="000000" w:themeColor="text1"/>
                <w:sz w:val="24"/>
                <w:szCs w:val="24"/>
                <w:lang w:val="en-US"/>
              </w:rPr>
              <w:t>4. Literature review - 20%</w:t>
            </w:r>
          </w:p>
          <w:p w14:paraId="74AB2187" w14:textId="77777777" w:rsidR="00F6278F" w:rsidRPr="00F6278F" w:rsidRDefault="00F6278F" w:rsidP="00F6278F">
            <w:pPr>
              <w:spacing w:after="0" w:line="240" w:lineRule="auto"/>
              <w:mirrorIndents/>
              <w:jc w:val="both"/>
              <w:rPr>
                <w:rFonts w:ascii="Times New Roman" w:hAnsi="Times New Roman" w:cs="Times New Roman"/>
                <w:color w:val="000000" w:themeColor="text1"/>
                <w:sz w:val="24"/>
                <w:szCs w:val="24"/>
                <w:lang w:val="en-US"/>
              </w:rPr>
            </w:pPr>
          </w:p>
          <w:p w14:paraId="64322224" w14:textId="77777777" w:rsidR="00F6278F" w:rsidRPr="00F6278F" w:rsidRDefault="00F6278F" w:rsidP="00F6278F">
            <w:pPr>
              <w:spacing w:after="0" w:line="240" w:lineRule="auto"/>
              <w:mirrorIndents/>
              <w:jc w:val="both"/>
              <w:rPr>
                <w:rFonts w:ascii="Times New Roman" w:hAnsi="Times New Roman" w:cs="Times New Roman"/>
                <w:color w:val="000000" w:themeColor="text1"/>
                <w:sz w:val="24"/>
                <w:szCs w:val="24"/>
                <w:lang w:val="en-US"/>
              </w:rPr>
            </w:pPr>
            <w:r w:rsidRPr="00F6278F">
              <w:rPr>
                <w:rFonts w:ascii="Times New Roman" w:hAnsi="Times New Roman" w:cs="Times New Roman"/>
                <w:color w:val="000000" w:themeColor="text1"/>
                <w:sz w:val="24"/>
                <w:szCs w:val="24"/>
                <w:lang w:val="en-US"/>
              </w:rPr>
              <w:t>Final assessment:</w:t>
            </w:r>
          </w:p>
          <w:p w14:paraId="7254A0B5" w14:textId="77777777" w:rsidR="00F6278F" w:rsidRDefault="00F6278F" w:rsidP="00F6278F">
            <w:pPr>
              <w:spacing w:after="0" w:line="240" w:lineRule="auto"/>
              <w:mirrorIndents/>
              <w:jc w:val="both"/>
              <w:rPr>
                <w:rFonts w:ascii="Times New Roman" w:hAnsi="Times New Roman" w:cs="Times New Roman"/>
                <w:color w:val="000000" w:themeColor="text1"/>
                <w:sz w:val="24"/>
                <w:szCs w:val="24"/>
                <w:lang w:val="en-US"/>
              </w:rPr>
            </w:pPr>
            <w:r w:rsidRPr="00F6278F">
              <w:rPr>
                <w:rFonts w:ascii="Times New Roman" w:hAnsi="Times New Roman" w:cs="Times New Roman"/>
                <w:color w:val="000000" w:themeColor="text1"/>
                <w:sz w:val="24"/>
                <w:szCs w:val="24"/>
                <w:lang w:val="en-US"/>
              </w:rPr>
              <w:t>5. Exam (presentation) - 20%</w:t>
            </w:r>
          </w:p>
          <w:p w14:paraId="2B99C699" w14:textId="77777777" w:rsidR="008B7C85" w:rsidRPr="00F6278F" w:rsidRDefault="008B7C85" w:rsidP="00F6278F">
            <w:pPr>
              <w:spacing w:after="0" w:line="240" w:lineRule="auto"/>
              <w:mirrorIndents/>
              <w:jc w:val="both"/>
              <w:rPr>
                <w:rFonts w:ascii="Times New Roman" w:hAnsi="Times New Roman" w:cs="Times New Roman"/>
                <w:color w:val="000000" w:themeColor="text1"/>
                <w:sz w:val="24"/>
                <w:szCs w:val="24"/>
                <w:lang w:val="en-US"/>
              </w:rPr>
            </w:pPr>
          </w:p>
          <w:p w14:paraId="009BB2FD" w14:textId="33A63398" w:rsidR="00D768C2" w:rsidRPr="00C608EE" w:rsidRDefault="00F6278F" w:rsidP="00F6278F">
            <w:pPr>
              <w:spacing w:after="0" w:line="240" w:lineRule="auto"/>
              <w:mirrorIndents/>
              <w:jc w:val="both"/>
              <w:rPr>
                <w:rFonts w:ascii="Times New Roman" w:hAnsi="Times New Roman" w:cs="Times New Roman"/>
                <w:i/>
                <w:color w:val="000000" w:themeColor="text1"/>
                <w:sz w:val="24"/>
                <w:szCs w:val="24"/>
                <w:lang w:val="en-US"/>
              </w:rPr>
            </w:pPr>
            <w:r w:rsidRPr="00F6278F">
              <w:rPr>
                <w:rFonts w:ascii="Times New Roman" w:hAnsi="Times New Roman" w:cs="Times New Roman"/>
                <w:color w:val="000000" w:themeColor="text1"/>
                <w:sz w:val="24"/>
                <w:szCs w:val="24"/>
                <w:lang w:val="en-US"/>
              </w:rPr>
              <w:t>Students are let to the final examination only if all interim examinations are passed.</w:t>
            </w:r>
          </w:p>
        </w:tc>
      </w:tr>
      <w:tr w:rsidR="00204988" w:rsidRPr="00C608EE" w14:paraId="0A0749EE" w14:textId="77777777" w:rsidTr="00204988">
        <w:tc>
          <w:tcPr>
            <w:tcW w:w="4250" w:type="dxa"/>
            <w:shd w:val="clear" w:color="auto" w:fill="auto"/>
            <w:vAlign w:val="center"/>
          </w:tcPr>
          <w:p w14:paraId="3C865AD8" w14:textId="77777777" w:rsidR="00204988" w:rsidRPr="00C608EE" w:rsidRDefault="00204988" w:rsidP="00204988">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shd w:val="clear" w:color="auto" w:fill="auto"/>
          </w:tcPr>
          <w:p w14:paraId="0957D807" w14:textId="77777777" w:rsidR="00204988" w:rsidRPr="00C608EE" w:rsidRDefault="00204988" w:rsidP="00204988">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204988" w:rsidRPr="00C608EE" w14:paraId="261201EE" w14:textId="77777777" w:rsidTr="00204988">
        <w:tc>
          <w:tcPr>
            <w:tcW w:w="9633" w:type="dxa"/>
            <w:gridSpan w:val="2"/>
            <w:shd w:val="clear" w:color="auto" w:fill="auto"/>
            <w:vAlign w:val="center"/>
          </w:tcPr>
          <w:p w14:paraId="54ABEA94" w14:textId="77777777" w:rsidR="00204988" w:rsidRPr="00C608EE" w:rsidRDefault="00204988" w:rsidP="00204988">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625315AB" w14:textId="77777777" w:rsidR="00204988" w:rsidRPr="00C608EE" w:rsidRDefault="00204988" w:rsidP="00204988">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28731C29" w14:textId="77777777" w:rsidR="00204988" w:rsidRPr="00C608EE" w:rsidRDefault="00204988" w:rsidP="00204988">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7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600"/>
              <w:gridCol w:w="600"/>
            </w:tblGrid>
            <w:tr w:rsidR="00204988" w:rsidRPr="00C608EE" w14:paraId="0303F5A7" w14:textId="77777777" w:rsidTr="00204988">
              <w:trPr>
                <w:jc w:val="center"/>
              </w:trPr>
              <w:tc>
                <w:tcPr>
                  <w:tcW w:w="2722" w:type="dxa"/>
                  <w:vMerge w:val="restart"/>
                  <w:shd w:val="clear" w:color="auto" w:fill="auto"/>
                </w:tcPr>
                <w:p w14:paraId="630C1EF8"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r w:rsidRPr="00C608EE">
                    <w:rPr>
                      <w:rFonts w:ascii="Times New Roman" w:hAnsi="Times New Roman" w:cs="Times New Roman"/>
                      <w:color w:val="000000" w:themeColor="text1"/>
                      <w:sz w:val="24"/>
                      <w:szCs w:val="24"/>
                      <w:lang w:val="en-US"/>
                    </w:rPr>
                    <w:tab/>
                  </w:r>
                </w:p>
              </w:tc>
              <w:tc>
                <w:tcPr>
                  <w:tcW w:w="4569" w:type="dxa"/>
                  <w:gridSpan w:val="8"/>
                  <w:shd w:val="clear" w:color="auto" w:fill="auto"/>
                </w:tcPr>
                <w:p w14:paraId="630CF445"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204988" w:rsidRPr="00C608EE" w14:paraId="6FCD7545" w14:textId="77777777" w:rsidTr="00204988">
              <w:trPr>
                <w:jc w:val="center"/>
              </w:trPr>
              <w:tc>
                <w:tcPr>
                  <w:tcW w:w="2722" w:type="dxa"/>
                  <w:vMerge/>
                  <w:shd w:val="clear" w:color="auto" w:fill="auto"/>
                </w:tcPr>
                <w:p w14:paraId="49F3C170" w14:textId="77777777" w:rsidR="00204988" w:rsidRPr="00C608EE" w:rsidRDefault="00204988" w:rsidP="00204988">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2750C141"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shd w:val="clear" w:color="auto" w:fill="auto"/>
                </w:tcPr>
                <w:p w14:paraId="6012A3BE"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shd w:val="clear" w:color="auto" w:fill="auto"/>
                </w:tcPr>
                <w:p w14:paraId="462094A7"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67" w:type="dxa"/>
                  <w:shd w:val="clear" w:color="auto" w:fill="auto"/>
                </w:tcPr>
                <w:p w14:paraId="6AF3A255"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567" w:type="dxa"/>
                  <w:shd w:val="clear" w:color="auto" w:fill="auto"/>
                </w:tcPr>
                <w:p w14:paraId="1FA784A7"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567" w:type="dxa"/>
                  <w:shd w:val="clear" w:color="auto" w:fill="auto"/>
                </w:tcPr>
                <w:p w14:paraId="7898B230"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c>
                <w:tcPr>
                  <w:tcW w:w="600" w:type="dxa"/>
                </w:tcPr>
                <w:p w14:paraId="14F8CC22"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7.</w:t>
                  </w:r>
                </w:p>
              </w:tc>
              <w:tc>
                <w:tcPr>
                  <w:tcW w:w="600" w:type="dxa"/>
                </w:tcPr>
                <w:p w14:paraId="27BBEF06"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8.</w:t>
                  </w:r>
                </w:p>
              </w:tc>
            </w:tr>
            <w:tr w:rsidR="006A53EA" w:rsidRPr="00C608EE" w14:paraId="4E9C7827" w14:textId="77777777" w:rsidTr="00204988">
              <w:trPr>
                <w:jc w:val="center"/>
              </w:trPr>
              <w:tc>
                <w:tcPr>
                  <w:tcW w:w="2722" w:type="dxa"/>
                  <w:shd w:val="clear" w:color="auto" w:fill="auto"/>
                </w:tcPr>
                <w:p w14:paraId="3818CBD5" w14:textId="768049B3" w:rsidR="006A53EA" w:rsidRPr="00C608EE" w:rsidRDefault="006A53EA" w:rsidP="006A53EA">
                  <w:pPr>
                    <w:pStyle w:val="ListParagraph"/>
                    <w:numPr>
                      <w:ilvl w:val="0"/>
                      <w:numId w:val="4"/>
                    </w:numPr>
                    <w:spacing w:after="0" w:line="240" w:lineRule="auto"/>
                    <w:mirrorIndents/>
                    <w:rPr>
                      <w:rFonts w:ascii="Times New Roman" w:hAnsi="Times New Roman" w:cs="Times New Roman"/>
                      <w:color w:val="000000" w:themeColor="text1"/>
                      <w:sz w:val="24"/>
                      <w:szCs w:val="24"/>
                      <w:lang w:val="en-US"/>
                    </w:rPr>
                  </w:pPr>
                  <w:r w:rsidRPr="00F6278F">
                    <w:rPr>
                      <w:rFonts w:ascii="Times New Roman" w:hAnsi="Times New Roman" w:cs="Times New Roman"/>
                      <w:color w:val="000000" w:themeColor="text1"/>
                      <w:sz w:val="24"/>
                      <w:szCs w:val="24"/>
                      <w:lang w:val="en-US"/>
                    </w:rPr>
                    <w:t>Popular science work</w:t>
                  </w:r>
                </w:p>
              </w:tc>
              <w:tc>
                <w:tcPr>
                  <w:tcW w:w="534" w:type="dxa"/>
                  <w:shd w:val="clear" w:color="auto" w:fill="auto"/>
                </w:tcPr>
                <w:p w14:paraId="2A507648" w14:textId="59029CA8" w:rsidR="006A53EA" w:rsidRPr="00C608EE" w:rsidRDefault="006A53EA" w:rsidP="006A53EA">
                  <w:pPr>
                    <w:spacing w:after="0" w:line="240" w:lineRule="auto"/>
                    <w:contextualSpacing/>
                    <w:mirrorIndents/>
                    <w:jc w:val="center"/>
                    <w:rPr>
                      <w:rFonts w:ascii="Times New Roman" w:hAnsi="Times New Roman" w:cs="Times New Roman"/>
                      <w:color w:val="000000" w:themeColor="text1"/>
                      <w:sz w:val="24"/>
                      <w:szCs w:val="24"/>
                      <w:highlight w:val="yellow"/>
                      <w:lang w:val="en-US"/>
                    </w:rPr>
                  </w:pPr>
                  <w:r w:rsidRPr="00EA6DFB">
                    <w:rPr>
                      <w:rFonts w:ascii="Times New Roman" w:hAnsi="Times New Roman" w:cs="Times New Roman"/>
                      <w:sz w:val="24"/>
                      <w:szCs w:val="24"/>
                    </w:rPr>
                    <w:t>x</w:t>
                  </w:r>
                </w:p>
              </w:tc>
              <w:tc>
                <w:tcPr>
                  <w:tcW w:w="567" w:type="dxa"/>
                  <w:shd w:val="clear" w:color="auto" w:fill="auto"/>
                </w:tcPr>
                <w:p w14:paraId="6BD68211" w14:textId="5440AC80" w:rsidR="006A53EA" w:rsidRPr="00C608EE" w:rsidRDefault="006A53EA" w:rsidP="006A53E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sz w:val="24"/>
                      <w:szCs w:val="24"/>
                    </w:rPr>
                    <w:t>x</w:t>
                  </w:r>
                </w:p>
              </w:tc>
              <w:tc>
                <w:tcPr>
                  <w:tcW w:w="567" w:type="dxa"/>
                  <w:shd w:val="clear" w:color="auto" w:fill="auto"/>
                </w:tcPr>
                <w:p w14:paraId="1F48C52E" w14:textId="4A3DADB7" w:rsidR="006A53EA" w:rsidRPr="00C608EE" w:rsidRDefault="006A53EA" w:rsidP="006A53E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45C14B0E" w14:textId="7C93B96E" w:rsidR="006A53EA" w:rsidRPr="00C608EE" w:rsidRDefault="006A53EA" w:rsidP="006A53E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23692DA8" w14:textId="502691AD" w:rsidR="006A53EA" w:rsidRPr="00C608EE" w:rsidRDefault="006A53EA" w:rsidP="006A53E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sz w:val="24"/>
                      <w:szCs w:val="24"/>
                    </w:rPr>
                    <w:t>x</w:t>
                  </w:r>
                </w:p>
              </w:tc>
              <w:tc>
                <w:tcPr>
                  <w:tcW w:w="567" w:type="dxa"/>
                  <w:shd w:val="clear" w:color="auto" w:fill="auto"/>
                </w:tcPr>
                <w:p w14:paraId="15094A25" w14:textId="1F591EEF" w:rsidR="006A53EA" w:rsidRPr="00C608EE" w:rsidRDefault="006A53EA" w:rsidP="006A53E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600" w:type="dxa"/>
                </w:tcPr>
                <w:p w14:paraId="206E2531" w14:textId="6E6B2436" w:rsidR="006A53EA" w:rsidRPr="00C608EE" w:rsidRDefault="006A53EA" w:rsidP="006A53E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600" w:type="dxa"/>
                </w:tcPr>
                <w:p w14:paraId="3C9581AC" w14:textId="72AF7841" w:rsidR="006A53EA" w:rsidRPr="00C608EE" w:rsidRDefault="006A53EA" w:rsidP="006A53E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sz w:val="24"/>
                      <w:szCs w:val="24"/>
                    </w:rPr>
                    <w:t>x</w:t>
                  </w:r>
                </w:p>
              </w:tc>
            </w:tr>
            <w:tr w:rsidR="006A53EA" w:rsidRPr="00C608EE" w14:paraId="186C4CBC" w14:textId="77777777" w:rsidTr="00204988">
              <w:trPr>
                <w:jc w:val="center"/>
              </w:trPr>
              <w:tc>
                <w:tcPr>
                  <w:tcW w:w="2722" w:type="dxa"/>
                  <w:shd w:val="clear" w:color="auto" w:fill="auto"/>
                </w:tcPr>
                <w:p w14:paraId="63BA53BF" w14:textId="23A6577D" w:rsidR="006A53EA" w:rsidRPr="00C608EE" w:rsidRDefault="006A53EA" w:rsidP="006A53EA">
                  <w:pPr>
                    <w:pStyle w:val="ListParagraph"/>
                    <w:numPr>
                      <w:ilvl w:val="0"/>
                      <w:numId w:val="4"/>
                    </w:numPr>
                    <w:spacing w:after="0" w:line="240" w:lineRule="auto"/>
                    <w:mirrorIndents/>
                    <w:rPr>
                      <w:rFonts w:ascii="Times New Roman" w:hAnsi="Times New Roman" w:cs="Times New Roman"/>
                      <w:color w:val="000000" w:themeColor="text1"/>
                      <w:sz w:val="24"/>
                      <w:szCs w:val="24"/>
                      <w:lang w:val="en-US"/>
                    </w:rPr>
                  </w:pPr>
                  <w:r w:rsidRPr="00F6278F">
                    <w:rPr>
                      <w:rFonts w:ascii="Times New Roman" w:hAnsi="Times New Roman" w:cs="Times New Roman"/>
                      <w:color w:val="000000" w:themeColor="text1"/>
                      <w:sz w:val="24"/>
                      <w:szCs w:val="24"/>
                      <w:lang w:val="en-US"/>
                    </w:rPr>
                    <w:t>Pedagogical work</w:t>
                  </w:r>
                </w:p>
              </w:tc>
              <w:tc>
                <w:tcPr>
                  <w:tcW w:w="534" w:type="dxa"/>
                  <w:shd w:val="clear" w:color="auto" w:fill="auto"/>
                </w:tcPr>
                <w:p w14:paraId="7E2BAF95" w14:textId="50A550B8" w:rsidR="006A53EA" w:rsidRPr="00C608EE" w:rsidRDefault="006A53EA" w:rsidP="006A53E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sz w:val="24"/>
                      <w:szCs w:val="24"/>
                    </w:rPr>
                    <w:t>x</w:t>
                  </w:r>
                </w:p>
              </w:tc>
              <w:tc>
                <w:tcPr>
                  <w:tcW w:w="567" w:type="dxa"/>
                  <w:shd w:val="clear" w:color="auto" w:fill="auto"/>
                </w:tcPr>
                <w:p w14:paraId="6CFBE83A" w14:textId="47EF598B" w:rsidR="006A53EA" w:rsidRPr="00C608EE" w:rsidRDefault="006A53EA" w:rsidP="006A53E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1708F814" w14:textId="39493126" w:rsidR="006A53EA" w:rsidRPr="00C608EE" w:rsidRDefault="006A53EA" w:rsidP="006A53E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4E21C63F" w14:textId="7F60A28E" w:rsidR="006A53EA" w:rsidRPr="00C608EE" w:rsidRDefault="006A53EA" w:rsidP="006A53E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00BF3476" w14:textId="71168D77" w:rsidR="006A53EA" w:rsidRPr="00C608EE" w:rsidRDefault="006A53EA" w:rsidP="006A53E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sz w:val="24"/>
                      <w:szCs w:val="24"/>
                    </w:rPr>
                    <w:t>x</w:t>
                  </w:r>
                </w:p>
              </w:tc>
              <w:tc>
                <w:tcPr>
                  <w:tcW w:w="567" w:type="dxa"/>
                  <w:shd w:val="clear" w:color="auto" w:fill="auto"/>
                </w:tcPr>
                <w:p w14:paraId="424C309D" w14:textId="093DFA48" w:rsidR="006A53EA" w:rsidRPr="00C608EE" w:rsidRDefault="006A53EA" w:rsidP="006A53E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sz w:val="24"/>
                      <w:szCs w:val="24"/>
                    </w:rPr>
                    <w:t>x</w:t>
                  </w:r>
                </w:p>
              </w:tc>
              <w:tc>
                <w:tcPr>
                  <w:tcW w:w="600" w:type="dxa"/>
                </w:tcPr>
                <w:p w14:paraId="7FF1D525" w14:textId="5BC281C0" w:rsidR="006A53EA" w:rsidRPr="00C608EE" w:rsidRDefault="006A53EA" w:rsidP="006A53E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600" w:type="dxa"/>
                </w:tcPr>
                <w:p w14:paraId="7B8AD723" w14:textId="3B3E2FF4" w:rsidR="006A53EA" w:rsidRPr="00C608EE" w:rsidRDefault="006A53EA" w:rsidP="006A53EA">
                  <w:pPr>
                    <w:spacing w:after="0" w:line="240" w:lineRule="auto"/>
                    <w:contextualSpacing/>
                    <w:mirrorIndents/>
                    <w:jc w:val="center"/>
                    <w:rPr>
                      <w:rFonts w:ascii="Times New Roman" w:hAnsi="Times New Roman" w:cs="Times New Roman"/>
                      <w:color w:val="000000" w:themeColor="text1"/>
                      <w:sz w:val="24"/>
                      <w:szCs w:val="24"/>
                      <w:lang w:val="en-US"/>
                    </w:rPr>
                  </w:pPr>
                </w:p>
              </w:tc>
            </w:tr>
            <w:tr w:rsidR="006A53EA" w:rsidRPr="00C608EE" w14:paraId="4B84D8B1" w14:textId="77777777" w:rsidTr="00204988">
              <w:trPr>
                <w:jc w:val="center"/>
              </w:trPr>
              <w:tc>
                <w:tcPr>
                  <w:tcW w:w="2722" w:type="dxa"/>
                  <w:shd w:val="clear" w:color="auto" w:fill="auto"/>
                </w:tcPr>
                <w:p w14:paraId="0DC874E2" w14:textId="25C24C34" w:rsidR="006A53EA" w:rsidRPr="00C608EE" w:rsidRDefault="006A53EA" w:rsidP="006A53EA">
                  <w:pPr>
                    <w:pStyle w:val="ListParagraph"/>
                    <w:numPr>
                      <w:ilvl w:val="0"/>
                      <w:numId w:val="4"/>
                    </w:numPr>
                    <w:spacing w:after="0" w:line="240" w:lineRule="auto"/>
                    <w:mirrorIndents/>
                    <w:rPr>
                      <w:rFonts w:ascii="Times New Roman" w:hAnsi="Times New Roman" w:cs="Times New Roman"/>
                      <w:color w:val="000000" w:themeColor="text1"/>
                      <w:sz w:val="24"/>
                      <w:szCs w:val="24"/>
                      <w:lang w:val="en-US"/>
                    </w:rPr>
                  </w:pPr>
                  <w:r w:rsidRPr="00F6278F">
                    <w:rPr>
                      <w:rFonts w:ascii="Times New Roman" w:hAnsi="Times New Roman" w:cs="Times New Roman"/>
                      <w:color w:val="000000" w:themeColor="text1"/>
                      <w:sz w:val="24"/>
                      <w:szCs w:val="24"/>
                      <w:lang w:val="en-US"/>
                    </w:rPr>
                    <w:t>Abstract</w:t>
                  </w:r>
                </w:p>
              </w:tc>
              <w:tc>
                <w:tcPr>
                  <w:tcW w:w="534" w:type="dxa"/>
                  <w:shd w:val="clear" w:color="auto" w:fill="auto"/>
                </w:tcPr>
                <w:p w14:paraId="5E38B87F" w14:textId="29B74CF0" w:rsidR="006A53EA" w:rsidRPr="00C608EE" w:rsidRDefault="006A53EA" w:rsidP="006A53E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sz w:val="24"/>
                      <w:szCs w:val="24"/>
                    </w:rPr>
                    <w:t>x</w:t>
                  </w:r>
                </w:p>
              </w:tc>
              <w:tc>
                <w:tcPr>
                  <w:tcW w:w="567" w:type="dxa"/>
                  <w:shd w:val="clear" w:color="auto" w:fill="auto"/>
                </w:tcPr>
                <w:p w14:paraId="410ADB65" w14:textId="780F502D" w:rsidR="006A53EA" w:rsidRPr="00C608EE" w:rsidRDefault="006A53EA" w:rsidP="006A53E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sz w:val="24"/>
                      <w:szCs w:val="24"/>
                    </w:rPr>
                    <w:t>x</w:t>
                  </w:r>
                </w:p>
              </w:tc>
              <w:tc>
                <w:tcPr>
                  <w:tcW w:w="567" w:type="dxa"/>
                  <w:shd w:val="clear" w:color="auto" w:fill="auto"/>
                </w:tcPr>
                <w:p w14:paraId="588F83D0" w14:textId="7E83C900" w:rsidR="006A53EA" w:rsidRPr="00C608EE" w:rsidRDefault="006A53EA" w:rsidP="006A53E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sz w:val="24"/>
                      <w:szCs w:val="24"/>
                    </w:rPr>
                    <w:t>x</w:t>
                  </w:r>
                </w:p>
              </w:tc>
              <w:tc>
                <w:tcPr>
                  <w:tcW w:w="567" w:type="dxa"/>
                  <w:shd w:val="clear" w:color="auto" w:fill="auto"/>
                </w:tcPr>
                <w:p w14:paraId="14C09F67" w14:textId="77777777" w:rsidR="006A53EA" w:rsidRPr="00C608EE" w:rsidRDefault="006A53EA" w:rsidP="006A53E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3CAFE7EB" w14:textId="20C3128B" w:rsidR="006A53EA" w:rsidRPr="00C608EE" w:rsidRDefault="006A53EA" w:rsidP="006A53E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sz w:val="24"/>
                      <w:szCs w:val="24"/>
                    </w:rPr>
                    <w:t>x</w:t>
                  </w:r>
                </w:p>
              </w:tc>
              <w:tc>
                <w:tcPr>
                  <w:tcW w:w="567" w:type="dxa"/>
                  <w:shd w:val="clear" w:color="auto" w:fill="auto"/>
                </w:tcPr>
                <w:p w14:paraId="4360F05F" w14:textId="77777777" w:rsidR="006A53EA" w:rsidRPr="00C608EE" w:rsidRDefault="006A53EA" w:rsidP="006A53E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600" w:type="dxa"/>
                </w:tcPr>
                <w:p w14:paraId="78F249B8" w14:textId="76AB169D" w:rsidR="006A53EA" w:rsidRPr="00C608EE" w:rsidRDefault="006A53EA" w:rsidP="006A53E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sz w:val="24"/>
                      <w:szCs w:val="24"/>
                    </w:rPr>
                    <w:t>x</w:t>
                  </w:r>
                </w:p>
              </w:tc>
              <w:tc>
                <w:tcPr>
                  <w:tcW w:w="600" w:type="dxa"/>
                </w:tcPr>
                <w:p w14:paraId="0203168D" w14:textId="1C8F871D" w:rsidR="006A53EA" w:rsidRPr="00C608EE" w:rsidRDefault="006A53EA" w:rsidP="006A53E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sz w:val="24"/>
                      <w:szCs w:val="24"/>
                    </w:rPr>
                    <w:t>x</w:t>
                  </w:r>
                </w:p>
              </w:tc>
            </w:tr>
            <w:tr w:rsidR="006A53EA" w:rsidRPr="00C608EE" w14:paraId="5084B9A4" w14:textId="77777777" w:rsidTr="00204988">
              <w:trPr>
                <w:jc w:val="center"/>
              </w:trPr>
              <w:tc>
                <w:tcPr>
                  <w:tcW w:w="2722" w:type="dxa"/>
                  <w:shd w:val="clear" w:color="auto" w:fill="auto"/>
                </w:tcPr>
                <w:p w14:paraId="4279E45B" w14:textId="2E48B76E" w:rsidR="006A53EA" w:rsidRPr="00C608EE" w:rsidRDefault="006A53EA" w:rsidP="006A53EA">
                  <w:pPr>
                    <w:pStyle w:val="ListParagraph"/>
                    <w:numPr>
                      <w:ilvl w:val="0"/>
                      <w:numId w:val="4"/>
                    </w:numPr>
                    <w:spacing w:after="0" w:line="240" w:lineRule="auto"/>
                    <w:mirrorIndents/>
                    <w:rPr>
                      <w:rFonts w:ascii="Times New Roman" w:hAnsi="Times New Roman" w:cs="Times New Roman"/>
                      <w:color w:val="000000" w:themeColor="text1"/>
                      <w:sz w:val="24"/>
                      <w:szCs w:val="24"/>
                      <w:lang w:val="en-US"/>
                    </w:rPr>
                  </w:pPr>
                  <w:r w:rsidRPr="00F6278F">
                    <w:rPr>
                      <w:rFonts w:ascii="Times New Roman" w:hAnsi="Times New Roman" w:cs="Times New Roman"/>
                      <w:color w:val="000000" w:themeColor="text1"/>
                      <w:sz w:val="24"/>
                      <w:szCs w:val="24"/>
                      <w:lang w:val="en-US"/>
                    </w:rPr>
                    <w:t>Review (Wikipedia page)</w:t>
                  </w:r>
                </w:p>
              </w:tc>
              <w:tc>
                <w:tcPr>
                  <w:tcW w:w="534" w:type="dxa"/>
                  <w:shd w:val="clear" w:color="auto" w:fill="auto"/>
                </w:tcPr>
                <w:p w14:paraId="593A50AC" w14:textId="493F2399" w:rsidR="006A53EA" w:rsidRPr="00C608EE" w:rsidRDefault="006A53EA" w:rsidP="006A53E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sz w:val="24"/>
                      <w:szCs w:val="24"/>
                    </w:rPr>
                    <w:t>x</w:t>
                  </w:r>
                </w:p>
              </w:tc>
              <w:tc>
                <w:tcPr>
                  <w:tcW w:w="567" w:type="dxa"/>
                  <w:shd w:val="clear" w:color="auto" w:fill="auto"/>
                </w:tcPr>
                <w:p w14:paraId="2D35B99E" w14:textId="16458A0A" w:rsidR="006A53EA" w:rsidRPr="00C608EE" w:rsidRDefault="006A53EA" w:rsidP="006A53E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sz w:val="24"/>
                      <w:szCs w:val="24"/>
                    </w:rPr>
                    <w:t>x</w:t>
                  </w:r>
                </w:p>
              </w:tc>
              <w:tc>
                <w:tcPr>
                  <w:tcW w:w="567" w:type="dxa"/>
                  <w:shd w:val="clear" w:color="auto" w:fill="auto"/>
                </w:tcPr>
                <w:p w14:paraId="011EA1CB" w14:textId="04CD52DD" w:rsidR="006A53EA" w:rsidRPr="00C608EE" w:rsidRDefault="006A53EA" w:rsidP="006A53E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sz w:val="24"/>
                      <w:szCs w:val="24"/>
                    </w:rPr>
                    <w:t>x</w:t>
                  </w:r>
                </w:p>
              </w:tc>
              <w:tc>
                <w:tcPr>
                  <w:tcW w:w="567" w:type="dxa"/>
                  <w:shd w:val="clear" w:color="auto" w:fill="auto"/>
                </w:tcPr>
                <w:p w14:paraId="0F318F7D" w14:textId="77777777" w:rsidR="006A53EA" w:rsidRPr="00C608EE" w:rsidRDefault="006A53EA" w:rsidP="006A53E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7B5A5E5D" w14:textId="53F0A8B9" w:rsidR="006A53EA" w:rsidRPr="00C608EE" w:rsidRDefault="006A53EA" w:rsidP="006A53E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sz w:val="24"/>
                      <w:szCs w:val="24"/>
                    </w:rPr>
                    <w:t>x</w:t>
                  </w:r>
                </w:p>
              </w:tc>
              <w:tc>
                <w:tcPr>
                  <w:tcW w:w="567" w:type="dxa"/>
                  <w:shd w:val="clear" w:color="auto" w:fill="auto"/>
                </w:tcPr>
                <w:p w14:paraId="54E304B7" w14:textId="77777777" w:rsidR="006A53EA" w:rsidRPr="00C608EE" w:rsidRDefault="006A53EA" w:rsidP="006A53E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600" w:type="dxa"/>
                </w:tcPr>
                <w:p w14:paraId="2438CA82" w14:textId="5285A323" w:rsidR="006A53EA" w:rsidRPr="00C608EE" w:rsidRDefault="006A53EA" w:rsidP="006A53E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sz w:val="24"/>
                      <w:szCs w:val="24"/>
                    </w:rPr>
                    <w:t>x</w:t>
                  </w:r>
                </w:p>
              </w:tc>
              <w:tc>
                <w:tcPr>
                  <w:tcW w:w="600" w:type="dxa"/>
                </w:tcPr>
                <w:p w14:paraId="31BD9187" w14:textId="6BD05F10" w:rsidR="006A53EA" w:rsidRPr="00C608EE" w:rsidRDefault="006A53EA" w:rsidP="006A53E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sz w:val="24"/>
                      <w:szCs w:val="24"/>
                    </w:rPr>
                    <w:t>x</w:t>
                  </w:r>
                </w:p>
              </w:tc>
            </w:tr>
            <w:tr w:rsidR="006A53EA" w:rsidRPr="00C608EE" w14:paraId="3E8C680F" w14:textId="77777777" w:rsidTr="00204988">
              <w:trPr>
                <w:jc w:val="center"/>
              </w:trPr>
              <w:tc>
                <w:tcPr>
                  <w:tcW w:w="2722" w:type="dxa"/>
                  <w:shd w:val="clear" w:color="auto" w:fill="auto"/>
                </w:tcPr>
                <w:p w14:paraId="0ED29B01" w14:textId="330037D4" w:rsidR="006A53EA" w:rsidRPr="00C608EE" w:rsidRDefault="006A53EA" w:rsidP="006A53EA">
                  <w:pPr>
                    <w:pStyle w:val="ListParagraph"/>
                    <w:numPr>
                      <w:ilvl w:val="0"/>
                      <w:numId w:val="4"/>
                    </w:numPr>
                    <w:spacing w:after="0" w:line="240" w:lineRule="auto"/>
                    <w:mirrorIndents/>
                    <w:rPr>
                      <w:rFonts w:ascii="Times New Roman" w:hAnsi="Times New Roman" w:cs="Times New Roman"/>
                      <w:color w:val="000000" w:themeColor="text1"/>
                      <w:sz w:val="24"/>
                      <w:szCs w:val="24"/>
                      <w:lang w:val="en-US"/>
                    </w:rPr>
                  </w:pPr>
                  <w:r w:rsidRPr="00F6278F">
                    <w:rPr>
                      <w:rFonts w:ascii="Times New Roman" w:hAnsi="Times New Roman" w:cs="Times New Roman"/>
                      <w:color w:val="000000" w:themeColor="text1"/>
                      <w:sz w:val="24"/>
                      <w:szCs w:val="24"/>
                      <w:lang w:val="en-US"/>
                    </w:rPr>
                    <w:t>Exam (presentation)</w:t>
                  </w:r>
                </w:p>
              </w:tc>
              <w:tc>
                <w:tcPr>
                  <w:tcW w:w="534" w:type="dxa"/>
                  <w:shd w:val="clear" w:color="auto" w:fill="auto"/>
                </w:tcPr>
                <w:p w14:paraId="40912159" w14:textId="33DBD17D" w:rsidR="006A53EA" w:rsidRPr="00C608EE" w:rsidRDefault="006A53EA" w:rsidP="006A53E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sz w:val="24"/>
                      <w:szCs w:val="24"/>
                    </w:rPr>
                    <w:t>x</w:t>
                  </w:r>
                </w:p>
              </w:tc>
              <w:tc>
                <w:tcPr>
                  <w:tcW w:w="567" w:type="dxa"/>
                  <w:shd w:val="clear" w:color="auto" w:fill="auto"/>
                </w:tcPr>
                <w:p w14:paraId="1AB91EB6" w14:textId="130078D0" w:rsidR="006A53EA" w:rsidRPr="00C608EE" w:rsidRDefault="006A53EA" w:rsidP="006A53E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sz w:val="24"/>
                      <w:szCs w:val="24"/>
                    </w:rPr>
                    <w:t>x</w:t>
                  </w:r>
                </w:p>
              </w:tc>
              <w:tc>
                <w:tcPr>
                  <w:tcW w:w="567" w:type="dxa"/>
                  <w:shd w:val="clear" w:color="auto" w:fill="auto"/>
                </w:tcPr>
                <w:p w14:paraId="4ADBFB9E" w14:textId="14277338" w:rsidR="006A53EA" w:rsidRPr="00C608EE" w:rsidRDefault="006A53EA" w:rsidP="006A53E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sz w:val="24"/>
                      <w:szCs w:val="24"/>
                    </w:rPr>
                    <w:t>x</w:t>
                  </w:r>
                </w:p>
              </w:tc>
              <w:tc>
                <w:tcPr>
                  <w:tcW w:w="567" w:type="dxa"/>
                  <w:shd w:val="clear" w:color="auto" w:fill="auto"/>
                </w:tcPr>
                <w:p w14:paraId="7450AB85" w14:textId="487BF2E6" w:rsidR="006A53EA" w:rsidRPr="00C608EE" w:rsidRDefault="006A53EA" w:rsidP="006A53E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sz w:val="24"/>
                      <w:szCs w:val="24"/>
                    </w:rPr>
                    <w:t>x</w:t>
                  </w:r>
                </w:p>
              </w:tc>
              <w:tc>
                <w:tcPr>
                  <w:tcW w:w="567" w:type="dxa"/>
                  <w:shd w:val="clear" w:color="auto" w:fill="auto"/>
                </w:tcPr>
                <w:p w14:paraId="55D10653" w14:textId="56224D4D" w:rsidR="006A53EA" w:rsidRPr="00C608EE" w:rsidRDefault="006A53EA" w:rsidP="006A53E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sz w:val="24"/>
                      <w:szCs w:val="24"/>
                    </w:rPr>
                    <w:t>x</w:t>
                  </w:r>
                </w:p>
              </w:tc>
              <w:tc>
                <w:tcPr>
                  <w:tcW w:w="567" w:type="dxa"/>
                  <w:shd w:val="clear" w:color="auto" w:fill="auto"/>
                </w:tcPr>
                <w:p w14:paraId="4EEC857A" w14:textId="77777777" w:rsidR="006A53EA" w:rsidRPr="00C608EE" w:rsidRDefault="006A53EA" w:rsidP="006A53E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600" w:type="dxa"/>
                </w:tcPr>
                <w:p w14:paraId="62C985AA" w14:textId="7CFC6473" w:rsidR="006A53EA" w:rsidRPr="00C608EE" w:rsidRDefault="006A53EA" w:rsidP="006A53E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sz w:val="24"/>
                      <w:szCs w:val="24"/>
                    </w:rPr>
                    <w:t>x</w:t>
                  </w:r>
                </w:p>
              </w:tc>
              <w:tc>
                <w:tcPr>
                  <w:tcW w:w="600" w:type="dxa"/>
                </w:tcPr>
                <w:p w14:paraId="6819BD9F" w14:textId="79A69C0A" w:rsidR="006A53EA" w:rsidRPr="00C608EE" w:rsidRDefault="006A53EA" w:rsidP="006A53E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sz w:val="24"/>
                      <w:szCs w:val="24"/>
                    </w:rPr>
                    <w:t>x</w:t>
                  </w:r>
                </w:p>
              </w:tc>
            </w:tr>
          </w:tbl>
          <w:p w14:paraId="2020D181"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p>
        </w:tc>
      </w:tr>
      <w:tr w:rsidR="00204988" w:rsidRPr="00C608EE" w14:paraId="192DE6D1" w14:textId="77777777" w:rsidTr="00204988">
        <w:tc>
          <w:tcPr>
            <w:tcW w:w="9633" w:type="dxa"/>
            <w:gridSpan w:val="2"/>
            <w:shd w:val="clear" w:color="auto" w:fill="auto"/>
            <w:vAlign w:val="center"/>
          </w:tcPr>
          <w:p w14:paraId="1BE0C68E"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Compulsory Reading List</w:t>
            </w:r>
          </w:p>
        </w:tc>
      </w:tr>
      <w:tr w:rsidR="00204988" w:rsidRPr="00C608EE" w14:paraId="2765E2D5" w14:textId="77777777" w:rsidTr="00204988">
        <w:tc>
          <w:tcPr>
            <w:tcW w:w="9633" w:type="dxa"/>
            <w:gridSpan w:val="2"/>
            <w:shd w:val="clear" w:color="auto" w:fill="auto"/>
            <w:vAlign w:val="center"/>
          </w:tcPr>
          <w:p w14:paraId="7187B841" w14:textId="77777777" w:rsidR="006A53EA" w:rsidRPr="00DE6F7B" w:rsidRDefault="006A53EA" w:rsidP="00B32354">
            <w:pPr>
              <w:pStyle w:val="ListParagraph"/>
              <w:numPr>
                <w:ilvl w:val="0"/>
                <w:numId w:val="105"/>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lastRenderedPageBreak/>
              <w:t>Doumont</w:t>
            </w:r>
            <w:proofErr w:type="spellEnd"/>
            <w:r w:rsidRPr="00DE6F7B">
              <w:rPr>
                <w:rFonts w:ascii="Times New Roman" w:hAnsi="Times New Roman" w:cs="Times New Roman"/>
                <w:sz w:val="24"/>
                <w:szCs w:val="24"/>
                <w:lang w:eastAsia="lv-LV"/>
              </w:rPr>
              <w:t xml:space="preserve">, J., </w:t>
            </w:r>
            <w:proofErr w:type="spellStart"/>
            <w:r w:rsidRPr="00DE6F7B">
              <w:rPr>
                <w:rFonts w:ascii="Times New Roman" w:hAnsi="Times New Roman" w:cs="Times New Roman"/>
                <w:sz w:val="24"/>
                <w:szCs w:val="24"/>
                <w:lang w:eastAsia="lv-LV"/>
              </w:rPr>
              <w:t>ed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English</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Communication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for</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Scientists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Cambridge</w:t>
            </w:r>
            <w:proofErr w:type="spellEnd"/>
            <w:r w:rsidRPr="00DE6F7B">
              <w:rPr>
                <w:rFonts w:ascii="Times New Roman" w:hAnsi="Times New Roman" w:cs="Times New Roman"/>
                <w:sz w:val="24"/>
                <w:szCs w:val="24"/>
                <w:lang w:eastAsia="lv-LV"/>
              </w:rPr>
              <w:t xml:space="preserve">, MA: NPG </w:t>
            </w:r>
            <w:proofErr w:type="spellStart"/>
            <w:r w:rsidRPr="00DE6F7B">
              <w:rPr>
                <w:rFonts w:ascii="Times New Roman" w:hAnsi="Times New Roman" w:cs="Times New Roman"/>
                <w:sz w:val="24"/>
                <w:szCs w:val="24"/>
                <w:lang w:eastAsia="lv-LV"/>
              </w:rPr>
              <w:t>Education</w:t>
            </w:r>
            <w:proofErr w:type="spellEnd"/>
            <w:r w:rsidRPr="00DE6F7B">
              <w:rPr>
                <w:rFonts w:ascii="Times New Roman" w:hAnsi="Times New Roman" w:cs="Times New Roman"/>
                <w:sz w:val="24"/>
                <w:szCs w:val="24"/>
                <w:lang w:eastAsia="lv-LV"/>
              </w:rPr>
              <w:t>, 2010 (https://www.nature.com/scitable/ebooks/english-communication-for-scientists-14053993)</w:t>
            </w:r>
          </w:p>
          <w:p w14:paraId="7EB48BC6" w14:textId="77777777" w:rsidR="006A53EA" w:rsidRPr="00DE6F7B" w:rsidRDefault="006A53EA" w:rsidP="00B32354">
            <w:pPr>
              <w:pStyle w:val="ListParagraph"/>
              <w:numPr>
                <w:ilvl w:val="0"/>
                <w:numId w:val="105"/>
              </w:numPr>
              <w:spacing w:after="0" w:line="240" w:lineRule="auto"/>
              <w:mirrorIndents/>
              <w:rPr>
                <w:rFonts w:ascii="Times New Roman" w:hAnsi="Times New Roman" w:cs="Times New Roman"/>
                <w:sz w:val="24"/>
                <w:szCs w:val="24"/>
                <w:lang w:eastAsia="lv-LV"/>
              </w:rPr>
            </w:pPr>
            <w:proofErr w:type="spellStart"/>
            <w:r w:rsidRPr="00EA6DFB">
              <w:rPr>
                <w:rFonts w:ascii="Times New Roman" w:hAnsi="Times New Roman" w:cs="Times New Roman"/>
                <w:sz w:val="24"/>
                <w:szCs w:val="24"/>
                <w:lang w:eastAsia="lv-LV"/>
              </w:rPr>
              <w:t>Gabrys</w:t>
            </w:r>
            <w:proofErr w:type="spellEnd"/>
            <w:r w:rsidRPr="00EA6DFB">
              <w:rPr>
                <w:rFonts w:ascii="Times New Roman" w:hAnsi="Times New Roman" w:cs="Times New Roman"/>
                <w:sz w:val="24"/>
                <w:szCs w:val="24"/>
                <w:lang w:eastAsia="lv-LV"/>
              </w:rPr>
              <w:t xml:space="preserve">, </w:t>
            </w:r>
            <w:r>
              <w:rPr>
                <w:rFonts w:ascii="Times New Roman" w:hAnsi="Times New Roman" w:cs="Times New Roman"/>
                <w:sz w:val="24"/>
                <w:szCs w:val="24"/>
                <w:lang w:eastAsia="lv-LV"/>
              </w:rPr>
              <w:t xml:space="preserve">B. J., </w:t>
            </w:r>
            <w:proofErr w:type="spellStart"/>
            <w:r w:rsidRPr="00EA6DFB">
              <w:rPr>
                <w:rFonts w:ascii="Times New Roman" w:hAnsi="Times New Roman" w:cs="Times New Roman"/>
                <w:sz w:val="24"/>
                <w:szCs w:val="24"/>
                <w:lang w:eastAsia="lv-LV"/>
              </w:rPr>
              <w:t>Langdale</w:t>
            </w:r>
            <w:proofErr w:type="spellEnd"/>
            <w:r w:rsidRPr="00EA6DFB">
              <w:rPr>
                <w:rFonts w:ascii="Times New Roman" w:hAnsi="Times New Roman" w:cs="Times New Roman"/>
                <w:sz w:val="24"/>
                <w:szCs w:val="24"/>
                <w:lang w:eastAsia="lv-LV"/>
              </w:rPr>
              <w:t xml:space="preserve">, </w:t>
            </w:r>
            <w:r>
              <w:rPr>
                <w:rFonts w:ascii="Times New Roman" w:hAnsi="Times New Roman" w:cs="Times New Roman"/>
                <w:sz w:val="24"/>
                <w:szCs w:val="24"/>
                <w:lang w:eastAsia="lv-LV"/>
              </w:rPr>
              <w:t>J.</w:t>
            </w:r>
            <w:r w:rsidRPr="00EA6DFB">
              <w:rPr>
                <w:rFonts w:ascii="Times New Roman" w:hAnsi="Times New Roman" w:cs="Times New Roman"/>
                <w:sz w:val="24"/>
                <w:szCs w:val="24"/>
                <w:lang w:eastAsia="lv-LV"/>
              </w:rPr>
              <w:t xml:space="preserve">A. </w:t>
            </w:r>
            <w:proofErr w:type="spellStart"/>
            <w:r w:rsidRPr="00EA6DFB">
              <w:rPr>
                <w:rFonts w:ascii="Times New Roman" w:hAnsi="Times New Roman" w:cs="Times New Roman"/>
                <w:sz w:val="24"/>
                <w:szCs w:val="24"/>
                <w:lang w:eastAsia="lv-LV"/>
              </w:rPr>
              <w:t>How</w:t>
            </w:r>
            <w:proofErr w:type="spellEnd"/>
            <w:r w:rsidRPr="00EA6DFB">
              <w:rPr>
                <w:rFonts w:ascii="Times New Roman" w:hAnsi="Times New Roman" w:cs="Times New Roman"/>
                <w:sz w:val="24"/>
                <w:szCs w:val="24"/>
                <w:lang w:eastAsia="lv-LV"/>
              </w:rPr>
              <w:t xml:space="preserve"> to </w:t>
            </w:r>
            <w:proofErr w:type="spellStart"/>
            <w:r w:rsidRPr="00EA6DFB">
              <w:rPr>
                <w:rFonts w:ascii="Times New Roman" w:hAnsi="Times New Roman" w:cs="Times New Roman"/>
                <w:sz w:val="24"/>
                <w:szCs w:val="24"/>
                <w:lang w:eastAsia="lv-LV"/>
              </w:rPr>
              <w:t>succeed</w:t>
            </w:r>
            <w:proofErr w:type="spellEnd"/>
            <w:r w:rsidRPr="00EA6DFB">
              <w:rPr>
                <w:rFonts w:ascii="Times New Roman" w:hAnsi="Times New Roman" w:cs="Times New Roman"/>
                <w:sz w:val="24"/>
                <w:szCs w:val="24"/>
                <w:lang w:eastAsia="lv-LV"/>
              </w:rPr>
              <w:t xml:space="preserve"> as a </w:t>
            </w:r>
            <w:proofErr w:type="spellStart"/>
            <w:r w:rsidRPr="00EA6DFB">
              <w:rPr>
                <w:rFonts w:ascii="Times New Roman" w:hAnsi="Times New Roman" w:cs="Times New Roman"/>
                <w:sz w:val="24"/>
                <w:szCs w:val="24"/>
                <w:lang w:eastAsia="lv-LV"/>
              </w:rPr>
              <w:t>scientist</w:t>
            </w:r>
            <w:proofErr w:type="spellEnd"/>
            <w:r w:rsidRPr="00EA6DFB">
              <w:rPr>
                <w:rFonts w:ascii="Times New Roman" w:hAnsi="Times New Roman" w:cs="Times New Roman"/>
                <w:sz w:val="24"/>
                <w:szCs w:val="24"/>
                <w:lang w:eastAsia="lv-LV"/>
              </w:rPr>
              <w:t xml:space="preserve"> : </w:t>
            </w:r>
            <w:proofErr w:type="spellStart"/>
            <w:r w:rsidRPr="00EA6DFB">
              <w:rPr>
                <w:rFonts w:ascii="Times New Roman" w:hAnsi="Times New Roman" w:cs="Times New Roman"/>
                <w:sz w:val="24"/>
                <w:szCs w:val="24"/>
                <w:lang w:eastAsia="lv-LV"/>
              </w:rPr>
              <w:t>from</w:t>
            </w:r>
            <w:proofErr w:type="spellEnd"/>
            <w:r w:rsidRPr="00EA6DFB">
              <w:rPr>
                <w:rFonts w:ascii="Times New Roman" w:hAnsi="Times New Roman" w:cs="Times New Roman"/>
                <w:sz w:val="24"/>
                <w:szCs w:val="24"/>
                <w:lang w:eastAsia="lv-LV"/>
              </w:rPr>
              <w:t xml:space="preserve"> </w:t>
            </w:r>
            <w:proofErr w:type="spellStart"/>
            <w:r w:rsidRPr="00EA6DFB">
              <w:rPr>
                <w:rFonts w:ascii="Times New Roman" w:hAnsi="Times New Roman" w:cs="Times New Roman"/>
                <w:sz w:val="24"/>
                <w:szCs w:val="24"/>
                <w:lang w:eastAsia="lv-LV"/>
              </w:rPr>
              <w:t>postdoc</w:t>
            </w:r>
            <w:proofErr w:type="spellEnd"/>
            <w:r w:rsidRPr="00EA6DFB">
              <w:rPr>
                <w:rFonts w:ascii="Times New Roman" w:hAnsi="Times New Roman" w:cs="Times New Roman"/>
                <w:sz w:val="24"/>
                <w:szCs w:val="24"/>
                <w:lang w:eastAsia="lv-LV"/>
              </w:rPr>
              <w:t xml:space="preserve"> to </w:t>
            </w:r>
            <w:proofErr w:type="spellStart"/>
            <w:r w:rsidRPr="00EA6DFB">
              <w:rPr>
                <w:rFonts w:ascii="Times New Roman" w:hAnsi="Times New Roman" w:cs="Times New Roman"/>
                <w:sz w:val="24"/>
                <w:szCs w:val="24"/>
                <w:lang w:eastAsia="lv-LV"/>
              </w:rPr>
              <w:t>professor</w:t>
            </w:r>
            <w:proofErr w:type="spellEnd"/>
            <w:r w:rsidRPr="00EA6DFB">
              <w:rPr>
                <w:rFonts w:ascii="Times New Roman" w:hAnsi="Times New Roman" w:cs="Times New Roman"/>
                <w:sz w:val="24"/>
                <w:szCs w:val="24"/>
                <w:lang w:eastAsia="lv-LV"/>
              </w:rPr>
              <w:t xml:space="preserve">. </w:t>
            </w:r>
            <w:proofErr w:type="spellStart"/>
            <w:r w:rsidRPr="00EA6DFB">
              <w:rPr>
                <w:rFonts w:ascii="Times New Roman" w:hAnsi="Times New Roman" w:cs="Times New Roman"/>
                <w:sz w:val="24"/>
                <w:szCs w:val="24"/>
                <w:lang w:eastAsia="lv-LV"/>
              </w:rPr>
              <w:t>Cambridge</w:t>
            </w:r>
            <w:proofErr w:type="spellEnd"/>
            <w:r w:rsidRPr="00EA6DFB">
              <w:rPr>
                <w:rFonts w:ascii="Times New Roman" w:hAnsi="Times New Roman" w:cs="Times New Roman"/>
                <w:sz w:val="24"/>
                <w:szCs w:val="24"/>
                <w:lang w:eastAsia="lv-LV"/>
              </w:rPr>
              <w:t xml:space="preserve"> </w:t>
            </w:r>
            <w:proofErr w:type="spellStart"/>
            <w:r w:rsidRPr="00EA6DFB">
              <w:rPr>
                <w:rFonts w:ascii="Times New Roman" w:hAnsi="Times New Roman" w:cs="Times New Roman"/>
                <w:sz w:val="24"/>
                <w:szCs w:val="24"/>
                <w:lang w:eastAsia="lv-LV"/>
              </w:rPr>
              <w:t>University</w:t>
            </w:r>
            <w:proofErr w:type="spellEnd"/>
            <w:r w:rsidRPr="00EA6DFB">
              <w:rPr>
                <w:rFonts w:ascii="Times New Roman" w:hAnsi="Times New Roman" w:cs="Times New Roman"/>
                <w:sz w:val="24"/>
                <w:szCs w:val="24"/>
                <w:lang w:eastAsia="lv-LV"/>
              </w:rPr>
              <w:t xml:space="preserve"> </w:t>
            </w:r>
            <w:proofErr w:type="spellStart"/>
            <w:r w:rsidRPr="00EA6DFB">
              <w:rPr>
                <w:rFonts w:ascii="Times New Roman" w:hAnsi="Times New Roman" w:cs="Times New Roman"/>
                <w:sz w:val="24"/>
                <w:szCs w:val="24"/>
                <w:lang w:eastAsia="lv-LV"/>
              </w:rPr>
              <w:t>Press</w:t>
            </w:r>
            <w:proofErr w:type="spellEnd"/>
            <w:r w:rsidRPr="00EA6DFB">
              <w:rPr>
                <w:rFonts w:ascii="Times New Roman" w:hAnsi="Times New Roman" w:cs="Times New Roman"/>
                <w:sz w:val="24"/>
                <w:szCs w:val="24"/>
                <w:lang w:eastAsia="lv-LV"/>
              </w:rPr>
              <w:t>, 2012 (e-</w:t>
            </w:r>
            <w:proofErr w:type="spellStart"/>
            <w:r w:rsidRPr="00EA6DFB">
              <w:rPr>
                <w:rFonts w:ascii="Times New Roman" w:hAnsi="Times New Roman" w:cs="Times New Roman"/>
                <w:sz w:val="24"/>
                <w:szCs w:val="24"/>
                <w:lang w:eastAsia="lv-LV"/>
              </w:rPr>
              <w:t>book</w:t>
            </w:r>
            <w:proofErr w:type="spellEnd"/>
            <w:r w:rsidRPr="00EA6DFB">
              <w:rPr>
                <w:rFonts w:ascii="Times New Roman" w:hAnsi="Times New Roman" w:cs="Times New Roman"/>
                <w:sz w:val="24"/>
                <w:szCs w:val="24"/>
                <w:lang w:eastAsia="lv-LV"/>
              </w:rPr>
              <w:t>)</w:t>
            </w:r>
          </w:p>
          <w:p w14:paraId="46A0F1B7" w14:textId="6F631600" w:rsidR="00204988" w:rsidRPr="00C608EE" w:rsidRDefault="006A53EA" w:rsidP="00B32354">
            <w:pPr>
              <w:pStyle w:val="ListParagraph"/>
              <w:numPr>
                <w:ilvl w:val="0"/>
                <w:numId w:val="105"/>
              </w:numPr>
              <w:spacing w:after="0" w:line="240" w:lineRule="auto"/>
              <w:mirrorIndents/>
              <w:jc w:val="both"/>
              <w:rPr>
                <w:rFonts w:ascii="Times New Roman" w:hAnsi="Times New Roman" w:cs="Times New Roman"/>
                <w:color w:val="000000" w:themeColor="text1"/>
                <w:sz w:val="24"/>
                <w:szCs w:val="24"/>
                <w:lang w:val="en-US" w:eastAsia="lv-LV"/>
              </w:rPr>
            </w:pPr>
            <w:proofErr w:type="spellStart"/>
            <w:r w:rsidRPr="00DE6F7B">
              <w:rPr>
                <w:rFonts w:ascii="Times New Roman" w:hAnsi="Times New Roman" w:cs="Times New Roman"/>
                <w:sz w:val="24"/>
                <w:szCs w:val="24"/>
                <w:lang w:eastAsia="lv-LV"/>
              </w:rPr>
              <w:t>Knight</w:t>
            </w:r>
            <w:proofErr w:type="spellEnd"/>
            <w:r w:rsidRPr="00DE6F7B">
              <w:rPr>
                <w:rFonts w:ascii="Times New Roman" w:hAnsi="Times New Roman" w:cs="Times New Roman"/>
                <w:sz w:val="24"/>
                <w:szCs w:val="24"/>
                <w:lang w:eastAsia="lv-LV"/>
              </w:rPr>
              <w:t xml:space="preserve">, R., </w:t>
            </w:r>
            <w:proofErr w:type="spellStart"/>
            <w:r w:rsidRPr="00DE6F7B">
              <w:rPr>
                <w:rFonts w:ascii="Times New Roman" w:hAnsi="Times New Roman" w:cs="Times New Roman"/>
                <w:sz w:val="24"/>
                <w:szCs w:val="24"/>
                <w:lang w:eastAsia="lv-LV"/>
              </w:rPr>
              <w:t>Randall</w:t>
            </w:r>
            <w:proofErr w:type="spellEnd"/>
            <w:r w:rsidRPr="00DE6F7B">
              <w:rPr>
                <w:rFonts w:ascii="Times New Roman" w:hAnsi="Times New Roman" w:cs="Times New Roman"/>
                <w:sz w:val="24"/>
                <w:szCs w:val="24"/>
                <w:lang w:eastAsia="lv-LV"/>
              </w:rPr>
              <w:t xml:space="preserve"> D. “</w:t>
            </w:r>
            <w:proofErr w:type="spellStart"/>
            <w:r w:rsidRPr="00DE6F7B">
              <w:rPr>
                <w:rFonts w:ascii="Times New Roman" w:hAnsi="Times New Roman" w:cs="Times New Roman"/>
                <w:sz w:val="24"/>
                <w:szCs w:val="24"/>
                <w:lang w:eastAsia="lv-LV"/>
              </w:rPr>
              <w:t>Five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easy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lessons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strategies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for</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successful</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physics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teaching</w:t>
            </w:r>
            <w:proofErr w:type="spellEnd"/>
            <w:r w:rsidRPr="00DE6F7B">
              <w:rPr>
                <w:rFonts w:ascii="Times New Roman" w:hAnsi="Times New Roman" w:cs="Times New Roman"/>
                <w:sz w:val="24"/>
                <w:szCs w:val="24"/>
                <w:lang w:eastAsia="lv-LV"/>
              </w:rPr>
              <w:t>”, ISBN 0805387021</w:t>
            </w:r>
          </w:p>
        </w:tc>
      </w:tr>
      <w:tr w:rsidR="00204988" w:rsidRPr="00C608EE" w14:paraId="60E8A19F" w14:textId="77777777" w:rsidTr="00204988">
        <w:tc>
          <w:tcPr>
            <w:tcW w:w="9633" w:type="dxa"/>
            <w:gridSpan w:val="2"/>
            <w:shd w:val="clear" w:color="auto" w:fill="auto"/>
            <w:vAlign w:val="center"/>
          </w:tcPr>
          <w:p w14:paraId="0ABBC7B2" w14:textId="77777777" w:rsidR="00204988" w:rsidRPr="00C608EE" w:rsidRDefault="00204988" w:rsidP="00204988">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204988" w:rsidRPr="00C608EE" w14:paraId="3801AB25" w14:textId="77777777" w:rsidTr="00204988">
        <w:tc>
          <w:tcPr>
            <w:tcW w:w="9633" w:type="dxa"/>
            <w:gridSpan w:val="2"/>
            <w:shd w:val="clear" w:color="auto" w:fill="auto"/>
            <w:vAlign w:val="center"/>
          </w:tcPr>
          <w:p w14:paraId="230AC04E" w14:textId="77777777" w:rsidR="006A53EA" w:rsidRPr="00DE6F7B" w:rsidRDefault="006A53EA" w:rsidP="00B32354">
            <w:pPr>
              <w:pStyle w:val="ListParagraph"/>
              <w:numPr>
                <w:ilvl w:val="0"/>
                <w:numId w:val="683"/>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Bobroff</w:t>
            </w:r>
            <w:proofErr w:type="spellEnd"/>
            <w:r w:rsidRPr="00DE6F7B">
              <w:rPr>
                <w:rFonts w:ascii="Times New Roman" w:hAnsi="Times New Roman" w:cs="Times New Roman"/>
                <w:bCs/>
                <w:sz w:val="24"/>
                <w:szCs w:val="24"/>
              </w:rPr>
              <w:t>, J. “</w:t>
            </w:r>
            <w:proofErr w:type="spellStart"/>
            <w:r w:rsidRPr="00DE6F7B">
              <w:rPr>
                <w:rFonts w:ascii="Times New Roman" w:hAnsi="Times New Roman" w:cs="Times New Roman"/>
                <w:bCs/>
                <w:sz w:val="24"/>
                <w:szCs w:val="24"/>
              </w:rPr>
              <w:t>Reimagining</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physics</w:t>
            </w:r>
            <w:proofErr w:type="spellEnd"/>
            <w:r w:rsidRPr="00DE6F7B">
              <w:rPr>
                <w:rFonts w:ascii="Times New Roman" w:hAnsi="Times New Roman" w:cs="Times New Roman"/>
                <w:bCs/>
                <w:sz w:val="24"/>
                <w:szCs w:val="24"/>
              </w:rPr>
              <w:t xml:space="preserve">” Nature </w:t>
            </w:r>
            <w:proofErr w:type="spellStart"/>
            <w:r w:rsidRPr="00DE6F7B">
              <w:rPr>
                <w:rFonts w:ascii="Times New Roman" w:hAnsi="Times New Roman" w:cs="Times New Roman"/>
                <w:bCs/>
                <w:sz w:val="24"/>
                <w:szCs w:val="24"/>
              </w:rPr>
              <w:t>Nanotechnology</w:t>
            </w:r>
            <w:proofErr w:type="spellEnd"/>
            <w:r w:rsidRPr="00DE6F7B">
              <w:rPr>
                <w:rFonts w:ascii="Times New Roman" w:hAnsi="Times New Roman" w:cs="Times New Roman"/>
                <w:bCs/>
                <w:sz w:val="24"/>
                <w:szCs w:val="24"/>
              </w:rPr>
              <w:t xml:space="preserve"> 12, 496 (2017)</w:t>
            </w:r>
          </w:p>
          <w:p w14:paraId="6E802B3A" w14:textId="77777777" w:rsidR="006A53EA" w:rsidRPr="00DE6F7B" w:rsidRDefault="006A53EA" w:rsidP="00B32354">
            <w:pPr>
              <w:pStyle w:val="ListParagraph"/>
              <w:numPr>
                <w:ilvl w:val="0"/>
                <w:numId w:val="683"/>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Bobroff</w:t>
            </w:r>
            <w:proofErr w:type="spellEnd"/>
            <w:r w:rsidRPr="00DE6F7B">
              <w:rPr>
                <w:rFonts w:ascii="Times New Roman" w:hAnsi="Times New Roman" w:cs="Times New Roman"/>
                <w:bCs/>
                <w:sz w:val="24"/>
                <w:szCs w:val="24"/>
              </w:rPr>
              <w:t>, J., “</w:t>
            </w:r>
            <w:proofErr w:type="spellStart"/>
            <w:r w:rsidRPr="00DE6F7B">
              <w:rPr>
                <w:rFonts w:ascii="Times New Roman" w:hAnsi="Times New Roman" w:cs="Times New Roman"/>
                <w:bCs/>
                <w:sz w:val="24"/>
                <w:szCs w:val="24"/>
              </w:rPr>
              <w:t>Popularize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Science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Why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How</w:t>
            </w:r>
            <w:proofErr w:type="spellEnd"/>
            <w:r w:rsidRPr="00DE6F7B">
              <w:rPr>
                <w:rFonts w:ascii="Times New Roman" w:hAnsi="Times New Roman" w:cs="Times New Roman"/>
                <w:bCs/>
                <w:sz w:val="24"/>
                <w:szCs w:val="24"/>
              </w:rPr>
              <w:t>?“, Rīgā, 26.10.2018.  https://www.facebook.com/zinatkongress/videos/201936060706749/</w:t>
            </w:r>
          </w:p>
          <w:p w14:paraId="4607476E" w14:textId="77777777" w:rsidR="006A53EA" w:rsidRPr="00DE6F7B" w:rsidRDefault="006A53EA" w:rsidP="00B32354">
            <w:pPr>
              <w:pStyle w:val="ListParagraph"/>
              <w:numPr>
                <w:ilvl w:val="0"/>
                <w:numId w:val="683"/>
              </w:numPr>
              <w:spacing w:after="0" w:line="240" w:lineRule="auto"/>
              <w:mirrorIndents/>
              <w:rPr>
                <w:rFonts w:ascii="Times New Roman" w:hAnsi="Times New Roman" w:cs="Times New Roman"/>
                <w:bCs/>
                <w:sz w:val="24"/>
                <w:szCs w:val="24"/>
              </w:rPr>
            </w:pPr>
            <w:proofErr w:type="spellStart"/>
            <w:r w:rsidRPr="009D7B61">
              <w:rPr>
                <w:rFonts w:ascii="Times New Roman" w:hAnsi="Times New Roman" w:cs="Times New Roman"/>
                <w:bCs/>
                <w:sz w:val="24"/>
                <w:szCs w:val="24"/>
              </w:rPr>
              <w:t>Mazur</w:t>
            </w:r>
            <w:proofErr w:type="spellEnd"/>
            <w:r>
              <w:rPr>
                <w:rFonts w:ascii="Times New Roman" w:hAnsi="Times New Roman" w:cs="Times New Roman"/>
                <w:bCs/>
                <w:sz w:val="24"/>
                <w:szCs w:val="24"/>
              </w:rPr>
              <w:t>, E.</w:t>
            </w:r>
            <w:r w:rsidRPr="009D7B61">
              <w:rPr>
                <w:rFonts w:ascii="Times New Roman" w:hAnsi="Times New Roman" w:cs="Times New Roman"/>
                <w:bCs/>
                <w:sz w:val="24"/>
                <w:szCs w:val="24"/>
              </w:rPr>
              <w:t xml:space="preserve"> "</w:t>
            </w:r>
            <w:proofErr w:type="spellStart"/>
            <w:r w:rsidRPr="009D7B61">
              <w:rPr>
                <w:rFonts w:ascii="Times New Roman" w:hAnsi="Times New Roman" w:cs="Times New Roman"/>
                <w:bCs/>
                <w:sz w:val="24"/>
                <w:szCs w:val="24"/>
              </w:rPr>
              <w:t>Peer</w:t>
            </w:r>
            <w:proofErr w:type="spellEnd"/>
            <w:r w:rsidRPr="009D7B61">
              <w:rPr>
                <w:rFonts w:ascii="Times New Roman" w:hAnsi="Times New Roman" w:cs="Times New Roman"/>
                <w:bCs/>
                <w:sz w:val="24"/>
                <w:szCs w:val="24"/>
              </w:rPr>
              <w:t xml:space="preserve"> </w:t>
            </w:r>
            <w:proofErr w:type="spellStart"/>
            <w:r w:rsidRPr="009D7B61">
              <w:rPr>
                <w:rFonts w:ascii="Times New Roman" w:hAnsi="Times New Roman" w:cs="Times New Roman"/>
                <w:bCs/>
                <w:sz w:val="24"/>
                <w:szCs w:val="24"/>
              </w:rPr>
              <w:t>instruction</w:t>
            </w:r>
            <w:proofErr w:type="spellEnd"/>
            <w:r w:rsidRPr="009D7B61">
              <w:rPr>
                <w:rFonts w:ascii="Times New Roman" w:hAnsi="Times New Roman" w:cs="Times New Roman"/>
                <w:bCs/>
                <w:sz w:val="24"/>
                <w:szCs w:val="24"/>
              </w:rPr>
              <w:t xml:space="preserve"> : a </w:t>
            </w:r>
            <w:proofErr w:type="spellStart"/>
            <w:r w:rsidRPr="009D7B61">
              <w:rPr>
                <w:rFonts w:ascii="Times New Roman" w:hAnsi="Times New Roman" w:cs="Times New Roman"/>
                <w:bCs/>
                <w:sz w:val="24"/>
                <w:szCs w:val="24"/>
              </w:rPr>
              <w:t>user's</w:t>
            </w:r>
            <w:proofErr w:type="spellEnd"/>
            <w:r w:rsidRPr="009D7B61">
              <w:rPr>
                <w:rFonts w:ascii="Times New Roman" w:hAnsi="Times New Roman" w:cs="Times New Roman"/>
                <w:bCs/>
                <w:sz w:val="24"/>
                <w:szCs w:val="24"/>
              </w:rPr>
              <w:t xml:space="preserve"> </w:t>
            </w:r>
            <w:proofErr w:type="spellStart"/>
            <w:r w:rsidRPr="009D7B61">
              <w:rPr>
                <w:rFonts w:ascii="Times New Roman" w:hAnsi="Times New Roman" w:cs="Times New Roman"/>
                <w:bCs/>
                <w:sz w:val="24"/>
                <w:szCs w:val="24"/>
              </w:rPr>
              <w:t>manual</w:t>
            </w:r>
            <w:proofErr w:type="spellEnd"/>
            <w:r w:rsidRPr="009D7B61">
              <w:rPr>
                <w:rFonts w:ascii="Times New Roman" w:hAnsi="Times New Roman" w:cs="Times New Roman"/>
                <w:bCs/>
                <w:sz w:val="24"/>
                <w:szCs w:val="24"/>
              </w:rPr>
              <w:t xml:space="preserve">" </w:t>
            </w:r>
            <w:proofErr w:type="spellStart"/>
            <w:r w:rsidRPr="009D7B61">
              <w:rPr>
                <w:rFonts w:ascii="Times New Roman" w:hAnsi="Times New Roman" w:cs="Times New Roman"/>
                <w:bCs/>
                <w:sz w:val="24"/>
                <w:szCs w:val="24"/>
              </w:rPr>
              <w:t>Prentice</w:t>
            </w:r>
            <w:proofErr w:type="spellEnd"/>
            <w:r w:rsidRPr="009D7B61">
              <w:rPr>
                <w:rFonts w:ascii="Times New Roman" w:hAnsi="Times New Roman" w:cs="Times New Roman"/>
                <w:bCs/>
                <w:sz w:val="24"/>
                <w:szCs w:val="24"/>
              </w:rPr>
              <w:t xml:space="preserve"> </w:t>
            </w:r>
            <w:proofErr w:type="spellStart"/>
            <w:r w:rsidRPr="009D7B61">
              <w:rPr>
                <w:rFonts w:ascii="Times New Roman" w:hAnsi="Times New Roman" w:cs="Times New Roman"/>
                <w:bCs/>
                <w:sz w:val="24"/>
                <w:szCs w:val="24"/>
              </w:rPr>
              <w:t>Hall</w:t>
            </w:r>
            <w:proofErr w:type="spellEnd"/>
            <w:r w:rsidRPr="009D7B61">
              <w:rPr>
                <w:rFonts w:ascii="Times New Roman" w:hAnsi="Times New Roman" w:cs="Times New Roman"/>
                <w:bCs/>
                <w:sz w:val="24"/>
                <w:szCs w:val="24"/>
              </w:rPr>
              <w:t>, 1997</w:t>
            </w:r>
          </w:p>
          <w:p w14:paraId="204C2E70" w14:textId="77777777" w:rsidR="006A53EA" w:rsidRPr="00DE6F7B" w:rsidRDefault="006A53EA" w:rsidP="00B32354">
            <w:pPr>
              <w:pStyle w:val="ListParagraph"/>
              <w:numPr>
                <w:ilvl w:val="0"/>
                <w:numId w:val="683"/>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Pain</w:t>
            </w:r>
            <w:proofErr w:type="spellEnd"/>
            <w:r w:rsidRPr="00DE6F7B">
              <w:rPr>
                <w:rFonts w:ascii="Times New Roman" w:hAnsi="Times New Roman" w:cs="Times New Roman"/>
                <w:bCs/>
                <w:sz w:val="24"/>
                <w:szCs w:val="24"/>
              </w:rPr>
              <w:t>, E. “</w:t>
            </w:r>
            <w:proofErr w:type="spellStart"/>
            <w:r w:rsidRPr="00DE6F7B">
              <w:rPr>
                <w:rFonts w:ascii="Times New Roman" w:hAnsi="Times New Roman" w:cs="Times New Roman"/>
                <w:bCs/>
                <w:sz w:val="24"/>
                <w:szCs w:val="24"/>
              </w:rPr>
              <w:t>How</w:t>
            </w:r>
            <w:proofErr w:type="spellEnd"/>
            <w:r w:rsidRPr="00DE6F7B">
              <w:rPr>
                <w:rFonts w:ascii="Times New Roman" w:hAnsi="Times New Roman" w:cs="Times New Roman"/>
                <w:bCs/>
                <w:sz w:val="24"/>
                <w:szCs w:val="24"/>
              </w:rPr>
              <w:t xml:space="preserve"> to (</w:t>
            </w:r>
            <w:proofErr w:type="spellStart"/>
            <w:r w:rsidRPr="00DE6F7B">
              <w:rPr>
                <w:rFonts w:ascii="Times New Roman" w:hAnsi="Times New Roman" w:cs="Times New Roman"/>
                <w:bCs/>
                <w:sz w:val="24"/>
                <w:szCs w:val="24"/>
              </w:rPr>
              <w:t>seriously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read</w:t>
            </w:r>
            <w:proofErr w:type="spellEnd"/>
            <w:r w:rsidRPr="00DE6F7B">
              <w:rPr>
                <w:rFonts w:ascii="Times New Roman" w:hAnsi="Times New Roman" w:cs="Times New Roman"/>
                <w:bCs/>
                <w:sz w:val="24"/>
                <w:szCs w:val="24"/>
              </w:rPr>
              <w:t xml:space="preserve"> a </w:t>
            </w:r>
            <w:proofErr w:type="spellStart"/>
            <w:r w:rsidRPr="00DE6F7B">
              <w:rPr>
                <w:rFonts w:ascii="Times New Roman" w:hAnsi="Times New Roman" w:cs="Times New Roman"/>
                <w:bCs/>
                <w:sz w:val="24"/>
                <w:szCs w:val="24"/>
              </w:rPr>
              <w:t>scientific</w:t>
            </w:r>
            <w:proofErr w:type="spellEnd"/>
            <w:r w:rsidRPr="00DE6F7B">
              <w:rPr>
                <w:rFonts w:ascii="Times New Roman" w:hAnsi="Times New Roman" w:cs="Times New Roman"/>
                <w:bCs/>
                <w:sz w:val="24"/>
                <w:szCs w:val="24"/>
              </w:rPr>
              <w:t xml:space="preserve"> paper”, </w:t>
            </w:r>
            <w:proofErr w:type="spellStart"/>
            <w:r w:rsidRPr="00DE6F7B">
              <w:rPr>
                <w:rFonts w:ascii="Times New Roman" w:hAnsi="Times New Roman" w:cs="Times New Roman"/>
                <w:bCs/>
                <w:sz w:val="24"/>
                <w:szCs w:val="24"/>
              </w:rPr>
              <w:t>Science</w:t>
            </w:r>
            <w:proofErr w:type="spellEnd"/>
            <w:r w:rsidRPr="00DE6F7B">
              <w:rPr>
                <w:rFonts w:ascii="Times New Roman" w:hAnsi="Times New Roman" w:cs="Times New Roman"/>
                <w:bCs/>
                <w:sz w:val="24"/>
                <w:szCs w:val="24"/>
              </w:rPr>
              <w:t xml:space="preserve">  https://www.sciencemag.org/careers/2016/03/how-seriously-read-scientific-paper</w:t>
            </w:r>
          </w:p>
          <w:p w14:paraId="259E529C" w14:textId="77777777" w:rsidR="006A53EA" w:rsidRPr="00DE6F7B" w:rsidRDefault="006A53EA" w:rsidP="00B32354">
            <w:pPr>
              <w:pStyle w:val="ListParagraph"/>
              <w:numPr>
                <w:ilvl w:val="0"/>
                <w:numId w:val="683"/>
              </w:numPr>
              <w:spacing w:after="0" w:line="240" w:lineRule="auto"/>
              <w:mirrorIndents/>
              <w:rPr>
                <w:rFonts w:ascii="Times New Roman" w:hAnsi="Times New Roman" w:cs="Times New Roman"/>
                <w:b/>
                <w:bCs/>
                <w:i/>
                <w:sz w:val="24"/>
                <w:szCs w:val="24"/>
              </w:rPr>
            </w:pPr>
            <w:proofErr w:type="spellStart"/>
            <w:r w:rsidRPr="00DE6F7B">
              <w:rPr>
                <w:rFonts w:ascii="Times New Roman" w:hAnsi="Times New Roman" w:cs="Times New Roman"/>
                <w:bCs/>
                <w:sz w:val="24"/>
                <w:szCs w:val="24"/>
              </w:rPr>
              <w:t>Physics</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Reimagined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group</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webpage</w:t>
            </w:r>
            <w:proofErr w:type="spellEnd"/>
            <w:r w:rsidRPr="00DE6F7B">
              <w:rPr>
                <w:rFonts w:ascii="Times New Roman" w:hAnsi="Times New Roman" w:cs="Times New Roman"/>
                <w:bCs/>
                <w:sz w:val="24"/>
                <w:szCs w:val="24"/>
              </w:rPr>
              <w:t xml:space="preserve"> -  </w:t>
            </w:r>
            <w:hyperlink r:id="rId10" w:history="1">
              <w:r w:rsidRPr="00DE6F7B">
                <w:rPr>
                  <w:rStyle w:val="Hyperlink"/>
                  <w:rFonts w:ascii="Times New Roman" w:hAnsi="Times New Roman" w:cs="Times New Roman"/>
                  <w:bCs/>
                  <w:sz w:val="24"/>
                  <w:szCs w:val="24"/>
                </w:rPr>
                <w:t>http://hebergement.u-psud.fr/supraconductivite/?lang=en</w:t>
              </w:r>
            </w:hyperlink>
          </w:p>
          <w:p w14:paraId="7E2DA436" w14:textId="4403B7AF" w:rsidR="00204988" w:rsidRPr="006A53EA" w:rsidRDefault="006A53EA" w:rsidP="00B32354">
            <w:pPr>
              <w:pStyle w:val="ListParagraph"/>
              <w:numPr>
                <w:ilvl w:val="0"/>
                <w:numId w:val="683"/>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Taylor</w:t>
            </w:r>
            <w:proofErr w:type="spellEnd"/>
            <w:r w:rsidRPr="00DE6F7B">
              <w:rPr>
                <w:rFonts w:ascii="Times New Roman" w:hAnsi="Times New Roman" w:cs="Times New Roman"/>
                <w:bCs/>
                <w:sz w:val="24"/>
                <w:szCs w:val="24"/>
              </w:rPr>
              <w:t>, L., A.  “</w:t>
            </w:r>
            <w:proofErr w:type="spellStart"/>
            <w:r w:rsidRPr="00DE6F7B">
              <w:rPr>
                <w:rFonts w:ascii="Times New Roman" w:hAnsi="Times New Roman" w:cs="Times New Roman"/>
                <w:bCs/>
                <w:sz w:val="24"/>
                <w:szCs w:val="24"/>
              </w:rPr>
              <w:t>Twenty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things</w:t>
            </w:r>
            <w:proofErr w:type="spellEnd"/>
            <w:r w:rsidRPr="00DE6F7B">
              <w:rPr>
                <w:rFonts w:ascii="Times New Roman" w:hAnsi="Times New Roman" w:cs="Times New Roman"/>
                <w:bCs/>
                <w:sz w:val="24"/>
                <w:szCs w:val="24"/>
              </w:rPr>
              <w:t xml:space="preserve"> I </w:t>
            </w:r>
            <w:proofErr w:type="spellStart"/>
            <w:r w:rsidRPr="00DE6F7B">
              <w:rPr>
                <w:rFonts w:ascii="Times New Roman" w:hAnsi="Times New Roman" w:cs="Times New Roman"/>
                <w:bCs/>
                <w:sz w:val="24"/>
                <w:szCs w:val="24"/>
              </w:rPr>
              <w:t>wish</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I’d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known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when</w:t>
            </w:r>
            <w:proofErr w:type="spellEnd"/>
            <w:r w:rsidRPr="00DE6F7B">
              <w:rPr>
                <w:rFonts w:ascii="Times New Roman" w:hAnsi="Times New Roman" w:cs="Times New Roman"/>
                <w:bCs/>
                <w:sz w:val="24"/>
                <w:szCs w:val="24"/>
              </w:rPr>
              <w:t xml:space="preserve"> I </w:t>
            </w:r>
            <w:proofErr w:type="spellStart"/>
            <w:r w:rsidRPr="00DE6F7B">
              <w:rPr>
                <w:rFonts w:ascii="Times New Roman" w:hAnsi="Times New Roman" w:cs="Times New Roman"/>
                <w:bCs/>
                <w:sz w:val="24"/>
                <w:szCs w:val="24"/>
              </w:rPr>
              <w:t>started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PhD</w:t>
            </w:r>
            <w:proofErr w:type="spellEnd"/>
            <w:r w:rsidRPr="00DE6F7B">
              <w:rPr>
                <w:rFonts w:ascii="Times New Roman" w:hAnsi="Times New Roman" w:cs="Times New Roman"/>
                <w:bCs/>
                <w:sz w:val="24"/>
                <w:szCs w:val="24"/>
              </w:rPr>
              <w:t xml:space="preserve">”, Nature   </w:t>
            </w:r>
            <w:proofErr w:type="spellStart"/>
            <w:r w:rsidRPr="00DE6F7B">
              <w:rPr>
                <w:rFonts w:ascii="Times New Roman" w:hAnsi="Times New Roman" w:cs="Times New Roman"/>
                <w:bCs/>
                <w:sz w:val="24"/>
                <w:szCs w:val="24"/>
              </w:rPr>
              <w:t>Carrer</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Column</w:t>
            </w:r>
            <w:proofErr w:type="spellEnd"/>
            <w:r w:rsidRPr="00DE6F7B">
              <w:rPr>
                <w:rFonts w:ascii="Times New Roman" w:hAnsi="Times New Roman" w:cs="Times New Roman"/>
                <w:bCs/>
                <w:sz w:val="24"/>
                <w:szCs w:val="24"/>
              </w:rPr>
              <w:t xml:space="preserve"> </w:t>
            </w:r>
            <w:hyperlink r:id="rId11" w:history="1">
              <w:r w:rsidRPr="00780B86">
                <w:rPr>
                  <w:rStyle w:val="Hyperlink"/>
                  <w:rFonts w:ascii="Times New Roman" w:hAnsi="Times New Roman" w:cs="Times New Roman"/>
                  <w:bCs/>
                  <w:sz w:val="24"/>
                  <w:szCs w:val="24"/>
                </w:rPr>
                <w:t>https://www.nature.com/articles/d41586-018-07332-x</w:t>
              </w:r>
            </w:hyperlink>
          </w:p>
        </w:tc>
      </w:tr>
      <w:tr w:rsidR="00204988" w:rsidRPr="00C608EE" w14:paraId="7638857B" w14:textId="77777777" w:rsidTr="00204988">
        <w:tc>
          <w:tcPr>
            <w:tcW w:w="9633" w:type="dxa"/>
            <w:gridSpan w:val="2"/>
            <w:shd w:val="clear" w:color="auto" w:fill="auto"/>
            <w:vAlign w:val="center"/>
          </w:tcPr>
          <w:p w14:paraId="330F8A47" w14:textId="77777777" w:rsidR="00204988" w:rsidRPr="00C608EE" w:rsidRDefault="00204988" w:rsidP="00204988">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204988" w:rsidRPr="00C608EE" w14:paraId="7EDB70BB" w14:textId="77777777" w:rsidTr="00204988">
        <w:tc>
          <w:tcPr>
            <w:tcW w:w="9633" w:type="dxa"/>
            <w:gridSpan w:val="2"/>
            <w:shd w:val="clear" w:color="auto" w:fill="auto"/>
            <w:vAlign w:val="center"/>
          </w:tcPr>
          <w:p w14:paraId="240092E5" w14:textId="77777777" w:rsidR="00F94CAC" w:rsidRPr="00C608EE" w:rsidRDefault="00F94CAC" w:rsidP="00B32354">
            <w:pPr>
              <w:pStyle w:val="ListParagraph"/>
              <w:numPr>
                <w:ilvl w:val="0"/>
                <w:numId w:val="107"/>
              </w:numPr>
              <w:spacing w:after="0" w:line="240" w:lineRule="auto"/>
              <w:mirrorIndents/>
              <w:rPr>
                <w:rFonts w:ascii="Times New Roman" w:hAnsi="Times New Roman" w:cs="Times New Roman"/>
                <w:b/>
                <w:bCs/>
                <w:color w:val="000000" w:themeColor="text1"/>
                <w:sz w:val="24"/>
                <w:szCs w:val="24"/>
                <w:lang w:val="en-US"/>
              </w:rPr>
            </w:pPr>
            <w:r w:rsidRPr="00C608EE">
              <w:rPr>
                <w:rFonts w:ascii="Times New Roman" w:hAnsi="Times New Roman" w:cs="Times New Roman"/>
                <w:bCs/>
                <w:color w:val="000000" w:themeColor="text1"/>
                <w:sz w:val="24"/>
                <w:szCs w:val="24"/>
                <w:lang w:val="en-US"/>
              </w:rPr>
              <w:t>E-print repository - arXiv.org</w:t>
            </w:r>
          </w:p>
          <w:p w14:paraId="4510133D" w14:textId="77777777" w:rsidR="00F94CAC" w:rsidRPr="00C608EE" w:rsidRDefault="00F94CAC" w:rsidP="00B32354">
            <w:pPr>
              <w:pStyle w:val="ListParagraph"/>
              <w:numPr>
                <w:ilvl w:val="0"/>
                <w:numId w:val="107"/>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Google Scholar - https://scholar.google.com/</w:t>
            </w:r>
          </w:p>
          <w:p w14:paraId="14BEDFE8" w14:textId="77777777" w:rsidR="00F94CAC" w:rsidRPr="00C608EE" w:rsidRDefault="00F94CAC" w:rsidP="00B32354">
            <w:pPr>
              <w:pStyle w:val="ListParagraph"/>
              <w:numPr>
                <w:ilvl w:val="0"/>
                <w:numId w:val="107"/>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Physical Review journals -  </w:t>
            </w:r>
            <w:hyperlink r:id="rId12" w:history="1">
              <w:r w:rsidRPr="00C608EE">
                <w:rPr>
                  <w:rStyle w:val="Hyperlink"/>
                  <w:rFonts w:ascii="Times New Roman" w:hAnsi="Times New Roman" w:cs="Times New Roman"/>
                  <w:bCs/>
                  <w:color w:val="000000" w:themeColor="text1"/>
                  <w:sz w:val="24"/>
                  <w:szCs w:val="24"/>
                  <w:lang w:val="en-US"/>
                </w:rPr>
                <w:t>https://journals.aps.org/</w:t>
              </w:r>
            </w:hyperlink>
          </w:p>
          <w:p w14:paraId="79A08B76" w14:textId="77777777" w:rsidR="00F94CAC" w:rsidRPr="00C608EE" w:rsidRDefault="00F94CAC" w:rsidP="00B32354">
            <w:pPr>
              <w:pStyle w:val="ListParagraph"/>
              <w:numPr>
                <w:ilvl w:val="0"/>
                <w:numId w:val="107"/>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SCOPUS </w:t>
            </w:r>
            <w:proofErr w:type="gramStart"/>
            <w:r w:rsidRPr="00C608EE">
              <w:rPr>
                <w:rFonts w:ascii="Times New Roman" w:hAnsi="Times New Roman" w:cs="Times New Roman"/>
                <w:bCs/>
                <w:color w:val="000000" w:themeColor="text1"/>
                <w:sz w:val="24"/>
                <w:szCs w:val="24"/>
                <w:lang w:val="en-US"/>
              </w:rPr>
              <w:t>-  https://www.scopus.com/</w:t>
            </w:r>
            <w:proofErr w:type="gramEnd"/>
          </w:p>
          <w:p w14:paraId="454839BA" w14:textId="1F133950" w:rsidR="00204988" w:rsidRPr="00C608EE" w:rsidRDefault="00F94CAC" w:rsidP="00B32354">
            <w:pPr>
              <w:pStyle w:val="ListParagraph"/>
              <w:numPr>
                <w:ilvl w:val="0"/>
                <w:numId w:val="107"/>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Web of Science – https://www.webofknowledge.com/</w:t>
            </w:r>
          </w:p>
        </w:tc>
      </w:tr>
      <w:tr w:rsidR="00204988" w:rsidRPr="00C608EE" w14:paraId="118401CF" w14:textId="77777777" w:rsidTr="00204988">
        <w:tc>
          <w:tcPr>
            <w:tcW w:w="4250" w:type="dxa"/>
            <w:shd w:val="clear" w:color="auto" w:fill="auto"/>
            <w:vAlign w:val="center"/>
          </w:tcPr>
          <w:p w14:paraId="43809FCF"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387F9500" w14:textId="77777777" w:rsidR="00204988" w:rsidRPr="00C608EE" w:rsidRDefault="00204988" w:rsidP="00204988">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204988" w:rsidRPr="00C608EE" w14:paraId="3DAE3744" w14:textId="77777777" w:rsidTr="00204988">
        <w:tc>
          <w:tcPr>
            <w:tcW w:w="9633" w:type="dxa"/>
            <w:gridSpan w:val="2"/>
            <w:shd w:val="clear" w:color="auto" w:fill="auto"/>
            <w:vAlign w:val="center"/>
          </w:tcPr>
          <w:p w14:paraId="6478C69E" w14:textId="77777777" w:rsidR="006A53EA" w:rsidRPr="006A53EA" w:rsidRDefault="006A53EA" w:rsidP="006A53EA">
            <w:pPr>
              <w:spacing w:line="240" w:lineRule="auto"/>
              <w:jc w:val="both"/>
              <w:rPr>
                <w:rFonts w:ascii="Times New Roman" w:hAnsi="Times New Roman" w:cs="Times New Roman"/>
                <w:color w:val="000000" w:themeColor="text1"/>
                <w:sz w:val="24"/>
                <w:szCs w:val="24"/>
                <w:lang w:val="en-US"/>
              </w:rPr>
            </w:pPr>
            <w:r w:rsidRPr="006A53EA">
              <w:rPr>
                <w:rFonts w:ascii="Times New Roman" w:hAnsi="Times New Roman" w:cs="Times New Roman"/>
                <w:color w:val="000000" w:themeColor="text1"/>
                <w:sz w:val="24"/>
                <w:szCs w:val="24"/>
                <w:lang w:val="en-US"/>
              </w:rPr>
              <w:t>1. Introduction. Course structure, aim and motivation. Time planning.</w:t>
            </w:r>
          </w:p>
          <w:p w14:paraId="2F6E3CE5" w14:textId="6323DCD0" w:rsidR="006A53EA" w:rsidRPr="006A53EA" w:rsidRDefault="006A53EA" w:rsidP="006A53EA">
            <w:pPr>
              <w:spacing w:line="240" w:lineRule="auto"/>
              <w:jc w:val="both"/>
              <w:rPr>
                <w:rFonts w:ascii="Times New Roman" w:hAnsi="Times New Roman" w:cs="Times New Roman"/>
                <w:color w:val="000000" w:themeColor="text1"/>
                <w:sz w:val="24"/>
                <w:szCs w:val="24"/>
                <w:lang w:val="en-US"/>
              </w:rPr>
            </w:pPr>
            <w:r w:rsidRPr="006A53EA">
              <w:rPr>
                <w:rFonts w:ascii="Times New Roman" w:hAnsi="Times New Roman" w:cs="Times New Roman"/>
                <w:color w:val="000000" w:themeColor="text1"/>
                <w:sz w:val="24"/>
                <w:szCs w:val="24"/>
                <w:lang w:val="en-US"/>
              </w:rPr>
              <w:t xml:space="preserve">Introduction to the course and its structure. Discussion on the aim and motivation of the course. Examples of soft-skills applications. Time planning. Methods for improving time planning - to-do lists, Eisenhower method, </w:t>
            </w:r>
            <w:proofErr w:type="spellStart"/>
            <w:r w:rsidRPr="006A53EA">
              <w:rPr>
                <w:rFonts w:ascii="Times New Roman" w:hAnsi="Times New Roman" w:cs="Times New Roman"/>
                <w:color w:val="000000" w:themeColor="text1"/>
                <w:sz w:val="24"/>
                <w:szCs w:val="24"/>
                <w:lang w:val="en-US"/>
              </w:rPr>
              <w:t>frameseting</w:t>
            </w:r>
            <w:proofErr w:type="spellEnd"/>
            <w:r w:rsidRPr="006A53EA">
              <w:rPr>
                <w:rFonts w:ascii="Times New Roman" w:hAnsi="Times New Roman" w:cs="Times New Roman"/>
                <w:color w:val="000000" w:themeColor="text1"/>
                <w:sz w:val="24"/>
                <w:szCs w:val="24"/>
                <w:lang w:val="en-US"/>
              </w:rPr>
              <w:t>. Gantt c</w:t>
            </w:r>
            <w:r>
              <w:rPr>
                <w:rFonts w:ascii="Times New Roman" w:hAnsi="Times New Roman" w:cs="Times New Roman"/>
                <w:color w:val="000000" w:themeColor="text1"/>
                <w:sz w:val="24"/>
                <w:szCs w:val="24"/>
                <w:lang w:val="en-US"/>
              </w:rPr>
              <w:t>hart, deliverables, milestones.</w:t>
            </w:r>
          </w:p>
          <w:p w14:paraId="3322F1C9" w14:textId="77777777" w:rsidR="006A53EA" w:rsidRPr="006A53EA" w:rsidRDefault="006A53EA" w:rsidP="006A53EA">
            <w:pPr>
              <w:spacing w:line="240" w:lineRule="auto"/>
              <w:jc w:val="both"/>
              <w:rPr>
                <w:rFonts w:ascii="Times New Roman" w:hAnsi="Times New Roman" w:cs="Times New Roman"/>
                <w:color w:val="000000" w:themeColor="text1"/>
                <w:sz w:val="24"/>
                <w:szCs w:val="24"/>
                <w:lang w:val="en-US"/>
              </w:rPr>
            </w:pPr>
            <w:r w:rsidRPr="006A53EA">
              <w:rPr>
                <w:rFonts w:ascii="Times New Roman" w:hAnsi="Times New Roman" w:cs="Times New Roman"/>
                <w:color w:val="000000" w:themeColor="text1"/>
                <w:sz w:val="24"/>
                <w:szCs w:val="24"/>
                <w:lang w:val="en-US"/>
              </w:rPr>
              <w:t>2. Role of soft-skills in researcher career.</w:t>
            </w:r>
          </w:p>
          <w:p w14:paraId="1C6075D0" w14:textId="309BA0E4" w:rsidR="006A53EA" w:rsidRPr="006A53EA" w:rsidRDefault="006A53EA" w:rsidP="006A53EA">
            <w:pPr>
              <w:spacing w:line="240" w:lineRule="auto"/>
              <w:jc w:val="both"/>
              <w:rPr>
                <w:rFonts w:ascii="Times New Roman" w:hAnsi="Times New Roman" w:cs="Times New Roman"/>
                <w:color w:val="000000" w:themeColor="text1"/>
                <w:sz w:val="24"/>
                <w:szCs w:val="24"/>
                <w:lang w:val="en-US"/>
              </w:rPr>
            </w:pPr>
            <w:r w:rsidRPr="006A53EA">
              <w:rPr>
                <w:rFonts w:ascii="Times New Roman" w:hAnsi="Times New Roman" w:cs="Times New Roman"/>
                <w:color w:val="000000" w:themeColor="text1"/>
                <w:sz w:val="24"/>
                <w:szCs w:val="24"/>
                <w:lang w:val="en-US"/>
              </w:rPr>
              <w:t>Various examples of use of soft-skills fo</w:t>
            </w:r>
            <w:r>
              <w:rPr>
                <w:rFonts w:ascii="Times New Roman" w:hAnsi="Times New Roman" w:cs="Times New Roman"/>
                <w:color w:val="000000" w:themeColor="text1"/>
                <w:sz w:val="24"/>
                <w:szCs w:val="24"/>
                <w:lang w:val="en-US"/>
              </w:rPr>
              <w:t>r a successful research career.</w:t>
            </w:r>
          </w:p>
          <w:p w14:paraId="3B946090" w14:textId="77777777" w:rsidR="006A53EA" w:rsidRPr="006A53EA" w:rsidRDefault="006A53EA" w:rsidP="006A53EA">
            <w:pPr>
              <w:spacing w:line="240" w:lineRule="auto"/>
              <w:jc w:val="both"/>
              <w:rPr>
                <w:rFonts w:ascii="Times New Roman" w:hAnsi="Times New Roman" w:cs="Times New Roman"/>
                <w:color w:val="000000" w:themeColor="text1"/>
                <w:sz w:val="24"/>
                <w:szCs w:val="24"/>
                <w:lang w:val="en-US"/>
              </w:rPr>
            </w:pPr>
            <w:r w:rsidRPr="006A53EA">
              <w:rPr>
                <w:rFonts w:ascii="Times New Roman" w:hAnsi="Times New Roman" w:cs="Times New Roman"/>
                <w:color w:val="000000" w:themeColor="text1"/>
                <w:sz w:val="24"/>
                <w:szCs w:val="24"/>
                <w:lang w:val="en-US"/>
              </w:rPr>
              <w:t>3. Popular science activities.</w:t>
            </w:r>
          </w:p>
          <w:p w14:paraId="059E3BF7" w14:textId="62027044" w:rsidR="006A53EA" w:rsidRPr="006A53EA" w:rsidRDefault="006A53EA" w:rsidP="006A53EA">
            <w:pPr>
              <w:spacing w:line="240" w:lineRule="auto"/>
              <w:jc w:val="both"/>
              <w:rPr>
                <w:rFonts w:ascii="Times New Roman" w:hAnsi="Times New Roman" w:cs="Times New Roman"/>
                <w:color w:val="000000" w:themeColor="text1"/>
                <w:sz w:val="24"/>
                <w:szCs w:val="24"/>
                <w:lang w:val="en-US"/>
              </w:rPr>
            </w:pPr>
            <w:r w:rsidRPr="006A53EA">
              <w:rPr>
                <w:rFonts w:ascii="Times New Roman" w:hAnsi="Times New Roman" w:cs="Times New Roman"/>
                <w:color w:val="000000" w:themeColor="text1"/>
                <w:sz w:val="24"/>
                <w:szCs w:val="24"/>
                <w:lang w:val="en-US"/>
              </w:rPr>
              <w:t>Activities for dissemination to general public other outreach, meaning, examples. Assessment of the achievement o</w:t>
            </w:r>
            <w:r>
              <w:rPr>
                <w:rFonts w:ascii="Times New Roman" w:hAnsi="Times New Roman" w:cs="Times New Roman"/>
                <w:color w:val="000000" w:themeColor="text1"/>
                <w:sz w:val="24"/>
                <w:szCs w:val="24"/>
                <w:lang w:val="en-US"/>
              </w:rPr>
              <w:t>f activity. Practical exercise.</w:t>
            </w:r>
          </w:p>
          <w:p w14:paraId="226F1D38" w14:textId="77777777" w:rsidR="006A53EA" w:rsidRPr="006A53EA" w:rsidRDefault="006A53EA" w:rsidP="006A53EA">
            <w:pPr>
              <w:spacing w:line="240" w:lineRule="auto"/>
              <w:jc w:val="both"/>
              <w:rPr>
                <w:rFonts w:ascii="Times New Roman" w:hAnsi="Times New Roman" w:cs="Times New Roman"/>
                <w:color w:val="000000" w:themeColor="text1"/>
                <w:sz w:val="24"/>
                <w:szCs w:val="24"/>
                <w:lang w:val="en-US"/>
              </w:rPr>
            </w:pPr>
            <w:r w:rsidRPr="006A53EA">
              <w:rPr>
                <w:rFonts w:ascii="Times New Roman" w:hAnsi="Times New Roman" w:cs="Times New Roman"/>
                <w:color w:val="000000" w:themeColor="text1"/>
                <w:sz w:val="24"/>
                <w:szCs w:val="24"/>
                <w:lang w:val="en-US"/>
              </w:rPr>
              <w:t>4. How to learn and teach. Actualities in Physics education research.</w:t>
            </w:r>
          </w:p>
          <w:p w14:paraId="47D80A9B" w14:textId="4DBEC7FD" w:rsidR="006A53EA" w:rsidRPr="006A53EA" w:rsidRDefault="006A53EA" w:rsidP="006A53EA">
            <w:pPr>
              <w:spacing w:line="240" w:lineRule="auto"/>
              <w:jc w:val="both"/>
              <w:rPr>
                <w:rFonts w:ascii="Times New Roman" w:hAnsi="Times New Roman" w:cs="Times New Roman"/>
                <w:color w:val="000000" w:themeColor="text1"/>
                <w:sz w:val="24"/>
                <w:szCs w:val="24"/>
                <w:lang w:val="en-US"/>
              </w:rPr>
            </w:pPr>
            <w:r w:rsidRPr="006A53EA">
              <w:rPr>
                <w:rFonts w:ascii="Times New Roman" w:hAnsi="Times New Roman" w:cs="Times New Roman"/>
                <w:color w:val="000000" w:themeColor="text1"/>
                <w:sz w:val="24"/>
                <w:szCs w:val="24"/>
                <w:lang w:val="en-US"/>
              </w:rPr>
              <w:t xml:space="preserve">Introduction to modern teaching methods in physics and technology sectors. Key elements for lesson planning. Research on </w:t>
            </w:r>
            <w:r>
              <w:rPr>
                <w:rFonts w:ascii="Times New Roman" w:hAnsi="Times New Roman" w:cs="Times New Roman"/>
                <w:color w:val="000000" w:themeColor="text1"/>
                <w:sz w:val="24"/>
                <w:szCs w:val="24"/>
                <w:lang w:val="en-US"/>
              </w:rPr>
              <w:t>the physics education. Results.</w:t>
            </w:r>
          </w:p>
          <w:p w14:paraId="461BCA4E" w14:textId="77777777" w:rsidR="006A53EA" w:rsidRPr="006A53EA" w:rsidRDefault="006A53EA" w:rsidP="006A53EA">
            <w:pPr>
              <w:spacing w:line="240" w:lineRule="auto"/>
              <w:jc w:val="both"/>
              <w:rPr>
                <w:rFonts w:ascii="Times New Roman" w:hAnsi="Times New Roman" w:cs="Times New Roman"/>
                <w:color w:val="000000" w:themeColor="text1"/>
                <w:sz w:val="24"/>
                <w:szCs w:val="24"/>
                <w:lang w:val="en-US"/>
              </w:rPr>
            </w:pPr>
            <w:r w:rsidRPr="006A53EA">
              <w:rPr>
                <w:rFonts w:ascii="Times New Roman" w:hAnsi="Times New Roman" w:cs="Times New Roman"/>
                <w:color w:val="000000" w:themeColor="text1"/>
                <w:sz w:val="24"/>
                <w:szCs w:val="24"/>
                <w:lang w:val="en-US"/>
              </w:rPr>
              <w:t>5. Abstracts and their preparation.</w:t>
            </w:r>
          </w:p>
          <w:p w14:paraId="332CDEB0" w14:textId="77777777" w:rsidR="006A53EA" w:rsidRPr="006A53EA" w:rsidRDefault="006A53EA" w:rsidP="006A53EA">
            <w:pPr>
              <w:spacing w:line="240" w:lineRule="auto"/>
              <w:jc w:val="both"/>
              <w:rPr>
                <w:rFonts w:ascii="Times New Roman" w:hAnsi="Times New Roman" w:cs="Times New Roman"/>
                <w:color w:val="000000" w:themeColor="text1"/>
                <w:sz w:val="24"/>
                <w:szCs w:val="24"/>
                <w:lang w:val="en-US"/>
              </w:rPr>
            </w:pPr>
            <w:r w:rsidRPr="006A53EA">
              <w:rPr>
                <w:rFonts w:ascii="Times New Roman" w:hAnsi="Times New Roman" w:cs="Times New Roman"/>
                <w:color w:val="000000" w:themeColor="text1"/>
                <w:sz w:val="24"/>
                <w:szCs w:val="24"/>
                <w:lang w:val="en-US"/>
              </w:rPr>
              <w:t>The importance of abstracts, the basic principles.</w:t>
            </w:r>
          </w:p>
          <w:p w14:paraId="3B87C0E3" w14:textId="780CC6D8" w:rsidR="006A53EA" w:rsidRPr="006A53EA" w:rsidRDefault="006A53EA" w:rsidP="006A53EA">
            <w:pPr>
              <w:spacing w:line="240" w:lineRule="auto"/>
              <w:jc w:val="both"/>
              <w:rPr>
                <w:rFonts w:ascii="Times New Roman" w:hAnsi="Times New Roman" w:cs="Times New Roman"/>
                <w:color w:val="000000" w:themeColor="text1"/>
                <w:sz w:val="24"/>
                <w:szCs w:val="24"/>
                <w:lang w:val="en-US"/>
              </w:rPr>
            </w:pPr>
            <w:r w:rsidRPr="006A53EA">
              <w:rPr>
                <w:rFonts w:ascii="Times New Roman" w:hAnsi="Times New Roman" w:cs="Times New Roman"/>
                <w:color w:val="000000" w:themeColor="text1"/>
                <w:sz w:val="24"/>
                <w:szCs w:val="24"/>
                <w:lang w:val="en-US"/>
              </w:rPr>
              <w:t>Practical tasks with examples of abstract</w:t>
            </w:r>
            <w:r>
              <w:rPr>
                <w:rFonts w:ascii="Times New Roman" w:hAnsi="Times New Roman" w:cs="Times New Roman"/>
                <w:color w:val="000000" w:themeColor="text1"/>
                <w:sz w:val="24"/>
                <w:szCs w:val="24"/>
                <w:lang w:val="en-US"/>
              </w:rPr>
              <w:t>s and preparation of abstracts.</w:t>
            </w:r>
          </w:p>
          <w:p w14:paraId="61FF9BFB" w14:textId="77777777" w:rsidR="006A53EA" w:rsidRPr="006A53EA" w:rsidRDefault="006A53EA" w:rsidP="006A53EA">
            <w:pPr>
              <w:spacing w:line="240" w:lineRule="auto"/>
              <w:jc w:val="both"/>
              <w:rPr>
                <w:rFonts w:ascii="Times New Roman" w:hAnsi="Times New Roman" w:cs="Times New Roman"/>
                <w:color w:val="000000" w:themeColor="text1"/>
                <w:sz w:val="24"/>
                <w:szCs w:val="24"/>
                <w:lang w:val="en-US"/>
              </w:rPr>
            </w:pPr>
            <w:r w:rsidRPr="006A53EA">
              <w:rPr>
                <w:rFonts w:ascii="Times New Roman" w:hAnsi="Times New Roman" w:cs="Times New Roman"/>
                <w:color w:val="000000" w:themeColor="text1"/>
                <w:sz w:val="24"/>
                <w:szCs w:val="24"/>
                <w:lang w:val="en-US"/>
              </w:rPr>
              <w:t>6. Literature review.</w:t>
            </w:r>
          </w:p>
          <w:p w14:paraId="47129B81" w14:textId="20A8B5C9" w:rsidR="006A53EA" w:rsidRPr="006A53EA" w:rsidRDefault="006A53EA" w:rsidP="006A53EA">
            <w:pPr>
              <w:spacing w:line="240" w:lineRule="auto"/>
              <w:jc w:val="both"/>
              <w:rPr>
                <w:rFonts w:ascii="Times New Roman" w:hAnsi="Times New Roman" w:cs="Times New Roman"/>
                <w:color w:val="000000" w:themeColor="text1"/>
                <w:sz w:val="24"/>
                <w:szCs w:val="24"/>
                <w:lang w:val="en-US"/>
              </w:rPr>
            </w:pPr>
            <w:r w:rsidRPr="006A53EA">
              <w:rPr>
                <w:rFonts w:ascii="Times New Roman" w:hAnsi="Times New Roman" w:cs="Times New Roman"/>
                <w:color w:val="000000" w:themeColor="text1"/>
                <w:sz w:val="24"/>
                <w:szCs w:val="24"/>
                <w:lang w:val="en-US"/>
              </w:rPr>
              <w:t xml:space="preserve">Introduction to the types of scientific literature, its search and access. Scientific literature databases (Web of Science, SCOPUS, Google Scholar). Typical structure and efficient reading techniques, </w:t>
            </w:r>
            <w:r w:rsidRPr="006A53EA">
              <w:rPr>
                <w:rFonts w:ascii="Times New Roman" w:hAnsi="Times New Roman" w:cs="Times New Roman"/>
                <w:color w:val="000000" w:themeColor="text1"/>
                <w:sz w:val="24"/>
                <w:szCs w:val="24"/>
                <w:lang w:val="en-US"/>
              </w:rPr>
              <w:lastRenderedPageBreak/>
              <w:t xml:space="preserve">analysis and use of scientific articles in </w:t>
            </w:r>
            <w:proofErr w:type="gramStart"/>
            <w:r w:rsidRPr="006A53EA">
              <w:rPr>
                <w:rFonts w:ascii="Times New Roman" w:hAnsi="Times New Roman" w:cs="Times New Roman"/>
                <w:color w:val="000000" w:themeColor="text1"/>
                <w:sz w:val="24"/>
                <w:szCs w:val="24"/>
                <w:lang w:val="en-US"/>
              </w:rPr>
              <w:t>ones</w:t>
            </w:r>
            <w:proofErr w:type="gramEnd"/>
            <w:r w:rsidRPr="006A53EA">
              <w:rPr>
                <w:rFonts w:ascii="Times New Roman" w:hAnsi="Times New Roman" w:cs="Times New Roman"/>
                <w:color w:val="000000" w:themeColor="text1"/>
                <w:sz w:val="24"/>
                <w:szCs w:val="24"/>
                <w:lang w:val="en-US"/>
              </w:rPr>
              <w:t xml:space="preserve"> work (storage of references, systematization — Mendeley). Types of science metric (IF, SNIP, h-index), usage, relevance to the scientific environment. Copyright issue in scientific literature. Open access and open science concepts, examples and opportunities. Practical task with exam</w:t>
            </w:r>
            <w:r>
              <w:rPr>
                <w:rFonts w:ascii="Times New Roman" w:hAnsi="Times New Roman" w:cs="Times New Roman"/>
                <w:color w:val="000000" w:themeColor="text1"/>
                <w:sz w:val="24"/>
                <w:szCs w:val="24"/>
                <w:lang w:val="en-US"/>
              </w:rPr>
              <w:t>ples of a review of literature.</w:t>
            </w:r>
          </w:p>
          <w:p w14:paraId="2FE48CD7" w14:textId="77777777" w:rsidR="006A53EA" w:rsidRPr="006A53EA" w:rsidRDefault="006A53EA" w:rsidP="006A53EA">
            <w:pPr>
              <w:spacing w:line="240" w:lineRule="auto"/>
              <w:jc w:val="both"/>
              <w:rPr>
                <w:rFonts w:ascii="Times New Roman" w:hAnsi="Times New Roman" w:cs="Times New Roman"/>
                <w:color w:val="000000" w:themeColor="text1"/>
                <w:sz w:val="24"/>
                <w:szCs w:val="24"/>
                <w:lang w:val="en-US"/>
              </w:rPr>
            </w:pPr>
            <w:r w:rsidRPr="006A53EA">
              <w:rPr>
                <w:rFonts w:ascii="Times New Roman" w:hAnsi="Times New Roman" w:cs="Times New Roman"/>
                <w:color w:val="000000" w:themeColor="text1"/>
                <w:sz w:val="24"/>
                <w:szCs w:val="24"/>
                <w:lang w:val="en-US"/>
              </w:rPr>
              <w:t>7. Presentations and their preparation.</w:t>
            </w:r>
          </w:p>
          <w:p w14:paraId="71E4B11D" w14:textId="1494C26C" w:rsidR="006A53EA" w:rsidRPr="006A53EA" w:rsidRDefault="006A53EA" w:rsidP="006A53EA">
            <w:pPr>
              <w:spacing w:line="240" w:lineRule="auto"/>
              <w:jc w:val="both"/>
              <w:rPr>
                <w:rFonts w:ascii="Times New Roman" w:hAnsi="Times New Roman" w:cs="Times New Roman"/>
                <w:color w:val="000000" w:themeColor="text1"/>
                <w:sz w:val="24"/>
                <w:szCs w:val="24"/>
                <w:lang w:val="en-US"/>
              </w:rPr>
            </w:pPr>
            <w:r w:rsidRPr="006A53EA">
              <w:rPr>
                <w:rFonts w:ascii="Times New Roman" w:hAnsi="Times New Roman" w:cs="Times New Roman"/>
                <w:color w:val="000000" w:themeColor="text1"/>
                <w:sz w:val="24"/>
                <w:szCs w:val="24"/>
                <w:lang w:val="en-US"/>
              </w:rPr>
              <w:t>Forms and types of presentation of scientific information, their suitability for the situation, time planning. Basic principles for creating. Practical tasks with slide examples, creating a sli</w:t>
            </w:r>
            <w:r>
              <w:rPr>
                <w:rFonts w:ascii="Times New Roman" w:hAnsi="Times New Roman" w:cs="Times New Roman"/>
                <w:color w:val="000000" w:themeColor="text1"/>
                <w:sz w:val="24"/>
                <w:szCs w:val="24"/>
                <w:lang w:val="en-US"/>
              </w:rPr>
              <w:t>de, and doing an Elevator pitch</w:t>
            </w:r>
          </w:p>
          <w:p w14:paraId="6D6B9926" w14:textId="77777777" w:rsidR="006A53EA" w:rsidRPr="006A53EA" w:rsidRDefault="006A53EA" w:rsidP="006A53EA">
            <w:pPr>
              <w:spacing w:line="240" w:lineRule="auto"/>
              <w:jc w:val="both"/>
              <w:rPr>
                <w:rFonts w:ascii="Times New Roman" w:hAnsi="Times New Roman" w:cs="Times New Roman"/>
                <w:color w:val="000000" w:themeColor="text1"/>
                <w:sz w:val="24"/>
                <w:szCs w:val="24"/>
                <w:lang w:val="en-US"/>
              </w:rPr>
            </w:pPr>
            <w:r w:rsidRPr="006A53EA">
              <w:rPr>
                <w:rFonts w:ascii="Times New Roman" w:hAnsi="Times New Roman" w:cs="Times New Roman"/>
                <w:color w:val="000000" w:themeColor="text1"/>
                <w:sz w:val="24"/>
                <w:szCs w:val="24"/>
                <w:lang w:val="en-US"/>
              </w:rPr>
              <w:t>8. Current topics in physics and astronomy</w:t>
            </w:r>
          </w:p>
          <w:p w14:paraId="1CEFFC49" w14:textId="53DF2B22" w:rsidR="00204988" w:rsidRPr="00C608EE" w:rsidRDefault="006A53EA" w:rsidP="006A53EA">
            <w:pPr>
              <w:spacing w:line="240" w:lineRule="auto"/>
              <w:jc w:val="both"/>
              <w:rPr>
                <w:rFonts w:ascii="Times New Roman" w:hAnsi="Times New Roman" w:cs="Times New Roman"/>
                <w:color w:val="000000" w:themeColor="text1"/>
                <w:sz w:val="24"/>
                <w:szCs w:val="24"/>
                <w:lang w:val="en-US"/>
              </w:rPr>
            </w:pPr>
            <w:r w:rsidRPr="006A53EA">
              <w:rPr>
                <w:rFonts w:ascii="Times New Roman" w:hAnsi="Times New Roman" w:cs="Times New Roman"/>
                <w:color w:val="000000" w:themeColor="text1"/>
                <w:sz w:val="24"/>
                <w:szCs w:val="24"/>
                <w:lang w:val="en-US"/>
              </w:rPr>
              <w:t>Students select and visit seminars of interest in physics, astronomy and related fields.</w:t>
            </w:r>
          </w:p>
        </w:tc>
      </w:tr>
    </w:tbl>
    <w:p w14:paraId="5F8AEEC3" w14:textId="77777777" w:rsidR="00204988" w:rsidRPr="00C608EE" w:rsidRDefault="00204988" w:rsidP="00204988">
      <w:pPr>
        <w:spacing w:after="0" w:line="360" w:lineRule="auto"/>
        <w:ind w:left="-142"/>
        <w:rPr>
          <w:rFonts w:ascii="Times New Roman" w:hAnsi="Times New Roman" w:cs="Times New Roman"/>
          <w:color w:val="000000" w:themeColor="text1"/>
          <w:sz w:val="24"/>
          <w:szCs w:val="24"/>
          <w:lang w:val="en-US"/>
        </w:rPr>
      </w:pPr>
    </w:p>
    <w:p w14:paraId="6FF69E7B" w14:textId="77777777" w:rsidR="00204988" w:rsidRPr="00C608EE" w:rsidRDefault="00204988" w:rsidP="00204988">
      <w:pPr>
        <w:rPr>
          <w:rFonts w:ascii="Times New Roman" w:hAnsi="Times New Roman" w:cs="Times New Roman"/>
          <w:color w:val="000000" w:themeColor="text1"/>
          <w:sz w:val="24"/>
          <w:szCs w:val="24"/>
          <w:lang w:val="en-US"/>
        </w:rPr>
      </w:pPr>
    </w:p>
    <w:p w14:paraId="632AC73F" w14:textId="77777777" w:rsidR="00204988" w:rsidRPr="00C608EE" w:rsidRDefault="00204988">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br w:type="page"/>
      </w:r>
    </w:p>
    <w:p w14:paraId="7B2AB1BF" w14:textId="77777777" w:rsidR="00204988" w:rsidRPr="00C608EE" w:rsidRDefault="00204988" w:rsidP="00204988">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2FF1E1E0" w14:textId="77777777" w:rsidR="00204988" w:rsidRPr="00C608EE" w:rsidRDefault="00204988" w:rsidP="00204988">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6D732105" w14:textId="77777777" w:rsidR="00204988" w:rsidRPr="00C608EE" w:rsidRDefault="00204988" w:rsidP="00204988">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204988" w:rsidRPr="00C608EE" w14:paraId="6D94A906" w14:textId="77777777" w:rsidTr="00204988">
        <w:tc>
          <w:tcPr>
            <w:tcW w:w="4250" w:type="dxa"/>
            <w:shd w:val="clear" w:color="auto" w:fill="auto"/>
            <w:vAlign w:val="center"/>
          </w:tcPr>
          <w:p w14:paraId="74C6A411"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039105B5" w14:textId="77777777" w:rsidR="00204988" w:rsidRPr="00C608EE" w:rsidRDefault="00204988" w:rsidP="00204988">
            <w:pPr>
              <w:spacing w:after="0" w:line="240" w:lineRule="auto"/>
              <w:contextualSpacing/>
              <w:mirrorIndents/>
              <w:rPr>
                <w:rFonts w:ascii="Times New Roman" w:eastAsia="Times New Roman" w:hAnsi="Times New Roman" w:cs="Times New Roman"/>
                <w:b/>
                <w:i/>
                <w:color w:val="000000" w:themeColor="text1"/>
                <w:sz w:val="24"/>
                <w:szCs w:val="24"/>
                <w:lang w:val="en-US"/>
              </w:rPr>
            </w:pPr>
            <w:r w:rsidRPr="00C608EE">
              <w:rPr>
                <w:rFonts w:ascii="Times New Roman" w:eastAsia="Times New Roman" w:hAnsi="Times New Roman" w:cs="Times New Roman"/>
                <w:b/>
                <w:i/>
                <w:color w:val="000000" w:themeColor="text1"/>
                <w:sz w:val="24"/>
                <w:szCs w:val="24"/>
                <w:lang w:val="en-US"/>
              </w:rPr>
              <w:t>Numerical simulation of physical processes</w:t>
            </w:r>
          </w:p>
        </w:tc>
      </w:tr>
      <w:tr w:rsidR="00204988" w:rsidRPr="00C608EE" w14:paraId="0E1D558D" w14:textId="77777777" w:rsidTr="00204988">
        <w:tc>
          <w:tcPr>
            <w:tcW w:w="4250" w:type="dxa"/>
            <w:shd w:val="clear" w:color="auto" w:fill="auto"/>
            <w:vAlign w:val="center"/>
          </w:tcPr>
          <w:p w14:paraId="7B2534D3"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Brunch of Science</w:t>
            </w:r>
          </w:p>
        </w:tc>
        <w:tc>
          <w:tcPr>
            <w:tcW w:w="5383" w:type="dxa"/>
            <w:shd w:val="clear" w:color="auto" w:fill="auto"/>
          </w:tcPr>
          <w:p w14:paraId="5D688759" w14:textId="74ECFA8A" w:rsidR="00204988" w:rsidRPr="00C608EE" w:rsidRDefault="00D768C2"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Physics and astronomy</w:t>
            </w:r>
          </w:p>
        </w:tc>
      </w:tr>
      <w:tr w:rsidR="00204988" w:rsidRPr="00C608EE" w14:paraId="5725C5E9" w14:textId="77777777" w:rsidTr="00204988">
        <w:tc>
          <w:tcPr>
            <w:tcW w:w="4250" w:type="dxa"/>
            <w:shd w:val="clear" w:color="auto" w:fill="auto"/>
            <w:vAlign w:val="center"/>
          </w:tcPr>
          <w:p w14:paraId="21A87382" w14:textId="77777777" w:rsidR="00204988" w:rsidRPr="00C608EE" w:rsidRDefault="00204988" w:rsidP="00204988">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56640BCE"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w:t>
            </w:r>
          </w:p>
        </w:tc>
      </w:tr>
      <w:tr w:rsidR="00204988" w:rsidRPr="00C608EE" w14:paraId="73A38080" w14:textId="77777777" w:rsidTr="00204988">
        <w:tc>
          <w:tcPr>
            <w:tcW w:w="4250" w:type="dxa"/>
            <w:shd w:val="clear" w:color="auto" w:fill="auto"/>
            <w:vAlign w:val="center"/>
          </w:tcPr>
          <w:p w14:paraId="5F2660F2"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5E6213EE"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64</w:t>
            </w:r>
          </w:p>
        </w:tc>
      </w:tr>
      <w:tr w:rsidR="00204988" w:rsidRPr="00C608EE" w14:paraId="7609055B" w14:textId="77777777" w:rsidTr="00204988">
        <w:tc>
          <w:tcPr>
            <w:tcW w:w="4250" w:type="dxa"/>
            <w:shd w:val="clear" w:color="auto" w:fill="auto"/>
            <w:vAlign w:val="center"/>
          </w:tcPr>
          <w:p w14:paraId="6285B60B"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3EA5B477"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9</w:t>
            </w:r>
          </w:p>
        </w:tc>
      </w:tr>
      <w:tr w:rsidR="00204988" w:rsidRPr="00C608EE" w14:paraId="6F8C35B7" w14:textId="77777777" w:rsidTr="00204988">
        <w:tc>
          <w:tcPr>
            <w:tcW w:w="4250" w:type="dxa"/>
            <w:shd w:val="clear" w:color="auto" w:fill="auto"/>
            <w:vAlign w:val="center"/>
          </w:tcPr>
          <w:p w14:paraId="531F62E0"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76211E16"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16</w:t>
            </w:r>
          </w:p>
        </w:tc>
      </w:tr>
      <w:tr w:rsidR="00204988" w:rsidRPr="00C608EE" w14:paraId="39E9B3D6" w14:textId="77777777" w:rsidTr="00204988">
        <w:tc>
          <w:tcPr>
            <w:tcW w:w="4250" w:type="dxa"/>
            <w:shd w:val="clear" w:color="auto" w:fill="auto"/>
            <w:vAlign w:val="center"/>
          </w:tcPr>
          <w:p w14:paraId="70F593E8"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183810D0"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39</w:t>
            </w:r>
          </w:p>
        </w:tc>
      </w:tr>
      <w:tr w:rsidR="00204988" w:rsidRPr="00C608EE" w14:paraId="18CF83C6" w14:textId="77777777" w:rsidTr="00204988">
        <w:tc>
          <w:tcPr>
            <w:tcW w:w="4250" w:type="dxa"/>
            <w:shd w:val="clear" w:color="auto" w:fill="auto"/>
            <w:vAlign w:val="center"/>
          </w:tcPr>
          <w:p w14:paraId="55A4DC07"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3099D6BB"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96</w:t>
            </w:r>
          </w:p>
        </w:tc>
      </w:tr>
      <w:tr w:rsidR="00080401" w:rsidRPr="00C608EE" w14:paraId="12F27A7D" w14:textId="77777777" w:rsidTr="00204988">
        <w:tc>
          <w:tcPr>
            <w:tcW w:w="4250" w:type="dxa"/>
            <w:shd w:val="clear" w:color="auto" w:fill="auto"/>
            <w:vAlign w:val="center"/>
          </w:tcPr>
          <w:p w14:paraId="3F5CFDF8" w14:textId="7B51DA35" w:rsidR="00080401" w:rsidRPr="00C608EE" w:rsidRDefault="00080401" w:rsidP="00204988">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6D87EF41" w14:textId="692AE9AB" w:rsidR="00080401" w:rsidRPr="00C608EE" w:rsidRDefault="00244CD5"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244CD5">
              <w:rPr>
                <w:rFonts w:ascii="Times New Roman" w:eastAsia="Times New Roman" w:hAnsi="Times New Roman" w:cs="Times New Roman"/>
                <w:color w:val="000000" w:themeColor="text1"/>
                <w:sz w:val="24"/>
                <w:szCs w:val="24"/>
                <w:lang w:val="en-US"/>
              </w:rPr>
              <w:t>20.03.2021</w:t>
            </w:r>
          </w:p>
        </w:tc>
      </w:tr>
      <w:tr w:rsidR="00204988" w:rsidRPr="00C608EE" w14:paraId="1A109A0C" w14:textId="77777777" w:rsidTr="00204988">
        <w:tc>
          <w:tcPr>
            <w:tcW w:w="4250" w:type="dxa"/>
            <w:tcBorders>
              <w:bottom w:val="single" w:sz="4" w:space="0" w:color="auto"/>
            </w:tcBorders>
            <w:shd w:val="clear" w:color="auto" w:fill="auto"/>
            <w:vAlign w:val="center"/>
          </w:tcPr>
          <w:p w14:paraId="6BFF137A"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5F3F4A41" w14:textId="36D863F2" w:rsidR="00204988" w:rsidRPr="00C608EE" w:rsidRDefault="00D768C2" w:rsidP="00D768C2">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sidRPr="00C608EE">
              <w:rPr>
                <w:rFonts w:ascii="Times New Roman" w:eastAsia="Times New Roman" w:hAnsi="Times New Roman" w:cs="Times New Roman"/>
                <w:color w:val="000000" w:themeColor="text1"/>
                <w:sz w:val="24"/>
                <w:szCs w:val="24"/>
                <w:lang w:val="en-US"/>
              </w:rPr>
              <w:t>Dr.phys</w:t>
            </w:r>
            <w:proofErr w:type="spellEnd"/>
            <w:r w:rsidRPr="00C608EE">
              <w:rPr>
                <w:rFonts w:ascii="Times New Roman" w:eastAsia="Times New Roman" w:hAnsi="Times New Roman" w:cs="Times New Roman"/>
                <w:color w:val="000000" w:themeColor="text1"/>
                <w:sz w:val="24"/>
                <w:szCs w:val="24"/>
                <w:lang w:val="en-US"/>
              </w:rPr>
              <w:t xml:space="preserve">. </w:t>
            </w:r>
            <w:r w:rsidR="00204988" w:rsidRPr="00C608EE">
              <w:rPr>
                <w:rFonts w:ascii="Times New Roman" w:eastAsia="Times New Roman" w:hAnsi="Times New Roman" w:cs="Times New Roman"/>
                <w:color w:val="000000" w:themeColor="text1"/>
                <w:sz w:val="24"/>
                <w:szCs w:val="24"/>
                <w:lang w:val="en-US"/>
              </w:rPr>
              <w:t>Sandris Lācis</w:t>
            </w:r>
          </w:p>
        </w:tc>
      </w:tr>
      <w:tr w:rsidR="00204988" w:rsidRPr="00C608EE" w14:paraId="5CAA8311" w14:textId="77777777" w:rsidTr="00204988">
        <w:tc>
          <w:tcPr>
            <w:tcW w:w="4250" w:type="dxa"/>
            <w:tcBorders>
              <w:top w:val="single" w:sz="4" w:space="0" w:color="auto"/>
              <w:left w:val="nil"/>
              <w:bottom w:val="single" w:sz="4" w:space="0" w:color="auto"/>
              <w:right w:val="single" w:sz="4" w:space="0" w:color="auto"/>
            </w:tcBorders>
            <w:shd w:val="clear" w:color="auto" w:fill="auto"/>
            <w:vAlign w:val="center"/>
          </w:tcPr>
          <w:p w14:paraId="09F2908F"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39A07B64" w14:textId="132AAF25" w:rsidR="00204988" w:rsidRPr="00C608EE" w:rsidRDefault="003344B7"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C608EE">
              <w:rPr>
                <w:rFonts w:ascii="Times New Roman" w:hAnsi="Times New Roman" w:cs="Times New Roman"/>
                <w:color w:val="000000" w:themeColor="text1"/>
                <w:sz w:val="24"/>
                <w:szCs w:val="24"/>
                <w:lang w:val="en-US"/>
              </w:rPr>
              <w:t>programme</w:t>
            </w:r>
            <w:proofErr w:type="spellEnd"/>
            <w:r w:rsidRPr="00C608EE">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204988" w:rsidRPr="00C608EE" w14:paraId="47A3A7C3" w14:textId="77777777" w:rsidTr="00204988">
        <w:tc>
          <w:tcPr>
            <w:tcW w:w="4250" w:type="dxa"/>
            <w:tcBorders>
              <w:top w:val="single" w:sz="4" w:space="0" w:color="auto"/>
            </w:tcBorders>
            <w:shd w:val="clear" w:color="auto" w:fill="auto"/>
            <w:vAlign w:val="center"/>
          </w:tcPr>
          <w:p w14:paraId="147317EB"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1E6945B3"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204988" w:rsidRPr="00C608EE" w14:paraId="731A25C3" w14:textId="77777777" w:rsidTr="00204988">
        <w:tc>
          <w:tcPr>
            <w:tcW w:w="9633" w:type="dxa"/>
            <w:gridSpan w:val="2"/>
            <w:shd w:val="clear" w:color="auto" w:fill="auto"/>
            <w:vAlign w:val="center"/>
          </w:tcPr>
          <w:p w14:paraId="360A24D0" w14:textId="77777777" w:rsidR="00FF2A2B" w:rsidRPr="00C608EE" w:rsidRDefault="00FF2A2B" w:rsidP="00FF2A2B">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The aim of the study course is to provide physics master's education with an appropriate understanding of multifunctional modeling possibilities and their role in modern physics. </w:t>
            </w:r>
          </w:p>
          <w:p w14:paraId="3E3317D4" w14:textId="77777777" w:rsidR="00FF2A2B" w:rsidRPr="00C608EE" w:rsidRDefault="00FF2A2B" w:rsidP="00FF2A2B">
            <w:pPr>
              <w:spacing w:after="0" w:line="240" w:lineRule="auto"/>
              <w:contextualSpacing/>
              <w:mirrorIndents/>
              <w:jc w:val="both"/>
              <w:rPr>
                <w:rFonts w:ascii="Times New Roman" w:hAnsi="Times New Roman" w:cs="Times New Roman"/>
                <w:color w:val="000000" w:themeColor="text1"/>
                <w:sz w:val="24"/>
                <w:szCs w:val="24"/>
                <w:lang w:val="en-US"/>
              </w:rPr>
            </w:pPr>
          </w:p>
          <w:p w14:paraId="4925F8CE" w14:textId="52F6D91D" w:rsidR="00FF2A2B" w:rsidRPr="00C608EE" w:rsidRDefault="00FF2A2B" w:rsidP="00FF2A2B">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Tasks of the study course</w:t>
            </w:r>
            <w:r w:rsidR="0028363B">
              <w:rPr>
                <w:rFonts w:ascii="Times New Roman" w:hAnsi="Times New Roman" w:cs="Times New Roman"/>
                <w:color w:val="000000" w:themeColor="text1"/>
                <w:sz w:val="24"/>
                <w:szCs w:val="24"/>
                <w:lang w:val="en-US"/>
              </w:rPr>
              <w:t xml:space="preserve"> are</w:t>
            </w:r>
            <w:r w:rsidRPr="00C608EE">
              <w:rPr>
                <w:rFonts w:ascii="Times New Roman" w:hAnsi="Times New Roman" w:cs="Times New Roman"/>
                <w:color w:val="000000" w:themeColor="text1"/>
                <w:sz w:val="24"/>
                <w:szCs w:val="24"/>
                <w:lang w:val="en-US"/>
              </w:rPr>
              <w:t>:</w:t>
            </w:r>
          </w:p>
          <w:p w14:paraId="50C6DA0A" w14:textId="741D731A" w:rsidR="00FF2A2B" w:rsidRPr="00C608EE" w:rsidRDefault="00FF2A2B" w:rsidP="00FF2A2B">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1. To train the typical steps of </w:t>
            </w:r>
            <w:proofErr w:type="spellStart"/>
            <w:r w:rsidRPr="00C608EE">
              <w:rPr>
                <w:rFonts w:ascii="Times New Roman" w:hAnsi="Times New Roman" w:cs="Times New Roman"/>
                <w:color w:val="000000" w:themeColor="text1"/>
                <w:sz w:val="24"/>
                <w:szCs w:val="24"/>
                <w:lang w:val="en-US"/>
              </w:rPr>
              <w:t>multiphysical</w:t>
            </w:r>
            <w:proofErr w:type="spellEnd"/>
            <w:r w:rsidRPr="00C608EE">
              <w:rPr>
                <w:rFonts w:ascii="Times New Roman" w:hAnsi="Times New Roman" w:cs="Times New Roman"/>
                <w:color w:val="000000" w:themeColor="text1"/>
                <w:sz w:val="24"/>
                <w:szCs w:val="24"/>
                <w:lang w:val="en-US"/>
              </w:rPr>
              <w:t xml:space="preserve"> modeling;</w:t>
            </w:r>
          </w:p>
          <w:p w14:paraId="77A79E5A" w14:textId="25001413" w:rsidR="00FF2A2B" w:rsidRPr="00C608EE" w:rsidRDefault="00FF2A2B" w:rsidP="00FF2A2B">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 To get acquainted with the peculiarities of modeling in different areas of physical processes;</w:t>
            </w:r>
          </w:p>
          <w:p w14:paraId="7472D209" w14:textId="4AAF991F" w:rsidR="00FF2A2B" w:rsidRPr="00C608EE" w:rsidRDefault="00FF2A2B" w:rsidP="00FF2A2B">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 To apply the theoretical skills acquired in previous studies in modeling of real physical processes;</w:t>
            </w:r>
          </w:p>
          <w:p w14:paraId="73F0A079" w14:textId="448843C2" w:rsidR="00FF2A2B" w:rsidRPr="00C608EE" w:rsidRDefault="00FF2A2B" w:rsidP="00FF2A2B">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 To develop competence to analyze results, verify them and implement a feedback in order to improve the modeling approach;</w:t>
            </w:r>
          </w:p>
          <w:p w14:paraId="71492FE0" w14:textId="178D2F13" w:rsidR="00FF2A2B" w:rsidRPr="00C608EE" w:rsidRDefault="00FF2A2B" w:rsidP="00FF2A2B">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 To develop competence in formulating recommendations for optimizing physical processes;</w:t>
            </w:r>
          </w:p>
          <w:p w14:paraId="1FBE9033" w14:textId="0BB99F86" w:rsidR="00FF2A2B" w:rsidRPr="00C608EE" w:rsidRDefault="00FF2A2B" w:rsidP="00FF2A2B">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 To train presentation of research results skills and communication skills.</w:t>
            </w:r>
          </w:p>
          <w:p w14:paraId="6CAEB6B0" w14:textId="77777777" w:rsidR="00FF2A2B" w:rsidRPr="00C608EE" w:rsidRDefault="00FF2A2B" w:rsidP="00FF2A2B">
            <w:pPr>
              <w:spacing w:after="0" w:line="240" w:lineRule="auto"/>
              <w:contextualSpacing/>
              <w:mirrorIndents/>
              <w:jc w:val="both"/>
              <w:rPr>
                <w:rFonts w:ascii="Times New Roman" w:hAnsi="Times New Roman" w:cs="Times New Roman"/>
                <w:color w:val="000000" w:themeColor="text1"/>
                <w:sz w:val="24"/>
                <w:szCs w:val="24"/>
                <w:lang w:val="en-US"/>
              </w:rPr>
            </w:pPr>
          </w:p>
          <w:p w14:paraId="48FB7DE9" w14:textId="05A366B1" w:rsidR="00DF689D" w:rsidRPr="00C608EE" w:rsidRDefault="00FF2A2B" w:rsidP="00FF2A2B">
            <w:pPr>
              <w:spacing w:after="0" w:line="240" w:lineRule="auto"/>
              <w:contextualSpacing/>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204988" w:rsidRPr="00C608EE" w14:paraId="02BB9A03" w14:textId="77777777" w:rsidTr="00204988">
        <w:tc>
          <w:tcPr>
            <w:tcW w:w="4250" w:type="dxa"/>
            <w:shd w:val="clear" w:color="auto" w:fill="auto"/>
            <w:vAlign w:val="center"/>
          </w:tcPr>
          <w:p w14:paraId="4D27AD0A" w14:textId="77777777" w:rsidR="00204988" w:rsidRPr="00C608EE" w:rsidRDefault="00204988" w:rsidP="00204988">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06263493" w14:textId="77777777" w:rsidR="00204988" w:rsidRPr="00C608EE" w:rsidRDefault="00204988" w:rsidP="00204988">
            <w:pPr>
              <w:spacing w:after="0" w:line="240" w:lineRule="auto"/>
              <w:contextualSpacing/>
              <w:mirrorIndents/>
              <w:jc w:val="both"/>
              <w:rPr>
                <w:rFonts w:ascii="Times New Roman" w:hAnsi="Times New Roman" w:cs="Times New Roman"/>
                <w:i/>
                <w:color w:val="000000" w:themeColor="text1"/>
                <w:sz w:val="24"/>
                <w:szCs w:val="24"/>
                <w:lang w:val="en-US"/>
              </w:rPr>
            </w:pPr>
          </w:p>
        </w:tc>
      </w:tr>
      <w:tr w:rsidR="00204988" w:rsidRPr="00C608EE" w14:paraId="24C5D39A" w14:textId="77777777" w:rsidTr="00204988">
        <w:tc>
          <w:tcPr>
            <w:tcW w:w="9633" w:type="dxa"/>
            <w:gridSpan w:val="2"/>
            <w:shd w:val="clear" w:color="auto" w:fill="auto"/>
            <w:vAlign w:val="center"/>
          </w:tcPr>
          <w:p w14:paraId="721017D0"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Knowledge:</w:t>
            </w:r>
          </w:p>
          <w:p w14:paraId="6E6E85A4" w14:textId="333FE3CD" w:rsidR="006560CD" w:rsidRPr="00C608EE" w:rsidRDefault="00204988" w:rsidP="00B32354">
            <w:pPr>
              <w:pStyle w:val="ListParagraph"/>
              <w:numPr>
                <w:ilvl w:val="0"/>
                <w:numId w:val="10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Explain</w:t>
            </w:r>
            <w:r w:rsidR="002E7CBC" w:rsidRPr="00C608E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 xml:space="preserve"> elementary physical models on which equations describing continuous </w:t>
            </w:r>
            <w:r w:rsidR="00D768C2" w:rsidRPr="00C608EE">
              <w:rPr>
                <w:rFonts w:ascii="Times New Roman" w:hAnsi="Times New Roman" w:cs="Times New Roman"/>
                <w:color w:val="000000" w:themeColor="text1"/>
                <w:sz w:val="24"/>
                <w:szCs w:val="24"/>
                <w:lang w:val="en-US"/>
              </w:rPr>
              <w:t xml:space="preserve">environmental physics are based </w:t>
            </w:r>
            <w:r w:rsidRPr="00C608EE">
              <w:rPr>
                <w:rFonts w:ascii="Times New Roman" w:hAnsi="Times New Roman" w:cs="Times New Roman"/>
                <w:color w:val="000000" w:themeColor="text1"/>
                <w:sz w:val="24"/>
                <w:szCs w:val="24"/>
                <w:lang w:val="en-US"/>
              </w:rPr>
              <w:t>(MN2.7, MN5, MN7.1)</w:t>
            </w:r>
            <w:r w:rsidR="006560CD" w:rsidRPr="00C608EE">
              <w:rPr>
                <w:rFonts w:ascii="Times New Roman" w:hAnsi="Times New Roman" w:cs="Times New Roman"/>
                <w:color w:val="000000" w:themeColor="text1"/>
                <w:sz w:val="24"/>
                <w:szCs w:val="24"/>
                <w:lang w:val="en-US"/>
              </w:rPr>
              <w:t>;</w:t>
            </w:r>
          </w:p>
          <w:p w14:paraId="2109D7E5" w14:textId="49E9FE3A" w:rsidR="00204988" w:rsidRPr="00C608EE" w:rsidRDefault="00204988" w:rsidP="00B32354">
            <w:pPr>
              <w:pStyle w:val="ListParagraph"/>
              <w:numPr>
                <w:ilvl w:val="0"/>
                <w:numId w:val="10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Explain</w:t>
            </w:r>
            <w:r w:rsidR="002E7CBC" w:rsidRPr="00C608E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 xml:space="preserve"> the boundary conditions used for specific physical quantities ​​(MN5, MN7.1, MV1</w:t>
            </w:r>
            <w:proofErr w:type="gramStart"/>
            <w:r w:rsidRPr="00C608EE">
              <w:rPr>
                <w:rFonts w:ascii="Times New Roman" w:hAnsi="Times New Roman" w:cs="Times New Roman"/>
                <w:color w:val="000000" w:themeColor="text1"/>
                <w:sz w:val="24"/>
                <w:szCs w:val="24"/>
                <w:lang w:val="en-US"/>
              </w:rPr>
              <w:t>)</w:t>
            </w:r>
            <w:r w:rsidR="006560CD" w:rsidRPr="00C608EE">
              <w:rPr>
                <w:rFonts w:ascii="Times New Roman" w:hAnsi="Times New Roman" w:cs="Times New Roman"/>
                <w:color w:val="000000" w:themeColor="text1"/>
                <w:sz w:val="24"/>
                <w:szCs w:val="24"/>
                <w:lang w:val="en-US"/>
              </w:rPr>
              <w:t>;</w:t>
            </w:r>
            <w:proofErr w:type="gramEnd"/>
          </w:p>
          <w:p w14:paraId="11AC34A6"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p>
          <w:p w14:paraId="166C9096"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p>
          <w:p w14:paraId="5DF37A85" w14:textId="1F342DF9" w:rsidR="00204988" w:rsidRPr="00C608EE" w:rsidRDefault="00204988" w:rsidP="00B32354">
            <w:pPr>
              <w:pStyle w:val="ListParagraph"/>
              <w:numPr>
                <w:ilvl w:val="0"/>
                <w:numId w:val="10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Create</w:t>
            </w:r>
            <w:r w:rsidR="002E7CBC" w:rsidRPr="00C608E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 xml:space="preserve"> computational geometry for COMSOL software (MN2.7, MV5)</w:t>
            </w:r>
            <w:r w:rsidR="006560CD" w:rsidRPr="00C608EE">
              <w:rPr>
                <w:rFonts w:ascii="Times New Roman" w:hAnsi="Times New Roman" w:cs="Times New Roman"/>
                <w:color w:val="000000" w:themeColor="text1"/>
                <w:sz w:val="24"/>
                <w:szCs w:val="24"/>
                <w:lang w:val="en-US"/>
              </w:rPr>
              <w:t>;</w:t>
            </w:r>
          </w:p>
          <w:p w14:paraId="60B02AB7" w14:textId="6AF8C591" w:rsidR="00204988" w:rsidRPr="00C608EE" w:rsidRDefault="00204988" w:rsidP="00B32354">
            <w:pPr>
              <w:pStyle w:val="ListParagraph"/>
              <w:numPr>
                <w:ilvl w:val="0"/>
                <w:numId w:val="10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Create</w:t>
            </w:r>
            <w:r w:rsidR="002E7CBC" w:rsidRPr="00C608E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 xml:space="preserve"> mesh for specified geometry (MN2.7, MV5)</w:t>
            </w:r>
            <w:r w:rsidR="006560CD" w:rsidRPr="00C608EE">
              <w:rPr>
                <w:rFonts w:ascii="Times New Roman" w:hAnsi="Times New Roman" w:cs="Times New Roman"/>
                <w:color w:val="000000" w:themeColor="text1"/>
                <w:sz w:val="24"/>
                <w:szCs w:val="24"/>
                <w:lang w:val="en-US"/>
              </w:rPr>
              <w:t>;</w:t>
            </w:r>
          </w:p>
          <w:p w14:paraId="6163859F" w14:textId="08A98D4C" w:rsidR="00204988" w:rsidRPr="00C608EE" w:rsidRDefault="00204988" w:rsidP="00B32354">
            <w:pPr>
              <w:pStyle w:val="ListParagraph"/>
              <w:numPr>
                <w:ilvl w:val="0"/>
                <w:numId w:val="10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Make</w:t>
            </w:r>
            <w:r w:rsidR="002E7CBC" w:rsidRPr="00C608E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 xml:space="preserve"> COMSOL calculations by adapting the grid as unnecessary (MN2.7, MV5)</w:t>
            </w:r>
            <w:r w:rsidR="006560CD" w:rsidRPr="00C608EE">
              <w:rPr>
                <w:rFonts w:ascii="Times New Roman" w:hAnsi="Times New Roman" w:cs="Times New Roman"/>
                <w:color w:val="000000" w:themeColor="text1"/>
                <w:sz w:val="24"/>
                <w:szCs w:val="24"/>
                <w:lang w:val="en-US"/>
              </w:rPr>
              <w:t>;</w:t>
            </w:r>
          </w:p>
          <w:p w14:paraId="420A081E" w14:textId="0DFB814C" w:rsidR="00204988" w:rsidRPr="00C608EE" w:rsidRDefault="00204988" w:rsidP="00B32354">
            <w:pPr>
              <w:pStyle w:val="ListParagraph"/>
              <w:numPr>
                <w:ilvl w:val="0"/>
                <w:numId w:val="10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Visualize</w:t>
            </w:r>
            <w:r w:rsidR="002E7CBC" w:rsidRPr="00C608E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 xml:space="preserve"> and analyze</w:t>
            </w:r>
            <w:r w:rsidR="002E7CBC" w:rsidRPr="00C608E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 xml:space="preserve"> COMSOL results (MN2.7, MV5)</w:t>
            </w:r>
            <w:r w:rsidR="006560CD" w:rsidRPr="00C608EE">
              <w:rPr>
                <w:rFonts w:ascii="Times New Roman" w:hAnsi="Times New Roman" w:cs="Times New Roman"/>
                <w:color w:val="000000" w:themeColor="text1"/>
                <w:sz w:val="24"/>
                <w:szCs w:val="24"/>
                <w:lang w:val="en-US"/>
              </w:rPr>
              <w:t>;</w:t>
            </w:r>
          </w:p>
          <w:p w14:paraId="15E63B32" w14:textId="14B2DD3D" w:rsidR="00204988" w:rsidRPr="00C608EE" w:rsidRDefault="00204988" w:rsidP="00B32354">
            <w:pPr>
              <w:pStyle w:val="ListParagraph"/>
              <w:numPr>
                <w:ilvl w:val="0"/>
                <w:numId w:val="10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Present</w:t>
            </w:r>
            <w:r w:rsidR="002E7CBC" w:rsidRPr="00C608E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 xml:space="preserve"> the results to classmates and to the lecturer (MV1)</w:t>
            </w:r>
            <w:r w:rsidR="006560CD" w:rsidRPr="00C608EE">
              <w:rPr>
                <w:rFonts w:ascii="Times New Roman" w:hAnsi="Times New Roman" w:cs="Times New Roman"/>
                <w:color w:val="000000" w:themeColor="text1"/>
                <w:sz w:val="24"/>
                <w:szCs w:val="24"/>
                <w:lang w:val="en-US"/>
              </w:rPr>
              <w:t>;</w:t>
            </w:r>
          </w:p>
          <w:p w14:paraId="3C79ADE7"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p>
          <w:p w14:paraId="23114E5D" w14:textId="661E6615" w:rsidR="00204988" w:rsidRPr="00C608EE" w:rsidRDefault="007B572E"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Competence</w:t>
            </w:r>
            <w:r w:rsidR="00204988" w:rsidRPr="00C608EE">
              <w:rPr>
                <w:rFonts w:ascii="Times New Roman" w:hAnsi="Times New Roman" w:cs="Times New Roman"/>
                <w:color w:val="000000" w:themeColor="text1"/>
                <w:sz w:val="24"/>
                <w:szCs w:val="24"/>
                <w:lang w:val="en-US"/>
              </w:rPr>
              <w:t>:</w:t>
            </w:r>
          </w:p>
          <w:p w14:paraId="69F7F849" w14:textId="60759805" w:rsidR="00204988" w:rsidRPr="00C608EE" w:rsidRDefault="00204988" w:rsidP="00B32354">
            <w:pPr>
              <w:pStyle w:val="ListParagraph"/>
              <w:numPr>
                <w:ilvl w:val="0"/>
                <w:numId w:val="10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Select</w:t>
            </w:r>
            <w:r w:rsidR="002E7CBC" w:rsidRPr="00C608E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 xml:space="preserve"> a physical model suitable for the description of physical process, including task geometry and boundary conditions (MN5, MN7.1, MV1, MV6)</w:t>
            </w:r>
            <w:r w:rsidR="006560CD" w:rsidRPr="00C608EE">
              <w:rPr>
                <w:rFonts w:ascii="Times New Roman" w:hAnsi="Times New Roman" w:cs="Times New Roman"/>
                <w:color w:val="000000" w:themeColor="text1"/>
                <w:sz w:val="24"/>
                <w:szCs w:val="24"/>
                <w:lang w:val="en-US"/>
              </w:rPr>
              <w:t>;</w:t>
            </w:r>
          </w:p>
          <w:p w14:paraId="68FCF2B1" w14:textId="67E65571" w:rsidR="00204988" w:rsidRPr="00C608EE" w:rsidRDefault="00204988" w:rsidP="00B32354">
            <w:pPr>
              <w:pStyle w:val="ListParagraph"/>
              <w:numPr>
                <w:ilvl w:val="0"/>
                <w:numId w:val="10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Explain</w:t>
            </w:r>
            <w:r w:rsidR="002E7CBC" w:rsidRPr="00C608E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 xml:space="preserve"> the physical processes using the results of COMSOL modeling (MN7.3, MV6)</w:t>
            </w:r>
            <w:r w:rsidR="006560CD" w:rsidRPr="00C608EE">
              <w:rPr>
                <w:rFonts w:ascii="Times New Roman" w:hAnsi="Times New Roman" w:cs="Times New Roman"/>
                <w:color w:val="000000" w:themeColor="text1"/>
                <w:sz w:val="24"/>
                <w:szCs w:val="24"/>
                <w:lang w:val="en-US"/>
              </w:rPr>
              <w:t>;</w:t>
            </w:r>
          </w:p>
          <w:p w14:paraId="4AF758E6" w14:textId="47AEFFFA" w:rsidR="00204988" w:rsidRPr="00C608EE" w:rsidRDefault="00204988" w:rsidP="00B32354">
            <w:pPr>
              <w:pStyle w:val="ListParagraph"/>
              <w:numPr>
                <w:ilvl w:val="0"/>
                <w:numId w:val="10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Develop</w:t>
            </w:r>
            <w:r w:rsidR="002E7CBC" w:rsidRPr="00C608E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 xml:space="preserve"> recommendations for optimization of physical process using analysis of modelling results. (MN7.3, MV6)</w:t>
            </w:r>
            <w:r w:rsidR="006560CD" w:rsidRPr="00C608EE">
              <w:rPr>
                <w:rFonts w:ascii="Times New Roman" w:hAnsi="Times New Roman" w:cs="Times New Roman"/>
                <w:color w:val="000000" w:themeColor="text1"/>
                <w:sz w:val="24"/>
                <w:szCs w:val="24"/>
                <w:lang w:val="en-US"/>
              </w:rPr>
              <w:t>.</w:t>
            </w:r>
          </w:p>
          <w:p w14:paraId="0E1A5F47" w14:textId="699200E8" w:rsidR="00204988" w:rsidRPr="00C608EE" w:rsidRDefault="00204988" w:rsidP="00B32354">
            <w:pPr>
              <w:pStyle w:val="ListParagraph"/>
              <w:numPr>
                <w:ilvl w:val="0"/>
                <w:numId w:val="109"/>
              </w:numPr>
              <w:spacing w:after="0" w:line="240" w:lineRule="auto"/>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Follow</w:t>
            </w:r>
            <w:r w:rsidR="002E7CBC" w:rsidRPr="00C608E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 xml:space="preserve"> the basic ethical principles (MV8)</w:t>
            </w:r>
            <w:r w:rsidR="006560CD" w:rsidRPr="00C608EE">
              <w:rPr>
                <w:rFonts w:ascii="Times New Roman" w:hAnsi="Times New Roman" w:cs="Times New Roman"/>
                <w:color w:val="000000" w:themeColor="text1"/>
                <w:sz w:val="24"/>
                <w:szCs w:val="24"/>
                <w:lang w:val="en-US"/>
              </w:rPr>
              <w:t>.</w:t>
            </w:r>
          </w:p>
        </w:tc>
      </w:tr>
      <w:tr w:rsidR="00204988" w:rsidRPr="00C608EE" w14:paraId="23520DC8" w14:textId="77777777" w:rsidTr="00204988">
        <w:tc>
          <w:tcPr>
            <w:tcW w:w="9633" w:type="dxa"/>
            <w:gridSpan w:val="2"/>
            <w:shd w:val="clear" w:color="auto" w:fill="auto"/>
            <w:vAlign w:val="center"/>
          </w:tcPr>
          <w:p w14:paraId="5453863F"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Course Plan</w:t>
            </w:r>
          </w:p>
        </w:tc>
      </w:tr>
      <w:tr w:rsidR="00204988" w:rsidRPr="00C608EE" w14:paraId="26491A89" w14:textId="77777777" w:rsidTr="00204988">
        <w:tc>
          <w:tcPr>
            <w:tcW w:w="9633" w:type="dxa"/>
            <w:gridSpan w:val="2"/>
            <w:shd w:val="clear" w:color="auto" w:fill="auto"/>
            <w:vAlign w:val="center"/>
          </w:tcPr>
          <w:p w14:paraId="1DE784E7" w14:textId="32C30006" w:rsidR="00204988" w:rsidRPr="00C608EE" w:rsidRDefault="00204988" w:rsidP="00B32354">
            <w:pPr>
              <w:pStyle w:val="ListParagraph"/>
              <w:numPr>
                <w:ilvl w:val="0"/>
                <w:numId w:val="11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Introduction. Calculations on heat conductivity for given meshes</w:t>
            </w:r>
            <w:r w:rsidR="001A3886">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L1 L</w:t>
            </w:r>
            <w:r w:rsidR="007B572E" w:rsidRPr="00C608EE">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3</w:t>
            </w:r>
          </w:p>
          <w:p w14:paraId="55E26430" w14:textId="7DE4AC62" w:rsidR="00204988" w:rsidRPr="00C608EE" w:rsidRDefault="00204988" w:rsidP="00B32354">
            <w:pPr>
              <w:pStyle w:val="ListParagraph"/>
              <w:numPr>
                <w:ilvl w:val="0"/>
                <w:numId w:val="11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Basic modeling phases. Geometry and mesh creation. Use of boundary conditions. Analysis of results. Scalar and vector fields. Integral parameters</w:t>
            </w:r>
            <w:r w:rsidR="001A3886">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w:t>
            </w:r>
            <w:r w:rsidR="007B572E" w:rsidRPr="00C608EE">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4</w:t>
            </w:r>
          </w:p>
          <w:p w14:paraId="692A7035" w14:textId="1F7352A9" w:rsidR="00204988" w:rsidRPr="00C608EE" w:rsidRDefault="00204988" w:rsidP="00B32354">
            <w:pPr>
              <w:pStyle w:val="ListParagraph"/>
              <w:numPr>
                <w:ilvl w:val="0"/>
                <w:numId w:val="11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Heat transfer problem. L1 L</w:t>
            </w:r>
            <w:r w:rsidR="007B572E" w:rsidRPr="00C608EE">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3</w:t>
            </w:r>
          </w:p>
          <w:p w14:paraId="1C1F9B3D" w14:textId="4C9E33C1" w:rsidR="00204988" w:rsidRPr="00C608EE" w:rsidRDefault="00204988" w:rsidP="00B32354">
            <w:pPr>
              <w:pStyle w:val="ListParagraph"/>
              <w:numPr>
                <w:ilvl w:val="0"/>
                <w:numId w:val="11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Electric field. L1</w:t>
            </w:r>
            <w:r w:rsidR="007B572E" w:rsidRPr="00C608EE">
              <w:rPr>
                <w:rFonts w:ascii="Times New Roman" w:hAnsi="Times New Roman" w:cs="Times New Roman"/>
                <w:color w:val="000000" w:themeColor="text1"/>
                <w:sz w:val="24"/>
                <w:szCs w:val="24"/>
                <w:lang w:val="en-US"/>
              </w:rPr>
              <w:t xml:space="preserve"> Ld</w:t>
            </w:r>
            <w:r w:rsidRPr="00C608EE">
              <w:rPr>
                <w:rFonts w:ascii="Times New Roman" w:hAnsi="Times New Roman" w:cs="Times New Roman"/>
                <w:color w:val="000000" w:themeColor="text1"/>
                <w:sz w:val="24"/>
                <w:szCs w:val="24"/>
                <w:lang w:val="en-US"/>
              </w:rPr>
              <w:t>3</w:t>
            </w:r>
          </w:p>
          <w:p w14:paraId="039341EA" w14:textId="023FBF8A" w:rsidR="00204988" w:rsidRPr="00C608EE" w:rsidRDefault="00204988" w:rsidP="00B32354">
            <w:pPr>
              <w:pStyle w:val="ListParagraph"/>
              <w:numPr>
                <w:ilvl w:val="0"/>
                <w:numId w:val="11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Magnetism. L1</w:t>
            </w:r>
            <w:r w:rsidR="007B572E" w:rsidRPr="00C608EE">
              <w:rPr>
                <w:rFonts w:ascii="Times New Roman" w:hAnsi="Times New Roman" w:cs="Times New Roman"/>
                <w:color w:val="000000" w:themeColor="text1"/>
                <w:sz w:val="24"/>
                <w:szCs w:val="24"/>
                <w:lang w:val="en-US"/>
              </w:rPr>
              <w:t xml:space="preserve"> Ld</w:t>
            </w:r>
            <w:r w:rsidRPr="00C608EE">
              <w:rPr>
                <w:rFonts w:ascii="Times New Roman" w:hAnsi="Times New Roman" w:cs="Times New Roman"/>
                <w:color w:val="000000" w:themeColor="text1"/>
                <w:sz w:val="24"/>
                <w:szCs w:val="24"/>
                <w:lang w:val="en-US"/>
              </w:rPr>
              <w:t>3</w:t>
            </w:r>
          </w:p>
          <w:p w14:paraId="43545DD0" w14:textId="48B6335F" w:rsidR="00204988" w:rsidRPr="00C608EE" w:rsidRDefault="00204988" w:rsidP="00B32354">
            <w:pPr>
              <w:pStyle w:val="ListParagraph"/>
              <w:numPr>
                <w:ilvl w:val="0"/>
                <w:numId w:val="11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Seminar, presentation and mutual discussion of student solutions</w:t>
            </w:r>
            <w:r w:rsidR="001A3886">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S4</w:t>
            </w:r>
          </w:p>
          <w:p w14:paraId="169FCA0F" w14:textId="72C8F7A8" w:rsidR="00204988" w:rsidRPr="00C608EE" w:rsidRDefault="00204988" w:rsidP="00B32354">
            <w:pPr>
              <w:pStyle w:val="ListParagraph"/>
              <w:numPr>
                <w:ilvl w:val="0"/>
                <w:numId w:val="11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Solid state mechanics. L1 L</w:t>
            </w:r>
            <w:r w:rsidR="007B572E" w:rsidRPr="00C608EE">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3</w:t>
            </w:r>
          </w:p>
          <w:p w14:paraId="0B175E98" w14:textId="4F1AB465" w:rsidR="00204988" w:rsidRPr="00C608EE" w:rsidRDefault="00204988" w:rsidP="00B32354">
            <w:pPr>
              <w:pStyle w:val="ListParagraph"/>
              <w:numPr>
                <w:ilvl w:val="0"/>
                <w:numId w:val="11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Fluid mechanics. L1</w:t>
            </w:r>
            <w:r w:rsidR="007B572E" w:rsidRPr="00C608EE">
              <w:rPr>
                <w:rFonts w:ascii="Times New Roman" w:hAnsi="Times New Roman" w:cs="Times New Roman"/>
                <w:color w:val="000000" w:themeColor="text1"/>
                <w:sz w:val="24"/>
                <w:szCs w:val="24"/>
                <w:lang w:val="en-US"/>
              </w:rPr>
              <w:t xml:space="preserve"> Ld</w:t>
            </w:r>
            <w:r w:rsidRPr="00C608EE">
              <w:rPr>
                <w:rFonts w:ascii="Times New Roman" w:hAnsi="Times New Roman" w:cs="Times New Roman"/>
                <w:color w:val="000000" w:themeColor="text1"/>
                <w:sz w:val="24"/>
                <w:szCs w:val="24"/>
                <w:lang w:val="en-US"/>
              </w:rPr>
              <w:t>3</w:t>
            </w:r>
          </w:p>
          <w:p w14:paraId="1A94A917" w14:textId="2E083250" w:rsidR="00204988" w:rsidRPr="00C608EE" w:rsidRDefault="00204988" w:rsidP="00B32354">
            <w:pPr>
              <w:pStyle w:val="ListParagraph"/>
              <w:numPr>
                <w:ilvl w:val="0"/>
                <w:numId w:val="11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Seminar, presentation and mutual discussion of student solutions</w:t>
            </w:r>
            <w:r w:rsidR="001A3886">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S4</w:t>
            </w:r>
          </w:p>
          <w:p w14:paraId="54278FDA" w14:textId="21E7C200" w:rsidR="00204988" w:rsidRPr="00C608EE" w:rsidRDefault="00204988" w:rsidP="00B32354">
            <w:pPr>
              <w:pStyle w:val="ListParagraph"/>
              <w:numPr>
                <w:ilvl w:val="0"/>
                <w:numId w:val="11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Mixed problem No 1. L1</w:t>
            </w:r>
            <w:r w:rsidR="007B572E" w:rsidRPr="00C608EE">
              <w:rPr>
                <w:rFonts w:ascii="Times New Roman" w:hAnsi="Times New Roman" w:cs="Times New Roman"/>
                <w:color w:val="000000" w:themeColor="text1"/>
                <w:sz w:val="24"/>
                <w:szCs w:val="24"/>
                <w:lang w:val="en-US"/>
              </w:rPr>
              <w:t xml:space="preserve"> Ld</w:t>
            </w:r>
            <w:r w:rsidRPr="00C608EE">
              <w:rPr>
                <w:rFonts w:ascii="Times New Roman" w:hAnsi="Times New Roman" w:cs="Times New Roman"/>
                <w:color w:val="000000" w:themeColor="text1"/>
                <w:sz w:val="24"/>
                <w:szCs w:val="24"/>
                <w:lang w:val="en-US"/>
              </w:rPr>
              <w:t>3</w:t>
            </w:r>
          </w:p>
          <w:p w14:paraId="0CC67664" w14:textId="796E6C91" w:rsidR="00204988" w:rsidRPr="00C608EE" w:rsidRDefault="00204988" w:rsidP="00B32354">
            <w:pPr>
              <w:pStyle w:val="ListParagraph"/>
              <w:numPr>
                <w:ilvl w:val="0"/>
                <w:numId w:val="11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Mixed problem No 2. L1 L</w:t>
            </w:r>
            <w:r w:rsidR="007B572E" w:rsidRPr="00C608EE">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3</w:t>
            </w:r>
          </w:p>
          <w:p w14:paraId="34B885CA" w14:textId="0CDD29D6" w:rsidR="00204988" w:rsidRPr="00C608EE" w:rsidRDefault="00204988" w:rsidP="00B32354">
            <w:pPr>
              <w:pStyle w:val="ListParagraph"/>
              <w:numPr>
                <w:ilvl w:val="0"/>
                <w:numId w:val="11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Mixed problem No 3. L1 L</w:t>
            </w:r>
            <w:r w:rsidR="007B572E" w:rsidRPr="00C608EE">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3</w:t>
            </w:r>
          </w:p>
          <w:p w14:paraId="25F15759" w14:textId="10DDA273" w:rsidR="00204988" w:rsidRPr="00C608EE" w:rsidRDefault="00204988" w:rsidP="00B32354">
            <w:pPr>
              <w:pStyle w:val="ListParagraph"/>
              <w:numPr>
                <w:ilvl w:val="0"/>
                <w:numId w:val="11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Seminar, presentation and mutual discussion of student solutions</w:t>
            </w:r>
            <w:r w:rsidR="001A3886">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S4</w:t>
            </w:r>
          </w:p>
          <w:p w14:paraId="36B0B751" w14:textId="1675A40C" w:rsidR="00204988" w:rsidRPr="00C608EE" w:rsidRDefault="00204988" w:rsidP="00B32354">
            <w:pPr>
              <w:pStyle w:val="ListParagraph"/>
              <w:numPr>
                <w:ilvl w:val="0"/>
                <w:numId w:val="11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Individual problem of student. L</w:t>
            </w:r>
            <w:r w:rsidR="007B572E" w:rsidRPr="00C608EE">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4</w:t>
            </w:r>
          </w:p>
          <w:p w14:paraId="34756AEE" w14:textId="6E9D2BD6" w:rsidR="00204988" w:rsidRPr="00C608EE" w:rsidRDefault="00204988" w:rsidP="00B32354">
            <w:pPr>
              <w:pStyle w:val="ListParagraph"/>
              <w:numPr>
                <w:ilvl w:val="0"/>
                <w:numId w:val="11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Individual problem of student. L</w:t>
            </w:r>
            <w:r w:rsidR="007B572E" w:rsidRPr="00C608EE">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4</w:t>
            </w:r>
          </w:p>
          <w:p w14:paraId="1793F166" w14:textId="21ADCE93" w:rsidR="00204988" w:rsidRPr="00C608EE" w:rsidRDefault="00204988" w:rsidP="00B32354">
            <w:pPr>
              <w:pStyle w:val="ListParagraph"/>
              <w:numPr>
                <w:ilvl w:val="0"/>
                <w:numId w:val="11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Seminar, mutual discussion of solutions for students' individual problems</w:t>
            </w:r>
            <w:r w:rsidR="001A3886">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S4</w:t>
            </w:r>
          </w:p>
          <w:p w14:paraId="21A08DBB" w14:textId="77777777" w:rsidR="00204988" w:rsidRPr="00C608EE" w:rsidRDefault="00204988" w:rsidP="00204988">
            <w:pPr>
              <w:spacing w:after="0" w:line="240" w:lineRule="auto"/>
              <w:contextualSpacing/>
              <w:mirrorIndents/>
              <w:rPr>
                <w:rFonts w:ascii="Times New Roman" w:hAnsi="Times New Roman" w:cs="Times New Roman"/>
                <w:color w:val="000000" w:themeColor="text1"/>
                <w:sz w:val="24"/>
                <w:szCs w:val="24"/>
                <w:lang w:val="en-US"/>
              </w:rPr>
            </w:pPr>
          </w:p>
          <w:p w14:paraId="2769F0D6" w14:textId="6C4036D9" w:rsidR="00204988" w:rsidRPr="00C608EE" w:rsidRDefault="00204988" w:rsidP="007B572E">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L - lecture, S </w:t>
            </w:r>
            <w:r w:rsidR="007B572E"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seminar</w:t>
            </w:r>
            <w:r w:rsidR="007B572E"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L</w:t>
            </w:r>
            <w:r w:rsidR="007B572E" w:rsidRPr="00C608EE">
              <w:rPr>
                <w:rFonts w:ascii="Times New Roman" w:hAnsi="Times New Roman" w:cs="Times New Roman"/>
                <w:color w:val="000000" w:themeColor="text1"/>
                <w:sz w:val="24"/>
                <w:szCs w:val="24"/>
                <w:lang w:val="en-US"/>
              </w:rPr>
              <w:t>d</w:t>
            </w:r>
            <w:proofErr w:type="spellEnd"/>
            <w:r w:rsidRPr="00C608EE">
              <w:rPr>
                <w:rFonts w:ascii="Times New Roman" w:hAnsi="Times New Roman" w:cs="Times New Roman"/>
                <w:color w:val="000000" w:themeColor="text1"/>
                <w:sz w:val="24"/>
                <w:szCs w:val="24"/>
                <w:lang w:val="en-US"/>
              </w:rPr>
              <w:t xml:space="preserve"> - laboratory work</w:t>
            </w:r>
          </w:p>
        </w:tc>
      </w:tr>
      <w:tr w:rsidR="00204988" w:rsidRPr="00C608EE" w14:paraId="53E96B64" w14:textId="77777777" w:rsidTr="00204988">
        <w:tc>
          <w:tcPr>
            <w:tcW w:w="9633" w:type="dxa"/>
            <w:gridSpan w:val="2"/>
            <w:shd w:val="clear" w:color="auto" w:fill="auto"/>
            <w:vAlign w:val="center"/>
          </w:tcPr>
          <w:p w14:paraId="5D8BB69C" w14:textId="77777777" w:rsidR="00204988" w:rsidRPr="00C608EE" w:rsidRDefault="00204988" w:rsidP="00204988">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 xml:space="preserve"> Characterization of students' independent work organization and tasks</w:t>
            </w:r>
          </w:p>
        </w:tc>
      </w:tr>
      <w:tr w:rsidR="00204988" w:rsidRPr="00C608EE" w14:paraId="2470FF2E" w14:textId="77777777" w:rsidTr="00204988">
        <w:tc>
          <w:tcPr>
            <w:tcW w:w="9633" w:type="dxa"/>
            <w:gridSpan w:val="2"/>
            <w:shd w:val="clear" w:color="auto" w:fill="auto"/>
            <w:vAlign w:val="center"/>
          </w:tcPr>
          <w:p w14:paraId="04ECA672" w14:textId="77777777" w:rsidR="00FF2A2B" w:rsidRPr="00C608EE" w:rsidRDefault="00FF2A2B" w:rsidP="00FF2A2B">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Student independently:</w:t>
            </w:r>
          </w:p>
          <w:p w14:paraId="05BA109A" w14:textId="77777777" w:rsidR="00FF2A2B" w:rsidRPr="00C608EE" w:rsidRDefault="00FF2A2B" w:rsidP="00FF2A2B">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1. completes the lesson calculations and create laboratory work report,</w:t>
            </w:r>
          </w:p>
          <w:p w14:paraId="4E1B855D" w14:textId="77777777" w:rsidR="00FF2A2B" w:rsidRPr="00C608EE" w:rsidRDefault="00FF2A2B" w:rsidP="00FF2A2B">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2. carries out the calculation of the seminar tasks and prepares the seminar presentation,</w:t>
            </w:r>
          </w:p>
          <w:p w14:paraId="3CC9CAAC" w14:textId="10D81B14" w:rsidR="00204988" w:rsidRPr="00C608EE" w:rsidRDefault="00FF2A2B" w:rsidP="00FF2A2B">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3. completes an individual task, analyzes the results and prepare a presentation.</w:t>
            </w:r>
          </w:p>
        </w:tc>
      </w:tr>
      <w:tr w:rsidR="00204988" w:rsidRPr="00C608EE" w14:paraId="24A647A3" w14:textId="77777777" w:rsidTr="00204988">
        <w:tc>
          <w:tcPr>
            <w:tcW w:w="9633" w:type="dxa"/>
            <w:gridSpan w:val="2"/>
            <w:shd w:val="clear" w:color="auto" w:fill="auto"/>
            <w:vAlign w:val="center"/>
          </w:tcPr>
          <w:p w14:paraId="1DFA4142"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204988" w:rsidRPr="00C608EE" w14:paraId="0FB08F1E" w14:textId="77777777" w:rsidTr="00204988">
        <w:tc>
          <w:tcPr>
            <w:tcW w:w="9633" w:type="dxa"/>
            <w:gridSpan w:val="2"/>
            <w:shd w:val="clear" w:color="auto" w:fill="auto"/>
            <w:vAlign w:val="center"/>
          </w:tcPr>
          <w:p w14:paraId="1A16F6B5" w14:textId="171E603A"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Intermediate </w:t>
            </w:r>
            <w:r w:rsidR="007B572E" w:rsidRPr="00C608EE">
              <w:rPr>
                <w:rFonts w:ascii="Times New Roman" w:hAnsi="Times New Roman" w:cs="Times New Roman"/>
                <w:color w:val="000000" w:themeColor="text1"/>
                <w:sz w:val="24"/>
                <w:szCs w:val="24"/>
                <w:lang w:val="en-US"/>
              </w:rPr>
              <w:t>tests</w:t>
            </w:r>
            <w:r w:rsidRPr="00C608EE">
              <w:rPr>
                <w:rFonts w:ascii="Times New Roman" w:hAnsi="Times New Roman" w:cs="Times New Roman"/>
                <w:color w:val="000000" w:themeColor="text1"/>
                <w:sz w:val="24"/>
                <w:szCs w:val="24"/>
                <w:lang w:val="en-US"/>
              </w:rPr>
              <w:t>:</w:t>
            </w:r>
          </w:p>
          <w:p w14:paraId="7E0343F5" w14:textId="035E5A5B" w:rsidR="00204988" w:rsidRPr="00C608EE" w:rsidRDefault="00204988" w:rsidP="00B32354">
            <w:pPr>
              <w:pStyle w:val="ListParagraph"/>
              <w:numPr>
                <w:ilvl w:val="0"/>
                <w:numId w:val="11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9 laboratory works </w:t>
            </w:r>
            <w:r w:rsidR="007B572E" w:rsidRPr="00C608EE">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45%</w:t>
            </w:r>
          </w:p>
          <w:p w14:paraId="5E5315C6" w14:textId="55BCFAE5" w:rsidR="00204988" w:rsidRPr="00C608EE" w:rsidRDefault="00204988" w:rsidP="00B32354">
            <w:pPr>
              <w:pStyle w:val="ListParagraph"/>
              <w:numPr>
                <w:ilvl w:val="0"/>
                <w:numId w:val="11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Presentation of results and activity during discussion in seminars </w:t>
            </w:r>
            <w:r w:rsidR="007B572E" w:rsidRPr="00C608EE">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20%</w:t>
            </w:r>
          </w:p>
          <w:p w14:paraId="527D4815" w14:textId="77777777" w:rsidR="002E7CBC" w:rsidRPr="00C608EE" w:rsidRDefault="002E7CBC" w:rsidP="002E7CBC">
            <w:pPr>
              <w:spacing w:after="0" w:line="240" w:lineRule="auto"/>
              <w:mirrorIndents/>
              <w:jc w:val="both"/>
              <w:rPr>
                <w:rFonts w:ascii="Times New Roman" w:hAnsi="Times New Roman" w:cs="Times New Roman"/>
                <w:color w:val="000000" w:themeColor="text1"/>
                <w:sz w:val="24"/>
                <w:szCs w:val="24"/>
                <w:lang w:val="en-US"/>
              </w:rPr>
            </w:pPr>
          </w:p>
          <w:p w14:paraId="34772BDD" w14:textId="3CA49184" w:rsidR="00204988" w:rsidRPr="00C608EE" w:rsidRDefault="007B572E" w:rsidP="002E7CBC">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Final assessment</w:t>
            </w:r>
            <w:r w:rsidR="00204988" w:rsidRPr="00C608EE">
              <w:rPr>
                <w:rFonts w:ascii="Times New Roman" w:hAnsi="Times New Roman" w:cs="Times New Roman"/>
                <w:color w:val="000000" w:themeColor="text1"/>
                <w:sz w:val="24"/>
                <w:szCs w:val="24"/>
                <w:lang w:val="en-US"/>
              </w:rPr>
              <w:t>:</w:t>
            </w:r>
          </w:p>
          <w:p w14:paraId="5ADA9C71" w14:textId="0FDC790D" w:rsidR="00204988" w:rsidRPr="00C608EE" w:rsidRDefault="007B572E" w:rsidP="00B32354">
            <w:pPr>
              <w:pStyle w:val="ListParagraph"/>
              <w:numPr>
                <w:ilvl w:val="0"/>
                <w:numId w:val="110"/>
              </w:numPr>
              <w:spacing w:after="0" w:line="240" w:lineRule="auto"/>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 xml:space="preserve">Exam - </w:t>
            </w:r>
            <w:r w:rsidR="00204988" w:rsidRPr="00C608EE">
              <w:rPr>
                <w:rFonts w:ascii="Times New Roman" w:hAnsi="Times New Roman" w:cs="Times New Roman"/>
                <w:color w:val="000000" w:themeColor="text1"/>
                <w:sz w:val="24"/>
                <w:szCs w:val="24"/>
                <w:lang w:val="en-US"/>
              </w:rPr>
              <w:t xml:space="preserve">Individual problem, completed and presented during the session </w:t>
            </w:r>
            <w:r w:rsidRPr="00C608EE">
              <w:rPr>
                <w:rFonts w:ascii="Times New Roman" w:hAnsi="Times New Roman" w:cs="Times New Roman"/>
                <w:color w:val="000000" w:themeColor="text1"/>
                <w:sz w:val="24"/>
                <w:szCs w:val="24"/>
                <w:lang w:val="en-US"/>
              </w:rPr>
              <w:t xml:space="preserve">- </w:t>
            </w:r>
            <w:r w:rsidR="00204988" w:rsidRPr="00C608EE">
              <w:rPr>
                <w:rFonts w:ascii="Times New Roman" w:hAnsi="Times New Roman" w:cs="Times New Roman"/>
                <w:color w:val="000000" w:themeColor="text1"/>
                <w:sz w:val="24"/>
                <w:szCs w:val="24"/>
                <w:lang w:val="en-US"/>
              </w:rPr>
              <w:t>35%</w:t>
            </w:r>
          </w:p>
        </w:tc>
      </w:tr>
      <w:tr w:rsidR="00204988" w:rsidRPr="00C608EE" w14:paraId="0A334B06" w14:textId="77777777" w:rsidTr="00204988">
        <w:tc>
          <w:tcPr>
            <w:tcW w:w="4250" w:type="dxa"/>
            <w:shd w:val="clear" w:color="auto" w:fill="auto"/>
            <w:vAlign w:val="center"/>
          </w:tcPr>
          <w:p w14:paraId="036F333D" w14:textId="77777777" w:rsidR="00204988" w:rsidRPr="00C608EE" w:rsidRDefault="00204988" w:rsidP="00204988">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shd w:val="clear" w:color="auto" w:fill="auto"/>
          </w:tcPr>
          <w:p w14:paraId="5C0D6D9F" w14:textId="77777777" w:rsidR="00204988" w:rsidRPr="00C608EE" w:rsidRDefault="00204988" w:rsidP="00204988">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204988" w:rsidRPr="00C608EE" w14:paraId="7EB99ACB" w14:textId="77777777" w:rsidTr="00204988">
        <w:tc>
          <w:tcPr>
            <w:tcW w:w="9633" w:type="dxa"/>
            <w:gridSpan w:val="2"/>
            <w:shd w:val="clear" w:color="auto" w:fill="auto"/>
            <w:vAlign w:val="center"/>
          </w:tcPr>
          <w:p w14:paraId="6CD1EBFC" w14:textId="77777777" w:rsidR="00204988" w:rsidRPr="00C608EE" w:rsidRDefault="00204988" w:rsidP="00204988">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4C571556" w14:textId="77777777" w:rsidR="00204988" w:rsidRPr="00C608EE" w:rsidRDefault="00204988" w:rsidP="00204988">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43DA6892" w14:textId="77777777" w:rsidR="00204988" w:rsidRPr="00C608EE" w:rsidRDefault="00204988" w:rsidP="00204988">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8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486"/>
              <w:gridCol w:w="486"/>
              <w:gridCol w:w="486"/>
              <w:gridCol w:w="542"/>
              <w:gridCol w:w="567"/>
            </w:tblGrid>
            <w:tr w:rsidR="00204988" w:rsidRPr="00C608EE" w14:paraId="17FC5666" w14:textId="77777777" w:rsidTr="00204988">
              <w:trPr>
                <w:jc w:val="center"/>
              </w:trPr>
              <w:tc>
                <w:tcPr>
                  <w:tcW w:w="2722" w:type="dxa"/>
                  <w:vMerge w:val="restart"/>
                  <w:shd w:val="clear" w:color="auto" w:fill="auto"/>
                </w:tcPr>
                <w:p w14:paraId="2CEA8B32"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Pārbaudījumu</w:t>
                  </w:r>
                  <w:proofErr w:type="spellEnd"/>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veidi</w:t>
                  </w:r>
                  <w:proofErr w:type="spellEnd"/>
                </w:p>
              </w:tc>
              <w:tc>
                <w:tcPr>
                  <w:tcW w:w="5936" w:type="dxa"/>
                  <w:gridSpan w:val="11"/>
                  <w:shd w:val="clear" w:color="auto" w:fill="auto"/>
                </w:tcPr>
                <w:p w14:paraId="3CEAD50E"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Studiju</w:t>
                  </w:r>
                  <w:proofErr w:type="spellEnd"/>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rezultāti</w:t>
                  </w:r>
                  <w:proofErr w:type="spellEnd"/>
                </w:p>
              </w:tc>
            </w:tr>
            <w:tr w:rsidR="00204988" w:rsidRPr="00C608EE" w14:paraId="3D99B3C8" w14:textId="77777777" w:rsidTr="00204988">
              <w:trPr>
                <w:jc w:val="center"/>
              </w:trPr>
              <w:tc>
                <w:tcPr>
                  <w:tcW w:w="2722" w:type="dxa"/>
                  <w:vMerge/>
                  <w:shd w:val="clear" w:color="auto" w:fill="auto"/>
                </w:tcPr>
                <w:p w14:paraId="468B5880" w14:textId="77777777" w:rsidR="00204988" w:rsidRPr="00C608EE" w:rsidRDefault="00204988" w:rsidP="00204988">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6ACF1158"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shd w:val="clear" w:color="auto" w:fill="auto"/>
                </w:tcPr>
                <w:p w14:paraId="24D95DEC"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shd w:val="clear" w:color="auto" w:fill="auto"/>
                </w:tcPr>
                <w:p w14:paraId="41F4F170"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67" w:type="dxa"/>
                  <w:shd w:val="clear" w:color="auto" w:fill="auto"/>
                </w:tcPr>
                <w:p w14:paraId="6CDF3332"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567" w:type="dxa"/>
                  <w:shd w:val="clear" w:color="auto" w:fill="auto"/>
                </w:tcPr>
                <w:p w14:paraId="49BBF961"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567" w:type="dxa"/>
                  <w:shd w:val="clear" w:color="auto" w:fill="auto"/>
                </w:tcPr>
                <w:p w14:paraId="4B5ACD96"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c>
                <w:tcPr>
                  <w:tcW w:w="486" w:type="dxa"/>
                </w:tcPr>
                <w:p w14:paraId="758DDB0A"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7.</w:t>
                  </w:r>
                </w:p>
              </w:tc>
              <w:tc>
                <w:tcPr>
                  <w:tcW w:w="486" w:type="dxa"/>
                </w:tcPr>
                <w:p w14:paraId="5E190FE2"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8.</w:t>
                  </w:r>
                </w:p>
              </w:tc>
              <w:tc>
                <w:tcPr>
                  <w:tcW w:w="486" w:type="dxa"/>
                </w:tcPr>
                <w:p w14:paraId="028337AF"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9.</w:t>
                  </w:r>
                </w:p>
              </w:tc>
              <w:tc>
                <w:tcPr>
                  <w:tcW w:w="542" w:type="dxa"/>
                </w:tcPr>
                <w:p w14:paraId="7EFBDB3C"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10.</w:t>
                  </w:r>
                </w:p>
              </w:tc>
              <w:tc>
                <w:tcPr>
                  <w:tcW w:w="567" w:type="dxa"/>
                </w:tcPr>
                <w:p w14:paraId="1F168284"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11.</w:t>
                  </w:r>
                </w:p>
              </w:tc>
            </w:tr>
            <w:tr w:rsidR="00204988" w:rsidRPr="00C608EE" w14:paraId="21BDAC63" w14:textId="77777777" w:rsidTr="00204988">
              <w:trPr>
                <w:jc w:val="center"/>
              </w:trPr>
              <w:tc>
                <w:tcPr>
                  <w:tcW w:w="2722" w:type="dxa"/>
                  <w:shd w:val="clear" w:color="auto" w:fill="auto"/>
                </w:tcPr>
                <w:p w14:paraId="4C92D17A" w14:textId="77777777" w:rsidR="00204988" w:rsidRPr="00C608EE" w:rsidRDefault="00204988" w:rsidP="001E1165">
                  <w:pPr>
                    <w:pStyle w:val="ListParagraph"/>
                    <w:numPr>
                      <w:ilvl w:val="0"/>
                      <w:numId w:val="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Completed laboratory works (9)</w:t>
                  </w:r>
                </w:p>
              </w:tc>
              <w:tc>
                <w:tcPr>
                  <w:tcW w:w="534" w:type="dxa"/>
                  <w:shd w:val="clear" w:color="auto" w:fill="auto"/>
                </w:tcPr>
                <w:p w14:paraId="377B1CA6"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highlight w:val="yellow"/>
                      <w:lang w:val="en-US"/>
                    </w:rPr>
                  </w:pPr>
                </w:p>
              </w:tc>
              <w:tc>
                <w:tcPr>
                  <w:tcW w:w="567" w:type="dxa"/>
                  <w:shd w:val="clear" w:color="auto" w:fill="auto"/>
                </w:tcPr>
                <w:p w14:paraId="0906D24B"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65BE2D62"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4BDFF3E6"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699C9C96"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3830251F"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86" w:type="dxa"/>
                </w:tcPr>
                <w:p w14:paraId="2A0CEF0E"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4D3BA8ED"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86" w:type="dxa"/>
                </w:tcPr>
                <w:p w14:paraId="04CC78D3"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42" w:type="dxa"/>
                </w:tcPr>
                <w:p w14:paraId="3343D945"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tcPr>
                <w:p w14:paraId="4CF302C2"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r>
            <w:tr w:rsidR="00204988" w:rsidRPr="00C608EE" w14:paraId="556E92D0" w14:textId="77777777" w:rsidTr="00204988">
              <w:trPr>
                <w:jc w:val="center"/>
              </w:trPr>
              <w:tc>
                <w:tcPr>
                  <w:tcW w:w="2722" w:type="dxa"/>
                  <w:shd w:val="clear" w:color="auto" w:fill="auto"/>
                </w:tcPr>
                <w:p w14:paraId="048B18A0" w14:textId="77777777" w:rsidR="00204988" w:rsidRPr="00C608EE" w:rsidRDefault="00204988" w:rsidP="001E1165">
                  <w:pPr>
                    <w:pStyle w:val="ListParagraph"/>
                    <w:numPr>
                      <w:ilvl w:val="0"/>
                      <w:numId w:val="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Presentation of results and activity during discussion in seminar</w:t>
                  </w:r>
                </w:p>
              </w:tc>
              <w:tc>
                <w:tcPr>
                  <w:tcW w:w="534" w:type="dxa"/>
                  <w:shd w:val="clear" w:color="auto" w:fill="auto"/>
                </w:tcPr>
                <w:p w14:paraId="673C709D"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14B9239C"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1D97D2B8"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647B956A"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741FE2AA"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064787D3"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86" w:type="dxa"/>
                </w:tcPr>
                <w:p w14:paraId="01326B12"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86" w:type="dxa"/>
                </w:tcPr>
                <w:p w14:paraId="0642349C"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34E8F873"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42" w:type="dxa"/>
                </w:tcPr>
                <w:p w14:paraId="68902674"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tcPr>
                <w:p w14:paraId="7D202669"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p>
              </w:tc>
            </w:tr>
            <w:tr w:rsidR="00204988" w:rsidRPr="00C608EE" w14:paraId="601FC10A" w14:textId="77777777" w:rsidTr="00204988">
              <w:trPr>
                <w:jc w:val="center"/>
              </w:trPr>
              <w:tc>
                <w:tcPr>
                  <w:tcW w:w="2722" w:type="dxa"/>
                  <w:shd w:val="clear" w:color="auto" w:fill="auto"/>
                </w:tcPr>
                <w:p w14:paraId="0E031B65" w14:textId="2F537FA8" w:rsidR="00204988" w:rsidRPr="00C608EE" w:rsidRDefault="001A3886" w:rsidP="001E1165">
                  <w:pPr>
                    <w:pStyle w:val="ListParagraph"/>
                    <w:numPr>
                      <w:ilvl w:val="0"/>
                      <w:numId w:val="5"/>
                    </w:numPr>
                    <w:spacing w:after="0" w:line="240" w:lineRule="auto"/>
                    <w:mirrorIndents/>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Exam</w:t>
                  </w:r>
                </w:p>
              </w:tc>
              <w:tc>
                <w:tcPr>
                  <w:tcW w:w="534" w:type="dxa"/>
                  <w:shd w:val="clear" w:color="auto" w:fill="auto"/>
                </w:tcPr>
                <w:p w14:paraId="283E9F66"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0575DE41"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15DC210F"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38ECEDD4"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746CAC63"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081E5205"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86" w:type="dxa"/>
                </w:tcPr>
                <w:p w14:paraId="0E3D4DA1"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86" w:type="dxa"/>
                </w:tcPr>
                <w:p w14:paraId="60D7DBB9"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86" w:type="dxa"/>
                </w:tcPr>
                <w:p w14:paraId="541537ED"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42" w:type="dxa"/>
                </w:tcPr>
                <w:p w14:paraId="4D0F5245"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tcPr>
                <w:p w14:paraId="5FD3EC5E"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r>
          </w:tbl>
          <w:p w14:paraId="3D3D963E"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p>
        </w:tc>
      </w:tr>
      <w:tr w:rsidR="00204988" w:rsidRPr="00C608EE" w14:paraId="550EEA03" w14:textId="77777777" w:rsidTr="00204988">
        <w:tc>
          <w:tcPr>
            <w:tcW w:w="9633" w:type="dxa"/>
            <w:gridSpan w:val="2"/>
            <w:shd w:val="clear" w:color="auto" w:fill="auto"/>
            <w:vAlign w:val="center"/>
          </w:tcPr>
          <w:p w14:paraId="31744885"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Compulsory Reading List</w:t>
            </w:r>
          </w:p>
        </w:tc>
      </w:tr>
      <w:tr w:rsidR="00204988" w:rsidRPr="00C608EE" w14:paraId="6D9D7BC1" w14:textId="77777777" w:rsidTr="00204988">
        <w:tc>
          <w:tcPr>
            <w:tcW w:w="9633" w:type="dxa"/>
            <w:gridSpan w:val="2"/>
            <w:shd w:val="clear" w:color="auto" w:fill="auto"/>
            <w:vAlign w:val="center"/>
          </w:tcPr>
          <w:p w14:paraId="0CBADF02" w14:textId="77777777" w:rsidR="00F94CAC" w:rsidRPr="00C608EE" w:rsidRDefault="00F94CAC" w:rsidP="00F94CAC">
            <w:pPr>
              <w:pStyle w:val="ListParagraph"/>
              <w:numPr>
                <w:ilvl w:val="0"/>
                <w:numId w:val="6"/>
              </w:numPr>
              <w:spacing w:after="0" w:line="240" w:lineRule="auto"/>
              <w:mirrorIndents/>
              <w:rPr>
                <w:rFonts w:ascii="Times New Roman" w:hAnsi="Times New Roman" w:cs="Times New Roman"/>
                <w:color w:val="000000" w:themeColor="text1"/>
                <w:sz w:val="24"/>
                <w:szCs w:val="24"/>
                <w:lang w:val="en-US" w:eastAsia="lv-LV"/>
              </w:rPr>
            </w:pPr>
            <w:proofErr w:type="spellStart"/>
            <w:r w:rsidRPr="00C608EE">
              <w:rPr>
                <w:rFonts w:ascii="Times New Roman" w:hAnsi="Times New Roman" w:cs="Times New Roman"/>
                <w:color w:val="000000" w:themeColor="text1"/>
                <w:sz w:val="24"/>
                <w:szCs w:val="24"/>
                <w:lang w:val="en-US"/>
              </w:rPr>
              <w:t>Comsol</w:t>
            </w:r>
            <w:proofErr w:type="spellEnd"/>
            <w:r w:rsidRPr="00C608EE">
              <w:rPr>
                <w:rFonts w:ascii="Times New Roman" w:hAnsi="Times New Roman" w:cs="Times New Roman"/>
                <w:color w:val="000000" w:themeColor="text1"/>
                <w:sz w:val="24"/>
                <w:szCs w:val="24"/>
                <w:lang w:val="en-US"/>
              </w:rPr>
              <w:t>: Learning center: https://www.comsol.com/learning-center</w:t>
            </w:r>
          </w:p>
          <w:p w14:paraId="4926B93F" w14:textId="780A0213" w:rsidR="00204988" w:rsidRPr="00C608EE" w:rsidRDefault="00F94CAC" w:rsidP="00F94CAC">
            <w:pPr>
              <w:pStyle w:val="ListParagraph"/>
              <w:numPr>
                <w:ilvl w:val="0"/>
                <w:numId w:val="6"/>
              </w:numPr>
              <w:spacing w:after="0" w:line="240" w:lineRule="auto"/>
              <w:mirrorIndents/>
              <w:rPr>
                <w:rFonts w:ascii="Times New Roman" w:hAnsi="Times New Roman" w:cs="Times New Roman"/>
                <w:b/>
                <w:bCs/>
                <w:i/>
                <w:iCs/>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Comsol</w:t>
            </w:r>
            <w:proofErr w:type="spellEnd"/>
            <w:r w:rsidRPr="00C608EE">
              <w:rPr>
                <w:rFonts w:ascii="Times New Roman" w:hAnsi="Times New Roman" w:cs="Times New Roman"/>
                <w:color w:val="000000" w:themeColor="text1"/>
                <w:sz w:val="24"/>
                <w:szCs w:val="24"/>
                <w:lang w:val="en-US"/>
              </w:rPr>
              <w:t>: Technical papers and presentations: https://www.comsol.com/papers-presentations</w:t>
            </w:r>
          </w:p>
        </w:tc>
      </w:tr>
      <w:tr w:rsidR="00204988" w:rsidRPr="00C608EE" w14:paraId="46FC3BC8" w14:textId="77777777" w:rsidTr="00204988">
        <w:tc>
          <w:tcPr>
            <w:tcW w:w="9633" w:type="dxa"/>
            <w:gridSpan w:val="2"/>
            <w:shd w:val="clear" w:color="auto" w:fill="auto"/>
            <w:vAlign w:val="center"/>
          </w:tcPr>
          <w:p w14:paraId="4DA17B19" w14:textId="77777777" w:rsidR="00204988" w:rsidRPr="00C608EE" w:rsidRDefault="00204988" w:rsidP="00204988">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204988" w:rsidRPr="00C608EE" w14:paraId="1284425D" w14:textId="77777777" w:rsidTr="00204988">
        <w:tc>
          <w:tcPr>
            <w:tcW w:w="9633" w:type="dxa"/>
            <w:gridSpan w:val="2"/>
            <w:shd w:val="clear" w:color="auto" w:fill="auto"/>
            <w:vAlign w:val="center"/>
          </w:tcPr>
          <w:p w14:paraId="76E562AC" w14:textId="77777777" w:rsidR="00F94CAC" w:rsidRPr="00C608EE" w:rsidRDefault="00F94CAC" w:rsidP="00B32354">
            <w:pPr>
              <w:pStyle w:val="ListParagraph"/>
              <w:numPr>
                <w:ilvl w:val="0"/>
                <w:numId w:val="525"/>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COMSOL5 for Engineers, Mehrzad Tabatabaian.</w:t>
            </w:r>
          </w:p>
          <w:p w14:paraId="4F873EE2" w14:textId="59074809" w:rsidR="00204988" w:rsidRPr="00C608EE" w:rsidRDefault="00F94CAC" w:rsidP="00B32354">
            <w:pPr>
              <w:pStyle w:val="ListParagraph"/>
              <w:numPr>
                <w:ilvl w:val="0"/>
                <w:numId w:val="525"/>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Multiphysics Modeling Using COMSOL 5 and MATLAB, Roger W. Pryor.</w:t>
            </w:r>
          </w:p>
        </w:tc>
      </w:tr>
      <w:tr w:rsidR="00204988" w:rsidRPr="00C608EE" w14:paraId="576D83A5" w14:textId="77777777" w:rsidTr="00204988">
        <w:tc>
          <w:tcPr>
            <w:tcW w:w="9633" w:type="dxa"/>
            <w:gridSpan w:val="2"/>
            <w:shd w:val="clear" w:color="auto" w:fill="auto"/>
            <w:vAlign w:val="center"/>
          </w:tcPr>
          <w:p w14:paraId="76F2B097" w14:textId="77777777" w:rsidR="00204988" w:rsidRPr="00C608EE" w:rsidRDefault="00204988" w:rsidP="00204988">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204988" w:rsidRPr="00C608EE" w14:paraId="19A5B49A" w14:textId="77777777" w:rsidTr="00204988">
        <w:tc>
          <w:tcPr>
            <w:tcW w:w="9633" w:type="dxa"/>
            <w:gridSpan w:val="2"/>
            <w:shd w:val="clear" w:color="auto" w:fill="auto"/>
            <w:vAlign w:val="center"/>
          </w:tcPr>
          <w:p w14:paraId="4A78EBAC" w14:textId="6FF5B00E" w:rsidR="00F94CAC" w:rsidRPr="00C608EE" w:rsidRDefault="00F94CAC" w:rsidP="00B32354">
            <w:pPr>
              <w:pStyle w:val="ListParagraph"/>
              <w:numPr>
                <w:ilvl w:val="0"/>
                <w:numId w:val="526"/>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Comsol</w:t>
            </w:r>
            <w:proofErr w:type="spellEnd"/>
            <w:r w:rsidRPr="00C608EE">
              <w:rPr>
                <w:rFonts w:ascii="Times New Roman" w:hAnsi="Times New Roman" w:cs="Times New Roman"/>
                <w:color w:val="000000" w:themeColor="text1"/>
                <w:sz w:val="24"/>
                <w:szCs w:val="24"/>
                <w:lang w:val="en-US"/>
              </w:rPr>
              <w:t xml:space="preserve">: Application exchange </w:t>
            </w:r>
            <w:hyperlink r:id="rId13" w:history="1">
              <w:r w:rsidRPr="00C608EE">
                <w:rPr>
                  <w:rStyle w:val="Hyperlink"/>
                  <w:rFonts w:ascii="Times New Roman" w:hAnsi="Times New Roman" w:cs="Times New Roman"/>
                  <w:bCs/>
                  <w:color w:val="000000" w:themeColor="text1"/>
                  <w:sz w:val="24"/>
                  <w:szCs w:val="24"/>
                  <w:lang w:val="en-US"/>
                </w:rPr>
                <w:t>https://www.comsol.com/community/exchange/</w:t>
              </w:r>
            </w:hyperlink>
          </w:p>
          <w:p w14:paraId="48E87A39" w14:textId="3FF83A90" w:rsidR="00204988" w:rsidRPr="00FC47F1" w:rsidRDefault="00F94CAC" w:rsidP="00B32354">
            <w:pPr>
              <w:pStyle w:val="ListParagraph"/>
              <w:numPr>
                <w:ilvl w:val="0"/>
                <w:numId w:val="526"/>
              </w:numPr>
              <w:spacing w:after="0" w:line="240" w:lineRule="auto"/>
              <w:mirrorIndents/>
              <w:rPr>
                <w:rFonts w:ascii="Times New Roman" w:hAnsi="Times New Roman" w:cs="Times New Roman"/>
                <w:bCs/>
                <w:color w:val="000000" w:themeColor="text1"/>
                <w:sz w:val="24"/>
                <w:szCs w:val="24"/>
                <w:lang w:val="fr-FR"/>
              </w:rPr>
            </w:pPr>
            <w:proofErr w:type="spellStart"/>
            <w:proofErr w:type="gramStart"/>
            <w:r w:rsidRPr="00FC47F1">
              <w:rPr>
                <w:rFonts w:ascii="Times New Roman" w:hAnsi="Times New Roman" w:cs="Times New Roman"/>
                <w:color w:val="000000" w:themeColor="text1"/>
                <w:sz w:val="24"/>
                <w:szCs w:val="24"/>
                <w:lang w:val="fr-FR"/>
              </w:rPr>
              <w:t>Comsol</w:t>
            </w:r>
            <w:proofErr w:type="spellEnd"/>
            <w:r w:rsidRPr="00FC47F1">
              <w:rPr>
                <w:rFonts w:ascii="Times New Roman" w:hAnsi="Times New Roman" w:cs="Times New Roman"/>
                <w:color w:val="000000" w:themeColor="text1"/>
                <w:sz w:val="24"/>
                <w:szCs w:val="24"/>
                <w:lang w:val="fr-FR"/>
              </w:rPr>
              <w:t>:</w:t>
            </w:r>
            <w:proofErr w:type="gramEnd"/>
            <w:r w:rsidRPr="00FC47F1">
              <w:rPr>
                <w:rFonts w:ascii="Times New Roman" w:hAnsi="Times New Roman" w:cs="Times New Roman"/>
                <w:color w:val="000000" w:themeColor="text1"/>
                <w:sz w:val="24"/>
                <w:szCs w:val="24"/>
                <w:lang w:val="fr-FR"/>
              </w:rPr>
              <w:t xml:space="preserve"> Forum:</w:t>
            </w:r>
            <w:r w:rsidRPr="00FC47F1">
              <w:rPr>
                <w:rFonts w:ascii="Times New Roman" w:hAnsi="Times New Roman" w:cs="Times New Roman"/>
                <w:bCs/>
                <w:color w:val="000000" w:themeColor="text1"/>
                <w:sz w:val="24"/>
                <w:szCs w:val="24"/>
                <w:lang w:val="fr-FR"/>
              </w:rPr>
              <w:t xml:space="preserve"> https://www.comsol.com/forum</w:t>
            </w:r>
          </w:p>
        </w:tc>
      </w:tr>
      <w:tr w:rsidR="00204988" w:rsidRPr="00C608EE" w14:paraId="7CAB070F" w14:textId="77777777" w:rsidTr="00204988">
        <w:tc>
          <w:tcPr>
            <w:tcW w:w="4250" w:type="dxa"/>
            <w:shd w:val="clear" w:color="auto" w:fill="auto"/>
            <w:vAlign w:val="center"/>
          </w:tcPr>
          <w:p w14:paraId="050E2DE6"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0C037BA4" w14:textId="77777777" w:rsidR="00204988" w:rsidRPr="00C608EE" w:rsidRDefault="00204988" w:rsidP="00204988">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204988" w:rsidRPr="00C608EE" w14:paraId="1299F920" w14:textId="77777777" w:rsidTr="00204988">
        <w:tc>
          <w:tcPr>
            <w:tcW w:w="9633" w:type="dxa"/>
            <w:gridSpan w:val="2"/>
            <w:shd w:val="clear" w:color="auto" w:fill="auto"/>
            <w:vAlign w:val="center"/>
          </w:tcPr>
          <w:p w14:paraId="71B22407" w14:textId="24022744" w:rsidR="00FF2A2B" w:rsidRPr="00C608EE" w:rsidRDefault="00FF2A2B" w:rsidP="00FF2A2B">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 Introduction to the finite element method: interpolation within elements and approximation of the solution in the calculation area. Calculations on heat management for finished grids. [L1, L</w:t>
            </w:r>
            <w:r w:rsidR="00985343" w:rsidRPr="00C608EE">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3]</w:t>
            </w:r>
          </w:p>
          <w:p w14:paraId="5A1D1C8C" w14:textId="04FC8321" w:rsidR="00FF2A2B" w:rsidRPr="00C608EE" w:rsidRDefault="00FF2A2B" w:rsidP="00FF2A2B">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 Basic stages of modelling. Creation of geometry and mesh. Application of boundary conditions. Analysis of results: visualization of scalar and vector fields, calculation of integral parameters. [L</w:t>
            </w:r>
            <w:r w:rsidR="00985343" w:rsidRPr="00C608EE">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4]</w:t>
            </w:r>
          </w:p>
          <w:p w14:paraId="29DD1861" w14:textId="7F1F4802" w:rsidR="00FF2A2B" w:rsidRPr="00C608EE" w:rsidRDefault="00FF2A2B" w:rsidP="00FF2A2B">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3. Heat conduction problem. Heat fluxes in layered materials (effects of defects, </w:t>
            </w:r>
            <w:proofErr w:type="spellStart"/>
            <w:r w:rsidRPr="00C608EE">
              <w:rPr>
                <w:rFonts w:ascii="Times New Roman" w:hAnsi="Times New Roman" w:cs="Times New Roman"/>
                <w:color w:val="000000" w:themeColor="text1"/>
                <w:sz w:val="24"/>
                <w:szCs w:val="24"/>
                <w:lang w:val="en-US"/>
              </w:rPr>
              <w:t>eg</w:t>
            </w:r>
            <w:proofErr w:type="spellEnd"/>
            <w:r w:rsidRPr="00C608EE">
              <w:rPr>
                <w:rFonts w:ascii="Times New Roman" w:hAnsi="Times New Roman" w:cs="Times New Roman"/>
                <w:color w:val="000000" w:themeColor="text1"/>
                <w:sz w:val="24"/>
                <w:szCs w:val="24"/>
                <w:lang w:val="en-US"/>
              </w:rPr>
              <w:t xml:space="preserve"> "thermal bridges"). Heating at boundaries, heat distribution in two different materials (1D). Comparison with analytics. [L1 L</w:t>
            </w:r>
            <w:r w:rsidR="00985343" w:rsidRPr="00C608EE">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3]</w:t>
            </w:r>
          </w:p>
          <w:p w14:paraId="21FCFBD6" w14:textId="2AAC2B6E" w:rsidR="00FF2A2B" w:rsidRPr="00C608EE" w:rsidRDefault="00FF2A2B" w:rsidP="00FF2A2B">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4. Electric field. Field generated by electrode configurations (radiation detectors). Evaluation of electrical conductivity in materials. Coil impedance: empty coil, </w:t>
            </w:r>
            <w:proofErr w:type="spellStart"/>
            <w:r w:rsidRPr="00C608EE">
              <w:rPr>
                <w:rFonts w:ascii="Times New Roman" w:hAnsi="Times New Roman" w:cs="Times New Roman"/>
                <w:color w:val="000000" w:themeColor="text1"/>
                <w:sz w:val="24"/>
                <w:szCs w:val="24"/>
                <w:lang w:val="en-US"/>
              </w:rPr>
              <w:t>aluminium</w:t>
            </w:r>
            <w:proofErr w:type="spellEnd"/>
            <w:r w:rsidRPr="00C608EE">
              <w:rPr>
                <w:rFonts w:ascii="Times New Roman" w:hAnsi="Times New Roman" w:cs="Times New Roman"/>
                <w:color w:val="000000" w:themeColor="text1"/>
                <w:sz w:val="24"/>
                <w:szCs w:val="24"/>
                <w:lang w:val="en-US"/>
              </w:rPr>
              <w:t xml:space="preserve"> and iron cores. [L1 L</w:t>
            </w:r>
            <w:r w:rsidR="00985343" w:rsidRPr="00C608EE">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3]</w:t>
            </w:r>
          </w:p>
          <w:p w14:paraId="0155F5DF" w14:textId="1300FB56" w:rsidR="00FF2A2B" w:rsidRPr="00C608EE" w:rsidRDefault="00FF2A2B" w:rsidP="00FF2A2B">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 Magnetism. The field created by two permanent magnets and the force of their interaction (3D, using symmetries). Comparison with analytics. Permanent magnet and iron wall modelling: nonlinear magnetization curve. [L1 L</w:t>
            </w:r>
            <w:r w:rsidR="00985343" w:rsidRPr="00C608EE">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3]</w:t>
            </w:r>
          </w:p>
          <w:p w14:paraId="59C6172B" w14:textId="77777777" w:rsidR="00FF2A2B" w:rsidRPr="00C608EE" w:rsidRDefault="00FF2A2B" w:rsidP="00FF2A2B">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 Seminar, presentation of student solutions and mutual discussion [S4]</w:t>
            </w:r>
          </w:p>
          <w:p w14:paraId="1F73BE71" w14:textId="3D51D1EA" w:rsidR="00FF2A2B" w:rsidRPr="00C608EE" w:rsidRDefault="00FF2A2B" w:rsidP="00FF2A2B">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7. Mechanics of solids. Stress calculation for loaded wrench, safety criterion fulfillment test (3D). Calculation of internal forces in virtual sections. Visualization and analysis of real deformations. [L1 L</w:t>
            </w:r>
            <w:r w:rsidR="00985343" w:rsidRPr="00C608EE">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3]</w:t>
            </w:r>
          </w:p>
          <w:p w14:paraId="365DB09F" w14:textId="7A0A02D0" w:rsidR="00FF2A2B" w:rsidRPr="00C608EE" w:rsidRDefault="00FF2A2B" w:rsidP="00FF2A2B">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8. Fluid mechanics. Poisson flow in a cylindrical tube, comparison with analytics. Flow in a tube with a spherical barrier (2D using axial symmetry). Force calculation, contribution of pressure and viscous stresses. [L1 L</w:t>
            </w:r>
            <w:r w:rsidR="00985343" w:rsidRPr="00C608EE">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3]</w:t>
            </w:r>
          </w:p>
          <w:p w14:paraId="434D86BF" w14:textId="77777777" w:rsidR="00FF2A2B" w:rsidRPr="00C608EE" w:rsidRDefault="00FF2A2B" w:rsidP="00FF2A2B">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9. Seminar, presentation of student solutions and mutual discussion [S4]</w:t>
            </w:r>
          </w:p>
          <w:p w14:paraId="10373611" w14:textId="4BF816C5" w:rsidR="00FF2A2B" w:rsidRPr="00C608EE" w:rsidRDefault="00FF2A2B" w:rsidP="00FF2A2B">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10. Coupled problem. Flow in a rectangular cavern with different temperatures on the walls. Numerical features (application of point pressure limit condition). Natural convection in a square cavern (2D). [L1 L</w:t>
            </w:r>
            <w:r w:rsidR="00985343" w:rsidRPr="00C608EE">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 xml:space="preserve">3] </w:t>
            </w:r>
          </w:p>
          <w:p w14:paraId="3121D423" w14:textId="5B3B783E" w:rsidR="00FF2A2B" w:rsidRPr="00C608EE" w:rsidRDefault="00FF2A2B" w:rsidP="00FF2A2B">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11. Coupled problem. Thermal voltages caused by electric current and their relaxation after power off (2D using axial symmetry). [L1 L</w:t>
            </w:r>
            <w:r w:rsidR="00985343" w:rsidRPr="00C608EE">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 xml:space="preserve">3] </w:t>
            </w:r>
          </w:p>
          <w:p w14:paraId="79D411C3" w14:textId="5072C4C3" w:rsidR="00FF2A2B" w:rsidRPr="00C608EE" w:rsidRDefault="00FF2A2B" w:rsidP="00FF2A2B">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12. Coupled problem. Inductive heating of a metal sample in the field of a coil (</w:t>
            </w:r>
            <w:proofErr w:type="gramStart"/>
            <w:r w:rsidRPr="00C608EE">
              <w:rPr>
                <w:rFonts w:ascii="Times New Roman" w:hAnsi="Times New Roman" w:cs="Times New Roman"/>
                <w:color w:val="000000" w:themeColor="text1"/>
                <w:sz w:val="24"/>
                <w:szCs w:val="24"/>
                <w:lang w:val="en-US"/>
              </w:rPr>
              <w:t>taking into account</w:t>
            </w:r>
            <w:proofErr w:type="gramEnd"/>
            <w:r w:rsidRPr="00C608EE">
              <w:rPr>
                <w:rFonts w:ascii="Times New Roman" w:hAnsi="Times New Roman" w:cs="Times New Roman"/>
                <w:color w:val="000000" w:themeColor="text1"/>
                <w:sz w:val="24"/>
                <w:szCs w:val="24"/>
                <w:lang w:val="en-US"/>
              </w:rPr>
              <w:t xml:space="preserve"> heat conduction and thermal radiation), material melting (2D using axial symmetry). [L1 L</w:t>
            </w:r>
            <w:r w:rsidR="00985343" w:rsidRPr="00C608EE">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 xml:space="preserve">3] </w:t>
            </w:r>
          </w:p>
          <w:p w14:paraId="57BA57E1" w14:textId="77777777" w:rsidR="00FF2A2B" w:rsidRPr="00C608EE" w:rsidRDefault="00FF2A2B" w:rsidP="00FF2A2B">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13. Seminar, presentation of student solutions and mutual discussion [S4] </w:t>
            </w:r>
          </w:p>
          <w:p w14:paraId="22CA3E43" w14:textId="77777777" w:rsidR="00FF2A2B" w:rsidRPr="00C608EE" w:rsidRDefault="00FF2A2B" w:rsidP="00FF2A2B">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14. Coupled problems. Mixed problems of students' choice, problem formulation agreed with the lecturer. [Ld4] </w:t>
            </w:r>
          </w:p>
          <w:p w14:paraId="43C35CEB" w14:textId="56BE2A06" w:rsidR="00FF2A2B" w:rsidRPr="00C608EE" w:rsidRDefault="00FF2A2B" w:rsidP="00FF2A2B">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15. Coupled problems. Mixed problems of students' choice, problem formulation agreed with the lecturer. [L</w:t>
            </w:r>
            <w:r w:rsidR="00985343" w:rsidRPr="00C608EE">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 xml:space="preserve">4] </w:t>
            </w:r>
          </w:p>
          <w:p w14:paraId="483ACB67" w14:textId="38D06F46" w:rsidR="00204988" w:rsidRPr="00C608EE" w:rsidRDefault="00FF2A2B" w:rsidP="00FF2A2B">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16. Seminar, presentation of students' solutions to individual problems and mutual discussion [S4]</w:t>
            </w:r>
          </w:p>
        </w:tc>
      </w:tr>
    </w:tbl>
    <w:p w14:paraId="55D1ABEE" w14:textId="03A5B192" w:rsidR="00204988" w:rsidRPr="00C608EE" w:rsidRDefault="00204988">
      <w:pPr>
        <w:spacing w:after="0" w:line="240" w:lineRule="auto"/>
        <w:rPr>
          <w:rFonts w:ascii="Times New Roman" w:hAnsi="Times New Roman" w:cs="Times New Roman"/>
          <w:color w:val="000000" w:themeColor="text1"/>
          <w:lang w:val="en-US"/>
        </w:rPr>
      </w:pPr>
    </w:p>
    <w:p w14:paraId="30B80FA6" w14:textId="77777777" w:rsidR="001A3886" w:rsidRDefault="001A3886">
      <w:pPr>
        <w:spacing w:after="0" w:line="240" w:lineRule="auto"/>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br w:type="page"/>
      </w:r>
    </w:p>
    <w:p w14:paraId="42858772" w14:textId="77777777" w:rsidR="00AE4A16" w:rsidRPr="00C608EE" w:rsidRDefault="00AE4A16" w:rsidP="00AE4A16">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17AA04BF" w14:textId="77777777" w:rsidR="00AE4A16" w:rsidRPr="00C608EE" w:rsidRDefault="00AE4A16" w:rsidP="00AE4A16">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7084CF2D" w14:textId="77777777" w:rsidR="00AE4A16" w:rsidRPr="00C608EE" w:rsidRDefault="00AE4A16" w:rsidP="00AE4A16">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AE4A16" w:rsidRPr="00C608EE" w14:paraId="76626C4B" w14:textId="77777777" w:rsidTr="00E70738">
        <w:tc>
          <w:tcPr>
            <w:tcW w:w="4250" w:type="dxa"/>
            <w:shd w:val="clear" w:color="auto" w:fill="auto"/>
            <w:vAlign w:val="center"/>
          </w:tcPr>
          <w:p w14:paraId="320CEF9A" w14:textId="77777777" w:rsidR="00AE4A16" w:rsidRPr="00C608EE" w:rsidRDefault="00AE4A16" w:rsidP="00E7073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3550C355" w14:textId="77777777" w:rsidR="00AE4A16" w:rsidRPr="00C608EE" w:rsidRDefault="00AE4A16" w:rsidP="00E70738">
            <w:pPr>
              <w:spacing w:after="0" w:line="240" w:lineRule="auto"/>
              <w:contextualSpacing/>
              <w:mirrorIndents/>
              <w:rPr>
                <w:rFonts w:ascii="Times New Roman" w:eastAsia="Times New Roman" w:hAnsi="Times New Roman" w:cs="Times New Roman"/>
                <w:b/>
                <w:i/>
                <w:color w:val="000000" w:themeColor="text1"/>
                <w:sz w:val="24"/>
                <w:szCs w:val="24"/>
                <w:lang w:val="en-US"/>
              </w:rPr>
            </w:pPr>
            <w:r w:rsidRPr="00C608EE">
              <w:rPr>
                <w:rFonts w:ascii="Times New Roman" w:eastAsia="Times New Roman" w:hAnsi="Times New Roman" w:cs="Times New Roman"/>
                <w:b/>
                <w:i/>
                <w:color w:val="000000" w:themeColor="text1"/>
                <w:sz w:val="24"/>
                <w:szCs w:val="24"/>
                <w:lang w:val="en-US"/>
              </w:rPr>
              <w:t>Master thesis in physics I</w:t>
            </w:r>
            <w:r>
              <w:rPr>
                <w:rFonts w:ascii="Times New Roman" w:eastAsia="Times New Roman" w:hAnsi="Times New Roman" w:cs="Times New Roman"/>
                <w:b/>
                <w:i/>
                <w:color w:val="000000" w:themeColor="text1"/>
                <w:sz w:val="24"/>
                <w:szCs w:val="24"/>
                <w:lang w:val="en-US"/>
              </w:rPr>
              <w:t xml:space="preserve"> and II</w:t>
            </w:r>
          </w:p>
        </w:tc>
      </w:tr>
      <w:tr w:rsidR="00AE4A16" w:rsidRPr="00C608EE" w14:paraId="5BD20C36" w14:textId="77777777" w:rsidTr="00E70738">
        <w:tc>
          <w:tcPr>
            <w:tcW w:w="4250" w:type="dxa"/>
            <w:shd w:val="clear" w:color="auto" w:fill="auto"/>
            <w:vAlign w:val="center"/>
          </w:tcPr>
          <w:p w14:paraId="38E15FF9" w14:textId="77777777" w:rsidR="00AE4A16" w:rsidRPr="00C608EE" w:rsidRDefault="00AE4A16" w:rsidP="00E7073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Brunch of Science</w:t>
            </w:r>
          </w:p>
        </w:tc>
        <w:tc>
          <w:tcPr>
            <w:tcW w:w="5383" w:type="dxa"/>
            <w:shd w:val="clear" w:color="auto" w:fill="auto"/>
          </w:tcPr>
          <w:p w14:paraId="392BAE7F" w14:textId="77777777" w:rsidR="00AE4A16" w:rsidRPr="00C608EE" w:rsidRDefault="00AE4A16" w:rsidP="00E7073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Physics and astronomy</w:t>
            </w:r>
          </w:p>
        </w:tc>
      </w:tr>
      <w:tr w:rsidR="00AE4A16" w:rsidRPr="00C608EE" w14:paraId="3943D3A6" w14:textId="77777777" w:rsidTr="00E70738">
        <w:tc>
          <w:tcPr>
            <w:tcW w:w="4250" w:type="dxa"/>
            <w:shd w:val="clear" w:color="auto" w:fill="auto"/>
            <w:vAlign w:val="center"/>
          </w:tcPr>
          <w:p w14:paraId="242B57CC" w14:textId="77777777" w:rsidR="00AE4A16" w:rsidRPr="00C608EE" w:rsidRDefault="00AE4A16" w:rsidP="00E70738">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2DD40155" w14:textId="77777777" w:rsidR="00AE4A16" w:rsidRPr="00C608EE" w:rsidRDefault="00AE4A16" w:rsidP="00E70738">
            <w:pPr>
              <w:spacing w:after="0" w:line="240" w:lineRule="auto"/>
              <w:contextualSpacing/>
              <w:mirrorIndents/>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20</w:t>
            </w:r>
          </w:p>
        </w:tc>
      </w:tr>
      <w:tr w:rsidR="00AE4A16" w:rsidRPr="00C608EE" w14:paraId="07FAA77D" w14:textId="77777777" w:rsidTr="00E70738">
        <w:tc>
          <w:tcPr>
            <w:tcW w:w="4250" w:type="dxa"/>
            <w:shd w:val="clear" w:color="auto" w:fill="auto"/>
            <w:vAlign w:val="center"/>
          </w:tcPr>
          <w:p w14:paraId="7A1B62DD" w14:textId="77777777" w:rsidR="00AE4A16" w:rsidRPr="00C608EE" w:rsidRDefault="00AE4A16" w:rsidP="00E7073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07ACB724" w14:textId="77777777" w:rsidR="00AE4A16" w:rsidRPr="00C608EE" w:rsidRDefault="00AE4A16" w:rsidP="00E7073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0</w:t>
            </w:r>
          </w:p>
        </w:tc>
      </w:tr>
      <w:tr w:rsidR="00AE4A16" w:rsidRPr="00C608EE" w14:paraId="74AE634E" w14:textId="77777777" w:rsidTr="00E70738">
        <w:tc>
          <w:tcPr>
            <w:tcW w:w="4250" w:type="dxa"/>
            <w:shd w:val="clear" w:color="auto" w:fill="auto"/>
            <w:vAlign w:val="center"/>
          </w:tcPr>
          <w:p w14:paraId="35F81DDC" w14:textId="77777777" w:rsidR="00AE4A16" w:rsidRPr="00C608EE" w:rsidRDefault="00AE4A16" w:rsidP="00E7073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0A9E4449" w14:textId="77777777" w:rsidR="00AE4A16" w:rsidRPr="00C608EE" w:rsidRDefault="00AE4A16" w:rsidP="00E7073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0</w:t>
            </w:r>
          </w:p>
        </w:tc>
      </w:tr>
      <w:tr w:rsidR="00AE4A16" w:rsidRPr="00C608EE" w14:paraId="3F875A12" w14:textId="77777777" w:rsidTr="00E70738">
        <w:tc>
          <w:tcPr>
            <w:tcW w:w="4250" w:type="dxa"/>
            <w:shd w:val="clear" w:color="auto" w:fill="auto"/>
            <w:vAlign w:val="center"/>
          </w:tcPr>
          <w:p w14:paraId="6124AFC7" w14:textId="77777777" w:rsidR="00AE4A16" w:rsidRPr="00C608EE" w:rsidRDefault="00AE4A16" w:rsidP="00E7073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57785CA7" w14:textId="77777777" w:rsidR="00AE4A16" w:rsidRPr="00C608EE" w:rsidRDefault="00AE4A16" w:rsidP="00E7073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0</w:t>
            </w:r>
          </w:p>
        </w:tc>
      </w:tr>
      <w:tr w:rsidR="00AE4A16" w:rsidRPr="00C608EE" w14:paraId="43B1FED7" w14:textId="77777777" w:rsidTr="00E70738">
        <w:tc>
          <w:tcPr>
            <w:tcW w:w="4250" w:type="dxa"/>
            <w:shd w:val="clear" w:color="auto" w:fill="auto"/>
            <w:vAlign w:val="center"/>
          </w:tcPr>
          <w:p w14:paraId="4697317E" w14:textId="77777777" w:rsidR="00AE4A16" w:rsidRPr="00C608EE" w:rsidRDefault="00AE4A16" w:rsidP="00E7073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31527728" w14:textId="77777777" w:rsidR="00AE4A16" w:rsidRPr="00C608EE" w:rsidRDefault="00AE4A16" w:rsidP="00E7073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0</w:t>
            </w:r>
          </w:p>
        </w:tc>
      </w:tr>
      <w:tr w:rsidR="00AE4A16" w:rsidRPr="00C608EE" w14:paraId="2B68FCE6" w14:textId="77777777" w:rsidTr="00E70738">
        <w:tc>
          <w:tcPr>
            <w:tcW w:w="4250" w:type="dxa"/>
            <w:shd w:val="clear" w:color="auto" w:fill="auto"/>
            <w:vAlign w:val="center"/>
          </w:tcPr>
          <w:p w14:paraId="1E8A589F" w14:textId="77777777" w:rsidR="00AE4A16" w:rsidRPr="00C608EE" w:rsidRDefault="00AE4A16" w:rsidP="00E7073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3C768F6C" w14:textId="77777777" w:rsidR="00AE4A16" w:rsidRPr="00C608EE" w:rsidRDefault="00AE4A16" w:rsidP="00E70738">
            <w:pPr>
              <w:spacing w:after="0" w:line="240" w:lineRule="auto"/>
              <w:contextualSpacing/>
              <w:mirrorIndents/>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800</w:t>
            </w:r>
          </w:p>
        </w:tc>
      </w:tr>
      <w:tr w:rsidR="00AE4A16" w:rsidRPr="00C608EE" w14:paraId="00197235" w14:textId="77777777" w:rsidTr="00E70738">
        <w:tc>
          <w:tcPr>
            <w:tcW w:w="4250" w:type="dxa"/>
            <w:shd w:val="clear" w:color="auto" w:fill="auto"/>
            <w:vAlign w:val="center"/>
          </w:tcPr>
          <w:p w14:paraId="75BAD526" w14:textId="77777777" w:rsidR="00AE4A16" w:rsidRPr="00C608EE" w:rsidRDefault="00AE4A16" w:rsidP="00E70738">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1B900B97" w14:textId="49D9868D" w:rsidR="00AE4A16" w:rsidRPr="00C608EE" w:rsidRDefault="00435204" w:rsidP="00E70738">
            <w:pPr>
              <w:spacing w:after="0" w:line="240" w:lineRule="auto"/>
              <w:contextualSpacing/>
              <w:mirrorIndents/>
              <w:rPr>
                <w:rFonts w:ascii="Times New Roman" w:eastAsia="Times New Roman" w:hAnsi="Times New Roman" w:cs="Times New Roman"/>
                <w:color w:val="000000" w:themeColor="text1"/>
                <w:sz w:val="24"/>
                <w:szCs w:val="24"/>
                <w:lang w:val="en-US"/>
              </w:rPr>
            </w:pPr>
            <w:r w:rsidRPr="00435204">
              <w:rPr>
                <w:rFonts w:ascii="Times New Roman" w:eastAsia="Times New Roman" w:hAnsi="Times New Roman" w:cs="Times New Roman"/>
                <w:color w:val="000000" w:themeColor="text1"/>
                <w:sz w:val="24"/>
                <w:szCs w:val="24"/>
                <w:lang w:val="en-US"/>
              </w:rPr>
              <w:t>22.04.2021</w:t>
            </w:r>
          </w:p>
        </w:tc>
      </w:tr>
      <w:tr w:rsidR="00AE4A16" w:rsidRPr="00C608EE" w14:paraId="19A66584" w14:textId="77777777" w:rsidTr="00E70738">
        <w:tc>
          <w:tcPr>
            <w:tcW w:w="4250" w:type="dxa"/>
            <w:tcBorders>
              <w:bottom w:val="single" w:sz="4" w:space="0" w:color="auto"/>
            </w:tcBorders>
            <w:shd w:val="clear" w:color="auto" w:fill="auto"/>
            <w:vAlign w:val="center"/>
          </w:tcPr>
          <w:p w14:paraId="6B3F0044" w14:textId="77777777" w:rsidR="00AE4A16" w:rsidRPr="00C608EE" w:rsidRDefault="00AE4A16" w:rsidP="00E7073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6AFA2690" w14:textId="77777777" w:rsidR="00AE4A16" w:rsidRPr="00C608EE" w:rsidRDefault="00AE4A16" w:rsidP="00E70738">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Dr.phys</w:t>
            </w:r>
            <w:proofErr w:type="spellEnd"/>
            <w:r w:rsidRPr="00C608EE">
              <w:rPr>
                <w:rFonts w:ascii="Times New Roman" w:hAnsi="Times New Roman" w:cs="Times New Roman"/>
                <w:color w:val="000000" w:themeColor="text1"/>
                <w:sz w:val="24"/>
                <w:szCs w:val="24"/>
                <w:lang w:val="en-US"/>
              </w:rPr>
              <w:t>. Sandris Lācis</w:t>
            </w:r>
          </w:p>
        </w:tc>
      </w:tr>
      <w:tr w:rsidR="00AE4A16" w:rsidRPr="00C608EE" w14:paraId="4BB82693" w14:textId="77777777" w:rsidTr="00E70738">
        <w:tc>
          <w:tcPr>
            <w:tcW w:w="4250" w:type="dxa"/>
            <w:tcBorders>
              <w:top w:val="single" w:sz="4" w:space="0" w:color="auto"/>
              <w:left w:val="nil"/>
              <w:bottom w:val="single" w:sz="4" w:space="0" w:color="auto"/>
              <w:right w:val="single" w:sz="4" w:space="0" w:color="auto"/>
            </w:tcBorders>
            <w:shd w:val="clear" w:color="auto" w:fill="auto"/>
            <w:vAlign w:val="center"/>
          </w:tcPr>
          <w:p w14:paraId="1F912E87" w14:textId="77777777" w:rsidR="00AE4A16" w:rsidRPr="00C608EE" w:rsidRDefault="00AE4A16" w:rsidP="00E7073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1FB2C604" w14:textId="77777777" w:rsidR="00AE4A16" w:rsidRPr="00ED5A04" w:rsidRDefault="00AE4A16" w:rsidP="00E70738">
            <w:pPr>
              <w:spacing w:after="0" w:line="240" w:lineRule="auto"/>
              <w:contextualSpacing/>
              <w:mirrorIndents/>
              <w:rPr>
                <w:rFonts w:ascii="Times New Roman" w:eastAsia="Times New Roman" w:hAnsi="Times New Roman" w:cs="Times New Roman"/>
                <w:sz w:val="24"/>
                <w:szCs w:val="24"/>
              </w:rPr>
            </w:pPr>
            <w:r w:rsidRPr="00ED5A04">
              <w:rPr>
                <w:rFonts w:ascii="Times New Roman" w:eastAsia="Times New Roman" w:hAnsi="Times New Roman" w:cs="Times New Roman"/>
                <w:sz w:val="24"/>
                <w:szCs w:val="24"/>
              </w:rPr>
              <w:t>Fizi5140</w:t>
            </w:r>
            <w:r>
              <w:rPr>
                <w:rFonts w:ascii="Times New Roman" w:eastAsia="Times New Roman" w:hAnsi="Times New Roman" w:cs="Times New Roman"/>
                <w:sz w:val="24"/>
                <w:szCs w:val="24"/>
              </w:rPr>
              <w:t xml:space="preserve"> </w:t>
            </w:r>
            <w:r w:rsidRPr="00ED5A04">
              <w:rPr>
                <w:rFonts w:ascii="Times New Roman" w:eastAsia="Times New Roman" w:hAnsi="Times New Roman" w:cs="Times New Roman"/>
                <w:sz w:val="24"/>
                <w:szCs w:val="24"/>
              </w:rPr>
              <w:t>Fizikas maģistra specializācijas</w:t>
            </w:r>
          </w:p>
          <w:p w14:paraId="28633A2E" w14:textId="77777777" w:rsidR="00AE4A16" w:rsidRPr="00ED5A04" w:rsidRDefault="00AE4A16" w:rsidP="00E70738">
            <w:pPr>
              <w:spacing w:after="0" w:line="240" w:lineRule="auto"/>
              <w:contextualSpacing/>
              <w:mirrorIndents/>
              <w:rPr>
                <w:rFonts w:ascii="Times New Roman" w:eastAsia="Times New Roman" w:hAnsi="Times New Roman" w:cs="Times New Roman"/>
                <w:sz w:val="24"/>
                <w:szCs w:val="24"/>
              </w:rPr>
            </w:pPr>
            <w:r w:rsidRPr="00ED5A04">
              <w:rPr>
                <w:rFonts w:ascii="Times New Roman" w:eastAsia="Times New Roman" w:hAnsi="Times New Roman" w:cs="Times New Roman"/>
                <w:sz w:val="24"/>
                <w:szCs w:val="24"/>
              </w:rPr>
              <w:t>FiziR00</w:t>
            </w:r>
            <w:r>
              <w:rPr>
                <w:rFonts w:ascii="Times New Roman" w:eastAsia="Times New Roman" w:hAnsi="Times New Roman" w:cs="Times New Roman"/>
                <w:sz w:val="24"/>
                <w:szCs w:val="24"/>
              </w:rPr>
              <w:t>9</w:t>
            </w:r>
            <w:r w:rsidRPr="00ED5A04">
              <w:rPr>
                <w:rFonts w:ascii="Times New Roman" w:eastAsia="Times New Roman" w:hAnsi="Times New Roman" w:cs="Times New Roman"/>
                <w:sz w:val="24"/>
                <w:szCs w:val="24"/>
              </w:rPr>
              <w:t xml:space="preserve"> Fizikas maģistra akadēmiskā prakse</w:t>
            </w:r>
          </w:p>
          <w:p w14:paraId="01BBCF6E" w14:textId="77777777" w:rsidR="00AE4A16" w:rsidRDefault="00AE4A16" w:rsidP="00E70738">
            <w:pPr>
              <w:spacing w:after="0" w:line="240" w:lineRule="auto"/>
              <w:contextualSpacing/>
              <w:mirrorIndents/>
              <w:rPr>
                <w:rFonts w:ascii="Times New Roman" w:eastAsia="Times New Roman" w:hAnsi="Times New Roman" w:cs="Times New Roman"/>
                <w:sz w:val="24"/>
                <w:szCs w:val="24"/>
              </w:rPr>
            </w:pPr>
            <w:r w:rsidRPr="00ED5A04">
              <w:rPr>
                <w:rFonts w:ascii="Times New Roman" w:eastAsia="Times New Roman" w:hAnsi="Times New Roman" w:cs="Times New Roman"/>
                <w:sz w:val="24"/>
                <w:szCs w:val="24"/>
              </w:rPr>
              <w:t xml:space="preserve">Fizi5132 </w:t>
            </w:r>
            <w:r>
              <w:rPr>
                <w:rFonts w:ascii="Times New Roman" w:eastAsia="Times New Roman" w:hAnsi="Times New Roman" w:cs="Times New Roman"/>
                <w:sz w:val="24"/>
                <w:szCs w:val="24"/>
              </w:rPr>
              <w:t xml:space="preserve"> </w:t>
            </w:r>
            <w:r w:rsidRPr="00ED5A04">
              <w:rPr>
                <w:rFonts w:ascii="Times New Roman" w:eastAsia="Times New Roman" w:hAnsi="Times New Roman" w:cs="Times New Roman"/>
                <w:sz w:val="24"/>
                <w:szCs w:val="24"/>
              </w:rPr>
              <w:t>Aktualitātes fizikā un astronomijā I</w:t>
            </w:r>
          </w:p>
          <w:p w14:paraId="1D1164D6" w14:textId="77777777" w:rsidR="00AE4A16" w:rsidRPr="00ED5A04" w:rsidRDefault="00AE4A16" w:rsidP="00E70738">
            <w:pPr>
              <w:spacing w:after="0" w:line="240" w:lineRule="auto"/>
              <w:contextualSpacing/>
              <w:mirrorIndents/>
              <w:rPr>
                <w:rFonts w:ascii="Times New Roman" w:eastAsia="Times New Roman" w:hAnsi="Times New Roman" w:cs="Times New Roman"/>
                <w:sz w:val="24"/>
                <w:szCs w:val="24"/>
              </w:rPr>
            </w:pPr>
            <w:r w:rsidRPr="00ED5A04">
              <w:rPr>
                <w:rFonts w:ascii="Times New Roman" w:eastAsia="Times New Roman" w:hAnsi="Times New Roman" w:cs="Times New Roman"/>
                <w:sz w:val="24"/>
                <w:szCs w:val="24"/>
              </w:rPr>
              <w:t>Fizi5134 Pētnieciski laboratorijas darbi I</w:t>
            </w:r>
          </w:p>
          <w:p w14:paraId="6884DA50" w14:textId="77777777" w:rsidR="00AE4A16" w:rsidRPr="009D2E17" w:rsidRDefault="00AE4A16" w:rsidP="00E70738">
            <w:pPr>
              <w:spacing w:after="0" w:line="240" w:lineRule="auto"/>
              <w:contextualSpacing/>
              <w:mirrorIndents/>
              <w:rPr>
                <w:rFonts w:ascii="Times New Roman" w:eastAsia="Times New Roman" w:hAnsi="Times New Roman" w:cs="Times New Roman"/>
                <w:color w:val="000000" w:themeColor="text1"/>
                <w:sz w:val="24"/>
                <w:szCs w:val="24"/>
              </w:rPr>
            </w:pPr>
            <w:r w:rsidRPr="00ED5A04">
              <w:rPr>
                <w:rFonts w:ascii="Times New Roman" w:eastAsia="Times New Roman" w:hAnsi="Times New Roman" w:cs="Times New Roman"/>
                <w:sz w:val="24"/>
                <w:szCs w:val="24"/>
              </w:rPr>
              <w:t>Fizi5137 Fizikālu procesu skaitliskā modelēšana</w:t>
            </w:r>
          </w:p>
        </w:tc>
      </w:tr>
      <w:tr w:rsidR="00AE4A16" w:rsidRPr="00C608EE" w14:paraId="5C2AF07B" w14:textId="77777777" w:rsidTr="00E70738">
        <w:tc>
          <w:tcPr>
            <w:tcW w:w="4250" w:type="dxa"/>
            <w:tcBorders>
              <w:top w:val="single" w:sz="4" w:space="0" w:color="auto"/>
            </w:tcBorders>
            <w:shd w:val="clear" w:color="auto" w:fill="auto"/>
            <w:vAlign w:val="center"/>
          </w:tcPr>
          <w:p w14:paraId="72ACA460" w14:textId="77777777" w:rsidR="00AE4A16" w:rsidRPr="00C608EE" w:rsidRDefault="00AE4A16" w:rsidP="00E7073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642AE1F2" w14:textId="77777777" w:rsidR="00AE4A16" w:rsidRPr="00C608EE" w:rsidRDefault="00AE4A16" w:rsidP="00E70738">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AE4A16" w:rsidRPr="00C608EE" w14:paraId="2E576F37" w14:textId="77777777" w:rsidTr="00E70738">
        <w:tc>
          <w:tcPr>
            <w:tcW w:w="9633" w:type="dxa"/>
            <w:gridSpan w:val="2"/>
            <w:shd w:val="clear" w:color="auto" w:fill="auto"/>
            <w:vAlign w:val="center"/>
          </w:tcPr>
          <w:p w14:paraId="592EDE5D" w14:textId="77777777" w:rsidR="008615F6" w:rsidRPr="008615F6" w:rsidRDefault="008615F6" w:rsidP="008615F6">
            <w:pPr>
              <w:spacing w:after="0" w:line="240" w:lineRule="auto"/>
              <w:contextualSpacing/>
              <w:mirrorIndents/>
              <w:jc w:val="both"/>
              <w:rPr>
                <w:rFonts w:ascii="Times New Roman" w:hAnsi="Times New Roman" w:cs="Times New Roman"/>
                <w:color w:val="000000" w:themeColor="text1"/>
                <w:sz w:val="24"/>
                <w:szCs w:val="24"/>
                <w:lang w:val="en-US"/>
              </w:rPr>
            </w:pPr>
            <w:r w:rsidRPr="008615F6">
              <w:rPr>
                <w:rFonts w:ascii="Times New Roman" w:hAnsi="Times New Roman" w:cs="Times New Roman"/>
                <w:color w:val="000000" w:themeColor="text1"/>
                <w:sz w:val="24"/>
                <w:szCs w:val="24"/>
                <w:lang w:val="en-US"/>
              </w:rPr>
              <w:t>The aim of the course is to ensure independent research in the chosen sub-area of physics under the supervision of the supervisor. This course ends with the defense of a master's thesis.</w:t>
            </w:r>
          </w:p>
          <w:p w14:paraId="76156F8C" w14:textId="77777777" w:rsidR="008615F6" w:rsidRPr="008615F6" w:rsidRDefault="008615F6" w:rsidP="008615F6">
            <w:pPr>
              <w:spacing w:after="0" w:line="240" w:lineRule="auto"/>
              <w:contextualSpacing/>
              <w:mirrorIndents/>
              <w:jc w:val="both"/>
              <w:rPr>
                <w:rFonts w:ascii="Times New Roman" w:hAnsi="Times New Roman" w:cs="Times New Roman"/>
                <w:color w:val="000000" w:themeColor="text1"/>
                <w:sz w:val="24"/>
                <w:szCs w:val="24"/>
                <w:lang w:val="en-US"/>
              </w:rPr>
            </w:pPr>
          </w:p>
          <w:p w14:paraId="2F653EED" w14:textId="77777777" w:rsidR="008615F6" w:rsidRPr="008615F6" w:rsidRDefault="008615F6" w:rsidP="008615F6">
            <w:pPr>
              <w:spacing w:after="0" w:line="240" w:lineRule="auto"/>
              <w:contextualSpacing/>
              <w:mirrorIndents/>
              <w:jc w:val="both"/>
              <w:rPr>
                <w:rFonts w:ascii="Times New Roman" w:hAnsi="Times New Roman" w:cs="Times New Roman"/>
                <w:color w:val="000000" w:themeColor="text1"/>
                <w:sz w:val="24"/>
                <w:szCs w:val="24"/>
                <w:lang w:val="en-US"/>
              </w:rPr>
            </w:pPr>
            <w:r w:rsidRPr="008615F6">
              <w:rPr>
                <w:rFonts w:ascii="Times New Roman" w:hAnsi="Times New Roman" w:cs="Times New Roman"/>
                <w:color w:val="000000" w:themeColor="text1"/>
                <w:sz w:val="24"/>
                <w:szCs w:val="24"/>
                <w:lang w:val="en-US"/>
              </w:rPr>
              <w:t>Tasks of the course are:</w:t>
            </w:r>
          </w:p>
          <w:p w14:paraId="5A2BE7AF" w14:textId="77777777" w:rsidR="008615F6" w:rsidRPr="008615F6" w:rsidRDefault="008615F6" w:rsidP="008615F6">
            <w:pPr>
              <w:spacing w:after="0" w:line="240" w:lineRule="auto"/>
              <w:contextualSpacing/>
              <w:mirrorIndents/>
              <w:jc w:val="both"/>
              <w:rPr>
                <w:rFonts w:ascii="Times New Roman" w:hAnsi="Times New Roman" w:cs="Times New Roman"/>
                <w:color w:val="000000" w:themeColor="text1"/>
                <w:sz w:val="24"/>
                <w:szCs w:val="24"/>
                <w:lang w:val="en-US"/>
              </w:rPr>
            </w:pPr>
            <w:r w:rsidRPr="008615F6">
              <w:rPr>
                <w:rFonts w:ascii="Times New Roman" w:hAnsi="Times New Roman" w:cs="Times New Roman"/>
                <w:color w:val="000000" w:themeColor="text1"/>
                <w:sz w:val="24"/>
                <w:szCs w:val="24"/>
                <w:lang w:val="en-US"/>
              </w:rPr>
              <w:t>1. To develop students' skills and competence necessary for independent research work, including those related to the planning of scientific work;</w:t>
            </w:r>
          </w:p>
          <w:p w14:paraId="6163F964" w14:textId="77777777" w:rsidR="008615F6" w:rsidRPr="008615F6" w:rsidRDefault="008615F6" w:rsidP="008615F6">
            <w:pPr>
              <w:spacing w:after="0" w:line="240" w:lineRule="auto"/>
              <w:contextualSpacing/>
              <w:mirrorIndents/>
              <w:jc w:val="both"/>
              <w:rPr>
                <w:rFonts w:ascii="Times New Roman" w:hAnsi="Times New Roman" w:cs="Times New Roman"/>
                <w:color w:val="000000" w:themeColor="text1"/>
                <w:sz w:val="24"/>
                <w:szCs w:val="24"/>
                <w:lang w:val="en-US"/>
              </w:rPr>
            </w:pPr>
            <w:r w:rsidRPr="008615F6">
              <w:rPr>
                <w:rFonts w:ascii="Times New Roman" w:hAnsi="Times New Roman" w:cs="Times New Roman"/>
                <w:color w:val="000000" w:themeColor="text1"/>
                <w:sz w:val="24"/>
                <w:szCs w:val="24"/>
                <w:lang w:val="en-US"/>
              </w:rPr>
              <w:t xml:space="preserve">2. To develop students' ability to </w:t>
            </w:r>
            <w:proofErr w:type="spellStart"/>
            <w:r w:rsidRPr="008615F6">
              <w:rPr>
                <w:rFonts w:ascii="Times New Roman" w:hAnsi="Times New Roman" w:cs="Times New Roman"/>
                <w:color w:val="000000" w:themeColor="text1"/>
                <w:sz w:val="24"/>
                <w:szCs w:val="24"/>
                <w:lang w:val="en-US"/>
              </w:rPr>
              <w:t>analyse</w:t>
            </w:r>
            <w:proofErr w:type="spellEnd"/>
            <w:r w:rsidRPr="008615F6">
              <w:rPr>
                <w:rFonts w:ascii="Times New Roman" w:hAnsi="Times New Roman" w:cs="Times New Roman"/>
                <w:color w:val="000000" w:themeColor="text1"/>
                <w:sz w:val="24"/>
                <w:szCs w:val="24"/>
                <w:lang w:val="en-US"/>
              </w:rPr>
              <w:t xml:space="preserve"> the results of their own research and that of others;</w:t>
            </w:r>
          </w:p>
          <w:p w14:paraId="536362D8" w14:textId="77777777" w:rsidR="008615F6" w:rsidRPr="008615F6" w:rsidRDefault="008615F6" w:rsidP="008615F6">
            <w:pPr>
              <w:spacing w:after="0" w:line="240" w:lineRule="auto"/>
              <w:contextualSpacing/>
              <w:mirrorIndents/>
              <w:jc w:val="both"/>
              <w:rPr>
                <w:rFonts w:ascii="Times New Roman" w:hAnsi="Times New Roman" w:cs="Times New Roman"/>
                <w:color w:val="000000" w:themeColor="text1"/>
                <w:sz w:val="24"/>
                <w:szCs w:val="24"/>
                <w:lang w:val="en-US"/>
              </w:rPr>
            </w:pPr>
            <w:r w:rsidRPr="008615F6">
              <w:rPr>
                <w:rFonts w:ascii="Times New Roman" w:hAnsi="Times New Roman" w:cs="Times New Roman"/>
                <w:color w:val="000000" w:themeColor="text1"/>
                <w:sz w:val="24"/>
                <w:szCs w:val="24"/>
                <w:lang w:val="en-US"/>
              </w:rPr>
              <w:t>3. To improve students' communication skills by presenting the results of their research.</w:t>
            </w:r>
          </w:p>
          <w:p w14:paraId="26D3D96E" w14:textId="77777777" w:rsidR="008615F6" w:rsidRPr="008615F6" w:rsidRDefault="008615F6" w:rsidP="008615F6">
            <w:pPr>
              <w:spacing w:after="0" w:line="240" w:lineRule="auto"/>
              <w:contextualSpacing/>
              <w:mirrorIndents/>
              <w:jc w:val="both"/>
              <w:rPr>
                <w:rFonts w:ascii="Times New Roman" w:hAnsi="Times New Roman" w:cs="Times New Roman"/>
                <w:color w:val="000000" w:themeColor="text1"/>
                <w:sz w:val="24"/>
                <w:szCs w:val="24"/>
                <w:lang w:val="en-US"/>
              </w:rPr>
            </w:pPr>
          </w:p>
          <w:p w14:paraId="49932DF8" w14:textId="28490616" w:rsidR="00AE4A16" w:rsidRPr="00C608EE" w:rsidRDefault="008615F6" w:rsidP="008615F6">
            <w:pPr>
              <w:spacing w:after="0" w:line="240" w:lineRule="auto"/>
              <w:contextualSpacing/>
              <w:mirrorIndents/>
              <w:jc w:val="both"/>
              <w:rPr>
                <w:rFonts w:ascii="Times New Roman" w:hAnsi="Times New Roman" w:cs="Times New Roman"/>
                <w:i/>
                <w:color w:val="000000" w:themeColor="text1"/>
                <w:sz w:val="24"/>
                <w:szCs w:val="24"/>
                <w:lang w:val="en-US"/>
              </w:rPr>
            </w:pPr>
            <w:r w:rsidRPr="008615F6">
              <w:rPr>
                <w:rFonts w:ascii="Times New Roman" w:hAnsi="Times New Roman" w:cs="Times New Roman"/>
                <w:color w:val="000000" w:themeColor="text1"/>
                <w:sz w:val="24"/>
                <w:szCs w:val="24"/>
                <w:lang w:val="en-US"/>
              </w:rPr>
              <w:t>Languages of instruction are Latvian and English.</w:t>
            </w:r>
          </w:p>
        </w:tc>
      </w:tr>
      <w:tr w:rsidR="00AE4A16" w:rsidRPr="00C608EE" w14:paraId="703635D1" w14:textId="77777777" w:rsidTr="00E70738">
        <w:tc>
          <w:tcPr>
            <w:tcW w:w="4250" w:type="dxa"/>
            <w:shd w:val="clear" w:color="auto" w:fill="auto"/>
            <w:vAlign w:val="center"/>
          </w:tcPr>
          <w:p w14:paraId="6B526EF0" w14:textId="77777777" w:rsidR="00AE4A16" w:rsidRPr="00C608EE" w:rsidRDefault="00AE4A16" w:rsidP="00E70738">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5476E4D9" w14:textId="77777777" w:rsidR="00AE4A16" w:rsidRPr="00C608EE" w:rsidRDefault="00AE4A16" w:rsidP="00E70738">
            <w:pPr>
              <w:spacing w:after="0" w:line="240" w:lineRule="auto"/>
              <w:contextualSpacing/>
              <w:mirrorIndents/>
              <w:jc w:val="both"/>
              <w:rPr>
                <w:rFonts w:ascii="Times New Roman" w:hAnsi="Times New Roman" w:cs="Times New Roman"/>
                <w:i/>
                <w:color w:val="000000" w:themeColor="text1"/>
                <w:sz w:val="24"/>
                <w:szCs w:val="24"/>
                <w:lang w:val="en-US"/>
              </w:rPr>
            </w:pPr>
          </w:p>
        </w:tc>
      </w:tr>
      <w:tr w:rsidR="00AE4A16" w:rsidRPr="00C608EE" w14:paraId="1F33A784" w14:textId="77777777" w:rsidTr="00E70738">
        <w:tc>
          <w:tcPr>
            <w:tcW w:w="9633" w:type="dxa"/>
            <w:gridSpan w:val="2"/>
            <w:shd w:val="clear" w:color="auto" w:fill="auto"/>
            <w:vAlign w:val="center"/>
          </w:tcPr>
          <w:p w14:paraId="6ABB7CB9" w14:textId="77777777" w:rsidR="00AE4A16" w:rsidRPr="00C608EE" w:rsidRDefault="00AE4A16" w:rsidP="00E7073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Knowledge:</w:t>
            </w:r>
          </w:p>
          <w:p w14:paraId="35ACB154" w14:textId="77777777" w:rsidR="00AE4A16" w:rsidRPr="00C608EE" w:rsidRDefault="00AE4A16" w:rsidP="00E7073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 Demonstrates basic knowledg</w:t>
            </w:r>
            <w:r>
              <w:rPr>
                <w:rFonts w:ascii="Times New Roman" w:hAnsi="Times New Roman" w:cs="Times New Roman"/>
                <w:color w:val="000000" w:themeColor="text1"/>
                <w:sz w:val="24"/>
                <w:szCs w:val="24"/>
                <w:lang w:val="en-US"/>
              </w:rPr>
              <w:t>e of certain fields of physics</w:t>
            </w:r>
            <w:r w:rsidRPr="00C608EE">
              <w:rPr>
                <w:rFonts w:ascii="Times New Roman" w:hAnsi="Times New Roman" w:cs="Times New Roman"/>
                <w:color w:val="000000" w:themeColor="text1"/>
                <w:sz w:val="24"/>
                <w:szCs w:val="24"/>
                <w:lang w:val="en-US"/>
              </w:rPr>
              <w:t>;</w:t>
            </w:r>
          </w:p>
          <w:p w14:paraId="3D1BC17A" w14:textId="77777777" w:rsidR="00AE4A16" w:rsidRPr="00C608EE" w:rsidRDefault="00AE4A16" w:rsidP="00E7073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2. </w:t>
            </w:r>
            <w:r>
              <w:rPr>
                <w:rFonts w:ascii="Times New Roman" w:hAnsi="Times New Roman" w:cs="Times New Roman"/>
                <w:color w:val="000000" w:themeColor="text1"/>
                <w:sz w:val="24"/>
                <w:szCs w:val="24"/>
                <w:lang w:val="en-US"/>
              </w:rPr>
              <w:t>Explains</w:t>
            </w:r>
            <w:r w:rsidRPr="00C608EE">
              <w:rPr>
                <w:rFonts w:ascii="Times New Roman" w:hAnsi="Times New Roman" w:cs="Times New Roman"/>
                <w:color w:val="000000" w:themeColor="text1"/>
                <w:sz w:val="24"/>
                <w:szCs w:val="24"/>
                <w:lang w:val="en-US"/>
              </w:rPr>
              <w:t xml:space="preserve"> the application of previously acquired knowledge in</w:t>
            </w:r>
            <w:r>
              <w:rPr>
                <w:rFonts w:ascii="Times New Roman" w:hAnsi="Times New Roman" w:cs="Times New Roman"/>
                <w:color w:val="000000" w:themeColor="text1"/>
                <w:sz w:val="24"/>
                <w:szCs w:val="24"/>
                <w:lang w:val="en-US"/>
              </w:rPr>
              <w:t xml:space="preserve"> interdisciplinary fields;</w:t>
            </w:r>
          </w:p>
          <w:p w14:paraId="6CDA369D" w14:textId="77777777" w:rsidR="00AE4A16" w:rsidRPr="00C608EE" w:rsidRDefault="00AE4A16" w:rsidP="00E70738">
            <w:pPr>
              <w:spacing w:after="0" w:line="240" w:lineRule="auto"/>
              <w:contextualSpacing/>
              <w:mirrorIndents/>
              <w:jc w:val="both"/>
              <w:rPr>
                <w:rFonts w:ascii="Times New Roman" w:hAnsi="Times New Roman" w:cs="Times New Roman"/>
                <w:color w:val="000000" w:themeColor="text1"/>
                <w:sz w:val="24"/>
                <w:szCs w:val="24"/>
                <w:lang w:val="en-US"/>
              </w:rPr>
            </w:pPr>
          </w:p>
          <w:p w14:paraId="0A6E2850" w14:textId="77777777" w:rsidR="00AE4A16" w:rsidRPr="00C608EE" w:rsidRDefault="00AE4A16" w:rsidP="00E7073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p>
          <w:p w14:paraId="3F0D4188" w14:textId="77777777" w:rsidR="00AE4A16" w:rsidRPr="00C608EE" w:rsidRDefault="00AE4A16" w:rsidP="00E7073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 Uses mathematical apparatus for formulation,</w:t>
            </w:r>
            <w:r>
              <w:rPr>
                <w:rFonts w:ascii="Times New Roman" w:hAnsi="Times New Roman" w:cs="Times New Roman"/>
                <w:color w:val="000000" w:themeColor="text1"/>
                <w:sz w:val="24"/>
                <w:szCs w:val="24"/>
                <w:lang w:val="en-US"/>
              </w:rPr>
              <w:t xml:space="preserve"> solution of physical problems</w:t>
            </w:r>
            <w:r w:rsidRPr="00C608EE">
              <w:rPr>
                <w:rFonts w:ascii="Times New Roman" w:hAnsi="Times New Roman" w:cs="Times New Roman"/>
                <w:color w:val="000000" w:themeColor="text1"/>
                <w:sz w:val="24"/>
                <w:szCs w:val="24"/>
                <w:lang w:val="en-US"/>
              </w:rPr>
              <w:t xml:space="preserve"> and </w:t>
            </w:r>
            <w:r>
              <w:rPr>
                <w:rFonts w:ascii="Times New Roman" w:hAnsi="Times New Roman" w:cs="Times New Roman"/>
                <w:color w:val="000000" w:themeColor="text1"/>
                <w:sz w:val="24"/>
                <w:szCs w:val="24"/>
                <w:lang w:val="en-US"/>
              </w:rPr>
              <w:t>analysis of observed processes</w:t>
            </w:r>
            <w:r w:rsidRPr="00C608EE">
              <w:rPr>
                <w:rFonts w:ascii="Times New Roman" w:hAnsi="Times New Roman" w:cs="Times New Roman"/>
                <w:color w:val="000000" w:themeColor="text1"/>
                <w:sz w:val="24"/>
                <w:szCs w:val="24"/>
                <w:lang w:val="en-US"/>
              </w:rPr>
              <w:t>;</w:t>
            </w:r>
          </w:p>
          <w:p w14:paraId="7A97C848" w14:textId="77777777" w:rsidR="00AE4A16" w:rsidRPr="00C608EE" w:rsidRDefault="00AE4A16" w:rsidP="00E7073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 Plans and performs experiments or calculations, selects and applies analysis methods suitable for the obtained d</w:t>
            </w:r>
            <w:r>
              <w:rPr>
                <w:rFonts w:ascii="Times New Roman" w:hAnsi="Times New Roman" w:cs="Times New Roman"/>
                <w:color w:val="000000" w:themeColor="text1"/>
                <w:sz w:val="24"/>
                <w:szCs w:val="24"/>
                <w:lang w:val="en-US"/>
              </w:rPr>
              <w:t>ata, evaluates errors of result</w:t>
            </w:r>
            <w:r w:rsidRPr="00C608EE">
              <w:rPr>
                <w:rFonts w:ascii="Times New Roman" w:hAnsi="Times New Roman" w:cs="Times New Roman"/>
                <w:color w:val="000000" w:themeColor="text1"/>
                <w:sz w:val="24"/>
                <w:szCs w:val="24"/>
                <w:lang w:val="en-US"/>
              </w:rPr>
              <w:t>;</w:t>
            </w:r>
          </w:p>
          <w:p w14:paraId="2BEB761B" w14:textId="77777777" w:rsidR="00AE4A16" w:rsidRPr="00C608EE" w:rsidRDefault="00AE4A16" w:rsidP="00E7073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 Uses developed</w:t>
            </w:r>
            <w:r>
              <w:rPr>
                <w:rFonts w:ascii="Times New Roman" w:hAnsi="Times New Roman" w:cs="Times New Roman"/>
                <w:color w:val="000000" w:themeColor="text1"/>
                <w:sz w:val="24"/>
                <w:szCs w:val="24"/>
                <w:lang w:val="en-US"/>
              </w:rPr>
              <w:t xml:space="preserve"> communication skills</w:t>
            </w:r>
            <w:r w:rsidRPr="00C608EE">
              <w:rPr>
                <w:rFonts w:ascii="Times New Roman" w:hAnsi="Times New Roman" w:cs="Times New Roman"/>
                <w:color w:val="000000" w:themeColor="text1"/>
                <w:sz w:val="24"/>
                <w:szCs w:val="24"/>
                <w:lang w:val="en-US"/>
              </w:rPr>
              <w:t>;</w:t>
            </w:r>
          </w:p>
          <w:p w14:paraId="031EBEB5" w14:textId="77777777" w:rsidR="00AE4A16" w:rsidRPr="00C608EE" w:rsidRDefault="00AE4A16" w:rsidP="00E70738">
            <w:pPr>
              <w:spacing w:after="0" w:line="240" w:lineRule="auto"/>
              <w:contextualSpacing/>
              <w:mirrorIndents/>
              <w:jc w:val="both"/>
              <w:rPr>
                <w:rFonts w:ascii="Times New Roman" w:hAnsi="Times New Roman" w:cs="Times New Roman"/>
                <w:color w:val="000000" w:themeColor="text1"/>
                <w:sz w:val="24"/>
                <w:szCs w:val="24"/>
                <w:lang w:val="en-US"/>
              </w:rPr>
            </w:pPr>
          </w:p>
          <w:p w14:paraId="4D86D183" w14:textId="77777777" w:rsidR="00AE4A16" w:rsidRPr="00C608EE" w:rsidRDefault="00AE4A16" w:rsidP="00E7073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Competence:</w:t>
            </w:r>
          </w:p>
          <w:p w14:paraId="48206B6E" w14:textId="77777777" w:rsidR="00AE4A16" w:rsidRPr="00C608EE" w:rsidRDefault="00AE4A16" w:rsidP="00E7073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 Demo</w:t>
            </w:r>
            <w:r>
              <w:rPr>
                <w:rFonts w:ascii="Times New Roman" w:hAnsi="Times New Roman" w:cs="Times New Roman"/>
                <w:color w:val="000000" w:themeColor="text1"/>
                <w:sz w:val="24"/>
                <w:szCs w:val="24"/>
                <w:lang w:val="en-US"/>
              </w:rPr>
              <w:t>n</w:t>
            </w:r>
            <w:r w:rsidRPr="00C608EE">
              <w:rPr>
                <w:rFonts w:ascii="Times New Roman" w:hAnsi="Times New Roman" w:cs="Times New Roman"/>
                <w:color w:val="000000" w:themeColor="text1"/>
                <w:sz w:val="24"/>
                <w:szCs w:val="24"/>
                <w:lang w:val="en-US"/>
              </w:rPr>
              <w:t>strate</w:t>
            </w:r>
            <w:r>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 xml:space="preserve"> qualitative of current developments at the front</w:t>
            </w:r>
            <w:r>
              <w:rPr>
                <w:rFonts w:ascii="Times New Roman" w:hAnsi="Times New Roman" w:cs="Times New Roman"/>
                <w:color w:val="000000" w:themeColor="text1"/>
                <w:sz w:val="24"/>
                <w:szCs w:val="24"/>
                <w:lang w:val="en-US"/>
              </w:rPr>
              <w:t>iers of the physics discipline</w:t>
            </w:r>
            <w:r w:rsidRPr="00C608EE">
              <w:rPr>
                <w:rFonts w:ascii="Times New Roman" w:hAnsi="Times New Roman" w:cs="Times New Roman"/>
                <w:color w:val="000000" w:themeColor="text1"/>
                <w:sz w:val="24"/>
                <w:szCs w:val="24"/>
                <w:lang w:val="en-US"/>
              </w:rPr>
              <w:t>;</w:t>
            </w:r>
          </w:p>
          <w:p w14:paraId="1EC62777" w14:textId="77777777" w:rsidR="00AE4A16" w:rsidRPr="00C608EE" w:rsidRDefault="00AE4A16" w:rsidP="00E7073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7. Compares the obtained results with theoretical mod</w:t>
            </w:r>
            <w:r>
              <w:rPr>
                <w:rFonts w:ascii="Times New Roman" w:hAnsi="Times New Roman" w:cs="Times New Roman"/>
                <w:color w:val="000000" w:themeColor="text1"/>
                <w:sz w:val="24"/>
                <w:szCs w:val="24"/>
                <w:lang w:val="en-US"/>
              </w:rPr>
              <w:t>els</w:t>
            </w:r>
            <w:r w:rsidRPr="00C608EE">
              <w:rPr>
                <w:rFonts w:ascii="Times New Roman" w:hAnsi="Times New Roman" w:cs="Times New Roman"/>
                <w:color w:val="000000" w:themeColor="text1"/>
                <w:sz w:val="24"/>
                <w:szCs w:val="24"/>
                <w:lang w:val="en-US"/>
              </w:rPr>
              <w:t>;</w:t>
            </w:r>
          </w:p>
          <w:p w14:paraId="32E4C52A" w14:textId="77777777" w:rsidR="00AE4A16" w:rsidRPr="00C608EE" w:rsidRDefault="00AE4A16" w:rsidP="00E7073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8. Trains research competence in independent research, searches information in scientific literature, gathers information</w:t>
            </w:r>
            <w:r>
              <w:rPr>
                <w:rFonts w:ascii="Times New Roman" w:hAnsi="Times New Roman" w:cs="Times New Roman"/>
                <w:color w:val="000000" w:themeColor="text1"/>
                <w:sz w:val="24"/>
                <w:szCs w:val="24"/>
                <w:lang w:val="en-US"/>
              </w:rPr>
              <w:t>, communicates with colleagues</w:t>
            </w:r>
            <w:r w:rsidRPr="00C608EE">
              <w:rPr>
                <w:rFonts w:ascii="Times New Roman" w:hAnsi="Times New Roman" w:cs="Times New Roman"/>
                <w:color w:val="000000" w:themeColor="text1"/>
                <w:sz w:val="24"/>
                <w:szCs w:val="24"/>
                <w:lang w:val="en-US"/>
              </w:rPr>
              <w:t>;</w:t>
            </w:r>
          </w:p>
          <w:p w14:paraId="0D6CBA4C" w14:textId="77777777" w:rsidR="00AE4A16" w:rsidRPr="00C608EE" w:rsidRDefault="00AE4A16" w:rsidP="00E70738">
            <w:pPr>
              <w:spacing w:after="0" w:line="240" w:lineRule="auto"/>
              <w:contextualSpacing/>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9. Us</w:t>
            </w:r>
            <w:r>
              <w:rPr>
                <w:rFonts w:ascii="Times New Roman" w:hAnsi="Times New Roman" w:cs="Times New Roman"/>
                <w:color w:val="000000" w:themeColor="text1"/>
                <w:sz w:val="24"/>
                <w:szCs w:val="24"/>
                <w:lang w:val="en-US"/>
              </w:rPr>
              <w:t>es ethical behavior competence</w:t>
            </w:r>
            <w:r w:rsidRPr="00C608EE">
              <w:rPr>
                <w:rFonts w:ascii="Times New Roman" w:hAnsi="Times New Roman" w:cs="Times New Roman"/>
                <w:color w:val="000000" w:themeColor="text1"/>
                <w:sz w:val="24"/>
                <w:szCs w:val="24"/>
                <w:lang w:val="en-US"/>
              </w:rPr>
              <w:t xml:space="preserve"> </w:t>
            </w:r>
            <w:r>
              <w:rPr>
                <w:rFonts w:ascii="Times New Roman" w:hAnsi="Times New Roman" w:cs="Times New Roman"/>
                <w:color w:val="000000" w:themeColor="text1"/>
                <w:sz w:val="24"/>
                <w:szCs w:val="24"/>
                <w:lang w:val="en-US"/>
              </w:rPr>
              <w:t>i</w:t>
            </w:r>
            <w:r w:rsidRPr="00C608EE">
              <w:rPr>
                <w:rFonts w:ascii="Times New Roman" w:hAnsi="Times New Roman" w:cs="Times New Roman"/>
                <w:color w:val="000000" w:themeColor="text1"/>
                <w:sz w:val="24"/>
                <w:szCs w:val="24"/>
                <w:lang w:val="en-US"/>
              </w:rPr>
              <w:t>n research.</w:t>
            </w:r>
          </w:p>
        </w:tc>
      </w:tr>
      <w:tr w:rsidR="00AE4A16" w:rsidRPr="00C608EE" w14:paraId="02DCDD73" w14:textId="77777777" w:rsidTr="00E70738">
        <w:tc>
          <w:tcPr>
            <w:tcW w:w="9633" w:type="dxa"/>
            <w:gridSpan w:val="2"/>
            <w:shd w:val="clear" w:color="auto" w:fill="auto"/>
            <w:vAlign w:val="center"/>
          </w:tcPr>
          <w:p w14:paraId="1BAE2562" w14:textId="77777777" w:rsidR="00AE4A16" w:rsidRPr="00C608EE" w:rsidRDefault="00AE4A16" w:rsidP="00E7073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Course Plan</w:t>
            </w:r>
          </w:p>
        </w:tc>
      </w:tr>
      <w:tr w:rsidR="00AE4A16" w:rsidRPr="00C608EE" w14:paraId="151788EA" w14:textId="77777777" w:rsidTr="00E70738">
        <w:tc>
          <w:tcPr>
            <w:tcW w:w="9633" w:type="dxa"/>
            <w:gridSpan w:val="2"/>
            <w:shd w:val="clear" w:color="auto" w:fill="auto"/>
            <w:vAlign w:val="center"/>
          </w:tcPr>
          <w:p w14:paraId="6E2824C5" w14:textId="77777777" w:rsidR="00AE4A16" w:rsidRPr="009A0FF2" w:rsidRDefault="00AE4A16" w:rsidP="00E70738">
            <w:pPr>
              <w:spacing w:after="0" w:line="240" w:lineRule="auto"/>
              <w:mirrorIndents/>
              <w:rPr>
                <w:rFonts w:ascii="Times New Roman" w:hAnsi="Times New Roman" w:cs="Times New Roman"/>
                <w:i/>
                <w:color w:val="000000" w:themeColor="text1"/>
                <w:sz w:val="24"/>
                <w:szCs w:val="24"/>
                <w:lang w:val="en-US"/>
              </w:rPr>
            </w:pPr>
            <w:r w:rsidRPr="009A0FF2">
              <w:rPr>
                <w:rFonts w:ascii="Times New Roman" w:hAnsi="Times New Roman" w:cs="Times New Roman"/>
                <w:i/>
                <w:color w:val="000000" w:themeColor="text1"/>
                <w:sz w:val="24"/>
                <w:szCs w:val="24"/>
                <w:lang w:val="en-US"/>
              </w:rPr>
              <w:lastRenderedPageBreak/>
              <w:t xml:space="preserve">Not necessary for master thesis and other graduation papers. (LU </w:t>
            </w:r>
            <w:proofErr w:type="spellStart"/>
            <w:r w:rsidRPr="009A0FF2">
              <w:rPr>
                <w:rFonts w:ascii="Times New Roman" w:hAnsi="Times New Roman" w:cs="Times New Roman"/>
                <w:i/>
                <w:color w:val="000000" w:themeColor="text1"/>
                <w:sz w:val="24"/>
                <w:szCs w:val="24"/>
                <w:lang w:val="en-US"/>
              </w:rPr>
              <w:t>Studiju</w:t>
            </w:r>
            <w:proofErr w:type="spellEnd"/>
            <w:r w:rsidRPr="009A0FF2">
              <w:rPr>
                <w:rFonts w:ascii="Times New Roman" w:hAnsi="Times New Roman" w:cs="Times New Roman"/>
                <w:i/>
                <w:color w:val="000000" w:themeColor="text1"/>
                <w:sz w:val="24"/>
                <w:szCs w:val="24"/>
                <w:lang w:val="en-US"/>
              </w:rPr>
              <w:t xml:space="preserve"> </w:t>
            </w:r>
            <w:proofErr w:type="spellStart"/>
            <w:r w:rsidRPr="009A0FF2">
              <w:rPr>
                <w:rFonts w:ascii="Times New Roman" w:hAnsi="Times New Roman" w:cs="Times New Roman"/>
                <w:i/>
                <w:color w:val="000000" w:themeColor="text1"/>
                <w:sz w:val="24"/>
                <w:szCs w:val="24"/>
                <w:lang w:val="en-US"/>
              </w:rPr>
              <w:t>kursu</w:t>
            </w:r>
            <w:proofErr w:type="spellEnd"/>
            <w:r w:rsidRPr="009A0FF2">
              <w:rPr>
                <w:rFonts w:ascii="Times New Roman" w:hAnsi="Times New Roman" w:cs="Times New Roman"/>
                <w:i/>
                <w:color w:val="000000" w:themeColor="text1"/>
                <w:sz w:val="24"/>
                <w:szCs w:val="24"/>
                <w:lang w:val="en-US"/>
              </w:rPr>
              <w:t xml:space="preserve"> </w:t>
            </w:r>
            <w:proofErr w:type="spellStart"/>
            <w:r w:rsidRPr="009A0FF2">
              <w:rPr>
                <w:rFonts w:ascii="Times New Roman" w:hAnsi="Times New Roman" w:cs="Times New Roman"/>
                <w:i/>
                <w:color w:val="000000" w:themeColor="text1"/>
                <w:sz w:val="24"/>
                <w:szCs w:val="24"/>
                <w:lang w:val="en-US"/>
              </w:rPr>
              <w:t>izstrādes</w:t>
            </w:r>
            <w:proofErr w:type="spellEnd"/>
            <w:r w:rsidRPr="009A0FF2">
              <w:rPr>
                <w:rFonts w:ascii="Times New Roman" w:hAnsi="Times New Roman" w:cs="Times New Roman"/>
                <w:i/>
                <w:color w:val="000000" w:themeColor="text1"/>
                <w:sz w:val="24"/>
                <w:szCs w:val="24"/>
                <w:lang w:val="en-US"/>
              </w:rPr>
              <w:t xml:space="preserve"> un </w:t>
            </w:r>
            <w:proofErr w:type="spellStart"/>
            <w:r w:rsidRPr="009A0FF2">
              <w:rPr>
                <w:rFonts w:ascii="Times New Roman" w:hAnsi="Times New Roman" w:cs="Times New Roman"/>
                <w:i/>
                <w:color w:val="000000" w:themeColor="text1"/>
                <w:sz w:val="24"/>
                <w:szCs w:val="24"/>
                <w:lang w:val="en-US"/>
              </w:rPr>
              <w:t>aktualizācijas</w:t>
            </w:r>
            <w:proofErr w:type="spellEnd"/>
            <w:r w:rsidRPr="009A0FF2">
              <w:rPr>
                <w:rFonts w:ascii="Times New Roman" w:hAnsi="Times New Roman" w:cs="Times New Roman"/>
                <w:i/>
                <w:color w:val="000000" w:themeColor="text1"/>
                <w:sz w:val="24"/>
                <w:szCs w:val="24"/>
                <w:lang w:val="en-US"/>
              </w:rPr>
              <w:t xml:space="preserve"> </w:t>
            </w:r>
            <w:proofErr w:type="spellStart"/>
            <w:r w:rsidRPr="009A0FF2">
              <w:rPr>
                <w:rFonts w:ascii="Times New Roman" w:hAnsi="Times New Roman" w:cs="Times New Roman"/>
                <w:i/>
                <w:color w:val="000000" w:themeColor="text1"/>
                <w:sz w:val="24"/>
                <w:szCs w:val="24"/>
                <w:lang w:val="en-US"/>
              </w:rPr>
              <w:t>kārtības</w:t>
            </w:r>
            <w:proofErr w:type="spellEnd"/>
            <w:r w:rsidRPr="009A0FF2">
              <w:rPr>
                <w:rFonts w:ascii="Times New Roman" w:hAnsi="Times New Roman" w:cs="Times New Roman"/>
                <w:i/>
                <w:color w:val="000000" w:themeColor="text1"/>
                <w:sz w:val="24"/>
                <w:szCs w:val="24"/>
                <w:lang w:val="en-US"/>
              </w:rPr>
              <w:t xml:space="preserve"> 1. </w:t>
            </w:r>
            <w:proofErr w:type="spellStart"/>
            <w:r w:rsidRPr="009A0FF2">
              <w:rPr>
                <w:rFonts w:ascii="Times New Roman" w:hAnsi="Times New Roman" w:cs="Times New Roman"/>
                <w:i/>
                <w:color w:val="000000" w:themeColor="text1"/>
                <w:sz w:val="24"/>
                <w:szCs w:val="24"/>
                <w:lang w:val="en-US"/>
              </w:rPr>
              <w:t>Pielikums</w:t>
            </w:r>
            <w:proofErr w:type="spellEnd"/>
            <w:r w:rsidRPr="009A0FF2">
              <w:rPr>
                <w:rFonts w:ascii="Times New Roman" w:hAnsi="Times New Roman" w:cs="Times New Roman"/>
                <w:i/>
                <w:color w:val="000000" w:themeColor="text1"/>
                <w:sz w:val="24"/>
                <w:szCs w:val="24"/>
                <w:lang w:val="en-US"/>
              </w:rPr>
              <w:t>)</w:t>
            </w:r>
          </w:p>
        </w:tc>
      </w:tr>
      <w:tr w:rsidR="00AE4A16" w:rsidRPr="00C608EE" w14:paraId="7C700051" w14:textId="77777777" w:rsidTr="00E70738">
        <w:tc>
          <w:tcPr>
            <w:tcW w:w="9633" w:type="dxa"/>
            <w:gridSpan w:val="2"/>
            <w:shd w:val="clear" w:color="auto" w:fill="auto"/>
            <w:vAlign w:val="center"/>
          </w:tcPr>
          <w:p w14:paraId="42EC406A" w14:textId="77777777" w:rsidR="00AE4A16" w:rsidRPr="00C608EE" w:rsidRDefault="00AE4A16" w:rsidP="00E70738">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 xml:space="preserve"> Characterization of students' independent work organization and tasks</w:t>
            </w:r>
          </w:p>
        </w:tc>
      </w:tr>
      <w:tr w:rsidR="00AE4A16" w:rsidRPr="00C608EE" w14:paraId="0F0A5009" w14:textId="77777777" w:rsidTr="00E70738">
        <w:tc>
          <w:tcPr>
            <w:tcW w:w="9633" w:type="dxa"/>
            <w:gridSpan w:val="2"/>
            <w:shd w:val="clear" w:color="auto" w:fill="auto"/>
            <w:vAlign w:val="center"/>
          </w:tcPr>
          <w:p w14:paraId="6FC90D26" w14:textId="77777777" w:rsidR="00AE4A16" w:rsidRPr="00C608EE" w:rsidRDefault="00AE4A16" w:rsidP="00E70738">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Individual research work, preparation of a master thesis template.</w:t>
            </w:r>
          </w:p>
        </w:tc>
      </w:tr>
      <w:tr w:rsidR="00AE4A16" w:rsidRPr="00C608EE" w14:paraId="237F02AE" w14:textId="77777777" w:rsidTr="00E70738">
        <w:tc>
          <w:tcPr>
            <w:tcW w:w="9633" w:type="dxa"/>
            <w:gridSpan w:val="2"/>
            <w:shd w:val="clear" w:color="auto" w:fill="auto"/>
            <w:vAlign w:val="center"/>
          </w:tcPr>
          <w:p w14:paraId="19AD2C09" w14:textId="77777777" w:rsidR="00AE4A16" w:rsidRPr="00C608EE" w:rsidRDefault="00AE4A16" w:rsidP="00E7073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AE4A16" w:rsidRPr="00C608EE" w14:paraId="5AD4DC0C" w14:textId="77777777" w:rsidTr="00E70738">
        <w:tc>
          <w:tcPr>
            <w:tcW w:w="9633" w:type="dxa"/>
            <w:gridSpan w:val="2"/>
            <w:shd w:val="clear" w:color="auto" w:fill="auto"/>
            <w:vAlign w:val="center"/>
          </w:tcPr>
          <w:p w14:paraId="5A968388" w14:textId="77777777" w:rsidR="00AE4A16" w:rsidRDefault="00AE4A16" w:rsidP="00E70738">
            <w:pPr>
              <w:spacing w:after="0" w:line="240" w:lineRule="auto"/>
              <w:contextualSpacing/>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Final grade consists of:</w:t>
            </w:r>
          </w:p>
          <w:p w14:paraId="5B40ECB2" w14:textId="77777777" w:rsidR="00AE4A16" w:rsidRDefault="00AE4A16" w:rsidP="00E70738">
            <w:pPr>
              <w:spacing w:after="0" w:line="240" w:lineRule="auto"/>
              <w:contextualSpacing/>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Intermediate test:</w:t>
            </w:r>
          </w:p>
          <w:p w14:paraId="64C53EE8" w14:textId="77777777" w:rsidR="00AE4A16" w:rsidRDefault="00AE4A16" w:rsidP="00E70738">
            <w:pPr>
              <w:spacing w:after="0" w:line="240" w:lineRule="auto"/>
              <w:contextualSpacing/>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1. P</w:t>
            </w:r>
            <w:r w:rsidRPr="00C608EE">
              <w:rPr>
                <w:rFonts w:ascii="Times New Roman" w:hAnsi="Times New Roman" w:cs="Times New Roman"/>
                <w:color w:val="000000" w:themeColor="text1"/>
                <w:sz w:val="24"/>
                <w:szCs w:val="24"/>
                <w:lang w:val="en-US"/>
              </w:rPr>
              <w:t xml:space="preserve">resentation of the Master's thesis concepts </w:t>
            </w:r>
            <w:r>
              <w:rPr>
                <w:rFonts w:ascii="Times New Roman" w:hAnsi="Times New Roman" w:cs="Times New Roman"/>
                <w:color w:val="000000" w:themeColor="text1"/>
                <w:sz w:val="24"/>
                <w:szCs w:val="24"/>
                <w:lang w:val="en-US"/>
              </w:rPr>
              <w:t>- 50%</w:t>
            </w:r>
          </w:p>
          <w:p w14:paraId="7E0B26BD" w14:textId="77777777" w:rsidR="00AE4A16" w:rsidRDefault="00AE4A16" w:rsidP="00E70738">
            <w:pPr>
              <w:spacing w:after="0" w:line="240" w:lineRule="auto"/>
              <w:contextualSpacing/>
              <w:mirrorIndents/>
              <w:jc w:val="both"/>
              <w:rPr>
                <w:rFonts w:ascii="Times New Roman" w:hAnsi="Times New Roman" w:cs="Times New Roman"/>
                <w:color w:val="000000" w:themeColor="text1"/>
                <w:sz w:val="24"/>
                <w:szCs w:val="24"/>
                <w:lang w:val="en-US"/>
              </w:rPr>
            </w:pPr>
          </w:p>
          <w:p w14:paraId="0CDA2669" w14:textId="77777777" w:rsidR="00AE4A16" w:rsidRPr="00C608EE" w:rsidRDefault="00AE4A16" w:rsidP="00E7073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The concept of the </w:t>
            </w:r>
            <w:proofErr w:type="gramStart"/>
            <w:r w:rsidRPr="00C608EE">
              <w:rPr>
                <w:rFonts w:ascii="Times New Roman" w:hAnsi="Times New Roman" w:cs="Times New Roman"/>
                <w:color w:val="000000" w:themeColor="text1"/>
                <w:sz w:val="24"/>
                <w:szCs w:val="24"/>
                <w:lang w:val="en-US"/>
              </w:rPr>
              <w:t>Master’s</w:t>
            </w:r>
            <w:proofErr w:type="gramEnd"/>
            <w:r w:rsidRPr="00C608EE">
              <w:rPr>
                <w:rFonts w:ascii="Times New Roman" w:hAnsi="Times New Roman" w:cs="Times New Roman"/>
                <w:color w:val="000000" w:themeColor="text1"/>
                <w:sz w:val="24"/>
                <w:szCs w:val="24"/>
                <w:lang w:val="en-US"/>
              </w:rPr>
              <w:t xml:space="preserve"> thesis </w:t>
            </w:r>
            <w:proofErr w:type="gramStart"/>
            <w:r w:rsidRPr="00C608EE">
              <w:rPr>
                <w:rFonts w:ascii="Times New Roman" w:hAnsi="Times New Roman" w:cs="Times New Roman"/>
                <w:color w:val="000000" w:themeColor="text1"/>
                <w:sz w:val="24"/>
                <w:szCs w:val="24"/>
                <w:lang w:val="en-US"/>
              </w:rPr>
              <w:t>include</w:t>
            </w:r>
            <w:proofErr w:type="gramEnd"/>
            <w:r w:rsidRPr="00C608EE">
              <w:rPr>
                <w:rFonts w:ascii="Times New Roman" w:hAnsi="Times New Roman" w:cs="Times New Roman"/>
                <w:color w:val="000000" w:themeColor="text1"/>
                <w:sz w:val="24"/>
                <w:szCs w:val="24"/>
                <w:lang w:val="en-US"/>
              </w:rPr>
              <w:t xml:space="preserve"> the theoretical part with a literature review.</w:t>
            </w:r>
            <w:r>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The theoretical part is submitted separately, at least 3 working days before the presentation the Master's thesis concept.</w:t>
            </w:r>
            <w:r>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Study course has been "failed" if the concept has significant deficiencies.</w:t>
            </w:r>
            <w:r>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The study course is assessed with a pass or fail.</w:t>
            </w:r>
          </w:p>
          <w:p w14:paraId="28004677" w14:textId="77777777" w:rsidR="00AE4A16" w:rsidRDefault="00AE4A16" w:rsidP="00E70738">
            <w:pPr>
              <w:spacing w:after="0" w:line="240" w:lineRule="auto"/>
              <w:contextualSpacing/>
              <w:mirrorIndents/>
              <w:jc w:val="both"/>
              <w:rPr>
                <w:rFonts w:ascii="Times New Roman" w:hAnsi="Times New Roman" w:cs="Times New Roman"/>
                <w:color w:val="000000" w:themeColor="text1"/>
                <w:sz w:val="24"/>
                <w:szCs w:val="24"/>
                <w:lang w:val="en-US"/>
              </w:rPr>
            </w:pPr>
          </w:p>
          <w:p w14:paraId="2D9BFF2D" w14:textId="77777777" w:rsidR="00AE4A16" w:rsidRDefault="00AE4A16" w:rsidP="00E70738">
            <w:pPr>
              <w:spacing w:after="0" w:line="240" w:lineRule="auto"/>
              <w:contextualSpacing/>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Final examination:</w:t>
            </w:r>
          </w:p>
          <w:p w14:paraId="549920D0" w14:textId="77777777" w:rsidR="00AE4A16" w:rsidRPr="00C608EE" w:rsidRDefault="00AE4A16" w:rsidP="00E70738">
            <w:pPr>
              <w:spacing w:after="0" w:line="240" w:lineRule="auto"/>
              <w:contextualSpacing/>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2. </w:t>
            </w:r>
            <w:r w:rsidRPr="009D2E17">
              <w:rPr>
                <w:rFonts w:ascii="Times New Roman" w:hAnsi="Times New Roman" w:cs="Times New Roman"/>
                <w:color w:val="000000" w:themeColor="text1"/>
                <w:sz w:val="24"/>
                <w:szCs w:val="24"/>
                <w:lang w:val="en-US"/>
              </w:rPr>
              <w:t>D</w:t>
            </w:r>
            <w:r>
              <w:rPr>
                <w:rFonts w:ascii="Times New Roman" w:hAnsi="Times New Roman" w:cs="Times New Roman"/>
                <w:color w:val="000000" w:themeColor="text1"/>
                <w:sz w:val="24"/>
                <w:szCs w:val="24"/>
                <w:lang w:val="en-US"/>
              </w:rPr>
              <w:t>efense of a master’s thesis – 5</w:t>
            </w:r>
            <w:r w:rsidRPr="009D2E17">
              <w:rPr>
                <w:rFonts w:ascii="Times New Roman" w:hAnsi="Times New Roman" w:cs="Times New Roman"/>
                <w:color w:val="000000" w:themeColor="text1"/>
                <w:sz w:val="24"/>
                <w:szCs w:val="24"/>
                <w:lang w:val="en-US"/>
              </w:rPr>
              <w:t>0%</w:t>
            </w:r>
          </w:p>
          <w:p w14:paraId="118C9FA3" w14:textId="77777777" w:rsidR="00AE4A16" w:rsidRPr="00C608EE" w:rsidRDefault="00AE4A16" w:rsidP="00E70738">
            <w:pPr>
              <w:spacing w:after="0" w:line="240" w:lineRule="auto"/>
              <w:contextualSpacing/>
              <w:mirrorIndents/>
              <w:jc w:val="both"/>
              <w:rPr>
                <w:rFonts w:ascii="Times New Roman" w:hAnsi="Times New Roman" w:cs="Times New Roman"/>
                <w:i/>
                <w:color w:val="000000" w:themeColor="text1"/>
                <w:sz w:val="24"/>
                <w:szCs w:val="24"/>
                <w:lang w:val="en-US"/>
              </w:rPr>
            </w:pPr>
          </w:p>
        </w:tc>
      </w:tr>
      <w:tr w:rsidR="00AE4A16" w:rsidRPr="00C608EE" w14:paraId="14B30161" w14:textId="77777777" w:rsidTr="00E70738">
        <w:tc>
          <w:tcPr>
            <w:tcW w:w="4250" w:type="dxa"/>
            <w:shd w:val="clear" w:color="auto" w:fill="auto"/>
            <w:vAlign w:val="center"/>
          </w:tcPr>
          <w:p w14:paraId="330A9C2A" w14:textId="77777777" w:rsidR="00AE4A16" w:rsidRPr="00C608EE" w:rsidRDefault="00AE4A16" w:rsidP="00E70738">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shd w:val="clear" w:color="auto" w:fill="auto"/>
          </w:tcPr>
          <w:p w14:paraId="3915CF00" w14:textId="77777777" w:rsidR="00AE4A16" w:rsidRPr="00C608EE" w:rsidRDefault="00AE4A16" w:rsidP="00E70738">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AE4A16" w:rsidRPr="00C608EE" w14:paraId="662929AB" w14:textId="77777777" w:rsidTr="00E70738">
        <w:tc>
          <w:tcPr>
            <w:tcW w:w="9633" w:type="dxa"/>
            <w:gridSpan w:val="2"/>
            <w:shd w:val="clear" w:color="auto" w:fill="auto"/>
            <w:vAlign w:val="center"/>
          </w:tcPr>
          <w:p w14:paraId="32489991" w14:textId="77777777" w:rsidR="00AE4A16" w:rsidRPr="00C608EE" w:rsidRDefault="00AE4A16" w:rsidP="00E70738">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2638136A" w14:textId="77777777" w:rsidR="00AE4A16" w:rsidRPr="00C608EE" w:rsidRDefault="00AE4A16" w:rsidP="00E70738">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504D84C7" w14:textId="77777777" w:rsidR="00AE4A16" w:rsidRPr="00C608EE" w:rsidRDefault="00AE4A16" w:rsidP="00E70738">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75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486"/>
              <w:gridCol w:w="486"/>
              <w:gridCol w:w="486"/>
            </w:tblGrid>
            <w:tr w:rsidR="00AE4A16" w:rsidRPr="00C608EE" w14:paraId="1C0A219D" w14:textId="77777777" w:rsidTr="00E70738">
              <w:trPr>
                <w:jc w:val="center"/>
              </w:trPr>
              <w:tc>
                <w:tcPr>
                  <w:tcW w:w="2722" w:type="dxa"/>
                  <w:vMerge w:val="restart"/>
                  <w:shd w:val="clear" w:color="auto" w:fill="auto"/>
                </w:tcPr>
                <w:p w14:paraId="48EB93C5" w14:textId="77777777" w:rsidR="00AE4A16" w:rsidRPr="00C608EE" w:rsidRDefault="00AE4A16" w:rsidP="00E7073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p>
              </w:tc>
              <w:tc>
                <w:tcPr>
                  <w:tcW w:w="4827" w:type="dxa"/>
                  <w:gridSpan w:val="9"/>
                  <w:shd w:val="clear" w:color="auto" w:fill="auto"/>
                </w:tcPr>
                <w:p w14:paraId="1090BF5E" w14:textId="77777777" w:rsidR="00AE4A16" w:rsidRPr="00C608EE" w:rsidRDefault="00AE4A16" w:rsidP="00E7073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AE4A16" w:rsidRPr="00C608EE" w14:paraId="6A8E61C2" w14:textId="77777777" w:rsidTr="00E70738">
              <w:trPr>
                <w:jc w:val="center"/>
              </w:trPr>
              <w:tc>
                <w:tcPr>
                  <w:tcW w:w="2722" w:type="dxa"/>
                  <w:vMerge/>
                  <w:shd w:val="clear" w:color="auto" w:fill="auto"/>
                </w:tcPr>
                <w:p w14:paraId="4BB83ACF" w14:textId="77777777" w:rsidR="00AE4A16" w:rsidRPr="00C608EE" w:rsidRDefault="00AE4A16" w:rsidP="00E70738">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75B4E892" w14:textId="77777777" w:rsidR="00AE4A16" w:rsidRPr="00C608EE" w:rsidRDefault="00AE4A16" w:rsidP="00E7073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shd w:val="clear" w:color="auto" w:fill="auto"/>
                </w:tcPr>
                <w:p w14:paraId="384B0CEB" w14:textId="77777777" w:rsidR="00AE4A16" w:rsidRPr="00C608EE" w:rsidRDefault="00AE4A16" w:rsidP="00E7073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shd w:val="clear" w:color="auto" w:fill="auto"/>
                </w:tcPr>
                <w:p w14:paraId="323B7228" w14:textId="77777777" w:rsidR="00AE4A16" w:rsidRPr="00C608EE" w:rsidRDefault="00AE4A16" w:rsidP="00E7073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67" w:type="dxa"/>
                  <w:shd w:val="clear" w:color="auto" w:fill="auto"/>
                </w:tcPr>
                <w:p w14:paraId="2D9739C1" w14:textId="77777777" w:rsidR="00AE4A16" w:rsidRPr="00C608EE" w:rsidRDefault="00AE4A16" w:rsidP="00E7073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567" w:type="dxa"/>
                  <w:shd w:val="clear" w:color="auto" w:fill="auto"/>
                </w:tcPr>
                <w:p w14:paraId="1D8F770F" w14:textId="77777777" w:rsidR="00AE4A16" w:rsidRPr="00C608EE" w:rsidRDefault="00AE4A16" w:rsidP="00E7073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567" w:type="dxa"/>
                  <w:shd w:val="clear" w:color="auto" w:fill="auto"/>
                </w:tcPr>
                <w:p w14:paraId="23D73B0A" w14:textId="77777777" w:rsidR="00AE4A16" w:rsidRPr="00C608EE" w:rsidRDefault="00AE4A16" w:rsidP="00E7073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c>
                <w:tcPr>
                  <w:tcW w:w="486" w:type="dxa"/>
                </w:tcPr>
                <w:p w14:paraId="1300B824" w14:textId="77777777" w:rsidR="00AE4A16" w:rsidRPr="00C608EE" w:rsidRDefault="00AE4A16" w:rsidP="00E7073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7.</w:t>
                  </w:r>
                </w:p>
              </w:tc>
              <w:tc>
                <w:tcPr>
                  <w:tcW w:w="486" w:type="dxa"/>
                </w:tcPr>
                <w:p w14:paraId="1DA4F7D3" w14:textId="77777777" w:rsidR="00AE4A16" w:rsidRPr="00C608EE" w:rsidRDefault="00AE4A16" w:rsidP="00E7073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8.</w:t>
                  </w:r>
                </w:p>
              </w:tc>
              <w:tc>
                <w:tcPr>
                  <w:tcW w:w="486" w:type="dxa"/>
                </w:tcPr>
                <w:p w14:paraId="5CC41CB6" w14:textId="77777777" w:rsidR="00AE4A16" w:rsidRPr="00C608EE" w:rsidRDefault="00AE4A16" w:rsidP="00E7073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9.</w:t>
                  </w:r>
                </w:p>
              </w:tc>
            </w:tr>
            <w:tr w:rsidR="00AE4A16" w:rsidRPr="00C608EE" w14:paraId="054F5C66" w14:textId="77777777" w:rsidTr="00E70738">
              <w:trPr>
                <w:jc w:val="center"/>
              </w:trPr>
              <w:tc>
                <w:tcPr>
                  <w:tcW w:w="2722" w:type="dxa"/>
                  <w:shd w:val="clear" w:color="auto" w:fill="auto"/>
                </w:tcPr>
                <w:p w14:paraId="7349420A" w14:textId="77777777" w:rsidR="00AE4A16" w:rsidRPr="00C608EE" w:rsidRDefault="00AE4A16" w:rsidP="00AE4A16">
                  <w:pPr>
                    <w:pStyle w:val="ListParagraph"/>
                    <w:numPr>
                      <w:ilvl w:val="0"/>
                      <w:numId w:val="58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Concept of master’s thesis</w:t>
                  </w:r>
                </w:p>
              </w:tc>
              <w:tc>
                <w:tcPr>
                  <w:tcW w:w="534" w:type="dxa"/>
                  <w:shd w:val="clear" w:color="auto" w:fill="auto"/>
                  <w:vAlign w:val="center"/>
                </w:tcPr>
                <w:p w14:paraId="5C776F6B" w14:textId="77777777" w:rsidR="00AE4A16" w:rsidRPr="00C608EE" w:rsidRDefault="00AE4A16" w:rsidP="00E70738">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vAlign w:val="center"/>
                </w:tcPr>
                <w:p w14:paraId="6CFA4A63" w14:textId="77777777" w:rsidR="00AE4A16" w:rsidRPr="00C608EE" w:rsidRDefault="00AE4A16" w:rsidP="00E70738">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vAlign w:val="center"/>
                </w:tcPr>
                <w:p w14:paraId="5904B518" w14:textId="77777777" w:rsidR="00AE4A16" w:rsidRPr="00C608EE" w:rsidRDefault="00AE4A16" w:rsidP="00E70738">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vAlign w:val="center"/>
                </w:tcPr>
                <w:p w14:paraId="24A440BF" w14:textId="77777777" w:rsidR="00AE4A16" w:rsidRPr="00C608EE" w:rsidRDefault="00AE4A16" w:rsidP="00E70738">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vAlign w:val="center"/>
                </w:tcPr>
                <w:p w14:paraId="4C54AFDC" w14:textId="77777777" w:rsidR="00AE4A16" w:rsidRPr="00C608EE" w:rsidRDefault="00AE4A16" w:rsidP="00E70738">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vAlign w:val="center"/>
                </w:tcPr>
                <w:p w14:paraId="67EB67E8" w14:textId="77777777" w:rsidR="00AE4A16" w:rsidRPr="00C608EE" w:rsidRDefault="00AE4A16" w:rsidP="00E70738">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486" w:type="dxa"/>
                  <w:vAlign w:val="center"/>
                </w:tcPr>
                <w:p w14:paraId="4CFE1914" w14:textId="77777777" w:rsidR="00AE4A16" w:rsidRPr="00C608EE" w:rsidRDefault="00AE4A16" w:rsidP="00E70738">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486" w:type="dxa"/>
                  <w:vAlign w:val="center"/>
                </w:tcPr>
                <w:p w14:paraId="4B150063" w14:textId="77777777" w:rsidR="00AE4A16" w:rsidRPr="00C608EE" w:rsidRDefault="00AE4A16" w:rsidP="00E70738">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486" w:type="dxa"/>
                  <w:vAlign w:val="center"/>
                </w:tcPr>
                <w:p w14:paraId="7FBCB3EC" w14:textId="77777777" w:rsidR="00AE4A16" w:rsidRPr="00C608EE" w:rsidRDefault="00AE4A16" w:rsidP="00E70738">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r>
            <w:tr w:rsidR="00AE4A16" w:rsidRPr="00C608EE" w14:paraId="55B4B62F" w14:textId="77777777" w:rsidTr="00E70738">
              <w:trPr>
                <w:jc w:val="center"/>
              </w:trPr>
              <w:tc>
                <w:tcPr>
                  <w:tcW w:w="2722" w:type="dxa"/>
                  <w:shd w:val="clear" w:color="auto" w:fill="auto"/>
                </w:tcPr>
                <w:p w14:paraId="50986BAD" w14:textId="77777777" w:rsidR="00AE4A16" w:rsidRPr="00C608EE" w:rsidRDefault="00AE4A16" w:rsidP="00AE4A16">
                  <w:pPr>
                    <w:pStyle w:val="ListParagraph"/>
                    <w:numPr>
                      <w:ilvl w:val="0"/>
                      <w:numId w:val="584"/>
                    </w:numPr>
                    <w:spacing w:after="0" w:line="240" w:lineRule="auto"/>
                    <w:mirrorIndents/>
                    <w:rPr>
                      <w:rFonts w:ascii="Times New Roman" w:hAnsi="Times New Roman" w:cs="Times New Roman"/>
                      <w:color w:val="000000" w:themeColor="text1"/>
                      <w:sz w:val="24"/>
                      <w:szCs w:val="24"/>
                      <w:lang w:val="en-US"/>
                    </w:rPr>
                  </w:pPr>
                  <w:r w:rsidRPr="009D2E17">
                    <w:rPr>
                      <w:rFonts w:ascii="Times New Roman" w:hAnsi="Times New Roman" w:cs="Times New Roman"/>
                      <w:color w:val="000000" w:themeColor="text1"/>
                      <w:sz w:val="24"/>
                      <w:szCs w:val="24"/>
                      <w:lang w:val="en-US"/>
                    </w:rPr>
                    <w:t>Defense of a master’s thesis</w:t>
                  </w:r>
                </w:p>
              </w:tc>
              <w:tc>
                <w:tcPr>
                  <w:tcW w:w="534" w:type="dxa"/>
                  <w:shd w:val="clear" w:color="auto" w:fill="auto"/>
                  <w:vAlign w:val="center"/>
                </w:tcPr>
                <w:p w14:paraId="0267B5A7" w14:textId="77777777" w:rsidR="00AE4A16" w:rsidRPr="00C608EE" w:rsidRDefault="00AE4A16" w:rsidP="00E70738">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vAlign w:val="center"/>
                </w:tcPr>
                <w:p w14:paraId="5FB06710" w14:textId="77777777" w:rsidR="00AE4A16" w:rsidRPr="00C608EE" w:rsidRDefault="00AE4A16" w:rsidP="00E70738">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vAlign w:val="center"/>
                </w:tcPr>
                <w:p w14:paraId="0D6EAEC7" w14:textId="77777777" w:rsidR="00AE4A16" w:rsidRPr="00C608EE" w:rsidRDefault="00AE4A16" w:rsidP="00E70738">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vAlign w:val="center"/>
                </w:tcPr>
                <w:p w14:paraId="6A33CA3A" w14:textId="77777777" w:rsidR="00AE4A16" w:rsidRPr="00C608EE" w:rsidRDefault="00AE4A16" w:rsidP="00E70738">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vAlign w:val="center"/>
                </w:tcPr>
                <w:p w14:paraId="5FE20D47" w14:textId="77777777" w:rsidR="00AE4A16" w:rsidRPr="00C608EE" w:rsidRDefault="00AE4A16" w:rsidP="00E70738">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vAlign w:val="center"/>
                </w:tcPr>
                <w:p w14:paraId="7E244072" w14:textId="77777777" w:rsidR="00AE4A16" w:rsidRPr="00C608EE" w:rsidRDefault="00AE4A16" w:rsidP="00E70738">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486" w:type="dxa"/>
                  <w:vAlign w:val="center"/>
                </w:tcPr>
                <w:p w14:paraId="4FC94595" w14:textId="77777777" w:rsidR="00AE4A16" w:rsidRPr="00C608EE" w:rsidRDefault="00AE4A16" w:rsidP="00E70738">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486" w:type="dxa"/>
                  <w:vAlign w:val="center"/>
                </w:tcPr>
                <w:p w14:paraId="777F3BD1" w14:textId="77777777" w:rsidR="00AE4A16" w:rsidRPr="00C608EE" w:rsidRDefault="00AE4A16" w:rsidP="00E70738">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486" w:type="dxa"/>
                  <w:vAlign w:val="center"/>
                </w:tcPr>
                <w:p w14:paraId="6726C732" w14:textId="77777777" w:rsidR="00AE4A16" w:rsidRPr="00C608EE" w:rsidRDefault="00AE4A16" w:rsidP="00E70738">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r>
          </w:tbl>
          <w:p w14:paraId="10BE0DEE" w14:textId="77777777" w:rsidR="00AE4A16" w:rsidRPr="00C608EE" w:rsidRDefault="00AE4A16" w:rsidP="00E70738">
            <w:pPr>
              <w:spacing w:after="0" w:line="240" w:lineRule="auto"/>
              <w:contextualSpacing/>
              <w:mirrorIndents/>
              <w:jc w:val="both"/>
              <w:rPr>
                <w:rFonts w:ascii="Times New Roman" w:hAnsi="Times New Roman" w:cs="Times New Roman"/>
                <w:color w:val="000000" w:themeColor="text1"/>
                <w:sz w:val="24"/>
                <w:szCs w:val="24"/>
                <w:lang w:val="en-US"/>
              </w:rPr>
            </w:pPr>
          </w:p>
        </w:tc>
      </w:tr>
      <w:tr w:rsidR="00AE4A16" w:rsidRPr="00C608EE" w14:paraId="5FDA27FA" w14:textId="77777777" w:rsidTr="00E70738">
        <w:tc>
          <w:tcPr>
            <w:tcW w:w="9633" w:type="dxa"/>
            <w:gridSpan w:val="2"/>
            <w:shd w:val="clear" w:color="auto" w:fill="auto"/>
            <w:vAlign w:val="center"/>
          </w:tcPr>
          <w:p w14:paraId="54306687" w14:textId="77777777" w:rsidR="00AE4A16" w:rsidRPr="00C608EE" w:rsidRDefault="00AE4A16" w:rsidP="00E7073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Compulsory Reading List</w:t>
            </w:r>
          </w:p>
        </w:tc>
      </w:tr>
      <w:tr w:rsidR="00AE4A16" w:rsidRPr="00C608EE" w14:paraId="593BC7CD" w14:textId="77777777" w:rsidTr="00E70738">
        <w:tc>
          <w:tcPr>
            <w:tcW w:w="9633" w:type="dxa"/>
            <w:gridSpan w:val="2"/>
            <w:shd w:val="clear" w:color="auto" w:fill="auto"/>
            <w:vAlign w:val="center"/>
          </w:tcPr>
          <w:p w14:paraId="4F3C80FB" w14:textId="77777777" w:rsidR="00AE4A16" w:rsidRPr="00C608EE" w:rsidRDefault="00AE4A16" w:rsidP="00E70738">
            <w:pPr>
              <w:spacing w:after="0" w:line="240" w:lineRule="auto"/>
              <w:contextualSpacing/>
              <w:mirrorIndents/>
              <w:rPr>
                <w:rFonts w:ascii="Times New Roman" w:hAnsi="Times New Roman" w:cs="Times New Roman"/>
                <w:bCs/>
                <w:iCs/>
                <w:color w:val="000000" w:themeColor="text1"/>
                <w:sz w:val="24"/>
                <w:szCs w:val="24"/>
                <w:lang w:val="en-US"/>
              </w:rPr>
            </w:pPr>
            <w:r w:rsidRPr="00C608EE">
              <w:rPr>
                <w:rFonts w:ascii="Times New Roman" w:hAnsi="Times New Roman" w:cs="Times New Roman"/>
                <w:bCs/>
                <w:iCs/>
                <w:color w:val="000000" w:themeColor="text1"/>
                <w:sz w:val="24"/>
                <w:szCs w:val="24"/>
                <w:lang w:val="en-US"/>
              </w:rPr>
              <w:t>1. Latest scientific literature in physics and relevant subtopics.</w:t>
            </w:r>
          </w:p>
          <w:p w14:paraId="5F2CEAE2" w14:textId="77777777" w:rsidR="00AE4A16" w:rsidRPr="00C608EE" w:rsidRDefault="00AE4A16" w:rsidP="00E70738">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Cs/>
                <w:iCs/>
                <w:color w:val="000000" w:themeColor="text1"/>
                <w:sz w:val="24"/>
                <w:szCs w:val="24"/>
                <w:lang w:val="en-US"/>
              </w:rPr>
              <w:t>2. Monographs in the relevant subtopics.</w:t>
            </w:r>
          </w:p>
        </w:tc>
      </w:tr>
      <w:tr w:rsidR="00AE4A16" w:rsidRPr="00C608EE" w14:paraId="1EB1FDDF" w14:textId="77777777" w:rsidTr="00E70738">
        <w:tc>
          <w:tcPr>
            <w:tcW w:w="9633" w:type="dxa"/>
            <w:gridSpan w:val="2"/>
            <w:shd w:val="clear" w:color="auto" w:fill="auto"/>
            <w:vAlign w:val="center"/>
          </w:tcPr>
          <w:p w14:paraId="656CEC4C" w14:textId="77777777" w:rsidR="00AE4A16" w:rsidRPr="00C608EE" w:rsidRDefault="00AE4A16" w:rsidP="00E70738">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AE4A16" w:rsidRPr="00C608EE" w14:paraId="01EFDD5C" w14:textId="77777777" w:rsidTr="00E70738">
        <w:tc>
          <w:tcPr>
            <w:tcW w:w="9633" w:type="dxa"/>
            <w:gridSpan w:val="2"/>
            <w:shd w:val="clear" w:color="auto" w:fill="auto"/>
            <w:vAlign w:val="center"/>
          </w:tcPr>
          <w:p w14:paraId="2D651AD2" w14:textId="77777777" w:rsidR="00AE4A16" w:rsidRPr="00C608EE" w:rsidRDefault="00AE4A16" w:rsidP="00AE4A16">
            <w:pPr>
              <w:pStyle w:val="ListParagraph"/>
              <w:numPr>
                <w:ilvl w:val="0"/>
                <w:numId w:val="8"/>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Daintith, J. A Dictionary of Physics (Oxford Paperback Reference), Oxford University Press, USA; 5 edition, 2005, 592 pages</w:t>
            </w:r>
          </w:p>
          <w:p w14:paraId="1AC2B6B8" w14:textId="77777777" w:rsidR="00AE4A16" w:rsidRPr="00C608EE" w:rsidRDefault="00AE4A16" w:rsidP="00AE4A16">
            <w:pPr>
              <w:pStyle w:val="ListParagraph"/>
              <w:numPr>
                <w:ilvl w:val="0"/>
                <w:numId w:val="8"/>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Prasības</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noslēguma</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darbu</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bakalaura</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maģistra</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darbu</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diplomdarbu</w:t>
            </w:r>
            <w:proofErr w:type="spellEnd"/>
            <w:r w:rsidRPr="00C608EE">
              <w:rPr>
                <w:rFonts w:ascii="Times New Roman" w:hAnsi="Times New Roman" w:cs="Times New Roman"/>
                <w:bCs/>
                <w:color w:val="000000" w:themeColor="text1"/>
                <w:sz w:val="24"/>
                <w:szCs w:val="24"/>
                <w:lang w:val="en-US"/>
              </w:rPr>
              <w:t xml:space="preserve"> un </w:t>
            </w:r>
            <w:proofErr w:type="spellStart"/>
            <w:r w:rsidRPr="00C608EE">
              <w:rPr>
                <w:rFonts w:ascii="Times New Roman" w:hAnsi="Times New Roman" w:cs="Times New Roman"/>
                <w:bCs/>
                <w:color w:val="000000" w:themeColor="text1"/>
                <w:sz w:val="24"/>
                <w:szCs w:val="24"/>
                <w:lang w:val="en-US"/>
              </w:rPr>
              <w:t>kvalifikācijas</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darbu</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izstrādāšanai</w:t>
            </w:r>
            <w:proofErr w:type="spellEnd"/>
            <w:r w:rsidRPr="00C608EE">
              <w:rPr>
                <w:rFonts w:ascii="Times New Roman" w:hAnsi="Times New Roman" w:cs="Times New Roman"/>
                <w:bCs/>
                <w:color w:val="000000" w:themeColor="text1"/>
                <w:sz w:val="24"/>
                <w:szCs w:val="24"/>
                <w:lang w:val="en-US"/>
              </w:rPr>
              <w:t xml:space="preserve"> un </w:t>
            </w:r>
            <w:proofErr w:type="spellStart"/>
            <w:r w:rsidRPr="00C608EE">
              <w:rPr>
                <w:rFonts w:ascii="Times New Roman" w:hAnsi="Times New Roman" w:cs="Times New Roman"/>
                <w:bCs/>
                <w:color w:val="000000" w:themeColor="text1"/>
                <w:sz w:val="24"/>
                <w:szCs w:val="24"/>
                <w:lang w:val="en-US"/>
              </w:rPr>
              <w:t>aizstāvēšanai</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Latvijas</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Universitātē</w:t>
            </w:r>
            <w:proofErr w:type="spellEnd"/>
            <w:r w:rsidRPr="00C608EE">
              <w:rPr>
                <w:rFonts w:ascii="Times New Roman" w:hAnsi="Times New Roman" w:cs="Times New Roman"/>
                <w:bCs/>
                <w:color w:val="000000" w:themeColor="text1"/>
                <w:sz w:val="24"/>
                <w:szCs w:val="24"/>
                <w:lang w:val="en-US"/>
              </w:rPr>
              <w:t xml:space="preserve">, (LU 03.02.2012. </w:t>
            </w:r>
            <w:proofErr w:type="spellStart"/>
            <w:r w:rsidRPr="00C608EE">
              <w:rPr>
                <w:rFonts w:ascii="Times New Roman" w:hAnsi="Times New Roman" w:cs="Times New Roman"/>
                <w:bCs/>
                <w:color w:val="000000" w:themeColor="text1"/>
                <w:sz w:val="24"/>
                <w:szCs w:val="24"/>
                <w:lang w:val="en-US"/>
              </w:rPr>
              <w:t>rīkojums</w:t>
            </w:r>
            <w:proofErr w:type="spellEnd"/>
            <w:r w:rsidRPr="00C608EE">
              <w:rPr>
                <w:rFonts w:ascii="Times New Roman" w:hAnsi="Times New Roman" w:cs="Times New Roman"/>
                <w:bCs/>
                <w:color w:val="000000" w:themeColor="text1"/>
                <w:sz w:val="24"/>
                <w:szCs w:val="24"/>
                <w:lang w:val="en-US"/>
              </w:rPr>
              <w:t xml:space="preserve"> Nr.1/38)</w:t>
            </w:r>
          </w:p>
          <w:p w14:paraId="3AE86ECF" w14:textId="77777777" w:rsidR="00AE4A16" w:rsidRPr="00C608EE" w:rsidRDefault="00AE4A16" w:rsidP="00AE4A16">
            <w:pPr>
              <w:pStyle w:val="ListParagraph"/>
              <w:numPr>
                <w:ilvl w:val="0"/>
                <w:numId w:val="8"/>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Zelgalvis</w:t>
            </w:r>
            <w:proofErr w:type="spellEnd"/>
            <w:r w:rsidRPr="00C608EE">
              <w:rPr>
                <w:rFonts w:ascii="Times New Roman" w:hAnsi="Times New Roman" w:cs="Times New Roman"/>
                <w:bCs/>
                <w:color w:val="000000" w:themeColor="text1"/>
                <w:sz w:val="24"/>
                <w:szCs w:val="24"/>
                <w:lang w:val="en-US"/>
              </w:rPr>
              <w:t xml:space="preserve">, E., </w:t>
            </w:r>
            <w:proofErr w:type="spellStart"/>
            <w:r w:rsidRPr="00C608EE">
              <w:rPr>
                <w:rFonts w:ascii="Times New Roman" w:hAnsi="Times New Roman" w:cs="Times New Roman"/>
                <w:bCs/>
                <w:color w:val="000000" w:themeColor="text1"/>
                <w:sz w:val="24"/>
                <w:szCs w:val="24"/>
                <w:lang w:val="en-US"/>
              </w:rPr>
              <w:t>Bakalaura</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maģistra</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darbu</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diplomdarbu</w:t>
            </w:r>
            <w:proofErr w:type="spellEnd"/>
            <w:r w:rsidRPr="00C608EE">
              <w:rPr>
                <w:rFonts w:ascii="Times New Roman" w:hAnsi="Times New Roman" w:cs="Times New Roman"/>
                <w:bCs/>
                <w:color w:val="000000" w:themeColor="text1"/>
                <w:sz w:val="24"/>
                <w:szCs w:val="24"/>
                <w:lang w:val="en-US"/>
              </w:rPr>
              <w:t xml:space="preserve"> un </w:t>
            </w:r>
            <w:proofErr w:type="spellStart"/>
            <w:r w:rsidRPr="00C608EE">
              <w:rPr>
                <w:rFonts w:ascii="Times New Roman" w:hAnsi="Times New Roman" w:cs="Times New Roman"/>
                <w:bCs/>
                <w:color w:val="000000" w:themeColor="text1"/>
                <w:sz w:val="24"/>
                <w:szCs w:val="24"/>
                <w:lang w:val="en-US"/>
              </w:rPr>
              <w:t>kursa</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darbu</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izstrādāšanas</w:t>
            </w:r>
            <w:proofErr w:type="spellEnd"/>
            <w:r w:rsidRPr="00C608EE">
              <w:rPr>
                <w:rFonts w:ascii="Times New Roman" w:hAnsi="Times New Roman" w:cs="Times New Roman"/>
                <w:bCs/>
                <w:color w:val="000000" w:themeColor="text1"/>
                <w:sz w:val="24"/>
                <w:szCs w:val="24"/>
                <w:lang w:val="en-US"/>
              </w:rPr>
              <w:t xml:space="preserve"> un </w:t>
            </w:r>
            <w:proofErr w:type="spellStart"/>
            <w:r w:rsidRPr="00C608EE">
              <w:rPr>
                <w:rFonts w:ascii="Times New Roman" w:hAnsi="Times New Roman" w:cs="Times New Roman"/>
                <w:bCs/>
                <w:color w:val="000000" w:themeColor="text1"/>
                <w:sz w:val="24"/>
                <w:szCs w:val="24"/>
                <w:lang w:val="en-US"/>
              </w:rPr>
              <w:t>aizstāvēšanas</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metodiskie</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norādījumi</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Rīga</w:t>
            </w:r>
            <w:proofErr w:type="spellEnd"/>
            <w:r w:rsidRPr="00C608EE">
              <w:rPr>
                <w:rFonts w:ascii="Times New Roman" w:hAnsi="Times New Roman" w:cs="Times New Roman"/>
                <w:bCs/>
                <w:color w:val="000000" w:themeColor="text1"/>
                <w:sz w:val="24"/>
                <w:szCs w:val="24"/>
                <w:lang w:val="en-US"/>
              </w:rPr>
              <w:t xml:space="preserve">: LU, 1999. 1 </w:t>
            </w:r>
            <w:proofErr w:type="spellStart"/>
            <w:r w:rsidRPr="00C608EE">
              <w:rPr>
                <w:rFonts w:ascii="Times New Roman" w:hAnsi="Times New Roman" w:cs="Times New Roman"/>
                <w:bCs/>
                <w:color w:val="000000" w:themeColor="text1"/>
                <w:sz w:val="24"/>
                <w:szCs w:val="24"/>
                <w:lang w:val="en-US"/>
              </w:rPr>
              <w:t>eks</w:t>
            </w:r>
            <w:proofErr w:type="spellEnd"/>
            <w:r w:rsidRPr="00C608EE">
              <w:rPr>
                <w:rFonts w:ascii="Times New Roman" w:hAnsi="Times New Roman" w:cs="Times New Roman"/>
                <w:bCs/>
                <w:color w:val="000000" w:themeColor="text1"/>
                <w:sz w:val="24"/>
                <w:szCs w:val="24"/>
                <w:lang w:val="en-US"/>
              </w:rPr>
              <w:t>.</w:t>
            </w:r>
          </w:p>
        </w:tc>
      </w:tr>
      <w:tr w:rsidR="00AE4A16" w:rsidRPr="00C608EE" w14:paraId="60691D97" w14:textId="77777777" w:rsidTr="00E70738">
        <w:tc>
          <w:tcPr>
            <w:tcW w:w="9633" w:type="dxa"/>
            <w:gridSpan w:val="2"/>
            <w:shd w:val="clear" w:color="auto" w:fill="auto"/>
            <w:vAlign w:val="center"/>
          </w:tcPr>
          <w:p w14:paraId="6A0BC3F2" w14:textId="77777777" w:rsidR="00AE4A16" w:rsidRPr="00C608EE" w:rsidRDefault="00AE4A16" w:rsidP="00E70738">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AE4A16" w:rsidRPr="00C608EE" w14:paraId="2308FDF9" w14:textId="77777777" w:rsidTr="00E70738">
        <w:tc>
          <w:tcPr>
            <w:tcW w:w="9633" w:type="dxa"/>
            <w:gridSpan w:val="2"/>
            <w:shd w:val="clear" w:color="auto" w:fill="auto"/>
            <w:vAlign w:val="center"/>
          </w:tcPr>
          <w:p w14:paraId="3BA1124E" w14:textId="77777777" w:rsidR="00AE4A16" w:rsidRPr="00C608EE" w:rsidRDefault="00AE4A16" w:rsidP="00AE4A16">
            <w:pPr>
              <w:pStyle w:val="ListParagraph"/>
              <w:numPr>
                <w:ilvl w:val="0"/>
                <w:numId w:val="7"/>
              </w:numPr>
              <w:spacing w:after="0" w:line="240" w:lineRule="auto"/>
              <w:mirrorIndents/>
              <w:rPr>
                <w:rFonts w:ascii="Times New Roman" w:hAnsi="Times New Roman" w:cs="Times New Roman"/>
                <w:b/>
                <w:bCs/>
                <w:i/>
                <w:color w:val="000000" w:themeColor="text1"/>
                <w:sz w:val="24"/>
                <w:szCs w:val="24"/>
                <w:lang w:val="en-US"/>
              </w:rPr>
            </w:pPr>
            <w:r w:rsidRPr="00C608EE">
              <w:rPr>
                <w:rFonts w:ascii="Times New Roman" w:hAnsi="Times New Roman" w:cs="Times New Roman"/>
                <w:color w:val="000000" w:themeColor="text1"/>
                <w:sz w:val="24"/>
                <w:szCs w:val="24"/>
                <w:lang w:val="en-US"/>
              </w:rPr>
              <w:t xml:space="preserve">ISI Web of Knowledge: http://www.webofknowledge.com </w:t>
            </w:r>
          </w:p>
          <w:p w14:paraId="2D481C1E" w14:textId="77777777" w:rsidR="00AE4A16" w:rsidRPr="00FC47F1" w:rsidRDefault="00AE4A16" w:rsidP="00AE4A16">
            <w:pPr>
              <w:pStyle w:val="ListParagraph"/>
              <w:numPr>
                <w:ilvl w:val="0"/>
                <w:numId w:val="7"/>
              </w:numPr>
              <w:spacing w:after="0" w:line="240" w:lineRule="auto"/>
              <w:mirrorIndents/>
              <w:rPr>
                <w:rFonts w:ascii="Times New Roman" w:hAnsi="Times New Roman" w:cs="Times New Roman"/>
                <w:b/>
                <w:bCs/>
                <w:i/>
                <w:color w:val="000000" w:themeColor="text1"/>
                <w:sz w:val="24"/>
                <w:szCs w:val="24"/>
                <w:lang w:val="fr-FR"/>
              </w:rPr>
            </w:pPr>
            <w:r w:rsidRPr="00FC47F1">
              <w:rPr>
                <w:rFonts w:ascii="Times New Roman" w:hAnsi="Times New Roman" w:cs="Times New Roman"/>
                <w:color w:val="000000" w:themeColor="text1"/>
                <w:sz w:val="24"/>
                <w:szCs w:val="24"/>
                <w:lang w:val="fr-FR"/>
              </w:rPr>
              <w:t xml:space="preserve">LU </w:t>
            </w:r>
            <w:proofErr w:type="spellStart"/>
            <w:r w:rsidRPr="00FC47F1">
              <w:rPr>
                <w:rFonts w:ascii="Times New Roman" w:hAnsi="Times New Roman" w:cs="Times New Roman"/>
                <w:color w:val="000000" w:themeColor="text1"/>
                <w:sz w:val="24"/>
                <w:szCs w:val="24"/>
                <w:lang w:val="fr-FR"/>
              </w:rPr>
              <w:t>Bibliotēkas</w:t>
            </w:r>
            <w:proofErr w:type="spellEnd"/>
            <w:r w:rsidRPr="00FC47F1">
              <w:rPr>
                <w:rFonts w:ascii="Times New Roman" w:hAnsi="Times New Roman" w:cs="Times New Roman"/>
                <w:color w:val="000000" w:themeColor="text1"/>
                <w:sz w:val="24"/>
                <w:szCs w:val="24"/>
                <w:lang w:val="fr-FR"/>
              </w:rPr>
              <w:t xml:space="preserve"> </w:t>
            </w:r>
            <w:proofErr w:type="spellStart"/>
            <w:r w:rsidRPr="00FC47F1">
              <w:rPr>
                <w:rFonts w:ascii="Times New Roman" w:hAnsi="Times New Roman" w:cs="Times New Roman"/>
                <w:color w:val="000000" w:themeColor="text1"/>
                <w:sz w:val="24"/>
                <w:szCs w:val="24"/>
                <w:lang w:val="fr-FR"/>
              </w:rPr>
              <w:t>tīmekļa</w:t>
            </w:r>
            <w:proofErr w:type="spellEnd"/>
            <w:r w:rsidRPr="00FC47F1">
              <w:rPr>
                <w:rFonts w:ascii="Times New Roman" w:hAnsi="Times New Roman" w:cs="Times New Roman"/>
                <w:color w:val="000000" w:themeColor="text1"/>
                <w:sz w:val="24"/>
                <w:szCs w:val="24"/>
                <w:lang w:val="fr-FR"/>
              </w:rPr>
              <w:t xml:space="preserve"> </w:t>
            </w:r>
            <w:proofErr w:type="spellStart"/>
            <w:proofErr w:type="gramStart"/>
            <w:r w:rsidRPr="00FC47F1">
              <w:rPr>
                <w:rFonts w:ascii="Times New Roman" w:hAnsi="Times New Roman" w:cs="Times New Roman"/>
                <w:color w:val="000000" w:themeColor="text1"/>
                <w:sz w:val="24"/>
                <w:szCs w:val="24"/>
                <w:lang w:val="fr-FR"/>
              </w:rPr>
              <w:t>vietne</w:t>
            </w:r>
            <w:proofErr w:type="spellEnd"/>
            <w:r w:rsidRPr="00FC47F1">
              <w:rPr>
                <w:rFonts w:ascii="Times New Roman" w:hAnsi="Times New Roman" w:cs="Times New Roman"/>
                <w:color w:val="000000" w:themeColor="text1"/>
                <w:sz w:val="24"/>
                <w:szCs w:val="24"/>
                <w:lang w:val="fr-FR"/>
              </w:rPr>
              <w:t>:</w:t>
            </w:r>
            <w:proofErr w:type="gramEnd"/>
            <w:r w:rsidRPr="00FC47F1">
              <w:rPr>
                <w:rFonts w:ascii="Times New Roman" w:hAnsi="Times New Roman" w:cs="Times New Roman"/>
                <w:color w:val="000000" w:themeColor="text1"/>
                <w:sz w:val="24"/>
                <w:szCs w:val="24"/>
                <w:lang w:val="fr-FR"/>
              </w:rPr>
              <w:t xml:space="preserve"> http://www.biblioteka.lu.lv/e-resursi/</w:t>
            </w:r>
          </w:p>
          <w:p w14:paraId="426B8650" w14:textId="77777777" w:rsidR="00AE4A16" w:rsidRPr="00C608EE" w:rsidRDefault="00AE4A16" w:rsidP="00AE4A16">
            <w:pPr>
              <w:pStyle w:val="ListParagraph"/>
              <w:numPr>
                <w:ilvl w:val="0"/>
                <w:numId w:val="7"/>
              </w:numPr>
              <w:spacing w:after="0" w:line="240" w:lineRule="auto"/>
              <w:mirrorIndents/>
              <w:rPr>
                <w:rFonts w:ascii="Times New Roman" w:hAnsi="Times New Roman" w:cs="Times New Roman"/>
                <w:b/>
                <w:bCs/>
                <w:i/>
                <w:color w:val="000000" w:themeColor="text1"/>
                <w:sz w:val="24"/>
                <w:szCs w:val="24"/>
                <w:lang w:val="en-US"/>
              </w:rPr>
            </w:pPr>
            <w:r w:rsidRPr="00C608EE">
              <w:rPr>
                <w:rFonts w:ascii="Times New Roman" w:hAnsi="Times New Roman" w:cs="Times New Roman"/>
                <w:color w:val="000000" w:themeColor="text1"/>
                <w:sz w:val="24"/>
                <w:szCs w:val="24"/>
                <w:lang w:val="en-US"/>
              </w:rPr>
              <w:t>Physical Review Online Archive: https://journals.aps.org/archive/</w:t>
            </w:r>
          </w:p>
          <w:p w14:paraId="320C759E" w14:textId="77777777" w:rsidR="00AE4A16" w:rsidRPr="00FC47F1" w:rsidRDefault="00AE4A16" w:rsidP="00AE4A16">
            <w:pPr>
              <w:pStyle w:val="ListParagraph"/>
              <w:numPr>
                <w:ilvl w:val="0"/>
                <w:numId w:val="7"/>
              </w:numPr>
              <w:spacing w:after="0" w:line="240" w:lineRule="auto"/>
              <w:mirrorIndents/>
              <w:rPr>
                <w:rFonts w:ascii="Times New Roman" w:hAnsi="Times New Roman" w:cs="Times New Roman"/>
                <w:b/>
                <w:bCs/>
                <w:i/>
                <w:color w:val="000000" w:themeColor="text1"/>
                <w:sz w:val="24"/>
                <w:szCs w:val="24"/>
                <w:lang w:val="fr-FR"/>
              </w:rPr>
            </w:pPr>
            <w:r w:rsidRPr="00FC47F1">
              <w:rPr>
                <w:rStyle w:val="Hyperlink"/>
                <w:rFonts w:ascii="Times New Roman" w:hAnsi="Times New Roman" w:cs="Times New Roman"/>
                <w:color w:val="000000" w:themeColor="text1"/>
                <w:sz w:val="24"/>
                <w:szCs w:val="24"/>
                <w:u w:val="none"/>
                <w:lang w:val="fr-FR"/>
              </w:rPr>
              <w:t xml:space="preserve">Science </w:t>
            </w:r>
            <w:proofErr w:type="gramStart"/>
            <w:r w:rsidRPr="00FC47F1">
              <w:rPr>
                <w:rStyle w:val="Hyperlink"/>
                <w:rFonts w:ascii="Times New Roman" w:hAnsi="Times New Roman" w:cs="Times New Roman"/>
                <w:color w:val="000000" w:themeColor="text1"/>
                <w:sz w:val="24"/>
                <w:szCs w:val="24"/>
                <w:u w:val="none"/>
                <w:lang w:val="fr-FR"/>
              </w:rPr>
              <w:t>Direct:</w:t>
            </w:r>
            <w:proofErr w:type="gramEnd"/>
            <w:r w:rsidRPr="00FC47F1">
              <w:rPr>
                <w:rStyle w:val="Hyperlink"/>
                <w:rFonts w:ascii="Times New Roman" w:hAnsi="Times New Roman" w:cs="Times New Roman"/>
                <w:color w:val="000000" w:themeColor="text1"/>
                <w:sz w:val="24"/>
                <w:szCs w:val="24"/>
                <w:u w:val="none"/>
                <w:lang w:val="fr-FR"/>
              </w:rPr>
              <w:t xml:space="preserve"> </w:t>
            </w:r>
            <w:hyperlink r:id="rId14" w:history="1">
              <w:r w:rsidRPr="00FC47F1">
                <w:rPr>
                  <w:rStyle w:val="Hyperlink"/>
                  <w:rFonts w:ascii="Times New Roman" w:hAnsi="Times New Roman" w:cs="Times New Roman"/>
                  <w:color w:val="000000" w:themeColor="text1"/>
                  <w:sz w:val="24"/>
                  <w:szCs w:val="24"/>
                  <w:u w:val="none"/>
                  <w:lang w:val="fr-FR"/>
                </w:rPr>
                <w:t>http://www.sciencedirect.com/</w:t>
              </w:r>
            </w:hyperlink>
          </w:p>
        </w:tc>
      </w:tr>
      <w:tr w:rsidR="00AE4A16" w:rsidRPr="00C608EE" w14:paraId="763A2102" w14:textId="77777777" w:rsidTr="00E70738">
        <w:tc>
          <w:tcPr>
            <w:tcW w:w="4250" w:type="dxa"/>
            <w:shd w:val="clear" w:color="auto" w:fill="auto"/>
            <w:vAlign w:val="center"/>
          </w:tcPr>
          <w:p w14:paraId="2B040F8D" w14:textId="77777777" w:rsidR="00AE4A16" w:rsidRPr="00C608EE" w:rsidRDefault="00AE4A16" w:rsidP="00E7073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55D562BF" w14:textId="77777777" w:rsidR="00AE4A16" w:rsidRPr="00C608EE" w:rsidRDefault="00AE4A16" w:rsidP="00E70738">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AE4A16" w:rsidRPr="00C608EE" w14:paraId="46819372" w14:textId="77777777" w:rsidTr="00E70738">
        <w:tc>
          <w:tcPr>
            <w:tcW w:w="9633" w:type="dxa"/>
            <w:gridSpan w:val="2"/>
            <w:shd w:val="clear" w:color="auto" w:fill="auto"/>
            <w:vAlign w:val="center"/>
          </w:tcPr>
          <w:p w14:paraId="2F1151F3" w14:textId="77777777" w:rsidR="00AE4A16" w:rsidRPr="00C608EE" w:rsidRDefault="00AE4A16" w:rsidP="00E70738">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9A0FF2">
              <w:rPr>
                <w:rFonts w:ascii="Times New Roman" w:hAnsi="Times New Roman" w:cs="Times New Roman"/>
                <w:i/>
                <w:color w:val="000000" w:themeColor="text1"/>
                <w:sz w:val="24"/>
                <w:szCs w:val="24"/>
                <w:lang w:val="en-US"/>
              </w:rPr>
              <w:lastRenderedPageBreak/>
              <w:t xml:space="preserve">Not necessary for master thesis and other graduation papers. (LU </w:t>
            </w:r>
            <w:proofErr w:type="spellStart"/>
            <w:r w:rsidRPr="009A0FF2">
              <w:rPr>
                <w:rFonts w:ascii="Times New Roman" w:hAnsi="Times New Roman" w:cs="Times New Roman"/>
                <w:i/>
                <w:color w:val="000000" w:themeColor="text1"/>
                <w:sz w:val="24"/>
                <w:szCs w:val="24"/>
                <w:lang w:val="en-US"/>
              </w:rPr>
              <w:t>Studiju</w:t>
            </w:r>
            <w:proofErr w:type="spellEnd"/>
            <w:r w:rsidRPr="009A0FF2">
              <w:rPr>
                <w:rFonts w:ascii="Times New Roman" w:hAnsi="Times New Roman" w:cs="Times New Roman"/>
                <w:i/>
                <w:color w:val="000000" w:themeColor="text1"/>
                <w:sz w:val="24"/>
                <w:szCs w:val="24"/>
                <w:lang w:val="en-US"/>
              </w:rPr>
              <w:t xml:space="preserve"> </w:t>
            </w:r>
            <w:proofErr w:type="spellStart"/>
            <w:r w:rsidRPr="009A0FF2">
              <w:rPr>
                <w:rFonts w:ascii="Times New Roman" w:hAnsi="Times New Roman" w:cs="Times New Roman"/>
                <w:i/>
                <w:color w:val="000000" w:themeColor="text1"/>
                <w:sz w:val="24"/>
                <w:szCs w:val="24"/>
                <w:lang w:val="en-US"/>
              </w:rPr>
              <w:t>kursu</w:t>
            </w:r>
            <w:proofErr w:type="spellEnd"/>
            <w:r w:rsidRPr="009A0FF2">
              <w:rPr>
                <w:rFonts w:ascii="Times New Roman" w:hAnsi="Times New Roman" w:cs="Times New Roman"/>
                <w:i/>
                <w:color w:val="000000" w:themeColor="text1"/>
                <w:sz w:val="24"/>
                <w:szCs w:val="24"/>
                <w:lang w:val="en-US"/>
              </w:rPr>
              <w:t xml:space="preserve"> </w:t>
            </w:r>
            <w:proofErr w:type="spellStart"/>
            <w:r w:rsidRPr="009A0FF2">
              <w:rPr>
                <w:rFonts w:ascii="Times New Roman" w:hAnsi="Times New Roman" w:cs="Times New Roman"/>
                <w:i/>
                <w:color w:val="000000" w:themeColor="text1"/>
                <w:sz w:val="24"/>
                <w:szCs w:val="24"/>
                <w:lang w:val="en-US"/>
              </w:rPr>
              <w:t>izstrādes</w:t>
            </w:r>
            <w:proofErr w:type="spellEnd"/>
            <w:r w:rsidRPr="009A0FF2">
              <w:rPr>
                <w:rFonts w:ascii="Times New Roman" w:hAnsi="Times New Roman" w:cs="Times New Roman"/>
                <w:i/>
                <w:color w:val="000000" w:themeColor="text1"/>
                <w:sz w:val="24"/>
                <w:szCs w:val="24"/>
                <w:lang w:val="en-US"/>
              </w:rPr>
              <w:t xml:space="preserve"> un </w:t>
            </w:r>
            <w:proofErr w:type="spellStart"/>
            <w:r w:rsidRPr="009A0FF2">
              <w:rPr>
                <w:rFonts w:ascii="Times New Roman" w:hAnsi="Times New Roman" w:cs="Times New Roman"/>
                <w:i/>
                <w:color w:val="000000" w:themeColor="text1"/>
                <w:sz w:val="24"/>
                <w:szCs w:val="24"/>
                <w:lang w:val="en-US"/>
              </w:rPr>
              <w:t>aktualizācijas</w:t>
            </w:r>
            <w:proofErr w:type="spellEnd"/>
            <w:r w:rsidRPr="009A0FF2">
              <w:rPr>
                <w:rFonts w:ascii="Times New Roman" w:hAnsi="Times New Roman" w:cs="Times New Roman"/>
                <w:i/>
                <w:color w:val="000000" w:themeColor="text1"/>
                <w:sz w:val="24"/>
                <w:szCs w:val="24"/>
                <w:lang w:val="en-US"/>
              </w:rPr>
              <w:t xml:space="preserve"> </w:t>
            </w:r>
            <w:proofErr w:type="spellStart"/>
            <w:r w:rsidRPr="009A0FF2">
              <w:rPr>
                <w:rFonts w:ascii="Times New Roman" w:hAnsi="Times New Roman" w:cs="Times New Roman"/>
                <w:i/>
                <w:color w:val="000000" w:themeColor="text1"/>
                <w:sz w:val="24"/>
                <w:szCs w:val="24"/>
                <w:lang w:val="en-US"/>
              </w:rPr>
              <w:t>kārtības</w:t>
            </w:r>
            <w:proofErr w:type="spellEnd"/>
            <w:r w:rsidRPr="009A0FF2">
              <w:rPr>
                <w:rFonts w:ascii="Times New Roman" w:hAnsi="Times New Roman" w:cs="Times New Roman"/>
                <w:i/>
                <w:color w:val="000000" w:themeColor="text1"/>
                <w:sz w:val="24"/>
                <w:szCs w:val="24"/>
                <w:lang w:val="en-US"/>
              </w:rPr>
              <w:t xml:space="preserve"> 1. </w:t>
            </w:r>
            <w:proofErr w:type="spellStart"/>
            <w:r>
              <w:rPr>
                <w:rFonts w:ascii="Times New Roman" w:hAnsi="Times New Roman" w:cs="Times New Roman"/>
                <w:i/>
                <w:color w:val="000000" w:themeColor="text1"/>
                <w:sz w:val="24"/>
                <w:szCs w:val="24"/>
                <w:lang w:val="en-US"/>
              </w:rPr>
              <w:t>p</w:t>
            </w:r>
            <w:r w:rsidRPr="009A0FF2">
              <w:rPr>
                <w:rFonts w:ascii="Times New Roman" w:hAnsi="Times New Roman" w:cs="Times New Roman"/>
                <w:i/>
                <w:color w:val="000000" w:themeColor="text1"/>
                <w:sz w:val="24"/>
                <w:szCs w:val="24"/>
                <w:lang w:val="en-US"/>
              </w:rPr>
              <w:t>ielikums</w:t>
            </w:r>
            <w:proofErr w:type="spellEnd"/>
            <w:r w:rsidRPr="009A0FF2">
              <w:rPr>
                <w:rFonts w:ascii="Times New Roman" w:hAnsi="Times New Roman" w:cs="Times New Roman"/>
                <w:i/>
                <w:color w:val="000000" w:themeColor="text1"/>
                <w:sz w:val="24"/>
                <w:szCs w:val="24"/>
                <w:lang w:val="en-US"/>
              </w:rPr>
              <w:t>)</w:t>
            </w:r>
          </w:p>
        </w:tc>
      </w:tr>
    </w:tbl>
    <w:p w14:paraId="2C88819E" w14:textId="77777777" w:rsidR="00204988" w:rsidRPr="00AE4A16" w:rsidRDefault="00204988" w:rsidP="00204988">
      <w:pPr>
        <w:spacing w:after="0" w:line="360" w:lineRule="auto"/>
        <w:ind w:left="-142"/>
        <w:rPr>
          <w:rFonts w:ascii="Times New Roman" w:hAnsi="Times New Roman" w:cs="Times New Roman"/>
          <w:color w:val="000000" w:themeColor="text1"/>
          <w:sz w:val="24"/>
          <w:szCs w:val="24"/>
        </w:rPr>
      </w:pPr>
    </w:p>
    <w:p w14:paraId="0BE16571" w14:textId="77777777" w:rsidR="00204988" w:rsidRPr="00C608EE" w:rsidRDefault="00204988" w:rsidP="00204988">
      <w:pPr>
        <w:rPr>
          <w:rFonts w:ascii="Times New Roman" w:hAnsi="Times New Roman" w:cs="Times New Roman"/>
          <w:color w:val="000000" w:themeColor="text1"/>
          <w:sz w:val="24"/>
          <w:szCs w:val="24"/>
          <w:lang w:val="en-US"/>
        </w:rPr>
      </w:pPr>
    </w:p>
    <w:p w14:paraId="60FD47C3" w14:textId="77777777" w:rsidR="00204988" w:rsidRPr="00C608EE" w:rsidRDefault="00204988">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br w:type="page"/>
      </w:r>
    </w:p>
    <w:p w14:paraId="6FB6E804" w14:textId="77777777" w:rsidR="00204988" w:rsidRPr="00C608EE" w:rsidRDefault="00204988" w:rsidP="00204988">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56EFDC09" w14:textId="77777777" w:rsidR="00204988" w:rsidRPr="00C608EE" w:rsidRDefault="00204988" w:rsidP="00204988">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4AD92567" w14:textId="77777777" w:rsidR="00204988" w:rsidRPr="00C608EE" w:rsidRDefault="00204988" w:rsidP="00204988">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204988" w:rsidRPr="00C608EE" w14:paraId="75D7082D" w14:textId="77777777" w:rsidTr="00204988">
        <w:tc>
          <w:tcPr>
            <w:tcW w:w="4250" w:type="dxa"/>
            <w:shd w:val="clear" w:color="auto" w:fill="auto"/>
            <w:vAlign w:val="center"/>
          </w:tcPr>
          <w:p w14:paraId="077CBBFC"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574464AC" w14:textId="77777777" w:rsidR="00204988" w:rsidRPr="00C608EE" w:rsidRDefault="00170D64" w:rsidP="00204988">
            <w:pPr>
              <w:spacing w:after="0" w:line="240" w:lineRule="auto"/>
              <w:contextualSpacing/>
              <w:mirrorIndents/>
              <w:rPr>
                <w:rFonts w:ascii="Times New Roman" w:eastAsia="Times New Roman" w:hAnsi="Times New Roman" w:cs="Times New Roman"/>
                <w:b/>
                <w:i/>
                <w:color w:val="000000" w:themeColor="text1"/>
                <w:sz w:val="24"/>
                <w:szCs w:val="24"/>
                <w:lang w:val="en-US"/>
              </w:rPr>
            </w:pPr>
            <w:r w:rsidRPr="00C608EE">
              <w:rPr>
                <w:rFonts w:ascii="Times New Roman" w:eastAsia="Times New Roman" w:hAnsi="Times New Roman" w:cs="Times New Roman"/>
                <w:b/>
                <w:i/>
                <w:color w:val="000000" w:themeColor="text1"/>
                <w:sz w:val="24"/>
                <w:szCs w:val="24"/>
                <w:lang w:val="en-US"/>
              </w:rPr>
              <w:t>Basic Latvian</w:t>
            </w:r>
          </w:p>
        </w:tc>
      </w:tr>
      <w:tr w:rsidR="00204988" w:rsidRPr="00C608EE" w14:paraId="40ABBED3" w14:textId="77777777" w:rsidTr="00204988">
        <w:tc>
          <w:tcPr>
            <w:tcW w:w="4250" w:type="dxa"/>
            <w:shd w:val="clear" w:color="auto" w:fill="auto"/>
            <w:vAlign w:val="center"/>
          </w:tcPr>
          <w:p w14:paraId="5561A38D" w14:textId="39E79DC6"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1DCC4625" w14:textId="3AC4CA6D" w:rsidR="00204988" w:rsidRPr="00F07F08" w:rsidRDefault="00F07F08" w:rsidP="00204988">
            <w:pPr>
              <w:spacing w:after="0" w:line="240" w:lineRule="auto"/>
              <w:contextualSpacing/>
              <w:mirrorIndents/>
              <w:rPr>
                <w:rFonts w:ascii="Times New Roman" w:eastAsia="Times New Roman" w:hAnsi="Times New Roman" w:cs="Times New Roman"/>
                <w:i/>
                <w:color w:val="000000" w:themeColor="text1"/>
                <w:sz w:val="24"/>
                <w:szCs w:val="24"/>
                <w:lang w:val="en-US"/>
              </w:rPr>
            </w:pPr>
            <w:r w:rsidRPr="00F07F08">
              <w:rPr>
                <w:rFonts w:ascii="Times New Roman" w:eastAsia="Times New Roman" w:hAnsi="Times New Roman" w:cs="Times New Roman"/>
                <w:i/>
                <w:color w:val="000000" w:themeColor="text1"/>
                <w:sz w:val="24"/>
                <w:szCs w:val="24"/>
                <w:lang w:val="en-US"/>
              </w:rPr>
              <w:t>Linguistics</w:t>
            </w:r>
          </w:p>
        </w:tc>
      </w:tr>
      <w:tr w:rsidR="00204988" w:rsidRPr="00C608EE" w14:paraId="7B8C401B" w14:textId="77777777" w:rsidTr="00204988">
        <w:tc>
          <w:tcPr>
            <w:tcW w:w="4250" w:type="dxa"/>
            <w:shd w:val="clear" w:color="auto" w:fill="auto"/>
            <w:vAlign w:val="center"/>
          </w:tcPr>
          <w:p w14:paraId="4A1818BE" w14:textId="77777777" w:rsidR="00204988" w:rsidRPr="00C608EE" w:rsidRDefault="00204988" w:rsidP="00204988">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197A1535" w14:textId="77777777" w:rsidR="00204988" w:rsidRPr="00C608EE" w:rsidRDefault="00170D64"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w:t>
            </w:r>
          </w:p>
        </w:tc>
      </w:tr>
      <w:tr w:rsidR="00204988" w:rsidRPr="00C608EE" w14:paraId="1C2D10EB" w14:textId="77777777" w:rsidTr="00204988">
        <w:tc>
          <w:tcPr>
            <w:tcW w:w="4250" w:type="dxa"/>
            <w:shd w:val="clear" w:color="auto" w:fill="auto"/>
            <w:vAlign w:val="center"/>
          </w:tcPr>
          <w:p w14:paraId="4E84524E"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455655F9" w14:textId="77777777" w:rsidR="00204988" w:rsidRPr="00C608EE" w:rsidRDefault="00170D64"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32</w:t>
            </w:r>
          </w:p>
        </w:tc>
      </w:tr>
      <w:tr w:rsidR="00204988" w:rsidRPr="00C608EE" w14:paraId="6AE1534A" w14:textId="77777777" w:rsidTr="00204988">
        <w:tc>
          <w:tcPr>
            <w:tcW w:w="4250" w:type="dxa"/>
            <w:shd w:val="clear" w:color="auto" w:fill="auto"/>
            <w:vAlign w:val="center"/>
          </w:tcPr>
          <w:p w14:paraId="07EECA96"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6EDE8D58"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204988" w:rsidRPr="00C608EE" w14:paraId="71407803" w14:textId="77777777" w:rsidTr="00204988">
        <w:tc>
          <w:tcPr>
            <w:tcW w:w="4250" w:type="dxa"/>
            <w:shd w:val="clear" w:color="auto" w:fill="auto"/>
            <w:vAlign w:val="center"/>
          </w:tcPr>
          <w:p w14:paraId="6145347E"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36FBB44B" w14:textId="77777777" w:rsidR="00204988" w:rsidRPr="00C608EE" w:rsidRDefault="00170D64"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32</w:t>
            </w:r>
          </w:p>
        </w:tc>
      </w:tr>
      <w:tr w:rsidR="00204988" w:rsidRPr="00C608EE" w14:paraId="6084DA96" w14:textId="77777777" w:rsidTr="00204988">
        <w:tc>
          <w:tcPr>
            <w:tcW w:w="4250" w:type="dxa"/>
            <w:shd w:val="clear" w:color="auto" w:fill="auto"/>
            <w:vAlign w:val="center"/>
          </w:tcPr>
          <w:p w14:paraId="5148F1F7"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767779B4" w14:textId="4322890B" w:rsidR="00204988" w:rsidRPr="00C608EE" w:rsidRDefault="00244CD5"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0</w:t>
            </w:r>
          </w:p>
        </w:tc>
      </w:tr>
      <w:tr w:rsidR="00204988" w:rsidRPr="00C608EE" w14:paraId="69DCFE6E" w14:textId="77777777" w:rsidTr="00204988">
        <w:tc>
          <w:tcPr>
            <w:tcW w:w="4250" w:type="dxa"/>
            <w:shd w:val="clear" w:color="auto" w:fill="auto"/>
            <w:vAlign w:val="center"/>
          </w:tcPr>
          <w:p w14:paraId="63C2916B"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3A51A969" w14:textId="77777777" w:rsidR="00204988" w:rsidRPr="00C608EE" w:rsidRDefault="00170D64"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48</w:t>
            </w:r>
          </w:p>
        </w:tc>
      </w:tr>
      <w:tr w:rsidR="00080401" w:rsidRPr="00C608EE" w14:paraId="6F595F1A" w14:textId="77777777" w:rsidTr="00204988">
        <w:tc>
          <w:tcPr>
            <w:tcW w:w="4250" w:type="dxa"/>
            <w:shd w:val="clear" w:color="auto" w:fill="auto"/>
            <w:vAlign w:val="center"/>
          </w:tcPr>
          <w:p w14:paraId="2A4D6D6B" w14:textId="52A2497A" w:rsidR="00080401" w:rsidRPr="00C608EE" w:rsidRDefault="00080401" w:rsidP="00204988">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776B6D9F" w14:textId="5CB5BD0D" w:rsidR="00080401" w:rsidRPr="00C608EE" w:rsidRDefault="00244CD5"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244CD5">
              <w:rPr>
                <w:rFonts w:ascii="Times New Roman" w:eastAsia="Times New Roman" w:hAnsi="Times New Roman" w:cs="Times New Roman"/>
                <w:color w:val="000000" w:themeColor="text1"/>
                <w:sz w:val="24"/>
                <w:szCs w:val="24"/>
                <w:lang w:val="en-US"/>
              </w:rPr>
              <w:t>31.05.2019</w:t>
            </w:r>
          </w:p>
        </w:tc>
      </w:tr>
      <w:tr w:rsidR="00204988" w:rsidRPr="00C608EE" w14:paraId="50FD6BD9" w14:textId="77777777" w:rsidTr="00204988">
        <w:tc>
          <w:tcPr>
            <w:tcW w:w="4250" w:type="dxa"/>
            <w:tcBorders>
              <w:bottom w:val="single" w:sz="4" w:space="0" w:color="auto"/>
            </w:tcBorders>
            <w:shd w:val="clear" w:color="auto" w:fill="auto"/>
            <w:vAlign w:val="center"/>
          </w:tcPr>
          <w:p w14:paraId="5E19A145"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184CAFB5" w14:textId="040E58E9" w:rsidR="00204988" w:rsidRPr="00C608EE" w:rsidRDefault="000329EB" w:rsidP="000329EB">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proofErr w:type="gramStart"/>
            <w:r w:rsidRPr="00C608EE">
              <w:rPr>
                <w:rFonts w:ascii="Times New Roman" w:eastAsia="Times New Roman" w:hAnsi="Times New Roman" w:cs="Times New Roman"/>
                <w:color w:val="000000" w:themeColor="text1"/>
                <w:sz w:val="24"/>
                <w:szCs w:val="24"/>
                <w:lang w:val="en-US"/>
              </w:rPr>
              <w:t>Dr.paed</w:t>
            </w:r>
            <w:proofErr w:type="spellEnd"/>
            <w:proofErr w:type="gramEnd"/>
            <w:r w:rsidRPr="00C608EE">
              <w:rPr>
                <w:rFonts w:ascii="Times New Roman" w:eastAsia="Times New Roman" w:hAnsi="Times New Roman" w:cs="Times New Roman"/>
                <w:color w:val="000000" w:themeColor="text1"/>
                <w:sz w:val="24"/>
                <w:szCs w:val="24"/>
                <w:lang w:val="en-US"/>
              </w:rPr>
              <w:t>.</w:t>
            </w:r>
            <w:r w:rsidR="00170D64" w:rsidRPr="00C608EE">
              <w:rPr>
                <w:rFonts w:ascii="Times New Roman" w:eastAsia="Times New Roman" w:hAnsi="Times New Roman" w:cs="Times New Roman"/>
                <w:color w:val="000000" w:themeColor="text1"/>
                <w:sz w:val="24"/>
                <w:szCs w:val="24"/>
                <w:lang w:val="en-US"/>
              </w:rPr>
              <w:t xml:space="preserve"> </w:t>
            </w:r>
            <w:proofErr w:type="spellStart"/>
            <w:r w:rsidR="00170D64" w:rsidRPr="00C608EE">
              <w:rPr>
                <w:rFonts w:ascii="Times New Roman" w:eastAsia="Times New Roman" w:hAnsi="Times New Roman" w:cs="Times New Roman"/>
                <w:color w:val="000000" w:themeColor="text1"/>
                <w:sz w:val="24"/>
                <w:szCs w:val="24"/>
                <w:lang w:val="en-US"/>
              </w:rPr>
              <w:t>Inta</w:t>
            </w:r>
            <w:proofErr w:type="spellEnd"/>
            <w:r w:rsidR="00170D64" w:rsidRPr="00C608EE">
              <w:rPr>
                <w:rFonts w:ascii="Times New Roman" w:eastAsia="Times New Roman" w:hAnsi="Times New Roman" w:cs="Times New Roman"/>
                <w:color w:val="000000" w:themeColor="text1"/>
                <w:sz w:val="24"/>
                <w:szCs w:val="24"/>
                <w:lang w:val="en-US"/>
              </w:rPr>
              <w:t xml:space="preserve"> </w:t>
            </w:r>
            <w:proofErr w:type="spellStart"/>
            <w:r w:rsidR="00170D64" w:rsidRPr="00C608EE">
              <w:rPr>
                <w:rFonts w:ascii="Times New Roman" w:eastAsia="Times New Roman" w:hAnsi="Times New Roman" w:cs="Times New Roman"/>
                <w:color w:val="000000" w:themeColor="text1"/>
                <w:sz w:val="24"/>
                <w:szCs w:val="24"/>
                <w:lang w:val="en-US"/>
              </w:rPr>
              <w:t>Līsmane</w:t>
            </w:r>
            <w:proofErr w:type="spellEnd"/>
          </w:p>
        </w:tc>
      </w:tr>
      <w:tr w:rsidR="00204988" w:rsidRPr="00C608EE" w14:paraId="60FAD1F5" w14:textId="77777777" w:rsidTr="00204988">
        <w:tc>
          <w:tcPr>
            <w:tcW w:w="4250" w:type="dxa"/>
            <w:tcBorders>
              <w:top w:val="single" w:sz="4" w:space="0" w:color="auto"/>
              <w:left w:val="nil"/>
              <w:bottom w:val="single" w:sz="4" w:space="0" w:color="auto"/>
              <w:right w:val="single" w:sz="4" w:space="0" w:color="auto"/>
            </w:tcBorders>
            <w:shd w:val="clear" w:color="auto" w:fill="auto"/>
            <w:vAlign w:val="center"/>
          </w:tcPr>
          <w:p w14:paraId="251F4D68"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3CE96600" w14:textId="07AE7952" w:rsidR="00204988" w:rsidRPr="00C608EE" w:rsidRDefault="003344B7" w:rsidP="000329EB">
            <w:pPr>
              <w:spacing w:after="0" w:line="240" w:lineRule="auto"/>
              <w:contextualSpacing/>
              <w:mirrorIndents/>
              <w:jc w:val="both"/>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C608EE">
              <w:rPr>
                <w:rFonts w:ascii="Times New Roman" w:hAnsi="Times New Roman" w:cs="Times New Roman"/>
                <w:color w:val="000000" w:themeColor="text1"/>
                <w:sz w:val="24"/>
                <w:szCs w:val="24"/>
                <w:lang w:val="en-US"/>
              </w:rPr>
              <w:t>programme</w:t>
            </w:r>
            <w:proofErr w:type="spellEnd"/>
            <w:r w:rsidRPr="00C608EE">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204988" w:rsidRPr="00C608EE" w14:paraId="275D3F98" w14:textId="77777777" w:rsidTr="00204988">
        <w:tc>
          <w:tcPr>
            <w:tcW w:w="4250" w:type="dxa"/>
            <w:tcBorders>
              <w:top w:val="single" w:sz="4" w:space="0" w:color="auto"/>
            </w:tcBorders>
            <w:shd w:val="clear" w:color="auto" w:fill="auto"/>
            <w:vAlign w:val="center"/>
          </w:tcPr>
          <w:p w14:paraId="11559A8B"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1C16879C"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204988" w:rsidRPr="00C608EE" w14:paraId="5B367F41" w14:textId="77777777" w:rsidTr="00204988">
        <w:tc>
          <w:tcPr>
            <w:tcW w:w="9633" w:type="dxa"/>
            <w:gridSpan w:val="2"/>
            <w:shd w:val="clear" w:color="auto" w:fill="auto"/>
            <w:vAlign w:val="center"/>
          </w:tcPr>
          <w:p w14:paraId="1FE98562" w14:textId="77777777" w:rsidR="002E7CBC" w:rsidRPr="00C608EE" w:rsidRDefault="002E7CBC" w:rsidP="002E7CBC">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objectives of the course - to build the communicative and intercultural competence for the further application of the knowledge of Latvian in the study process and professional activities.</w:t>
            </w:r>
          </w:p>
          <w:p w14:paraId="5CAEB619" w14:textId="218D0044" w:rsidR="002E7CBC" w:rsidRPr="00C608EE" w:rsidRDefault="002E7CBC" w:rsidP="002E7CBC">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course has been developed in accordance with the A1 level requirements of the content specifications set by the European Council.</w:t>
            </w:r>
          </w:p>
          <w:p w14:paraId="394FF87C" w14:textId="77777777" w:rsidR="002E7CBC" w:rsidRPr="00C608EE" w:rsidRDefault="002E7CBC" w:rsidP="002E7CBC">
            <w:pPr>
              <w:spacing w:after="0" w:line="240" w:lineRule="auto"/>
              <w:contextualSpacing/>
              <w:mirrorIndents/>
              <w:jc w:val="both"/>
              <w:rPr>
                <w:rFonts w:ascii="Times New Roman" w:hAnsi="Times New Roman" w:cs="Times New Roman"/>
                <w:color w:val="000000" w:themeColor="text1"/>
                <w:sz w:val="24"/>
                <w:szCs w:val="24"/>
                <w:lang w:val="en-US"/>
              </w:rPr>
            </w:pPr>
          </w:p>
          <w:p w14:paraId="358CD172" w14:textId="7EA1D161" w:rsidR="002E7CBC" w:rsidRPr="00C608EE" w:rsidRDefault="002E7CBC" w:rsidP="002E7CBC">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course syllabus has been designed to help the learners function in elementary social situations, promote the acquisition of new lexis and grammar necessary for everyday communication, and form a firm basis for further communication in the target language.</w:t>
            </w:r>
          </w:p>
          <w:p w14:paraId="20EA8428" w14:textId="0D1648CF" w:rsidR="002E7CBC" w:rsidRPr="00C608EE" w:rsidRDefault="002E7CBC" w:rsidP="002E7CBC">
            <w:pPr>
              <w:spacing w:after="0" w:line="240" w:lineRule="auto"/>
              <w:contextualSpacing/>
              <w:mirrorIndents/>
              <w:jc w:val="both"/>
              <w:rPr>
                <w:rFonts w:ascii="Times New Roman" w:hAnsi="Times New Roman" w:cs="Times New Roman"/>
                <w:color w:val="000000" w:themeColor="text1"/>
                <w:sz w:val="24"/>
                <w:szCs w:val="24"/>
                <w:lang w:val="en-US"/>
              </w:rPr>
            </w:pPr>
          </w:p>
          <w:p w14:paraId="2AF3F0C9" w14:textId="229B95F1" w:rsidR="00096277" w:rsidRPr="00C608EE" w:rsidRDefault="00096277" w:rsidP="002E7CBC">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Tasks of the course are:</w:t>
            </w:r>
          </w:p>
          <w:p w14:paraId="764BDF9F" w14:textId="0DAA428C" w:rsidR="002E7CBC" w:rsidRPr="00C608EE" w:rsidRDefault="00096277" w:rsidP="00B32354">
            <w:pPr>
              <w:pStyle w:val="ListParagraph"/>
              <w:numPr>
                <w:ilvl w:val="0"/>
                <w:numId w:val="58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w:t>
            </w:r>
            <w:r w:rsidR="002E7CBC" w:rsidRPr="00C608EE">
              <w:rPr>
                <w:rFonts w:ascii="Times New Roman" w:hAnsi="Times New Roman" w:cs="Times New Roman"/>
                <w:color w:val="000000" w:themeColor="text1"/>
                <w:sz w:val="24"/>
                <w:szCs w:val="24"/>
                <w:lang w:val="en-US"/>
              </w:rPr>
              <w:t>o give knowledge about the vocabulary, phonology and syntax of the Latvian language in order to develop linguistic competence;</w:t>
            </w:r>
          </w:p>
          <w:p w14:paraId="57CED577" w14:textId="1D507D8E" w:rsidR="002E7CBC" w:rsidRPr="00C608EE" w:rsidRDefault="00096277" w:rsidP="00B32354">
            <w:pPr>
              <w:pStyle w:val="ListParagraph"/>
              <w:numPr>
                <w:ilvl w:val="0"/>
                <w:numId w:val="58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w:t>
            </w:r>
            <w:r w:rsidR="002E7CBC" w:rsidRPr="00C608EE">
              <w:rPr>
                <w:rFonts w:ascii="Times New Roman" w:hAnsi="Times New Roman" w:cs="Times New Roman"/>
                <w:color w:val="000000" w:themeColor="text1"/>
                <w:sz w:val="24"/>
                <w:szCs w:val="24"/>
                <w:lang w:val="en-US"/>
              </w:rPr>
              <w:t>o acquire the basics in the perception of the Latvian language, gradually developing reading, writing, listening and speaking skills;</w:t>
            </w:r>
          </w:p>
          <w:p w14:paraId="34E01611" w14:textId="1BAB0FC8" w:rsidR="002E7CBC" w:rsidRPr="00C608EE" w:rsidRDefault="002E7CBC" w:rsidP="00B32354">
            <w:pPr>
              <w:pStyle w:val="ListParagraph"/>
              <w:numPr>
                <w:ilvl w:val="0"/>
                <w:numId w:val="58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development of the communication skills is based on the grammar paradigms of the Latvian language.</w:t>
            </w:r>
          </w:p>
          <w:p w14:paraId="7D02615A" w14:textId="77777777" w:rsidR="002E7CBC" w:rsidRPr="00C608EE" w:rsidRDefault="002E7CBC" w:rsidP="002E7CBC">
            <w:pPr>
              <w:spacing w:after="0" w:line="240" w:lineRule="auto"/>
              <w:contextualSpacing/>
              <w:mirrorIndents/>
              <w:jc w:val="both"/>
              <w:rPr>
                <w:rFonts w:ascii="Times New Roman" w:hAnsi="Times New Roman" w:cs="Times New Roman"/>
                <w:color w:val="000000" w:themeColor="text1"/>
                <w:sz w:val="24"/>
                <w:szCs w:val="24"/>
                <w:lang w:val="en-US"/>
              </w:rPr>
            </w:pPr>
          </w:p>
          <w:p w14:paraId="37A8A108" w14:textId="13BB49DE" w:rsidR="00204988" w:rsidRPr="00C608EE" w:rsidRDefault="002E7CBC" w:rsidP="002E7CBC">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language of instruction is Latvian.</w:t>
            </w:r>
          </w:p>
        </w:tc>
      </w:tr>
      <w:tr w:rsidR="00204988" w:rsidRPr="00C608EE" w14:paraId="688C47F1" w14:textId="77777777" w:rsidTr="00204988">
        <w:tc>
          <w:tcPr>
            <w:tcW w:w="4250" w:type="dxa"/>
            <w:shd w:val="clear" w:color="auto" w:fill="auto"/>
            <w:vAlign w:val="center"/>
          </w:tcPr>
          <w:p w14:paraId="54BCC82A" w14:textId="77777777" w:rsidR="00204988" w:rsidRPr="00C608EE" w:rsidRDefault="00204988" w:rsidP="00204988">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6957CE25" w14:textId="77777777" w:rsidR="00204988" w:rsidRPr="00C608EE" w:rsidRDefault="00204988" w:rsidP="00204988">
            <w:pPr>
              <w:spacing w:after="0" w:line="240" w:lineRule="auto"/>
              <w:contextualSpacing/>
              <w:mirrorIndents/>
              <w:jc w:val="both"/>
              <w:rPr>
                <w:rFonts w:ascii="Times New Roman" w:hAnsi="Times New Roman" w:cs="Times New Roman"/>
                <w:i/>
                <w:color w:val="000000" w:themeColor="text1"/>
                <w:sz w:val="24"/>
                <w:szCs w:val="24"/>
                <w:lang w:val="en-US"/>
              </w:rPr>
            </w:pPr>
          </w:p>
        </w:tc>
      </w:tr>
      <w:tr w:rsidR="00204988" w:rsidRPr="00C608EE" w14:paraId="7604930C" w14:textId="77777777" w:rsidTr="00204988">
        <w:tc>
          <w:tcPr>
            <w:tcW w:w="9633" w:type="dxa"/>
            <w:gridSpan w:val="2"/>
            <w:shd w:val="clear" w:color="auto" w:fill="auto"/>
            <w:vAlign w:val="center"/>
          </w:tcPr>
          <w:p w14:paraId="3CE99A7A" w14:textId="5E977F20" w:rsidR="0023119F" w:rsidRPr="00C608EE" w:rsidRDefault="0023119F" w:rsidP="0023119F">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Knowledge:</w:t>
            </w:r>
          </w:p>
          <w:p w14:paraId="68D819C7" w14:textId="064729A7" w:rsidR="0023119F" w:rsidRPr="00C608EE" w:rsidRDefault="0023119F" w:rsidP="0023119F">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1. </w:t>
            </w:r>
            <w:r w:rsidR="00096277" w:rsidRPr="00C608EE">
              <w:rPr>
                <w:rFonts w:ascii="Times New Roman" w:hAnsi="Times New Roman" w:cs="Times New Roman"/>
                <w:color w:val="000000" w:themeColor="text1"/>
                <w:sz w:val="24"/>
                <w:szCs w:val="24"/>
                <w:lang w:val="en-US"/>
              </w:rPr>
              <w:t>Understands</w:t>
            </w:r>
            <w:r w:rsidRPr="00C608EE">
              <w:rPr>
                <w:rFonts w:ascii="Times New Roman" w:hAnsi="Times New Roman" w:cs="Times New Roman"/>
                <w:color w:val="000000" w:themeColor="text1"/>
                <w:sz w:val="24"/>
                <w:szCs w:val="24"/>
                <w:lang w:val="en-US"/>
              </w:rPr>
              <w:t xml:space="preserve"> the system and practical functions of the Latvian language;</w:t>
            </w:r>
          </w:p>
          <w:p w14:paraId="4561D0DE" w14:textId="54519353" w:rsidR="0023119F" w:rsidRPr="00C608EE" w:rsidRDefault="0023119F" w:rsidP="0023119F">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2. </w:t>
            </w:r>
            <w:r w:rsidR="00096277" w:rsidRPr="00C608EE">
              <w:rPr>
                <w:rFonts w:ascii="Times New Roman" w:hAnsi="Times New Roman" w:cs="Times New Roman"/>
                <w:color w:val="000000" w:themeColor="text1"/>
                <w:sz w:val="24"/>
                <w:szCs w:val="24"/>
                <w:lang w:val="en-US"/>
              </w:rPr>
              <w:t>Manages</w:t>
            </w:r>
            <w:r w:rsidRPr="00C608EE">
              <w:rPr>
                <w:rFonts w:ascii="Times New Roman" w:hAnsi="Times New Roman" w:cs="Times New Roman"/>
                <w:color w:val="000000" w:themeColor="text1"/>
                <w:sz w:val="24"/>
                <w:szCs w:val="24"/>
                <w:lang w:val="en-US"/>
              </w:rPr>
              <w:t xml:space="preserve"> basic vocabulary of individual words and phrases relevant to specific situations;</w:t>
            </w:r>
          </w:p>
          <w:p w14:paraId="5496ABDD" w14:textId="77777777" w:rsidR="0023119F" w:rsidRPr="00C608EE" w:rsidRDefault="0023119F" w:rsidP="0023119F">
            <w:pPr>
              <w:spacing w:after="0" w:line="240" w:lineRule="auto"/>
              <w:mirrorIndents/>
              <w:jc w:val="both"/>
              <w:rPr>
                <w:rFonts w:ascii="Times New Roman" w:hAnsi="Times New Roman" w:cs="Times New Roman"/>
                <w:color w:val="000000" w:themeColor="text1"/>
                <w:sz w:val="24"/>
                <w:szCs w:val="24"/>
                <w:lang w:val="en-US"/>
              </w:rPr>
            </w:pPr>
          </w:p>
          <w:p w14:paraId="334C279C" w14:textId="38F65E96" w:rsidR="0023119F" w:rsidRPr="00C608EE" w:rsidRDefault="0023119F" w:rsidP="0023119F">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p>
          <w:p w14:paraId="0B985BD9" w14:textId="77777777" w:rsidR="0023119F" w:rsidRPr="00C608EE" w:rsidRDefault="0023119F" w:rsidP="0023119F">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 Performs receptive reading and listening tasks (level A1);</w:t>
            </w:r>
          </w:p>
          <w:p w14:paraId="6F0854F1" w14:textId="1220910A" w:rsidR="0023119F" w:rsidRPr="00C608EE" w:rsidRDefault="0023119F" w:rsidP="0023119F">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 Understands very slow and correctly artic</w:t>
            </w:r>
            <w:r w:rsidR="0073295F">
              <w:rPr>
                <w:rFonts w:ascii="Times New Roman" w:hAnsi="Times New Roman" w:cs="Times New Roman"/>
                <w:color w:val="000000" w:themeColor="text1"/>
                <w:sz w:val="24"/>
                <w:szCs w:val="24"/>
                <w:lang w:val="en-US"/>
              </w:rPr>
              <w:t>u</w:t>
            </w:r>
            <w:r w:rsidRPr="00C608EE">
              <w:rPr>
                <w:rFonts w:ascii="Times New Roman" w:hAnsi="Times New Roman" w:cs="Times New Roman"/>
                <w:color w:val="000000" w:themeColor="text1"/>
                <w:sz w:val="24"/>
                <w:szCs w:val="24"/>
                <w:lang w:val="en-US"/>
              </w:rPr>
              <w:t>lated speech, elementary phrases and simple sentences (level A1);</w:t>
            </w:r>
          </w:p>
          <w:p w14:paraId="2DAF9BD6" w14:textId="77777777" w:rsidR="0023119F" w:rsidRPr="00C608EE" w:rsidRDefault="0023119F" w:rsidP="0023119F">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 Performs productive tasks of speaking and writing, is able to pronounce words, express statements and denials, is able to write words and phrases (level A1):</w:t>
            </w:r>
          </w:p>
          <w:p w14:paraId="44FA2500" w14:textId="77777777" w:rsidR="0023119F" w:rsidRPr="00C608EE" w:rsidRDefault="0023119F" w:rsidP="0023119F">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6. Provides and obtains information, communicates in specific everyday situations, asks and provides answers to basic questions orally and in writing (level A1):</w:t>
            </w:r>
          </w:p>
          <w:p w14:paraId="4B6A5D0C" w14:textId="77777777" w:rsidR="0023119F" w:rsidRPr="00C608EE" w:rsidRDefault="0023119F" w:rsidP="0023119F">
            <w:pPr>
              <w:spacing w:after="0" w:line="240" w:lineRule="auto"/>
              <w:mirrorIndents/>
              <w:jc w:val="both"/>
              <w:rPr>
                <w:rFonts w:ascii="Times New Roman" w:hAnsi="Times New Roman" w:cs="Times New Roman"/>
                <w:color w:val="000000" w:themeColor="text1"/>
                <w:sz w:val="24"/>
                <w:szCs w:val="24"/>
                <w:lang w:val="en-US"/>
              </w:rPr>
            </w:pPr>
          </w:p>
          <w:p w14:paraId="4A806C5A" w14:textId="2F4457E4" w:rsidR="0023119F" w:rsidRPr="00C608EE" w:rsidRDefault="0023119F" w:rsidP="0023119F">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Competence:</w:t>
            </w:r>
          </w:p>
          <w:p w14:paraId="3BC98E1D" w14:textId="590A2163" w:rsidR="0023119F" w:rsidRPr="00C608EE" w:rsidRDefault="0023119F" w:rsidP="0023119F">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7. </w:t>
            </w:r>
            <w:r w:rsidR="00096277" w:rsidRPr="00C608EE">
              <w:rPr>
                <w:rFonts w:ascii="Times New Roman" w:hAnsi="Times New Roman" w:cs="Times New Roman"/>
                <w:color w:val="000000" w:themeColor="text1"/>
                <w:sz w:val="24"/>
                <w:szCs w:val="24"/>
                <w:lang w:val="en-US"/>
              </w:rPr>
              <w:t>Carries out</w:t>
            </w:r>
            <w:r w:rsidRPr="00C608EE">
              <w:rPr>
                <w:rFonts w:ascii="Times New Roman" w:hAnsi="Times New Roman" w:cs="Times New Roman"/>
                <w:color w:val="000000" w:themeColor="text1"/>
                <w:sz w:val="24"/>
                <w:szCs w:val="24"/>
                <w:lang w:val="en-US"/>
              </w:rPr>
              <w:t xml:space="preserve"> communicative competence of the language by performing comm</w:t>
            </w:r>
            <w:r w:rsidR="0073295F">
              <w:rPr>
                <w:rFonts w:ascii="Times New Roman" w:hAnsi="Times New Roman" w:cs="Times New Roman"/>
                <w:color w:val="000000" w:themeColor="text1"/>
                <w:sz w:val="24"/>
                <w:szCs w:val="24"/>
                <w:lang w:val="en-US"/>
              </w:rPr>
              <w:t>u</w:t>
            </w:r>
            <w:r w:rsidRPr="00C608EE">
              <w:rPr>
                <w:rFonts w:ascii="Times New Roman" w:hAnsi="Times New Roman" w:cs="Times New Roman"/>
                <w:color w:val="000000" w:themeColor="text1"/>
                <w:sz w:val="24"/>
                <w:szCs w:val="24"/>
                <w:lang w:val="en-US"/>
              </w:rPr>
              <w:t>nication tasks and interacting with communication partners;</w:t>
            </w:r>
          </w:p>
          <w:p w14:paraId="6F74FC6B" w14:textId="3E5DCB12" w:rsidR="00204988" w:rsidRPr="00C608EE" w:rsidRDefault="0023119F" w:rsidP="00096277">
            <w:pPr>
              <w:spacing w:after="0" w:line="240" w:lineRule="auto"/>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8. Accepts communication norms in a new cultural environment, does not use statements that may cause misunderstandings or offend the participant in communication, demonstrates openness, empathy and intercultural competence.</w:t>
            </w:r>
          </w:p>
        </w:tc>
      </w:tr>
      <w:tr w:rsidR="00204988" w:rsidRPr="00C608EE" w14:paraId="583C74D1" w14:textId="77777777" w:rsidTr="00204988">
        <w:tc>
          <w:tcPr>
            <w:tcW w:w="9633" w:type="dxa"/>
            <w:gridSpan w:val="2"/>
            <w:shd w:val="clear" w:color="auto" w:fill="auto"/>
            <w:vAlign w:val="center"/>
          </w:tcPr>
          <w:p w14:paraId="288A2F11"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Course Plan</w:t>
            </w:r>
          </w:p>
        </w:tc>
      </w:tr>
      <w:tr w:rsidR="00204988" w:rsidRPr="00C608EE" w14:paraId="0B29C475" w14:textId="77777777" w:rsidTr="00204988">
        <w:tc>
          <w:tcPr>
            <w:tcW w:w="9633" w:type="dxa"/>
            <w:gridSpan w:val="2"/>
            <w:shd w:val="clear" w:color="auto" w:fill="auto"/>
            <w:vAlign w:val="center"/>
          </w:tcPr>
          <w:p w14:paraId="439AF192" w14:textId="0C53FB34" w:rsidR="00BF56A5" w:rsidRPr="00C608EE" w:rsidRDefault="00E35209" w:rsidP="00B32354">
            <w:pPr>
              <w:pStyle w:val="ListParagraph"/>
              <w:numPr>
                <w:ilvl w:val="0"/>
                <w:numId w:val="28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Personal identity. P</w:t>
            </w:r>
            <w:r w:rsidR="00BF56A5" w:rsidRPr="00C608EE">
              <w:rPr>
                <w:rFonts w:ascii="Times New Roman" w:hAnsi="Times New Roman" w:cs="Times New Roman"/>
                <w:color w:val="000000" w:themeColor="text1"/>
                <w:sz w:val="24"/>
                <w:szCs w:val="24"/>
                <w:lang w:val="en-US"/>
              </w:rPr>
              <w:t>8</w:t>
            </w:r>
          </w:p>
          <w:p w14:paraId="3081F4AD" w14:textId="4D7910E1" w:rsidR="00BF56A5" w:rsidRPr="00C608EE" w:rsidRDefault="00BF56A5" w:rsidP="00B32354">
            <w:pPr>
              <w:pStyle w:val="ListParagraph"/>
              <w:numPr>
                <w:ilvl w:val="0"/>
                <w:numId w:val="28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City or the countryside</w:t>
            </w:r>
            <w:r w:rsidR="00E35209" w:rsidRPr="00C608EE">
              <w:rPr>
                <w:rFonts w:ascii="Times New Roman" w:hAnsi="Times New Roman" w:cs="Times New Roman"/>
                <w:color w:val="000000" w:themeColor="text1"/>
                <w:sz w:val="24"/>
                <w:szCs w:val="24"/>
                <w:lang w:val="en-US"/>
              </w:rPr>
              <w:t>. P</w:t>
            </w:r>
            <w:r w:rsidRPr="00C608EE">
              <w:rPr>
                <w:rFonts w:ascii="Times New Roman" w:hAnsi="Times New Roman" w:cs="Times New Roman"/>
                <w:color w:val="000000" w:themeColor="text1"/>
                <w:sz w:val="24"/>
                <w:szCs w:val="24"/>
                <w:lang w:val="en-US"/>
              </w:rPr>
              <w:t>8</w:t>
            </w:r>
          </w:p>
          <w:p w14:paraId="7B49C082" w14:textId="3B0E73C9" w:rsidR="00BF56A5" w:rsidRPr="00C608EE" w:rsidRDefault="00E35209" w:rsidP="00B32354">
            <w:pPr>
              <w:pStyle w:val="ListParagraph"/>
              <w:numPr>
                <w:ilvl w:val="0"/>
                <w:numId w:val="28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Student life.</w:t>
            </w:r>
            <w:r w:rsidR="00BF56A5" w:rsidRPr="00C608EE">
              <w:rPr>
                <w:rFonts w:ascii="Times New Roman" w:hAnsi="Times New Roman" w:cs="Times New Roman"/>
                <w:color w:val="000000" w:themeColor="text1"/>
                <w:sz w:val="24"/>
                <w:szCs w:val="24"/>
                <w:lang w:val="en-US"/>
              </w:rPr>
              <w:t xml:space="preserve"> P8</w:t>
            </w:r>
          </w:p>
          <w:p w14:paraId="0948D1A9" w14:textId="13D7F317" w:rsidR="00BF56A5" w:rsidRPr="00C608EE" w:rsidRDefault="00BF56A5" w:rsidP="00B32354">
            <w:pPr>
              <w:pStyle w:val="ListParagraph"/>
              <w:numPr>
                <w:ilvl w:val="0"/>
                <w:numId w:val="28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Education and social environment</w:t>
            </w:r>
            <w:r w:rsidR="00E35209"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P8</w:t>
            </w:r>
          </w:p>
          <w:p w14:paraId="1CF878AC" w14:textId="77777777" w:rsidR="00204988" w:rsidRPr="00C608EE" w:rsidRDefault="00204988" w:rsidP="00BF56A5">
            <w:pPr>
              <w:spacing w:after="0" w:line="240" w:lineRule="auto"/>
              <w:contextualSpacing/>
              <w:mirrorIndents/>
              <w:rPr>
                <w:rFonts w:ascii="Times New Roman" w:hAnsi="Times New Roman" w:cs="Times New Roman"/>
                <w:color w:val="000000" w:themeColor="text1"/>
                <w:sz w:val="24"/>
                <w:szCs w:val="24"/>
                <w:lang w:val="en-US"/>
              </w:rPr>
            </w:pPr>
          </w:p>
          <w:p w14:paraId="1681C330" w14:textId="08E922B3" w:rsidR="00BF56A5" w:rsidRPr="00C608EE" w:rsidRDefault="00BF56A5" w:rsidP="00BF56A5">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 – practical work</w:t>
            </w:r>
          </w:p>
        </w:tc>
      </w:tr>
      <w:tr w:rsidR="00204988" w:rsidRPr="00C608EE" w14:paraId="4A460123" w14:textId="77777777" w:rsidTr="00204988">
        <w:tc>
          <w:tcPr>
            <w:tcW w:w="9633" w:type="dxa"/>
            <w:gridSpan w:val="2"/>
            <w:shd w:val="clear" w:color="auto" w:fill="auto"/>
            <w:vAlign w:val="center"/>
          </w:tcPr>
          <w:p w14:paraId="5C6282EF" w14:textId="77777777" w:rsidR="00204988" w:rsidRPr="00C608EE" w:rsidRDefault="00204988" w:rsidP="00204988">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 xml:space="preserve"> Characterization of students' independent work organization and tasks</w:t>
            </w:r>
          </w:p>
        </w:tc>
      </w:tr>
      <w:tr w:rsidR="00204988" w:rsidRPr="00C608EE" w14:paraId="5DE1C6CD" w14:textId="77777777" w:rsidTr="00204988">
        <w:tc>
          <w:tcPr>
            <w:tcW w:w="9633" w:type="dxa"/>
            <w:gridSpan w:val="2"/>
            <w:shd w:val="clear" w:color="auto" w:fill="auto"/>
            <w:vAlign w:val="center"/>
          </w:tcPr>
          <w:p w14:paraId="5717CFAC" w14:textId="77777777" w:rsidR="00BF56A5" w:rsidRPr="00C608EE" w:rsidRDefault="00BF56A5" w:rsidP="00BF56A5">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Student work is organized individually and/or in smaller groups:</w:t>
            </w:r>
          </w:p>
          <w:p w14:paraId="4786CD1B" w14:textId="77777777" w:rsidR="00BF56A5" w:rsidRPr="00C608EE" w:rsidRDefault="00BF56A5" w:rsidP="00BF56A5">
            <w:pPr>
              <w:spacing w:after="0" w:line="240" w:lineRule="auto"/>
              <w:contextualSpacing/>
              <w:mirrorIndents/>
              <w:rPr>
                <w:rFonts w:ascii="Times New Roman" w:hAnsi="Times New Roman" w:cs="Times New Roman"/>
                <w:color w:val="000000" w:themeColor="text1"/>
                <w:sz w:val="24"/>
                <w:szCs w:val="24"/>
                <w:lang w:val="en-US" w:eastAsia="lv-LV"/>
              </w:rPr>
            </w:pPr>
          </w:p>
          <w:p w14:paraId="19775390" w14:textId="54A0DB9C" w:rsidR="00BF56A5" w:rsidRPr="00C608EE" w:rsidRDefault="00BF56A5" w:rsidP="00B32354">
            <w:pPr>
              <w:pStyle w:val="ListParagraph"/>
              <w:numPr>
                <w:ilvl w:val="0"/>
                <w:numId w:val="576"/>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To acquire the necessary thematic vocabulary;</w:t>
            </w:r>
          </w:p>
          <w:p w14:paraId="11CD6B1F" w14:textId="3A15CE9B" w:rsidR="00BF56A5" w:rsidRPr="00C608EE" w:rsidRDefault="00BF56A5" w:rsidP="00B32354">
            <w:pPr>
              <w:pStyle w:val="ListParagraph"/>
              <w:numPr>
                <w:ilvl w:val="0"/>
                <w:numId w:val="576"/>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Prepare for lexical and grammar tests.</w:t>
            </w:r>
          </w:p>
          <w:p w14:paraId="10933365" w14:textId="71A3EF77" w:rsidR="00BF56A5" w:rsidRPr="00C608EE" w:rsidRDefault="00BF56A5" w:rsidP="00B32354">
            <w:pPr>
              <w:pStyle w:val="ListParagraph"/>
              <w:numPr>
                <w:ilvl w:val="0"/>
                <w:numId w:val="576"/>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Use available internet resources for language learning.</w:t>
            </w:r>
          </w:p>
          <w:p w14:paraId="7AA66E48" w14:textId="39269C4C" w:rsidR="00204988" w:rsidRPr="00C608EE" w:rsidRDefault="00BF56A5" w:rsidP="00B32354">
            <w:pPr>
              <w:pStyle w:val="ListParagraph"/>
              <w:numPr>
                <w:ilvl w:val="0"/>
                <w:numId w:val="576"/>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Prepare 4 dialogues and 1 presentation.</w:t>
            </w:r>
          </w:p>
        </w:tc>
      </w:tr>
      <w:tr w:rsidR="00204988" w:rsidRPr="00C608EE" w14:paraId="1366F394" w14:textId="77777777" w:rsidTr="00204988">
        <w:tc>
          <w:tcPr>
            <w:tcW w:w="9633" w:type="dxa"/>
            <w:gridSpan w:val="2"/>
            <w:shd w:val="clear" w:color="auto" w:fill="auto"/>
            <w:vAlign w:val="center"/>
          </w:tcPr>
          <w:p w14:paraId="3994900C"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204988" w:rsidRPr="00C608EE" w14:paraId="245A212A" w14:textId="77777777" w:rsidTr="00E35209">
        <w:trPr>
          <w:trHeight w:val="205"/>
        </w:trPr>
        <w:tc>
          <w:tcPr>
            <w:tcW w:w="9633" w:type="dxa"/>
            <w:gridSpan w:val="2"/>
            <w:shd w:val="clear" w:color="auto" w:fill="auto"/>
            <w:vAlign w:val="center"/>
          </w:tcPr>
          <w:p w14:paraId="1BD23A60" w14:textId="6D6E3A20" w:rsidR="00E35209" w:rsidRPr="00C608EE" w:rsidRDefault="000329EB" w:rsidP="00E35209">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w:t>
            </w:r>
            <w:r w:rsidR="00E35209" w:rsidRPr="00C608EE">
              <w:rPr>
                <w:rFonts w:ascii="Times New Roman" w:hAnsi="Times New Roman" w:cs="Times New Roman"/>
                <w:color w:val="000000" w:themeColor="text1"/>
                <w:sz w:val="24"/>
                <w:szCs w:val="24"/>
                <w:lang w:val="en-US"/>
              </w:rPr>
              <w:t xml:space="preserve"> tests:</w:t>
            </w:r>
          </w:p>
          <w:p w14:paraId="6B1643FF" w14:textId="4B456F37" w:rsidR="00E35209" w:rsidRPr="00C608EE" w:rsidRDefault="00E35209" w:rsidP="00B32354">
            <w:pPr>
              <w:pStyle w:val="ListParagraph"/>
              <w:numPr>
                <w:ilvl w:val="0"/>
                <w:numId w:val="282"/>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 lexical and grammatical tests – 50%.</w:t>
            </w:r>
          </w:p>
          <w:p w14:paraId="503B86A5" w14:textId="41C8632D" w:rsidR="00E35209" w:rsidRPr="00C608EE" w:rsidRDefault="00E35209" w:rsidP="00B32354">
            <w:pPr>
              <w:pStyle w:val="ListParagraph"/>
              <w:numPr>
                <w:ilvl w:val="0"/>
                <w:numId w:val="282"/>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Oral tasks and tests – 25%.</w:t>
            </w:r>
          </w:p>
          <w:p w14:paraId="4FAD44E9" w14:textId="77777777" w:rsidR="00E35209" w:rsidRPr="00C608EE" w:rsidRDefault="00E35209" w:rsidP="00E35209">
            <w:pPr>
              <w:pStyle w:val="ListParagraph"/>
              <w:spacing w:after="0" w:line="240" w:lineRule="auto"/>
              <w:ind w:left="360"/>
              <w:mirrorIndents/>
              <w:jc w:val="both"/>
              <w:rPr>
                <w:rFonts w:ascii="Times New Roman" w:hAnsi="Times New Roman" w:cs="Times New Roman"/>
                <w:color w:val="000000" w:themeColor="text1"/>
                <w:sz w:val="24"/>
                <w:szCs w:val="24"/>
                <w:lang w:val="en-US"/>
              </w:rPr>
            </w:pPr>
          </w:p>
          <w:p w14:paraId="16A94F45" w14:textId="77777777" w:rsidR="00E35209" w:rsidRPr="00C608EE" w:rsidRDefault="00E35209" w:rsidP="00E35209">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Final assessment:</w:t>
            </w:r>
          </w:p>
          <w:p w14:paraId="0421EBA7" w14:textId="33BCCCE8" w:rsidR="00204988" w:rsidRPr="00C608EE" w:rsidRDefault="000329EB" w:rsidP="00B32354">
            <w:pPr>
              <w:pStyle w:val="ListParagraph"/>
              <w:numPr>
                <w:ilvl w:val="0"/>
                <w:numId w:val="282"/>
              </w:numPr>
              <w:spacing w:after="0" w:line="240" w:lineRule="auto"/>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E</w:t>
            </w:r>
            <w:r w:rsidR="00E35209" w:rsidRPr="00C608EE">
              <w:rPr>
                <w:rFonts w:ascii="Times New Roman" w:hAnsi="Times New Roman" w:cs="Times New Roman"/>
                <w:color w:val="000000" w:themeColor="text1"/>
                <w:sz w:val="24"/>
                <w:szCs w:val="24"/>
                <w:lang w:val="en-US"/>
              </w:rPr>
              <w:t>xamination</w:t>
            </w:r>
            <w:r w:rsidRPr="00C608EE">
              <w:rPr>
                <w:rFonts w:ascii="Times New Roman" w:hAnsi="Times New Roman" w:cs="Times New Roman"/>
                <w:color w:val="000000" w:themeColor="text1"/>
                <w:sz w:val="24"/>
                <w:szCs w:val="24"/>
                <w:lang w:val="en-US"/>
              </w:rPr>
              <w:t xml:space="preserve"> (written and oral)</w:t>
            </w:r>
            <w:r w:rsidR="00E35209" w:rsidRPr="00C608EE">
              <w:rPr>
                <w:rFonts w:ascii="Times New Roman" w:hAnsi="Times New Roman" w:cs="Times New Roman"/>
                <w:color w:val="000000" w:themeColor="text1"/>
                <w:sz w:val="24"/>
                <w:szCs w:val="24"/>
                <w:lang w:val="en-US"/>
              </w:rPr>
              <w:t xml:space="preserve"> – 25%.</w:t>
            </w:r>
          </w:p>
        </w:tc>
      </w:tr>
      <w:tr w:rsidR="00204988" w:rsidRPr="00C608EE" w14:paraId="45F92705" w14:textId="77777777" w:rsidTr="00204988">
        <w:tc>
          <w:tcPr>
            <w:tcW w:w="4250" w:type="dxa"/>
            <w:shd w:val="clear" w:color="auto" w:fill="auto"/>
            <w:vAlign w:val="center"/>
          </w:tcPr>
          <w:p w14:paraId="30B70447" w14:textId="77777777" w:rsidR="00204988" w:rsidRPr="00C608EE" w:rsidRDefault="00204988" w:rsidP="00204988">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shd w:val="clear" w:color="auto" w:fill="auto"/>
          </w:tcPr>
          <w:p w14:paraId="782BDE39" w14:textId="77777777" w:rsidR="00204988" w:rsidRPr="00C608EE" w:rsidRDefault="00204988" w:rsidP="00204988">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204988" w:rsidRPr="00C608EE" w14:paraId="769D8975" w14:textId="77777777" w:rsidTr="00204988">
        <w:tc>
          <w:tcPr>
            <w:tcW w:w="9633" w:type="dxa"/>
            <w:gridSpan w:val="2"/>
            <w:shd w:val="clear" w:color="auto" w:fill="auto"/>
            <w:vAlign w:val="center"/>
          </w:tcPr>
          <w:p w14:paraId="025ABD77" w14:textId="77777777" w:rsidR="00204988" w:rsidRPr="00C608EE" w:rsidRDefault="00204988" w:rsidP="00204988">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6E233F1E" w14:textId="77777777" w:rsidR="00204988" w:rsidRPr="00C608EE" w:rsidRDefault="00204988" w:rsidP="00204988">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59394747" w14:textId="77777777" w:rsidR="00204988" w:rsidRPr="00C608EE" w:rsidRDefault="00204988" w:rsidP="00204988">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70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486"/>
              <w:gridCol w:w="486"/>
            </w:tblGrid>
            <w:tr w:rsidR="00E35209" w:rsidRPr="00C608EE" w14:paraId="7E7CDC12" w14:textId="3B18D87A" w:rsidTr="00315E6E">
              <w:trPr>
                <w:jc w:val="center"/>
              </w:trPr>
              <w:tc>
                <w:tcPr>
                  <w:tcW w:w="2722" w:type="dxa"/>
                  <w:vMerge w:val="restart"/>
                  <w:shd w:val="clear" w:color="auto" w:fill="auto"/>
                </w:tcPr>
                <w:p w14:paraId="0570566C" w14:textId="77777777" w:rsidR="00E35209" w:rsidRPr="00C608EE" w:rsidRDefault="00E35209"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p>
              </w:tc>
              <w:tc>
                <w:tcPr>
                  <w:tcW w:w="4341" w:type="dxa"/>
                  <w:gridSpan w:val="8"/>
                  <w:shd w:val="clear" w:color="auto" w:fill="auto"/>
                </w:tcPr>
                <w:p w14:paraId="4335931E" w14:textId="407F5365" w:rsidR="00E35209" w:rsidRPr="00C608EE" w:rsidRDefault="00E35209"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E35209" w:rsidRPr="00C608EE" w14:paraId="5AD26349" w14:textId="7959B4B8" w:rsidTr="00E35209">
              <w:trPr>
                <w:jc w:val="center"/>
              </w:trPr>
              <w:tc>
                <w:tcPr>
                  <w:tcW w:w="2722" w:type="dxa"/>
                  <w:vMerge/>
                  <w:shd w:val="clear" w:color="auto" w:fill="auto"/>
                </w:tcPr>
                <w:p w14:paraId="171394DB" w14:textId="77777777" w:rsidR="00E35209" w:rsidRPr="00C608EE" w:rsidRDefault="00E35209" w:rsidP="00204988">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654241D7" w14:textId="77777777" w:rsidR="00E35209" w:rsidRPr="00C608EE" w:rsidRDefault="00E35209"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shd w:val="clear" w:color="auto" w:fill="auto"/>
                </w:tcPr>
                <w:p w14:paraId="39E4BC5B" w14:textId="77777777" w:rsidR="00E35209" w:rsidRPr="00C608EE" w:rsidRDefault="00E35209"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shd w:val="clear" w:color="auto" w:fill="auto"/>
                </w:tcPr>
                <w:p w14:paraId="171AD470" w14:textId="77777777" w:rsidR="00E35209" w:rsidRPr="00C608EE" w:rsidRDefault="00E35209"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67" w:type="dxa"/>
                  <w:shd w:val="clear" w:color="auto" w:fill="auto"/>
                </w:tcPr>
                <w:p w14:paraId="7B549D4F" w14:textId="77777777" w:rsidR="00E35209" w:rsidRPr="00C608EE" w:rsidRDefault="00E35209"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567" w:type="dxa"/>
                  <w:shd w:val="clear" w:color="auto" w:fill="auto"/>
                </w:tcPr>
                <w:p w14:paraId="7823CA9E" w14:textId="77777777" w:rsidR="00E35209" w:rsidRPr="00C608EE" w:rsidRDefault="00E35209"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567" w:type="dxa"/>
                  <w:shd w:val="clear" w:color="auto" w:fill="auto"/>
                </w:tcPr>
                <w:p w14:paraId="10211766" w14:textId="77777777" w:rsidR="00E35209" w:rsidRPr="00C608EE" w:rsidRDefault="00E35209"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c>
                <w:tcPr>
                  <w:tcW w:w="486" w:type="dxa"/>
                </w:tcPr>
                <w:p w14:paraId="608B4B3E" w14:textId="77777777" w:rsidR="00E35209" w:rsidRPr="00C608EE" w:rsidRDefault="00E35209"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7.</w:t>
                  </w:r>
                </w:p>
              </w:tc>
              <w:tc>
                <w:tcPr>
                  <w:tcW w:w="486" w:type="dxa"/>
                </w:tcPr>
                <w:p w14:paraId="0176FA59" w14:textId="671CBF82" w:rsidR="00E35209" w:rsidRPr="00C608EE" w:rsidRDefault="00E35209"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8.</w:t>
                  </w:r>
                </w:p>
              </w:tc>
            </w:tr>
            <w:tr w:rsidR="00E35209" w:rsidRPr="00C608EE" w14:paraId="16218785" w14:textId="4C6ED36A" w:rsidTr="00E35209">
              <w:trPr>
                <w:jc w:val="center"/>
              </w:trPr>
              <w:tc>
                <w:tcPr>
                  <w:tcW w:w="2722" w:type="dxa"/>
                  <w:shd w:val="clear" w:color="auto" w:fill="auto"/>
                </w:tcPr>
                <w:p w14:paraId="5437D896" w14:textId="0CFC2BE0" w:rsidR="00E35209" w:rsidRPr="00C608EE" w:rsidRDefault="00E35209" w:rsidP="00B32354">
                  <w:pPr>
                    <w:pStyle w:val="ListParagraph"/>
                    <w:numPr>
                      <w:ilvl w:val="0"/>
                      <w:numId w:val="640"/>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Midterm test (written)</w:t>
                  </w:r>
                </w:p>
              </w:tc>
              <w:tc>
                <w:tcPr>
                  <w:tcW w:w="534" w:type="dxa"/>
                  <w:shd w:val="clear" w:color="auto" w:fill="auto"/>
                </w:tcPr>
                <w:p w14:paraId="7D7CD000" w14:textId="3F0C2AA9" w:rsidR="00E35209" w:rsidRPr="00C608EE" w:rsidRDefault="00E35209" w:rsidP="00204988">
                  <w:pPr>
                    <w:spacing w:after="0" w:line="240" w:lineRule="auto"/>
                    <w:contextualSpacing/>
                    <w:mirrorIndents/>
                    <w:jc w:val="center"/>
                    <w:rPr>
                      <w:rFonts w:ascii="Times New Roman" w:hAnsi="Times New Roman" w:cs="Times New Roman"/>
                      <w:color w:val="000000" w:themeColor="text1"/>
                      <w:sz w:val="24"/>
                      <w:szCs w:val="24"/>
                      <w:highlight w:val="yellow"/>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38448437" w14:textId="50CD58E7" w:rsidR="00E35209" w:rsidRPr="00C608EE" w:rsidRDefault="00E35209"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37910155" w14:textId="70D88901" w:rsidR="00E35209" w:rsidRPr="00C608EE" w:rsidRDefault="00E35209"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50ECDB11" w14:textId="77777777" w:rsidR="00E35209" w:rsidRPr="00C608EE" w:rsidRDefault="00E35209" w:rsidP="00204988">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299CF611" w14:textId="77777777" w:rsidR="00E35209" w:rsidRPr="00C608EE" w:rsidRDefault="00E35209" w:rsidP="00204988">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0598AA51" w14:textId="3E0CEB91" w:rsidR="00E35209" w:rsidRPr="00C608EE" w:rsidRDefault="00E35209"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4CCAAB7C" w14:textId="77777777" w:rsidR="00E35209" w:rsidRPr="00C608EE" w:rsidRDefault="00E35209" w:rsidP="00204988">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52B1745B" w14:textId="77777777" w:rsidR="00E35209" w:rsidRPr="00C608EE" w:rsidRDefault="00E35209" w:rsidP="00204988">
                  <w:pPr>
                    <w:spacing w:after="0" w:line="240" w:lineRule="auto"/>
                    <w:contextualSpacing/>
                    <w:mirrorIndents/>
                    <w:jc w:val="center"/>
                    <w:rPr>
                      <w:rFonts w:ascii="Times New Roman" w:hAnsi="Times New Roman" w:cs="Times New Roman"/>
                      <w:color w:val="000000" w:themeColor="text1"/>
                      <w:sz w:val="24"/>
                      <w:szCs w:val="24"/>
                      <w:lang w:val="en-US"/>
                    </w:rPr>
                  </w:pPr>
                </w:p>
              </w:tc>
            </w:tr>
            <w:tr w:rsidR="00E35209" w:rsidRPr="00C608EE" w14:paraId="1F537F0D" w14:textId="7CC9AD1C" w:rsidTr="00E35209">
              <w:trPr>
                <w:jc w:val="center"/>
              </w:trPr>
              <w:tc>
                <w:tcPr>
                  <w:tcW w:w="2722" w:type="dxa"/>
                  <w:shd w:val="clear" w:color="auto" w:fill="auto"/>
                </w:tcPr>
                <w:p w14:paraId="1F58BA22" w14:textId="1EB2745B" w:rsidR="00E35209" w:rsidRPr="00C608EE" w:rsidRDefault="00E35209" w:rsidP="00B32354">
                  <w:pPr>
                    <w:pStyle w:val="ListParagraph"/>
                    <w:numPr>
                      <w:ilvl w:val="0"/>
                      <w:numId w:val="640"/>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Midterm test (written)</w:t>
                  </w:r>
                </w:p>
              </w:tc>
              <w:tc>
                <w:tcPr>
                  <w:tcW w:w="534" w:type="dxa"/>
                  <w:shd w:val="clear" w:color="auto" w:fill="auto"/>
                </w:tcPr>
                <w:p w14:paraId="29E96266" w14:textId="2E156E98" w:rsidR="00E35209" w:rsidRPr="00C608EE" w:rsidRDefault="00E35209"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7970B7CC" w14:textId="07408754" w:rsidR="00E35209" w:rsidRPr="00C608EE" w:rsidRDefault="00E35209"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7447F7A8" w14:textId="51944747" w:rsidR="00E35209" w:rsidRPr="00C608EE" w:rsidRDefault="00E35209"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07F4CD43" w14:textId="77777777" w:rsidR="00E35209" w:rsidRPr="00C608EE" w:rsidRDefault="00E35209" w:rsidP="00204988">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5573461A" w14:textId="77777777" w:rsidR="00E35209" w:rsidRPr="00C608EE" w:rsidRDefault="00E35209" w:rsidP="00204988">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42552737" w14:textId="10B5EB6D" w:rsidR="00E35209" w:rsidRPr="00C608EE" w:rsidRDefault="00E35209"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57CE45AA" w14:textId="77777777" w:rsidR="00E35209" w:rsidRPr="00C608EE" w:rsidRDefault="00E35209" w:rsidP="00204988">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6002F425" w14:textId="77777777" w:rsidR="00E35209" w:rsidRPr="00C608EE" w:rsidRDefault="00E35209" w:rsidP="00204988">
                  <w:pPr>
                    <w:spacing w:after="0" w:line="240" w:lineRule="auto"/>
                    <w:contextualSpacing/>
                    <w:mirrorIndents/>
                    <w:jc w:val="center"/>
                    <w:rPr>
                      <w:rFonts w:ascii="Times New Roman" w:hAnsi="Times New Roman" w:cs="Times New Roman"/>
                      <w:color w:val="000000" w:themeColor="text1"/>
                      <w:sz w:val="24"/>
                      <w:szCs w:val="24"/>
                      <w:lang w:val="en-US"/>
                    </w:rPr>
                  </w:pPr>
                </w:p>
              </w:tc>
            </w:tr>
            <w:tr w:rsidR="00E35209" w:rsidRPr="00C608EE" w14:paraId="45F93F34" w14:textId="6C5D1BB6" w:rsidTr="00E35209">
              <w:trPr>
                <w:jc w:val="center"/>
              </w:trPr>
              <w:tc>
                <w:tcPr>
                  <w:tcW w:w="2722" w:type="dxa"/>
                  <w:shd w:val="clear" w:color="auto" w:fill="auto"/>
                </w:tcPr>
                <w:p w14:paraId="613DC59A" w14:textId="14DE4321" w:rsidR="00E35209" w:rsidRPr="00C608EE" w:rsidRDefault="00E35209" w:rsidP="00B32354">
                  <w:pPr>
                    <w:pStyle w:val="ListParagraph"/>
                    <w:numPr>
                      <w:ilvl w:val="0"/>
                      <w:numId w:val="640"/>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Midterm test (oral)</w:t>
                  </w:r>
                </w:p>
              </w:tc>
              <w:tc>
                <w:tcPr>
                  <w:tcW w:w="534" w:type="dxa"/>
                  <w:shd w:val="clear" w:color="auto" w:fill="auto"/>
                </w:tcPr>
                <w:p w14:paraId="19D28169" w14:textId="407F5D9D" w:rsidR="00E35209" w:rsidRPr="00C608EE" w:rsidRDefault="00E35209"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3BBB522A" w14:textId="71371C4F" w:rsidR="00E35209" w:rsidRPr="00C608EE" w:rsidRDefault="00E35209"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1C4BF7DE" w14:textId="77777777" w:rsidR="00E35209" w:rsidRPr="00C608EE" w:rsidRDefault="00E35209" w:rsidP="00204988">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2970B4A0" w14:textId="53A63825" w:rsidR="00E35209" w:rsidRPr="00C608EE" w:rsidRDefault="00E35209"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63CE21B5" w14:textId="2AC4C2AD" w:rsidR="00E35209" w:rsidRPr="00C608EE" w:rsidRDefault="00E35209"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75F016CF" w14:textId="77777777" w:rsidR="00E35209" w:rsidRPr="00C608EE" w:rsidRDefault="00E35209" w:rsidP="00204988">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16A7FF49" w14:textId="2FB3BC9B" w:rsidR="00E35209" w:rsidRPr="00C608EE" w:rsidRDefault="00E35209"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4AFD0103" w14:textId="1D57610D" w:rsidR="00E35209" w:rsidRPr="00C608EE" w:rsidRDefault="00E35209"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r w:rsidR="00E35209" w:rsidRPr="00C608EE" w14:paraId="32D566D6" w14:textId="77777777" w:rsidTr="00E35209">
              <w:trPr>
                <w:jc w:val="center"/>
              </w:trPr>
              <w:tc>
                <w:tcPr>
                  <w:tcW w:w="2722" w:type="dxa"/>
                  <w:shd w:val="clear" w:color="auto" w:fill="auto"/>
                </w:tcPr>
                <w:p w14:paraId="61D12F64" w14:textId="04B8C28C" w:rsidR="00E35209" w:rsidRPr="00C608EE" w:rsidRDefault="00E35209" w:rsidP="00B32354">
                  <w:pPr>
                    <w:pStyle w:val="ListParagraph"/>
                    <w:numPr>
                      <w:ilvl w:val="0"/>
                      <w:numId w:val="640"/>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Exam (oral and written)</w:t>
                  </w:r>
                </w:p>
              </w:tc>
              <w:tc>
                <w:tcPr>
                  <w:tcW w:w="534" w:type="dxa"/>
                  <w:shd w:val="clear" w:color="auto" w:fill="auto"/>
                </w:tcPr>
                <w:p w14:paraId="31140172" w14:textId="6A45FF74" w:rsidR="00E35209" w:rsidRPr="00C608EE" w:rsidRDefault="00E35209"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67883E64" w14:textId="1A65EF9E" w:rsidR="00E35209" w:rsidRPr="00C608EE" w:rsidRDefault="00E35209"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70CE6335" w14:textId="77777777" w:rsidR="00E35209" w:rsidRPr="00C608EE" w:rsidRDefault="00E35209" w:rsidP="00204988">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38C0E323" w14:textId="4E911A88" w:rsidR="00E35209" w:rsidRPr="00C608EE" w:rsidRDefault="00E35209"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5AD68B5B" w14:textId="596D3B84" w:rsidR="00E35209" w:rsidRPr="00C608EE" w:rsidRDefault="00E35209"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73AD137F" w14:textId="77777777" w:rsidR="00E35209" w:rsidRPr="00C608EE" w:rsidRDefault="00E35209" w:rsidP="00204988">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51D1EF7D" w14:textId="07120F67" w:rsidR="00E35209" w:rsidRPr="00C608EE" w:rsidRDefault="00E35209"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7DDD6E17" w14:textId="3C32E1ED" w:rsidR="00E35209" w:rsidRPr="00C608EE" w:rsidRDefault="00E35209"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bl>
          <w:p w14:paraId="05FA83C3"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p>
        </w:tc>
      </w:tr>
      <w:tr w:rsidR="00204988" w:rsidRPr="00C608EE" w14:paraId="22705F82" w14:textId="77777777" w:rsidTr="00204988">
        <w:tc>
          <w:tcPr>
            <w:tcW w:w="9633" w:type="dxa"/>
            <w:gridSpan w:val="2"/>
            <w:shd w:val="clear" w:color="auto" w:fill="auto"/>
            <w:vAlign w:val="center"/>
          </w:tcPr>
          <w:p w14:paraId="14AF417F"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Compulsory Reading List</w:t>
            </w:r>
          </w:p>
        </w:tc>
      </w:tr>
      <w:tr w:rsidR="00170D64" w:rsidRPr="00C608EE" w14:paraId="5C6D7152" w14:textId="77777777" w:rsidTr="00204988">
        <w:tc>
          <w:tcPr>
            <w:tcW w:w="9633" w:type="dxa"/>
            <w:gridSpan w:val="2"/>
            <w:shd w:val="clear" w:color="auto" w:fill="auto"/>
            <w:vAlign w:val="center"/>
          </w:tcPr>
          <w:p w14:paraId="1ADE5161" w14:textId="77777777" w:rsidR="00077FD1" w:rsidRPr="00542258" w:rsidRDefault="00077FD1" w:rsidP="00B32354">
            <w:pPr>
              <w:pStyle w:val="ListParagraph"/>
              <w:numPr>
                <w:ilvl w:val="0"/>
                <w:numId w:val="283"/>
              </w:numPr>
              <w:spacing w:after="0" w:line="240" w:lineRule="auto"/>
              <w:mirrorIndents/>
              <w:rPr>
                <w:rFonts w:ascii="Times New Roman" w:hAnsi="Times New Roman" w:cs="Times New Roman"/>
                <w:color w:val="000000" w:themeColor="text1"/>
                <w:sz w:val="24"/>
                <w:szCs w:val="24"/>
                <w:lang w:val="fr-FR" w:eastAsia="lv-LV"/>
              </w:rPr>
            </w:pPr>
            <w:proofErr w:type="spellStart"/>
            <w:r w:rsidRPr="00542258">
              <w:rPr>
                <w:rFonts w:ascii="Times New Roman" w:hAnsi="Times New Roman" w:cs="Times New Roman"/>
                <w:color w:val="000000" w:themeColor="text1"/>
                <w:sz w:val="24"/>
                <w:szCs w:val="24"/>
                <w:lang w:val="fr-FR" w:eastAsia="lv-LV"/>
              </w:rPr>
              <w:t>Auziņa</w:t>
            </w:r>
            <w:proofErr w:type="spellEnd"/>
            <w:r w:rsidRPr="00542258">
              <w:rPr>
                <w:rFonts w:ascii="Times New Roman" w:hAnsi="Times New Roman" w:cs="Times New Roman"/>
                <w:color w:val="000000" w:themeColor="text1"/>
                <w:sz w:val="24"/>
                <w:szCs w:val="24"/>
                <w:lang w:val="fr-FR" w:eastAsia="lv-LV"/>
              </w:rPr>
              <w:t>, I. (</w:t>
            </w:r>
            <w:proofErr w:type="spellStart"/>
            <w:r w:rsidRPr="00542258">
              <w:rPr>
                <w:rFonts w:ascii="Times New Roman" w:hAnsi="Times New Roman" w:cs="Times New Roman"/>
                <w:color w:val="000000" w:themeColor="text1"/>
                <w:sz w:val="24"/>
                <w:szCs w:val="24"/>
                <w:lang w:val="fr-FR" w:eastAsia="lv-LV"/>
              </w:rPr>
              <w:t>u.c</w:t>
            </w:r>
            <w:proofErr w:type="spellEnd"/>
            <w:r w:rsidRPr="00542258">
              <w:rPr>
                <w:rFonts w:ascii="Times New Roman" w:hAnsi="Times New Roman" w:cs="Times New Roman"/>
                <w:color w:val="000000" w:themeColor="text1"/>
                <w:sz w:val="24"/>
                <w:szCs w:val="24"/>
                <w:lang w:val="fr-FR" w:eastAsia="lv-LV"/>
              </w:rPr>
              <w:t xml:space="preserve">.) </w:t>
            </w:r>
            <w:proofErr w:type="spellStart"/>
            <w:r w:rsidRPr="00542258">
              <w:rPr>
                <w:rFonts w:ascii="Times New Roman" w:hAnsi="Times New Roman" w:cs="Times New Roman"/>
                <w:color w:val="000000" w:themeColor="text1"/>
                <w:sz w:val="24"/>
                <w:szCs w:val="24"/>
                <w:lang w:val="fr-FR" w:eastAsia="lv-LV"/>
              </w:rPr>
              <w:t>Laipa</w:t>
            </w:r>
            <w:proofErr w:type="spellEnd"/>
            <w:r w:rsidRPr="00542258">
              <w:rPr>
                <w:rFonts w:ascii="Times New Roman" w:hAnsi="Times New Roman" w:cs="Times New Roman"/>
                <w:color w:val="000000" w:themeColor="text1"/>
                <w:sz w:val="24"/>
                <w:szCs w:val="24"/>
                <w:lang w:val="fr-FR" w:eastAsia="lv-LV"/>
              </w:rPr>
              <w:t xml:space="preserve"> A1. </w:t>
            </w:r>
            <w:proofErr w:type="spellStart"/>
            <w:proofErr w:type="gramStart"/>
            <w:r w:rsidRPr="00542258">
              <w:rPr>
                <w:rFonts w:ascii="Times New Roman" w:hAnsi="Times New Roman" w:cs="Times New Roman"/>
                <w:color w:val="000000" w:themeColor="text1"/>
                <w:sz w:val="24"/>
                <w:szCs w:val="24"/>
                <w:lang w:val="fr-FR" w:eastAsia="lv-LV"/>
              </w:rPr>
              <w:t>Rīga</w:t>
            </w:r>
            <w:proofErr w:type="spellEnd"/>
            <w:r w:rsidRPr="00542258">
              <w:rPr>
                <w:rFonts w:ascii="Times New Roman" w:hAnsi="Times New Roman" w:cs="Times New Roman"/>
                <w:color w:val="000000" w:themeColor="text1"/>
                <w:sz w:val="24"/>
                <w:szCs w:val="24"/>
                <w:lang w:val="fr-FR" w:eastAsia="lv-LV"/>
              </w:rPr>
              <w:t>:</w:t>
            </w:r>
            <w:proofErr w:type="gramEnd"/>
            <w:r w:rsidRPr="00542258">
              <w:rPr>
                <w:rFonts w:ascii="Times New Roman" w:hAnsi="Times New Roman" w:cs="Times New Roman"/>
                <w:color w:val="000000" w:themeColor="text1"/>
                <w:sz w:val="24"/>
                <w:szCs w:val="24"/>
                <w:lang w:val="fr-FR" w:eastAsia="lv-LV"/>
              </w:rPr>
              <w:t xml:space="preserve"> LVA, 2014, 184 </w:t>
            </w:r>
            <w:proofErr w:type="spellStart"/>
            <w:r w:rsidRPr="00542258">
              <w:rPr>
                <w:rFonts w:ascii="Times New Roman" w:hAnsi="Times New Roman" w:cs="Times New Roman"/>
                <w:color w:val="000000" w:themeColor="text1"/>
                <w:sz w:val="24"/>
                <w:szCs w:val="24"/>
                <w:lang w:val="fr-FR" w:eastAsia="lv-LV"/>
              </w:rPr>
              <w:t>lpp</w:t>
            </w:r>
            <w:proofErr w:type="spellEnd"/>
            <w:r w:rsidRPr="00542258">
              <w:rPr>
                <w:rFonts w:ascii="Times New Roman" w:hAnsi="Times New Roman" w:cs="Times New Roman"/>
                <w:color w:val="000000" w:themeColor="text1"/>
                <w:sz w:val="24"/>
                <w:szCs w:val="24"/>
                <w:lang w:val="fr-FR" w:eastAsia="lv-LV"/>
              </w:rPr>
              <w:t>.</w:t>
            </w:r>
          </w:p>
          <w:p w14:paraId="20E71716" w14:textId="5DE4BC5F" w:rsidR="00170D64" w:rsidRPr="0073295F" w:rsidRDefault="00077FD1" w:rsidP="00B32354">
            <w:pPr>
              <w:pStyle w:val="ListParagraph"/>
              <w:numPr>
                <w:ilvl w:val="0"/>
                <w:numId w:val="283"/>
              </w:numPr>
              <w:spacing w:after="0" w:line="240" w:lineRule="auto"/>
              <w:mirrorIndents/>
              <w:rPr>
                <w:rFonts w:ascii="Times New Roman" w:hAnsi="Times New Roman" w:cs="Times New Roman"/>
                <w:bCs/>
                <w:iCs/>
                <w:color w:val="000000" w:themeColor="text1"/>
                <w:sz w:val="24"/>
                <w:szCs w:val="24"/>
                <w:lang w:val="fr-FR"/>
              </w:rPr>
            </w:pPr>
            <w:proofErr w:type="spellStart"/>
            <w:r w:rsidRPr="0073295F">
              <w:rPr>
                <w:rFonts w:ascii="Times New Roman" w:hAnsi="Times New Roman" w:cs="Times New Roman"/>
                <w:color w:val="000000" w:themeColor="text1"/>
                <w:sz w:val="24"/>
                <w:szCs w:val="24"/>
                <w:lang w:val="fr-FR" w:eastAsia="lv-LV"/>
              </w:rPr>
              <w:lastRenderedPageBreak/>
              <w:t>Katrai</w:t>
            </w:r>
            <w:proofErr w:type="spellEnd"/>
            <w:r w:rsidRPr="0073295F">
              <w:rPr>
                <w:rFonts w:ascii="Times New Roman" w:hAnsi="Times New Roman" w:cs="Times New Roman"/>
                <w:color w:val="000000" w:themeColor="text1"/>
                <w:sz w:val="24"/>
                <w:szCs w:val="24"/>
                <w:lang w:val="fr-FR" w:eastAsia="lv-LV"/>
              </w:rPr>
              <w:t xml:space="preserve"> </w:t>
            </w:r>
            <w:proofErr w:type="spellStart"/>
            <w:r w:rsidRPr="0073295F">
              <w:rPr>
                <w:rFonts w:ascii="Times New Roman" w:hAnsi="Times New Roman" w:cs="Times New Roman"/>
                <w:color w:val="000000" w:themeColor="text1"/>
                <w:sz w:val="24"/>
                <w:szCs w:val="24"/>
                <w:lang w:val="fr-FR" w:eastAsia="lv-LV"/>
              </w:rPr>
              <w:t>nodarbībai</w:t>
            </w:r>
            <w:proofErr w:type="spellEnd"/>
            <w:r w:rsidRPr="0073295F">
              <w:rPr>
                <w:rFonts w:ascii="Times New Roman" w:hAnsi="Times New Roman" w:cs="Times New Roman"/>
                <w:color w:val="000000" w:themeColor="text1"/>
                <w:sz w:val="24"/>
                <w:szCs w:val="24"/>
                <w:lang w:val="fr-FR" w:eastAsia="lv-LV"/>
              </w:rPr>
              <w:t xml:space="preserve"> </w:t>
            </w:r>
            <w:proofErr w:type="spellStart"/>
            <w:r w:rsidRPr="0073295F">
              <w:rPr>
                <w:rFonts w:ascii="Times New Roman" w:hAnsi="Times New Roman" w:cs="Times New Roman"/>
                <w:color w:val="000000" w:themeColor="text1"/>
                <w:sz w:val="24"/>
                <w:szCs w:val="24"/>
                <w:lang w:val="fr-FR" w:eastAsia="lv-LV"/>
              </w:rPr>
              <w:t>tiek</w:t>
            </w:r>
            <w:proofErr w:type="spellEnd"/>
            <w:r w:rsidRPr="0073295F">
              <w:rPr>
                <w:rFonts w:ascii="Times New Roman" w:hAnsi="Times New Roman" w:cs="Times New Roman"/>
                <w:color w:val="000000" w:themeColor="text1"/>
                <w:sz w:val="24"/>
                <w:szCs w:val="24"/>
                <w:lang w:val="fr-FR" w:eastAsia="lv-LV"/>
              </w:rPr>
              <w:t xml:space="preserve"> </w:t>
            </w:r>
            <w:proofErr w:type="spellStart"/>
            <w:r w:rsidRPr="0073295F">
              <w:rPr>
                <w:rFonts w:ascii="Times New Roman" w:hAnsi="Times New Roman" w:cs="Times New Roman"/>
                <w:color w:val="000000" w:themeColor="text1"/>
                <w:sz w:val="24"/>
                <w:szCs w:val="24"/>
                <w:lang w:val="fr-FR" w:eastAsia="lv-LV"/>
              </w:rPr>
              <w:t>sagatavoti</w:t>
            </w:r>
            <w:proofErr w:type="spellEnd"/>
            <w:r w:rsidRPr="0073295F">
              <w:rPr>
                <w:rFonts w:ascii="Times New Roman" w:hAnsi="Times New Roman" w:cs="Times New Roman"/>
                <w:color w:val="000000" w:themeColor="text1"/>
                <w:sz w:val="24"/>
                <w:szCs w:val="24"/>
                <w:lang w:val="fr-FR" w:eastAsia="lv-LV"/>
              </w:rPr>
              <w:t xml:space="preserve"> </w:t>
            </w:r>
            <w:proofErr w:type="spellStart"/>
            <w:r w:rsidRPr="0073295F">
              <w:rPr>
                <w:rFonts w:ascii="Times New Roman" w:hAnsi="Times New Roman" w:cs="Times New Roman"/>
                <w:color w:val="000000" w:themeColor="text1"/>
                <w:sz w:val="24"/>
                <w:szCs w:val="24"/>
                <w:lang w:val="fr-FR" w:eastAsia="lv-LV"/>
              </w:rPr>
              <w:t>mācību</w:t>
            </w:r>
            <w:proofErr w:type="spellEnd"/>
            <w:r w:rsidRPr="0073295F">
              <w:rPr>
                <w:rFonts w:ascii="Times New Roman" w:hAnsi="Times New Roman" w:cs="Times New Roman"/>
                <w:color w:val="000000" w:themeColor="text1"/>
                <w:sz w:val="24"/>
                <w:szCs w:val="24"/>
                <w:lang w:val="fr-FR" w:eastAsia="lv-LV"/>
              </w:rPr>
              <w:t xml:space="preserve"> </w:t>
            </w:r>
            <w:proofErr w:type="spellStart"/>
            <w:r w:rsidRPr="0073295F">
              <w:rPr>
                <w:rFonts w:ascii="Times New Roman" w:hAnsi="Times New Roman" w:cs="Times New Roman"/>
                <w:color w:val="000000" w:themeColor="text1"/>
                <w:sz w:val="24"/>
                <w:szCs w:val="24"/>
                <w:lang w:val="fr-FR" w:eastAsia="lv-LV"/>
              </w:rPr>
              <w:t>materiāli</w:t>
            </w:r>
            <w:proofErr w:type="spellEnd"/>
            <w:r w:rsidRPr="0073295F">
              <w:rPr>
                <w:rFonts w:ascii="Times New Roman" w:hAnsi="Times New Roman" w:cs="Times New Roman"/>
                <w:color w:val="000000" w:themeColor="text1"/>
                <w:sz w:val="24"/>
                <w:szCs w:val="24"/>
                <w:lang w:val="fr-FR" w:eastAsia="lv-LV"/>
              </w:rPr>
              <w:t xml:space="preserve"> (</w:t>
            </w:r>
            <w:proofErr w:type="spellStart"/>
            <w:r w:rsidRPr="0073295F">
              <w:rPr>
                <w:rFonts w:ascii="Times New Roman" w:hAnsi="Times New Roman" w:cs="Times New Roman"/>
                <w:color w:val="000000" w:themeColor="text1"/>
                <w:sz w:val="24"/>
                <w:szCs w:val="24"/>
                <w:lang w:val="fr-FR" w:eastAsia="lv-LV"/>
              </w:rPr>
              <w:t>gramatikas</w:t>
            </w:r>
            <w:proofErr w:type="spellEnd"/>
            <w:r w:rsidRPr="0073295F">
              <w:rPr>
                <w:rFonts w:ascii="Times New Roman" w:hAnsi="Times New Roman" w:cs="Times New Roman"/>
                <w:color w:val="000000" w:themeColor="text1"/>
                <w:sz w:val="24"/>
                <w:szCs w:val="24"/>
                <w:lang w:val="fr-FR" w:eastAsia="lv-LV"/>
              </w:rPr>
              <w:t xml:space="preserve"> </w:t>
            </w:r>
            <w:proofErr w:type="spellStart"/>
            <w:r w:rsidRPr="0073295F">
              <w:rPr>
                <w:rFonts w:ascii="Times New Roman" w:hAnsi="Times New Roman" w:cs="Times New Roman"/>
                <w:color w:val="000000" w:themeColor="text1"/>
                <w:sz w:val="24"/>
                <w:szCs w:val="24"/>
                <w:lang w:val="fr-FR" w:eastAsia="lv-LV"/>
              </w:rPr>
              <w:t>skaidrojums</w:t>
            </w:r>
            <w:proofErr w:type="spellEnd"/>
            <w:r w:rsidRPr="0073295F">
              <w:rPr>
                <w:rFonts w:ascii="Times New Roman" w:hAnsi="Times New Roman" w:cs="Times New Roman"/>
                <w:color w:val="000000" w:themeColor="text1"/>
                <w:sz w:val="24"/>
                <w:szCs w:val="24"/>
                <w:lang w:val="fr-FR" w:eastAsia="lv-LV"/>
              </w:rPr>
              <w:t xml:space="preserve">, </w:t>
            </w:r>
            <w:proofErr w:type="spellStart"/>
            <w:r w:rsidRPr="0073295F">
              <w:rPr>
                <w:rFonts w:ascii="Times New Roman" w:hAnsi="Times New Roman" w:cs="Times New Roman"/>
                <w:color w:val="000000" w:themeColor="text1"/>
                <w:sz w:val="24"/>
                <w:szCs w:val="24"/>
                <w:lang w:val="fr-FR" w:eastAsia="lv-LV"/>
              </w:rPr>
              <w:t>jaunās</w:t>
            </w:r>
            <w:proofErr w:type="spellEnd"/>
            <w:r w:rsidRPr="0073295F">
              <w:rPr>
                <w:rFonts w:ascii="Times New Roman" w:hAnsi="Times New Roman" w:cs="Times New Roman"/>
                <w:color w:val="000000" w:themeColor="text1"/>
                <w:sz w:val="24"/>
                <w:szCs w:val="24"/>
                <w:lang w:val="fr-FR" w:eastAsia="lv-LV"/>
              </w:rPr>
              <w:t xml:space="preserve"> </w:t>
            </w:r>
            <w:proofErr w:type="spellStart"/>
            <w:r w:rsidRPr="0073295F">
              <w:rPr>
                <w:rFonts w:ascii="Times New Roman" w:hAnsi="Times New Roman" w:cs="Times New Roman"/>
                <w:color w:val="000000" w:themeColor="text1"/>
                <w:sz w:val="24"/>
                <w:szCs w:val="24"/>
                <w:lang w:val="fr-FR" w:eastAsia="lv-LV"/>
              </w:rPr>
              <w:t>leksikas</w:t>
            </w:r>
            <w:proofErr w:type="spellEnd"/>
            <w:r w:rsidRPr="0073295F">
              <w:rPr>
                <w:rFonts w:ascii="Times New Roman" w:hAnsi="Times New Roman" w:cs="Times New Roman"/>
                <w:color w:val="000000" w:themeColor="text1"/>
                <w:sz w:val="24"/>
                <w:szCs w:val="24"/>
                <w:lang w:val="fr-FR" w:eastAsia="lv-LV"/>
              </w:rPr>
              <w:t xml:space="preserve"> </w:t>
            </w:r>
            <w:proofErr w:type="spellStart"/>
            <w:r w:rsidRPr="0073295F">
              <w:rPr>
                <w:rFonts w:ascii="Times New Roman" w:hAnsi="Times New Roman" w:cs="Times New Roman"/>
                <w:color w:val="000000" w:themeColor="text1"/>
                <w:sz w:val="24"/>
                <w:szCs w:val="24"/>
                <w:lang w:val="fr-FR" w:eastAsia="lv-LV"/>
              </w:rPr>
              <w:t>vārdnīca</w:t>
            </w:r>
            <w:proofErr w:type="spellEnd"/>
            <w:r w:rsidRPr="0073295F">
              <w:rPr>
                <w:rFonts w:ascii="Times New Roman" w:hAnsi="Times New Roman" w:cs="Times New Roman"/>
                <w:color w:val="000000" w:themeColor="text1"/>
                <w:sz w:val="24"/>
                <w:szCs w:val="24"/>
                <w:lang w:val="fr-FR" w:eastAsia="lv-LV"/>
              </w:rPr>
              <w:t>).</w:t>
            </w:r>
          </w:p>
        </w:tc>
      </w:tr>
      <w:tr w:rsidR="00204988" w:rsidRPr="00C608EE" w14:paraId="5CE755BE" w14:textId="77777777" w:rsidTr="00204988">
        <w:tc>
          <w:tcPr>
            <w:tcW w:w="9633" w:type="dxa"/>
            <w:gridSpan w:val="2"/>
            <w:shd w:val="clear" w:color="auto" w:fill="auto"/>
            <w:vAlign w:val="center"/>
          </w:tcPr>
          <w:p w14:paraId="6DA137D2" w14:textId="77777777" w:rsidR="00204988" w:rsidRPr="00C608EE" w:rsidRDefault="00204988" w:rsidP="00204988">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Further Reading List</w:t>
            </w:r>
          </w:p>
        </w:tc>
      </w:tr>
      <w:tr w:rsidR="00204988" w:rsidRPr="00C608EE" w14:paraId="6658380B" w14:textId="77777777" w:rsidTr="00204988">
        <w:tc>
          <w:tcPr>
            <w:tcW w:w="9633" w:type="dxa"/>
            <w:gridSpan w:val="2"/>
            <w:shd w:val="clear" w:color="auto" w:fill="auto"/>
            <w:vAlign w:val="center"/>
          </w:tcPr>
          <w:p w14:paraId="73888B20" w14:textId="77777777" w:rsidR="00077FD1" w:rsidRPr="00C608EE" w:rsidRDefault="00077FD1" w:rsidP="00B32354">
            <w:pPr>
              <w:pStyle w:val="ListParagraph"/>
              <w:numPr>
                <w:ilvl w:val="0"/>
                <w:numId w:val="284"/>
              </w:numPr>
              <w:spacing w:after="0" w:line="240" w:lineRule="auto"/>
              <w:mirrorIndents/>
              <w:rPr>
                <w:rFonts w:ascii="Times New Roman" w:hAnsi="Times New Roman" w:cs="Times New Roman"/>
                <w:bCs/>
                <w:color w:val="000000" w:themeColor="text1"/>
                <w:sz w:val="24"/>
                <w:szCs w:val="24"/>
                <w:lang w:val="en-US"/>
              </w:rPr>
            </w:pPr>
            <w:r w:rsidRPr="00FC47F1">
              <w:rPr>
                <w:rFonts w:ascii="Times New Roman" w:hAnsi="Times New Roman" w:cs="Times New Roman"/>
                <w:bCs/>
                <w:color w:val="000000" w:themeColor="text1"/>
                <w:sz w:val="24"/>
                <w:szCs w:val="24"/>
              </w:rPr>
              <w:t xml:space="preserve">Auziņa, I., </w:t>
            </w:r>
            <w:proofErr w:type="spellStart"/>
            <w:r w:rsidRPr="00FC47F1">
              <w:rPr>
                <w:rFonts w:ascii="Times New Roman" w:hAnsi="Times New Roman" w:cs="Times New Roman"/>
                <w:bCs/>
                <w:color w:val="000000" w:themeColor="text1"/>
                <w:sz w:val="24"/>
                <w:szCs w:val="24"/>
              </w:rPr>
              <w:t>Nešpore</w:t>
            </w:r>
            <w:proofErr w:type="spellEnd"/>
            <w:r w:rsidRPr="00FC47F1">
              <w:rPr>
                <w:rFonts w:ascii="Times New Roman" w:hAnsi="Times New Roman" w:cs="Times New Roman"/>
                <w:bCs/>
                <w:color w:val="000000" w:themeColor="text1"/>
                <w:sz w:val="24"/>
                <w:szCs w:val="24"/>
              </w:rPr>
              <w:t xml:space="preserve">, G. (2014). Latviešu valodas darbības vārdu tabulas. </w:t>
            </w:r>
            <w:proofErr w:type="spellStart"/>
            <w:r w:rsidRPr="00C608EE">
              <w:rPr>
                <w:rFonts w:ascii="Times New Roman" w:hAnsi="Times New Roman" w:cs="Times New Roman"/>
                <w:bCs/>
                <w:color w:val="000000" w:themeColor="text1"/>
                <w:sz w:val="24"/>
                <w:szCs w:val="24"/>
                <w:lang w:val="en-US"/>
              </w:rPr>
              <w:t>Rīga</w:t>
            </w:r>
            <w:proofErr w:type="spellEnd"/>
            <w:r w:rsidRPr="00C608EE">
              <w:rPr>
                <w:rFonts w:ascii="Times New Roman" w:hAnsi="Times New Roman" w:cs="Times New Roman"/>
                <w:bCs/>
                <w:color w:val="000000" w:themeColor="text1"/>
                <w:sz w:val="24"/>
                <w:szCs w:val="24"/>
                <w:lang w:val="en-US"/>
              </w:rPr>
              <w:t>: LVA.</w:t>
            </w:r>
          </w:p>
          <w:p w14:paraId="1CC25589" w14:textId="584E31A6" w:rsidR="00204988" w:rsidRPr="00C608EE" w:rsidRDefault="00077FD1" w:rsidP="00B32354">
            <w:pPr>
              <w:pStyle w:val="ListParagraph"/>
              <w:numPr>
                <w:ilvl w:val="0"/>
                <w:numId w:val="284"/>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Šalme</w:t>
            </w:r>
            <w:proofErr w:type="spellEnd"/>
            <w:r w:rsidRPr="00C608EE">
              <w:rPr>
                <w:rFonts w:ascii="Times New Roman" w:hAnsi="Times New Roman" w:cs="Times New Roman"/>
                <w:bCs/>
                <w:color w:val="000000" w:themeColor="text1"/>
                <w:sz w:val="24"/>
                <w:szCs w:val="24"/>
                <w:lang w:val="en-US"/>
              </w:rPr>
              <w:t xml:space="preserve">, A., </w:t>
            </w:r>
            <w:proofErr w:type="spellStart"/>
            <w:r w:rsidRPr="00C608EE">
              <w:rPr>
                <w:rFonts w:ascii="Times New Roman" w:hAnsi="Times New Roman" w:cs="Times New Roman"/>
                <w:bCs/>
                <w:color w:val="000000" w:themeColor="text1"/>
                <w:sz w:val="24"/>
                <w:szCs w:val="24"/>
                <w:lang w:val="en-US"/>
              </w:rPr>
              <w:t>Ūdris</w:t>
            </w:r>
            <w:proofErr w:type="spellEnd"/>
            <w:r w:rsidRPr="00C608EE">
              <w:rPr>
                <w:rFonts w:ascii="Times New Roman" w:hAnsi="Times New Roman" w:cs="Times New Roman"/>
                <w:bCs/>
                <w:color w:val="000000" w:themeColor="text1"/>
                <w:sz w:val="24"/>
                <w:szCs w:val="24"/>
                <w:lang w:val="en-US"/>
              </w:rPr>
              <w:t xml:space="preserve">, P. (1996; </w:t>
            </w:r>
            <w:proofErr w:type="spellStart"/>
            <w:r w:rsidRPr="00C608EE">
              <w:rPr>
                <w:rFonts w:ascii="Times New Roman" w:hAnsi="Times New Roman" w:cs="Times New Roman"/>
                <w:bCs/>
                <w:color w:val="000000" w:themeColor="text1"/>
                <w:sz w:val="24"/>
                <w:szCs w:val="24"/>
                <w:lang w:val="en-US"/>
              </w:rPr>
              <w:t>atkārtots</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izdevums</w:t>
            </w:r>
            <w:proofErr w:type="spellEnd"/>
            <w:r w:rsidRPr="00C608EE">
              <w:rPr>
                <w:rFonts w:ascii="Times New Roman" w:hAnsi="Times New Roman" w:cs="Times New Roman"/>
                <w:bCs/>
                <w:color w:val="000000" w:themeColor="text1"/>
                <w:sz w:val="24"/>
                <w:szCs w:val="24"/>
                <w:lang w:val="en-US"/>
              </w:rPr>
              <w:t xml:space="preserve"> 2004). Do it in Latvian! </w:t>
            </w:r>
            <w:proofErr w:type="spellStart"/>
            <w:r w:rsidRPr="00C608EE">
              <w:rPr>
                <w:rFonts w:ascii="Times New Roman" w:hAnsi="Times New Roman" w:cs="Times New Roman"/>
                <w:bCs/>
                <w:color w:val="000000" w:themeColor="text1"/>
                <w:sz w:val="24"/>
                <w:szCs w:val="24"/>
                <w:lang w:val="en-US"/>
              </w:rPr>
              <w:t>Latviešu</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valodas</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sākumi</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pašmācībai</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angliski</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runājošajiem</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Rīga</w:t>
            </w:r>
            <w:proofErr w:type="spellEnd"/>
            <w:r w:rsidRPr="00C608EE">
              <w:rPr>
                <w:rFonts w:ascii="Times New Roman" w:hAnsi="Times New Roman" w:cs="Times New Roman"/>
                <w:bCs/>
                <w:color w:val="000000" w:themeColor="text1"/>
                <w:sz w:val="24"/>
                <w:szCs w:val="24"/>
                <w:lang w:val="en-US"/>
              </w:rPr>
              <w:t xml:space="preserve">: </w:t>
            </w:r>
            <w:proofErr w:type="spellStart"/>
            <w:proofErr w:type="gramStart"/>
            <w:r w:rsidRPr="00C608EE">
              <w:rPr>
                <w:rFonts w:ascii="Times New Roman" w:hAnsi="Times New Roman" w:cs="Times New Roman"/>
                <w:bCs/>
                <w:color w:val="000000" w:themeColor="text1"/>
                <w:sz w:val="24"/>
                <w:szCs w:val="24"/>
                <w:lang w:val="en-US"/>
              </w:rPr>
              <w:t>Apgāds</w:t>
            </w:r>
            <w:proofErr w:type="spellEnd"/>
            <w:r w:rsidRPr="00C608EE">
              <w:rPr>
                <w:rFonts w:ascii="Times New Roman" w:hAnsi="Times New Roman" w:cs="Times New Roman"/>
                <w:bCs/>
                <w:color w:val="000000" w:themeColor="text1"/>
                <w:sz w:val="24"/>
                <w:szCs w:val="24"/>
                <w:lang w:val="en-US"/>
              </w:rPr>
              <w:t xml:space="preserve"> ”SI</w:t>
            </w:r>
            <w:proofErr w:type="gramEnd"/>
            <w:r w:rsidRPr="00C608EE">
              <w:rPr>
                <w:rFonts w:ascii="Times New Roman" w:hAnsi="Times New Roman" w:cs="Times New Roman"/>
                <w:bCs/>
                <w:color w:val="000000" w:themeColor="text1"/>
                <w:sz w:val="24"/>
                <w:szCs w:val="24"/>
                <w:lang w:val="en-US"/>
              </w:rPr>
              <w:t>”.</w:t>
            </w:r>
          </w:p>
        </w:tc>
      </w:tr>
      <w:tr w:rsidR="00204988" w:rsidRPr="00C608EE" w14:paraId="5BE9B2C6" w14:textId="77777777" w:rsidTr="00204988">
        <w:tc>
          <w:tcPr>
            <w:tcW w:w="9633" w:type="dxa"/>
            <w:gridSpan w:val="2"/>
            <w:shd w:val="clear" w:color="auto" w:fill="auto"/>
            <w:vAlign w:val="center"/>
          </w:tcPr>
          <w:p w14:paraId="616ADE94" w14:textId="77777777" w:rsidR="00204988" w:rsidRPr="00C608EE" w:rsidRDefault="00204988" w:rsidP="00204988">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204988" w:rsidRPr="00C608EE" w14:paraId="4C18D507" w14:textId="77777777" w:rsidTr="00204988">
        <w:tc>
          <w:tcPr>
            <w:tcW w:w="9633" w:type="dxa"/>
            <w:gridSpan w:val="2"/>
            <w:shd w:val="clear" w:color="auto" w:fill="auto"/>
            <w:vAlign w:val="center"/>
          </w:tcPr>
          <w:p w14:paraId="15F586CB" w14:textId="77777777" w:rsidR="00077FD1" w:rsidRPr="00C608EE" w:rsidRDefault="00077FD1" w:rsidP="00B32354">
            <w:pPr>
              <w:pStyle w:val="ListParagraph"/>
              <w:numPr>
                <w:ilvl w:val="0"/>
                <w:numId w:val="285"/>
              </w:numPr>
              <w:spacing w:after="0" w:line="240" w:lineRule="auto"/>
              <w:mirrorIndents/>
              <w:rPr>
                <w:rFonts w:ascii="Times New Roman" w:hAnsi="Times New Roman" w:cs="Times New Roman"/>
                <w:bCs/>
                <w:color w:val="000000" w:themeColor="text1"/>
                <w:sz w:val="24"/>
                <w:szCs w:val="24"/>
                <w:lang w:val="en-US"/>
              </w:rPr>
            </w:pPr>
            <w:proofErr w:type="spellStart"/>
            <w:r w:rsidRPr="00FC47F1">
              <w:rPr>
                <w:rFonts w:ascii="Times New Roman" w:hAnsi="Times New Roman" w:cs="Times New Roman"/>
                <w:bCs/>
                <w:color w:val="000000" w:themeColor="text1"/>
                <w:sz w:val="24"/>
                <w:szCs w:val="24"/>
                <w:lang w:val="fr-FR"/>
              </w:rPr>
              <w:t>Māci</w:t>
            </w:r>
            <w:proofErr w:type="spellEnd"/>
            <w:r w:rsidRPr="00FC47F1">
              <w:rPr>
                <w:rFonts w:ascii="Times New Roman" w:hAnsi="Times New Roman" w:cs="Times New Roman"/>
                <w:bCs/>
                <w:color w:val="000000" w:themeColor="text1"/>
                <w:sz w:val="24"/>
                <w:szCs w:val="24"/>
                <w:lang w:val="fr-FR"/>
              </w:rPr>
              <w:t xml:space="preserve"> un </w:t>
            </w:r>
            <w:proofErr w:type="spellStart"/>
            <w:r w:rsidRPr="00FC47F1">
              <w:rPr>
                <w:rFonts w:ascii="Times New Roman" w:hAnsi="Times New Roman" w:cs="Times New Roman"/>
                <w:bCs/>
                <w:color w:val="000000" w:themeColor="text1"/>
                <w:sz w:val="24"/>
                <w:szCs w:val="24"/>
                <w:lang w:val="fr-FR"/>
              </w:rPr>
              <w:t>mācies</w:t>
            </w:r>
            <w:proofErr w:type="spellEnd"/>
            <w:r w:rsidRPr="00FC47F1">
              <w:rPr>
                <w:rFonts w:ascii="Times New Roman" w:hAnsi="Times New Roman" w:cs="Times New Roman"/>
                <w:bCs/>
                <w:color w:val="000000" w:themeColor="text1"/>
                <w:sz w:val="24"/>
                <w:szCs w:val="24"/>
                <w:lang w:val="fr-FR"/>
              </w:rPr>
              <w:t xml:space="preserve"> </w:t>
            </w:r>
            <w:proofErr w:type="spellStart"/>
            <w:r w:rsidRPr="00FC47F1">
              <w:rPr>
                <w:rFonts w:ascii="Times New Roman" w:hAnsi="Times New Roman" w:cs="Times New Roman"/>
                <w:bCs/>
                <w:color w:val="000000" w:themeColor="text1"/>
                <w:sz w:val="24"/>
                <w:szCs w:val="24"/>
                <w:lang w:val="fr-FR"/>
              </w:rPr>
              <w:t>latviešu</w:t>
            </w:r>
            <w:proofErr w:type="spellEnd"/>
            <w:r w:rsidRPr="00FC47F1">
              <w:rPr>
                <w:rFonts w:ascii="Times New Roman" w:hAnsi="Times New Roman" w:cs="Times New Roman"/>
                <w:bCs/>
                <w:color w:val="000000" w:themeColor="text1"/>
                <w:sz w:val="24"/>
                <w:szCs w:val="24"/>
                <w:lang w:val="fr-FR"/>
              </w:rPr>
              <w:t xml:space="preserve"> </w:t>
            </w:r>
            <w:proofErr w:type="spellStart"/>
            <w:r w:rsidRPr="00FC47F1">
              <w:rPr>
                <w:rFonts w:ascii="Times New Roman" w:hAnsi="Times New Roman" w:cs="Times New Roman"/>
                <w:bCs/>
                <w:color w:val="000000" w:themeColor="text1"/>
                <w:sz w:val="24"/>
                <w:szCs w:val="24"/>
                <w:lang w:val="fr-FR"/>
              </w:rPr>
              <w:t>valodu</w:t>
            </w:r>
            <w:proofErr w:type="spellEnd"/>
            <w:r w:rsidRPr="00FC47F1">
              <w:rPr>
                <w:rFonts w:ascii="Times New Roman" w:hAnsi="Times New Roman" w:cs="Times New Roman"/>
                <w:bCs/>
                <w:color w:val="000000" w:themeColor="text1"/>
                <w:sz w:val="24"/>
                <w:szCs w:val="24"/>
                <w:lang w:val="fr-FR"/>
              </w:rPr>
              <w:t xml:space="preserve">. </w:t>
            </w:r>
            <w:proofErr w:type="spellStart"/>
            <w:r w:rsidRPr="00C608EE">
              <w:rPr>
                <w:rFonts w:ascii="Times New Roman" w:hAnsi="Times New Roman" w:cs="Times New Roman"/>
                <w:bCs/>
                <w:color w:val="000000" w:themeColor="text1"/>
                <w:sz w:val="24"/>
                <w:szCs w:val="24"/>
                <w:lang w:val="en-US"/>
              </w:rPr>
              <w:t>Audiomateriāli</w:t>
            </w:r>
            <w:proofErr w:type="spellEnd"/>
            <w:r w:rsidRPr="00C608EE">
              <w:rPr>
                <w:rFonts w:ascii="Times New Roman" w:hAnsi="Times New Roman" w:cs="Times New Roman"/>
                <w:bCs/>
                <w:color w:val="000000" w:themeColor="text1"/>
                <w:sz w:val="24"/>
                <w:szCs w:val="24"/>
                <w:lang w:val="en-US"/>
              </w:rPr>
              <w:t>. (LVA http://maciunmacies.valoda.lv/valodas-apguve/e-materiali/uzdevumi).</w:t>
            </w:r>
          </w:p>
          <w:p w14:paraId="0740C4AF" w14:textId="77777777" w:rsidR="00077FD1" w:rsidRPr="00C608EE" w:rsidRDefault="00077FD1" w:rsidP="00B32354">
            <w:pPr>
              <w:pStyle w:val="ListParagraph"/>
              <w:numPr>
                <w:ilvl w:val="0"/>
                <w:numId w:val="285"/>
              </w:numPr>
              <w:spacing w:after="0" w:line="240" w:lineRule="auto"/>
              <w:mirrorIndents/>
              <w:rPr>
                <w:rFonts w:ascii="Times New Roman" w:hAnsi="Times New Roman" w:cs="Times New Roman"/>
                <w:bCs/>
                <w:color w:val="000000" w:themeColor="text1"/>
                <w:sz w:val="24"/>
                <w:szCs w:val="24"/>
                <w:lang w:val="en-US"/>
              </w:rPr>
            </w:pPr>
            <w:proofErr w:type="spellStart"/>
            <w:r w:rsidRPr="00FC47F1">
              <w:rPr>
                <w:rFonts w:ascii="Times New Roman" w:hAnsi="Times New Roman" w:cs="Times New Roman"/>
                <w:bCs/>
                <w:color w:val="000000" w:themeColor="text1"/>
                <w:sz w:val="24"/>
                <w:szCs w:val="24"/>
                <w:lang w:val="fr-FR"/>
              </w:rPr>
              <w:t>Māci</w:t>
            </w:r>
            <w:proofErr w:type="spellEnd"/>
            <w:r w:rsidRPr="00FC47F1">
              <w:rPr>
                <w:rFonts w:ascii="Times New Roman" w:hAnsi="Times New Roman" w:cs="Times New Roman"/>
                <w:bCs/>
                <w:color w:val="000000" w:themeColor="text1"/>
                <w:sz w:val="24"/>
                <w:szCs w:val="24"/>
                <w:lang w:val="fr-FR"/>
              </w:rPr>
              <w:t xml:space="preserve"> un </w:t>
            </w:r>
            <w:proofErr w:type="spellStart"/>
            <w:r w:rsidRPr="00FC47F1">
              <w:rPr>
                <w:rFonts w:ascii="Times New Roman" w:hAnsi="Times New Roman" w:cs="Times New Roman"/>
                <w:bCs/>
                <w:color w:val="000000" w:themeColor="text1"/>
                <w:sz w:val="24"/>
                <w:szCs w:val="24"/>
                <w:lang w:val="fr-FR"/>
              </w:rPr>
              <w:t>mācies</w:t>
            </w:r>
            <w:proofErr w:type="spellEnd"/>
            <w:r w:rsidRPr="00FC47F1">
              <w:rPr>
                <w:rFonts w:ascii="Times New Roman" w:hAnsi="Times New Roman" w:cs="Times New Roman"/>
                <w:bCs/>
                <w:color w:val="000000" w:themeColor="text1"/>
                <w:sz w:val="24"/>
                <w:szCs w:val="24"/>
                <w:lang w:val="fr-FR"/>
              </w:rPr>
              <w:t xml:space="preserve"> </w:t>
            </w:r>
            <w:proofErr w:type="spellStart"/>
            <w:r w:rsidRPr="00FC47F1">
              <w:rPr>
                <w:rFonts w:ascii="Times New Roman" w:hAnsi="Times New Roman" w:cs="Times New Roman"/>
                <w:bCs/>
                <w:color w:val="000000" w:themeColor="text1"/>
                <w:sz w:val="24"/>
                <w:szCs w:val="24"/>
                <w:lang w:val="fr-FR"/>
              </w:rPr>
              <w:t>latviešu</w:t>
            </w:r>
            <w:proofErr w:type="spellEnd"/>
            <w:r w:rsidRPr="00FC47F1">
              <w:rPr>
                <w:rFonts w:ascii="Times New Roman" w:hAnsi="Times New Roman" w:cs="Times New Roman"/>
                <w:bCs/>
                <w:color w:val="000000" w:themeColor="text1"/>
                <w:sz w:val="24"/>
                <w:szCs w:val="24"/>
                <w:lang w:val="fr-FR"/>
              </w:rPr>
              <w:t xml:space="preserve"> </w:t>
            </w:r>
            <w:proofErr w:type="spellStart"/>
            <w:r w:rsidRPr="00FC47F1">
              <w:rPr>
                <w:rFonts w:ascii="Times New Roman" w:hAnsi="Times New Roman" w:cs="Times New Roman"/>
                <w:bCs/>
                <w:color w:val="000000" w:themeColor="text1"/>
                <w:sz w:val="24"/>
                <w:szCs w:val="24"/>
                <w:lang w:val="fr-FR"/>
              </w:rPr>
              <w:t>valodu</w:t>
            </w:r>
            <w:proofErr w:type="spellEnd"/>
            <w:r w:rsidRPr="00FC47F1">
              <w:rPr>
                <w:rFonts w:ascii="Times New Roman" w:hAnsi="Times New Roman" w:cs="Times New Roman"/>
                <w:bCs/>
                <w:color w:val="000000" w:themeColor="text1"/>
                <w:sz w:val="24"/>
                <w:szCs w:val="24"/>
                <w:lang w:val="fr-FR"/>
              </w:rPr>
              <w:t xml:space="preserve">. </w:t>
            </w:r>
            <w:proofErr w:type="spellStart"/>
            <w:r w:rsidRPr="00C608EE">
              <w:rPr>
                <w:rFonts w:ascii="Times New Roman" w:hAnsi="Times New Roman" w:cs="Times New Roman"/>
                <w:bCs/>
                <w:color w:val="000000" w:themeColor="text1"/>
                <w:sz w:val="24"/>
                <w:szCs w:val="24"/>
                <w:lang w:val="en-US"/>
              </w:rPr>
              <w:t>Lasīšanas</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teksti</w:t>
            </w:r>
            <w:proofErr w:type="spellEnd"/>
            <w:r w:rsidRPr="00C608EE">
              <w:rPr>
                <w:rFonts w:ascii="Times New Roman" w:hAnsi="Times New Roman" w:cs="Times New Roman"/>
                <w:bCs/>
                <w:color w:val="000000" w:themeColor="text1"/>
                <w:sz w:val="24"/>
                <w:szCs w:val="24"/>
                <w:lang w:val="en-US"/>
              </w:rPr>
              <w:t>. (LVA http://maciunmacies.valoda.lv/valodas-apguve/e-materiali/lasisanas-teksti).</w:t>
            </w:r>
          </w:p>
          <w:p w14:paraId="5AC6241F" w14:textId="77777777" w:rsidR="00077FD1" w:rsidRPr="00C608EE" w:rsidRDefault="00077FD1" w:rsidP="00B32354">
            <w:pPr>
              <w:pStyle w:val="ListParagraph"/>
              <w:numPr>
                <w:ilvl w:val="0"/>
                <w:numId w:val="285"/>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Valodu</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portfelis</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pieaugušajiem</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Pašnovērtējums</w:t>
            </w:r>
            <w:proofErr w:type="spellEnd"/>
            <w:r w:rsidRPr="00C608EE">
              <w:rPr>
                <w:rFonts w:ascii="Times New Roman" w:hAnsi="Times New Roman" w:cs="Times New Roman"/>
                <w:bCs/>
                <w:color w:val="000000" w:themeColor="text1"/>
                <w:sz w:val="24"/>
                <w:szCs w:val="24"/>
                <w:lang w:val="en-US"/>
              </w:rPr>
              <w:t>. (LVA http://maciunmacies.valoda.lv/images/speles/Language-Portfolio/default.html).</w:t>
            </w:r>
          </w:p>
          <w:p w14:paraId="2F7C3C0F" w14:textId="7E649C17" w:rsidR="00204988" w:rsidRPr="00C608EE" w:rsidRDefault="00077FD1" w:rsidP="00B32354">
            <w:pPr>
              <w:pStyle w:val="ListParagraph"/>
              <w:numPr>
                <w:ilvl w:val="0"/>
                <w:numId w:val="285"/>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Interaktīva</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vārdnīca</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krievu</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angļu</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franču</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vācu</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valodā</w:t>
            </w:r>
            <w:proofErr w:type="spellEnd"/>
            <w:r w:rsidRPr="00C608EE">
              <w:rPr>
                <w:rFonts w:ascii="Times New Roman" w:hAnsi="Times New Roman" w:cs="Times New Roman"/>
                <w:bCs/>
                <w:color w:val="000000" w:themeColor="text1"/>
                <w:sz w:val="24"/>
                <w:szCs w:val="24"/>
                <w:lang w:val="en-US"/>
              </w:rPr>
              <w:t>. (LVA http://www.sazinastilts.lv/language-learning/vocabulary/).</w:t>
            </w:r>
          </w:p>
        </w:tc>
      </w:tr>
      <w:tr w:rsidR="00204988" w:rsidRPr="00C608EE" w14:paraId="6E198A0B" w14:textId="77777777" w:rsidTr="00204988">
        <w:tc>
          <w:tcPr>
            <w:tcW w:w="4250" w:type="dxa"/>
            <w:shd w:val="clear" w:color="auto" w:fill="auto"/>
            <w:vAlign w:val="center"/>
          </w:tcPr>
          <w:p w14:paraId="6FB1559E"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012E73B5" w14:textId="77777777" w:rsidR="00204988" w:rsidRPr="00C608EE" w:rsidRDefault="00204988" w:rsidP="00204988">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204988" w:rsidRPr="00C608EE" w14:paraId="5C67E75A" w14:textId="77777777" w:rsidTr="00204988">
        <w:tc>
          <w:tcPr>
            <w:tcW w:w="9633" w:type="dxa"/>
            <w:gridSpan w:val="2"/>
            <w:shd w:val="clear" w:color="auto" w:fill="auto"/>
            <w:vAlign w:val="center"/>
          </w:tcPr>
          <w:p w14:paraId="5C7BF070" w14:textId="77777777" w:rsidR="00E35209" w:rsidRPr="00C608EE" w:rsidRDefault="00E35209" w:rsidP="00E35209">
            <w:pPr>
              <w:spacing w:after="0" w:line="240" w:lineRule="auto"/>
              <w:ind w:left="-108"/>
              <w:contextualSpacing/>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1. Personal identity – P (8)</w:t>
            </w:r>
          </w:p>
          <w:p w14:paraId="19C3E8EF" w14:textId="77777777" w:rsidR="00E35209" w:rsidRPr="00C608EE" w:rsidRDefault="00E35209" w:rsidP="00E35209">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1.1. The Latvian alphabet, pronunciation and stress: personal names.</w:t>
            </w:r>
          </w:p>
          <w:p w14:paraId="0BCBD00D" w14:textId="77777777" w:rsidR="00E35209" w:rsidRPr="00C608EE" w:rsidRDefault="00E35209" w:rsidP="00E35209">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1.2. Professions and occupation.</w:t>
            </w:r>
          </w:p>
          <w:p w14:paraId="24F9312E" w14:textId="77777777" w:rsidR="00E35209" w:rsidRPr="00C608EE" w:rsidRDefault="00E35209" w:rsidP="00E35209">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1.3. Grammar: irregular verb “to be”; pronouns, numbers; demonstrative pronouns, nouns (nominative – who? what?).</w:t>
            </w:r>
          </w:p>
          <w:p w14:paraId="06E07CDE" w14:textId="77777777" w:rsidR="00E35209" w:rsidRPr="00C608EE" w:rsidRDefault="00E35209" w:rsidP="00E35209">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1.4. Conversation theme: get acquainted with students by greeting and introduce myself.</w:t>
            </w:r>
          </w:p>
          <w:p w14:paraId="6D230B3D" w14:textId="77777777" w:rsidR="00E35209" w:rsidRPr="00C608EE" w:rsidRDefault="00E35209" w:rsidP="00E35209">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1.5. Countries and capitals.</w:t>
            </w:r>
          </w:p>
          <w:p w14:paraId="74732502" w14:textId="77777777" w:rsidR="00E35209" w:rsidRPr="00C608EE" w:rsidRDefault="00E35209" w:rsidP="00E35209">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1.6. Languages un nationalities.</w:t>
            </w:r>
          </w:p>
          <w:p w14:paraId="005FB5B1" w14:textId="77777777" w:rsidR="00E35209" w:rsidRPr="00C608EE" w:rsidRDefault="00E35209" w:rsidP="00E35209">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1.7. Grammar: verbs; preposition – from, nouns (locative - where?); adverbs.</w:t>
            </w:r>
          </w:p>
          <w:p w14:paraId="72C9F36E" w14:textId="77777777" w:rsidR="00E35209" w:rsidRPr="00C608EE" w:rsidRDefault="00E35209" w:rsidP="00E35209">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1.8. Conversation theme: to exchange personal information (to say which languages you speak and where you are from, to talk about nationality).</w:t>
            </w:r>
          </w:p>
          <w:p w14:paraId="6B56232D" w14:textId="77777777" w:rsidR="00E35209" w:rsidRPr="00C608EE" w:rsidRDefault="00E35209" w:rsidP="00E35209">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488CC2A4" w14:textId="77777777" w:rsidR="00E35209" w:rsidRPr="00C608EE" w:rsidRDefault="00E35209" w:rsidP="00E35209">
            <w:pPr>
              <w:spacing w:after="0" w:line="240" w:lineRule="auto"/>
              <w:ind w:left="-108"/>
              <w:contextualSpacing/>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2. City or the countryside – P (8)</w:t>
            </w:r>
          </w:p>
          <w:p w14:paraId="5B13E338" w14:textId="77777777" w:rsidR="00E35209" w:rsidRPr="00C608EE" w:rsidRDefault="00E35209" w:rsidP="00E35209">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2.1. My city. My flat in Riga.</w:t>
            </w:r>
          </w:p>
          <w:p w14:paraId="2500CCCA" w14:textId="77777777" w:rsidR="00E35209" w:rsidRPr="00C608EE" w:rsidRDefault="00E35209" w:rsidP="00E35209">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2.2. This is my family. Family house in the countryside.</w:t>
            </w:r>
          </w:p>
          <w:p w14:paraId="2ABD1503" w14:textId="77777777" w:rsidR="00E35209" w:rsidRPr="00C608EE" w:rsidRDefault="00E35209" w:rsidP="00E35209">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2.3. Grammar: verbs; adjective; prepositions with accusative; numbers; pronouns.</w:t>
            </w:r>
          </w:p>
          <w:p w14:paraId="32DBCD56" w14:textId="77777777" w:rsidR="00E35209" w:rsidRPr="00C608EE" w:rsidRDefault="00E35209" w:rsidP="00E35209">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2.4. Conversation theme: streets on the map, asking for direction.</w:t>
            </w:r>
          </w:p>
          <w:p w14:paraId="35612D64" w14:textId="77777777" w:rsidR="00E35209" w:rsidRPr="00C608EE" w:rsidRDefault="00E35209" w:rsidP="00E35209">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2.5. (1st) test on vocabulary and grammar.</w:t>
            </w:r>
          </w:p>
          <w:p w14:paraId="6290655D" w14:textId="77777777" w:rsidR="00E35209" w:rsidRPr="00C608EE" w:rsidRDefault="00E35209" w:rsidP="00E35209">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6C17244D" w14:textId="77777777" w:rsidR="00E35209" w:rsidRPr="00C608EE" w:rsidRDefault="00E35209" w:rsidP="00E35209">
            <w:pPr>
              <w:spacing w:after="0" w:line="240" w:lineRule="auto"/>
              <w:ind w:left="-108"/>
              <w:contextualSpacing/>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3. Student life – P (8)</w:t>
            </w:r>
          </w:p>
          <w:p w14:paraId="4ED8890B" w14:textId="77777777" w:rsidR="00E35209" w:rsidRPr="00C608EE" w:rsidRDefault="00E35209" w:rsidP="00E35209">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3.1. My week: daily life and weekend.</w:t>
            </w:r>
          </w:p>
          <w:p w14:paraId="640E5A90" w14:textId="77777777" w:rsidR="00E35209" w:rsidRPr="00C608EE" w:rsidRDefault="00E35209" w:rsidP="00E35209">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3.2. My meals: breakfast, lunch and dinner.</w:t>
            </w:r>
          </w:p>
          <w:p w14:paraId="15B531EA" w14:textId="77777777" w:rsidR="00E35209" w:rsidRPr="00C608EE" w:rsidRDefault="00E35209" w:rsidP="00E35209">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3.3. My shopping: food, clothing and footwear.</w:t>
            </w:r>
          </w:p>
          <w:p w14:paraId="63488B30" w14:textId="77777777" w:rsidR="00E35209" w:rsidRPr="00C608EE" w:rsidRDefault="00E35209" w:rsidP="00E35209">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3.4. Grammar: time; numbers and ordinal numbers; nouns (genitive: whose?); prepositions with genitive; verbs.</w:t>
            </w:r>
          </w:p>
          <w:p w14:paraId="71109E94" w14:textId="42344557" w:rsidR="00E35209" w:rsidRPr="00C608EE" w:rsidRDefault="00E35209" w:rsidP="00E35209">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3.5. Conversation theme: at what time? </w:t>
            </w:r>
            <w:r w:rsidR="0073295F">
              <w:rPr>
                <w:rFonts w:ascii="Times New Roman" w:hAnsi="Times New Roman" w:cs="Times New Roman"/>
                <w:color w:val="000000" w:themeColor="text1"/>
                <w:sz w:val="24"/>
                <w:szCs w:val="24"/>
                <w:lang w:val="en-US"/>
              </w:rPr>
              <w:t>E</w:t>
            </w:r>
            <w:r w:rsidRPr="00C608EE">
              <w:rPr>
                <w:rFonts w:ascii="Times New Roman" w:hAnsi="Times New Roman" w:cs="Times New Roman"/>
                <w:color w:val="000000" w:themeColor="text1"/>
                <w:sz w:val="24"/>
                <w:szCs w:val="24"/>
                <w:lang w:val="en-US"/>
              </w:rPr>
              <w:t>xpressing necessity and to talk about likes and dislikes.</w:t>
            </w:r>
          </w:p>
          <w:p w14:paraId="25A0946B" w14:textId="77777777" w:rsidR="00E35209" w:rsidRPr="00C608EE" w:rsidRDefault="00E35209" w:rsidP="00E35209">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3.6. (2nd) test on vocabulary and grammar.</w:t>
            </w:r>
          </w:p>
          <w:p w14:paraId="588D8FE7" w14:textId="77777777" w:rsidR="00E35209" w:rsidRPr="00C608EE" w:rsidRDefault="00E35209" w:rsidP="00E35209">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1C6AA211" w14:textId="77777777" w:rsidR="00E35209" w:rsidRPr="00C608EE" w:rsidRDefault="00E35209" w:rsidP="00E35209">
            <w:pPr>
              <w:spacing w:after="0" w:line="240" w:lineRule="auto"/>
              <w:ind w:left="-108"/>
              <w:contextualSpacing/>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4. Education and social environment – P (8)</w:t>
            </w:r>
          </w:p>
          <w:p w14:paraId="41D82DCF" w14:textId="77777777" w:rsidR="00E35209" w:rsidRPr="00C608EE" w:rsidRDefault="00E35209" w:rsidP="00E35209">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4.1. My studies: 1st year, 1st semester, my group, my interests, my future plans.</w:t>
            </w:r>
          </w:p>
          <w:p w14:paraId="1D622A8E" w14:textId="77777777" w:rsidR="00E35209" w:rsidRPr="00C608EE" w:rsidRDefault="00E35209" w:rsidP="00E35209">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4.2. Leisure, vacation and holidays.</w:t>
            </w:r>
          </w:p>
          <w:p w14:paraId="5A074095" w14:textId="77777777" w:rsidR="00E35209" w:rsidRPr="00C608EE" w:rsidRDefault="00E35209" w:rsidP="00E35209">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4.3. Hobbies, friends and acquaintances.</w:t>
            </w:r>
          </w:p>
          <w:p w14:paraId="63457A67" w14:textId="77777777" w:rsidR="00E35209" w:rsidRPr="00C608EE" w:rsidRDefault="00E35209" w:rsidP="00E35209">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4.4. Sports &amp; Health.</w:t>
            </w:r>
          </w:p>
          <w:p w14:paraId="7B75BF4B" w14:textId="77777777" w:rsidR="00E35209" w:rsidRPr="00C608EE" w:rsidRDefault="00E35209" w:rsidP="00E35209">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4.5. Grammar: nouns (reading); verbs; nouns (dative question – to/for whom/what?); prepositions with dative.</w:t>
            </w:r>
          </w:p>
          <w:p w14:paraId="64D1B70A" w14:textId="6F38A671" w:rsidR="00204988" w:rsidRPr="00C608EE" w:rsidRDefault="00E35209" w:rsidP="00E35209">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4.6. Communication: information for education, work experience, for free time, hobbies and sport.</w:t>
            </w:r>
          </w:p>
        </w:tc>
      </w:tr>
    </w:tbl>
    <w:p w14:paraId="1923570B" w14:textId="77777777" w:rsidR="00204988" w:rsidRPr="00C608EE" w:rsidRDefault="00204988" w:rsidP="00204988">
      <w:pPr>
        <w:spacing w:after="0" w:line="360" w:lineRule="auto"/>
        <w:ind w:left="-142"/>
        <w:rPr>
          <w:rFonts w:ascii="Times New Roman" w:hAnsi="Times New Roman" w:cs="Times New Roman"/>
          <w:color w:val="000000" w:themeColor="text1"/>
          <w:sz w:val="24"/>
          <w:szCs w:val="24"/>
          <w:lang w:val="en-US"/>
        </w:rPr>
      </w:pPr>
    </w:p>
    <w:p w14:paraId="7BCEF152" w14:textId="77777777" w:rsidR="00204988" w:rsidRPr="00C608EE" w:rsidRDefault="00204988">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br w:type="page"/>
      </w:r>
    </w:p>
    <w:p w14:paraId="4D0CDD0F" w14:textId="77777777" w:rsidR="00204988" w:rsidRPr="00C608EE" w:rsidRDefault="00204988" w:rsidP="00204988">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01897579" w14:textId="77777777" w:rsidR="00204988" w:rsidRPr="00C608EE" w:rsidRDefault="00204988" w:rsidP="00204988">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116C6173" w14:textId="77777777" w:rsidR="00204988" w:rsidRPr="00C608EE" w:rsidRDefault="00204988" w:rsidP="00204988">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204988" w:rsidRPr="00C608EE" w14:paraId="28D9EDBA" w14:textId="77777777" w:rsidTr="00204988">
        <w:tc>
          <w:tcPr>
            <w:tcW w:w="4250" w:type="dxa"/>
            <w:shd w:val="clear" w:color="auto" w:fill="auto"/>
            <w:vAlign w:val="center"/>
          </w:tcPr>
          <w:p w14:paraId="05E33EFD"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79F43674" w14:textId="77777777" w:rsidR="00204988" w:rsidRPr="00C608EE" w:rsidRDefault="00204988" w:rsidP="00204988">
            <w:pPr>
              <w:spacing w:after="0" w:line="240" w:lineRule="auto"/>
              <w:contextualSpacing/>
              <w:mirrorIndents/>
              <w:rPr>
                <w:rFonts w:ascii="Times New Roman" w:eastAsia="Times New Roman" w:hAnsi="Times New Roman" w:cs="Times New Roman"/>
                <w:b/>
                <w:i/>
                <w:color w:val="000000" w:themeColor="text1"/>
                <w:sz w:val="24"/>
                <w:szCs w:val="24"/>
                <w:lang w:val="en-US"/>
              </w:rPr>
            </w:pPr>
            <w:r w:rsidRPr="00C608EE">
              <w:rPr>
                <w:rFonts w:ascii="Times New Roman" w:eastAsia="Times New Roman" w:hAnsi="Times New Roman" w:cs="Times New Roman"/>
                <w:b/>
                <w:i/>
                <w:color w:val="000000" w:themeColor="text1"/>
                <w:sz w:val="24"/>
                <w:szCs w:val="24"/>
                <w:lang w:val="en-US"/>
              </w:rPr>
              <w:t>Nanotechnologies and Nanomaterials</w:t>
            </w:r>
          </w:p>
        </w:tc>
      </w:tr>
      <w:tr w:rsidR="00204988" w:rsidRPr="00C608EE" w14:paraId="0D11C1C5" w14:textId="77777777" w:rsidTr="00204988">
        <w:tc>
          <w:tcPr>
            <w:tcW w:w="4250" w:type="dxa"/>
            <w:shd w:val="clear" w:color="auto" w:fill="auto"/>
            <w:vAlign w:val="center"/>
          </w:tcPr>
          <w:p w14:paraId="4B81B1E4" w14:textId="285A1264"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49924FF2" w14:textId="363EF56C" w:rsidR="00204988" w:rsidRPr="00C608EE" w:rsidRDefault="000329EB"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Physics and astronomy</w:t>
            </w:r>
          </w:p>
        </w:tc>
      </w:tr>
      <w:tr w:rsidR="00204988" w:rsidRPr="00C608EE" w14:paraId="07886C69" w14:textId="77777777" w:rsidTr="00204988">
        <w:tc>
          <w:tcPr>
            <w:tcW w:w="4250" w:type="dxa"/>
            <w:shd w:val="clear" w:color="auto" w:fill="auto"/>
            <w:vAlign w:val="center"/>
          </w:tcPr>
          <w:p w14:paraId="59D80156" w14:textId="77777777" w:rsidR="00204988" w:rsidRPr="00C608EE" w:rsidRDefault="00204988" w:rsidP="00204988">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4EB81848"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w:t>
            </w:r>
          </w:p>
        </w:tc>
      </w:tr>
      <w:tr w:rsidR="00204988" w:rsidRPr="00C608EE" w14:paraId="1D2BDBFD" w14:textId="77777777" w:rsidTr="00204988">
        <w:tc>
          <w:tcPr>
            <w:tcW w:w="4250" w:type="dxa"/>
            <w:shd w:val="clear" w:color="auto" w:fill="auto"/>
            <w:vAlign w:val="center"/>
          </w:tcPr>
          <w:p w14:paraId="17B39AFD"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604DA124"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32</w:t>
            </w:r>
          </w:p>
        </w:tc>
      </w:tr>
      <w:tr w:rsidR="00204988" w:rsidRPr="00C608EE" w14:paraId="7D1E95F8" w14:textId="77777777" w:rsidTr="00204988">
        <w:tc>
          <w:tcPr>
            <w:tcW w:w="4250" w:type="dxa"/>
            <w:shd w:val="clear" w:color="auto" w:fill="auto"/>
            <w:vAlign w:val="center"/>
          </w:tcPr>
          <w:p w14:paraId="36A340B1"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2FF5A097"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28</w:t>
            </w:r>
          </w:p>
        </w:tc>
      </w:tr>
      <w:tr w:rsidR="00204988" w:rsidRPr="00C608EE" w14:paraId="3992742C" w14:textId="77777777" w:rsidTr="00204988">
        <w:tc>
          <w:tcPr>
            <w:tcW w:w="4250" w:type="dxa"/>
            <w:shd w:val="clear" w:color="auto" w:fill="auto"/>
            <w:vAlign w:val="center"/>
          </w:tcPr>
          <w:p w14:paraId="196C587C"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6C8B5D98"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w:t>
            </w:r>
          </w:p>
        </w:tc>
      </w:tr>
      <w:tr w:rsidR="00204988" w:rsidRPr="00C608EE" w14:paraId="110D250D" w14:textId="77777777" w:rsidTr="00204988">
        <w:tc>
          <w:tcPr>
            <w:tcW w:w="4250" w:type="dxa"/>
            <w:shd w:val="clear" w:color="auto" w:fill="auto"/>
            <w:vAlign w:val="center"/>
          </w:tcPr>
          <w:p w14:paraId="427FA1D0"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356F7CA2"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0</w:t>
            </w:r>
          </w:p>
        </w:tc>
      </w:tr>
      <w:tr w:rsidR="00204988" w:rsidRPr="00C608EE" w14:paraId="47D46E60" w14:textId="77777777" w:rsidTr="00204988">
        <w:tc>
          <w:tcPr>
            <w:tcW w:w="4250" w:type="dxa"/>
            <w:shd w:val="clear" w:color="auto" w:fill="auto"/>
            <w:vAlign w:val="center"/>
          </w:tcPr>
          <w:p w14:paraId="4053212A"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502C2000"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48</w:t>
            </w:r>
          </w:p>
        </w:tc>
      </w:tr>
      <w:tr w:rsidR="00080401" w:rsidRPr="00C608EE" w14:paraId="49D8DCF9" w14:textId="77777777" w:rsidTr="00204988">
        <w:tc>
          <w:tcPr>
            <w:tcW w:w="4250" w:type="dxa"/>
            <w:shd w:val="clear" w:color="auto" w:fill="auto"/>
            <w:vAlign w:val="center"/>
          </w:tcPr>
          <w:p w14:paraId="70310C61" w14:textId="1FA2231C" w:rsidR="00080401" w:rsidRPr="00C608EE" w:rsidRDefault="00080401" w:rsidP="00204988">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24B4DEEC" w14:textId="2E32AAD6" w:rsidR="00080401" w:rsidRPr="00C608EE" w:rsidRDefault="00244CD5"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244CD5">
              <w:rPr>
                <w:rFonts w:ascii="Times New Roman" w:eastAsia="Times New Roman" w:hAnsi="Times New Roman" w:cs="Times New Roman"/>
                <w:color w:val="000000" w:themeColor="text1"/>
                <w:sz w:val="24"/>
                <w:szCs w:val="24"/>
                <w:lang w:val="en-US"/>
              </w:rPr>
              <w:t>04.03.2021</w:t>
            </w:r>
          </w:p>
        </w:tc>
      </w:tr>
      <w:tr w:rsidR="00204988" w:rsidRPr="00C608EE" w14:paraId="441CA5C7" w14:textId="77777777" w:rsidTr="00204988">
        <w:tc>
          <w:tcPr>
            <w:tcW w:w="4250" w:type="dxa"/>
            <w:tcBorders>
              <w:bottom w:val="single" w:sz="4" w:space="0" w:color="auto"/>
            </w:tcBorders>
            <w:shd w:val="clear" w:color="auto" w:fill="auto"/>
            <w:vAlign w:val="center"/>
          </w:tcPr>
          <w:p w14:paraId="3B9B3291"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4BEFA869" w14:textId="685E3F35" w:rsidR="00204988" w:rsidRPr="00C608EE" w:rsidRDefault="000329EB" w:rsidP="000329EB">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sidRPr="00C608EE">
              <w:rPr>
                <w:rFonts w:ascii="Times New Roman" w:eastAsia="Times New Roman" w:hAnsi="Times New Roman" w:cs="Times New Roman"/>
                <w:color w:val="000000" w:themeColor="text1"/>
                <w:sz w:val="24"/>
                <w:szCs w:val="24"/>
                <w:lang w:val="en-US"/>
              </w:rPr>
              <w:t>Dr.phys</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00204988" w:rsidRPr="00C608EE">
              <w:rPr>
                <w:rFonts w:ascii="Times New Roman" w:eastAsia="Times New Roman" w:hAnsi="Times New Roman" w:cs="Times New Roman"/>
                <w:color w:val="000000" w:themeColor="text1"/>
                <w:sz w:val="24"/>
                <w:szCs w:val="24"/>
                <w:lang w:val="en-US"/>
              </w:rPr>
              <w:t>Aivars</w:t>
            </w:r>
            <w:proofErr w:type="spellEnd"/>
            <w:r w:rsidR="00204988" w:rsidRPr="00C608EE">
              <w:rPr>
                <w:rFonts w:ascii="Times New Roman" w:eastAsia="Times New Roman" w:hAnsi="Times New Roman" w:cs="Times New Roman"/>
                <w:color w:val="000000" w:themeColor="text1"/>
                <w:sz w:val="24"/>
                <w:szCs w:val="24"/>
                <w:lang w:val="en-US"/>
              </w:rPr>
              <w:t xml:space="preserve"> </w:t>
            </w:r>
            <w:proofErr w:type="spellStart"/>
            <w:r w:rsidR="00204988" w:rsidRPr="00C608EE">
              <w:rPr>
                <w:rFonts w:ascii="Times New Roman" w:eastAsia="Times New Roman" w:hAnsi="Times New Roman" w:cs="Times New Roman"/>
                <w:color w:val="000000" w:themeColor="text1"/>
                <w:sz w:val="24"/>
                <w:szCs w:val="24"/>
                <w:lang w:val="en-US"/>
              </w:rPr>
              <w:t>Vembris</w:t>
            </w:r>
            <w:proofErr w:type="spellEnd"/>
          </w:p>
        </w:tc>
      </w:tr>
      <w:tr w:rsidR="00204988" w:rsidRPr="00C608EE" w14:paraId="63DDC69C" w14:textId="77777777" w:rsidTr="00204988">
        <w:tc>
          <w:tcPr>
            <w:tcW w:w="4250" w:type="dxa"/>
            <w:tcBorders>
              <w:top w:val="single" w:sz="4" w:space="0" w:color="auto"/>
              <w:left w:val="nil"/>
              <w:bottom w:val="single" w:sz="4" w:space="0" w:color="auto"/>
              <w:right w:val="single" w:sz="4" w:space="0" w:color="auto"/>
            </w:tcBorders>
            <w:shd w:val="clear" w:color="auto" w:fill="auto"/>
            <w:vAlign w:val="center"/>
          </w:tcPr>
          <w:p w14:paraId="1A1090C5"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088EA85E" w14:textId="28F606EF" w:rsidR="00204988" w:rsidRPr="00C608EE" w:rsidRDefault="003344B7" w:rsidP="000329EB">
            <w:pPr>
              <w:spacing w:after="0" w:line="240" w:lineRule="auto"/>
              <w:contextualSpacing/>
              <w:mirrorIndents/>
              <w:jc w:val="both"/>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C608EE">
              <w:rPr>
                <w:rFonts w:ascii="Times New Roman" w:hAnsi="Times New Roman" w:cs="Times New Roman"/>
                <w:color w:val="000000" w:themeColor="text1"/>
                <w:sz w:val="24"/>
                <w:szCs w:val="24"/>
                <w:lang w:val="en-US"/>
              </w:rPr>
              <w:t>programme</w:t>
            </w:r>
            <w:proofErr w:type="spellEnd"/>
            <w:r w:rsidRPr="00C608EE">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204988" w:rsidRPr="00C608EE" w14:paraId="775545EA" w14:textId="77777777" w:rsidTr="00204988">
        <w:tc>
          <w:tcPr>
            <w:tcW w:w="4250" w:type="dxa"/>
            <w:tcBorders>
              <w:top w:val="single" w:sz="4" w:space="0" w:color="auto"/>
            </w:tcBorders>
            <w:shd w:val="clear" w:color="auto" w:fill="auto"/>
            <w:vAlign w:val="center"/>
          </w:tcPr>
          <w:p w14:paraId="4E192BCF"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36B27592"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204988" w:rsidRPr="00C608EE" w14:paraId="67C2313E" w14:textId="77777777" w:rsidTr="00204988">
        <w:tc>
          <w:tcPr>
            <w:tcW w:w="9633" w:type="dxa"/>
            <w:gridSpan w:val="2"/>
            <w:shd w:val="clear" w:color="auto" w:fill="auto"/>
            <w:vAlign w:val="center"/>
          </w:tcPr>
          <w:p w14:paraId="1D682715"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aim of the course is to provide a review about nanomaterials and to explain the differences of physical properties between nano and macroscopic objects. The methods of development of nanostructures and nano-devices as well as the experimental characterization of nanomaterials will be discussed. In conclusion will be given information about nanomaterial toxicity problems.</w:t>
            </w:r>
          </w:p>
          <w:p w14:paraId="3FB01AE2"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p>
          <w:p w14:paraId="62042A2A" w14:textId="2640A439" w:rsidR="00204988" w:rsidRPr="00C608EE" w:rsidRDefault="000329EB"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w:t>
            </w:r>
            <w:r w:rsidR="00204988" w:rsidRPr="00C608EE">
              <w:rPr>
                <w:rFonts w:ascii="Times New Roman" w:hAnsi="Times New Roman" w:cs="Times New Roman"/>
                <w:color w:val="000000" w:themeColor="text1"/>
                <w:sz w:val="24"/>
                <w:szCs w:val="24"/>
                <w:lang w:val="en-US"/>
              </w:rPr>
              <w:t>asks</w:t>
            </w:r>
            <w:r w:rsidRPr="00C608EE">
              <w:rPr>
                <w:rFonts w:ascii="Times New Roman" w:hAnsi="Times New Roman" w:cs="Times New Roman"/>
                <w:color w:val="000000" w:themeColor="text1"/>
                <w:sz w:val="24"/>
                <w:szCs w:val="24"/>
                <w:lang w:val="en-US"/>
              </w:rPr>
              <w:t xml:space="preserve"> of the course are</w:t>
            </w:r>
            <w:r w:rsidR="00204988" w:rsidRPr="00C608EE">
              <w:rPr>
                <w:rFonts w:ascii="Times New Roman" w:hAnsi="Times New Roman" w:cs="Times New Roman"/>
                <w:color w:val="000000" w:themeColor="text1"/>
                <w:sz w:val="24"/>
                <w:szCs w:val="24"/>
                <w:lang w:val="en-US"/>
              </w:rPr>
              <w:t>:</w:t>
            </w:r>
          </w:p>
          <w:p w14:paraId="54D273D5" w14:textId="250DC5F0" w:rsidR="00204988" w:rsidRPr="00C608EE" w:rsidRDefault="00315E6E" w:rsidP="00B32354">
            <w:pPr>
              <w:pStyle w:val="ListParagraph"/>
              <w:numPr>
                <w:ilvl w:val="0"/>
                <w:numId w:val="114"/>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To </w:t>
            </w:r>
            <w:r w:rsidR="00204988" w:rsidRPr="00C608EE">
              <w:rPr>
                <w:rFonts w:ascii="Times New Roman" w:hAnsi="Times New Roman" w:cs="Times New Roman"/>
                <w:color w:val="000000" w:themeColor="text1"/>
                <w:sz w:val="24"/>
                <w:szCs w:val="24"/>
                <w:lang w:val="en-US"/>
              </w:rPr>
              <w:t>learn about nanomaterials and their production technologies</w:t>
            </w:r>
            <w:r w:rsidR="000329EB" w:rsidRPr="00C608EE">
              <w:rPr>
                <w:rFonts w:ascii="Times New Roman" w:hAnsi="Times New Roman" w:cs="Times New Roman"/>
                <w:color w:val="000000" w:themeColor="text1"/>
                <w:sz w:val="24"/>
                <w:szCs w:val="24"/>
                <w:lang w:val="en-US"/>
              </w:rPr>
              <w:t>;</w:t>
            </w:r>
          </w:p>
          <w:p w14:paraId="28B2A5C5" w14:textId="7C92D0FA" w:rsidR="00204988" w:rsidRPr="00C608EE" w:rsidRDefault="00315E6E" w:rsidP="00B32354">
            <w:pPr>
              <w:pStyle w:val="ListParagraph"/>
              <w:numPr>
                <w:ilvl w:val="0"/>
                <w:numId w:val="114"/>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To </w:t>
            </w:r>
            <w:r w:rsidR="00204988" w:rsidRPr="00C608EE">
              <w:rPr>
                <w:rFonts w:ascii="Times New Roman" w:hAnsi="Times New Roman" w:cs="Times New Roman"/>
                <w:color w:val="000000" w:themeColor="text1"/>
                <w:sz w:val="24"/>
                <w:szCs w:val="24"/>
                <w:lang w:val="en-US"/>
              </w:rPr>
              <w:t>identify possibilities of using nanomaterials and nanotechnologies</w:t>
            </w:r>
            <w:r w:rsidR="000329EB" w:rsidRPr="00C608EE">
              <w:rPr>
                <w:rFonts w:ascii="Times New Roman" w:hAnsi="Times New Roman" w:cs="Times New Roman"/>
                <w:color w:val="000000" w:themeColor="text1"/>
                <w:sz w:val="24"/>
                <w:szCs w:val="24"/>
                <w:lang w:val="en-US"/>
              </w:rPr>
              <w:t>;</w:t>
            </w:r>
          </w:p>
          <w:p w14:paraId="688E45EA" w14:textId="372A041E" w:rsidR="00204988" w:rsidRPr="00C608EE" w:rsidRDefault="00315E6E" w:rsidP="00B32354">
            <w:pPr>
              <w:pStyle w:val="ListParagraph"/>
              <w:numPr>
                <w:ilvl w:val="0"/>
                <w:numId w:val="114"/>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To </w:t>
            </w:r>
            <w:r w:rsidR="00204988" w:rsidRPr="00C608EE">
              <w:rPr>
                <w:rFonts w:ascii="Times New Roman" w:hAnsi="Times New Roman" w:cs="Times New Roman"/>
                <w:color w:val="000000" w:themeColor="text1"/>
                <w:sz w:val="24"/>
                <w:szCs w:val="24"/>
                <w:lang w:val="en-US"/>
              </w:rPr>
              <w:t>understand the risks associated with the use of nanomaterials in daily products.</w:t>
            </w:r>
          </w:p>
          <w:p w14:paraId="351D098F" w14:textId="77777777" w:rsidR="00DF689D" w:rsidRPr="00C608EE" w:rsidRDefault="00DF689D" w:rsidP="00DF689D">
            <w:pPr>
              <w:spacing w:after="0" w:line="240" w:lineRule="auto"/>
              <w:mirrorIndents/>
              <w:jc w:val="both"/>
              <w:rPr>
                <w:rFonts w:ascii="Times New Roman" w:hAnsi="Times New Roman" w:cs="Times New Roman"/>
                <w:color w:val="000000" w:themeColor="text1"/>
                <w:sz w:val="24"/>
                <w:szCs w:val="24"/>
                <w:lang w:val="en-US"/>
              </w:rPr>
            </w:pPr>
          </w:p>
          <w:p w14:paraId="36048DD7" w14:textId="77777777" w:rsidR="00DF689D" w:rsidRPr="00C608EE" w:rsidRDefault="00DF689D" w:rsidP="00DF689D">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204988" w:rsidRPr="00C608EE" w14:paraId="59BC4CC7" w14:textId="77777777" w:rsidTr="00204988">
        <w:tc>
          <w:tcPr>
            <w:tcW w:w="4250" w:type="dxa"/>
            <w:shd w:val="clear" w:color="auto" w:fill="auto"/>
            <w:vAlign w:val="center"/>
          </w:tcPr>
          <w:p w14:paraId="1FE803F2" w14:textId="77777777" w:rsidR="00204988" w:rsidRPr="00C608EE" w:rsidRDefault="00204988" w:rsidP="00204988">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22EC2E63" w14:textId="77777777" w:rsidR="00204988" w:rsidRPr="00C608EE" w:rsidRDefault="00204988" w:rsidP="00204988">
            <w:pPr>
              <w:spacing w:after="0" w:line="240" w:lineRule="auto"/>
              <w:contextualSpacing/>
              <w:mirrorIndents/>
              <w:jc w:val="both"/>
              <w:rPr>
                <w:rFonts w:ascii="Times New Roman" w:hAnsi="Times New Roman" w:cs="Times New Roman"/>
                <w:i/>
                <w:color w:val="000000" w:themeColor="text1"/>
                <w:sz w:val="24"/>
                <w:szCs w:val="24"/>
                <w:lang w:val="en-US"/>
              </w:rPr>
            </w:pPr>
          </w:p>
        </w:tc>
      </w:tr>
      <w:tr w:rsidR="00204988" w:rsidRPr="00C608EE" w14:paraId="6FCD44CA" w14:textId="77777777" w:rsidTr="00204988">
        <w:tc>
          <w:tcPr>
            <w:tcW w:w="9633" w:type="dxa"/>
            <w:gridSpan w:val="2"/>
            <w:shd w:val="clear" w:color="auto" w:fill="auto"/>
            <w:vAlign w:val="center"/>
          </w:tcPr>
          <w:p w14:paraId="099D84E7" w14:textId="77777777" w:rsidR="00204988" w:rsidRPr="00C608EE" w:rsidRDefault="00204988" w:rsidP="00F07088">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Knowledge:</w:t>
            </w:r>
          </w:p>
          <w:p w14:paraId="7B0050C8" w14:textId="20E0DC3D" w:rsidR="00204988" w:rsidRPr="00C608EE" w:rsidRDefault="00096277" w:rsidP="00B32354">
            <w:pPr>
              <w:pStyle w:val="ListParagraph"/>
              <w:numPr>
                <w:ilvl w:val="0"/>
                <w:numId w:val="293"/>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Understands</w:t>
            </w:r>
            <w:r w:rsidR="00204988" w:rsidRPr="00C608EE">
              <w:rPr>
                <w:rFonts w:ascii="Times New Roman" w:hAnsi="Times New Roman" w:cs="Times New Roman"/>
                <w:color w:val="000000" w:themeColor="text1"/>
                <w:sz w:val="24"/>
                <w:szCs w:val="24"/>
                <w:lang w:val="en-US"/>
              </w:rPr>
              <w:t xml:space="preserve"> the law</w:t>
            </w:r>
            <w:r w:rsidR="00AA4A7B">
              <w:rPr>
                <w:rFonts w:ascii="Times New Roman" w:hAnsi="Times New Roman" w:cs="Times New Roman"/>
                <w:color w:val="000000" w:themeColor="text1"/>
                <w:sz w:val="24"/>
                <w:szCs w:val="24"/>
                <w:lang w:val="en-US"/>
              </w:rPr>
              <w:t>s of physics for nanomaterials</w:t>
            </w:r>
            <w:r w:rsidR="00C72409" w:rsidRPr="00C608EE">
              <w:rPr>
                <w:rFonts w:ascii="Times New Roman" w:hAnsi="Times New Roman" w:cs="Times New Roman"/>
                <w:color w:val="000000" w:themeColor="text1"/>
                <w:sz w:val="24"/>
                <w:szCs w:val="24"/>
                <w:lang w:val="en-US"/>
              </w:rPr>
              <w:t>;</w:t>
            </w:r>
          </w:p>
          <w:p w14:paraId="5627F1B4" w14:textId="6D6DC402" w:rsidR="00204988" w:rsidRPr="00C608EE" w:rsidRDefault="00096277" w:rsidP="00B32354">
            <w:pPr>
              <w:pStyle w:val="ListParagraph"/>
              <w:numPr>
                <w:ilvl w:val="0"/>
                <w:numId w:val="293"/>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w:t>
            </w:r>
            <w:r w:rsidR="00EB52AD" w:rsidRPr="00C608EE">
              <w:rPr>
                <w:rFonts w:ascii="Times New Roman" w:hAnsi="Times New Roman" w:cs="Times New Roman"/>
                <w:color w:val="000000" w:themeColor="text1"/>
                <w:sz w:val="24"/>
                <w:szCs w:val="24"/>
                <w:lang w:val="en-US"/>
              </w:rPr>
              <w:t>dentifies</w:t>
            </w:r>
            <w:r w:rsidR="00204988" w:rsidRPr="00C608EE">
              <w:rPr>
                <w:rFonts w:ascii="Times New Roman" w:hAnsi="Times New Roman" w:cs="Times New Roman"/>
                <w:color w:val="000000" w:themeColor="text1"/>
                <w:sz w:val="24"/>
                <w:szCs w:val="24"/>
                <w:lang w:val="en-US"/>
              </w:rPr>
              <w:t xml:space="preserve"> the main appl</w:t>
            </w:r>
            <w:r w:rsidR="00C72409" w:rsidRPr="00C608EE">
              <w:rPr>
                <w:rFonts w:ascii="Times New Roman" w:hAnsi="Times New Roman" w:cs="Times New Roman"/>
                <w:color w:val="000000" w:themeColor="text1"/>
                <w:sz w:val="24"/>
                <w:szCs w:val="24"/>
                <w:lang w:val="en-US"/>
              </w:rPr>
              <w:t>ications of nanoscience;</w:t>
            </w:r>
          </w:p>
          <w:p w14:paraId="557079B4"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p>
          <w:p w14:paraId="56F9DD22" w14:textId="77777777" w:rsidR="00204988" w:rsidRPr="00C608EE" w:rsidRDefault="00204988" w:rsidP="00F07088">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p>
          <w:p w14:paraId="4AA54D06" w14:textId="2E02D6AB" w:rsidR="00204988" w:rsidRPr="00C608EE" w:rsidRDefault="00096277" w:rsidP="00B32354">
            <w:pPr>
              <w:pStyle w:val="ListParagraph"/>
              <w:numPr>
                <w:ilvl w:val="0"/>
                <w:numId w:val="293"/>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Independe</w:t>
            </w:r>
            <w:r w:rsidR="00E53ADB">
              <w:rPr>
                <w:rFonts w:ascii="Times New Roman" w:hAnsi="Times New Roman" w:cs="Times New Roman"/>
                <w:color w:val="000000" w:themeColor="text1"/>
                <w:sz w:val="24"/>
                <w:szCs w:val="24"/>
                <w:lang w:val="en-US"/>
              </w:rPr>
              <w:t>ntly r</w:t>
            </w:r>
            <w:r w:rsidR="00204988" w:rsidRPr="00C608EE">
              <w:rPr>
                <w:rFonts w:ascii="Times New Roman" w:hAnsi="Times New Roman" w:cs="Times New Roman"/>
                <w:color w:val="000000" w:themeColor="text1"/>
                <w:sz w:val="24"/>
                <w:szCs w:val="24"/>
                <w:lang w:val="en-US"/>
              </w:rPr>
              <w:t>ead</w:t>
            </w:r>
            <w:r w:rsidR="00E53ADB">
              <w:rPr>
                <w:rFonts w:ascii="Times New Roman" w:hAnsi="Times New Roman" w:cs="Times New Roman"/>
                <w:color w:val="000000" w:themeColor="text1"/>
                <w:sz w:val="24"/>
                <w:szCs w:val="24"/>
                <w:lang w:val="en-US"/>
              </w:rPr>
              <w:t>s</w:t>
            </w:r>
            <w:r w:rsidR="00204988" w:rsidRPr="00C608EE">
              <w:rPr>
                <w:rFonts w:ascii="Times New Roman" w:hAnsi="Times New Roman" w:cs="Times New Roman"/>
                <w:color w:val="000000" w:themeColor="text1"/>
                <w:sz w:val="24"/>
                <w:szCs w:val="24"/>
                <w:lang w:val="en-US"/>
              </w:rPr>
              <w:t xml:space="preserve"> the literature and pr</w:t>
            </w:r>
            <w:r w:rsidR="00C72409" w:rsidRPr="00C608EE">
              <w:rPr>
                <w:rFonts w:ascii="Times New Roman" w:hAnsi="Times New Roman" w:cs="Times New Roman"/>
                <w:color w:val="000000" w:themeColor="text1"/>
                <w:sz w:val="24"/>
                <w:szCs w:val="24"/>
                <w:lang w:val="en-US"/>
              </w:rPr>
              <w:t>esent</w:t>
            </w:r>
            <w:r w:rsidR="009652CC">
              <w:rPr>
                <w:rFonts w:ascii="Times New Roman" w:hAnsi="Times New Roman" w:cs="Times New Roman"/>
                <w:color w:val="000000" w:themeColor="text1"/>
                <w:sz w:val="24"/>
                <w:szCs w:val="24"/>
                <w:lang w:val="en-US"/>
              </w:rPr>
              <w:t>s</w:t>
            </w:r>
            <w:r w:rsidR="00AA4A7B">
              <w:rPr>
                <w:rFonts w:ascii="Times New Roman" w:hAnsi="Times New Roman" w:cs="Times New Roman"/>
                <w:color w:val="000000" w:themeColor="text1"/>
                <w:sz w:val="24"/>
                <w:szCs w:val="24"/>
                <w:lang w:val="en-US"/>
              </w:rPr>
              <w:t xml:space="preserve"> results at </w:t>
            </w:r>
            <w:proofErr w:type="spellStart"/>
            <w:r w:rsidR="00AA4A7B">
              <w:rPr>
                <w:rFonts w:ascii="Times New Roman" w:hAnsi="Times New Roman" w:cs="Times New Roman"/>
                <w:color w:val="000000" w:themeColor="text1"/>
                <w:sz w:val="24"/>
                <w:szCs w:val="24"/>
                <w:lang w:val="en-US"/>
              </w:rPr>
              <w:t>seminārs</w:t>
            </w:r>
            <w:proofErr w:type="spellEnd"/>
            <w:r w:rsidR="00C72409" w:rsidRPr="00C608EE">
              <w:rPr>
                <w:rFonts w:ascii="Times New Roman" w:hAnsi="Times New Roman" w:cs="Times New Roman"/>
                <w:color w:val="000000" w:themeColor="text1"/>
                <w:sz w:val="24"/>
                <w:szCs w:val="24"/>
                <w:lang w:val="en-US"/>
              </w:rPr>
              <w:t>;</w:t>
            </w:r>
          </w:p>
          <w:p w14:paraId="4288B9B1" w14:textId="347B5CF4" w:rsidR="00204988" w:rsidRPr="00C608EE" w:rsidRDefault="00096277" w:rsidP="00B32354">
            <w:pPr>
              <w:pStyle w:val="ListParagraph"/>
              <w:numPr>
                <w:ilvl w:val="0"/>
                <w:numId w:val="293"/>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w:t>
            </w:r>
            <w:r w:rsidR="00204988" w:rsidRPr="00C608EE">
              <w:rPr>
                <w:rFonts w:ascii="Times New Roman" w:hAnsi="Times New Roman" w:cs="Times New Roman"/>
                <w:color w:val="000000" w:themeColor="text1"/>
                <w:sz w:val="24"/>
                <w:szCs w:val="24"/>
                <w:lang w:val="en-US"/>
              </w:rPr>
              <w:t>tud</w:t>
            </w:r>
            <w:r w:rsidRPr="00C608EE">
              <w:rPr>
                <w:rFonts w:ascii="Times New Roman" w:hAnsi="Times New Roman" w:cs="Times New Roman"/>
                <w:color w:val="000000" w:themeColor="text1"/>
                <w:sz w:val="24"/>
                <w:szCs w:val="24"/>
                <w:lang w:val="en-US"/>
              </w:rPr>
              <w:t>ies</w:t>
            </w:r>
            <w:r w:rsidR="00204988" w:rsidRPr="00C608EE">
              <w:rPr>
                <w:rFonts w:ascii="Times New Roman" w:hAnsi="Times New Roman" w:cs="Times New Roman"/>
                <w:color w:val="000000" w:themeColor="text1"/>
                <w:sz w:val="24"/>
                <w:szCs w:val="24"/>
                <w:lang w:val="en-US"/>
              </w:rPr>
              <w:t xml:space="preserve"> and conduct</w:t>
            </w:r>
            <w:r w:rsidRPr="00C608EE">
              <w:rPr>
                <w:rFonts w:ascii="Times New Roman" w:hAnsi="Times New Roman" w:cs="Times New Roman"/>
                <w:color w:val="000000" w:themeColor="text1"/>
                <w:sz w:val="24"/>
                <w:szCs w:val="24"/>
                <w:lang w:val="en-US"/>
              </w:rPr>
              <w:t>s</w:t>
            </w:r>
            <w:r w:rsidR="00204988" w:rsidRPr="00C608EE">
              <w:rPr>
                <w:rFonts w:ascii="Times New Roman" w:hAnsi="Times New Roman" w:cs="Times New Roman"/>
                <w:color w:val="000000" w:themeColor="text1"/>
                <w:sz w:val="24"/>
                <w:szCs w:val="24"/>
                <w:lang w:val="en-US"/>
              </w:rPr>
              <w:t xml:space="preserve"> research in</w:t>
            </w:r>
            <w:r w:rsidR="00AA4A7B">
              <w:rPr>
                <w:rFonts w:ascii="Times New Roman" w:hAnsi="Times New Roman" w:cs="Times New Roman"/>
                <w:color w:val="000000" w:themeColor="text1"/>
                <w:sz w:val="24"/>
                <w:szCs w:val="24"/>
                <w:lang w:val="en-US"/>
              </w:rPr>
              <w:t xml:space="preserve"> the field of nanoscience</w:t>
            </w:r>
            <w:r w:rsidR="00C72409" w:rsidRPr="00C608EE">
              <w:rPr>
                <w:rFonts w:ascii="Times New Roman" w:hAnsi="Times New Roman" w:cs="Times New Roman"/>
                <w:color w:val="000000" w:themeColor="text1"/>
                <w:sz w:val="24"/>
                <w:szCs w:val="24"/>
                <w:lang w:val="en-US"/>
              </w:rPr>
              <w:t>;</w:t>
            </w:r>
          </w:p>
          <w:p w14:paraId="1248A554"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p>
          <w:p w14:paraId="2597BDA2" w14:textId="088F5B54" w:rsidR="00F07088" w:rsidRPr="00C608EE" w:rsidRDefault="00096277" w:rsidP="00F07088">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Competence</w:t>
            </w:r>
            <w:r w:rsidR="00F07088" w:rsidRPr="00C608EE">
              <w:rPr>
                <w:rFonts w:ascii="Times New Roman" w:hAnsi="Times New Roman" w:cs="Times New Roman"/>
                <w:color w:val="000000" w:themeColor="text1"/>
                <w:sz w:val="24"/>
                <w:szCs w:val="24"/>
                <w:lang w:val="en-US"/>
              </w:rPr>
              <w:t>:</w:t>
            </w:r>
          </w:p>
          <w:p w14:paraId="4C329286" w14:textId="3089FB62" w:rsidR="00204988" w:rsidRPr="00C608EE" w:rsidRDefault="00096277" w:rsidP="00B32354">
            <w:pPr>
              <w:pStyle w:val="ListParagraph"/>
              <w:numPr>
                <w:ilvl w:val="0"/>
                <w:numId w:val="293"/>
              </w:numPr>
              <w:spacing w:after="0" w:line="240" w:lineRule="auto"/>
              <w:mirrorIndents/>
              <w:jc w:val="both"/>
              <w:rPr>
                <w:rFonts w:ascii="Times New Roman" w:hAnsi="Times New Roman" w:cs="Times New Roman"/>
                <w:color w:val="000000" w:themeColor="text1"/>
                <w:sz w:val="24"/>
                <w:szCs w:val="24"/>
                <w:lang w:val="en-US"/>
              </w:rPr>
            </w:pPr>
            <w:proofErr w:type="gramStart"/>
            <w:r w:rsidRPr="00C608EE">
              <w:rPr>
                <w:rFonts w:ascii="Times New Roman" w:hAnsi="Times New Roman" w:cs="Times New Roman"/>
                <w:color w:val="000000" w:themeColor="text1"/>
                <w:sz w:val="24"/>
                <w:szCs w:val="24"/>
                <w:lang w:val="en-US"/>
              </w:rPr>
              <w:t xml:space="preserve">Independently  </w:t>
            </w:r>
            <w:r w:rsidR="00204988" w:rsidRPr="00C608EE">
              <w:rPr>
                <w:rFonts w:ascii="Times New Roman" w:hAnsi="Times New Roman" w:cs="Times New Roman"/>
                <w:color w:val="000000" w:themeColor="text1"/>
                <w:sz w:val="24"/>
                <w:szCs w:val="24"/>
                <w:lang w:val="en-US"/>
              </w:rPr>
              <w:t>choose</w:t>
            </w:r>
            <w:r w:rsidR="00EB52AD" w:rsidRPr="00C608EE">
              <w:rPr>
                <w:rFonts w:ascii="Times New Roman" w:hAnsi="Times New Roman" w:cs="Times New Roman"/>
                <w:color w:val="000000" w:themeColor="text1"/>
                <w:sz w:val="24"/>
                <w:szCs w:val="24"/>
                <w:lang w:val="en-US"/>
              </w:rPr>
              <w:t>s</w:t>
            </w:r>
            <w:proofErr w:type="gramEnd"/>
            <w:r w:rsidR="00204988" w:rsidRPr="00C608EE">
              <w:rPr>
                <w:rFonts w:ascii="Times New Roman" w:hAnsi="Times New Roman" w:cs="Times New Roman"/>
                <w:color w:val="000000" w:themeColor="text1"/>
                <w:sz w:val="24"/>
                <w:szCs w:val="24"/>
                <w:lang w:val="en-US"/>
              </w:rPr>
              <w:t xml:space="preserve"> nanostructures fabricati</w:t>
            </w:r>
            <w:r w:rsidR="00AA4A7B">
              <w:rPr>
                <w:rFonts w:ascii="Times New Roman" w:hAnsi="Times New Roman" w:cs="Times New Roman"/>
                <w:color w:val="000000" w:themeColor="text1"/>
                <w:sz w:val="24"/>
                <w:szCs w:val="24"/>
                <w:lang w:val="en-US"/>
              </w:rPr>
              <w:t>on and research methods</w:t>
            </w:r>
            <w:r w:rsidR="00C72409" w:rsidRPr="00C608EE">
              <w:rPr>
                <w:rFonts w:ascii="Times New Roman" w:hAnsi="Times New Roman" w:cs="Times New Roman"/>
                <w:color w:val="000000" w:themeColor="text1"/>
                <w:sz w:val="24"/>
                <w:szCs w:val="24"/>
                <w:lang w:val="en-US"/>
              </w:rPr>
              <w:t>;</w:t>
            </w:r>
          </w:p>
          <w:p w14:paraId="4B2BF11A" w14:textId="56E078B1" w:rsidR="00204988" w:rsidRPr="00C608EE" w:rsidRDefault="00096277" w:rsidP="00AA4A7B">
            <w:pPr>
              <w:pStyle w:val="ListParagraph"/>
              <w:numPr>
                <w:ilvl w:val="0"/>
                <w:numId w:val="293"/>
              </w:numPr>
              <w:spacing w:after="0" w:line="240" w:lineRule="auto"/>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I</w:t>
            </w:r>
            <w:r w:rsidR="00EB52AD" w:rsidRPr="00C608EE">
              <w:rPr>
                <w:rFonts w:ascii="Times New Roman" w:hAnsi="Times New Roman" w:cs="Times New Roman"/>
                <w:color w:val="000000" w:themeColor="text1"/>
                <w:sz w:val="24"/>
                <w:szCs w:val="24"/>
                <w:lang w:val="en-US"/>
              </w:rPr>
              <w:t>dentifies</w:t>
            </w:r>
            <w:r w:rsidR="00204988" w:rsidRPr="00C608EE">
              <w:rPr>
                <w:rFonts w:ascii="Times New Roman" w:hAnsi="Times New Roman" w:cs="Times New Roman"/>
                <w:color w:val="000000" w:themeColor="text1"/>
                <w:sz w:val="24"/>
                <w:szCs w:val="24"/>
                <w:lang w:val="en-US"/>
              </w:rPr>
              <w:t xml:space="preserve"> </w:t>
            </w:r>
            <w:r w:rsidR="00AA4A7B">
              <w:rPr>
                <w:rFonts w:ascii="Times New Roman" w:hAnsi="Times New Roman" w:cs="Times New Roman"/>
                <w:color w:val="000000" w:themeColor="text1"/>
                <w:sz w:val="24"/>
                <w:szCs w:val="24"/>
                <w:lang w:val="en-US"/>
              </w:rPr>
              <w:t>nanomaterial toxicity problems</w:t>
            </w:r>
            <w:r w:rsidR="00204988" w:rsidRPr="00C608EE">
              <w:rPr>
                <w:rFonts w:ascii="Times New Roman" w:hAnsi="Times New Roman" w:cs="Times New Roman"/>
                <w:color w:val="000000" w:themeColor="text1"/>
                <w:sz w:val="24"/>
                <w:szCs w:val="24"/>
                <w:lang w:val="en-US"/>
              </w:rPr>
              <w:t>.</w:t>
            </w:r>
          </w:p>
        </w:tc>
      </w:tr>
      <w:tr w:rsidR="00204988" w:rsidRPr="00C608EE" w14:paraId="734CFA45" w14:textId="77777777" w:rsidTr="00204988">
        <w:tc>
          <w:tcPr>
            <w:tcW w:w="9633" w:type="dxa"/>
            <w:gridSpan w:val="2"/>
            <w:shd w:val="clear" w:color="auto" w:fill="auto"/>
            <w:vAlign w:val="center"/>
          </w:tcPr>
          <w:p w14:paraId="30D4EB20"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Course Plan</w:t>
            </w:r>
          </w:p>
        </w:tc>
      </w:tr>
      <w:tr w:rsidR="00204988" w:rsidRPr="00C608EE" w14:paraId="4786C053" w14:textId="77777777" w:rsidTr="00204988">
        <w:tc>
          <w:tcPr>
            <w:tcW w:w="9633" w:type="dxa"/>
            <w:gridSpan w:val="2"/>
            <w:shd w:val="clear" w:color="auto" w:fill="auto"/>
            <w:vAlign w:val="center"/>
          </w:tcPr>
          <w:p w14:paraId="6B2A2C7D" w14:textId="77777777" w:rsidR="00204988" w:rsidRPr="00C608EE" w:rsidRDefault="00204988" w:rsidP="00B32354">
            <w:pPr>
              <w:pStyle w:val="ListParagraph"/>
              <w:numPr>
                <w:ilvl w:val="0"/>
                <w:numId w:val="11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Introduction to nanomaterials and nanotechnologies L2</w:t>
            </w:r>
          </w:p>
          <w:p w14:paraId="4BF9A854" w14:textId="77777777" w:rsidR="00204988" w:rsidRPr="00C608EE" w:rsidRDefault="00204988" w:rsidP="00B32354">
            <w:pPr>
              <w:pStyle w:val="ListParagraph"/>
              <w:numPr>
                <w:ilvl w:val="0"/>
                <w:numId w:val="11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Technology for investigation of nanomaterials L2</w:t>
            </w:r>
          </w:p>
          <w:p w14:paraId="43BB6E2A" w14:textId="77777777" w:rsidR="00204988" w:rsidRPr="00C608EE" w:rsidRDefault="00204988" w:rsidP="00B32354">
            <w:pPr>
              <w:pStyle w:val="ListParagraph"/>
              <w:numPr>
                <w:ilvl w:val="0"/>
                <w:numId w:val="11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Nanomaterials L4</w:t>
            </w:r>
          </w:p>
          <w:p w14:paraId="087E1E53" w14:textId="77777777" w:rsidR="00204988" w:rsidRPr="00C608EE" w:rsidRDefault="00204988" w:rsidP="00B32354">
            <w:pPr>
              <w:pStyle w:val="ListParagraph"/>
              <w:numPr>
                <w:ilvl w:val="0"/>
                <w:numId w:val="11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Properties of nanomaterials L4</w:t>
            </w:r>
          </w:p>
          <w:p w14:paraId="695DFA31" w14:textId="77777777" w:rsidR="00204988" w:rsidRPr="00C608EE" w:rsidRDefault="00204988" w:rsidP="00B32354">
            <w:pPr>
              <w:pStyle w:val="ListParagraph"/>
              <w:numPr>
                <w:ilvl w:val="0"/>
                <w:numId w:val="11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Preparation of nanomaterials and their structures L4</w:t>
            </w:r>
          </w:p>
          <w:p w14:paraId="555411CD" w14:textId="77777777" w:rsidR="00204988" w:rsidRPr="00C608EE" w:rsidRDefault="00204988" w:rsidP="00B32354">
            <w:pPr>
              <w:pStyle w:val="ListParagraph"/>
              <w:numPr>
                <w:ilvl w:val="0"/>
                <w:numId w:val="11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Applications of nanomaterials L4</w:t>
            </w:r>
          </w:p>
          <w:p w14:paraId="153BC3CF" w14:textId="77777777" w:rsidR="00204988" w:rsidRPr="00C608EE" w:rsidRDefault="00204988" w:rsidP="00B32354">
            <w:pPr>
              <w:pStyle w:val="ListParagraph"/>
              <w:numPr>
                <w:ilvl w:val="0"/>
                <w:numId w:val="11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Metamaterials </w:t>
            </w:r>
            <w:r w:rsidRPr="00C608EE">
              <w:rPr>
                <w:rFonts w:ascii="Times New Roman" w:hAnsi="Times New Roman" w:cs="Times New Roman"/>
                <w:color w:val="000000" w:themeColor="text1"/>
                <w:sz w:val="24"/>
                <w:szCs w:val="24"/>
                <w:lang w:val="en-US"/>
              </w:rPr>
              <w:tab/>
              <w:t>L2</w:t>
            </w:r>
          </w:p>
          <w:p w14:paraId="30D3A9FA" w14:textId="77777777" w:rsidR="00204988" w:rsidRPr="00C608EE" w:rsidRDefault="00204988" w:rsidP="00B32354">
            <w:pPr>
              <w:pStyle w:val="ListParagraph"/>
              <w:numPr>
                <w:ilvl w:val="0"/>
                <w:numId w:val="11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Molecular electronics </w:t>
            </w:r>
            <w:r w:rsidRPr="00C608EE">
              <w:rPr>
                <w:rFonts w:ascii="Times New Roman" w:hAnsi="Times New Roman" w:cs="Times New Roman"/>
                <w:color w:val="000000" w:themeColor="text1"/>
                <w:sz w:val="24"/>
                <w:szCs w:val="24"/>
                <w:lang w:val="en-US"/>
              </w:rPr>
              <w:tab/>
              <w:t>L4</w:t>
            </w:r>
          </w:p>
          <w:p w14:paraId="432CA420" w14:textId="77777777" w:rsidR="00204988" w:rsidRPr="00C608EE" w:rsidRDefault="00204988" w:rsidP="00B32354">
            <w:pPr>
              <w:pStyle w:val="ListParagraph"/>
              <w:numPr>
                <w:ilvl w:val="0"/>
                <w:numId w:val="11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Nanomaterial toxicity </w:t>
            </w:r>
            <w:r w:rsidRPr="00C608EE">
              <w:rPr>
                <w:rFonts w:ascii="Times New Roman" w:hAnsi="Times New Roman" w:cs="Times New Roman"/>
                <w:color w:val="000000" w:themeColor="text1"/>
                <w:sz w:val="24"/>
                <w:szCs w:val="24"/>
                <w:lang w:val="en-US"/>
              </w:rPr>
              <w:tab/>
              <w:t>L2</w:t>
            </w:r>
          </w:p>
          <w:p w14:paraId="22A14455" w14:textId="77777777" w:rsidR="00204988" w:rsidRPr="00C608EE" w:rsidRDefault="00204988" w:rsidP="00B32354">
            <w:pPr>
              <w:pStyle w:val="ListParagraph"/>
              <w:numPr>
                <w:ilvl w:val="0"/>
                <w:numId w:val="11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Hot topics in nanoscience S4</w:t>
            </w:r>
          </w:p>
          <w:p w14:paraId="1FC72927" w14:textId="77777777" w:rsidR="00204988" w:rsidRPr="00C608EE" w:rsidRDefault="00204988" w:rsidP="00204988">
            <w:pPr>
              <w:spacing w:after="0" w:line="240" w:lineRule="auto"/>
              <w:contextualSpacing/>
              <w:mirrorIndents/>
              <w:rPr>
                <w:rFonts w:ascii="Times New Roman" w:hAnsi="Times New Roman" w:cs="Times New Roman"/>
                <w:color w:val="000000" w:themeColor="text1"/>
                <w:sz w:val="24"/>
                <w:szCs w:val="24"/>
                <w:lang w:val="en-US"/>
              </w:rPr>
            </w:pPr>
          </w:p>
          <w:p w14:paraId="36828074" w14:textId="518A58B3" w:rsidR="00204988" w:rsidRPr="00C608EE" w:rsidRDefault="00096277" w:rsidP="00096277">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L </w:t>
            </w:r>
            <w:r w:rsidR="000329EB"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lecture</w:t>
            </w:r>
            <w:r w:rsidR="000329EB" w:rsidRPr="00C608EE">
              <w:rPr>
                <w:rFonts w:ascii="Times New Roman" w:hAnsi="Times New Roman" w:cs="Times New Roman"/>
                <w:color w:val="000000" w:themeColor="text1"/>
                <w:sz w:val="24"/>
                <w:szCs w:val="24"/>
                <w:lang w:val="en-US"/>
              </w:rPr>
              <w:t>,</w:t>
            </w:r>
            <w:r w:rsidR="00204988" w:rsidRPr="00C608EE">
              <w:rPr>
                <w:rFonts w:ascii="Times New Roman" w:hAnsi="Times New Roman" w:cs="Times New Roman"/>
                <w:color w:val="000000" w:themeColor="text1"/>
                <w:sz w:val="24"/>
                <w:szCs w:val="24"/>
                <w:lang w:val="en-US"/>
              </w:rPr>
              <w:t xml:space="preserve"> S </w:t>
            </w:r>
            <w:r w:rsidR="000329EB" w:rsidRPr="00C608EE">
              <w:rPr>
                <w:rFonts w:ascii="Times New Roman" w:hAnsi="Times New Roman" w:cs="Times New Roman"/>
                <w:color w:val="000000" w:themeColor="text1"/>
                <w:sz w:val="24"/>
                <w:szCs w:val="24"/>
                <w:lang w:val="en-US"/>
              </w:rPr>
              <w:t>–</w:t>
            </w:r>
            <w:r w:rsidR="00204988" w:rsidRPr="00C608EE">
              <w:rPr>
                <w:rFonts w:ascii="Times New Roman" w:hAnsi="Times New Roman" w:cs="Times New Roman"/>
                <w:color w:val="000000" w:themeColor="text1"/>
                <w:sz w:val="24"/>
                <w:szCs w:val="24"/>
                <w:lang w:val="en-US"/>
              </w:rPr>
              <w:t xml:space="preserve"> seminar</w:t>
            </w:r>
            <w:r w:rsidR="000329EB" w:rsidRPr="00C608EE">
              <w:rPr>
                <w:rFonts w:ascii="Times New Roman" w:hAnsi="Times New Roman" w:cs="Times New Roman"/>
                <w:color w:val="000000" w:themeColor="text1"/>
                <w:sz w:val="24"/>
                <w:szCs w:val="24"/>
                <w:lang w:val="en-US"/>
              </w:rPr>
              <w:t>,</w:t>
            </w:r>
            <w:r w:rsidR="00204988" w:rsidRPr="00C608EE">
              <w:rPr>
                <w:rFonts w:ascii="Times New Roman" w:hAnsi="Times New Roman" w:cs="Times New Roman"/>
                <w:color w:val="000000" w:themeColor="text1"/>
                <w:sz w:val="24"/>
                <w:szCs w:val="24"/>
                <w:lang w:val="en-US"/>
              </w:rPr>
              <w:t xml:space="preserve"> P - practical work</w:t>
            </w:r>
          </w:p>
        </w:tc>
      </w:tr>
      <w:tr w:rsidR="00204988" w:rsidRPr="00C608EE" w14:paraId="1A9F719C" w14:textId="77777777" w:rsidTr="00204988">
        <w:tc>
          <w:tcPr>
            <w:tcW w:w="9633" w:type="dxa"/>
            <w:gridSpan w:val="2"/>
            <w:shd w:val="clear" w:color="auto" w:fill="auto"/>
            <w:vAlign w:val="center"/>
          </w:tcPr>
          <w:p w14:paraId="178D165B" w14:textId="77777777" w:rsidR="00204988" w:rsidRPr="00C608EE" w:rsidRDefault="00204988" w:rsidP="00204988">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 xml:space="preserve"> Characterization of students' independent work organization and tasks</w:t>
            </w:r>
          </w:p>
        </w:tc>
      </w:tr>
      <w:tr w:rsidR="00204988" w:rsidRPr="00C608EE" w14:paraId="40468F05" w14:textId="77777777" w:rsidTr="00204988">
        <w:tc>
          <w:tcPr>
            <w:tcW w:w="9633" w:type="dxa"/>
            <w:gridSpan w:val="2"/>
            <w:shd w:val="clear" w:color="auto" w:fill="auto"/>
            <w:vAlign w:val="center"/>
          </w:tcPr>
          <w:p w14:paraId="71D62B43" w14:textId="77777777" w:rsidR="00204988" w:rsidRPr="00C608EE" w:rsidRDefault="00885ED0" w:rsidP="000329EB">
            <w:pPr>
              <w:spacing w:after="0" w:line="240" w:lineRule="auto"/>
              <w:contextualSpacing/>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It is necessary to get acquainted with the latest trends in the field of nanomaterials and nanotechnologies. To be read in the available scientific literature.</w:t>
            </w:r>
          </w:p>
        </w:tc>
      </w:tr>
      <w:tr w:rsidR="00204988" w:rsidRPr="00C608EE" w14:paraId="30D4BC96" w14:textId="77777777" w:rsidTr="00204988">
        <w:tc>
          <w:tcPr>
            <w:tcW w:w="9633" w:type="dxa"/>
            <w:gridSpan w:val="2"/>
            <w:shd w:val="clear" w:color="auto" w:fill="auto"/>
            <w:vAlign w:val="center"/>
          </w:tcPr>
          <w:p w14:paraId="6DE97906"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204988" w:rsidRPr="00C608EE" w14:paraId="610E35BD" w14:textId="77777777" w:rsidTr="00204988">
        <w:tc>
          <w:tcPr>
            <w:tcW w:w="9633" w:type="dxa"/>
            <w:gridSpan w:val="2"/>
            <w:shd w:val="clear" w:color="auto" w:fill="auto"/>
            <w:vAlign w:val="center"/>
          </w:tcPr>
          <w:p w14:paraId="6C53A56D"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 order to pass the course students must prepare a presentation and in the end of the course students have to pass the final exam.</w:t>
            </w:r>
          </w:p>
          <w:p w14:paraId="33FB5154" w14:textId="2F404D18"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p>
          <w:p w14:paraId="21418DD6" w14:textId="05DBAD4E" w:rsidR="00096277" w:rsidRPr="00C608EE" w:rsidRDefault="00096277"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test:</w:t>
            </w:r>
          </w:p>
          <w:p w14:paraId="4B6BD2CA" w14:textId="12081AA5" w:rsidR="00204988" w:rsidRPr="00C608EE" w:rsidRDefault="000329EB" w:rsidP="00B32354">
            <w:pPr>
              <w:pStyle w:val="ListParagraph"/>
              <w:numPr>
                <w:ilvl w:val="0"/>
                <w:numId w:val="116"/>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w:t>
            </w:r>
            <w:r w:rsidR="00096277" w:rsidRPr="00C608EE">
              <w:rPr>
                <w:rFonts w:ascii="Times New Roman" w:hAnsi="Times New Roman" w:cs="Times New Roman"/>
                <w:color w:val="000000" w:themeColor="text1"/>
                <w:sz w:val="24"/>
                <w:szCs w:val="24"/>
                <w:lang w:val="en-US"/>
              </w:rPr>
              <w:t xml:space="preserve">resentation </w:t>
            </w:r>
            <w:r w:rsidRPr="00C608EE">
              <w:rPr>
                <w:rFonts w:ascii="Times New Roman" w:hAnsi="Times New Roman" w:cs="Times New Roman"/>
                <w:color w:val="000000" w:themeColor="text1"/>
                <w:sz w:val="24"/>
                <w:szCs w:val="24"/>
                <w:lang w:val="en-US"/>
              </w:rPr>
              <w:t>- 50%</w:t>
            </w:r>
          </w:p>
          <w:p w14:paraId="2AD96A16" w14:textId="0EE010FD" w:rsidR="00096277" w:rsidRPr="00C608EE" w:rsidRDefault="00096277" w:rsidP="00096277">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Final exam:</w:t>
            </w:r>
          </w:p>
          <w:p w14:paraId="02826FF8" w14:textId="39421E55" w:rsidR="00204988" w:rsidRPr="00C608EE" w:rsidRDefault="000329EB" w:rsidP="00B32354">
            <w:pPr>
              <w:pStyle w:val="ListParagraph"/>
              <w:numPr>
                <w:ilvl w:val="0"/>
                <w:numId w:val="116"/>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Exam (oral)</w:t>
            </w:r>
            <w:r w:rsidR="00204988" w:rsidRPr="00C608EE">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 xml:space="preserve">- </w:t>
            </w:r>
            <w:r w:rsidR="00204988" w:rsidRPr="00C608EE">
              <w:rPr>
                <w:rFonts w:ascii="Times New Roman" w:hAnsi="Times New Roman" w:cs="Times New Roman"/>
                <w:color w:val="000000" w:themeColor="text1"/>
                <w:sz w:val="24"/>
                <w:szCs w:val="24"/>
                <w:lang w:val="en-US"/>
              </w:rPr>
              <w:t>50%</w:t>
            </w:r>
          </w:p>
        </w:tc>
      </w:tr>
      <w:tr w:rsidR="00204988" w:rsidRPr="00C608EE" w14:paraId="18C054D1" w14:textId="77777777" w:rsidTr="00204988">
        <w:tc>
          <w:tcPr>
            <w:tcW w:w="4250" w:type="dxa"/>
            <w:shd w:val="clear" w:color="auto" w:fill="auto"/>
            <w:vAlign w:val="center"/>
          </w:tcPr>
          <w:p w14:paraId="793079C9" w14:textId="77777777" w:rsidR="00204988" w:rsidRPr="00C608EE" w:rsidRDefault="00204988" w:rsidP="00204988">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shd w:val="clear" w:color="auto" w:fill="auto"/>
          </w:tcPr>
          <w:p w14:paraId="53BD1AF7" w14:textId="77777777" w:rsidR="00204988" w:rsidRPr="00C608EE" w:rsidRDefault="00204988" w:rsidP="00204988">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204988" w:rsidRPr="00C608EE" w14:paraId="0B9307DF" w14:textId="77777777" w:rsidTr="00204988">
        <w:tc>
          <w:tcPr>
            <w:tcW w:w="9633" w:type="dxa"/>
            <w:gridSpan w:val="2"/>
            <w:shd w:val="clear" w:color="auto" w:fill="auto"/>
            <w:vAlign w:val="center"/>
          </w:tcPr>
          <w:p w14:paraId="25829CA9" w14:textId="77777777" w:rsidR="00204988" w:rsidRPr="00C608EE" w:rsidRDefault="00204988" w:rsidP="00204988">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1EC0C4DB" w14:textId="77777777" w:rsidR="00204988" w:rsidRPr="00C608EE" w:rsidRDefault="00204988" w:rsidP="00204988">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644CC7A5" w14:textId="77777777" w:rsidR="00204988" w:rsidRPr="00C608EE" w:rsidRDefault="00204988" w:rsidP="00204988">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60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tblGrid>
            <w:tr w:rsidR="00885ED0" w:rsidRPr="00C608EE" w14:paraId="2DC7F851" w14:textId="77777777" w:rsidTr="00885ED0">
              <w:trPr>
                <w:jc w:val="center"/>
              </w:trPr>
              <w:tc>
                <w:tcPr>
                  <w:tcW w:w="2722" w:type="dxa"/>
                  <w:vMerge w:val="restart"/>
                  <w:shd w:val="clear" w:color="auto" w:fill="auto"/>
                </w:tcPr>
                <w:p w14:paraId="7093E6B8" w14:textId="77777777" w:rsidR="00885ED0" w:rsidRPr="00C608EE" w:rsidRDefault="00885ED0"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p>
              </w:tc>
              <w:tc>
                <w:tcPr>
                  <w:tcW w:w="3369" w:type="dxa"/>
                  <w:gridSpan w:val="6"/>
                  <w:shd w:val="clear" w:color="auto" w:fill="auto"/>
                </w:tcPr>
                <w:p w14:paraId="7507229E" w14:textId="77777777" w:rsidR="00885ED0" w:rsidRPr="00C608EE" w:rsidRDefault="00885ED0"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885ED0" w:rsidRPr="00C608EE" w14:paraId="3BA09041" w14:textId="77777777" w:rsidTr="00885ED0">
              <w:trPr>
                <w:jc w:val="center"/>
              </w:trPr>
              <w:tc>
                <w:tcPr>
                  <w:tcW w:w="2722" w:type="dxa"/>
                  <w:vMerge/>
                  <w:shd w:val="clear" w:color="auto" w:fill="auto"/>
                </w:tcPr>
                <w:p w14:paraId="6B8E0B12" w14:textId="77777777" w:rsidR="00885ED0" w:rsidRPr="00C608EE" w:rsidRDefault="00885ED0" w:rsidP="00204988">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434BB4F7" w14:textId="77777777" w:rsidR="00885ED0" w:rsidRPr="00C608EE" w:rsidRDefault="00885ED0"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shd w:val="clear" w:color="auto" w:fill="auto"/>
                </w:tcPr>
                <w:p w14:paraId="4A6A3249" w14:textId="77777777" w:rsidR="00885ED0" w:rsidRPr="00C608EE" w:rsidRDefault="00885ED0"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shd w:val="clear" w:color="auto" w:fill="auto"/>
                </w:tcPr>
                <w:p w14:paraId="6717EA17" w14:textId="77777777" w:rsidR="00885ED0" w:rsidRPr="00C608EE" w:rsidRDefault="00885ED0"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67" w:type="dxa"/>
                  <w:shd w:val="clear" w:color="auto" w:fill="auto"/>
                </w:tcPr>
                <w:p w14:paraId="1B7C70D0" w14:textId="77777777" w:rsidR="00885ED0" w:rsidRPr="00C608EE" w:rsidRDefault="00885ED0"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567" w:type="dxa"/>
                  <w:shd w:val="clear" w:color="auto" w:fill="auto"/>
                </w:tcPr>
                <w:p w14:paraId="1000AA17" w14:textId="77777777" w:rsidR="00885ED0" w:rsidRPr="00C608EE" w:rsidRDefault="00885ED0"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567" w:type="dxa"/>
                  <w:shd w:val="clear" w:color="auto" w:fill="auto"/>
                </w:tcPr>
                <w:p w14:paraId="0489F59F" w14:textId="77777777" w:rsidR="00885ED0" w:rsidRPr="00C608EE" w:rsidRDefault="00885ED0"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r>
            <w:tr w:rsidR="00885ED0" w:rsidRPr="00C608EE" w14:paraId="5695978F" w14:textId="77777777" w:rsidTr="00885ED0">
              <w:trPr>
                <w:jc w:val="center"/>
              </w:trPr>
              <w:tc>
                <w:tcPr>
                  <w:tcW w:w="2722" w:type="dxa"/>
                  <w:shd w:val="clear" w:color="auto" w:fill="auto"/>
                </w:tcPr>
                <w:p w14:paraId="19CAEFFF" w14:textId="76CDC853" w:rsidR="00885ED0" w:rsidRPr="00C608EE" w:rsidRDefault="000329EB" w:rsidP="00B32354">
                  <w:pPr>
                    <w:pStyle w:val="ListParagraph"/>
                    <w:numPr>
                      <w:ilvl w:val="0"/>
                      <w:numId w:val="641"/>
                    </w:num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Presentation</w:t>
                  </w:r>
                </w:p>
              </w:tc>
              <w:tc>
                <w:tcPr>
                  <w:tcW w:w="534" w:type="dxa"/>
                  <w:shd w:val="clear" w:color="auto" w:fill="auto"/>
                </w:tcPr>
                <w:p w14:paraId="1965D012" w14:textId="77777777" w:rsidR="00885ED0" w:rsidRPr="00C608EE" w:rsidRDefault="00885ED0" w:rsidP="00885ED0">
                  <w:pPr>
                    <w:jc w:val="center"/>
                    <w:rPr>
                      <w:rFonts w:ascii="Times New Roman" w:hAnsi="Times New Roman" w:cs="Times New Roman"/>
                      <w:color w:val="000000" w:themeColor="text1"/>
                      <w:sz w:val="20"/>
                      <w:szCs w:val="20"/>
                      <w:lang w:val="en-US"/>
                    </w:rPr>
                  </w:pPr>
                  <w:r w:rsidRPr="00C608EE">
                    <w:rPr>
                      <w:rFonts w:ascii="Times New Roman" w:hAnsi="Times New Roman" w:cs="Times New Roman"/>
                      <w:color w:val="000000" w:themeColor="text1"/>
                      <w:sz w:val="20"/>
                      <w:szCs w:val="20"/>
                      <w:lang w:val="en-US"/>
                    </w:rPr>
                    <w:t>+</w:t>
                  </w:r>
                </w:p>
              </w:tc>
              <w:tc>
                <w:tcPr>
                  <w:tcW w:w="567" w:type="dxa"/>
                  <w:shd w:val="clear" w:color="auto" w:fill="auto"/>
                </w:tcPr>
                <w:p w14:paraId="71EC127C" w14:textId="77777777" w:rsidR="00885ED0" w:rsidRPr="00C608EE" w:rsidRDefault="00885ED0" w:rsidP="00885ED0">
                  <w:pPr>
                    <w:jc w:val="center"/>
                    <w:rPr>
                      <w:rFonts w:ascii="Times New Roman" w:hAnsi="Times New Roman" w:cs="Times New Roman"/>
                      <w:color w:val="000000" w:themeColor="text1"/>
                      <w:sz w:val="20"/>
                      <w:szCs w:val="20"/>
                      <w:lang w:val="en-US"/>
                    </w:rPr>
                  </w:pPr>
                  <w:r w:rsidRPr="00C608EE">
                    <w:rPr>
                      <w:rFonts w:ascii="Times New Roman" w:hAnsi="Times New Roman" w:cs="Times New Roman"/>
                      <w:color w:val="000000" w:themeColor="text1"/>
                      <w:sz w:val="20"/>
                      <w:szCs w:val="20"/>
                      <w:lang w:val="en-US"/>
                    </w:rPr>
                    <w:t>+</w:t>
                  </w:r>
                </w:p>
              </w:tc>
              <w:tc>
                <w:tcPr>
                  <w:tcW w:w="567" w:type="dxa"/>
                  <w:shd w:val="clear" w:color="auto" w:fill="auto"/>
                </w:tcPr>
                <w:p w14:paraId="088E17FC" w14:textId="77777777" w:rsidR="00885ED0" w:rsidRPr="00C608EE" w:rsidRDefault="00885ED0" w:rsidP="00885ED0">
                  <w:pPr>
                    <w:jc w:val="center"/>
                    <w:rPr>
                      <w:rFonts w:ascii="Times New Roman" w:hAnsi="Times New Roman" w:cs="Times New Roman"/>
                      <w:color w:val="000000" w:themeColor="text1"/>
                      <w:sz w:val="20"/>
                      <w:szCs w:val="20"/>
                      <w:lang w:val="en-US"/>
                    </w:rPr>
                  </w:pPr>
                  <w:r w:rsidRPr="00C608EE">
                    <w:rPr>
                      <w:rFonts w:ascii="Times New Roman" w:hAnsi="Times New Roman" w:cs="Times New Roman"/>
                      <w:color w:val="000000" w:themeColor="text1"/>
                      <w:sz w:val="20"/>
                      <w:szCs w:val="20"/>
                      <w:lang w:val="en-US"/>
                    </w:rPr>
                    <w:t>+</w:t>
                  </w:r>
                </w:p>
              </w:tc>
              <w:tc>
                <w:tcPr>
                  <w:tcW w:w="567" w:type="dxa"/>
                  <w:shd w:val="clear" w:color="auto" w:fill="auto"/>
                </w:tcPr>
                <w:p w14:paraId="4E3AD89E" w14:textId="77777777" w:rsidR="00885ED0" w:rsidRPr="00C608EE" w:rsidRDefault="00885ED0" w:rsidP="00885ED0">
                  <w:pPr>
                    <w:jc w:val="center"/>
                    <w:rPr>
                      <w:rFonts w:ascii="Times New Roman" w:hAnsi="Times New Roman" w:cs="Times New Roman"/>
                      <w:color w:val="000000" w:themeColor="text1"/>
                      <w:sz w:val="20"/>
                      <w:szCs w:val="20"/>
                      <w:lang w:val="en-US"/>
                    </w:rPr>
                  </w:pPr>
                  <w:r w:rsidRPr="00C608EE">
                    <w:rPr>
                      <w:rFonts w:ascii="Times New Roman" w:hAnsi="Times New Roman" w:cs="Times New Roman"/>
                      <w:color w:val="000000" w:themeColor="text1"/>
                      <w:sz w:val="20"/>
                      <w:szCs w:val="20"/>
                      <w:lang w:val="en-US"/>
                    </w:rPr>
                    <w:t>+</w:t>
                  </w:r>
                </w:p>
              </w:tc>
              <w:tc>
                <w:tcPr>
                  <w:tcW w:w="567" w:type="dxa"/>
                  <w:shd w:val="clear" w:color="auto" w:fill="auto"/>
                </w:tcPr>
                <w:p w14:paraId="4294F679" w14:textId="77777777" w:rsidR="00885ED0" w:rsidRPr="00C608EE" w:rsidRDefault="00885ED0" w:rsidP="00885ED0">
                  <w:pPr>
                    <w:jc w:val="center"/>
                    <w:rPr>
                      <w:rFonts w:ascii="Times New Roman" w:hAnsi="Times New Roman" w:cs="Times New Roman"/>
                      <w:color w:val="000000" w:themeColor="text1"/>
                      <w:sz w:val="20"/>
                      <w:szCs w:val="20"/>
                      <w:lang w:val="en-US"/>
                    </w:rPr>
                  </w:pPr>
                  <w:r w:rsidRPr="00C608EE">
                    <w:rPr>
                      <w:rFonts w:ascii="Times New Roman" w:hAnsi="Times New Roman" w:cs="Times New Roman"/>
                      <w:color w:val="000000" w:themeColor="text1"/>
                      <w:sz w:val="20"/>
                      <w:szCs w:val="20"/>
                      <w:lang w:val="en-US"/>
                    </w:rPr>
                    <w:t>+</w:t>
                  </w:r>
                </w:p>
              </w:tc>
              <w:tc>
                <w:tcPr>
                  <w:tcW w:w="567" w:type="dxa"/>
                  <w:shd w:val="clear" w:color="auto" w:fill="auto"/>
                </w:tcPr>
                <w:p w14:paraId="67C047F6" w14:textId="77777777" w:rsidR="00885ED0" w:rsidRPr="00C608EE" w:rsidRDefault="00885ED0" w:rsidP="00885ED0">
                  <w:pPr>
                    <w:jc w:val="center"/>
                    <w:rPr>
                      <w:rFonts w:ascii="Times New Roman" w:hAnsi="Times New Roman" w:cs="Times New Roman"/>
                      <w:color w:val="000000" w:themeColor="text1"/>
                      <w:sz w:val="20"/>
                      <w:szCs w:val="20"/>
                      <w:lang w:val="en-US"/>
                    </w:rPr>
                  </w:pPr>
                  <w:r w:rsidRPr="00C608EE">
                    <w:rPr>
                      <w:rFonts w:ascii="Times New Roman" w:hAnsi="Times New Roman" w:cs="Times New Roman"/>
                      <w:color w:val="000000" w:themeColor="text1"/>
                      <w:sz w:val="20"/>
                      <w:szCs w:val="20"/>
                      <w:lang w:val="en-US"/>
                    </w:rPr>
                    <w:t>+</w:t>
                  </w:r>
                </w:p>
              </w:tc>
            </w:tr>
            <w:tr w:rsidR="00885ED0" w:rsidRPr="00C608EE" w14:paraId="56C73424" w14:textId="77777777" w:rsidTr="00885ED0">
              <w:trPr>
                <w:jc w:val="center"/>
              </w:trPr>
              <w:tc>
                <w:tcPr>
                  <w:tcW w:w="2722" w:type="dxa"/>
                  <w:shd w:val="clear" w:color="auto" w:fill="auto"/>
                </w:tcPr>
                <w:p w14:paraId="43E43811" w14:textId="56F90D73" w:rsidR="00885ED0" w:rsidRPr="00C608EE" w:rsidRDefault="000329EB" w:rsidP="00B32354">
                  <w:pPr>
                    <w:pStyle w:val="ListParagraph"/>
                    <w:numPr>
                      <w:ilvl w:val="0"/>
                      <w:numId w:val="641"/>
                    </w:num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Exam</w:t>
                  </w:r>
                </w:p>
              </w:tc>
              <w:tc>
                <w:tcPr>
                  <w:tcW w:w="534" w:type="dxa"/>
                  <w:shd w:val="clear" w:color="auto" w:fill="auto"/>
                </w:tcPr>
                <w:p w14:paraId="2547CC54" w14:textId="77777777" w:rsidR="00885ED0" w:rsidRPr="00C608EE" w:rsidRDefault="00885ED0" w:rsidP="00885ED0">
                  <w:pPr>
                    <w:jc w:val="center"/>
                    <w:rPr>
                      <w:rFonts w:ascii="Times New Roman" w:hAnsi="Times New Roman" w:cs="Times New Roman"/>
                      <w:color w:val="000000" w:themeColor="text1"/>
                      <w:sz w:val="20"/>
                      <w:szCs w:val="20"/>
                      <w:lang w:val="en-US"/>
                    </w:rPr>
                  </w:pPr>
                  <w:r w:rsidRPr="00C608EE">
                    <w:rPr>
                      <w:rFonts w:ascii="Times New Roman" w:hAnsi="Times New Roman" w:cs="Times New Roman"/>
                      <w:color w:val="000000" w:themeColor="text1"/>
                      <w:sz w:val="20"/>
                      <w:szCs w:val="20"/>
                      <w:lang w:val="en-US"/>
                    </w:rPr>
                    <w:t>+</w:t>
                  </w:r>
                </w:p>
              </w:tc>
              <w:tc>
                <w:tcPr>
                  <w:tcW w:w="567" w:type="dxa"/>
                  <w:shd w:val="clear" w:color="auto" w:fill="auto"/>
                </w:tcPr>
                <w:p w14:paraId="4E76786C" w14:textId="77777777" w:rsidR="00885ED0" w:rsidRPr="00C608EE" w:rsidRDefault="00885ED0" w:rsidP="00885ED0">
                  <w:pPr>
                    <w:jc w:val="center"/>
                    <w:rPr>
                      <w:rFonts w:ascii="Times New Roman" w:hAnsi="Times New Roman" w:cs="Times New Roman"/>
                      <w:color w:val="000000" w:themeColor="text1"/>
                      <w:sz w:val="20"/>
                      <w:szCs w:val="20"/>
                      <w:lang w:val="en-US"/>
                    </w:rPr>
                  </w:pPr>
                  <w:r w:rsidRPr="00C608EE">
                    <w:rPr>
                      <w:rFonts w:ascii="Times New Roman" w:hAnsi="Times New Roman" w:cs="Times New Roman"/>
                      <w:color w:val="000000" w:themeColor="text1"/>
                      <w:sz w:val="20"/>
                      <w:szCs w:val="20"/>
                      <w:lang w:val="en-US"/>
                    </w:rPr>
                    <w:t>+</w:t>
                  </w:r>
                </w:p>
              </w:tc>
              <w:tc>
                <w:tcPr>
                  <w:tcW w:w="567" w:type="dxa"/>
                  <w:shd w:val="clear" w:color="auto" w:fill="auto"/>
                </w:tcPr>
                <w:p w14:paraId="31F6B322" w14:textId="77777777" w:rsidR="00885ED0" w:rsidRPr="00C608EE" w:rsidRDefault="00885ED0" w:rsidP="00885ED0">
                  <w:pPr>
                    <w:jc w:val="center"/>
                    <w:rPr>
                      <w:rFonts w:ascii="Times New Roman" w:hAnsi="Times New Roman" w:cs="Times New Roman"/>
                      <w:color w:val="000000" w:themeColor="text1"/>
                      <w:sz w:val="20"/>
                      <w:szCs w:val="20"/>
                      <w:lang w:val="en-US"/>
                    </w:rPr>
                  </w:pPr>
                  <w:r w:rsidRPr="00C608EE">
                    <w:rPr>
                      <w:rFonts w:ascii="Times New Roman" w:hAnsi="Times New Roman" w:cs="Times New Roman"/>
                      <w:color w:val="000000" w:themeColor="text1"/>
                      <w:sz w:val="20"/>
                      <w:szCs w:val="20"/>
                      <w:lang w:val="en-US"/>
                    </w:rPr>
                    <w:t>+</w:t>
                  </w:r>
                </w:p>
              </w:tc>
              <w:tc>
                <w:tcPr>
                  <w:tcW w:w="567" w:type="dxa"/>
                  <w:shd w:val="clear" w:color="auto" w:fill="auto"/>
                </w:tcPr>
                <w:p w14:paraId="6042E868" w14:textId="77777777" w:rsidR="00885ED0" w:rsidRPr="00C608EE" w:rsidRDefault="00885ED0" w:rsidP="00885ED0">
                  <w:pPr>
                    <w:jc w:val="center"/>
                    <w:rPr>
                      <w:rFonts w:ascii="Times New Roman" w:hAnsi="Times New Roman" w:cs="Times New Roman"/>
                      <w:color w:val="000000" w:themeColor="text1"/>
                      <w:sz w:val="20"/>
                      <w:szCs w:val="20"/>
                      <w:lang w:val="en-US"/>
                    </w:rPr>
                  </w:pPr>
                  <w:r w:rsidRPr="00C608EE">
                    <w:rPr>
                      <w:rFonts w:ascii="Times New Roman" w:hAnsi="Times New Roman" w:cs="Times New Roman"/>
                      <w:color w:val="000000" w:themeColor="text1"/>
                      <w:sz w:val="20"/>
                      <w:szCs w:val="20"/>
                      <w:lang w:val="en-US"/>
                    </w:rPr>
                    <w:t>+</w:t>
                  </w:r>
                </w:p>
              </w:tc>
              <w:tc>
                <w:tcPr>
                  <w:tcW w:w="567" w:type="dxa"/>
                  <w:shd w:val="clear" w:color="auto" w:fill="auto"/>
                </w:tcPr>
                <w:p w14:paraId="01DABB72" w14:textId="77777777" w:rsidR="00885ED0" w:rsidRPr="00C608EE" w:rsidRDefault="00885ED0" w:rsidP="00885ED0">
                  <w:pPr>
                    <w:jc w:val="center"/>
                    <w:rPr>
                      <w:rFonts w:ascii="Times New Roman" w:hAnsi="Times New Roman" w:cs="Times New Roman"/>
                      <w:color w:val="000000" w:themeColor="text1"/>
                      <w:sz w:val="20"/>
                      <w:szCs w:val="20"/>
                      <w:lang w:val="en-US"/>
                    </w:rPr>
                  </w:pPr>
                  <w:r w:rsidRPr="00C608EE">
                    <w:rPr>
                      <w:rFonts w:ascii="Times New Roman" w:hAnsi="Times New Roman" w:cs="Times New Roman"/>
                      <w:color w:val="000000" w:themeColor="text1"/>
                      <w:sz w:val="20"/>
                      <w:szCs w:val="20"/>
                      <w:lang w:val="en-US"/>
                    </w:rPr>
                    <w:t>+</w:t>
                  </w:r>
                </w:p>
              </w:tc>
              <w:tc>
                <w:tcPr>
                  <w:tcW w:w="567" w:type="dxa"/>
                  <w:shd w:val="clear" w:color="auto" w:fill="auto"/>
                </w:tcPr>
                <w:p w14:paraId="3F55B9D7" w14:textId="77777777" w:rsidR="00885ED0" w:rsidRPr="00C608EE" w:rsidRDefault="00885ED0" w:rsidP="00885ED0">
                  <w:pPr>
                    <w:jc w:val="center"/>
                    <w:rPr>
                      <w:rFonts w:ascii="Times New Roman" w:hAnsi="Times New Roman" w:cs="Times New Roman"/>
                      <w:color w:val="000000" w:themeColor="text1"/>
                      <w:sz w:val="20"/>
                      <w:szCs w:val="20"/>
                      <w:lang w:val="en-US"/>
                    </w:rPr>
                  </w:pPr>
                  <w:r w:rsidRPr="00C608EE">
                    <w:rPr>
                      <w:rFonts w:ascii="Times New Roman" w:hAnsi="Times New Roman" w:cs="Times New Roman"/>
                      <w:color w:val="000000" w:themeColor="text1"/>
                      <w:sz w:val="20"/>
                      <w:szCs w:val="20"/>
                      <w:lang w:val="en-US"/>
                    </w:rPr>
                    <w:t>+</w:t>
                  </w:r>
                </w:p>
              </w:tc>
            </w:tr>
          </w:tbl>
          <w:p w14:paraId="33281B0D"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p>
          <w:p w14:paraId="24A290A0" w14:textId="77777777" w:rsidR="00885ED0" w:rsidRPr="00C608EE" w:rsidRDefault="00885ED0" w:rsidP="00204988">
            <w:pPr>
              <w:spacing w:after="0" w:line="240" w:lineRule="auto"/>
              <w:contextualSpacing/>
              <w:mirrorIndents/>
              <w:jc w:val="both"/>
              <w:rPr>
                <w:rFonts w:ascii="Times New Roman" w:hAnsi="Times New Roman" w:cs="Times New Roman"/>
                <w:color w:val="000000" w:themeColor="text1"/>
                <w:sz w:val="24"/>
                <w:szCs w:val="24"/>
                <w:lang w:val="en-US"/>
              </w:rPr>
            </w:pPr>
          </w:p>
        </w:tc>
      </w:tr>
      <w:tr w:rsidR="00204988" w:rsidRPr="00C608EE" w14:paraId="2D0D07CF" w14:textId="77777777" w:rsidTr="00204988">
        <w:tc>
          <w:tcPr>
            <w:tcW w:w="9633" w:type="dxa"/>
            <w:gridSpan w:val="2"/>
            <w:shd w:val="clear" w:color="auto" w:fill="auto"/>
            <w:vAlign w:val="center"/>
          </w:tcPr>
          <w:p w14:paraId="22A19CE7"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Compulsory Reading List</w:t>
            </w:r>
          </w:p>
        </w:tc>
      </w:tr>
      <w:tr w:rsidR="00204988" w:rsidRPr="00C608EE" w14:paraId="2F360601" w14:textId="77777777" w:rsidTr="00204988">
        <w:tc>
          <w:tcPr>
            <w:tcW w:w="9633" w:type="dxa"/>
            <w:gridSpan w:val="2"/>
            <w:shd w:val="clear" w:color="auto" w:fill="auto"/>
            <w:vAlign w:val="center"/>
          </w:tcPr>
          <w:p w14:paraId="456B8BD9" w14:textId="77777777" w:rsidR="00F94CAC" w:rsidRPr="00C608EE" w:rsidRDefault="00F94CAC" w:rsidP="00F94CAC">
            <w:pPr>
              <w:pStyle w:val="ListParagraph"/>
              <w:numPr>
                <w:ilvl w:val="0"/>
                <w:numId w:val="12"/>
              </w:numPr>
              <w:spacing w:after="0" w:line="240" w:lineRule="auto"/>
              <w:mirrorIndents/>
              <w:rPr>
                <w:rFonts w:ascii="Times New Roman" w:hAnsi="Times New Roman" w:cs="Times New Roman"/>
                <w:color w:val="000000" w:themeColor="text1"/>
                <w:sz w:val="24"/>
                <w:szCs w:val="24"/>
                <w:lang w:val="en-US" w:eastAsia="lv-LV"/>
              </w:rPr>
            </w:pPr>
            <w:proofErr w:type="spellStart"/>
            <w:proofErr w:type="gramStart"/>
            <w:r w:rsidRPr="00C608EE">
              <w:rPr>
                <w:rFonts w:ascii="Times New Roman" w:hAnsi="Times New Roman" w:cs="Times New Roman"/>
                <w:color w:val="000000" w:themeColor="text1"/>
                <w:sz w:val="24"/>
                <w:szCs w:val="24"/>
                <w:lang w:val="en-US" w:eastAsia="lv-LV"/>
              </w:rPr>
              <w:t>Ashby,A</w:t>
            </w:r>
            <w:proofErr w:type="spellEnd"/>
            <w:r w:rsidRPr="00C608EE">
              <w:rPr>
                <w:rFonts w:ascii="Times New Roman" w:hAnsi="Times New Roman" w:cs="Times New Roman"/>
                <w:color w:val="000000" w:themeColor="text1"/>
                <w:sz w:val="24"/>
                <w:szCs w:val="24"/>
                <w:lang w:val="en-US" w:eastAsia="lv-LV"/>
              </w:rPr>
              <w:t>.</w:t>
            </w:r>
            <w:proofErr w:type="gramEnd"/>
            <w:r w:rsidRPr="00C608EE">
              <w:rPr>
                <w:rFonts w:ascii="Times New Roman" w:hAnsi="Times New Roman" w:cs="Times New Roman"/>
                <w:color w:val="000000" w:themeColor="text1"/>
                <w:sz w:val="24"/>
                <w:szCs w:val="24"/>
                <w:lang w:val="en-US" w:eastAsia="lv-LV"/>
              </w:rPr>
              <w:t xml:space="preserve">, Ferreira, P., </w:t>
            </w:r>
            <w:proofErr w:type="spellStart"/>
            <w:r w:rsidRPr="00C608EE">
              <w:rPr>
                <w:rFonts w:ascii="Times New Roman" w:hAnsi="Times New Roman" w:cs="Times New Roman"/>
                <w:color w:val="000000" w:themeColor="text1"/>
                <w:sz w:val="24"/>
                <w:szCs w:val="24"/>
                <w:lang w:val="en-US" w:eastAsia="lv-LV"/>
              </w:rPr>
              <w:t>Schodek</w:t>
            </w:r>
            <w:proofErr w:type="spellEnd"/>
            <w:r w:rsidRPr="00C608EE">
              <w:rPr>
                <w:rFonts w:ascii="Times New Roman" w:hAnsi="Times New Roman" w:cs="Times New Roman"/>
                <w:color w:val="000000" w:themeColor="text1"/>
                <w:sz w:val="24"/>
                <w:szCs w:val="24"/>
                <w:lang w:val="en-US" w:eastAsia="lv-LV"/>
              </w:rPr>
              <w:t xml:space="preserve">, D. Nanomaterials and nanotechnologies and design. Butterworth-Heinemann, 2009, 560 </w:t>
            </w:r>
            <w:proofErr w:type="spellStart"/>
            <w:r w:rsidRPr="00C608EE">
              <w:rPr>
                <w:rFonts w:ascii="Times New Roman" w:hAnsi="Times New Roman" w:cs="Times New Roman"/>
                <w:color w:val="000000" w:themeColor="text1"/>
                <w:sz w:val="24"/>
                <w:szCs w:val="24"/>
                <w:lang w:val="en-US" w:eastAsia="lv-LV"/>
              </w:rPr>
              <w:t>lpp</w:t>
            </w:r>
            <w:proofErr w:type="spellEnd"/>
            <w:r w:rsidRPr="00C608EE">
              <w:rPr>
                <w:rFonts w:ascii="Times New Roman" w:hAnsi="Times New Roman" w:cs="Times New Roman"/>
                <w:color w:val="000000" w:themeColor="text1"/>
                <w:sz w:val="24"/>
                <w:szCs w:val="24"/>
                <w:lang w:val="en-US" w:eastAsia="lv-LV"/>
              </w:rPr>
              <w:t>.</w:t>
            </w:r>
          </w:p>
          <w:p w14:paraId="49E0EDB5" w14:textId="77777777" w:rsidR="00F94CAC" w:rsidRPr="00C608EE" w:rsidRDefault="00F94CAC" w:rsidP="00F94CAC">
            <w:pPr>
              <w:pStyle w:val="ListParagraph"/>
              <w:numPr>
                <w:ilvl w:val="0"/>
                <w:numId w:val="12"/>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Cuevas, J.C., Scheer, E. Molecular Electronics </w:t>
            </w:r>
            <w:proofErr w:type="gramStart"/>
            <w:r w:rsidRPr="00C608EE">
              <w:rPr>
                <w:rFonts w:ascii="Times New Roman" w:hAnsi="Times New Roman" w:cs="Times New Roman"/>
                <w:color w:val="000000" w:themeColor="text1"/>
                <w:sz w:val="24"/>
                <w:szCs w:val="24"/>
                <w:lang w:val="en-US" w:eastAsia="lv-LV"/>
              </w:rPr>
              <w:t>An</w:t>
            </w:r>
            <w:proofErr w:type="gramEnd"/>
            <w:r w:rsidRPr="00C608EE">
              <w:rPr>
                <w:rFonts w:ascii="Times New Roman" w:hAnsi="Times New Roman" w:cs="Times New Roman"/>
                <w:color w:val="000000" w:themeColor="text1"/>
                <w:sz w:val="24"/>
                <w:szCs w:val="24"/>
                <w:lang w:val="en-US" w:eastAsia="lv-LV"/>
              </w:rPr>
              <w:t xml:space="preserve"> Introduction to Theory and Experiment. World Scientific Publishing Co. Pte. Ltd. 2010, 703 </w:t>
            </w:r>
            <w:proofErr w:type="spellStart"/>
            <w:r w:rsidRPr="00C608EE">
              <w:rPr>
                <w:rFonts w:ascii="Times New Roman" w:hAnsi="Times New Roman" w:cs="Times New Roman"/>
                <w:color w:val="000000" w:themeColor="text1"/>
                <w:sz w:val="24"/>
                <w:szCs w:val="24"/>
                <w:lang w:val="en-US" w:eastAsia="lv-LV"/>
              </w:rPr>
              <w:t>lpp</w:t>
            </w:r>
            <w:proofErr w:type="spellEnd"/>
          </w:p>
          <w:p w14:paraId="550C057B" w14:textId="77777777" w:rsidR="00F94CAC" w:rsidRPr="00C608EE" w:rsidRDefault="00F94CAC" w:rsidP="00F94CAC">
            <w:pPr>
              <w:pStyle w:val="ListParagraph"/>
              <w:numPr>
                <w:ilvl w:val="0"/>
                <w:numId w:val="12"/>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Di Ventra, M., </w:t>
            </w:r>
            <w:proofErr w:type="spellStart"/>
            <w:proofErr w:type="gramStart"/>
            <w:r w:rsidRPr="00C608EE">
              <w:rPr>
                <w:rFonts w:ascii="Times New Roman" w:hAnsi="Times New Roman" w:cs="Times New Roman"/>
                <w:color w:val="000000" w:themeColor="text1"/>
                <w:sz w:val="24"/>
                <w:szCs w:val="24"/>
                <w:lang w:val="en-US" w:eastAsia="lv-LV"/>
              </w:rPr>
              <w:t>Evoy,S</w:t>
            </w:r>
            <w:proofErr w:type="spellEnd"/>
            <w:r w:rsidRPr="00C608EE">
              <w:rPr>
                <w:rFonts w:ascii="Times New Roman" w:hAnsi="Times New Roman" w:cs="Times New Roman"/>
                <w:color w:val="000000" w:themeColor="text1"/>
                <w:sz w:val="24"/>
                <w:szCs w:val="24"/>
                <w:lang w:val="en-US" w:eastAsia="lv-LV"/>
              </w:rPr>
              <w:t>.</w:t>
            </w:r>
            <w:proofErr w:type="gramEnd"/>
            <w:r w:rsidRPr="00C608EE">
              <w:rPr>
                <w:rFonts w:ascii="Times New Roman" w:hAnsi="Times New Roman" w:cs="Times New Roman"/>
                <w:color w:val="000000" w:themeColor="text1"/>
                <w:sz w:val="24"/>
                <w:szCs w:val="24"/>
                <w:lang w:val="en-US" w:eastAsia="lv-LV"/>
              </w:rPr>
              <w:t xml:space="preserve">, Heflin, J.R. Introduction to nanoscale science and technology, Jr. New York : Springer, 2004. xiii, 611 </w:t>
            </w:r>
            <w:proofErr w:type="spellStart"/>
            <w:r w:rsidRPr="00C608EE">
              <w:rPr>
                <w:rFonts w:ascii="Times New Roman" w:hAnsi="Times New Roman" w:cs="Times New Roman"/>
                <w:color w:val="000000" w:themeColor="text1"/>
                <w:sz w:val="24"/>
                <w:szCs w:val="24"/>
                <w:lang w:val="en-US" w:eastAsia="lv-LV"/>
              </w:rPr>
              <w:t>lpp</w:t>
            </w:r>
            <w:proofErr w:type="spellEnd"/>
            <w:r w:rsidRPr="00C608EE">
              <w:rPr>
                <w:rFonts w:ascii="Times New Roman" w:hAnsi="Times New Roman" w:cs="Times New Roman"/>
                <w:color w:val="000000" w:themeColor="text1"/>
                <w:sz w:val="24"/>
                <w:szCs w:val="24"/>
                <w:lang w:val="en-US" w:eastAsia="lv-LV"/>
              </w:rPr>
              <w:t>.</w:t>
            </w:r>
          </w:p>
          <w:p w14:paraId="493B1986" w14:textId="77777777" w:rsidR="00F94CAC" w:rsidRPr="00C608EE" w:rsidRDefault="00F94CAC" w:rsidP="00F94CAC">
            <w:pPr>
              <w:pStyle w:val="ListParagraph"/>
              <w:numPr>
                <w:ilvl w:val="0"/>
                <w:numId w:val="12"/>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Kelsall, R.W., Hamley, I.W., Geoghegan, M. Nanoscale science and technology. Chichester, </w:t>
            </w:r>
            <w:proofErr w:type="gramStart"/>
            <w:r w:rsidRPr="00C608EE">
              <w:rPr>
                <w:rFonts w:ascii="Times New Roman" w:hAnsi="Times New Roman" w:cs="Times New Roman"/>
                <w:color w:val="000000" w:themeColor="text1"/>
                <w:sz w:val="24"/>
                <w:szCs w:val="24"/>
                <w:lang w:val="en-US" w:eastAsia="lv-LV"/>
              </w:rPr>
              <w:t>England ;</w:t>
            </w:r>
            <w:proofErr w:type="gramEnd"/>
            <w:r w:rsidRPr="00C608EE">
              <w:rPr>
                <w:rFonts w:ascii="Times New Roman" w:hAnsi="Times New Roman" w:cs="Times New Roman"/>
                <w:color w:val="000000" w:themeColor="text1"/>
                <w:sz w:val="24"/>
                <w:szCs w:val="24"/>
                <w:lang w:val="en-US" w:eastAsia="lv-LV"/>
              </w:rPr>
              <w:t xml:space="preserve"> Hoboken, NJ : John Wiley, c2005. xv, 456 </w:t>
            </w:r>
            <w:proofErr w:type="spellStart"/>
            <w:r w:rsidRPr="00C608EE">
              <w:rPr>
                <w:rFonts w:ascii="Times New Roman" w:hAnsi="Times New Roman" w:cs="Times New Roman"/>
                <w:color w:val="000000" w:themeColor="text1"/>
                <w:sz w:val="24"/>
                <w:szCs w:val="24"/>
                <w:lang w:val="en-US" w:eastAsia="lv-LV"/>
              </w:rPr>
              <w:t>lpp</w:t>
            </w:r>
            <w:proofErr w:type="spellEnd"/>
            <w:r w:rsidRPr="00C608EE">
              <w:rPr>
                <w:rFonts w:ascii="Times New Roman" w:hAnsi="Times New Roman" w:cs="Times New Roman"/>
                <w:color w:val="000000" w:themeColor="text1"/>
                <w:sz w:val="24"/>
                <w:szCs w:val="24"/>
                <w:lang w:val="en-US" w:eastAsia="lv-LV"/>
              </w:rPr>
              <w:t>.</w:t>
            </w:r>
          </w:p>
          <w:p w14:paraId="7B4EFB59" w14:textId="77777777" w:rsidR="00F94CAC" w:rsidRPr="00C608EE" w:rsidRDefault="00F94CAC" w:rsidP="00F94CAC">
            <w:pPr>
              <w:pStyle w:val="ListParagraph"/>
              <w:numPr>
                <w:ilvl w:val="0"/>
                <w:numId w:val="12"/>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Mirkin, C.A., Niemeyer, C.M. Nanobiotechnology. WILEY-VCH Verlag GmbH &amp; Co. </w:t>
            </w:r>
            <w:proofErr w:type="spellStart"/>
            <w:r w:rsidRPr="00C608EE">
              <w:rPr>
                <w:rFonts w:ascii="Times New Roman" w:hAnsi="Times New Roman" w:cs="Times New Roman"/>
                <w:color w:val="000000" w:themeColor="text1"/>
                <w:sz w:val="24"/>
                <w:szCs w:val="24"/>
                <w:lang w:val="en-US" w:eastAsia="lv-LV"/>
              </w:rPr>
              <w:t>KGaA</w:t>
            </w:r>
            <w:proofErr w:type="spellEnd"/>
            <w:r w:rsidRPr="00C608EE">
              <w:rPr>
                <w:rFonts w:ascii="Times New Roman" w:hAnsi="Times New Roman" w:cs="Times New Roman"/>
                <w:color w:val="000000" w:themeColor="text1"/>
                <w:sz w:val="24"/>
                <w:szCs w:val="24"/>
                <w:lang w:val="en-US" w:eastAsia="lv-LV"/>
              </w:rPr>
              <w:t xml:space="preserve">, Weinheim, 2004, 469 </w:t>
            </w:r>
            <w:proofErr w:type="spellStart"/>
            <w:r w:rsidRPr="00C608EE">
              <w:rPr>
                <w:rFonts w:ascii="Times New Roman" w:hAnsi="Times New Roman" w:cs="Times New Roman"/>
                <w:color w:val="000000" w:themeColor="text1"/>
                <w:sz w:val="24"/>
                <w:szCs w:val="24"/>
                <w:lang w:val="en-US" w:eastAsia="lv-LV"/>
              </w:rPr>
              <w:t>lpp</w:t>
            </w:r>
            <w:proofErr w:type="spellEnd"/>
            <w:r w:rsidRPr="00C608EE">
              <w:rPr>
                <w:rFonts w:ascii="Times New Roman" w:hAnsi="Times New Roman" w:cs="Times New Roman"/>
                <w:color w:val="000000" w:themeColor="text1"/>
                <w:sz w:val="24"/>
                <w:szCs w:val="24"/>
                <w:lang w:val="en-US" w:eastAsia="lv-LV"/>
              </w:rPr>
              <w:t>.</w:t>
            </w:r>
          </w:p>
          <w:p w14:paraId="15B72C95" w14:textId="200D8516" w:rsidR="00204988" w:rsidRPr="00C608EE" w:rsidRDefault="00F94CAC" w:rsidP="00F94CAC">
            <w:pPr>
              <w:pStyle w:val="ListParagraph"/>
              <w:numPr>
                <w:ilvl w:val="0"/>
                <w:numId w:val="12"/>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Monteiro-Riviere, N.A., Lang, C. Tran </w:t>
            </w:r>
            <w:proofErr w:type="spellStart"/>
            <w:r w:rsidRPr="00C608EE">
              <w:rPr>
                <w:rFonts w:ascii="Times New Roman" w:hAnsi="Times New Roman" w:cs="Times New Roman"/>
                <w:color w:val="000000" w:themeColor="text1"/>
                <w:sz w:val="24"/>
                <w:szCs w:val="24"/>
                <w:lang w:val="en-US" w:eastAsia="lv-LV"/>
              </w:rPr>
              <w:t>NanotoxicologyP</w:t>
            </w:r>
            <w:proofErr w:type="spellEnd"/>
            <w:r w:rsidRPr="00C608EE">
              <w:rPr>
                <w:rFonts w:ascii="Times New Roman" w:hAnsi="Times New Roman" w:cs="Times New Roman"/>
                <w:color w:val="000000" w:themeColor="text1"/>
                <w:sz w:val="24"/>
                <w:szCs w:val="24"/>
                <w:lang w:val="en-US" w:eastAsia="lv-LV"/>
              </w:rPr>
              <w:t xml:space="preserve"> </w:t>
            </w:r>
            <w:proofErr w:type="spellStart"/>
            <w:r w:rsidRPr="00C608EE">
              <w:rPr>
                <w:rFonts w:ascii="Times New Roman" w:hAnsi="Times New Roman" w:cs="Times New Roman"/>
                <w:color w:val="000000" w:themeColor="text1"/>
                <w:sz w:val="24"/>
                <w:szCs w:val="24"/>
                <w:lang w:val="en-US" w:eastAsia="lv-LV"/>
              </w:rPr>
              <w:t>rogress</w:t>
            </w:r>
            <w:proofErr w:type="spellEnd"/>
            <w:r w:rsidRPr="00C608EE">
              <w:rPr>
                <w:rFonts w:ascii="Times New Roman" w:hAnsi="Times New Roman" w:cs="Times New Roman"/>
                <w:color w:val="000000" w:themeColor="text1"/>
                <w:sz w:val="24"/>
                <w:szCs w:val="24"/>
                <w:lang w:val="en-US" w:eastAsia="lv-LV"/>
              </w:rPr>
              <w:t xml:space="preserve"> toward Nanomedicine. CRC </w:t>
            </w:r>
            <w:proofErr w:type="spellStart"/>
            <w:r w:rsidRPr="00C608EE">
              <w:rPr>
                <w:rFonts w:ascii="Times New Roman" w:hAnsi="Times New Roman" w:cs="Times New Roman"/>
                <w:color w:val="000000" w:themeColor="text1"/>
                <w:sz w:val="24"/>
                <w:szCs w:val="24"/>
                <w:lang w:val="en-US" w:eastAsia="lv-LV"/>
              </w:rPr>
              <w:t>PressTaylor</w:t>
            </w:r>
            <w:proofErr w:type="spellEnd"/>
            <w:r w:rsidRPr="00C608EE">
              <w:rPr>
                <w:rFonts w:ascii="Times New Roman" w:hAnsi="Times New Roman" w:cs="Times New Roman"/>
                <w:color w:val="000000" w:themeColor="text1"/>
                <w:sz w:val="24"/>
                <w:szCs w:val="24"/>
                <w:lang w:val="en-US" w:eastAsia="lv-LV"/>
              </w:rPr>
              <w:t xml:space="preserve"> &amp; Francis Group. 2016. 514 </w:t>
            </w:r>
            <w:proofErr w:type="spellStart"/>
            <w:r w:rsidRPr="00C608EE">
              <w:rPr>
                <w:rFonts w:ascii="Times New Roman" w:hAnsi="Times New Roman" w:cs="Times New Roman"/>
                <w:color w:val="000000" w:themeColor="text1"/>
                <w:sz w:val="24"/>
                <w:szCs w:val="24"/>
                <w:lang w:val="en-US" w:eastAsia="lv-LV"/>
              </w:rPr>
              <w:t>lpp</w:t>
            </w:r>
            <w:proofErr w:type="spellEnd"/>
            <w:r w:rsidRPr="00C608EE">
              <w:rPr>
                <w:rFonts w:ascii="Times New Roman" w:hAnsi="Times New Roman" w:cs="Times New Roman"/>
                <w:color w:val="000000" w:themeColor="text1"/>
                <w:sz w:val="24"/>
                <w:szCs w:val="24"/>
                <w:lang w:val="en-US" w:eastAsia="lv-LV"/>
              </w:rPr>
              <w:t>.</w:t>
            </w:r>
          </w:p>
        </w:tc>
      </w:tr>
      <w:tr w:rsidR="00204988" w:rsidRPr="00C608EE" w14:paraId="48590D13" w14:textId="77777777" w:rsidTr="00204988">
        <w:tc>
          <w:tcPr>
            <w:tcW w:w="9633" w:type="dxa"/>
            <w:gridSpan w:val="2"/>
            <w:shd w:val="clear" w:color="auto" w:fill="auto"/>
            <w:vAlign w:val="center"/>
          </w:tcPr>
          <w:p w14:paraId="46911ED8" w14:textId="77777777" w:rsidR="00204988" w:rsidRPr="00C608EE" w:rsidRDefault="00204988" w:rsidP="00204988">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204988" w:rsidRPr="00C608EE" w14:paraId="2804AE93" w14:textId="77777777" w:rsidTr="00204988">
        <w:tc>
          <w:tcPr>
            <w:tcW w:w="9633" w:type="dxa"/>
            <w:gridSpan w:val="2"/>
            <w:shd w:val="clear" w:color="auto" w:fill="auto"/>
            <w:vAlign w:val="center"/>
          </w:tcPr>
          <w:p w14:paraId="01DAFB85" w14:textId="77777777" w:rsidR="00F94CAC" w:rsidRPr="00C608EE" w:rsidRDefault="00F94CAC" w:rsidP="00B32354">
            <w:pPr>
              <w:pStyle w:val="ListParagraph"/>
              <w:numPr>
                <w:ilvl w:val="0"/>
                <w:numId w:val="112"/>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lastRenderedPageBreak/>
              <w:t>Bâldea</w:t>
            </w:r>
            <w:proofErr w:type="spellEnd"/>
            <w:r w:rsidRPr="00C608EE">
              <w:rPr>
                <w:rFonts w:ascii="Times New Roman" w:hAnsi="Times New Roman" w:cs="Times New Roman"/>
                <w:bCs/>
                <w:color w:val="000000" w:themeColor="text1"/>
                <w:sz w:val="24"/>
                <w:szCs w:val="24"/>
                <w:lang w:val="en-US"/>
              </w:rPr>
              <w:t xml:space="preserve">, I. Molecular Electronics </w:t>
            </w:r>
            <w:proofErr w:type="gramStart"/>
            <w:r w:rsidRPr="00C608EE">
              <w:rPr>
                <w:rFonts w:ascii="Times New Roman" w:hAnsi="Times New Roman" w:cs="Times New Roman"/>
                <w:bCs/>
                <w:color w:val="000000" w:themeColor="text1"/>
                <w:sz w:val="24"/>
                <w:szCs w:val="24"/>
                <w:lang w:val="en-US"/>
              </w:rPr>
              <w:t>An</w:t>
            </w:r>
            <w:proofErr w:type="gramEnd"/>
            <w:r w:rsidRPr="00C608EE">
              <w:rPr>
                <w:rFonts w:ascii="Times New Roman" w:hAnsi="Times New Roman" w:cs="Times New Roman"/>
                <w:bCs/>
                <w:color w:val="000000" w:themeColor="text1"/>
                <w:sz w:val="24"/>
                <w:szCs w:val="24"/>
                <w:lang w:val="en-US"/>
              </w:rPr>
              <w:t xml:space="preserve"> Experimental and Theoretical Approach. CRC Press Taylor &amp; Francis Group, 2015, 448 </w:t>
            </w:r>
            <w:proofErr w:type="spellStart"/>
            <w:r w:rsidRPr="00C608EE">
              <w:rPr>
                <w:rFonts w:ascii="Times New Roman" w:hAnsi="Times New Roman" w:cs="Times New Roman"/>
                <w:bCs/>
                <w:color w:val="000000" w:themeColor="text1"/>
                <w:sz w:val="24"/>
                <w:szCs w:val="24"/>
                <w:lang w:val="en-US"/>
              </w:rPr>
              <w:t>lpp</w:t>
            </w:r>
            <w:proofErr w:type="spellEnd"/>
            <w:r w:rsidRPr="00C608EE">
              <w:rPr>
                <w:rFonts w:ascii="Times New Roman" w:hAnsi="Times New Roman" w:cs="Times New Roman"/>
                <w:bCs/>
                <w:color w:val="000000" w:themeColor="text1"/>
                <w:sz w:val="24"/>
                <w:szCs w:val="24"/>
                <w:lang w:val="en-US"/>
              </w:rPr>
              <w:t>.</w:t>
            </w:r>
          </w:p>
          <w:p w14:paraId="48EFD177" w14:textId="77777777" w:rsidR="00F94CAC" w:rsidRPr="00C608EE" w:rsidRDefault="00F94CAC" w:rsidP="00B32354">
            <w:pPr>
              <w:pStyle w:val="ListParagraph"/>
              <w:numPr>
                <w:ilvl w:val="0"/>
                <w:numId w:val="112"/>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Datta, S., 1954-: Electronic transport in mesoscopic systems /Supriyo Datta. Cambridge [etc.</w:t>
            </w:r>
            <w:proofErr w:type="gramStart"/>
            <w:r w:rsidRPr="00C608EE">
              <w:rPr>
                <w:rFonts w:ascii="Times New Roman" w:hAnsi="Times New Roman" w:cs="Times New Roman"/>
                <w:bCs/>
                <w:color w:val="000000" w:themeColor="text1"/>
                <w:sz w:val="24"/>
                <w:szCs w:val="24"/>
                <w:lang w:val="en-US"/>
              </w:rPr>
              <w:t>] :</w:t>
            </w:r>
            <w:proofErr w:type="gramEnd"/>
            <w:r w:rsidRPr="00C608EE">
              <w:rPr>
                <w:rFonts w:ascii="Times New Roman" w:hAnsi="Times New Roman" w:cs="Times New Roman"/>
                <w:bCs/>
                <w:color w:val="000000" w:themeColor="text1"/>
                <w:sz w:val="24"/>
                <w:szCs w:val="24"/>
                <w:lang w:val="en-US"/>
              </w:rPr>
              <w:t xml:space="preserve"> Cambridge University Press, 1995. xv, 377 </w:t>
            </w:r>
            <w:proofErr w:type="spellStart"/>
            <w:r w:rsidRPr="00C608EE">
              <w:rPr>
                <w:rFonts w:ascii="Times New Roman" w:hAnsi="Times New Roman" w:cs="Times New Roman"/>
                <w:bCs/>
                <w:color w:val="000000" w:themeColor="text1"/>
                <w:sz w:val="24"/>
                <w:szCs w:val="24"/>
                <w:lang w:val="en-US"/>
              </w:rPr>
              <w:t>lpp</w:t>
            </w:r>
            <w:proofErr w:type="spellEnd"/>
          </w:p>
          <w:p w14:paraId="3343AC42" w14:textId="77777777" w:rsidR="00F94CAC" w:rsidRPr="00C608EE" w:rsidRDefault="00F94CAC" w:rsidP="00B32354">
            <w:pPr>
              <w:pStyle w:val="ListParagraph"/>
              <w:numPr>
                <w:ilvl w:val="0"/>
                <w:numId w:val="112"/>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Martínez-Duart, J. M.: Nanotechnology for microelectronics and optoelectronics /J.M. Martínez-Duart, R.J. Martín-Palma, F. </w:t>
            </w:r>
            <w:proofErr w:type="spellStart"/>
            <w:r w:rsidRPr="00C608EE">
              <w:rPr>
                <w:rFonts w:ascii="Times New Roman" w:hAnsi="Times New Roman" w:cs="Times New Roman"/>
                <w:bCs/>
                <w:color w:val="000000" w:themeColor="text1"/>
                <w:sz w:val="24"/>
                <w:szCs w:val="24"/>
                <w:lang w:val="en-US"/>
              </w:rPr>
              <w:t>Agulló</w:t>
            </w:r>
            <w:proofErr w:type="spellEnd"/>
            <w:r w:rsidRPr="00C608EE">
              <w:rPr>
                <w:rFonts w:ascii="Times New Roman" w:hAnsi="Times New Roman" w:cs="Times New Roman"/>
                <w:bCs/>
                <w:color w:val="000000" w:themeColor="text1"/>
                <w:sz w:val="24"/>
                <w:szCs w:val="24"/>
                <w:lang w:val="en-US"/>
              </w:rPr>
              <w:t xml:space="preserve">-Rueda. </w:t>
            </w:r>
            <w:proofErr w:type="gramStart"/>
            <w:r w:rsidRPr="00C608EE">
              <w:rPr>
                <w:rFonts w:ascii="Times New Roman" w:hAnsi="Times New Roman" w:cs="Times New Roman"/>
                <w:bCs/>
                <w:color w:val="000000" w:themeColor="text1"/>
                <w:sz w:val="24"/>
                <w:szCs w:val="24"/>
                <w:lang w:val="en-US"/>
              </w:rPr>
              <w:t>Amsterdam :</w:t>
            </w:r>
            <w:proofErr w:type="gramEnd"/>
            <w:r w:rsidRPr="00C608EE">
              <w:rPr>
                <w:rFonts w:ascii="Times New Roman" w:hAnsi="Times New Roman" w:cs="Times New Roman"/>
                <w:bCs/>
                <w:color w:val="000000" w:themeColor="text1"/>
                <w:sz w:val="24"/>
                <w:szCs w:val="24"/>
                <w:lang w:val="en-US"/>
              </w:rPr>
              <w:t xml:space="preserve"> Elsevier, c2006. xix, 279 </w:t>
            </w:r>
            <w:proofErr w:type="spellStart"/>
            <w:r w:rsidRPr="00C608EE">
              <w:rPr>
                <w:rFonts w:ascii="Times New Roman" w:hAnsi="Times New Roman" w:cs="Times New Roman"/>
                <w:bCs/>
                <w:color w:val="000000" w:themeColor="text1"/>
                <w:sz w:val="24"/>
                <w:szCs w:val="24"/>
                <w:lang w:val="en-US"/>
              </w:rPr>
              <w:t>lpp</w:t>
            </w:r>
            <w:proofErr w:type="spellEnd"/>
          </w:p>
          <w:p w14:paraId="46342B48" w14:textId="77777777" w:rsidR="00F94CAC" w:rsidRPr="00C608EE" w:rsidRDefault="00F94CAC" w:rsidP="00B32354">
            <w:pPr>
              <w:pStyle w:val="ListParagraph"/>
              <w:numPr>
                <w:ilvl w:val="0"/>
                <w:numId w:val="112"/>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color w:val="000000" w:themeColor="text1"/>
                <w:sz w:val="24"/>
                <w:szCs w:val="24"/>
                <w:lang w:val="en-US" w:eastAsia="lv-LV"/>
              </w:rPr>
              <w:t xml:space="preserve">Mirkin, C.A., Niemeyer, C.M. </w:t>
            </w:r>
            <w:r w:rsidRPr="00C608EE">
              <w:rPr>
                <w:rFonts w:ascii="Times New Roman" w:hAnsi="Times New Roman" w:cs="Times New Roman"/>
                <w:bCs/>
                <w:color w:val="000000" w:themeColor="text1"/>
                <w:sz w:val="24"/>
                <w:szCs w:val="24"/>
                <w:lang w:val="en-US"/>
              </w:rPr>
              <w:t xml:space="preserve">Nanobiotechnology II. WILEY-VCH Verlag GmbH &amp; Co. </w:t>
            </w:r>
            <w:proofErr w:type="spellStart"/>
            <w:r w:rsidRPr="00C608EE">
              <w:rPr>
                <w:rFonts w:ascii="Times New Roman" w:hAnsi="Times New Roman" w:cs="Times New Roman"/>
                <w:bCs/>
                <w:color w:val="000000" w:themeColor="text1"/>
                <w:sz w:val="24"/>
                <w:szCs w:val="24"/>
                <w:lang w:val="en-US"/>
              </w:rPr>
              <w:t>KGaA</w:t>
            </w:r>
            <w:proofErr w:type="spellEnd"/>
            <w:r w:rsidRPr="00C608EE">
              <w:rPr>
                <w:rFonts w:ascii="Times New Roman" w:hAnsi="Times New Roman" w:cs="Times New Roman"/>
                <w:bCs/>
                <w:color w:val="000000" w:themeColor="text1"/>
                <w:sz w:val="24"/>
                <w:szCs w:val="24"/>
                <w:lang w:val="en-US"/>
              </w:rPr>
              <w:t xml:space="preserve">, Weinheim, 2007, 432 </w:t>
            </w:r>
            <w:proofErr w:type="spellStart"/>
            <w:r w:rsidRPr="00C608EE">
              <w:rPr>
                <w:rFonts w:ascii="Times New Roman" w:hAnsi="Times New Roman" w:cs="Times New Roman"/>
                <w:bCs/>
                <w:color w:val="000000" w:themeColor="text1"/>
                <w:sz w:val="24"/>
                <w:szCs w:val="24"/>
                <w:lang w:val="en-US"/>
              </w:rPr>
              <w:t>lpp</w:t>
            </w:r>
            <w:proofErr w:type="spellEnd"/>
            <w:r w:rsidRPr="00C608EE">
              <w:rPr>
                <w:rFonts w:ascii="Times New Roman" w:hAnsi="Times New Roman" w:cs="Times New Roman"/>
                <w:bCs/>
                <w:color w:val="000000" w:themeColor="text1"/>
                <w:sz w:val="24"/>
                <w:szCs w:val="24"/>
                <w:lang w:val="en-US"/>
              </w:rPr>
              <w:t>.</w:t>
            </w:r>
          </w:p>
          <w:p w14:paraId="5A6D31B0" w14:textId="77777777" w:rsidR="00F94CAC" w:rsidRPr="00C608EE" w:rsidRDefault="00F94CAC" w:rsidP="00B32354">
            <w:pPr>
              <w:pStyle w:val="ListParagraph"/>
              <w:numPr>
                <w:ilvl w:val="0"/>
                <w:numId w:val="112"/>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Schliwa</w:t>
            </w:r>
            <w:proofErr w:type="spellEnd"/>
            <w:r w:rsidRPr="00C608EE">
              <w:rPr>
                <w:rFonts w:ascii="Times New Roman" w:hAnsi="Times New Roman" w:cs="Times New Roman"/>
                <w:bCs/>
                <w:color w:val="000000" w:themeColor="text1"/>
                <w:sz w:val="24"/>
                <w:szCs w:val="24"/>
                <w:lang w:val="en-US"/>
              </w:rPr>
              <w:t xml:space="preserve">, M. Molecular Motors. WILEY-VCH Verlag GmbH &amp; Co. </w:t>
            </w:r>
            <w:proofErr w:type="spellStart"/>
            <w:r w:rsidRPr="00C608EE">
              <w:rPr>
                <w:rFonts w:ascii="Times New Roman" w:hAnsi="Times New Roman" w:cs="Times New Roman"/>
                <w:bCs/>
                <w:color w:val="000000" w:themeColor="text1"/>
                <w:sz w:val="24"/>
                <w:szCs w:val="24"/>
                <w:lang w:val="en-US"/>
              </w:rPr>
              <w:t>KGaA</w:t>
            </w:r>
            <w:proofErr w:type="spellEnd"/>
            <w:r w:rsidRPr="00C608EE">
              <w:rPr>
                <w:rFonts w:ascii="Times New Roman" w:hAnsi="Times New Roman" w:cs="Times New Roman"/>
                <w:bCs/>
                <w:color w:val="000000" w:themeColor="text1"/>
                <w:sz w:val="24"/>
                <w:szCs w:val="24"/>
                <w:lang w:val="en-US"/>
              </w:rPr>
              <w:t xml:space="preserve">, Weinheim. 2003. 582 </w:t>
            </w:r>
            <w:proofErr w:type="spellStart"/>
            <w:r w:rsidRPr="00C608EE">
              <w:rPr>
                <w:rFonts w:ascii="Times New Roman" w:hAnsi="Times New Roman" w:cs="Times New Roman"/>
                <w:bCs/>
                <w:color w:val="000000" w:themeColor="text1"/>
                <w:sz w:val="24"/>
                <w:szCs w:val="24"/>
                <w:lang w:val="en-US"/>
              </w:rPr>
              <w:t>lpp</w:t>
            </w:r>
            <w:proofErr w:type="spellEnd"/>
            <w:r w:rsidRPr="00C608EE">
              <w:rPr>
                <w:rFonts w:ascii="Times New Roman" w:hAnsi="Times New Roman" w:cs="Times New Roman"/>
                <w:bCs/>
                <w:color w:val="000000" w:themeColor="text1"/>
                <w:sz w:val="24"/>
                <w:szCs w:val="24"/>
                <w:lang w:val="en-US"/>
              </w:rPr>
              <w:t>.</w:t>
            </w:r>
          </w:p>
          <w:p w14:paraId="438D8A6F" w14:textId="2A18002F" w:rsidR="00204988" w:rsidRPr="00C608EE" w:rsidRDefault="00F94CAC" w:rsidP="00B32354">
            <w:pPr>
              <w:pStyle w:val="ListParagraph"/>
              <w:numPr>
                <w:ilvl w:val="0"/>
                <w:numId w:val="112"/>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Waser, R. Nanoelectronics and information </w:t>
            </w:r>
            <w:proofErr w:type="gramStart"/>
            <w:r w:rsidRPr="00C608EE">
              <w:rPr>
                <w:rFonts w:ascii="Times New Roman" w:hAnsi="Times New Roman" w:cs="Times New Roman"/>
                <w:bCs/>
                <w:color w:val="000000" w:themeColor="text1"/>
                <w:sz w:val="24"/>
                <w:szCs w:val="24"/>
                <w:lang w:val="en-US"/>
              </w:rPr>
              <w:t>technology :advanced</w:t>
            </w:r>
            <w:proofErr w:type="gramEnd"/>
            <w:r w:rsidRPr="00C608EE">
              <w:rPr>
                <w:rFonts w:ascii="Times New Roman" w:hAnsi="Times New Roman" w:cs="Times New Roman"/>
                <w:bCs/>
                <w:color w:val="000000" w:themeColor="text1"/>
                <w:sz w:val="24"/>
                <w:szCs w:val="24"/>
                <w:lang w:val="en-US"/>
              </w:rPr>
              <w:t xml:space="preserve"> electronic materials and novel devices. </w:t>
            </w:r>
            <w:proofErr w:type="gramStart"/>
            <w:r w:rsidRPr="00C608EE">
              <w:rPr>
                <w:rFonts w:ascii="Times New Roman" w:hAnsi="Times New Roman" w:cs="Times New Roman"/>
                <w:bCs/>
                <w:color w:val="000000" w:themeColor="text1"/>
                <w:sz w:val="24"/>
                <w:szCs w:val="24"/>
                <w:lang w:val="en-US"/>
              </w:rPr>
              <w:t>Weinheim :</w:t>
            </w:r>
            <w:proofErr w:type="gramEnd"/>
            <w:r w:rsidRPr="00C608EE">
              <w:rPr>
                <w:rFonts w:ascii="Times New Roman" w:hAnsi="Times New Roman" w:cs="Times New Roman"/>
                <w:bCs/>
                <w:color w:val="000000" w:themeColor="text1"/>
                <w:sz w:val="24"/>
                <w:szCs w:val="24"/>
                <w:lang w:val="en-US"/>
              </w:rPr>
              <w:t xml:space="preserve"> Wiley-VCH, c2005. 995 </w:t>
            </w:r>
            <w:proofErr w:type="spellStart"/>
            <w:r w:rsidRPr="00C608EE">
              <w:rPr>
                <w:rFonts w:ascii="Times New Roman" w:hAnsi="Times New Roman" w:cs="Times New Roman"/>
                <w:bCs/>
                <w:color w:val="000000" w:themeColor="text1"/>
                <w:sz w:val="24"/>
                <w:szCs w:val="24"/>
                <w:lang w:val="en-US"/>
              </w:rPr>
              <w:t>lpp</w:t>
            </w:r>
            <w:proofErr w:type="spellEnd"/>
            <w:r w:rsidRPr="00C608EE">
              <w:rPr>
                <w:rFonts w:ascii="Times New Roman" w:hAnsi="Times New Roman" w:cs="Times New Roman"/>
                <w:bCs/>
                <w:color w:val="000000" w:themeColor="text1"/>
                <w:sz w:val="24"/>
                <w:szCs w:val="24"/>
                <w:lang w:val="en-US"/>
              </w:rPr>
              <w:t>.</w:t>
            </w:r>
          </w:p>
        </w:tc>
      </w:tr>
      <w:tr w:rsidR="00204988" w:rsidRPr="00C608EE" w14:paraId="53CC53E8" w14:textId="77777777" w:rsidTr="00204988">
        <w:tc>
          <w:tcPr>
            <w:tcW w:w="9633" w:type="dxa"/>
            <w:gridSpan w:val="2"/>
            <w:shd w:val="clear" w:color="auto" w:fill="auto"/>
            <w:vAlign w:val="center"/>
          </w:tcPr>
          <w:p w14:paraId="56AA069B" w14:textId="77777777" w:rsidR="00204988" w:rsidRPr="00C608EE" w:rsidRDefault="00204988" w:rsidP="00204988">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F94CAC" w:rsidRPr="00C608EE" w14:paraId="67D07665" w14:textId="77777777" w:rsidTr="00204988">
        <w:tc>
          <w:tcPr>
            <w:tcW w:w="9633" w:type="dxa"/>
            <w:gridSpan w:val="2"/>
            <w:shd w:val="clear" w:color="auto" w:fill="auto"/>
            <w:vAlign w:val="center"/>
          </w:tcPr>
          <w:p w14:paraId="1D9492CD" w14:textId="077E0BD8" w:rsidR="00F94CAC" w:rsidRPr="00C608EE" w:rsidRDefault="00F94CAC" w:rsidP="00B32354">
            <w:pPr>
              <w:pStyle w:val="ListParagraph"/>
              <w:numPr>
                <w:ilvl w:val="0"/>
                <w:numId w:val="113"/>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Nano Hub: www.nanohub.org</w:t>
            </w:r>
          </w:p>
        </w:tc>
      </w:tr>
      <w:tr w:rsidR="00F94CAC" w:rsidRPr="00C608EE" w14:paraId="68784290" w14:textId="77777777" w:rsidTr="00204988">
        <w:tc>
          <w:tcPr>
            <w:tcW w:w="4250" w:type="dxa"/>
            <w:shd w:val="clear" w:color="auto" w:fill="auto"/>
            <w:vAlign w:val="center"/>
          </w:tcPr>
          <w:p w14:paraId="435AFC2C" w14:textId="77777777" w:rsidR="00F94CAC" w:rsidRPr="00C608EE" w:rsidRDefault="00F94CAC" w:rsidP="00F94CAC">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14890B04" w14:textId="77777777" w:rsidR="00F94CAC" w:rsidRPr="00C608EE" w:rsidRDefault="00F94CAC" w:rsidP="00F94CAC">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F94CAC" w:rsidRPr="00C608EE" w14:paraId="13EF200C" w14:textId="77777777" w:rsidTr="00204988">
        <w:tc>
          <w:tcPr>
            <w:tcW w:w="9633" w:type="dxa"/>
            <w:gridSpan w:val="2"/>
            <w:shd w:val="clear" w:color="auto" w:fill="auto"/>
            <w:vAlign w:val="center"/>
          </w:tcPr>
          <w:p w14:paraId="689E6B4C"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Theme 1. Introduction to nanomaterials and nanotechnologies</w:t>
            </w:r>
          </w:p>
          <w:p w14:paraId="20872C69"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p>
          <w:p w14:paraId="7CBF7DE6"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Lecture 1. Introduction to nanomaterials and nanotechnologies</w:t>
            </w:r>
          </w:p>
          <w:p w14:paraId="594DE4E0"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Object scale. Definition of nanomaterials and nanotechnologies. Overview of nanomaterials. Comparison with the macroscopic world. Technologies for the development and research of nanomaterials. History.</w:t>
            </w:r>
          </w:p>
          <w:p w14:paraId="1C525D30"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p>
          <w:p w14:paraId="1ECDBEED"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Theme 2. Technologies for nanomaterials research</w:t>
            </w:r>
          </w:p>
          <w:p w14:paraId="56223E52"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p>
          <w:p w14:paraId="7ABDC0C7"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Lecture 2. Microscopy</w:t>
            </w:r>
          </w:p>
          <w:p w14:paraId="5C998F32"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Principles of microscopy. Transmission electron microscope, scanning tunneling microscope, atomic force microscope and other scanning microscopes. Operating principles.</w:t>
            </w:r>
          </w:p>
          <w:p w14:paraId="0A176994"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p>
          <w:p w14:paraId="3F3A0245"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Theme 3. Nanomaterials</w:t>
            </w:r>
          </w:p>
          <w:p w14:paraId="2F75F10D"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p>
          <w:p w14:paraId="5AAD4D59"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Lecture 3. Classification of nanomaterials</w:t>
            </w:r>
          </w:p>
          <w:p w14:paraId="457D3010"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0D, 1D, 2D, 3D materials and their structures. Measure effect and their effect on physical properties.</w:t>
            </w:r>
          </w:p>
          <w:p w14:paraId="6EA9C2C1"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p>
          <w:p w14:paraId="01A16A5E" w14:textId="77777777" w:rsidR="00F94CAC" w:rsidRPr="00FC47F1" w:rsidRDefault="00F94CAC" w:rsidP="00F94CAC">
            <w:pPr>
              <w:spacing w:after="0" w:line="240" w:lineRule="auto"/>
              <w:ind w:left="-108"/>
              <w:jc w:val="both"/>
              <w:rPr>
                <w:rFonts w:ascii="Times New Roman" w:hAnsi="Times New Roman" w:cs="Times New Roman"/>
                <w:color w:val="000000" w:themeColor="text1"/>
                <w:sz w:val="24"/>
                <w:szCs w:val="24"/>
                <w:lang w:val="fr-FR" w:eastAsia="lv-LV"/>
              </w:rPr>
            </w:pPr>
            <w:r w:rsidRPr="00FC47F1">
              <w:rPr>
                <w:rFonts w:ascii="Times New Roman" w:hAnsi="Times New Roman" w:cs="Times New Roman"/>
                <w:color w:val="000000" w:themeColor="text1"/>
                <w:sz w:val="24"/>
                <w:szCs w:val="24"/>
                <w:lang w:val="fr-FR" w:eastAsia="lv-LV"/>
              </w:rPr>
              <w:t xml:space="preserve">Lecture 4 Carbon </w:t>
            </w:r>
            <w:proofErr w:type="spellStart"/>
            <w:r w:rsidRPr="00FC47F1">
              <w:rPr>
                <w:rFonts w:ascii="Times New Roman" w:hAnsi="Times New Roman" w:cs="Times New Roman"/>
                <w:color w:val="000000" w:themeColor="text1"/>
                <w:sz w:val="24"/>
                <w:szCs w:val="24"/>
                <w:lang w:val="fr-FR" w:eastAsia="lv-LV"/>
              </w:rPr>
              <w:t>nanomaterials</w:t>
            </w:r>
            <w:proofErr w:type="spellEnd"/>
          </w:p>
          <w:p w14:paraId="287A3C31"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r w:rsidRPr="00FC47F1">
              <w:rPr>
                <w:rFonts w:ascii="Times New Roman" w:hAnsi="Times New Roman" w:cs="Times New Roman"/>
                <w:color w:val="000000" w:themeColor="text1"/>
                <w:sz w:val="24"/>
                <w:szCs w:val="24"/>
                <w:lang w:val="fr-FR" w:eastAsia="lv-LV"/>
              </w:rPr>
              <w:t xml:space="preserve">Carbon allotropes. </w:t>
            </w:r>
            <w:r w:rsidRPr="00C608EE">
              <w:rPr>
                <w:rFonts w:ascii="Times New Roman" w:hAnsi="Times New Roman" w:cs="Times New Roman"/>
                <w:color w:val="000000" w:themeColor="text1"/>
                <w:sz w:val="24"/>
                <w:szCs w:val="24"/>
                <w:lang w:val="en-US" w:eastAsia="lv-LV"/>
              </w:rPr>
              <w:t>Orbital hybridization. Fullerenes. C60, carbon nanotubes, graphene. Their properties, production methods and applications.</w:t>
            </w:r>
          </w:p>
          <w:p w14:paraId="7463E570"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p>
          <w:p w14:paraId="3765E386"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Theme 4. Properties of nanomaterials</w:t>
            </w:r>
          </w:p>
          <w:p w14:paraId="5AD66837"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p>
          <w:p w14:paraId="6E68EC54"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Lecture 5. Physical properties of nanomaterials</w:t>
            </w:r>
          </w:p>
          <w:p w14:paraId="4A3F575D"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Mechanical properties. Thermal properties. Electrical properties.</w:t>
            </w:r>
          </w:p>
          <w:p w14:paraId="7B076692"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p>
          <w:p w14:paraId="65F6DC6F"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Lecture 6 Physical properties of nanomaterials II</w:t>
            </w:r>
          </w:p>
          <w:p w14:paraId="4A736FA8"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Magnetic properties. Optical properties. Acoustic properties.</w:t>
            </w:r>
          </w:p>
          <w:p w14:paraId="498F57FF"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p>
          <w:p w14:paraId="1B2FB4EB"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Theme 5. Development of nanomaterials and structures</w:t>
            </w:r>
          </w:p>
          <w:p w14:paraId="103C68B3"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p>
          <w:p w14:paraId="78895FE2"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Lecture 7. Synthesis of nanomaterials</w:t>
            </w:r>
          </w:p>
          <w:p w14:paraId="49305E88"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lastRenderedPageBreak/>
              <w:t xml:space="preserve">Overview of methods for obtaining nanomaterials. Inert gas expansion, Molecular self-assembly, Electrodeposition, Physical vapor deposition, chemical vapor deposition. VLS nanowire growth, </w:t>
            </w:r>
            <w:proofErr w:type="spellStart"/>
            <w:r w:rsidRPr="00C608EE">
              <w:rPr>
                <w:rFonts w:ascii="Times New Roman" w:hAnsi="Times New Roman" w:cs="Times New Roman"/>
                <w:color w:val="000000" w:themeColor="text1"/>
                <w:sz w:val="24"/>
                <w:szCs w:val="24"/>
                <w:lang w:val="en-US" w:eastAsia="lv-LV"/>
              </w:rPr>
              <w:t>Stranski-Kostanova</w:t>
            </w:r>
            <w:proofErr w:type="spellEnd"/>
            <w:r w:rsidRPr="00C608EE">
              <w:rPr>
                <w:rFonts w:ascii="Times New Roman" w:hAnsi="Times New Roman" w:cs="Times New Roman"/>
                <w:color w:val="000000" w:themeColor="text1"/>
                <w:sz w:val="24"/>
                <w:szCs w:val="24"/>
                <w:lang w:val="en-US" w:eastAsia="lv-LV"/>
              </w:rPr>
              <w:t xml:space="preserve"> growth regime, fullerenes and carbon nanotubes.</w:t>
            </w:r>
          </w:p>
          <w:p w14:paraId="5FA763F1"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p>
          <w:p w14:paraId="33B1FAE7"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Lecture 8. Self-organization</w:t>
            </w:r>
          </w:p>
          <w:p w14:paraId="4DF34E67"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Functional organic molecules. DNA self-organization. Hierarchical, directed and algorithmic self-organization. DPN lithography. Epitaxial method.</w:t>
            </w:r>
          </w:p>
          <w:p w14:paraId="0A13A122"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p>
          <w:p w14:paraId="2E19556B"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Theme 6. Applications of nanomaterials</w:t>
            </w:r>
          </w:p>
          <w:p w14:paraId="1CEEA8F7"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p>
          <w:p w14:paraId="0AD4BCF6"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Lecture 9. Applications of nanomaterials</w:t>
            </w:r>
          </w:p>
          <w:p w14:paraId="1E61E9CF"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MEMS and NEMS devices. Electromechanical relays, low mass and high acceleration sensors. Surface coatings. Light emitters. Energy production. Costs of nanomaterials.</w:t>
            </w:r>
          </w:p>
          <w:p w14:paraId="2D5365C5"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p>
          <w:p w14:paraId="7373F98D"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Lecture 10. Biological applications of nanomaterials</w:t>
            </w:r>
          </w:p>
          <w:p w14:paraId="43397EE6"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Biological nanomotors and </w:t>
            </w:r>
            <w:proofErr w:type="spellStart"/>
            <w:r w:rsidRPr="00C608EE">
              <w:rPr>
                <w:rFonts w:ascii="Times New Roman" w:hAnsi="Times New Roman" w:cs="Times New Roman"/>
                <w:color w:val="000000" w:themeColor="text1"/>
                <w:sz w:val="24"/>
                <w:szCs w:val="24"/>
                <w:lang w:val="en-US" w:eastAsia="lv-LV"/>
              </w:rPr>
              <w:t>nanoevices</w:t>
            </w:r>
            <w:proofErr w:type="spellEnd"/>
            <w:r w:rsidRPr="00C608EE">
              <w:rPr>
                <w:rFonts w:ascii="Times New Roman" w:hAnsi="Times New Roman" w:cs="Times New Roman"/>
                <w:color w:val="000000" w:themeColor="text1"/>
                <w:sz w:val="24"/>
                <w:szCs w:val="24"/>
                <w:lang w:val="en-US" w:eastAsia="lv-LV"/>
              </w:rPr>
              <w:t>. Myosin and kinesin motors. (myosin, and microtubules motors) Laboratory on chip.</w:t>
            </w:r>
          </w:p>
          <w:p w14:paraId="0FC60DF5"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p>
          <w:p w14:paraId="3C121FA9"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Theme 7. Metamaterials</w:t>
            </w:r>
          </w:p>
          <w:p w14:paraId="1E555DF4"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p>
          <w:p w14:paraId="4C021F06"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Lecture 11. Hair materials</w:t>
            </w:r>
          </w:p>
          <w:p w14:paraId="086D0AAA"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Magnetic and dielectric permeability for semiconductors, dielectrics and metals. Negative dielectric and magnetic permeability. Materials and structures of negative refractive index.</w:t>
            </w:r>
          </w:p>
          <w:p w14:paraId="5A3EDB4C"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p>
          <w:p w14:paraId="386FCDA6"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Theme 8. Molecular electronics</w:t>
            </w:r>
          </w:p>
          <w:p w14:paraId="34312762"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p>
          <w:p w14:paraId="5CC0986A"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Lecture 12. Basics of molecular electronics</w:t>
            </w:r>
          </w:p>
          <w:p w14:paraId="63A41517"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Molecular electronics and its history. Substances for molecular electronics. Contact connection technique.</w:t>
            </w:r>
          </w:p>
          <w:p w14:paraId="28C9F37D"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p>
          <w:p w14:paraId="668EDDF8"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Lecture 13. Molecular electronics theory</w:t>
            </w:r>
          </w:p>
          <w:p w14:paraId="11E671F3"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Distribution of electrons in one molecule. Conductivity processes in one molecule and at contact sites. Thermal and phonon effects.</w:t>
            </w:r>
          </w:p>
          <w:p w14:paraId="50AE3E9C"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p>
          <w:p w14:paraId="47A4BD83"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Theme 9. Toxicity of nanomaterials</w:t>
            </w:r>
          </w:p>
          <w:p w14:paraId="16073870"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p>
          <w:p w14:paraId="2E0CDF1B"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Lecture 14. Toxicity of nanomaterials</w:t>
            </w:r>
          </w:p>
          <w:p w14:paraId="3ED7CE0C"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Impact of nanomaterials on wildlife. Risk assessment. Hazards and risk characterization related to health and genetic effects. Possible toxicity tests.</w:t>
            </w:r>
          </w:p>
          <w:p w14:paraId="780887E2" w14:textId="77777777" w:rsidR="00F94CAC" w:rsidRPr="00C608EE" w:rsidRDefault="00F94CAC" w:rsidP="00F94CAC">
            <w:pPr>
              <w:spacing w:after="0" w:line="240" w:lineRule="auto"/>
              <w:jc w:val="both"/>
              <w:rPr>
                <w:rFonts w:ascii="Times New Roman" w:hAnsi="Times New Roman" w:cs="Times New Roman"/>
                <w:color w:val="000000" w:themeColor="text1"/>
                <w:sz w:val="24"/>
                <w:szCs w:val="24"/>
                <w:lang w:val="en-US" w:eastAsia="lv-LV"/>
              </w:rPr>
            </w:pPr>
          </w:p>
          <w:p w14:paraId="7A51EE05" w14:textId="77777777" w:rsidR="00F94CAC" w:rsidRPr="00C608EE" w:rsidRDefault="00F94CAC" w:rsidP="00F94CAC">
            <w:pPr>
              <w:spacing w:after="0" w:line="240" w:lineRule="auto"/>
              <w:ind w:left="-108"/>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Theme 10. The most relevant in nanoscience</w:t>
            </w:r>
          </w:p>
          <w:p w14:paraId="34253F03" w14:textId="77777777" w:rsidR="00F94CAC" w:rsidRPr="00C608EE" w:rsidRDefault="00F94CAC" w:rsidP="00F94CA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eastAsia="lv-LV"/>
              </w:rPr>
              <w:t>Seminar, where students present their own reports on the latest research in nanoscience.</w:t>
            </w:r>
          </w:p>
        </w:tc>
      </w:tr>
    </w:tbl>
    <w:p w14:paraId="57AD2A8C" w14:textId="77777777" w:rsidR="00204988" w:rsidRPr="00C608EE" w:rsidRDefault="00204988" w:rsidP="00204988">
      <w:pPr>
        <w:spacing w:after="0" w:line="360" w:lineRule="auto"/>
        <w:ind w:left="-142"/>
        <w:rPr>
          <w:rFonts w:ascii="Times New Roman" w:hAnsi="Times New Roman" w:cs="Times New Roman"/>
          <w:color w:val="000000" w:themeColor="text1"/>
          <w:sz w:val="24"/>
          <w:szCs w:val="24"/>
          <w:lang w:val="en-US"/>
        </w:rPr>
      </w:pPr>
    </w:p>
    <w:p w14:paraId="294633EC" w14:textId="77777777" w:rsidR="00204988" w:rsidRPr="00C608EE" w:rsidRDefault="00204988">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br w:type="page"/>
      </w:r>
    </w:p>
    <w:p w14:paraId="0542B044" w14:textId="77777777" w:rsidR="000D6F52" w:rsidRPr="00C608EE" w:rsidRDefault="000D6F52" w:rsidP="000D6F52">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6A70D7C6" w14:textId="77777777" w:rsidR="000D6F52" w:rsidRPr="00C608EE" w:rsidRDefault="000D6F52" w:rsidP="000D6F52">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0612B42E" w14:textId="77777777" w:rsidR="000D6F52" w:rsidRPr="00C608EE" w:rsidRDefault="000D6F52" w:rsidP="000D6F52">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0D6F52" w:rsidRPr="00C608EE" w14:paraId="16B86BF8" w14:textId="77777777" w:rsidTr="00F94CAC">
        <w:tc>
          <w:tcPr>
            <w:tcW w:w="4250" w:type="dxa"/>
            <w:shd w:val="clear" w:color="auto" w:fill="auto"/>
            <w:vAlign w:val="center"/>
          </w:tcPr>
          <w:p w14:paraId="1696F5BF" w14:textId="77777777" w:rsidR="000D6F52" w:rsidRPr="00C608EE" w:rsidRDefault="000D6F52" w:rsidP="006353C1">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385E5A3B" w14:textId="77777777" w:rsidR="000D6F52" w:rsidRPr="00C608EE" w:rsidRDefault="000D6F52" w:rsidP="006353C1">
            <w:pPr>
              <w:spacing w:after="0" w:line="240" w:lineRule="auto"/>
              <w:contextualSpacing/>
              <w:mirrorIndents/>
              <w:rPr>
                <w:rFonts w:ascii="Times New Roman" w:eastAsia="Times New Roman" w:hAnsi="Times New Roman" w:cs="Times New Roman"/>
                <w:b/>
                <w:i/>
                <w:color w:val="000000" w:themeColor="text1"/>
                <w:sz w:val="24"/>
                <w:szCs w:val="24"/>
                <w:lang w:val="en-US"/>
              </w:rPr>
            </w:pPr>
            <w:r w:rsidRPr="00C608EE">
              <w:rPr>
                <w:rFonts w:ascii="Times New Roman" w:eastAsia="Times New Roman" w:hAnsi="Times New Roman" w:cs="Times New Roman"/>
                <w:b/>
                <w:i/>
                <w:color w:val="000000" w:themeColor="text1"/>
                <w:sz w:val="24"/>
                <w:szCs w:val="24"/>
                <w:lang w:val="en-US"/>
              </w:rPr>
              <w:t>Introduction to Solid state physics</w:t>
            </w:r>
          </w:p>
        </w:tc>
      </w:tr>
      <w:tr w:rsidR="000D6F52" w:rsidRPr="00C608EE" w14:paraId="6E9C337C" w14:textId="77777777" w:rsidTr="00F94CAC">
        <w:tc>
          <w:tcPr>
            <w:tcW w:w="4250" w:type="dxa"/>
            <w:shd w:val="clear" w:color="auto" w:fill="auto"/>
            <w:vAlign w:val="center"/>
          </w:tcPr>
          <w:p w14:paraId="3C12B71A" w14:textId="771C9809" w:rsidR="000D6F52" w:rsidRPr="00C608EE" w:rsidRDefault="000D6F52" w:rsidP="006353C1">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35072827" w14:textId="0AB25968" w:rsidR="000D6F52" w:rsidRPr="00C608EE" w:rsidRDefault="00863DDD" w:rsidP="006353C1">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Physics and astronomy</w:t>
            </w:r>
          </w:p>
        </w:tc>
      </w:tr>
      <w:tr w:rsidR="000D6F52" w:rsidRPr="00C608EE" w14:paraId="59202C93" w14:textId="77777777" w:rsidTr="00F94CAC">
        <w:tc>
          <w:tcPr>
            <w:tcW w:w="4250" w:type="dxa"/>
            <w:shd w:val="clear" w:color="auto" w:fill="auto"/>
            <w:vAlign w:val="center"/>
          </w:tcPr>
          <w:p w14:paraId="681690FD" w14:textId="77777777" w:rsidR="000D6F52" w:rsidRPr="00C608EE" w:rsidRDefault="000D6F52" w:rsidP="006353C1">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44C51E17" w14:textId="77777777" w:rsidR="000D6F52" w:rsidRPr="00C608EE" w:rsidRDefault="000D6F52" w:rsidP="006353C1">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w:t>
            </w:r>
          </w:p>
        </w:tc>
      </w:tr>
      <w:tr w:rsidR="000D6F52" w:rsidRPr="00C608EE" w14:paraId="7ADFC75E" w14:textId="77777777" w:rsidTr="00F94CAC">
        <w:tc>
          <w:tcPr>
            <w:tcW w:w="4250" w:type="dxa"/>
            <w:shd w:val="clear" w:color="auto" w:fill="auto"/>
            <w:vAlign w:val="center"/>
          </w:tcPr>
          <w:p w14:paraId="425AE389" w14:textId="77777777" w:rsidR="000D6F52" w:rsidRPr="00C608EE" w:rsidRDefault="000D6F52" w:rsidP="006353C1">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33D7DA55" w14:textId="77777777" w:rsidR="000D6F52" w:rsidRPr="00C608EE" w:rsidRDefault="000D6F52" w:rsidP="006353C1">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32</w:t>
            </w:r>
          </w:p>
        </w:tc>
      </w:tr>
      <w:tr w:rsidR="000D6F52" w:rsidRPr="00C608EE" w14:paraId="65A6439E" w14:textId="77777777" w:rsidTr="00F94CAC">
        <w:tc>
          <w:tcPr>
            <w:tcW w:w="4250" w:type="dxa"/>
            <w:shd w:val="clear" w:color="auto" w:fill="auto"/>
            <w:vAlign w:val="center"/>
          </w:tcPr>
          <w:p w14:paraId="75F04ED7" w14:textId="77777777" w:rsidR="000D6F52" w:rsidRPr="00C608EE" w:rsidRDefault="000D6F52" w:rsidP="006353C1">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1F0D8B50" w14:textId="77777777" w:rsidR="000D6F52" w:rsidRPr="00C608EE" w:rsidRDefault="000D6F52" w:rsidP="006353C1">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28</w:t>
            </w:r>
          </w:p>
        </w:tc>
      </w:tr>
      <w:tr w:rsidR="000D6F52" w:rsidRPr="00C608EE" w14:paraId="4231EFA3" w14:textId="77777777" w:rsidTr="00F94CAC">
        <w:tc>
          <w:tcPr>
            <w:tcW w:w="4250" w:type="dxa"/>
            <w:shd w:val="clear" w:color="auto" w:fill="auto"/>
            <w:vAlign w:val="center"/>
          </w:tcPr>
          <w:p w14:paraId="367CF025" w14:textId="77777777" w:rsidR="000D6F52" w:rsidRPr="00C608EE" w:rsidRDefault="000D6F52" w:rsidP="006353C1">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72159CEC" w14:textId="77777777" w:rsidR="000D6F52" w:rsidRPr="00C608EE" w:rsidRDefault="000D6F52" w:rsidP="006353C1">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w:t>
            </w:r>
          </w:p>
        </w:tc>
      </w:tr>
      <w:tr w:rsidR="000D6F52" w:rsidRPr="00C608EE" w14:paraId="2418F61E" w14:textId="77777777" w:rsidTr="00F94CAC">
        <w:tc>
          <w:tcPr>
            <w:tcW w:w="4250" w:type="dxa"/>
            <w:shd w:val="clear" w:color="auto" w:fill="auto"/>
            <w:vAlign w:val="center"/>
          </w:tcPr>
          <w:p w14:paraId="10C31B42" w14:textId="77777777" w:rsidR="000D6F52" w:rsidRPr="00C608EE" w:rsidRDefault="000D6F52" w:rsidP="006353C1">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27F95AB1" w14:textId="77777777" w:rsidR="000D6F52" w:rsidRPr="00C608EE" w:rsidRDefault="000D6F52" w:rsidP="006353C1">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0</w:t>
            </w:r>
          </w:p>
        </w:tc>
      </w:tr>
      <w:tr w:rsidR="000D6F52" w:rsidRPr="00C608EE" w14:paraId="73058A8A" w14:textId="77777777" w:rsidTr="00F94CAC">
        <w:tc>
          <w:tcPr>
            <w:tcW w:w="4250" w:type="dxa"/>
            <w:shd w:val="clear" w:color="auto" w:fill="auto"/>
            <w:vAlign w:val="center"/>
          </w:tcPr>
          <w:p w14:paraId="6CA6B11E" w14:textId="77777777" w:rsidR="000D6F52" w:rsidRPr="00C608EE" w:rsidRDefault="000D6F52" w:rsidP="006353C1">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51E5AC08" w14:textId="77777777" w:rsidR="000D6F52" w:rsidRPr="00C608EE" w:rsidRDefault="000D6F52" w:rsidP="006353C1">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48</w:t>
            </w:r>
          </w:p>
        </w:tc>
      </w:tr>
      <w:tr w:rsidR="00080401" w:rsidRPr="00C608EE" w14:paraId="7EC11A5D" w14:textId="77777777" w:rsidTr="00F94CAC">
        <w:tc>
          <w:tcPr>
            <w:tcW w:w="4250" w:type="dxa"/>
            <w:shd w:val="clear" w:color="auto" w:fill="auto"/>
            <w:vAlign w:val="center"/>
          </w:tcPr>
          <w:p w14:paraId="3A609DC2" w14:textId="511D5014" w:rsidR="00080401" w:rsidRPr="00C608EE" w:rsidRDefault="00080401" w:rsidP="006353C1">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2790F2D8" w14:textId="7B7872AD" w:rsidR="00080401" w:rsidRPr="00C608EE" w:rsidRDefault="00244CD5" w:rsidP="006353C1">
            <w:pPr>
              <w:spacing w:after="0" w:line="240" w:lineRule="auto"/>
              <w:contextualSpacing/>
              <w:mirrorIndents/>
              <w:rPr>
                <w:rFonts w:ascii="Times New Roman" w:eastAsia="Times New Roman" w:hAnsi="Times New Roman" w:cs="Times New Roman"/>
                <w:color w:val="000000" w:themeColor="text1"/>
                <w:sz w:val="24"/>
                <w:szCs w:val="24"/>
                <w:lang w:val="en-US"/>
              </w:rPr>
            </w:pPr>
            <w:r w:rsidRPr="00244CD5">
              <w:rPr>
                <w:rFonts w:ascii="Times New Roman" w:eastAsia="Times New Roman" w:hAnsi="Times New Roman" w:cs="Times New Roman"/>
                <w:color w:val="000000" w:themeColor="text1"/>
                <w:sz w:val="24"/>
                <w:szCs w:val="24"/>
                <w:lang w:val="en-US"/>
              </w:rPr>
              <w:t>17.03.2021</w:t>
            </w:r>
          </w:p>
        </w:tc>
      </w:tr>
      <w:tr w:rsidR="000D6F52" w:rsidRPr="00C608EE" w14:paraId="1CDED045" w14:textId="77777777" w:rsidTr="00F94CAC">
        <w:tc>
          <w:tcPr>
            <w:tcW w:w="4250" w:type="dxa"/>
            <w:tcBorders>
              <w:bottom w:val="single" w:sz="4" w:space="0" w:color="auto"/>
            </w:tcBorders>
            <w:shd w:val="clear" w:color="auto" w:fill="auto"/>
            <w:vAlign w:val="center"/>
          </w:tcPr>
          <w:p w14:paraId="36A0D5F5" w14:textId="77777777" w:rsidR="000D6F52" w:rsidRPr="00C608EE" w:rsidRDefault="000D6F52" w:rsidP="006353C1">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533CDB5D" w14:textId="17C68B26" w:rsidR="000D6F52" w:rsidRPr="00C608EE" w:rsidRDefault="00863DDD" w:rsidP="006353C1">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sidRPr="00C608EE">
              <w:rPr>
                <w:rFonts w:ascii="Times New Roman" w:eastAsia="Times New Roman" w:hAnsi="Times New Roman" w:cs="Times New Roman"/>
                <w:color w:val="000000" w:themeColor="text1"/>
                <w:sz w:val="24"/>
                <w:szCs w:val="24"/>
                <w:lang w:val="en-US"/>
              </w:rPr>
              <w:t>Dr.habil.phys</w:t>
            </w:r>
            <w:proofErr w:type="spellEnd"/>
            <w:r w:rsidRPr="00C608EE">
              <w:rPr>
                <w:rFonts w:ascii="Times New Roman" w:eastAsia="Times New Roman" w:hAnsi="Times New Roman" w:cs="Times New Roman"/>
                <w:color w:val="000000" w:themeColor="text1"/>
                <w:sz w:val="24"/>
                <w:szCs w:val="24"/>
                <w:lang w:val="en-US"/>
              </w:rPr>
              <w:t>.</w:t>
            </w:r>
            <w:r w:rsidR="000D6F52" w:rsidRPr="00C608EE">
              <w:rPr>
                <w:rFonts w:ascii="Times New Roman" w:eastAsia="Times New Roman" w:hAnsi="Times New Roman" w:cs="Times New Roman"/>
                <w:color w:val="000000" w:themeColor="text1"/>
                <w:sz w:val="24"/>
                <w:szCs w:val="24"/>
                <w:lang w:val="en-US"/>
              </w:rPr>
              <w:t xml:space="preserve"> Uldis </w:t>
            </w:r>
            <w:proofErr w:type="spellStart"/>
            <w:r w:rsidR="000D6F52" w:rsidRPr="00C608EE">
              <w:rPr>
                <w:rFonts w:ascii="Times New Roman" w:eastAsia="Times New Roman" w:hAnsi="Times New Roman" w:cs="Times New Roman"/>
                <w:color w:val="000000" w:themeColor="text1"/>
                <w:sz w:val="24"/>
                <w:szCs w:val="24"/>
                <w:lang w:val="en-US"/>
              </w:rPr>
              <w:t>Rogulis</w:t>
            </w:r>
            <w:proofErr w:type="spellEnd"/>
          </w:p>
          <w:p w14:paraId="60B863F0" w14:textId="5D6FD180" w:rsidR="000D6F52" w:rsidRPr="00C608EE" w:rsidRDefault="00863DDD" w:rsidP="00863DDD">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sidRPr="00C608EE">
              <w:rPr>
                <w:rFonts w:ascii="Times New Roman" w:eastAsia="Times New Roman" w:hAnsi="Times New Roman" w:cs="Times New Roman"/>
                <w:color w:val="000000" w:themeColor="text1"/>
                <w:sz w:val="24"/>
                <w:szCs w:val="24"/>
                <w:lang w:val="en-US"/>
              </w:rPr>
              <w:t>Dr.phys</w:t>
            </w:r>
            <w:proofErr w:type="spellEnd"/>
            <w:r w:rsidRPr="00C608EE">
              <w:rPr>
                <w:rFonts w:ascii="Times New Roman" w:eastAsia="Times New Roman" w:hAnsi="Times New Roman" w:cs="Times New Roman"/>
                <w:color w:val="000000" w:themeColor="text1"/>
                <w:sz w:val="24"/>
                <w:szCs w:val="24"/>
                <w:lang w:val="en-US"/>
              </w:rPr>
              <w:t xml:space="preserve">. </w:t>
            </w:r>
            <w:r w:rsidR="000D6F52" w:rsidRPr="00C608EE">
              <w:rPr>
                <w:rFonts w:ascii="Times New Roman" w:eastAsia="Times New Roman" w:hAnsi="Times New Roman" w:cs="Times New Roman"/>
                <w:color w:val="000000" w:themeColor="text1"/>
                <w:sz w:val="24"/>
                <w:szCs w:val="24"/>
                <w:lang w:val="en-US"/>
              </w:rPr>
              <w:t xml:space="preserve">Jurģis </w:t>
            </w:r>
            <w:proofErr w:type="spellStart"/>
            <w:r w:rsidR="000D6F52" w:rsidRPr="00C608EE">
              <w:rPr>
                <w:rFonts w:ascii="Times New Roman" w:eastAsia="Times New Roman" w:hAnsi="Times New Roman" w:cs="Times New Roman"/>
                <w:color w:val="000000" w:themeColor="text1"/>
                <w:sz w:val="24"/>
                <w:szCs w:val="24"/>
                <w:lang w:val="en-US"/>
              </w:rPr>
              <w:t>Grūbe</w:t>
            </w:r>
            <w:proofErr w:type="spellEnd"/>
          </w:p>
        </w:tc>
      </w:tr>
      <w:tr w:rsidR="000D6F52" w:rsidRPr="00C608EE" w14:paraId="0F5C120B" w14:textId="77777777" w:rsidTr="00F94CAC">
        <w:tc>
          <w:tcPr>
            <w:tcW w:w="4250" w:type="dxa"/>
            <w:tcBorders>
              <w:top w:val="single" w:sz="4" w:space="0" w:color="auto"/>
              <w:left w:val="nil"/>
              <w:bottom w:val="single" w:sz="4" w:space="0" w:color="auto"/>
              <w:right w:val="single" w:sz="4" w:space="0" w:color="auto"/>
            </w:tcBorders>
            <w:shd w:val="clear" w:color="auto" w:fill="auto"/>
            <w:vAlign w:val="center"/>
          </w:tcPr>
          <w:p w14:paraId="2AE8B7FE" w14:textId="77777777" w:rsidR="000D6F52" w:rsidRPr="00C608EE" w:rsidRDefault="000D6F52" w:rsidP="006353C1">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3CE74558" w14:textId="76A67AFE" w:rsidR="000D6F52" w:rsidRPr="00C608EE" w:rsidRDefault="003344B7" w:rsidP="00863DDD">
            <w:pPr>
              <w:spacing w:after="0" w:line="240" w:lineRule="auto"/>
              <w:contextualSpacing/>
              <w:mirrorIndents/>
              <w:jc w:val="both"/>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C608EE">
              <w:rPr>
                <w:rFonts w:ascii="Times New Roman" w:hAnsi="Times New Roman" w:cs="Times New Roman"/>
                <w:color w:val="000000" w:themeColor="text1"/>
                <w:sz w:val="24"/>
                <w:szCs w:val="24"/>
                <w:lang w:val="en-US"/>
              </w:rPr>
              <w:t>programme</w:t>
            </w:r>
            <w:proofErr w:type="spellEnd"/>
            <w:r w:rsidRPr="00C608EE">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0D6F52" w:rsidRPr="00C608EE" w14:paraId="62A7D1EB" w14:textId="77777777" w:rsidTr="00F94CAC">
        <w:tc>
          <w:tcPr>
            <w:tcW w:w="4250" w:type="dxa"/>
            <w:tcBorders>
              <w:top w:val="single" w:sz="4" w:space="0" w:color="auto"/>
            </w:tcBorders>
            <w:shd w:val="clear" w:color="auto" w:fill="auto"/>
            <w:vAlign w:val="center"/>
          </w:tcPr>
          <w:p w14:paraId="5A2CF800" w14:textId="77777777" w:rsidR="000D6F52" w:rsidRPr="00C608EE" w:rsidRDefault="000D6F52" w:rsidP="006353C1">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0A330732" w14:textId="77777777" w:rsidR="000D6F52" w:rsidRPr="00C608EE" w:rsidRDefault="000D6F52" w:rsidP="006353C1">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0D6F52" w:rsidRPr="00C608EE" w14:paraId="78C5B625" w14:textId="77777777" w:rsidTr="00F94CAC">
        <w:tc>
          <w:tcPr>
            <w:tcW w:w="9633" w:type="dxa"/>
            <w:gridSpan w:val="2"/>
            <w:shd w:val="clear" w:color="auto" w:fill="auto"/>
            <w:vAlign w:val="center"/>
          </w:tcPr>
          <w:p w14:paraId="5B2D0C85" w14:textId="77777777" w:rsidR="000D6F52" w:rsidRPr="00C608EE" w:rsidRDefault="000D6F52" w:rsidP="006353C1">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aim of the course is to provide advanced knowledge about the structure of solids, nature of their energetic bands, as well as provide a systematic review about the phenomena and properties of solids in various external fields.</w:t>
            </w:r>
          </w:p>
          <w:p w14:paraId="6A463696" w14:textId="77777777" w:rsidR="000D6F52" w:rsidRPr="00C608EE" w:rsidRDefault="000D6F52" w:rsidP="006353C1">
            <w:pPr>
              <w:spacing w:after="0" w:line="240" w:lineRule="auto"/>
              <w:mirrorIndents/>
              <w:jc w:val="both"/>
              <w:rPr>
                <w:rFonts w:ascii="Times New Roman" w:hAnsi="Times New Roman" w:cs="Times New Roman"/>
                <w:color w:val="000000" w:themeColor="text1"/>
                <w:sz w:val="24"/>
                <w:szCs w:val="24"/>
                <w:lang w:val="en-US"/>
              </w:rPr>
            </w:pPr>
          </w:p>
          <w:p w14:paraId="22A90464" w14:textId="33A84461" w:rsidR="000D6F52" w:rsidRPr="00C608EE" w:rsidRDefault="00863DDD" w:rsidP="006353C1">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w:t>
            </w:r>
            <w:r w:rsidR="000D6F52" w:rsidRPr="00C608EE">
              <w:rPr>
                <w:rFonts w:ascii="Times New Roman" w:hAnsi="Times New Roman" w:cs="Times New Roman"/>
                <w:color w:val="000000" w:themeColor="text1"/>
                <w:sz w:val="24"/>
                <w:szCs w:val="24"/>
                <w:lang w:val="en-US"/>
              </w:rPr>
              <w:t>asks of the course</w:t>
            </w:r>
            <w:r w:rsidR="00FC002C">
              <w:rPr>
                <w:rFonts w:ascii="Times New Roman" w:hAnsi="Times New Roman" w:cs="Times New Roman"/>
                <w:color w:val="000000" w:themeColor="text1"/>
                <w:sz w:val="24"/>
                <w:szCs w:val="24"/>
                <w:lang w:val="en-US"/>
              </w:rPr>
              <w:t xml:space="preserve"> are</w:t>
            </w:r>
            <w:r w:rsidR="000D6F52" w:rsidRPr="00C608EE">
              <w:rPr>
                <w:rFonts w:ascii="Times New Roman" w:hAnsi="Times New Roman" w:cs="Times New Roman"/>
                <w:color w:val="000000" w:themeColor="text1"/>
                <w:sz w:val="24"/>
                <w:szCs w:val="24"/>
                <w:lang w:val="en-US"/>
              </w:rPr>
              <w:t>:</w:t>
            </w:r>
          </w:p>
          <w:p w14:paraId="491A3962" w14:textId="59540B2A" w:rsidR="000D6F52" w:rsidRPr="00C608EE" w:rsidRDefault="000D6F52" w:rsidP="00B32354">
            <w:pPr>
              <w:pStyle w:val="ListParagraph"/>
              <w:numPr>
                <w:ilvl w:val="0"/>
                <w:numId w:val="23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introduce at the advanced level the principles of the creation of the </w:t>
            </w:r>
            <w:proofErr w:type="gramStart"/>
            <w:r w:rsidRPr="00C608EE">
              <w:rPr>
                <w:rFonts w:ascii="Times New Roman" w:hAnsi="Times New Roman" w:cs="Times New Roman"/>
                <w:color w:val="000000" w:themeColor="text1"/>
                <w:sz w:val="24"/>
                <w:szCs w:val="24"/>
                <w:lang w:val="en-US"/>
              </w:rPr>
              <w:t>solid state</w:t>
            </w:r>
            <w:proofErr w:type="gramEnd"/>
            <w:r w:rsidRPr="00C608EE">
              <w:rPr>
                <w:rFonts w:ascii="Times New Roman" w:hAnsi="Times New Roman" w:cs="Times New Roman"/>
                <w:color w:val="000000" w:themeColor="text1"/>
                <w:sz w:val="24"/>
                <w:szCs w:val="24"/>
                <w:lang w:val="en-US"/>
              </w:rPr>
              <w:t xml:space="preserve"> structures as well as the properties which follow from the periodical lattice of atoms as well as peculiarities of the amorphous s</w:t>
            </w:r>
            <w:r w:rsidR="00863DDD" w:rsidRPr="00C608EE">
              <w:rPr>
                <w:rFonts w:ascii="Times New Roman" w:hAnsi="Times New Roman" w:cs="Times New Roman"/>
                <w:color w:val="000000" w:themeColor="text1"/>
                <w:sz w:val="24"/>
                <w:szCs w:val="24"/>
                <w:lang w:val="en-US"/>
              </w:rPr>
              <w:t>olids;</w:t>
            </w:r>
          </w:p>
          <w:p w14:paraId="0E184244" w14:textId="2FEF7EC1" w:rsidR="000D6F52" w:rsidRPr="00C608EE" w:rsidRDefault="000D6F52" w:rsidP="00B32354">
            <w:pPr>
              <w:pStyle w:val="ListParagraph"/>
              <w:numPr>
                <w:ilvl w:val="0"/>
                <w:numId w:val="239"/>
              </w:numPr>
              <w:spacing w:after="0" w:line="240" w:lineRule="auto"/>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introduce a systematic knowledge about the regularities in the periodical atomic-electronic systems, which determine their mechanical, thermic, optical, electrical, dielectric and magnetic properties.</w:t>
            </w:r>
          </w:p>
          <w:p w14:paraId="53B2E020" w14:textId="77777777" w:rsidR="00DF689D" w:rsidRPr="00C608EE" w:rsidRDefault="00DF689D" w:rsidP="00DF689D">
            <w:pPr>
              <w:spacing w:after="0" w:line="240" w:lineRule="auto"/>
              <w:mirrorIndents/>
              <w:jc w:val="both"/>
              <w:rPr>
                <w:rFonts w:ascii="Times New Roman" w:hAnsi="Times New Roman" w:cs="Times New Roman"/>
                <w:i/>
                <w:color w:val="000000" w:themeColor="text1"/>
                <w:sz w:val="24"/>
                <w:szCs w:val="24"/>
                <w:lang w:val="en-US"/>
              </w:rPr>
            </w:pPr>
          </w:p>
          <w:p w14:paraId="104D1906" w14:textId="77777777" w:rsidR="00DF689D" w:rsidRPr="00C608EE" w:rsidRDefault="00DF689D" w:rsidP="00DF689D">
            <w:pPr>
              <w:spacing w:after="0" w:line="240" w:lineRule="auto"/>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0D6F52" w:rsidRPr="00C608EE" w14:paraId="40C9F8E6" w14:textId="77777777" w:rsidTr="00F94CAC">
        <w:tc>
          <w:tcPr>
            <w:tcW w:w="4250" w:type="dxa"/>
            <w:shd w:val="clear" w:color="auto" w:fill="auto"/>
            <w:vAlign w:val="center"/>
          </w:tcPr>
          <w:p w14:paraId="53E9A7C5" w14:textId="77777777" w:rsidR="000D6F52" w:rsidRPr="00C608EE" w:rsidRDefault="000D6F52" w:rsidP="006353C1">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45D613FF" w14:textId="77777777" w:rsidR="000D6F52" w:rsidRPr="00C608EE" w:rsidRDefault="000D6F52" w:rsidP="006353C1">
            <w:pPr>
              <w:spacing w:after="0" w:line="240" w:lineRule="auto"/>
              <w:contextualSpacing/>
              <w:mirrorIndents/>
              <w:jc w:val="both"/>
              <w:rPr>
                <w:rFonts w:ascii="Times New Roman" w:hAnsi="Times New Roman" w:cs="Times New Roman"/>
                <w:i/>
                <w:color w:val="000000" w:themeColor="text1"/>
                <w:sz w:val="24"/>
                <w:szCs w:val="24"/>
                <w:lang w:val="en-US"/>
              </w:rPr>
            </w:pPr>
          </w:p>
        </w:tc>
      </w:tr>
      <w:tr w:rsidR="000D6F52" w:rsidRPr="00C608EE" w14:paraId="34A234FE" w14:textId="77777777" w:rsidTr="00F94CAC">
        <w:tc>
          <w:tcPr>
            <w:tcW w:w="9633" w:type="dxa"/>
            <w:gridSpan w:val="2"/>
            <w:shd w:val="clear" w:color="auto" w:fill="auto"/>
            <w:vAlign w:val="center"/>
          </w:tcPr>
          <w:p w14:paraId="1F5E728A" w14:textId="77777777" w:rsidR="00B658A3" w:rsidRPr="00C608EE" w:rsidRDefault="00B658A3" w:rsidP="00B658A3">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Knowledge:</w:t>
            </w:r>
          </w:p>
          <w:p w14:paraId="2A9C5320" w14:textId="5736CF8B" w:rsidR="00E11829" w:rsidRPr="00C608EE" w:rsidRDefault="00183112" w:rsidP="00B32354">
            <w:pPr>
              <w:pStyle w:val="ListParagraph"/>
              <w:numPr>
                <w:ilvl w:val="0"/>
                <w:numId w:val="361"/>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Describes</w:t>
            </w:r>
            <w:r w:rsidR="00B658A3" w:rsidRPr="00C608EE">
              <w:rPr>
                <w:rFonts w:ascii="Times New Roman" w:hAnsi="Times New Roman" w:cs="Times New Roman"/>
                <w:color w:val="000000" w:themeColor="text1"/>
                <w:sz w:val="24"/>
                <w:szCs w:val="24"/>
                <w:lang w:val="en-US"/>
              </w:rPr>
              <w:t xml:space="preserve"> the structure</w:t>
            </w:r>
            <w:r w:rsidR="00E11829" w:rsidRPr="00C608EE">
              <w:rPr>
                <w:rFonts w:ascii="Times New Roman" w:hAnsi="Times New Roman" w:cs="Times New Roman"/>
                <w:color w:val="000000" w:themeColor="text1"/>
                <w:sz w:val="24"/>
                <w:szCs w:val="24"/>
                <w:lang w:val="en-US"/>
              </w:rPr>
              <w:t xml:space="preserve"> </w:t>
            </w:r>
            <w:r>
              <w:rPr>
                <w:rFonts w:ascii="Times New Roman" w:hAnsi="Times New Roman" w:cs="Times New Roman"/>
                <w:color w:val="000000" w:themeColor="text1"/>
                <w:sz w:val="24"/>
                <w:szCs w:val="24"/>
                <w:lang w:val="en-US"/>
              </w:rPr>
              <w:t>of solids and their properties</w:t>
            </w:r>
            <w:r w:rsidR="00E11829" w:rsidRPr="00C608EE">
              <w:rPr>
                <w:rFonts w:ascii="Times New Roman" w:hAnsi="Times New Roman" w:cs="Times New Roman"/>
                <w:color w:val="000000" w:themeColor="text1"/>
                <w:sz w:val="24"/>
                <w:szCs w:val="24"/>
                <w:lang w:val="en-US"/>
              </w:rPr>
              <w:t>;</w:t>
            </w:r>
          </w:p>
          <w:p w14:paraId="2EC949B2" w14:textId="505C3DD1" w:rsidR="00E11829" w:rsidRPr="00C608EE" w:rsidRDefault="00183112" w:rsidP="00B32354">
            <w:pPr>
              <w:pStyle w:val="ListParagraph"/>
              <w:numPr>
                <w:ilvl w:val="0"/>
                <w:numId w:val="361"/>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Explains</w:t>
            </w:r>
            <w:r w:rsidR="00E11829" w:rsidRPr="00C608EE">
              <w:rPr>
                <w:rFonts w:ascii="Times New Roman" w:hAnsi="Times New Roman" w:cs="Times New Roman"/>
                <w:color w:val="000000" w:themeColor="text1"/>
                <w:sz w:val="24"/>
                <w:szCs w:val="24"/>
                <w:lang w:val="en-US"/>
              </w:rPr>
              <w:t xml:space="preserve"> </w:t>
            </w:r>
            <w:r w:rsidR="00B658A3" w:rsidRPr="00C608EE">
              <w:rPr>
                <w:rFonts w:ascii="Times New Roman" w:hAnsi="Times New Roman" w:cs="Times New Roman"/>
                <w:color w:val="000000" w:themeColor="text1"/>
                <w:sz w:val="24"/>
                <w:szCs w:val="24"/>
                <w:lang w:val="en-US"/>
              </w:rPr>
              <w:t>c</w:t>
            </w:r>
            <w:r>
              <w:rPr>
                <w:rFonts w:ascii="Times New Roman" w:hAnsi="Times New Roman" w:cs="Times New Roman"/>
                <w:color w:val="000000" w:themeColor="text1"/>
                <w:sz w:val="24"/>
                <w:szCs w:val="24"/>
                <w:lang w:val="en-US"/>
              </w:rPr>
              <w:t>ondensed matter physics</w:t>
            </w:r>
            <w:r w:rsidR="00E11829" w:rsidRPr="00C608EE">
              <w:rPr>
                <w:rFonts w:ascii="Times New Roman" w:hAnsi="Times New Roman" w:cs="Times New Roman"/>
                <w:color w:val="000000" w:themeColor="text1"/>
                <w:sz w:val="24"/>
                <w:szCs w:val="24"/>
                <w:lang w:val="en-US"/>
              </w:rPr>
              <w:t>;</w:t>
            </w:r>
          </w:p>
          <w:p w14:paraId="055CC997" w14:textId="1F218DAE" w:rsidR="00B658A3" w:rsidRPr="00C608EE" w:rsidRDefault="00183112" w:rsidP="00B32354">
            <w:pPr>
              <w:pStyle w:val="ListParagraph"/>
              <w:numPr>
                <w:ilvl w:val="0"/>
                <w:numId w:val="361"/>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Describes</w:t>
            </w:r>
            <w:r w:rsidR="00E11829" w:rsidRPr="00C608EE">
              <w:rPr>
                <w:rFonts w:ascii="Times New Roman" w:hAnsi="Times New Roman" w:cs="Times New Roman"/>
                <w:color w:val="000000" w:themeColor="text1"/>
                <w:sz w:val="24"/>
                <w:szCs w:val="24"/>
                <w:lang w:val="en-US"/>
              </w:rPr>
              <w:t xml:space="preserve"> </w:t>
            </w:r>
            <w:r w:rsidR="00B658A3" w:rsidRPr="00C608EE">
              <w:rPr>
                <w:rFonts w:ascii="Times New Roman" w:hAnsi="Times New Roman" w:cs="Times New Roman"/>
                <w:color w:val="000000" w:themeColor="text1"/>
                <w:sz w:val="24"/>
                <w:szCs w:val="24"/>
                <w:lang w:val="en-US"/>
              </w:rPr>
              <w:t>materials physics;</w:t>
            </w:r>
          </w:p>
          <w:p w14:paraId="53AE54D6" w14:textId="77777777" w:rsidR="00B658A3" w:rsidRPr="00C608EE" w:rsidRDefault="00B658A3" w:rsidP="00B658A3">
            <w:pPr>
              <w:spacing w:after="0" w:line="240" w:lineRule="auto"/>
              <w:mirrorIndents/>
              <w:jc w:val="both"/>
              <w:rPr>
                <w:rFonts w:ascii="Times New Roman" w:hAnsi="Times New Roman" w:cs="Times New Roman"/>
                <w:color w:val="000000" w:themeColor="text1"/>
                <w:sz w:val="24"/>
                <w:szCs w:val="24"/>
                <w:lang w:val="en-US"/>
              </w:rPr>
            </w:pPr>
          </w:p>
          <w:p w14:paraId="61F96B4F" w14:textId="77777777" w:rsidR="00B658A3" w:rsidRPr="00C608EE" w:rsidRDefault="00B658A3" w:rsidP="00B658A3">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p>
          <w:p w14:paraId="3896A02C" w14:textId="22406B69" w:rsidR="00B658A3" w:rsidRPr="00C608EE" w:rsidRDefault="00E11829" w:rsidP="00B32354">
            <w:pPr>
              <w:pStyle w:val="ListParagraph"/>
              <w:numPr>
                <w:ilvl w:val="0"/>
                <w:numId w:val="36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w:t>
            </w:r>
            <w:r w:rsidR="00B658A3" w:rsidRPr="00C608EE">
              <w:rPr>
                <w:rFonts w:ascii="Times New Roman" w:hAnsi="Times New Roman" w:cs="Times New Roman"/>
                <w:color w:val="000000" w:themeColor="text1"/>
                <w:sz w:val="24"/>
                <w:szCs w:val="24"/>
                <w:lang w:val="en-US"/>
              </w:rPr>
              <w:t>hoos</w:t>
            </w:r>
            <w:r w:rsidR="00EB52AD" w:rsidRPr="00C608EE">
              <w:rPr>
                <w:rFonts w:ascii="Times New Roman" w:hAnsi="Times New Roman" w:cs="Times New Roman"/>
                <w:color w:val="000000" w:themeColor="text1"/>
                <w:sz w:val="24"/>
                <w:szCs w:val="24"/>
                <w:lang w:val="en-US"/>
              </w:rPr>
              <w:t xml:space="preserve">es </w:t>
            </w:r>
            <w:r w:rsidR="00B658A3" w:rsidRPr="00C608EE">
              <w:rPr>
                <w:rFonts w:ascii="Times New Roman" w:hAnsi="Times New Roman" w:cs="Times New Roman"/>
                <w:color w:val="000000" w:themeColor="text1"/>
                <w:sz w:val="24"/>
                <w:szCs w:val="24"/>
                <w:lang w:val="en-US"/>
              </w:rPr>
              <w:t>the necessary experimental equipment for the characterization of solids proper</w:t>
            </w:r>
            <w:r w:rsidR="00183112">
              <w:rPr>
                <w:rFonts w:ascii="Times New Roman" w:hAnsi="Times New Roman" w:cs="Times New Roman"/>
                <w:color w:val="000000" w:themeColor="text1"/>
                <w:sz w:val="24"/>
                <w:szCs w:val="24"/>
                <w:lang w:val="en-US"/>
              </w:rPr>
              <w:t>ties</w:t>
            </w:r>
            <w:r w:rsidR="00B658A3" w:rsidRPr="00C608EE">
              <w:rPr>
                <w:rFonts w:ascii="Times New Roman" w:hAnsi="Times New Roman" w:cs="Times New Roman"/>
                <w:color w:val="000000" w:themeColor="text1"/>
                <w:sz w:val="24"/>
                <w:szCs w:val="24"/>
                <w:lang w:val="en-US"/>
              </w:rPr>
              <w:t>;</w:t>
            </w:r>
          </w:p>
          <w:p w14:paraId="058B9619" w14:textId="0A653A0F" w:rsidR="00B658A3" w:rsidRPr="00C608EE" w:rsidRDefault="00E11829" w:rsidP="00B32354">
            <w:pPr>
              <w:pStyle w:val="ListParagraph"/>
              <w:numPr>
                <w:ilvl w:val="0"/>
                <w:numId w:val="36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w:t>
            </w:r>
            <w:r w:rsidR="00B658A3" w:rsidRPr="00C608EE">
              <w:rPr>
                <w:rFonts w:ascii="Times New Roman" w:hAnsi="Times New Roman" w:cs="Times New Roman"/>
                <w:color w:val="000000" w:themeColor="text1"/>
                <w:sz w:val="24"/>
                <w:szCs w:val="24"/>
                <w:lang w:val="en-US"/>
              </w:rPr>
              <w:t>se</w:t>
            </w:r>
            <w:r w:rsidR="00EB52AD" w:rsidRPr="00C608EE">
              <w:rPr>
                <w:rFonts w:ascii="Times New Roman" w:hAnsi="Times New Roman" w:cs="Times New Roman"/>
                <w:color w:val="000000" w:themeColor="text1"/>
                <w:sz w:val="24"/>
                <w:szCs w:val="24"/>
                <w:lang w:val="en-US"/>
              </w:rPr>
              <w:t>s</w:t>
            </w:r>
            <w:r w:rsidR="00B658A3" w:rsidRPr="00C608EE">
              <w:rPr>
                <w:rFonts w:ascii="Times New Roman" w:hAnsi="Times New Roman" w:cs="Times New Roman"/>
                <w:color w:val="000000" w:themeColor="text1"/>
                <w:sz w:val="24"/>
                <w:szCs w:val="24"/>
                <w:lang w:val="en-US"/>
              </w:rPr>
              <w:t xml:space="preserve"> theoretical models to des</w:t>
            </w:r>
            <w:r w:rsidR="00183112">
              <w:rPr>
                <w:rFonts w:ascii="Times New Roman" w:hAnsi="Times New Roman" w:cs="Times New Roman"/>
                <w:color w:val="000000" w:themeColor="text1"/>
                <w:sz w:val="24"/>
                <w:szCs w:val="24"/>
                <w:lang w:val="en-US"/>
              </w:rPr>
              <w:t>cribe the properties of solids</w:t>
            </w:r>
            <w:r w:rsidR="00B658A3" w:rsidRPr="00C608EE">
              <w:rPr>
                <w:rFonts w:ascii="Times New Roman" w:hAnsi="Times New Roman" w:cs="Times New Roman"/>
                <w:color w:val="000000" w:themeColor="text1"/>
                <w:sz w:val="24"/>
                <w:szCs w:val="24"/>
                <w:lang w:val="en-US"/>
              </w:rPr>
              <w:t>;</w:t>
            </w:r>
          </w:p>
          <w:p w14:paraId="5709F5F4" w14:textId="77777777" w:rsidR="00B658A3" w:rsidRPr="00C608EE" w:rsidRDefault="00B658A3" w:rsidP="00B658A3">
            <w:pPr>
              <w:spacing w:after="0" w:line="240" w:lineRule="auto"/>
              <w:mirrorIndents/>
              <w:jc w:val="both"/>
              <w:rPr>
                <w:rFonts w:ascii="Times New Roman" w:hAnsi="Times New Roman" w:cs="Times New Roman"/>
                <w:color w:val="000000" w:themeColor="text1"/>
                <w:sz w:val="24"/>
                <w:szCs w:val="24"/>
                <w:lang w:val="en-US"/>
              </w:rPr>
            </w:pPr>
          </w:p>
          <w:p w14:paraId="342D6650" w14:textId="2C2B7677" w:rsidR="00B658A3" w:rsidRPr="00C608EE" w:rsidRDefault="00DD239B" w:rsidP="00B658A3">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Competence</w:t>
            </w:r>
            <w:r w:rsidR="00B658A3" w:rsidRPr="00C608EE">
              <w:rPr>
                <w:rFonts w:ascii="Times New Roman" w:hAnsi="Times New Roman" w:cs="Times New Roman"/>
                <w:color w:val="000000" w:themeColor="text1"/>
                <w:sz w:val="24"/>
                <w:szCs w:val="24"/>
                <w:lang w:val="en-US"/>
              </w:rPr>
              <w:t>:</w:t>
            </w:r>
          </w:p>
          <w:p w14:paraId="4CBAC847" w14:textId="520DCF92" w:rsidR="000D6F52" w:rsidRPr="00C608EE" w:rsidRDefault="00E11829" w:rsidP="00B32354">
            <w:pPr>
              <w:pStyle w:val="ListParagraph"/>
              <w:numPr>
                <w:ilvl w:val="0"/>
                <w:numId w:val="361"/>
              </w:numPr>
              <w:spacing w:after="0" w:line="240" w:lineRule="auto"/>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 xml:space="preserve">Acquires specific sub-fields of the solid state </w:t>
            </w:r>
            <w:proofErr w:type="gramStart"/>
            <w:r w:rsidRPr="00C608EE">
              <w:rPr>
                <w:rFonts w:ascii="Times New Roman" w:hAnsi="Times New Roman" w:cs="Times New Roman"/>
                <w:color w:val="000000" w:themeColor="text1"/>
                <w:sz w:val="24"/>
                <w:szCs w:val="24"/>
                <w:lang w:val="en-US"/>
              </w:rPr>
              <w:t>physics, and</w:t>
            </w:r>
            <w:proofErr w:type="gramEnd"/>
            <w:r w:rsidRPr="00C608EE">
              <w:rPr>
                <w:rFonts w:ascii="Times New Roman" w:hAnsi="Times New Roman" w:cs="Times New Roman"/>
                <w:color w:val="000000" w:themeColor="text1"/>
                <w:sz w:val="24"/>
                <w:szCs w:val="24"/>
                <w:lang w:val="en-US"/>
              </w:rPr>
              <w:t xml:space="preserve"> engages in the theoretical and practical research work in solid state physics and material sciences.</w:t>
            </w:r>
          </w:p>
        </w:tc>
      </w:tr>
      <w:tr w:rsidR="000D6F52" w:rsidRPr="00C608EE" w14:paraId="6B2D7EA7" w14:textId="77777777" w:rsidTr="00F94CAC">
        <w:tc>
          <w:tcPr>
            <w:tcW w:w="9633" w:type="dxa"/>
            <w:gridSpan w:val="2"/>
            <w:shd w:val="clear" w:color="auto" w:fill="auto"/>
            <w:vAlign w:val="center"/>
          </w:tcPr>
          <w:p w14:paraId="4DD7CF03" w14:textId="77777777" w:rsidR="000D6F52" w:rsidRPr="00C608EE" w:rsidRDefault="000D6F52" w:rsidP="006353C1">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Course Plan</w:t>
            </w:r>
          </w:p>
        </w:tc>
      </w:tr>
      <w:tr w:rsidR="000D6F52" w:rsidRPr="00C608EE" w14:paraId="2E9D51C4" w14:textId="77777777" w:rsidTr="00F94CAC">
        <w:tc>
          <w:tcPr>
            <w:tcW w:w="9633" w:type="dxa"/>
            <w:gridSpan w:val="2"/>
            <w:shd w:val="clear" w:color="auto" w:fill="auto"/>
            <w:vAlign w:val="center"/>
          </w:tcPr>
          <w:p w14:paraId="4B60C155" w14:textId="66250D66" w:rsidR="000D6F52" w:rsidRPr="00C608EE" w:rsidRDefault="000D6F52" w:rsidP="00B32354">
            <w:pPr>
              <w:pStyle w:val="ListParagraph"/>
              <w:numPr>
                <w:ilvl w:val="0"/>
                <w:numId w:val="23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Crystal structure and symmetry elements</w:t>
            </w:r>
            <w:r w:rsidR="00576F24">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59E5ACAC" w14:textId="6320A67B" w:rsidR="000D6F52" w:rsidRPr="00C608EE" w:rsidRDefault="000D6F52" w:rsidP="00B32354">
            <w:pPr>
              <w:pStyle w:val="ListParagraph"/>
              <w:numPr>
                <w:ilvl w:val="0"/>
                <w:numId w:val="23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Reciprocal lattice and diffraction in crystals</w:t>
            </w:r>
            <w:r w:rsidR="00576F24">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L2</w:t>
            </w:r>
          </w:p>
          <w:p w14:paraId="5B1E37AC" w14:textId="769FAB0D" w:rsidR="000D6F52" w:rsidRPr="00C608EE" w:rsidRDefault="000D6F52" w:rsidP="00B32354">
            <w:pPr>
              <w:pStyle w:val="ListParagraph"/>
              <w:numPr>
                <w:ilvl w:val="0"/>
                <w:numId w:val="23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Lattice vibration, phonons</w:t>
            </w:r>
            <w:r w:rsidR="00576F24">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314A9E9F" w14:textId="667200EA" w:rsidR="000D6F52" w:rsidRPr="00C608EE" w:rsidRDefault="000D6F52" w:rsidP="00B32354">
            <w:pPr>
              <w:pStyle w:val="ListParagraph"/>
              <w:numPr>
                <w:ilvl w:val="0"/>
                <w:numId w:val="23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Free electrons in metals</w:t>
            </w:r>
            <w:r w:rsidR="00576F24">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16B40B23" w14:textId="3E9A0020" w:rsidR="000D6F52" w:rsidRPr="00C608EE" w:rsidRDefault="000D6F52" w:rsidP="00B32354">
            <w:pPr>
              <w:pStyle w:val="ListParagraph"/>
              <w:numPr>
                <w:ilvl w:val="0"/>
                <w:numId w:val="23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Band theory - weakly bounded electron approximation</w:t>
            </w:r>
            <w:r w:rsidR="00576F24">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141BFB3C" w14:textId="3503B3C7" w:rsidR="000D6F52" w:rsidRPr="00C608EE" w:rsidRDefault="000D6F52" w:rsidP="00B32354">
            <w:pPr>
              <w:pStyle w:val="ListParagraph"/>
              <w:numPr>
                <w:ilvl w:val="0"/>
                <w:numId w:val="23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Band theory – tightly bounded electron approximation</w:t>
            </w:r>
            <w:r w:rsidR="00576F24">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1081E525" w14:textId="6A149F33" w:rsidR="000D6F52" w:rsidRPr="00C608EE" w:rsidRDefault="000D6F52" w:rsidP="00B32354">
            <w:pPr>
              <w:pStyle w:val="ListParagraph"/>
              <w:numPr>
                <w:ilvl w:val="0"/>
                <w:numId w:val="23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Energy levels and charge carrier statistics in semiconductors</w:t>
            </w:r>
            <w:r w:rsidR="00576F24">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624086B2" w14:textId="342C536D" w:rsidR="000D6F52" w:rsidRPr="00C608EE" w:rsidRDefault="000D6F52" w:rsidP="00B32354">
            <w:pPr>
              <w:pStyle w:val="ListParagraph"/>
              <w:numPr>
                <w:ilvl w:val="0"/>
                <w:numId w:val="23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Phenomena in semiconductors, p-n junction</w:t>
            </w:r>
            <w:r w:rsidR="00576F24">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607C34BA" w14:textId="238945A8" w:rsidR="000D6F52" w:rsidRPr="00C608EE" w:rsidRDefault="000D6F52" w:rsidP="00B32354">
            <w:pPr>
              <w:pStyle w:val="ListParagraph"/>
              <w:numPr>
                <w:ilvl w:val="0"/>
                <w:numId w:val="23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Test</w:t>
            </w:r>
            <w:r w:rsidR="00576F24">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P2</w:t>
            </w:r>
          </w:p>
          <w:p w14:paraId="17FFAA26" w14:textId="6441F554" w:rsidR="000D6F52" w:rsidRPr="00C608EE" w:rsidRDefault="000D6F52" w:rsidP="00B32354">
            <w:pPr>
              <w:pStyle w:val="ListParagraph"/>
              <w:numPr>
                <w:ilvl w:val="0"/>
                <w:numId w:val="23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Dielectrics, ferroelectrics</w:t>
            </w:r>
            <w:r w:rsidR="00576F24">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462F40D5" w14:textId="516D734D" w:rsidR="000D6F52" w:rsidRPr="00C608EE" w:rsidRDefault="000D6F52" w:rsidP="00B32354">
            <w:pPr>
              <w:pStyle w:val="ListParagraph"/>
              <w:numPr>
                <w:ilvl w:val="0"/>
                <w:numId w:val="23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Optical properties of solids</w:t>
            </w:r>
            <w:r w:rsidR="00576F24">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1DD6FABB" w14:textId="6EED3E5E" w:rsidR="000D6F52" w:rsidRPr="00C608EE" w:rsidRDefault="000D6F52" w:rsidP="00B32354">
            <w:pPr>
              <w:pStyle w:val="ListParagraph"/>
              <w:numPr>
                <w:ilvl w:val="0"/>
                <w:numId w:val="23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Magnetic properties: diamagnetism, </w:t>
            </w:r>
            <w:proofErr w:type="spellStart"/>
            <w:r w:rsidRPr="00C608EE">
              <w:rPr>
                <w:rFonts w:ascii="Times New Roman" w:hAnsi="Times New Roman" w:cs="Times New Roman"/>
                <w:color w:val="000000" w:themeColor="text1"/>
                <w:sz w:val="24"/>
                <w:szCs w:val="24"/>
                <w:lang w:val="en-US"/>
              </w:rPr>
              <w:t>paramagnetism</w:t>
            </w:r>
            <w:proofErr w:type="spellEnd"/>
            <w:r w:rsidRPr="00C608EE">
              <w:rPr>
                <w:rFonts w:ascii="Times New Roman" w:hAnsi="Times New Roman" w:cs="Times New Roman"/>
                <w:color w:val="000000" w:themeColor="text1"/>
                <w:sz w:val="24"/>
                <w:szCs w:val="24"/>
                <w:lang w:val="en-US"/>
              </w:rPr>
              <w:t>, ferromagnetism</w:t>
            </w:r>
            <w:r w:rsidR="00576F24">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5B5D991F" w14:textId="1E7E7D7C" w:rsidR="000D6F52" w:rsidRPr="00C608EE" w:rsidRDefault="000D6F52" w:rsidP="00B32354">
            <w:pPr>
              <w:pStyle w:val="ListParagraph"/>
              <w:numPr>
                <w:ilvl w:val="0"/>
                <w:numId w:val="23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Superconductivity</w:t>
            </w:r>
            <w:r w:rsidR="00576F24">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30C81527" w14:textId="75A0AFB9" w:rsidR="000D6F52" w:rsidRPr="00C608EE" w:rsidRDefault="000D6F52" w:rsidP="00B32354">
            <w:pPr>
              <w:pStyle w:val="ListParagraph"/>
              <w:numPr>
                <w:ilvl w:val="0"/>
                <w:numId w:val="23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Defects in solids</w:t>
            </w:r>
            <w:r w:rsidR="00576F24">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06E0394F" w14:textId="30823675" w:rsidR="000D6F52" w:rsidRPr="00C608EE" w:rsidRDefault="000D6F52" w:rsidP="00B32354">
            <w:pPr>
              <w:pStyle w:val="ListParagraph"/>
              <w:numPr>
                <w:ilvl w:val="0"/>
                <w:numId w:val="23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Amorphous solids</w:t>
            </w:r>
            <w:r w:rsidR="00576F24">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630351C1" w14:textId="0E6FEFDD" w:rsidR="000D6F52" w:rsidRPr="00C608EE" w:rsidRDefault="000D6F52" w:rsidP="00B32354">
            <w:pPr>
              <w:pStyle w:val="ListParagraph"/>
              <w:numPr>
                <w:ilvl w:val="0"/>
                <w:numId w:val="23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Test</w:t>
            </w:r>
            <w:r w:rsidR="00576F24">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P2</w:t>
            </w:r>
          </w:p>
          <w:p w14:paraId="116452F3" w14:textId="77777777" w:rsidR="00C72409" w:rsidRPr="00C608EE" w:rsidRDefault="00C72409" w:rsidP="00C72409">
            <w:pPr>
              <w:spacing w:after="0" w:line="240" w:lineRule="auto"/>
              <w:mirrorIndents/>
              <w:rPr>
                <w:rFonts w:ascii="Times New Roman" w:hAnsi="Times New Roman" w:cs="Times New Roman"/>
                <w:color w:val="000000" w:themeColor="text1"/>
                <w:sz w:val="24"/>
                <w:szCs w:val="24"/>
                <w:lang w:val="en-US"/>
              </w:rPr>
            </w:pPr>
          </w:p>
          <w:p w14:paraId="50CEF517" w14:textId="11328DE8" w:rsidR="00C72409" w:rsidRPr="00C608EE" w:rsidRDefault="00C72409" w:rsidP="00C72409">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 – practical work</w:t>
            </w:r>
            <w:r w:rsidR="00863DDD"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 – lecture </w:t>
            </w:r>
          </w:p>
        </w:tc>
      </w:tr>
      <w:tr w:rsidR="000D6F52" w:rsidRPr="00C608EE" w14:paraId="6A694E76" w14:textId="77777777" w:rsidTr="00F94CAC">
        <w:tc>
          <w:tcPr>
            <w:tcW w:w="9633" w:type="dxa"/>
            <w:gridSpan w:val="2"/>
            <w:shd w:val="clear" w:color="auto" w:fill="auto"/>
            <w:vAlign w:val="center"/>
          </w:tcPr>
          <w:p w14:paraId="6456A0F2" w14:textId="77777777" w:rsidR="000D6F52" w:rsidRPr="00C608EE" w:rsidRDefault="000D6F52" w:rsidP="006353C1">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 xml:space="preserve"> Characterization of students' independent work organization and tasks</w:t>
            </w:r>
          </w:p>
        </w:tc>
      </w:tr>
      <w:tr w:rsidR="000D6F52" w:rsidRPr="00C608EE" w14:paraId="2C5B292F" w14:textId="77777777" w:rsidTr="00F94CAC">
        <w:tc>
          <w:tcPr>
            <w:tcW w:w="9633" w:type="dxa"/>
            <w:gridSpan w:val="2"/>
            <w:shd w:val="clear" w:color="auto" w:fill="auto"/>
            <w:vAlign w:val="center"/>
          </w:tcPr>
          <w:p w14:paraId="64F3E9F2" w14:textId="77777777" w:rsidR="00B658A3" w:rsidRPr="00C608EE" w:rsidRDefault="00B658A3" w:rsidP="00B658A3">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Students' independent work takes place individually and / or in small work groups.</w:t>
            </w:r>
          </w:p>
          <w:p w14:paraId="3DA6843F" w14:textId="77777777" w:rsidR="00863DDD" w:rsidRPr="00C608EE" w:rsidRDefault="00863DDD" w:rsidP="00B658A3">
            <w:pPr>
              <w:spacing w:after="0" w:line="240" w:lineRule="auto"/>
              <w:rPr>
                <w:rFonts w:ascii="Times New Roman" w:eastAsia="Times New Roman" w:hAnsi="Times New Roman" w:cs="Times New Roman"/>
                <w:color w:val="000000" w:themeColor="text1"/>
                <w:sz w:val="24"/>
                <w:szCs w:val="24"/>
                <w:lang w:val="en-US" w:eastAsia="lv-LV"/>
              </w:rPr>
            </w:pPr>
          </w:p>
          <w:p w14:paraId="7C62C406" w14:textId="4BE76704" w:rsidR="00B658A3" w:rsidRPr="00C608EE" w:rsidRDefault="00B658A3" w:rsidP="00B658A3">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Cs/>
                <w:color w:val="000000" w:themeColor="text1"/>
                <w:sz w:val="24"/>
                <w:szCs w:val="24"/>
                <w:lang w:val="en-US" w:eastAsia="lv-LV"/>
              </w:rPr>
              <w:t>Independent tasks</w:t>
            </w:r>
            <w:r w:rsidR="00D745D2">
              <w:rPr>
                <w:rFonts w:ascii="Times New Roman" w:eastAsia="Times New Roman" w:hAnsi="Times New Roman" w:cs="Times New Roman"/>
                <w:bCs/>
                <w:color w:val="000000" w:themeColor="text1"/>
                <w:sz w:val="24"/>
                <w:szCs w:val="24"/>
                <w:lang w:val="en-US" w:eastAsia="lv-LV"/>
              </w:rPr>
              <w:t xml:space="preserve"> are to</w:t>
            </w:r>
            <w:r w:rsidRPr="00C608EE">
              <w:rPr>
                <w:rFonts w:ascii="Times New Roman" w:eastAsia="Times New Roman" w:hAnsi="Times New Roman" w:cs="Times New Roman"/>
                <w:bCs/>
                <w:color w:val="000000" w:themeColor="text1"/>
                <w:sz w:val="24"/>
                <w:szCs w:val="24"/>
                <w:lang w:val="en-US" w:eastAsia="lv-LV"/>
              </w:rPr>
              <w:t>:</w:t>
            </w:r>
          </w:p>
          <w:p w14:paraId="74071595" w14:textId="33C4B135" w:rsidR="00B658A3" w:rsidRPr="00C608EE" w:rsidRDefault="00B658A3" w:rsidP="00B32354">
            <w:pPr>
              <w:pStyle w:val="ListParagraph"/>
              <w:numPr>
                <w:ilvl w:val="0"/>
                <w:numId w:val="362"/>
              </w:num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study the literature related to the course topics;</w:t>
            </w:r>
          </w:p>
          <w:p w14:paraId="4ED3FBA0" w14:textId="32F8D4A5" w:rsidR="00B658A3" w:rsidRPr="00C608EE" w:rsidRDefault="00D745D2" w:rsidP="00B32354">
            <w:pPr>
              <w:pStyle w:val="ListParagraph"/>
              <w:numPr>
                <w:ilvl w:val="0"/>
                <w:numId w:val="362"/>
              </w:numPr>
              <w:spacing w:after="0" w:line="240" w:lineRule="auto"/>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u</w:t>
            </w:r>
            <w:r w:rsidR="00B658A3" w:rsidRPr="00C608EE">
              <w:rPr>
                <w:rFonts w:ascii="Times New Roman" w:eastAsia="Times New Roman" w:hAnsi="Times New Roman" w:cs="Times New Roman"/>
                <w:color w:val="000000" w:themeColor="text1"/>
                <w:sz w:val="24"/>
                <w:szCs w:val="24"/>
                <w:lang w:val="en-US" w:eastAsia="lv-LV"/>
              </w:rPr>
              <w:t>sing the course Moodle materials, prepare for tests;</w:t>
            </w:r>
          </w:p>
          <w:p w14:paraId="18E88C4D" w14:textId="73C4F7EA" w:rsidR="000D6F52" w:rsidRPr="00C608EE" w:rsidRDefault="00D745D2" w:rsidP="00B32354">
            <w:pPr>
              <w:pStyle w:val="ListParagraph"/>
              <w:numPr>
                <w:ilvl w:val="0"/>
                <w:numId w:val="362"/>
              </w:numPr>
              <w:spacing w:after="0" w:line="240" w:lineRule="auto"/>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p</w:t>
            </w:r>
            <w:r w:rsidR="00B658A3" w:rsidRPr="00C608EE">
              <w:rPr>
                <w:rFonts w:ascii="Times New Roman" w:eastAsia="Times New Roman" w:hAnsi="Times New Roman" w:cs="Times New Roman"/>
                <w:color w:val="000000" w:themeColor="text1"/>
                <w:sz w:val="24"/>
                <w:szCs w:val="24"/>
                <w:lang w:val="en-US" w:eastAsia="lv-LV"/>
              </w:rPr>
              <w:t>repare for the course exam.</w:t>
            </w:r>
          </w:p>
        </w:tc>
      </w:tr>
      <w:tr w:rsidR="000D6F52" w:rsidRPr="00C608EE" w14:paraId="1CB54C35" w14:textId="77777777" w:rsidTr="00F94CAC">
        <w:tc>
          <w:tcPr>
            <w:tcW w:w="9633" w:type="dxa"/>
            <w:gridSpan w:val="2"/>
            <w:shd w:val="clear" w:color="auto" w:fill="auto"/>
            <w:vAlign w:val="center"/>
          </w:tcPr>
          <w:p w14:paraId="4047C74B" w14:textId="77777777" w:rsidR="000D6F52" w:rsidRPr="00C608EE" w:rsidRDefault="000D6F52" w:rsidP="006353C1">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0D6F52" w:rsidRPr="00C608EE" w14:paraId="592D74C8" w14:textId="77777777" w:rsidTr="00682E00">
        <w:trPr>
          <w:trHeight w:val="433"/>
        </w:trPr>
        <w:tc>
          <w:tcPr>
            <w:tcW w:w="9633" w:type="dxa"/>
            <w:gridSpan w:val="2"/>
            <w:shd w:val="clear" w:color="auto" w:fill="auto"/>
            <w:vAlign w:val="center"/>
          </w:tcPr>
          <w:p w14:paraId="3A999CA8" w14:textId="4D83BBD5" w:rsidR="00682E00" w:rsidRDefault="00682E00" w:rsidP="006353C1">
            <w:pPr>
              <w:spacing w:after="0" w:line="240" w:lineRule="auto"/>
              <w:contextualSpacing/>
              <w:mirrorIndents/>
              <w:jc w:val="both"/>
              <w:rPr>
                <w:rFonts w:ascii="Times New Roman" w:hAnsi="Times New Roman" w:cs="Times New Roman"/>
                <w:color w:val="000000" w:themeColor="text1"/>
                <w:sz w:val="24"/>
                <w:szCs w:val="24"/>
                <w:lang w:val="en-US"/>
              </w:rPr>
            </w:pPr>
            <w:r w:rsidRPr="00682E00">
              <w:rPr>
                <w:rFonts w:ascii="Times New Roman" w:hAnsi="Times New Roman" w:cs="Times New Roman"/>
                <w:color w:val="000000" w:themeColor="text1"/>
                <w:sz w:val="24"/>
                <w:szCs w:val="24"/>
                <w:lang w:val="en-US"/>
              </w:rPr>
              <w:t>During the semester, 2 tests are planned.</w:t>
            </w:r>
          </w:p>
          <w:p w14:paraId="51C9B843" w14:textId="77777777" w:rsidR="00682E00" w:rsidRDefault="00682E00" w:rsidP="006353C1">
            <w:pPr>
              <w:spacing w:after="0" w:line="240" w:lineRule="auto"/>
              <w:contextualSpacing/>
              <w:mirrorIndents/>
              <w:jc w:val="both"/>
              <w:rPr>
                <w:rFonts w:ascii="Times New Roman" w:hAnsi="Times New Roman" w:cs="Times New Roman"/>
                <w:color w:val="000000" w:themeColor="text1"/>
                <w:sz w:val="24"/>
                <w:szCs w:val="24"/>
                <w:lang w:val="en-US"/>
              </w:rPr>
            </w:pPr>
          </w:p>
          <w:p w14:paraId="42AED308" w14:textId="733E8969" w:rsidR="00682E00" w:rsidRDefault="00682E00" w:rsidP="006353C1">
            <w:pPr>
              <w:spacing w:after="0" w:line="240" w:lineRule="auto"/>
              <w:contextualSpacing/>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The final mark</w:t>
            </w:r>
            <w:r w:rsidRPr="00682E00">
              <w:rPr>
                <w:rFonts w:ascii="Times New Roman" w:hAnsi="Times New Roman" w:cs="Times New Roman"/>
                <w:color w:val="000000" w:themeColor="text1"/>
                <w:sz w:val="24"/>
                <w:szCs w:val="24"/>
                <w:lang w:val="en-US"/>
              </w:rPr>
              <w:t xml:space="preserve"> consists of</w:t>
            </w:r>
            <w:r>
              <w:rPr>
                <w:rFonts w:ascii="Times New Roman" w:hAnsi="Times New Roman" w:cs="Times New Roman"/>
                <w:color w:val="000000" w:themeColor="text1"/>
                <w:sz w:val="24"/>
                <w:szCs w:val="24"/>
                <w:lang w:val="en-US"/>
              </w:rPr>
              <w:t>:</w:t>
            </w:r>
          </w:p>
          <w:p w14:paraId="14466946" w14:textId="760D23FA" w:rsidR="00DD239B" w:rsidRPr="00C608EE" w:rsidRDefault="00DD239B" w:rsidP="006353C1">
            <w:pPr>
              <w:spacing w:after="0" w:line="240" w:lineRule="auto"/>
              <w:contextualSpacing/>
              <w:mirrorIndents/>
              <w:jc w:val="both"/>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Intermediete</w:t>
            </w:r>
            <w:proofErr w:type="spellEnd"/>
            <w:r w:rsidRPr="00C608EE">
              <w:rPr>
                <w:rFonts w:ascii="Times New Roman" w:hAnsi="Times New Roman" w:cs="Times New Roman"/>
                <w:color w:val="000000" w:themeColor="text1"/>
                <w:sz w:val="24"/>
                <w:szCs w:val="24"/>
                <w:lang w:val="en-US"/>
              </w:rPr>
              <w:t xml:space="preserve"> tests:</w:t>
            </w:r>
          </w:p>
          <w:p w14:paraId="42C3E875" w14:textId="5A16492E" w:rsidR="00DD239B" w:rsidRDefault="00F02525" w:rsidP="00B32354">
            <w:pPr>
              <w:pStyle w:val="ListParagraph"/>
              <w:numPr>
                <w:ilvl w:val="0"/>
                <w:numId w:val="589"/>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Te</w:t>
            </w:r>
            <w:r w:rsidR="00863DDD" w:rsidRPr="00C608EE">
              <w:rPr>
                <w:rFonts w:ascii="Times New Roman" w:hAnsi="Times New Roman" w:cs="Times New Roman"/>
                <w:color w:val="000000" w:themeColor="text1"/>
                <w:sz w:val="24"/>
                <w:szCs w:val="24"/>
                <w:lang w:val="en-US"/>
              </w:rPr>
              <w:t>sts</w:t>
            </w:r>
            <w:r>
              <w:rPr>
                <w:rFonts w:ascii="Times New Roman" w:hAnsi="Times New Roman" w:cs="Times New Roman"/>
                <w:color w:val="000000" w:themeColor="text1"/>
                <w:sz w:val="24"/>
                <w:szCs w:val="24"/>
                <w:lang w:val="en-US"/>
              </w:rPr>
              <w:t xml:space="preserve"> Nr.1 </w:t>
            </w:r>
            <w:r w:rsidR="00863DDD" w:rsidRPr="00C608EE">
              <w:rPr>
                <w:rFonts w:ascii="Times New Roman" w:hAnsi="Times New Roman" w:cs="Times New Roman"/>
                <w:color w:val="000000" w:themeColor="text1"/>
                <w:sz w:val="24"/>
                <w:szCs w:val="24"/>
                <w:lang w:val="en-US"/>
              </w:rPr>
              <w:t xml:space="preserve">- </w:t>
            </w:r>
            <w:r>
              <w:rPr>
                <w:rFonts w:ascii="Times New Roman" w:hAnsi="Times New Roman" w:cs="Times New Roman"/>
                <w:color w:val="000000" w:themeColor="text1"/>
                <w:sz w:val="24"/>
                <w:szCs w:val="24"/>
                <w:lang w:val="en-US"/>
              </w:rPr>
              <w:t>25</w:t>
            </w:r>
            <w:r w:rsidR="00DD239B" w:rsidRPr="00C608EE">
              <w:rPr>
                <w:rFonts w:ascii="Times New Roman" w:hAnsi="Times New Roman" w:cs="Times New Roman"/>
                <w:color w:val="000000" w:themeColor="text1"/>
                <w:sz w:val="24"/>
                <w:szCs w:val="24"/>
                <w:lang w:val="en-US"/>
              </w:rPr>
              <w:t>%</w:t>
            </w:r>
          </w:p>
          <w:p w14:paraId="23D01506" w14:textId="2A483B75" w:rsidR="00F02525" w:rsidRPr="00C608EE" w:rsidRDefault="00F02525" w:rsidP="00B32354">
            <w:pPr>
              <w:pStyle w:val="ListParagraph"/>
              <w:numPr>
                <w:ilvl w:val="0"/>
                <w:numId w:val="589"/>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Te</w:t>
            </w:r>
            <w:r w:rsidRPr="00C608EE">
              <w:rPr>
                <w:rFonts w:ascii="Times New Roman" w:hAnsi="Times New Roman" w:cs="Times New Roman"/>
                <w:color w:val="000000" w:themeColor="text1"/>
                <w:sz w:val="24"/>
                <w:szCs w:val="24"/>
                <w:lang w:val="en-US"/>
              </w:rPr>
              <w:t>sts</w:t>
            </w:r>
            <w:r>
              <w:rPr>
                <w:rFonts w:ascii="Times New Roman" w:hAnsi="Times New Roman" w:cs="Times New Roman"/>
                <w:color w:val="000000" w:themeColor="text1"/>
                <w:sz w:val="24"/>
                <w:szCs w:val="24"/>
                <w:lang w:val="en-US"/>
              </w:rPr>
              <w:t xml:space="preserve"> Nr.2 </w:t>
            </w:r>
            <w:r w:rsidRPr="00C608EE">
              <w:rPr>
                <w:rFonts w:ascii="Times New Roman" w:hAnsi="Times New Roman" w:cs="Times New Roman"/>
                <w:color w:val="000000" w:themeColor="text1"/>
                <w:sz w:val="24"/>
                <w:szCs w:val="24"/>
                <w:lang w:val="en-US"/>
              </w:rPr>
              <w:t xml:space="preserve">- </w:t>
            </w:r>
            <w:r>
              <w:rPr>
                <w:rFonts w:ascii="Times New Roman" w:hAnsi="Times New Roman" w:cs="Times New Roman"/>
                <w:color w:val="000000" w:themeColor="text1"/>
                <w:sz w:val="24"/>
                <w:szCs w:val="24"/>
                <w:lang w:val="en-US"/>
              </w:rPr>
              <w:t>25</w:t>
            </w:r>
            <w:r w:rsidRPr="00C608EE">
              <w:rPr>
                <w:rFonts w:ascii="Times New Roman" w:hAnsi="Times New Roman" w:cs="Times New Roman"/>
                <w:color w:val="000000" w:themeColor="text1"/>
                <w:sz w:val="24"/>
                <w:szCs w:val="24"/>
                <w:lang w:val="en-US"/>
              </w:rPr>
              <w:t>%</w:t>
            </w:r>
          </w:p>
          <w:p w14:paraId="310B9140" w14:textId="77777777" w:rsidR="00F02525" w:rsidRPr="00F02525" w:rsidRDefault="00F02525" w:rsidP="00F02525">
            <w:pPr>
              <w:spacing w:after="0" w:line="240" w:lineRule="auto"/>
              <w:mirrorIndents/>
              <w:jc w:val="both"/>
              <w:rPr>
                <w:rFonts w:ascii="Times New Roman" w:hAnsi="Times New Roman" w:cs="Times New Roman"/>
                <w:color w:val="000000" w:themeColor="text1"/>
                <w:sz w:val="24"/>
                <w:szCs w:val="24"/>
                <w:lang w:val="en-US"/>
              </w:rPr>
            </w:pPr>
          </w:p>
          <w:p w14:paraId="2543BC6A" w14:textId="3C73920B" w:rsidR="00DD239B" w:rsidRPr="00C608EE" w:rsidRDefault="00DD239B" w:rsidP="00DD239B">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Final exam:</w:t>
            </w:r>
          </w:p>
          <w:p w14:paraId="376FDAE6" w14:textId="56F2E40B" w:rsidR="000D6F52" w:rsidRPr="00C608EE" w:rsidRDefault="00863DDD" w:rsidP="00B32354">
            <w:pPr>
              <w:pStyle w:val="ListParagraph"/>
              <w:numPr>
                <w:ilvl w:val="0"/>
                <w:numId w:val="58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Exam (oral) - 50%</w:t>
            </w:r>
          </w:p>
        </w:tc>
      </w:tr>
      <w:tr w:rsidR="000D6F52" w:rsidRPr="00C608EE" w14:paraId="27D59D09" w14:textId="77777777" w:rsidTr="00F94CAC">
        <w:tc>
          <w:tcPr>
            <w:tcW w:w="4250" w:type="dxa"/>
            <w:shd w:val="clear" w:color="auto" w:fill="auto"/>
            <w:vAlign w:val="center"/>
          </w:tcPr>
          <w:p w14:paraId="3FE60495" w14:textId="77777777" w:rsidR="000D6F52" w:rsidRPr="00C608EE" w:rsidRDefault="000D6F52" w:rsidP="006353C1">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shd w:val="clear" w:color="auto" w:fill="auto"/>
          </w:tcPr>
          <w:p w14:paraId="764A9F7E" w14:textId="77777777" w:rsidR="000D6F52" w:rsidRPr="00C608EE" w:rsidRDefault="000D6F52" w:rsidP="006353C1">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0D6F52" w:rsidRPr="00C608EE" w14:paraId="6C079BD4" w14:textId="77777777" w:rsidTr="00F94CAC">
        <w:tc>
          <w:tcPr>
            <w:tcW w:w="9633" w:type="dxa"/>
            <w:gridSpan w:val="2"/>
            <w:shd w:val="clear" w:color="auto" w:fill="auto"/>
            <w:vAlign w:val="center"/>
          </w:tcPr>
          <w:p w14:paraId="48F62A47" w14:textId="77777777" w:rsidR="000D6F52" w:rsidRPr="00C608EE" w:rsidRDefault="000D6F52" w:rsidP="006353C1">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26C0AEA0" w14:textId="77777777" w:rsidR="000D6F52" w:rsidRPr="00C608EE" w:rsidRDefault="000D6F52" w:rsidP="006353C1">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48F7F8E1" w14:textId="77777777" w:rsidR="000D6F52" w:rsidRPr="00C608EE" w:rsidRDefault="000D6F52" w:rsidP="00B658A3">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p w14:paraId="6C13B7E3" w14:textId="77777777" w:rsidR="00B658A3" w:rsidRPr="00C608EE" w:rsidRDefault="00B658A3" w:rsidP="00B658A3">
            <w:pPr>
              <w:spacing w:after="0" w:line="240" w:lineRule="auto"/>
              <w:rPr>
                <w:rFonts w:ascii="Times New Roman" w:eastAsia="Times New Roman" w:hAnsi="Times New Roman" w:cs="Times New Roman"/>
                <w:color w:val="000000" w:themeColor="text1"/>
                <w:sz w:val="24"/>
                <w:szCs w:val="24"/>
                <w:lang w:val="en-US" w:eastAsia="lv-LV"/>
              </w:rPr>
            </w:pPr>
          </w:p>
          <w:tbl>
            <w:tblPr>
              <w:tblW w:w="0" w:type="auto"/>
              <w:jc w:val="center"/>
              <w:tblLayout w:type="fixed"/>
              <w:tblCellMar>
                <w:top w:w="15" w:type="dxa"/>
                <w:left w:w="15" w:type="dxa"/>
                <w:bottom w:w="15" w:type="dxa"/>
                <w:right w:w="15" w:type="dxa"/>
              </w:tblCellMar>
              <w:tblLook w:val="04A0" w:firstRow="1" w:lastRow="0" w:firstColumn="1" w:lastColumn="0" w:noHBand="0" w:noVBand="1"/>
            </w:tblPr>
            <w:tblGrid>
              <w:gridCol w:w="1716"/>
              <w:gridCol w:w="366"/>
              <w:gridCol w:w="366"/>
              <w:gridCol w:w="366"/>
              <w:gridCol w:w="366"/>
              <w:gridCol w:w="418"/>
              <w:gridCol w:w="418"/>
            </w:tblGrid>
            <w:tr w:rsidR="00DD239B" w:rsidRPr="00C608EE" w14:paraId="79F9E216" w14:textId="49C5B882" w:rsidTr="00597891">
              <w:trPr>
                <w:jc w:val="center"/>
              </w:trPr>
              <w:tc>
                <w:tcPr>
                  <w:tcW w:w="171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826BBC" w14:textId="77777777" w:rsidR="00DD239B" w:rsidRPr="00C608EE" w:rsidRDefault="00DD239B" w:rsidP="00B658A3">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Types of tests</w:t>
                  </w:r>
                </w:p>
              </w:tc>
              <w:tc>
                <w:tcPr>
                  <w:tcW w:w="230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44371B" w14:textId="6F509BE1" w:rsidR="00DD239B" w:rsidRPr="00C608EE" w:rsidRDefault="00DD239B" w:rsidP="00DD239B">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Study results</w:t>
                  </w:r>
                </w:p>
              </w:tc>
            </w:tr>
            <w:tr w:rsidR="00DD239B" w:rsidRPr="00C608EE" w14:paraId="5DE3118B" w14:textId="7102E584" w:rsidTr="00597891">
              <w:trPr>
                <w:jc w:val="center"/>
              </w:trPr>
              <w:tc>
                <w:tcPr>
                  <w:tcW w:w="1716" w:type="dxa"/>
                  <w:vMerge/>
                  <w:tcBorders>
                    <w:top w:val="single" w:sz="4" w:space="0" w:color="000000"/>
                    <w:left w:val="single" w:sz="4" w:space="0" w:color="000000"/>
                    <w:bottom w:val="single" w:sz="4" w:space="0" w:color="000000"/>
                    <w:right w:val="single" w:sz="4" w:space="0" w:color="000000"/>
                  </w:tcBorders>
                  <w:vAlign w:val="center"/>
                  <w:hideMark/>
                </w:tcPr>
                <w:p w14:paraId="026365E6" w14:textId="77777777" w:rsidR="00DD239B" w:rsidRPr="00C608EE" w:rsidRDefault="00DD239B" w:rsidP="00B658A3">
                  <w:pPr>
                    <w:spacing w:after="0" w:line="240" w:lineRule="auto"/>
                    <w:rPr>
                      <w:rFonts w:ascii="Times New Roman" w:eastAsia="Times New Roman" w:hAnsi="Times New Roman" w:cs="Times New Roman"/>
                      <w:color w:val="000000" w:themeColor="text1"/>
                      <w:sz w:val="24"/>
                      <w:szCs w:val="24"/>
                      <w:lang w:val="en-US" w:eastAsia="lv-LV"/>
                    </w:rPr>
                  </w:pPr>
                </w:p>
              </w:tc>
              <w:tc>
                <w:tcPr>
                  <w:tcW w:w="3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48DE6E" w14:textId="77777777" w:rsidR="00DD239B" w:rsidRPr="00C608EE" w:rsidRDefault="00DD239B" w:rsidP="00B658A3">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1</w:t>
                  </w:r>
                </w:p>
              </w:tc>
              <w:tc>
                <w:tcPr>
                  <w:tcW w:w="3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89EC72" w14:textId="77777777" w:rsidR="00DD239B" w:rsidRPr="00C608EE" w:rsidRDefault="00DD239B" w:rsidP="00B658A3">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2</w:t>
                  </w:r>
                </w:p>
              </w:tc>
              <w:tc>
                <w:tcPr>
                  <w:tcW w:w="3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E408AA8" w14:textId="77777777" w:rsidR="00DD239B" w:rsidRPr="00C608EE" w:rsidRDefault="00DD239B" w:rsidP="00B658A3">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3</w:t>
                  </w:r>
                </w:p>
              </w:tc>
              <w:tc>
                <w:tcPr>
                  <w:tcW w:w="3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14468C" w14:textId="77777777" w:rsidR="00DD239B" w:rsidRPr="00C608EE" w:rsidRDefault="00DD239B" w:rsidP="00DD239B">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4</w:t>
                  </w:r>
                </w:p>
              </w:tc>
              <w:tc>
                <w:tcPr>
                  <w:tcW w:w="418" w:type="dxa"/>
                  <w:tcBorders>
                    <w:top w:val="single" w:sz="4" w:space="0" w:color="000000"/>
                    <w:left w:val="single" w:sz="4" w:space="0" w:color="000000"/>
                    <w:bottom w:val="single" w:sz="4" w:space="0" w:color="000000"/>
                    <w:right w:val="single" w:sz="4" w:space="0" w:color="000000"/>
                  </w:tcBorders>
                </w:tcPr>
                <w:p w14:paraId="4BAEC2FA" w14:textId="56ED6CFF" w:rsidR="00DD239B" w:rsidRPr="00C608EE" w:rsidRDefault="00DD239B" w:rsidP="00DD239B">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5</w:t>
                  </w:r>
                </w:p>
              </w:tc>
              <w:tc>
                <w:tcPr>
                  <w:tcW w:w="418" w:type="dxa"/>
                  <w:tcBorders>
                    <w:top w:val="single" w:sz="4" w:space="0" w:color="000000"/>
                    <w:left w:val="single" w:sz="4" w:space="0" w:color="000000"/>
                    <w:bottom w:val="single" w:sz="4" w:space="0" w:color="000000"/>
                    <w:right w:val="single" w:sz="4" w:space="0" w:color="000000"/>
                  </w:tcBorders>
                </w:tcPr>
                <w:p w14:paraId="172BE993" w14:textId="52AAE742" w:rsidR="00DD239B" w:rsidRPr="00C608EE" w:rsidRDefault="00DD239B" w:rsidP="00DD239B">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6</w:t>
                  </w:r>
                </w:p>
              </w:tc>
            </w:tr>
            <w:tr w:rsidR="00DD239B" w:rsidRPr="00C608EE" w14:paraId="6654E69A" w14:textId="0AAC602E" w:rsidTr="00DD239B">
              <w:trPr>
                <w:jc w:val="center"/>
              </w:trPr>
              <w:tc>
                <w:tcPr>
                  <w:tcW w:w="17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24F389" w14:textId="79B8CF32" w:rsidR="00DD239B" w:rsidRPr="00C608EE" w:rsidRDefault="00863DDD" w:rsidP="00B32354">
                  <w:pPr>
                    <w:pStyle w:val="ListParagraph"/>
                    <w:numPr>
                      <w:ilvl w:val="0"/>
                      <w:numId w:val="642"/>
                    </w:num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Test</w:t>
                  </w:r>
                  <w:r w:rsidR="00781907">
                    <w:rPr>
                      <w:rFonts w:ascii="Times New Roman" w:eastAsia="Times New Roman" w:hAnsi="Times New Roman" w:cs="Times New Roman"/>
                      <w:color w:val="000000" w:themeColor="text1"/>
                      <w:sz w:val="24"/>
                      <w:szCs w:val="24"/>
                      <w:lang w:val="en-US" w:eastAsia="lv-LV"/>
                    </w:rPr>
                    <w:t xml:space="preserve"> Nr.1</w:t>
                  </w:r>
                </w:p>
              </w:tc>
              <w:tc>
                <w:tcPr>
                  <w:tcW w:w="3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9FBA25" w14:textId="77777777" w:rsidR="00DD239B" w:rsidRPr="00C608EE" w:rsidRDefault="00DD239B" w:rsidP="00DD239B">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3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B4DC29" w14:textId="77777777" w:rsidR="00DD239B" w:rsidRPr="00C608EE" w:rsidRDefault="00DD239B" w:rsidP="00DD239B">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3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6EC5A5" w14:textId="77777777" w:rsidR="00DD239B" w:rsidRPr="00C608EE" w:rsidRDefault="00DD239B" w:rsidP="00DD239B">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3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A11FFC" w14:textId="4F794A2D" w:rsidR="00DD239B" w:rsidRPr="00C608EE" w:rsidRDefault="00DD239B" w:rsidP="00DD239B">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418" w:type="dxa"/>
                  <w:tcBorders>
                    <w:top w:val="single" w:sz="4" w:space="0" w:color="000000"/>
                    <w:left w:val="single" w:sz="4" w:space="0" w:color="000000"/>
                    <w:bottom w:val="single" w:sz="4" w:space="0" w:color="000000"/>
                    <w:right w:val="single" w:sz="4" w:space="0" w:color="000000"/>
                  </w:tcBorders>
                </w:tcPr>
                <w:p w14:paraId="22F17040" w14:textId="7B1F77F0" w:rsidR="00DD239B" w:rsidRPr="00C608EE" w:rsidRDefault="00DD239B" w:rsidP="00DD239B">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418" w:type="dxa"/>
                  <w:tcBorders>
                    <w:top w:val="single" w:sz="4" w:space="0" w:color="000000"/>
                    <w:left w:val="single" w:sz="4" w:space="0" w:color="000000"/>
                    <w:bottom w:val="single" w:sz="4" w:space="0" w:color="000000"/>
                    <w:right w:val="single" w:sz="4" w:space="0" w:color="000000"/>
                  </w:tcBorders>
                </w:tcPr>
                <w:p w14:paraId="11F28BE5" w14:textId="77B1525F" w:rsidR="00DD239B" w:rsidRPr="00C608EE" w:rsidRDefault="00DD239B" w:rsidP="00DD239B">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r>
            <w:tr w:rsidR="00DD239B" w:rsidRPr="00C608EE" w14:paraId="6DDD18C6" w14:textId="20ED9919" w:rsidTr="00DD239B">
              <w:trPr>
                <w:jc w:val="center"/>
              </w:trPr>
              <w:tc>
                <w:tcPr>
                  <w:tcW w:w="17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1F9CE7" w14:textId="706A921A" w:rsidR="00DD239B" w:rsidRPr="00C608EE" w:rsidRDefault="00863DDD" w:rsidP="00B32354">
                  <w:pPr>
                    <w:pStyle w:val="ListParagraph"/>
                    <w:numPr>
                      <w:ilvl w:val="0"/>
                      <w:numId w:val="642"/>
                    </w:num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Test </w:t>
                  </w:r>
                  <w:r w:rsidR="00781907">
                    <w:rPr>
                      <w:rFonts w:ascii="Times New Roman" w:eastAsia="Times New Roman" w:hAnsi="Times New Roman" w:cs="Times New Roman"/>
                      <w:color w:val="000000" w:themeColor="text1"/>
                      <w:sz w:val="24"/>
                      <w:szCs w:val="24"/>
                      <w:lang w:val="en-US" w:eastAsia="lv-LV"/>
                    </w:rPr>
                    <w:t>Nr.2</w:t>
                  </w:r>
                </w:p>
              </w:tc>
              <w:tc>
                <w:tcPr>
                  <w:tcW w:w="3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D32687" w14:textId="77777777" w:rsidR="00DD239B" w:rsidRPr="00C608EE" w:rsidRDefault="00DD239B" w:rsidP="00DD239B">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3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C79F65D" w14:textId="77777777" w:rsidR="00DD239B" w:rsidRPr="00C608EE" w:rsidRDefault="00DD239B" w:rsidP="00DD239B">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3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DED2838" w14:textId="77777777" w:rsidR="00DD239B" w:rsidRPr="00C608EE" w:rsidRDefault="00DD239B" w:rsidP="00DD239B">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3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2CF5C4" w14:textId="044D0B02" w:rsidR="00DD239B" w:rsidRPr="00C608EE" w:rsidRDefault="00DD239B" w:rsidP="00DD239B">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418" w:type="dxa"/>
                  <w:tcBorders>
                    <w:top w:val="single" w:sz="4" w:space="0" w:color="000000"/>
                    <w:left w:val="single" w:sz="4" w:space="0" w:color="000000"/>
                    <w:bottom w:val="single" w:sz="4" w:space="0" w:color="000000"/>
                    <w:right w:val="single" w:sz="4" w:space="0" w:color="000000"/>
                  </w:tcBorders>
                </w:tcPr>
                <w:p w14:paraId="0407FA82" w14:textId="1AABF5FD" w:rsidR="00DD239B" w:rsidRPr="00C608EE" w:rsidRDefault="00DD239B" w:rsidP="00DD239B">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418" w:type="dxa"/>
                  <w:tcBorders>
                    <w:top w:val="single" w:sz="4" w:space="0" w:color="000000"/>
                    <w:left w:val="single" w:sz="4" w:space="0" w:color="000000"/>
                    <w:bottom w:val="single" w:sz="4" w:space="0" w:color="000000"/>
                    <w:right w:val="single" w:sz="4" w:space="0" w:color="000000"/>
                  </w:tcBorders>
                </w:tcPr>
                <w:p w14:paraId="561723CE" w14:textId="68B20836" w:rsidR="00DD239B" w:rsidRPr="00C608EE" w:rsidRDefault="00DD239B" w:rsidP="00DD239B">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r>
            <w:tr w:rsidR="00DD239B" w:rsidRPr="00C608EE" w14:paraId="2694ED5A" w14:textId="50C579DD" w:rsidTr="00DD239B">
              <w:trPr>
                <w:jc w:val="center"/>
              </w:trPr>
              <w:tc>
                <w:tcPr>
                  <w:tcW w:w="17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0C4316" w14:textId="243A7B81" w:rsidR="00DD239B" w:rsidRPr="00C608EE" w:rsidRDefault="00DD239B" w:rsidP="00B32354">
                  <w:pPr>
                    <w:pStyle w:val="ListParagraph"/>
                    <w:numPr>
                      <w:ilvl w:val="0"/>
                      <w:numId w:val="642"/>
                    </w:num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Exam</w:t>
                  </w:r>
                </w:p>
              </w:tc>
              <w:tc>
                <w:tcPr>
                  <w:tcW w:w="3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769735" w14:textId="77777777" w:rsidR="00DD239B" w:rsidRPr="00C608EE" w:rsidRDefault="00DD239B" w:rsidP="00DD239B">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3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939B86" w14:textId="5FEDE4E5" w:rsidR="00DD239B" w:rsidRPr="00C608EE" w:rsidRDefault="00DD239B" w:rsidP="00DD239B">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3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C26AA1" w14:textId="44731296" w:rsidR="00DD239B" w:rsidRPr="00C608EE" w:rsidRDefault="00DD239B" w:rsidP="00DD239B">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3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815B36" w14:textId="69EFAB22" w:rsidR="00DD239B" w:rsidRPr="00C608EE" w:rsidRDefault="00DD239B" w:rsidP="00DD239B">
                  <w:pPr>
                    <w:spacing w:after="0" w:line="240" w:lineRule="auto"/>
                    <w:jc w:val="both"/>
                    <w:rPr>
                      <w:rFonts w:ascii="Times New Roman" w:eastAsia="Times New Roman" w:hAnsi="Times New Roman" w:cs="Times New Roman"/>
                      <w:color w:val="000000" w:themeColor="text1"/>
                      <w:sz w:val="24"/>
                      <w:szCs w:val="24"/>
                      <w:lang w:val="en-US" w:eastAsia="lv-LV"/>
                    </w:rPr>
                  </w:pPr>
                </w:p>
              </w:tc>
              <w:tc>
                <w:tcPr>
                  <w:tcW w:w="418" w:type="dxa"/>
                  <w:tcBorders>
                    <w:top w:val="single" w:sz="4" w:space="0" w:color="000000"/>
                    <w:left w:val="single" w:sz="4" w:space="0" w:color="000000"/>
                    <w:bottom w:val="single" w:sz="4" w:space="0" w:color="000000"/>
                    <w:right w:val="single" w:sz="4" w:space="0" w:color="000000"/>
                  </w:tcBorders>
                </w:tcPr>
                <w:p w14:paraId="515F211B" w14:textId="77777777" w:rsidR="00DD239B" w:rsidRPr="00C608EE" w:rsidRDefault="00DD239B" w:rsidP="00DD239B">
                  <w:pPr>
                    <w:spacing w:after="0" w:line="240" w:lineRule="auto"/>
                    <w:jc w:val="both"/>
                    <w:rPr>
                      <w:rFonts w:ascii="Times New Roman" w:eastAsia="Times New Roman" w:hAnsi="Times New Roman" w:cs="Times New Roman"/>
                      <w:color w:val="000000" w:themeColor="text1"/>
                      <w:sz w:val="24"/>
                      <w:szCs w:val="24"/>
                      <w:lang w:val="en-US" w:eastAsia="lv-LV"/>
                    </w:rPr>
                  </w:pPr>
                </w:p>
              </w:tc>
              <w:tc>
                <w:tcPr>
                  <w:tcW w:w="418" w:type="dxa"/>
                  <w:tcBorders>
                    <w:top w:val="single" w:sz="4" w:space="0" w:color="000000"/>
                    <w:left w:val="single" w:sz="4" w:space="0" w:color="000000"/>
                    <w:bottom w:val="single" w:sz="4" w:space="0" w:color="000000"/>
                    <w:right w:val="single" w:sz="4" w:space="0" w:color="000000"/>
                  </w:tcBorders>
                </w:tcPr>
                <w:p w14:paraId="42E0FFEE" w14:textId="10F1E9A5" w:rsidR="00DD239B" w:rsidRPr="00C608EE" w:rsidRDefault="00DD239B" w:rsidP="00DD239B">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r>
          </w:tbl>
          <w:p w14:paraId="3A62669E" w14:textId="77777777" w:rsidR="00B658A3" w:rsidRPr="00C608EE" w:rsidRDefault="00B658A3" w:rsidP="006353C1">
            <w:pPr>
              <w:spacing w:after="0" w:line="240" w:lineRule="auto"/>
              <w:contextualSpacing/>
              <w:mirrorIndents/>
              <w:jc w:val="both"/>
              <w:rPr>
                <w:rFonts w:ascii="Times New Roman" w:hAnsi="Times New Roman" w:cs="Times New Roman"/>
                <w:color w:val="000000" w:themeColor="text1"/>
                <w:sz w:val="24"/>
                <w:szCs w:val="24"/>
                <w:lang w:val="en-US"/>
              </w:rPr>
            </w:pPr>
          </w:p>
        </w:tc>
      </w:tr>
      <w:tr w:rsidR="000D6F52" w:rsidRPr="00C608EE" w14:paraId="32AE294C" w14:textId="77777777" w:rsidTr="00F94CAC">
        <w:tc>
          <w:tcPr>
            <w:tcW w:w="9633" w:type="dxa"/>
            <w:gridSpan w:val="2"/>
            <w:shd w:val="clear" w:color="auto" w:fill="auto"/>
            <w:vAlign w:val="center"/>
          </w:tcPr>
          <w:p w14:paraId="7AF20B73" w14:textId="77777777" w:rsidR="000D6F52" w:rsidRPr="00C608EE" w:rsidRDefault="000D6F52" w:rsidP="006353C1">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Compulsory Reading List</w:t>
            </w:r>
          </w:p>
        </w:tc>
      </w:tr>
      <w:tr w:rsidR="000D6F52" w:rsidRPr="00C608EE" w14:paraId="2A26A56D" w14:textId="77777777" w:rsidTr="00F94CAC">
        <w:tc>
          <w:tcPr>
            <w:tcW w:w="9633" w:type="dxa"/>
            <w:gridSpan w:val="2"/>
            <w:shd w:val="clear" w:color="auto" w:fill="auto"/>
            <w:vAlign w:val="center"/>
          </w:tcPr>
          <w:p w14:paraId="19175085" w14:textId="77777777" w:rsidR="00F94CAC" w:rsidRPr="00C608EE" w:rsidRDefault="00F94CAC" w:rsidP="00F94CAC">
            <w:pPr>
              <w:pStyle w:val="ListParagraph"/>
              <w:numPr>
                <w:ilvl w:val="0"/>
                <w:numId w:val="13"/>
              </w:numPr>
              <w:spacing w:after="0" w:line="240" w:lineRule="auto"/>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Ashcroft, N. W., Mermin, N. D.  Solid state Physics, Holt, </w:t>
            </w:r>
            <w:proofErr w:type="spellStart"/>
            <w:r w:rsidRPr="00C608EE">
              <w:rPr>
                <w:rFonts w:ascii="Times New Roman" w:hAnsi="Times New Roman" w:cs="Times New Roman"/>
                <w:color w:val="000000" w:themeColor="text1"/>
                <w:sz w:val="24"/>
                <w:szCs w:val="24"/>
                <w:lang w:val="en-US" w:eastAsia="lv-LV"/>
              </w:rPr>
              <w:t>Rinehart&amp;Winston</w:t>
            </w:r>
            <w:proofErr w:type="spellEnd"/>
            <w:r w:rsidRPr="00C608EE">
              <w:rPr>
                <w:rFonts w:ascii="Times New Roman" w:hAnsi="Times New Roman" w:cs="Times New Roman"/>
                <w:color w:val="000000" w:themeColor="text1"/>
                <w:sz w:val="24"/>
                <w:szCs w:val="24"/>
                <w:lang w:val="en-US" w:eastAsia="lv-LV"/>
              </w:rPr>
              <w:t>, 1976</w:t>
            </w:r>
          </w:p>
          <w:p w14:paraId="2E78B58A" w14:textId="77777777" w:rsidR="00F94CAC" w:rsidRPr="00C608EE" w:rsidRDefault="00F94CAC" w:rsidP="00F94CAC">
            <w:pPr>
              <w:pStyle w:val="ListParagraph"/>
              <w:numPr>
                <w:ilvl w:val="0"/>
                <w:numId w:val="13"/>
              </w:numPr>
              <w:spacing w:after="0" w:line="240" w:lineRule="auto"/>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Blakemore, J. S. Solid state Physics, Cambridge Univ. Press, 1985</w:t>
            </w:r>
          </w:p>
          <w:p w14:paraId="67D943F3" w14:textId="77777777" w:rsidR="00F94CAC" w:rsidRPr="00C608EE" w:rsidRDefault="00F94CAC" w:rsidP="00F94CAC">
            <w:pPr>
              <w:pStyle w:val="ListParagraph"/>
              <w:numPr>
                <w:ilvl w:val="0"/>
                <w:numId w:val="13"/>
              </w:numPr>
              <w:spacing w:after="0" w:line="240" w:lineRule="auto"/>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Kittel, Ch. Introduction to Solid State Physics, 8th Edition, </w:t>
            </w:r>
            <w:proofErr w:type="spellStart"/>
            <w:r w:rsidRPr="00C608EE">
              <w:rPr>
                <w:rFonts w:ascii="Times New Roman" w:hAnsi="Times New Roman" w:cs="Times New Roman"/>
                <w:color w:val="000000" w:themeColor="text1"/>
                <w:sz w:val="24"/>
                <w:szCs w:val="24"/>
                <w:lang w:val="en-US" w:eastAsia="lv-LV"/>
              </w:rPr>
              <w:t>Wiley&amp;Sons</w:t>
            </w:r>
            <w:proofErr w:type="spellEnd"/>
            <w:r w:rsidRPr="00C608EE">
              <w:rPr>
                <w:rFonts w:ascii="Times New Roman" w:hAnsi="Times New Roman" w:cs="Times New Roman"/>
                <w:color w:val="000000" w:themeColor="text1"/>
                <w:sz w:val="24"/>
                <w:szCs w:val="24"/>
                <w:lang w:val="en-US" w:eastAsia="lv-LV"/>
              </w:rPr>
              <w:t>, NY, 2005.</w:t>
            </w:r>
          </w:p>
          <w:p w14:paraId="1510B2CC" w14:textId="77777777" w:rsidR="00F94CAC" w:rsidRPr="00C608EE" w:rsidRDefault="00F94CAC" w:rsidP="00F94CAC">
            <w:pPr>
              <w:pStyle w:val="ListParagraph"/>
              <w:numPr>
                <w:ilvl w:val="0"/>
                <w:numId w:val="13"/>
              </w:numPr>
              <w:spacing w:after="0" w:line="240" w:lineRule="auto"/>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Rosenberg, H. M. The Solid State, 1978</w:t>
            </w:r>
          </w:p>
          <w:p w14:paraId="55EE184A" w14:textId="3CA7F6B4" w:rsidR="000D6F52" w:rsidRPr="00FC47F1" w:rsidRDefault="00F94CAC" w:rsidP="00F94CAC">
            <w:pPr>
              <w:pStyle w:val="ListParagraph"/>
              <w:numPr>
                <w:ilvl w:val="0"/>
                <w:numId w:val="13"/>
              </w:numPr>
              <w:spacing w:after="0" w:line="240" w:lineRule="auto"/>
              <w:mirrorIndents/>
              <w:jc w:val="both"/>
              <w:rPr>
                <w:rFonts w:ascii="Times New Roman" w:hAnsi="Times New Roman" w:cs="Times New Roman"/>
                <w:color w:val="000000" w:themeColor="text1"/>
                <w:sz w:val="24"/>
                <w:szCs w:val="24"/>
                <w:lang w:val="ru-RU" w:eastAsia="lv-LV"/>
              </w:rPr>
            </w:pPr>
            <w:r w:rsidRPr="00FC47F1">
              <w:rPr>
                <w:rFonts w:ascii="Times New Roman" w:hAnsi="Times New Roman" w:cs="Times New Roman"/>
                <w:color w:val="000000" w:themeColor="text1"/>
                <w:sz w:val="24"/>
                <w:szCs w:val="24"/>
                <w:lang w:val="ru-RU" w:eastAsia="lv-LV"/>
              </w:rPr>
              <w:t xml:space="preserve">Павлов, П. В., Хохлов, А. Ф., Физика твердого тела, </w:t>
            </w:r>
            <w:r w:rsidRPr="00C608EE">
              <w:rPr>
                <w:rFonts w:ascii="Times New Roman" w:hAnsi="Times New Roman" w:cs="Times New Roman"/>
                <w:color w:val="000000" w:themeColor="text1"/>
                <w:sz w:val="24"/>
                <w:szCs w:val="24"/>
                <w:lang w:val="en-US" w:eastAsia="lv-LV"/>
              </w:rPr>
              <w:t>M</w:t>
            </w:r>
            <w:r w:rsidRPr="00FC47F1">
              <w:rPr>
                <w:rFonts w:ascii="Times New Roman" w:hAnsi="Times New Roman" w:cs="Times New Roman"/>
                <w:color w:val="000000" w:themeColor="text1"/>
                <w:sz w:val="24"/>
                <w:szCs w:val="24"/>
                <w:lang w:val="ru-RU" w:eastAsia="lv-LV"/>
              </w:rPr>
              <w:t xml:space="preserve">, </w:t>
            </w:r>
            <w:proofErr w:type="spellStart"/>
            <w:r w:rsidRPr="00FC47F1">
              <w:rPr>
                <w:rFonts w:ascii="Times New Roman" w:hAnsi="Times New Roman" w:cs="Times New Roman"/>
                <w:color w:val="000000" w:themeColor="text1"/>
                <w:sz w:val="24"/>
                <w:szCs w:val="24"/>
                <w:lang w:val="ru-RU" w:eastAsia="lv-LV"/>
              </w:rPr>
              <w:t>Высш</w:t>
            </w:r>
            <w:proofErr w:type="spellEnd"/>
            <w:r w:rsidRPr="00C608EE">
              <w:rPr>
                <w:rFonts w:ascii="Times New Roman" w:hAnsi="Times New Roman" w:cs="Times New Roman"/>
                <w:color w:val="000000" w:themeColor="text1"/>
                <w:sz w:val="24"/>
                <w:szCs w:val="24"/>
                <w:lang w:val="en-US" w:eastAsia="lv-LV"/>
              </w:rPr>
              <w:t>a</w:t>
            </w:r>
            <w:r w:rsidRPr="00FC47F1">
              <w:rPr>
                <w:rFonts w:ascii="Times New Roman" w:hAnsi="Times New Roman" w:cs="Times New Roman"/>
                <w:color w:val="000000" w:themeColor="text1"/>
                <w:sz w:val="24"/>
                <w:szCs w:val="24"/>
                <w:lang w:val="ru-RU" w:eastAsia="lv-LV"/>
              </w:rPr>
              <w:t>я школа, 1985.</w:t>
            </w:r>
          </w:p>
        </w:tc>
      </w:tr>
      <w:tr w:rsidR="000D6F52" w:rsidRPr="00C608EE" w14:paraId="03AC67F1" w14:textId="77777777" w:rsidTr="00F94CAC">
        <w:tc>
          <w:tcPr>
            <w:tcW w:w="9633" w:type="dxa"/>
            <w:gridSpan w:val="2"/>
            <w:shd w:val="clear" w:color="auto" w:fill="auto"/>
            <w:vAlign w:val="center"/>
          </w:tcPr>
          <w:p w14:paraId="27A51892" w14:textId="77777777" w:rsidR="000D6F52" w:rsidRPr="00C608EE" w:rsidRDefault="000D6F52" w:rsidP="006353C1">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0D6F52" w:rsidRPr="00C608EE" w14:paraId="6E135989" w14:textId="77777777" w:rsidTr="00F94CAC">
        <w:tc>
          <w:tcPr>
            <w:tcW w:w="9633" w:type="dxa"/>
            <w:gridSpan w:val="2"/>
            <w:shd w:val="clear" w:color="auto" w:fill="auto"/>
            <w:vAlign w:val="center"/>
          </w:tcPr>
          <w:p w14:paraId="3A4D52DA" w14:textId="77777777" w:rsidR="00F94CAC" w:rsidRPr="00C608EE" w:rsidRDefault="00F94CAC" w:rsidP="00F94CAC">
            <w:pPr>
              <w:pStyle w:val="ListParagraph"/>
              <w:numPr>
                <w:ilvl w:val="0"/>
                <w:numId w:val="14"/>
              </w:numPr>
              <w:spacing w:after="0"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Lou, L. Introduction to Phonons and Electrons, 2003</w:t>
            </w:r>
          </w:p>
          <w:p w14:paraId="43704106" w14:textId="77777777" w:rsidR="00F94CAC" w:rsidRPr="00C608EE" w:rsidRDefault="00F94CAC" w:rsidP="00F94CAC">
            <w:pPr>
              <w:pStyle w:val="ListParagraph"/>
              <w:numPr>
                <w:ilvl w:val="0"/>
                <w:numId w:val="14"/>
              </w:numPr>
              <w:spacing w:after="0"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Marder, M. P., Condensed Matter Physics, 2010</w:t>
            </w:r>
          </w:p>
          <w:p w14:paraId="447B5620" w14:textId="77777777" w:rsidR="00F94CAC" w:rsidRPr="00C608EE" w:rsidRDefault="00F94CAC" w:rsidP="00F94CAC">
            <w:pPr>
              <w:pStyle w:val="ListParagraph"/>
              <w:numPr>
                <w:ilvl w:val="0"/>
                <w:numId w:val="14"/>
              </w:numPr>
              <w:spacing w:after="0" w:line="240" w:lineRule="auto"/>
              <w:jc w:val="both"/>
              <w:rPr>
                <w:rFonts w:ascii="Times New Roman" w:hAnsi="Times New Roman" w:cs="Times New Roman"/>
                <w:b/>
                <w:bCs/>
                <w:i/>
                <w:color w:val="000000" w:themeColor="text1"/>
                <w:sz w:val="24"/>
                <w:szCs w:val="24"/>
                <w:lang w:val="en-US"/>
              </w:rPr>
            </w:pPr>
            <w:proofErr w:type="spellStart"/>
            <w:r w:rsidRPr="00C608EE">
              <w:rPr>
                <w:rFonts w:ascii="Times New Roman" w:eastAsia="Times New Roman" w:hAnsi="Times New Roman" w:cs="Times New Roman"/>
                <w:color w:val="000000" w:themeColor="text1"/>
                <w:sz w:val="24"/>
                <w:szCs w:val="24"/>
                <w:lang w:val="en-US"/>
              </w:rPr>
              <w:t>Šaļimova</w:t>
            </w:r>
            <w:proofErr w:type="spellEnd"/>
            <w:r w:rsidRPr="00C608EE">
              <w:rPr>
                <w:rFonts w:ascii="Times New Roman" w:eastAsia="Times New Roman" w:hAnsi="Times New Roman" w:cs="Times New Roman"/>
                <w:color w:val="000000" w:themeColor="text1"/>
                <w:sz w:val="24"/>
                <w:szCs w:val="24"/>
                <w:lang w:val="en-US"/>
              </w:rPr>
              <w:t xml:space="preserve">, K. </w:t>
            </w:r>
            <w:proofErr w:type="spellStart"/>
            <w:r w:rsidRPr="00C608EE">
              <w:rPr>
                <w:rFonts w:ascii="Times New Roman" w:eastAsia="Times New Roman" w:hAnsi="Times New Roman" w:cs="Times New Roman"/>
                <w:color w:val="000000" w:themeColor="text1"/>
                <w:sz w:val="24"/>
                <w:szCs w:val="24"/>
                <w:lang w:val="en-US"/>
              </w:rPr>
              <w:t>Pusvadītāju</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fizika</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Rīga</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Zvaigzne</w:t>
            </w:r>
            <w:proofErr w:type="spellEnd"/>
            <w:r w:rsidRPr="00C608EE">
              <w:rPr>
                <w:rFonts w:ascii="Times New Roman" w:eastAsia="Times New Roman" w:hAnsi="Times New Roman" w:cs="Times New Roman"/>
                <w:color w:val="000000" w:themeColor="text1"/>
                <w:sz w:val="24"/>
                <w:szCs w:val="24"/>
                <w:lang w:val="en-US"/>
              </w:rPr>
              <w:t>, 1973</w:t>
            </w:r>
          </w:p>
          <w:p w14:paraId="4AA3E663" w14:textId="77777777" w:rsidR="00F94CAC" w:rsidRPr="00C608EE" w:rsidRDefault="00F94CAC" w:rsidP="00F94CAC">
            <w:pPr>
              <w:pStyle w:val="ListParagraph"/>
              <w:numPr>
                <w:ilvl w:val="0"/>
                <w:numId w:val="14"/>
              </w:numPr>
              <w:spacing w:after="0" w:line="240" w:lineRule="auto"/>
              <w:jc w:val="both"/>
              <w:rPr>
                <w:rFonts w:ascii="Times New Roman" w:hAnsi="Times New Roman" w:cs="Times New Roman"/>
                <w:b/>
                <w:bCs/>
                <w:i/>
                <w:color w:val="000000" w:themeColor="text1"/>
                <w:sz w:val="24"/>
                <w:szCs w:val="24"/>
                <w:lang w:val="en-US"/>
              </w:rPr>
            </w:pPr>
            <w:proofErr w:type="spellStart"/>
            <w:r w:rsidRPr="00C608EE">
              <w:rPr>
                <w:rFonts w:ascii="Times New Roman" w:eastAsia="Times New Roman" w:hAnsi="Times New Roman" w:cs="Times New Roman"/>
                <w:color w:val="000000" w:themeColor="text1"/>
                <w:sz w:val="24"/>
                <w:szCs w:val="24"/>
                <w:lang w:val="en-US"/>
              </w:rPr>
              <w:t>Siliņš</w:t>
            </w:r>
            <w:proofErr w:type="spellEnd"/>
            <w:r w:rsidRPr="00C608EE">
              <w:rPr>
                <w:rFonts w:ascii="Times New Roman" w:eastAsia="Times New Roman" w:hAnsi="Times New Roman" w:cs="Times New Roman"/>
                <w:color w:val="000000" w:themeColor="text1"/>
                <w:sz w:val="24"/>
                <w:szCs w:val="24"/>
                <w:lang w:val="en-US"/>
              </w:rPr>
              <w:t xml:space="preserve">, </w:t>
            </w:r>
            <w:proofErr w:type="gramStart"/>
            <w:r w:rsidRPr="00C608EE">
              <w:rPr>
                <w:rFonts w:ascii="Times New Roman" w:eastAsia="Times New Roman" w:hAnsi="Times New Roman" w:cs="Times New Roman"/>
                <w:color w:val="000000" w:themeColor="text1"/>
                <w:sz w:val="24"/>
                <w:szCs w:val="24"/>
                <w:lang w:val="en-US"/>
              </w:rPr>
              <w:t>A.,</w:t>
            </w:r>
            <w:proofErr w:type="spellStart"/>
            <w:r w:rsidRPr="00C608EE">
              <w:rPr>
                <w:rFonts w:ascii="Times New Roman" w:eastAsia="Times New Roman" w:hAnsi="Times New Roman" w:cs="Times New Roman"/>
                <w:color w:val="000000" w:themeColor="text1"/>
                <w:sz w:val="24"/>
                <w:szCs w:val="24"/>
                <w:lang w:val="en-US"/>
              </w:rPr>
              <w:t>Truhins</w:t>
            </w:r>
            <w:proofErr w:type="spellEnd"/>
            <w:proofErr w:type="gramEnd"/>
            <w:r w:rsidRPr="00C608EE">
              <w:rPr>
                <w:rFonts w:ascii="Times New Roman" w:eastAsia="Times New Roman" w:hAnsi="Times New Roman" w:cs="Times New Roman"/>
                <w:color w:val="000000" w:themeColor="text1"/>
                <w:sz w:val="24"/>
                <w:szCs w:val="24"/>
                <w:lang w:val="en-US"/>
              </w:rPr>
              <w:t xml:space="preserve">, A. "Point Defects and Elementary Excitations in Crystalline and Glassy SiO2", </w:t>
            </w:r>
            <w:proofErr w:type="spellStart"/>
            <w:r w:rsidRPr="00C608EE">
              <w:rPr>
                <w:rFonts w:ascii="Times New Roman" w:eastAsia="Times New Roman" w:hAnsi="Times New Roman" w:cs="Times New Roman"/>
                <w:color w:val="000000" w:themeColor="text1"/>
                <w:sz w:val="24"/>
                <w:szCs w:val="24"/>
                <w:lang w:val="en-US"/>
              </w:rPr>
              <w:t>Rīga</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Zinātne</w:t>
            </w:r>
            <w:proofErr w:type="spellEnd"/>
            <w:r w:rsidRPr="00C608EE">
              <w:rPr>
                <w:rFonts w:ascii="Times New Roman" w:eastAsia="Times New Roman" w:hAnsi="Times New Roman" w:cs="Times New Roman"/>
                <w:color w:val="000000" w:themeColor="text1"/>
                <w:sz w:val="24"/>
                <w:szCs w:val="24"/>
                <w:lang w:val="en-US"/>
              </w:rPr>
              <w:t>, 1985 (</w:t>
            </w:r>
            <w:proofErr w:type="spellStart"/>
            <w:r w:rsidRPr="00C608EE">
              <w:rPr>
                <w:rFonts w:ascii="Times New Roman" w:eastAsia="Times New Roman" w:hAnsi="Times New Roman" w:cs="Times New Roman"/>
                <w:color w:val="000000" w:themeColor="text1"/>
                <w:sz w:val="24"/>
                <w:szCs w:val="24"/>
                <w:lang w:val="en-US"/>
              </w:rPr>
              <w:t>krievu</w:t>
            </w:r>
            <w:proofErr w:type="spellEnd"/>
            <w:r w:rsidRPr="00C608EE">
              <w:rPr>
                <w:rFonts w:ascii="Times New Roman" w:eastAsia="Times New Roman" w:hAnsi="Times New Roman" w:cs="Times New Roman"/>
                <w:color w:val="000000" w:themeColor="text1"/>
                <w:sz w:val="24"/>
                <w:szCs w:val="24"/>
                <w:lang w:val="en-US"/>
              </w:rPr>
              <w:t xml:space="preserve"> val.)</w:t>
            </w:r>
          </w:p>
          <w:p w14:paraId="53FB630A" w14:textId="0CCA38DD" w:rsidR="000D6F52" w:rsidRPr="00C608EE" w:rsidRDefault="00F94CAC" w:rsidP="00F94CAC">
            <w:pPr>
              <w:pStyle w:val="ListParagraph"/>
              <w:numPr>
                <w:ilvl w:val="0"/>
                <w:numId w:val="14"/>
              </w:numPr>
              <w:spacing w:after="0"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Simon, S.H. The Oxford Solid State Basics, 2013</w:t>
            </w:r>
          </w:p>
        </w:tc>
      </w:tr>
      <w:tr w:rsidR="000D6F52" w:rsidRPr="00C608EE" w14:paraId="0BF71DBA" w14:textId="77777777" w:rsidTr="00F94CAC">
        <w:tc>
          <w:tcPr>
            <w:tcW w:w="9633" w:type="dxa"/>
            <w:gridSpan w:val="2"/>
            <w:shd w:val="clear" w:color="auto" w:fill="auto"/>
            <w:vAlign w:val="center"/>
          </w:tcPr>
          <w:p w14:paraId="775ED3FA" w14:textId="77777777" w:rsidR="000D6F52" w:rsidRPr="00C608EE" w:rsidRDefault="000D6F52" w:rsidP="006353C1">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F94CAC" w:rsidRPr="00C608EE" w14:paraId="097CAACD" w14:textId="77777777" w:rsidTr="00F94CAC">
        <w:tc>
          <w:tcPr>
            <w:tcW w:w="9633" w:type="dxa"/>
            <w:gridSpan w:val="2"/>
            <w:shd w:val="clear" w:color="auto" w:fill="auto"/>
            <w:vAlign w:val="center"/>
          </w:tcPr>
          <w:p w14:paraId="7768C5E4" w14:textId="6D543BEC" w:rsidR="00F94CAC" w:rsidRPr="00C608EE" w:rsidRDefault="00F94CAC" w:rsidP="00F94CAC">
            <w:pPr>
              <w:pStyle w:val="ListParagraph"/>
              <w:numPr>
                <w:ilvl w:val="0"/>
                <w:numId w:val="15"/>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color w:val="000000" w:themeColor="text1"/>
                <w:lang w:val="en-US"/>
              </w:rPr>
              <w:t xml:space="preserve">Stanford University </w:t>
            </w:r>
            <w:hyperlink r:id="rId15" w:history="1">
              <w:r w:rsidRPr="00C608EE">
                <w:rPr>
                  <w:rStyle w:val="Hyperlink"/>
                  <w:rFonts w:ascii="Times New Roman" w:hAnsi="Times New Roman" w:cs="Times New Roman"/>
                  <w:bCs/>
                  <w:color w:val="000000" w:themeColor="text1"/>
                  <w:sz w:val="24"/>
                  <w:szCs w:val="24"/>
                  <w:lang w:val="en-US"/>
                </w:rPr>
                <w:t>www.stanford.edu/group/fisher/teaching/Ph172/</w:t>
              </w:r>
            </w:hyperlink>
          </w:p>
        </w:tc>
      </w:tr>
      <w:tr w:rsidR="00F94CAC" w:rsidRPr="00C608EE" w14:paraId="4AD18303" w14:textId="77777777" w:rsidTr="00F94CAC">
        <w:tc>
          <w:tcPr>
            <w:tcW w:w="4250" w:type="dxa"/>
            <w:shd w:val="clear" w:color="auto" w:fill="auto"/>
            <w:vAlign w:val="center"/>
          </w:tcPr>
          <w:p w14:paraId="0EB12E67" w14:textId="77777777" w:rsidR="00F94CAC" w:rsidRPr="00C608EE" w:rsidRDefault="00F94CAC" w:rsidP="00F94CAC">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3E4DD42C" w14:textId="77777777" w:rsidR="00F94CAC" w:rsidRPr="00C608EE" w:rsidRDefault="00F94CAC" w:rsidP="00F94CAC">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F94CAC" w:rsidRPr="00C608EE" w14:paraId="3A6DEFC3" w14:textId="77777777" w:rsidTr="00F94CAC">
        <w:tc>
          <w:tcPr>
            <w:tcW w:w="9633" w:type="dxa"/>
            <w:gridSpan w:val="2"/>
            <w:shd w:val="clear" w:color="auto" w:fill="auto"/>
            <w:vAlign w:val="center"/>
          </w:tcPr>
          <w:p w14:paraId="629BDA90" w14:textId="77777777" w:rsidR="00F94CAC" w:rsidRPr="00C608EE" w:rsidRDefault="00F94CAC" w:rsidP="00F94CAC">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iCs/>
                <w:color w:val="000000" w:themeColor="text1"/>
                <w:sz w:val="24"/>
                <w:szCs w:val="24"/>
                <w:lang w:val="en-US" w:eastAsia="lv-LV"/>
              </w:rPr>
              <w:t>1. Lecture</w:t>
            </w:r>
            <w:r w:rsidRPr="00C608EE">
              <w:rPr>
                <w:rFonts w:ascii="Times New Roman" w:eastAsia="Times New Roman" w:hAnsi="Times New Roman" w:cs="Times New Roman"/>
                <w:b/>
                <w:bCs/>
                <w:color w:val="000000" w:themeColor="text1"/>
                <w:sz w:val="24"/>
                <w:szCs w:val="24"/>
                <w:lang w:val="en-US" w:eastAsia="lv-LV"/>
              </w:rPr>
              <w:t xml:space="preserve"> </w:t>
            </w:r>
            <w:r w:rsidRPr="00C608EE">
              <w:rPr>
                <w:rFonts w:ascii="Times New Roman" w:eastAsia="Times New Roman" w:hAnsi="Times New Roman" w:cs="Times New Roman"/>
                <w:color w:val="000000" w:themeColor="text1"/>
                <w:sz w:val="24"/>
                <w:szCs w:val="24"/>
                <w:lang w:val="en-US" w:eastAsia="lv-LV"/>
              </w:rPr>
              <w:t>(2 hours)</w:t>
            </w:r>
            <w:r w:rsidRPr="00C608EE">
              <w:rPr>
                <w:rFonts w:ascii="Times New Roman" w:eastAsia="Times New Roman" w:hAnsi="Times New Roman" w:cs="Times New Roman"/>
                <w:b/>
                <w:bCs/>
                <w:color w:val="000000" w:themeColor="text1"/>
                <w:sz w:val="24"/>
                <w:szCs w:val="24"/>
                <w:lang w:val="en-US" w:eastAsia="lv-LV"/>
              </w:rPr>
              <w:t>.</w:t>
            </w:r>
            <w:r w:rsidRPr="00C608EE">
              <w:rPr>
                <w:rFonts w:ascii="Times New Roman" w:eastAsia="Times New Roman" w:hAnsi="Times New Roman" w:cs="Times New Roman"/>
                <w:color w:val="000000" w:themeColor="text1"/>
                <w:sz w:val="24"/>
                <w:szCs w:val="24"/>
                <w:lang w:val="en-US" w:eastAsia="lv-LV"/>
              </w:rPr>
              <w:t xml:space="preserve"> </w:t>
            </w:r>
            <w:r w:rsidRPr="00C608EE">
              <w:rPr>
                <w:rFonts w:ascii="Times New Roman" w:eastAsia="Times New Roman" w:hAnsi="Times New Roman" w:cs="Times New Roman"/>
                <w:b/>
                <w:bCs/>
                <w:color w:val="000000" w:themeColor="text1"/>
                <w:sz w:val="24"/>
                <w:szCs w:val="24"/>
                <w:lang w:val="en-US" w:eastAsia="lv-LV"/>
              </w:rPr>
              <w:t>Crystal structure and symmetry elements.</w:t>
            </w:r>
          </w:p>
          <w:p w14:paraId="101CA34D" w14:textId="77777777" w:rsidR="00F94CAC" w:rsidRPr="00C608EE" w:rsidRDefault="00F94CAC" w:rsidP="00F94CAC">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14 Brave lattices, crystalline </w:t>
            </w:r>
            <w:proofErr w:type="spellStart"/>
            <w:r w:rsidRPr="00C608EE">
              <w:rPr>
                <w:rFonts w:ascii="Times New Roman" w:eastAsia="Times New Roman" w:hAnsi="Times New Roman" w:cs="Times New Roman"/>
                <w:color w:val="000000" w:themeColor="text1"/>
                <w:sz w:val="24"/>
                <w:szCs w:val="24"/>
                <w:lang w:val="en-US" w:eastAsia="lv-LV"/>
              </w:rPr>
              <w:t>syngonies</w:t>
            </w:r>
            <w:proofErr w:type="spellEnd"/>
            <w:r w:rsidRPr="00C608EE">
              <w:rPr>
                <w:rFonts w:ascii="Times New Roman" w:eastAsia="Times New Roman" w:hAnsi="Times New Roman" w:cs="Times New Roman"/>
                <w:color w:val="000000" w:themeColor="text1"/>
                <w:sz w:val="24"/>
                <w:szCs w:val="24"/>
                <w:lang w:val="en-US" w:eastAsia="lv-LV"/>
              </w:rPr>
              <w:t>. Elements of two-dimensional symmetry. Elements of three-dimensional symmetry. Wigner-Seitz elementary cell. Crystallographic notations, Miller indices.</w:t>
            </w:r>
          </w:p>
          <w:p w14:paraId="35B18469" w14:textId="77777777" w:rsidR="00F94CAC" w:rsidRPr="00C608EE" w:rsidRDefault="00F94CAC" w:rsidP="00F94CAC">
            <w:pPr>
              <w:spacing w:after="0" w:line="240" w:lineRule="auto"/>
              <w:jc w:val="both"/>
              <w:rPr>
                <w:rFonts w:ascii="Times New Roman" w:eastAsia="Times New Roman" w:hAnsi="Times New Roman" w:cs="Times New Roman"/>
                <w:color w:val="000000" w:themeColor="text1"/>
                <w:sz w:val="24"/>
                <w:szCs w:val="24"/>
                <w:lang w:val="en-US" w:eastAsia="lv-LV"/>
              </w:rPr>
            </w:pPr>
          </w:p>
          <w:p w14:paraId="763175E6" w14:textId="77777777" w:rsidR="00F94CAC" w:rsidRPr="00C608EE" w:rsidRDefault="00F94CAC" w:rsidP="00F94CAC">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iCs/>
                <w:color w:val="000000" w:themeColor="text1"/>
                <w:sz w:val="24"/>
                <w:szCs w:val="24"/>
                <w:lang w:val="en-US" w:eastAsia="lv-LV"/>
              </w:rPr>
              <w:t>2. Lecture</w:t>
            </w:r>
            <w:r w:rsidRPr="00C608EE">
              <w:rPr>
                <w:rFonts w:ascii="Times New Roman" w:eastAsia="Times New Roman" w:hAnsi="Times New Roman" w:cs="Times New Roman"/>
                <w:b/>
                <w:bCs/>
                <w:color w:val="000000" w:themeColor="text1"/>
                <w:sz w:val="24"/>
                <w:szCs w:val="24"/>
                <w:lang w:val="en-US" w:eastAsia="lv-LV"/>
              </w:rPr>
              <w:t xml:space="preserve"> </w:t>
            </w:r>
            <w:r w:rsidRPr="00C608EE">
              <w:rPr>
                <w:rFonts w:ascii="Times New Roman" w:eastAsia="Times New Roman" w:hAnsi="Times New Roman" w:cs="Times New Roman"/>
                <w:color w:val="000000" w:themeColor="text1"/>
                <w:sz w:val="24"/>
                <w:szCs w:val="24"/>
                <w:lang w:val="en-US" w:eastAsia="lv-LV"/>
              </w:rPr>
              <w:t>(2 hours)</w:t>
            </w:r>
            <w:r w:rsidRPr="00C608EE">
              <w:rPr>
                <w:rFonts w:ascii="Times New Roman" w:eastAsia="Times New Roman" w:hAnsi="Times New Roman" w:cs="Times New Roman"/>
                <w:b/>
                <w:bCs/>
                <w:color w:val="000000" w:themeColor="text1"/>
                <w:sz w:val="24"/>
                <w:szCs w:val="24"/>
                <w:lang w:val="en-US" w:eastAsia="lv-LV"/>
              </w:rPr>
              <w:t>. Reciprocal lattice and diffraction in crystals.</w:t>
            </w:r>
          </w:p>
          <w:p w14:paraId="6284FCE0" w14:textId="77777777" w:rsidR="00F94CAC" w:rsidRPr="00C608EE" w:rsidRDefault="00F94CAC" w:rsidP="00F94CAC">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Inverse lattice. X-ray, electron and neutron diffraction in the crystal, structure factor, atomic scattering factor.</w:t>
            </w:r>
          </w:p>
          <w:p w14:paraId="22E61530" w14:textId="77777777" w:rsidR="00F94CAC" w:rsidRPr="00C608EE" w:rsidRDefault="00F94CAC" w:rsidP="00F94CAC">
            <w:pPr>
              <w:spacing w:after="0" w:line="240" w:lineRule="auto"/>
              <w:jc w:val="both"/>
              <w:rPr>
                <w:rFonts w:ascii="Times New Roman" w:eastAsia="Times New Roman" w:hAnsi="Times New Roman" w:cs="Times New Roman"/>
                <w:color w:val="000000" w:themeColor="text1"/>
                <w:sz w:val="24"/>
                <w:szCs w:val="24"/>
                <w:lang w:val="en-US" w:eastAsia="lv-LV"/>
              </w:rPr>
            </w:pPr>
          </w:p>
          <w:p w14:paraId="6FC796EB" w14:textId="77777777" w:rsidR="00F94CAC" w:rsidRPr="00FC47F1" w:rsidRDefault="00F94CAC" w:rsidP="00F94CAC">
            <w:pPr>
              <w:spacing w:after="0" w:line="240" w:lineRule="auto"/>
              <w:jc w:val="both"/>
              <w:rPr>
                <w:rFonts w:ascii="Times New Roman" w:eastAsia="Times New Roman" w:hAnsi="Times New Roman" w:cs="Times New Roman"/>
                <w:color w:val="000000" w:themeColor="text1"/>
                <w:sz w:val="24"/>
                <w:szCs w:val="24"/>
                <w:lang w:val="fr-FR" w:eastAsia="lv-LV"/>
              </w:rPr>
            </w:pPr>
            <w:r w:rsidRPr="00FC47F1">
              <w:rPr>
                <w:rFonts w:ascii="Times New Roman" w:eastAsia="Times New Roman" w:hAnsi="Times New Roman" w:cs="Times New Roman"/>
                <w:b/>
                <w:bCs/>
                <w:iCs/>
                <w:color w:val="000000" w:themeColor="text1"/>
                <w:sz w:val="24"/>
                <w:szCs w:val="24"/>
                <w:lang w:val="fr-FR" w:eastAsia="lv-LV"/>
              </w:rPr>
              <w:t>3. Lecture</w:t>
            </w:r>
            <w:r w:rsidRPr="00FC47F1">
              <w:rPr>
                <w:rFonts w:ascii="Times New Roman" w:eastAsia="Times New Roman" w:hAnsi="Times New Roman" w:cs="Times New Roman"/>
                <w:b/>
                <w:bCs/>
                <w:color w:val="000000" w:themeColor="text1"/>
                <w:sz w:val="24"/>
                <w:szCs w:val="24"/>
                <w:lang w:val="fr-FR" w:eastAsia="lv-LV"/>
              </w:rPr>
              <w:t xml:space="preserve"> </w:t>
            </w:r>
            <w:r w:rsidRPr="00FC47F1">
              <w:rPr>
                <w:rFonts w:ascii="Times New Roman" w:eastAsia="Times New Roman" w:hAnsi="Times New Roman" w:cs="Times New Roman"/>
                <w:color w:val="000000" w:themeColor="text1"/>
                <w:sz w:val="24"/>
                <w:szCs w:val="24"/>
                <w:lang w:val="fr-FR" w:eastAsia="lv-LV"/>
              </w:rPr>
              <w:t xml:space="preserve">(2 </w:t>
            </w:r>
            <w:proofErr w:type="spellStart"/>
            <w:r w:rsidRPr="00FC47F1">
              <w:rPr>
                <w:rFonts w:ascii="Times New Roman" w:eastAsia="Times New Roman" w:hAnsi="Times New Roman" w:cs="Times New Roman"/>
                <w:color w:val="000000" w:themeColor="text1"/>
                <w:sz w:val="24"/>
                <w:szCs w:val="24"/>
                <w:lang w:val="fr-FR" w:eastAsia="lv-LV"/>
              </w:rPr>
              <w:t>hours</w:t>
            </w:r>
            <w:proofErr w:type="spellEnd"/>
            <w:r w:rsidRPr="00FC47F1">
              <w:rPr>
                <w:rFonts w:ascii="Times New Roman" w:eastAsia="Times New Roman" w:hAnsi="Times New Roman" w:cs="Times New Roman"/>
                <w:color w:val="000000" w:themeColor="text1"/>
                <w:sz w:val="24"/>
                <w:szCs w:val="24"/>
                <w:lang w:val="fr-FR" w:eastAsia="lv-LV"/>
              </w:rPr>
              <w:t>)</w:t>
            </w:r>
            <w:r w:rsidRPr="00FC47F1">
              <w:rPr>
                <w:rFonts w:ascii="Times New Roman" w:eastAsia="Times New Roman" w:hAnsi="Times New Roman" w:cs="Times New Roman"/>
                <w:b/>
                <w:bCs/>
                <w:color w:val="000000" w:themeColor="text1"/>
                <w:sz w:val="24"/>
                <w:szCs w:val="24"/>
                <w:lang w:val="fr-FR" w:eastAsia="lv-LV"/>
              </w:rPr>
              <w:t xml:space="preserve">. </w:t>
            </w:r>
            <w:proofErr w:type="spellStart"/>
            <w:r w:rsidRPr="00FC47F1">
              <w:rPr>
                <w:rFonts w:ascii="Times New Roman" w:eastAsia="Times New Roman" w:hAnsi="Times New Roman" w:cs="Times New Roman"/>
                <w:b/>
                <w:bCs/>
                <w:color w:val="000000" w:themeColor="text1"/>
                <w:sz w:val="24"/>
                <w:szCs w:val="24"/>
                <w:lang w:val="fr-FR" w:eastAsia="lv-LV"/>
              </w:rPr>
              <w:t>Lattice</w:t>
            </w:r>
            <w:proofErr w:type="spellEnd"/>
            <w:r w:rsidRPr="00FC47F1">
              <w:rPr>
                <w:rFonts w:ascii="Times New Roman" w:eastAsia="Times New Roman" w:hAnsi="Times New Roman" w:cs="Times New Roman"/>
                <w:b/>
                <w:bCs/>
                <w:color w:val="000000" w:themeColor="text1"/>
                <w:sz w:val="24"/>
                <w:szCs w:val="24"/>
                <w:lang w:val="fr-FR" w:eastAsia="lv-LV"/>
              </w:rPr>
              <w:t xml:space="preserve"> vibration, phonons.</w:t>
            </w:r>
          </w:p>
          <w:p w14:paraId="56F5B652" w14:textId="77777777" w:rsidR="00F94CAC" w:rsidRPr="00C608EE" w:rsidRDefault="00F94CAC" w:rsidP="00F94CAC">
            <w:pPr>
              <w:spacing w:after="0" w:line="240" w:lineRule="auto"/>
              <w:jc w:val="both"/>
              <w:rPr>
                <w:rFonts w:ascii="Times New Roman" w:eastAsia="Times New Roman" w:hAnsi="Times New Roman" w:cs="Times New Roman"/>
                <w:color w:val="000000" w:themeColor="text1"/>
                <w:sz w:val="24"/>
                <w:szCs w:val="24"/>
                <w:lang w:val="en-US" w:eastAsia="lv-LV"/>
              </w:rPr>
            </w:pPr>
            <w:r w:rsidRPr="00FC47F1">
              <w:rPr>
                <w:rFonts w:ascii="Times New Roman" w:eastAsia="Times New Roman" w:hAnsi="Times New Roman" w:cs="Times New Roman"/>
                <w:color w:val="000000" w:themeColor="text1"/>
                <w:sz w:val="24"/>
                <w:szCs w:val="24"/>
                <w:lang w:val="fr-FR" w:eastAsia="lv-LV"/>
              </w:rPr>
              <w:t xml:space="preserve">Brillouin zones. </w:t>
            </w:r>
            <w:r w:rsidRPr="00C608EE">
              <w:rPr>
                <w:rFonts w:ascii="Times New Roman" w:eastAsia="Times New Roman" w:hAnsi="Times New Roman" w:cs="Times New Roman"/>
                <w:color w:val="000000" w:themeColor="text1"/>
                <w:sz w:val="24"/>
                <w:szCs w:val="24"/>
                <w:lang w:val="en-US" w:eastAsia="lv-LV"/>
              </w:rPr>
              <w:t>Heat capacity of solids, classical, Einstein, Debye theories. Phonons, phonon frequency dispersion.</w:t>
            </w:r>
          </w:p>
          <w:p w14:paraId="2B6058DC" w14:textId="77777777" w:rsidR="00F94CAC" w:rsidRPr="00C608EE" w:rsidRDefault="00F94CAC" w:rsidP="00F94CAC">
            <w:pPr>
              <w:spacing w:after="0" w:line="240" w:lineRule="auto"/>
              <w:jc w:val="both"/>
              <w:rPr>
                <w:rFonts w:ascii="Times New Roman" w:eastAsia="Times New Roman" w:hAnsi="Times New Roman" w:cs="Times New Roman"/>
                <w:color w:val="000000" w:themeColor="text1"/>
                <w:sz w:val="24"/>
                <w:szCs w:val="24"/>
                <w:lang w:val="en-US" w:eastAsia="lv-LV"/>
              </w:rPr>
            </w:pPr>
          </w:p>
          <w:p w14:paraId="2A3DA712" w14:textId="77777777" w:rsidR="00F94CAC" w:rsidRPr="00C608EE" w:rsidRDefault="00F94CAC" w:rsidP="00F94CAC">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iCs/>
                <w:color w:val="000000" w:themeColor="text1"/>
                <w:sz w:val="24"/>
                <w:szCs w:val="24"/>
                <w:lang w:val="en-US" w:eastAsia="lv-LV"/>
              </w:rPr>
              <w:t>4. Lecture</w:t>
            </w:r>
            <w:r w:rsidRPr="00C608EE">
              <w:rPr>
                <w:rFonts w:ascii="Times New Roman" w:eastAsia="Times New Roman" w:hAnsi="Times New Roman" w:cs="Times New Roman"/>
                <w:b/>
                <w:bCs/>
                <w:color w:val="000000" w:themeColor="text1"/>
                <w:sz w:val="24"/>
                <w:szCs w:val="24"/>
                <w:lang w:val="en-US" w:eastAsia="lv-LV"/>
              </w:rPr>
              <w:t xml:space="preserve"> </w:t>
            </w:r>
            <w:r w:rsidRPr="00C608EE">
              <w:rPr>
                <w:rFonts w:ascii="Times New Roman" w:eastAsia="Times New Roman" w:hAnsi="Times New Roman" w:cs="Times New Roman"/>
                <w:color w:val="000000" w:themeColor="text1"/>
                <w:sz w:val="24"/>
                <w:szCs w:val="24"/>
                <w:lang w:val="en-US" w:eastAsia="lv-LV"/>
              </w:rPr>
              <w:t xml:space="preserve">(2 hours). </w:t>
            </w:r>
            <w:r w:rsidRPr="00C608EE">
              <w:rPr>
                <w:rFonts w:ascii="Times New Roman" w:eastAsia="Times New Roman" w:hAnsi="Times New Roman" w:cs="Times New Roman"/>
                <w:b/>
                <w:bCs/>
                <w:color w:val="000000" w:themeColor="text1"/>
                <w:sz w:val="24"/>
                <w:szCs w:val="24"/>
                <w:lang w:val="en-US" w:eastAsia="lv-LV"/>
              </w:rPr>
              <w:t>Free electrons in metals.</w:t>
            </w:r>
          </w:p>
          <w:p w14:paraId="1A3F2B64" w14:textId="77777777" w:rsidR="00F94CAC" w:rsidRPr="00C608EE" w:rsidRDefault="00F94CAC" w:rsidP="00F94CAC">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Free electron gas model. Fermi energy, Fermi surface. Fermi-Dirac distribution. Electrical conductivity in metals, Drude’s metal theory. Thermal conductivity in metals, Wiedemann–Franz’s law.</w:t>
            </w:r>
          </w:p>
          <w:p w14:paraId="04706A9B" w14:textId="77777777" w:rsidR="00F94CAC" w:rsidRPr="00C608EE" w:rsidRDefault="00F94CAC" w:rsidP="00F94CAC">
            <w:pPr>
              <w:spacing w:after="0" w:line="240" w:lineRule="auto"/>
              <w:jc w:val="both"/>
              <w:rPr>
                <w:rFonts w:ascii="Times New Roman" w:eastAsia="Times New Roman" w:hAnsi="Times New Roman" w:cs="Times New Roman"/>
                <w:color w:val="000000" w:themeColor="text1"/>
                <w:sz w:val="24"/>
                <w:szCs w:val="24"/>
                <w:lang w:val="en-US" w:eastAsia="lv-LV"/>
              </w:rPr>
            </w:pPr>
          </w:p>
          <w:p w14:paraId="67B67687" w14:textId="77777777" w:rsidR="00F94CAC" w:rsidRPr="00C608EE" w:rsidRDefault="00F94CAC" w:rsidP="00F94CAC">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iCs/>
                <w:color w:val="000000" w:themeColor="text1"/>
                <w:sz w:val="24"/>
                <w:szCs w:val="24"/>
                <w:lang w:val="en-US" w:eastAsia="lv-LV"/>
              </w:rPr>
              <w:t>5. Lecture</w:t>
            </w:r>
            <w:r w:rsidRPr="00C608EE">
              <w:rPr>
                <w:rFonts w:ascii="Times New Roman" w:eastAsia="Times New Roman" w:hAnsi="Times New Roman" w:cs="Times New Roman"/>
                <w:color w:val="000000" w:themeColor="text1"/>
                <w:sz w:val="24"/>
                <w:szCs w:val="24"/>
                <w:lang w:val="en-US" w:eastAsia="lv-LV"/>
              </w:rPr>
              <w:t xml:space="preserve"> (2 hours). </w:t>
            </w:r>
            <w:r w:rsidRPr="00C608EE">
              <w:rPr>
                <w:rFonts w:ascii="Times New Roman" w:eastAsia="Times New Roman" w:hAnsi="Times New Roman" w:cs="Times New Roman"/>
                <w:b/>
                <w:bCs/>
                <w:color w:val="000000" w:themeColor="text1"/>
                <w:sz w:val="24"/>
                <w:szCs w:val="24"/>
                <w:lang w:val="en-US" w:eastAsia="lv-LV"/>
              </w:rPr>
              <w:t>Band theory - weakly bounded electron approximation.</w:t>
            </w:r>
          </w:p>
          <w:p w14:paraId="5DEDF80D" w14:textId="77777777" w:rsidR="00F94CAC" w:rsidRPr="00C608EE" w:rsidRDefault="00F94CAC" w:rsidP="00F94CAC">
            <w:pPr>
              <w:spacing w:after="0" w:line="240" w:lineRule="auto"/>
              <w:jc w:val="both"/>
              <w:rPr>
                <w:rFonts w:ascii="Times New Roman" w:eastAsia="Times New Roman" w:hAnsi="Times New Roman" w:cs="Times New Roman"/>
                <w:color w:val="000000" w:themeColor="text1"/>
                <w:sz w:val="24"/>
                <w:szCs w:val="24"/>
                <w:lang w:val="en-US" w:eastAsia="lv-LV"/>
              </w:rPr>
            </w:pPr>
            <w:proofErr w:type="spellStart"/>
            <w:r w:rsidRPr="00C608EE">
              <w:rPr>
                <w:rFonts w:ascii="Times New Roman" w:eastAsia="Times New Roman" w:hAnsi="Times New Roman" w:cs="Times New Roman"/>
                <w:color w:val="000000" w:themeColor="text1"/>
                <w:sz w:val="24"/>
                <w:szCs w:val="24"/>
                <w:lang w:val="en-US" w:eastAsia="lv-LV"/>
              </w:rPr>
              <w:t>Schroedinger</w:t>
            </w:r>
            <w:proofErr w:type="spellEnd"/>
            <w:r w:rsidRPr="00C608EE">
              <w:rPr>
                <w:rFonts w:ascii="Times New Roman" w:eastAsia="Times New Roman" w:hAnsi="Times New Roman" w:cs="Times New Roman"/>
                <w:color w:val="000000" w:themeColor="text1"/>
                <w:sz w:val="24"/>
                <w:szCs w:val="24"/>
                <w:lang w:val="en-US" w:eastAsia="lv-LV"/>
              </w:rPr>
              <w:t xml:space="preserve"> equation for solids. Adiabatic approximation. Weakly bounded electron approximation, Bloch’s functions, quasi-impulse. </w:t>
            </w:r>
          </w:p>
          <w:p w14:paraId="0D51F0DA" w14:textId="77777777" w:rsidR="00F94CAC" w:rsidRPr="00C608EE" w:rsidRDefault="00F94CAC" w:rsidP="00F94CAC">
            <w:pPr>
              <w:spacing w:after="0" w:line="240" w:lineRule="auto"/>
              <w:jc w:val="both"/>
              <w:rPr>
                <w:rFonts w:ascii="Times New Roman" w:eastAsia="Times New Roman" w:hAnsi="Times New Roman" w:cs="Times New Roman"/>
                <w:color w:val="000000" w:themeColor="text1"/>
                <w:sz w:val="24"/>
                <w:szCs w:val="24"/>
                <w:lang w:val="en-US" w:eastAsia="lv-LV"/>
              </w:rPr>
            </w:pPr>
          </w:p>
          <w:p w14:paraId="1B91A4C7" w14:textId="77777777" w:rsidR="00F94CAC" w:rsidRPr="00C608EE" w:rsidRDefault="00F94CAC" w:rsidP="00F94CAC">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iCs/>
                <w:color w:val="000000" w:themeColor="text1"/>
                <w:sz w:val="24"/>
                <w:szCs w:val="24"/>
                <w:lang w:val="en-US" w:eastAsia="lv-LV"/>
              </w:rPr>
              <w:t>6. Lecture</w:t>
            </w:r>
            <w:r w:rsidRPr="00C608EE">
              <w:rPr>
                <w:rFonts w:ascii="Times New Roman" w:eastAsia="Times New Roman" w:hAnsi="Times New Roman" w:cs="Times New Roman"/>
                <w:b/>
                <w:bCs/>
                <w:color w:val="000000" w:themeColor="text1"/>
                <w:sz w:val="24"/>
                <w:szCs w:val="24"/>
                <w:lang w:val="en-US" w:eastAsia="lv-LV"/>
              </w:rPr>
              <w:t xml:space="preserve"> </w:t>
            </w:r>
            <w:r w:rsidRPr="00C608EE">
              <w:rPr>
                <w:rFonts w:ascii="Times New Roman" w:eastAsia="Times New Roman" w:hAnsi="Times New Roman" w:cs="Times New Roman"/>
                <w:color w:val="000000" w:themeColor="text1"/>
                <w:sz w:val="24"/>
                <w:szCs w:val="24"/>
                <w:lang w:val="en-US" w:eastAsia="lv-LV"/>
              </w:rPr>
              <w:t xml:space="preserve">(2 hours). </w:t>
            </w:r>
            <w:r w:rsidRPr="00C608EE">
              <w:rPr>
                <w:rFonts w:ascii="Times New Roman" w:eastAsia="Times New Roman" w:hAnsi="Times New Roman" w:cs="Times New Roman"/>
                <w:b/>
                <w:bCs/>
                <w:color w:val="000000" w:themeColor="text1"/>
                <w:sz w:val="24"/>
                <w:szCs w:val="24"/>
                <w:lang w:val="en-US" w:eastAsia="lv-LV"/>
              </w:rPr>
              <w:t>Band theory – tightly bounded electron approximation.</w:t>
            </w:r>
          </w:p>
          <w:p w14:paraId="3D6B2801" w14:textId="77777777" w:rsidR="00F94CAC" w:rsidRPr="00C608EE" w:rsidRDefault="00F94CAC" w:rsidP="00F94CAC">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Principles of band formation in solids. Approximation of tightly bounded electrons. Bands in metals, dielectrics and semiconductors.</w:t>
            </w:r>
          </w:p>
          <w:p w14:paraId="52EA93AA" w14:textId="77777777" w:rsidR="00F94CAC" w:rsidRPr="00C608EE" w:rsidRDefault="00F94CAC" w:rsidP="00F94CAC">
            <w:pPr>
              <w:spacing w:after="0" w:line="240" w:lineRule="auto"/>
              <w:jc w:val="both"/>
              <w:rPr>
                <w:rFonts w:ascii="Times New Roman" w:eastAsia="Times New Roman" w:hAnsi="Times New Roman" w:cs="Times New Roman"/>
                <w:color w:val="000000" w:themeColor="text1"/>
                <w:sz w:val="24"/>
                <w:szCs w:val="24"/>
                <w:lang w:val="en-US" w:eastAsia="lv-LV"/>
              </w:rPr>
            </w:pPr>
          </w:p>
          <w:p w14:paraId="0C2FD0C7" w14:textId="77777777" w:rsidR="00F94CAC" w:rsidRPr="00C608EE" w:rsidRDefault="00F94CAC" w:rsidP="00F94CAC">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iCs/>
                <w:color w:val="000000" w:themeColor="text1"/>
                <w:sz w:val="24"/>
                <w:szCs w:val="24"/>
                <w:lang w:val="en-US" w:eastAsia="lv-LV"/>
              </w:rPr>
              <w:t>7. Lecture</w:t>
            </w:r>
            <w:r w:rsidRPr="00C608EE">
              <w:rPr>
                <w:rFonts w:ascii="Times New Roman" w:eastAsia="Times New Roman" w:hAnsi="Times New Roman" w:cs="Times New Roman"/>
                <w:color w:val="000000" w:themeColor="text1"/>
                <w:sz w:val="24"/>
                <w:szCs w:val="24"/>
                <w:lang w:val="en-US" w:eastAsia="lv-LV"/>
              </w:rPr>
              <w:t xml:space="preserve"> (2 hours. </w:t>
            </w:r>
            <w:r w:rsidRPr="00C608EE">
              <w:rPr>
                <w:rFonts w:ascii="Times New Roman" w:eastAsia="Times New Roman" w:hAnsi="Times New Roman" w:cs="Times New Roman"/>
                <w:b/>
                <w:bCs/>
                <w:color w:val="000000" w:themeColor="text1"/>
                <w:sz w:val="24"/>
                <w:szCs w:val="24"/>
                <w:lang w:val="en-US" w:eastAsia="lv-LV"/>
              </w:rPr>
              <w:t>Energy levels and charge carrier statistics in semiconductors.</w:t>
            </w:r>
            <w:r w:rsidRPr="00C608EE">
              <w:rPr>
                <w:rFonts w:ascii="Times New Roman" w:eastAsia="Times New Roman" w:hAnsi="Times New Roman" w:cs="Times New Roman"/>
                <w:color w:val="000000" w:themeColor="text1"/>
                <w:sz w:val="24"/>
                <w:szCs w:val="24"/>
                <w:lang w:val="en-US" w:eastAsia="lv-LV"/>
              </w:rPr>
              <w:t> </w:t>
            </w:r>
          </w:p>
          <w:p w14:paraId="21692AFA" w14:textId="77777777" w:rsidR="00F94CAC" w:rsidRPr="00C608EE" w:rsidRDefault="00F94CAC" w:rsidP="00F94CAC">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Charge carriers in semiconductors - electrons and holes. Intrinsic and impurity semiconductors, n-type and p-type semiconductors. Semiconductor conductivity. Fermi - Dirac statistics, Fermi level.</w:t>
            </w:r>
          </w:p>
          <w:p w14:paraId="3FE36365" w14:textId="77777777" w:rsidR="00C15C38" w:rsidRDefault="00F94CAC" w:rsidP="00B32354">
            <w:pPr>
              <w:pStyle w:val="ListParagraph"/>
              <w:numPr>
                <w:ilvl w:val="0"/>
                <w:numId w:val="112"/>
              </w:numPr>
              <w:spacing w:after="0" w:line="240" w:lineRule="auto"/>
              <w:jc w:val="both"/>
              <w:rPr>
                <w:rFonts w:ascii="Times New Roman" w:eastAsia="Times New Roman" w:hAnsi="Times New Roman" w:cs="Times New Roman"/>
                <w:b/>
                <w:bCs/>
                <w:color w:val="000000" w:themeColor="text1"/>
                <w:sz w:val="24"/>
                <w:szCs w:val="24"/>
                <w:lang w:val="en-US" w:eastAsia="lv-LV"/>
              </w:rPr>
            </w:pPr>
            <w:r w:rsidRPr="00C608EE">
              <w:rPr>
                <w:rFonts w:ascii="Times New Roman" w:eastAsia="Times New Roman" w:hAnsi="Times New Roman" w:cs="Times New Roman"/>
                <w:b/>
                <w:bCs/>
                <w:iCs/>
                <w:color w:val="000000" w:themeColor="text1"/>
                <w:sz w:val="24"/>
                <w:szCs w:val="24"/>
                <w:lang w:val="en-US" w:eastAsia="lv-LV"/>
              </w:rPr>
              <w:t>Lecture</w:t>
            </w:r>
            <w:r w:rsidRPr="00C608EE">
              <w:rPr>
                <w:rFonts w:ascii="Times New Roman" w:eastAsia="Times New Roman" w:hAnsi="Times New Roman" w:cs="Times New Roman"/>
                <w:b/>
                <w:bCs/>
                <w:color w:val="000000" w:themeColor="text1"/>
                <w:sz w:val="24"/>
                <w:szCs w:val="24"/>
                <w:lang w:val="en-US" w:eastAsia="lv-LV"/>
              </w:rPr>
              <w:t xml:space="preserve"> </w:t>
            </w:r>
            <w:r w:rsidRPr="00C608EE">
              <w:rPr>
                <w:rFonts w:ascii="Times New Roman" w:eastAsia="Times New Roman" w:hAnsi="Times New Roman" w:cs="Times New Roman"/>
                <w:color w:val="000000" w:themeColor="text1"/>
                <w:sz w:val="24"/>
                <w:szCs w:val="24"/>
                <w:lang w:val="en-US" w:eastAsia="lv-LV"/>
              </w:rPr>
              <w:t>(2 hours)</w:t>
            </w:r>
            <w:r w:rsidRPr="00C608EE">
              <w:rPr>
                <w:rFonts w:ascii="Times New Roman" w:eastAsia="Times New Roman" w:hAnsi="Times New Roman" w:cs="Times New Roman"/>
                <w:b/>
                <w:bCs/>
                <w:color w:val="000000" w:themeColor="text1"/>
                <w:sz w:val="24"/>
                <w:szCs w:val="24"/>
                <w:lang w:val="en-US" w:eastAsia="lv-LV"/>
              </w:rPr>
              <w:t>.</w:t>
            </w:r>
            <w:r w:rsidRPr="00C608EE">
              <w:rPr>
                <w:rFonts w:ascii="Times New Roman" w:eastAsia="Times New Roman" w:hAnsi="Times New Roman" w:cs="Times New Roman"/>
                <w:color w:val="000000" w:themeColor="text1"/>
                <w:sz w:val="24"/>
                <w:szCs w:val="24"/>
                <w:lang w:val="en-US" w:eastAsia="lv-LV"/>
              </w:rPr>
              <w:t xml:space="preserve"> </w:t>
            </w:r>
            <w:r w:rsidRPr="00C608EE">
              <w:rPr>
                <w:rFonts w:ascii="Times New Roman" w:eastAsia="Times New Roman" w:hAnsi="Times New Roman" w:cs="Times New Roman"/>
                <w:b/>
                <w:bCs/>
                <w:color w:val="000000" w:themeColor="text1"/>
                <w:sz w:val="24"/>
                <w:szCs w:val="24"/>
                <w:lang w:val="en-US" w:eastAsia="lv-LV"/>
              </w:rPr>
              <w:t>Phenomena in semiconductors, p-n junction.</w:t>
            </w:r>
          </w:p>
          <w:p w14:paraId="027BB846" w14:textId="77777777" w:rsidR="00C15C38" w:rsidRDefault="00C15C38" w:rsidP="00C15C38">
            <w:pPr>
              <w:pStyle w:val="ListParagraph"/>
              <w:spacing w:after="0" w:line="240" w:lineRule="auto"/>
              <w:jc w:val="both"/>
              <w:rPr>
                <w:rFonts w:ascii="Times New Roman" w:eastAsia="Times New Roman" w:hAnsi="Times New Roman" w:cs="Times New Roman"/>
                <w:b/>
                <w:bCs/>
                <w:color w:val="000000" w:themeColor="text1"/>
                <w:sz w:val="24"/>
                <w:szCs w:val="24"/>
                <w:lang w:val="en-US" w:eastAsia="lv-LV"/>
              </w:rPr>
            </w:pPr>
          </w:p>
          <w:p w14:paraId="68F839D4" w14:textId="1168F495" w:rsidR="00F94CAC" w:rsidRPr="00C15C38" w:rsidRDefault="00F94CAC" w:rsidP="00B32354">
            <w:pPr>
              <w:pStyle w:val="ListParagraph"/>
              <w:numPr>
                <w:ilvl w:val="0"/>
                <w:numId w:val="112"/>
              </w:numPr>
              <w:spacing w:after="0" w:line="240" w:lineRule="auto"/>
              <w:jc w:val="both"/>
              <w:rPr>
                <w:rFonts w:ascii="Times New Roman" w:eastAsia="Times New Roman" w:hAnsi="Times New Roman" w:cs="Times New Roman"/>
                <w:b/>
                <w:bCs/>
                <w:color w:val="000000" w:themeColor="text1"/>
                <w:sz w:val="24"/>
                <w:szCs w:val="24"/>
                <w:lang w:val="en-US" w:eastAsia="lv-LV"/>
              </w:rPr>
            </w:pPr>
            <w:r w:rsidRPr="00C15C38">
              <w:rPr>
                <w:rFonts w:ascii="Times New Roman" w:eastAsia="Times New Roman" w:hAnsi="Times New Roman" w:cs="Times New Roman"/>
                <w:color w:val="000000" w:themeColor="text1"/>
                <w:sz w:val="24"/>
                <w:szCs w:val="24"/>
                <w:lang w:val="en-US" w:eastAsia="lv-LV"/>
              </w:rPr>
              <w:t>Phenomena in semiconductors in electric and magnetic fields. p-n transition in semiconductors, diffusion and drift currents, semiconductor devices.</w:t>
            </w:r>
          </w:p>
          <w:p w14:paraId="15CF6CF5" w14:textId="77777777" w:rsidR="00F94CAC" w:rsidRPr="00C608EE" w:rsidRDefault="00F94CAC" w:rsidP="00F94CAC">
            <w:pPr>
              <w:spacing w:after="0" w:line="240" w:lineRule="auto"/>
              <w:jc w:val="both"/>
              <w:rPr>
                <w:rFonts w:ascii="Times New Roman" w:eastAsia="Times New Roman" w:hAnsi="Times New Roman" w:cs="Times New Roman"/>
                <w:color w:val="000000" w:themeColor="text1"/>
                <w:sz w:val="24"/>
                <w:szCs w:val="24"/>
                <w:lang w:val="en-US" w:eastAsia="lv-LV"/>
              </w:rPr>
            </w:pPr>
          </w:p>
          <w:p w14:paraId="5193BEE8" w14:textId="4612C2BC" w:rsidR="00F94CAC" w:rsidRPr="00C15C38" w:rsidRDefault="00C15C38" w:rsidP="00C15C38">
            <w:pPr>
              <w:spacing w:after="0" w:line="240" w:lineRule="auto"/>
              <w:jc w:val="both"/>
              <w:rPr>
                <w:rFonts w:ascii="Times New Roman" w:eastAsia="Times New Roman" w:hAnsi="Times New Roman" w:cs="Times New Roman"/>
                <w:b/>
                <w:bCs/>
                <w:color w:val="000000" w:themeColor="text1"/>
                <w:sz w:val="24"/>
                <w:szCs w:val="24"/>
                <w:lang w:val="en-US" w:eastAsia="lv-LV"/>
              </w:rPr>
            </w:pPr>
            <w:r>
              <w:rPr>
                <w:rFonts w:ascii="Times New Roman" w:eastAsia="Times New Roman" w:hAnsi="Times New Roman" w:cs="Times New Roman"/>
                <w:b/>
                <w:bCs/>
                <w:color w:val="000000" w:themeColor="text1"/>
                <w:sz w:val="24"/>
                <w:szCs w:val="24"/>
                <w:lang w:val="en-US" w:eastAsia="lv-LV"/>
              </w:rPr>
              <w:lastRenderedPageBreak/>
              <w:t xml:space="preserve">9. </w:t>
            </w:r>
            <w:r w:rsidR="00F94CAC" w:rsidRPr="00C15C38">
              <w:rPr>
                <w:rFonts w:ascii="Times New Roman" w:eastAsia="Times New Roman" w:hAnsi="Times New Roman" w:cs="Times New Roman"/>
                <w:b/>
                <w:bCs/>
                <w:color w:val="000000" w:themeColor="text1"/>
                <w:sz w:val="24"/>
                <w:szCs w:val="24"/>
                <w:lang w:val="en-US" w:eastAsia="lv-LV"/>
              </w:rPr>
              <w:t xml:space="preserve">Test work </w:t>
            </w:r>
            <w:r w:rsidR="00F94CAC" w:rsidRPr="00C15C38">
              <w:rPr>
                <w:rFonts w:ascii="Times New Roman" w:eastAsia="Times New Roman" w:hAnsi="Times New Roman" w:cs="Times New Roman"/>
                <w:color w:val="000000" w:themeColor="text1"/>
                <w:sz w:val="24"/>
                <w:szCs w:val="24"/>
                <w:lang w:val="en-US" w:eastAsia="lv-LV"/>
              </w:rPr>
              <w:t>(2 hours)</w:t>
            </w:r>
            <w:r w:rsidR="00F94CAC" w:rsidRPr="00C15C38">
              <w:rPr>
                <w:rFonts w:ascii="Times New Roman" w:eastAsia="Times New Roman" w:hAnsi="Times New Roman" w:cs="Times New Roman"/>
                <w:b/>
                <w:bCs/>
                <w:color w:val="000000" w:themeColor="text1"/>
                <w:sz w:val="24"/>
                <w:szCs w:val="24"/>
                <w:lang w:val="en-US" w:eastAsia="lv-LV"/>
              </w:rPr>
              <w:t>.</w:t>
            </w:r>
          </w:p>
          <w:p w14:paraId="2C0FA432" w14:textId="77777777" w:rsidR="00F94CAC" w:rsidRPr="00C608EE" w:rsidRDefault="00F94CAC" w:rsidP="00F94CAC">
            <w:pPr>
              <w:pStyle w:val="ListParagraph"/>
              <w:spacing w:after="0" w:line="240" w:lineRule="auto"/>
              <w:jc w:val="both"/>
              <w:rPr>
                <w:rFonts w:ascii="Times New Roman" w:eastAsia="Times New Roman" w:hAnsi="Times New Roman" w:cs="Times New Roman"/>
                <w:color w:val="000000" w:themeColor="text1"/>
                <w:sz w:val="24"/>
                <w:szCs w:val="24"/>
                <w:lang w:val="en-US" w:eastAsia="lv-LV"/>
              </w:rPr>
            </w:pPr>
          </w:p>
          <w:p w14:paraId="6F1AEACD" w14:textId="77777777" w:rsidR="00F94CAC" w:rsidRPr="00C608EE" w:rsidRDefault="00F94CAC" w:rsidP="00F94CAC">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iCs/>
                <w:color w:val="000000" w:themeColor="text1"/>
                <w:sz w:val="24"/>
                <w:szCs w:val="24"/>
                <w:lang w:val="en-US" w:eastAsia="lv-LV"/>
              </w:rPr>
              <w:t>10. Lecture.</w:t>
            </w:r>
            <w:r w:rsidRPr="00C608EE">
              <w:rPr>
                <w:rFonts w:ascii="Times New Roman" w:eastAsia="Times New Roman" w:hAnsi="Times New Roman" w:cs="Times New Roman"/>
                <w:iCs/>
                <w:color w:val="000000" w:themeColor="text1"/>
                <w:sz w:val="24"/>
                <w:szCs w:val="24"/>
                <w:lang w:val="en-US" w:eastAsia="lv-LV"/>
              </w:rPr>
              <w:t xml:space="preserve"> </w:t>
            </w:r>
            <w:r w:rsidRPr="00C608EE">
              <w:rPr>
                <w:rFonts w:ascii="Times New Roman" w:eastAsia="Times New Roman" w:hAnsi="Times New Roman" w:cs="Times New Roman"/>
                <w:b/>
                <w:bCs/>
                <w:color w:val="000000" w:themeColor="text1"/>
                <w:sz w:val="24"/>
                <w:szCs w:val="24"/>
                <w:lang w:val="en-US" w:eastAsia="lv-LV"/>
              </w:rPr>
              <w:t xml:space="preserve">Dielectrics, ferroelectrics </w:t>
            </w:r>
            <w:r w:rsidRPr="00C608EE">
              <w:rPr>
                <w:rFonts w:ascii="Times New Roman" w:eastAsia="Times New Roman" w:hAnsi="Times New Roman" w:cs="Times New Roman"/>
                <w:color w:val="000000" w:themeColor="text1"/>
                <w:sz w:val="24"/>
                <w:szCs w:val="24"/>
                <w:lang w:val="en-US" w:eastAsia="lv-LV"/>
              </w:rPr>
              <w:t>(2 hours)</w:t>
            </w:r>
            <w:r w:rsidRPr="00C608EE">
              <w:rPr>
                <w:rFonts w:ascii="Times New Roman" w:eastAsia="Times New Roman" w:hAnsi="Times New Roman" w:cs="Times New Roman"/>
                <w:b/>
                <w:bCs/>
                <w:color w:val="000000" w:themeColor="text1"/>
                <w:sz w:val="24"/>
                <w:szCs w:val="24"/>
                <w:lang w:val="en-US" w:eastAsia="lv-LV"/>
              </w:rPr>
              <w:t>.</w:t>
            </w:r>
          </w:p>
          <w:p w14:paraId="76AEB61A" w14:textId="77777777" w:rsidR="00F94CAC" w:rsidRPr="00C608EE" w:rsidRDefault="00F94CAC" w:rsidP="00F94CAC">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Polarization. Polarization mechanisms in dielectrics. Dielectrics in an external electric field. Dielectric constant. Flat-parallel capacitor. Internal fields. Dependence of dielectric properties on electric field frequency. Ferroelectrics, their properties. </w:t>
            </w:r>
            <w:proofErr w:type="spellStart"/>
            <w:r w:rsidRPr="00C608EE">
              <w:rPr>
                <w:rFonts w:ascii="Times New Roman" w:eastAsia="Times New Roman" w:hAnsi="Times New Roman" w:cs="Times New Roman"/>
                <w:color w:val="000000" w:themeColor="text1"/>
                <w:sz w:val="24"/>
                <w:szCs w:val="24"/>
                <w:lang w:val="en-US" w:eastAsia="lv-LV"/>
              </w:rPr>
              <w:t>Piezoelectrics</w:t>
            </w:r>
            <w:proofErr w:type="spellEnd"/>
            <w:r w:rsidRPr="00C608EE">
              <w:rPr>
                <w:rFonts w:ascii="Times New Roman" w:eastAsia="Times New Roman" w:hAnsi="Times New Roman" w:cs="Times New Roman"/>
                <w:color w:val="000000" w:themeColor="text1"/>
                <w:sz w:val="24"/>
                <w:szCs w:val="24"/>
                <w:lang w:val="en-US" w:eastAsia="lv-LV"/>
              </w:rPr>
              <w:t>. Dielectric breakdown.</w:t>
            </w:r>
          </w:p>
          <w:p w14:paraId="278CF88F" w14:textId="77777777" w:rsidR="00F94CAC" w:rsidRPr="00C608EE" w:rsidRDefault="00F94CAC" w:rsidP="00F94CAC">
            <w:pPr>
              <w:spacing w:after="0" w:line="240" w:lineRule="auto"/>
              <w:jc w:val="both"/>
              <w:rPr>
                <w:rFonts w:ascii="Times New Roman" w:eastAsia="Times New Roman" w:hAnsi="Times New Roman" w:cs="Times New Roman"/>
                <w:color w:val="000000" w:themeColor="text1"/>
                <w:sz w:val="24"/>
                <w:szCs w:val="24"/>
                <w:lang w:val="en-US" w:eastAsia="lv-LV"/>
              </w:rPr>
            </w:pPr>
          </w:p>
          <w:p w14:paraId="66285C31" w14:textId="77777777" w:rsidR="00F94CAC" w:rsidRPr="00C608EE" w:rsidRDefault="00F94CAC" w:rsidP="00F94CAC">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iCs/>
                <w:color w:val="000000" w:themeColor="text1"/>
                <w:sz w:val="24"/>
                <w:szCs w:val="24"/>
                <w:lang w:val="en-US" w:eastAsia="lv-LV"/>
              </w:rPr>
              <w:t>11. Lecture.</w:t>
            </w:r>
            <w:r w:rsidRPr="00C608EE">
              <w:rPr>
                <w:rFonts w:ascii="Times New Roman" w:eastAsia="Times New Roman" w:hAnsi="Times New Roman" w:cs="Times New Roman"/>
                <w:color w:val="000000" w:themeColor="text1"/>
                <w:sz w:val="24"/>
                <w:szCs w:val="24"/>
                <w:lang w:val="en-US" w:eastAsia="lv-LV"/>
              </w:rPr>
              <w:t xml:space="preserve"> </w:t>
            </w:r>
            <w:r w:rsidRPr="00C608EE">
              <w:rPr>
                <w:rFonts w:ascii="Times New Roman" w:eastAsia="Times New Roman" w:hAnsi="Times New Roman" w:cs="Times New Roman"/>
                <w:b/>
                <w:bCs/>
                <w:color w:val="000000" w:themeColor="text1"/>
                <w:sz w:val="24"/>
                <w:szCs w:val="24"/>
                <w:lang w:val="en-US" w:eastAsia="lv-LV"/>
              </w:rPr>
              <w:t xml:space="preserve">Optical properties of solids </w:t>
            </w:r>
            <w:r w:rsidRPr="00C608EE">
              <w:rPr>
                <w:rFonts w:ascii="Times New Roman" w:eastAsia="Times New Roman" w:hAnsi="Times New Roman" w:cs="Times New Roman"/>
                <w:color w:val="000000" w:themeColor="text1"/>
                <w:sz w:val="24"/>
                <w:szCs w:val="24"/>
                <w:lang w:val="en-US" w:eastAsia="lv-LV"/>
              </w:rPr>
              <w:t>(2 hours)</w:t>
            </w:r>
            <w:r w:rsidRPr="00C608EE">
              <w:rPr>
                <w:rFonts w:ascii="Times New Roman" w:eastAsia="Times New Roman" w:hAnsi="Times New Roman" w:cs="Times New Roman"/>
                <w:b/>
                <w:bCs/>
                <w:color w:val="000000" w:themeColor="text1"/>
                <w:sz w:val="24"/>
                <w:szCs w:val="24"/>
                <w:lang w:val="en-US" w:eastAsia="lv-LV"/>
              </w:rPr>
              <w:t>.</w:t>
            </w:r>
          </w:p>
          <w:p w14:paraId="3565A043" w14:textId="77777777" w:rsidR="00F94CAC" w:rsidRPr="00FC47F1" w:rsidRDefault="00F94CAC" w:rsidP="00F94CAC">
            <w:pPr>
              <w:spacing w:after="0" w:line="240" w:lineRule="auto"/>
              <w:jc w:val="both"/>
              <w:rPr>
                <w:rFonts w:ascii="Times New Roman" w:eastAsia="Times New Roman" w:hAnsi="Times New Roman" w:cs="Times New Roman"/>
                <w:color w:val="000000" w:themeColor="text1"/>
                <w:sz w:val="24"/>
                <w:szCs w:val="24"/>
                <w:lang w:val="fr-FR" w:eastAsia="lv-LV"/>
              </w:rPr>
            </w:pPr>
            <w:r w:rsidRPr="00C608EE">
              <w:rPr>
                <w:rFonts w:ascii="Times New Roman" w:eastAsia="Times New Roman" w:hAnsi="Times New Roman" w:cs="Times New Roman"/>
                <w:color w:val="000000" w:themeColor="text1"/>
                <w:sz w:val="24"/>
                <w:szCs w:val="24"/>
                <w:lang w:val="en-US" w:eastAsia="lv-LV"/>
              </w:rPr>
              <w:t xml:space="preserve">Light absorption and emission. Direct and indirect optical transitions. </w:t>
            </w:r>
            <w:r w:rsidRPr="00FC47F1">
              <w:rPr>
                <w:rFonts w:ascii="Times New Roman" w:eastAsia="Times New Roman" w:hAnsi="Times New Roman" w:cs="Times New Roman"/>
                <w:color w:val="000000" w:themeColor="text1"/>
                <w:sz w:val="24"/>
                <w:szCs w:val="24"/>
                <w:lang w:val="fr-FR" w:eastAsia="lv-LV"/>
              </w:rPr>
              <w:t>Electro-</w:t>
            </w:r>
            <w:proofErr w:type="spellStart"/>
            <w:r w:rsidRPr="00FC47F1">
              <w:rPr>
                <w:rFonts w:ascii="Times New Roman" w:eastAsia="Times New Roman" w:hAnsi="Times New Roman" w:cs="Times New Roman"/>
                <w:color w:val="000000" w:themeColor="text1"/>
                <w:sz w:val="24"/>
                <w:szCs w:val="24"/>
                <w:lang w:val="fr-FR" w:eastAsia="lv-LV"/>
              </w:rPr>
              <w:t>optical</w:t>
            </w:r>
            <w:proofErr w:type="spellEnd"/>
            <w:r w:rsidRPr="00FC47F1">
              <w:rPr>
                <w:rFonts w:ascii="Times New Roman" w:eastAsia="Times New Roman" w:hAnsi="Times New Roman" w:cs="Times New Roman"/>
                <w:color w:val="000000" w:themeColor="text1"/>
                <w:sz w:val="24"/>
                <w:szCs w:val="24"/>
                <w:lang w:val="fr-FR" w:eastAsia="lv-LV"/>
              </w:rPr>
              <w:t xml:space="preserve"> </w:t>
            </w:r>
            <w:proofErr w:type="spellStart"/>
            <w:proofErr w:type="gramStart"/>
            <w:r w:rsidRPr="00FC47F1">
              <w:rPr>
                <w:rFonts w:ascii="Times New Roman" w:eastAsia="Times New Roman" w:hAnsi="Times New Roman" w:cs="Times New Roman"/>
                <w:color w:val="000000" w:themeColor="text1"/>
                <w:sz w:val="24"/>
                <w:szCs w:val="24"/>
                <w:lang w:val="fr-FR" w:eastAsia="lv-LV"/>
              </w:rPr>
              <w:t>properties</w:t>
            </w:r>
            <w:proofErr w:type="spellEnd"/>
            <w:r w:rsidRPr="00FC47F1">
              <w:rPr>
                <w:rFonts w:ascii="Times New Roman" w:eastAsia="Times New Roman" w:hAnsi="Times New Roman" w:cs="Times New Roman"/>
                <w:color w:val="000000" w:themeColor="text1"/>
                <w:sz w:val="24"/>
                <w:szCs w:val="24"/>
                <w:lang w:val="fr-FR" w:eastAsia="lv-LV"/>
              </w:rPr>
              <w:t>:</w:t>
            </w:r>
            <w:proofErr w:type="gramEnd"/>
            <w:r w:rsidRPr="00FC47F1">
              <w:rPr>
                <w:rFonts w:ascii="Times New Roman" w:eastAsia="Times New Roman" w:hAnsi="Times New Roman" w:cs="Times New Roman"/>
                <w:color w:val="000000" w:themeColor="text1"/>
                <w:sz w:val="24"/>
                <w:szCs w:val="24"/>
                <w:lang w:val="fr-FR" w:eastAsia="lv-LV"/>
              </w:rPr>
              <w:t xml:space="preserve"> </w:t>
            </w:r>
            <w:proofErr w:type="spellStart"/>
            <w:r w:rsidRPr="00FC47F1">
              <w:rPr>
                <w:rFonts w:ascii="Times New Roman" w:eastAsia="Times New Roman" w:hAnsi="Times New Roman" w:cs="Times New Roman"/>
                <w:color w:val="000000" w:themeColor="text1"/>
                <w:sz w:val="24"/>
                <w:szCs w:val="24"/>
                <w:lang w:val="fr-FR" w:eastAsia="lv-LV"/>
              </w:rPr>
              <w:t>photoconductivity</w:t>
            </w:r>
            <w:proofErr w:type="spellEnd"/>
            <w:r w:rsidRPr="00FC47F1">
              <w:rPr>
                <w:rFonts w:ascii="Times New Roman" w:eastAsia="Times New Roman" w:hAnsi="Times New Roman" w:cs="Times New Roman"/>
                <w:color w:val="000000" w:themeColor="text1"/>
                <w:sz w:val="24"/>
                <w:szCs w:val="24"/>
                <w:lang w:val="fr-FR" w:eastAsia="lv-LV"/>
              </w:rPr>
              <w:t xml:space="preserve">, photodiodes, laser diodes, </w:t>
            </w:r>
            <w:proofErr w:type="spellStart"/>
            <w:r w:rsidRPr="00FC47F1">
              <w:rPr>
                <w:rFonts w:ascii="Times New Roman" w:eastAsia="Times New Roman" w:hAnsi="Times New Roman" w:cs="Times New Roman"/>
                <w:color w:val="000000" w:themeColor="text1"/>
                <w:sz w:val="24"/>
                <w:szCs w:val="24"/>
                <w:lang w:val="fr-FR" w:eastAsia="lv-LV"/>
              </w:rPr>
              <w:t>photovoltaic</w:t>
            </w:r>
            <w:proofErr w:type="spellEnd"/>
            <w:r w:rsidRPr="00FC47F1">
              <w:rPr>
                <w:rFonts w:ascii="Times New Roman" w:eastAsia="Times New Roman" w:hAnsi="Times New Roman" w:cs="Times New Roman"/>
                <w:color w:val="000000" w:themeColor="text1"/>
                <w:sz w:val="24"/>
                <w:szCs w:val="24"/>
                <w:lang w:val="fr-FR" w:eastAsia="lv-LV"/>
              </w:rPr>
              <w:t xml:space="preserve"> </w:t>
            </w:r>
            <w:proofErr w:type="spellStart"/>
            <w:r w:rsidRPr="00FC47F1">
              <w:rPr>
                <w:rFonts w:ascii="Times New Roman" w:eastAsia="Times New Roman" w:hAnsi="Times New Roman" w:cs="Times New Roman"/>
                <w:color w:val="000000" w:themeColor="text1"/>
                <w:sz w:val="24"/>
                <w:szCs w:val="24"/>
                <w:lang w:val="fr-FR" w:eastAsia="lv-LV"/>
              </w:rPr>
              <w:t>cells</w:t>
            </w:r>
            <w:proofErr w:type="spellEnd"/>
            <w:r w:rsidRPr="00FC47F1">
              <w:rPr>
                <w:rFonts w:ascii="Times New Roman" w:eastAsia="Times New Roman" w:hAnsi="Times New Roman" w:cs="Times New Roman"/>
                <w:color w:val="000000" w:themeColor="text1"/>
                <w:sz w:val="24"/>
                <w:szCs w:val="24"/>
                <w:lang w:val="fr-FR" w:eastAsia="lv-LV"/>
              </w:rPr>
              <w:t xml:space="preserve">. </w:t>
            </w:r>
            <w:proofErr w:type="spellStart"/>
            <w:r w:rsidRPr="00FC47F1">
              <w:rPr>
                <w:rFonts w:ascii="Times New Roman" w:eastAsia="Times New Roman" w:hAnsi="Times New Roman" w:cs="Times New Roman"/>
                <w:color w:val="000000" w:themeColor="text1"/>
                <w:sz w:val="24"/>
                <w:szCs w:val="24"/>
                <w:lang w:val="fr-FR" w:eastAsia="lv-LV"/>
              </w:rPr>
              <w:t>Quasi-particles</w:t>
            </w:r>
            <w:proofErr w:type="spellEnd"/>
            <w:r w:rsidRPr="00FC47F1">
              <w:rPr>
                <w:rFonts w:ascii="Times New Roman" w:eastAsia="Times New Roman" w:hAnsi="Times New Roman" w:cs="Times New Roman"/>
                <w:color w:val="000000" w:themeColor="text1"/>
                <w:sz w:val="24"/>
                <w:szCs w:val="24"/>
                <w:lang w:val="fr-FR" w:eastAsia="lv-LV"/>
              </w:rPr>
              <w:t xml:space="preserve"> in </w:t>
            </w:r>
            <w:proofErr w:type="spellStart"/>
            <w:proofErr w:type="gramStart"/>
            <w:r w:rsidRPr="00FC47F1">
              <w:rPr>
                <w:rFonts w:ascii="Times New Roman" w:eastAsia="Times New Roman" w:hAnsi="Times New Roman" w:cs="Times New Roman"/>
                <w:color w:val="000000" w:themeColor="text1"/>
                <w:sz w:val="24"/>
                <w:szCs w:val="24"/>
                <w:lang w:val="fr-FR" w:eastAsia="lv-LV"/>
              </w:rPr>
              <w:t>solids</w:t>
            </w:r>
            <w:proofErr w:type="spellEnd"/>
            <w:r w:rsidRPr="00FC47F1">
              <w:rPr>
                <w:rFonts w:ascii="Times New Roman" w:eastAsia="Times New Roman" w:hAnsi="Times New Roman" w:cs="Times New Roman"/>
                <w:color w:val="000000" w:themeColor="text1"/>
                <w:sz w:val="24"/>
                <w:szCs w:val="24"/>
                <w:lang w:val="fr-FR" w:eastAsia="lv-LV"/>
              </w:rPr>
              <w:t>:</w:t>
            </w:r>
            <w:proofErr w:type="gramEnd"/>
            <w:r w:rsidRPr="00FC47F1">
              <w:rPr>
                <w:rFonts w:ascii="Times New Roman" w:eastAsia="Times New Roman" w:hAnsi="Times New Roman" w:cs="Times New Roman"/>
                <w:color w:val="000000" w:themeColor="text1"/>
                <w:sz w:val="24"/>
                <w:szCs w:val="24"/>
                <w:lang w:val="fr-FR" w:eastAsia="lv-LV"/>
              </w:rPr>
              <w:t xml:space="preserve"> excitons, plasmons, </w:t>
            </w:r>
            <w:proofErr w:type="spellStart"/>
            <w:r w:rsidRPr="00FC47F1">
              <w:rPr>
                <w:rFonts w:ascii="Times New Roman" w:eastAsia="Times New Roman" w:hAnsi="Times New Roman" w:cs="Times New Roman"/>
                <w:color w:val="000000" w:themeColor="text1"/>
                <w:sz w:val="24"/>
                <w:szCs w:val="24"/>
                <w:lang w:val="fr-FR" w:eastAsia="lv-LV"/>
              </w:rPr>
              <w:t>polarons</w:t>
            </w:r>
            <w:proofErr w:type="spellEnd"/>
            <w:r w:rsidRPr="00FC47F1">
              <w:rPr>
                <w:rFonts w:ascii="Times New Roman" w:eastAsia="Times New Roman" w:hAnsi="Times New Roman" w:cs="Times New Roman"/>
                <w:color w:val="000000" w:themeColor="text1"/>
                <w:sz w:val="24"/>
                <w:szCs w:val="24"/>
                <w:lang w:val="fr-FR" w:eastAsia="lv-LV"/>
              </w:rPr>
              <w:t>, polaritons. </w:t>
            </w:r>
          </w:p>
          <w:p w14:paraId="16C209BA" w14:textId="77777777" w:rsidR="00F94CAC" w:rsidRPr="00FC47F1" w:rsidRDefault="00F94CAC" w:rsidP="00F94CAC">
            <w:pPr>
              <w:spacing w:after="0" w:line="240" w:lineRule="auto"/>
              <w:jc w:val="both"/>
              <w:rPr>
                <w:rFonts w:ascii="Times New Roman" w:eastAsia="Times New Roman" w:hAnsi="Times New Roman" w:cs="Times New Roman"/>
                <w:color w:val="000000" w:themeColor="text1"/>
                <w:sz w:val="24"/>
                <w:szCs w:val="24"/>
                <w:lang w:val="fr-FR" w:eastAsia="lv-LV"/>
              </w:rPr>
            </w:pPr>
          </w:p>
          <w:p w14:paraId="2CFBE0D0" w14:textId="77777777" w:rsidR="00F94CAC" w:rsidRPr="00C608EE" w:rsidRDefault="00F94CAC" w:rsidP="00F94CAC">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iCs/>
                <w:color w:val="000000" w:themeColor="text1"/>
                <w:sz w:val="24"/>
                <w:szCs w:val="24"/>
                <w:lang w:val="en-US" w:eastAsia="lv-LV"/>
              </w:rPr>
              <w:t>12. Lecture.</w:t>
            </w:r>
            <w:r w:rsidRPr="00C608EE">
              <w:rPr>
                <w:rFonts w:ascii="Times New Roman" w:eastAsia="Times New Roman" w:hAnsi="Times New Roman" w:cs="Times New Roman"/>
                <w:color w:val="000000" w:themeColor="text1"/>
                <w:sz w:val="24"/>
                <w:szCs w:val="24"/>
                <w:lang w:val="en-US" w:eastAsia="lv-LV"/>
              </w:rPr>
              <w:t xml:space="preserve"> </w:t>
            </w:r>
            <w:r w:rsidRPr="00C608EE">
              <w:rPr>
                <w:rFonts w:ascii="Times New Roman" w:eastAsia="Times New Roman" w:hAnsi="Times New Roman" w:cs="Times New Roman"/>
                <w:b/>
                <w:bCs/>
                <w:color w:val="000000" w:themeColor="text1"/>
                <w:sz w:val="24"/>
                <w:szCs w:val="24"/>
                <w:lang w:val="en-US" w:eastAsia="lv-LV"/>
              </w:rPr>
              <w:t xml:space="preserve">Magnetic properties: diamagnetism, </w:t>
            </w:r>
            <w:proofErr w:type="spellStart"/>
            <w:r w:rsidRPr="00C608EE">
              <w:rPr>
                <w:rFonts w:ascii="Times New Roman" w:eastAsia="Times New Roman" w:hAnsi="Times New Roman" w:cs="Times New Roman"/>
                <w:b/>
                <w:bCs/>
                <w:color w:val="000000" w:themeColor="text1"/>
                <w:sz w:val="24"/>
                <w:szCs w:val="24"/>
                <w:lang w:val="en-US" w:eastAsia="lv-LV"/>
              </w:rPr>
              <w:t>paramagnetism</w:t>
            </w:r>
            <w:proofErr w:type="spellEnd"/>
            <w:r w:rsidRPr="00C608EE">
              <w:rPr>
                <w:rFonts w:ascii="Times New Roman" w:eastAsia="Times New Roman" w:hAnsi="Times New Roman" w:cs="Times New Roman"/>
                <w:b/>
                <w:bCs/>
                <w:color w:val="000000" w:themeColor="text1"/>
                <w:sz w:val="24"/>
                <w:szCs w:val="24"/>
                <w:lang w:val="en-US" w:eastAsia="lv-LV"/>
              </w:rPr>
              <w:t xml:space="preserve">, ferromagnetism </w:t>
            </w:r>
            <w:r w:rsidRPr="00C608EE">
              <w:rPr>
                <w:rFonts w:ascii="Times New Roman" w:eastAsia="Times New Roman" w:hAnsi="Times New Roman" w:cs="Times New Roman"/>
                <w:color w:val="000000" w:themeColor="text1"/>
                <w:sz w:val="24"/>
                <w:szCs w:val="24"/>
                <w:lang w:val="en-US" w:eastAsia="lv-LV"/>
              </w:rPr>
              <w:t>(2 hours)</w:t>
            </w:r>
            <w:r w:rsidRPr="00C608EE">
              <w:rPr>
                <w:rFonts w:ascii="Times New Roman" w:eastAsia="Times New Roman" w:hAnsi="Times New Roman" w:cs="Times New Roman"/>
                <w:b/>
                <w:bCs/>
                <w:color w:val="000000" w:themeColor="text1"/>
                <w:sz w:val="24"/>
                <w:szCs w:val="24"/>
                <w:lang w:val="en-US" w:eastAsia="lv-LV"/>
              </w:rPr>
              <w:t>.</w:t>
            </w:r>
          </w:p>
          <w:p w14:paraId="55EC66E6" w14:textId="77777777" w:rsidR="00F94CAC" w:rsidRPr="00C608EE" w:rsidRDefault="00F94CAC" w:rsidP="00F94CAC">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Magnetic properties of solids - </w:t>
            </w:r>
            <w:proofErr w:type="spellStart"/>
            <w:r w:rsidRPr="00C608EE">
              <w:rPr>
                <w:rFonts w:ascii="Times New Roman" w:eastAsia="Times New Roman" w:hAnsi="Times New Roman" w:cs="Times New Roman"/>
                <w:color w:val="000000" w:themeColor="text1"/>
                <w:sz w:val="24"/>
                <w:szCs w:val="24"/>
                <w:lang w:val="en-US" w:eastAsia="lv-LV"/>
              </w:rPr>
              <w:t>diamagnetics</w:t>
            </w:r>
            <w:proofErr w:type="spellEnd"/>
            <w:r w:rsidRPr="00C608EE">
              <w:rPr>
                <w:rFonts w:ascii="Times New Roman" w:eastAsia="Times New Roman" w:hAnsi="Times New Roman" w:cs="Times New Roman"/>
                <w:color w:val="000000" w:themeColor="text1"/>
                <w:sz w:val="24"/>
                <w:szCs w:val="24"/>
                <w:lang w:val="en-US" w:eastAsia="lv-LV"/>
              </w:rPr>
              <w:t xml:space="preserve">, </w:t>
            </w:r>
            <w:proofErr w:type="spellStart"/>
            <w:r w:rsidRPr="00C608EE">
              <w:rPr>
                <w:rFonts w:ascii="Times New Roman" w:eastAsia="Times New Roman" w:hAnsi="Times New Roman" w:cs="Times New Roman"/>
                <w:color w:val="000000" w:themeColor="text1"/>
                <w:sz w:val="24"/>
                <w:szCs w:val="24"/>
                <w:lang w:val="en-US" w:eastAsia="lv-LV"/>
              </w:rPr>
              <w:t>paramagnetics</w:t>
            </w:r>
            <w:proofErr w:type="spellEnd"/>
            <w:r w:rsidRPr="00C608EE">
              <w:rPr>
                <w:rFonts w:ascii="Times New Roman" w:eastAsia="Times New Roman" w:hAnsi="Times New Roman" w:cs="Times New Roman"/>
                <w:color w:val="000000" w:themeColor="text1"/>
                <w:sz w:val="24"/>
                <w:szCs w:val="24"/>
                <w:lang w:val="en-US" w:eastAsia="lv-LV"/>
              </w:rPr>
              <w:t>, ferromagnets. Magnetic structures in solids and their characteristics. Magnetic resonance in solids.</w:t>
            </w:r>
          </w:p>
          <w:p w14:paraId="69346F80" w14:textId="77777777" w:rsidR="00F94CAC" w:rsidRPr="00C608EE" w:rsidRDefault="00F94CAC" w:rsidP="00F94CAC">
            <w:pPr>
              <w:spacing w:after="0" w:line="240" w:lineRule="auto"/>
              <w:jc w:val="both"/>
              <w:rPr>
                <w:rFonts w:ascii="Times New Roman" w:eastAsia="Times New Roman" w:hAnsi="Times New Roman" w:cs="Times New Roman"/>
                <w:color w:val="000000" w:themeColor="text1"/>
                <w:sz w:val="24"/>
                <w:szCs w:val="24"/>
                <w:lang w:val="en-US" w:eastAsia="lv-LV"/>
              </w:rPr>
            </w:pPr>
          </w:p>
          <w:p w14:paraId="1BA67B90" w14:textId="77777777" w:rsidR="00F94CAC" w:rsidRPr="00C608EE" w:rsidRDefault="00F94CAC" w:rsidP="00F94CAC">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iCs/>
                <w:color w:val="000000" w:themeColor="text1"/>
                <w:sz w:val="24"/>
                <w:szCs w:val="24"/>
                <w:lang w:val="en-US" w:eastAsia="lv-LV"/>
              </w:rPr>
              <w:t>13. Lecture.</w:t>
            </w:r>
            <w:r w:rsidRPr="00C608EE">
              <w:rPr>
                <w:rFonts w:ascii="Times New Roman" w:eastAsia="Times New Roman" w:hAnsi="Times New Roman" w:cs="Times New Roman"/>
                <w:color w:val="000000" w:themeColor="text1"/>
                <w:sz w:val="24"/>
                <w:szCs w:val="24"/>
                <w:lang w:val="en-US" w:eastAsia="lv-LV"/>
              </w:rPr>
              <w:t xml:space="preserve"> </w:t>
            </w:r>
            <w:r w:rsidRPr="00C608EE">
              <w:rPr>
                <w:rFonts w:ascii="Times New Roman" w:eastAsia="Times New Roman" w:hAnsi="Times New Roman" w:cs="Times New Roman"/>
                <w:b/>
                <w:bCs/>
                <w:color w:val="000000" w:themeColor="text1"/>
                <w:sz w:val="24"/>
                <w:szCs w:val="24"/>
                <w:lang w:val="en-US" w:eastAsia="lv-LV"/>
              </w:rPr>
              <w:t xml:space="preserve">Superconductivity </w:t>
            </w:r>
            <w:r w:rsidRPr="00C608EE">
              <w:rPr>
                <w:rFonts w:ascii="Times New Roman" w:eastAsia="Times New Roman" w:hAnsi="Times New Roman" w:cs="Times New Roman"/>
                <w:color w:val="000000" w:themeColor="text1"/>
                <w:sz w:val="24"/>
                <w:szCs w:val="24"/>
                <w:lang w:val="en-US" w:eastAsia="lv-LV"/>
              </w:rPr>
              <w:t>(2 hours)</w:t>
            </w:r>
            <w:r w:rsidRPr="00C608EE">
              <w:rPr>
                <w:rFonts w:ascii="Times New Roman" w:eastAsia="Times New Roman" w:hAnsi="Times New Roman" w:cs="Times New Roman"/>
                <w:b/>
                <w:bCs/>
                <w:color w:val="000000" w:themeColor="text1"/>
                <w:sz w:val="24"/>
                <w:szCs w:val="24"/>
                <w:lang w:val="en-US" w:eastAsia="lv-LV"/>
              </w:rPr>
              <w:t>.</w:t>
            </w:r>
          </w:p>
          <w:p w14:paraId="5CDEF2AA" w14:textId="77777777" w:rsidR="00F94CAC" w:rsidRPr="00C608EE" w:rsidRDefault="00F94CAC" w:rsidP="00F94CAC">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Superconducting properties, cooper pairs. First and second types of superconductors. Tunneling effects in superconductors. High temperature superconductors.</w:t>
            </w:r>
          </w:p>
          <w:p w14:paraId="70105C2A" w14:textId="77777777" w:rsidR="00F94CAC" w:rsidRPr="00C608EE" w:rsidRDefault="00F94CAC" w:rsidP="00F94CAC">
            <w:pPr>
              <w:spacing w:after="0" w:line="240" w:lineRule="auto"/>
              <w:jc w:val="both"/>
              <w:rPr>
                <w:rFonts w:ascii="Times New Roman" w:eastAsia="Times New Roman" w:hAnsi="Times New Roman" w:cs="Times New Roman"/>
                <w:color w:val="000000" w:themeColor="text1"/>
                <w:sz w:val="24"/>
                <w:szCs w:val="24"/>
                <w:lang w:val="en-US" w:eastAsia="lv-LV"/>
              </w:rPr>
            </w:pPr>
          </w:p>
          <w:p w14:paraId="3EACB37D" w14:textId="77777777" w:rsidR="00F94CAC" w:rsidRPr="00C608EE" w:rsidRDefault="00F94CAC" w:rsidP="00F94CAC">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iCs/>
                <w:color w:val="000000" w:themeColor="text1"/>
                <w:sz w:val="24"/>
                <w:szCs w:val="24"/>
                <w:lang w:val="en-US" w:eastAsia="lv-LV"/>
              </w:rPr>
              <w:t>14. Lecture.</w:t>
            </w:r>
            <w:r w:rsidRPr="00C608EE">
              <w:rPr>
                <w:rFonts w:ascii="Times New Roman" w:eastAsia="Times New Roman" w:hAnsi="Times New Roman" w:cs="Times New Roman"/>
                <w:color w:val="000000" w:themeColor="text1"/>
                <w:sz w:val="24"/>
                <w:szCs w:val="24"/>
                <w:lang w:val="en-US" w:eastAsia="lv-LV"/>
              </w:rPr>
              <w:t xml:space="preserve"> </w:t>
            </w:r>
            <w:r w:rsidRPr="00C608EE">
              <w:rPr>
                <w:rFonts w:ascii="Times New Roman" w:eastAsia="Times New Roman" w:hAnsi="Times New Roman" w:cs="Times New Roman"/>
                <w:b/>
                <w:bCs/>
                <w:color w:val="000000" w:themeColor="text1"/>
                <w:sz w:val="24"/>
                <w:szCs w:val="24"/>
                <w:lang w:val="en-US" w:eastAsia="lv-LV"/>
              </w:rPr>
              <w:t xml:space="preserve">Defects in solids </w:t>
            </w:r>
            <w:r w:rsidRPr="00C608EE">
              <w:rPr>
                <w:rFonts w:ascii="Times New Roman" w:eastAsia="Times New Roman" w:hAnsi="Times New Roman" w:cs="Times New Roman"/>
                <w:color w:val="000000" w:themeColor="text1"/>
                <w:sz w:val="24"/>
                <w:szCs w:val="24"/>
                <w:lang w:val="en-US" w:eastAsia="lv-LV"/>
              </w:rPr>
              <w:t>(2 hours)</w:t>
            </w:r>
            <w:r w:rsidRPr="00C608EE">
              <w:rPr>
                <w:rFonts w:ascii="Times New Roman" w:eastAsia="Times New Roman" w:hAnsi="Times New Roman" w:cs="Times New Roman"/>
                <w:b/>
                <w:bCs/>
                <w:color w:val="000000" w:themeColor="text1"/>
                <w:sz w:val="24"/>
                <w:szCs w:val="24"/>
                <w:lang w:val="en-US" w:eastAsia="lv-LV"/>
              </w:rPr>
              <w:t>.</w:t>
            </w:r>
          </w:p>
          <w:p w14:paraId="026EA28C" w14:textId="77777777" w:rsidR="00F94CAC" w:rsidRPr="00C608EE" w:rsidRDefault="00F94CAC" w:rsidP="00F94CAC">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Point defects in solids. Schottky and Frankel defects. </w:t>
            </w:r>
            <w:proofErr w:type="spellStart"/>
            <w:r w:rsidRPr="00C608EE">
              <w:rPr>
                <w:rFonts w:ascii="Times New Roman" w:eastAsia="Times New Roman" w:hAnsi="Times New Roman" w:cs="Times New Roman"/>
                <w:color w:val="000000" w:themeColor="text1"/>
                <w:sz w:val="24"/>
                <w:szCs w:val="24"/>
                <w:lang w:val="en-US" w:eastAsia="lv-LV"/>
              </w:rPr>
              <w:t>Colour</w:t>
            </w:r>
            <w:proofErr w:type="spellEnd"/>
            <w:r w:rsidRPr="00C608EE">
              <w:rPr>
                <w:rFonts w:ascii="Times New Roman" w:eastAsia="Times New Roman" w:hAnsi="Times New Roman" w:cs="Times New Roman"/>
                <w:color w:val="000000" w:themeColor="text1"/>
                <w:sz w:val="24"/>
                <w:szCs w:val="24"/>
                <w:lang w:val="en-US" w:eastAsia="lv-LV"/>
              </w:rPr>
              <w:t xml:space="preserve"> </w:t>
            </w:r>
            <w:proofErr w:type="spellStart"/>
            <w:r w:rsidRPr="00C608EE">
              <w:rPr>
                <w:rFonts w:ascii="Times New Roman" w:eastAsia="Times New Roman" w:hAnsi="Times New Roman" w:cs="Times New Roman"/>
                <w:color w:val="000000" w:themeColor="text1"/>
                <w:sz w:val="24"/>
                <w:szCs w:val="24"/>
                <w:lang w:val="en-US" w:eastAsia="lv-LV"/>
              </w:rPr>
              <w:t>centres</w:t>
            </w:r>
            <w:proofErr w:type="spellEnd"/>
            <w:r w:rsidRPr="00C608EE">
              <w:rPr>
                <w:rFonts w:ascii="Times New Roman" w:eastAsia="Times New Roman" w:hAnsi="Times New Roman" w:cs="Times New Roman"/>
                <w:color w:val="000000" w:themeColor="text1"/>
                <w:sz w:val="24"/>
                <w:szCs w:val="24"/>
                <w:lang w:val="en-US" w:eastAsia="lv-LV"/>
              </w:rPr>
              <w:t>. Dislocations. Defects in alloys.</w:t>
            </w:r>
          </w:p>
          <w:p w14:paraId="695E8A0E" w14:textId="77777777" w:rsidR="00F94CAC" w:rsidRPr="00C608EE" w:rsidRDefault="00F94CAC" w:rsidP="00F94CAC">
            <w:pPr>
              <w:spacing w:after="0" w:line="240" w:lineRule="auto"/>
              <w:jc w:val="both"/>
              <w:rPr>
                <w:rFonts w:ascii="Times New Roman" w:eastAsia="Times New Roman" w:hAnsi="Times New Roman" w:cs="Times New Roman"/>
                <w:color w:val="000000" w:themeColor="text1"/>
                <w:sz w:val="24"/>
                <w:szCs w:val="24"/>
                <w:lang w:val="en-US" w:eastAsia="lv-LV"/>
              </w:rPr>
            </w:pPr>
          </w:p>
          <w:p w14:paraId="6AE339F1" w14:textId="77777777" w:rsidR="00F94CAC" w:rsidRPr="00C608EE" w:rsidRDefault="00F94CAC" w:rsidP="00F94CAC">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iCs/>
                <w:color w:val="000000" w:themeColor="text1"/>
                <w:sz w:val="24"/>
                <w:szCs w:val="24"/>
                <w:lang w:val="en-US" w:eastAsia="lv-LV"/>
              </w:rPr>
              <w:t>15. Lecture.</w:t>
            </w:r>
            <w:r w:rsidRPr="00C608EE">
              <w:rPr>
                <w:rFonts w:ascii="Times New Roman" w:eastAsia="Times New Roman" w:hAnsi="Times New Roman" w:cs="Times New Roman"/>
                <w:b/>
                <w:bCs/>
                <w:color w:val="000000" w:themeColor="text1"/>
                <w:sz w:val="24"/>
                <w:szCs w:val="24"/>
                <w:lang w:val="en-US" w:eastAsia="lv-LV"/>
              </w:rPr>
              <w:t xml:space="preserve"> Amorphous solids</w:t>
            </w:r>
            <w:r w:rsidRPr="00C608EE">
              <w:rPr>
                <w:rFonts w:ascii="Times New Roman" w:eastAsia="Times New Roman" w:hAnsi="Times New Roman" w:cs="Times New Roman"/>
                <w:color w:val="000000" w:themeColor="text1"/>
                <w:sz w:val="24"/>
                <w:szCs w:val="24"/>
                <w:lang w:val="en-US" w:eastAsia="lv-LV"/>
              </w:rPr>
              <w:t xml:space="preserve"> (2 hours).</w:t>
            </w:r>
          </w:p>
          <w:p w14:paraId="2A32B0E3" w14:textId="77777777" w:rsidR="00F94CAC" w:rsidRPr="00C608EE" w:rsidRDefault="00F94CAC" w:rsidP="00F94CAC">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Classification and production of amorphous substances. Structural models. Defects and homogeneity. Diffraction effects in amorphous substances, distribution functions. Electrical conductivity. Band structure. Optical properties. Superconductivity. Specific heat capacity. Thermal conductivity. Magnetism.</w:t>
            </w:r>
          </w:p>
          <w:p w14:paraId="75B8C250" w14:textId="77777777" w:rsidR="00F94CAC" w:rsidRPr="00C608EE" w:rsidRDefault="00F94CAC" w:rsidP="00F94CAC">
            <w:pPr>
              <w:spacing w:after="0" w:line="240" w:lineRule="auto"/>
              <w:jc w:val="both"/>
              <w:rPr>
                <w:rFonts w:ascii="Times New Roman" w:eastAsia="Times New Roman" w:hAnsi="Times New Roman" w:cs="Times New Roman"/>
                <w:color w:val="000000" w:themeColor="text1"/>
                <w:sz w:val="24"/>
                <w:szCs w:val="24"/>
                <w:lang w:val="en-US" w:eastAsia="lv-LV"/>
              </w:rPr>
            </w:pPr>
          </w:p>
          <w:p w14:paraId="4C036CB3" w14:textId="0CCCE3AD" w:rsidR="00F94CAC" w:rsidRPr="00C608EE" w:rsidRDefault="00F94CAC" w:rsidP="00F94CA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b/>
                <w:bCs/>
                <w:color w:val="000000" w:themeColor="text1"/>
                <w:sz w:val="24"/>
                <w:szCs w:val="24"/>
                <w:lang w:val="en-US" w:eastAsia="lv-LV"/>
              </w:rPr>
              <w:t xml:space="preserve">Test work </w:t>
            </w:r>
            <w:r w:rsidRPr="00C608EE">
              <w:rPr>
                <w:rFonts w:ascii="Times New Roman" w:eastAsia="Times New Roman" w:hAnsi="Times New Roman" w:cs="Times New Roman"/>
                <w:color w:val="000000" w:themeColor="text1"/>
                <w:sz w:val="24"/>
                <w:szCs w:val="24"/>
                <w:lang w:val="en-US" w:eastAsia="lv-LV"/>
              </w:rPr>
              <w:t>(2 hours)</w:t>
            </w:r>
            <w:r w:rsidRPr="00C608EE">
              <w:rPr>
                <w:rFonts w:ascii="Times New Roman" w:eastAsia="Times New Roman" w:hAnsi="Times New Roman" w:cs="Times New Roman"/>
                <w:b/>
                <w:bCs/>
                <w:color w:val="000000" w:themeColor="text1"/>
                <w:sz w:val="24"/>
                <w:szCs w:val="24"/>
                <w:lang w:val="en-US" w:eastAsia="lv-LV"/>
              </w:rPr>
              <w:t>.</w:t>
            </w:r>
          </w:p>
        </w:tc>
      </w:tr>
    </w:tbl>
    <w:p w14:paraId="2693D26D" w14:textId="77777777" w:rsidR="000D6F52" w:rsidRPr="00C608EE" w:rsidRDefault="000D6F52" w:rsidP="000D6F52">
      <w:pPr>
        <w:spacing w:after="0" w:line="360" w:lineRule="auto"/>
        <w:ind w:left="-142"/>
        <w:rPr>
          <w:rFonts w:ascii="Times New Roman" w:hAnsi="Times New Roman" w:cs="Times New Roman"/>
          <w:color w:val="000000" w:themeColor="text1"/>
          <w:sz w:val="24"/>
          <w:szCs w:val="24"/>
          <w:lang w:val="en-US"/>
        </w:rPr>
      </w:pPr>
    </w:p>
    <w:p w14:paraId="0FFC571F" w14:textId="77777777" w:rsidR="000D6F52" w:rsidRPr="00C608EE" w:rsidRDefault="000D6F52" w:rsidP="000D6F52">
      <w:pPr>
        <w:rPr>
          <w:rFonts w:ascii="Times New Roman" w:hAnsi="Times New Roman" w:cs="Times New Roman"/>
          <w:color w:val="000000" w:themeColor="text1"/>
          <w:sz w:val="24"/>
          <w:szCs w:val="24"/>
          <w:lang w:val="en-US"/>
        </w:rPr>
      </w:pPr>
    </w:p>
    <w:p w14:paraId="5EA70A97" w14:textId="77777777" w:rsidR="00204988" w:rsidRPr="00C608EE" w:rsidRDefault="00204988">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br w:type="page"/>
      </w:r>
    </w:p>
    <w:p w14:paraId="494E23E3" w14:textId="77777777" w:rsidR="00204988" w:rsidRPr="00C608EE" w:rsidRDefault="00204988" w:rsidP="00204988">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55C39DEB" w14:textId="77777777" w:rsidR="00204988" w:rsidRPr="00C608EE" w:rsidRDefault="00204988" w:rsidP="00204988">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4C8E3423" w14:textId="77777777" w:rsidR="00204988" w:rsidRPr="00C608EE" w:rsidRDefault="00204988" w:rsidP="00204988">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741" w:type="dxa"/>
        <w:tblInd w:w="-108" w:type="dxa"/>
        <w:tblBorders>
          <w:insideH w:val="single" w:sz="4" w:space="0" w:color="auto"/>
          <w:insideV w:val="single" w:sz="4" w:space="0" w:color="auto"/>
        </w:tblBorders>
        <w:tblLayout w:type="fixed"/>
        <w:tblLook w:val="04A0" w:firstRow="1" w:lastRow="0" w:firstColumn="1" w:lastColumn="0" w:noHBand="0" w:noVBand="1"/>
      </w:tblPr>
      <w:tblGrid>
        <w:gridCol w:w="108"/>
        <w:gridCol w:w="4250"/>
        <w:gridCol w:w="5275"/>
        <w:gridCol w:w="108"/>
      </w:tblGrid>
      <w:tr w:rsidR="00204988" w:rsidRPr="00C608EE" w14:paraId="711454CF" w14:textId="77777777" w:rsidTr="00791CE3">
        <w:trPr>
          <w:gridBefore w:val="1"/>
          <w:wBefore w:w="108" w:type="dxa"/>
        </w:trPr>
        <w:tc>
          <w:tcPr>
            <w:tcW w:w="4250" w:type="dxa"/>
            <w:shd w:val="clear" w:color="auto" w:fill="auto"/>
            <w:vAlign w:val="center"/>
          </w:tcPr>
          <w:p w14:paraId="0672EE8C"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gridSpan w:val="2"/>
            <w:shd w:val="clear" w:color="auto" w:fill="auto"/>
          </w:tcPr>
          <w:p w14:paraId="02361D72" w14:textId="77777777" w:rsidR="00204988" w:rsidRPr="00C608EE" w:rsidRDefault="00204988" w:rsidP="00204988">
            <w:pPr>
              <w:spacing w:after="0" w:line="240" w:lineRule="auto"/>
              <w:contextualSpacing/>
              <w:mirrorIndents/>
              <w:rPr>
                <w:rFonts w:ascii="Times New Roman" w:eastAsia="Times New Roman" w:hAnsi="Times New Roman" w:cs="Times New Roman"/>
                <w:b/>
                <w:i/>
                <w:color w:val="000000" w:themeColor="text1"/>
                <w:sz w:val="24"/>
                <w:szCs w:val="24"/>
                <w:lang w:val="en-US"/>
              </w:rPr>
            </w:pPr>
            <w:r w:rsidRPr="00C608EE">
              <w:rPr>
                <w:rFonts w:ascii="Times New Roman" w:eastAsia="Times New Roman" w:hAnsi="Times New Roman" w:cs="Times New Roman"/>
                <w:b/>
                <w:i/>
                <w:color w:val="000000" w:themeColor="text1"/>
                <w:sz w:val="24"/>
                <w:szCs w:val="24"/>
                <w:lang w:val="en-US"/>
              </w:rPr>
              <w:t>Thin Film Science and Deposition Technologies</w:t>
            </w:r>
          </w:p>
        </w:tc>
      </w:tr>
      <w:tr w:rsidR="00204988" w:rsidRPr="00C608EE" w14:paraId="1E8BA543" w14:textId="77777777" w:rsidTr="00791CE3">
        <w:trPr>
          <w:gridBefore w:val="1"/>
          <w:wBefore w:w="108" w:type="dxa"/>
        </w:trPr>
        <w:tc>
          <w:tcPr>
            <w:tcW w:w="4250" w:type="dxa"/>
            <w:shd w:val="clear" w:color="auto" w:fill="auto"/>
            <w:vAlign w:val="center"/>
          </w:tcPr>
          <w:p w14:paraId="34068476" w14:textId="6E0C778E"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gridSpan w:val="2"/>
            <w:shd w:val="clear" w:color="auto" w:fill="auto"/>
          </w:tcPr>
          <w:p w14:paraId="791465A0" w14:textId="5B55BA39" w:rsidR="00204988" w:rsidRPr="00C608EE" w:rsidRDefault="00863DDD"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Physics and astronomy</w:t>
            </w:r>
          </w:p>
        </w:tc>
      </w:tr>
      <w:tr w:rsidR="00204988" w:rsidRPr="00C608EE" w14:paraId="3E95797B" w14:textId="77777777" w:rsidTr="00791CE3">
        <w:trPr>
          <w:gridBefore w:val="1"/>
          <w:wBefore w:w="108" w:type="dxa"/>
        </w:trPr>
        <w:tc>
          <w:tcPr>
            <w:tcW w:w="4250" w:type="dxa"/>
            <w:shd w:val="clear" w:color="auto" w:fill="auto"/>
            <w:vAlign w:val="center"/>
          </w:tcPr>
          <w:p w14:paraId="2484358A" w14:textId="77777777" w:rsidR="00204988" w:rsidRPr="00C608EE" w:rsidRDefault="00204988" w:rsidP="00204988">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gridSpan w:val="2"/>
            <w:shd w:val="clear" w:color="auto" w:fill="auto"/>
          </w:tcPr>
          <w:p w14:paraId="7F06AFDC"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w:t>
            </w:r>
          </w:p>
        </w:tc>
      </w:tr>
      <w:tr w:rsidR="00204988" w:rsidRPr="00C608EE" w14:paraId="7D99606A" w14:textId="77777777" w:rsidTr="00791CE3">
        <w:trPr>
          <w:gridBefore w:val="1"/>
          <w:wBefore w:w="108" w:type="dxa"/>
        </w:trPr>
        <w:tc>
          <w:tcPr>
            <w:tcW w:w="4250" w:type="dxa"/>
            <w:shd w:val="clear" w:color="auto" w:fill="auto"/>
            <w:vAlign w:val="center"/>
          </w:tcPr>
          <w:p w14:paraId="07622ACB"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gridSpan w:val="2"/>
            <w:shd w:val="clear" w:color="auto" w:fill="auto"/>
          </w:tcPr>
          <w:p w14:paraId="5C106FAE"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64</w:t>
            </w:r>
          </w:p>
        </w:tc>
      </w:tr>
      <w:tr w:rsidR="00204988" w:rsidRPr="00C608EE" w14:paraId="7BB9BB30" w14:textId="77777777" w:rsidTr="00791CE3">
        <w:trPr>
          <w:gridBefore w:val="1"/>
          <w:wBefore w:w="108" w:type="dxa"/>
        </w:trPr>
        <w:tc>
          <w:tcPr>
            <w:tcW w:w="4250" w:type="dxa"/>
            <w:shd w:val="clear" w:color="auto" w:fill="auto"/>
            <w:vAlign w:val="center"/>
          </w:tcPr>
          <w:p w14:paraId="0014CC88"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gridSpan w:val="2"/>
            <w:shd w:val="clear" w:color="auto" w:fill="auto"/>
          </w:tcPr>
          <w:p w14:paraId="38F720FF"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50</w:t>
            </w:r>
          </w:p>
        </w:tc>
      </w:tr>
      <w:tr w:rsidR="00204988" w:rsidRPr="00C608EE" w14:paraId="3CEDF2F3" w14:textId="77777777" w:rsidTr="00791CE3">
        <w:trPr>
          <w:gridBefore w:val="1"/>
          <w:wBefore w:w="108" w:type="dxa"/>
        </w:trPr>
        <w:tc>
          <w:tcPr>
            <w:tcW w:w="4250" w:type="dxa"/>
            <w:shd w:val="clear" w:color="auto" w:fill="auto"/>
            <w:vAlign w:val="center"/>
          </w:tcPr>
          <w:p w14:paraId="1F4F2523"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gridSpan w:val="2"/>
            <w:shd w:val="clear" w:color="auto" w:fill="auto"/>
          </w:tcPr>
          <w:p w14:paraId="3A507D91"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0</w:t>
            </w:r>
          </w:p>
        </w:tc>
      </w:tr>
      <w:tr w:rsidR="00204988" w:rsidRPr="00C608EE" w14:paraId="47A62297" w14:textId="77777777" w:rsidTr="00791CE3">
        <w:trPr>
          <w:gridBefore w:val="1"/>
          <w:wBefore w:w="108" w:type="dxa"/>
        </w:trPr>
        <w:tc>
          <w:tcPr>
            <w:tcW w:w="4250" w:type="dxa"/>
            <w:shd w:val="clear" w:color="auto" w:fill="auto"/>
            <w:vAlign w:val="center"/>
          </w:tcPr>
          <w:p w14:paraId="0F8E34DD"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gridSpan w:val="2"/>
            <w:shd w:val="clear" w:color="auto" w:fill="auto"/>
          </w:tcPr>
          <w:p w14:paraId="5D8EBAEE"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14</w:t>
            </w:r>
          </w:p>
        </w:tc>
      </w:tr>
      <w:tr w:rsidR="00204988" w:rsidRPr="00C608EE" w14:paraId="1832345C" w14:textId="77777777" w:rsidTr="00791CE3">
        <w:trPr>
          <w:gridBefore w:val="1"/>
          <w:wBefore w:w="108" w:type="dxa"/>
        </w:trPr>
        <w:tc>
          <w:tcPr>
            <w:tcW w:w="4250" w:type="dxa"/>
            <w:shd w:val="clear" w:color="auto" w:fill="auto"/>
            <w:vAlign w:val="center"/>
          </w:tcPr>
          <w:p w14:paraId="4B89C46F"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gridSpan w:val="2"/>
            <w:shd w:val="clear" w:color="auto" w:fill="auto"/>
          </w:tcPr>
          <w:p w14:paraId="7F41BE65"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96</w:t>
            </w:r>
          </w:p>
        </w:tc>
      </w:tr>
      <w:tr w:rsidR="00080401" w:rsidRPr="00C608EE" w14:paraId="258FD585" w14:textId="77777777" w:rsidTr="00791CE3">
        <w:trPr>
          <w:gridBefore w:val="1"/>
          <w:wBefore w:w="108" w:type="dxa"/>
        </w:trPr>
        <w:tc>
          <w:tcPr>
            <w:tcW w:w="4250" w:type="dxa"/>
            <w:shd w:val="clear" w:color="auto" w:fill="auto"/>
            <w:vAlign w:val="center"/>
          </w:tcPr>
          <w:p w14:paraId="6B95ED3A" w14:textId="19FF2543" w:rsidR="00080401" w:rsidRPr="00C608EE" w:rsidRDefault="00080401" w:rsidP="00204988">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gridSpan w:val="2"/>
            <w:shd w:val="clear" w:color="auto" w:fill="auto"/>
          </w:tcPr>
          <w:p w14:paraId="71BAC7CC" w14:textId="150BD533" w:rsidR="00080401" w:rsidRPr="00C608EE" w:rsidRDefault="00244CD5"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244CD5">
              <w:rPr>
                <w:rFonts w:ascii="Times New Roman" w:eastAsia="Times New Roman" w:hAnsi="Times New Roman" w:cs="Times New Roman"/>
                <w:color w:val="000000" w:themeColor="text1"/>
                <w:sz w:val="24"/>
                <w:szCs w:val="24"/>
                <w:lang w:val="en-US"/>
              </w:rPr>
              <w:t>17.03.2021</w:t>
            </w:r>
          </w:p>
        </w:tc>
      </w:tr>
      <w:tr w:rsidR="00204988" w:rsidRPr="00C608EE" w14:paraId="6875DF18" w14:textId="77777777" w:rsidTr="00791CE3">
        <w:trPr>
          <w:gridBefore w:val="1"/>
          <w:wBefore w:w="108" w:type="dxa"/>
        </w:trPr>
        <w:tc>
          <w:tcPr>
            <w:tcW w:w="4250" w:type="dxa"/>
            <w:tcBorders>
              <w:bottom w:val="single" w:sz="4" w:space="0" w:color="auto"/>
            </w:tcBorders>
            <w:shd w:val="clear" w:color="auto" w:fill="auto"/>
            <w:vAlign w:val="center"/>
          </w:tcPr>
          <w:p w14:paraId="590F7713"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gridSpan w:val="2"/>
            <w:tcBorders>
              <w:bottom w:val="single" w:sz="4" w:space="0" w:color="auto"/>
            </w:tcBorders>
            <w:shd w:val="clear" w:color="auto" w:fill="auto"/>
          </w:tcPr>
          <w:p w14:paraId="415802F2" w14:textId="367196E4" w:rsidR="00204988" w:rsidRPr="00C608EE" w:rsidRDefault="006045DE"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sidRPr="00C608EE">
              <w:rPr>
                <w:rFonts w:ascii="Times New Roman" w:eastAsia="Times New Roman" w:hAnsi="Times New Roman" w:cs="Times New Roman"/>
                <w:color w:val="000000" w:themeColor="text1"/>
                <w:sz w:val="24"/>
                <w:szCs w:val="24"/>
                <w:lang w:val="en-US"/>
              </w:rPr>
              <w:t>Dr.phys</w:t>
            </w:r>
            <w:proofErr w:type="spellEnd"/>
            <w:r w:rsidRPr="00C608EE">
              <w:rPr>
                <w:rFonts w:ascii="Times New Roman" w:eastAsia="Times New Roman" w:hAnsi="Times New Roman" w:cs="Times New Roman"/>
                <w:color w:val="000000" w:themeColor="text1"/>
                <w:sz w:val="24"/>
                <w:szCs w:val="24"/>
                <w:lang w:val="en-US"/>
              </w:rPr>
              <w:t xml:space="preserve">. Edgars </w:t>
            </w:r>
            <w:proofErr w:type="spellStart"/>
            <w:r w:rsidRPr="00C608EE">
              <w:rPr>
                <w:rFonts w:ascii="Times New Roman" w:eastAsia="Times New Roman" w:hAnsi="Times New Roman" w:cs="Times New Roman"/>
                <w:color w:val="000000" w:themeColor="text1"/>
                <w:sz w:val="24"/>
                <w:szCs w:val="24"/>
                <w:lang w:val="en-US"/>
              </w:rPr>
              <w:t>Butanovs</w:t>
            </w:r>
            <w:proofErr w:type="spellEnd"/>
            <w:r w:rsidR="003344B7" w:rsidRPr="00C608EE">
              <w:rPr>
                <w:rFonts w:ascii="Times New Roman" w:eastAsia="Times New Roman" w:hAnsi="Times New Roman" w:cs="Times New Roman"/>
                <w:color w:val="000000" w:themeColor="text1"/>
                <w:sz w:val="24"/>
                <w:szCs w:val="24"/>
                <w:lang w:val="en-US"/>
              </w:rPr>
              <w:t xml:space="preserve">, </w:t>
            </w:r>
            <w:proofErr w:type="spellStart"/>
            <w:r w:rsidR="003344B7" w:rsidRPr="00C608EE">
              <w:rPr>
                <w:rFonts w:ascii="Times New Roman" w:eastAsia="Times New Roman" w:hAnsi="Times New Roman" w:cs="Times New Roman"/>
                <w:color w:val="000000" w:themeColor="text1"/>
                <w:sz w:val="24"/>
                <w:szCs w:val="24"/>
                <w:lang w:val="en-US"/>
              </w:rPr>
              <w:t>Dr.Phys</w:t>
            </w:r>
            <w:proofErr w:type="spellEnd"/>
            <w:r w:rsidR="003344B7" w:rsidRPr="00C608EE">
              <w:rPr>
                <w:rFonts w:ascii="Times New Roman" w:eastAsia="Times New Roman" w:hAnsi="Times New Roman" w:cs="Times New Roman"/>
                <w:color w:val="000000" w:themeColor="text1"/>
                <w:sz w:val="24"/>
                <w:szCs w:val="24"/>
                <w:lang w:val="en-US"/>
              </w:rPr>
              <w:t xml:space="preserve">. Mārtiņš </w:t>
            </w:r>
            <w:proofErr w:type="spellStart"/>
            <w:r w:rsidR="003344B7" w:rsidRPr="00C608EE">
              <w:rPr>
                <w:rFonts w:ascii="Times New Roman" w:eastAsia="Times New Roman" w:hAnsi="Times New Roman" w:cs="Times New Roman"/>
                <w:color w:val="000000" w:themeColor="text1"/>
                <w:sz w:val="24"/>
                <w:szCs w:val="24"/>
                <w:lang w:val="en-US"/>
              </w:rPr>
              <w:t>Zubkins</w:t>
            </w:r>
            <w:proofErr w:type="spellEnd"/>
          </w:p>
        </w:tc>
      </w:tr>
      <w:tr w:rsidR="00204988" w:rsidRPr="00C608EE" w14:paraId="1452EE3E" w14:textId="77777777" w:rsidTr="00791CE3">
        <w:trPr>
          <w:gridBefore w:val="1"/>
          <w:wBefore w:w="108" w:type="dxa"/>
        </w:trPr>
        <w:tc>
          <w:tcPr>
            <w:tcW w:w="4250" w:type="dxa"/>
            <w:tcBorders>
              <w:top w:val="single" w:sz="4" w:space="0" w:color="auto"/>
              <w:left w:val="nil"/>
              <w:bottom w:val="single" w:sz="4" w:space="0" w:color="auto"/>
              <w:right w:val="single" w:sz="4" w:space="0" w:color="auto"/>
            </w:tcBorders>
            <w:shd w:val="clear" w:color="auto" w:fill="auto"/>
            <w:vAlign w:val="center"/>
          </w:tcPr>
          <w:p w14:paraId="0CFC8C1D"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gridSpan w:val="2"/>
            <w:tcBorders>
              <w:top w:val="single" w:sz="4" w:space="0" w:color="auto"/>
              <w:left w:val="single" w:sz="4" w:space="0" w:color="auto"/>
              <w:bottom w:val="single" w:sz="4" w:space="0" w:color="auto"/>
              <w:right w:val="nil"/>
            </w:tcBorders>
            <w:shd w:val="clear" w:color="auto" w:fill="auto"/>
          </w:tcPr>
          <w:p w14:paraId="4F97F9B1" w14:textId="758ABDD4" w:rsidR="00204988" w:rsidRPr="00C608EE" w:rsidRDefault="003344B7"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C608EE">
              <w:rPr>
                <w:rFonts w:ascii="Times New Roman" w:hAnsi="Times New Roman" w:cs="Times New Roman"/>
                <w:color w:val="000000" w:themeColor="text1"/>
                <w:sz w:val="24"/>
                <w:szCs w:val="24"/>
                <w:lang w:val="en-US"/>
              </w:rPr>
              <w:t>programme</w:t>
            </w:r>
            <w:proofErr w:type="spellEnd"/>
            <w:r w:rsidRPr="00C608EE">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204988" w:rsidRPr="00C608EE" w14:paraId="1FD8793B" w14:textId="77777777" w:rsidTr="00791CE3">
        <w:trPr>
          <w:gridBefore w:val="1"/>
          <w:wBefore w:w="108" w:type="dxa"/>
        </w:trPr>
        <w:tc>
          <w:tcPr>
            <w:tcW w:w="4250" w:type="dxa"/>
            <w:tcBorders>
              <w:top w:val="single" w:sz="4" w:space="0" w:color="auto"/>
            </w:tcBorders>
            <w:shd w:val="clear" w:color="auto" w:fill="auto"/>
            <w:vAlign w:val="center"/>
          </w:tcPr>
          <w:p w14:paraId="4C8A8C6D"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gridSpan w:val="2"/>
            <w:tcBorders>
              <w:top w:val="single" w:sz="4" w:space="0" w:color="auto"/>
            </w:tcBorders>
            <w:shd w:val="clear" w:color="auto" w:fill="auto"/>
          </w:tcPr>
          <w:p w14:paraId="7A3A0B82"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204988" w:rsidRPr="00C608EE" w14:paraId="7E4BC1EA" w14:textId="77777777" w:rsidTr="00791CE3">
        <w:trPr>
          <w:gridBefore w:val="1"/>
          <w:wBefore w:w="108" w:type="dxa"/>
        </w:trPr>
        <w:tc>
          <w:tcPr>
            <w:tcW w:w="9633" w:type="dxa"/>
            <w:gridSpan w:val="3"/>
            <w:shd w:val="clear" w:color="auto" w:fill="auto"/>
            <w:vAlign w:val="center"/>
          </w:tcPr>
          <w:p w14:paraId="4EAFA1C7" w14:textId="77777777" w:rsidR="00791CE3" w:rsidRPr="00C608EE" w:rsidRDefault="00791CE3" w:rsidP="00791CE3">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aim of the course is to give insight in thin films science and to provide practical skills in working with modern film deposition equipment.</w:t>
            </w:r>
          </w:p>
          <w:p w14:paraId="42DE24DC" w14:textId="77777777" w:rsidR="00791CE3" w:rsidRPr="00C608EE" w:rsidRDefault="00791CE3" w:rsidP="00791CE3">
            <w:pPr>
              <w:spacing w:after="0" w:line="240" w:lineRule="auto"/>
              <w:contextualSpacing/>
              <w:mirrorIndents/>
              <w:jc w:val="both"/>
              <w:rPr>
                <w:rFonts w:ascii="Times New Roman" w:hAnsi="Times New Roman" w:cs="Times New Roman"/>
                <w:color w:val="000000" w:themeColor="text1"/>
                <w:sz w:val="24"/>
                <w:szCs w:val="24"/>
                <w:lang w:val="en-US"/>
              </w:rPr>
            </w:pPr>
          </w:p>
          <w:p w14:paraId="5F38F665" w14:textId="52524B1B" w:rsidR="00791CE3" w:rsidRPr="00C608EE" w:rsidRDefault="00863DDD" w:rsidP="00791CE3">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w:t>
            </w:r>
            <w:r w:rsidR="00791CE3" w:rsidRPr="00C608EE">
              <w:rPr>
                <w:rFonts w:ascii="Times New Roman" w:hAnsi="Times New Roman" w:cs="Times New Roman"/>
                <w:color w:val="000000" w:themeColor="text1"/>
                <w:sz w:val="24"/>
                <w:szCs w:val="24"/>
                <w:lang w:val="en-US"/>
              </w:rPr>
              <w:t>asks of the course are</w:t>
            </w:r>
            <w:r w:rsidR="00654563">
              <w:rPr>
                <w:rFonts w:ascii="Times New Roman" w:hAnsi="Times New Roman" w:cs="Times New Roman"/>
                <w:color w:val="000000" w:themeColor="text1"/>
                <w:sz w:val="24"/>
                <w:szCs w:val="24"/>
                <w:lang w:val="en-US"/>
              </w:rPr>
              <w:t xml:space="preserve"> to</w:t>
            </w:r>
            <w:r w:rsidR="00791CE3" w:rsidRPr="00C608EE">
              <w:rPr>
                <w:rFonts w:ascii="Times New Roman" w:hAnsi="Times New Roman" w:cs="Times New Roman"/>
                <w:color w:val="000000" w:themeColor="text1"/>
                <w:sz w:val="24"/>
                <w:szCs w:val="24"/>
                <w:lang w:val="en-US"/>
              </w:rPr>
              <w:t>:</w:t>
            </w:r>
          </w:p>
          <w:p w14:paraId="27515ECE" w14:textId="4DB289EA" w:rsidR="00791CE3" w:rsidRPr="00C608EE" w:rsidRDefault="00791CE3" w:rsidP="00B32354">
            <w:pPr>
              <w:pStyle w:val="ListParagraph"/>
              <w:numPr>
                <w:ilvl w:val="0"/>
                <w:numId w:val="513"/>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familiarize with thin films physics and deposition principles;</w:t>
            </w:r>
          </w:p>
          <w:p w14:paraId="77AEBDB4" w14:textId="5561A37C" w:rsidR="00791CE3" w:rsidRPr="00C608EE" w:rsidRDefault="00791CE3" w:rsidP="00B32354">
            <w:pPr>
              <w:pStyle w:val="ListParagraph"/>
              <w:numPr>
                <w:ilvl w:val="0"/>
                <w:numId w:val="513"/>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gain insight into various thin film deposition technologies;</w:t>
            </w:r>
          </w:p>
          <w:p w14:paraId="05B09D6D" w14:textId="1DC99ED8" w:rsidR="00791CE3" w:rsidRPr="00C608EE" w:rsidRDefault="00791CE3" w:rsidP="00B32354">
            <w:pPr>
              <w:pStyle w:val="ListParagraph"/>
              <w:numPr>
                <w:ilvl w:val="0"/>
                <w:numId w:val="513"/>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gain insight into the applications of thin films;</w:t>
            </w:r>
          </w:p>
          <w:p w14:paraId="63941BF6" w14:textId="5ADF934B" w:rsidR="00791CE3" w:rsidRPr="00C608EE" w:rsidRDefault="00791CE3" w:rsidP="00B32354">
            <w:pPr>
              <w:pStyle w:val="ListParagraph"/>
              <w:numPr>
                <w:ilvl w:val="0"/>
                <w:numId w:val="513"/>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gain experience and practical skills in working with modern film deposition equipment;</w:t>
            </w:r>
          </w:p>
          <w:p w14:paraId="4401A381" w14:textId="4E228162" w:rsidR="00791CE3" w:rsidRPr="00C608EE" w:rsidRDefault="00791CE3" w:rsidP="00B32354">
            <w:pPr>
              <w:pStyle w:val="ListParagraph"/>
              <w:numPr>
                <w:ilvl w:val="0"/>
                <w:numId w:val="513"/>
              </w:numPr>
              <w:spacing w:after="0" w:line="240" w:lineRule="auto"/>
              <w:mirrorIndents/>
              <w:jc w:val="both"/>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analyse</w:t>
            </w:r>
            <w:proofErr w:type="spellEnd"/>
            <w:r w:rsidRPr="00C608EE">
              <w:rPr>
                <w:rFonts w:ascii="Times New Roman" w:hAnsi="Times New Roman" w:cs="Times New Roman"/>
                <w:color w:val="000000" w:themeColor="text1"/>
                <w:sz w:val="24"/>
                <w:szCs w:val="24"/>
                <w:lang w:val="en-US"/>
              </w:rPr>
              <w:t xml:space="preserve"> and choose the optimal deposition method depending on the desired material and application.</w:t>
            </w:r>
          </w:p>
          <w:p w14:paraId="0DEA5E5D" w14:textId="77777777" w:rsidR="00791CE3" w:rsidRPr="00C608EE" w:rsidRDefault="00791CE3" w:rsidP="00791CE3">
            <w:pPr>
              <w:spacing w:after="0" w:line="240" w:lineRule="auto"/>
              <w:contextualSpacing/>
              <w:mirrorIndents/>
              <w:jc w:val="both"/>
              <w:rPr>
                <w:rFonts w:ascii="Times New Roman" w:hAnsi="Times New Roman" w:cs="Times New Roman"/>
                <w:color w:val="000000" w:themeColor="text1"/>
                <w:sz w:val="24"/>
                <w:szCs w:val="24"/>
                <w:lang w:val="en-US"/>
              </w:rPr>
            </w:pPr>
          </w:p>
          <w:p w14:paraId="7332C8BC" w14:textId="77777777" w:rsidR="00DF689D" w:rsidRPr="00C608EE" w:rsidRDefault="00DF689D" w:rsidP="00204988">
            <w:pPr>
              <w:spacing w:after="0" w:line="240" w:lineRule="auto"/>
              <w:contextualSpacing/>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204988" w:rsidRPr="00C608EE" w14:paraId="6D87F993" w14:textId="77777777" w:rsidTr="00791CE3">
        <w:trPr>
          <w:gridBefore w:val="1"/>
          <w:wBefore w:w="108" w:type="dxa"/>
        </w:trPr>
        <w:tc>
          <w:tcPr>
            <w:tcW w:w="4250" w:type="dxa"/>
            <w:shd w:val="clear" w:color="auto" w:fill="auto"/>
            <w:vAlign w:val="center"/>
          </w:tcPr>
          <w:p w14:paraId="3B5B2452" w14:textId="77777777" w:rsidR="00204988" w:rsidRPr="00C608EE" w:rsidRDefault="00204988" w:rsidP="00204988">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gridSpan w:val="2"/>
            <w:shd w:val="clear" w:color="auto" w:fill="auto"/>
            <w:vAlign w:val="center"/>
          </w:tcPr>
          <w:p w14:paraId="328D3070" w14:textId="77777777" w:rsidR="00204988" w:rsidRPr="00C608EE" w:rsidRDefault="00204988" w:rsidP="00204988">
            <w:pPr>
              <w:spacing w:after="0" w:line="240" w:lineRule="auto"/>
              <w:contextualSpacing/>
              <w:mirrorIndents/>
              <w:jc w:val="both"/>
              <w:rPr>
                <w:rFonts w:ascii="Times New Roman" w:hAnsi="Times New Roman" w:cs="Times New Roman"/>
                <w:i/>
                <w:color w:val="000000" w:themeColor="text1"/>
                <w:sz w:val="24"/>
                <w:szCs w:val="24"/>
                <w:lang w:val="en-US"/>
              </w:rPr>
            </w:pPr>
          </w:p>
        </w:tc>
      </w:tr>
      <w:tr w:rsidR="00204988" w:rsidRPr="00C608EE" w14:paraId="09044D14" w14:textId="77777777" w:rsidTr="00791CE3">
        <w:trPr>
          <w:gridBefore w:val="1"/>
          <w:wBefore w:w="108" w:type="dxa"/>
        </w:trPr>
        <w:tc>
          <w:tcPr>
            <w:tcW w:w="9633" w:type="dxa"/>
            <w:gridSpan w:val="3"/>
            <w:shd w:val="clear" w:color="auto" w:fill="auto"/>
            <w:vAlign w:val="center"/>
          </w:tcPr>
          <w:p w14:paraId="17529C97" w14:textId="77777777" w:rsidR="00791CE3" w:rsidRPr="00C608EE" w:rsidRDefault="00791CE3" w:rsidP="00791CE3">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Knowledge:</w:t>
            </w:r>
          </w:p>
          <w:p w14:paraId="574E03ED" w14:textId="715EB7E1" w:rsidR="00791CE3" w:rsidRPr="00C608EE" w:rsidRDefault="00DD239B" w:rsidP="00B32354">
            <w:pPr>
              <w:pStyle w:val="ListParagraph"/>
              <w:numPr>
                <w:ilvl w:val="0"/>
                <w:numId w:val="514"/>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w:t>
            </w:r>
            <w:r w:rsidR="00791CE3" w:rsidRPr="00C608EE">
              <w:rPr>
                <w:rFonts w:ascii="Times New Roman" w:hAnsi="Times New Roman" w:cs="Times New Roman"/>
                <w:color w:val="000000" w:themeColor="text1"/>
                <w:sz w:val="24"/>
                <w:szCs w:val="24"/>
                <w:lang w:val="en-US"/>
              </w:rPr>
              <w:t>nderstand</w:t>
            </w:r>
            <w:r w:rsidR="0075026B" w:rsidRPr="00C608EE">
              <w:rPr>
                <w:rFonts w:ascii="Times New Roman" w:hAnsi="Times New Roman" w:cs="Times New Roman"/>
                <w:color w:val="000000" w:themeColor="text1"/>
                <w:sz w:val="24"/>
                <w:szCs w:val="24"/>
                <w:lang w:val="en-US"/>
              </w:rPr>
              <w:t>s</w:t>
            </w:r>
            <w:r w:rsidR="00791CE3" w:rsidRPr="00C608EE">
              <w:rPr>
                <w:rFonts w:ascii="Times New Roman" w:hAnsi="Times New Roman" w:cs="Times New Roman"/>
                <w:color w:val="000000" w:themeColor="text1"/>
                <w:sz w:val="24"/>
                <w:szCs w:val="24"/>
                <w:lang w:val="en-US"/>
              </w:rPr>
              <w:t xml:space="preserve"> of thin films physics, depositi</w:t>
            </w:r>
            <w:r w:rsidR="00AA4A7B">
              <w:rPr>
                <w:rFonts w:ascii="Times New Roman" w:hAnsi="Times New Roman" w:cs="Times New Roman"/>
                <w:color w:val="000000" w:themeColor="text1"/>
                <w:sz w:val="24"/>
                <w:szCs w:val="24"/>
                <w:lang w:val="en-US"/>
              </w:rPr>
              <w:t>on principles and applications</w:t>
            </w:r>
            <w:r w:rsidR="00791CE3" w:rsidRPr="00C608EE">
              <w:rPr>
                <w:rFonts w:ascii="Times New Roman" w:hAnsi="Times New Roman" w:cs="Times New Roman"/>
                <w:color w:val="000000" w:themeColor="text1"/>
                <w:sz w:val="24"/>
                <w:szCs w:val="24"/>
                <w:lang w:val="en-US"/>
              </w:rPr>
              <w:t>;</w:t>
            </w:r>
          </w:p>
          <w:p w14:paraId="66F98857" w14:textId="77777777" w:rsidR="00791CE3" w:rsidRPr="00C608EE" w:rsidRDefault="00791CE3" w:rsidP="00791CE3">
            <w:pPr>
              <w:pStyle w:val="ListParagraph"/>
              <w:spacing w:after="0" w:line="240" w:lineRule="auto"/>
              <w:mirrorIndents/>
              <w:jc w:val="both"/>
              <w:rPr>
                <w:rFonts w:ascii="Times New Roman" w:hAnsi="Times New Roman" w:cs="Times New Roman"/>
                <w:color w:val="000000" w:themeColor="text1"/>
                <w:sz w:val="24"/>
                <w:szCs w:val="24"/>
                <w:lang w:val="en-US"/>
              </w:rPr>
            </w:pPr>
          </w:p>
          <w:p w14:paraId="0DF06B5E" w14:textId="77777777" w:rsidR="00791CE3" w:rsidRPr="00C608EE" w:rsidRDefault="00791CE3" w:rsidP="00791CE3">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p>
          <w:p w14:paraId="5B53AEFE" w14:textId="7E805C50" w:rsidR="00791CE3" w:rsidRPr="00C608EE" w:rsidRDefault="00791CE3" w:rsidP="00791CE3">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2. </w:t>
            </w:r>
            <w:r w:rsidR="00DD239B" w:rsidRPr="00C608EE">
              <w:rPr>
                <w:rFonts w:ascii="Times New Roman" w:hAnsi="Times New Roman" w:cs="Times New Roman"/>
                <w:color w:val="000000" w:themeColor="text1"/>
                <w:sz w:val="24"/>
                <w:szCs w:val="24"/>
                <w:lang w:val="en-US"/>
              </w:rPr>
              <w:t>R</w:t>
            </w:r>
            <w:r w:rsidRPr="00C608EE">
              <w:rPr>
                <w:rFonts w:ascii="Times New Roman" w:hAnsi="Times New Roman" w:cs="Times New Roman"/>
                <w:color w:val="000000" w:themeColor="text1"/>
                <w:sz w:val="24"/>
                <w:szCs w:val="24"/>
                <w:lang w:val="en-US"/>
              </w:rPr>
              <w:t>ead</w:t>
            </w:r>
            <w:r w:rsidR="0075026B" w:rsidRPr="00C608EE">
              <w:rPr>
                <w:rFonts w:ascii="Times New Roman" w:hAnsi="Times New Roman" w:cs="Times New Roman"/>
                <w:color w:val="000000" w:themeColor="text1"/>
                <w:sz w:val="24"/>
                <w:szCs w:val="24"/>
                <w:lang w:val="en-US"/>
              </w:rPr>
              <w:t>s</w:t>
            </w:r>
            <w:r w:rsidR="00AA4A7B">
              <w:rPr>
                <w:rFonts w:ascii="Times New Roman" w:hAnsi="Times New Roman" w:cs="Times New Roman"/>
                <w:color w:val="000000" w:themeColor="text1"/>
                <w:sz w:val="24"/>
                <w:szCs w:val="24"/>
                <w:lang w:val="en-US"/>
              </w:rPr>
              <w:t xml:space="preserve"> literature independently</w:t>
            </w:r>
            <w:r w:rsidRPr="00C608EE">
              <w:rPr>
                <w:rFonts w:ascii="Times New Roman" w:hAnsi="Times New Roman" w:cs="Times New Roman"/>
                <w:color w:val="000000" w:themeColor="text1"/>
                <w:sz w:val="24"/>
                <w:szCs w:val="24"/>
                <w:lang w:val="en-US"/>
              </w:rPr>
              <w:t>;</w:t>
            </w:r>
          </w:p>
          <w:p w14:paraId="346D28CE" w14:textId="442F99C3" w:rsidR="00791CE3" w:rsidRPr="00C608EE" w:rsidRDefault="0075026B" w:rsidP="00791CE3">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3. </w:t>
            </w:r>
            <w:r w:rsidR="00DD239B" w:rsidRPr="00C608EE">
              <w:rPr>
                <w:rFonts w:ascii="Times New Roman" w:hAnsi="Times New Roman" w:cs="Times New Roman"/>
                <w:color w:val="000000" w:themeColor="text1"/>
                <w:sz w:val="24"/>
                <w:szCs w:val="24"/>
                <w:lang w:val="en-US"/>
              </w:rPr>
              <w:t>Evaluates</w:t>
            </w:r>
            <w:r w:rsidRPr="00C608EE">
              <w:rPr>
                <w:rFonts w:ascii="Times New Roman" w:hAnsi="Times New Roman" w:cs="Times New Roman"/>
                <w:color w:val="000000" w:themeColor="text1"/>
                <w:sz w:val="24"/>
                <w:szCs w:val="24"/>
                <w:lang w:val="en-US"/>
              </w:rPr>
              <w:t xml:space="preserve"> </w:t>
            </w:r>
            <w:r w:rsidR="00791CE3" w:rsidRPr="00C608EE">
              <w:rPr>
                <w:rFonts w:ascii="Times New Roman" w:hAnsi="Times New Roman" w:cs="Times New Roman"/>
                <w:color w:val="000000" w:themeColor="text1"/>
                <w:sz w:val="24"/>
                <w:szCs w:val="24"/>
                <w:lang w:val="en-US"/>
              </w:rPr>
              <w:t>and analyse</w:t>
            </w:r>
            <w:r w:rsidRPr="00C608EE">
              <w:rPr>
                <w:rFonts w:ascii="Times New Roman" w:hAnsi="Times New Roman" w:cs="Times New Roman"/>
                <w:color w:val="000000" w:themeColor="text1"/>
                <w:sz w:val="24"/>
                <w:szCs w:val="24"/>
                <w:lang w:val="en-US"/>
              </w:rPr>
              <w:t>s</w:t>
            </w:r>
            <w:r w:rsidR="00791CE3" w:rsidRPr="00C608EE">
              <w:rPr>
                <w:rFonts w:ascii="Times New Roman" w:hAnsi="Times New Roman" w:cs="Times New Roman"/>
                <w:color w:val="000000" w:themeColor="text1"/>
                <w:sz w:val="24"/>
                <w:szCs w:val="24"/>
                <w:lang w:val="en-US"/>
              </w:rPr>
              <w:t xml:space="preserve"> physical and technical problems encountered in l</w:t>
            </w:r>
            <w:r w:rsidR="00AA4A7B">
              <w:rPr>
                <w:rFonts w:ascii="Times New Roman" w:hAnsi="Times New Roman" w:cs="Times New Roman"/>
                <w:color w:val="000000" w:themeColor="text1"/>
                <w:sz w:val="24"/>
                <w:szCs w:val="24"/>
                <w:lang w:val="en-US"/>
              </w:rPr>
              <w:t>aboratory exercises</w:t>
            </w:r>
            <w:r w:rsidR="00863DDD" w:rsidRPr="00C608EE">
              <w:rPr>
                <w:rFonts w:ascii="Times New Roman" w:hAnsi="Times New Roman" w:cs="Times New Roman"/>
                <w:color w:val="000000" w:themeColor="text1"/>
                <w:sz w:val="24"/>
                <w:szCs w:val="24"/>
                <w:lang w:val="en-US"/>
              </w:rPr>
              <w:t>;</w:t>
            </w:r>
          </w:p>
          <w:p w14:paraId="5AC33B34" w14:textId="77777777" w:rsidR="00791CE3" w:rsidRPr="00C608EE" w:rsidRDefault="00791CE3" w:rsidP="00791CE3">
            <w:pPr>
              <w:spacing w:after="0" w:line="240" w:lineRule="auto"/>
              <w:mirrorIndents/>
              <w:jc w:val="both"/>
              <w:rPr>
                <w:rFonts w:ascii="Times New Roman" w:hAnsi="Times New Roman" w:cs="Times New Roman"/>
                <w:color w:val="000000" w:themeColor="text1"/>
                <w:sz w:val="24"/>
                <w:szCs w:val="24"/>
                <w:lang w:val="en-US"/>
              </w:rPr>
            </w:pPr>
          </w:p>
          <w:p w14:paraId="0EC327F7" w14:textId="2E7FC7C8" w:rsidR="00791CE3" w:rsidRPr="00C608EE" w:rsidRDefault="00DD239B" w:rsidP="00791CE3">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Competence</w:t>
            </w:r>
            <w:r w:rsidR="00791CE3" w:rsidRPr="00C608EE">
              <w:rPr>
                <w:rFonts w:ascii="Times New Roman" w:hAnsi="Times New Roman" w:cs="Times New Roman"/>
                <w:color w:val="000000" w:themeColor="text1"/>
                <w:sz w:val="24"/>
                <w:szCs w:val="24"/>
                <w:lang w:val="en-US"/>
              </w:rPr>
              <w:t>:</w:t>
            </w:r>
          </w:p>
          <w:p w14:paraId="6FE0DBAF" w14:textId="0DB46146" w:rsidR="00791CE3" w:rsidRPr="00C608EE" w:rsidRDefault="00791CE3" w:rsidP="00791CE3">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 choose</w:t>
            </w:r>
            <w:r w:rsidR="0075026B" w:rsidRPr="00C608E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 xml:space="preserve"> and describe</w:t>
            </w:r>
            <w:r w:rsidR="0075026B" w:rsidRPr="00C608E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 xml:space="preserve"> the optimal deposition method independently depending on the film material and desired application;</w:t>
            </w:r>
          </w:p>
          <w:p w14:paraId="2058C82E" w14:textId="6B8037E5" w:rsidR="00204988" w:rsidRPr="00C608EE" w:rsidRDefault="00791CE3" w:rsidP="00AA4A7B">
            <w:pPr>
              <w:spacing w:after="0" w:line="240" w:lineRule="auto"/>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 xml:space="preserve">5. </w:t>
            </w:r>
            <w:r w:rsidR="0075026B" w:rsidRPr="00C608EE">
              <w:rPr>
                <w:rFonts w:ascii="Times New Roman" w:hAnsi="Times New Roman" w:cs="Times New Roman"/>
                <w:color w:val="000000" w:themeColor="text1"/>
                <w:sz w:val="24"/>
                <w:szCs w:val="24"/>
                <w:lang w:val="en-US"/>
              </w:rPr>
              <w:t xml:space="preserve">does </w:t>
            </w:r>
            <w:r w:rsidRPr="00C608EE">
              <w:rPr>
                <w:rFonts w:ascii="Times New Roman" w:hAnsi="Times New Roman" w:cs="Times New Roman"/>
                <w:color w:val="000000" w:themeColor="text1"/>
                <w:sz w:val="24"/>
                <w:szCs w:val="24"/>
                <w:lang w:val="en-US"/>
              </w:rPr>
              <w:t xml:space="preserve">practical experience in working with modern </w:t>
            </w:r>
            <w:r w:rsidR="00AA4A7B">
              <w:rPr>
                <w:rFonts w:ascii="Times New Roman" w:hAnsi="Times New Roman" w:cs="Times New Roman"/>
                <w:color w:val="000000" w:themeColor="text1"/>
                <w:sz w:val="24"/>
                <w:szCs w:val="24"/>
                <w:lang w:val="en-US"/>
              </w:rPr>
              <w:t>thin film deposition equipment</w:t>
            </w:r>
            <w:r w:rsidRPr="00C608EE">
              <w:rPr>
                <w:rFonts w:ascii="Times New Roman" w:hAnsi="Times New Roman" w:cs="Times New Roman"/>
                <w:color w:val="000000" w:themeColor="text1"/>
                <w:sz w:val="24"/>
                <w:szCs w:val="24"/>
                <w:lang w:val="en-US"/>
              </w:rPr>
              <w:t>.</w:t>
            </w:r>
          </w:p>
        </w:tc>
      </w:tr>
      <w:tr w:rsidR="00204988" w:rsidRPr="00C608EE" w14:paraId="78AD87C1" w14:textId="77777777" w:rsidTr="00791CE3">
        <w:trPr>
          <w:gridBefore w:val="1"/>
          <w:wBefore w:w="108" w:type="dxa"/>
        </w:trPr>
        <w:tc>
          <w:tcPr>
            <w:tcW w:w="9633" w:type="dxa"/>
            <w:gridSpan w:val="3"/>
            <w:shd w:val="clear" w:color="auto" w:fill="auto"/>
            <w:vAlign w:val="center"/>
          </w:tcPr>
          <w:p w14:paraId="050DACDF"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Course Plan</w:t>
            </w:r>
          </w:p>
        </w:tc>
      </w:tr>
      <w:tr w:rsidR="00204988" w:rsidRPr="00C608EE" w14:paraId="7DFA0509" w14:textId="77777777" w:rsidTr="00791CE3">
        <w:trPr>
          <w:gridBefore w:val="1"/>
          <w:wBefore w:w="108" w:type="dxa"/>
        </w:trPr>
        <w:tc>
          <w:tcPr>
            <w:tcW w:w="9633" w:type="dxa"/>
            <w:gridSpan w:val="3"/>
            <w:shd w:val="clear" w:color="auto" w:fill="auto"/>
            <w:vAlign w:val="center"/>
          </w:tcPr>
          <w:p w14:paraId="343DDF6A" w14:textId="2DD6B671" w:rsidR="00204988" w:rsidRPr="00C608EE" w:rsidRDefault="00204988" w:rsidP="00B32354">
            <w:pPr>
              <w:pStyle w:val="ListParagraph"/>
              <w:numPr>
                <w:ilvl w:val="0"/>
                <w:numId w:val="117"/>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Thin film science and deposition techniques</w:t>
            </w:r>
            <w:r w:rsidR="00C72409"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L14 Ld2</w:t>
            </w:r>
          </w:p>
          <w:p w14:paraId="44B0B95A" w14:textId="2121DDAD" w:rsidR="00204988" w:rsidRPr="00C608EE" w:rsidRDefault="00204988" w:rsidP="00B32354">
            <w:pPr>
              <w:pStyle w:val="ListParagraph"/>
              <w:numPr>
                <w:ilvl w:val="0"/>
                <w:numId w:val="117"/>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Thermal, electron beam and ion beam deposition</w:t>
            </w:r>
            <w:r w:rsidR="00C72409"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L4 Ld2</w:t>
            </w:r>
          </w:p>
          <w:p w14:paraId="4AC39559" w14:textId="77777777" w:rsidR="00204988" w:rsidRPr="00C608EE" w:rsidRDefault="00204988" w:rsidP="00B32354">
            <w:pPr>
              <w:pStyle w:val="ListParagraph"/>
              <w:numPr>
                <w:ilvl w:val="0"/>
                <w:numId w:val="117"/>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Pulsed laser deposition (PLD)</w:t>
            </w:r>
            <w:r w:rsidR="00C72409"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4C456780" w14:textId="77777777" w:rsidR="00204988" w:rsidRPr="00C608EE" w:rsidRDefault="00204988" w:rsidP="00B32354">
            <w:pPr>
              <w:pStyle w:val="ListParagraph"/>
              <w:numPr>
                <w:ilvl w:val="0"/>
                <w:numId w:val="117"/>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Molecular beam epitaxy</w:t>
            </w:r>
            <w:r w:rsidR="00C72409"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1DA0701F" w14:textId="2B41FA69" w:rsidR="00204988" w:rsidRPr="00C608EE" w:rsidRDefault="00204988" w:rsidP="00B32354">
            <w:pPr>
              <w:pStyle w:val="ListParagraph"/>
              <w:numPr>
                <w:ilvl w:val="0"/>
                <w:numId w:val="117"/>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Plasma deposition technologies</w:t>
            </w:r>
            <w:r w:rsidR="00C72409"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 Ld2</w:t>
            </w:r>
          </w:p>
          <w:p w14:paraId="2EFA07D7" w14:textId="1D304957" w:rsidR="00204988" w:rsidRPr="00C608EE" w:rsidRDefault="00204988" w:rsidP="00B32354">
            <w:pPr>
              <w:pStyle w:val="ListParagraph"/>
              <w:numPr>
                <w:ilvl w:val="0"/>
                <w:numId w:val="117"/>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Magnetron sputtering</w:t>
            </w:r>
            <w:r w:rsidR="00C72409"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L8 Ld4</w:t>
            </w:r>
          </w:p>
          <w:p w14:paraId="490B8DE2" w14:textId="77777777" w:rsidR="00204988" w:rsidRPr="00C608EE" w:rsidRDefault="00204988" w:rsidP="00B32354">
            <w:pPr>
              <w:pStyle w:val="ListParagraph"/>
              <w:numPr>
                <w:ilvl w:val="0"/>
                <w:numId w:val="117"/>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Transparent conducting oxide (TCO) thin films deposition and applications in transparent electronics</w:t>
            </w:r>
            <w:r w:rsidR="00C72409"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L4</w:t>
            </w:r>
          </w:p>
          <w:p w14:paraId="5B4EFB94" w14:textId="77777777" w:rsidR="00204988" w:rsidRPr="00C608EE" w:rsidRDefault="00204988" w:rsidP="00B32354">
            <w:pPr>
              <w:pStyle w:val="ListParagraph"/>
              <w:numPr>
                <w:ilvl w:val="0"/>
                <w:numId w:val="117"/>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Electro-chromic and thermo-chromic thin films deposition and devices</w:t>
            </w:r>
            <w:r w:rsidR="00C72409"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L4</w:t>
            </w:r>
          </w:p>
          <w:p w14:paraId="00164CDD" w14:textId="607A551D" w:rsidR="00204988" w:rsidRPr="00C608EE" w:rsidRDefault="00204988" w:rsidP="00B32354">
            <w:pPr>
              <w:pStyle w:val="ListParagraph"/>
              <w:numPr>
                <w:ilvl w:val="0"/>
                <w:numId w:val="117"/>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Chemical </w:t>
            </w:r>
            <w:proofErr w:type="spellStart"/>
            <w:r w:rsidRPr="00C608EE">
              <w:rPr>
                <w:rFonts w:ascii="Times New Roman" w:hAnsi="Times New Roman" w:cs="Times New Roman"/>
                <w:color w:val="000000" w:themeColor="text1"/>
                <w:sz w:val="24"/>
                <w:szCs w:val="24"/>
                <w:lang w:val="en-US"/>
              </w:rPr>
              <w:t>vapour</w:t>
            </w:r>
            <w:proofErr w:type="spellEnd"/>
            <w:r w:rsidRPr="00C608EE">
              <w:rPr>
                <w:rFonts w:ascii="Times New Roman" w:hAnsi="Times New Roman" w:cs="Times New Roman"/>
                <w:color w:val="000000" w:themeColor="text1"/>
                <w:sz w:val="24"/>
                <w:szCs w:val="24"/>
                <w:lang w:val="en-US"/>
              </w:rPr>
              <w:t xml:space="preserve"> deposition (CVD) and atomic layer deposition (ALD)</w:t>
            </w:r>
            <w:r w:rsidR="00C72409"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L6 Ld2</w:t>
            </w:r>
          </w:p>
          <w:p w14:paraId="728F6391" w14:textId="6F38F1D9" w:rsidR="00204988" w:rsidRPr="00C608EE" w:rsidRDefault="00204988" w:rsidP="00B32354">
            <w:pPr>
              <w:pStyle w:val="ListParagraph"/>
              <w:numPr>
                <w:ilvl w:val="0"/>
                <w:numId w:val="117"/>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Wet casting methods and spin-coating method</w:t>
            </w:r>
            <w:r w:rsidR="00654563">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L4 Ld2</w:t>
            </w:r>
          </w:p>
          <w:p w14:paraId="01EBB51B" w14:textId="77777777" w:rsidR="00204988" w:rsidRPr="00C608EE" w:rsidRDefault="00204988" w:rsidP="00204988">
            <w:pPr>
              <w:spacing w:after="0" w:line="240" w:lineRule="auto"/>
              <w:contextualSpacing/>
              <w:mirrorIndents/>
              <w:rPr>
                <w:rFonts w:ascii="Times New Roman" w:hAnsi="Times New Roman" w:cs="Times New Roman"/>
                <w:color w:val="000000" w:themeColor="text1"/>
                <w:sz w:val="24"/>
                <w:szCs w:val="24"/>
                <w:lang w:val="en-US"/>
              </w:rPr>
            </w:pPr>
          </w:p>
          <w:p w14:paraId="4A8F7EA3" w14:textId="79240096" w:rsidR="00204988" w:rsidRPr="00C608EE" w:rsidRDefault="00DD239B" w:rsidP="00DD239B">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 – lecture</w:t>
            </w:r>
            <w:r w:rsidR="00863DDD"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Ld</w:t>
            </w:r>
            <w:proofErr w:type="spellEnd"/>
            <w:r w:rsidRPr="00C608EE">
              <w:rPr>
                <w:rFonts w:ascii="Times New Roman" w:hAnsi="Times New Roman" w:cs="Times New Roman"/>
                <w:color w:val="000000" w:themeColor="text1"/>
                <w:sz w:val="24"/>
                <w:szCs w:val="24"/>
                <w:lang w:val="en-US"/>
              </w:rPr>
              <w:t xml:space="preserve"> – laboratory work</w:t>
            </w:r>
          </w:p>
        </w:tc>
      </w:tr>
      <w:tr w:rsidR="00204988" w:rsidRPr="00C608EE" w14:paraId="4A425903" w14:textId="77777777" w:rsidTr="00791CE3">
        <w:trPr>
          <w:gridBefore w:val="1"/>
          <w:wBefore w:w="108" w:type="dxa"/>
        </w:trPr>
        <w:tc>
          <w:tcPr>
            <w:tcW w:w="9633" w:type="dxa"/>
            <w:gridSpan w:val="3"/>
            <w:shd w:val="clear" w:color="auto" w:fill="auto"/>
            <w:vAlign w:val="center"/>
          </w:tcPr>
          <w:p w14:paraId="7BA02898" w14:textId="77777777" w:rsidR="00204988" w:rsidRPr="00C608EE" w:rsidRDefault="00204988" w:rsidP="00204988">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 xml:space="preserve"> Characterization of students' independent work organization and tasks</w:t>
            </w:r>
          </w:p>
        </w:tc>
      </w:tr>
      <w:tr w:rsidR="00204988" w:rsidRPr="00C608EE" w14:paraId="4CC9EB2A" w14:textId="77777777" w:rsidTr="00791CE3">
        <w:trPr>
          <w:gridBefore w:val="1"/>
          <w:wBefore w:w="108" w:type="dxa"/>
        </w:trPr>
        <w:tc>
          <w:tcPr>
            <w:tcW w:w="9633" w:type="dxa"/>
            <w:gridSpan w:val="3"/>
            <w:shd w:val="clear" w:color="auto" w:fill="auto"/>
            <w:vAlign w:val="center"/>
          </w:tcPr>
          <w:p w14:paraId="6E5DA36D" w14:textId="77777777" w:rsidR="00791CE3" w:rsidRPr="00C608EE" w:rsidRDefault="00791CE3" w:rsidP="00B32354">
            <w:pPr>
              <w:pStyle w:val="ListParagraph"/>
              <w:numPr>
                <w:ilvl w:val="0"/>
                <w:numId w:val="515"/>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Students should familiarize themselves with lecture notes independently after each lecture;</w:t>
            </w:r>
          </w:p>
          <w:p w14:paraId="1953768D" w14:textId="77777777" w:rsidR="00791CE3" w:rsidRPr="00C608EE" w:rsidRDefault="00791CE3" w:rsidP="00B32354">
            <w:pPr>
              <w:pStyle w:val="ListParagraph"/>
              <w:numPr>
                <w:ilvl w:val="0"/>
                <w:numId w:val="515"/>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Students should prepare for laboratory exercises by carefully studying the description and reading additional literature before the exercise;</w:t>
            </w:r>
          </w:p>
          <w:p w14:paraId="31F7ACB5" w14:textId="77777777" w:rsidR="00791CE3" w:rsidRPr="00C608EE" w:rsidRDefault="00791CE3" w:rsidP="00B32354">
            <w:pPr>
              <w:pStyle w:val="ListParagraph"/>
              <w:numPr>
                <w:ilvl w:val="0"/>
                <w:numId w:val="515"/>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Students must prepare and defend all laboratory exercise protocols before taking the exam;</w:t>
            </w:r>
          </w:p>
          <w:p w14:paraId="05A9590D" w14:textId="77777777" w:rsidR="00204988" w:rsidRPr="00C608EE" w:rsidRDefault="00791CE3" w:rsidP="00B32354">
            <w:pPr>
              <w:pStyle w:val="ListParagraph"/>
              <w:numPr>
                <w:ilvl w:val="0"/>
                <w:numId w:val="515"/>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Students should prepare themselves for the exam by reading the lecture notes, presentations, and the given literature.</w:t>
            </w:r>
          </w:p>
        </w:tc>
      </w:tr>
      <w:tr w:rsidR="00204988" w:rsidRPr="00C608EE" w14:paraId="7A0FEA50" w14:textId="77777777" w:rsidTr="00791CE3">
        <w:trPr>
          <w:gridBefore w:val="1"/>
          <w:wBefore w:w="108" w:type="dxa"/>
        </w:trPr>
        <w:tc>
          <w:tcPr>
            <w:tcW w:w="9633" w:type="dxa"/>
            <w:gridSpan w:val="3"/>
            <w:shd w:val="clear" w:color="auto" w:fill="auto"/>
            <w:vAlign w:val="center"/>
          </w:tcPr>
          <w:p w14:paraId="794F80DF"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204988" w:rsidRPr="00C608EE" w14:paraId="52BABF50" w14:textId="77777777" w:rsidTr="00791CE3">
        <w:trPr>
          <w:gridBefore w:val="1"/>
          <w:wBefore w:w="108" w:type="dxa"/>
        </w:trPr>
        <w:tc>
          <w:tcPr>
            <w:tcW w:w="9633" w:type="dxa"/>
            <w:gridSpan w:val="3"/>
            <w:shd w:val="clear" w:color="auto" w:fill="auto"/>
            <w:vAlign w:val="center"/>
          </w:tcPr>
          <w:p w14:paraId="158CC14D" w14:textId="556EBC25" w:rsidR="00DD239B" w:rsidRPr="00C608EE" w:rsidRDefault="00DD239B"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tests:</w:t>
            </w:r>
          </w:p>
          <w:p w14:paraId="5318EEB1" w14:textId="3DC002F0" w:rsidR="00DD239B" w:rsidRPr="00C608EE" w:rsidRDefault="00863DDD" w:rsidP="00B32354">
            <w:pPr>
              <w:pStyle w:val="ListParagraph"/>
              <w:numPr>
                <w:ilvl w:val="0"/>
                <w:numId w:val="59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Laboratory works (6) – 50%</w:t>
            </w:r>
          </w:p>
          <w:p w14:paraId="3CB35227" w14:textId="0AC8B641" w:rsidR="00DD239B" w:rsidRPr="00C608EE" w:rsidRDefault="00DD239B" w:rsidP="00DD239B">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Final exam:</w:t>
            </w:r>
          </w:p>
          <w:p w14:paraId="4F9CF047" w14:textId="6E47346E" w:rsidR="00204988" w:rsidRPr="00C608EE" w:rsidRDefault="00204988" w:rsidP="00B32354">
            <w:pPr>
              <w:pStyle w:val="ListParagraph"/>
              <w:numPr>
                <w:ilvl w:val="0"/>
                <w:numId w:val="59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written exam – 50%</w:t>
            </w:r>
          </w:p>
        </w:tc>
      </w:tr>
      <w:tr w:rsidR="00204988" w:rsidRPr="00C608EE" w14:paraId="0A591F9F" w14:textId="77777777" w:rsidTr="00791CE3">
        <w:trPr>
          <w:gridBefore w:val="1"/>
          <w:wBefore w:w="108" w:type="dxa"/>
        </w:trPr>
        <w:tc>
          <w:tcPr>
            <w:tcW w:w="4250" w:type="dxa"/>
            <w:shd w:val="clear" w:color="auto" w:fill="auto"/>
            <w:vAlign w:val="center"/>
          </w:tcPr>
          <w:p w14:paraId="614A5300" w14:textId="77777777" w:rsidR="00204988" w:rsidRPr="00C608EE" w:rsidRDefault="00204988" w:rsidP="00204988">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gridSpan w:val="2"/>
            <w:shd w:val="clear" w:color="auto" w:fill="auto"/>
          </w:tcPr>
          <w:p w14:paraId="7B5F1943" w14:textId="77777777" w:rsidR="00204988" w:rsidRPr="00C608EE" w:rsidRDefault="00204988" w:rsidP="00204988">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204988" w:rsidRPr="00C608EE" w14:paraId="1FEC4E31" w14:textId="77777777" w:rsidTr="00791CE3">
        <w:trPr>
          <w:gridBefore w:val="1"/>
          <w:wBefore w:w="108" w:type="dxa"/>
        </w:trPr>
        <w:tc>
          <w:tcPr>
            <w:tcW w:w="9633" w:type="dxa"/>
            <w:gridSpan w:val="3"/>
            <w:shd w:val="clear" w:color="auto" w:fill="auto"/>
            <w:vAlign w:val="center"/>
          </w:tcPr>
          <w:p w14:paraId="181EC90B" w14:textId="77777777" w:rsidR="00204988" w:rsidRPr="00C608EE" w:rsidRDefault="00204988" w:rsidP="00204988">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701359E6" w14:textId="77777777" w:rsidR="00204988" w:rsidRPr="00C608EE" w:rsidRDefault="00204988" w:rsidP="00204988">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316CC185" w14:textId="77777777" w:rsidR="00204988" w:rsidRPr="00C608EE" w:rsidRDefault="00204988" w:rsidP="00204988">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5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74"/>
            </w:tblGrid>
            <w:tr w:rsidR="00791CE3" w:rsidRPr="00C608EE" w14:paraId="28BA36DE" w14:textId="77777777" w:rsidTr="00791CE3">
              <w:trPr>
                <w:jc w:val="center"/>
              </w:trPr>
              <w:tc>
                <w:tcPr>
                  <w:tcW w:w="2722" w:type="dxa"/>
                  <w:vMerge w:val="restart"/>
                  <w:shd w:val="clear" w:color="auto" w:fill="auto"/>
                </w:tcPr>
                <w:p w14:paraId="3448D3A0" w14:textId="77777777" w:rsidR="00791CE3" w:rsidRPr="00C608EE" w:rsidRDefault="00791CE3"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p>
              </w:tc>
              <w:tc>
                <w:tcPr>
                  <w:tcW w:w="2809" w:type="dxa"/>
                  <w:gridSpan w:val="5"/>
                  <w:shd w:val="clear" w:color="auto" w:fill="auto"/>
                </w:tcPr>
                <w:p w14:paraId="68EB5F77" w14:textId="77777777" w:rsidR="00791CE3" w:rsidRPr="00C608EE" w:rsidRDefault="00791CE3"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791CE3" w:rsidRPr="00C608EE" w14:paraId="559AD1B4" w14:textId="77777777" w:rsidTr="00791CE3">
              <w:trPr>
                <w:jc w:val="center"/>
              </w:trPr>
              <w:tc>
                <w:tcPr>
                  <w:tcW w:w="2722" w:type="dxa"/>
                  <w:vMerge/>
                  <w:shd w:val="clear" w:color="auto" w:fill="auto"/>
                </w:tcPr>
                <w:p w14:paraId="0AD7A5F0" w14:textId="77777777" w:rsidR="00791CE3" w:rsidRPr="00C608EE" w:rsidRDefault="00791CE3" w:rsidP="00204988">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0E05A003" w14:textId="77777777" w:rsidR="00791CE3" w:rsidRPr="00C608EE" w:rsidRDefault="00791CE3"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shd w:val="clear" w:color="auto" w:fill="auto"/>
                </w:tcPr>
                <w:p w14:paraId="08D852EF" w14:textId="77777777" w:rsidR="00791CE3" w:rsidRPr="00C608EE" w:rsidRDefault="00791CE3"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shd w:val="clear" w:color="auto" w:fill="auto"/>
                </w:tcPr>
                <w:p w14:paraId="6DF24502" w14:textId="77777777" w:rsidR="00791CE3" w:rsidRPr="00C608EE" w:rsidRDefault="00791CE3"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67" w:type="dxa"/>
                  <w:shd w:val="clear" w:color="auto" w:fill="auto"/>
                </w:tcPr>
                <w:p w14:paraId="024E41AF" w14:textId="77777777" w:rsidR="00791CE3" w:rsidRPr="00C608EE" w:rsidRDefault="00791CE3"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574" w:type="dxa"/>
                  <w:shd w:val="clear" w:color="auto" w:fill="auto"/>
                </w:tcPr>
                <w:p w14:paraId="0F3A960B" w14:textId="77777777" w:rsidR="00791CE3" w:rsidRPr="00C608EE" w:rsidRDefault="00791CE3"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r>
            <w:tr w:rsidR="00791CE3" w:rsidRPr="00C608EE" w14:paraId="3A140790" w14:textId="77777777" w:rsidTr="00791CE3">
              <w:trPr>
                <w:jc w:val="center"/>
              </w:trPr>
              <w:tc>
                <w:tcPr>
                  <w:tcW w:w="2722" w:type="dxa"/>
                  <w:shd w:val="clear" w:color="auto" w:fill="auto"/>
                </w:tcPr>
                <w:p w14:paraId="2F6BCF97" w14:textId="30E49CED" w:rsidR="00791CE3" w:rsidRPr="00C608EE" w:rsidRDefault="00791CE3" w:rsidP="00B32354">
                  <w:pPr>
                    <w:pStyle w:val="ListParagraph"/>
                    <w:numPr>
                      <w:ilvl w:val="0"/>
                      <w:numId w:val="643"/>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Laboratory </w:t>
                  </w:r>
                  <w:r w:rsidR="00654563">
                    <w:rPr>
                      <w:rFonts w:ascii="Times New Roman" w:hAnsi="Times New Roman" w:cs="Times New Roman"/>
                      <w:color w:val="000000" w:themeColor="text1"/>
                      <w:sz w:val="24"/>
                      <w:szCs w:val="24"/>
                      <w:lang w:val="en-US"/>
                    </w:rPr>
                    <w:t>works</w:t>
                  </w:r>
                </w:p>
              </w:tc>
              <w:tc>
                <w:tcPr>
                  <w:tcW w:w="534" w:type="dxa"/>
                  <w:shd w:val="clear" w:color="auto" w:fill="auto"/>
                </w:tcPr>
                <w:p w14:paraId="5607AE98" w14:textId="77777777" w:rsidR="00791CE3" w:rsidRPr="00C608EE" w:rsidRDefault="00791CE3" w:rsidP="00204988">
                  <w:pPr>
                    <w:spacing w:after="0" w:line="240" w:lineRule="auto"/>
                    <w:contextualSpacing/>
                    <w:mirrorIndents/>
                    <w:jc w:val="center"/>
                    <w:rPr>
                      <w:rFonts w:ascii="Times New Roman" w:hAnsi="Times New Roman" w:cs="Times New Roman"/>
                      <w:color w:val="000000" w:themeColor="text1"/>
                      <w:sz w:val="24"/>
                      <w:szCs w:val="24"/>
                      <w:highlight w:val="yellow"/>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7FC1D5C8" w14:textId="77777777" w:rsidR="00791CE3" w:rsidRPr="00C608EE" w:rsidRDefault="00791CE3" w:rsidP="00204988">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4A334E52" w14:textId="77777777" w:rsidR="00791CE3" w:rsidRPr="00C608EE" w:rsidRDefault="00791CE3"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2D507296" w14:textId="77777777" w:rsidR="00791CE3" w:rsidRPr="00C608EE" w:rsidRDefault="00791CE3"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74" w:type="dxa"/>
                  <w:shd w:val="clear" w:color="auto" w:fill="auto"/>
                </w:tcPr>
                <w:p w14:paraId="0248B352" w14:textId="77777777" w:rsidR="00791CE3" w:rsidRPr="00C608EE" w:rsidRDefault="00791CE3"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r w:rsidR="00791CE3" w:rsidRPr="00C608EE" w14:paraId="0A3977E2" w14:textId="77777777" w:rsidTr="00791CE3">
              <w:trPr>
                <w:jc w:val="center"/>
              </w:trPr>
              <w:tc>
                <w:tcPr>
                  <w:tcW w:w="2722" w:type="dxa"/>
                  <w:shd w:val="clear" w:color="auto" w:fill="auto"/>
                </w:tcPr>
                <w:p w14:paraId="2D72F0B0" w14:textId="77777777" w:rsidR="00791CE3" w:rsidRPr="00C608EE" w:rsidRDefault="00791CE3" w:rsidP="00B32354">
                  <w:pPr>
                    <w:pStyle w:val="ListParagraph"/>
                    <w:numPr>
                      <w:ilvl w:val="0"/>
                      <w:numId w:val="643"/>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Exam</w:t>
                  </w:r>
                </w:p>
              </w:tc>
              <w:tc>
                <w:tcPr>
                  <w:tcW w:w="534" w:type="dxa"/>
                  <w:shd w:val="clear" w:color="auto" w:fill="auto"/>
                </w:tcPr>
                <w:p w14:paraId="2D886475" w14:textId="77777777" w:rsidR="00791CE3" w:rsidRPr="00C608EE" w:rsidRDefault="00791CE3"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6482B225" w14:textId="77777777" w:rsidR="00791CE3" w:rsidRPr="00C608EE" w:rsidRDefault="00791CE3"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04F926E3" w14:textId="77777777" w:rsidR="00791CE3" w:rsidRPr="00C608EE" w:rsidRDefault="00791CE3" w:rsidP="00204988">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65558617" w14:textId="77777777" w:rsidR="00791CE3" w:rsidRPr="00C608EE" w:rsidRDefault="00791CE3"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74" w:type="dxa"/>
                  <w:shd w:val="clear" w:color="auto" w:fill="auto"/>
                </w:tcPr>
                <w:p w14:paraId="1D05FFF7" w14:textId="77777777" w:rsidR="00791CE3" w:rsidRPr="00C608EE" w:rsidRDefault="00791CE3" w:rsidP="00204988">
                  <w:pPr>
                    <w:spacing w:after="0" w:line="240" w:lineRule="auto"/>
                    <w:contextualSpacing/>
                    <w:mirrorIndents/>
                    <w:jc w:val="center"/>
                    <w:rPr>
                      <w:rFonts w:ascii="Times New Roman" w:hAnsi="Times New Roman" w:cs="Times New Roman"/>
                      <w:color w:val="000000" w:themeColor="text1"/>
                      <w:sz w:val="24"/>
                      <w:szCs w:val="24"/>
                      <w:lang w:val="en-US"/>
                    </w:rPr>
                  </w:pPr>
                </w:p>
              </w:tc>
            </w:tr>
          </w:tbl>
          <w:p w14:paraId="59B8C1B6"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p>
        </w:tc>
      </w:tr>
      <w:tr w:rsidR="00204988" w:rsidRPr="00C608EE" w14:paraId="265F6D17" w14:textId="77777777" w:rsidTr="00791CE3">
        <w:trPr>
          <w:gridBefore w:val="1"/>
          <w:wBefore w:w="108" w:type="dxa"/>
        </w:trPr>
        <w:tc>
          <w:tcPr>
            <w:tcW w:w="9633" w:type="dxa"/>
            <w:gridSpan w:val="3"/>
            <w:shd w:val="clear" w:color="auto" w:fill="auto"/>
            <w:vAlign w:val="center"/>
          </w:tcPr>
          <w:p w14:paraId="478076EE"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Compulsory Reading List</w:t>
            </w:r>
          </w:p>
        </w:tc>
      </w:tr>
      <w:tr w:rsidR="00204988" w:rsidRPr="00C608EE" w14:paraId="06B624D2" w14:textId="77777777" w:rsidTr="00791CE3">
        <w:trPr>
          <w:gridBefore w:val="1"/>
          <w:wBefore w:w="108" w:type="dxa"/>
        </w:trPr>
        <w:tc>
          <w:tcPr>
            <w:tcW w:w="9633" w:type="dxa"/>
            <w:gridSpan w:val="3"/>
            <w:shd w:val="clear" w:color="auto" w:fill="auto"/>
            <w:vAlign w:val="center"/>
          </w:tcPr>
          <w:p w14:paraId="0209C498" w14:textId="77777777" w:rsidR="00F94CAC" w:rsidRPr="00C608EE" w:rsidRDefault="00F94CAC" w:rsidP="00F94CAC">
            <w:pPr>
              <w:pStyle w:val="ListParagraph"/>
              <w:numPr>
                <w:ilvl w:val="0"/>
                <w:numId w:val="16"/>
              </w:numPr>
              <w:spacing w:after="0" w:line="240" w:lineRule="auto"/>
              <w:mirrorIndents/>
              <w:rPr>
                <w:rFonts w:ascii="Times New Roman" w:hAnsi="Times New Roman" w:cs="Times New Roman"/>
                <w:color w:val="000000" w:themeColor="text1"/>
                <w:sz w:val="24"/>
                <w:szCs w:val="24"/>
                <w:lang w:val="en-US" w:eastAsia="lv-LV"/>
              </w:rPr>
            </w:pPr>
            <w:proofErr w:type="spellStart"/>
            <w:r w:rsidRPr="00C608EE">
              <w:rPr>
                <w:rFonts w:ascii="Times New Roman" w:hAnsi="Times New Roman" w:cs="Times New Roman"/>
                <w:color w:val="000000" w:themeColor="text1"/>
                <w:sz w:val="24"/>
                <w:szCs w:val="24"/>
                <w:lang w:val="en-US" w:eastAsia="lv-LV"/>
              </w:rPr>
              <w:t>Ohring</w:t>
            </w:r>
            <w:proofErr w:type="spellEnd"/>
            <w:r w:rsidRPr="00C608EE">
              <w:rPr>
                <w:rFonts w:ascii="Times New Roman" w:hAnsi="Times New Roman" w:cs="Times New Roman"/>
                <w:color w:val="000000" w:themeColor="text1"/>
                <w:sz w:val="24"/>
                <w:szCs w:val="24"/>
                <w:lang w:val="en-US" w:eastAsia="lv-LV"/>
              </w:rPr>
              <w:t>, M. Materials Science of Thin Films, 2001 Academic Press ISBN: 0125249756.</w:t>
            </w:r>
          </w:p>
          <w:p w14:paraId="4BC7A09C" w14:textId="77777777" w:rsidR="00F94CAC" w:rsidRPr="00C608EE" w:rsidRDefault="00F94CAC" w:rsidP="00F94CAC">
            <w:pPr>
              <w:pStyle w:val="ListParagraph"/>
              <w:numPr>
                <w:ilvl w:val="0"/>
                <w:numId w:val="16"/>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Seshan, K. Handbook of Thin Film Deposition Processes and Techniques (Second Edition), 2001 William Andrew Inc. ISBN: 978-0-8155-1442-8.</w:t>
            </w:r>
          </w:p>
          <w:p w14:paraId="44694CA7" w14:textId="77777777" w:rsidR="00F94CAC" w:rsidRPr="00C608EE" w:rsidRDefault="00F94CAC" w:rsidP="00F94CAC">
            <w:pPr>
              <w:pStyle w:val="ListParagraph"/>
              <w:numPr>
                <w:ilvl w:val="0"/>
                <w:numId w:val="16"/>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Smith, D.L. Thin-Film Deposition: Principles and Practice 1st Edition, 1995 McGraw-Hill Professional Publishing, ISBN-13: 978-0070585027.</w:t>
            </w:r>
          </w:p>
          <w:p w14:paraId="3759AFB3" w14:textId="16AE7431" w:rsidR="00204988" w:rsidRPr="00C608EE" w:rsidRDefault="00F94CAC" w:rsidP="00F94CAC">
            <w:pPr>
              <w:pStyle w:val="ListParagraph"/>
              <w:numPr>
                <w:ilvl w:val="0"/>
                <w:numId w:val="16"/>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Smith, D.J., </w:t>
            </w:r>
            <w:proofErr w:type="gramStart"/>
            <w:r w:rsidRPr="00C608EE">
              <w:rPr>
                <w:rFonts w:ascii="Times New Roman" w:hAnsi="Times New Roman" w:cs="Times New Roman"/>
                <w:color w:val="000000" w:themeColor="text1"/>
                <w:sz w:val="24"/>
                <w:szCs w:val="24"/>
                <w:lang w:val="en-US" w:eastAsia="lv-LV"/>
              </w:rPr>
              <w:t>Granqvist,  C.G.</w:t>
            </w:r>
            <w:proofErr w:type="gramEnd"/>
            <w:r w:rsidRPr="00C608EE">
              <w:rPr>
                <w:rFonts w:ascii="Times New Roman" w:hAnsi="Times New Roman" w:cs="Times New Roman"/>
                <w:color w:val="000000" w:themeColor="text1"/>
                <w:sz w:val="24"/>
                <w:szCs w:val="24"/>
                <w:lang w:val="en-US" w:eastAsia="lv-LV"/>
              </w:rPr>
              <w:t xml:space="preserve"> Green Nanotechnology - Solutions for Sustainability and Energy in the Built Environment, 2010 Taylor &amp; Francis Inc. ISBN 978-1-4200-8532-7.</w:t>
            </w:r>
          </w:p>
        </w:tc>
      </w:tr>
      <w:tr w:rsidR="00204988" w:rsidRPr="00C608EE" w14:paraId="236A45A7" w14:textId="77777777" w:rsidTr="00791CE3">
        <w:trPr>
          <w:gridBefore w:val="1"/>
          <w:wBefore w:w="108" w:type="dxa"/>
        </w:trPr>
        <w:tc>
          <w:tcPr>
            <w:tcW w:w="9633" w:type="dxa"/>
            <w:gridSpan w:val="3"/>
            <w:shd w:val="clear" w:color="auto" w:fill="auto"/>
            <w:vAlign w:val="center"/>
          </w:tcPr>
          <w:p w14:paraId="14AF4803" w14:textId="77777777" w:rsidR="00204988" w:rsidRPr="00C608EE" w:rsidRDefault="00204988" w:rsidP="00204988">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204988" w:rsidRPr="00C608EE" w14:paraId="50C110BB" w14:textId="77777777" w:rsidTr="00791CE3">
        <w:trPr>
          <w:gridBefore w:val="1"/>
          <w:wBefore w:w="108" w:type="dxa"/>
        </w:trPr>
        <w:tc>
          <w:tcPr>
            <w:tcW w:w="9633" w:type="dxa"/>
            <w:gridSpan w:val="3"/>
            <w:shd w:val="clear" w:color="auto" w:fill="auto"/>
            <w:vAlign w:val="center"/>
          </w:tcPr>
          <w:p w14:paraId="3B8DBBC5" w14:textId="77777777" w:rsidR="009613D2" w:rsidRPr="00C608EE" w:rsidRDefault="009613D2" w:rsidP="00B32354">
            <w:pPr>
              <w:pStyle w:val="ListParagraph"/>
              <w:numPr>
                <w:ilvl w:val="0"/>
                <w:numId w:val="587"/>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Jones, A.C., Hitchman, M.L. Chemical </w:t>
            </w:r>
            <w:proofErr w:type="spellStart"/>
            <w:r w:rsidRPr="00C608EE">
              <w:rPr>
                <w:rFonts w:ascii="Times New Roman" w:hAnsi="Times New Roman" w:cs="Times New Roman"/>
                <w:bCs/>
                <w:color w:val="000000" w:themeColor="text1"/>
                <w:sz w:val="24"/>
                <w:szCs w:val="24"/>
                <w:lang w:val="en-US"/>
              </w:rPr>
              <w:t>Vapour</w:t>
            </w:r>
            <w:proofErr w:type="spellEnd"/>
            <w:r w:rsidRPr="00C608EE">
              <w:rPr>
                <w:rFonts w:ascii="Times New Roman" w:hAnsi="Times New Roman" w:cs="Times New Roman"/>
                <w:bCs/>
                <w:color w:val="000000" w:themeColor="text1"/>
                <w:sz w:val="24"/>
                <w:szCs w:val="24"/>
                <w:lang w:val="en-US"/>
              </w:rPr>
              <w:t xml:space="preserve"> Deposition: Precursors, Processes and Applications, Royal Society of Chemistry, 2009, ISBN: 978-0-85404-465-8</w:t>
            </w:r>
          </w:p>
          <w:p w14:paraId="67059088" w14:textId="77777777" w:rsidR="009613D2" w:rsidRPr="00C608EE" w:rsidRDefault="009613D2" w:rsidP="00B32354">
            <w:pPr>
              <w:pStyle w:val="ListParagraph"/>
              <w:numPr>
                <w:ilvl w:val="0"/>
                <w:numId w:val="587"/>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Martin, P., M. (Ed.) Handbook of Deposition Technologies for Films and Coatings, Elsevier 2005, ISBN: 9780815520313</w:t>
            </w:r>
          </w:p>
          <w:p w14:paraId="3EFED1BD" w14:textId="5B86A026" w:rsidR="00204988" w:rsidRPr="00C608EE" w:rsidRDefault="009613D2" w:rsidP="00B32354">
            <w:pPr>
              <w:pStyle w:val="ListParagraph"/>
              <w:numPr>
                <w:ilvl w:val="0"/>
                <w:numId w:val="587"/>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Michely</w:t>
            </w:r>
            <w:proofErr w:type="spellEnd"/>
            <w:r w:rsidRPr="00C608EE">
              <w:rPr>
                <w:rFonts w:ascii="Times New Roman" w:hAnsi="Times New Roman" w:cs="Times New Roman"/>
                <w:bCs/>
                <w:color w:val="000000" w:themeColor="text1"/>
                <w:sz w:val="24"/>
                <w:szCs w:val="24"/>
                <w:lang w:val="en-US"/>
              </w:rPr>
              <w:t>, T., Krug, J. Islands, Mounds and Atoms, Springer, 2004, ISBN: 978-3-642-18672-1</w:t>
            </w:r>
          </w:p>
        </w:tc>
      </w:tr>
      <w:tr w:rsidR="00204988" w:rsidRPr="00C608EE" w14:paraId="6D96AD2A" w14:textId="77777777" w:rsidTr="00791CE3">
        <w:trPr>
          <w:gridBefore w:val="1"/>
          <w:wBefore w:w="108" w:type="dxa"/>
        </w:trPr>
        <w:tc>
          <w:tcPr>
            <w:tcW w:w="9633" w:type="dxa"/>
            <w:gridSpan w:val="3"/>
            <w:shd w:val="clear" w:color="auto" w:fill="auto"/>
            <w:vAlign w:val="center"/>
          </w:tcPr>
          <w:p w14:paraId="19ABC44E" w14:textId="77777777" w:rsidR="00204988" w:rsidRPr="00C608EE" w:rsidRDefault="00204988" w:rsidP="00204988">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DD239B" w:rsidRPr="00C608EE" w14:paraId="27BA321A" w14:textId="77777777" w:rsidTr="00791CE3">
        <w:trPr>
          <w:gridBefore w:val="1"/>
          <w:wBefore w:w="108" w:type="dxa"/>
        </w:trPr>
        <w:tc>
          <w:tcPr>
            <w:tcW w:w="9633" w:type="dxa"/>
            <w:gridSpan w:val="3"/>
            <w:shd w:val="clear" w:color="auto" w:fill="auto"/>
            <w:vAlign w:val="center"/>
          </w:tcPr>
          <w:p w14:paraId="782A78F3" w14:textId="77777777" w:rsidR="00DD239B" w:rsidRPr="00C608EE" w:rsidRDefault="00DD239B" w:rsidP="00B32354">
            <w:pPr>
              <w:pStyle w:val="ListParagraph"/>
              <w:numPr>
                <w:ilvl w:val="0"/>
                <w:numId w:val="591"/>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lastRenderedPageBreak/>
              <w:t xml:space="preserve">Jones, A.C., Hitchman, M.L. Chemical </w:t>
            </w:r>
            <w:proofErr w:type="spellStart"/>
            <w:r w:rsidRPr="00C608EE">
              <w:rPr>
                <w:rFonts w:ascii="Times New Roman" w:hAnsi="Times New Roman" w:cs="Times New Roman"/>
                <w:bCs/>
                <w:color w:val="000000" w:themeColor="text1"/>
                <w:sz w:val="24"/>
                <w:szCs w:val="24"/>
                <w:lang w:val="en-US"/>
              </w:rPr>
              <w:t>Vapour</w:t>
            </w:r>
            <w:proofErr w:type="spellEnd"/>
            <w:r w:rsidRPr="00C608EE">
              <w:rPr>
                <w:rFonts w:ascii="Times New Roman" w:hAnsi="Times New Roman" w:cs="Times New Roman"/>
                <w:bCs/>
                <w:color w:val="000000" w:themeColor="text1"/>
                <w:sz w:val="24"/>
                <w:szCs w:val="24"/>
                <w:lang w:val="en-US"/>
              </w:rPr>
              <w:t xml:space="preserve"> Deposition: Precursors, Processes and Applications, Royal Society of Chemistry, 2009, ISBN: 978-0-85404-465-8</w:t>
            </w:r>
          </w:p>
          <w:p w14:paraId="6C177B8C" w14:textId="77777777" w:rsidR="00DD239B" w:rsidRPr="00C608EE" w:rsidRDefault="00DD239B" w:rsidP="00B32354">
            <w:pPr>
              <w:pStyle w:val="ListParagraph"/>
              <w:numPr>
                <w:ilvl w:val="0"/>
                <w:numId w:val="591"/>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Martin, P., M. (Ed.) Handbook of Deposition Technologies for Films and Coatings, Elsevier 2005, ISBN: 9780815520313</w:t>
            </w:r>
          </w:p>
          <w:p w14:paraId="487E1360" w14:textId="573D7752" w:rsidR="00DD239B" w:rsidRPr="00C608EE" w:rsidRDefault="00DD239B" w:rsidP="00B32354">
            <w:pPr>
              <w:pStyle w:val="ListParagraph"/>
              <w:numPr>
                <w:ilvl w:val="0"/>
                <w:numId w:val="591"/>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Michely</w:t>
            </w:r>
            <w:proofErr w:type="spellEnd"/>
            <w:r w:rsidRPr="00C608EE">
              <w:rPr>
                <w:rFonts w:ascii="Times New Roman" w:hAnsi="Times New Roman" w:cs="Times New Roman"/>
                <w:bCs/>
                <w:color w:val="000000" w:themeColor="text1"/>
                <w:sz w:val="24"/>
                <w:szCs w:val="24"/>
                <w:lang w:val="en-US"/>
              </w:rPr>
              <w:t>, T., Krug, J. Islands, Mounds and Atoms, Springer, 2004, ISBN: 978-3-642-18672-1</w:t>
            </w:r>
          </w:p>
        </w:tc>
      </w:tr>
      <w:tr w:rsidR="00DD239B" w:rsidRPr="00C608EE" w14:paraId="05C80D1C" w14:textId="77777777" w:rsidTr="00791CE3">
        <w:trPr>
          <w:gridBefore w:val="1"/>
          <w:wBefore w:w="108" w:type="dxa"/>
        </w:trPr>
        <w:tc>
          <w:tcPr>
            <w:tcW w:w="4250" w:type="dxa"/>
            <w:shd w:val="clear" w:color="auto" w:fill="auto"/>
            <w:vAlign w:val="center"/>
          </w:tcPr>
          <w:p w14:paraId="2D20DC53" w14:textId="77777777" w:rsidR="00DD239B" w:rsidRPr="00C608EE" w:rsidRDefault="00DD239B" w:rsidP="00DD239B">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gridSpan w:val="2"/>
            <w:shd w:val="clear" w:color="auto" w:fill="auto"/>
            <w:vAlign w:val="center"/>
          </w:tcPr>
          <w:p w14:paraId="60B11D90" w14:textId="77777777" w:rsidR="00DD239B" w:rsidRPr="00C608EE" w:rsidRDefault="00DD239B" w:rsidP="00DD239B">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DD239B" w:rsidRPr="00C608EE" w14:paraId="0DCB3C05" w14:textId="77777777" w:rsidTr="00791CE3">
        <w:trPr>
          <w:gridAfter w:val="1"/>
          <w:wAfter w:w="108" w:type="dxa"/>
        </w:trPr>
        <w:tc>
          <w:tcPr>
            <w:tcW w:w="9633" w:type="dxa"/>
            <w:gridSpan w:val="3"/>
            <w:shd w:val="clear" w:color="auto" w:fill="auto"/>
            <w:vAlign w:val="center"/>
          </w:tcPr>
          <w:p w14:paraId="66AB9EF2" w14:textId="77777777" w:rsidR="00DD239B" w:rsidRPr="00C608EE" w:rsidRDefault="00DD239B" w:rsidP="00B32354">
            <w:pPr>
              <w:pStyle w:val="ListParagraph"/>
              <w:numPr>
                <w:ilvl w:val="0"/>
                <w:numId w:val="516"/>
              </w:numPr>
              <w:spacing w:after="0" w:line="240" w:lineRule="auto"/>
              <w:ind w:left="360"/>
              <w:jc w:val="both"/>
              <w:textAlignment w:val="baseline"/>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shd w:val="clear" w:color="auto" w:fill="FFFFFF"/>
                <w:lang w:val="en-US"/>
              </w:rPr>
              <w:t>Thin films science and deposition techniques</w:t>
            </w:r>
          </w:p>
          <w:p w14:paraId="60FD9775" w14:textId="77777777" w:rsidR="00DD239B" w:rsidRPr="00C608EE" w:rsidRDefault="00DD239B" w:rsidP="00DD239B">
            <w:pPr>
              <w:spacing w:after="0" w:line="240" w:lineRule="auto"/>
              <w:rPr>
                <w:rFonts w:ascii="Times New Roman" w:eastAsia="Times New Roman" w:hAnsi="Times New Roman" w:cs="Times New Roman"/>
                <w:color w:val="000000" w:themeColor="text1"/>
                <w:sz w:val="24"/>
                <w:szCs w:val="24"/>
                <w:lang w:val="en-US"/>
              </w:rPr>
            </w:pPr>
          </w:p>
          <w:p w14:paraId="7BA852C5" w14:textId="77777777" w:rsidR="00DD239B" w:rsidRPr="00C608EE" w:rsidRDefault="00DD239B" w:rsidP="00DD239B">
            <w:pPr>
              <w:spacing w:after="0"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shd w:val="clear" w:color="auto" w:fill="FFFFFF"/>
                <w:lang w:val="en-US"/>
              </w:rPr>
              <w:t>Introduction to thin films science and deposition techniques. Basic concepts and methods. Physical, chemical, electrochemical and wet deposition. Physical and chemical processes. Special techniques and applications. </w:t>
            </w:r>
          </w:p>
          <w:p w14:paraId="037C45A8" w14:textId="77777777" w:rsidR="00DD239B" w:rsidRPr="00C608EE" w:rsidRDefault="00DD239B" w:rsidP="00DD239B">
            <w:pPr>
              <w:spacing w:after="0"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shd w:val="clear" w:color="auto" w:fill="FFFFFF"/>
                <w:lang w:val="en-US"/>
              </w:rPr>
              <w:t>Surface processes.  Elementary thermodynamic ideas of surfaces. Thermodynamic potentials and the dividing surface. Surface tension and surface energy. Surface energy and surface stress. The terrace-ledge-kink model. Wulff construction and the forms of small crystals. Thin film growth. Thermodynamics versus kinetics. Thermodynamics of the vapor pressure. Adsorption and Nucleation. Kinetics of Thin Film Growth. Thin film morphology-zone structure model. Introduction to vacuum technologies. Kinetic theory concepts. Arrival rate of atoms at a surface. The molecular density.  The mean free path. The monolayer arrival time.</w:t>
            </w:r>
          </w:p>
          <w:p w14:paraId="5188FBB2" w14:textId="77777777" w:rsidR="00DD239B" w:rsidRPr="00C608EE" w:rsidRDefault="00DD239B" w:rsidP="00DD239B">
            <w:pPr>
              <w:spacing w:after="0"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shd w:val="clear" w:color="auto" w:fill="FFFFFF"/>
                <w:lang w:val="en-US"/>
              </w:rPr>
              <w:t>Vacuum system volumes, leak rates and pumping speeds. Production of low, high and ultrahigh vacuum. Measurement of pressure and gas flow in coating deposition systems. Low vacuum, HV and UHV hardware: pumps, tubes, materials and pressure measurement. Types of pumps. Chambers, tube and flange sizes. Choice of materials. Surface preparation and cleaning procedures: in-situ experiments. Sample transfer devices.</w:t>
            </w:r>
          </w:p>
          <w:p w14:paraId="0F2CC850" w14:textId="77777777" w:rsidR="00DD239B" w:rsidRPr="00C608EE" w:rsidRDefault="00DD239B" w:rsidP="00DD239B">
            <w:pPr>
              <w:spacing w:after="0"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shd w:val="clear" w:color="auto" w:fill="FFFFFF"/>
                <w:lang w:val="en-US"/>
              </w:rPr>
              <w:t>Laboratory exercise: Vacuum technology.</w:t>
            </w:r>
          </w:p>
          <w:p w14:paraId="440D6713" w14:textId="77777777" w:rsidR="00DD239B" w:rsidRPr="00C608EE" w:rsidRDefault="00DD239B" w:rsidP="00DD239B">
            <w:pPr>
              <w:spacing w:after="0" w:line="240" w:lineRule="auto"/>
              <w:rPr>
                <w:rFonts w:ascii="Times New Roman" w:eastAsia="Times New Roman" w:hAnsi="Times New Roman" w:cs="Times New Roman"/>
                <w:color w:val="000000" w:themeColor="text1"/>
                <w:sz w:val="24"/>
                <w:szCs w:val="24"/>
                <w:lang w:val="en-US"/>
              </w:rPr>
            </w:pPr>
          </w:p>
          <w:p w14:paraId="51381EB7" w14:textId="77777777" w:rsidR="00DD239B" w:rsidRPr="00C608EE" w:rsidRDefault="00DD239B" w:rsidP="00B32354">
            <w:pPr>
              <w:pStyle w:val="ListParagraph"/>
              <w:numPr>
                <w:ilvl w:val="0"/>
                <w:numId w:val="516"/>
              </w:numPr>
              <w:spacing w:after="0" w:line="240" w:lineRule="auto"/>
              <w:ind w:left="360"/>
              <w:jc w:val="both"/>
              <w:textAlignment w:val="baseline"/>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shd w:val="clear" w:color="auto" w:fill="FFFFFF"/>
                <w:lang w:val="en-US"/>
              </w:rPr>
              <w:t>Thermal evaporation, electron and ion beam deposition.</w:t>
            </w:r>
          </w:p>
          <w:p w14:paraId="70FF3203" w14:textId="77777777" w:rsidR="00DD239B" w:rsidRPr="00C608EE" w:rsidRDefault="00DD239B" w:rsidP="00DD239B">
            <w:pPr>
              <w:spacing w:after="0" w:line="240" w:lineRule="auto"/>
              <w:rPr>
                <w:rFonts w:ascii="Times New Roman" w:eastAsia="Times New Roman" w:hAnsi="Times New Roman" w:cs="Times New Roman"/>
                <w:color w:val="000000" w:themeColor="text1"/>
                <w:sz w:val="24"/>
                <w:szCs w:val="24"/>
                <w:lang w:val="en-US"/>
              </w:rPr>
            </w:pPr>
          </w:p>
          <w:p w14:paraId="092E8DA3" w14:textId="77777777" w:rsidR="00DD239B" w:rsidRPr="00C608EE" w:rsidRDefault="00DD239B" w:rsidP="00DD239B">
            <w:pPr>
              <w:spacing w:after="0"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shd w:val="clear" w:color="auto" w:fill="FFFFFF"/>
                <w:lang w:val="en-US"/>
              </w:rPr>
              <w:t xml:space="preserve">Introduction to thermal evaporation, electron beam and ion beam deposition. Physical principles of thermal evaporation. Melting and sublimation, </w:t>
            </w:r>
            <w:proofErr w:type="spellStart"/>
            <w:r w:rsidRPr="00C608EE">
              <w:rPr>
                <w:rFonts w:ascii="Times New Roman" w:eastAsia="Times New Roman" w:hAnsi="Times New Roman" w:cs="Times New Roman"/>
                <w:color w:val="000000" w:themeColor="text1"/>
                <w:sz w:val="24"/>
                <w:szCs w:val="24"/>
                <w:shd w:val="clear" w:color="auto" w:fill="FFFFFF"/>
                <w:lang w:val="en-US"/>
              </w:rPr>
              <w:t>vapour</w:t>
            </w:r>
            <w:proofErr w:type="spellEnd"/>
            <w:r w:rsidRPr="00C608EE">
              <w:rPr>
                <w:rFonts w:ascii="Times New Roman" w:eastAsia="Times New Roman" w:hAnsi="Times New Roman" w:cs="Times New Roman"/>
                <w:color w:val="000000" w:themeColor="text1"/>
                <w:sz w:val="24"/>
                <w:szCs w:val="24"/>
                <w:shd w:val="clear" w:color="auto" w:fill="FFFFFF"/>
                <w:lang w:val="en-US"/>
              </w:rPr>
              <w:t xml:space="preserve"> pressure. Instrumentation: vacuum chambers, vacuum pumps, thermal evaporators, e-beam and </w:t>
            </w:r>
            <w:proofErr w:type="spellStart"/>
            <w:r w:rsidRPr="00C608EE">
              <w:rPr>
                <w:rFonts w:ascii="Times New Roman" w:eastAsia="Times New Roman" w:hAnsi="Times New Roman" w:cs="Times New Roman"/>
                <w:color w:val="000000" w:themeColor="text1"/>
                <w:sz w:val="24"/>
                <w:szCs w:val="24"/>
                <w:shd w:val="clear" w:color="auto" w:fill="FFFFFF"/>
                <w:lang w:val="en-US"/>
              </w:rPr>
              <w:t>i-beam</w:t>
            </w:r>
            <w:proofErr w:type="spellEnd"/>
            <w:r w:rsidRPr="00C608EE">
              <w:rPr>
                <w:rFonts w:ascii="Times New Roman" w:eastAsia="Times New Roman" w:hAnsi="Times New Roman" w:cs="Times New Roman"/>
                <w:color w:val="000000" w:themeColor="text1"/>
                <w:sz w:val="24"/>
                <w:szCs w:val="24"/>
                <w:shd w:val="clear" w:color="auto" w:fill="FFFFFF"/>
                <w:lang w:val="en-US"/>
              </w:rPr>
              <w:t xml:space="preserve"> guns, in-situ film thickness monitoring equipment. Advantages of thermal, e-beam and </w:t>
            </w:r>
            <w:proofErr w:type="spellStart"/>
            <w:r w:rsidRPr="00C608EE">
              <w:rPr>
                <w:rFonts w:ascii="Times New Roman" w:eastAsia="Times New Roman" w:hAnsi="Times New Roman" w:cs="Times New Roman"/>
                <w:color w:val="000000" w:themeColor="text1"/>
                <w:sz w:val="24"/>
                <w:szCs w:val="24"/>
                <w:shd w:val="clear" w:color="auto" w:fill="FFFFFF"/>
                <w:lang w:val="en-US"/>
              </w:rPr>
              <w:t>i-beam</w:t>
            </w:r>
            <w:proofErr w:type="spellEnd"/>
            <w:r w:rsidRPr="00C608EE">
              <w:rPr>
                <w:rFonts w:ascii="Times New Roman" w:eastAsia="Times New Roman" w:hAnsi="Times New Roman" w:cs="Times New Roman"/>
                <w:color w:val="000000" w:themeColor="text1"/>
                <w:sz w:val="24"/>
                <w:szCs w:val="24"/>
                <w:shd w:val="clear" w:color="auto" w:fill="FFFFFF"/>
                <w:lang w:val="en-US"/>
              </w:rPr>
              <w:t xml:space="preserve"> techniques. Application examples.</w:t>
            </w:r>
          </w:p>
          <w:p w14:paraId="59FC5318" w14:textId="77777777" w:rsidR="00DD239B" w:rsidRPr="00C608EE" w:rsidRDefault="00DD239B" w:rsidP="00DD239B">
            <w:pPr>
              <w:spacing w:after="0"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shd w:val="clear" w:color="auto" w:fill="FFFFFF"/>
                <w:lang w:val="en-US"/>
              </w:rPr>
              <w:t>Laboratory exercise: Thermal evaporation.</w:t>
            </w:r>
          </w:p>
          <w:p w14:paraId="400CB85B" w14:textId="77777777" w:rsidR="00DD239B" w:rsidRPr="00C608EE" w:rsidRDefault="00DD239B" w:rsidP="00DD239B">
            <w:pPr>
              <w:spacing w:after="0" w:line="240" w:lineRule="auto"/>
              <w:rPr>
                <w:rFonts w:ascii="Times New Roman" w:eastAsia="Times New Roman" w:hAnsi="Times New Roman" w:cs="Times New Roman"/>
                <w:color w:val="000000" w:themeColor="text1"/>
                <w:sz w:val="24"/>
                <w:szCs w:val="24"/>
                <w:lang w:val="en-US"/>
              </w:rPr>
            </w:pPr>
          </w:p>
          <w:p w14:paraId="43093F78" w14:textId="77777777" w:rsidR="00DD239B" w:rsidRPr="00C608EE" w:rsidRDefault="00DD239B" w:rsidP="00B32354">
            <w:pPr>
              <w:pStyle w:val="ListParagraph"/>
              <w:numPr>
                <w:ilvl w:val="0"/>
                <w:numId w:val="516"/>
              </w:numPr>
              <w:spacing w:after="0" w:line="240" w:lineRule="auto"/>
              <w:ind w:left="360"/>
              <w:jc w:val="both"/>
              <w:textAlignment w:val="baseline"/>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shd w:val="clear" w:color="auto" w:fill="FFFFFF"/>
                <w:lang w:val="en-US"/>
              </w:rPr>
              <w:t>Pulsed laser deposition</w:t>
            </w:r>
          </w:p>
          <w:p w14:paraId="54D4B236" w14:textId="77777777" w:rsidR="00DD239B" w:rsidRPr="00C608EE" w:rsidRDefault="00DD239B" w:rsidP="00DD239B">
            <w:pPr>
              <w:spacing w:after="0" w:line="240" w:lineRule="auto"/>
              <w:rPr>
                <w:rFonts w:ascii="Times New Roman" w:eastAsia="Times New Roman" w:hAnsi="Times New Roman" w:cs="Times New Roman"/>
                <w:color w:val="000000" w:themeColor="text1"/>
                <w:sz w:val="24"/>
                <w:szCs w:val="24"/>
                <w:lang w:val="en-US"/>
              </w:rPr>
            </w:pPr>
          </w:p>
          <w:p w14:paraId="7EC5B6BA" w14:textId="77777777" w:rsidR="00DD239B" w:rsidRPr="00C608EE" w:rsidRDefault="00DD239B" w:rsidP="00DD239B">
            <w:pPr>
              <w:spacing w:after="0"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shd w:val="clear" w:color="auto" w:fill="FFFFFF"/>
                <w:lang w:val="en-US"/>
              </w:rPr>
              <w:t>Pulsed laser deposition. Physics of laser ablation, plume composition and dynamics. Process parameters: laser parameters (power, pulse duration, frequency), gas pressure, substrate temperature. Instrumentation: pulsed lasers, vacuum chamber, targets, gases. Advantages and disadvantages of PLD. In situ monitoring tools of plasma composition and thin film growth; ex situ sample characterization. Examples of applications.</w:t>
            </w:r>
          </w:p>
          <w:p w14:paraId="01FFFA1B" w14:textId="77777777" w:rsidR="00DD239B" w:rsidRPr="00C608EE" w:rsidRDefault="00DD239B" w:rsidP="00DD239B">
            <w:pPr>
              <w:spacing w:after="0" w:line="240" w:lineRule="auto"/>
              <w:rPr>
                <w:rFonts w:ascii="Times New Roman" w:eastAsia="Times New Roman" w:hAnsi="Times New Roman" w:cs="Times New Roman"/>
                <w:color w:val="000000" w:themeColor="text1"/>
                <w:sz w:val="24"/>
                <w:szCs w:val="24"/>
                <w:lang w:val="en-US"/>
              </w:rPr>
            </w:pPr>
          </w:p>
          <w:p w14:paraId="542A8D16" w14:textId="77777777" w:rsidR="00DD239B" w:rsidRPr="00C608EE" w:rsidRDefault="00DD239B" w:rsidP="00B32354">
            <w:pPr>
              <w:pStyle w:val="ListParagraph"/>
              <w:numPr>
                <w:ilvl w:val="0"/>
                <w:numId w:val="516"/>
              </w:numPr>
              <w:spacing w:after="0" w:line="240" w:lineRule="auto"/>
              <w:ind w:left="360"/>
              <w:jc w:val="both"/>
              <w:textAlignment w:val="baseline"/>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shd w:val="clear" w:color="auto" w:fill="FFFFFF"/>
                <w:lang w:val="en-US"/>
              </w:rPr>
              <w:t>Molecular beam epitaxy</w:t>
            </w:r>
          </w:p>
          <w:p w14:paraId="7F73766F" w14:textId="77777777" w:rsidR="00DD239B" w:rsidRPr="00C608EE" w:rsidRDefault="00DD239B" w:rsidP="00DD239B">
            <w:pPr>
              <w:spacing w:after="0" w:line="240" w:lineRule="auto"/>
              <w:rPr>
                <w:rFonts w:ascii="Times New Roman" w:eastAsia="Times New Roman" w:hAnsi="Times New Roman" w:cs="Times New Roman"/>
                <w:color w:val="000000" w:themeColor="text1"/>
                <w:sz w:val="24"/>
                <w:szCs w:val="24"/>
                <w:lang w:val="en-US"/>
              </w:rPr>
            </w:pPr>
          </w:p>
          <w:p w14:paraId="0B937152" w14:textId="77777777" w:rsidR="00DD239B" w:rsidRPr="00C608EE" w:rsidRDefault="00DD239B" w:rsidP="00DD239B">
            <w:pPr>
              <w:spacing w:after="0"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shd w:val="clear" w:color="auto" w:fill="FFFFFF"/>
                <w:lang w:val="en-US"/>
              </w:rPr>
              <w:t>Molecular beam epitaxy. Evaporation and molecular ‘</w:t>
            </w:r>
            <w:proofErr w:type="gramStart"/>
            <w:r w:rsidRPr="00C608EE">
              <w:rPr>
                <w:rFonts w:ascii="Times New Roman" w:eastAsia="Times New Roman" w:hAnsi="Times New Roman" w:cs="Times New Roman"/>
                <w:color w:val="000000" w:themeColor="text1"/>
                <w:sz w:val="24"/>
                <w:szCs w:val="24"/>
                <w:shd w:val="clear" w:color="auto" w:fill="FFFFFF"/>
                <w:lang w:val="en-US"/>
              </w:rPr>
              <w:t>beams’</w:t>
            </w:r>
            <w:proofErr w:type="gramEnd"/>
            <w:r w:rsidRPr="00C608EE">
              <w:rPr>
                <w:rFonts w:ascii="Times New Roman" w:eastAsia="Times New Roman" w:hAnsi="Times New Roman" w:cs="Times New Roman"/>
                <w:color w:val="000000" w:themeColor="text1"/>
                <w:sz w:val="24"/>
                <w:szCs w:val="24"/>
                <w:shd w:val="clear" w:color="auto" w:fill="FFFFFF"/>
                <w:lang w:val="en-US"/>
              </w:rPr>
              <w:t>. Surface preparation. Instrumentation: UHV vacuum chamber with load lock system, evaporators (Knudsen cell or e-beam) and gas sources, integrated film growth control, computer control. Area of applications and main advantages of MBE.  Popular MBE materials and application examples.</w:t>
            </w:r>
          </w:p>
          <w:p w14:paraId="326F06F8" w14:textId="77777777" w:rsidR="00DD239B" w:rsidRPr="00C608EE" w:rsidRDefault="00DD239B" w:rsidP="00DD239B">
            <w:pPr>
              <w:spacing w:after="0" w:line="240" w:lineRule="auto"/>
              <w:rPr>
                <w:rFonts w:ascii="Times New Roman" w:eastAsia="Times New Roman" w:hAnsi="Times New Roman" w:cs="Times New Roman"/>
                <w:color w:val="000000" w:themeColor="text1"/>
                <w:sz w:val="24"/>
                <w:szCs w:val="24"/>
                <w:lang w:val="en-US"/>
              </w:rPr>
            </w:pPr>
          </w:p>
          <w:p w14:paraId="686B2A10" w14:textId="77777777" w:rsidR="00DD239B" w:rsidRPr="00C608EE" w:rsidRDefault="00DD239B" w:rsidP="00B32354">
            <w:pPr>
              <w:pStyle w:val="ListParagraph"/>
              <w:numPr>
                <w:ilvl w:val="0"/>
                <w:numId w:val="516"/>
              </w:numPr>
              <w:spacing w:after="0" w:line="240" w:lineRule="auto"/>
              <w:ind w:left="360"/>
              <w:jc w:val="both"/>
              <w:textAlignment w:val="baseline"/>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shd w:val="clear" w:color="auto" w:fill="FFFFFF"/>
                <w:lang w:val="en-US"/>
              </w:rPr>
              <w:t>Plasma deposition technologies</w:t>
            </w:r>
          </w:p>
          <w:p w14:paraId="72399D13" w14:textId="77777777" w:rsidR="00DD239B" w:rsidRPr="00C608EE" w:rsidRDefault="00DD239B" w:rsidP="00DD239B">
            <w:pPr>
              <w:spacing w:after="0" w:line="240" w:lineRule="auto"/>
              <w:rPr>
                <w:rFonts w:ascii="Times New Roman" w:eastAsia="Times New Roman" w:hAnsi="Times New Roman" w:cs="Times New Roman"/>
                <w:color w:val="000000" w:themeColor="text1"/>
                <w:sz w:val="24"/>
                <w:szCs w:val="24"/>
                <w:lang w:val="en-US"/>
              </w:rPr>
            </w:pPr>
          </w:p>
          <w:p w14:paraId="274BC602" w14:textId="77777777" w:rsidR="00DD239B" w:rsidRPr="00C608EE" w:rsidRDefault="00DD239B" w:rsidP="00DD239B">
            <w:pPr>
              <w:spacing w:after="0"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shd w:val="clear" w:color="auto" w:fill="FFFFFF"/>
                <w:lang w:val="en-US"/>
              </w:rPr>
              <w:t xml:space="preserve">Fundamentals of plasma. Plasma </w:t>
            </w:r>
            <w:proofErr w:type="spellStart"/>
            <w:r w:rsidRPr="00C608EE">
              <w:rPr>
                <w:rFonts w:ascii="Times New Roman" w:eastAsia="Times New Roman" w:hAnsi="Times New Roman" w:cs="Times New Roman"/>
                <w:color w:val="000000" w:themeColor="text1"/>
                <w:sz w:val="24"/>
                <w:szCs w:val="24"/>
                <w:shd w:val="clear" w:color="auto" w:fill="FFFFFF"/>
                <w:lang w:val="en-US"/>
              </w:rPr>
              <w:t>characterisation</w:t>
            </w:r>
            <w:proofErr w:type="spellEnd"/>
            <w:r w:rsidRPr="00C608EE">
              <w:rPr>
                <w:rFonts w:ascii="Times New Roman" w:eastAsia="Times New Roman" w:hAnsi="Times New Roman" w:cs="Times New Roman"/>
                <w:color w:val="000000" w:themeColor="text1"/>
                <w:sz w:val="24"/>
                <w:szCs w:val="24"/>
                <w:shd w:val="clear" w:color="auto" w:fill="FFFFFF"/>
                <w:lang w:val="en-US"/>
              </w:rPr>
              <w:t>. Optical emission spectroscopy of plasma. </w:t>
            </w:r>
          </w:p>
          <w:p w14:paraId="20F807FB" w14:textId="77777777" w:rsidR="00DD239B" w:rsidRPr="00C608EE" w:rsidRDefault="00DD239B" w:rsidP="00DD239B">
            <w:pPr>
              <w:spacing w:after="0"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shd w:val="clear" w:color="auto" w:fill="FFFFFF"/>
                <w:lang w:val="en-US"/>
              </w:rPr>
              <w:t>Laboratory exercise: Optical emission spectroscopy of plasma.</w:t>
            </w:r>
          </w:p>
          <w:p w14:paraId="6656E613" w14:textId="77777777" w:rsidR="00DD239B" w:rsidRPr="00C608EE" w:rsidRDefault="00DD239B" w:rsidP="00DD239B">
            <w:pPr>
              <w:spacing w:after="0" w:line="240" w:lineRule="auto"/>
              <w:rPr>
                <w:rFonts w:ascii="Times New Roman" w:eastAsia="Times New Roman" w:hAnsi="Times New Roman" w:cs="Times New Roman"/>
                <w:color w:val="000000" w:themeColor="text1"/>
                <w:sz w:val="24"/>
                <w:szCs w:val="24"/>
                <w:lang w:val="en-US"/>
              </w:rPr>
            </w:pPr>
          </w:p>
          <w:p w14:paraId="2EC54217" w14:textId="77777777" w:rsidR="00DD239B" w:rsidRPr="00C608EE" w:rsidRDefault="00DD239B" w:rsidP="00B32354">
            <w:pPr>
              <w:pStyle w:val="ListParagraph"/>
              <w:numPr>
                <w:ilvl w:val="0"/>
                <w:numId w:val="516"/>
              </w:numPr>
              <w:spacing w:after="0" w:line="240" w:lineRule="auto"/>
              <w:ind w:left="360"/>
              <w:jc w:val="both"/>
              <w:textAlignment w:val="baseline"/>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shd w:val="clear" w:color="auto" w:fill="FFFFFF"/>
                <w:lang w:val="en-US"/>
              </w:rPr>
              <w:t>Magnetron sputtering</w:t>
            </w:r>
          </w:p>
          <w:p w14:paraId="6085485E" w14:textId="77777777" w:rsidR="00DD239B" w:rsidRPr="00C608EE" w:rsidRDefault="00DD239B" w:rsidP="00DD239B">
            <w:pPr>
              <w:spacing w:after="0" w:line="240" w:lineRule="auto"/>
              <w:rPr>
                <w:rFonts w:ascii="Times New Roman" w:eastAsia="Times New Roman" w:hAnsi="Times New Roman" w:cs="Times New Roman"/>
                <w:color w:val="000000" w:themeColor="text1"/>
                <w:sz w:val="24"/>
                <w:szCs w:val="24"/>
                <w:lang w:val="en-US"/>
              </w:rPr>
            </w:pPr>
          </w:p>
          <w:p w14:paraId="74361A15" w14:textId="77777777" w:rsidR="00DD239B" w:rsidRPr="00C608EE" w:rsidRDefault="00DD239B" w:rsidP="00DD239B">
            <w:pPr>
              <w:spacing w:after="0"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shd w:val="clear" w:color="auto" w:fill="FFFFFF"/>
                <w:lang w:val="en-US"/>
              </w:rPr>
              <w:t xml:space="preserve">Processes driving magnetron sputtering:  plasma ion - solid target interaction, sputter yield, secondary electron emission, DC cathodic discharge, magnetron discharge. DC cathodic sputtering and magnetron sputtering. Discharge voltage </w:t>
            </w:r>
            <w:proofErr w:type="spellStart"/>
            <w:r w:rsidRPr="00C608EE">
              <w:rPr>
                <w:rFonts w:ascii="Times New Roman" w:eastAsia="Times New Roman" w:hAnsi="Times New Roman" w:cs="Times New Roman"/>
                <w:color w:val="000000" w:themeColor="text1"/>
                <w:sz w:val="24"/>
                <w:szCs w:val="24"/>
                <w:shd w:val="clear" w:color="auto" w:fill="FFFFFF"/>
                <w:lang w:val="en-US"/>
              </w:rPr>
              <w:t>behaviour</w:t>
            </w:r>
            <w:proofErr w:type="spellEnd"/>
            <w:r w:rsidRPr="00C608EE">
              <w:rPr>
                <w:rFonts w:ascii="Times New Roman" w:eastAsia="Times New Roman" w:hAnsi="Times New Roman" w:cs="Times New Roman"/>
                <w:color w:val="000000" w:themeColor="text1"/>
                <w:sz w:val="24"/>
                <w:szCs w:val="24"/>
                <w:shd w:val="clear" w:color="auto" w:fill="FFFFFF"/>
                <w:lang w:val="en-US"/>
              </w:rPr>
              <w:t xml:space="preserve"> and processes during cathodic and magnetron sputtering. Comparison DC and RF magnetron sputtering. Balanced and unbalanced magnetron sputtering. Plasma characterization and plasma diagnostics. Magnetron co-sputtering. Hardware. Applications.</w:t>
            </w:r>
          </w:p>
          <w:p w14:paraId="5A9392F6" w14:textId="77777777" w:rsidR="00DD239B" w:rsidRPr="00C608EE" w:rsidRDefault="00DD239B" w:rsidP="00DD239B">
            <w:pPr>
              <w:spacing w:after="0"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shd w:val="clear" w:color="auto" w:fill="FFFFFF"/>
                <w:lang w:val="en-US"/>
              </w:rPr>
              <w:t>Laboratory exercise: Magnetron DC and RF sputtering.</w:t>
            </w:r>
          </w:p>
          <w:p w14:paraId="6A79C09B" w14:textId="77777777" w:rsidR="00DD239B" w:rsidRPr="00C608EE" w:rsidRDefault="00DD239B" w:rsidP="00DD239B">
            <w:pPr>
              <w:spacing w:after="0"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shd w:val="clear" w:color="auto" w:fill="FFFFFF"/>
                <w:lang w:val="en-US"/>
              </w:rPr>
              <w:t xml:space="preserve">Reactive magnetron sputtering. Gas balance equations. Discharge voltage </w:t>
            </w:r>
            <w:proofErr w:type="spellStart"/>
            <w:r w:rsidRPr="00C608EE">
              <w:rPr>
                <w:rFonts w:ascii="Times New Roman" w:eastAsia="Times New Roman" w:hAnsi="Times New Roman" w:cs="Times New Roman"/>
                <w:color w:val="000000" w:themeColor="text1"/>
                <w:sz w:val="24"/>
                <w:szCs w:val="24"/>
                <w:shd w:val="clear" w:color="auto" w:fill="FFFFFF"/>
                <w:lang w:val="en-US"/>
              </w:rPr>
              <w:t>behaviour</w:t>
            </w:r>
            <w:proofErr w:type="spellEnd"/>
            <w:r w:rsidRPr="00C608EE">
              <w:rPr>
                <w:rFonts w:ascii="Times New Roman" w:eastAsia="Times New Roman" w:hAnsi="Times New Roman" w:cs="Times New Roman"/>
                <w:color w:val="000000" w:themeColor="text1"/>
                <w:sz w:val="24"/>
                <w:szCs w:val="24"/>
                <w:shd w:val="clear" w:color="auto" w:fill="FFFFFF"/>
                <w:lang w:val="en-US"/>
              </w:rPr>
              <w:t xml:space="preserve"> during reactive sputtering. Feedback control. Target poisoning. Process stability. Preferential sputtering. Negative ion emission. Industrial applications. Sputter deposition onto polymer flexible substrates in a roll-to-roll configuration.</w:t>
            </w:r>
          </w:p>
          <w:p w14:paraId="5BDEE0F5" w14:textId="77777777" w:rsidR="00DD239B" w:rsidRPr="00C608EE" w:rsidRDefault="00DD239B" w:rsidP="00DD239B">
            <w:pPr>
              <w:spacing w:after="0"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shd w:val="clear" w:color="auto" w:fill="FFFFFF"/>
                <w:lang w:val="en-US"/>
              </w:rPr>
              <w:t xml:space="preserve">High Power Impulse Magnetron Sputtering (HIPIMS). Discharge voltage </w:t>
            </w:r>
            <w:proofErr w:type="spellStart"/>
            <w:r w:rsidRPr="00C608EE">
              <w:rPr>
                <w:rFonts w:ascii="Times New Roman" w:eastAsia="Times New Roman" w:hAnsi="Times New Roman" w:cs="Times New Roman"/>
                <w:color w:val="000000" w:themeColor="text1"/>
                <w:sz w:val="24"/>
                <w:szCs w:val="24"/>
                <w:shd w:val="clear" w:color="auto" w:fill="FFFFFF"/>
                <w:lang w:val="en-US"/>
              </w:rPr>
              <w:t>behaviour</w:t>
            </w:r>
            <w:proofErr w:type="spellEnd"/>
            <w:r w:rsidRPr="00C608EE">
              <w:rPr>
                <w:rFonts w:ascii="Times New Roman" w:eastAsia="Times New Roman" w:hAnsi="Times New Roman" w:cs="Times New Roman"/>
                <w:color w:val="000000" w:themeColor="text1"/>
                <w:sz w:val="24"/>
                <w:szCs w:val="24"/>
                <w:shd w:val="clear" w:color="auto" w:fill="FFFFFF"/>
                <w:lang w:val="en-US"/>
              </w:rPr>
              <w:t xml:space="preserve"> during HIPIMS sputtering.  Plasma characterization and plasma diagnostics. Substrate biasing: etching / growth assist. Interface engineering by using HIPIMS plasmas. Deposition and coatings by HIPIMS. Hardware. Applications.</w:t>
            </w:r>
          </w:p>
          <w:p w14:paraId="1069115D" w14:textId="77777777" w:rsidR="00DD239B" w:rsidRPr="00C608EE" w:rsidRDefault="00DD239B" w:rsidP="00DD239B">
            <w:pPr>
              <w:spacing w:after="0"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shd w:val="clear" w:color="auto" w:fill="FFFFFF"/>
                <w:lang w:val="en-US"/>
              </w:rPr>
              <w:t>Laboratory exercise: Reactive magnetron sputtering and HIPIMS.</w:t>
            </w:r>
          </w:p>
          <w:p w14:paraId="29CBE804" w14:textId="77777777" w:rsidR="00DD239B" w:rsidRPr="00C608EE" w:rsidRDefault="00DD239B" w:rsidP="00DD239B">
            <w:pPr>
              <w:spacing w:after="0" w:line="240" w:lineRule="auto"/>
              <w:rPr>
                <w:rFonts w:ascii="Times New Roman" w:eastAsia="Times New Roman" w:hAnsi="Times New Roman" w:cs="Times New Roman"/>
                <w:color w:val="000000" w:themeColor="text1"/>
                <w:sz w:val="24"/>
                <w:szCs w:val="24"/>
                <w:lang w:val="en-US"/>
              </w:rPr>
            </w:pPr>
          </w:p>
          <w:p w14:paraId="0E90A305" w14:textId="77777777" w:rsidR="00DD239B" w:rsidRPr="00C608EE" w:rsidRDefault="00DD239B" w:rsidP="00B32354">
            <w:pPr>
              <w:pStyle w:val="ListParagraph"/>
              <w:numPr>
                <w:ilvl w:val="0"/>
                <w:numId w:val="516"/>
              </w:numPr>
              <w:spacing w:after="0" w:line="240" w:lineRule="auto"/>
              <w:ind w:left="360"/>
              <w:jc w:val="both"/>
              <w:textAlignment w:val="baseline"/>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shd w:val="clear" w:color="auto" w:fill="FFFFFF"/>
                <w:lang w:val="en-US"/>
              </w:rPr>
              <w:t>Transparent conductive oxide (TCO) thin film deposition and applications in transparent electronics</w:t>
            </w:r>
          </w:p>
          <w:p w14:paraId="5DCAA7D1" w14:textId="77777777" w:rsidR="00DD239B" w:rsidRPr="00C608EE" w:rsidRDefault="00DD239B" w:rsidP="00DD239B">
            <w:pPr>
              <w:spacing w:after="0" w:line="240" w:lineRule="auto"/>
              <w:rPr>
                <w:rFonts w:ascii="Times New Roman" w:eastAsia="Times New Roman" w:hAnsi="Times New Roman" w:cs="Times New Roman"/>
                <w:color w:val="000000" w:themeColor="text1"/>
                <w:sz w:val="24"/>
                <w:szCs w:val="24"/>
                <w:lang w:val="en-US"/>
              </w:rPr>
            </w:pPr>
          </w:p>
          <w:p w14:paraId="4294F530" w14:textId="77777777" w:rsidR="00DD239B" w:rsidRPr="00C608EE" w:rsidRDefault="00DD239B" w:rsidP="00DD239B">
            <w:pPr>
              <w:spacing w:after="0"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shd w:val="clear" w:color="auto" w:fill="FFFFFF"/>
                <w:lang w:val="en-US"/>
              </w:rPr>
              <w:t xml:space="preserve">Magnetron sputtering of transparent conducting oxides and co-sputtering. AZO, ITO and other TCO: fundamentals, deposition, properties, and applications. Comparison of TCO thin films: Indium tin oxide (ITO), </w:t>
            </w:r>
            <w:proofErr w:type="spellStart"/>
            <w:r w:rsidRPr="00C608EE">
              <w:rPr>
                <w:rFonts w:ascii="Times New Roman" w:eastAsia="Times New Roman" w:hAnsi="Times New Roman" w:cs="Times New Roman"/>
                <w:color w:val="000000" w:themeColor="text1"/>
                <w:sz w:val="24"/>
                <w:szCs w:val="24"/>
                <w:shd w:val="clear" w:color="auto" w:fill="FFFFFF"/>
                <w:lang w:val="en-US"/>
              </w:rPr>
              <w:t>Aluminium</w:t>
            </w:r>
            <w:proofErr w:type="spellEnd"/>
            <w:r w:rsidRPr="00C608EE">
              <w:rPr>
                <w:rFonts w:ascii="Times New Roman" w:eastAsia="Times New Roman" w:hAnsi="Times New Roman" w:cs="Times New Roman"/>
                <w:color w:val="000000" w:themeColor="text1"/>
                <w:sz w:val="24"/>
                <w:szCs w:val="24"/>
                <w:shd w:val="clear" w:color="auto" w:fill="FFFFFF"/>
                <w:lang w:val="en-US"/>
              </w:rPr>
              <w:t xml:space="preserve"> doped ZnO (AZO). Amorphous TCO. Deposition by DC, RF and HIPIMS magnetron sputtering.</w:t>
            </w:r>
          </w:p>
          <w:p w14:paraId="678EFA5E" w14:textId="77777777" w:rsidR="00DD239B" w:rsidRPr="00C608EE" w:rsidRDefault="00DD239B" w:rsidP="00DD239B">
            <w:pPr>
              <w:spacing w:after="0" w:line="240" w:lineRule="auto"/>
              <w:rPr>
                <w:rFonts w:ascii="Times New Roman" w:eastAsia="Times New Roman" w:hAnsi="Times New Roman" w:cs="Times New Roman"/>
                <w:color w:val="000000" w:themeColor="text1"/>
                <w:sz w:val="24"/>
                <w:szCs w:val="24"/>
                <w:lang w:val="en-US"/>
              </w:rPr>
            </w:pPr>
          </w:p>
          <w:p w14:paraId="7327D05F" w14:textId="77777777" w:rsidR="00DD239B" w:rsidRPr="00C608EE" w:rsidRDefault="00DD239B" w:rsidP="00B32354">
            <w:pPr>
              <w:pStyle w:val="ListParagraph"/>
              <w:numPr>
                <w:ilvl w:val="0"/>
                <w:numId w:val="516"/>
              </w:numPr>
              <w:spacing w:after="0" w:line="240" w:lineRule="auto"/>
              <w:ind w:left="360"/>
              <w:jc w:val="both"/>
              <w:textAlignment w:val="baseline"/>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shd w:val="clear" w:color="auto" w:fill="FFFFFF"/>
                <w:lang w:val="en-US"/>
              </w:rPr>
              <w:t>Electrochromic and thermochromic thin films and devices</w:t>
            </w:r>
          </w:p>
          <w:p w14:paraId="5971BFC0" w14:textId="77777777" w:rsidR="00DD239B" w:rsidRPr="00C608EE" w:rsidRDefault="00DD239B" w:rsidP="00DD239B">
            <w:pPr>
              <w:spacing w:after="0" w:line="240" w:lineRule="auto"/>
              <w:rPr>
                <w:rFonts w:ascii="Times New Roman" w:eastAsia="Times New Roman" w:hAnsi="Times New Roman" w:cs="Times New Roman"/>
                <w:color w:val="000000" w:themeColor="text1"/>
                <w:sz w:val="24"/>
                <w:szCs w:val="24"/>
                <w:lang w:val="en-US"/>
              </w:rPr>
            </w:pPr>
          </w:p>
          <w:p w14:paraId="7BD610AC" w14:textId="77777777" w:rsidR="00DD239B" w:rsidRPr="00C608EE" w:rsidRDefault="00DD239B" w:rsidP="00DD239B">
            <w:pPr>
              <w:spacing w:after="0"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shd w:val="clear" w:color="auto" w:fill="FFFFFF"/>
                <w:lang w:val="en-US"/>
              </w:rPr>
              <w:t>Fundamentals, deposition, properties, and applications. Deposition of WO3 cathodic thin films and properties. Deposition NiO anodic thin films and properties.</w:t>
            </w:r>
          </w:p>
          <w:p w14:paraId="5E4A9436" w14:textId="77777777" w:rsidR="00DD239B" w:rsidRPr="00C608EE" w:rsidRDefault="00DD239B" w:rsidP="00DD239B">
            <w:pPr>
              <w:spacing w:after="0" w:line="240" w:lineRule="auto"/>
              <w:rPr>
                <w:rFonts w:ascii="Times New Roman" w:eastAsia="Times New Roman" w:hAnsi="Times New Roman" w:cs="Times New Roman"/>
                <w:color w:val="000000" w:themeColor="text1"/>
                <w:sz w:val="24"/>
                <w:szCs w:val="24"/>
                <w:lang w:val="en-US"/>
              </w:rPr>
            </w:pPr>
          </w:p>
          <w:p w14:paraId="6E24D406" w14:textId="77777777" w:rsidR="00DD239B" w:rsidRPr="00C608EE" w:rsidRDefault="00DD239B" w:rsidP="00B32354">
            <w:pPr>
              <w:pStyle w:val="ListParagraph"/>
              <w:numPr>
                <w:ilvl w:val="0"/>
                <w:numId w:val="516"/>
              </w:numPr>
              <w:spacing w:after="0" w:line="240" w:lineRule="auto"/>
              <w:ind w:left="360"/>
              <w:jc w:val="both"/>
              <w:textAlignment w:val="baseline"/>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shd w:val="clear" w:color="auto" w:fill="FFFFFF"/>
                <w:lang w:val="en-US"/>
              </w:rPr>
              <w:t xml:space="preserve">Chemical </w:t>
            </w:r>
            <w:proofErr w:type="spellStart"/>
            <w:r w:rsidRPr="00C608EE">
              <w:rPr>
                <w:rFonts w:ascii="Times New Roman" w:eastAsia="Times New Roman" w:hAnsi="Times New Roman" w:cs="Times New Roman"/>
                <w:color w:val="000000" w:themeColor="text1"/>
                <w:sz w:val="24"/>
                <w:szCs w:val="24"/>
                <w:shd w:val="clear" w:color="auto" w:fill="FFFFFF"/>
                <w:lang w:val="en-US"/>
              </w:rPr>
              <w:t>Vapour</w:t>
            </w:r>
            <w:proofErr w:type="spellEnd"/>
            <w:r w:rsidRPr="00C608EE">
              <w:rPr>
                <w:rFonts w:ascii="Times New Roman" w:eastAsia="Times New Roman" w:hAnsi="Times New Roman" w:cs="Times New Roman"/>
                <w:color w:val="000000" w:themeColor="text1"/>
                <w:sz w:val="24"/>
                <w:szCs w:val="24"/>
                <w:shd w:val="clear" w:color="auto" w:fill="FFFFFF"/>
                <w:lang w:val="en-US"/>
              </w:rPr>
              <w:t xml:space="preserve"> Deposition (CVD) and Atomic Layer Deposition (ALD)</w:t>
            </w:r>
          </w:p>
          <w:p w14:paraId="15E6E66A" w14:textId="77777777" w:rsidR="00DD239B" w:rsidRPr="00C608EE" w:rsidRDefault="00DD239B" w:rsidP="00DD239B">
            <w:pPr>
              <w:spacing w:after="0" w:line="240" w:lineRule="auto"/>
              <w:rPr>
                <w:rFonts w:ascii="Times New Roman" w:eastAsia="Times New Roman" w:hAnsi="Times New Roman" w:cs="Times New Roman"/>
                <w:color w:val="000000" w:themeColor="text1"/>
                <w:sz w:val="24"/>
                <w:szCs w:val="24"/>
                <w:lang w:val="en-US"/>
              </w:rPr>
            </w:pPr>
          </w:p>
          <w:p w14:paraId="56222A47" w14:textId="77777777" w:rsidR="00DD239B" w:rsidRPr="00C608EE" w:rsidRDefault="00DD239B" w:rsidP="00DD239B">
            <w:pPr>
              <w:spacing w:after="0"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shd w:val="clear" w:color="auto" w:fill="FFFFFF"/>
                <w:lang w:val="en-US"/>
              </w:rPr>
              <w:t xml:space="preserve">Chemical </w:t>
            </w:r>
            <w:proofErr w:type="spellStart"/>
            <w:r w:rsidRPr="00C608EE">
              <w:rPr>
                <w:rFonts w:ascii="Times New Roman" w:eastAsia="Times New Roman" w:hAnsi="Times New Roman" w:cs="Times New Roman"/>
                <w:color w:val="000000" w:themeColor="text1"/>
                <w:sz w:val="24"/>
                <w:szCs w:val="24"/>
                <w:shd w:val="clear" w:color="auto" w:fill="FFFFFF"/>
                <w:lang w:val="en-US"/>
              </w:rPr>
              <w:t>Vapour</w:t>
            </w:r>
            <w:proofErr w:type="spellEnd"/>
            <w:r w:rsidRPr="00C608EE">
              <w:rPr>
                <w:rFonts w:ascii="Times New Roman" w:eastAsia="Times New Roman" w:hAnsi="Times New Roman" w:cs="Times New Roman"/>
                <w:color w:val="000000" w:themeColor="text1"/>
                <w:sz w:val="24"/>
                <w:szCs w:val="24"/>
                <w:shd w:val="clear" w:color="auto" w:fill="FFFFFF"/>
                <w:lang w:val="en-US"/>
              </w:rPr>
              <w:t xml:space="preserve"> Deposition (CVD) and Atomic Layer Deposition (ALD) – Low Pressure CVD (LPCVD), Plasma Enhanced CVD (PECVD), Metal Organic CVD (MOCVD), ALD, Plasma Enhanced ALD (PEALD). Introduction and principles of chemical deposition processes. Thermodynamics and chemistry of thin film deposition.</w:t>
            </w:r>
          </w:p>
          <w:p w14:paraId="77BCC15A" w14:textId="77777777" w:rsidR="00DD239B" w:rsidRPr="00C608EE" w:rsidRDefault="00DD239B" w:rsidP="00DD239B">
            <w:pPr>
              <w:spacing w:after="0"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shd w:val="clear" w:color="auto" w:fill="FFFFFF"/>
                <w:lang w:val="en-US"/>
              </w:rPr>
              <w:t>Design of Chemical Deposition equipment – Vacuum systems, chambers, gas mixing systems, heaters, process management, environment and safety issues. Process control parameters and In-Situ monitoring tools. Substrates and precursor materials.</w:t>
            </w:r>
          </w:p>
          <w:p w14:paraId="1F52988D" w14:textId="77777777" w:rsidR="00DD239B" w:rsidRPr="00C608EE" w:rsidRDefault="00DD239B" w:rsidP="00DD239B">
            <w:pPr>
              <w:spacing w:after="0"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shd w:val="clear" w:color="auto" w:fill="FFFFFF"/>
                <w:lang w:val="en-US"/>
              </w:rPr>
              <w:t>Industrial applications of chemically deposited thin films. Crystal growth for optics and substrates, Anti reflective coatings, dielectric mirrors and spectral filters. Light Emitting Diodes (LEDs) and other electronics devices.</w:t>
            </w:r>
          </w:p>
          <w:p w14:paraId="3EB320A1" w14:textId="77777777" w:rsidR="00DD239B" w:rsidRPr="00C608EE" w:rsidRDefault="00DD239B" w:rsidP="00DD239B">
            <w:pPr>
              <w:spacing w:after="0"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shd w:val="clear" w:color="auto" w:fill="FFFFFF"/>
                <w:lang w:val="en-US"/>
              </w:rPr>
              <w:lastRenderedPageBreak/>
              <w:t>Laboratory exercise: Introduction to semi-industrial MOCVD equipment. Review of conventional blue-white LED design and deposition parameters. Deposition of single-crystalline gallium nitride thin film on c-plane oriented sapphire substrate.</w:t>
            </w:r>
          </w:p>
          <w:p w14:paraId="78F79E4C" w14:textId="77777777" w:rsidR="00DD239B" w:rsidRPr="00C608EE" w:rsidRDefault="00DD239B" w:rsidP="00DD239B">
            <w:pPr>
              <w:spacing w:after="0" w:line="240" w:lineRule="auto"/>
              <w:rPr>
                <w:rFonts w:ascii="Times New Roman" w:eastAsia="Times New Roman" w:hAnsi="Times New Roman" w:cs="Times New Roman"/>
                <w:color w:val="000000" w:themeColor="text1"/>
                <w:sz w:val="24"/>
                <w:szCs w:val="24"/>
                <w:lang w:val="en-US"/>
              </w:rPr>
            </w:pPr>
          </w:p>
          <w:p w14:paraId="4E80B355" w14:textId="77777777" w:rsidR="00DD239B" w:rsidRPr="00C608EE" w:rsidRDefault="00DD239B" w:rsidP="00B32354">
            <w:pPr>
              <w:pStyle w:val="ListParagraph"/>
              <w:numPr>
                <w:ilvl w:val="0"/>
                <w:numId w:val="516"/>
              </w:numPr>
              <w:spacing w:after="0" w:line="240" w:lineRule="auto"/>
              <w:ind w:left="360"/>
              <w:jc w:val="both"/>
              <w:textAlignment w:val="baseline"/>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shd w:val="clear" w:color="auto" w:fill="FFFFFF"/>
                <w:lang w:val="en-US"/>
              </w:rPr>
              <w:t>Non-Vacuum Deposition Techniques. Wet-casting and spin-coating.</w:t>
            </w:r>
          </w:p>
          <w:p w14:paraId="3A6CA91C" w14:textId="77777777" w:rsidR="00DD239B" w:rsidRPr="00C608EE" w:rsidRDefault="00DD239B" w:rsidP="00DD239B">
            <w:pPr>
              <w:spacing w:after="0" w:line="240" w:lineRule="auto"/>
              <w:rPr>
                <w:rFonts w:ascii="Times New Roman" w:eastAsia="Times New Roman" w:hAnsi="Times New Roman" w:cs="Times New Roman"/>
                <w:color w:val="000000" w:themeColor="text1"/>
                <w:sz w:val="24"/>
                <w:szCs w:val="24"/>
                <w:lang w:val="en-US"/>
              </w:rPr>
            </w:pPr>
          </w:p>
          <w:p w14:paraId="75A059DB" w14:textId="77777777" w:rsidR="00DD239B" w:rsidRPr="00C608EE" w:rsidRDefault="00DD239B" w:rsidP="00DD239B">
            <w:pPr>
              <w:spacing w:after="0"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shd w:val="clear" w:color="auto" w:fill="FFFFFF"/>
                <w:lang w:val="en-US"/>
              </w:rPr>
              <w:t>Spray Pyrolysis. Sol-gel technology. Spin-coating. Electroplating and electrophoresis. </w:t>
            </w:r>
          </w:p>
          <w:p w14:paraId="23A419BA" w14:textId="77777777" w:rsidR="00DD239B" w:rsidRPr="00C608EE" w:rsidRDefault="00DD239B" w:rsidP="00DD239B">
            <w:pPr>
              <w:spacing w:after="0"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shd w:val="clear" w:color="auto" w:fill="FFFFFF"/>
                <w:lang w:val="en-US"/>
              </w:rPr>
              <w:t>Blade casting, meniscus and dip coating methods. Ink-jet printing. Electro-spinning method. Langmuir Blodgett method.</w:t>
            </w:r>
          </w:p>
          <w:p w14:paraId="697BAF16" w14:textId="77777777" w:rsidR="00DD239B" w:rsidRPr="00C608EE" w:rsidRDefault="00DD239B" w:rsidP="00DD239B">
            <w:pPr>
              <w:spacing w:after="0"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shd w:val="clear" w:color="auto" w:fill="FFFFFF"/>
                <w:lang w:val="en-US"/>
              </w:rPr>
              <w:t>Laboratory exercise: Polymer thin film preparation via spin-coating.</w:t>
            </w:r>
          </w:p>
          <w:p w14:paraId="48F8D9E0" w14:textId="77777777" w:rsidR="00DD239B" w:rsidRPr="00C608EE" w:rsidRDefault="00DD239B" w:rsidP="00DD239B">
            <w:pPr>
              <w:spacing w:after="0" w:line="240" w:lineRule="auto"/>
              <w:ind w:left="-108"/>
              <w:contextualSpacing/>
              <w:mirrorIndents/>
              <w:jc w:val="both"/>
              <w:rPr>
                <w:rFonts w:ascii="Times New Roman" w:hAnsi="Times New Roman" w:cs="Times New Roman"/>
                <w:color w:val="000000" w:themeColor="text1"/>
                <w:sz w:val="24"/>
                <w:szCs w:val="24"/>
                <w:lang w:val="en-US"/>
              </w:rPr>
            </w:pPr>
          </w:p>
        </w:tc>
      </w:tr>
    </w:tbl>
    <w:p w14:paraId="48CA56E5" w14:textId="77777777" w:rsidR="00204988" w:rsidRPr="00C608EE" w:rsidRDefault="00204988" w:rsidP="00204988">
      <w:pPr>
        <w:spacing w:after="0" w:line="360" w:lineRule="auto"/>
        <w:ind w:left="-142"/>
        <w:rPr>
          <w:rFonts w:ascii="Times New Roman" w:hAnsi="Times New Roman" w:cs="Times New Roman"/>
          <w:color w:val="000000" w:themeColor="text1"/>
          <w:sz w:val="24"/>
          <w:szCs w:val="24"/>
          <w:lang w:val="en-US"/>
        </w:rPr>
      </w:pPr>
    </w:p>
    <w:p w14:paraId="1574692F" w14:textId="77777777" w:rsidR="00204988" w:rsidRPr="00C608EE" w:rsidRDefault="00204988" w:rsidP="00791CE3">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color w:val="000000" w:themeColor="text1"/>
          <w:sz w:val="24"/>
          <w:szCs w:val="24"/>
          <w:lang w:val="en-US"/>
        </w:rPr>
        <w:br w:type="page"/>
      </w:r>
      <w:r w:rsidRPr="00C608EE">
        <w:rPr>
          <w:rFonts w:ascii="Times New Roman" w:hAnsi="Times New Roman" w:cs="Times New Roman"/>
          <w:b/>
          <w:color w:val="000000" w:themeColor="text1"/>
          <w:sz w:val="24"/>
          <w:szCs w:val="24"/>
          <w:lang w:val="en-US"/>
        </w:rPr>
        <w:lastRenderedPageBreak/>
        <w:t>LATVIJAS UNIVERSITĀTES</w:t>
      </w:r>
    </w:p>
    <w:p w14:paraId="2DF3E952" w14:textId="77777777" w:rsidR="00204988" w:rsidRPr="00C608EE" w:rsidRDefault="00204988" w:rsidP="00204988">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014ABFF1" w14:textId="77777777" w:rsidR="00204988" w:rsidRPr="00C608EE" w:rsidRDefault="00204988" w:rsidP="00204988">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204988" w:rsidRPr="00C608EE" w14:paraId="337FA2BA" w14:textId="77777777" w:rsidTr="00204988">
        <w:tc>
          <w:tcPr>
            <w:tcW w:w="4250" w:type="dxa"/>
            <w:shd w:val="clear" w:color="auto" w:fill="auto"/>
            <w:vAlign w:val="center"/>
          </w:tcPr>
          <w:p w14:paraId="2BB2292A"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6CE1F4F7" w14:textId="77777777" w:rsidR="00204988" w:rsidRPr="00C608EE" w:rsidRDefault="00204988" w:rsidP="00204988">
            <w:pPr>
              <w:spacing w:after="0" w:line="240" w:lineRule="auto"/>
              <w:contextualSpacing/>
              <w:mirrorIndents/>
              <w:rPr>
                <w:rFonts w:ascii="Times New Roman" w:eastAsia="Times New Roman" w:hAnsi="Times New Roman" w:cs="Times New Roman"/>
                <w:b/>
                <w:i/>
                <w:color w:val="000000" w:themeColor="text1"/>
                <w:sz w:val="24"/>
                <w:szCs w:val="24"/>
                <w:lang w:val="en-US"/>
              </w:rPr>
            </w:pPr>
            <w:r w:rsidRPr="00C608EE">
              <w:rPr>
                <w:rFonts w:ascii="Times New Roman" w:eastAsia="Times New Roman" w:hAnsi="Times New Roman" w:cs="Times New Roman"/>
                <w:b/>
                <w:i/>
                <w:color w:val="000000" w:themeColor="text1"/>
                <w:sz w:val="24"/>
                <w:szCs w:val="24"/>
                <w:lang w:val="en-US"/>
              </w:rPr>
              <w:t>Semiconductor physics and devices</w:t>
            </w:r>
          </w:p>
        </w:tc>
      </w:tr>
      <w:tr w:rsidR="00863DDD" w:rsidRPr="00C608EE" w14:paraId="42C6AA1F" w14:textId="77777777" w:rsidTr="00204988">
        <w:tc>
          <w:tcPr>
            <w:tcW w:w="4250" w:type="dxa"/>
            <w:shd w:val="clear" w:color="auto" w:fill="auto"/>
            <w:vAlign w:val="center"/>
          </w:tcPr>
          <w:p w14:paraId="42928686" w14:textId="16A1EC66" w:rsidR="00863DDD" w:rsidRPr="00C608EE" w:rsidRDefault="00863DDD" w:rsidP="00863DDD">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0A3F8B10" w14:textId="62EC19AD" w:rsidR="00863DDD" w:rsidRPr="00C608EE" w:rsidRDefault="00863DDD" w:rsidP="00863DDD">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Physics and astronomy</w:t>
            </w:r>
          </w:p>
        </w:tc>
      </w:tr>
      <w:tr w:rsidR="00863DDD" w:rsidRPr="00C608EE" w14:paraId="6D3D8003" w14:textId="77777777" w:rsidTr="00204988">
        <w:tc>
          <w:tcPr>
            <w:tcW w:w="4250" w:type="dxa"/>
            <w:shd w:val="clear" w:color="auto" w:fill="auto"/>
            <w:vAlign w:val="center"/>
          </w:tcPr>
          <w:p w14:paraId="5384A315" w14:textId="77777777" w:rsidR="00863DDD" w:rsidRPr="00C608EE" w:rsidRDefault="00863DDD" w:rsidP="00863DDD">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22713CFD" w14:textId="77777777" w:rsidR="00863DDD" w:rsidRPr="00FE42A1" w:rsidRDefault="00863DDD" w:rsidP="00863DDD">
            <w:pPr>
              <w:spacing w:after="0" w:line="240" w:lineRule="auto"/>
              <w:contextualSpacing/>
              <w:mirrorIndents/>
              <w:rPr>
                <w:rFonts w:ascii="Times New Roman" w:eastAsia="Times New Roman" w:hAnsi="Times New Roman" w:cs="Times New Roman"/>
                <w:color w:val="000000" w:themeColor="text1"/>
                <w:sz w:val="24"/>
                <w:szCs w:val="24"/>
                <w:lang w:val="en-US"/>
              </w:rPr>
            </w:pPr>
            <w:r w:rsidRPr="00FE42A1">
              <w:rPr>
                <w:rFonts w:ascii="Times New Roman" w:eastAsia="Times New Roman" w:hAnsi="Times New Roman" w:cs="Times New Roman"/>
                <w:color w:val="000000" w:themeColor="text1"/>
                <w:sz w:val="24"/>
                <w:szCs w:val="24"/>
                <w:lang w:val="en-US"/>
              </w:rPr>
              <w:t>2</w:t>
            </w:r>
          </w:p>
        </w:tc>
      </w:tr>
      <w:tr w:rsidR="00863DDD" w:rsidRPr="00C608EE" w14:paraId="57553FD8" w14:textId="77777777" w:rsidTr="00204988">
        <w:tc>
          <w:tcPr>
            <w:tcW w:w="4250" w:type="dxa"/>
            <w:shd w:val="clear" w:color="auto" w:fill="auto"/>
            <w:vAlign w:val="center"/>
          </w:tcPr>
          <w:p w14:paraId="6B64E594" w14:textId="77777777" w:rsidR="00863DDD" w:rsidRPr="00C608EE" w:rsidRDefault="00863DDD" w:rsidP="00863DDD">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18C84D96" w14:textId="77777777" w:rsidR="00863DDD" w:rsidRPr="00FE42A1" w:rsidRDefault="00863DDD" w:rsidP="00863DDD">
            <w:pPr>
              <w:spacing w:after="0" w:line="240" w:lineRule="auto"/>
              <w:contextualSpacing/>
              <w:mirrorIndents/>
              <w:jc w:val="both"/>
              <w:rPr>
                <w:rFonts w:ascii="Times New Roman" w:hAnsi="Times New Roman" w:cs="Times New Roman"/>
                <w:color w:val="000000" w:themeColor="text1"/>
                <w:sz w:val="24"/>
                <w:szCs w:val="24"/>
                <w:lang w:val="en-US"/>
              </w:rPr>
            </w:pPr>
            <w:r w:rsidRPr="00FE42A1">
              <w:rPr>
                <w:rFonts w:ascii="Times New Roman" w:hAnsi="Times New Roman" w:cs="Times New Roman"/>
                <w:color w:val="000000" w:themeColor="text1"/>
                <w:sz w:val="24"/>
                <w:szCs w:val="24"/>
                <w:lang w:val="en-US"/>
              </w:rPr>
              <w:t>32</w:t>
            </w:r>
          </w:p>
        </w:tc>
      </w:tr>
      <w:tr w:rsidR="00863DDD" w:rsidRPr="00C608EE" w14:paraId="16A8C1D7" w14:textId="77777777" w:rsidTr="00204988">
        <w:tc>
          <w:tcPr>
            <w:tcW w:w="4250" w:type="dxa"/>
            <w:shd w:val="clear" w:color="auto" w:fill="auto"/>
            <w:vAlign w:val="center"/>
          </w:tcPr>
          <w:p w14:paraId="7C7F1ED3" w14:textId="77777777" w:rsidR="00863DDD" w:rsidRPr="00C608EE" w:rsidRDefault="00863DDD" w:rsidP="00863DDD">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33CE914B" w14:textId="77777777" w:rsidR="00863DDD" w:rsidRPr="00C608EE" w:rsidRDefault="00863DDD" w:rsidP="00863DDD">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28</w:t>
            </w:r>
          </w:p>
        </w:tc>
      </w:tr>
      <w:tr w:rsidR="00863DDD" w:rsidRPr="00C608EE" w14:paraId="63DAD9F2" w14:textId="77777777" w:rsidTr="00204988">
        <w:tc>
          <w:tcPr>
            <w:tcW w:w="4250" w:type="dxa"/>
            <w:shd w:val="clear" w:color="auto" w:fill="auto"/>
            <w:vAlign w:val="center"/>
          </w:tcPr>
          <w:p w14:paraId="6321158B" w14:textId="77777777" w:rsidR="00863DDD" w:rsidRPr="00C608EE" w:rsidRDefault="00863DDD" w:rsidP="00863DDD">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0744576E" w14:textId="77777777" w:rsidR="00863DDD" w:rsidRPr="00C608EE" w:rsidRDefault="00863DDD" w:rsidP="00863DDD">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w:t>
            </w:r>
          </w:p>
        </w:tc>
      </w:tr>
      <w:tr w:rsidR="00863DDD" w:rsidRPr="00C608EE" w14:paraId="7C9F89C2" w14:textId="77777777" w:rsidTr="00204988">
        <w:tc>
          <w:tcPr>
            <w:tcW w:w="4250" w:type="dxa"/>
            <w:shd w:val="clear" w:color="auto" w:fill="auto"/>
            <w:vAlign w:val="center"/>
          </w:tcPr>
          <w:p w14:paraId="5DE80196" w14:textId="77777777" w:rsidR="00863DDD" w:rsidRPr="00C608EE" w:rsidRDefault="00863DDD" w:rsidP="00863DDD">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2891CE2E" w14:textId="77777777" w:rsidR="00863DDD" w:rsidRPr="00C608EE" w:rsidRDefault="00863DDD" w:rsidP="00863DDD">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0</w:t>
            </w:r>
          </w:p>
        </w:tc>
      </w:tr>
      <w:tr w:rsidR="00863DDD" w:rsidRPr="00C608EE" w14:paraId="22A8ECE6" w14:textId="77777777" w:rsidTr="00204988">
        <w:tc>
          <w:tcPr>
            <w:tcW w:w="4250" w:type="dxa"/>
            <w:shd w:val="clear" w:color="auto" w:fill="auto"/>
            <w:vAlign w:val="center"/>
          </w:tcPr>
          <w:p w14:paraId="0F74C985" w14:textId="77777777" w:rsidR="00863DDD" w:rsidRPr="00C608EE" w:rsidRDefault="00863DDD" w:rsidP="00863DDD">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0E63B87B" w14:textId="77777777" w:rsidR="00863DDD" w:rsidRPr="00C608EE" w:rsidRDefault="00863DDD" w:rsidP="00863DDD">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48</w:t>
            </w:r>
          </w:p>
        </w:tc>
      </w:tr>
      <w:tr w:rsidR="00863DDD" w:rsidRPr="00C608EE" w14:paraId="2B7F41CB" w14:textId="77777777" w:rsidTr="00204988">
        <w:tc>
          <w:tcPr>
            <w:tcW w:w="4250" w:type="dxa"/>
            <w:shd w:val="clear" w:color="auto" w:fill="auto"/>
            <w:vAlign w:val="center"/>
          </w:tcPr>
          <w:p w14:paraId="50C7FEE9" w14:textId="4C0BD553" w:rsidR="00863DDD" w:rsidRPr="00C608EE" w:rsidRDefault="00863DDD" w:rsidP="00863DDD">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238B210A" w14:textId="584B998E" w:rsidR="00863DDD" w:rsidRPr="00C608EE" w:rsidRDefault="00244CD5" w:rsidP="00863DDD">
            <w:pPr>
              <w:spacing w:after="0" w:line="240" w:lineRule="auto"/>
              <w:contextualSpacing/>
              <w:mirrorIndents/>
              <w:rPr>
                <w:rFonts w:ascii="Times New Roman" w:eastAsia="Times New Roman" w:hAnsi="Times New Roman" w:cs="Times New Roman"/>
                <w:color w:val="000000" w:themeColor="text1"/>
                <w:sz w:val="24"/>
                <w:szCs w:val="24"/>
                <w:lang w:val="en-US"/>
              </w:rPr>
            </w:pPr>
            <w:r w:rsidRPr="00244CD5">
              <w:rPr>
                <w:rFonts w:ascii="Times New Roman" w:eastAsia="Times New Roman" w:hAnsi="Times New Roman" w:cs="Times New Roman"/>
                <w:color w:val="000000" w:themeColor="text1"/>
                <w:sz w:val="24"/>
                <w:szCs w:val="24"/>
                <w:lang w:val="en-US"/>
              </w:rPr>
              <w:t>20.04.2021</w:t>
            </w:r>
          </w:p>
        </w:tc>
      </w:tr>
      <w:tr w:rsidR="00863DDD" w:rsidRPr="00C608EE" w14:paraId="6DAB7428" w14:textId="77777777" w:rsidTr="00204988">
        <w:tc>
          <w:tcPr>
            <w:tcW w:w="4250" w:type="dxa"/>
            <w:tcBorders>
              <w:bottom w:val="single" w:sz="4" w:space="0" w:color="auto"/>
            </w:tcBorders>
            <w:shd w:val="clear" w:color="auto" w:fill="auto"/>
            <w:vAlign w:val="center"/>
          </w:tcPr>
          <w:p w14:paraId="4594FF75" w14:textId="77777777" w:rsidR="00863DDD" w:rsidRPr="00C608EE" w:rsidRDefault="00863DDD" w:rsidP="00863DDD">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0019056C" w14:textId="4DF814AC" w:rsidR="00863DDD" w:rsidRPr="00FC47F1" w:rsidRDefault="00863DDD" w:rsidP="00863DDD">
            <w:pPr>
              <w:spacing w:after="0" w:line="240" w:lineRule="auto"/>
              <w:contextualSpacing/>
              <w:mirrorIndents/>
              <w:rPr>
                <w:rFonts w:ascii="Times New Roman" w:eastAsia="Times New Roman" w:hAnsi="Times New Roman" w:cs="Times New Roman"/>
                <w:color w:val="000000" w:themeColor="text1"/>
                <w:sz w:val="24"/>
                <w:szCs w:val="24"/>
                <w:lang w:val="fr-FR"/>
              </w:rPr>
            </w:pPr>
            <w:proofErr w:type="spellStart"/>
            <w:r w:rsidRPr="00FC47F1">
              <w:rPr>
                <w:rFonts w:ascii="Times New Roman" w:eastAsia="Times New Roman" w:hAnsi="Times New Roman" w:cs="Times New Roman"/>
                <w:color w:val="000000" w:themeColor="text1"/>
                <w:sz w:val="24"/>
                <w:szCs w:val="24"/>
                <w:lang w:val="fr-FR"/>
              </w:rPr>
              <w:t>Dr.habil.phys</w:t>
            </w:r>
            <w:proofErr w:type="spellEnd"/>
            <w:r w:rsidRPr="00FC47F1">
              <w:rPr>
                <w:rFonts w:ascii="Times New Roman" w:eastAsia="Times New Roman" w:hAnsi="Times New Roman" w:cs="Times New Roman"/>
                <w:color w:val="000000" w:themeColor="text1"/>
                <w:sz w:val="24"/>
                <w:szCs w:val="24"/>
                <w:lang w:val="fr-FR"/>
              </w:rPr>
              <w:t xml:space="preserve">. </w:t>
            </w:r>
            <w:proofErr w:type="spellStart"/>
            <w:r w:rsidRPr="00FC47F1">
              <w:rPr>
                <w:rFonts w:ascii="Times New Roman" w:eastAsia="Times New Roman" w:hAnsi="Times New Roman" w:cs="Times New Roman"/>
                <w:color w:val="000000" w:themeColor="text1"/>
                <w:sz w:val="24"/>
                <w:szCs w:val="24"/>
                <w:lang w:val="fr-FR"/>
              </w:rPr>
              <w:t>Uldis</w:t>
            </w:r>
            <w:proofErr w:type="spellEnd"/>
            <w:r w:rsidRPr="00FC47F1">
              <w:rPr>
                <w:rFonts w:ascii="Times New Roman" w:eastAsia="Times New Roman" w:hAnsi="Times New Roman" w:cs="Times New Roman"/>
                <w:color w:val="000000" w:themeColor="text1"/>
                <w:sz w:val="24"/>
                <w:szCs w:val="24"/>
                <w:lang w:val="fr-FR"/>
              </w:rPr>
              <w:t xml:space="preserve"> </w:t>
            </w:r>
            <w:proofErr w:type="spellStart"/>
            <w:r w:rsidRPr="00FC47F1">
              <w:rPr>
                <w:rFonts w:ascii="Times New Roman" w:eastAsia="Times New Roman" w:hAnsi="Times New Roman" w:cs="Times New Roman"/>
                <w:color w:val="000000" w:themeColor="text1"/>
                <w:sz w:val="24"/>
                <w:szCs w:val="24"/>
                <w:lang w:val="fr-FR"/>
              </w:rPr>
              <w:t>Rogulis</w:t>
            </w:r>
            <w:proofErr w:type="spellEnd"/>
          </w:p>
          <w:p w14:paraId="5AF1B283" w14:textId="3F618B05" w:rsidR="00863DDD" w:rsidRPr="00FC47F1" w:rsidRDefault="00863DDD" w:rsidP="00863DDD">
            <w:pPr>
              <w:spacing w:after="0" w:line="240" w:lineRule="auto"/>
              <w:contextualSpacing/>
              <w:mirrorIndents/>
              <w:rPr>
                <w:rFonts w:ascii="Times New Roman" w:eastAsia="Times New Roman" w:hAnsi="Times New Roman" w:cs="Times New Roman"/>
                <w:color w:val="000000" w:themeColor="text1"/>
                <w:sz w:val="24"/>
                <w:szCs w:val="24"/>
                <w:lang w:val="fr-FR"/>
              </w:rPr>
            </w:pPr>
            <w:proofErr w:type="spellStart"/>
            <w:r w:rsidRPr="00FC47F1">
              <w:rPr>
                <w:rFonts w:ascii="Times New Roman" w:eastAsia="Times New Roman" w:hAnsi="Times New Roman" w:cs="Times New Roman"/>
                <w:color w:val="000000" w:themeColor="text1"/>
                <w:sz w:val="24"/>
                <w:szCs w:val="24"/>
                <w:lang w:val="fr-FR"/>
              </w:rPr>
              <w:t>Dr.phys</w:t>
            </w:r>
            <w:proofErr w:type="spellEnd"/>
            <w:r w:rsidRPr="00FC47F1">
              <w:rPr>
                <w:rFonts w:ascii="Times New Roman" w:eastAsia="Times New Roman" w:hAnsi="Times New Roman" w:cs="Times New Roman"/>
                <w:color w:val="000000" w:themeColor="text1"/>
                <w:sz w:val="24"/>
                <w:szCs w:val="24"/>
                <w:lang w:val="fr-FR"/>
              </w:rPr>
              <w:t xml:space="preserve">. </w:t>
            </w:r>
            <w:proofErr w:type="spellStart"/>
            <w:r w:rsidRPr="00FC47F1">
              <w:rPr>
                <w:rFonts w:ascii="Times New Roman" w:eastAsia="Times New Roman" w:hAnsi="Times New Roman" w:cs="Times New Roman"/>
                <w:color w:val="000000" w:themeColor="text1"/>
                <w:sz w:val="24"/>
                <w:szCs w:val="24"/>
                <w:lang w:val="fr-FR"/>
              </w:rPr>
              <w:t>Aivars</w:t>
            </w:r>
            <w:proofErr w:type="spellEnd"/>
            <w:r w:rsidRPr="00FC47F1">
              <w:rPr>
                <w:rFonts w:ascii="Times New Roman" w:eastAsia="Times New Roman" w:hAnsi="Times New Roman" w:cs="Times New Roman"/>
                <w:color w:val="000000" w:themeColor="text1"/>
                <w:sz w:val="24"/>
                <w:szCs w:val="24"/>
                <w:lang w:val="fr-FR"/>
              </w:rPr>
              <w:t xml:space="preserve"> </w:t>
            </w:r>
            <w:proofErr w:type="spellStart"/>
            <w:r w:rsidRPr="00FC47F1">
              <w:rPr>
                <w:rFonts w:ascii="Times New Roman" w:eastAsia="Times New Roman" w:hAnsi="Times New Roman" w:cs="Times New Roman"/>
                <w:color w:val="000000" w:themeColor="text1"/>
                <w:sz w:val="24"/>
                <w:szCs w:val="24"/>
                <w:lang w:val="fr-FR"/>
              </w:rPr>
              <w:t>Vembris</w:t>
            </w:r>
            <w:proofErr w:type="spellEnd"/>
          </w:p>
          <w:p w14:paraId="055A20DD" w14:textId="4B8949CA" w:rsidR="00863DDD" w:rsidRPr="00C608EE" w:rsidRDefault="00863DDD" w:rsidP="00863DDD">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sidRPr="00C608EE">
              <w:rPr>
                <w:rFonts w:ascii="Times New Roman" w:eastAsia="Times New Roman" w:hAnsi="Times New Roman" w:cs="Times New Roman"/>
                <w:color w:val="000000" w:themeColor="text1"/>
                <w:sz w:val="24"/>
                <w:szCs w:val="24"/>
                <w:lang w:val="en-US"/>
              </w:rPr>
              <w:t>Dr.phys</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Vjačeslavs</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Kaščejevs</w:t>
            </w:r>
            <w:proofErr w:type="spellEnd"/>
          </w:p>
        </w:tc>
      </w:tr>
      <w:tr w:rsidR="00863DDD" w:rsidRPr="00C608EE" w14:paraId="3CAF92A4" w14:textId="77777777" w:rsidTr="00204988">
        <w:tc>
          <w:tcPr>
            <w:tcW w:w="4250" w:type="dxa"/>
            <w:tcBorders>
              <w:top w:val="single" w:sz="4" w:space="0" w:color="auto"/>
              <w:left w:val="nil"/>
              <w:bottom w:val="single" w:sz="4" w:space="0" w:color="auto"/>
              <w:right w:val="single" w:sz="4" w:space="0" w:color="auto"/>
            </w:tcBorders>
            <w:shd w:val="clear" w:color="auto" w:fill="auto"/>
            <w:vAlign w:val="center"/>
          </w:tcPr>
          <w:p w14:paraId="6594135F" w14:textId="77777777" w:rsidR="00863DDD" w:rsidRPr="00C608EE" w:rsidRDefault="00863DDD" w:rsidP="00863DDD">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7CB812A1" w14:textId="5FCB0ACA" w:rsidR="00863DDD" w:rsidRPr="00C608EE" w:rsidRDefault="00863DDD" w:rsidP="00863DDD">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C608EE">
              <w:rPr>
                <w:rFonts w:ascii="Times New Roman" w:hAnsi="Times New Roman" w:cs="Times New Roman"/>
                <w:color w:val="000000" w:themeColor="text1"/>
                <w:sz w:val="24"/>
                <w:szCs w:val="24"/>
                <w:lang w:val="en-US"/>
              </w:rPr>
              <w:t>programme</w:t>
            </w:r>
            <w:proofErr w:type="spellEnd"/>
            <w:r w:rsidRPr="00C608EE">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863DDD" w:rsidRPr="00C608EE" w14:paraId="78B51BBF" w14:textId="77777777" w:rsidTr="00204988">
        <w:tc>
          <w:tcPr>
            <w:tcW w:w="4250" w:type="dxa"/>
            <w:tcBorders>
              <w:top w:val="single" w:sz="4" w:space="0" w:color="auto"/>
            </w:tcBorders>
            <w:shd w:val="clear" w:color="auto" w:fill="auto"/>
            <w:vAlign w:val="center"/>
          </w:tcPr>
          <w:p w14:paraId="369963A3" w14:textId="77777777" w:rsidR="00863DDD" w:rsidRPr="00C608EE" w:rsidRDefault="00863DDD" w:rsidP="00863DDD">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359037B0" w14:textId="77777777" w:rsidR="00863DDD" w:rsidRPr="00C608EE" w:rsidRDefault="00863DDD" w:rsidP="00863DDD">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863DDD" w:rsidRPr="00C608EE" w14:paraId="15F77B10" w14:textId="77777777" w:rsidTr="00204988">
        <w:tc>
          <w:tcPr>
            <w:tcW w:w="9633" w:type="dxa"/>
            <w:gridSpan w:val="2"/>
            <w:shd w:val="clear" w:color="auto" w:fill="auto"/>
            <w:vAlign w:val="center"/>
          </w:tcPr>
          <w:p w14:paraId="56F67329" w14:textId="77777777" w:rsidR="00863DDD" w:rsidRPr="00C608EE" w:rsidRDefault="00863DDD" w:rsidP="00863DDD">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aim of the course is to provide a review about the basic phenomena and effects in semiconductor materials with respect to their application in microelectronics and optoelectronics.</w:t>
            </w:r>
          </w:p>
          <w:p w14:paraId="47ACC0A3" w14:textId="77777777" w:rsidR="00863DDD" w:rsidRPr="00C608EE" w:rsidRDefault="00863DDD" w:rsidP="00863DDD">
            <w:pPr>
              <w:spacing w:after="0" w:line="240" w:lineRule="auto"/>
              <w:contextualSpacing/>
              <w:mirrorIndents/>
              <w:jc w:val="both"/>
              <w:rPr>
                <w:rFonts w:ascii="Times New Roman" w:hAnsi="Times New Roman" w:cs="Times New Roman"/>
                <w:color w:val="000000" w:themeColor="text1"/>
                <w:sz w:val="24"/>
                <w:szCs w:val="24"/>
                <w:lang w:val="en-US"/>
              </w:rPr>
            </w:pPr>
          </w:p>
          <w:p w14:paraId="496717C3" w14:textId="273D29DB" w:rsidR="00863DDD" w:rsidRPr="00C608EE" w:rsidRDefault="00863DDD" w:rsidP="00863DDD">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Tasks of the course:</w:t>
            </w:r>
          </w:p>
          <w:p w14:paraId="130778EC" w14:textId="28A5FB98" w:rsidR="00863DDD" w:rsidRPr="00C608EE" w:rsidRDefault="00863DDD" w:rsidP="00B32354">
            <w:pPr>
              <w:pStyle w:val="ListParagraph"/>
              <w:numPr>
                <w:ilvl w:val="0"/>
                <w:numId w:val="11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acquire the physical properties of the inorganic semiconductors and their main application possibilities;</w:t>
            </w:r>
          </w:p>
          <w:p w14:paraId="20B6AA7C" w14:textId="4CCD3F58" w:rsidR="00863DDD" w:rsidRPr="00C608EE" w:rsidRDefault="00863DDD" w:rsidP="00B32354">
            <w:pPr>
              <w:pStyle w:val="ListParagraph"/>
              <w:numPr>
                <w:ilvl w:val="0"/>
                <w:numId w:val="11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acquire the properties and theoretical description methods of the organic semiconductors, as well as prospective application fields;</w:t>
            </w:r>
          </w:p>
          <w:p w14:paraId="1AB72C18" w14:textId="77777777" w:rsidR="00863DDD" w:rsidRPr="00C608EE" w:rsidRDefault="00863DDD" w:rsidP="00B32354">
            <w:pPr>
              <w:pStyle w:val="ListParagraph"/>
              <w:numPr>
                <w:ilvl w:val="0"/>
                <w:numId w:val="118"/>
              </w:numPr>
              <w:spacing w:after="0" w:line="240" w:lineRule="auto"/>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To acquire the main semiconductor devices used in the modern electronics and microelectronics as well as the principles of their construction and operation.</w:t>
            </w:r>
          </w:p>
          <w:p w14:paraId="00234E6B" w14:textId="77777777" w:rsidR="00863DDD" w:rsidRPr="00C608EE" w:rsidRDefault="00863DDD" w:rsidP="00863DDD">
            <w:pPr>
              <w:spacing w:after="0" w:line="240" w:lineRule="auto"/>
              <w:mirrorIndents/>
              <w:jc w:val="both"/>
              <w:rPr>
                <w:rFonts w:ascii="Times New Roman" w:hAnsi="Times New Roman" w:cs="Times New Roman"/>
                <w:i/>
                <w:color w:val="000000" w:themeColor="text1"/>
                <w:sz w:val="24"/>
                <w:szCs w:val="24"/>
                <w:lang w:val="en-US"/>
              </w:rPr>
            </w:pPr>
          </w:p>
          <w:p w14:paraId="65840D1A" w14:textId="77777777" w:rsidR="00863DDD" w:rsidRPr="00C608EE" w:rsidRDefault="00863DDD" w:rsidP="00863DDD">
            <w:pPr>
              <w:spacing w:after="0" w:line="240" w:lineRule="auto"/>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863DDD" w:rsidRPr="00C608EE" w14:paraId="58FD9F89" w14:textId="77777777" w:rsidTr="00204988">
        <w:tc>
          <w:tcPr>
            <w:tcW w:w="4250" w:type="dxa"/>
            <w:shd w:val="clear" w:color="auto" w:fill="auto"/>
            <w:vAlign w:val="center"/>
          </w:tcPr>
          <w:p w14:paraId="5238C3CB" w14:textId="77777777" w:rsidR="00863DDD" w:rsidRPr="00C608EE" w:rsidRDefault="00863DDD" w:rsidP="00863DDD">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66BC1850" w14:textId="77777777" w:rsidR="00863DDD" w:rsidRPr="00C608EE" w:rsidRDefault="00863DDD" w:rsidP="00863DDD">
            <w:pPr>
              <w:spacing w:after="0" w:line="240" w:lineRule="auto"/>
              <w:contextualSpacing/>
              <w:mirrorIndents/>
              <w:jc w:val="both"/>
              <w:rPr>
                <w:rFonts w:ascii="Times New Roman" w:hAnsi="Times New Roman" w:cs="Times New Roman"/>
                <w:i/>
                <w:color w:val="000000" w:themeColor="text1"/>
                <w:sz w:val="24"/>
                <w:szCs w:val="24"/>
                <w:lang w:val="en-US"/>
              </w:rPr>
            </w:pPr>
          </w:p>
        </w:tc>
      </w:tr>
      <w:tr w:rsidR="00863DDD" w:rsidRPr="00C608EE" w14:paraId="60870F99" w14:textId="77777777" w:rsidTr="00204988">
        <w:tc>
          <w:tcPr>
            <w:tcW w:w="9633" w:type="dxa"/>
            <w:gridSpan w:val="2"/>
            <w:shd w:val="clear" w:color="auto" w:fill="auto"/>
            <w:vAlign w:val="center"/>
          </w:tcPr>
          <w:p w14:paraId="14DE28E2" w14:textId="77777777" w:rsidR="00863DDD" w:rsidRPr="00C608EE" w:rsidRDefault="00863DDD" w:rsidP="00863DDD">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Knowledge:</w:t>
            </w:r>
          </w:p>
          <w:p w14:paraId="53886815" w14:textId="6B8CF953" w:rsidR="00863DDD" w:rsidRPr="00C608EE" w:rsidRDefault="001753A3" w:rsidP="00B32354">
            <w:pPr>
              <w:pStyle w:val="ListParagraph"/>
              <w:numPr>
                <w:ilvl w:val="0"/>
                <w:numId w:val="363"/>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Describes</w:t>
            </w:r>
            <w:r w:rsidR="00863DDD" w:rsidRPr="00C608EE">
              <w:rPr>
                <w:rFonts w:ascii="Times New Roman" w:hAnsi="Times New Roman" w:cs="Times New Roman"/>
                <w:color w:val="000000" w:themeColor="text1"/>
                <w:sz w:val="24"/>
                <w:szCs w:val="24"/>
                <w:lang w:val="en-US"/>
              </w:rPr>
              <w:t xml:space="preserve"> semi</w:t>
            </w:r>
            <w:r>
              <w:rPr>
                <w:rFonts w:ascii="Times New Roman" w:hAnsi="Times New Roman" w:cs="Times New Roman"/>
                <w:color w:val="000000" w:themeColor="text1"/>
                <w:sz w:val="24"/>
                <w:szCs w:val="24"/>
                <w:lang w:val="en-US"/>
              </w:rPr>
              <w:t>conductor materials properties</w:t>
            </w:r>
            <w:r w:rsidR="00863DDD" w:rsidRPr="00C608EE">
              <w:rPr>
                <w:rFonts w:ascii="Times New Roman" w:hAnsi="Times New Roman" w:cs="Times New Roman"/>
                <w:color w:val="000000" w:themeColor="text1"/>
                <w:sz w:val="24"/>
                <w:szCs w:val="24"/>
                <w:lang w:val="en-US"/>
              </w:rPr>
              <w:t>;</w:t>
            </w:r>
          </w:p>
          <w:p w14:paraId="576642DF" w14:textId="0396C71F" w:rsidR="00863DDD" w:rsidRPr="00C608EE" w:rsidRDefault="001753A3" w:rsidP="00B32354">
            <w:pPr>
              <w:pStyle w:val="ListParagraph"/>
              <w:numPr>
                <w:ilvl w:val="0"/>
                <w:numId w:val="363"/>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Explains</w:t>
            </w:r>
            <w:r w:rsidR="00863DDD" w:rsidRPr="00C608EE">
              <w:rPr>
                <w:rFonts w:ascii="Times New Roman" w:hAnsi="Times New Roman" w:cs="Times New Roman"/>
                <w:color w:val="000000" w:themeColor="text1"/>
                <w:sz w:val="24"/>
                <w:szCs w:val="24"/>
                <w:lang w:val="en-US"/>
              </w:rPr>
              <w:t xml:space="preserve"> experimental meth</w:t>
            </w:r>
            <w:r>
              <w:rPr>
                <w:rFonts w:ascii="Times New Roman" w:hAnsi="Times New Roman" w:cs="Times New Roman"/>
                <w:color w:val="000000" w:themeColor="text1"/>
                <w:sz w:val="24"/>
                <w:szCs w:val="24"/>
                <w:lang w:val="en-US"/>
              </w:rPr>
              <w:t>ods used in materials research</w:t>
            </w:r>
            <w:r w:rsidR="00863DDD" w:rsidRPr="00C608EE">
              <w:rPr>
                <w:rFonts w:ascii="Times New Roman" w:hAnsi="Times New Roman" w:cs="Times New Roman"/>
                <w:color w:val="000000" w:themeColor="text1"/>
                <w:sz w:val="24"/>
                <w:szCs w:val="24"/>
                <w:lang w:val="en-US"/>
              </w:rPr>
              <w:t>;</w:t>
            </w:r>
          </w:p>
          <w:p w14:paraId="2180AA78" w14:textId="31E82E61" w:rsidR="00863DDD" w:rsidRPr="00C608EE" w:rsidRDefault="001753A3" w:rsidP="00B32354">
            <w:pPr>
              <w:pStyle w:val="ListParagraph"/>
              <w:numPr>
                <w:ilvl w:val="0"/>
                <w:numId w:val="363"/>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Explains</w:t>
            </w:r>
            <w:r w:rsidRPr="00C608EE">
              <w:rPr>
                <w:rFonts w:ascii="Times New Roman" w:hAnsi="Times New Roman" w:cs="Times New Roman"/>
                <w:color w:val="000000" w:themeColor="text1"/>
                <w:sz w:val="24"/>
                <w:szCs w:val="24"/>
                <w:lang w:val="en-US"/>
              </w:rPr>
              <w:t xml:space="preserve"> </w:t>
            </w:r>
            <w:r>
              <w:rPr>
                <w:rFonts w:ascii="Times New Roman" w:hAnsi="Times New Roman" w:cs="Times New Roman"/>
                <w:color w:val="000000" w:themeColor="text1"/>
                <w:sz w:val="24"/>
                <w:szCs w:val="24"/>
                <w:lang w:val="en-US"/>
              </w:rPr>
              <w:t>semiconductor device design</w:t>
            </w:r>
            <w:r w:rsidR="00863DDD" w:rsidRPr="00C608EE">
              <w:rPr>
                <w:rFonts w:ascii="Times New Roman" w:hAnsi="Times New Roman" w:cs="Times New Roman"/>
                <w:color w:val="000000" w:themeColor="text1"/>
                <w:sz w:val="24"/>
                <w:szCs w:val="24"/>
                <w:lang w:val="en-US"/>
              </w:rPr>
              <w:t>;</w:t>
            </w:r>
          </w:p>
          <w:p w14:paraId="0A439050" w14:textId="4A58F6DA" w:rsidR="00863DDD" w:rsidRPr="00C608EE" w:rsidRDefault="001753A3" w:rsidP="00B32354">
            <w:pPr>
              <w:pStyle w:val="ListParagraph"/>
              <w:numPr>
                <w:ilvl w:val="0"/>
                <w:numId w:val="363"/>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Describes</w:t>
            </w:r>
            <w:r w:rsidRPr="00C608EE">
              <w:rPr>
                <w:rFonts w:ascii="Times New Roman" w:hAnsi="Times New Roman" w:cs="Times New Roman"/>
                <w:color w:val="000000" w:themeColor="text1"/>
                <w:sz w:val="24"/>
                <w:szCs w:val="24"/>
                <w:lang w:val="en-US"/>
              </w:rPr>
              <w:t xml:space="preserve"> </w:t>
            </w:r>
            <w:r>
              <w:rPr>
                <w:rFonts w:ascii="Times New Roman" w:hAnsi="Times New Roman" w:cs="Times New Roman"/>
                <w:color w:val="000000" w:themeColor="text1"/>
                <w:sz w:val="24"/>
                <w:szCs w:val="24"/>
                <w:lang w:val="en-US"/>
              </w:rPr>
              <w:t>condensed matter physics</w:t>
            </w:r>
            <w:r w:rsidR="00863DDD" w:rsidRPr="00C608EE">
              <w:rPr>
                <w:rFonts w:ascii="Times New Roman" w:hAnsi="Times New Roman" w:cs="Times New Roman"/>
                <w:color w:val="000000" w:themeColor="text1"/>
                <w:sz w:val="24"/>
                <w:szCs w:val="24"/>
                <w:lang w:val="en-US"/>
              </w:rPr>
              <w:t>;</w:t>
            </w:r>
          </w:p>
          <w:p w14:paraId="29D31EF9" w14:textId="6462DB44" w:rsidR="00863DDD" w:rsidRPr="00C608EE" w:rsidRDefault="001753A3" w:rsidP="00B32354">
            <w:pPr>
              <w:pStyle w:val="ListParagraph"/>
              <w:numPr>
                <w:ilvl w:val="0"/>
                <w:numId w:val="363"/>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Describes</w:t>
            </w:r>
            <w:r w:rsidRPr="00C608EE">
              <w:rPr>
                <w:rFonts w:ascii="Times New Roman" w:hAnsi="Times New Roman" w:cs="Times New Roman"/>
                <w:color w:val="000000" w:themeColor="text1"/>
                <w:sz w:val="24"/>
                <w:szCs w:val="24"/>
                <w:lang w:val="en-US"/>
              </w:rPr>
              <w:t xml:space="preserve"> </w:t>
            </w:r>
            <w:r>
              <w:rPr>
                <w:rFonts w:ascii="Times New Roman" w:hAnsi="Times New Roman" w:cs="Times New Roman"/>
                <w:color w:val="000000" w:themeColor="text1"/>
                <w:sz w:val="24"/>
                <w:szCs w:val="24"/>
                <w:lang w:val="en-US"/>
              </w:rPr>
              <w:t>materials physics</w:t>
            </w:r>
            <w:r w:rsidR="00863DDD" w:rsidRPr="00C608EE">
              <w:rPr>
                <w:rFonts w:ascii="Times New Roman" w:hAnsi="Times New Roman" w:cs="Times New Roman"/>
                <w:color w:val="000000" w:themeColor="text1"/>
                <w:sz w:val="24"/>
                <w:szCs w:val="24"/>
                <w:lang w:val="en-US"/>
              </w:rPr>
              <w:t>;</w:t>
            </w:r>
          </w:p>
          <w:p w14:paraId="23580B21" w14:textId="77777777" w:rsidR="00863DDD" w:rsidRPr="00C608EE" w:rsidRDefault="00863DDD" w:rsidP="00863DDD">
            <w:pPr>
              <w:spacing w:after="0" w:line="240" w:lineRule="auto"/>
              <w:contextualSpacing/>
              <w:mirrorIndents/>
              <w:jc w:val="both"/>
              <w:rPr>
                <w:rFonts w:ascii="Times New Roman" w:hAnsi="Times New Roman" w:cs="Times New Roman"/>
                <w:color w:val="000000" w:themeColor="text1"/>
                <w:sz w:val="24"/>
                <w:szCs w:val="24"/>
                <w:lang w:val="en-US"/>
              </w:rPr>
            </w:pPr>
          </w:p>
          <w:p w14:paraId="03AFAE35" w14:textId="77777777" w:rsidR="00863DDD" w:rsidRPr="00C608EE" w:rsidRDefault="00863DDD" w:rsidP="00863DDD">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p>
          <w:p w14:paraId="05BAEA18" w14:textId="402EFF63" w:rsidR="00863DDD" w:rsidRPr="00C608EE" w:rsidRDefault="00863DDD" w:rsidP="00B32354">
            <w:pPr>
              <w:pStyle w:val="ListParagraph"/>
              <w:numPr>
                <w:ilvl w:val="0"/>
                <w:numId w:val="363"/>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Chooses the necessary experimental equipment to characterize the properties of semic</w:t>
            </w:r>
            <w:r w:rsidR="001753A3">
              <w:rPr>
                <w:rFonts w:ascii="Times New Roman" w:hAnsi="Times New Roman" w:cs="Times New Roman"/>
                <w:color w:val="000000" w:themeColor="text1"/>
                <w:sz w:val="24"/>
                <w:szCs w:val="24"/>
                <w:lang w:val="en-US"/>
              </w:rPr>
              <w:t>onductor materials and devices</w:t>
            </w:r>
            <w:r w:rsidRPr="00C608EE">
              <w:rPr>
                <w:rFonts w:ascii="Times New Roman" w:hAnsi="Times New Roman" w:cs="Times New Roman"/>
                <w:color w:val="000000" w:themeColor="text1"/>
                <w:sz w:val="24"/>
                <w:szCs w:val="24"/>
                <w:lang w:val="en-US"/>
              </w:rPr>
              <w:t>;</w:t>
            </w:r>
          </w:p>
          <w:p w14:paraId="6EB34F17" w14:textId="566D5E09" w:rsidR="00863DDD" w:rsidRPr="00C608EE" w:rsidRDefault="00863DDD" w:rsidP="00B32354">
            <w:pPr>
              <w:pStyle w:val="ListParagraph"/>
              <w:numPr>
                <w:ilvl w:val="0"/>
                <w:numId w:val="363"/>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Uses theoretical models to describe the propert</w:t>
            </w:r>
            <w:r w:rsidR="001753A3">
              <w:rPr>
                <w:rFonts w:ascii="Times New Roman" w:hAnsi="Times New Roman" w:cs="Times New Roman"/>
                <w:color w:val="000000" w:themeColor="text1"/>
                <w:sz w:val="24"/>
                <w:szCs w:val="24"/>
                <w:lang w:val="en-US"/>
              </w:rPr>
              <w:t>ies of semiconductor materials</w:t>
            </w:r>
            <w:r w:rsidRPr="00C608EE">
              <w:rPr>
                <w:rFonts w:ascii="Times New Roman" w:hAnsi="Times New Roman" w:cs="Times New Roman"/>
                <w:color w:val="000000" w:themeColor="text1"/>
                <w:sz w:val="24"/>
                <w:szCs w:val="24"/>
                <w:lang w:val="en-US"/>
              </w:rPr>
              <w:t>;</w:t>
            </w:r>
          </w:p>
          <w:p w14:paraId="6FEE2448" w14:textId="77777777" w:rsidR="00863DDD" w:rsidRPr="00C608EE" w:rsidRDefault="00863DDD" w:rsidP="00863DDD">
            <w:pPr>
              <w:spacing w:after="0" w:line="240" w:lineRule="auto"/>
              <w:contextualSpacing/>
              <w:mirrorIndents/>
              <w:jc w:val="both"/>
              <w:rPr>
                <w:rFonts w:ascii="Times New Roman" w:hAnsi="Times New Roman" w:cs="Times New Roman"/>
                <w:color w:val="000000" w:themeColor="text1"/>
                <w:sz w:val="24"/>
                <w:szCs w:val="24"/>
                <w:lang w:val="en-US"/>
              </w:rPr>
            </w:pPr>
          </w:p>
          <w:p w14:paraId="1DF2D2F9" w14:textId="1C1143D4" w:rsidR="00863DDD" w:rsidRPr="00C608EE" w:rsidRDefault="00863DDD" w:rsidP="00863DDD">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Competence:</w:t>
            </w:r>
          </w:p>
          <w:p w14:paraId="079454D4" w14:textId="45AE3303" w:rsidR="00863DDD" w:rsidRPr="00C608EE" w:rsidRDefault="00863DDD" w:rsidP="00B32354">
            <w:pPr>
              <w:pStyle w:val="ListParagraph"/>
              <w:numPr>
                <w:ilvl w:val="0"/>
                <w:numId w:val="363"/>
              </w:numPr>
              <w:spacing w:after="0" w:line="240" w:lineRule="auto"/>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Use knowledge of theoretical models for the description of properties of inorganic and organic semiconductors, as well as to use advisedly the semiconductor devices in research and practice.</w:t>
            </w:r>
          </w:p>
        </w:tc>
      </w:tr>
      <w:tr w:rsidR="00863DDD" w:rsidRPr="00C608EE" w14:paraId="785F4BEB" w14:textId="77777777" w:rsidTr="00204988">
        <w:tc>
          <w:tcPr>
            <w:tcW w:w="9633" w:type="dxa"/>
            <w:gridSpan w:val="2"/>
            <w:shd w:val="clear" w:color="auto" w:fill="auto"/>
            <w:vAlign w:val="center"/>
          </w:tcPr>
          <w:p w14:paraId="386E3E78" w14:textId="77777777" w:rsidR="00863DDD" w:rsidRPr="00C608EE" w:rsidRDefault="00863DDD" w:rsidP="00863DDD">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Course Plan</w:t>
            </w:r>
          </w:p>
        </w:tc>
      </w:tr>
      <w:tr w:rsidR="00863DDD" w:rsidRPr="00C608EE" w14:paraId="5FDB706B" w14:textId="77777777" w:rsidTr="00204988">
        <w:tc>
          <w:tcPr>
            <w:tcW w:w="9633" w:type="dxa"/>
            <w:gridSpan w:val="2"/>
            <w:shd w:val="clear" w:color="auto" w:fill="auto"/>
            <w:vAlign w:val="center"/>
          </w:tcPr>
          <w:p w14:paraId="7AF07DC3" w14:textId="7CC258F8" w:rsidR="00863DDD" w:rsidRPr="00C608EE" w:rsidRDefault="00863DDD" w:rsidP="00B32354">
            <w:pPr>
              <w:pStyle w:val="ListParagraph"/>
              <w:numPr>
                <w:ilvl w:val="0"/>
                <w:numId w:val="11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Semiconductor materials, energy bands in semiconductors</w:t>
            </w:r>
            <w:r w:rsidR="00DF7DE0">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7715AABB" w14:textId="46DC0F90" w:rsidR="00863DDD" w:rsidRPr="00C608EE" w:rsidRDefault="00863DDD" w:rsidP="00B32354">
            <w:pPr>
              <w:pStyle w:val="ListParagraph"/>
              <w:numPr>
                <w:ilvl w:val="0"/>
                <w:numId w:val="11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Fermi level in semiconductors, carrier concentration and transport phenomena</w:t>
            </w:r>
            <w:r w:rsidR="00DF7DE0">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1543C2BE" w14:textId="034DEFB1" w:rsidR="00863DDD" w:rsidRPr="00C608EE" w:rsidRDefault="00863DDD" w:rsidP="00B32354">
            <w:pPr>
              <w:pStyle w:val="ListParagraph"/>
              <w:numPr>
                <w:ilvl w:val="0"/>
                <w:numId w:val="11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Electrical and </w:t>
            </w:r>
            <w:proofErr w:type="spellStart"/>
            <w:r w:rsidRPr="00C608EE">
              <w:rPr>
                <w:rFonts w:ascii="Times New Roman" w:hAnsi="Times New Roman" w:cs="Times New Roman"/>
                <w:color w:val="000000" w:themeColor="text1"/>
                <w:sz w:val="24"/>
                <w:szCs w:val="24"/>
                <w:lang w:val="en-US"/>
              </w:rPr>
              <w:t>galvanomagnetical</w:t>
            </w:r>
            <w:proofErr w:type="spellEnd"/>
            <w:r w:rsidRPr="00C608EE">
              <w:rPr>
                <w:rFonts w:ascii="Times New Roman" w:hAnsi="Times New Roman" w:cs="Times New Roman"/>
                <w:color w:val="000000" w:themeColor="text1"/>
                <w:sz w:val="24"/>
                <w:szCs w:val="24"/>
                <w:lang w:val="en-US"/>
              </w:rPr>
              <w:t xml:space="preserve"> effects. Thermoelectricity</w:t>
            </w:r>
            <w:r w:rsidR="00DF7DE0">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6392C1C5" w14:textId="5FF10DC0" w:rsidR="00863DDD" w:rsidRPr="00C608EE" w:rsidRDefault="00863DDD" w:rsidP="00B32354">
            <w:pPr>
              <w:pStyle w:val="ListParagraph"/>
              <w:numPr>
                <w:ilvl w:val="0"/>
                <w:numId w:val="11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Optical properties of semiconductors</w:t>
            </w:r>
            <w:r w:rsidR="00DF7DE0">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10209F1A" w14:textId="3DA95E49" w:rsidR="00863DDD" w:rsidRPr="00C608EE" w:rsidRDefault="00863DDD" w:rsidP="00B32354">
            <w:pPr>
              <w:pStyle w:val="ListParagraph"/>
              <w:numPr>
                <w:ilvl w:val="0"/>
                <w:numId w:val="11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Basic principles of organic solids state</w:t>
            </w:r>
            <w:r w:rsidR="00DF7DE0">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4E845793" w14:textId="2592F7B4" w:rsidR="00863DDD" w:rsidRPr="00C608EE" w:rsidRDefault="00863DDD" w:rsidP="00B32354">
            <w:pPr>
              <w:pStyle w:val="ListParagraph"/>
              <w:numPr>
                <w:ilvl w:val="0"/>
                <w:numId w:val="11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Electronic structure of organic materials</w:t>
            </w:r>
            <w:r w:rsidR="00DF7DE0">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462085E8" w14:textId="12357E6C" w:rsidR="00863DDD" w:rsidRPr="00C608EE" w:rsidRDefault="00863DDD" w:rsidP="00B32354">
            <w:pPr>
              <w:pStyle w:val="ListParagraph"/>
              <w:numPr>
                <w:ilvl w:val="0"/>
                <w:numId w:val="11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Charge carrier injection, photo-generation and charge transfer process in organic solids</w:t>
            </w:r>
            <w:r w:rsidR="00DF7DE0">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68BDF783" w14:textId="293FBA65" w:rsidR="00863DDD" w:rsidRPr="00C608EE" w:rsidRDefault="00863DDD" w:rsidP="00B32354">
            <w:pPr>
              <w:pStyle w:val="ListParagraph"/>
              <w:numPr>
                <w:ilvl w:val="0"/>
                <w:numId w:val="11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Test 1</w:t>
            </w:r>
            <w:r w:rsidR="00DF7DE0">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P2</w:t>
            </w:r>
          </w:p>
          <w:p w14:paraId="5ACD3B73" w14:textId="0CDE8146" w:rsidR="00863DDD" w:rsidRPr="00C608EE" w:rsidRDefault="00863DDD" w:rsidP="00B32354">
            <w:pPr>
              <w:pStyle w:val="ListParagraph"/>
              <w:numPr>
                <w:ilvl w:val="0"/>
                <w:numId w:val="11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p-n junction and hetero-structures</w:t>
            </w:r>
            <w:r w:rsidR="00DF7DE0">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0E6E82F9" w14:textId="4F11FFF8" w:rsidR="00863DDD" w:rsidRPr="00C608EE" w:rsidRDefault="00863DDD" w:rsidP="00B32354">
            <w:pPr>
              <w:pStyle w:val="ListParagraph"/>
              <w:numPr>
                <w:ilvl w:val="0"/>
                <w:numId w:val="11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Diodes and transistors</w:t>
            </w:r>
            <w:r w:rsidR="00DF7DE0">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40A335EA" w14:textId="0095A703" w:rsidR="00863DDD" w:rsidRPr="00C608EE" w:rsidRDefault="00863DDD" w:rsidP="00B32354">
            <w:pPr>
              <w:pStyle w:val="ListParagraph"/>
              <w:numPr>
                <w:ilvl w:val="0"/>
                <w:numId w:val="11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MOSFETs and CMOS technology</w:t>
            </w:r>
            <w:r w:rsidR="00DF7DE0">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50583955" w14:textId="0834D05F" w:rsidR="00863DDD" w:rsidRPr="00C608EE" w:rsidRDefault="00863DDD" w:rsidP="00B32354">
            <w:pPr>
              <w:pStyle w:val="ListParagraph"/>
              <w:numPr>
                <w:ilvl w:val="0"/>
                <w:numId w:val="11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Photodetectors and solar cells</w:t>
            </w:r>
            <w:r w:rsidR="00DF7DE0">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639C5E39" w14:textId="6D2A7B6A" w:rsidR="00863DDD" w:rsidRPr="00C608EE" w:rsidRDefault="00863DDD" w:rsidP="00B32354">
            <w:pPr>
              <w:pStyle w:val="ListParagraph"/>
              <w:numPr>
                <w:ilvl w:val="0"/>
                <w:numId w:val="11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Light-emitting and laser diode devices</w:t>
            </w:r>
            <w:r w:rsidR="00DF7DE0">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00D7A394" w14:textId="11CD91FA" w:rsidR="00863DDD" w:rsidRPr="00C608EE" w:rsidRDefault="00863DDD" w:rsidP="00B32354">
            <w:pPr>
              <w:pStyle w:val="ListParagraph"/>
              <w:numPr>
                <w:ilvl w:val="0"/>
                <w:numId w:val="11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Integrated devices in modern microelectronics</w:t>
            </w:r>
            <w:r w:rsidR="00DF7DE0">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6BAB0356" w14:textId="1665D474" w:rsidR="00863DDD" w:rsidRPr="00C608EE" w:rsidRDefault="00863DDD" w:rsidP="00B32354">
            <w:pPr>
              <w:pStyle w:val="ListParagraph"/>
              <w:numPr>
                <w:ilvl w:val="0"/>
                <w:numId w:val="11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Quantum semiconductor devices</w:t>
            </w:r>
            <w:r w:rsidR="00DF7DE0">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1AABD848" w14:textId="77777777" w:rsidR="00863DDD" w:rsidRPr="00C608EE" w:rsidRDefault="00863DDD" w:rsidP="00B32354">
            <w:pPr>
              <w:pStyle w:val="ListParagraph"/>
              <w:numPr>
                <w:ilvl w:val="0"/>
                <w:numId w:val="11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Test 2 P2</w:t>
            </w:r>
          </w:p>
          <w:p w14:paraId="4D94FFAC" w14:textId="77777777" w:rsidR="00863DDD" w:rsidRPr="00C608EE" w:rsidRDefault="00863DDD" w:rsidP="00863DDD">
            <w:pPr>
              <w:spacing w:after="0" w:line="240" w:lineRule="auto"/>
              <w:mirrorIndents/>
              <w:rPr>
                <w:rFonts w:ascii="Times New Roman" w:hAnsi="Times New Roman" w:cs="Times New Roman"/>
                <w:color w:val="000000" w:themeColor="text1"/>
                <w:sz w:val="24"/>
                <w:szCs w:val="24"/>
                <w:lang w:val="en-US"/>
              </w:rPr>
            </w:pPr>
          </w:p>
          <w:p w14:paraId="68214831" w14:textId="02B1C2E0" w:rsidR="00863DDD" w:rsidRPr="00C608EE" w:rsidRDefault="00863DDD" w:rsidP="00863DDD">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 – lecture, P – practical work</w:t>
            </w:r>
          </w:p>
        </w:tc>
      </w:tr>
      <w:tr w:rsidR="00863DDD" w:rsidRPr="00C608EE" w14:paraId="1335C167" w14:textId="77777777" w:rsidTr="00204988">
        <w:tc>
          <w:tcPr>
            <w:tcW w:w="9633" w:type="dxa"/>
            <w:gridSpan w:val="2"/>
            <w:shd w:val="clear" w:color="auto" w:fill="auto"/>
            <w:vAlign w:val="center"/>
          </w:tcPr>
          <w:p w14:paraId="007492F0" w14:textId="77777777" w:rsidR="00863DDD" w:rsidRPr="00C608EE" w:rsidRDefault="00863DDD" w:rsidP="00863DDD">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 xml:space="preserve"> Characterization of students' independent work organization and tasks</w:t>
            </w:r>
          </w:p>
        </w:tc>
      </w:tr>
      <w:tr w:rsidR="00863DDD" w:rsidRPr="00C608EE" w14:paraId="0F2C4052" w14:textId="77777777" w:rsidTr="00204988">
        <w:tc>
          <w:tcPr>
            <w:tcW w:w="9633" w:type="dxa"/>
            <w:gridSpan w:val="2"/>
            <w:shd w:val="clear" w:color="auto" w:fill="auto"/>
            <w:vAlign w:val="center"/>
          </w:tcPr>
          <w:p w14:paraId="10495973" w14:textId="77777777" w:rsidR="00863DDD" w:rsidRPr="00C608EE" w:rsidRDefault="00863DDD" w:rsidP="00863DDD">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Students' independent work takes place individually and / or in small work groups.</w:t>
            </w:r>
          </w:p>
          <w:p w14:paraId="68F94543" w14:textId="77777777" w:rsidR="00863DDD" w:rsidRPr="00C608EE" w:rsidRDefault="00863DDD" w:rsidP="00863DDD">
            <w:pPr>
              <w:spacing w:after="0" w:line="240" w:lineRule="auto"/>
              <w:rPr>
                <w:rFonts w:ascii="Times New Roman" w:eastAsia="Times New Roman" w:hAnsi="Times New Roman" w:cs="Times New Roman"/>
                <w:color w:val="000000" w:themeColor="text1"/>
                <w:sz w:val="24"/>
                <w:szCs w:val="24"/>
                <w:lang w:val="en-US" w:eastAsia="lv-LV"/>
              </w:rPr>
            </w:pPr>
          </w:p>
          <w:p w14:paraId="3DE3118A" w14:textId="77777777" w:rsidR="00863DDD" w:rsidRPr="00C608EE" w:rsidRDefault="00863DDD" w:rsidP="00863DDD">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Cs/>
                <w:color w:val="000000" w:themeColor="text1"/>
                <w:sz w:val="24"/>
                <w:szCs w:val="24"/>
                <w:lang w:val="en-US" w:eastAsia="lv-LV"/>
              </w:rPr>
              <w:t>Independent tasks:</w:t>
            </w:r>
          </w:p>
          <w:p w14:paraId="4B24B665" w14:textId="77777777" w:rsidR="00863DDD" w:rsidRPr="00C608EE" w:rsidRDefault="00863DDD" w:rsidP="00B32354">
            <w:pPr>
              <w:pStyle w:val="ListParagraph"/>
              <w:numPr>
                <w:ilvl w:val="0"/>
                <w:numId w:val="364"/>
              </w:num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To study the literature related to the course topics;</w:t>
            </w:r>
          </w:p>
          <w:p w14:paraId="5A7623AC" w14:textId="77777777" w:rsidR="00863DDD" w:rsidRPr="00C608EE" w:rsidRDefault="00863DDD" w:rsidP="00B32354">
            <w:pPr>
              <w:pStyle w:val="ListParagraph"/>
              <w:numPr>
                <w:ilvl w:val="0"/>
                <w:numId w:val="364"/>
              </w:num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Using the course Moodle materials, prepare for tests;</w:t>
            </w:r>
          </w:p>
          <w:p w14:paraId="0143554E" w14:textId="77777777" w:rsidR="00863DDD" w:rsidRPr="00C608EE" w:rsidRDefault="00863DDD" w:rsidP="00B32354">
            <w:pPr>
              <w:pStyle w:val="ListParagraph"/>
              <w:numPr>
                <w:ilvl w:val="0"/>
                <w:numId w:val="364"/>
              </w:num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Prepare for the course exam.</w:t>
            </w:r>
          </w:p>
        </w:tc>
      </w:tr>
      <w:tr w:rsidR="00863DDD" w:rsidRPr="00C608EE" w14:paraId="7D135E3F" w14:textId="77777777" w:rsidTr="00204988">
        <w:tc>
          <w:tcPr>
            <w:tcW w:w="9633" w:type="dxa"/>
            <w:gridSpan w:val="2"/>
            <w:shd w:val="clear" w:color="auto" w:fill="auto"/>
            <w:vAlign w:val="center"/>
          </w:tcPr>
          <w:p w14:paraId="2FAC38FF" w14:textId="77777777" w:rsidR="00863DDD" w:rsidRPr="00C608EE" w:rsidRDefault="00863DDD" w:rsidP="00863DDD">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863DDD" w:rsidRPr="00C608EE" w14:paraId="438C4251" w14:textId="77777777" w:rsidTr="00204988">
        <w:tc>
          <w:tcPr>
            <w:tcW w:w="9633" w:type="dxa"/>
            <w:gridSpan w:val="2"/>
            <w:shd w:val="clear" w:color="auto" w:fill="auto"/>
            <w:vAlign w:val="center"/>
          </w:tcPr>
          <w:p w14:paraId="586764C5" w14:textId="3A17F736" w:rsidR="00863DDD" w:rsidRPr="00C608EE" w:rsidRDefault="00863DDD" w:rsidP="00863DDD">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tests:</w:t>
            </w:r>
          </w:p>
          <w:p w14:paraId="372FDD04" w14:textId="3B3528CE" w:rsidR="00DF7DE0" w:rsidRDefault="004F2F34" w:rsidP="00B32354">
            <w:pPr>
              <w:pStyle w:val="ListParagraph"/>
              <w:numPr>
                <w:ilvl w:val="0"/>
                <w:numId w:val="592"/>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Test Nr.1- 25</w:t>
            </w:r>
            <w:r w:rsidR="00863DDD" w:rsidRPr="00C608EE">
              <w:rPr>
                <w:rFonts w:ascii="Times New Roman" w:hAnsi="Times New Roman" w:cs="Times New Roman"/>
                <w:color w:val="000000" w:themeColor="text1"/>
                <w:sz w:val="24"/>
                <w:szCs w:val="24"/>
                <w:lang w:val="en-US"/>
              </w:rPr>
              <w:t>%</w:t>
            </w:r>
          </w:p>
          <w:p w14:paraId="41FBBDCC" w14:textId="1A3446FE" w:rsidR="004F2F34" w:rsidRPr="00DF7DE0" w:rsidRDefault="004F2F34" w:rsidP="00B32354">
            <w:pPr>
              <w:pStyle w:val="ListParagraph"/>
              <w:numPr>
                <w:ilvl w:val="0"/>
                <w:numId w:val="592"/>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Test Nr.2- 25</w:t>
            </w:r>
            <w:r w:rsidRPr="00C608EE">
              <w:rPr>
                <w:rFonts w:ascii="Times New Roman" w:hAnsi="Times New Roman" w:cs="Times New Roman"/>
                <w:color w:val="000000" w:themeColor="text1"/>
                <w:sz w:val="24"/>
                <w:szCs w:val="24"/>
                <w:lang w:val="en-US"/>
              </w:rPr>
              <w:t>%</w:t>
            </w:r>
          </w:p>
          <w:p w14:paraId="53CEDCDC" w14:textId="77777777" w:rsidR="004F2F34" w:rsidRPr="00DF7DE0" w:rsidRDefault="004F2F34" w:rsidP="004F2F34">
            <w:pPr>
              <w:pStyle w:val="ListParagraph"/>
              <w:spacing w:after="0" w:line="240" w:lineRule="auto"/>
              <w:ind w:left="360"/>
              <w:mirrorIndents/>
              <w:jc w:val="both"/>
              <w:rPr>
                <w:rFonts w:ascii="Times New Roman" w:hAnsi="Times New Roman" w:cs="Times New Roman"/>
                <w:color w:val="000000" w:themeColor="text1"/>
                <w:sz w:val="24"/>
                <w:szCs w:val="24"/>
                <w:lang w:val="en-US"/>
              </w:rPr>
            </w:pPr>
          </w:p>
          <w:p w14:paraId="0EB0132D" w14:textId="3821730E" w:rsidR="00863DDD" w:rsidRPr="00C608EE" w:rsidRDefault="00863DDD" w:rsidP="00863DDD">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Final examination:</w:t>
            </w:r>
          </w:p>
          <w:p w14:paraId="66AE309F" w14:textId="49B176A5" w:rsidR="00863DDD" w:rsidRPr="00C608EE" w:rsidRDefault="00863DDD" w:rsidP="00B32354">
            <w:pPr>
              <w:pStyle w:val="ListParagraph"/>
              <w:numPr>
                <w:ilvl w:val="0"/>
                <w:numId w:val="592"/>
              </w:numPr>
              <w:spacing w:after="0" w:line="240" w:lineRule="auto"/>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Exam (oral)- 50%</w:t>
            </w:r>
          </w:p>
        </w:tc>
      </w:tr>
      <w:tr w:rsidR="00863DDD" w:rsidRPr="00C608EE" w14:paraId="0D09A30B" w14:textId="77777777" w:rsidTr="00204988">
        <w:tc>
          <w:tcPr>
            <w:tcW w:w="4250" w:type="dxa"/>
            <w:shd w:val="clear" w:color="auto" w:fill="auto"/>
            <w:vAlign w:val="center"/>
          </w:tcPr>
          <w:p w14:paraId="76D8EF3F" w14:textId="77777777" w:rsidR="00863DDD" w:rsidRPr="00C608EE" w:rsidRDefault="00863DDD" w:rsidP="00863DDD">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shd w:val="clear" w:color="auto" w:fill="auto"/>
          </w:tcPr>
          <w:p w14:paraId="7B5F2B36" w14:textId="77777777" w:rsidR="00863DDD" w:rsidRPr="00C608EE" w:rsidRDefault="00863DDD" w:rsidP="00863DDD">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863DDD" w:rsidRPr="00C608EE" w14:paraId="0DCB9614" w14:textId="77777777" w:rsidTr="00204988">
        <w:tc>
          <w:tcPr>
            <w:tcW w:w="9633" w:type="dxa"/>
            <w:gridSpan w:val="2"/>
            <w:shd w:val="clear" w:color="auto" w:fill="auto"/>
            <w:vAlign w:val="center"/>
          </w:tcPr>
          <w:p w14:paraId="45C08A2E" w14:textId="77777777" w:rsidR="00863DDD" w:rsidRPr="00C608EE" w:rsidRDefault="00863DDD" w:rsidP="00863DDD">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0681CE7F" w14:textId="77777777" w:rsidR="00863DDD" w:rsidRPr="00C608EE" w:rsidRDefault="00863DDD" w:rsidP="00863DDD">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3CDB9210" w14:textId="77777777" w:rsidR="00863DDD" w:rsidRPr="00C608EE" w:rsidRDefault="00863DDD" w:rsidP="00863DDD">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p w14:paraId="4E7F44EE" w14:textId="77777777" w:rsidR="00863DDD" w:rsidRPr="00C608EE" w:rsidRDefault="00863DDD" w:rsidP="00863DDD">
            <w:pPr>
              <w:spacing w:after="0" w:line="240" w:lineRule="auto"/>
              <w:rPr>
                <w:rFonts w:ascii="Times New Roman" w:eastAsia="Times New Roman" w:hAnsi="Times New Roman" w:cs="Times New Roman"/>
                <w:color w:val="000000" w:themeColor="text1"/>
                <w:sz w:val="24"/>
                <w:szCs w:val="24"/>
                <w:lang w:val="en-US" w:eastAsia="lv-LV"/>
              </w:rPr>
            </w:pPr>
          </w:p>
          <w:tbl>
            <w:tblPr>
              <w:tblW w:w="0" w:type="auto"/>
              <w:jc w:val="center"/>
              <w:tblLayout w:type="fixed"/>
              <w:tblCellMar>
                <w:top w:w="15" w:type="dxa"/>
                <w:left w:w="15" w:type="dxa"/>
                <w:bottom w:w="15" w:type="dxa"/>
                <w:right w:w="15" w:type="dxa"/>
              </w:tblCellMar>
              <w:tblLook w:val="04A0" w:firstRow="1" w:lastRow="0" w:firstColumn="1" w:lastColumn="0" w:noHBand="0" w:noVBand="1"/>
            </w:tblPr>
            <w:tblGrid>
              <w:gridCol w:w="1716"/>
              <w:gridCol w:w="366"/>
              <w:gridCol w:w="366"/>
              <w:gridCol w:w="366"/>
              <w:gridCol w:w="366"/>
              <w:gridCol w:w="366"/>
              <w:gridCol w:w="366"/>
              <w:gridCol w:w="366"/>
              <w:gridCol w:w="366"/>
            </w:tblGrid>
            <w:tr w:rsidR="00863DDD" w:rsidRPr="00C608EE" w14:paraId="09116717" w14:textId="77777777" w:rsidTr="00597891">
              <w:trPr>
                <w:jc w:val="center"/>
              </w:trPr>
              <w:tc>
                <w:tcPr>
                  <w:tcW w:w="171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84457E" w14:textId="77777777" w:rsidR="00863DDD" w:rsidRPr="00C608EE" w:rsidRDefault="00863DDD" w:rsidP="00863DDD">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Types of tests</w:t>
                  </w:r>
                </w:p>
              </w:tc>
              <w:tc>
                <w:tcPr>
                  <w:tcW w:w="2928" w:type="dxa"/>
                  <w:gridSpan w:val="8"/>
                  <w:tcBorders>
                    <w:top w:val="single" w:sz="4" w:space="0" w:color="000000"/>
                    <w:left w:val="single" w:sz="4" w:space="0" w:color="000000"/>
                    <w:bottom w:val="single" w:sz="4" w:space="0" w:color="000000"/>
                    <w:right w:val="single" w:sz="4" w:space="0" w:color="000000"/>
                  </w:tcBorders>
                </w:tcPr>
                <w:p w14:paraId="046A9CE3" w14:textId="4FD8A536" w:rsidR="00863DDD" w:rsidRPr="00C608EE" w:rsidRDefault="00863DDD" w:rsidP="00863DD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Study results</w:t>
                  </w:r>
                </w:p>
              </w:tc>
            </w:tr>
            <w:tr w:rsidR="00863DDD" w:rsidRPr="00C608EE" w14:paraId="5CA27178" w14:textId="77777777" w:rsidTr="00597891">
              <w:trPr>
                <w:jc w:val="center"/>
              </w:trPr>
              <w:tc>
                <w:tcPr>
                  <w:tcW w:w="1716" w:type="dxa"/>
                  <w:vMerge/>
                  <w:tcBorders>
                    <w:top w:val="single" w:sz="4" w:space="0" w:color="000000"/>
                    <w:left w:val="single" w:sz="4" w:space="0" w:color="000000"/>
                    <w:bottom w:val="single" w:sz="4" w:space="0" w:color="000000"/>
                    <w:right w:val="single" w:sz="4" w:space="0" w:color="000000"/>
                  </w:tcBorders>
                  <w:vAlign w:val="center"/>
                  <w:hideMark/>
                </w:tcPr>
                <w:p w14:paraId="7BACA0CA" w14:textId="77777777" w:rsidR="00863DDD" w:rsidRPr="00C608EE" w:rsidRDefault="00863DDD" w:rsidP="00863DDD">
                  <w:pPr>
                    <w:spacing w:after="0" w:line="240" w:lineRule="auto"/>
                    <w:rPr>
                      <w:rFonts w:ascii="Times New Roman" w:eastAsia="Times New Roman" w:hAnsi="Times New Roman" w:cs="Times New Roman"/>
                      <w:color w:val="000000" w:themeColor="text1"/>
                      <w:sz w:val="24"/>
                      <w:szCs w:val="24"/>
                      <w:lang w:val="en-US" w:eastAsia="lv-LV"/>
                    </w:rPr>
                  </w:pPr>
                </w:p>
              </w:tc>
              <w:tc>
                <w:tcPr>
                  <w:tcW w:w="3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A15182" w14:textId="77777777" w:rsidR="00863DDD" w:rsidRPr="00C608EE" w:rsidRDefault="00863DDD" w:rsidP="00863DD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1</w:t>
                  </w:r>
                </w:p>
              </w:tc>
              <w:tc>
                <w:tcPr>
                  <w:tcW w:w="366" w:type="dxa"/>
                  <w:tcBorders>
                    <w:top w:val="single" w:sz="4" w:space="0" w:color="000000"/>
                    <w:left w:val="single" w:sz="4" w:space="0" w:color="000000"/>
                    <w:bottom w:val="single" w:sz="4" w:space="0" w:color="000000"/>
                    <w:right w:val="single" w:sz="4" w:space="0" w:color="000000"/>
                  </w:tcBorders>
                </w:tcPr>
                <w:p w14:paraId="13A6586B" w14:textId="1F223F35" w:rsidR="00863DDD" w:rsidRPr="00C608EE" w:rsidRDefault="00863DDD" w:rsidP="00863DD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2</w:t>
                  </w:r>
                </w:p>
              </w:tc>
              <w:tc>
                <w:tcPr>
                  <w:tcW w:w="366" w:type="dxa"/>
                  <w:tcBorders>
                    <w:top w:val="single" w:sz="4" w:space="0" w:color="000000"/>
                    <w:left w:val="single" w:sz="4" w:space="0" w:color="000000"/>
                    <w:bottom w:val="single" w:sz="4" w:space="0" w:color="000000"/>
                    <w:right w:val="single" w:sz="4" w:space="0" w:color="000000"/>
                  </w:tcBorders>
                </w:tcPr>
                <w:p w14:paraId="5A333E25" w14:textId="7FDF86E7" w:rsidR="00863DDD" w:rsidRPr="00C608EE" w:rsidRDefault="00863DDD" w:rsidP="00863DD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3</w:t>
                  </w:r>
                </w:p>
              </w:tc>
              <w:tc>
                <w:tcPr>
                  <w:tcW w:w="366" w:type="dxa"/>
                  <w:tcBorders>
                    <w:top w:val="single" w:sz="4" w:space="0" w:color="000000"/>
                    <w:left w:val="single" w:sz="4" w:space="0" w:color="000000"/>
                    <w:bottom w:val="single" w:sz="4" w:space="0" w:color="000000"/>
                    <w:right w:val="single" w:sz="4" w:space="0" w:color="000000"/>
                  </w:tcBorders>
                </w:tcPr>
                <w:p w14:paraId="0288EC89" w14:textId="3D474407" w:rsidR="00863DDD" w:rsidRPr="00C608EE" w:rsidRDefault="00863DDD" w:rsidP="00863DD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4</w:t>
                  </w:r>
                </w:p>
              </w:tc>
              <w:tc>
                <w:tcPr>
                  <w:tcW w:w="366" w:type="dxa"/>
                  <w:tcBorders>
                    <w:top w:val="single" w:sz="4" w:space="0" w:color="000000"/>
                    <w:left w:val="single" w:sz="4" w:space="0" w:color="000000"/>
                    <w:bottom w:val="single" w:sz="4" w:space="0" w:color="000000"/>
                    <w:right w:val="single" w:sz="4" w:space="0" w:color="000000"/>
                  </w:tcBorders>
                </w:tcPr>
                <w:p w14:paraId="19D03D54" w14:textId="65729EC6" w:rsidR="00863DDD" w:rsidRPr="00C608EE" w:rsidRDefault="00863DDD" w:rsidP="00863DD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5</w:t>
                  </w:r>
                </w:p>
              </w:tc>
              <w:tc>
                <w:tcPr>
                  <w:tcW w:w="3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C09FE6" w14:textId="5BE2DABD" w:rsidR="00863DDD" w:rsidRPr="00C608EE" w:rsidRDefault="00863DDD" w:rsidP="00863DD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6</w:t>
                  </w:r>
                </w:p>
              </w:tc>
              <w:tc>
                <w:tcPr>
                  <w:tcW w:w="3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C312D2" w14:textId="32C6131F" w:rsidR="00863DDD" w:rsidRPr="00C608EE" w:rsidRDefault="00863DDD" w:rsidP="00863DD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7</w:t>
                  </w:r>
                </w:p>
              </w:tc>
              <w:tc>
                <w:tcPr>
                  <w:tcW w:w="3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B5DB13" w14:textId="22618CE9" w:rsidR="00863DDD" w:rsidRPr="00C608EE" w:rsidRDefault="00863DDD" w:rsidP="00863DD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8</w:t>
                  </w:r>
                </w:p>
              </w:tc>
            </w:tr>
            <w:tr w:rsidR="00863DDD" w:rsidRPr="00C608EE" w14:paraId="5F6DF643" w14:textId="77777777" w:rsidTr="00597891">
              <w:trPr>
                <w:jc w:val="center"/>
              </w:trPr>
              <w:tc>
                <w:tcPr>
                  <w:tcW w:w="17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E7F550" w14:textId="626C1F7A" w:rsidR="00863DDD" w:rsidRPr="00C608EE" w:rsidRDefault="00863DDD" w:rsidP="00B32354">
                  <w:pPr>
                    <w:pStyle w:val="ListParagraph"/>
                    <w:numPr>
                      <w:ilvl w:val="0"/>
                      <w:numId w:val="644"/>
                    </w:num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Test</w:t>
                  </w:r>
                  <w:r w:rsidR="00E97689">
                    <w:rPr>
                      <w:rFonts w:ascii="Times New Roman" w:eastAsia="Times New Roman" w:hAnsi="Times New Roman" w:cs="Times New Roman"/>
                      <w:color w:val="000000" w:themeColor="text1"/>
                      <w:sz w:val="24"/>
                      <w:szCs w:val="24"/>
                      <w:lang w:val="en-US" w:eastAsia="lv-LV"/>
                    </w:rPr>
                    <w:t xml:space="preserve"> Nr.1</w:t>
                  </w:r>
                </w:p>
              </w:tc>
              <w:tc>
                <w:tcPr>
                  <w:tcW w:w="3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BAED69" w14:textId="77777777" w:rsidR="00863DDD" w:rsidRPr="00C608EE" w:rsidRDefault="00863DDD" w:rsidP="00863DD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366" w:type="dxa"/>
                  <w:tcBorders>
                    <w:top w:val="single" w:sz="4" w:space="0" w:color="000000"/>
                    <w:left w:val="single" w:sz="4" w:space="0" w:color="000000"/>
                    <w:bottom w:val="single" w:sz="4" w:space="0" w:color="000000"/>
                    <w:right w:val="single" w:sz="4" w:space="0" w:color="000000"/>
                  </w:tcBorders>
                </w:tcPr>
                <w:p w14:paraId="1C30D594" w14:textId="1FC92BAB" w:rsidR="00863DDD" w:rsidRPr="00C608EE" w:rsidRDefault="00863DDD" w:rsidP="00863DD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366" w:type="dxa"/>
                  <w:tcBorders>
                    <w:top w:val="single" w:sz="4" w:space="0" w:color="000000"/>
                    <w:left w:val="single" w:sz="4" w:space="0" w:color="000000"/>
                    <w:bottom w:val="single" w:sz="4" w:space="0" w:color="000000"/>
                    <w:right w:val="single" w:sz="4" w:space="0" w:color="000000"/>
                  </w:tcBorders>
                </w:tcPr>
                <w:p w14:paraId="14FC9860" w14:textId="7EA55C4C" w:rsidR="00863DDD" w:rsidRPr="00C608EE" w:rsidRDefault="00863DDD" w:rsidP="00863DD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366" w:type="dxa"/>
                  <w:tcBorders>
                    <w:top w:val="single" w:sz="4" w:space="0" w:color="000000"/>
                    <w:left w:val="single" w:sz="4" w:space="0" w:color="000000"/>
                    <w:bottom w:val="single" w:sz="4" w:space="0" w:color="000000"/>
                    <w:right w:val="single" w:sz="4" w:space="0" w:color="000000"/>
                  </w:tcBorders>
                </w:tcPr>
                <w:p w14:paraId="0BBF280A" w14:textId="5521F3D1" w:rsidR="00863DDD" w:rsidRPr="00C608EE" w:rsidRDefault="00863DDD" w:rsidP="00863DD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366" w:type="dxa"/>
                  <w:tcBorders>
                    <w:top w:val="single" w:sz="4" w:space="0" w:color="000000"/>
                    <w:left w:val="single" w:sz="4" w:space="0" w:color="000000"/>
                    <w:bottom w:val="single" w:sz="4" w:space="0" w:color="000000"/>
                    <w:right w:val="single" w:sz="4" w:space="0" w:color="000000"/>
                  </w:tcBorders>
                </w:tcPr>
                <w:p w14:paraId="3B8A2BE0" w14:textId="5603D96F" w:rsidR="00863DDD" w:rsidRPr="00C608EE" w:rsidRDefault="00863DDD" w:rsidP="00863DD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3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328579" w14:textId="64CD8592" w:rsidR="00863DDD" w:rsidRPr="00C608EE" w:rsidRDefault="00863DDD" w:rsidP="00863DD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3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3752DD" w14:textId="77777777" w:rsidR="00863DDD" w:rsidRPr="00C608EE" w:rsidRDefault="00863DDD" w:rsidP="00863DD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3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72D54E" w14:textId="77777777" w:rsidR="00863DDD" w:rsidRPr="00C608EE" w:rsidRDefault="00863DDD" w:rsidP="00863DD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r>
            <w:tr w:rsidR="00863DDD" w:rsidRPr="00C608EE" w14:paraId="02761ECD" w14:textId="77777777" w:rsidTr="00597891">
              <w:trPr>
                <w:jc w:val="center"/>
              </w:trPr>
              <w:tc>
                <w:tcPr>
                  <w:tcW w:w="17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8D5BE2" w14:textId="681DD400" w:rsidR="00863DDD" w:rsidRPr="00C608EE" w:rsidRDefault="00863DDD" w:rsidP="00B32354">
                  <w:pPr>
                    <w:pStyle w:val="ListParagraph"/>
                    <w:numPr>
                      <w:ilvl w:val="0"/>
                      <w:numId w:val="644"/>
                    </w:num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Test</w:t>
                  </w:r>
                  <w:r w:rsidR="00E97689">
                    <w:rPr>
                      <w:rFonts w:ascii="Times New Roman" w:eastAsia="Times New Roman" w:hAnsi="Times New Roman" w:cs="Times New Roman"/>
                      <w:color w:val="000000" w:themeColor="text1"/>
                      <w:sz w:val="24"/>
                      <w:szCs w:val="24"/>
                      <w:lang w:val="en-US" w:eastAsia="lv-LV"/>
                    </w:rPr>
                    <w:t xml:space="preserve"> Nr.2</w:t>
                  </w:r>
                </w:p>
              </w:tc>
              <w:tc>
                <w:tcPr>
                  <w:tcW w:w="3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0AA407" w14:textId="77777777" w:rsidR="00863DDD" w:rsidRPr="00C608EE" w:rsidRDefault="00863DDD" w:rsidP="00863DD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366" w:type="dxa"/>
                  <w:tcBorders>
                    <w:top w:val="single" w:sz="4" w:space="0" w:color="000000"/>
                    <w:left w:val="single" w:sz="4" w:space="0" w:color="000000"/>
                    <w:bottom w:val="single" w:sz="4" w:space="0" w:color="000000"/>
                    <w:right w:val="single" w:sz="4" w:space="0" w:color="000000"/>
                  </w:tcBorders>
                </w:tcPr>
                <w:p w14:paraId="3E641A56" w14:textId="039D0542" w:rsidR="00863DDD" w:rsidRPr="00C608EE" w:rsidRDefault="00863DDD" w:rsidP="00863DD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366" w:type="dxa"/>
                  <w:tcBorders>
                    <w:top w:val="single" w:sz="4" w:space="0" w:color="000000"/>
                    <w:left w:val="single" w:sz="4" w:space="0" w:color="000000"/>
                    <w:bottom w:val="single" w:sz="4" w:space="0" w:color="000000"/>
                    <w:right w:val="single" w:sz="4" w:space="0" w:color="000000"/>
                  </w:tcBorders>
                </w:tcPr>
                <w:p w14:paraId="5775E7BB" w14:textId="28D2CD7E" w:rsidR="00863DDD" w:rsidRPr="00C608EE" w:rsidRDefault="00863DDD" w:rsidP="00863DD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366" w:type="dxa"/>
                  <w:tcBorders>
                    <w:top w:val="single" w:sz="4" w:space="0" w:color="000000"/>
                    <w:left w:val="single" w:sz="4" w:space="0" w:color="000000"/>
                    <w:bottom w:val="single" w:sz="4" w:space="0" w:color="000000"/>
                    <w:right w:val="single" w:sz="4" w:space="0" w:color="000000"/>
                  </w:tcBorders>
                </w:tcPr>
                <w:p w14:paraId="3E135FB4" w14:textId="12937FF5" w:rsidR="00863DDD" w:rsidRPr="00C608EE" w:rsidRDefault="00863DDD" w:rsidP="00863DD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366" w:type="dxa"/>
                  <w:tcBorders>
                    <w:top w:val="single" w:sz="4" w:space="0" w:color="000000"/>
                    <w:left w:val="single" w:sz="4" w:space="0" w:color="000000"/>
                    <w:bottom w:val="single" w:sz="4" w:space="0" w:color="000000"/>
                    <w:right w:val="single" w:sz="4" w:space="0" w:color="000000"/>
                  </w:tcBorders>
                </w:tcPr>
                <w:p w14:paraId="314E9CD9" w14:textId="6CB94C4A" w:rsidR="00863DDD" w:rsidRPr="00C608EE" w:rsidRDefault="00863DDD" w:rsidP="00863DD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3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43597C" w14:textId="3EC1F130" w:rsidR="00863DDD" w:rsidRPr="00C608EE" w:rsidRDefault="00863DDD" w:rsidP="00863DD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3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CCEC0D" w14:textId="77777777" w:rsidR="00863DDD" w:rsidRPr="00C608EE" w:rsidRDefault="00863DDD" w:rsidP="00863DD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3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887ED3" w14:textId="77777777" w:rsidR="00863DDD" w:rsidRPr="00C608EE" w:rsidRDefault="00863DDD" w:rsidP="00863DD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r>
            <w:tr w:rsidR="00863DDD" w:rsidRPr="00C608EE" w14:paraId="539F1183" w14:textId="77777777" w:rsidTr="00597891">
              <w:trPr>
                <w:jc w:val="center"/>
              </w:trPr>
              <w:tc>
                <w:tcPr>
                  <w:tcW w:w="17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885027" w14:textId="74F7C6FA" w:rsidR="00863DDD" w:rsidRPr="00C608EE" w:rsidRDefault="00863DDD" w:rsidP="00B32354">
                  <w:pPr>
                    <w:pStyle w:val="ListParagraph"/>
                    <w:numPr>
                      <w:ilvl w:val="0"/>
                      <w:numId w:val="644"/>
                    </w:num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Exam</w:t>
                  </w:r>
                </w:p>
              </w:tc>
              <w:tc>
                <w:tcPr>
                  <w:tcW w:w="3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77AC0D" w14:textId="77777777" w:rsidR="00863DDD" w:rsidRPr="00C608EE" w:rsidRDefault="00863DDD" w:rsidP="00863DD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366" w:type="dxa"/>
                  <w:tcBorders>
                    <w:top w:val="single" w:sz="4" w:space="0" w:color="000000"/>
                    <w:left w:val="single" w:sz="4" w:space="0" w:color="000000"/>
                    <w:bottom w:val="single" w:sz="4" w:space="0" w:color="000000"/>
                    <w:right w:val="single" w:sz="4" w:space="0" w:color="000000"/>
                  </w:tcBorders>
                </w:tcPr>
                <w:p w14:paraId="0BF4F053" w14:textId="39DF690D" w:rsidR="00863DDD" w:rsidRPr="00C608EE" w:rsidRDefault="00863DDD" w:rsidP="00863DD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366" w:type="dxa"/>
                  <w:tcBorders>
                    <w:top w:val="single" w:sz="4" w:space="0" w:color="000000"/>
                    <w:left w:val="single" w:sz="4" w:space="0" w:color="000000"/>
                    <w:bottom w:val="single" w:sz="4" w:space="0" w:color="000000"/>
                    <w:right w:val="single" w:sz="4" w:space="0" w:color="000000"/>
                  </w:tcBorders>
                </w:tcPr>
                <w:p w14:paraId="18F8EE17" w14:textId="3A22143E" w:rsidR="00863DDD" w:rsidRPr="00C608EE" w:rsidRDefault="00863DDD" w:rsidP="00863DD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366" w:type="dxa"/>
                  <w:tcBorders>
                    <w:top w:val="single" w:sz="4" w:space="0" w:color="000000"/>
                    <w:left w:val="single" w:sz="4" w:space="0" w:color="000000"/>
                    <w:bottom w:val="single" w:sz="4" w:space="0" w:color="000000"/>
                    <w:right w:val="single" w:sz="4" w:space="0" w:color="000000"/>
                  </w:tcBorders>
                </w:tcPr>
                <w:p w14:paraId="4DBC2128" w14:textId="3FA0841D" w:rsidR="00863DDD" w:rsidRPr="00C608EE" w:rsidRDefault="00863DDD" w:rsidP="00863DD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366" w:type="dxa"/>
                  <w:tcBorders>
                    <w:top w:val="single" w:sz="4" w:space="0" w:color="000000"/>
                    <w:left w:val="single" w:sz="4" w:space="0" w:color="000000"/>
                    <w:bottom w:val="single" w:sz="4" w:space="0" w:color="000000"/>
                    <w:right w:val="single" w:sz="4" w:space="0" w:color="000000"/>
                  </w:tcBorders>
                </w:tcPr>
                <w:p w14:paraId="59B6C2F3" w14:textId="1BB0B257" w:rsidR="00863DDD" w:rsidRPr="00C608EE" w:rsidRDefault="00863DDD" w:rsidP="00863DD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3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107549" w14:textId="2FE40594" w:rsidR="00863DDD" w:rsidRPr="00C608EE" w:rsidRDefault="00863DDD" w:rsidP="00863DDD">
                  <w:pPr>
                    <w:spacing w:after="0" w:line="240" w:lineRule="auto"/>
                    <w:jc w:val="center"/>
                    <w:rPr>
                      <w:rFonts w:ascii="Times New Roman" w:eastAsia="Times New Roman" w:hAnsi="Times New Roman" w:cs="Times New Roman"/>
                      <w:color w:val="000000" w:themeColor="text1"/>
                      <w:sz w:val="24"/>
                      <w:szCs w:val="24"/>
                      <w:lang w:val="en-US" w:eastAsia="lv-LV"/>
                    </w:rPr>
                  </w:pPr>
                </w:p>
              </w:tc>
              <w:tc>
                <w:tcPr>
                  <w:tcW w:w="3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7044EB" w14:textId="77777777" w:rsidR="00863DDD" w:rsidRPr="00C608EE" w:rsidRDefault="00863DDD" w:rsidP="00863DDD">
                  <w:pPr>
                    <w:spacing w:after="0" w:line="240" w:lineRule="auto"/>
                    <w:jc w:val="center"/>
                    <w:rPr>
                      <w:rFonts w:ascii="Times New Roman" w:eastAsia="Times New Roman" w:hAnsi="Times New Roman" w:cs="Times New Roman"/>
                      <w:color w:val="000000" w:themeColor="text1"/>
                      <w:sz w:val="24"/>
                      <w:szCs w:val="24"/>
                      <w:lang w:val="en-US" w:eastAsia="lv-LV"/>
                    </w:rPr>
                  </w:pPr>
                </w:p>
              </w:tc>
              <w:tc>
                <w:tcPr>
                  <w:tcW w:w="3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10A538" w14:textId="77777777" w:rsidR="00863DDD" w:rsidRPr="00C608EE" w:rsidRDefault="00863DDD" w:rsidP="00863DD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r>
          </w:tbl>
          <w:p w14:paraId="186FA2F7" w14:textId="77777777" w:rsidR="00863DDD" w:rsidRPr="00C608EE" w:rsidRDefault="00863DDD" w:rsidP="00863DDD">
            <w:pPr>
              <w:spacing w:after="0" w:line="240" w:lineRule="auto"/>
              <w:contextualSpacing/>
              <w:mirrorIndents/>
              <w:jc w:val="both"/>
              <w:rPr>
                <w:rFonts w:ascii="Times New Roman" w:hAnsi="Times New Roman" w:cs="Times New Roman"/>
                <w:color w:val="000000" w:themeColor="text1"/>
                <w:sz w:val="24"/>
                <w:szCs w:val="24"/>
                <w:lang w:val="en-US"/>
              </w:rPr>
            </w:pPr>
          </w:p>
        </w:tc>
      </w:tr>
      <w:tr w:rsidR="00863DDD" w:rsidRPr="00C608EE" w14:paraId="54499361" w14:textId="77777777" w:rsidTr="00204988">
        <w:tc>
          <w:tcPr>
            <w:tcW w:w="9633" w:type="dxa"/>
            <w:gridSpan w:val="2"/>
            <w:shd w:val="clear" w:color="auto" w:fill="auto"/>
            <w:vAlign w:val="center"/>
          </w:tcPr>
          <w:p w14:paraId="56494785" w14:textId="77777777" w:rsidR="00863DDD" w:rsidRPr="00C608EE" w:rsidRDefault="00863DDD" w:rsidP="00863DDD">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Compulsory Reading List</w:t>
            </w:r>
          </w:p>
        </w:tc>
      </w:tr>
      <w:tr w:rsidR="00863DDD" w:rsidRPr="00C608EE" w14:paraId="55919E75" w14:textId="77777777" w:rsidTr="00204988">
        <w:tc>
          <w:tcPr>
            <w:tcW w:w="9633" w:type="dxa"/>
            <w:gridSpan w:val="2"/>
            <w:shd w:val="clear" w:color="auto" w:fill="auto"/>
            <w:vAlign w:val="center"/>
          </w:tcPr>
          <w:p w14:paraId="7F52F795" w14:textId="77777777" w:rsidR="00863DDD" w:rsidRPr="00C608EE" w:rsidRDefault="00863DDD" w:rsidP="00863DDD">
            <w:pPr>
              <w:pStyle w:val="ListParagraph"/>
              <w:numPr>
                <w:ilvl w:val="0"/>
                <w:numId w:val="19"/>
              </w:numPr>
              <w:spacing w:after="0" w:line="240" w:lineRule="auto"/>
              <w:mirrorIndents/>
              <w:rPr>
                <w:rFonts w:ascii="Times New Roman" w:hAnsi="Times New Roman" w:cs="Times New Roman"/>
                <w:color w:val="000000" w:themeColor="text1"/>
                <w:sz w:val="24"/>
                <w:szCs w:val="24"/>
                <w:lang w:val="en-US" w:eastAsia="lv-LV"/>
              </w:rPr>
            </w:pPr>
            <w:proofErr w:type="spellStart"/>
            <w:r w:rsidRPr="00C608EE">
              <w:rPr>
                <w:rFonts w:ascii="Times New Roman" w:hAnsi="Times New Roman" w:cs="Times New Roman"/>
                <w:color w:val="000000" w:themeColor="text1"/>
                <w:sz w:val="24"/>
                <w:szCs w:val="24"/>
                <w:lang w:val="en-US" w:eastAsia="lv-LV"/>
              </w:rPr>
              <w:lastRenderedPageBreak/>
              <w:t>Brütting</w:t>
            </w:r>
            <w:proofErr w:type="spellEnd"/>
            <w:r w:rsidRPr="00C608EE">
              <w:rPr>
                <w:rFonts w:ascii="Times New Roman" w:hAnsi="Times New Roman" w:cs="Times New Roman"/>
                <w:color w:val="000000" w:themeColor="text1"/>
                <w:sz w:val="24"/>
                <w:szCs w:val="24"/>
                <w:lang w:val="en-US" w:eastAsia="lv-LV"/>
              </w:rPr>
              <w:t xml:space="preserve">, </w:t>
            </w:r>
            <w:proofErr w:type="spellStart"/>
            <w:r w:rsidRPr="00C608EE">
              <w:rPr>
                <w:rFonts w:ascii="Times New Roman" w:hAnsi="Times New Roman" w:cs="Times New Roman"/>
                <w:color w:val="000000" w:themeColor="text1"/>
                <w:sz w:val="24"/>
                <w:szCs w:val="24"/>
                <w:lang w:val="en-US" w:eastAsia="lv-LV"/>
              </w:rPr>
              <w:t>Ed.W</w:t>
            </w:r>
            <w:proofErr w:type="spellEnd"/>
            <w:r w:rsidRPr="00C608EE">
              <w:rPr>
                <w:rFonts w:ascii="Times New Roman" w:hAnsi="Times New Roman" w:cs="Times New Roman"/>
                <w:color w:val="000000" w:themeColor="text1"/>
                <w:sz w:val="24"/>
                <w:szCs w:val="24"/>
                <w:lang w:val="en-US" w:eastAsia="lv-LV"/>
              </w:rPr>
              <w:t xml:space="preserve">. Physics of Organic Semiconductors. </w:t>
            </w:r>
            <w:proofErr w:type="spellStart"/>
            <w:proofErr w:type="gramStart"/>
            <w:r w:rsidRPr="00C608EE">
              <w:rPr>
                <w:rFonts w:ascii="Times New Roman" w:hAnsi="Times New Roman" w:cs="Times New Roman"/>
                <w:color w:val="000000" w:themeColor="text1"/>
                <w:sz w:val="24"/>
                <w:szCs w:val="24"/>
                <w:lang w:val="en-US" w:eastAsia="lv-LV"/>
              </w:rPr>
              <w:t>J.Wiley</w:t>
            </w:r>
            <w:proofErr w:type="spellEnd"/>
            <w:proofErr w:type="gramEnd"/>
            <w:r w:rsidRPr="00C608EE">
              <w:rPr>
                <w:rFonts w:ascii="Times New Roman" w:hAnsi="Times New Roman" w:cs="Times New Roman"/>
                <w:color w:val="000000" w:themeColor="text1"/>
                <w:sz w:val="24"/>
                <w:szCs w:val="24"/>
                <w:lang w:val="en-US" w:eastAsia="lv-LV"/>
              </w:rPr>
              <w:t xml:space="preserve"> &amp; Sons, 2005</w:t>
            </w:r>
          </w:p>
          <w:p w14:paraId="2CF101D8" w14:textId="77777777" w:rsidR="00863DDD" w:rsidRPr="00C608EE" w:rsidRDefault="00863DDD" w:rsidP="00863DDD">
            <w:pPr>
              <w:pStyle w:val="ListParagraph"/>
              <w:numPr>
                <w:ilvl w:val="0"/>
                <w:numId w:val="19"/>
              </w:numPr>
              <w:spacing w:after="0" w:line="240" w:lineRule="auto"/>
              <w:mirrorIndents/>
              <w:rPr>
                <w:rFonts w:ascii="Times New Roman" w:hAnsi="Times New Roman" w:cs="Times New Roman"/>
                <w:color w:val="000000" w:themeColor="text1"/>
                <w:sz w:val="24"/>
                <w:szCs w:val="24"/>
                <w:lang w:val="en-US" w:eastAsia="lv-LV"/>
              </w:rPr>
            </w:pPr>
            <w:proofErr w:type="spellStart"/>
            <w:r w:rsidRPr="00C608EE">
              <w:rPr>
                <w:rFonts w:ascii="Times New Roman" w:hAnsi="Times New Roman" w:cs="Times New Roman"/>
                <w:color w:val="000000" w:themeColor="text1"/>
                <w:sz w:val="24"/>
                <w:szCs w:val="24"/>
                <w:lang w:val="en-US" w:eastAsia="lv-LV"/>
              </w:rPr>
              <w:t>Silinsh</w:t>
            </w:r>
            <w:proofErr w:type="spellEnd"/>
            <w:r w:rsidRPr="00C608EE">
              <w:rPr>
                <w:rFonts w:ascii="Times New Roman" w:hAnsi="Times New Roman" w:cs="Times New Roman"/>
                <w:color w:val="000000" w:themeColor="text1"/>
                <w:sz w:val="24"/>
                <w:szCs w:val="24"/>
                <w:lang w:val="en-US" w:eastAsia="lv-LV"/>
              </w:rPr>
              <w:t xml:space="preserve">, E.A. Electronic States of Organic Molecular Crystals, </w:t>
            </w:r>
            <w:proofErr w:type="spellStart"/>
            <w:r w:rsidRPr="00C608EE">
              <w:rPr>
                <w:rFonts w:ascii="Times New Roman" w:hAnsi="Times New Roman" w:cs="Times New Roman"/>
                <w:color w:val="000000" w:themeColor="text1"/>
                <w:sz w:val="24"/>
                <w:szCs w:val="24"/>
                <w:lang w:val="en-US" w:eastAsia="lv-LV"/>
              </w:rPr>
              <w:t>Zinatne</w:t>
            </w:r>
            <w:proofErr w:type="spellEnd"/>
            <w:r w:rsidRPr="00C608EE">
              <w:rPr>
                <w:rFonts w:ascii="Times New Roman" w:hAnsi="Times New Roman" w:cs="Times New Roman"/>
                <w:color w:val="000000" w:themeColor="text1"/>
                <w:sz w:val="24"/>
                <w:szCs w:val="24"/>
                <w:lang w:val="en-US" w:eastAsia="lv-LV"/>
              </w:rPr>
              <w:t>, Riga, 1977 (</w:t>
            </w:r>
            <w:proofErr w:type="spellStart"/>
            <w:r w:rsidRPr="00C608EE">
              <w:rPr>
                <w:rFonts w:ascii="Times New Roman" w:hAnsi="Times New Roman" w:cs="Times New Roman"/>
                <w:color w:val="000000" w:themeColor="text1"/>
                <w:sz w:val="24"/>
                <w:szCs w:val="24"/>
                <w:lang w:val="en-US" w:eastAsia="lv-LV"/>
              </w:rPr>
              <w:t>krieviski</w:t>
            </w:r>
            <w:proofErr w:type="spellEnd"/>
            <w:r w:rsidRPr="00C608EE">
              <w:rPr>
                <w:rFonts w:ascii="Times New Roman" w:hAnsi="Times New Roman" w:cs="Times New Roman"/>
                <w:color w:val="000000" w:themeColor="text1"/>
                <w:sz w:val="24"/>
                <w:szCs w:val="24"/>
                <w:lang w:val="en-US" w:eastAsia="lv-LV"/>
              </w:rPr>
              <w:t>)</w:t>
            </w:r>
          </w:p>
          <w:p w14:paraId="34E098E8" w14:textId="77777777" w:rsidR="00863DDD" w:rsidRPr="00C608EE" w:rsidRDefault="00863DDD" w:rsidP="00863DDD">
            <w:pPr>
              <w:pStyle w:val="ListParagraph"/>
              <w:numPr>
                <w:ilvl w:val="0"/>
                <w:numId w:val="19"/>
              </w:numPr>
              <w:spacing w:after="0" w:line="240" w:lineRule="auto"/>
              <w:mirrorIndents/>
              <w:rPr>
                <w:rFonts w:ascii="Times New Roman" w:hAnsi="Times New Roman" w:cs="Times New Roman"/>
                <w:color w:val="000000" w:themeColor="text1"/>
                <w:sz w:val="24"/>
                <w:szCs w:val="24"/>
                <w:lang w:val="en-US" w:eastAsia="lv-LV"/>
              </w:rPr>
            </w:pPr>
            <w:proofErr w:type="spellStart"/>
            <w:r w:rsidRPr="00C608EE">
              <w:rPr>
                <w:rFonts w:ascii="Times New Roman" w:hAnsi="Times New Roman" w:cs="Times New Roman"/>
                <w:color w:val="000000" w:themeColor="text1"/>
                <w:sz w:val="24"/>
                <w:szCs w:val="24"/>
                <w:lang w:val="en-US" w:eastAsia="lv-LV"/>
              </w:rPr>
              <w:t>Silinsh</w:t>
            </w:r>
            <w:proofErr w:type="spellEnd"/>
            <w:r w:rsidRPr="00C608EE">
              <w:rPr>
                <w:rFonts w:ascii="Times New Roman" w:hAnsi="Times New Roman" w:cs="Times New Roman"/>
                <w:color w:val="000000" w:themeColor="text1"/>
                <w:sz w:val="24"/>
                <w:szCs w:val="24"/>
                <w:lang w:val="en-US" w:eastAsia="lv-LV"/>
              </w:rPr>
              <w:t xml:space="preserve">, E.A., Kurik, M.V., Čapek, V. Electronic Processes in Organic Molecular Crystals. Localization and Polarization, </w:t>
            </w:r>
            <w:proofErr w:type="spellStart"/>
            <w:r w:rsidRPr="00C608EE">
              <w:rPr>
                <w:rFonts w:ascii="Times New Roman" w:hAnsi="Times New Roman" w:cs="Times New Roman"/>
                <w:color w:val="000000" w:themeColor="text1"/>
                <w:sz w:val="24"/>
                <w:szCs w:val="24"/>
                <w:lang w:val="en-US" w:eastAsia="lv-LV"/>
              </w:rPr>
              <w:t>Zinatne</w:t>
            </w:r>
            <w:proofErr w:type="spellEnd"/>
            <w:r w:rsidRPr="00C608EE">
              <w:rPr>
                <w:rFonts w:ascii="Times New Roman" w:hAnsi="Times New Roman" w:cs="Times New Roman"/>
                <w:color w:val="000000" w:themeColor="text1"/>
                <w:sz w:val="24"/>
                <w:szCs w:val="24"/>
                <w:lang w:val="en-US" w:eastAsia="lv-LV"/>
              </w:rPr>
              <w:t>, Riga 1988 (</w:t>
            </w:r>
            <w:proofErr w:type="spellStart"/>
            <w:r w:rsidRPr="00C608EE">
              <w:rPr>
                <w:rFonts w:ascii="Times New Roman" w:hAnsi="Times New Roman" w:cs="Times New Roman"/>
                <w:color w:val="000000" w:themeColor="text1"/>
                <w:sz w:val="24"/>
                <w:szCs w:val="24"/>
                <w:lang w:val="en-US" w:eastAsia="lv-LV"/>
              </w:rPr>
              <w:t>krieviski</w:t>
            </w:r>
            <w:proofErr w:type="spellEnd"/>
            <w:r w:rsidRPr="00C608EE">
              <w:rPr>
                <w:rFonts w:ascii="Times New Roman" w:hAnsi="Times New Roman" w:cs="Times New Roman"/>
                <w:color w:val="000000" w:themeColor="text1"/>
                <w:sz w:val="24"/>
                <w:szCs w:val="24"/>
                <w:lang w:val="en-US" w:eastAsia="lv-LV"/>
              </w:rPr>
              <w:t>).</w:t>
            </w:r>
          </w:p>
          <w:p w14:paraId="2756C32A" w14:textId="77777777" w:rsidR="00863DDD" w:rsidRPr="00C608EE" w:rsidRDefault="00863DDD" w:rsidP="00863DDD">
            <w:pPr>
              <w:pStyle w:val="ListParagraph"/>
              <w:numPr>
                <w:ilvl w:val="0"/>
                <w:numId w:val="19"/>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Sze, S.M., Kwok, K. Ng, Physics of Semiconductor Devices, J. Wiley &amp; Sons, 2007.</w:t>
            </w:r>
          </w:p>
          <w:p w14:paraId="4689F5A7" w14:textId="77777777" w:rsidR="00863DDD" w:rsidRPr="00C608EE" w:rsidRDefault="00863DDD" w:rsidP="00863DDD">
            <w:pPr>
              <w:pStyle w:val="ListParagraph"/>
              <w:numPr>
                <w:ilvl w:val="0"/>
                <w:numId w:val="19"/>
              </w:numPr>
              <w:spacing w:after="0" w:line="240" w:lineRule="auto"/>
              <w:mirrorIndents/>
              <w:rPr>
                <w:rFonts w:ascii="Times New Roman" w:hAnsi="Times New Roman" w:cs="Times New Roman"/>
                <w:color w:val="000000" w:themeColor="text1"/>
                <w:sz w:val="24"/>
                <w:szCs w:val="24"/>
                <w:lang w:val="en-US" w:eastAsia="lv-LV"/>
              </w:rPr>
            </w:pPr>
            <w:proofErr w:type="spellStart"/>
            <w:r w:rsidRPr="00C608EE">
              <w:rPr>
                <w:rFonts w:ascii="Times New Roman" w:hAnsi="Times New Roman" w:cs="Times New Roman"/>
                <w:color w:val="000000" w:themeColor="text1"/>
                <w:sz w:val="24"/>
                <w:szCs w:val="24"/>
                <w:lang w:val="en-US" w:eastAsia="lv-LV"/>
              </w:rPr>
              <w:t>Šaļimova</w:t>
            </w:r>
            <w:proofErr w:type="spellEnd"/>
            <w:r w:rsidRPr="00C608EE">
              <w:rPr>
                <w:rFonts w:ascii="Times New Roman" w:hAnsi="Times New Roman" w:cs="Times New Roman"/>
                <w:color w:val="000000" w:themeColor="text1"/>
                <w:sz w:val="24"/>
                <w:szCs w:val="24"/>
                <w:lang w:val="en-US" w:eastAsia="lv-LV"/>
              </w:rPr>
              <w:t xml:space="preserve">, K. </w:t>
            </w:r>
            <w:proofErr w:type="spellStart"/>
            <w:r w:rsidRPr="00C608EE">
              <w:rPr>
                <w:rFonts w:ascii="Times New Roman" w:hAnsi="Times New Roman" w:cs="Times New Roman"/>
                <w:color w:val="000000" w:themeColor="text1"/>
                <w:sz w:val="24"/>
                <w:szCs w:val="24"/>
                <w:lang w:val="en-US" w:eastAsia="lv-LV"/>
              </w:rPr>
              <w:t>Pusvadītāju</w:t>
            </w:r>
            <w:proofErr w:type="spellEnd"/>
            <w:r w:rsidRPr="00C608EE">
              <w:rPr>
                <w:rFonts w:ascii="Times New Roman" w:hAnsi="Times New Roman" w:cs="Times New Roman"/>
                <w:color w:val="000000" w:themeColor="text1"/>
                <w:sz w:val="24"/>
                <w:szCs w:val="24"/>
                <w:lang w:val="en-US" w:eastAsia="lv-LV"/>
              </w:rPr>
              <w:t xml:space="preserve"> </w:t>
            </w:r>
            <w:proofErr w:type="spellStart"/>
            <w:r w:rsidRPr="00C608EE">
              <w:rPr>
                <w:rFonts w:ascii="Times New Roman" w:hAnsi="Times New Roman" w:cs="Times New Roman"/>
                <w:color w:val="000000" w:themeColor="text1"/>
                <w:sz w:val="24"/>
                <w:szCs w:val="24"/>
                <w:lang w:val="en-US" w:eastAsia="lv-LV"/>
              </w:rPr>
              <w:t>fizika</w:t>
            </w:r>
            <w:proofErr w:type="spellEnd"/>
            <w:r w:rsidRPr="00C608EE">
              <w:rPr>
                <w:rFonts w:ascii="Times New Roman" w:hAnsi="Times New Roman" w:cs="Times New Roman"/>
                <w:color w:val="000000" w:themeColor="text1"/>
                <w:sz w:val="24"/>
                <w:szCs w:val="24"/>
                <w:lang w:val="en-US" w:eastAsia="lv-LV"/>
              </w:rPr>
              <w:t xml:space="preserve">. </w:t>
            </w:r>
            <w:proofErr w:type="spellStart"/>
            <w:r w:rsidRPr="00C608EE">
              <w:rPr>
                <w:rFonts w:ascii="Times New Roman" w:hAnsi="Times New Roman" w:cs="Times New Roman"/>
                <w:color w:val="000000" w:themeColor="text1"/>
                <w:sz w:val="24"/>
                <w:szCs w:val="24"/>
                <w:lang w:val="en-US" w:eastAsia="lv-LV"/>
              </w:rPr>
              <w:t>Rīga</w:t>
            </w:r>
            <w:proofErr w:type="spellEnd"/>
            <w:r w:rsidRPr="00C608EE">
              <w:rPr>
                <w:rFonts w:ascii="Times New Roman" w:hAnsi="Times New Roman" w:cs="Times New Roman"/>
                <w:color w:val="000000" w:themeColor="text1"/>
                <w:sz w:val="24"/>
                <w:szCs w:val="24"/>
                <w:lang w:val="en-US" w:eastAsia="lv-LV"/>
              </w:rPr>
              <w:t xml:space="preserve">, </w:t>
            </w:r>
            <w:proofErr w:type="spellStart"/>
            <w:r w:rsidRPr="00C608EE">
              <w:rPr>
                <w:rFonts w:ascii="Times New Roman" w:hAnsi="Times New Roman" w:cs="Times New Roman"/>
                <w:color w:val="000000" w:themeColor="text1"/>
                <w:sz w:val="24"/>
                <w:szCs w:val="24"/>
                <w:lang w:val="en-US" w:eastAsia="lv-LV"/>
              </w:rPr>
              <w:t>Zvaigzne</w:t>
            </w:r>
            <w:proofErr w:type="spellEnd"/>
            <w:r w:rsidRPr="00C608EE">
              <w:rPr>
                <w:rFonts w:ascii="Times New Roman" w:hAnsi="Times New Roman" w:cs="Times New Roman"/>
                <w:color w:val="000000" w:themeColor="text1"/>
                <w:sz w:val="24"/>
                <w:szCs w:val="24"/>
                <w:lang w:val="en-US" w:eastAsia="lv-LV"/>
              </w:rPr>
              <w:t xml:space="preserve">, 1973, 321 </w:t>
            </w:r>
            <w:proofErr w:type="spellStart"/>
            <w:r w:rsidRPr="00C608EE">
              <w:rPr>
                <w:rFonts w:ascii="Times New Roman" w:hAnsi="Times New Roman" w:cs="Times New Roman"/>
                <w:color w:val="000000" w:themeColor="text1"/>
                <w:sz w:val="24"/>
                <w:szCs w:val="24"/>
                <w:lang w:val="en-US" w:eastAsia="lv-LV"/>
              </w:rPr>
              <w:t>lpp</w:t>
            </w:r>
            <w:proofErr w:type="spellEnd"/>
            <w:r w:rsidRPr="00C608EE">
              <w:rPr>
                <w:rFonts w:ascii="Times New Roman" w:hAnsi="Times New Roman" w:cs="Times New Roman"/>
                <w:color w:val="000000" w:themeColor="text1"/>
                <w:sz w:val="24"/>
                <w:szCs w:val="24"/>
                <w:lang w:val="en-US" w:eastAsia="lv-LV"/>
              </w:rPr>
              <w:t>.</w:t>
            </w:r>
          </w:p>
          <w:p w14:paraId="7399279D" w14:textId="35A1E7E0" w:rsidR="00863DDD" w:rsidRPr="00C608EE" w:rsidRDefault="00863DDD" w:rsidP="00863DDD">
            <w:pPr>
              <w:pStyle w:val="ListParagraph"/>
              <w:numPr>
                <w:ilvl w:val="0"/>
                <w:numId w:val="19"/>
              </w:numPr>
              <w:spacing w:after="0" w:line="240" w:lineRule="auto"/>
              <w:mirrorIndents/>
              <w:rPr>
                <w:rFonts w:ascii="Times New Roman" w:hAnsi="Times New Roman" w:cs="Times New Roman"/>
                <w:color w:val="000000" w:themeColor="text1"/>
                <w:sz w:val="24"/>
                <w:szCs w:val="24"/>
                <w:lang w:val="en-US" w:eastAsia="lv-LV"/>
              </w:rPr>
            </w:pPr>
            <w:proofErr w:type="spellStart"/>
            <w:r w:rsidRPr="00C608EE">
              <w:rPr>
                <w:rFonts w:ascii="Times New Roman" w:hAnsi="Times New Roman" w:cs="Times New Roman"/>
                <w:color w:val="000000" w:themeColor="text1"/>
                <w:sz w:val="24"/>
                <w:szCs w:val="24"/>
                <w:lang w:val="en-US" w:eastAsia="lv-LV"/>
              </w:rPr>
              <w:t>Vainovskis</w:t>
            </w:r>
            <w:proofErr w:type="spellEnd"/>
            <w:r w:rsidRPr="00C608EE">
              <w:rPr>
                <w:rFonts w:ascii="Times New Roman" w:hAnsi="Times New Roman" w:cs="Times New Roman"/>
                <w:color w:val="000000" w:themeColor="text1"/>
                <w:sz w:val="24"/>
                <w:szCs w:val="24"/>
                <w:lang w:val="en-US" w:eastAsia="lv-LV"/>
              </w:rPr>
              <w:t xml:space="preserve">, E. </w:t>
            </w:r>
            <w:proofErr w:type="spellStart"/>
            <w:r w:rsidRPr="00C608EE">
              <w:rPr>
                <w:rFonts w:ascii="Times New Roman" w:hAnsi="Times New Roman" w:cs="Times New Roman"/>
                <w:color w:val="000000" w:themeColor="text1"/>
                <w:sz w:val="24"/>
                <w:szCs w:val="24"/>
                <w:lang w:val="en-US" w:eastAsia="lv-LV"/>
              </w:rPr>
              <w:t>Pusvadītāju</w:t>
            </w:r>
            <w:proofErr w:type="spellEnd"/>
            <w:r w:rsidRPr="00C608EE">
              <w:rPr>
                <w:rFonts w:ascii="Times New Roman" w:hAnsi="Times New Roman" w:cs="Times New Roman"/>
                <w:color w:val="000000" w:themeColor="text1"/>
                <w:sz w:val="24"/>
                <w:szCs w:val="24"/>
                <w:lang w:val="en-US" w:eastAsia="lv-LV"/>
              </w:rPr>
              <w:t xml:space="preserve"> </w:t>
            </w:r>
            <w:proofErr w:type="spellStart"/>
            <w:r w:rsidRPr="00C608EE">
              <w:rPr>
                <w:rFonts w:ascii="Times New Roman" w:hAnsi="Times New Roman" w:cs="Times New Roman"/>
                <w:color w:val="000000" w:themeColor="text1"/>
                <w:sz w:val="24"/>
                <w:szCs w:val="24"/>
                <w:lang w:val="en-US" w:eastAsia="lv-LV"/>
              </w:rPr>
              <w:t>radioelektronika</w:t>
            </w:r>
            <w:proofErr w:type="spellEnd"/>
            <w:r w:rsidRPr="00C608EE">
              <w:rPr>
                <w:rFonts w:ascii="Times New Roman" w:hAnsi="Times New Roman" w:cs="Times New Roman"/>
                <w:color w:val="000000" w:themeColor="text1"/>
                <w:sz w:val="24"/>
                <w:szCs w:val="24"/>
                <w:lang w:val="en-US" w:eastAsia="lv-LV"/>
              </w:rPr>
              <w:t xml:space="preserve">. </w:t>
            </w:r>
            <w:proofErr w:type="spellStart"/>
            <w:r w:rsidRPr="00C608EE">
              <w:rPr>
                <w:rFonts w:ascii="Times New Roman" w:hAnsi="Times New Roman" w:cs="Times New Roman"/>
                <w:color w:val="000000" w:themeColor="text1"/>
                <w:sz w:val="24"/>
                <w:szCs w:val="24"/>
                <w:lang w:val="en-US" w:eastAsia="lv-LV"/>
              </w:rPr>
              <w:t>Rīga</w:t>
            </w:r>
            <w:proofErr w:type="spellEnd"/>
            <w:r w:rsidRPr="00C608EE">
              <w:rPr>
                <w:rFonts w:ascii="Times New Roman" w:hAnsi="Times New Roman" w:cs="Times New Roman"/>
                <w:color w:val="000000" w:themeColor="text1"/>
                <w:sz w:val="24"/>
                <w:szCs w:val="24"/>
                <w:lang w:val="en-US" w:eastAsia="lv-LV"/>
              </w:rPr>
              <w:t xml:space="preserve">, </w:t>
            </w:r>
            <w:proofErr w:type="spellStart"/>
            <w:r w:rsidRPr="00C608EE">
              <w:rPr>
                <w:rFonts w:ascii="Times New Roman" w:hAnsi="Times New Roman" w:cs="Times New Roman"/>
                <w:color w:val="000000" w:themeColor="text1"/>
                <w:sz w:val="24"/>
                <w:szCs w:val="24"/>
                <w:lang w:val="en-US" w:eastAsia="lv-LV"/>
              </w:rPr>
              <w:t>Zvaigzne</w:t>
            </w:r>
            <w:proofErr w:type="spellEnd"/>
            <w:r w:rsidRPr="00C608EE">
              <w:rPr>
                <w:rFonts w:ascii="Times New Roman" w:hAnsi="Times New Roman" w:cs="Times New Roman"/>
                <w:color w:val="000000" w:themeColor="text1"/>
                <w:sz w:val="24"/>
                <w:szCs w:val="24"/>
                <w:lang w:val="en-US" w:eastAsia="lv-LV"/>
              </w:rPr>
              <w:t xml:space="preserve">, 1985, 210 </w:t>
            </w:r>
            <w:proofErr w:type="spellStart"/>
            <w:r w:rsidRPr="00C608EE">
              <w:rPr>
                <w:rFonts w:ascii="Times New Roman" w:hAnsi="Times New Roman" w:cs="Times New Roman"/>
                <w:color w:val="000000" w:themeColor="text1"/>
                <w:sz w:val="24"/>
                <w:szCs w:val="24"/>
                <w:lang w:val="en-US" w:eastAsia="lv-LV"/>
              </w:rPr>
              <w:t>lpp</w:t>
            </w:r>
            <w:proofErr w:type="spellEnd"/>
            <w:r w:rsidRPr="00C608EE">
              <w:rPr>
                <w:rFonts w:ascii="Times New Roman" w:hAnsi="Times New Roman" w:cs="Times New Roman"/>
                <w:color w:val="000000" w:themeColor="text1"/>
                <w:sz w:val="24"/>
                <w:szCs w:val="24"/>
                <w:lang w:val="en-US" w:eastAsia="lv-LV"/>
              </w:rPr>
              <w:t>.</w:t>
            </w:r>
          </w:p>
        </w:tc>
      </w:tr>
      <w:tr w:rsidR="00863DDD" w:rsidRPr="00C608EE" w14:paraId="09B93482" w14:textId="77777777" w:rsidTr="00204988">
        <w:tc>
          <w:tcPr>
            <w:tcW w:w="9633" w:type="dxa"/>
            <w:gridSpan w:val="2"/>
            <w:shd w:val="clear" w:color="auto" w:fill="auto"/>
            <w:vAlign w:val="center"/>
          </w:tcPr>
          <w:p w14:paraId="4E78C20C" w14:textId="77777777" w:rsidR="00863DDD" w:rsidRPr="00C608EE" w:rsidRDefault="00863DDD" w:rsidP="00863DDD">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863DDD" w:rsidRPr="00C608EE" w14:paraId="4B4F0BDD" w14:textId="77777777" w:rsidTr="00204988">
        <w:tc>
          <w:tcPr>
            <w:tcW w:w="9633" w:type="dxa"/>
            <w:gridSpan w:val="2"/>
            <w:shd w:val="clear" w:color="auto" w:fill="auto"/>
            <w:vAlign w:val="center"/>
          </w:tcPr>
          <w:p w14:paraId="34033589" w14:textId="77777777" w:rsidR="00863DDD" w:rsidRPr="00C608EE" w:rsidRDefault="00863DDD" w:rsidP="00863DDD">
            <w:pPr>
              <w:pStyle w:val="ListParagraph"/>
              <w:numPr>
                <w:ilvl w:val="0"/>
                <w:numId w:val="18"/>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Balkanski</w:t>
            </w:r>
            <w:proofErr w:type="spellEnd"/>
            <w:r w:rsidRPr="00C608EE">
              <w:rPr>
                <w:rFonts w:ascii="Times New Roman" w:hAnsi="Times New Roman" w:cs="Times New Roman"/>
                <w:bCs/>
                <w:color w:val="000000" w:themeColor="text1"/>
                <w:sz w:val="24"/>
                <w:szCs w:val="24"/>
                <w:lang w:val="en-US"/>
              </w:rPr>
              <w:t>, M., Wallis, R.F.  Semiconductor Physics and Applications, Oxford University Press, 2000, 512 p.</w:t>
            </w:r>
          </w:p>
          <w:p w14:paraId="7A2993FF" w14:textId="77777777" w:rsidR="00863DDD" w:rsidRPr="00C608EE" w:rsidRDefault="00863DDD" w:rsidP="00863DDD">
            <w:pPr>
              <w:pStyle w:val="ListParagraph"/>
              <w:numPr>
                <w:ilvl w:val="0"/>
                <w:numId w:val="18"/>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Enderlein, R., </w:t>
            </w:r>
            <w:proofErr w:type="spellStart"/>
            <w:r w:rsidRPr="00C608EE">
              <w:rPr>
                <w:rFonts w:ascii="Times New Roman" w:hAnsi="Times New Roman" w:cs="Times New Roman"/>
                <w:bCs/>
                <w:color w:val="000000" w:themeColor="text1"/>
                <w:sz w:val="24"/>
                <w:szCs w:val="24"/>
                <w:lang w:val="en-US"/>
              </w:rPr>
              <w:t>Horing</w:t>
            </w:r>
            <w:proofErr w:type="spellEnd"/>
            <w:r w:rsidRPr="00C608EE">
              <w:rPr>
                <w:rFonts w:ascii="Times New Roman" w:hAnsi="Times New Roman" w:cs="Times New Roman"/>
                <w:bCs/>
                <w:color w:val="000000" w:themeColor="text1"/>
                <w:sz w:val="24"/>
                <w:szCs w:val="24"/>
                <w:lang w:val="en-US"/>
              </w:rPr>
              <w:t>, N.J., Fundamentals of Semiconductor Physics and Devices, World Scientific, 1996.</w:t>
            </w:r>
          </w:p>
          <w:p w14:paraId="281F8590" w14:textId="77777777" w:rsidR="00863DDD" w:rsidRPr="00C608EE" w:rsidRDefault="00863DDD" w:rsidP="00863DDD">
            <w:pPr>
              <w:pStyle w:val="ListParagraph"/>
              <w:numPr>
                <w:ilvl w:val="0"/>
                <w:numId w:val="18"/>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Poole Jr, C.P., Owens, F.J. Introduction to Nanotechnology, Wiley </w:t>
            </w:r>
            <w:proofErr w:type="spellStart"/>
            <w:r w:rsidRPr="00C608EE">
              <w:rPr>
                <w:rFonts w:ascii="Times New Roman" w:hAnsi="Times New Roman" w:cs="Times New Roman"/>
                <w:bCs/>
                <w:color w:val="000000" w:themeColor="text1"/>
                <w:sz w:val="24"/>
                <w:szCs w:val="24"/>
                <w:lang w:val="en-US"/>
              </w:rPr>
              <w:t>Interscience</w:t>
            </w:r>
            <w:proofErr w:type="spellEnd"/>
            <w:r w:rsidRPr="00C608EE">
              <w:rPr>
                <w:rFonts w:ascii="Times New Roman" w:hAnsi="Times New Roman" w:cs="Times New Roman"/>
                <w:bCs/>
                <w:color w:val="000000" w:themeColor="text1"/>
                <w:sz w:val="24"/>
                <w:szCs w:val="24"/>
                <w:lang w:val="en-US"/>
              </w:rPr>
              <w:t>, 2003.</w:t>
            </w:r>
          </w:p>
          <w:p w14:paraId="78901A54" w14:textId="4A8DE3E9" w:rsidR="00863DDD" w:rsidRPr="00C608EE" w:rsidRDefault="00863DDD" w:rsidP="00863DDD">
            <w:pPr>
              <w:pStyle w:val="ListParagraph"/>
              <w:numPr>
                <w:ilvl w:val="0"/>
                <w:numId w:val="18"/>
              </w:numPr>
              <w:spacing w:after="0" w:line="240" w:lineRule="auto"/>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Cs/>
                <w:color w:val="000000" w:themeColor="text1"/>
                <w:sz w:val="24"/>
                <w:szCs w:val="24"/>
                <w:lang w:val="en-US"/>
              </w:rPr>
              <w:t>Simon, J., André, J.-J. Molecular Semiconductors. Photoelectrical Properties and Solar Cells, Springer Verlag, Weinheim, 1985</w:t>
            </w:r>
          </w:p>
        </w:tc>
      </w:tr>
      <w:tr w:rsidR="00863DDD" w:rsidRPr="00C608EE" w14:paraId="012A7CA0" w14:textId="77777777" w:rsidTr="00204988">
        <w:tc>
          <w:tcPr>
            <w:tcW w:w="9633" w:type="dxa"/>
            <w:gridSpan w:val="2"/>
            <w:shd w:val="clear" w:color="auto" w:fill="auto"/>
            <w:vAlign w:val="center"/>
          </w:tcPr>
          <w:p w14:paraId="32870729" w14:textId="77777777" w:rsidR="00863DDD" w:rsidRPr="00C608EE" w:rsidRDefault="00863DDD" w:rsidP="00863DDD">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863DDD" w:rsidRPr="00C608EE" w14:paraId="60BDF7D2" w14:textId="77777777" w:rsidTr="00204988">
        <w:tc>
          <w:tcPr>
            <w:tcW w:w="9633" w:type="dxa"/>
            <w:gridSpan w:val="2"/>
            <w:shd w:val="clear" w:color="auto" w:fill="auto"/>
            <w:vAlign w:val="center"/>
          </w:tcPr>
          <w:p w14:paraId="1DFE331B" w14:textId="77777777" w:rsidR="00863DDD" w:rsidRPr="00C608EE" w:rsidRDefault="00863DDD" w:rsidP="00863DDD">
            <w:pPr>
              <w:pStyle w:val="ListParagraph"/>
              <w:numPr>
                <w:ilvl w:val="0"/>
                <w:numId w:val="17"/>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Organic Electronics, International Journal of Materials, Physics, Chemistry and Applications, Elsevier.</w:t>
            </w:r>
          </w:p>
          <w:p w14:paraId="2C660441" w14:textId="3BFB5E43" w:rsidR="00863DDD" w:rsidRPr="00C608EE" w:rsidRDefault="00863DDD" w:rsidP="00863DDD">
            <w:pPr>
              <w:pStyle w:val="ListParagraph"/>
              <w:numPr>
                <w:ilvl w:val="0"/>
                <w:numId w:val="17"/>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Thin Solid Films, International Journal of the Science and Technology of Condensed Matter Films, Elsevier.</w:t>
            </w:r>
          </w:p>
        </w:tc>
      </w:tr>
      <w:tr w:rsidR="00863DDD" w:rsidRPr="00C608EE" w14:paraId="3357FFD1" w14:textId="77777777" w:rsidTr="00204988">
        <w:tc>
          <w:tcPr>
            <w:tcW w:w="4250" w:type="dxa"/>
            <w:shd w:val="clear" w:color="auto" w:fill="auto"/>
            <w:vAlign w:val="center"/>
          </w:tcPr>
          <w:p w14:paraId="72D914B1" w14:textId="77777777" w:rsidR="00863DDD" w:rsidRPr="00C608EE" w:rsidRDefault="00863DDD" w:rsidP="00863DDD">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0CFBCF9A" w14:textId="77777777" w:rsidR="00863DDD" w:rsidRPr="00C608EE" w:rsidRDefault="00863DDD" w:rsidP="00863DDD">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863DDD" w:rsidRPr="00C608EE" w14:paraId="2785E81F" w14:textId="77777777" w:rsidTr="00204988">
        <w:tc>
          <w:tcPr>
            <w:tcW w:w="9633" w:type="dxa"/>
            <w:gridSpan w:val="2"/>
            <w:shd w:val="clear" w:color="auto" w:fill="auto"/>
            <w:vAlign w:val="center"/>
          </w:tcPr>
          <w:p w14:paraId="51FDC998" w14:textId="77777777" w:rsidR="00863DDD" w:rsidRPr="00C608EE" w:rsidRDefault="00863DDD" w:rsidP="00863DDD">
            <w:pPr>
              <w:spacing w:after="0" w:line="240" w:lineRule="auto"/>
              <w:jc w:val="both"/>
              <w:rPr>
                <w:rFonts w:ascii="Times New Roman" w:eastAsia="Times New Roman" w:hAnsi="Times New Roman" w:cs="Times New Roman"/>
                <w:b/>
                <w:bCs/>
                <w:i/>
                <w:iCs/>
                <w:color w:val="000000" w:themeColor="text1"/>
                <w:sz w:val="24"/>
                <w:szCs w:val="24"/>
                <w:lang w:val="en-US" w:eastAsia="lv-LV"/>
              </w:rPr>
            </w:pPr>
            <w:r w:rsidRPr="00C608EE">
              <w:rPr>
                <w:rFonts w:ascii="Times New Roman" w:eastAsia="Times New Roman" w:hAnsi="Times New Roman" w:cs="Times New Roman"/>
                <w:b/>
                <w:bCs/>
                <w:i/>
                <w:iCs/>
                <w:color w:val="000000" w:themeColor="text1"/>
                <w:sz w:val="24"/>
                <w:szCs w:val="24"/>
                <w:lang w:val="en-US" w:eastAsia="lv-LV"/>
              </w:rPr>
              <w:t>Topic 1. Inorganic semiconductors.</w:t>
            </w:r>
          </w:p>
          <w:p w14:paraId="102BAFCD" w14:textId="77777777" w:rsidR="00863DDD" w:rsidRPr="00C608EE" w:rsidRDefault="00863DDD" w:rsidP="00863DDD">
            <w:pPr>
              <w:spacing w:after="0" w:line="240" w:lineRule="auto"/>
              <w:jc w:val="both"/>
              <w:rPr>
                <w:rFonts w:ascii="Times New Roman" w:eastAsia="Times New Roman" w:hAnsi="Times New Roman" w:cs="Times New Roman"/>
                <w:color w:val="000000" w:themeColor="text1"/>
                <w:sz w:val="24"/>
                <w:szCs w:val="24"/>
                <w:lang w:val="en-US" w:eastAsia="lv-LV"/>
              </w:rPr>
            </w:pPr>
          </w:p>
          <w:p w14:paraId="77040E4E" w14:textId="77777777" w:rsidR="00863DDD" w:rsidRPr="00C608EE" w:rsidRDefault="00863DDD" w:rsidP="00863DDD">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i/>
                <w:iCs/>
                <w:color w:val="000000" w:themeColor="text1"/>
                <w:sz w:val="24"/>
                <w:szCs w:val="24"/>
                <w:lang w:val="en-US" w:eastAsia="lv-LV"/>
              </w:rPr>
              <w:t>Lecture 1.</w:t>
            </w:r>
            <w:r w:rsidRPr="00C608EE">
              <w:rPr>
                <w:rFonts w:ascii="Times New Roman" w:eastAsia="Times New Roman" w:hAnsi="Times New Roman" w:cs="Times New Roman"/>
                <w:b/>
                <w:bCs/>
                <w:color w:val="000000" w:themeColor="text1"/>
                <w:sz w:val="24"/>
                <w:szCs w:val="24"/>
                <w:lang w:val="en-US" w:eastAsia="lv-LV"/>
              </w:rPr>
              <w:t xml:space="preserve">  </w:t>
            </w:r>
            <w:r w:rsidRPr="00C608EE">
              <w:rPr>
                <w:rFonts w:ascii="Times New Roman" w:eastAsia="Times New Roman" w:hAnsi="Times New Roman" w:cs="Times New Roman"/>
                <w:color w:val="000000" w:themeColor="text1"/>
                <w:sz w:val="24"/>
                <w:szCs w:val="24"/>
                <w:lang w:val="en-US" w:eastAsia="lv-LV"/>
              </w:rPr>
              <w:t>(2 hours)</w:t>
            </w:r>
            <w:r w:rsidRPr="00C608EE">
              <w:rPr>
                <w:rFonts w:ascii="Times New Roman" w:eastAsia="Times New Roman" w:hAnsi="Times New Roman" w:cs="Times New Roman"/>
                <w:b/>
                <w:bCs/>
                <w:color w:val="000000" w:themeColor="text1"/>
                <w:sz w:val="24"/>
                <w:szCs w:val="24"/>
                <w:lang w:val="en-US" w:eastAsia="lv-LV"/>
              </w:rPr>
              <w:t xml:space="preserve"> Semiconductor materials, energy bands in semiconductors.</w:t>
            </w:r>
          </w:p>
          <w:p w14:paraId="71A5C76F" w14:textId="77777777" w:rsidR="00863DDD" w:rsidRPr="00C608EE" w:rsidRDefault="00863DDD" w:rsidP="00863DDD">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Main characteristics of semiconductors. Intrinsic and extrinsic semiconductors. Semiconductor structures. Formation of energy bands in semiconductors, wave vector, quasi-impulse. Brillouin zones. Effective mass of charge carriers.</w:t>
            </w:r>
          </w:p>
          <w:p w14:paraId="7FE0EC53" w14:textId="77777777" w:rsidR="00863DDD" w:rsidRPr="00C608EE" w:rsidRDefault="00863DDD" w:rsidP="00863DDD">
            <w:pPr>
              <w:spacing w:after="0" w:line="240" w:lineRule="auto"/>
              <w:jc w:val="both"/>
              <w:rPr>
                <w:rFonts w:ascii="Times New Roman" w:eastAsia="Times New Roman" w:hAnsi="Times New Roman" w:cs="Times New Roman"/>
                <w:color w:val="000000" w:themeColor="text1"/>
                <w:sz w:val="24"/>
                <w:szCs w:val="24"/>
                <w:lang w:val="en-US" w:eastAsia="lv-LV"/>
              </w:rPr>
            </w:pPr>
          </w:p>
          <w:p w14:paraId="72D727DB" w14:textId="77777777" w:rsidR="00863DDD" w:rsidRPr="00C608EE" w:rsidRDefault="00863DDD" w:rsidP="00863DDD">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i/>
                <w:iCs/>
                <w:color w:val="000000" w:themeColor="text1"/>
                <w:sz w:val="24"/>
                <w:szCs w:val="24"/>
                <w:lang w:val="en-US" w:eastAsia="lv-LV"/>
              </w:rPr>
              <w:t>Lecture 2.</w:t>
            </w:r>
            <w:r w:rsidRPr="00C608EE">
              <w:rPr>
                <w:rFonts w:ascii="Times New Roman" w:eastAsia="Times New Roman" w:hAnsi="Times New Roman" w:cs="Times New Roman"/>
                <w:b/>
                <w:bCs/>
                <w:color w:val="000000" w:themeColor="text1"/>
                <w:sz w:val="24"/>
                <w:szCs w:val="24"/>
                <w:lang w:val="en-US" w:eastAsia="lv-LV"/>
              </w:rPr>
              <w:t xml:space="preserve"> </w:t>
            </w:r>
            <w:r w:rsidRPr="00C608EE">
              <w:rPr>
                <w:rFonts w:ascii="Times New Roman" w:eastAsia="Times New Roman" w:hAnsi="Times New Roman" w:cs="Times New Roman"/>
                <w:color w:val="000000" w:themeColor="text1"/>
                <w:sz w:val="24"/>
                <w:szCs w:val="24"/>
                <w:lang w:val="en-US" w:eastAsia="lv-LV"/>
              </w:rPr>
              <w:t xml:space="preserve">(2 hours) </w:t>
            </w:r>
            <w:r w:rsidRPr="00C608EE">
              <w:rPr>
                <w:rFonts w:ascii="Times New Roman" w:eastAsia="Times New Roman" w:hAnsi="Times New Roman" w:cs="Times New Roman"/>
                <w:b/>
                <w:bCs/>
                <w:color w:val="000000" w:themeColor="text1"/>
                <w:sz w:val="24"/>
                <w:szCs w:val="24"/>
                <w:lang w:val="en-US" w:eastAsia="lv-LV"/>
              </w:rPr>
              <w:t>Fermi level in semiconductors, carrier concentration and transport phenomena.</w:t>
            </w:r>
          </w:p>
          <w:p w14:paraId="4320F891" w14:textId="77777777" w:rsidR="00863DDD" w:rsidRPr="00C608EE" w:rsidRDefault="00863DDD" w:rsidP="00863DDD">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Electron and hole statistics in semiconductors. Fermi level. Degenerated and non - degenerated semiconductors. Semiconductor conductivity, charge carrier mobility. Carrier scattering mechanisms.</w:t>
            </w:r>
          </w:p>
          <w:p w14:paraId="62EC9DD4" w14:textId="77777777" w:rsidR="00863DDD" w:rsidRPr="00C608EE" w:rsidRDefault="00863DDD" w:rsidP="00863DDD">
            <w:pPr>
              <w:spacing w:after="0" w:line="240" w:lineRule="auto"/>
              <w:jc w:val="both"/>
              <w:rPr>
                <w:rFonts w:ascii="Times New Roman" w:eastAsia="Times New Roman" w:hAnsi="Times New Roman" w:cs="Times New Roman"/>
                <w:color w:val="000000" w:themeColor="text1"/>
                <w:sz w:val="24"/>
                <w:szCs w:val="24"/>
                <w:lang w:val="en-US" w:eastAsia="lv-LV"/>
              </w:rPr>
            </w:pPr>
          </w:p>
          <w:p w14:paraId="2A6FAEF9" w14:textId="77777777" w:rsidR="00863DDD" w:rsidRPr="00C608EE" w:rsidRDefault="00863DDD" w:rsidP="00863DDD">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i/>
                <w:iCs/>
                <w:color w:val="000000" w:themeColor="text1"/>
                <w:sz w:val="24"/>
                <w:szCs w:val="24"/>
                <w:lang w:val="en-US" w:eastAsia="lv-LV"/>
              </w:rPr>
              <w:t>Lecture 3.</w:t>
            </w:r>
            <w:r w:rsidRPr="00C608EE">
              <w:rPr>
                <w:rFonts w:ascii="Times New Roman" w:eastAsia="Times New Roman" w:hAnsi="Times New Roman" w:cs="Times New Roman"/>
                <w:b/>
                <w:bCs/>
                <w:color w:val="000000" w:themeColor="text1"/>
                <w:sz w:val="24"/>
                <w:szCs w:val="24"/>
                <w:lang w:val="en-US" w:eastAsia="lv-LV"/>
              </w:rPr>
              <w:t xml:space="preserve"> </w:t>
            </w:r>
            <w:r w:rsidRPr="00C608EE">
              <w:rPr>
                <w:rFonts w:ascii="Times New Roman" w:eastAsia="Times New Roman" w:hAnsi="Times New Roman" w:cs="Times New Roman"/>
                <w:color w:val="000000" w:themeColor="text1"/>
                <w:sz w:val="24"/>
                <w:szCs w:val="24"/>
                <w:lang w:val="en-US" w:eastAsia="lv-LV"/>
              </w:rPr>
              <w:t>(2 hours)</w:t>
            </w:r>
            <w:r w:rsidRPr="00C608EE">
              <w:rPr>
                <w:rFonts w:ascii="Times New Roman" w:eastAsia="Times New Roman" w:hAnsi="Times New Roman" w:cs="Times New Roman"/>
                <w:b/>
                <w:bCs/>
                <w:color w:val="000000" w:themeColor="text1"/>
                <w:sz w:val="24"/>
                <w:szCs w:val="24"/>
                <w:lang w:val="en-US" w:eastAsia="lv-LV"/>
              </w:rPr>
              <w:t xml:space="preserve"> Electrical and Galvano-</w:t>
            </w:r>
            <w:proofErr w:type="spellStart"/>
            <w:r w:rsidRPr="00C608EE">
              <w:rPr>
                <w:rFonts w:ascii="Times New Roman" w:eastAsia="Times New Roman" w:hAnsi="Times New Roman" w:cs="Times New Roman"/>
                <w:b/>
                <w:bCs/>
                <w:color w:val="000000" w:themeColor="text1"/>
                <w:sz w:val="24"/>
                <w:szCs w:val="24"/>
                <w:lang w:val="en-US" w:eastAsia="lv-LV"/>
              </w:rPr>
              <w:t>magnetical</w:t>
            </w:r>
            <w:proofErr w:type="spellEnd"/>
            <w:r w:rsidRPr="00C608EE">
              <w:rPr>
                <w:rFonts w:ascii="Times New Roman" w:eastAsia="Times New Roman" w:hAnsi="Times New Roman" w:cs="Times New Roman"/>
                <w:b/>
                <w:bCs/>
                <w:color w:val="000000" w:themeColor="text1"/>
                <w:sz w:val="24"/>
                <w:szCs w:val="24"/>
                <w:lang w:val="en-US" w:eastAsia="lv-LV"/>
              </w:rPr>
              <w:t xml:space="preserve"> effects. Thermoelectricity.</w:t>
            </w:r>
          </w:p>
          <w:p w14:paraId="199861F2" w14:textId="77777777" w:rsidR="00863DDD" w:rsidRPr="00C608EE" w:rsidRDefault="00863DDD" w:rsidP="00863DDD">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Transfer phenomena in strong electric fields. Gunn effect. Zener effect. Galvanomagnetic phenomena, cyclotron resonance. Thermoelectric phenomena in semiconductors: thermo-EDS, Peltier effect.</w:t>
            </w:r>
          </w:p>
          <w:p w14:paraId="05F25271" w14:textId="77777777" w:rsidR="00863DDD" w:rsidRPr="00C608EE" w:rsidRDefault="00863DDD" w:rsidP="00863DDD">
            <w:pPr>
              <w:spacing w:after="0" w:line="240" w:lineRule="auto"/>
              <w:jc w:val="both"/>
              <w:rPr>
                <w:rFonts w:ascii="Times New Roman" w:eastAsia="Times New Roman" w:hAnsi="Times New Roman" w:cs="Times New Roman"/>
                <w:color w:val="000000" w:themeColor="text1"/>
                <w:sz w:val="24"/>
                <w:szCs w:val="24"/>
                <w:lang w:val="en-US" w:eastAsia="lv-LV"/>
              </w:rPr>
            </w:pPr>
          </w:p>
          <w:p w14:paraId="3C515E24" w14:textId="77777777" w:rsidR="00863DDD" w:rsidRPr="00C608EE" w:rsidRDefault="00863DDD" w:rsidP="00863DDD">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i/>
                <w:iCs/>
                <w:color w:val="000000" w:themeColor="text1"/>
                <w:sz w:val="24"/>
                <w:szCs w:val="24"/>
                <w:lang w:val="en-US" w:eastAsia="lv-LV"/>
              </w:rPr>
              <w:t>Lecture 4.</w:t>
            </w:r>
            <w:r w:rsidRPr="00C608EE">
              <w:rPr>
                <w:rFonts w:ascii="Times New Roman" w:eastAsia="Times New Roman" w:hAnsi="Times New Roman" w:cs="Times New Roman"/>
                <w:b/>
                <w:bCs/>
                <w:color w:val="000000" w:themeColor="text1"/>
                <w:sz w:val="24"/>
                <w:szCs w:val="24"/>
                <w:lang w:val="en-US" w:eastAsia="lv-LV"/>
              </w:rPr>
              <w:t xml:space="preserve"> </w:t>
            </w:r>
            <w:r w:rsidRPr="00C608EE">
              <w:rPr>
                <w:rFonts w:ascii="Times New Roman" w:eastAsia="Times New Roman" w:hAnsi="Times New Roman" w:cs="Times New Roman"/>
                <w:color w:val="000000" w:themeColor="text1"/>
                <w:sz w:val="24"/>
                <w:szCs w:val="24"/>
                <w:lang w:val="en-US" w:eastAsia="lv-LV"/>
              </w:rPr>
              <w:t xml:space="preserve">(2 hours) </w:t>
            </w:r>
            <w:r w:rsidRPr="00C608EE">
              <w:rPr>
                <w:rFonts w:ascii="Times New Roman" w:eastAsia="Times New Roman" w:hAnsi="Times New Roman" w:cs="Times New Roman"/>
                <w:b/>
                <w:bCs/>
                <w:color w:val="000000" w:themeColor="text1"/>
                <w:sz w:val="24"/>
                <w:szCs w:val="24"/>
                <w:lang w:val="en-US" w:eastAsia="lv-LV"/>
              </w:rPr>
              <w:t>Optical properties of semiconductors.</w:t>
            </w:r>
          </w:p>
          <w:p w14:paraId="1895618C" w14:textId="77777777" w:rsidR="00863DDD" w:rsidRPr="00C608EE" w:rsidRDefault="00863DDD" w:rsidP="00863DDD">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Optical properties of semiconductors: absorption, luminescence, photoconductivity. Dember effect in illuminated semiconductor.</w:t>
            </w:r>
          </w:p>
          <w:p w14:paraId="35CC02DD" w14:textId="77777777" w:rsidR="00863DDD" w:rsidRPr="00C608EE" w:rsidRDefault="00863DDD" w:rsidP="00863DDD">
            <w:pPr>
              <w:spacing w:after="0" w:line="240" w:lineRule="auto"/>
              <w:jc w:val="both"/>
              <w:rPr>
                <w:rFonts w:ascii="Times New Roman" w:eastAsia="Times New Roman" w:hAnsi="Times New Roman" w:cs="Times New Roman"/>
                <w:color w:val="000000" w:themeColor="text1"/>
                <w:sz w:val="24"/>
                <w:szCs w:val="24"/>
                <w:lang w:val="en-US" w:eastAsia="lv-LV"/>
              </w:rPr>
            </w:pPr>
          </w:p>
          <w:p w14:paraId="6E96AB4E" w14:textId="77777777" w:rsidR="00863DDD" w:rsidRPr="00C608EE" w:rsidRDefault="00863DDD" w:rsidP="00863DDD">
            <w:pPr>
              <w:spacing w:after="0" w:line="240" w:lineRule="auto"/>
              <w:jc w:val="both"/>
              <w:rPr>
                <w:rFonts w:ascii="Times New Roman" w:eastAsia="Times New Roman" w:hAnsi="Times New Roman" w:cs="Times New Roman"/>
                <w:b/>
                <w:bCs/>
                <w:i/>
                <w:iCs/>
                <w:color w:val="000000" w:themeColor="text1"/>
                <w:sz w:val="24"/>
                <w:szCs w:val="24"/>
                <w:lang w:val="en-US" w:eastAsia="lv-LV"/>
              </w:rPr>
            </w:pPr>
            <w:r w:rsidRPr="00C608EE">
              <w:rPr>
                <w:rFonts w:ascii="Times New Roman" w:eastAsia="Times New Roman" w:hAnsi="Times New Roman" w:cs="Times New Roman"/>
                <w:b/>
                <w:bCs/>
                <w:i/>
                <w:iCs/>
                <w:color w:val="000000" w:themeColor="text1"/>
                <w:sz w:val="24"/>
                <w:szCs w:val="24"/>
                <w:lang w:val="en-US" w:eastAsia="lv-LV"/>
              </w:rPr>
              <w:t>Topic 2. Organic semiconductors.</w:t>
            </w:r>
          </w:p>
          <w:p w14:paraId="2536B311" w14:textId="77777777" w:rsidR="00863DDD" w:rsidRPr="00C608EE" w:rsidRDefault="00863DDD" w:rsidP="00863DDD">
            <w:pPr>
              <w:spacing w:after="0" w:line="240" w:lineRule="auto"/>
              <w:jc w:val="both"/>
              <w:rPr>
                <w:rFonts w:ascii="Times New Roman" w:eastAsia="Times New Roman" w:hAnsi="Times New Roman" w:cs="Times New Roman"/>
                <w:color w:val="000000" w:themeColor="text1"/>
                <w:sz w:val="24"/>
                <w:szCs w:val="24"/>
                <w:lang w:val="en-US" w:eastAsia="lv-LV"/>
              </w:rPr>
            </w:pPr>
          </w:p>
          <w:p w14:paraId="3E806406" w14:textId="77777777" w:rsidR="00863DDD" w:rsidRPr="00C608EE" w:rsidRDefault="00863DDD" w:rsidP="00863DDD">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i/>
                <w:iCs/>
                <w:color w:val="000000" w:themeColor="text1"/>
                <w:sz w:val="24"/>
                <w:szCs w:val="24"/>
                <w:lang w:val="en-US" w:eastAsia="lv-LV"/>
              </w:rPr>
              <w:t>Lecture</w:t>
            </w:r>
            <w:r w:rsidRPr="00C608EE">
              <w:rPr>
                <w:rFonts w:ascii="Times New Roman" w:eastAsia="Times New Roman" w:hAnsi="Times New Roman" w:cs="Times New Roman"/>
                <w:b/>
                <w:bCs/>
                <w:color w:val="000000" w:themeColor="text1"/>
                <w:sz w:val="24"/>
                <w:szCs w:val="24"/>
                <w:lang w:val="en-US" w:eastAsia="lv-LV"/>
              </w:rPr>
              <w:t xml:space="preserve"> </w:t>
            </w:r>
            <w:r w:rsidRPr="00C608EE">
              <w:rPr>
                <w:rFonts w:ascii="Times New Roman" w:eastAsia="Times New Roman" w:hAnsi="Times New Roman" w:cs="Times New Roman"/>
                <w:b/>
                <w:bCs/>
                <w:i/>
                <w:iCs/>
                <w:color w:val="000000" w:themeColor="text1"/>
                <w:sz w:val="24"/>
                <w:szCs w:val="24"/>
                <w:lang w:val="en-US" w:eastAsia="lv-LV"/>
              </w:rPr>
              <w:t xml:space="preserve">5. </w:t>
            </w:r>
            <w:r w:rsidRPr="00C608EE">
              <w:rPr>
                <w:rFonts w:ascii="Times New Roman" w:eastAsia="Times New Roman" w:hAnsi="Times New Roman" w:cs="Times New Roman"/>
                <w:color w:val="000000" w:themeColor="text1"/>
                <w:sz w:val="24"/>
                <w:szCs w:val="24"/>
                <w:lang w:val="en-US" w:eastAsia="lv-LV"/>
              </w:rPr>
              <w:t xml:space="preserve">(2 hours) </w:t>
            </w:r>
            <w:r w:rsidRPr="00C608EE">
              <w:rPr>
                <w:rFonts w:ascii="Times New Roman" w:eastAsia="Times New Roman" w:hAnsi="Times New Roman" w:cs="Times New Roman"/>
                <w:b/>
                <w:bCs/>
                <w:color w:val="000000" w:themeColor="text1"/>
                <w:sz w:val="24"/>
                <w:szCs w:val="24"/>
                <w:lang w:val="en-US" w:eastAsia="lv-LV"/>
              </w:rPr>
              <w:t>Basic principles of organic solids state.</w:t>
            </w:r>
          </w:p>
          <w:p w14:paraId="5E8A13A4" w14:textId="77777777" w:rsidR="00863DDD" w:rsidRPr="00C608EE" w:rsidRDefault="00863DDD" w:rsidP="00863DDD">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Organic molecules. Covalent, hydrogen, Van der Waals bonds. Energy levels of an organic molecule. Formation of electronic levels in organic solids. Molecular interaction forces in a solid. Multi - electron approximation.</w:t>
            </w:r>
          </w:p>
          <w:p w14:paraId="72207622" w14:textId="77777777" w:rsidR="00863DDD" w:rsidRPr="00C608EE" w:rsidRDefault="00863DDD" w:rsidP="00863DDD">
            <w:pPr>
              <w:spacing w:before="60"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i/>
                <w:iCs/>
                <w:color w:val="000000" w:themeColor="text1"/>
                <w:sz w:val="24"/>
                <w:szCs w:val="24"/>
                <w:lang w:val="en-US" w:eastAsia="lv-LV"/>
              </w:rPr>
              <w:t>Lecture</w:t>
            </w:r>
            <w:r w:rsidRPr="00C608EE">
              <w:rPr>
                <w:rFonts w:ascii="Times New Roman" w:eastAsia="Times New Roman" w:hAnsi="Times New Roman" w:cs="Times New Roman"/>
                <w:b/>
                <w:bCs/>
                <w:color w:val="000000" w:themeColor="text1"/>
                <w:sz w:val="24"/>
                <w:szCs w:val="24"/>
                <w:lang w:val="en-US" w:eastAsia="lv-LV"/>
              </w:rPr>
              <w:t xml:space="preserve"> </w:t>
            </w:r>
            <w:r w:rsidRPr="00C608EE">
              <w:rPr>
                <w:rFonts w:ascii="Times New Roman" w:eastAsia="Times New Roman" w:hAnsi="Times New Roman" w:cs="Times New Roman"/>
                <w:b/>
                <w:bCs/>
                <w:i/>
                <w:iCs/>
                <w:color w:val="000000" w:themeColor="text1"/>
                <w:sz w:val="24"/>
                <w:szCs w:val="24"/>
                <w:lang w:val="en-US" w:eastAsia="lv-LV"/>
              </w:rPr>
              <w:t>6</w:t>
            </w:r>
            <w:r w:rsidRPr="00C608EE">
              <w:rPr>
                <w:rFonts w:ascii="Times New Roman" w:eastAsia="Times New Roman" w:hAnsi="Times New Roman" w:cs="Times New Roman"/>
                <w:b/>
                <w:bCs/>
                <w:color w:val="000000" w:themeColor="text1"/>
                <w:sz w:val="24"/>
                <w:szCs w:val="24"/>
                <w:lang w:val="en-US" w:eastAsia="lv-LV"/>
              </w:rPr>
              <w:t xml:space="preserve">. </w:t>
            </w:r>
            <w:r w:rsidRPr="00C608EE">
              <w:rPr>
                <w:rFonts w:ascii="Times New Roman" w:eastAsia="Times New Roman" w:hAnsi="Times New Roman" w:cs="Times New Roman"/>
                <w:color w:val="000000" w:themeColor="text1"/>
                <w:sz w:val="24"/>
                <w:szCs w:val="24"/>
                <w:lang w:val="en-US" w:eastAsia="lv-LV"/>
              </w:rPr>
              <w:t xml:space="preserve">(2 hours) </w:t>
            </w:r>
            <w:r w:rsidRPr="00C608EE">
              <w:rPr>
                <w:rFonts w:ascii="Times New Roman" w:eastAsia="Times New Roman" w:hAnsi="Times New Roman" w:cs="Times New Roman"/>
                <w:b/>
                <w:bCs/>
                <w:color w:val="000000" w:themeColor="text1"/>
                <w:sz w:val="24"/>
                <w:szCs w:val="24"/>
                <w:lang w:val="en-US" w:eastAsia="lv-LV"/>
              </w:rPr>
              <w:t>Electronic structure of organic materials.</w:t>
            </w:r>
          </w:p>
          <w:p w14:paraId="6260E458" w14:textId="77777777" w:rsidR="00863DDD" w:rsidRPr="00C608EE" w:rsidRDefault="00863DDD" w:rsidP="00863DDD">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lastRenderedPageBreak/>
              <w:t xml:space="preserve">Energetic structure of polar states in organic materials. Adiabatic energy gap. Optical energy gap. </w:t>
            </w:r>
            <w:proofErr w:type="spellStart"/>
            <w:r w:rsidRPr="00C608EE">
              <w:rPr>
                <w:rFonts w:ascii="Times New Roman" w:eastAsia="Times New Roman" w:hAnsi="Times New Roman" w:cs="Times New Roman"/>
                <w:color w:val="000000" w:themeColor="text1"/>
                <w:sz w:val="24"/>
                <w:szCs w:val="24"/>
                <w:lang w:val="en-US" w:eastAsia="lv-LV"/>
              </w:rPr>
              <w:t>Polarone</w:t>
            </w:r>
            <w:proofErr w:type="spellEnd"/>
            <w:r w:rsidRPr="00C608EE">
              <w:rPr>
                <w:rFonts w:ascii="Times New Roman" w:eastAsia="Times New Roman" w:hAnsi="Times New Roman" w:cs="Times New Roman"/>
                <w:color w:val="000000" w:themeColor="text1"/>
                <w:sz w:val="24"/>
                <w:szCs w:val="24"/>
                <w:lang w:val="en-US" w:eastAsia="lv-LV"/>
              </w:rPr>
              <w:t xml:space="preserve"> Energy levels of polarons. Local electronic states in a real organic solid.</w:t>
            </w:r>
          </w:p>
          <w:p w14:paraId="3A24F6AF" w14:textId="77777777" w:rsidR="00863DDD" w:rsidRPr="00C608EE" w:rsidRDefault="00863DDD" w:rsidP="00863DDD">
            <w:pPr>
              <w:spacing w:before="60"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i/>
                <w:iCs/>
                <w:color w:val="000000" w:themeColor="text1"/>
                <w:sz w:val="24"/>
                <w:szCs w:val="24"/>
                <w:lang w:val="en-US" w:eastAsia="lv-LV"/>
              </w:rPr>
              <w:t>Lecture</w:t>
            </w:r>
            <w:r w:rsidRPr="00C608EE">
              <w:rPr>
                <w:rFonts w:ascii="Times New Roman" w:eastAsia="Times New Roman" w:hAnsi="Times New Roman" w:cs="Times New Roman"/>
                <w:b/>
                <w:bCs/>
                <w:color w:val="000000" w:themeColor="text1"/>
                <w:sz w:val="24"/>
                <w:szCs w:val="24"/>
                <w:lang w:val="en-US" w:eastAsia="lv-LV"/>
              </w:rPr>
              <w:t xml:space="preserve"> </w:t>
            </w:r>
            <w:r w:rsidRPr="00C608EE">
              <w:rPr>
                <w:rFonts w:ascii="Times New Roman" w:eastAsia="Times New Roman" w:hAnsi="Times New Roman" w:cs="Times New Roman"/>
                <w:b/>
                <w:bCs/>
                <w:i/>
                <w:iCs/>
                <w:color w:val="000000" w:themeColor="text1"/>
                <w:sz w:val="24"/>
                <w:szCs w:val="24"/>
                <w:lang w:val="en-US" w:eastAsia="lv-LV"/>
              </w:rPr>
              <w:t>7</w:t>
            </w:r>
            <w:r w:rsidRPr="00C608EE">
              <w:rPr>
                <w:rFonts w:ascii="Times New Roman" w:eastAsia="Times New Roman" w:hAnsi="Times New Roman" w:cs="Times New Roman"/>
                <w:b/>
                <w:bCs/>
                <w:color w:val="000000" w:themeColor="text1"/>
                <w:sz w:val="24"/>
                <w:szCs w:val="24"/>
                <w:lang w:val="en-US" w:eastAsia="lv-LV"/>
              </w:rPr>
              <w:t xml:space="preserve">. </w:t>
            </w:r>
            <w:r w:rsidRPr="00C608EE">
              <w:rPr>
                <w:rFonts w:ascii="Times New Roman" w:eastAsia="Times New Roman" w:hAnsi="Times New Roman" w:cs="Times New Roman"/>
                <w:color w:val="000000" w:themeColor="text1"/>
                <w:sz w:val="24"/>
                <w:szCs w:val="24"/>
                <w:lang w:val="en-US" w:eastAsia="lv-LV"/>
              </w:rPr>
              <w:t xml:space="preserve">(2 hours) </w:t>
            </w:r>
            <w:r w:rsidRPr="00C608EE">
              <w:rPr>
                <w:rFonts w:ascii="Times New Roman" w:eastAsia="Times New Roman" w:hAnsi="Times New Roman" w:cs="Times New Roman"/>
                <w:b/>
                <w:bCs/>
                <w:color w:val="000000" w:themeColor="text1"/>
                <w:sz w:val="24"/>
                <w:szCs w:val="24"/>
                <w:lang w:val="en-US" w:eastAsia="lv-LV"/>
              </w:rPr>
              <w:t>Charge carrier injection, photogeneration and charge transfer process in organic solids.</w:t>
            </w:r>
          </w:p>
          <w:p w14:paraId="371874F0" w14:textId="77777777" w:rsidR="00863DDD" w:rsidRPr="00C608EE" w:rsidRDefault="00863DDD" w:rsidP="00863DDD">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Charge carrier injection and transfer processes in organic materials. Metal-organic solid interface. Energy levels of organic solid/organic solid at the interface. Injection and transfer of charge carriers in an electric field. Photogeneration mechanisms.</w:t>
            </w:r>
          </w:p>
          <w:p w14:paraId="404ADB1A" w14:textId="77777777" w:rsidR="00863DDD" w:rsidRPr="00C608EE" w:rsidRDefault="00863DDD" w:rsidP="00863DDD">
            <w:pPr>
              <w:spacing w:after="0" w:line="240" w:lineRule="auto"/>
              <w:jc w:val="both"/>
              <w:rPr>
                <w:rFonts w:ascii="Times New Roman" w:eastAsia="Times New Roman" w:hAnsi="Times New Roman" w:cs="Times New Roman"/>
                <w:color w:val="000000" w:themeColor="text1"/>
                <w:sz w:val="24"/>
                <w:szCs w:val="24"/>
                <w:lang w:val="en-US" w:eastAsia="lv-LV"/>
              </w:rPr>
            </w:pPr>
          </w:p>
          <w:p w14:paraId="12C44BF7" w14:textId="77777777" w:rsidR="00863DDD" w:rsidRPr="00C608EE" w:rsidRDefault="00863DDD" w:rsidP="00863DDD">
            <w:pPr>
              <w:spacing w:after="0" w:line="240" w:lineRule="auto"/>
              <w:jc w:val="both"/>
              <w:rPr>
                <w:rFonts w:ascii="Times New Roman" w:eastAsia="Times New Roman" w:hAnsi="Times New Roman" w:cs="Times New Roman"/>
                <w:b/>
                <w:bCs/>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Test work No 1.</w:t>
            </w:r>
          </w:p>
          <w:p w14:paraId="0FA2FC34" w14:textId="77777777" w:rsidR="00863DDD" w:rsidRPr="00C608EE" w:rsidRDefault="00863DDD" w:rsidP="00863DDD">
            <w:pPr>
              <w:spacing w:after="0" w:line="240" w:lineRule="auto"/>
              <w:jc w:val="both"/>
              <w:rPr>
                <w:rFonts w:ascii="Times New Roman" w:eastAsia="Times New Roman" w:hAnsi="Times New Roman" w:cs="Times New Roman"/>
                <w:color w:val="000000" w:themeColor="text1"/>
                <w:sz w:val="24"/>
                <w:szCs w:val="24"/>
                <w:lang w:val="en-US" w:eastAsia="lv-LV"/>
              </w:rPr>
            </w:pPr>
          </w:p>
          <w:p w14:paraId="7AB21694" w14:textId="77777777" w:rsidR="00863DDD" w:rsidRPr="00C608EE" w:rsidRDefault="00863DDD" w:rsidP="00863DDD">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Test work on Topics 1-7.</w:t>
            </w:r>
          </w:p>
          <w:p w14:paraId="1D1914BE" w14:textId="77777777" w:rsidR="00863DDD" w:rsidRPr="00C608EE" w:rsidRDefault="00863DDD" w:rsidP="00863DDD">
            <w:pPr>
              <w:spacing w:after="0" w:line="240" w:lineRule="auto"/>
              <w:jc w:val="both"/>
              <w:rPr>
                <w:rFonts w:ascii="Times New Roman" w:eastAsia="Times New Roman" w:hAnsi="Times New Roman" w:cs="Times New Roman"/>
                <w:b/>
                <w:bCs/>
                <w:i/>
                <w:iCs/>
                <w:color w:val="000000" w:themeColor="text1"/>
                <w:sz w:val="24"/>
                <w:szCs w:val="24"/>
                <w:lang w:val="en-US" w:eastAsia="lv-LV"/>
              </w:rPr>
            </w:pPr>
            <w:r w:rsidRPr="00C608EE">
              <w:rPr>
                <w:rFonts w:ascii="Times New Roman" w:eastAsia="Times New Roman" w:hAnsi="Times New Roman" w:cs="Times New Roman"/>
                <w:b/>
                <w:bCs/>
                <w:i/>
                <w:iCs/>
                <w:color w:val="000000" w:themeColor="text1"/>
                <w:sz w:val="24"/>
                <w:szCs w:val="24"/>
                <w:lang w:val="en-US" w:eastAsia="lv-LV"/>
              </w:rPr>
              <w:t>Topic 3. Semiconductor devices.</w:t>
            </w:r>
          </w:p>
          <w:p w14:paraId="663D82EE" w14:textId="77777777" w:rsidR="00863DDD" w:rsidRPr="00C608EE" w:rsidRDefault="00863DDD" w:rsidP="00863DDD">
            <w:pPr>
              <w:spacing w:after="0" w:line="240" w:lineRule="auto"/>
              <w:jc w:val="both"/>
              <w:rPr>
                <w:rFonts w:ascii="Times New Roman" w:eastAsia="Times New Roman" w:hAnsi="Times New Roman" w:cs="Times New Roman"/>
                <w:color w:val="000000" w:themeColor="text1"/>
                <w:sz w:val="24"/>
                <w:szCs w:val="24"/>
                <w:lang w:val="en-US" w:eastAsia="lv-LV"/>
              </w:rPr>
            </w:pPr>
          </w:p>
          <w:p w14:paraId="60D4D05B" w14:textId="77777777" w:rsidR="00863DDD" w:rsidRPr="00C608EE" w:rsidRDefault="00863DDD" w:rsidP="00863DDD">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i/>
                <w:iCs/>
                <w:color w:val="000000" w:themeColor="text1"/>
                <w:sz w:val="24"/>
                <w:szCs w:val="24"/>
                <w:lang w:val="en-US" w:eastAsia="lv-LV"/>
              </w:rPr>
              <w:t>Lecture 9</w:t>
            </w:r>
            <w:r w:rsidRPr="00C608EE">
              <w:rPr>
                <w:rFonts w:ascii="Times New Roman" w:eastAsia="Times New Roman" w:hAnsi="Times New Roman" w:cs="Times New Roman"/>
                <w:b/>
                <w:bCs/>
                <w:color w:val="000000" w:themeColor="text1"/>
                <w:sz w:val="24"/>
                <w:szCs w:val="24"/>
                <w:lang w:val="en-US" w:eastAsia="lv-LV"/>
              </w:rPr>
              <w:t xml:space="preserve">. </w:t>
            </w:r>
            <w:r w:rsidRPr="00C608EE">
              <w:rPr>
                <w:rFonts w:ascii="Times New Roman" w:eastAsia="Times New Roman" w:hAnsi="Times New Roman" w:cs="Times New Roman"/>
                <w:color w:val="000000" w:themeColor="text1"/>
                <w:sz w:val="24"/>
                <w:szCs w:val="24"/>
                <w:lang w:val="en-US" w:eastAsia="lv-LV"/>
              </w:rPr>
              <w:t>(2 hours)</w:t>
            </w:r>
            <w:r w:rsidRPr="00C608EE">
              <w:rPr>
                <w:rFonts w:ascii="Times New Roman" w:eastAsia="Times New Roman" w:hAnsi="Times New Roman" w:cs="Times New Roman"/>
                <w:b/>
                <w:bCs/>
                <w:color w:val="000000" w:themeColor="text1"/>
                <w:sz w:val="24"/>
                <w:szCs w:val="24"/>
                <w:lang w:val="en-US" w:eastAsia="lv-LV"/>
              </w:rPr>
              <w:t xml:space="preserve"> The p-n junction and heterostructures.</w:t>
            </w:r>
          </w:p>
          <w:p w14:paraId="5F4A227A" w14:textId="77777777" w:rsidR="00863DDD" w:rsidRPr="00C608EE" w:rsidRDefault="00863DDD" w:rsidP="00863DDD">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Semiconductor-semiconductor contact, p-n transition. Diffusion and drift current at p-n junction, p-n junction in forward and reverse bias directions. Metal and semiconductor contact. Semiconductor heterostructures.</w:t>
            </w:r>
          </w:p>
          <w:p w14:paraId="3A197FFB" w14:textId="77777777" w:rsidR="00863DDD" w:rsidRPr="00C608EE" w:rsidRDefault="00863DDD" w:rsidP="00863DDD">
            <w:pPr>
              <w:spacing w:after="0" w:line="240" w:lineRule="auto"/>
              <w:jc w:val="both"/>
              <w:rPr>
                <w:rFonts w:ascii="Times New Roman" w:eastAsia="Times New Roman" w:hAnsi="Times New Roman" w:cs="Times New Roman"/>
                <w:color w:val="000000" w:themeColor="text1"/>
                <w:sz w:val="24"/>
                <w:szCs w:val="24"/>
                <w:lang w:val="en-US" w:eastAsia="lv-LV"/>
              </w:rPr>
            </w:pPr>
          </w:p>
          <w:p w14:paraId="7F4F9BF8" w14:textId="77777777" w:rsidR="00863DDD" w:rsidRPr="00C608EE" w:rsidRDefault="00863DDD" w:rsidP="00863DDD">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i/>
                <w:iCs/>
                <w:color w:val="000000" w:themeColor="text1"/>
                <w:sz w:val="24"/>
                <w:szCs w:val="24"/>
                <w:lang w:val="en-US" w:eastAsia="lv-LV"/>
              </w:rPr>
              <w:t>Lecture 10</w:t>
            </w:r>
            <w:r w:rsidRPr="00C608EE">
              <w:rPr>
                <w:rFonts w:ascii="Times New Roman" w:eastAsia="Times New Roman" w:hAnsi="Times New Roman" w:cs="Times New Roman"/>
                <w:b/>
                <w:bCs/>
                <w:color w:val="000000" w:themeColor="text1"/>
                <w:sz w:val="24"/>
                <w:szCs w:val="24"/>
                <w:lang w:val="en-US" w:eastAsia="lv-LV"/>
              </w:rPr>
              <w:t xml:space="preserve">. </w:t>
            </w:r>
            <w:r w:rsidRPr="00C608EE">
              <w:rPr>
                <w:rFonts w:ascii="Times New Roman" w:eastAsia="Times New Roman" w:hAnsi="Times New Roman" w:cs="Times New Roman"/>
                <w:color w:val="000000" w:themeColor="text1"/>
                <w:sz w:val="24"/>
                <w:szCs w:val="24"/>
                <w:lang w:val="en-US" w:eastAsia="lv-LV"/>
              </w:rPr>
              <w:t xml:space="preserve">(2 </w:t>
            </w:r>
            <w:proofErr w:type="gramStart"/>
            <w:r w:rsidRPr="00C608EE">
              <w:rPr>
                <w:rFonts w:ascii="Times New Roman" w:eastAsia="Times New Roman" w:hAnsi="Times New Roman" w:cs="Times New Roman"/>
                <w:color w:val="000000" w:themeColor="text1"/>
                <w:sz w:val="24"/>
                <w:szCs w:val="24"/>
                <w:lang w:val="en-US" w:eastAsia="lv-LV"/>
              </w:rPr>
              <w:t>hours)</w:t>
            </w:r>
            <w:r w:rsidRPr="00C608EE">
              <w:rPr>
                <w:rFonts w:ascii="Times New Roman" w:eastAsia="Times New Roman" w:hAnsi="Times New Roman" w:cs="Times New Roman"/>
                <w:b/>
                <w:bCs/>
                <w:color w:val="000000" w:themeColor="text1"/>
                <w:sz w:val="24"/>
                <w:szCs w:val="24"/>
                <w:lang w:val="en-US" w:eastAsia="lv-LV"/>
              </w:rPr>
              <w:t>  Diodes</w:t>
            </w:r>
            <w:proofErr w:type="gramEnd"/>
            <w:r w:rsidRPr="00C608EE">
              <w:rPr>
                <w:rFonts w:ascii="Times New Roman" w:eastAsia="Times New Roman" w:hAnsi="Times New Roman" w:cs="Times New Roman"/>
                <w:b/>
                <w:bCs/>
                <w:color w:val="000000" w:themeColor="text1"/>
                <w:sz w:val="24"/>
                <w:szCs w:val="24"/>
                <w:lang w:val="en-US" w:eastAsia="lv-LV"/>
              </w:rPr>
              <w:t xml:space="preserve"> and transistors.</w:t>
            </w:r>
          </w:p>
          <w:p w14:paraId="2C1F667E" w14:textId="77777777" w:rsidR="00863DDD" w:rsidRPr="00C608EE" w:rsidRDefault="00863DDD" w:rsidP="00863DDD">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Semiconductor diodes, types and characteristics.  Bipolar transistors, their operation principles and characteristics.</w:t>
            </w:r>
          </w:p>
          <w:p w14:paraId="4BABAABE" w14:textId="77777777" w:rsidR="00863DDD" w:rsidRPr="00C608EE" w:rsidRDefault="00863DDD" w:rsidP="00863DDD">
            <w:pPr>
              <w:spacing w:after="0" w:line="240" w:lineRule="auto"/>
              <w:jc w:val="both"/>
              <w:rPr>
                <w:rFonts w:ascii="Times New Roman" w:eastAsia="Times New Roman" w:hAnsi="Times New Roman" w:cs="Times New Roman"/>
                <w:color w:val="000000" w:themeColor="text1"/>
                <w:sz w:val="24"/>
                <w:szCs w:val="24"/>
                <w:lang w:val="en-US" w:eastAsia="lv-LV"/>
              </w:rPr>
            </w:pPr>
          </w:p>
          <w:p w14:paraId="13C212FE" w14:textId="77777777" w:rsidR="00863DDD" w:rsidRPr="00C608EE" w:rsidRDefault="00863DDD" w:rsidP="00863DDD">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i/>
                <w:iCs/>
                <w:color w:val="000000" w:themeColor="text1"/>
                <w:sz w:val="24"/>
                <w:szCs w:val="24"/>
                <w:lang w:val="en-US" w:eastAsia="lv-LV"/>
              </w:rPr>
              <w:t>Lecture 11</w:t>
            </w:r>
            <w:r w:rsidRPr="00C608EE">
              <w:rPr>
                <w:rFonts w:ascii="Times New Roman" w:eastAsia="Times New Roman" w:hAnsi="Times New Roman" w:cs="Times New Roman"/>
                <w:b/>
                <w:bCs/>
                <w:color w:val="000000" w:themeColor="text1"/>
                <w:sz w:val="24"/>
                <w:szCs w:val="24"/>
                <w:lang w:val="en-US" w:eastAsia="lv-LV"/>
              </w:rPr>
              <w:t xml:space="preserve">. </w:t>
            </w:r>
            <w:r w:rsidRPr="00C608EE">
              <w:rPr>
                <w:rFonts w:ascii="Times New Roman" w:eastAsia="Times New Roman" w:hAnsi="Times New Roman" w:cs="Times New Roman"/>
                <w:color w:val="000000" w:themeColor="text1"/>
                <w:sz w:val="24"/>
                <w:szCs w:val="24"/>
                <w:lang w:val="en-US" w:eastAsia="lv-LV"/>
              </w:rPr>
              <w:t>(2 hours)</w:t>
            </w:r>
            <w:r w:rsidRPr="00C608EE">
              <w:rPr>
                <w:rFonts w:ascii="Times New Roman" w:eastAsia="Times New Roman" w:hAnsi="Times New Roman" w:cs="Times New Roman"/>
                <w:b/>
                <w:bCs/>
                <w:color w:val="000000" w:themeColor="text1"/>
                <w:sz w:val="24"/>
                <w:szCs w:val="24"/>
                <w:lang w:val="en-US" w:eastAsia="lv-LV"/>
              </w:rPr>
              <w:t xml:space="preserve"> MOSFETs and CMOS technology.</w:t>
            </w:r>
          </w:p>
          <w:p w14:paraId="175F5731" w14:textId="77777777" w:rsidR="00863DDD" w:rsidRPr="00C608EE" w:rsidRDefault="00863DDD" w:rsidP="00863DDD">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Field effect transistors, their operation principles and basic characteristics. Metal-Oxide-</w:t>
            </w:r>
            <w:proofErr w:type="spellStart"/>
            <w:r w:rsidRPr="00C608EE">
              <w:rPr>
                <w:rFonts w:ascii="Times New Roman" w:eastAsia="Times New Roman" w:hAnsi="Times New Roman" w:cs="Times New Roman"/>
                <w:color w:val="000000" w:themeColor="text1"/>
                <w:sz w:val="24"/>
                <w:szCs w:val="24"/>
                <w:lang w:val="en-US" w:eastAsia="lv-LV"/>
              </w:rPr>
              <w:t>Semionductor</w:t>
            </w:r>
            <w:proofErr w:type="spellEnd"/>
            <w:r w:rsidRPr="00C608EE">
              <w:rPr>
                <w:rFonts w:ascii="Times New Roman" w:eastAsia="Times New Roman" w:hAnsi="Times New Roman" w:cs="Times New Roman"/>
                <w:color w:val="000000" w:themeColor="text1"/>
                <w:sz w:val="24"/>
                <w:szCs w:val="24"/>
                <w:lang w:val="en-US" w:eastAsia="lv-LV"/>
              </w:rPr>
              <w:t xml:space="preserve"> FETs. CMOS transistor circuits and digital logic elements.</w:t>
            </w:r>
          </w:p>
          <w:p w14:paraId="3FA0C021" w14:textId="77777777" w:rsidR="00863DDD" w:rsidRPr="00C608EE" w:rsidRDefault="00863DDD" w:rsidP="00863DDD">
            <w:pPr>
              <w:spacing w:after="0" w:line="240" w:lineRule="auto"/>
              <w:jc w:val="both"/>
              <w:rPr>
                <w:rFonts w:ascii="Times New Roman" w:eastAsia="Times New Roman" w:hAnsi="Times New Roman" w:cs="Times New Roman"/>
                <w:color w:val="000000" w:themeColor="text1"/>
                <w:sz w:val="24"/>
                <w:szCs w:val="24"/>
                <w:lang w:val="en-US" w:eastAsia="lv-LV"/>
              </w:rPr>
            </w:pPr>
          </w:p>
          <w:p w14:paraId="14F776DA" w14:textId="77777777" w:rsidR="00863DDD" w:rsidRPr="00C608EE" w:rsidRDefault="00863DDD" w:rsidP="00863DDD">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i/>
                <w:iCs/>
                <w:color w:val="000000" w:themeColor="text1"/>
                <w:sz w:val="24"/>
                <w:szCs w:val="24"/>
                <w:lang w:val="en-US" w:eastAsia="lv-LV"/>
              </w:rPr>
              <w:t>Lecture 12</w:t>
            </w:r>
            <w:r w:rsidRPr="00C608EE">
              <w:rPr>
                <w:rFonts w:ascii="Times New Roman" w:eastAsia="Times New Roman" w:hAnsi="Times New Roman" w:cs="Times New Roman"/>
                <w:b/>
                <w:bCs/>
                <w:color w:val="000000" w:themeColor="text1"/>
                <w:sz w:val="24"/>
                <w:szCs w:val="24"/>
                <w:lang w:val="en-US" w:eastAsia="lv-LV"/>
              </w:rPr>
              <w:t xml:space="preserve">. </w:t>
            </w:r>
            <w:r w:rsidRPr="00C608EE">
              <w:rPr>
                <w:rFonts w:ascii="Times New Roman" w:eastAsia="Times New Roman" w:hAnsi="Times New Roman" w:cs="Times New Roman"/>
                <w:color w:val="000000" w:themeColor="text1"/>
                <w:sz w:val="24"/>
                <w:szCs w:val="24"/>
                <w:lang w:val="en-US" w:eastAsia="lv-LV"/>
              </w:rPr>
              <w:t>(2 hours)</w:t>
            </w:r>
            <w:r w:rsidRPr="00C608EE">
              <w:rPr>
                <w:rFonts w:ascii="Times New Roman" w:eastAsia="Times New Roman" w:hAnsi="Times New Roman" w:cs="Times New Roman"/>
                <w:b/>
                <w:bCs/>
                <w:color w:val="000000" w:themeColor="text1"/>
                <w:sz w:val="24"/>
                <w:szCs w:val="24"/>
                <w:lang w:val="en-US" w:eastAsia="lv-LV"/>
              </w:rPr>
              <w:t xml:space="preserve"> Photodetectors and solar cells.</w:t>
            </w:r>
          </w:p>
          <w:p w14:paraId="749739E5" w14:textId="77777777" w:rsidR="00863DDD" w:rsidRPr="00C608EE" w:rsidRDefault="00863DDD" w:rsidP="00863DDD">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Photoconductors and photodiodes, avalanche photodiode. Photovoltaic cells and their main characteristics. </w:t>
            </w:r>
          </w:p>
          <w:p w14:paraId="689508F0" w14:textId="77777777" w:rsidR="00863DDD" w:rsidRPr="00C608EE" w:rsidRDefault="00863DDD" w:rsidP="00863DDD">
            <w:pPr>
              <w:spacing w:after="0" w:line="240" w:lineRule="auto"/>
              <w:jc w:val="both"/>
              <w:rPr>
                <w:rFonts w:ascii="Times New Roman" w:eastAsia="Times New Roman" w:hAnsi="Times New Roman" w:cs="Times New Roman"/>
                <w:color w:val="000000" w:themeColor="text1"/>
                <w:sz w:val="24"/>
                <w:szCs w:val="24"/>
                <w:lang w:val="en-US" w:eastAsia="lv-LV"/>
              </w:rPr>
            </w:pPr>
          </w:p>
          <w:p w14:paraId="3884DE0B" w14:textId="77777777" w:rsidR="00863DDD" w:rsidRPr="00C608EE" w:rsidRDefault="00863DDD" w:rsidP="00863DDD">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i/>
                <w:iCs/>
                <w:color w:val="000000" w:themeColor="text1"/>
                <w:sz w:val="24"/>
                <w:szCs w:val="24"/>
                <w:lang w:val="en-US" w:eastAsia="lv-LV"/>
              </w:rPr>
              <w:t>Lecture 13</w:t>
            </w:r>
            <w:r w:rsidRPr="00C608EE">
              <w:rPr>
                <w:rFonts w:ascii="Times New Roman" w:eastAsia="Times New Roman" w:hAnsi="Times New Roman" w:cs="Times New Roman"/>
                <w:b/>
                <w:bCs/>
                <w:color w:val="000000" w:themeColor="text1"/>
                <w:sz w:val="24"/>
                <w:szCs w:val="24"/>
                <w:lang w:val="en-US" w:eastAsia="lv-LV"/>
              </w:rPr>
              <w:t xml:space="preserve">. </w:t>
            </w:r>
            <w:r w:rsidRPr="00C608EE">
              <w:rPr>
                <w:rFonts w:ascii="Times New Roman" w:eastAsia="Times New Roman" w:hAnsi="Times New Roman" w:cs="Times New Roman"/>
                <w:color w:val="000000" w:themeColor="text1"/>
                <w:sz w:val="24"/>
                <w:szCs w:val="24"/>
                <w:lang w:val="en-US" w:eastAsia="lv-LV"/>
              </w:rPr>
              <w:t>(2 hours)</w:t>
            </w:r>
            <w:r w:rsidRPr="00C608EE">
              <w:rPr>
                <w:rFonts w:ascii="Times New Roman" w:eastAsia="Times New Roman" w:hAnsi="Times New Roman" w:cs="Times New Roman"/>
                <w:b/>
                <w:bCs/>
                <w:color w:val="000000" w:themeColor="text1"/>
                <w:sz w:val="24"/>
                <w:szCs w:val="24"/>
                <w:lang w:val="en-US" w:eastAsia="lv-LV"/>
              </w:rPr>
              <w:t xml:space="preserve"> Light-emitting and laser diode devices.</w:t>
            </w:r>
          </w:p>
          <w:p w14:paraId="5C471354" w14:textId="77777777" w:rsidR="00863DDD" w:rsidRPr="00C608EE" w:rsidRDefault="00863DDD" w:rsidP="00863DDD">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Light emitting diodes, their operation principles, characteristics and technological trade-offs. Semiconductor lasers. Organic LEDs.</w:t>
            </w:r>
          </w:p>
          <w:p w14:paraId="2DBD545C" w14:textId="77777777" w:rsidR="00863DDD" w:rsidRPr="00C608EE" w:rsidRDefault="00863DDD" w:rsidP="00863DDD">
            <w:pPr>
              <w:spacing w:after="0" w:line="240" w:lineRule="auto"/>
              <w:jc w:val="both"/>
              <w:rPr>
                <w:rFonts w:ascii="Times New Roman" w:eastAsia="Times New Roman" w:hAnsi="Times New Roman" w:cs="Times New Roman"/>
                <w:color w:val="000000" w:themeColor="text1"/>
                <w:sz w:val="24"/>
                <w:szCs w:val="24"/>
                <w:lang w:val="en-US" w:eastAsia="lv-LV"/>
              </w:rPr>
            </w:pPr>
          </w:p>
          <w:p w14:paraId="535A14E7" w14:textId="77777777" w:rsidR="00863DDD" w:rsidRPr="00C608EE" w:rsidRDefault="00863DDD" w:rsidP="00863DDD">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i/>
                <w:iCs/>
                <w:color w:val="000000" w:themeColor="text1"/>
                <w:sz w:val="24"/>
                <w:szCs w:val="24"/>
                <w:lang w:val="en-US" w:eastAsia="lv-LV"/>
              </w:rPr>
              <w:t>Lecture 14</w:t>
            </w:r>
            <w:r w:rsidRPr="00C608EE">
              <w:rPr>
                <w:rFonts w:ascii="Times New Roman" w:eastAsia="Times New Roman" w:hAnsi="Times New Roman" w:cs="Times New Roman"/>
                <w:b/>
                <w:bCs/>
                <w:color w:val="000000" w:themeColor="text1"/>
                <w:sz w:val="24"/>
                <w:szCs w:val="24"/>
                <w:lang w:val="en-US" w:eastAsia="lv-LV"/>
              </w:rPr>
              <w:t xml:space="preserve">. </w:t>
            </w:r>
            <w:r w:rsidRPr="00C608EE">
              <w:rPr>
                <w:rFonts w:ascii="Times New Roman" w:eastAsia="Times New Roman" w:hAnsi="Times New Roman" w:cs="Times New Roman"/>
                <w:color w:val="000000" w:themeColor="text1"/>
                <w:sz w:val="24"/>
                <w:szCs w:val="24"/>
                <w:lang w:val="en-US" w:eastAsia="lv-LV"/>
              </w:rPr>
              <w:t>(2 hours)</w:t>
            </w:r>
            <w:r w:rsidRPr="00C608EE">
              <w:rPr>
                <w:rFonts w:ascii="Times New Roman" w:eastAsia="Times New Roman" w:hAnsi="Times New Roman" w:cs="Times New Roman"/>
                <w:b/>
                <w:bCs/>
                <w:color w:val="000000" w:themeColor="text1"/>
                <w:sz w:val="24"/>
                <w:szCs w:val="24"/>
                <w:lang w:val="en-US" w:eastAsia="lv-LV"/>
              </w:rPr>
              <w:t xml:space="preserve"> Integrated devices in modern microelectronics.</w:t>
            </w:r>
          </w:p>
          <w:p w14:paraId="41E0C6B2" w14:textId="77777777" w:rsidR="00863DDD" w:rsidRPr="00C608EE" w:rsidRDefault="00863DDD" w:rsidP="00863DDD">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High degree of integration of semiconductor devices. Semiconductor device and chip technology, optical and electron beam lithography. Technological overview of a microelectronics foundry.</w:t>
            </w:r>
          </w:p>
          <w:p w14:paraId="67338044" w14:textId="77777777" w:rsidR="00863DDD" w:rsidRPr="00C608EE" w:rsidRDefault="00863DDD" w:rsidP="00863DDD">
            <w:pPr>
              <w:spacing w:after="0" w:line="240" w:lineRule="auto"/>
              <w:jc w:val="both"/>
              <w:rPr>
                <w:rFonts w:ascii="Times New Roman" w:eastAsia="Times New Roman" w:hAnsi="Times New Roman" w:cs="Times New Roman"/>
                <w:color w:val="000000" w:themeColor="text1"/>
                <w:sz w:val="24"/>
                <w:szCs w:val="24"/>
                <w:lang w:val="en-US" w:eastAsia="lv-LV"/>
              </w:rPr>
            </w:pPr>
          </w:p>
          <w:p w14:paraId="3DCC963B" w14:textId="77777777" w:rsidR="00863DDD" w:rsidRPr="00C608EE" w:rsidRDefault="00863DDD" w:rsidP="00863DDD">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i/>
                <w:iCs/>
                <w:color w:val="000000" w:themeColor="text1"/>
                <w:sz w:val="24"/>
                <w:szCs w:val="24"/>
                <w:lang w:val="en-US" w:eastAsia="lv-LV"/>
              </w:rPr>
              <w:t>Lecture 15</w:t>
            </w:r>
            <w:r w:rsidRPr="00C608EE">
              <w:rPr>
                <w:rFonts w:ascii="Times New Roman" w:eastAsia="Times New Roman" w:hAnsi="Times New Roman" w:cs="Times New Roman"/>
                <w:b/>
                <w:bCs/>
                <w:color w:val="000000" w:themeColor="text1"/>
                <w:sz w:val="24"/>
                <w:szCs w:val="24"/>
                <w:lang w:val="en-US" w:eastAsia="lv-LV"/>
              </w:rPr>
              <w:t xml:space="preserve">. </w:t>
            </w:r>
            <w:r w:rsidRPr="00C608EE">
              <w:rPr>
                <w:rFonts w:ascii="Times New Roman" w:eastAsia="Times New Roman" w:hAnsi="Times New Roman" w:cs="Times New Roman"/>
                <w:color w:val="000000" w:themeColor="text1"/>
                <w:sz w:val="24"/>
                <w:szCs w:val="24"/>
                <w:lang w:val="en-US" w:eastAsia="lv-LV"/>
              </w:rPr>
              <w:t>(2 hours)</w:t>
            </w:r>
            <w:r w:rsidRPr="00C608EE">
              <w:rPr>
                <w:rFonts w:ascii="Times New Roman" w:eastAsia="Times New Roman" w:hAnsi="Times New Roman" w:cs="Times New Roman"/>
                <w:b/>
                <w:bCs/>
                <w:color w:val="000000" w:themeColor="text1"/>
                <w:sz w:val="24"/>
                <w:szCs w:val="24"/>
                <w:lang w:val="en-US" w:eastAsia="lv-LV"/>
              </w:rPr>
              <w:t xml:space="preserve"> Quantum semiconductor devices.</w:t>
            </w:r>
          </w:p>
          <w:p w14:paraId="6CAC33FE" w14:textId="77777777" w:rsidR="00863DDD" w:rsidRPr="00C608EE" w:rsidRDefault="00863DDD" w:rsidP="00863DDD">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Quantum coherence and single-electron charging effects in semiconductor nanostructures. Nanowire transistors, quantum dots, spin qubits. </w:t>
            </w:r>
          </w:p>
          <w:p w14:paraId="255379F5" w14:textId="77777777" w:rsidR="00863DDD" w:rsidRPr="00C608EE" w:rsidRDefault="00863DDD" w:rsidP="00863DDD">
            <w:pPr>
              <w:spacing w:after="0" w:line="240" w:lineRule="auto"/>
              <w:jc w:val="both"/>
              <w:rPr>
                <w:rFonts w:ascii="Times New Roman" w:eastAsia="Times New Roman" w:hAnsi="Times New Roman" w:cs="Times New Roman"/>
                <w:color w:val="000000" w:themeColor="text1"/>
                <w:sz w:val="24"/>
                <w:szCs w:val="24"/>
                <w:lang w:val="en-US" w:eastAsia="lv-LV"/>
              </w:rPr>
            </w:pPr>
          </w:p>
          <w:p w14:paraId="0E7A6806" w14:textId="77777777" w:rsidR="00863DDD" w:rsidRPr="00C608EE" w:rsidRDefault="00863DDD" w:rsidP="00863DDD">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16. Test work No 2.</w:t>
            </w:r>
          </w:p>
          <w:p w14:paraId="08F5749E" w14:textId="77777777" w:rsidR="00863DDD" w:rsidRPr="00C608EE" w:rsidRDefault="00863DDD" w:rsidP="00863DDD">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Test work on Topics 9-16.</w:t>
            </w:r>
          </w:p>
          <w:p w14:paraId="4B877AFC" w14:textId="77777777" w:rsidR="00863DDD" w:rsidRPr="00C608EE" w:rsidRDefault="00863DDD" w:rsidP="00863DDD">
            <w:pPr>
              <w:spacing w:after="0" w:line="240" w:lineRule="auto"/>
              <w:ind w:left="-108"/>
              <w:contextualSpacing/>
              <w:mirrorIndents/>
              <w:jc w:val="both"/>
              <w:rPr>
                <w:rFonts w:ascii="Times New Roman" w:hAnsi="Times New Roman" w:cs="Times New Roman"/>
                <w:color w:val="000000" w:themeColor="text1"/>
                <w:sz w:val="24"/>
                <w:szCs w:val="24"/>
                <w:lang w:val="en-US"/>
              </w:rPr>
            </w:pPr>
          </w:p>
        </w:tc>
      </w:tr>
    </w:tbl>
    <w:p w14:paraId="5726A72E" w14:textId="77777777" w:rsidR="00204988" w:rsidRPr="00C608EE" w:rsidRDefault="00204988" w:rsidP="00204988">
      <w:pPr>
        <w:spacing w:after="0" w:line="360" w:lineRule="auto"/>
        <w:ind w:left="-142"/>
        <w:rPr>
          <w:rFonts w:ascii="Times New Roman" w:hAnsi="Times New Roman" w:cs="Times New Roman"/>
          <w:color w:val="000000" w:themeColor="text1"/>
          <w:sz w:val="24"/>
          <w:szCs w:val="24"/>
          <w:lang w:val="en-US"/>
        </w:rPr>
      </w:pPr>
    </w:p>
    <w:p w14:paraId="00E87937" w14:textId="77777777" w:rsidR="00204988" w:rsidRPr="00C608EE" w:rsidRDefault="00204988" w:rsidP="00204988">
      <w:pPr>
        <w:rPr>
          <w:rFonts w:ascii="Times New Roman" w:hAnsi="Times New Roman" w:cs="Times New Roman"/>
          <w:color w:val="000000" w:themeColor="text1"/>
          <w:sz w:val="24"/>
          <w:szCs w:val="24"/>
          <w:lang w:val="en-US"/>
        </w:rPr>
      </w:pPr>
    </w:p>
    <w:p w14:paraId="717EDCDD" w14:textId="7973A897" w:rsidR="00204988" w:rsidRPr="00C608EE" w:rsidRDefault="00204988">
      <w:pPr>
        <w:spacing w:after="0" w:line="240" w:lineRule="auto"/>
        <w:rPr>
          <w:rFonts w:ascii="Times New Roman" w:hAnsi="Times New Roman" w:cs="Times New Roman"/>
          <w:color w:val="000000" w:themeColor="text1"/>
          <w:sz w:val="24"/>
          <w:szCs w:val="24"/>
          <w:lang w:val="en-US"/>
        </w:rPr>
      </w:pPr>
    </w:p>
    <w:p w14:paraId="650E9CD8" w14:textId="77777777" w:rsidR="00863DDD" w:rsidRPr="00C608EE" w:rsidRDefault="00863DDD">
      <w:pPr>
        <w:spacing w:after="0" w:line="240" w:lineRule="auto"/>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br w:type="page"/>
      </w:r>
    </w:p>
    <w:p w14:paraId="2AEBF8BB" w14:textId="60FD00A5" w:rsidR="00204988" w:rsidRPr="00C608EE" w:rsidRDefault="00204988" w:rsidP="00204988">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39B1F946" w14:textId="77777777" w:rsidR="00204988" w:rsidRPr="00C608EE" w:rsidRDefault="00204988" w:rsidP="00204988">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7BB4B603" w14:textId="77777777" w:rsidR="00204988" w:rsidRPr="00C608EE" w:rsidRDefault="00204988" w:rsidP="00204988">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204988" w:rsidRPr="00C608EE" w14:paraId="45A3F499" w14:textId="77777777" w:rsidTr="00204988">
        <w:tc>
          <w:tcPr>
            <w:tcW w:w="4250" w:type="dxa"/>
            <w:shd w:val="clear" w:color="auto" w:fill="auto"/>
            <w:vAlign w:val="center"/>
          </w:tcPr>
          <w:p w14:paraId="5EB78B26"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42620699" w14:textId="77777777" w:rsidR="00204988" w:rsidRPr="00C608EE" w:rsidRDefault="00204988" w:rsidP="00204988">
            <w:pPr>
              <w:spacing w:after="0" w:line="240" w:lineRule="auto"/>
              <w:contextualSpacing/>
              <w:mirrorIndents/>
              <w:rPr>
                <w:rFonts w:ascii="Times New Roman" w:eastAsia="Times New Roman" w:hAnsi="Times New Roman" w:cs="Times New Roman"/>
                <w:b/>
                <w:i/>
                <w:color w:val="000000" w:themeColor="text1"/>
                <w:sz w:val="24"/>
                <w:szCs w:val="24"/>
                <w:lang w:val="en-US"/>
              </w:rPr>
            </w:pPr>
            <w:r w:rsidRPr="00C608EE">
              <w:rPr>
                <w:rFonts w:ascii="Times New Roman" w:eastAsia="Times New Roman" w:hAnsi="Times New Roman" w:cs="Times New Roman"/>
                <w:b/>
                <w:i/>
                <w:color w:val="000000" w:themeColor="text1"/>
                <w:sz w:val="24"/>
                <w:szCs w:val="24"/>
                <w:lang w:val="en-US"/>
              </w:rPr>
              <w:t>Microscopy and spectroscopy characterization methods</w:t>
            </w:r>
          </w:p>
        </w:tc>
      </w:tr>
      <w:tr w:rsidR="00863DDD" w:rsidRPr="00C608EE" w14:paraId="7DD9F47A" w14:textId="77777777" w:rsidTr="00204988">
        <w:tc>
          <w:tcPr>
            <w:tcW w:w="4250" w:type="dxa"/>
            <w:shd w:val="clear" w:color="auto" w:fill="auto"/>
            <w:vAlign w:val="center"/>
          </w:tcPr>
          <w:p w14:paraId="3DEB6354" w14:textId="73F4432D" w:rsidR="00863DDD" w:rsidRPr="00C608EE" w:rsidRDefault="00863DDD" w:rsidP="00863DDD">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0A4E6DE1" w14:textId="3CA7299D" w:rsidR="00863DDD" w:rsidRPr="00C608EE" w:rsidRDefault="00863DDD" w:rsidP="00863DDD">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Physics and astronomy</w:t>
            </w:r>
          </w:p>
        </w:tc>
      </w:tr>
      <w:tr w:rsidR="00863DDD" w:rsidRPr="00C608EE" w14:paraId="271A6121" w14:textId="77777777" w:rsidTr="00204988">
        <w:tc>
          <w:tcPr>
            <w:tcW w:w="4250" w:type="dxa"/>
            <w:shd w:val="clear" w:color="auto" w:fill="auto"/>
            <w:vAlign w:val="center"/>
          </w:tcPr>
          <w:p w14:paraId="7173351C" w14:textId="77777777" w:rsidR="00863DDD" w:rsidRPr="00C608EE" w:rsidRDefault="00863DDD" w:rsidP="00863DDD">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6BC95DA5" w14:textId="77777777" w:rsidR="00863DDD" w:rsidRPr="00C608EE" w:rsidRDefault="00863DDD" w:rsidP="00863DDD">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w:t>
            </w:r>
          </w:p>
        </w:tc>
      </w:tr>
      <w:tr w:rsidR="00863DDD" w:rsidRPr="00C608EE" w14:paraId="3895E129" w14:textId="77777777" w:rsidTr="00204988">
        <w:tc>
          <w:tcPr>
            <w:tcW w:w="4250" w:type="dxa"/>
            <w:shd w:val="clear" w:color="auto" w:fill="auto"/>
            <w:vAlign w:val="center"/>
          </w:tcPr>
          <w:p w14:paraId="3A0CEEE7" w14:textId="77777777" w:rsidR="00863DDD" w:rsidRPr="00C608EE" w:rsidRDefault="00863DDD" w:rsidP="00863DDD">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1D35EB70" w14:textId="77777777" w:rsidR="00863DDD" w:rsidRPr="00C608EE" w:rsidRDefault="00863DDD" w:rsidP="00863DDD">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64</w:t>
            </w:r>
          </w:p>
        </w:tc>
      </w:tr>
      <w:tr w:rsidR="00863DDD" w:rsidRPr="00C608EE" w14:paraId="27CA63A5" w14:textId="77777777" w:rsidTr="00204988">
        <w:tc>
          <w:tcPr>
            <w:tcW w:w="4250" w:type="dxa"/>
            <w:shd w:val="clear" w:color="auto" w:fill="auto"/>
            <w:vAlign w:val="center"/>
          </w:tcPr>
          <w:p w14:paraId="68EBA195" w14:textId="77777777" w:rsidR="00863DDD" w:rsidRPr="00C608EE" w:rsidRDefault="00863DDD" w:rsidP="00863DDD">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32A2BA1B" w14:textId="77777777" w:rsidR="00863DDD" w:rsidRPr="00C608EE" w:rsidRDefault="00863DDD" w:rsidP="00863DDD">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40</w:t>
            </w:r>
          </w:p>
        </w:tc>
      </w:tr>
      <w:tr w:rsidR="00863DDD" w:rsidRPr="00C608EE" w14:paraId="3FD59BB4" w14:textId="77777777" w:rsidTr="00204988">
        <w:tc>
          <w:tcPr>
            <w:tcW w:w="4250" w:type="dxa"/>
            <w:shd w:val="clear" w:color="auto" w:fill="auto"/>
            <w:vAlign w:val="center"/>
          </w:tcPr>
          <w:p w14:paraId="1A5D6F82" w14:textId="77777777" w:rsidR="00863DDD" w:rsidRPr="00C608EE" w:rsidRDefault="00863DDD" w:rsidP="00863DDD">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0D8B9B68" w14:textId="77777777" w:rsidR="00863DDD" w:rsidRPr="00C608EE" w:rsidRDefault="00863DDD" w:rsidP="00863DDD">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0</w:t>
            </w:r>
          </w:p>
        </w:tc>
      </w:tr>
      <w:tr w:rsidR="00863DDD" w:rsidRPr="00C608EE" w14:paraId="22692E38" w14:textId="77777777" w:rsidTr="00204988">
        <w:tc>
          <w:tcPr>
            <w:tcW w:w="4250" w:type="dxa"/>
            <w:shd w:val="clear" w:color="auto" w:fill="auto"/>
            <w:vAlign w:val="center"/>
          </w:tcPr>
          <w:p w14:paraId="00C327B4" w14:textId="77777777" w:rsidR="00863DDD" w:rsidRPr="00C608EE" w:rsidRDefault="00863DDD" w:rsidP="00863DDD">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59D6D9AA" w14:textId="77777777" w:rsidR="00863DDD" w:rsidRPr="00C608EE" w:rsidRDefault="00863DDD" w:rsidP="00863DDD">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24</w:t>
            </w:r>
          </w:p>
        </w:tc>
      </w:tr>
      <w:tr w:rsidR="00863DDD" w:rsidRPr="00C608EE" w14:paraId="2B7E5712" w14:textId="77777777" w:rsidTr="00204988">
        <w:tc>
          <w:tcPr>
            <w:tcW w:w="4250" w:type="dxa"/>
            <w:shd w:val="clear" w:color="auto" w:fill="auto"/>
            <w:vAlign w:val="center"/>
          </w:tcPr>
          <w:p w14:paraId="381EE905" w14:textId="77777777" w:rsidR="00863DDD" w:rsidRPr="00C608EE" w:rsidRDefault="00863DDD" w:rsidP="00863DDD">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14DE3405" w14:textId="77777777" w:rsidR="00863DDD" w:rsidRPr="00C608EE" w:rsidRDefault="00863DDD" w:rsidP="00863DDD">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96</w:t>
            </w:r>
          </w:p>
        </w:tc>
      </w:tr>
      <w:tr w:rsidR="00863DDD" w:rsidRPr="00C608EE" w14:paraId="08029F70" w14:textId="77777777" w:rsidTr="00204988">
        <w:tc>
          <w:tcPr>
            <w:tcW w:w="4250" w:type="dxa"/>
            <w:shd w:val="clear" w:color="auto" w:fill="auto"/>
            <w:vAlign w:val="center"/>
          </w:tcPr>
          <w:p w14:paraId="1D4C64A5" w14:textId="67AB2D8E" w:rsidR="00863DDD" w:rsidRPr="00C608EE" w:rsidRDefault="00863DDD" w:rsidP="00863DDD">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16BDBCD9" w14:textId="6186D6D9" w:rsidR="00863DDD" w:rsidRPr="00C608EE" w:rsidRDefault="00244CD5" w:rsidP="00863DDD">
            <w:pPr>
              <w:spacing w:after="0" w:line="240" w:lineRule="auto"/>
              <w:contextualSpacing/>
              <w:mirrorIndents/>
              <w:rPr>
                <w:rFonts w:ascii="Times New Roman" w:eastAsia="Times New Roman" w:hAnsi="Times New Roman" w:cs="Times New Roman"/>
                <w:color w:val="000000" w:themeColor="text1"/>
                <w:sz w:val="24"/>
                <w:szCs w:val="24"/>
                <w:lang w:val="en-US"/>
              </w:rPr>
            </w:pPr>
            <w:r w:rsidRPr="00244CD5">
              <w:rPr>
                <w:rFonts w:ascii="Times New Roman" w:eastAsia="Times New Roman" w:hAnsi="Times New Roman" w:cs="Times New Roman"/>
                <w:color w:val="000000" w:themeColor="text1"/>
                <w:sz w:val="24"/>
                <w:szCs w:val="24"/>
                <w:lang w:val="en-US"/>
              </w:rPr>
              <w:t>17.03.2021</w:t>
            </w:r>
          </w:p>
        </w:tc>
      </w:tr>
      <w:tr w:rsidR="00863DDD" w:rsidRPr="00C608EE" w14:paraId="50C39775" w14:textId="77777777" w:rsidTr="00204988">
        <w:tc>
          <w:tcPr>
            <w:tcW w:w="4250" w:type="dxa"/>
            <w:tcBorders>
              <w:bottom w:val="single" w:sz="4" w:space="0" w:color="auto"/>
            </w:tcBorders>
            <w:shd w:val="clear" w:color="auto" w:fill="auto"/>
            <w:vAlign w:val="center"/>
          </w:tcPr>
          <w:p w14:paraId="28DF0A4F" w14:textId="77777777" w:rsidR="00863DDD" w:rsidRPr="00C608EE" w:rsidRDefault="00863DDD" w:rsidP="00863DDD">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0F9B3818" w14:textId="77777777" w:rsidR="00863DDD" w:rsidRPr="00C608EE" w:rsidRDefault="00863DDD" w:rsidP="00863DDD">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sidRPr="00C608EE">
              <w:rPr>
                <w:rFonts w:ascii="Times New Roman" w:eastAsia="Times New Roman" w:hAnsi="Times New Roman" w:cs="Times New Roman"/>
                <w:color w:val="000000" w:themeColor="text1"/>
                <w:sz w:val="24"/>
                <w:szCs w:val="24"/>
                <w:lang w:val="en-US"/>
              </w:rPr>
              <w:t>Dr.phys</w:t>
            </w:r>
            <w:proofErr w:type="spellEnd"/>
            <w:r w:rsidRPr="00C608EE">
              <w:rPr>
                <w:rFonts w:ascii="Times New Roman" w:eastAsia="Times New Roman" w:hAnsi="Times New Roman" w:cs="Times New Roman"/>
                <w:color w:val="000000" w:themeColor="text1"/>
                <w:sz w:val="24"/>
                <w:szCs w:val="24"/>
                <w:lang w:val="en-US"/>
              </w:rPr>
              <w:t xml:space="preserve">., Aleksejs </w:t>
            </w:r>
            <w:proofErr w:type="spellStart"/>
            <w:r w:rsidRPr="00C608EE">
              <w:rPr>
                <w:rFonts w:ascii="Times New Roman" w:eastAsia="Times New Roman" w:hAnsi="Times New Roman" w:cs="Times New Roman"/>
                <w:color w:val="000000" w:themeColor="text1"/>
                <w:sz w:val="24"/>
                <w:szCs w:val="24"/>
                <w:lang w:val="en-US"/>
              </w:rPr>
              <w:t>Kuzmins</w:t>
            </w:r>
            <w:proofErr w:type="spellEnd"/>
          </w:p>
        </w:tc>
      </w:tr>
      <w:tr w:rsidR="00863DDD" w:rsidRPr="00C608EE" w14:paraId="3ECF3E2F" w14:textId="77777777" w:rsidTr="00204988">
        <w:tc>
          <w:tcPr>
            <w:tcW w:w="4250" w:type="dxa"/>
            <w:tcBorders>
              <w:top w:val="single" w:sz="4" w:space="0" w:color="auto"/>
              <w:left w:val="nil"/>
              <w:bottom w:val="single" w:sz="4" w:space="0" w:color="auto"/>
              <w:right w:val="single" w:sz="4" w:space="0" w:color="auto"/>
            </w:tcBorders>
            <w:shd w:val="clear" w:color="auto" w:fill="auto"/>
            <w:vAlign w:val="center"/>
          </w:tcPr>
          <w:p w14:paraId="7A9639D1" w14:textId="77777777" w:rsidR="00863DDD" w:rsidRPr="00C608EE" w:rsidRDefault="00863DDD" w:rsidP="00863DDD">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703510B7" w14:textId="30749591" w:rsidR="00863DDD" w:rsidRPr="00C608EE" w:rsidRDefault="00863DDD" w:rsidP="00863DDD">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C608EE">
              <w:rPr>
                <w:rFonts w:ascii="Times New Roman" w:hAnsi="Times New Roman" w:cs="Times New Roman"/>
                <w:color w:val="000000" w:themeColor="text1"/>
                <w:sz w:val="24"/>
                <w:szCs w:val="24"/>
                <w:lang w:val="en-US"/>
              </w:rPr>
              <w:t>programme</w:t>
            </w:r>
            <w:proofErr w:type="spellEnd"/>
            <w:r w:rsidRPr="00C608EE">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863DDD" w:rsidRPr="00C608EE" w14:paraId="601BD0F6" w14:textId="77777777" w:rsidTr="00204988">
        <w:tc>
          <w:tcPr>
            <w:tcW w:w="4250" w:type="dxa"/>
            <w:tcBorders>
              <w:top w:val="single" w:sz="4" w:space="0" w:color="auto"/>
            </w:tcBorders>
            <w:shd w:val="clear" w:color="auto" w:fill="auto"/>
            <w:vAlign w:val="center"/>
          </w:tcPr>
          <w:p w14:paraId="2F9154BC" w14:textId="77777777" w:rsidR="00863DDD" w:rsidRPr="00C608EE" w:rsidRDefault="00863DDD" w:rsidP="00863DDD">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756C8AF5" w14:textId="77777777" w:rsidR="00863DDD" w:rsidRPr="00C608EE" w:rsidRDefault="00863DDD" w:rsidP="00863DDD">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863DDD" w:rsidRPr="00C608EE" w14:paraId="1581B7CD" w14:textId="77777777" w:rsidTr="00204988">
        <w:tc>
          <w:tcPr>
            <w:tcW w:w="9633" w:type="dxa"/>
            <w:gridSpan w:val="2"/>
            <w:shd w:val="clear" w:color="auto" w:fill="auto"/>
            <w:vAlign w:val="center"/>
          </w:tcPr>
          <w:p w14:paraId="7E94D538" w14:textId="77777777" w:rsidR="00863DDD" w:rsidRPr="00C608EE" w:rsidRDefault="00863DDD" w:rsidP="00863DDD">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goal of the course is to promote students' understanding of modern experimental methods that are used to study the electronic and atomic structure of materials. The course gives theoretical and experimental backgrounds of diffraction, microscopy and X-ray spectroscopy characterization methods and their application in materials science.</w:t>
            </w:r>
          </w:p>
          <w:p w14:paraId="2EC4BB95" w14:textId="77777777" w:rsidR="00863DDD" w:rsidRPr="00C608EE" w:rsidRDefault="00863DDD" w:rsidP="00863DDD">
            <w:pPr>
              <w:spacing w:after="0" w:line="240" w:lineRule="auto"/>
              <w:contextualSpacing/>
              <w:mirrorIndents/>
              <w:jc w:val="both"/>
              <w:rPr>
                <w:rFonts w:ascii="Times New Roman" w:hAnsi="Times New Roman" w:cs="Times New Roman"/>
                <w:color w:val="000000" w:themeColor="text1"/>
                <w:sz w:val="24"/>
                <w:szCs w:val="24"/>
                <w:lang w:val="en-US"/>
              </w:rPr>
            </w:pPr>
          </w:p>
          <w:p w14:paraId="4C5D0EE2" w14:textId="699840BC" w:rsidR="00863DDD" w:rsidRPr="00C608EE" w:rsidRDefault="00863DDD" w:rsidP="00863DDD">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Tasks of the course</w:t>
            </w:r>
            <w:r w:rsidR="00EB169E">
              <w:rPr>
                <w:rFonts w:ascii="Times New Roman" w:hAnsi="Times New Roman" w:cs="Times New Roman"/>
                <w:color w:val="000000" w:themeColor="text1"/>
                <w:sz w:val="24"/>
                <w:szCs w:val="24"/>
                <w:lang w:val="en-US"/>
              </w:rPr>
              <w:t xml:space="preserve"> are to</w:t>
            </w:r>
            <w:r w:rsidRPr="00C608EE">
              <w:rPr>
                <w:rFonts w:ascii="Times New Roman" w:hAnsi="Times New Roman" w:cs="Times New Roman"/>
                <w:color w:val="000000" w:themeColor="text1"/>
                <w:sz w:val="24"/>
                <w:szCs w:val="24"/>
                <w:lang w:val="en-US"/>
              </w:rPr>
              <w:t>:</w:t>
            </w:r>
          </w:p>
          <w:p w14:paraId="2910C015" w14:textId="266D571E" w:rsidR="00863DDD" w:rsidRPr="00C608EE" w:rsidRDefault="00863DDD" w:rsidP="00B32354">
            <w:pPr>
              <w:pStyle w:val="ListParagraph"/>
              <w:numPr>
                <w:ilvl w:val="0"/>
                <w:numId w:val="403"/>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provide a theoretical and experimental basis on modern experimental methods, such as scanning and transmission electron microscopy, </w:t>
            </w:r>
            <w:r w:rsidR="007E7265">
              <w:rPr>
                <w:rFonts w:ascii="Times New Roman" w:hAnsi="Times New Roman" w:cs="Times New Roman"/>
                <w:color w:val="000000" w:themeColor="text1"/>
                <w:sz w:val="24"/>
                <w:szCs w:val="24"/>
                <w:lang w:val="en-US"/>
              </w:rPr>
              <w:t>scanning probe and tunne</w:t>
            </w:r>
            <w:r w:rsidRPr="00C608EE">
              <w:rPr>
                <w:rFonts w:ascii="Times New Roman" w:hAnsi="Times New Roman" w:cs="Times New Roman"/>
                <w:color w:val="000000" w:themeColor="text1"/>
                <w:sz w:val="24"/>
                <w:szCs w:val="24"/>
                <w:lang w:val="en-US"/>
              </w:rPr>
              <w:t>ling microscopy, X-ray and neutron diffraction, X-ray absorption spectroscopy, mass spectrometry and X-ray fluorescence spectrometry, X-ray and ultraviolet photoelectron spectroscopy;</w:t>
            </w:r>
          </w:p>
          <w:p w14:paraId="02A5A027" w14:textId="5D3B4907" w:rsidR="00863DDD" w:rsidRPr="00C608EE" w:rsidRDefault="00863DDD" w:rsidP="00B32354">
            <w:pPr>
              <w:pStyle w:val="ListParagraph"/>
              <w:numPr>
                <w:ilvl w:val="0"/>
                <w:numId w:val="403"/>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provide a theoretical and experimental basis on advanced and emerging techniques;</w:t>
            </w:r>
          </w:p>
          <w:p w14:paraId="26FDA653" w14:textId="631115EF" w:rsidR="00863DDD" w:rsidRPr="00C608EE" w:rsidRDefault="00863DDD" w:rsidP="00B32354">
            <w:pPr>
              <w:pStyle w:val="ListParagraph"/>
              <w:numPr>
                <w:ilvl w:val="0"/>
                <w:numId w:val="403"/>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comparatively </w:t>
            </w:r>
            <w:proofErr w:type="spellStart"/>
            <w:r w:rsidRPr="00C608EE">
              <w:rPr>
                <w:rFonts w:ascii="Times New Roman" w:hAnsi="Times New Roman" w:cs="Times New Roman"/>
                <w:color w:val="000000" w:themeColor="text1"/>
                <w:sz w:val="24"/>
                <w:szCs w:val="24"/>
                <w:lang w:val="en-US"/>
              </w:rPr>
              <w:t>analyse</w:t>
            </w:r>
            <w:proofErr w:type="spellEnd"/>
            <w:r w:rsidRPr="00C608EE">
              <w:rPr>
                <w:rFonts w:ascii="Times New Roman" w:hAnsi="Times New Roman" w:cs="Times New Roman"/>
                <w:color w:val="000000" w:themeColor="text1"/>
                <w:sz w:val="24"/>
                <w:szCs w:val="24"/>
                <w:lang w:val="en-US"/>
              </w:rPr>
              <w:t xml:space="preserve"> the common and different features of the methods and their fields of applications. </w:t>
            </w:r>
          </w:p>
          <w:p w14:paraId="6BE293CC" w14:textId="77777777" w:rsidR="00863DDD" w:rsidRPr="00C608EE" w:rsidRDefault="00863DDD" w:rsidP="00863DDD">
            <w:pPr>
              <w:spacing w:after="0" w:line="240" w:lineRule="auto"/>
              <w:contextualSpacing/>
              <w:mirrorIndents/>
              <w:jc w:val="both"/>
              <w:rPr>
                <w:rFonts w:ascii="Times New Roman" w:hAnsi="Times New Roman" w:cs="Times New Roman"/>
                <w:color w:val="000000" w:themeColor="text1"/>
                <w:sz w:val="24"/>
                <w:szCs w:val="24"/>
                <w:lang w:val="en-US"/>
              </w:rPr>
            </w:pPr>
          </w:p>
          <w:p w14:paraId="6E4CDB30" w14:textId="77777777" w:rsidR="00863DDD" w:rsidRPr="00C608EE" w:rsidRDefault="00863DDD" w:rsidP="00863DDD">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863DDD" w:rsidRPr="00C608EE" w14:paraId="007B90C6" w14:textId="77777777" w:rsidTr="00204988">
        <w:tc>
          <w:tcPr>
            <w:tcW w:w="4250" w:type="dxa"/>
            <w:shd w:val="clear" w:color="auto" w:fill="auto"/>
            <w:vAlign w:val="center"/>
          </w:tcPr>
          <w:p w14:paraId="2C74F496" w14:textId="77777777" w:rsidR="00863DDD" w:rsidRPr="00C608EE" w:rsidRDefault="00863DDD" w:rsidP="00863DDD">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1DD7F26A" w14:textId="77777777" w:rsidR="00863DDD" w:rsidRPr="00C608EE" w:rsidRDefault="00863DDD" w:rsidP="00863DDD">
            <w:pPr>
              <w:spacing w:after="0" w:line="240" w:lineRule="auto"/>
              <w:contextualSpacing/>
              <w:mirrorIndents/>
              <w:jc w:val="both"/>
              <w:rPr>
                <w:rFonts w:ascii="Times New Roman" w:hAnsi="Times New Roman" w:cs="Times New Roman"/>
                <w:i/>
                <w:color w:val="000000" w:themeColor="text1"/>
                <w:sz w:val="24"/>
                <w:szCs w:val="24"/>
                <w:lang w:val="en-US"/>
              </w:rPr>
            </w:pPr>
          </w:p>
        </w:tc>
      </w:tr>
      <w:tr w:rsidR="00863DDD" w:rsidRPr="00C608EE" w14:paraId="58FE5B1D" w14:textId="77777777" w:rsidTr="00204988">
        <w:tc>
          <w:tcPr>
            <w:tcW w:w="9633" w:type="dxa"/>
            <w:gridSpan w:val="2"/>
            <w:shd w:val="clear" w:color="auto" w:fill="auto"/>
            <w:vAlign w:val="center"/>
          </w:tcPr>
          <w:p w14:paraId="1F6D9B41" w14:textId="65E47829" w:rsidR="00863DDD" w:rsidRPr="00C608EE" w:rsidRDefault="00863DDD" w:rsidP="00863DDD">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Knowledge:</w:t>
            </w:r>
          </w:p>
          <w:p w14:paraId="4AE9BD3E" w14:textId="418E3B1A" w:rsidR="00863DDD" w:rsidRPr="00C608EE" w:rsidRDefault="00863DDD" w:rsidP="00B32354">
            <w:pPr>
              <w:pStyle w:val="ListParagraph"/>
              <w:numPr>
                <w:ilvl w:val="0"/>
                <w:numId w:val="404"/>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Names and describes modern experimental methods used to study the electronic and atomic structure of materials;</w:t>
            </w:r>
          </w:p>
          <w:p w14:paraId="040DD472" w14:textId="55FC9DEA" w:rsidR="00863DDD" w:rsidRPr="00C608EE" w:rsidRDefault="00863DDD" w:rsidP="00B32354">
            <w:pPr>
              <w:pStyle w:val="ListParagraph"/>
              <w:numPr>
                <w:ilvl w:val="0"/>
                <w:numId w:val="404"/>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Understands fundamental principles and possible applications of electron and scanning microscopies, X-ray absorption and fluorescence spectroscopies, X-ray and ultraviolet photoelectron spectroscopies, mass spectrometry, X-ray, electron and neutron diffraction as well as new advanced and emerging techniques;</w:t>
            </w:r>
          </w:p>
          <w:p w14:paraId="219BDE33" w14:textId="77777777" w:rsidR="00863DDD" w:rsidRPr="00C608EE" w:rsidRDefault="00863DDD" w:rsidP="00863DDD">
            <w:pPr>
              <w:spacing w:after="0" w:line="240" w:lineRule="auto"/>
              <w:contextualSpacing/>
              <w:mirrorIndents/>
              <w:jc w:val="both"/>
              <w:rPr>
                <w:rFonts w:ascii="Times New Roman" w:hAnsi="Times New Roman" w:cs="Times New Roman"/>
                <w:color w:val="000000" w:themeColor="text1"/>
                <w:sz w:val="24"/>
                <w:szCs w:val="24"/>
                <w:lang w:val="en-US"/>
              </w:rPr>
            </w:pPr>
          </w:p>
          <w:p w14:paraId="73A81A9F" w14:textId="77777777" w:rsidR="00863DDD" w:rsidRPr="00C608EE" w:rsidRDefault="00863DDD" w:rsidP="00863DDD">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p>
          <w:p w14:paraId="29999E2C" w14:textId="77777777" w:rsidR="00863DDD" w:rsidRPr="00C608EE" w:rsidRDefault="00863DDD" w:rsidP="00B32354">
            <w:pPr>
              <w:pStyle w:val="ListParagraph"/>
              <w:numPr>
                <w:ilvl w:val="0"/>
                <w:numId w:val="404"/>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Uses electron and scanning microscopes;</w:t>
            </w:r>
          </w:p>
          <w:p w14:paraId="5E0EF351" w14:textId="386EE5D6" w:rsidR="00863DDD" w:rsidRPr="00C608EE" w:rsidRDefault="00863DDD" w:rsidP="00B32354">
            <w:pPr>
              <w:pStyle w:val="ListParagraph"/>
              <w:numPr>
                <w:ilvl w:val="0"/>
                <w:numId w:val="404"/>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Uses X-ray diffractometers;</w:t>
            </w:r>
          </w:p>
          <w:p w14:paraId="05854CEB" w14:textId="77777777" w:rsidR="00863DDD" w:rsidRPr="00C608EE" w:rsidRDefault="00863DDD" w:rsidP="00B32354">
            <w:pPr>
              <w:pStyle w:val="ListParagraph"/>
              <w:numPr>
                <w:ilvl w:val="0"/>
                <w:numId w:val="404"/>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Uses X-ray fluorescence and mass spectrometers;</w:t>
            </w:r>
          </w:p>
          <w:p w14:paraId="13124CA3" w14:textId="5726EE3C" w:rsidR="00863DDD" w:rsidRPr="00C608EE" w:rsidRDefault="00863DDD" w:rsidP="00B32354">
            <w:pPr>
              <w:pStyle w:val="ListParagraph"/>
              <w:numPr>
                <w:ilvl w:val="0"/>
                <w:numId w:val="404"/>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Analyses X-ray absorption spectra data analysis;</w:t>
            </w:r>
          </w:p>
          <w:p w14:paraId="4012BAE5" w14:textId="2CCFE4F1" w:rsidR="00863DDD" w:rsidRPr="00C608EE" w:rsidRDefault="00863DDD" w:rsidP="00B32354">
            <w:pPr>
              <w:pStyle w:val="ListParagraph"/>
              <w:numPr>
                <w:ilvl w:val="0"/>
                <w:numId w:val="404"/>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Analyses and interprets experimental results in the fields of electron and scanning microscopy, X-ray diffraction, X-ray fluorescence spectrometry, mass spectrometry and X-ray absorption spectroscopy;</w:t>
            </w:r>
          </w:p>
          <w:p w14:paraId="2998A714" w14:textId="77777777" w:rsidR="00863DDD" w:rsidRPr="00C608EE" w:rsidRDefault="00863DDD" w:rsidP="00863DDD">
            <w:pPr>
              <w:spacing w:after="0" w:line="240" w:lineRule="auto"/>
              <w:mirrorIndents/>
              <w:jc w:val="both"/>
              <w:rPr>
                <w:rFonts w:ascii="Times New Roman" w:hAnsi="Times New Roman" w:cs="Times New Roman"/>
                <w:color w:val="000000" w:themeColor="text1"/>
                <w:sz w:val="24"/>
                <w:szCs w:val="24"/>
                <w:lang w:val="en-US"/>
              </w:rPr>
            </w:pPr>
          </w:p>
          <w:p w14:paraId="604E7378" w14:textId="4949D21E" w:rsidR="00863DDD" w:rsidRPr="00C608EE" w:rsidRDefault="00863DDD" w:rsidP="00863DDD">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Competence:</w:t>
            </w:r>
          </w:p>
          <w:p w14:paraId="61176158" w14:textId="09230F7C" w:rsidR="00863DDD" w:rsidRPr="00C608EE" w:rsidRDefault="00863DDD" w:rsidP="00B32354">
            <w:pPr>
              <w:pStyle w:val="ListParagraph"/>
              <w:numPr>
                <w:ilvl w:val="0"/>
                <w:numId w:val="404"/>
              </w:numPr>
              <w:spacing w:after="0" w:line="240" w:lineRule="auto"/>
              <w:ind w:left="360"/>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Anal</w:t>
            </w:r>
            <w:r w:rsidR="007E7265">
              <w:rPr>
                <w:rFonts w:ascii="Times New Roman" w:hAnsi="Times New Roman" w:cs="Times New Roman"/>
                <w:color w:val="000000" w:themeColor="text1"/>
                <w:sz w:val="24"/>
                <w:szCs w:val="24"/>
                <w:lang w:val="en-US"/>
              </w:rPr>
              <w:t>y</w:t>
            </w:r>
            <w:r w:rsidRPr="00C608EE">
              <w:rPr>
                <w:rFonts w:ascii="Times New Roman" w:hAnsi="Times New Roman" w:cs="Times New Roman"/>
                <w:color w:val="000000" w:themeColor="text1"/>
                <w:sz w:val="24"/>
                <w:szCs w:val="24"/>
                <w:lang w:val="en-US"/>
              </w:rPr>
              <w:t xml:space="preserve">ses and formulates the use of electron and scanning microscopes, X-ray diffractometers, X-ray fluorescence and mass spectrometers as well as in X-ray absorption spectra data analysis.   </w:t>
            </w:r>
          </w:p>
        </w:tc>
      </w:tr>
      <w:tr w:rsidR="00863DDD" w:rsidRPr="00C608EE" w14:paraId="0BBC10C6" w14:textId="77777777" w:rsidTr="00204988">
        <w:tc>
          <w:tcPr>
            <w:tcW w:w="9633" w:type="dxa"/>
            <w:gridSpan w:val="2"/>
            <w:shd w:val="clear" w:color="auto" w:fill="auto"/>
            <w:vAlign w:val="center"/>
          </w:tcPr>
          <w:p w14:paraId="30FA41D3" w14:textId="77777777" w:rsidR="00863DDD" w:rsidRPr="00C608EE" w:rsidRDefault="00863DDD" w:rsidP="00863DDD">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Course Plan</w:t>
            </w:r>
          </w:p>
        </w:tc>
      </w:tr>
      <w:tr w:rsidR="00863DDD" w:rsidRPr="00C608EE" w14:paraId="7FFE88E2" w14:textId="77777777" w:rsidTr="00204988">
        <w:tc>
          <w:tcPr>
            <w:tcW w:w="9633" w:type="dxa"/>
            <w:gridSpan w:val="2"/>
            <w:shd w:val="clear" w:color="auto" w:fill="auto"/>
            <w:vAlign w:val="center"/>
          </w:tcPr>
          <w:p w14:paraId="48DC3C98" w14:textId="0676D481" w:rsidR="00863DDD" w:rsidRPr="00C608EE" w:rsidRDefault="00863DDD" w:rsidP="00B32354">
            <w:pPr>
              <w:pStyle w:val="ListParagraph"/>
              <w:numPr>
                <w:ilvl w:val="0"/>
                <w:numId w:val="120"/>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Scanning and transmission electron microscopy. L8 Ld8</w:t>
            </w:r>
          </w:p>
          <w:p w14:paraId="440D63B1" w14:textId="17C314BC" w:rsidR="00863DDD" w:rsidRPr="00C608EE" w:rsidRDefault="00863DDD" w:rsidP="00B32354">
            <w:pPr>
              <w:pStyle w:val="ListParagraph"/>
              <w:numPr>
                <w:ilvl w:val="0"/>
                <w:numId w:val="120"/>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Scanning probe microscopy. L4 Ld4</w:t>
            </w:r>
          </w:p>
          <w:p w14:paraId="50B65A49" w14:textId="77777777" w:rsidR="00863DDD" w:rsidRPr="00C608EE" w:rsidRDefault="00863DDD" w:rsidP="00B32354">
            <w:pPr>
              <w:pStyle w:val="ListParagraph"/>
              <w:numPr>
                <w:ilvl w:val="0"/>
                <w:numId w:val="120"/>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Scanning tunneling microscopy. L4</w:t>
            </w:r>
          </w:p>
          <w:p w14:paraId="7EB28C51" w14:textId="31FF28CB" w:rsidR="00863DDD" w:rsidRPr="00C608EE" w:rsidRDefault="00863DDD" w:rsidP="00B32354">
            <w:pPr>
              <w:pStyle w:val="ListParagraph"/>
              <w:numPr>
                <w:ilvl w:val="0"/>
                <w:numId w:val="120"/>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X-ray absorption spectroscopy. L4 Ld4</w:t>
            </w:r>
          </w:p>
          <w:p w14:paraId="22BDEB8D" w14:textId="24CCCBF0" w:rsidR="00863DDD" w:rsidRPr="00C608EE" w:rsidRDefault="00863DDD" w:rsidP="00B32354">
            <w:pPr>
              <w:pStyle w:val="ListParagraph"/>
              <w:numPr>
                <w:ilvl w:val="0"/>
                <w:numId w:val="120"/>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X-ray and neutron diffraction. L4 Ld4</w:t>
            </w:r>
          </w:p>
          <w:p w14:paraId="6B0237E4" w14:textId="5FB88802" w:rsidR="00863DDD" w:rsidRPr="00C608EE" w:rsidRDefault="00863DDD" w:rsidP="00B32354">
            <w:pPr>
              <w:pStyle w:val="ListParagraph"/>
              <w:numPr>
                <w:ilvl w:val="0"/>
                <w:numId w:val="120"/>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Mass spectrometry and X-ray fluorescence spectrometry. L4 Ld4</w:t>
            </w:r>
          </w:p>
          <w:p w14:paraId="4F272475" w14:textId="77777777" w:rsidR="00863DDD" w:rsidRPr="00C608EE" w:rsidRDefault="00863DDD" w:rsidP="00B32354">
            <w:pPr>
              <w:pStyle w:val="ListParagraph"/>
              <w:numPr>
                <w:ilvl w:val="0"/>
                <w:numId w:val="120"/>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X-ray and ultraviolet photoelectron spectroscopy. L4</w:t>
            </w:r>
          </w:p>
          <w:p w14:paraId="2BAE7572" w14:textId="77777777" w:rsidR="00863DDD" w:rsidRPr="00C608EE" w:rsidRDefault="00863DDD" w:rsidP="00B32354">
            <w:pPr>
              <w:pStyle w:val="ListParagraph"/>
              <w:numPr>
                <w:ilvl w:val="0"/>
                <w:numId w:val="120"/>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Introduction to advanced and emerging techniques. L8</w:t>
            </w:r>
          </w:p>
          <w:p w14:paraId="5EDC6131" w14:textId="77777777" w:rsidR="00863DDD" w:rsidRPr="00C608EE" w:rsidRDefault="00863DDD" w:rsidP="00863DDD">
            <w:pPr>
              <w:spacing w:after="0" w:line="240" w:lineRule="auto"/>
              <w:contextualSpacing/>
              <w:mirrorIndents/>
              <w:rPr>
                <w:rFonts w:ascii="Times New Roman" w:hAnsi="Times New Roman" w:cs="Times New Roman"/>
                <w:color w:val="000000" w:themeColor="text1"/>
                <w:sz w:val="24"/>
                <w:szCs w:val="24"/>
                <w:lang w:val="en-US"/>
              </w:rPr>
            </w:pPr>
          </w:p>
          <w:p w14:paraId="47897948" w14:textId="77777777" w:rsidR="00863DDD" w:rsidRPr="00C608EE" w:rsidRDefault="00863DDD" w:rsidP="00863DDD">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 - lecture, S - seminar, P - practical work</w:t>
            </w:r>
          </w:p>
        </w:tc>
      </w:tr>
      <w:tr w:rsidR="00863DDD" w:rsidRPr="00C608EE" w14:paraId="4FCD01AC" w14:textId="77777777" w:rsidTr="00204988">
        <w:tc>
          <w:tcPr>
            <w:tcW w:w="9633" w:type="dxa"/>
            <w:gridSpan w:val="2"/>
            <w:shd w:val="clear" w:color="auto" w:fill="auto"/>
            <w:vAlign w:val="center"/>
          </w:tcPr>
          <w:p w14:paraId="62D63C1D" w14:textId="77777777" w:rsidR="00863DDD" w:rsidRPr="00C608EE" w:rsidRDefault="00863DDD" w:rsidP="00863DDD">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 xml:space="preserve"> Characterization of students' independent work organization and tasks</w:t>
            </w:r>
          </w:p>
        </w:tc>
      </w:tr>
      <w:tr w:rsidR="00863DDD" w:rsidRPr="00C608EE" w14:paraId="1EF263FA" w14:textId="77777777" w:rsidTr="00204988">
        <w:tc>
          <w:tcPr>
            <w:tcW w:w="9633" w:type="dxa"/>
            <w:gridSpan w:val="2"/>
            <w:shd w:val="clear" w:color="auto" w:fill="auto"/>
            <w:vAlign w:val="center"/>
          </w:tcPr>
          <w:p w14:paraId="06C5F4DC" w14:textId="77777777" w:rsidR="00863DDD" w:rsidRPr="00C608EE" w:rsidRDefault="00863DDD" w:rsidP="00863DDD">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Students independent work is organized individually and/or in small work groups. </w:t>
            </w:r>
          </w:p>
          <w:p w14:paraId="734F596F" w14:textId="77777777" w:rsidR="00863DDD" w:rsidRPr="00C608EE" w:rsidRDefault="00863DDD" w:rsidP="00863DDD">
            <w:pPr>
              <w:spacing w:after="0" w:line="240" w:lineRule="auto"/>
              <w:contextualSpacing/>
              <w:mirrorIndents/>
              <w:rPr>
                <w:rFonts w:ascii="Times New Roman" w:hAnsi="Times New Roman" w:cs="Times New Roman"/>
                <w:color w:val="000000" w:themeColor="text1"/>
                <w:sz w:val="24"/>
                <w:szCs w:val="24"/>
                <w:lang w:val="en-US" w:eastAsia="lv-LV"/>
              </w:rPr>
            </w:pPr>
          </w:p>
          <w:p w14:paraId="4626FC66" w14:textId="1BCA263B" w:rsidR="00863DDD" w:rsidRPr="00C608EE" w:rsidRDefault="00863DDD" w:rsidP="00863DDD">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Independent tasks</w:t>
            </w:r>
            <w:r w:rsidR="007E7265">
              <w:rPr>
                <w:rFonts w:ascii="Times New Roman" w:hAnsi="Times New Roman" w:cs="Times New Roman"/>
                <w:color w:val="000000" w:themeColor="text1"/>
                <w:sz w:val="24"/>
                <w:szCs w:val="24"/>
                <w:lang w:val="en-US" w:eastAsia="lv-LV"/>
              </w:rPr>
              <w:t xml:space="preserve"> are to</w:t>
            </w:r>
            <w:r w:rsidRPr="00C608EE">
              <w:rPr>
                <w:rFonts w:ascii="Times New Roman" w:hAnsi="Times New Roman" w:cs="Times New Roman"/>
                <w:color w:val="000000" w:themeColor="text1"/>
                <w:sz w:val="24"/>
                <w:szCs w:val="24"/>
                <w:lang w:val="en-US" w:eastAsia="lv-LV"/>
              </w:rPr>
              <w:t>:</w:t>
            </w:r>
          </w:p>
          <w:p w14:paraId="60AD9F4F" w14:textId="35297130" w:rsidR="00863DDD" w:rsidRPr="00C608EE" w:rsidRDefault="00863DDD" w:rsidP="00B32354">
            <w:pPr>
              <w:pStyle w:val="ListParagraph"/>
              <w:numPr>
                <w:ilvl w:val="0"/>
                <w:numId w:val="405"/>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study the literature related to the course topics;</w:t>
            </w:r>
          </w:p>
          <w:p w14:paraId="7FC573C2" w14:textId="11E80A6B" w:rsidR="00863DDD" w:rsidRPr="00C608EE" w:rsidRDefault="00863DDD" w:rsidP="00B32354">
            <w:pPr>
              <w:pStyle w:val="ListParagraph"/>
              <w:numPr>
                <w:ilvl w:val="0"/>
                <w:numId w:val="405"/>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test their knowledge using the provided materials (in the MOODLE environment);</w:t>
            </w:r>
          </w:p>
          <w:p w14:paraId="54F6E66A" w14:textId="0DE46565" w:rsidR="00863DDD" w:rsidRPr="00C608EE" w:rsidRDefault="00863DDD" w:rsidP="00B32354">
            <w:pPr>
              <w:pStyle w:val="ListParagraph"/>
              <w:numPr>
                <w:ilvl w:val="0"/>
                <w:numId w:val="405"/>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formalize the results of laboratory works and present them before the exam.</w:t>
            </w:r>
          </w:p>
        </w:tc>
      </w:tr>
      <w:tr w:rsidR="00863DDD" w:rsidRPr="00C608EE" w14:paraId="0A6D185D" w14:textId="77777777" w:rsidTr="00204988">
        <w:tc>
          <w:tcPr>
            <w:tcW w:w="9633" w:type="dxa"/>
            <w:gridSpan w:val="2"/>
            <w:shd w:val="clear" w:color="auto" w:fill="auto"/>
            <w:vAlign w:val="center"/>
          </w:tcPr>
          <w:p w14:paraId="53F21DC6" w14:textId="77777777" w:rsidR="00863DDD" w:rsidRPr="00C608EE" w:rsidRDefault="00863DDD" w:rsidP="00863DDD">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863DDD" w:rsidRPr="00C608EE" w14:paraId="7F329D40" w14:textId="77777777" w:rsidTr="00204988">
        <w:tc>
          <w:tcPr>
            <w:tcW w:w="9633" w:type="dxa"/>
            <w:gridSpan w:val="2"/>
            <w:shd w:val="clear" w:color="auto" w:fill="auto"/>
            <w:vAlign w:val="center"/>
          </w:tcPr>
          <w:p w14:paraId="164C5CB0" w14:textId="77777777" w:rsidR="00863DDD" w:rsidRPr="00C608EE" w:rsidRDefault="00863DDD" w:rsidP="00863DDD">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tests:</w:t>
            </w:r>
          </w:p>
          <w:p w14:paraId="0A8C888F" w14:textId="290E3F5D" w:rsidR="00863DDD" w:rsidRPr="00C608EE" w:rsidRDefault="00863DDD" w:rsidP="00B32354">
            <w:pPr>
              <w:pStyle w:val="ListParagraph"/>
              <w:numPr>
                <w:ilvl w:val="0"/>
                <w:numId w:val="406"/>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5 laboratory work – 50% </w:t>
            </w:r>
          </w:p>
          <w:p w14:paraId="4C5F8767" w14:textId="0E2CFE0B" w:rsidR="00863DDD" w:rsidRPr="00C608EE" w:rsidRDefault="00863DDD" w:rsidP="00863DDD">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Final examination:</w:t>
            </w:r>
          </w:p>
          <w:p w14:paraId="07DA4FC4" w14:textId="70E9A622" w:rsidR="00863DDD" w:rsidRPr="00C608EE" w:rsidRDefault="00863DDD" w:rsidP="00B32354">
            <w:pPr>
              <w:pStyle w:val="ListParagraph"/>
              <w:numPr>
                <w:ilvl w:val="0"/>
                <w:numId w:val="406"/>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Exam (written) – 50%</w:t>
            </w:r>
          </w:p>
          <w:p w14:paraId="5D32C168" w14:textId="77777777" w:rsidR="00863DDD" w:rsidRPr="00C608EE" w:rsidRDefault="00863DDD" w:rsidP="00863DDD">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Students may take the final examination only if all intermediate tests have been taken.</w:t>
            </w:r>
          </w:p>
        </w:tc>
      </w:tr>
      <w:tr w:rsidR="00863DDD" w:rsidRPr="00C608EE" w14:paraId="0740BFB9" w14:textId="77777777" w:rsidTr="00204988">
        <w:tc>
          <w:tcPr>
            <w:tcW w:w="4250" w:type="dxa"/>
            <w:shd w:val="clear" w:color="auto" w:fill="auto"/>
            <w:vAlign w:val="center"/>
          </w:tcPr>
          <w:p w14:paraId="53C7A4B9" w14:textId="77777777" w:rsidR="00863DDD" w:rsidRPr="00C608EE" w:rsidRDefault="00863DDD" w:rsidP="00863DDD">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shd w:val="clear" w:color="auto" w:fill="auto"/>
          </w:tcPr>
          <w:p w14:paraId="2D072C71" w14:textId="77777777" w:rsidR="00863DDD" w:rsidRPr="00C608EE" w:rsidRDefault="00863DDD" w:rsidP="00863DDD">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863DDD" w:rsidRPr="00C608EE" w14:paraId="688790BB" w14:textId="77777777" w:rsidTr="00204988">
        <w:tc>
          <w:tcPr>
            <w:tcW w:w="9633" w:type="dxa"/>
            <w:gridSpan w:val="2"/>
            <w:shd w:val="clear" w:color="auto" w:fill="auto"/>
            <w:vAlign w:val="center"/>
          </w:tcPr>
          <w:p w14:paraId="5A07D96C" w14:textId="77777777" w:rsidR="00863DDD" w:rsidRPr="00C608EE" w:rsidRDefault="00863DDD" w:rsidP="00863DDD">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7A2CED6E" w14:textId="77777777" w:rsidR="00863DDD" w:rsidRPr="00C608EE" w:rsidRDefault="00863DDD" w:rsidP="00863DDD">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289D9610" w14:textId="77777777" w:rsidR="00863DDD" w:rsidRPr="00C608EE" w:rsidRDefault="00863DDD" w:rsidP="00863DDD">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7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33"/>
              <w:gridCol w:w="534"/>
              <w:gridCol w:w="33"/>
              <w:gridCol w:w="534"/>
              <w:gridCol w:w="567"/>
              <w:gridCol w:w="567"/>
              <w:gridCol w:w="567"/>
              <w:gridCol w:w="567"/>
              <w:gridCol w:w="567"/>
            </w:tblGrid>
            <w:tr w:rsidR="00863DDD" w:rsidRPr="00C608EE" w14:paraId="3D4221BF" w14:textId="77777777" w:rsidTr="00597891">
              <w:trPr>
                <w:jc w:val="center"/>
              </w:trPr>
              <w:tc>
                <w:tcPr>
                  <w:tcW w:w="2722" w:type="dxa"/>
                  <w:vMerge w:val="restart"/>
                  <w:shd w:val="clear" w:color="auto" w:fill="auto"/>
                </w:tcPr>
                <w:p w14:paraId="4092BC74" w14:textId="77777777" w:rsidR="00863DDD" w:rsidRPr="00C608EE" w:rsidRDefault="00863DDD" w:rsidP="00863DDD">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p>
              </w:tc>
              <w:tc>
                <w:tcPr>
                  <w:tcW w:w="567" w:type="dxa"/>
                  <w:gridSpan w:val="2"/>
                </w:tcPr>
                <w:p w14:paraId="2F39FB03" w14:textId="77777777" w:rsidR="00863DDD" w:rsidRPr="00C608EE" w:rsidRDefault="00863DDD" w:rsidP="00863DDD">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gridSpan w:val="2"/>
                </w:tcPr>
                <w:p w14:paraId="5CC89D97" w14:textId="77777777" w:rsidR="00863DDD" w:rsidRPr="00C608EE" w:rsidRDefault="00863DDD" w:rsidP="00863DDD">
                  <w:pPr>
                    <w:spacing w:after="0" w:line="240" w:lineRule="auto"/>
                    <w:contextualSpacing/>
                    <w:mirrorIndents/>
                    <w:jc w:val="center"/>
                    <w:rPr>
                      <w:rFonts w:ascii="Times New Roman" w:hAnsi="Times New Roman" w:cs="Times New Roman"/>
                      <w:color w:val="000000" w:themeColor="text1"/>
                      <w:sz w:val="24"/>
                      <w:szCs w:val="24"/>
                      <w:lang w:val="en-US"/>
                    </w:rPr>
                  </w:pPr>
                </w:p>
              </w:tc>
              <w:tc>
                <w:tcPr>
                  <w:tcW w:w="3369" w:type="dxa"/>
                  <w:gridSpan w:val="6"/>
                  <w:shd w:val="clear" w:color="auto" w:fill="auto"/>
                </w:tcPr>
                <w:p w14:paraId="58548368" w14:textId="02F06E6A" w:rsidR="00863DDD" w:rsidRPr="00C608EE" w:rsidRDefault="00863DDD" w:rsidP="00863DDD">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863DDD" w:rsidRPr="00C608EE" w14:paraId="2BCB0963" w14:textId="77777777" w:rsidTr="00597891">
              <w:trPr>
                <w:jc w:val="center"/>
              </w:trPr>
              <w:tc>
                <w:tcPr>
                  <w:tcW w:w="2722" w:type="dxa"/>
                  <w:vMerge/>
                  <w:shd w:val="clear" w:color="auto" w:fill="auto"/>
                </w:tcPr>
                <w:p w14:paraId="2D15649E" w14:textId="77777777" w:rsidR="00863DDD" w:rsidRPr="00C608EE" w:rsidRDefault="00863DDD" w:rsidP="00863DDD">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28C1DF23" w14:textId="77777777" w:rsidR="00863DDD" w:rsidRPr="00C608EE" w:rsidRDefault="00863DDD" w:rsidP="00863DDD">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gridSpan w:val="2"/>
                  <w:shd w:val="clear" w:color="auto" w:fill="auto"/>
                </w:tcPr>
                <w:p w14:paraId="3099FE1C" w14:textId="77777777" w:rsidR="00863DDD" w:rsidRPr="00C608EE" w:rsidRDefault="00863DDD" w:rsidP="00863DDD">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gridSpan w:val="2"/>
                  <w:shd w:val="clear" w:color="auto" w:fill="auto"/>
                </w:tcPr>
                <w:p w14:paraId="1EB63B16" w14:textId="77777777" w:rsidR="00863DDD" w:rsidRPr="00C608EE" w:rsidRDefault="00863DDD" w:rsidP="00863DDD">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67" w:type="dxa"/>
                  <w:shd w:val="clear" w:color="auto" w:fill="auto"/>
                </w:tcPr>
                <w:p w14:paraId="50057656" w14:textId="77777777" w:rsidR="00863DDD" w:rsidRPr="00C608EE" w:rsidRDefault="00863DDD" w:rsidP="00863DDD">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567" w:type="dxa"/>
                  <w:shd w:val="clear" w:color="auto" w:fill="auto"/>
                </w:tcPr>
                <w:p w14:paraId="7C9995AF" w14:textId="77777777" w:rsidR="00863DDD" w:rsidRPr="00C608EE" w:rsidRDefault="00863DDD" w:rsidP="00863DDD">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567" w:type="dxa"/>
                </w:tcPr>
                <w:p w14:paraId="0FEB8D98" w14:textId="6D9C7D49" w:rsidR="00863DDD" w:rsidRPr="00C608EE" w:rsidRDefault="00863DDD" w:rsidP="00863DDD">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c>
                <w:tcPr>
                  <w:tcW w:w="567" w:type="dxa"/>
                </w:tcPr>
                <w:p w14:paraId="564ACD0A" w14:textId="277F481E" w:rsidR="00863DDD" w:rsidRPr="00C608EE" w:rsidRDefault="00863DDD" w:rsidP="00863DDD">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7.</w:t>
                  </w:r>
                </w:p>
              </w:tc>
              <w:tc>
                <w:tcPr>
                  <w:tcW w:w="567" w:type="dxa"/>
                  <w:shd w:val="clear" w:color="auto" w:fill="auto"/>
                </w:tcPr>
                <w:p w14:paraId="2B104F9D" w14:textId="31735FD3" w:rsidR="00863DDD" w:rsidRPr="00C608EE" w:rsidRDefault="00863DDD" w:rsidP="00863DDD">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8.</w:t>
                  </w:r>
                </w:p>
              </w:tc>
            </w:tr>
            <w:tr w:rsidR="00863DDD" w:rsidRPr="00C608EE" w14:paraId="0AE5E8E2" w14:textId="77777777" w:rsidTr="00597891">
              <w:trPr>
                <w:jc w:val="center"/>
              </w:trPr>
              <w:tc>
                <w:tcPr>
                  <w:tcW w:w="2722" w:type="dxa"/>
                  <w:shd w:val="clear" w:color="auto" w:fill="auto"/>
                </w:tcPr>
                <w:p w14:paraId="2733DC28" w14:textId="77777777" w:rsidR="00863DDD" w:rsidRPr="00C608EE" w:rsidRDefault="00863DDD" w:rsidP="00B32354">
                  <w:pPr>
                    <w:pStyle w:val="ListParagraph"/>
                    <w:numPr>
                      <w:ilvl w:val="0"/>
                      <w:numId w:val="407"/>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Laboratory work</w:t>
                  </w:r>
                </w:p>
              </w:tc>
              <w:tc>
                <w:tcPr>
                  <w:tcW w:w="534" w:type="dxa"/>
                  <w:shd w:val="clear" w:color="auto" w:fill="auto"/>
                </w:tcPr>
                <w:p w14:paraId="0B919F0F" w14:textId="77777777" w:rsidR="00863DDD" w:rsidRPr="00C608EE" w:rsidRDefault="00863DDD" w:rsidP="00863DDD">
                  <w:pPr>
                    <w:spacing w:after="0" w:line="240" w:lineRule="auto"/>
                    <w:contextualSpacing/>
                    <w:mirrorIndents/>
                    <w:jc w:val="center"/>
                    <w:rPr>
                      <w:rFonts w:ascii="Times New Roman" w:hAnsi="Times New Roman" w:cs="Times New Roman"/>
                      <w:color w:val="000000" w:themeColor="text1"/>
                      <w:sz w:val="24"/>
                      <w:szCs w:val="24"/>
                      <w:highlight w:val="yellow"/>
                      <w:lang w:val="en-US"/>
                    </w:rPr>
                  </w:pPr>
                  <w:r w:rsidRPr="00C608EE">
                    <w:rPr>
                      <w:rFonts w:ascii="Times New Roman" w:hAnsi="Times New Roman" w:cs="Times New Roman"/>
                      <w:color w:val="000000" w:themeColor="text1"/>
                      <w:sz w:val="24"/>
                      <w:szCs w:val="24"/>
                      <w:lang w:val="en-US"/>
                    </w:rPr>
                    <w:t>X</w:t>
                  </w:r>
                </w:p>
              </w:tc>
              <w:tc>
                <w:tcPr>
                  <w:tcW w:w="567" w:type="dxa"/>
                  <w:gridSpan w:val="2"/>
                  <w:shd w:val="clear" w:color="auto" w:fill="auto"/>
                </w:tcPr>
                <w:p w14:paraId="6C8FC296" w14:textId="77777777" w:rsidR="00863DDD" w:rsidRPr="00C608EE" w:rsidRDefault="00863DDD" w:rsidP="00863DDD">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gridSpan w:val="2"/>
                  <w:shd w:val="clear" w:color="auto" w:fill="auto"/>
                </w:tcPr>
                <w:p w14:paraId="6228E0E9" w14:textId="77777777" w:rsidR="00863DDD" w:rsidRPr="00C608EE" w:rsidRDefault="00863DDD" w:rsidP="00863DDD">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5549448D" w14:textId="77777777" w:rsidR="00863DDD" w:rsidRPr="00C608EE" w:rsidRDefault="00863DDD" w:rsidP="00863DDD">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76D7C35D" w14:textId="77777777" w:rsidR="00863DDD" w:rsidRPr="00C608EE" w:rsidRDefault="00863DDD" w:rsidP="00863DDD">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tcPr>
                <w:p w14:paraId="555CA365" w14:textId="72604A04" w:rsidR="00863DDD" w:rsidRPr="00C608EE" w:rsidRDefault="00863DDD" w:rsidP="00863DDD">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tcPr>
                <w:p w14:paraId="01F7AB95" w14:textId="73047642" w:rsidR="00863DDD" w:rsidRPr="00C608EE" w:rsidRDefault="00863DDD" w:rsidP="00863DDD">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4E6EC770" w14:textId="0EA8EF79" w:rsidR="00863DDD" w:rsidRPr="00C608EE" w:rsidRDefault="00863DDD" w:rsidP="00863DDD">
                  <w:pPr>
                    <w:spacing w:after="0" w:line="240" w:lineRule="auto"/>
                    <w:contextualSpacing/>
                    <w:mirrorIndents/>
                    <w:jc w:val="center"/>
                    <w:rPr>
                      <w:rFonts w:ascii="Times New Roman" w:hAnsi="Times New Roman" w:cs="Times New Roman"/>
                      <w:color w:val="000000" w:themeColor="text1"/>
                      <w:sz w:val="24"/>
                      <w:szCs w:val="24"/>
                      <w:lang w:val="en-US"/>
                    </w:rPr>
                  </w:pPr>
                </w:p>
              </w:tc>
            </w:tr>
            <w:tr w:rsidR="00863DDD" w:rsidRPr="00C608EE" w14:paraId="52CAB710" w14:textId="77777777" w:rsidTr="00597891">
              <w:trPr>
                <w:jc w:val="center"/>
              </w:trPr>
              <w:tc>
                <w:tcPr>
                  <w:tcW w:w="2722" w:type="dxa"/>
                  <w:shd w:val="clear" w:color="auto" w:fill="auto"/>
                </w:tcPr>
                <w:p w14:paraId="3123EDBC" w14:textId="2EDAD487" w:rsidR="00863DDD" w:rsidRPr="00C608EE" w:rsidRDefault="00863DDD" w:rsidP="00B32354">
                  <w:pPr>
                    <w:pStyle w:val="ListParagraph"/>
                    <w:numPr>
                      <w:ilvl w:val="0"/>
                      <w:numId w:val="407"/>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Exam</w:t>
                  </w:r>
                </w:p>
              </w:tc>
              <w:tc>
                <w:tcPr>
                  <w:tcW w:w="534" w:type="dxa"/>
                  <w:shd w:val="clear" w:color="auto" w:fill="auto"/>
                </w:tcPr>
                <w:p w14:paraId="4A6411A6" w14:textId="77777777" w:rsidR="00863DDD" w:rsidRPr="00C608EE" w:rsidRDefault="00863DDD" w:rsidP="00863DDD">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gridSpan w:val="2"/>
                  <w:shd w:val="clear" w:color="auto" w:fill="auto"/>
                </w:tcPr>
                <w:p w14:paraId="7C05EAA9" w14:textId="77777777" w:rsidR="00863DDD" w:rsidRPr="00C608EE" w:rsidRDefault="00863DDD" w:rsidP="00863DDD">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gridSpan w:val="2"/>
                  <w:shd w:val="clear" w:color="auto" w:fill="auto"/>
                </w:tcPr>
                <w:p w14:paraId="0A08620A" w14:textId="77777777" w:rsidR="00863DDD" w:rsidRPr="00C608EE" w:rsidRDefault="00863DDD" w:rsidP="00863DDD">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7EA5CADB" w14:textId="77777777" w:rsidR="00863DDD" w:rsidRPr="00C608EE" w:rsidRDefault="00863DDD" w:rsidP="00863DDD">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396440B9" w14:textId="77777777" w:rsidR="00863DDD" w:rsidRPr="00C608EE" w:rsidRDefault="00863DDD" w:rsidP="00863DDD">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tcPr>
                <w:p w14:paraId="24F1811F" w14:textId="77777777" w:rsidR="00863DDD" w:rsidRPr="00C608EE" w:rsidRDefault="00863DDD" w:rsidP="00863DDD">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tcPr>
                <w:p w14:paraId="26001E70" w14:textId="77777777" w:rsidR="00863DDD" w:rsidRPr="00C608EE" w:rsidRDefault="00863DDD" w:rsidP="00863DDD">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5613DB23" w14:textId="157E3691" w:rsidR="00863DDD" w:rsidRPr="00C608EE" w:rsidRDefault="00863DDD" w:rsidP="00863DDD">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bl>
          <w:p w14:paraId="45DDC97D" w14:textId="77777777" w:rsidR="00863DDD" w:rsidRPr="00C608EE" w:rsidRDefault="00863DDD" w:rsidP="00863DDD">
            <w:pPr>
              <w:spacing w:after="0" w:line="240" w:lineRule="auto"/>
              <w:contextualSpacing/>
              <w:mirrorIndents/>
              <w:jc w:val="both"/>
              <w:rPr>
                <w:rFonts w:ascii="Times New Roman" w:hAnsi="Times New Roman" w:cs="Times New Roman"/>
                <w:color w:val="000000" w:themeColor="text1"/>
                <w:sz w:val="24"/>
                <w:szCs w:val="24"/>
                <w:lang w:val="en-US"/>
              </w:rPr>
            </w:pPr>
          </w:p>
        </w:tc>
      </w:tr>
      <w:tr w:rsidR="00863DDD" w:rsidRPr="00C608EE" w14:paraId="25FF6103" w14:textId="77777777" w:rsidTr="00204988">
        <w:tc>
          <w:tcPr>
            <w:tcW w:w="9633" w:type="dxa"/>
            <w:gridSpan w:val="2"/>
            <w:shd w:val="clear" w:color="auto" w:fill="auto"/>
            <w:vAlign w:val="center"/>
          </w:tcPr>
          <w:p w14:paraId="33C84B59" w14:textId="77777777" w:rsidR="00863DDD" w:rsidRPr="00C608EE" w:rsidRDefault="00863DDD" w:rsidP="00863DDD">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Compulsory Reading List</w:t>
            </w:r>
          </w:p>
        </w:tc>
      </w:tr>
      <w:tr w:rsidR="00863DDD" w:rsidRPr="00C608EE" w14:paraId="68E2CB6B" w14:textId="77777777" w:rsidTr="00204988">
        <w:tc>
          <w:tcPr>
            <w:tcW w:w="9633" w:type="dxa"/>
            <w:gridSpan w:val="2"/>
            <w:shd w:val="clear" w:color="auto" w:fill="auto"/>
            <w:vAlign w:val="center"/>
          </w:tcPr>
          <w:p w14:paraId="1466B739" w14:textId="77777777" w:rsidR="00863DDD" w:rsidRPr="00C608EE" w:rsidRDefault="00863DDD" w:rsidP="00863DDD">
            <w:pPr>
              <w:pStyle w:val="ListParagraph"/>
              <w:numPr>
                <w:ilvl w:val="0"/>
                <w:numId w:val="35"/>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Egerton, R.F. Physical Principles of Electron Microscopy: An Introduction to TEM, SEM, and AEM (Springer, 2005).</w:t>
            </w:r>
          </w:p>
          <w:p w14:paraId="438FD295" w14:textId="77777777" w:rsidR="00863DDD" w:rsidRPr="00C608EE" w:rsidRDefault="00863DDD" w:rsidP="00863DDD">
            <w:pPr>
              <w:pStyle w:val="ListParagraph"/>
              <w:numPr>
                <w:ilvl w:val="0"/>
                <w:numId w:val="35"/>
              </w:numPr>
              <w:spacing w:after="0" w:line="240" w:lineRule="auto"/>
              <w:mirrorIndents/>
              <w:rPr>
                <w:rFonts w:ascii="Times New Roman" w:hAnsi="Times New Roman" w:cs="Times New Roman"/>
                <w:color w:val="000000" w:themeColor="text1"/>
                <w:sz w:val="24"/>
                <w:szCs w:val="24"/>
                <w:lang w:val="en-US" w:eastAsia="lv-LV"/>
              </w:rPr>
            </w:pPr>
            <w:proofErr w:type="spellStart"/>
            <w:r w:rsidRPr="00C608EE">
              <w:rPr>
                <w:rFonts w:ascii="Times New Roman" w:hAnsi="Times New Roman" w:cs="Times New Roman"/>
                <w:color w:val="000000" w:themeColor="text1"/>
                <w:sz w:val="24"/>
                <w:szCs w:val="24"/>
                <w:lang w:val="en-US" w:eastAsia="lv-LV"/>
              </w:rPr>
              <w:t>Kuzmins</w:t>
            </w:r>
            <w:proofErr w:type="spellEnd"/>
            <w:r w:rsidRPr="00C608EE">
              <w:rPr>
                <w:rFonts w:ascii="Times New Roman" w:hAnsi="Times New Roman" w:cs="Times New Roman"/>
                <w:color w:val="000000" w:themeColor="text1"/>
                <w:sz w:val="24"/>
                <w:szCs w:val="24"/>
                <w:lang w:val="en-US" w:eastAsia="lv-LV"/>
              </w:rPr>
              <w:t xml:space="preserve">, A. </w:t>
            </w:r>
            <w:proofErr w:type="spellStart"/>
            <w:r w:rsidRPr="00C608EE">
              <w:rPr>
                <w:rFonts w:ascii="Times New Roman" w:hAnsi="Times New Roman" w:cs="Times New Roman"/>
                <w:color w:val="000000" w:themeColor="text1"/>
                <w:sz w:val="24"/>
                <w:szCs w:val="24"/>
                <w:lang w:val="en-US" w:eastAsia="lv-LV"/>
              </w:rPr>
              <w:t>Materiāli</w:t>
            </w:r>
            <w:proofErr w:type="spellEnd"/>
            <w:r w:rsidRPr="00C608EE">
              <w:rPr>
                <w:rFonts w:ascii="Times New Roman" w:hAnsi="Times New Roman" w:cs="Times New Roman"/>
                <w:color w:val="000000" w:themeColor="text1"/>
                <w:sz w:val="24"/>
                <w:szCs w:val="24"/>
                <w:lang w:val="en-US" w:eastAsia="lv-LV"/>
              </w:rPr>
              <w:t xml:space="preserve"> </w:t>
            </w:r>
            <w:proofErr w:type="spellStart"/>
            <w:r w:rsidRPr="00C608EE">
              <w:rPr>
                <w:rFonts w:ascii="Times New Roman" w:hAnsi="Times New Roman" w:cs="Times New Roman"/>
                <w:color w:val="000000" w:themeColor="text1"/>
                <w:sz w:val="24"/>
                <w:szCs w:val="24"/>
                <w:lang w:val="en-US" w:eastAsia="lv-LV"/>
              </w:rPr>
              <w:t>kursam</w:t>
            </w:r>
            <w:proofErr w:type="spellEnd"/>
            <w:r w:rsidRPr="00C608EE">
              <w:rPr>
                <w:rFonts w:ascii="Times New Roman" w:hAnsi="Times New Roman" w:cs="Times New Roman"/>
                <w:color w:val="000000" w:themeColor="text1"/>
                <w:sz w:val="24"/>
                <w:szCs w:val="24"/>
                <w:lang w:val="en-US" w:eastAsia="lv-LV"/>
              </w:rPr>
              <w:t xml:space="preserve"> „</w:t>
            </w:r>
            <w:proofErr w:type="spellStart"/>
            <w:r w:rsidRPr="00C608EE">
              <w:rPr>
                <w:rFonts w:ascii="Times New Roman" w:hAnsi="Times New Roman" w:cs="Times New Roman"/>
                <w:color w:val="000000" w:themeColor="text1"/>
                <w:sz w:val="24"/>
                <w:szCs w:val="24"/>
                <w:lang w:val="en-US" w:eastAsia="lv-LV"/>
              </w:rPr>
              <w:t>Mikroskopijas</w:t>
            </w:r>
            <w:proofErr w:type="spellEnd"/>
            <w:r w:rsidRPr="00C608EE">
              <w:rPr>
                <w:rFonts w:ascii="Times New Roman" w:hAnsi="Times New Roman" w:cs="Times New Roman"/>
                <w:color w:val="000000" w:themeColor="text1"/>
                <w:sz w:val="24"/>
                <w:szCs w:val="24"/>
                <w:lang w:val="en-US" w:eastAsia="lv-LV"/>
              </w:rPr>
              <w:t xml:space="preserve"> un </w:t>
            </w:r>
            <w:proofErr w:type="spellStart"/>
            <w:r w:rsidRPr="00C608EE">
              <w:rPr>
                <w:rFonts w:ascii="Times New Roman" w:hAnsi="Times New Roman" w:cs="Times New Roman"/>
                <w:color w:val="000000" w:themeColor="text1"/>
                <w:sz w:val="24"/>
                <w:szCs w:val="24"/>
                <w:lang w:val="en-US" w:eastAsia="lv-LV"/>
              </w:rPr>
              <w:t>spektroskopijas</w:t>
            </w:r>
            <w:proofErr w:type="spellEnd"/>
            <w:r w:rsidRPr="00C608EE">
              <w:rPr>
                <w:rFonts w:ascii="Times New Roman" w:hAnsi="Times New Roman" w:cs="Times New Roman"/>
                <w:color w:val="000000" w:themeColor="text1"/>
                <w:sz w:val="24"/>
                <w:szCs w:val="24"/>
                <w:lang w:val="en-US" w:eastAsia="lv-LV"/>
              </w:rPr>
              <w:t xml:space="preserve"> </w:t>
            </w:r>
            <w:proofErr w:type="spellStart"/>
            <w:r w:rsidRPr="00C608EE">
              <w:rPr>
                <w:rFonts w:ascii="Times New Roman" w:hAnsi="Times New Roman" w:cs="Times New Roman"/>
                <w:color w:val="000000" w:themeColor="text1"/>
                <w:sz w:val="24"/>
                <w:szCs w:val="24"/>
                <w:lang w:val="en-US" w:eastAsia="lv-LV"/>
              </w:rPr>
              <w:t>pētījumu</w:t>
            </w:r>
            <w:proofErr w:type="spellEnd"/>
            <w:r w:rsidRPr="00C608EE">
              <w:rPr>
                <w:rFonts w:ascii="Times New Roman" w:hAnsi="Times New Roman" w:cs="Times New Roman"/>
                <w:color w:val="000000" w:themeColor="text1"/>
                <w:sz w:val="24"/>
                <w:szCs w:val="24"/>
                <w:lang w:val="en-US" w:eastAsia="lv-LV"/>
              </w:rPr>
              <w:t xml:space="preserve"> </w:t>
            </w:r>
            <w:proofErr w:type="spellStart"/>
            <w:r w:rsidRPr="00C608EE">
              <w:rPr>
                <w:rFonts w:ascii="Times New Roman" w:hAnsi="Times New Roman" w:cs="Times New Roman"/>
                <w:color w:val="000000" w:themeColor="text1"/>
                <w:sz w:val="24"/>
                <w:szCs w:val="24"/>
                <w:lang w:val="en-US" w:eastAsia="lv-LV"/>
              </w:rPr>
              <w:t>metodes</w:t>
            </w:r>
            <w:proofErr w:type="spellEnd"/>
            <w:r w:rsidRPr="00C608EE">
              <w:rPr>
                <w:rFonts w:ascii="Times New Roman" w:hAnsi="Times New Roman" w:cs="Times New Roman"/>
                <w:color w:val="000000" w:themeColor="text1"/>
                <w:sz w:val="24"/>
                <w:szCs w:val="24"/>
                <w:lang w:val="en-US" w:eastAsia="lv-LV"/>
              </w:rPr>
              <w:t xml:space="preserve">”, Moodle </w:t>
            </w:r>
            <w:proofErr w:type="spellStart"/>
            <w:r w:rsidRPr="00C608EE">
              <w:rPr>
                <w:rFonts w:ascii="Times New Roman" w:hAnsi="Times New Roman" w:cs="Times New Roman"/>
                <w:color w:val="000000" w:themeColor="text1"/>
                <w:sz w:val="24"/>
                <w:szCs w:val="24"/>
                <w:lang w:val="en-US" w:eastAsia="lv-LV"/>
              </w:rPr>
              <w:t>vidē</w:t>
            </w:r>
            <w:proofErr w:type="spellEnd"/>
            <w:r w:rsidRPr="00C608EE">
              <w:rPr>
                <w:rFonts w:ascii="Times New Roman" w:hAnsi="Times New Roman" w:cs="Times New Roman"/>
                <w:color w:val="000000" w:themeColor="text1"/>
                <w:sz w:val="24"/>
                <w:szCs w:val="24"/>
                <w:lang w:val="en-US" w:eastAsia="lv-LV"/>
              </w:rPr>
              <w:t>.</w:t>
            </w:r>
          </w:p>
          <w:p w14:paraId="7F8E85E7" w14:textId="77777777" w:rsidR="00863DDD" w:rsidRPr="00C608EE" w:rsidRDefault="00863DDD" w:rsidP="00863DDD">
            <w:pPr>
              <w:pStyle w:val="ListParagraph"/>
              <w:numPr>
                <w:ilvl w:val="0"/>
                <w:numId w:val="35"/>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lastRenderedPageBreak/>
              <w:t xml:space="preserve">Mobilio, S., </w:t>
            </w:r>
            <w:proofErr w:type="spellStart"/>
            <w:r w:rsidRPr="00C608EE">
              <w:rPr>
                <w:rFonts w:ascii="Times New Roman" w:hAnsi="Times New Roman" w:cs="Times New Roman"/>
                <w:color w:val="000000" w:themeColor="text1"/>
                <w:sz w:val="24"/>
                <w:szCs w:val="24"/>
                <w:lang w:val="en-US" w:eastAsia="lv-LV"/>
              </w:rPr>
              <w:t>Boscherini</w:t>
            </w:r>
            <w:proofErr w:type="spellEnd"/>
            <w:r w:rsidRPr="00C608EE">
              <w:rPr>
                <w:rFonts w:ascii="Times New Roman" w:hAnsi="Times New Roman" w:cs="Times New Roman"/>
                <w:color w:val="000000" w:themeColor="text1"/>
                <w:sz w:val="24"/>
                <w:szCs w:val="24"/>
                <w:lang w:val="en-US" w:eastAsia="lv-LV"/>
              </w:rPr>
              <w:t>, F., Meneghini, C. Synchrotron Radiation: Basics, Methods and Applications (Springer-Verlag, 2015).</w:t>
            </w:r>
          </w:p>
          <w:p w14:paraId="2259C4E2" w14:textId="19B3DEB7" w:rsidR="00863DDD" w:rsidRPr="00C608EE" w:rsidRDefault="00863DDD" w:rsidP="00863DDD">
            <w:pPr>
              <w:pStyle w:val="ListParagraph"/>
              <w:numPr>
                <w:ilvl w:val="0"/>
                <w:numId w:val="35"/>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Sarid, D. Scanning Force Microscopy (Oxford University Press, 1994).</w:t>
            </w:r>
          </w:p>
        </w:tc>
      </w:tr>
      <w:tr w:rsidR="00863DDD" w:rsidRPr="00C608EE" w14:paraId="02A0358E" w14:textId="77777777" w:rsidTr="00204988">
        <w:tc>
          <w:tcPr>
            <w:tcW w:w="9633" w:type="dxa"/>
            <w:gridSpan w:val="2"/>
            <w:shd w:val="clear" w:color="auto" w:fill="auto"/>
            <w:vAlign w:val="center"/>
          </w:tcPr>
          <w:p w14:paraId="5FA2C659" w14:textId="77777777" w:rsidR="00863DDD" w:rsidRPr="00C608EE" w:rsidRDefault="00863DDD" w:rsidP="00863DDD">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Further Reading List</w:t>
            </w:r>
          </w:p>
        </w:tc>
      </w:tr>
      <w:tr w:rsidR="00863DDD" w:rsidRPr="00C608EE" w14:paraId="5BBDF6AC" w14:textId="77777777" w:rsidTr="00204988">
        <w:tc>
          <w:tcPr>
            <w:tcW w:w="9633" w:type="dxa"/>
            <w:gridSpan w:val="2"/>
            <w:shd w:val="clear" w:color="auto" w:fill="auto"/>
            <w:vAlign w:val="center"/>
          </w:tcPr>
          <w:p w14:paraId="0F0C65A4" w14:textId="77777777" w:rsidR="00863DDD" w:rsidRPr="00C608EE" w:rsidRDefault="00863DDD" w:rsidP="00863DDD">
            <w:p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1.sadaļa</w:t>
            </w:r>
          </w:p>
          <w:p w14:paraId="69A3FC2C" w14:textId="77777777" w:rsidR="00863DDD" w:rsidRPr="00C608EE" w:rsidRDefault="00863DDD" w:rsidP="00863DDD">
            <w:pPr>
              <w:pStyle w:val="ListParagraph"/>
              <w:numPr>
                <w:ilvl w:val="0"/>
                <w:numId w:val="27"/>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Goodhew, P.J., Humphreys, J., Beanland, R. Electron Microscopy and Analysis, Third Edition 3rd Edition (Taylor &amp; Francis, 2001).</w:t>
            </w:r>
          </w:p>
          <w:p w14:paraId="530E1BA5" w14:textId="77777777" w:rsidR="00863DDD" w:rsidRPr="00C608EE" w:rsidRDefault="00863DDD" w:rsidP="00863DDD">
            <w:pPr>
              <w:pStyle w:val="ListParagraph"/>
              <w:numPr>
                <w:ilvl w:val="0"/>
                <w:numId w:val="27"/>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Reimer, </w:t>
            </w:r>
            <w:proofErr w:type="gramStart"/>
            <w:r w:rsidRPr="00C608EE">
              <w:rPr>
                <w:rFonts w:ascii="Times New Roman" w:hAnsi="Times New Roman" w:cs="Times New Roman"/>
                <w:bCs/>
                <w:color w:val="000000" w:themeColor="text1"/>
                <w:sz w:val="24"/>
                <w:szCs w:val="24"/>
                <w:lang w:val="en-US"/>
              </w:rPr>
              <w:t>L. ,</w:t>
            </w:r>
            <w:proofErr w:type="gramEnd"/>
            <w:r w:rsidRPr="00C608EE">
              <w:rPr>
                <w:rFonts w:ascii="Times New Roman" w:hAnsi="Times New Roman" w:cs="Times New Roman"/>
                <w:bCs/>
                <w:color w:val="000000" w:themeColor="text1"/>
                <w:sz w:val="24"/>
                <w:szCs w:val="24"/>
                <w:lang w:val="en-US"/>
              </w:rPr>
              <w:t xml:space="preserve"> Kohl, H., Transmission Electron Microscopy: Physics of Image Formation (Springer, 2008).</w:t>
            </w:r>
          </w:p>
          <w:p w14:paraId="5F4765DA" w14:textId="77777777" w:rsidR="00863DDD" w:rsidRPr="00C608EE" w:rsidRDefault="00863DDD" w:rsidP="00863DDD">
            <w:pPr>
              <w:pStyle w:val="ListParagraph"/>
              <w:numPr>
                <w:ilvl w:val="0"/>
                <w:numId w:val="27"/>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Williams, D. B., Carter, C. B. Transmission Electron Microscopy: A Textbook for Materials Science (Springer, 2009).</w:t>
            </w:r>
          </w:p>
          <w:p w14:paraId="511B3F06" w14:textId="77777777" w:rsidR="00863DDD" w:rsidRPr="00C608EE" w:rsidRDefault="00863DDD" w:rsidP="00863DDD">
            <w:pPr>
              <w:spacing w:after="0" w:line="240" w:lineRule="auto"/>
              <w:mirrorIndents/>
              <w:rPr>
                <w:rFonts w:ascii="Times New Roman" w:hAnsi="Times New Roman" w:cs="Times New Roman"/>
                <w:bCs/>
                <w:color w:val="000000" w:themeColor="text1"/>
                <w:sz w:val="24"/>
                <w:szCs w:val="24"/>
                <w:lang w:val="en-US"/>
              </w:rPr>
            </w:pPr>
          </w:p>
          <w:p w14:paraId="1D4DB96D" w14:textId="77777777" w:rsidR="00863DDD" w:rsidRPr="00C608EE" w:rsidRDefault="00863DDD" w:rsidP="00863DDD">
            <w:p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2.sadaļa</w:t>
            </w:r>
          </w:p>
          <w:p w14:paraId="49CF41D2" w14:textId="77777777" w:rsidR="00863DDD" w:rsidRPr="00C608EE" w:rsidRDefault="00863DDD" w:rsidP="00863DDD">
            <w:pPr>
              <w:pStyle w:val="ListParagraph"/>
              <w:numPr>
                <w:ilvl w:val="0"/>
                <w:numId w:val="28"/>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Kalinin, S. V., </w:t>
            </w:r>
            <w:proofErr w:type="spellStart"/>
            <w:r w:rsidRPr="00C608EE">
              <w:rPr>
                <w:rFonts w:ascii="Times New Roman" w:hAnsi="Times New Roman" w:cs="Times New Roman"/>
                <w:bCs/>
                <w:color w:val="000000" w:themeColor="text1"/>
                <w:sz w:val="24"/>
                <w:szCs w:val="24"/>
                <w:lang w:val="en-US"/>
              </w:rPr>
              <w:t>Gruverman</w:t>
            </w:r>
            <w:proofErr w:type="spellEnd"/>
            <w:r w:rsidRPr="00C608EE">
              <w:rPr>
                <w:rFonts w:ascii="Times New Roman" w:hAnsi="Times New Roman" w:cs="Times New Roman"/>
                <w:bCs/>
                <w:color w:val="000000" w:themeColor="text1"/>
                <w:sz w:val="24"/>
                <w:szCs w:val="24"/>
                <w:lang w:val="en-US"/>
              </w:rPr>
              <w:t>, A. Scanning Probe Microscopy of Functional Materials: Nanoscale Imaging and Spectroscopy (Springer, 2010).</w:t>
            </w:r>
          </w:p>
          <w:p w14:paraId="2F1CEA1C" w14:textId="77777777" w:rsidR="00863DDD" w:rsidRPr="00C608EE" w:rsidRDefault="00863DDD" w:rsidP="00863DDD">
            <w:pPr>
              <w:pStyle w:val="ListParagraph"/>
              <w:numPr>
                <w:ilvl w:val="0"/>
                <w:numId w:val="28"/>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Meyer, E., Hug, H. J., Bennewitz, R. Scanning Probe Microscopy: The Lab on a Tip (Springer-Verlag Berlin Heidelberg, 2004).</w:t>
            </w:r>
          </w:p>
          <w:p w14:paraId="034DFF54" w14:textId="77777777" w:rsidR="00863DDD" w:rsidRPr="00C608EE" w:rsidRDefault="00863DDD" w:rsidP="00863DDD">
            <w:pPr>
              <w:spacing w:after="0" w:line="240" w:lineRule="auto"/>
              <w:mirrorIndents/>
              <w:rPr>
                <w:rFonts w:ascii="Times New Roman" w:hAnsi="Times New Roman" w:cs="Times New Roman"/>
                <w:bCs/>
                <w:color w:val="000000" w:themeColor="text1"/>
                <w:sz w:val="24"/>
                <w:szCs w:val="24"/>
                <w:lang w:val="en-US"/>
              </w:rPr>
            </w:pPr>
          </w:p>
          <w:p w14:paraId="6248F41C" w14:textId="77777777" w:rsidR="00863DDD" w:rsidRPr="00C608EE" w:rsidRDefault="00863DDD" w:rsidP="00863DDD">
            <w:p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3.sadaļa</w:t>
            </w:r>
          </w:p>
          <w:p w14:paraId="23C9B1AA" w14:textId="77777777" w:rsidR="00863DDD" w:rsidRPr="00C608EE" w:rsidRDefault="00863DDD" w:rsidP="00863DDD">
            <w:pPr>
              <w:pStyle w:val="ListParagraph"/>
              <w:numPr>
                <w:ilvl w:val="0"/>
                <w:numId w:val="29"/>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Bhushan, B., Fuchs, H., Hosaka, S. (Eds.), Applied Scanning Probe Methods (Springer-Verlag Berlin Heidelberg, 2004).</w:t>
            </w:r>
          </w:p>
          <w:p w14:paraId="0BB188EC" w14:textId="77777777" w:rsidR="00863DDD" w:rsidRPr="00C608EE" w:rsidRDefault="00863DDD" w:rsidP="00863DDD">
            <w:pPr>
              <w:pStyle w:val="ListParagraph"/>
              <w:numPr>
                <w:ilvl w:val="0"/>
                <w:numId w:val="29"/>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Wiesendanger, R., Scanning Probe Microscopy and Spectroscopy: Methods and Applications (Cambridge University Press, 1998).</w:t>
            </w:r>
          </w:p>
          <w:p w14:paraId="34DE881F" w14:textId="77777777" w:rsidR="00863DDD" w:rsidRPr="00C608EE" w:rsidRDefault="00863DDD" w:rsidP="00863DDD">
            <w:pPr>
              <w:spacing w:after="0" w:line="240" w:lineRule="auto"/>
              <w:mirrorIndents/>
              <w:rPr>
                <w:rFonts w:ascii="Times New Roman" w:hAnsi="Times New Roman" w:cs="Times New Roman"/>
                <w:bCs/>
                <w:color w:val="000000" w:themeColor="text1"/>
                <w:sz w:val="24"/>
                <w:szCs w:val="24"/>
                <w:lang w:val="en-US"/>
              </w:rPr>
            </w:pPr>
          </w:p>
          <w:p w14:paraId="5818E48D" w14:textId="77777777" w:rsidR="00863DDD" w:rsidRPr="00C608EE" w:rsidRDefault="00863DDD" w:rsidP="00863DDD">
            <w:p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4.sadaļa</w:t>
            </w:r>
          </w:p>
          <w:p w14:paraId="4E04E684" w14:textId="77777777" w:rsidR="00863DDD" w:rsidRPr="00C608EE" w:rsidRDefault="00863DDD" w:rsidP="00863DDD">
            <w:pPr>
              <w:pStyle w:val="ListParagraph"/>
              <w:numPr>
                <w:ilvl w:val="0"/>
                <w:numId w:val="30"/>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Bunker, G. Introduction to XAFS (Cambridge University Press, 2010)</w:t>
            </w:r>
          </w:p>
          <w:p w14:paraId="2D0C2202" w14:textId="77777777" w:rsidR="00863DDD" w:rsidRPr="00C608EE" w:rsidRDefault="00863DDD" w:rsidP="00863DDD">
            <w:pPr>
              <w:pStyle w:val="ListParagraph"/>
              <w:numPr>
                <w:ilvl w:val="0"/>
                <w:numId w:val="30"/>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Calvin, S. XAFS for everyone (CRC Press, 2013)</w:t>
            </w:r>
          </w:p>
          <w:p w14:paraId="45816837" w14:textId="77777777" w:rsidR="00863DDD" w:rsidRPr="00C608EE" w:rsidRDefault="00863DDD" w:rsidP="00863DDD">
            <w:pPr>
              <w:pStyle w:val="ListParagraph"/>
              <w:numPr>
                <w:ilvl w:val="0"/>
                <w:numId w:val="30"/>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Van Bokhoven, J.A., Lamberti, C. X-Ray Absorption and X-Ray Emission Spectroscopy: Theory and Applications (Wiley, 2016).</w:t>
            </w:r>
          </w:p>
          <w:p w14:paraId="1087D662" w14:textId="77777777" w:rsidR="00863DDD" w:rsidRPr="00C608EE" w:rsidRDefault="00863DDD" w:rsidP="00863DDD">
            <w:pPr>
              <w:pStyle w:val="ListParagraph"/>
              <w:numPr>
                <w:ilvl w:val="0"/>
                <w:numId w:val="30"/>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Willmott, P. An Introduction to Synchrotron Radiation (John Wiley and Sons, 2011)</w:t>
            </w:r>
          </w:p>
          <w:p w14:paraId="46381D42" w14:textId="77777777" w:rsidR="00863DDD" w:rsidRPr="00C608EE" w:rsidRDefault="00863DDD" w:rsidP="00863DDD">
            <w:pPr>
              <w:spacing w:after="0" w:line="240" w:lineRule="auto"/>
              <w:mirrorIndents/>
              <w:rPr>
                <w:rFonts w:ascii="Times New Roman" w:hAnsi="Times New Roman" w:cs="Times New Roman"/>
                <w:bCs/>
                <w:color w:val="000000" w:themeColor="text1"/>
                <w:sz w:val="24"/>
                <w:szCs w:val="24"/>
                <w:lang w:val="en-US"/>
              </w:rPr>
            </w:pPr>
          </w:p>
          <w:p w14:paraId="71C73488" w14:textId="77777777" w:rsidR="00863DDD" w:rsidRPr="00C608EE" w:rsidRDefault="00863DDD" w:rsidP="00863DDD">
            <w:p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5.sadaļa</w:t>
            </w:r>
          </w:p>
          <w:p w14:paraId="02373128" w14:textId="77777777" w:rsidR="00863DDD" w:rsidRPr="00C608EE" w:rsidRDefault="00863DDD" w:rsidP="00863DDD">
            <w:pPr>
              <w:pStyle w:val="ListParagraph"/>
              <w:numPr>
                <w:ilvl w:val="0"/>
                <w:numId w:val="31"/>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Dinnebier</w:t>
            </w:r>
            <w:proofErr w:type="spellEnd"/>
            <w:r w:rsidRPr="00C608EE">
              <w:rPr>
                <w:rFonts w:ascii="Times New Roman" w:hAnsi="Times New Roman" w:cs="Times New Roman"/>
                <w:bCs/>
                <w:color w:val="000000" w:themeColor="text1"/>
                <w:sz w:val="24"/>
                <w:szCs w:val="24"/>
                <w:lang w:val="en-US"/>
              </w:rPr>
              <w:t xml:space="preserve">, R. E., </w:t>
            </w:r>
            <w:proofErr w:type="spellStart"/>
            <w:r w:rsidRPr="00C608EE">
              <w:rPr>
                <w:rFonts w:ascii="Times New Roman" w:hAnsi="Times New Roman" w:cs="Times New Roman"/>
                <w:bCs/>
                <w:color w:val="000000" w:themeColor="text1"/>
                <w:sz w:val="24"/>
                <w:szCs w:val="24"/>
                <w:lang w:val="en-US"/>
              </w:rPr>
              <w:t>Billinge</w:t>
            </w:r>
            <w:proofErr w:type="spellEnd"/>
            <w:r w:rsidRPr="00C608EE">
              <w:rPr>
                <w:rFonts w:ascii="Times New Roman" w:hAnsi="Times New Roman" w:cs="Times New Roman"/>
                <w:bCs/>
                <w:color w:val="000000" w:themeColor="text1"/>
                <w:sz w:val="24"/>
                <w:szCs w:val="24"/>
                <w:lang w:val="en-US"/>
              </w:rPr>
              <w:t>, S. J. L. Powder Diffraction: Theory and Practice (RSC Publishing, 2008).</w:t>
            </w:r>
          </w:p>
          <w:p w14:paraId="1A6586CD" w14:textId="77777777" w:rsidR="00863DDD" w:rsidRPr="00C608EE" w:rsidRDefault="00863DDD" w:rsidP="00863DDD">
            <w:pPr>
              <w:pStyle w:val="ListParagraph"/>
              <w:numPr>
                <w:ilvl w:val="0"/>
                <w:numId w:val="31"/>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Kisi, E. H., Howard, Ch. J. Applications of Neutron Powder Diffraction (Oxford University Press, 2008).</w:t>
            </w:r>
          </w:p>
          <w:p w14:paraId="43F133F3" w14:textId="77777777" w:rsidR="00863DDD" w:rsidRPr="00C608EE" w:rsidRDefault="00863DDD" w:rsidP="00863DDD">
            <w:pPr>
              <w:pStyle w:val="ListParagraph"/>
              <w:numPr>
                <w:ilvl w:val="0"/>
                <w:numId w:val="31"/>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Pecharsky</w:t>
            </w:r>
            <w:proofErr w:type="spellEnd"/>
            <w:r w:rsidRPr="00C608EE">
              <w:rPr>
                <w:rFonts w:ascii="Times New Roman" w:hAnsi="Times New Roman" w:cs="Times New Roman"/>
                <w:bCs/>
                <w:color w:val="000000" w:themeColor="text1"/>
                <w:sz w:val="24"/>
                <w:szCs w:val="24"/>
                <w:lang w:val="en-US"/>
              </w:rPr>
              <w:t xml:space="preserve">, V. K., </w:t>
            </w:r>
            <w:proofErr w:type="spellStart"/>
            <w:r w:rsidRPr="00C608EE">
              <w:rPr>
                <w:rFonts w:ascii="Times New Roman" w:hAnsi="Times New Roman" w:cs="Times New Roman"/>
                <w:bCs/>
                <w:color w:val="000000" w:themeColor="text1"/>
                <w:sz w:val="24"/>
                <w:szCs w:val="24"/>
                <w:lang w:val="en-US"/>
              </w:rPr>
              <w:t>Zavalij</w:t>
            </w:r>
            <w:proofErr w:type="spellEnd"/>
            <w:r w:rsidRPr="00C608EE">
              <w:rPr>
                <w:rFonts w:ascii="Times New Roman" w:hAnsi="Times New Roman" w:cs="Times New Roman"/>
                <w:bCs/>
                <w:color w:val="000000" w:themeColor="text1"/>
                <w:sz w:val="24"/>
                <w:szCs w:val="24"/>
                <w:lang w:val="en-US"/>
              </w:rPr>
              <w:t>, P. Y. Fundamentals of Powder Diffraction and Structural Characterization of Materials (Springer, 2009).</w:t>
            </w:r>
          </w:p>
          <w:p w14:paraId="1762DB14" w14:textId="77777777" w:rsidR="00863DDD" w:rsidRPr="00C608EE" w:rsidRDefault="00863DDD" w:rsidP="00863DDD">
            <w:pPr>
              <w:pStyle w:val="ListParagraph"/>
              <w:numPr>
                <w:ilvl w:val="0"/>
                <w:numId w:val="31"/>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Suryanarayana, C., Grant Norton, M. X-Ray Diffraction: A Practical Approach (Springer, 1998).</w:t>
            </w:r>
          </w:p>
          <w:p w14:paraId="467B5406" w14:textId="77777777" w:rsidR="00863DDD" w:rsidRPr="00C608EE" w:rsidRDefault="00863DDD" w:rsidP="00863DDD">
            <w:pPr>
              <w:spacing w:after="0" w:line="240" w:lineRule="auto"/>
              <w:mirrorIndents/>
              <w:rPr>
                <w:rFonts w:ascii="Times New Roman" w:hAnsi="Times New Roman" w:cs="Times New Roman"/>
                <w:bCs/>
                <w:color w:val="000000" w:themeColor="text1"/>
                <w:sz w:val="24"/>
                <w:szCs w:val="24"/>
                <w:lang w:val="en-US"/>
              </w:rPr>
            </w:pPr>
          </w:p>
          <w:p w14:paraId="04534825" w14:textId="77777777" w:rsidR="00863DDD" w:rsidRPr="00C608EE" w:rsidRDefault="00863DDD" w:rsidP="00863DDD">
            <w:p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6.sadaļa</w:t>
            </w:r>
          </w:p>
          <w:p w14:paraId="0A035E61" w14:textId="77777777" w:rsidR="00863DDD" w:rsidRPr="00C608EE" w:rsidRDefault="00863DDD" w:rsidP="00863DDD">
            <w:pPr>
              <w:pStyle w:val="ListParagraph"/>
              <w:numPr>
                <w:ilvl w:val="0"/>
                <w:numId w:val="32"/>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Beckoff</w:t>
            </w:r>
            <w:proofErr w:type="spellEnd"/>
            <w:r w:rsidRPr="00C608EE">
              <w:rPr>
                <w:rFonts w:ascii="Times New Roman" w:hAnsi="Times New Roman" w:cs="Times New Roman"/>
                <w:bCs/>
                <w:color w:val="000000" w:themeColor="text1"/>
                <w:sz w:val="24"/>
                <w:szCs w:val="24"/>
                <w:lang w:val="en-US"/>
              </w:rPr>
              <w:t>, B.,</w:t>
            </w:r>
            <w:r w:rsidRPr="00C608EE">
              <w:rPr>
                <w:rFonts w:ascii="Times New Roman" w:hAnsi="Times New Roman" w:cs="Times New Roman"/>
                <w:b/>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Kanngiesser</w:t>
            </w:r>
            <w:proofErr w:type="spellEnd"/>
            <w:r w:rsidRPr="00C608EE">
              <w:rPr>
                <w:rFonts w:ascii="Times New Roman" w:hAnsi="Times New Roman" w:cs="Times New Roman"/>
                <w:bCs/>
                <w:color w:val="000000" w:themeColor="text1"/>
                <w:sz w:val="24"/>
                <w:szCs w:val="24"/>
                <w:lang w:val="en-US"/>
              </w:rPr>
              <w:t xml:space="preserve">, B., Langhoff, N., </w:t>
            </w:r>
            <w:proofErr w:type="spellStart"/>
            <w:r w:rsidRPr="00C608EE">
              <w:rPr>
                <w:rFonts w:ascii="Times New Roman" w:hAnsi="Times New Roman" w:cs="Times New Roman"/>
                <w:bCs/>
                <w:color w:val="000000" w:themeColor="text1"/>
                <w:sz w:val="24"/>
                <w:szCs w:val="24"/>
                <w:lang w:val="en-US"/>
              </w:rPr>
              <w:t>Vedell</w:t>
            </w:r>
            <w:proofErr w:type="spellEnd"/>
            <w:r w:rsidRPr="00C608EE">
              <w:rPr>
                <w:rFonts w:ascii="Times New Roman" w:hAnsi="Times New Roman" w:cs="Times New Roman"/>
                <w:bCs/>
                <w:color w:val="000000" w:themeColor="text1"/>
                <w:sz w:val="24"/>
                <w:szCs w:val="24"/>
                <w:lang w:val="en-US"/>
              </w:rPr>
              <w:t>, R.</w:t>
            </w:r>
            <w:proofErr w:type="gramStart"/>
            <w:r w:rsidRPr="00C608EE">
              <w:rPr>
                <w:rFonts w:ascii="Times New Roman" w:hAnsi="Times New Roman" w:cs="Times New Roman"/>
                <w:bCs/>
                <w:color w:val="000000" w:themeColor="text1"/>
                <w:sz w:val="24"/>
                <w:szCs w:val="24"/>
                <w:lang w:val="en-US"/>
              </w:rPr>
              <w:t>,  Wolff</w:t>
            </w:r>
            <w:proofErr w:type="gramEnd"/>
            <w:r w:rsidRPr="00C608EE">
              <w:rPr>
                <w:rFonts w:ascii="Times New Roman" w:hAnsi="Times New Roman" w:cs="Times New Roman"/>
                <w:bCs/>
                <w:color w:val="000000" w:themeColor="text1"/>
                <w:sz w:val="24"/>
                <w:szCs w:val="24"/>
                <w:lang w:val="en-US"/>
              </w:rPr>
              <w:t>, H. (eds.) Handbook of practical X-ray Fluorescence analysis (Springer, Berlin Heidelberg New York 2006, 863 pages).</w:t>
            </w:r>
          </w:p>
          <w:p w14:paraId="3E4865C9" w14:textId="77777777" w:rsidR="00863DDD" w:rsidRPr="00C608EE" w:rsidRDefault="00863DDD" w:rsidP="00863DDD">
            <w:pPr>
              <w:pStyle w:val="ListParagraph"/>
              <w:numPr>
                <w:ilvl w:val="0"/>
                <w:numId w:val="32"/>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de Hoffmann, E., </w:t>
            </w:r>
            <w:proofErr w:type="spellStart"/>
            <w:r w:rsidRPr="00C608EE">
              <w:rPr>
                <w:rFonts w:ascii="Times New Roman" w:hAnsi="Times New Roman" w:cs="Times New Roman"/>
                <w:bCs/>
                <w:color w:val="000000" w:themeColor="text1"/>
                <w:sz w:val="24"/>
                <w:szCs w:val="24"/>
                <w:lang w:val="en-US"/>
              </w:rPr>
              <w:t>Stroobant</w:t>
            </w:r>
            <w:proofErr w:type="spellEnd"/>
            <w:r w:rsidRPr="00C608EE">
              <w:rPr>
                <w:rFonts w:ascii="Times New Roman" w:hAnsi="Times New Roman" w:cs="Times New Roman"/>
                <w:bCs/>
                <w:color w:val="000000" w:themeColor="text1"/>
                <w:sz w:val="24"/>
                <w:szCs w:val="24"/>
                <w:lang w:val="en-US"/>
              </w:rPr>
              <w:t xml:space="preserve">, V. Mass Spectrometry: Principles and Applications (3rd </w:t>
            </w:r>
            <w:proofErr w:type="spellStart"/>
            <w:proofErr w:type="gramStart"/>
            <w:r w:rsidRPr="00C608EE">
              <w:rPr>
                <w:rFonts w:ascii="Times New Roman" w:hAnsi="Times New Roman" w:cs="Times New Roman"/>
                <w:bCs/>
                <w:color w:val="000000" w:themeColor="text1"/>
                <w:sz w:val="24"/>
                <w:szCs w:val="24"/>
                <w:lang w:val="en-US"/>
              </w:rPr>
              <w:t>Edition,Wiley</w:t>
            </w:r>
            <w:proofErr w:type="spellEnd"/>
            <w:proofErr w:type="gramEnd"/>
            <w:r w:rsidRPr="00C608EE">
              <w:rPr>
                <w:rFonts w:ascii="Times New Roman" w:hAnsi="Times New Roman" w:cs="Times New Roman"/>
                <w:bCs/>
                <w:color w:val="000000" w:themeColor="text1"/>
                <w:sz w:val="24"/>
                <w:szCs w:val="24"/>
                <w:lang w:val="en-US"/>
              </w:rPr>
              <w:t xml:space="preserve"> 2007, 489 pages).</w:t>
            </w:r>
          </w:p>
          <w:p w14:paraId="7A75B2D9" w14:textId="77777777" w:rsidR="00863DDD" w:rsidRPr="00C608EE" w:rsidRDefault="00863DDD" w:rsidP="00863DDD">
            <w:pPr>
              <w:pStyle w:val="ListParagraph"/>
              <w:numPr>
                <w:ilvl w:val="0"/>
                <w:numId w:val="32"/>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Tertian, R., </w:t>
            </w:r>
            <w:proofErr w:type="spellStart"/>
            <w:r w:rsidRPr="00C608EE">
              <w:rPr>
                <w:rFonts w:ascii="Times New Roman" w:hAnsi="Times New Roman" w:cs="Times New Roman"/>
                <w:bCs/>
                <w:color w:val="000000" w:themeColor="text1"/>
                <w:sz w:val="24"/>
                <w:szCs w:val="24"/>
                <w:lang w:val="en-US"/>
              </w:rPr>
              <w:t>Claisse</w:t>
            </w:r>
            <w:proofErr w:type="spellEnd"/>
            <w:r w:rsidRPr="00C608EE">
              <w:rPr>
                <w:rFonts w:ascii="Times New Roman" w:hAnsi="Times New Roman" w:cs="Times New Roman"/>
                <w:bCs/>
                <w:color w:val="000000" w:themeColor="text1"/>
                <w:sz w:val="24"/>
                <w:szCs w:val="24"/>
                <w:lang w:val="en-US"/>
              </w:rPr>
              <w:t>, F. Principles of quantitative X-ray fluorescence analysis (Heyden London, Philadelphia, Rheine, 1982, 385 pages).</w:t>
            </w:r>
          </w:p>
          <w:p w14:paraId="105B1F14" w14:textId="77777777" w:rsidR="00863DDD" w:rsidRPr="00C608EE" w:rsidRDefault="00863DDD" w:rsidP="00863DDD">
            <w:pPr>
              <w:spacing w:after="0" w:line="240" w:lineRule="auto"/>
              <w:mirrorIndents/>
              <w:rPr>
                <w:rFonts w:ascii="Times New Roman" w:hAnsi="Times New Roman" w:cs="Times New Roman"/>
                <w:bCs/>
                <w:color w:val="000000" w:themeColor="text1"/>
                <w:sz w:val="24"/>
                <w:szCs w:val="24"/>
                <w:lang w:val="en-US"/>
              </w:rPr>
            </w:pPr>
          </w:p>
          <w:p w14:paraId="12C3F9A4" w14:textId="77777777" w:rsidR="00863DDD" w:rsidRPr="00C608EE" w:rsidRDefault="00863DDD" w:rsidP="00863DDD">
            <w:p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lastRenderedPageBreak/>
              <w:t>7.sadaļa</w:t>
            </w:r>
          </w:p>
          <w:p w14:paraId="034CC4F9" w14:textId="77777777" w:rsidR="00863DDD" w:rsidRPr="00C608EE" w:rsidRDefault="00863DDD" w:rsidP="00863DDD">
            <w:pPr>
              <w:pStyle w:val="ListParagraph"/>
              <w:numPr>
                <w:ilvl w:val="0"/>
                <w:numId w:val="33"/>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Hofmann, S. Auger- and X-Ray Photoelectron Spectroscopy in Materials Science (Springer-Verlag Berlin Heidelberg, 2013).</w:t>
            </w:r>
          </w:p>
          <w:p w14:paraId="332D475E" w14:textId="77777777" w:rsidR="00863DDD" w:rsidRPr="00C608EE" w:rsidRDefault="00863DDD" w:rsidP="00863DDD">
            <w:pPr>
              <w:pStyle w:val="ListParagraph"/>
              <w:numPr>
                <w:ilvl w:val="0"/>
                <w:numId w:val="33"/>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Van der Heide, P. X-ray Photoelectron Spectroscopy: An introduction to Principles and Practices (Wiley, 2012).</w:t>
            </w:r>
          </w:p>
          <w:p w14:paraId="6B17C2DB" w14:textId="77777777" w:rsidR="00863DDD" w:rsidRPr="00C608EE" w:rsidRDefault="00863DDD" w:rsidP="00863DDD">
            <w:pPr>
              <w:pStyle w:val="ListParagraph"/>
              <w:numPr>
                <w:ilvl w:val="0"/>
                <w:numId w:val="33"/>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Wagner, J. M. X-ray photoelectron spectroscopy (Nova Science Publishers, 2011).</w:t>
            </w:r>
          </w:p>
          <w:p w14:paraId="099B3702" w14:textId="77777777" w:rsidR="00863DDD" w:rsidRPr="00C608EE" w:rsidRDefault="00863DDD" w:rsidP="00863DDD">
            <w:pPr>
              <w:spacing w:after="0" w:line="240" w:lineRule="auto"/>
              <w:mirrorIndents/>
              <w:rPr>
                <w:rFonts w:ascii="Times New Roman" w:hAnsi="Times New Roman" w:cs="Times New Roman"/>
                <w:bCs/>
                <w:color w:val="000000" w:themeColor="text1"/>
                <w:sz w:val="24"/>
                <w:szCs w:val="24"/>
                <w:lang w:val="en-US"/>
              </w:rPr>
            </w:pPr>
          </w:p>
          <w:p w14:paraId="229A0D7D" w14:textId="77777777" w:rsidR="00863DDD" w:rsidRPr="00C608EE" w:rsidRDefault="00863DDD" w:rsidP="00863DDD">
            <w:p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8.sadaļa</w:t>
            </w:r>
          </w:p>
          <w:p w14:paraId="0B042C03" w14:textId="77777777" w:rsidR="00863DDD" w:rsidRPr="00C608EE" w:rsidRDefault="00863DDD" w:rsidP="00863DDD">
            <w:pPr>
              <w:pStyle w:val="ListParagraph"/>
              <w:numPr>
                <w:ilvl w:val="0"/>
                <w:numId w:val="34"/>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Feigin, L. A., </w:t>
            </w:r>
            <w:proofErr w:type="spellStart"/>
            <w:r w:rsidRPr="00C608EE">
              <w:rPr>
                <w:rFonts w:ascii="Times New Roman" w:hAnsi="Times New Roman" w:cs="Times New Roman"/>
                <w:bCs/>
                <w:color w:val="000000" w:themeColor="text1"/>
                <w:sz w:val="24"/>
                <w:szCs w:val="24"/>
                <w:lang w:val="en-US"/>
              </w:rPr>
              <w:t>Svergun</w:t>
            </w:r>
            <w:proofErr w:type="spellEnd"/>
            <w:r w:rsidRPr="00C608EE">
              <w:rPr>
                <w:rFonts w:ascii="Times New Roman" w:hAnsi="Times New Roman" w:cs="Times New Roman"/>
                <w:bCs/>
                <w:color w:val="000000" w:themeColor="text1"/>
                <w:sz w:val="24"/>
                <w:szCs w:val="24"/>
                <w:lang w:val="en-US"/>
              </w:rPr>
              <w:t>, D. I. Structure Analysis by Small-Angle X-Ray and Neutron Scattering (Springer, 1987).</w:t>
            </w:r>
          </w:p>
          <w:p w14:paraId="3A191A06" w14:textId="77777777" w:rsidR="00863DDD" w:rsidRPr="00C608EE" w:rsidRDefault="00863DDD" w:rsidP="00863DDD">
            <w:pPr>
              <w:pStyle w:val="ListParagraph"/>
              <w:numPr>
                <w:ilvl w:val="0"/>
                <w:numId w:val="34"/>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Guo, J. X-Rays in Nanoscience Spectroscopy, </w:t>
            </w:r>
            <w:proofErr w:type="spellStart"/>
            <w:r w:rsidRPr="00C608EE">
              <w:rPr>
                <w:rFonts w:ascii="Times New Roman" w:hAnsi="Times New Roman" w:cs="Times New Roman"/>
                <w:bCs/>
                <w:color w:val="000000" w:themeColor="text1"/>
                <w:sz w:val="24"/>
                <w:szCs w:val="24"/>
                <w:lang w:val="en-US"/>
              </w:rPr>
              <w:t>Spectromicroscopy</w:t>
            </w:r>
            <w:proofErr w:type="spellEnd"/>
            <w:r w:rsidRPr="00C608EE">
              <w:rPr>
                <w:rFonts w:ascii="Times New Roman" w:hAnsi="Times New Roman" w:cs="Times New Roman"/>
                <w:bCs/>
                <w:color w:val="000000" w:themeColor="text1"/>
                <w:sz w:val="24"/>
                <w:szCs w:val="24"/>
                <w:lang w:val="en-US"/>
              </w:rPr>
              <w:t>, and Scattering Techniques (WILEY-VCH, 2010).</w:t>
            </w:r>
          </w:p>
          <w:p w14:paraId="70083517" w14:textId="77777777" w:rsidR="00863DDD" w:rsidRPr="00C608EE" w:rsidRDefault="00863DDD" w:rsidP="00863DDD">
            <w:pPr>
              <w:pStyle w:val="ListParagraph"/>
              <w:numPr>
                <w:ilvl w:val="0"/>
                <w:numId w:val="34"/>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Kumar, C.S.S.R. X-ray and Neutron Techniques for Nanomaterials Characterization (Springer-Verlag, 2016).</w:t>
            </w:r>
          </w:p>
          <w:p w14:paraId="05E99631" w14:textId="77777777" w:rsidR="00863DDD" w:rsidRPr="00C608EE" w:rsidRDefault="00863DDD" w:rsidP="00863DDD">
            <w:pPr>
              <w:pStyle w:val="ListParagraph"/>
              <w:numPr>
                <w:ilvl w:val="0"/>
                <w:numId w:val="34"/>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Reimers, W., </w:t>
            </w:r>
            <w:proofErr w:type="spellStart"/>
            <w:r w:rsidRPr="00C608EE">
              <w:rPr>
                <w:rFonts w:ascii="Times New Roman" w:hAnsi="Times New Roman" w:cs="Times New Roman"/>
                <w:bCs/>
                <w:color w:val="000000" w:themeColor="text1"/>
                <w:sz w:val="24"/>
                <w:szCs w:val="24"/>
                <w:lang w:val="en-US"/>
              </w:rPr>
              <w:t>Pyzalla</w:t>
            </w:r>
            <w:proofErr w:type="spellEnd"/>
            <w:r w:rsidRPr="00C608EE">
              <w:rPr>
                <w:rFonts w:ascii="Times New Roman" w:hAnsi="Times New Roman" w:cs="Times New Roman"/>
                <w:bCs/>
                <w:color w:val="000000" w:themeColor="text1"/>
                <w:sz w:val="24"/>
                <w:szCs w:val="24"/>
                <w:lang w:val="en-US"/>
              </w:rPr>
              <w:t>, A. R., Schreyer, A.</w:t>
            </w:r>
            <w:proofErr w:type="gramStart"/>
            <w:r w:rsidRPr="00C608EE">
              <w:rPr>
                <w:rFonts w:ascii="Times New Roman" w:hAnsi="Times New Roman" w:cs="Times New Roman"/>
                <w:bCs/>
                <w:color w:val="000000" w:themeColor="text1"/>
                <w:sz w:val="24"/>
                <w:szCs w:val="24"/>
                <w:lang w:val="en-US"/>
              </w:rPr>
              <w:t>,  Clemens</w:t>
            </w:r>
            <w:proofErr w:type="gramEnd"/>
            <w:r w:rsidRPr="00C608EE">
              <w:rPr>
                <w:rFonts w:ascii="Times New Roman" w:hAnsi="Times New Roman" w:cs="Times New Roman"/>
                <w:bCs/>
                <w:color w:val="000000" w:themeColor="text1"/>
                <w:sz w:val="24"/>
                <w:szCs w:val="24"/>
                <w:lang w:val="en-US"/>
              </w:rPr>
              <w:t>, H. Neutrons and Synchrotron Radiation in Engineering Materials Science (WILEY-VCH, 2008).</w:t>
            </w:r>
          </w:p>
          <w:p w14:paraId="1D763AE4" w14:textId="6D337964" w:rsidR="00863DDD" w:rsidRPr="00C608EE" w:rsidRDefault="00863DDD" w:rsidP="00863DDD">
            <w:pPr>
              <w:pStyle w:val="ListParagraph"/>
              <w:numPr>
                <w:ilvl w:val="0"/>
                <w:numId w:val="34"/>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Willmott, P. An Introduction to Synchrotron Radiation (John Wiley and Sons, 2011)</w:t>
            </w:r>
          </w:p>
        </w:tc>
      </w:tr>
      <w:tr w:rsidR="00863DDD" w:rsidRPr="00C608EE" w14:paraId="05F2F8D4" w14:textId="77777777" w:rsidTr="00204988">
        <w:tc>
          <w:tcPr>
            <w:tcW w:w="9633" w:type="dxa"/>
            <w:gridSpan w:val="2"/>
            <w:shd w:val="clear" w:color="auto" w:fill="auto"/>
            <w:vAlign w:val="center"/>
          </w:tcPr>
          <w:p w14:paraId="21AD0704" w14:textId="77777777" w:rsidR="00863DDD" w:rsidRPr="00C608EE" w:rsidRDefault="00863DDD" w:rsidP="00863DDD">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Periodicals and other sources</w:t>
            </w:r>
          </w:p>
        </w:tc>
      </w:tr>
      <w:tr w:rsidR="00863DDD" w:rsidRPr="00C608EE" w14:paraId="7243E977" w14:textId="77777777" w:rsidTr="00204988">
        <w:tc>
          <w:tcPr>
            <w:tcW w:w="9633" w:type="dxa"/>
            <w:gridSpan w:val="2"/>
            <w:shd w:val="clear" w:color="auto" w:fill="auto"/>
            <w:vAlign w:val="center"/>
          </w:tcPr>
          <w:p w14:paraId="782C85D4" w14:textId="77777777" w:rsidR="00863DDD" w:rsidRPr="00C608EE" w:rsidRDefault="00863DDD" w:rsidP="00863DDD">
            <w:p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1.sadaļa</w:t>
            </w:r>
          </w:p>
          <w:p w14:paraId="5F171D42" w14:textId="77777777" w:rsidR="00863DDD" w:rsidRPr="00C608EE" w:rsidRDefault="00863DDD" w:rsidP="00863DDD">
            <w:pPr>
              <w:pStyle w:val="ListParagraph"/>
              <w:numPr>
                <w:ilvl w:val="0"/>
                <w:numId w:val="21"/>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Blelocha</w:t>
            </w:r>
            <w:proofErr w:type="spellEnd"/>
            <w:r w:rsidRPr="00C608EE">
              <w:rPr>
                <w:rFonts w:ascii="Times New Roman" w:hAnsi="Times New Roman" w:cs="Times New Roman"/>
                <w:bCs/>
                <w:color w:val="000000" w:themeColor="text1"/>
                <w:sz w:val="24"/>
                <w:szCs w:val="24"/>
                <w:lang w:val="en-US"/>
              </w:rPr>
              <w:t xml:space="preserve">, A., Lupini, A. Imaging at the </w:t>
            </w:r>
            <w:proofErr w:type="spellStart"/>
            <w:r w:rsidRPr="00C608EE">
              <w:rPr>
                <w:rFonts w:ascii="Times New Roman" w:hAnsi="Times New Roman" w:cs="Times New Roman"/>
                <w:bCs/>
                <w:color w:val="000000" w:themeColor="text1"/>
                <w:sz w:val="24"/>
                <w:szCs w:val="24"/>
                <w:lang w:val="en-US"/>
              </w:rPr>
              <w:t>picoscale</w:t>
            </w:r>
            <w:proofErr w:type="spellEnd"/>
            <w:r w:rsidRPr="00C608EE">
              <w:rPr>
                <w:rFonts w:ascii="Times New Roman" w:hAnsi="Times New Roman" w:cs="Times New Roman"/>
                <w:bCs/>
                <w:color w:val="000000" w:themeColor="text1"/>
                <w:sz w:val="24"/>
                <w:szCs w:val="24"/>
                <w:lang w:val="en-US"/>
              </w:rPr>
              <w:t>, Materials Today 7 (2004) 42-48. DOI: 10.1016/S1369-7021(04)00570-X.</w:t>
            </w:r>
          </w:p>
          <w:p w14:paraId="14CA67F0" w14:textId="77777777" w:rsidR="00863DDD" w:rsidRPr="00C608EE" w:rsidRDefault="00863DDD" w:rsidP="00863DDD">
            <w:pPr>
              <w:pStyle w:val="ListParagraph"/>
              <w:numPr>
                <w:ilvl w:val="0"/>
                <w:numId w:val="21"/>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Vanacore, G.M.</w:t>
            </w:r>
            <w:proofErr w:type="gramStart"/>
            <w:r w:rsidRPr="00C608EE">
              <w:rPr>
                <w:rFonts w:ascii="Times New Roman" w:hAnsi="Times New Roman" w:cs="Times New Roman"/>
                <w:bCs/>
                <w:color w:val="000000" w:themeColor="text1"/>
                <w:sz w:val="24"/>
                <w:szCs w:val="24"/>
                <w:lang w:val="en-US"/>
              </w:rPr>
              <w:t>,  Fitzpatrick</w:t>
            </w:r>
            <w:proofErr w:type="gramEnd"/>
            <w:r w:rsidRPr="00C608EE">
              <w:rPr>
                <w:rFonts w:ascii="Times New Roman" w:hAnsi="Times New Roman" w:cs="Times New Roman"/>
                <w:bCs/>
                <w:color w:val="000000" w:themeColor="text1"/>
                <w:sz w:val="24"/>
                <w:szCs w:val="24"/>
                <w:lang w:val="en-US"/>
              </w:rPr>
              <w:t>, A.W.P., Zewail, A.H. Four-dimensional electron microscopy: Ultrafast imaging, diffraction and spectroscopy in materials science and biology, Nano Today 11 (2016) 228-249. DOI: 10.1016/j.nantod.2016.04.009.</w:t>
            </w:r>
          </w:p>
          <w:p w14:paraId="34021870" w14:textId="77777777" w:rsidR="00863DDD" w:rsidRPr="00C608EE" w:rsidRDefault="00863DDD" w:rsidP="00863DDD">
            <w:pPr>
              <w:pStyle w:val="ListParagraph"/>
              <w:spacing w:after="0" w:line="240" w:lineRule="auto"/>
              <w:ind w:left="360"/>
              <w:mirrorIndents/>
              <w:rPr>
                <w:rFonts w:ascii="Times New Roman" w:hAnsi="Times New Roman" w:cs="Times New Roman"/>
                <w:bCs/>
                <w:color w:val="000000" w:themeColor="text1"/>
                <w:sz w:val="24"/>
                <w:szCs w:val="24"/>
                <w:lang w:val="en-US"/>
              </w:rPr>
            </w:pPr>
          </w:p>
          <w:p w14:paraId="4F7047A5" w14:textId="77777777" w:rsidR="00863DDD" w:rsidRPr="00C608EE" w:rsidRDefault="00863DDD" w:rsidP="00863DDD">
            <w:p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2.sadaļa</w:t>
            </w:r>
          </w:p>
          <w:p w14:paraId="21795F4F" w14:textId="77777777" w:rsidR="00863DDD" w:rsidRPr="00C608EE" w:rsidRDefault="00863DDD" w:rsidP="00863DDD">
            <w:pPr>
              <w:pStyle w:val="ListParagraph"/>
              <w:numPr>
                <w:ilvl w:val="0"/>
                <w:numId w:val="20"/>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AFM bibliography (On request), http://nano.em.keysight.com/index.php/afm-bibliography</w:t>
            </w:r>
          </w:p>
          <w:p w14:paraId="484A0F6C" w14:textId="77777777" w:rsidR="00863DDD" w:rsidRPr="00C608EE" w:rsidRDefault="00863DDD" w:rsidP="00863DDD">
            <w:pPr>
              <w:pStyle w:val="ListParagraph"/>
              <w:numPr>
                <w:ilvl w:val="0"/>
                <w:numId w:val="20"/>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Free SPM image processing software, http://gwyddion.net/</w:t>
            </w:r>
          </w:p>
          <w:p w14:paraId="5C3E8523" w14:textId="77777777" w:rsidR="00863DDD" w:rsidRPr="00C608EE" w:rsidRDefault="00863DDD" w:rsidP="00863DDD">
            <w:pPr>
              <w:pStyle w:val="ListParagraph"/>
              <w:numPr>
                <w:ilvl w:val="0"/>
                <w:numId w:val="20"/>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Journal of Microscopy, http://onlinelibrary.wiley.com/journal/10.1111/(ISSN)1365-2818</w:t>
            </w:r>
          </w:p>
          <w:p w14:paraId="658686EC" w14:textId="77777777" w:rsidR="00863DDD" w:rsidRPr="00C608EE" w:rsidRDefault="00863DDD" w:rsidP="00863DDD">
            <w:pPr>
              <w:pStyle w:val="ListParagraph"/>
              <w:numPr>
                <w:ilvl w:val="0"/>
                <w:numId w:val="20"/>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Microscopy and Analysis, http://www.microscopy-analysis.com/</w:t>
            </w:r>
          </w:p>
          <w:p w14:paraId="74F30B8F" w14:textId="77777777" w:rsidR="00863DDD" w:rsidRPr="00C608EE" w:rsidRDefault="00863DDD" w:rsidP="00863DDD">
            <w:pPr>
              <w:pStyle w:val="ListParagraph"/>
              <w:numPr>
                <w:ilvl w:val="0"/>
                <w:numId w:val="20"/>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NT-MDT Spectrum Instruments, http://www.ntmdt-si.com/spm-principles/view/atomic-force-microscopy</w:t>
            </w:r>
          </w:p>
          <w:p w14:paraId="2B0F6882" w14:textId="77777777" w:rsidR="00863DDD" w:rsidRPr="00C608EE" w:rsidRDefault="00863DDD" w:rsidP="00863DDD">
            <w:pPr>
              <w:pStyle w:val="ListParagraph"/>
              <w:spacing w:after="0" w:line="240" w:lineRule="auto"/>
              <w:ind w:left="360"/>
              <w:mirrorIndents/>
              <w:rPr>
                <w:rFonts w:ascii="Times New Roman" w:hAnsi="Times New Roman" w:cs="Times New Roman"/>
                <w:bCs/>
                <w:color w:val="000000" w:themeColor="text1"/>
                <w:sz w:val="24"/>
                <w:szCs w:val="24"/>
                <w:lang w:val="en-US"/>
              </w:rPr>
            </w:pPr>
          </w:p>
          <w:p w14:paraId="09290AF0" w14:textId="77777777" w:rsidR="00863DDD" w:rsidRPr="00C608EE" w:rsidRDefault="00863DDD" w:rsidP="00863DDD">
            <w:p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3.sadaļa</w:t>
            </w:r>
          </w:p>
          <w:p w14:paraId="06954626" w14:textId="77777777" w:rsidR="00863DDD" w:rsidRPr="00C608EE" w:rsidRDefault="00863DDD" w:rsidP="00863DDD">
            <w:pPr>
              <w:pStyle w:val="ListParagraph"/>
              <w:numPr>
                <w:ilvl w:val="0"/>
                <w:numId w:val="22"/>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NT-MDT Spectrum Instruments, http://www.ntmdt-si.com/spm-principles/view/constant-current-mode</w:t>
            </w:r>
          </w:p>
          <w:p w14:paraId="27B0D2AF" w14:textId="77777777" w:rsidR="00863DDD" w:rsidRPr="00C608EE" w:rsidRDefault="00863DDD" w:rsidP="00863DDD">
            <w:pPr>
              <w:pStyle w:val="ListParagraph"/>
              <w:numPr>
                <w:ilvl w:val="0"/>
                <w:numId w:val="22"/>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Scanning tunneling microscopy, https://www.youtube.com/watch?v=BcgG3Cp8QQY</w:t>
            </w:r>
          </w:p>
          <w:p w14:paraId="458F43DD" w14:textId="77777777" w:rsidR="00863DDD" w:rsidRPr="00C608EE" w:rsidRDefault="00863DDD" w:rsidP="00863DDD">
            <w:pPr>
              <w:pStyle w:val="ListParagraph"/>
              <w:numPr>
                <w:ilvl w:val="0"/>
                <w:numId w:val="22"/>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Scanning tunneling microscopy: Lecture 6, http://www.eng.utah.edu/~lzang/images/Lecture_6_STM.pdf</w:t>
            </w:r>
          </w:p>
          <w:p w14:paraId="242B4948" w14:textId="77777777" w:rsidR="00863DDD" w:rsidRPr="00C608EE" w:rsidRDefault="00863DDD" w:rsidP="00863DDD">
            <w:pPr>
              <w:pStyle w:val="ListParagraph"/>
              <w:spacing w:after="0" w:line="240" w:lineRule="auto"/>
              <w:ind w:left="360"/>
              <w:mirrorIndents/>
              <w:rPr>
                <w:rFonts w:ascii="Times New Roman" w:hAnsi="Times New Roman" w:cs="Times New Roman"/>
                <w:bCs/>
                <w:color w:val="000000" w:themeColor="text1"/>
                <w:sz w:val="24"/>
                <w:szCs w:val="24"/>
                <w:lang w:val="en-US"/>
              </w:rPr>
            </w:pPr>
          </w:p>
          <w:p w14:paraId="2BA71A63" w14:textId="77777777" w:rsidR="00863DDD" w:rsidRPr="00C608EE" w:rsidRDefault="00863DDD" w:rsidP="00863DDD">
            <w:p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4. un </w:t>
            </w:r>
            <w:proofErr w:type="gramStart"/>
            <w:r w:rsidRPr="00C608EE">
              <w:rPr>
                <w:rFonts w:ascii="Times New Roman" w:hAnsi="Times New Roman" w:cs="Times New Roman"/>
                <w:bCs/>
                <w:color w:val="000000" w:themeColor="text1"/>
                <w:sz w:val="24"/>
                <w:szCs w:val="24"/>
                <w:lang w:val="en-US"/>
              </w:rPr>
              <w:t>5.sadaļas</w:t>
            </w:r>
            <w:proofErr w:type="gramEnd"/>
          </w:p>
          <w:p w14:paraId="44AC0987" w14:textId="77777777" w:rsidR="00863DDD" w:rsidRPr="00C608EE" w:rsidRDefault="00863DDD" w:rsidP="00863DDD">
            <w:pPr>
              <w:pStyle w:val="ListParagraph"/>
              <w:numPr>
                <w:ilvl w:val="0"/>
                <w:numId w:val="23"/>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European Synchrotron Radiation Facility (ESRF), http://www.esrf.eu/</w:t>
            </w:r>
          </w:p>
          <w:p w14:paraId="16F6576A" w14:textId="77777777" w:rsidR="00863DDD" w:rsidRPr="00C608EE" w:rsidRDefault="00863DDD" w:rsidP="00863DDD">
            <w:pPr>
              <w:pStyle w:val="ListParagraph"/>
              <w:numPr>
                <w:ilvl w:val="0"/>
                <w:numId w:val="23"/>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European XFEL facility, http://www.xfel.eu/</w:t>
            </w:r>
          </w:p>
          <w:p w14:paraId="0384290C" w14:textId="77777777" w:rsidR="00863DDD" w:rsidRPr="00C608EE" w:rsidRDefault="00863DDD" w:rsidP="00863DDD">
            <w:pPr>
              <w:pStyle w:val="ListParagraph"/>
              <w:numPr>
                <w:ilvl w:val="0"/>
                <w:numId w:val="23"/>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Neutron News, A Taylor &amp; Francis Journal, http://www.tandfonline.com/</w:t>
            </w:r>
          </w:p>
          <w:p w14:paraId="002752EE" w14:textId="77777777" w:rsidR="00863DDD" w:rsidRPr="00C608EE" w:rsidRDefault="00863DDD" w:rsidP="00863DDD">
            <w:pPr>
              <w:pStyle w:val="ListParagraph"/>
              <w:numPr>
                <w:ilvl w:val="0"/>
                <w:numId w:val="23"/>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Synchrotron Radiation News, A Taylor &amp; Francis Journal. http://www.tandfonline.com/</w:t>
            </w:r>
          </w:p>
          <w:p w14:paraId="7FA53652" w14:textId="77777777" w:rsidR="00863DDD" w:rsidRPr="00C608EE" w:rsidRDefault="00863DDD" w:rsidP="00863DDD">
            <w:pPr>
              <w:pStyle w:val="ListParagraph"/>
              <w:spacing w:after="0" w:line="240" w:lineRule="auto"/>
              <w:ind w:left="360"/>
              <w:mirrorIndents/>
              <w:rPr>
                <w:rFonts w:ascii="Times New Roman" w:hAnsi="Times New Roman" w:cs="Times New Roman"/>
                <w:bCs/>
                <w:color w:val="000000" w:themeColor="text1"/>
                <w:sz w:val="24"/>
                <w:szCs w:val="24"/>
                <w:lang w:val="en-US"/>
              </w:rPr>
            </w:pPr>
          </w:p>
          <w:p w14:paraId="0021DB09" w14:textId="77777777" w:rsidR="00863DDD" w:rsidRPr="00C608EE" w:rsidRDefault="00863DDD" w:rsidP="00863DDD">
            <w:p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6.sadaļa</w:t>
            </w:r>
          </w:p>
          <w:p w14:paraId="2DDC91B5" w14:textId="77777777" w:rsidR="00863DDD" w:rsidRPr="00C608EE" w:rsidRDefault="00863DDD" w:rsidP="00863DDD">
            <w:pPr>
              <w:spacing w:after="0" w:line="240" w:lineRule="auto"/>
              <w:mirrorIndents/>
              <w:rPr>
                <w:rFonts w:ascii="Times New Roman" w:hAnsi="Times New Roman" w:cs="Times New Roman"/>
                <w:bCs/>
                <w:color w:val="000000" w:themeColor="text1"/>
                <w:sz w:val="24"/>
                <w:szCs w:val="24"/>
                <w:lang w:val="en-US"/>
              </w:rPr>
            </w:pPr>
          </w:p>
          <w:p w14:paraId="01CE9165" w14:textId="77777777" w:rsidR="00863DDD" w:rsidRPr="00C608EE" w:rsidRDefault="00863DDD" w:rsidP="00863DDD">
            <w:pPr>
              <w:pStyle w:val="ListParagraph"/>
              <w:numPr>
                <w:ilvl w:val="0"/>
                <w:numId w:val="24"/>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lastRenderedPageBreak/>
              <w:t xml:space="preserve">Finehout, E. J., Lee, K H., An Introduction to Mass Spectrometry Applications in Biological Research, </w:t>
            </w:r>
            <w:proofErr w:type="spellStart"/>
            <w:r w:rsidRPr="00C608EE">
              <w:rPr>
                <w:rFonts w:ascii="Times New Roman" w:hAnsi="Times New Roman" w:cs="Times New Roman"/>
                <w:bCs/>
                <w:color w:val="000000" w:themeColor="text1"/>
                <w:sz w:val="24"/>
                <w:szCs w:val="24"/>
                <w:lang w:val="en-US"/>
              </w:rPr>
              <w:t>Biochem</w:t>
            </w:r>
            <w:proofErr w:type="spellEnd"/>
            <w:r w:rsidRPr="00C608EE">
              <w:rPr>
                <w:rFonts w:ascii="Times New Roman" w:hAnsi="Times New Roman" w:cs="Times New Roman"/>
                <w:bCs/>
                <w:color w:val="000000" w:themeColor="text1"/>
                <w:sz w:val="24"/>
                <w:szCs w:val="24"/>
                <w:lang w:val="en-US"/>
              </w:rPr>
              <w:t>. Mol. Biol. Edu. 32, 93-100 (2004). DOI: 10.1002/bmb.2004.494032020331.</w:t>
            </w:r>
          </w:p>
          <w:p w14:paraId="6CAC79E0" w14:textId="77777777" w:rsidR="00863DDD" w:rsidRPr="00C608EE" w:rsidRDefault="00863DDD" w:rsidP="00863DDD">
            <w:pPr>
              <w:pStyle w:val="ListParagraph"/>
              <w:numPr>
                <w:ilvl w:val="0"/>
                <w:numId w:val="24"/>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Mass </w:t>
            </w:r>
            <w:proofErr w:type="spellStart"/>
            <w:r w:rsidRPr="00C608EE">
              <w:rPr>
                <w:rFonts w:ascii="Times New Roman" w:hAnsi="Times New Roman" w:cs="Times New Roman"/>
                <w:bCs/>
                <w:color w:val="000000" w:themeColor="text1"/>
                <w:sz w:val="24"/>
                <w:szCs w:val="24"/>
                <w:lang w:val="en-US"/>
              </w:rPr>
              <w:t>Spectometry</w:t>
            </w:r>
            <w:proofErr w:type="spellEnd"/>
            <w:r w:rsidRPr="00C608EE">
              <w:rPr>
                <w:rFonts w:ascii="Times New Roman" w:hAnsi="Times New Roman" w:cs="Times New Roman"/>
                <w:bCs/>
                <w:color w:val="000000" w:themeColor="text1"/>
                <w:sz w:val="24"/>
                <w:szCs w:val="24"/>
                <w:lang w:val="en-US"/>
              </w:rPr>
              <w:t>, http://www.spectroscopyonline.com/mass-spectrometry-13</w:t>
            </w:r>
          </w:p>
          <w:p w14:paraId="2FCC6A55" w14:textId="77777777" w:rsidR="00863DDD" w:rsidRPr="00C608EE" w:rsidRDefault="00863DDD" w:rsidP="00863DDD">
            <w:pPr>
              <w:pStyle w:val="ListParagraph"/>
              <w:numPr>
                <w:ilvl w:val="0"/>
                <w:numId w:val="24"/>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NIST: Physical </w:t>
            </w:r>
            <w:proofErr w:type="spellStart"/>
            <w:r w:rsidRPr="00C608EE">
              <w:rPr>
                <w:rFonts w:ascii="Times New Roman" w:hAnsi="Times New Roman" w:cs="Times New Roman"/>
                <w:bCs/>
                <w:color w:val="000000" w:themeColor="text1"/>
                <w:sz w:val="24"/>
                <w:szCs w:val="24"/>
                <w:lang w:val="en-US"/>
              </w:rPr>
              <w:t>Mesurement</w:t>
            </w:r>
            <w:proofErr w:type="spellEnd"/>
            <w:r w:rsidRPr="00C608EE">
              <w:rPr>
                <w:rFonts w:ascii="Times New Roman" w:hAnsi="Times New Roman" w:cs="Times New Roman"/>
                <w:bCs/>
                <w:color w:val="000000" w:themeColor="text1"/>
                <w:sz w:val="24"/>
                <w:szCs w:val="24"/>
                <w:lang w:val="en-US"/>
              </w:rPr>
              <w:t xml:space="preserve"> Laboratory,</w:t>
            </w:r>
            <w:r w:rsidRPr="00C608EE">
              <w:rPr>
                <w:rFonts w:ascii="Times New Roman" w:hAnsi="Times New Roman" w:cs="Times New Roman"/>
                <w:color w:val="000000" w:themeColor="text1"/>
                <w:lang w:val="en-US"/>
              </w:rPr>
              <w:t xml:space="preserve"> </w:t>
            </w:r>
            <w:r w:rsidRPr="00C608EE">
              <w:rPr>
                <w:rFonts w:ascii="Times New Roman" w:hAnsi="Times New Roman" w:cs="Times New Roman"/>
                <w:bCs/>
                <w:color w:val="000000" w:themeColor="text1"/>
                <w:sz w:val="24"/>
                <w:szCs w:val="24"/>
                <w:lang w:val="en-US"/>
              </w:rPr>
              <w:t xml:space="preserve">X-Ray Form Factor, Attenuation, and Scattering </w:t>
            </w:r>
            <w:proofErr w:type="gramStart"/>
            <w:r w:rsidRPr="00C608EE">
              <w:rPr>
                <w:rFonts w:ascii="Times New Roman" w:hAnsi="Times New Roman" w:cs="Times New Roman"/>
                <w:bCs/>
                <w:color w:val="000000" w:themeColor="text1"/>
                <w:sz w:val="24"/>
                <w:szCs w:val="24"/>
                <w:lang w:val="en-US"/>
              </w:rPr>
              <w:t>Tables,  https://www.nist.gov/pml/x-ray-form-factor-attenuation-and-scattering-tables</w:t>
            </w:r>
            <w:proofErr w:type="gramEnd"/>
          </w:p>
          <w:p w14:paraId="50181545" w14:textId="77777777" w:rsidR="00863DDD" w:rsidRPr="00C608EE" w:rsidRDefault="00863DDD" w:rsidP="00863DDD">
            <w:pPr>
              <w:pStyle w:val="ListParagraph"/>
              <w:numPr>
                <w:ilvl w:val="0"/>
                <w:numId w:val="24"/>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West, M., Ellis, A.T., </w:t>
            </w:r>
            <w:proofErr w:type="spellStart"/>
            <w:r w:rsidRPr="00C608EE">
              <w:rPr>
                <w:rFonts w:ascii="Times New Roman" w:hAnsi="Times New Roman" w:cs="Times New Roman"/>
                <w:bCs/>
                <w:color w:val="000000" w:themeColor="text1"/>
                <w:sz w:val="24"/>
                <w:szCs w:val="24"/>
                <w:lang w:val="en-US"/>
              </w:rPr>
              <w:t>Kregsamer</w:t>
            </w:r>
            <w:proofErr w:type="spellEnd"/>
            <w:r w:rsidRPr="00C608EE">
              <w:rPr>
                <w:rFonts w:ascii="Times New Roman" w:hAnsi="Times New Roman" w:cs="Times New Roman"/>
                <w:bCs/>
                <w:color w:val="000000" w:themeColor="text1"/>
                <w:sz w:val="24"/>
                <w:szCs w:val="24"/>
                <w:lang w:val="en-US"/>
              </w:rPr>
              <w:t xml:space="preserve">, P., Potts, P.J., </w:t>
            </w:r>
            <w:proofErr w:type="spellStart"/>
            <w:r w:rsidRPr="00C608EE">
              <w:rPr>
                <w:rFonts w:ascii="Times New Roman" w:hAnsi="Times New Roman" w:cs="Times New Roman"/>
                <w:bCs/>
                <w:color w:val="000000" w:themeColor="text1"/>
                <w:sz w:val="24"/>
                <w:szCs w:val="24"/>
                <w:lang w:val="en-US"/>
              </w:rPr>
              <w:t>Streli</w:t>
            </w:r>
            <w:proofErr w:type="spellEnd"/>
            <w:r w:rsidRPr="00C608EE">
              <w:rPr>
                <w:rFonts w:ascii="Times New Roman" w:hAnsi="Times New Roman" w:cs="Times New Roman"/>
                <w:bCs/>
                <w:color w:val="000000" w:themeColor="text1"/>
                <w:sz w:val="24"/>
                <w:szCs w:val="24"/>
                <w:lang w:val="en-US"/>
              </w:rPr>
              <w:t xml:space="preserve">, Ch., Vanhoof, Ch., </w:t>
            </w:r>
            <w:proofErr w:type="spellStart"/>
            <w:r w:rsidRPr="00C608EE">
              <w:rPr>
                <w:rFonts w:ascii="Times New Roman" w:hAnsi="Times New Roman" w:cs="Times New Roman"/>
                <w:bCs/>
                <w:color w:val="000000" w:themeColor="text1"/>
                <w:sz w:val="24"/>
                <w:szCs w:val="24"/>
                <w:lang w:val="en-US"/>
              </w:rPr>
              <w:t>Wobrauschek</w:t>
            </w:r>
            <w:proofErr w:type="spellEnd"/>
            <w:r w:rsidRPr="00C608EE">
              <w:rPr>
                <w:rFonts w:ascii="Times New Roman" w:hAnsi="Times New Roman" w:cs="Times New Roman"/>
                <w:bCs/>
                <w:color w:val="000000" w:themeColor="text1"/>
                <w:sz w:val="24"/>
                <w:szCs w:val="24"/>
                <w:lang w:val="en-US"/>
              </w:rPr>
              <w:t>, P. Atomic spectrometry update. X-ray fluorescence spectrometry, J. Analytical. Atomic Spectrometry 22 (2007) 1304-1332, DOI: 10.1039/b712079f.</w:t>
            </w:r>
          </w:p>
          <w:p w14:paraId="46F4E277" w14:textId="77777777" w:rsidR="00863DDD" w:rsidRPr="00C608EE" w:rsidRDefault="00863DDD" w:rsidP="00863DDD">
            <w:pPr>
              <w:pStyle w:val="ListParagraph"/>
              <w:spacing w:after="0" w:line="240" w:lineRule="auto"/>
              <w:ind w:left="360"/>
              <w:mirrorIndents/>
              <w:rPr>
                <w:rFonts w:ascii="Times New Roman" w:hAnsi="Times New Roman" w:cs="Times New Roman"/>
                <w:bCs/>
                <w:color w:val="000000" w:themeColor="text1"/>
                <w:sz w:val="24"/>
                <w:szCs w:val="24"/>
                <w:lang w:val="en-US"/>
              </w:rPr>
            </w:pPr>
          </w:p>
          <w:p w14:paraId="3BA0C65F" w14:textId="77777777" w:rsidR="00863DDD" w:rsidRPr="00C608EE" w:rsidRDefault="00863DDD" w:rsidP="00863DDD">
            <w:p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7.sadaļa</w:t>
            </w:r>
          </w:p>
          <w:p w14:paraId="21E70DDE" w14:textId="77777777" w:rsidR="00863DDD" w:rsidRPr="00C608EE" w:rsidRDefault="00863DDD" w:rsidP="00863DDD">
            <w:pPr>
              <w:pStyle w:val="ListParagraph"/>
              <w:numPr>
                <w:ilvl w:val="0"/>
                <w:numId w:val="25"/>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Journal of Electron Spectroscopy and Related </w:t>
            </w:r>
            <w:proofErr w:type="gramStart"/>
            <w:r w:rsidRPr="00C608EE">
              <w:rPr>
                <w:rFonts w:ascii="Times New Roman" w:hAnsi="Times New Roman" w:cs="Times New Roman"/>
                <w:bCs/>
                <w:color w:val="000000" w:themeColor="text1"/>
                <w:sz w:val="24"/>
                <w:szCs w:val="24"/>
                <w:lang w:val="en-US"/>
              </w:rPr>
              <w:t>Phenomena,  https://www.journals.elsevier.com/journal-of-electron-spectroscopy-and-related-phenomena</w:t>
            </w:r>
            <w:proofErr w:type="gramEnd"/>
          </w:p>
          <w:p w14:paraId="380BD1F2" w14:textId="77777777" w:rsidR="00863DDD" w:rsidRPr="00C608EE" w:rsidRDefault="00863DDD" w:rsidP="00863DDD">
            <w:pPr>
              <w:pStyle w:val="ListParagraph"/>
              <w:numPr>
                <w:ilvl w:val="0"/>
                <w:numId w:val="25"/>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NIST X-ray Photoelectron Spectroscopy Database, https://srdata.nist.gov/xps/Default.aspx</w:t>
            </w:r>
          </w:p>
          <w:p w14:paraId="3881F1A7" w14:textId="77777777" w:rsidR="00863DDD" w:rsidRPr="00FC47F1" w:rsidRDefault="00863DDD" w:rsidP="00863DDD">
            <w:pPr>
              <w:pStyle w:val="ListParagraph"/>
              <w:numPr>
                <w:ilvl w:val="0"/>
                <w:numId w:val="25"/>
              </w:numPr>
              <w:spacing w:after="0" w:line="240" w:lineRule="auto"/>
              <w:mirrorIndents/>
              <w:rPr>
                <w:rFonts w:ascii="Times New Roman" w:hAnsi="Times New Roman" w:cs="Times New Roman"/>
                <w:bCs/>
                <w:color w:val="000000" w:themeColor="text1"/>
                <w:sz w:val="24"/>
                <w:szCs w:val="24"/>
                <w:lang w:val="fr-FR"/>
              </w:rPr>
            </w:pPr>
            <w:r w:rsidRPr="00FC47F1">
              <w:rPr>
                <w:rFonts w:ascii="Times New Roman" w:hAnsi="Times New Roman" w:cs="Times New Roman"/>
                <w:bCs/>
                <w:color w:val="000000" w:themeColor="text1"/>
                <w:sz w:val="24"/>
                <w:szCs w:val="24"/>
                <w:lang w:val="fr-FR"/>
              </w:rPr>
              <w:t xml:space="preserve">Surface Science </w:t>
            </w:r>
            <w:proofErr w:type="spellStart"/>
            <w:r w:rsidRPr="00FC47F1">
              <w:rPr>
                <w:rFonts w:ascii="Times New Roman" w:hAnsi="Times New Roman" w:cs="Times New Roman"/>
                <w:bCs/>
                <w:color w:val="000000" w:themeColor="text1"/>
                <w:sz w:val="24"/>
                <w:szCs w:val="24"/>
                <w:lang w:val="fr-FR"/>
              </w:rPr>
              <w:t>Spectra</w:t>
            </w:r>
            <w:proofErr w:type="spellEnd"/>
            <w:r w:rsidRPr="00FC47F1">
              <w:rPr>
                <w:rFonts w:ascii="Times New Roman" w:hAnsi="Times New Roman" w:cs="Times New Roman"/>
                <w:bCs/>
                <w:color w:val="000000" w:themeColor="text1"/>
                <w:sz w:val="24"/>
                <w:szCs w:val="24"/>
                <w:lang w:val="fr-FR"/>
              </w:rPr>
              <w:t>, http://avs.scitation.org/journal/sss</w:t>
            </w:r>
          </w:p>
          <w:p w14:paraId="6C206B1B" w14:textId="77777777" w:rsidR="00863DDD" w:rsidRPr="00FC47F1" w:rsidRDefault="00863DDD" w:rsidP="00863DDD">
            <w:pPr>
              <w:pStyle w:val="ListParagraph"/>
              <w:spacing w:after="0" w:line="240" w:lineRule="auto"/>
              <w:ind w:left="360"/>
              <w:mirrorIndents/>
              <w:rPr>
                <w:rFonts w:ascii="Times New Roman" w:hAnsi="Times New Roman" w:cs="Times New Roman"/>
                <w:bCs/>
                <w:color w:val="000000" w:themeColor="text1"/>
                <w:sz w:val="24"/>
                <w:szCs w:val="24"/>
                <w:lang w:val="fr-FR"/>
              </w:rPr>
            </w:pPr>
          </w:p>
          <w:p w14:paraId="32B9EA0A" w14:textId="77777777" w:rsidR="00863DDD" w:rsidRPr="00C608EE" w:rsidRDefault="00863DDD" w:rsidP="00863DDD">
            <w:p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8. </w:t>
            </w:r>
            <w:proofErr w:type="spellStart"/>
            <w:r w:rsidRPr="00C608EE">
              <w:rPr>
                <w:rFonts w:ascii="Times New Roman" w:hAnsi="Times New Roman" w:cs="Times New Roman"/>
                <w:bCs/>
                <w:color w:val="000000" w:themeColor="text1"/>
                <w:sz w:val="24"/>
                <w:szCs w:val="24"/>
                <w:lang w:val="en-US"/>
              </w:rPr>
              <w:t>sadaļa</w:t>
            </w:r>
            <w:proofErr w:type="spellEnd"/>
          </w:p>
          <w:p w14:paraId="21544598" w14:textId="77777777" w:rsidR="00863DDD" w:rsidRPr="00C608EE" w:rsidRDefault="00863DDD" w:rsidP="00863DDD">
            <w:pPr>
              <w:pStyle w:val="ListParagraph"/>
              <w:numPr>
                <w:ilvl w:val="0"/>
                <w:numId w:val="26"/>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European Synchrotron Radiation Facility (ESRF), http://www.esrf.eu/</w:t>
            </w:r>
          </w:p>
          <w:p w14:paraId="298BC651" w14:textId="38FEA865" w:rsidR="00863DDD" w:rsidRPr="00C608EE" w:rsidRDefault="00863DDD" w:rsidP="00863DDD">
            <w:pPr>
              <w:pStyle w:val="ListParagraph"/>
              <w:numPr>
                <w:ilvl w:val="0"/>
                <w:numId w:val="26"/>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European XFEL facility, http://www.xfel.eu/</w:t>
            </w:r>
          </w:p>
        </w:tc>
      </w:tr>
      <w:tr w:rsidR="00863DDD" w:rsidRPr="00C608EE" w14:paraId="6B382ECD" w14:textId="77777777" w:rsidTr="00204988">
        <w:tc>
          <w:tcPr>
            <w:tcW w:w="4250" w:type="dxa"/>
            <w:shd w:val="clear" w:color="auto" w:fill="auto"/>
            <w:vAlign w:val="center"/>
          </w:tcPr>
          <w:p w14:paraId="3260647B" w14:textId="77777777" w:rsidR="00863DDD" w:rsidRPr="00C608EE" w:rsidRDefault="00863DDD" w:rsidP="00863DDD">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Course Content</w:t>
            </w:r>
          </w:p>
        </w:tc>
        <w:tc>
          <w:tcPr>
            <w:tcW w:w="5383" w:type="dxa"/>
            <w:shd w:val="clear" w:color="auto" w:fill="auto"/>
            <w:vAlign w:val="center"/>
          </w:tcPr>
          <w:p w14:paraId="36FB8C0A" w14:textId="77777777" w:rsidR="00863DDD" w:rsidRPr="00C608EE" w:rsidRDefault="00863DDD" w:rsidP="00863DDD">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863DDD" w:rsidRPr="00C608EE" w14:paraId="4B8E09D2" w14:textId="77777777" w:rsidTr="00204988">
        <w:tc>
          <w:tcPr>
            <w:tcW w:w="9633" w:type="dxa"/>
            <w:gridSpan w:val="2"/>
            <w:shd w:val="clear" w:color="auto" w:fill="auto"/>
            <w:vAlign w:val="center"/>
          </w:tcPr>
          <w:p w14:paraId="65686023" w14:textId="77777777" w:rsidR="00863DDD" w:rsidRPr="00C608EE" w:rsidRDefault="00863DDD" w:rsidP="00B32354">
            <w:pPr>
              <w:pStyle w:val="ListParagraph"/>
              <w:numPr>
                <w:ilvl w:val="0"/>
                <w:numId w:val="40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Scanning and transmission electron microscopy. </w:t>
            </w:r>
          </w:p>
          <w:p w14:paraId="703D0DAE" w14:textId="77777777" w:rsidR="00863DDD" w:rsidRPr="00C608EE" w:rsidRDefault="00863DDD" w:rsidP="00863DDD">
            <w:pPr>
              <w:pStyle w:val="ListParagraph"/>
              <w:spacing w:after="0" w:line="240" w:lineRule="auto"/>
              <w:ind w:left="252"/>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Introduction to microscopy and resolution limiting factors. Electron interaction with condensed matter. Fundamentals of electron microscopy. Architecture of modern SEM (Scanning Electron Microscope) and TEM (Transmission Electron Microscopy). Electron image detection systems (SE, BSE, CL, BF, DF, HAADF </w:t>
            </w:r>
            <w:proofErr w:type="spellStart"/>
            <w:r w:rsidRPr="00C608EE">
              <w:rPr>
                <w:rFonts w:ascii="Times New Roman" w:hAnsi="Times New Roman" w:cs="Times New Roman"/>
                <w:color w:val="000000" w:themeColor="text1"/>
                <w:sz w:val="24"/>
                <w:szCs w:val="24"/>
                <w:lang w:val="en-US"/>
              </w:rPr>
              <w:t>etc</w:t>
            </w:r>
            <w:proofErr w:type="spellEnd"/>
            <w:r w:rsidRPr="00C608EE">
              <w:rPr>
                <w:rFonts w:ascii="Times New Roman" w:hAnsi="Times New Roman" w:cs="Times New Roman"/>
                <w:color w:val="000000" w:themeColor="text1"/>
                <w:sz w:val="24"/>
                <w:szCs w:val="24"/>
                <w:lang w:val="en-US"/>
              </w:rPr>
              <w:t xml:space="preserve">). The use of additional experimental techniques (EDX, EELS, SADP, CBED, CL). Focused ion beam (FIB) microscopy and sample preparation.  </w:t>
            </w:r>
          </w:p>
          <w:p w14:paraId="7142CCC9" w14:textId="77777777" w:rsidR="00863DDD" w:rsidRPr="00C608EE" w:rsidRDefault="00863DDD" w:rsidP="00863DDD">
            <w:pPr>
              <w:pStyle w:val="ListParagraph"/>
              <w:spacing w:after="0" w:line="240" w:lineRule="auto"/>
              <w:ind w:left="252"/>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Laboratory: sample preparation for SEM and TEM, SEM imaging, EDX on SEM, TEM and HRTEM. </w:t>
            </w:r>
          </w:p>
          <w:p w14:paraId="2AB72F89" w14:textId="77777777" w:rsidR="00863DDD" w:rsidRPr="00C608EE" w:rsidRDefault="00863DDD" w:rsidP="00863DDD">
            <w:pPr>
              <w:spacing w:after="0" w:line="240" w:lineRule="auto"/>
              <w:ind w:left="2"/>
              <w:contextualSpacing/>
              <w:mirrorIndents/>
              <w:jc w:val="both"/>
              <w:rPr>
                <w:rFonts w:ascii="Times New Roman" w:hAnsi="Times New Roman" w:cs="Times New Roman"/>
                <w:color w:val="000000" w:themeColor="text1"/>
                <w:sz w:val="24"/>
                <w:szCs w:val="24"/>
                <w:lang w:val="en-US"/>
              </w:rPr>
            </w:pPr>
          </w:p>
          <w:p w14:paraId="50A75FA1" w14:textId="77777777" w:rsidR="00863DDD" w:rsidRPr="00C608EE" w:rsidRDefault="00863DDD" w:rsidP="00B32354">
            <w:pPr>
              <w:pStyle w:val="ListParagraph"/>
              <w:numPr>
                <w:ilvl w:val="0"/>
                <w:numId w:val="40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Scanning probe microscopy. </w:t>
            </w:r>
          </w:p>
          <w:p w14:paraId="400C7A8E" w14:textId="77777777" w:rsidR="00863DDD" w:rsidRPr="00C608EE" w:rsidRDefault="00863DDD" w:rsidP="00863DDD">
            <w:pPr>
              <w:pStyle w:val="ListParagraph"/>
              <w:spacing w:after="0" w:line="240" w:lineRule="auto"/>
              <w:ind w:left="252"/>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Principles behind atomic force microscopy. Different modes of operation: contact, non-contact, tapping. Derived methods: scanning near-field optical microscopy, magnetic microscopy, force modulation microscopy. Experimental settings and samples for scanning probe microscopy. Image artefacts and their sources. Methods related to scanning probe microscopy for quantitative mechanical characterization of materials. </w:t>
            </w:r>
          </w:p>
          <w:p w14:paraId="39C675F9" w14:textId="77777777" w:rsidR="00863DDD" w:rsidRPr="00C608EE" w:rsidRDefault="00863DDD" w:rsidP="00863DDD">
            <w:pPr>
              <w:pStyle w:val="ListParagraph"/>
              <w:spacing w:after="0" w:line="240" w:lineRule="auto"/>
              <w:ind w:left="252"/>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Laboratory: surface morphology characterization using atomic force microscopy.</w:t>
            </w:r>
          </w:p>
          <w:p w14:paraId="0DA8A9E0" w14:textId="77777777" w:rsidR="00863DDD" w:rsidRPr="00C608EE" w:rsidRDefault="00863DDD" w:rsidP="00863DDD">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1A89B6BE" w14:textId="77777777" w:rsidR="00863DDD" w:rsidRPr="00C608EE" w:rsidRDefault="00863DDD" w:rsidP="00B32354">
            <w:pPr>
              <w:pStyle w:val="ListParagraph"/>
              <w:numPr>
                <w:ilvl w:val="0"/>
                <w:numId w:val="40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Scanning tunneling microscopy. </w:t>
            </w:r>
          </w:p>
          <w:p w14:paraId="30344BA0" w14:textId="77777777" w:rsidR="00863DDD" w:rsidRPr="00C608EE" w:rsidRDefault="00863DDD" w:rsidP="00863DDD">
            <w:pPr>
              <w:pStyle w:val="ListParagraph"/>
              <w:spacing w:after="0" w:line="240" w:lineRule="auto"/>
              <w:ind w:left="252"/>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Introduction to STM microscopy. One-dimensional electron tunnelling. STM design and instrumentation. Topographic imaging by STM: Constant current imaging and Constant height imaging. Interpretation of STM images and artefacts. Tunnelling spectroscopy: Voltage-dependent STM imaging, Scanning tunnelling spectroscopy at constant current, Local I-U measurements at constant separation. Applications: Imaging of Semiconductors, Metals and Layered materials; Organic materials: LB films and DNS.</w:t>
            </w:r>
          </w:p>
          <w:p w14:paraId="6146003B" w14:textId="77777777" w:rsidR="00863DDD" w:rsidRPr="00C608EE" w:rsidRDefault="00863DDD" w:rsidP="00863DDD">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5583BFBC" w14:textId="77777777" w:rsidR="00863DDD" w:rsidRPr="00C608EE" w:rsidRDefault="00863DDD" w:rsidP="00B32354">
            <w:pPr>
              <w:pStyle w:val="ListParagraph"/>
              <w:numPr>
                <w:ilvl w:val="0"/>
                <w:numId w:val="40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X-ray absorption spectroscopy. </w:t>
            </w:r>
          </w:p>
          <w:p w14:paraId="3A5F6324" w14:textId="77777777" w:rsidR="00863DDD" w:rsidRPr="00C608EE" w:rsidRDefault="00863DDD" w:rsidP="00863DDD">
            <w:pPr>
              <w:pStyle w:val="ListParagraph"/>
              <w:spacing w:after="0" w:line="240" w:lineRule="auto"/>
              <w:ind w:left="252"/>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Interaction of radiation with condensed matter: inelastic scattering. Local atomic structure. Pair (radial) and n-atom distribution functions. Synchrotron radiation and x-ray optics.  X-ray absorption spectroscopy: theories, experiments, and applications.  </w:t>
            </w:r>
          </w:p>
          <w:p w14:paraId="786B3FBB" w14:textId="77777777" w:rsidR="00863DDD" w:rsidRPr="00C608EE" w:rsidRDefault="00863DDD" w:rsidP="00863DDD">
            <w:pPr>
              <w:pStyle w:val="ListParagraph"/>
              <w:spacing w:after="0" w:line="240" w:lineRule="auto"/>
              <w:ind w:left="252"/>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Laboratory: x-ray absorption spectra analysis and structural information extraction.</w:t>
            </w:r>
          </w:p>
          <w:p w14:paraId="4578D91A" w14:textId="77777777" w:rsidR="00863DDD" w:rsidRPr="00C608EE" w:rsidRDefault="00863DDD" w:rsidP="00863DDD">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482D9123" w14:textId="77777777" w:rsidR="00863DDD" w:rsidRPr="00C608EE" w:rsidRDefault="00863DDD" w:rsidP="00B32354">
            <w:pPr>
              <w:pStyle w:val="ListParagraph"/>
              <w:numPr>
                <w:ilvl w:val="0"/>
                <w:numId w:val="40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X-ray and neutron diffraction. </w:t>
            </w:r>
          </w:p>
          <w:p w14:paraId="1725CBA0" w14:textId="77777777" w:rsidR="00863DDD" w:rsidRPr="00C608EE" w:rsidRDefault="00863DDD" w:rsidP="00863DDD">
            <w:pPr>
              <w:pStyle w:val="ListParagraph"/>
              <w:spacing w:after="0" w:line="240" w:lineRule="auto"/>
              <w:ind w:left="252"/>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Interaction of radiation with condensed matter: elastic scattering. Introduction to crystallography. Crystal structure: classification by symmetry, unit cell, Bravais lattice, Miller indices, planes and directions. Polymorphism. Bragg diffraction. Laue, rotating crystal and powder diffraction methods. </w:t>
            </w:r>
            <w:proofErr w:type="spellStart"/>
            <w:r w:rsidRPr="00C608EE">
              <w:rPr>
                <w:rFonts w:ascii="Times New Roman" w:hAnsi="Times New Roman" w:cs="Times New Roman"/>
                <w:color w:val="000000" w:themeColor="text1"/>
                <w:sz w:val="24"/>
                <w:szCs w:val="24"/>
                <w:lang w:val="en-US"/>
              </w:rPr>
              <w:t>Rietvield</w:t>
            </w:r>
            <w:proofErr w:type="spellEnd"/>
            <w:r w:rsidRPr="00C608EE">
              <w:rPr>
                <w:rFonts w:ascii="Times New Roman" w:hAnsi="Times New Roman" w:cs="Times New Roman"/>
                <w:color w:val="000000" w:themeColor="text1"/>
                <w:sz w:val="24"/>
                <w:szCs w:val="24"/>
                <w:lang w:val="en-US"/>
              </w:rPr>
              <w:t xml:space="preserve"> analysis. Total x-ray and neutron scattering. Pair distribution function analysis.</w:t>
            </w:r>
          </w:p>
          <w:p w14:paraId="20017FC9" w14:textId="77777777" w:rsidR="00863DDD" w:rsidRPr="00C608EE" w:rsidRDefault="00863DDD" w:rsidP="00863DDD">
            <w:pPr>
              <w:pStyle w:val="ListParagraph"/>
              <w:spacing w:after="0" w:line="240" w:lineRule="auto"/>
              <w:ind w:left="252"/>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Laboratory: x-ray powder diffraction for crystal structure determination. </w:t>
            </w:r>
          </w:p>
          <w:p w14:paraId="74900082" w14:textId="77777777" w:rsidR="00863DDD" w:rsidRPr="00C608EE" w:rsidRDefault="00863DDD" w:rsidP="00863DDD">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537067CC" w14:textId="77777777" w:rsidR="00863DDD" w:rsidRPr="00C608EE" w:rsidRDefault="00863DDD" w:rsidP="00B32354">
            <w:pPr>
              <w:pStyle w:val="ListParagraph"/>
              <w:numPr>
                <w:ilvl w:val="0"/>
                <w:numId w:val="40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Mass spectrometry and X-ray fluorescence spectrometry</w:t>
            </w:r>
          </w:p>
          <w:p w14:paraId="1A4ADE98" w14:textId="77777777" w:rsidR="00863DDD" w:rsidRPr="00C608EE" w:rsidRDefault="00863DDD" w:rsidP="00863DDD">
            <w:pPr>
              <w:pStyle w:val="ListParagraph"/>
              <w:spacing w:after="0" w:line="240" w:lineRule="auto"/>
              <w:ind w:left="252"/>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Basic principles of the mass spectrometry. Technical implementation of the ion sources and mass analyzers. Quadrupole, time-of-flight, ion-trap, Fourier-transform cyclotron-resonance, electromagnetic sectoring mass </w:t>
            </w:r>
            <w:proofErr w:type="spellStart"/>
            <w:r w:rsidRPr="00C608EE">
              <w:rPr>
                <w:rFonts w:ascii="Times New Roman" w:hAnsi="Times New Roman" w:cs="Times New Roman"/>
                <w:color w:val="000000" w:themeColor="text1"/>
                <w:sz w:val="24"/>
                <w:szCs w:val="24"/>
                <w:lang w:val="en-US"/>
              </w:rPr>
              <w:t>analysers</w:t>
            </w:r>
            <w:proofErr w:type="spellEnd"/>
            <w:r w:rsidRPr="00C608EE">
              <w:rPr>
                <w:rFonts w:ascii="Times New Roman" w:hAnsi="Times New Roman" w:cs="Times New Roman"/>
                <w:color w:val="000000" w:themeColor="text1"/>
                <w:sz w:val="24"/>
                <w:szCs w:val="24"/>
                <w:lang w:val="en-US"/>
              </w:rPr>
              <w:t>. Mass spectrometry of the organics and inorganics. Tandem mass-spectrometers, combination with chromatography. Analysis of the spectra.</w:t>
            </w:r>
          </w:p>
          <w:p w14:paraId="454A2CC2" w14:textId="77777777" w:rsidR="00863DDD" w:rsidRPr="00C608EE" w:rsidRDefault="00863DDD" w:rsidP="00863DDD">
            <w:pPr>
              <w:pStyle w:val="ListParagraph"/>
              <w:spacing w:after="0" w:line="240" w:lineRule="auto"/>
              <w:ind w:left="252"/>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Physical principles of X-ray fluorescence. Absorption and emission of X-rays.  Energy-dispersive and wavelength-dispersive X-ray spectrometry. Spatial resolution. Micro-</w:t>
            </w:r>
            <w:proofErr w:type="spellStart"/>
            <w:r w:rsidRPr="00C608EE">
              <w:rPr>
                <w:rFonts w:ascii="Times New Roman" w:hAnsi="Times New Roman" w:cs="Times New Roman"/>
                <w:color w:val="000000" w:themeColor="text1"/>
                <w:sz w:val="24"/>
                <w:szCs w:val="24"/>
                <w:lang w:val="en-US"/>
              </w:rPr>
              <w:t>focussing</w:t>
            </w:r>
            <w:proofErr w:type="spellEnd"/>
            <w:r w:rsidRPr="00C608EE">
              <w:rPr>
                <w:rFonts w:ascii="Times New Roman" w:hAnsi="Times New Roman" w:cs="Times New Roman"/>
                <w:color w:val="000000" w:themeColor="text1"/>
                <w:sz w:val="24"/>
                <w:szCs w:val="24"/>
                <w:lang w:val="en-US"/>
              </w:rPr>
              <w:t xml:space="preserve"> of X-rays. Elemental analysis in electron microscopy. Quantitative analysis by fundamental parameters method and by reference samples-based methods. Analysis of thin films. </w:t>
            </w:r>
          </w:p>
          <w:p w14:paraId="49A3E984" w14:textId="77777777" w:rsidR="00863DDD" w:rsidRPr="00C608EE" w:rsidRDefault="00863DDD" w:rsidP="00863DDD">
            <w:pPr>
              <w:pStyle w:val="ListParagraph"/>
              <w:spacing w:after="0" w:line="240" w:lineRule="auto"/>
              <w:ind w:left="252"/>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Laboratory: chemical element composition determination using x-ray fluorescence analysis.</w:t>
            </w:r>
          </w:p>
          <w:p w14:paraId="30423B08" w14:textId="77777777" w:rsidR="00863DDD" w:rsidRPr="00C608EE" w:rsidRDefault="00863DDD" w:rsidP="00863DDD">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77DF5FB8" w14:textId="77777777" w:rsidR="00863DDD" w:rsidRPr="00C608EE" w:rsidRDefault="00863DDD" w:rsidP="00B32354">
            <w:pPr>
              <w:pStyle w:val="ListParagraph"/>
              <w:numPr>
                <w:ilvl w:val="0"/>
                <w:numId w:val="40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X-ray and ultraviolet photoelectron spectroscopy. </w:t>
            </w:r>
          </w:p>
          <w:p w14:paraId="4F68106D" w14:textId="77777777" w:rsidR="00863DDD" w:rsidRPr="00C608EE" w:rsidRDefault="00863DDD" w:rsidP="00863DDD">
            <w:pPr>
              <w:pStyle w:val="ListParagraph"/>
              <w:spacing w:after="0" w:line="240" w:lineRule="auto"/>
              <w:ind w:left="252"/>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Physical aspects of the technique – excitation of the atom and emission of the core electrons. Technical realization of the X-ray photoelectron spectrometer (XPS) systems. Analysis of the XPS spectrum (atomic composition and chemical state). Valence band spectroscopy with XPS and UPS (ultraviolet photoelectron spectroscopy).</w:t>
            </w:r>
          </w:p>
          <w:p w14:paraId="664B05BB" w14:textId="77777777" w:rsidR="00863DDD" w:rsidRPr="00C608EE" w:rsidRDefault="00863DDD" w:rsidP="00863DDD">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6727B27E" w14:textId="77777777" w:rsidR="00863DDD" w:rsidRPr="00C608EE" w:rsidRDefault="00863DDD" w:rsidP="00B32354">
            <w:pPr>
              <w:pStyle w:val="ListParagraph"/>
              <w:numPr>
                <w:ilvl w:val="0"/>
                <w:numId w:val="40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Introduction to advanced and emerging techniques. </w:t>
            </w:r>
          </w:p>
          <w:p w14:paraId="78F78AA0" w14:textId="77777777" w:rsidR="00863DDD" w:rsidRPr="00C608EE" w:rsidRDefault="00863DDD" w:rsidP="00863DDD">
            <w:pPr>
              <w:pStyle w:val="ListParagraph"/>
              <w:spacing w:after="0" w:line="240" w:lineRule="auto"/>
              <w:ind w:left="252"/>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X-ray microscopy. Photoelectron emission microscopy (PEEM). X-ray and neutron imaging. Tomography. X-ray &amp; neutron inelastic scattering. Resonant inelastic x-ray scattering (RIXS). X-ray &amp; neutron small angle scattering.  X-ray free electron laser (XFEL).</w:t>
            </w:r>
          </w:p>
        </w:tc>
      </w:tr>
    </w:tbl>
    <w:p w14:paraId="231B9422" w14:textId="77777777" w:rsidR="00204988" w:rsidRPr="00C608EE" w:rsidRDefault="00204988" w:rsidP="00204988">
      <w:pPr>
        <w:spacing w:after="0" w:line="360" w:lineRule="auto"/>
        <w:ind w:left="-142"/>
        <w:rPr>
          <w:rFonts w:ascii="Times New Roman" w:hAnsi="Times New Roman" w:cs="Times New Roman"/>
          <w:color w:val="000000" w:themeColor="text1"/>
          <w:sz w:val="24"/>
          <w:szCs w:val="24"/>
          <w:lang w:val="en-US"/>
        </w:rPr>
      </w:pPr>
    </w:p>
    <w:p w14:paraId="740EA3D5" w14:textId="77777777" w:rsidR="00204988" w:rsidRPr="00C608EE" w:rsidRDefault="00204988" w:rsidP="00204988">
      <w:pPr>
        <w:rPr>
          <w:rFonts w:ascii="Times New Roman" w:hAnsi="Times New Roman" w:cs="Times New Roman"/>
          <w:color w:val="000000" w:themeColor="text1"/>
          <w:sz w:val="24"/>
          <w:szCs w:val="24"/>
          <w:lang w:val="en-US"/>
        </w:rPr>
      </w:pPr>
    </w:p>
    <w:p w14:paraId="70B00728" w14:textId="77777777" w:rsidR="00204988" w:rsidRPr="00C608EE" w:rsidRDefault="00204988">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br w:type="page"/>
      </w:r>
    </w:p>
    <w:p w14:paraId="2C0F6F36" w14:textId="77777777" w:rsidR="00204988" w:rsidRPr="00C608EE" w:rsidRDefault="00204988" w:rsidP="00204988">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672A30D3" w14:textId="77777777" w:rsidR="00204988" w:rsidRPr="00C608EE" w:rsidRDefault="00204988" w:rsidP="00204988">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589FF00F" w14:textId="77777777" w:rsidR="00204988" w:rsidRPr="00C608EE" w:rsidRDefault="00204988" w:rsidP="00204988">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204988" w:rsidRPr="00C608EE" w14:paraId="53E4DA8A" w14:textId="77777777" w:rsidTr="00507F7D">
        <w:tc>
          <w:tcPr>
            <w:tcW w:w="4250" w:type="dxa"/>
            <w:shd w:val="clear" w:color="auto" w:fill="auto"/>
            <w:vAlign w:val="center"/>
          </w:tcPr>
          <w:p w14:paraId="0AC94E63"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67D0E4C2" w14:textId="77777777" w:rsidR="00204988" w:rsidRPr="00C608EE" w:rsidRDefault="00204988" w:rsidP="00204988">
            <w:pPr>
              <w:spacing w:after="0" w:line="240" w:lineRule="auto"/>
              <w:contextualSpacing/>
              <w:mirrorIndents/>
              <w:rPr>
                <w:rFonts w:ascii="Times New Roman" w:eastAsia="Times New Roman" w:hAnsi="Times New Roman" w:cs="Times New Roman"/>
                <w:b/>
                <w:i/>
                <w:color w:val="000000" w:themeColor="text1"/>
                <w:sz w:val="24"/>
                <w:szCs w:val="24"/>
                <w:lang w:val="en-US"/>
              </w:rPr>
            </w:pPr>
            <w:r w:rsidRPr="00C608EE">
              <w:rPr>
                <w:rFonts w:ascii="Times New Roman" w:eastAsia="Times New Roman" w:hAnsi="Times New Roman" w:cs="Times New Roman"/>
                <w:b/>
                <w:i/>
                <w:color w:val="000000" w:themeColor="text1"/>
                <w:sz w:val="24"/>
                <w:szCs w:val="24"/>
                <w:lang w:val="en-US"/>
              </w:rPr>
              <w:t>Optical and magnetic spectroscopy</w:t>
            </w:r>
          </w:p>
        </w:tc>
      </w:tr>
      <w:tr w:rsidR="00507F7D" w:rsidRPr="00C608EE" w14:paraId="00FCEC28" w14:textId="77777777" w:rsidTr="00507F7D">
        <w:tc>
          <w:tcPr>
            <w:tcW w:w="4250" w:type="dxa"/>
            <w:shd w:val="clear" w:color="auto" w:fill="auto"/>
            <w:vAlign w:val="center"/>
          </w:tcPr>
          <w:p w14:paraId="0DA0C7D6" w14:textId="6E49EC6B" w:rsidR="00507F7D" w:rsidRPr="00C608EE" w:rsidRDefault="00507F7D" w:rsidP="00507F7D">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6C1F1F34" w14:textId="61BEC2F4" w:rsidR="00507F7D" w:rsidRPr="00C608EE" w:rsidRDefault="00507F7D" w:rsidP="00507F7D">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Physics and astronomy</w:t>
            </w:r>
          </w:p>
        </w:tc>
      </w:tr>
      <w:tr w:rsidR="00507F7D" w:rsidRPr="00C608EE" w14:paraId="4A7DB812" w14:textId="77777777" w:rsidTr="00507F7D">
        <w:tc>
          <w:tcPr>
            <w:tcW w:w="4250" w:type="dxa"/>
            <w:shd w:val="clear" w:color="auto" w:fill="auto"/>
            <w:vAlign w:val="center"/>
          </w:tcPr>
          <w:p w14:paraId="1C4D23BA" w14:textId="77777777" w:rsidR="00507F7D" w:rsidRPr="00C608EE" w:rsidRDefault="00507F7D" w:rsidP="00507F7D">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56606133" w14:textId="77777777" w:rsidR="00507F7D" w:rsidRPr="00C608EE" w:rsidRDefault="00507F7D" w:rsidP="00507F7D">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w:t>
            </w:r>
          </w:p>
        </w:tc>
      </w:tr>
      <w:tr w:rsidR="00507F7D" w:rsidRPr="00C608EE" w14:paraId="4A5F8B84" w14:textId="77777777" w:rsidTr="00507F7D">
        <w:tc>
          <w:tcPr>
            <w:tcW w:w="4250" w:type="dxa"/>
            <w:shd w:val="clear" w:color="auto" w:fill="auto"/>
            <w:vAlign w:val="center"/>
          </w:tcPr>
          <w:p w14:paraId="540B5C82" w14:textId="77777777" w:rsidR="00507F7D" w:rsidRPr="00C608EE" w:rsidRDefault="00507F7D" w:rsidP="00507F7D">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52E8DC7D" w14:textId="77777777" w:rsidR="00507F7D" w:rsidRPr="00C608EE" w:rsidRDefault="00507F7D" w:rsidP="00507F7D">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64</w:t>
            </w:r>
          </w:p>
        </w:tc>
      </w:tr>
      <w:tr w:rsidR="00507F7D" w:rsidRPr="00C608EE" w14:paraId="329BADA1" w14:textId="77777777" w:rsidTr="00507F7D">
        <w:tc>
          <w:tcPr>
            <w:tcW w:w="4250" w:type="dxa"/>
            <w:shd w:val="clear" w:color="auto" w:fill="auto"/>
            <w:vAlign w:val="center"/>
          </w:tcPr>
          <w:p w14:paraId="4E781434" w14:textId="77777777" w:rsidR="00507F7D" w:rsidRPr="00C608EE" w:rsidRDefault="00507F7D" w:rsidP="00507F7D">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6FABF324" w14:textId="77777777" w:rsidR="00507F7D" w:rsidRPr="00C608EE" w:rsidRDefault="00507F7D" w:rsidP="00507F7D">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28</w:t>
            </w:r>
          </w:p>
        </w:tc>
      </w:tr>
      <w:tr w:rsidR="00507F7D" w:rsidRPr="00C608EE" w14:paraId="7ACBE68B" w14:textId="77777777" w:rsidTr="00507F7D">
        <w:tc>
          <w:tcPr>
            <w:tcW w:w="4250" w:type="dxa"/>
            <w:shd w:val="clear" w:color="auto" w:fill="auto"/>
            <w:vAlign w:val="center"/>
          </w:tcPr>
          <w:p w14:paraId="1960D594" w14:textId="77777777" w:rsidR="00507F7D" w:rsidRPr="00C608EE" w:rsidRDefault="00507F7D" w:rsidP="00507F7D">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32EE4B4F" w14:textId="77777777" w:rsidR="00507F7D" w:rsidRPr="00C608EE" w:rsidRDefault="00507F7D" w:rsidP="00507F7D">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16</w:t>
            </w:r>
          </w:p>
        </w:tc>
      </w:tr>
      <w:tr w:rsidR="00507F7D" w:rsidRPr="00C608EE" w14:paraId="6A4AE0C7" w14:textId="77777777" w:rsidTr="00507F7D">
        <w:tc>
          <w:tcPr>
            <w:tcW w:w="4250" w:type="dxa"/>
            <w:shd w:val="clear" w:color="auto" w:fill="auto"/>
            <w:vAlign w:val="center"/>
          </w:tcPr>
          <w:p w14:paraId="7B586252" w14:textId="77777777" w:rsidR="00507F7D" w:rsidRPr="00C608EE" w:rsidRDefault="00507F7D" w:rsidP="00507F7D">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08C0DF80" w14:textId="77777777" w:rsidR="00507F7D" w:rsidRPr="00C608EE" w:rsidRDefault="00507F7D" w:rsidP="00507F7D">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20</w:t>
            </w:r>
          </w:p>
        </w:tc>
      </w:tr>
      <w:tr w:rsidR="00507F7D" w:rsidRPr="00C608EE" w14:paraId="25E37921" w14:textId="77777777" w:rsidTr="00507F7D">
        <w:tc>
          <w:tcPr>
            <w:tcW w:w="4250" w:type="dxa"/>
            <w:shd w:val="clear" w:color="auto" w:fill="auto"/>
            <w:vAlign w:val="center"/>
          </w:tcPr>
          <w:p w14:paraId="559E23BC" w14:textId="77777777" w:rsidR="00507F7D" w:rsidRPr="00C608EE" w:rsidRDefault="00507F7D" w:rsidP="00507F7D">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2ECDBD4A" w14:textId="77777777" w:rsidR="00507F7D" w:rsidRPr="00C608EE" w:rsidRDefault="00507F7D" w:rsidP="00507F7D">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96</w:t>
            </w:r>
          </w:p>
        </w:tc>
      </w:tr>
      <w:tr w:rsidR="00507F7D" w:rsidRPr="00C608EE" w14:paraId="3BF4DBE0" w14:textId="77777777" w:rsidTr="00507F7D">
        <w:tc>
          <w:tcPr>
            <w:tcW w:w="4250" w:type="dxa"/>
            <w:shd w:val="clear" w:color="auto" w:fill="auto"/>
            <w:vAlign w:val="center"/>
          </w:tcPr>
          <w:p w14:paraId="266EA7C6" w14:textId="3BA3EF20" w:rsidR="00507F7D" w:rsidRPr="00C608EE" w:rsidRDefault="00507F7D" w:rsidP="00507F7D">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7E271245" w14:textId="15044935" w:rsidR="00507F7D" w:rsidRPr="00C608EE" w:rsidRDefault="00244CD5" w:rsidP="00507F7D">
            <w:pPr>
              <w:spacing w:after="0" w:line="240" w:lineRule="auto"/>
              <w:contextualSpacing/>
              <w:mirrorIndents/>
              <w:rPr>
                <w:rFonts w:ascii="Times New Roman" w:eastAsia="Times New Roman" w:hAnsi="Times New Roman" w:cs="Times New Roman"/>
                <w:color w:val="000000" w:themeColor="text1"/>
                <w:sz w:val="24"/>
                <w:szCs w:val="24"/>
                <w:lang w:val="en-US"/>
              </w:rPr>
            </w:pPr>
            <w:r w:rsidRPr="00244CD5">
              <w:rPr>
                <w:rFonts w:ascii="Times New Roman" w:eastAsia="Times New Roman" w:hAnsi="Times New Roman" w:cs="Times New Roman"/>
                <w:color w:val="000000" w:themeColor="text1"/>
                <w:sz w:val="24"/>
                <w:szCs w:val="24"/>
                <w:lang w:val="en-US"/>
              </w:rPr>
              <w:t>20.04.2021</w:t>
            </w:r>
          </w:p>
        </w:tc>
      </w:tr>
      <w:tr w:rsidR="00507F7D" w:rsidRPr="00C608EE" w14:paraId="4A504838" w14:textId="77777777" w:rsidTr="00507F7D">
        <w:tc>
          <w:tcPr>
            <w:tcW w:w="4250" w:type="dxa"/>
            <w:tcBorders>
              <w:bottom w:val="single" w:sz="4" w:space="0" w:color="auto"/>
            </w:tcBorders>
            <w:shd w:val="clear" w:color="auto" w:fill="auto"/>
            <w:vAlign w:val="center"/>
          </w:tcPr>
          <w:p w14:paraId="22AAB823" w14:textId="77777777" w:rsidR="00507F7D" w:rsidRPr="00C608EE" w:rsidRDefault="00507F7D" w:rsidP="00507F7D">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0A66E5B1" w14:textId="3C8082F5" w:rsidR="00507F7D" w:rsidRPr="00C608EE" w:rsidRDefault="00507F7D" w:rsidP="00507F7D">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sidRPr="00C608EE">
              <w:rPr>
                <w:rFonts w:ascii="Times New Roman" w:eastAsia="Times New Roman" w:hAnsi="Times New Roman" w:cs="Times New Roman"/>
                <w:color w:val="000000" w:themeColor="text1"/>
                <w:sz w:val="24"/>
                <w:szCs w:val="24"/>
                <w:lang w:val="en-US"/>
              </w:rPr>
              <w:t>Dr.habil.phys</w:t>
            </w:r>
            <w:proofErr w:type="spellEnd"/>
            <w:r w:rsidRPr="00C608EE">
              <w:rPr>
                <w:rFonts w:ascii="Times New Roman" w:eastAsia="Times New Roman" w:hAnsi="Times New Roman" w:cs="Times New Roman"/>
                <w:color w:val="000000" w:themeColor="text1"/>
                <w:sz w:val="24"/>
                <w:szCs w:val="24"/>
                <w:lang w:val="en-US"/>
              </w:rPr>
              <w:t xml:space="preserve">. Uldis </w:t>
            </w:r>
            <w:proofErr w:type="spellStart"/>
            <w:r w:rsidRPr="00C608EE">
              <w:rPr>
                <w:rFonts w:ascii="Times New Roman" w:eastAsia="Times New Roman" w:hAnsi="Times New Roman" w:cs="Times New Roman"/>
                <w:color w:val="000000" w:themeColor="text1"/>
                <w:sz w:val="24"/>
                <w:szCs w:val="24"/>
                <w:lang w:val="en-US"/>
              </w:rPr>
              <w:t>Rogulis</w:t>
            </w:r>
            <w:proofErr w:type="spellEnd"/>
          </w:p>
          <w:p w14:paraId="28867C03" w14:textId="0D85645A" w:rsidR="00507F7D" w:rsidRPr="00C608EE" w:rsidRDefault="00507F7D" w:rsidP="00507F7D">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sidRPr="00C608EE">
              <w:rPr>
                <w:rFonts w:ascii="Times New Roman" w:eastAsia="Times New Roman" w:hAnsi="Times New Roman" w:cs="Times New Roman"/>
                <w:color w:val="000000" w:themeColor="text1"/>
                <w:sz w:val="24"/>
                <w:szCs w:val="24"/>
                <w:lang w:val="en-US"/>
              </w:rPr>
              <w:t>Dr.phys</w:t>
            </w:r>
            <w:proofErr w:type="spellEnd"/>
            <w:r w:rsidRPr="00C608EE">
              <w:rPr>
                <w:rFonts w:ascii="Times New Roman" w:eastAsia="Times New Roman" w:hAnsi="Times New Roman" w:cs="Times New Roman"/>
                <w:color w:val="000000" w:themeColor="text1"/>
                <w:sz w:val="24"/>
                <w:szCs w:val="24"/>
                <w:lang w:val="en-US"/>
              </w:rPr>
              <w:t xml:space="preserve">. Jurģis </w:t>
            </w:r>
            <w:proofErr w:type="spellStart"/>
            <w:r w:rsidRPr="00C608EE">
              <w:rPr>
                <w:rFonts w:ascii="Times New Roman" w:eastAsia="Times New Roman" w:hAnsi="Times New Roman" w:cs="Times New Roman"/>
                <w:color w:val="000000" w:themeColor="text1"/>
                <w:sz w:val="24"/>
                <w:szCs w:val="24"/>
                <w:lang w:val="en-US"/>
              </w:rPr>
              <w:t>Grūbe</w:t>
            </w:r>
            <w:proofErr w:type="spellEnd"/>
          </w:p>
        </w:tc>
      </w:tr>
      <w:tr w:rsidR="00507F7D" w:rsidRPr="00C608EE" w14:paraId="23E90B09" w14:textId="77777777" w:rsidTr="00507F7D">
        <w:tc>
          <w:tcPr>
            <w:tcW w:w="4250" w:type="dxa"/>
            <w:tcBorders>
              <w:top w:val="single" w:sz="4" w:space="0" w:color="auto"/>
              <w:left w:val="nil"/>
              <w:bottom w:val="single" w:sz="4" w:space="0" w:color="auto"/>
              <w:right w:val="single" w:sz="4" w:space="0" w:color="auto"/>
            </w:tcBorders>
            <w:shd w:val="clear" w:color="auto" w:fill="auto"/>
            <w:vAlign w:val="center"/>
          </w:tcPr>
          <w:p w14:paraId="04EF70FA" w14:textId="77777777" w:rsidR="00507F7D" w:rsidRPr="00C608EE" w:rsidRDefault="00507F7D" w:rsidP="00507F7D">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70CDD81F" w14:textId="6BF7F9A5" w:rsidR="00507F7D" w:rsidRPr="00C608EE" w:rsidRDefault="00507F7D" w:rsidP="00507F7D">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C608EE">
              <w:rPr>
                <w:rFonts w:ascii="Times New Roman" w:hAnsi="Times New Roman" w:cs="Times New Roman"/>
                <w:color w:val="000000" w:themeColor="text1"/>
                <w:sz w:val="24"/>
                <w:szCs w:val="24"/>
                <w:lang w:val="en-US"/>
              </w:rPr>
              <w:t>programme</w:t>
            </w:r>
            <w:proofErr w:type="spellEnd"/>
            <w:r w:rsidRPr="00C608EE">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507F7D" w:rsidRPr="00C608EE" w14:paraId="48C61EEF" w14:textId="77777777" w:rsidTr="00507F7D">
        <w:tc>
          <w:tcPr>
            <w:tcW w:w="4250" w:type="dxa"/>
            <w:tcBorders>
              <w:top w:val="single" w:sz="4" w:space="0" w:color="auto"/>
            </w:tcBorders>
            <w:shd w:val="clear" w:color="auto" w:fill="auto"/>
            <w:vAlign w:val="center"/>
          </w:tcPr>
          <w:p w14:paraId="3E590FCB" w14:textId="77777777" w:rsidR="00507F7D" w:rsidRPr="00C608EE" w:rsidRDefault="00507F7D" w:rsidP="00507F7D">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79BFA912" w14:textId="77777777" w:rsidR="00507F7D" w:rsidRPr="00C608EE" w:rsidRDefault="00507F7D" w:rsidP="00507F7D">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507F7D" w:rsidRPr="00C608EE" w14:paraId="2DE9CD3A" w14:textId="77777777" w:rsidTr="00507F7D">
        <w:tc>
          <w:tcPr>
            <w:tcW w:w="9633" w:type="dxa"/>
            <w:gridSpan w:val="2"/>
            <w:shd w:val="clear" w:color="auto" w:fill="auto"/>
            <w:vAlign w:val="center"/>
          </w:tcPr>
          <w:p w14:paraId="739D995A" w14:textId="77777777" w:rsidR="00507F7D" w:rsidRPr="00C608EE" w:rsidRDefault="00507F7D" w:rsidP="00507F7D">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The aim of the course is to provide knowledge about the methods of optical and magnetic resonance spectroscopy used in the </w:t>
            </w:r>
            <w:proofErr w:type="gramStart"/>
            <w:r w:rsidRPr="00C608EE">
              <w:rPr>
                <w:rFonts w:ascii="Times New Roman" w:hAnsi="Times New Roman" w:cs="Times New Roman"/>
                <w:color w:val="000000" w:themeColor="text1"/>
                <w:sz w:val="24"/>
                <w:szCs w:val="24"/>
                <w:lang w:val="en-US"/>
              </w:rPr>
              <w:t>solid state</w:t>
            </w:r>
            <w:proofErr w:type="gramEnd"/>
            <w:r w:rsidRPr="00C608EE">
              <w:rPr>
                <w:rFonts w:ascii="Times New Roman" w:hAnsi="Times New Roman" w:cs="Times New Roman"/>
                <w:color w:val="000000" w:themeColor="text1"/>
                <w:sz w:val="24"/>
                <w:szCs w:val="24"/>
                <w:lang w:val="en-US"/>
              </w:rPr>
              <w:t xml:space="preserve"> research, their principles, technical aspects and application examples.</w:t>
            </w:r>
          </w:p>
          <w:p w14:paraId="00110C6F" w14:textId="77777777" w:rsidR="00507F7D" w:rsidRPr="00C608EE" w:rsidRDefault="00507F7D" w:rsidP="00507F7D">
            <w:pPr>
              <w:spacing w:after="0" w:line="240" w:lineRule="auto"/>
              <w:contextualSpacing/>
              <w:mirrorIndents/>
              <w:jc w:val="both"/>
              <w:rPr>
                <w:rFonts w:ascii="Times New Roman" w:hAnsi="Times New Roman" w:cs="Times New Roman"/>
                <w:color w:val="000000" w:themeColor="text1"/>
                <w:sz w:val="24"/>
                <w:szCs w:val="24"/>
                <w:lang w:val="en-US"/>
              </w:rPr>
            </w:pPr>
          </w:p>
          <w:p w14:paraId="29169FD2" w14:textId="0512795F" w:rsidR="00507F7D" w:rsidRPr="00C608EE" w:rsidRDefault="00D55724" w:rsidP="00507F7D">
            <w:pPr>
              <w:spacing w:after="0" w:line="240" w:lineRule="auto"/>
              <w:contextualSpacing/>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T</w:t>
            </w:r>
            <w:r w:rsidR="00507F7D" w:rsidRPr="00C608EE">
              <w:rPr>
                <w:rFonts w:ascii="Times New Roman" w:hAnsi="Times New Roman" w:cs="Times New Roman"/>
                <w:color w:val="000000" w:themeColor="text1"/>
                <w:sz w:val="24"/>
                <w:szCs w:val="24"/>
                <w:lang w:val="en-US"/>
              </w:rPr>
              <w:t>asks of the course</w:t>
            </w:r>
            <w:r>
              <w:rPr>
                <w:rFonts w:ascii="Times New Roman" w:hAnsi="Times New Roman" w:cs="Times New Roman"/>
                <w:color w:val="000000" w:themeColor="text1"/>
                <w:sz w:val="24"/>
                <w:szCs w:val="24"/>
                <w:lang w:val="en-US"/>
              </w:rPr>
              <w:t xml:space="preserve"> are</w:t>
            </w:r>
            <w:r w:rsidR="00507F7D" w:rsidRPr="00C608EE">
              <w:rPr>
                <w:rFonts w:ascii="Times New Roman" w:hAnsi="Times New Roman" w:cs="Times New Roman"/>
                <w:color w:val="000000" w:themeColor="text1"/>
                <w:sz w:val="24"/>
                <w:szCs w:val="24"/>
                <w:lang w:val="en-US"/>
              </w:rPr>
              <w:t>:</w:t>
            </w:r>
          </w:p>
          <w:p w14:paraId="63FDF62F" w14:textId="17461FB4" w:rsidR="00507F7D" w:rsidRPr="00C608EE" w:rsidRDefault="00507F7D" w:rsidP="00B32354">
            <w:pPr>
              <w:pStyle w:val="ListParagraph"/>
              <w:numPr>
                <w:ilvl w:val="0"/>
                <w:numId w:val="12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introduce the main equipment used in the absorption and luminescence research: monochromators, spectrometers, radiation sources and detectors;</w:t>
            </w:r>
          </w:p>
          <w:p w14:paraId="20DA47B6" w14:textId="450C8CEC" w:rsidR="00507F7D" w:rsidRPr="00C608EE" w:rsidRDefault="00507F7D" w:rsidP="00B32354">
            <w:pPr>
              <w:pStyle w:val="ListParagraph"/>
              <w:numPr>
                <w:ilvl w:val="0"/>
                <w:numId w:val="12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introduce main magnetic resonance spectroscopy methods – EPR, NMR;</w:t>
            </w:r>
          </w:p>
          <w:p w14:paraId="70FDD466" w14:textId="057DE2E0" w:rsidR="00507F7D" w:rsidRPr="00C608EE" w:rsidRDefault="00507F7D" w:rsidP="00B32354">
            <w:pPr>
              <w:pStyle w:val="ListParagraph"/>
              <w:numPr>
                <w:ilvl w:val="0"/>
                <w:numId w:val="12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introduce practical knowledge and skills in the optical and magnetic spectroscopy by performing of 5 laboratory works.</w:t>
            </w:r>
          </w:p>
          <w:p w14:paraId="54CA519A" w14:textId="77777777" w:rsidR="00507F7D" w:rsidRPr="00C608EE" w:rsidRDefault="00507F7D" w:rsidP="00507F7D">
            <w:pPr>
              <w:spacing w:after="0" w:line="240" w:lineRule="auto"/>
              <w:mirrorIndents/>
              <w:jc w:val="both"/>
              <w:rPr>
                <w:rFonts w:ascii="Times New Roman" w:hAnsi="Times New Roman" w:cs="Times New Roman"/>
                <w:color w:val="000000" w:themeColor="text1"/>
                <w:sz w:val="24"/>
                <w:szCs w:val="24"/>
                <w:lang w:val="en-US"/>
              </w:rPr>
            </w:pPr>
          </w:p>
          <w:p w14:paraId="70A96738" w14:textId="77777777" w:rsidR="00507F7D" w:rsidRPr="00C608EE" w:rsidRDefault="00507F7D" w:rsidP="00507F7D">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507F7D" w:rsidRPr="00C608EE" w14:paraId="2009F333" w14:textId="77777777" w:rsidTr="00507F7D">
        <w:tc>
          <w:tcPr>
            <w:tcW w:w="4250" w:type="dxa"/>
            <w:shd w:val="clear" w:color="auto" w:fill="auto"/>
            <w:vAlign w:val="center"/>
          </w:tcPr>
          <w:p w14:paraId="7D72E389" w14:textId="77777777" w:rsidR="00507F7D" w:rsidRPr="00C608EE" w:rsidRDefault="00507F7D" w:rsidP="00507F7D">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3B900B30" w14:textId="77777777" w:rsidR="00507F7D" w:rsidRPr="00C608EE" w:rsidRDefault="00507F7D" w:rsidP="00507F7D">
            <w:pPr>
              <w:spacing w:after="0" w:line="240" w:lineRule="auto"/>
              <w:contextualSpacing/>
              <w:mirrorIndents/>
              <w:jc w:val="both"/>
              <w:rPr>
                <w:rFonts w:ascii="Times New Roman" w:hAnsi="Times New Roman" w:cs="Times New Roman"/>
                <w:i/>
                <w:color w:val="000000" w:themeColor="text1"/>
                <w:sz w:val="24"/>
                <w:szCs w:val="24"/>
                <w:lang w:val="en-US"/>
              </w:rPr>
            </w:pPr>
          </w:p>
        </w:tc>
      </w:tr>
      <w:tr w:rsidR="00507F7D" w:rsidRPr="00C608EE" w14:paraId="47257FCE" w14:textId="77777777" w:rsidTr="00507F7D">
        <w:tc>
          <w:tcPr>
            <w:tcW w:w="9633" w:type="dxa"/>
            <w:gridSpan w:val="2"/>
            <w:shd w:val="clear" w:color="auto" w:fill="auto"/>
            <w:vAlign w:val="center"/>
          </w:tcPr>
          <w:p w14:paraId="38C3BF4C" w14:textId="48144DB6" w:rsidR="00507F7D" w:rsidRPr="00C608EE" w:rsidRDefault="00507F7D" w:rsidP="00507F7D">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Knowledge:</w:t>
            </w:r>
          </w:p>
          <w:p w14:paraId="5BF2AC6A" w14:textId="2BE327E1" w:rsidR="00507F7D" w:rsidRPr="00C608EE" w:rsidRDefault="00507F7D" w:rsidP="00B32354">
            <w:pPr>
              <w:pStyle w:val="ListParagraph"/>
              <w:numPr>
                <w:ilvl w:val="0"/>
                <w:numId w:val="35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Understands optical and magnetic</w:t>
            </w:r>
            <w:r w:rsidR="00AA4A7B">
              <w:rPr>
                <w:rFonts w:ascii="Times New Roman" w:hAnsi="Times New Roman" w:cs="Times New Roman"/>
                <w:color w:val="000000" w:themeColor="text1"/>
                <w:sz w:val="24"/>
                <w:szCs w:val="24"/>
                <w:lang w:val="en-US"/>
              </w:rPr>
              <w:t xml:space="preserve"> resonance spectroscopy methods;</w:t>
            </w:r>
          </w:p>
          <w:p w14:paraId="0093FB17" w14:textId="765D5DAF" w:rsidR="00507F7D" w:rsidRPr="00C608EE" w:rsidRDefault="00507F7D" w:rsidP="00B32354">
            <w:pPr>
              <w:pStyle w:val="ListParagraph"/>
              <w:numPr>
                <w:ilvl w:val="0"/>
                <w:numId w:val="35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Unders</w:t>
            </w:r>
            <w:r w:rsidR="00AA4A7B">
              <w:rPr>
                <w:rFonts w:ascii="Times New Roman" w:hAnsi="Times New Roman" w:cs="Times New Roman"/>
                <w:color w:val="000000" w:themeColor="text1"/>
                <w:sz w:val="24"/>
                <w:szCs w:val="24"/>
                <w:lang w:val="en-US"/>
              </w:rPr>
              <w:t>tands condensed matter physics;</w:t>
            </w:r>
          </w:p>
          <w:p w14:paraId="488EA34C" w14:textId="1477011A" w:rsidR="00507F7D" w:rsidRPr="00C608EE" w:rsidRDefault="00AA4A7B" w:rsidP="00B32354">
            <w:pPr>
              <w:pStyle w:val="ListParagraph"/>
              <w:numPr>
                <w:ilvl w:val="0"/>
                <w:numId w:val="359"/>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Understands materials physics </w:t>
            </w:r>
            <w:r w:rsidR="00507F7D" w:rsidRPr="00C608EE">
              <w:rPr>
                <w:rFonts w:ascii="Times New Roman" w:hAnsi="Times New Roman" w:cs="Times New Roman"/>
                <w:color w:val="000000" w:themeColor="text1"/>
                <w:sz w:val="24"/>
                <w:szCs w:val="24"/>
                <w:lang w:val="en-US"/>
              </w:rPr>
              <w:t>used in solid materials research;</w:t>
            </w:r>
          </w:p>
          <w:p w14:paraId="231B6889" w14:textId="77777777" w:rsidR="00507F7D" w:rsidRPr="00C608EE" w:rsidRDefault="00507F7D" w:rsidP="00507F7D">
            <w:pPr>
              <w:pStyle w:val="ListParagraph"/>
              <w:spacing w:after="0" w:line="240" w:lineRule="auto"/>
              <w:mirrorIndents/>
              <w:jc w:val="both"/>
              <w:rPr>
                <w:rFonts w:ascii="Times New Roman" w:hAnsi="Times New Roman" w:cs="Times New Roman"/>
                <w:color w:val="000000" w:themeColor="text1"/>
                <w:sz w:val="24"/>
                <w:szCs w:val="24"/>
                <w:lang w:val="en-US"/>
              </w:rPr>
            </w:pPr>
          </w:p>
          <w:p w14:paraId="6D862602" w14:textId="77777777" w:rsidR="00507F7D" w:rsidRPr="00C608EE" w:rsidRDefault="00507F7D" w:rsidP="00507F7D">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p>
          <w:p w14:paraId="4E6D1D8D" w14:textId="0C5DAD27" w:rsidR="00507F7D" w:rsidRPr="00C608EE" w:rsidRDefault="00507F7D" w:rsidP="00B32354">
            <w:pPr>
              <w:pStyle w:val="ListParagraph"/>
              <w:numPr>
                <w:ilvl w:val="0"/>
                <w:numId w:val="35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Chooses the necessary optical and magnetic spectroscopy experimental equipment for character</w:t>
            </w:r>
            <w:r w:rsidR="00AA4A7B">
              <w:rPr>
                <w:rFonts w:ascii="Times New Roman" w:hAnsi="Times New Roman" w:cs="Times New Roman"/>
                <w:color w:val="000000" w:themeColor="text1"/>
                <w:sz w:val="24"/>
                <w:szCs w:val="24"/>
                <w:lang w:val="en-US"/>
              </w:rPr>
              <w:t>ization of material properties</w:t>
            </w:r>
            <w:r w:rsidRPr="00C608EE">
              <w:rPr>
                <w:rFonts w:ascii="Times New Roman" w:hAnsi="Times New Roman" w:cs="Times New Roman"/>
                <w:color w:val="000000" w:themeColor="text1"/>
                <w:sz w:val="24"/>
                <w:szCs w:val="24"/>
                <w:lang w:val="en-US"/>
              </w:rPr>
              <w:t>;</w:t>
            </w:r>
          </w:p>
          <w:p w14:paraId="4B1389C2" w14:textId="573D3F9E" w:rsidR="00507F7D" w:rsidRPr="00C608EE" w:rsidRDefault="00507F7D" w:rsidP="00B32354">
            <w:pPr>
              <w:pStyle w:val="ListParagraph"/>
              <w:numPr>
                <w:ilvl w:val="0"/>
                <w:numId w:val="35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Uses theoretical models to describe the optical and</w:t>
            </w:r>
            <w:r w:rsidR="00AA4A7B">
              <w:rPr>
                <w:rFonts w:ascii="Times New Roman" w:hAnsi="Times New Roman" w:cs="Times New Roman"/>
                <w:color w:val="000000" w:themeColor="text1"/>
                <w:sz w:val="24"/>
                <w:szCs w:val="24"/>
                <w:lang w:val="en-US"/>
              </w:rPr>
              <w:t xml:space="preserve"> magnetic properties of solids</w:t>
            </w:r>
            <w:r w:rsidRPr="00C608EE">
              <w:rPr>
                <w:rFonts w:ascii="Times New Roman" w:hAnsi="Times New Roman" w:cs="Times New Roman"/>
                <w:color w:val="000000" w:themeColor="text1"/>
                <w:sz w:val="24"/>
                <w:szCs w:val="24"/>
                <w:lang w:val="en-US"/>
              </w:rPr>
              <w:t>;</w:t>
            </w:r>
          </w:p>
          <w:p w14:paraId="4798A1A8" w14:textId="77777777" w:rsidR="00507F7D" w:rsidRPr="00C608EE" w:rsidRDefault="00507F7D" w:rsidP="00507F7D">
            <w:pPr>
              <w:spacing w:after="0" w:line="240" w:lineRule="auto"/>
              <w:contextualSpacing/>
              <w:mirrorIndents/>
              <w:jc w:val="both"/>
              <w:rPr>
                <w:rFonts w:ascii="Times New Roman" w:hAnsi="Times New Roman" w:cs="Times New Roman"/>
                <w:color w:val="000000" w:themeColor="text1"/>
                <w:sz w:val="24"/>
                <w:szCs w:val="24"/>
                <w:lang w:val="en-US"/>
              </w:rPr>
            </w:pPr>
          </w:p>
          <w:p w14:paraId="457E7D20" w14:textId="3EECFEB5" w:rsidR="00507F7D" w:rsidRPr="00C608EE" w:rsidRDefault="00507F7D" w:rsidP="00507F7D">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Competence:</w:t>
            </w:r>
          </w:p>
          <w:p w14:paraId="20931F53" w14:textId="4482E8F5" w:rsidR="00507F7D" w:rsidRPr="00C608EE" w:rsidRDefault="00507F7D" w:rsidP="00B32354">
            <w:pPr>
              <w:pStyle w:val="ListParagraph"/>
              <w:numPr>
                <w:ilvl w:val="0"/>
                <w:numId w:val="359"/>
              </w:numPr>
              <w:spacing w:after="0" w:line="240" w:lineRule="auto"/>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Uses the conventional models for the description of the results obtained by the optical and magnetic spectroscopy methods.</w:t>
            </w:r>
          </w:p>
        </w:tc>
      </w:tr>
      <w:tr w:rsidR="00507F7D" w:rsidRPr="00C608EE" w14:paraId="4280F98C" w14:textId="77777777" w:rsidTr="00507F7D">
        <w:tc>
          <w:tcPr>
            <w:tcW w:w="9633" w:type="dxa"/>
            <w:gridSpan w:val="2"/>
            <w:shd w:val="clear" w:color="auto" w:fill="auto"/>
            <w:vAlign w:val="center"/>
          </w:tcPr>
          <w:p w14:paraId="04A4D4B6" w14:textId="77777777" w:rsidR="00507F7D" w:rsidRPr="00C608EE" w:rsidRDefault="00507F7D" w:rsidP="00507F7D">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Course Plan</w:t>
            </w:r>
          </w:p>
        </w:tc>
      </w:tr>
      <w:tr w:rsidR="00507F7D" w:rsidRPr="00C608EE" w14:paraId="1B1FFEED" w14:textId="77777777" w:rsidTr="00507F7D">
        <w:tc>
          <w:tcPr>
            <w:tcW w:w="9633" w:type="dxa"/>
            <w:gridSpan w:val="2"/>
            <w:shd w:val="clear" w:color="auto" w:fill="auto"/>
            <w:vAlign w:val="center"/>
          </w:tcPr>
          <w:p w14:paraId="68F248DF" w14:textId="30C6D674" w:rsidR="00507F7D" w:rsidRPr="00C608EE" w:rsidRDefault="00507F7D" w:rsidP="00B32354">
            <w:pPr>
              <w:pStyle w:val="ListParagraph"/>
              <w:numPr>
                <w:ilvl w:val="0"/>
                <w:numId w:val="12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Absorption spectroscopy</w:t>
            </w:r>
            <w:r w:rsidR="00D55724">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31E28B1F" w14:textId="571DE8AC" w:rsidR="00507F7D" w:rsidRPr="00C608EE" w:rsidRDefault="00507F7D" w:rsidP="00B32354">
            <w:pPr>
              <w:pStyle w:val="ListParagraph"/>
              <w:numPr>
                <w:ilvl w:val="0"/>
                <w:numId w:val="12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Vibrational spectroscopy</w:t>
            </w:r>
            <w:r w:rsidR="00D55724">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5B00049E" w14:textId="3173E1BB" w:rsidR="00507F7D" w:rsidRPr="00C608EE" w:rsidRDefault="00507F7D" w:rsidP="00B32354">
            <w:pPr>
              <w:pStyle w:val="ListParagraph"/>
              <w:numPr>
                <w:ilvl w:val="0"/>
                <w:numId w:val="12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Raman scattering</w:t>
            </w:r>
            <w:r w:rsidR="00D55724">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2ABE11DE" w14:textId="45A79534" w:rsidR="00507F7D" w:rsidRPr="00C608EE" w:rsidRDefault="00507F7D" w:rsidP="00B32354">
            <w:pPr>
              <w:pStyle w:val="ListParagraph"/>
              <w:numPr>
                <w:ilvl w:val="0"/>
                <w:numId w:val="12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Luminescence</w:t>
            </w:r>
            <w:r w:rsidR="00D55724">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58C03DC6" w14:textId="4913D6AA" w:rsidR="00507F7D" w:rsidRPr="00C608EE" w:rsidRDefault="00507F7D" w:rsidP="00B32354">
            <w:pPr>
              <w:pStyle w:val="ListParagraph"/>
              <w:numPr>
                <w:ilvl w:val="0"/>
                <w:numId w:val="122"/>
              </w:numPr>
              <w:spacing w:after="0" w:line="240" w:lineRule="auto"/>
              <w:mirrorIndents/>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Polarisation</w:t>
            </w:r>
            <w:proofErr w:type="spellEnd"/>
            <w:r w:rsidRPr="00C608EE">
              <w:rPr>
                <w:rFonts w:ascii="Times New Roman" w:hAnsi="Times New Roman" w:cs="Times New Roman"/>
                <w:color w:val="000000" w:themeColor="text1"/>
                <w:sz w:val="24"/>
                <w:szCs w:val="24"/>
                <w:lang w:val="en-US"/>
              </w:rPr>
              <w:t xml:space="preserve"> and processes</w:t>
            </w:r>
            <w:r w:rsidR="00D55724">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620EC3BF" w14:textId="191F0B61" w:rsidR="00507F7D" w:rsidRPr="00C608EE" w:rsidRDefault="00507F7D" w:rsidP="00B32354">
            <w:pPr>
              <w:pStyle w:val="ListParagraph"/>
              <w:numPr>
                <w:ilvl w:val="0"/>
                <w:numId w:val="12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Optical spectrometers</w:t>
            </w:r>
            <w:r w:rsidR="00D55724">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6B786906" w14:textId="570456FD" w:rsidR="00507F7D" w:rsidRPr="00C608EE" w:rsidRDefault="00507F7D" w:rsidP="00B32354">
            <w:pPr>
              <w:pStyle w:val="ListParagraph"/>
              <w:numPr>
                <w:ilvl w:val="0"/>
                <w:numId w:val="12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Time resolved spectroscopy</w:t>
            </w:r>
            <w:r w:rsidR="00D55724">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056207F0" w14:textId="5C89FE14" w:rsidR="00507F7D" w:rsidRPr="00C608EE" w:rsidRDefault="00507F7D" w:rsidP="00B32354">
            <w:pPr>
              <w:pStyle w:val="ListParagraph"/>
              <w:numPr>
                <w:ilvl w:val="0"/>
                <w:numId w:val="12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Test</w:t>
            </w:r>
            <w:r w:rsidR="00D55724">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P2</w:t>
            </w:r>
          </w:p>
          <w:p w14:paraId="1CD7464D" w14:textId="45E1EA6A" w:rsidR="00507F7D" w:rsidRPr="00C608EE" w:rsidRDefault="00507F7D" w:rsidP="00B32354">
            <w:pPr>
              <w:pStyle w:val="ListParagraph"/>
              <w:numPr>
                <w:ilvl w:val="0"/>
                <w:numId w:val="12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EPR </w:t>
            </w:r>
            <w:r w:rsidR="00D55724">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principles</w:t>
            </w:r>
            <w:r w:rsidR="00D55724">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09B0AFB9" w14:textId="06EAC35F" w:rsidR="00507F7D" w:rsidRPr="00C608EE" w:rsidRDefault="00507F7D" w:rsidP="00B32354">
            <w:pPr>
              <w:pStyle w:val="ListParagraph"/>
              <w:numPr>
                <w:ilvl w:val="0"/>
                <w:numId w:val="12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EPR – applications</w:t>
            </w:r>
            <w:r w:rsidR="00D55724">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5A520514" w14:textId="7755C556" w:rsidR="00507F7D" w:rsidRPr="00C608EE" w:rsidRDefault="00507F7D" w:rsidP="00B32354">
            <w:pPr>
              <w:pStyle w:val="ListParagraph"/>
              <w:numPr>
                <w:ilvl w:val="0"/>
                <w:numId w:val="12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NMR – principles</w:t>
            </w:r>
            <w:r w:rsidR="00D55724">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1799A4F0" w14:textId="30806C6E" w:rsidR="00507F7D" w:rsidRPr="00C608EE" w:rsidRDefault="00507F7D" w:rsidP="00B32354">
            <w:pPr>
              <w:pStyle w:val="ListParagraph"/>
              <w:numPr>
                <w:ilvl w:val="0"/>
                <w:numId w:val="12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NMR – time resolved techniques</w:t>
            </w:r>
            <w:r w:rsidR="00D55724">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7C594867" w14:textId="49CC78EC" w:rsidR="00507F7D" w:rsidRPr="00C608EE" w:rsidRDefault="00507F7D" w:rsidP="00B32354">
            <w:pPr>
              <w:pStyle w:val="ListParagraph"/>
              <w:numPr>
                <w:ilvl w:val="0"/>
                <w:numId w:val="12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Magneto-optical spectroscopy</w:t>
            </w:r>
            <w:r w:rsidR="00D55724">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083B809F" w14:textId="4447E215" w:rsidR="00507F7D" w:rsidRPr="00C608EE" w:rsidRDefault="00507F7D" w:rsidP="00B32354">
            <w:pPr>
              <w:pStyle w:val="ListParagraph"/>
              <w:numPr>
                <w:ilvl w:val="0"/>
                <w:numId w:val="12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Spectroscopy of scintillators and radiation detectors</w:t>
            </w:r>
            <w:r w:rsidR="00D55724">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6DC20822" w14:textId="14B90C22" w:rsidR="00507F7D" w:rsidRPr="00C608EE" w:rsidRDefault="00507F7D" w:rsidP="00B32354">
            <w:pPr>
              <w:pStyle w:val="ListParagraph"/>
              <w:numPr>
                <w:ilvl w:val="0"/>
                <w:numId w:val="12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Spectroscopy of point defects</w:t>
            </w:r>
            <w:r w:rsidR="00D55724">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47BEFF48" w14:textId="1A13394A" w:rsidR="00507F7D" w:rsidRPr="00C608EE" w:rsidRDefault="00507F7D" w:rsidP="00B32354">
            <w:pPr>
              <w:pStyle w:val="ListParagraph"/>
              <w:numPr>
                <w:ilvl w:val="0"/>
                <w:numId w:val="12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Test</w:t>
            </w:r>
            <w:r w:rsidR="00D55724">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P2</w:t>
            </w:r>
          </w:p>
          <w:p w14:paraId="05543B9C" w14:textId="2C88B6DA" w:rsidR="00507F7D" w:rsidRPr="00C608EE" w:rsidRDefault="00507F7D" w:rsidP="00B32354">
            <w:pPr>
              <w:pStyle w:val="ListParagraph"/>
              <w:numPr>
                <w:ilvl w:val="0"/>
                <w:numId w:val="12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Laboratory work – Absorption</w:t>
            </w:r>
            <w:r w:rsidR="00D55724">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Ld4</w:t>
            </w:r>
          </w:p>
          <w:p w14:paraId="0B7F89F8" w14:textId="13DBA223" w:rsidR="00507F7D" w:rsidRPr="00C608EE" w:rsidRDefault="00507F7D" w:rsidP="00B32354">
            <w:pPr>
              <w:pStyle w:val="ListParagraph"/>
              <w:numPr>
                <w:ilvl w:val="0"/>
                <w:numId w:val="12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Laboratory work – Luminescence</w:t>
            </w:r>
            <w:r w:rsidR="00D55724">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Ld4</w:t>
            </w:r>
          </w:p>
          <w:p w14:paraId="36DCAEB5" w14:textId="6BE7E37E" w:rsidR="00507F7D" w:rsidRPr="00C608EE" w:rsidRDefault="00507F7D" w:rsidP="00B32354">
            <w:pPr>
              <w:pStyle w:val="ListParagraph"/>
              <w:numPr>
                <w:ilvl w:val="0"/>
                <w:numId w:val="12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Laboratory work – Time resolved luminescence</w:t>
            </w:r>
            <w:r w:rsidR="00D55724">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Ld4</w:t>
            </w:r>
          </w:p>
          <w:p w14:paraId="4B2737C2" w14:textId="3A0F3D41" w:rsidR="00507F7D" w:rsidRPr="00C608EE" w:rsidRDefault="00507F7D" w:rsidP="00B32354">
            <w:pPr>
              <w:pStyle w:val="ListParagraph"/>
              <w:numPr>
                <w:ilvl w:val="0"/>
                <w:numId w:val="12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Laboratory work – IR Fourier absorption</w:t>
            </w:r>
            <w:r w:rsidR="00D55724">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Ld4</w:t>
            </w:r>
          </w:p>
          <w:p w14:paraId="3A92FDCB" w14:textId="75ADB06A" w:rsidR="00507F7D" w:rsidRPr="00C608EE" w:rsidRDefault="00507F7D" w:rsidP="00B32354">
            <w:pPr>
              <w:pStyle w:val="ListParagraph"/>
              <w:numPr>
                <w:ilvl w:val="0"/>
                <w:numId w:val="12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Laboratory work – EPR</w:t>
            </w:r>
            <w:r w:rsidR="00D55724">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Ld4</w:t>
            </w:r>
          </w:p>
          <w:p w14:paraId="341F394D" w14:textId="2355CF7E" w:rsidR="00507F7D" w:rsidRPr="00C608EE" w:rsidRDefault="00507F7D" w:rsidP="00B32354">
            <w:pPr>
              <w:pStyle w:val="ListParagraph"/>
              <w:numPr>
                <w:ilvl w:val="0"/>
                <w:numId w:val="12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Discussions on laboratory works</w:t>
            </w:r>
            <w:r w:rsidR="00D55724">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S6</w:t>
            </w:r>
          </w:p>
          <w:p w14:paraId="2CE60FAC" w14:textId="2E05C75A" w:rsidR="00507F7D" w:rsidRPr="00C608EE" w:rsidRDefault="00507F7D" w:rsidP="00B32354">
            <w:pPr>
              <w:pStyle w:val="ListParagraph"/>
              <w:numPr>
                <w:ilvl w:val="0"/>
                <w:numId w:val="12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Seminars</w:t>
            </w:r>
            <w:r w:rsidR="00D55724">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S6</w:t>
            </w:r>
          </w:p>
          <w:p w14:paraId="10F40504" w14:textId="77777777" w:rsidR="00507F7D" w:rsidRPr="00C608EE" w:rsidRDefault="00507F7D" w:rsidP="00507F7D">
            <w:pPr>
              <w:pStyle w:val="ListParagraph"/>
              <w:spacing w:after="0" w:line="240" w:lineRule="auto"/>
              <w:ind w:left="360"/>
              <w:mirrorIndents/>
              <w:rPr>
                <w:rFonts w:ascii="Times New Roman" w:hAnsi="Times New Roman" w:cs="Times New Roman"/>
                <w:color w:val="000000" w:themeColor="text1"/>
                <w:sz w:val="24"/>
                <w:szCs w:val="24"/>
                <w:lang w:val="en-US"/>
              </w:rPr>
            </w:pPr>
          </w:p>
          <w:p w14:paraId="7C712186" w14:textId="0E1D9CF1" w:rsidR="00507F7D" w:rsidRPr="00C608EE" w:rsidRDefault="00507F7D" w:rsidP="00507F7D">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 L – lecture, S – seminar, </w:t>
            </w:r>
            <w:proofErr w:type="spellStart"/>
            <w:r w:rsidRPr="00C608EE">
              <w:rPr>
                <w:rFonts w:ascii="Times New Roman" w:hAnsi="Times New Roman" w:cs="Times New Roman"/>
                <w:color w:val="000000" w:themeColor="text1"/>
                <w:sz w:val="24"/>
                <w:szCs w:val="24"/>
                <w:lang w:val="en-US"/>
              </w:rPr>
              <w:t>Ld</w:t>
            </w:r>
            <w:proofErr w:type="spellEnd"/>
            <w:r w:rsidRPr="00C608EE">
              <w:rPr>
                <w:rFonts w:ascii="Times New Roman" w:hAnsi="Times New Roman" w:cs="Times New Roman"/>
                <w:color w:val="000000" w:themeColor="text1"/>
                <w:sz w:val="24"/>
                <w:szCs w:val="24"/>
                <w:lang w:val="en-US"/>
              </w:rPr>
              <w:t xml:space="preserve"> – laboratory work</w:t>
            </w:r>
          </w:p>
        </w:tc>
      </w:tr>
      <w:tr w:rsidR="00507F7D" w:rsidRPr="00C608EE" w14:paraId="15438ABA" w14:textId="77777777" w:rsidTr="00507F7D">
        <w:tc>
          <w:tcPr>
            <w:tcW w:w="9633" w:type="dxa"/>
            <w:gridSpan w:val="2"/>
            <w:shd w:val="clear" w:color="auto" w:fill="auto"/>
            <w:vAlign w:val="center"/>
          </w:tcPr>
          <w:p w14:paraId="35839DA5" w14:textId="77777777" w:rsidR="00507F7D" w:rsidRPr="00C608EE" w:rsidRDefault="00507F7D" w:rsidP="00507F7D">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 xml:space="preserve"> Characterization of students' independent work organization and tasks</w:t>
            </w:r>
          </w:p>
        </w:tc>
      </w:tr>
      <w:tr w:rsidR="00507F7D" w:rsidRPr="00C608EE" w14:paraId="23ECC8EE" w14:textId="77777777" w:rsidTr="00507F7D">
        <w:tc>
          <w:tcPr>
            <w:tcW w:w="9633" w:type="dxa"/>
            <w:gridSpan w:val="2"/>
            <w:shd w:val="clear" w:color="auto" w:fill="auto"/>
            <w:vAlign w:val="center"/>
          </w:tcPr>
          <w:p w14:paraId="5B2DB57F" w14:textId="77777777" w:rsidR="00507F7D" w:rsidRPr="00C608EE" w:rsidRDefault="00507F7D" w:rsidP="00507F7D">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Students' independent work takes place individually and / or in small work groups.</w:t>
            </w:r>
          </w:p>
          <w:p w14:paraId="211A75C3" w14:textId="77777777" w:rsidR="00507F7D" w:rsidRPr="00C608EE" w:rsidRDefault="00507F7D" w:rsidP="00507F7D">
            <w:pPr>
              <w:spacing w:after="0" w:line="240" w:lineRule="auto"/>
              <w:contextualSpacing/>
              <w:mirrorIndents/>
              <w:rPr>
                <w:rFonts w:ascii="Times New Roman" w:hAnsi="Times New Roman" w:cs="Times New Roman"/>
                <w:color w:val="000000" w:themeColor="text1"/>
                <w:sz w:val="24"/>
                <w:szCs w:val="24"/>
                <w:lang w:val="en-US" w:eastAsia="lv-LV"/>
              </w:rPr>
            </w:pPr>
          </w:p>
          <w:p w14:paraId="03989E42" w14:textId="65C4B9BB" w:rsidR="00507F7D" w:rsidRPr="00C608EE" w:rsidRDefault="00507F7D" w:rsidP="00507F7D">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Independent </w:t>
            </w:r>
            <w:proofErr w:type="spellStart"/>
            <w:r w:rsidRPr="00C608EE">
              <w:rPr>
                <w:rFonts w:ascii="Times New Roman" w:hAnsi="Times New Roman" w:cs="Times New Roman"/>
                <w:color w:val="000000" w:themeColor="text1"/>
                <w:sz w:val="24"/>
                <w:szCs w:val="24"/>
                <w:lang w:val="en-US" w:eastAsia="lv-LV"/>
              </w:rPr>
              <w:t>tasks</w:t>
            </w:r>
            <w:r w:rsidR="00D55724">
              <w:rPr>
                <w:rFonts w:ascii="Times New Roman" w:hAnsi="Times New Roman" w:cs="Times New Roman"/>
                <w:color w:val="000000" w:themeColor="text1"/>
                <w:sz w:val="24"/>
                <w:szCs w:val="24"/>
                <w:lang w:val="en-US" w:eastAsia="lv-LV"/>
              </w:rPr>
              <w:t>of</w:t>
            </w:r>
            <w:proofErr w:type="spellEnd"/>
            <w:r w:rsidR="00D55724">
              <w:rPr>
                <w:rFonts w:ascii="Times New Roman" w:hAnsi="Times New Roman" w:cs="Times New Roman"/>
                <w:color w:val="000000" w:themeColor="text1"/>
                <w:sz w:val="24"/>
                <w:szCs w:val="24"/>
                <w:lang w:val="en-US" w:eastAsia="lv-LV"/>
              </w:rPr>
              <w:t xml:space="preserve"> the course </w:t>
            </w:r>
            <w:proofErr w:type="gramStart"/>
            <w:r w:rsidR="00D55724">
              <w:rPr>
                <w:rFonts w:ascii="Times New Roman" w:hAnsi="Times New Roman" w:cs="Times New Roman"/>
                <w:color w:val="000000" w:themeColor="text1"/>
                <w:sz w:val="24"/>
                <w:szCs w:val="24"/>
                <w:lang w:val="en-US" w:eastAsia="lv-LV"/>
              </w:rPr>
              <w:t>are</w:t>
            </w:r>
            <w:proofErr w:type="gramEnd"/>
            <w:r w:rsidRPr="00C608EE">
              <w:rPr>
                <w:rFonts w:ascii="Times New Roman" w:hAnsi="Times New Roman" w:cs="Times New Roman"/>
                <w:color w:val="000000" w:themeColor="text1"/>
                <w:sz w:val="24"/>
                <w:szCs w:val="24"/>
                <w:lang w:val="en-US" w:eastAsia="lv-LV"/>
              </w:rPr>
              <w:t>:</w:t>
            </w:r>
          </w:p>
          <w:p w14:paraId="10FC0AA5" w14:textId="77777777" w:rsidR="00507F7D" w:rsidRPr="00C608EE" w:rsidRDefault="00507F7D" w:rsidP="00B32354">
            <w:pPr>
              <w:pStyle w:val="ListParagraph"/>
              <w:numPr>
                <w:ilvl w:val="0"/>
                <w:numId w:val="360"/>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To study the literature related to the course topics;</w:t>
            </w:r>
          </w:p>
          <w:p w14:paraId="3031060D" w14:textId="77777777" w:rsidR="00507F7D" w:rsidRPr="00C608EE" w:rsidRDefault="00507F7D" w:rsidP="00B32354">
            <w:pPr>
              <w:pStyle w:val="ListParagraph"/>
              <w:numPr>
                <w:ilvl w:val="0"/>
                <w:numId w:val="360"/>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To prepare for laboratory work;</w:t>
            </w:r>
          </w:p>
          <w:p w14:paraId="63C1FDB5" w14:textId="77777777" w:rsidR="00507F7D" w:rsidRPr="00C608EE" w:rsidRDefault="00507F7D" w:rsidP="00B32354">
            <w:pPr>
              <w:pStyle w:val="ListParagraph"/>
              <w:numPr>
                <w:ilvl w:val="0"/>
                <w:numId w:val="360"/>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To draw up laboratory work protocols;</w:t>
            </w:r>
          </w:p>
          <w:p w14:paraId="242EF28E" w14:textId="77777777" w:rsidR="00507F7D" w:rsidRPr="00C608EE" w:rsidRDefault="00507F7D" w:rsidP="00B32354">
            <w:pPr>
              <w:pStyle w:val="ListParagraph"/>
              <w:numPr>
                <w:ilvl w:val="0"/>
                <w:numId w:val="360"/>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Using the course Moodle materials, prepare for tests;</w:t>
            </w:r>
          </w:p>
          <w:p w14:paraId="381BF758" w14:textId="283DCBEB" w:rsidR="00507F7D" w:rsidRPr="00C608EE" w:rsidRDefault="00D55724" w:rsidP="00B32354">
            <w:pPr>
              <w:pStyle w:val="ListParagraph"/>
              <w:numPr>
                <w:ilvl w:val="0"/>
                <w:numId w:val="360"/>
              </w:numPr>
              <w:spacing w:after="0" w:line="240" w:lineRule="auto"/>
              <w:mirrorIndents/>
              <w:rPr>
                <w:rFonts w:ascii="Times New Roman" w:hAnsi="Times New Roman" w:cs="Times New Roman"/>
                <w:color w:val="000000" w:themeColor="text1"/>
                <w:sz w:val="24"/>
                <w:szCs w:val="24"/>
                <w:lang w:val="en-US" w:eastAsia="lv-LV"/>
              </w:rPr>
            </w:pPr>
            <w:r>
              <w:rPr>
                <w:rFonts w:ascii="Times New Roman" w:hAnsi="Times New Roman" w:cs="Times New Roman"/>
                <w:color w:val="000000" w:themeColor="text1"/>
                <w:sz w:val="24"/>
                <w:szCs w:val="24"/>
                <w:lang w:val="en-US" w:eastAsia="lv-LV"/>
              </w:rPr>
              <w:t>To p</w:t>
            </w:r>
            <w:r w:rsidR="00507F7D" w:rsidRPr="00C608EE">
              <w:rPr>
                <w:rFonts w:ascii="Times New Roman" w:hAnsi="Times New Roman" w:cs="Times New Roman"/>
                <w:color w:val="000000" w:themeColor="text1"/>
                <w:sz w:val="24"/>
                <w:szCs w:val="24"/>
                <w:lang w:val="en-US" w:eastAsia="lv-LV"/>
              </w:rPr>
              <w:t>repare for the course exam.</w:t>
            </w:r>
          </w:p>
        </w:tc>
      </w:tr>
      <w:tr w:rsidR="00507F7D" w:rsidRPr="00C608EE" w14:paraId="6A99A663" w14:textId="77777777" w:rsidTr="00507F7D">
        <w:tc>
          <w:tcPr>
            <w:tcW w:w="9633" w:type="dxa"/>
            <w:gridSpan w:val="2"/>
            <w:shd w:val="clear" w:color="auto" w:fill="auto"/>
            <w:vAlign w:val="center"/>
          </w:tcPr>
          <w:p w14:paraId="4DE523C2" w14:textId="77777777" w:rsidR="00507F7D" w:rsidRPr="00C608EE" w:rsidRDefault="00507F7D" w:rsidP="00507F7D">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507F7D" w:rsidRPr="00C608EE" w14:paraId="61C08C7E" w14:textId="77777777" w:rsidTr="00507F7D">
        <w:tc>
          <w:tcPr>
            <w:tcW w:w="9633" w:type="dxa"/>
            <w:gridSpan w:val="2"/>
            <w:shd w:val="clear" w:color="auto" w:fill="auto"/>
            <w:vAlign w:val="center"/>
          </w:tcPr>
          <w:p w14:paraId="0CED09FA" w14:textId="1C4C9606" w:rsidR="00507F7D" w:rsidRPr="00C608EE" w:rsidRDefault="00507F7D" w:rsidP="00507F7D">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tests:</w:t>
            </w:r>
          </w:p>
          <w:p w14:paraId="5E3D6061" w14:textId="4A2F25E0" w:rsidR="00507F7D" w:rsidRPr="00C608EE" w:rsidRDefault="00507F7D" w:rsidP="00B32354">
            <w:pPr>
              <w:pStyle w:val="ListParagraph"/>
              <w:numPr>
                <w:ilvl w:val="0"/>
                <w:numId w:val="59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2 </w:t>
            </w:r>
            <w:r w:rsidR="00E56B11">
              <w:rPr>
                <w:rFonts w:ascii="Times New Roman" w:hAnsi="Times New Roman" w:cs="Times New Roman"/>
                <w:color w:val="000000" w:themeColor="text1"/>
                <w:sz w:val="24"/>
                <w:szCs w:val="24"/>
                <w:lang w:val="en-US"/>
              </w:rPr>
              <w:t>practical</w:t>
            </w:r>
            <w:r w:rsidRPr="00C608EE">
              <w:rPr>
                <w:rFonts w:ascii="Times New Roman" w:hAnsi="Times New Roman" w:cs="Times New Roman"/>
                <w:color w:val="000000" w:themeColor="text1"/>
                <w:sz w:val="24"/>
                <w:szCs w:val="24"/>
                <w:lang w:val="en-US"/>
              </w:rPr>
              <w:t xml:space="preserve"> tests - 40%</w:t>
            </w:r>
          </w:p>
          <w:p w14:paraId="417F16C6" w14:textId="2F8E0F21" w:rsidR="00507F7D" w:rsidRPr="00C608EE" w:rsidRDefault="00507F7D" w:rsidP="00B32354">
            <w:pPr>
              <w:pStyle w:val="ListParagraph"/>
              <w:numPr>
                <w:ilvl w:val="0"/>
                <w:numId w:val="59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 laboratory works - 30%</w:t>
            </w:r>
          </w:p>
          <w:p w14:paraId="7C702D4A" w14:textId="77777777" w:rsidR="00507F7D" w:rsidRPr="00C608EE" w:rsidRDefault="00507F7D" w:rsidP="00507F7D">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Final test:</w:t>
            </w:r>
          </w:p>
          <w:p w14:paraId="0DBE89FE" w14:textId="5DF9C0DE" w:rsidR="00507F7D" w:rsidRPr="00C608EE" w:rsidRDefault="00507F7D" w:rsidP="00B32354">
            <w:pPr>
              <w:pStyle w:val="ListParagraph"/>
              <w:numPr>
                <w:ilvl w:val="0"/>
                <w:numId w:val="598"/>
              </w:numPr>
              <w:spacing w:after="0" w:line="240" w:lineRule="auto"/>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Exam (oral) - 30%</w:t>
            </w:r>
          </w:p>
        </w:tc>
      </w:tr>
      <w:tr w:rsidR="00507F7D" w:rsidRPr="00C608EE" w14:paraId="04ED917E" w14:textId="77777777" w:rsidTr="00507F7D">
        <w:tc>
          <w:tcPr>
            <w:tcW w:w="4250" w:type="dxa"/>
            <w:shd w:val="clear" w:color="auto" w:fill="auto"/>
            <w:vAlign w:val="center"/>
          </w:tcPr>
          <w:p w14:paraId="32DAB8F5" w14:textId="77777777" w:rsidR="00507F7D" w:rsidRPr="00C608EE" w:rsidRDefault="00507F7D" w:rsidP="00507F7D">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shd w:val="clear" w:color="auto" w:fill="auto"/>
          </w:tcPr>
          <w:p w14:paraId="0BF65A29" w14:textId="77777777" w:rsidR="00507F7D" w:rsidRPr="00C608EE" w:rsidRDefault="00507F7D" w:rsidP="00507F7D">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507F7D" w:rsidRPr="00C608EE" w14:paraId="5ED6876E" w14:textId="77777777" w:rsidTr="00507F7D">
        <w:tc>
          <w:tcPr>
            <w:tcW w:w="9633" w:type="dxa"/>
            <w:gridSpan w:val="2"/>
            <w:shd w:val="clear" w:color="auto" w:fill="auto"/>
            <w:vAlign w:val="center"/>
          </w:tcPr>
          <w:p w14:paraId="28F343E6" w14:textId="77777777" w:rsidR="00507F7D" w:rsidRPr="00C608EE" w:rsidRDefault="00507F7D" w:rsidP="00507F7D">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1780A014" w14:textId="77777777" w:rsidR="00507F7D" w:rsidRPr="00C608EE" w:rsidRDefault="00507F7D" w:rsidP="00507F7D">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3C89EAB8" w14:textId="77777777" w:rsidR="00507F7D" w:rsidRPr="00C608EE" w:rsidRDefault="00507F7D" w:rsidP="00507F7D">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p w14:paraId="11FE6B50" w14:textId="77777777" w:rsidR="00507F7D" w:rsidRPr="00C608EE" w:rsidRDefault="00507F7D" w:rsidP="00507F7D">
            <w:pPr>
              <w:spacing w:after="0" w:line="240" w:lineRule="auto"/>
              <w:rPr>
                <w:rFonts w:ascii="Times New Roman" w:eastAsia="Times New Roman" w:hAnsi="Times New Roman" w:cs="Times New Roman"/>
                <w:color w:val="000000" w:themeColor="text1"/>
                <w:sz w:val="24"/>
                <w:szCs w:val="24"/>
                <w:lang w:val="en-US" w:eastAsia="lv-LV"/>
              </w:rPr>
            </w:pPr>
          </w:p>
          <w:tbl>
            <w:tblPr>
              <w:tblW w:w="0" w:type="auto"/>
              <w:jc w:val="center"/>
              <w:tblLayout w:type="fixed"/>
              <w:tblCellMar>
                <w:top w:w="15" w:type="dxa"/>
                <w:left w:w="15" w:type="dxa"/>
                <w:bottom w:w="15" w:type="dxa"/>
                <w:right w:w="15" w:type="dxa"/>
              </w:tblCellMar>
              <w:tblLook w:val="04A0" w:firstRow="1" w:lastRow="0" w:firstColumn="1" w:lastColumn="0" w:noHBand="0" w:noVBand="1"/>
            </w:tblPr>
            <w:tblGrid>
              <w:gridCol w:w="3209"/>
              <w:gridCol w:w="541"/>
              <w:gridCol w:w="541"/>
              <w:gridCol w:w="541"/>
              <w:gridCol w:w="541"/>
              <w:gridCol w:w="541"/>
              <w:gridCol w:w="544"/>
            </w:tblGrid>
            <w:tr w:rsidR="00507F7D" w:rsidRPr="00C608EE" w14:paraId="507103E5" w14:textId="77777777" w:rsidTr="008B0374">
              <w:trPr>
                <w:trHeight w:val="286"/>
                <w:jc w:val="center"/>
              </w:trPr>
              <w:tc>
                <w:tcPr>
                  <w:tcW w:w="32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67A710" w14:textId="48AA87CF" w:rsidR="00507F7D" w:rsidRPr="00C608EE" w:rsidRDefault="00507F7D" w:rsidP="00507F7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lastRenderedPageBreak/>
                    <w:t xml:space="preserve">Types of </w:t>
                  </w:r>
                  <w:proofErr w:type="spellStart"/>
                  <w:r w:rsidRPr="00C608EE">
                    <w:rPr>
                      <w:rFonts w:ascii="Times New Roman" w:eastAsia="Times New Roman" w:hAnsi="Times New Roman" w:cs="Times New Roman"/>
                      <w:color w:val="000000" w:themeColor="text1"/>
                      <w:sz w:val="24"/>
                      <w:szCs w:val="24"/>
                      <w:lang w:val="en-US" w:eastAsia="lv-LV"/>
                    </w:rPr>
                    <w:t>asssment</w:t>
                  </w:r>
                  <w:proofErr w:type="spellEnd"/>
                </w:p>
              </w:tc>
              <w:tc>
                <w:tcPr>
                  <w:tcW w:w="3249" w:type="dxa"/>
                  <w:gridSpan w:val="6"/>
                  <w:tcBorders>
                    <w:top w:val="single" w:sz="4" w:space="0" w:color="000000"/>
                    <w:left w:val="single" w:sz="4" w:space="0" w:color="000000"/>
                    <w:bottom w:val="single" w:sz="4" w:space="0" w:color="000000"/>
                    <w:right w:val="single" w:sz="4" w:space="0" w:color="000000"/>
                  </w:tcBorders>
                </w:tcPr>
                <w:p w14:paraId="6B810A32" w14:textId="6FF6070E" w:rsidR="00507F7D" w:rsidRPr="00C608EE" w:rsidRDefault="00507F7D" w:rsidP="00507F7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Learning outcomes</w:t>
                  </w:r>
                </w:p>
              </w:tc>
            </w:tr>
            <w:tr w:rsidR="00507F7D" w:rsidRPr="00C608EE" w14:paraId="3F9A99A3" w14:textId="77777777" w:rsidTr="008B0374">
              <w:trPr>
                <w:trHeight w:val="286"/>
                <w:jc w:val="center"/>
              </w:trPr>
              <w:tc>
                <w:tcPr>
                  <w:tcW w:w="3209" w:type="dxa"/>
                  <w:vMerge/>
                  <w:tcBorders>
                    <w:top w:val="single" w:sz="4" w:space="0" w:color="000000"/>
                    <w:left w:val="single" w:sz="4" w:space="0" w:color="000000"/>
                    <w:bottom w:val="single" w:sz="4" w:space="0" w:color="000000"/>
                    <w:right w:val="single" w:sz="4" w:space="0" w:color="000000"/>
                  </w:tcBorders>
                  <w:vAlign w:val="center"/>
                  <w:hideMark/>
                </w:tcPr>
                <w:p w14:paraId="1AAF390B" w14:textId="77777777" w:rsidR="00507F7D" w:rsidRPr="00C608EE" w:rsidRDefault="00507F7D" w:rsidP="00507F7D">
                  <w:pPr>
                    <w:spacing w:after="0" w:line="240" w:lineRule="auto"/>
                    <w:jc w:val="center"/>
                    <w:rPr>
                      <w:rFonts w:ascii="Times New Roman" w:eastAsia="Times New Roman" w:hAnsi="Times New Roman" w:cs="Times New Roman"/>
                      <w:color w:val="000000" w:themeColor="text1"/>
                      <w:sz w:val="24"/>
                      <w:szCs w:val="24"/>
                      <w:lang w:val="en-US" w:eastAsia="lv-LV"/>
                    </w:rPr>
                  </w:pPr>
                </w:p>
              </w:tc>
              <w:tc>
                <w:tcPr>
                  <w:tcW w:w="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2C0E19" w14:textId="77777777" w:rsidR="00507F7D" w:rsidRPr="00C608EE" w:rsidRDefault="00507F7D" w:rsidP="00507F7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1</w:t>
                  </w:r>
                </w:p>
              </w:tc>
              <w:tc>
                <w:tcPr>
                  <w:tcW w:w="541" w:type="dxa"/>
                  <w:tcBorders>
                    <w:top w:val="single" w:sz="4" w:space="0" w:color="000000"/>
                    <w:left w:val="single" w:sz="4" w:space="0" w:color="000000"/>
                    <w:bottom w:val="single" w:sz="4" w:space="0" w:color="000000"/>
                    <w:right w:val="single" w:sz="4" w:space="0" w:color="000000"/>
                  </w:tcBorders>
                </w:tcPr>
                <w:p w14:paraId="6D52F609" w14:textId="46A2F7AC" w:rsidR="00507F7D" w:rsidRPr="00C608EE" w:rsidRDefault="00507F7D" w:rsidP="00507F7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2</w:t>
                  </w:r>
                </w:p>
              </w:tc>
              <w:tc>
                <w:tcPr>
                  <w:tcW w:w="541" w:type="dxa"/>
                  <w:tcBorders>
                    <w:top w:val="single" w:sz="4" w:space="0" w:color="000000"/>
                    <w:left w:val="single" w:sz="4" w:space="0" w:color="000000"/>
                    <w:bottom w:val="single" w:sz="4" w:space="0" w:color="000000"/>
                    <w:right w:val="single" w:sz="4" w:space="0" w:color="000000"/>
                  </w:tcBorders>
                </w:tcPr>
                <w:p w14:paraId="5EF71078" w14:textId="75046B0E" w:rsidR="00507F7D" w:rsidRPr="00C608EE" w:rsidRDefault="00507F7D" w:rsidP="00507F7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3</w:t>
                  </w:r>
                </w:p>
              </w:tc>
              <w:tc>
                <w:tcPr>
                  <w:tcW w:w="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25AA46" w14:textId="255C6515" w:rsidR="00507F7D" w:rsidRPr="00C608EE" w:rsidRDefault="00507F7D" w:rsidP="00507F7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4</w:t>
                  </w:r>
                </w:p>
              </w:tc>
              <w:tc>
                <w:tcPr>
                  <w:tcW w:w="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022D6E" w14:textId="3571EDF3" w:rsidR="00507F7D" w:rsidRPr="00C608EE" w:rsidRDefault="00507F7D" w:rsidP="00507F7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5</w:t>
                  </w:r>
                </w:p>
              </w:tc>
              <w:tc>
                <w:tcPr>
                  <w:tcW w:w="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957AF3" w14:textId="309803CA" w:rsidR="00507F7D" w:rsidRPr="00C608EE" w:rsidRDefault="00507F7D" w:rsidP="00507F7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6</w:t>
                  </w:r>
                </w:p>
              </w:tc>
            </w:tr>
            <w:tr w:rsidR="00507F7D" w:rsidRPr="00C608EE" w14:paraId="7A49586E" w14:textId="77777777" w:rsidTr="008B0374">
              <w:trPr>
                <w:trHeight w:val="267"/>
                <w:jc w:val="center"/>
              </w:trPr>
              <w:tc>
                <w:tcPr>
                  <w:tcW w:w="32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04E87E" w14:textId="31E9394B" w:rsidR="00507F7D" w:rsidRPr="00C608EE" w:rsidRDefault="00262DB9" w:rsidP="00B32354">
                  <w:pPr>
                    <w:pStyle w:val="ListParagraph"/>
                    <w:numPr>
                      <w:ilvl w:val="0"/>
                      <w:numId w:val="645"/>
                    </w:numPr>
                    <w:spacing w:after="0" w:line="240" w:lineRule="auto"/>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1</w:t>
                  </w:r>
                  <w:proofErr w:type="gramStart"/>
                  <w:r w:rsidRPr="00262DB9">
                    <w:rPr>
                      <w:rFonts w:ascii="Times New Roman" w:eastAsia="Times New Roman" w:hAnsi="Times New Roman" w:cs="Times New Roman"/>
                      <w:color w:val="000000" w:themeColor="text1"/>
                      <w:sz w:val="24"/>
                      <w:szCs w:val="24"/>
                      <w:vertAlign w:val="superscript"/>
                      <w:lang w:val="en-US" w:eastAsia="lv-LV"/>
                    </w:rPr>
                    <w:t>st</w:t>
                  </w:r>
                  <w:r>
                    <w:rPr>
                      <w:rFonts w:ascii="Times New Roman" w:eastAsia="Times New Roman" w:hAnsi="Times New Roman" w:cs="Times New Roman"/>
                      <w:color w:val="000000" w:themeColor="text1"/>
                      <w:sz w:val="24"/>
                      <w:szCs w:val="24"/>
                      <w:lang w:val="en-US" w:eastAsia="lv-LV"/>
                    </w:rPr>
                    <w:t xml:space="preserve">  Test</w:t>
                  </w:r>
                  <w:proofErr w:type="gramEnd"/>
                </w:p>
              </w:tc>
              <w:tc>
                <w:tcPr>
                  <w:tcW w:w="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58014A" w14:textId="77777777" w:rsidR="00507F7D" w:rsidRPr="00C608EE" w:rsidRDefault="00507F7D" w:rsidP="00507F7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541" w:type="dxa"/>
                  <w:tcBorders>
                    <w:top w:val="single" w:sz="4" w:space="0" w:color="000000"/>
                    <w:left w:val="single" w:sz="4" w:space="0" w:color="000000"/>
                    <w:bottom w:val="single" w:sz="4" w:space="0" w:color="000000"/>
                    <w:right w:val="single" w:sz="4" w:space="0" w:color="000000"/>
                  </w:tcBorders>
                </w:tcPr>
                <w:p w14:paraId="2EB44112" w14:textId="1989499A" w:rsidR="00507F7D" w:rsidRPr="00C608EE" w:rsidRDefault="00507F7D" w:rsidP="00507F7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541" w:type="dxa"/>
                  <w:tcBorders>
                    <w:top w:val="single" w:sz="4" w:space="0" w:color="000000"/>
                    <w:left w:val="single" w:sz="4" w:space="0" w:color="000000"/>
                    <w:bottom w:val="single" w:sz="4" w:space="0" w:color="000000"/>
                    <w:right w:val="single" w:sz="4" w:space="0" w:color="000000"/>
                  </w:tcBorders>
                </w:tcPr>
                <w:p w14:paraId="7488ADA4" w14:textId="6D68A5A6" w:rsidR="00507F7D" w:rsidRPr="00C608EE" w:rsidRDefault="00507F7D" w:rsidP="00507F7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3653B8" w14:textId="473FC581" w:rsidR="00507F7D" w:rsidRPr="00C608EE" w:rsidRDefault="00507F7D" w:rsidP="00507F7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367989" w14:textId="77777777" w:rsidR="00507F7D" w:rsidRPr="00C608EE" w:rsidRDefault="00507F7D" w:rsidP="00507F7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E13F62" w14:textId="77777777" w:rsidR="00507F7D" w:rsidRPr="00C608EE" w:rsidRDefault="00507F7D" w:rsidP="00507F7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r>
            <w:tr w:rsidR="00507F7D" w:rsidRPr="00C608EE" w14:paraId="53182D9D" w14:textId="77777777" w:rsidTr="008B0374">
              <w:trPr>
                <w:trHeight w:val="267"/>
                <w:jc w:val="center"/>
              </w:trPr>
              <w:tc>
                <w:tcPr>
                  <w:tcW w:w="32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D27F40" w14:textId="1341E27D" w:rsidR="00507F7D" w:rsidRPr="00C608EE" w:rsidRDefault="00262DB9" w:rsidP="00B32354">
                  <w:pPr>
                    <w:pStyle w:val="ListParagraph"/>
                    <w:numPr>
                      <w:ilvl w:val="0"/>
                      <w:numId w:val="645"/>
                    </w:numPr>
                    <w:spacing w:after="0" w:line="240" w:lineRule="auto"/>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2</w:t>
                  </w:r>
                  <w:r w:rsidRPr="00262DB9">
                    <w:rPr>
                      <w:rFonts w:ascii="Times New Roman" w:eastAsia="Times New Roman" w:hAnsi="Times New Roman" w:cs="Times New Roman"/>
                      <w:color w:val="000000" w:themeColor="text1"/>
                      <w:sz w:val="24"/>
                      <w:szCs w:val="24"/>
                      <w:vertAlign w:val="superscript"/>
                      <w:lang w:val="en-US" w:eastAsia="lv-LV"/>
                    </w:rPr>
                    <w:t>nd</w:t>
                  </w:r>
                  <w:r>
                    <w:rPr>
                      <w:rFonts w:ascii="Times New Roman" w:eastAsia="Times New Roman" w:hAnsi="Times New Roman" w:cs="Times New Roman"/>
                      <w:color w:val="000000" w:themeColor="text1"/>
                      <w:sz w:val="24"/>
                      <w:szCs w:val="24"/>
                      <w:lang w:val="en-US" w:eastAsia="lv-LV"/>
                    </w:rPr>
                    <w:t xml:space="preserve"> Test</w:t>
                  </w:r>
                </w:p>
              </w:tc>
              <w:tc>
                <w:tcPr>
                  <w:tcW w:w="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68ADDE" w14:textId="77777777" w:rsidR="00507F7D" w:rsidRPr="00C608EE" w:rsidRDefault="00507F7D" w:rsidP="00507F7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541" w:type="dxa"/>
                  <w:tcBorders>
                    <w:top w:val="single" w:sz="4" w:space="0" w:color="000000"/>
                    <w:left w:val="single" w:sz="4" w:space="0" w:color="000000"/>
                    <w:bottom w:val="single" w:sz="4" w:space="0" w:color="000000"/>
                    <w:right w:val="single" w:sz="4" w:space="0" w:color="000000"/>
                  </w:tcBorders>
                </w:tcPr>
                <w:p w14:paraId="79BD460F" w14:textId="42D953D7" w:rsidR="00507F7D" w:rsidRPr="00C608EE" w:rsidRDefault="00507F7D" w:rsidP="00507F7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541" w:type="dxa"/>
                  <w:tcBorders>
                    <w:top w:val="single" w:sz="4" w:space="0" w:color="000000"/>
                    <w:left w:val="single" w:sz="4" w:space="0" w:color="000000"/>
                    <w:bottom w:val="single" w:sz="4" w:space="0" w:color="000000"/>
                    <w:right w:val="single" w:sz="4" w:space="0" w:color="000000"/>
                  </w:tcBorders>
                </w:tcPr>
                <w:p w14:paraId="05BD45A2" w14:textId="62A7D254" w:rsidR="00507F7D" w:rsidRPr="00C608EE" w:rsidRDefault="00507F7D" w:rsidP="00507F7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E2DB9D" w14:textId="3A7A6D3B" w:rsidR="00507F7D" w:rsidRPr="00C608EE" w:rsidRDefault="00507F7D" w:rsidP="00507F7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0FF830" w14:textId="77777777" w:rsidR="00507F7D" w:rsidRPr="00C608EE" w:rsidRDefault="00507F7D" w:rsidP="00507F7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B147B1" w14:textId="77777777" w:rsidR="00507F7D" w:rsidRPr="00C608EE" w:rsidRDefault="00507F7D" w:rsidP="00507F7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r>
            <w:tr w:rsidR="00507F7D" w:rsidRPr="00C608EE" w14:paraId="639D5ADC" w14:textId="77777777" w:rsidTr="008B0374">
              <w:trPr>
                <w:trHeight w:val="258"/>
                <w:jc w:val="center"/>
              </w:trPr>
              <w:tc>
                <w:tcPr>
                  <w:tcW w:w="32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9AB17B" w14:textId="6C36E6A0" w:rsidR="00507F7D" w:rsidRPr="00C608EE" w:rsidRDefault="00507F7D" w:rsidP="00B32354">
                  <w:pPr>
                    <w:pStyle w:val="ListParagraph"/>
                    <w:numPr>
                      <w:ilvl w:val="0"/>
                      <w:numId w:val="645"/>
                    </w:num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Laboratory works</w:t>
                  </w:r>
                </w:p>
              </w:tc>
              <w:tc>
                <w:tcPr>
                  <w:tcW w:w="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97A689" w14:textId="77777777" w:rsidR="00507F7D" w:rsidRPr="00C608EE" w:rsidRDefault="00507F7D" w:rsidP="00507F7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541" w:type="dxa"/>
                  <w:tcBorders>
                    <w:top w:val="single" w:sz="4" w:space="0" w:color="000000"/>
                    <w:left w:val="single" w:sz="4" w:space="0" w:color="000000"/>
                    <w:bottom w:val="single" w:sz="4" w:space="0" w:color="000000"/>
                    <w:right w:val="single" w:sz="4" w:space="0" w:color="000000"/>
                  </w:tcBorders>
                </w:tcPr>
                <w:p w14:paraId="3D7966D4" w14:textId="2672301B" w:rsidR="00507F7D" w:rsidRPr="00C608EE" w:rsidRDefault="00507F7D" w:rsidP="00507F7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541" w:type="dxa"/>
                  <w:tcBorders>
                    <w:top w:val="single" w:sz="4" w:space="0" w:color="000000"/>
                    <w:left w:val="single" w:sz="4" w:space="0" w:color="000000"/>
                    <w:bottom w:val="single" w:sz="4" w:space="0" w:color="000000"/>
                    <w:right w:val="single" w:sz="4" w:space="0" w:color="000000"/>
                  </w:tcBorders>
                </w:tcPr>
                <w:p w14:paraId="2A75E69E" w14:textId="5B3CD8A0" w:rsidR="00507F7D" w:rsidRPr="00C608EE" w:rsidRDefault="00507F7D" w:rsidP="00507F7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DC8A00" w14:textId="4924F91F" w:rsidR="00507F7D" w:rsidRPr="00C608EE" w:rsidRDefault="00507F7D" w:rsidP="00507F7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A6C643" w14:textId="77777777" w:rsidR="00507F7D" w:rsidRPr="00C608EE" w:rsidRDefault="00507F7D" w:rsidP="00507F7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10F53F" w14:textId="77777777" w:rsidR="00507F7D" w:rsidRPr="00C608EE" w:rsidRDefault="00507F7D" w:rsidP="00507F7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r>
            <w:tr w:rsidR="00507F7D" w:rsidRPr="00C608EE" w14:paraId="61B82C9C" w14:textId="77777777" w:rsidTr="008B0374">
              <w:trPr>
                <w:trHeight w:val="267"/>
                <w:jc w:val="center"/>
              </w:trPr>
              <w:tc>
                <w:tcPr>
                  <w:tcW w:w="32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B3961F" w14:textId="157608A9" w:rsidR="00507F7D" w:rsidRPr="00C608EE" w:rsidRDefault="00507F7D" w:rsidP="00B32354">
                  <w:pPr>
                    <w:pStyle w:val="ListParagraph"/>
                    <w:numPr>
                      <w:ilvl w:val="0"/>
                      <w:numId w:val="645"/>
                    </w:num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Exam</w:t>
                  </w:r>
                </w:p>
              </w:tc>
              <w:tc>
                <w:tcPr>
                  <w:tcW w:w="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92E1D3" w14:textId="77777777" w:rsidR="00507F7D" w:rsidRPr="00C608EE" w:rsidRDefault="00507F7D" w:rsidP="00507F7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541" w:type="dxa"/>
                  <w:tcBorders>
                    <w:top w:val="single" w:sz="4" w:space="0" w:color="000000"/>
                    <w:left w:val="single" w:sz="4" w:space="0" w:color="000000"/>
                    <w:bottom w:val="single" w:sz="4" w:space="0" w:color="000000"/>
                    <w:right w:val="single" w:sz="4" w:space="0" w:color="000000"/>
                  </w:tcBorders>
                </w:tcPr>
                <w:p w14:paraId="18E91A0F" w14:textId="05AC3CDA" w:rsidR="00507F7D" w:rsidRPr="00C608EE" w:rsidRDefault="00507F7D" w:rsidP="00507F7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541" w:type="dxa"/>
                  <w:tcBorders>
                    <w:top w:val="single" w:sz="4" w:space="0" w:color="000000"/>
                    <w:left w:val="single" w:sz="4" w:space="0" w:color="000000"/>
                    <w:bottom w:val="single" w:sz="4" w:space="0" w:color="000000"/>
                    <w:right w:val="single" w:sz="4" w:space="0" w:color="000000"/>
                  </w:tcBorders>
                </w:tcPr>
                <w:p w14:paraId="598BF2F8" w14:textId="484F527C" w:rsidR="00507F7D" w:rsidRPr="00C608EE" w:rsidRDefault="00507F7D" w:rsidP="00507F7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c>
                <w:tcPr>
                  <w:tcW w:w="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EE4F31" w14:textId="081CF266" w:rsidR="00507F7D" w:rsidRPr="00C608EE" w:rsidRDefault="00507F7D" w:rsidP="00507F7D">
                  <w:pPr>
                    <w:spacing w:after="0" w:line="240" w:lineRule="auto"/>
                    <w:jc w:val="center"/>
                    <w:rPr>
                      <w:rFonts w:ascii="Times New Roman" w:eastAsia="Times New Roman" w:hAnsi="Times New Roman" w:cs="Times New Roman"/>
                      <w:color w:val="000000" w:themeColor="text1"/>
                      <w:sz w:val="24"/>
                      <w:szCs w:val="24"/>
                      <w:lang w:val="en-US" w:eastAsia="lv-LV"/>
                    </w:rPr>
                  </w:pPr>
                </w:p>
              </w:tc>
              <w:tc>
                <w:tcPr>
                  <w:tcW w:w="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60E816" w14:textId="77777777" w:rsidR="00507F7D" w:rsidRPr="00C608EE" w:rsidRDefault="00507F7D" w:rsidP="00507F7D">
                  <w:pPr>
                    <w:spacing w:after="0" w:line="240" w:lineRule="auto"/>
                    <w:jc w:val="center"/>
                    <w:rPr>
                      <w:rFonts w:ascii="Times New Roman" w:eastAsia="Times New Roman" w:hAnsi="Times New Roman" w:cs="Times New Roman"/>
                      <w:color w:val="000000" w:themeColor="text1"/>
                      <w:sz w:val="24"/>
                      <w:szCs w:val="24"/>
                      <w:lang w:val="en-US" w:eastAsia="lv-LV"/>
                    </w:rPr>
                  </w:pPr>
                </w:p>
              </w:tc>
              <w:tc>
                <w:tcPr>
                  <w:tcW w:w="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B4734C" w14:textId="77777777" w:rsidR="00507F7D" w:rsidRPr="00C608EE" w:rsidRDefault="00507F7D" w:rsidP="00507F7D">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t>
                  </w:r>
                </w:p>
              </w:tc>
            </w:tr>
          </w:tbl>
          <w:p w14:paraId="71943C34" w14:textId="77777777" w:rsidR="00507F7D" w:rsidRPr="00C608EE" w:rsidRDefault="00507F7D" w:rsidP="00507F7D">
            <w:pPr>
              <w:spacing w:after="0" w:line="240" w:lineRule="auto"/>
              <w:contextualSpacing/>
              <w:mirrorIndents/>
              <w:jc w:val="center"/>
              <w:rPr>
                <w:rFonts w:ascii="Times New Roman" w:hAnsi="Times New Roman" w:cs="Times New Roman"/>
                <w:color w:val="000000" w:themeColor="text1"/>
                <w:sz w:val="24"/>
                <w:szCs w:val="24"/>
                <w:lang w:val="en-US"/>
              </w:rPr>
            </w:pPr>
          </w:p>
        </w:tc>
      </w:tr>
      <w:tr w:rsidR="00507F7D" w:rsidRPr="00C608EE" w14:paraId="654F334F" w14:textId="77777777" w:rsidTr="00507F7D">
        <w:tc>
          <w:tcPr>
            <w:tcW w:w="9633" w:type="dxa"/>
            <w:gridSpan w:val="2"/>
            <w:shd w:val="clear" w:color="auto" w:fill="auto"/>
            <w:vAlign w:val="center"/>
          </w:tcPr>
          <w:p w14:paraId="67168091" w14:textId="77777777" w:rsidR="00507F7D" w:rsidRPr="00C608EE" w:rsidRDefault="00507F7D" w:rsidP="00507F7D">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Compulsory Reading List</w:t>
            </w:r>
          </w:p>
        </w:tc>
      </w:tr>
      <w:tr w:rsidR="00507F7D" w:rsidRPr="00C608EE" w14:paraId="0E00E485" w14:textId="77777777" w:rsidTr="00507F7D">
        <w:tc>
          <w:tcPr>
            <w:tcW w:w="9633" w:type="dxa"/>
            <w:gridSpan w:val="2"/>
            <w:shd w:val="clear" w:color="auto" w:fill="auto"/>
            <w:vAlign w:val="center"/>
          </w:tcPr>
          <w:p w14:paraId="37C78D91" w14:textId="77777777" w:rsidR="00507F7D" w:rsidRPr="00C608EE" w:rsidRDefault="00507F7D" w:rsidP="00507F7D">
            <w:pPr>
              <w:pStyle w:val="ListParagraph"/>
              <w:numPr>
                <w:ilvl w:val="0"/>
                <w:numId w:val="36"/>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Chizhik, V. </w:t>
            </w:r>
            <w:proofErr w:type="gramStart"/>
            <w:r w:rsidRPr="00C608EE">
              <w:rPr>
                <w:rFonts w:ascii="Times New Roman" w:hAnsi="Times New Roman" w:cs="Times New Roman"/>
                <w:color w:val="000000" w:themeColor="text1"/>
                <w:sz w:val="24"/>
                <w:szCs w:val="24"/>
                <w:lang w:val="en-US" w:eastAsia="lv-LV"/>
              </w:rPr>
              <w:t>I. ,</w:t>
            </w:r>
            <w:proofErr w:type="gramEnd"/>
            <w:r w:rsidRPr="00C608EE">
              <w:rPr>
                <w:rFonts w:ascii="Times New Roman" w:hAnsi="Times New Roman" w:cs="Times New Roman"/>
                <w:color w:val="000000" w:themeColor="text1"/>
                <w:sz w:val="24"/>
                <w:szCs w:val="24"/>
                <w:lang w:val="en-US" w:eastAsia="lv-LV"/>
              </w:rPr>
              <w:t xml:space="preserve"> Chernyshev, Yu. S., Donets, A. V., Frolov, V. V., Komolkin, A. V., </w:t>
            </w:r>
            <w:proofErr w:type="spellStart"/>
            <w:r w:rsidRPr="00C608EE">
              <w:rPr>
                <w:rFonts w:ascii="Times New Roman" w:hAnsi="Times New Roman" w:cs="Times New Roman"/>
                <w:color w:val="000000" w:themeColor="text1"/>
                <w:sz w:val="24"/>
                <w:szCs w:val="24"/>
                <w:lang w:val="en-US" w:eastAsia="lv-LV"/>
              </w:rPr>
              <w:t>Shelyapina</w:t>
            </w:r>
            <w:proofErr w:type="spellEnd"/>
            <w:r w:rsidRPr="00C608EE">
              <w:rPr>
                <w:rFonts w:ascii="Times New Roman" w:hAnsi="Times New Roman" w:cs="Times New Roman"/>
                <w:color w:val="000000" w:themeColor="text1"/>
                <w:sz w:val="24"/>
                <w:szCs w:val="24"/>
                <w:lang w:val="en-US" w:eastAsia="lv-LV"/>
              </w:rPr>
              <w:t>, M. G.  Magnetic Resonance and Its Applications. Springer, 2014.</w:t>
            </w:r>
          </w:p>
          <w:p w14:paraId="7D8EC57E" w14:textId="77777777" w:rsidR="00507F7D" w:rsidRPr="00C608EE" w:rsidRDefault="00507F7D" w:rsidP="00507F7D">
            <w:pPr>
              <w:pStyle w:val="ListParagraph"/>
              <w:numPr>
                <w:ilvl w:val="0"/>
                <w:numId w:val="36"/>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Koechner, W. Solid-State laser engineering. Springer., 2006, 742 p.</w:t>
            </w:r>
          </w:p>
          <w:p w14:paraId="693B8076" w14:textId="77777777" w:rsidR="00507F7D" w:rsidRPr="00C608EE" w:rsidRDefault="00507F7D" w:rsidP="00507F7D">
            <w:pPr>
              <w:pStyle w:val="ListParagraph"/>
              <w:numPr>
                <w:ilvl w:val="0"/>
                <w:numId w:val="36"/>
              </w:numPr>
              <w:spacing w:after="0" w:line="240" w:lineRule="auto"/>
              <w:mirrorIndents/>
              <w:rPr>
                <w:rFonts w:ascii="Times New Roman" w:hAnsi="Times New Roman" w:cs="Times New Roman"/>
                <w:color w:val="000000" w:themeColor="text1"/>
                <w:sz w:val="24"/>
                <w:szCs w:val="24"/>
                <w:lang w:val="en-US" w:eastAsia="lv-LV"/>
              </w:rPr>
            </w:pPr>
            <w:proofErr w:type="spellStart"/>
            <w:r w:rsidRPr="00C608EE">
              <w:rPr>
                <w:rFonts w:ascii="Times New Roman" w:hAnsi="Times New Roman" w:cs="Times New Roman"/>
                <w:color w:val="000000" w:themeColor="text1"/>
                <w:sz w:val="24"/>
                <w:szCs w:val="24"/>
                <w:lang w:val="en-US" w:eastAsia="lv-LV"/>
              </w:rPr>
              <w:t>Kuzmany</w:t>
            </w:r>
            <w:proofErr w:type="spellEnd"/>
            <w:r w:rsidRPr="00C608EE">
              <w:rPr>
                <w:rFonts w:ascii="Times New Roman" w:hAnsi="Times New Roman" w:cs="Times New Roman"/>
                <w:color w:val="000000" w:themeColor="text1"/>
                <w:sz w:val="24"/>
                <w:szCs w:val="24"/>
                <w:lang w:val="en-US" w:eastAsia="lv-LV"/>
              </w:rPr>
              <w:t>, H. Solid State Spectroscopy, Springer, 2009.</w:t>
            </w:r>
          </w:p>
          <w:p w14:paraId="2ABC1B4A" w14:textId="77777777" w:rsidR="00507F7D" w:rsidRPr="00C608EE" w:rsidRDefault="00507F7D" w:rsidP="00507F7D">
            <w:pPr>
              <w:pStyle w:val="ListParagraph"/>
              <w:numPr>
                <w:ilvl w:val="0"/>
                <w:numId w:val="36"/>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Smith, F.G., King, T.A., Wilkins, D. Optics and Photonics: An Introduction. John Wiley and Sons. 2007, 499 p.</w:t>
            </w:r>
          </w:p>
          <w:p w14:paraId="0D6FB95B" w14:textId="77777777" w:rsidR="00507F7D" w:rsidRPr="00C608EE" w:rsidRDefault="00507F7D" w:rsidP="00507F7D">
            <w:pPr>
              <w:pStyle w:val="ListParagraph"/>
              <w:numPr>
                <w:ilvl w:val="0"/>
                <w:numId w:val="36"/>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Weil, J. A., Bolton, J. R. Electron Paramagnetic resonance, John Wiley and Sons. 2007.</w:t>
            </w:r>
          </w:p>
          <w:p w14:paraId="122698E0" w14:textId="77777777" w:rsidR="00507F7D" w:rsidRPr="00FC47F1" w:rsidRDefault="00507F7D" w:rsidP="00507F7D">
            <w:pPr>
              <w:pStyle w:val="ListParagraph"/>
              <w:numPr>
                <w:ilvl w:val="0"/>
                <w:numId w:val="36"/>
              </w:numPr>
              <w:spacing w:after="0" w:line="240" w:lineRule="auto"/>
              <w:mirrorIndents/>
              <w:rPr>
                <w:rFonts w:ascii="Times New Roman" w:hAnsi="Times New Roman" w:cs="Times New Roman"/>
                <w:color w:val="000000" w:themeColor="text1"/>
                <w:sz w:val="24"/>
                <w:szCs w:val="24"/>
                <w:lang w:val="ru-RU" w:eastAsia="lv-LV"/>
              </w:rPr>
            </w:pPr>
            <w:r w:rsidRPr="00FC47F1">
              <w:rPr>
                <w:rFonts w:ascii="Times New Roman" w:hAnsi="Times New Roman" w:cs="Times New Roman"/>
                <w:color w:val="000000" w:themeColor="text1"/>
                <w:sz w:val="24"/>
                <w:szCs w:val="24"/>
                <w:lang w:val="ru-RU" w:eastAsia="lv-LV"/>
              </w:rPr>
              <w:t xml:space="preserve">Драго Р. Физические методы в химии, </w:t>
            </w:r>
            <w:r w:rsidRPr="00C608EE">
              <w:rPr>
                <w:rFonts w:ascii="Times New Roman" w:hAnsi="Times New Roman" w:cs="Times New Roman"/>
                <w:color w:val="000000" w:themeColor="text1"/>
                <w:sz w:val="24"/>
                <w:szCs w:val="24"/>
                <w:lang w:val="en-US" w:eastAsia="lv-LV"/>
              </w:rPr>
              <w:t>M</w:t>
            </w:r>
            <w:r w:rsidRPr="00FC47F1">
              <w:rPr>
                <w:rFonts w:ascii="Times New Roman" w:hAnsi="Times New Roman" w:cs="Times New Roman"/>
                <w:color w:val="000000" w:themeColor="text1"/>
                <w:sz w:val="24"/>
                <w:szCs w:val="24"/>
                <w:lang w:val="ru-RU" w:eastAsia="lv-LV"/>
              </w:rPr>
              <w:t>, "Мир", 1979.</w:t>
            </w:r>
          </w:p>
          <w:p w14:paraId="557BEB5B" w14:textId="6DC3816B" w:rsidR="00507F7D" w:rsidRPr="00FC47F1" w:rsidRDefault="00507F7D" w:rsidP="00507F7D">
            <w:pPr>
              <w:pStyle w:val="ListParagraph"/>
              <w:numPr>
                <w:ilvl w:val="0"/>
                <w:numId w:val="36"/>
              </w:numPr>
              <w:spacing w:after="0" w:line="240" w:lineRule="auto"/>
              <w:mirrorIndents/>
              <w:rPr>
                <w:rFonts w:ascii="Times New Roman" w:hAnsi="Times New Roman" w:cs="Times New Roman"/>
                <w:color w:val="000000" w:themeColor="text1"/>
                <w:sz w:val="24"/>
                <w:szCs w:val="24"/>
                <w:lang w:val="ru-RU" w:eastAsia="lv-LV"/>
              </w:rPr>
            </w:pPr>
            <w:r w:rsidRPr="00FC47F1">
              <w:rPr>
                <w:rFonts w:ascii="Times New Roman" w:hAnsi="Times New Roman" w:cs="Times New Roman"/>
                <w:color w:val="000000" w:themeColor="text1"/>
                <w:sz w:val="24"/>
                <w:szCs w:val="24"/>
                <w:lang w:val="ru-RU" w:eastAsia="lv-LV"/>
              </w:rPr>
              <w:t xml:space="preserve">Марфунин А.С, "Спектроскопия, люминесценция и радиационные центры в минералах", </w:t>
            </w:r>
            <w:r w:rsidRPr="00C608EE">
              <w:rPr>
                <w:rFonts w:ascii="Times New Roman" w:hAnsi="Times New Roman" w:cs="Times New Roman"/>
                <w:color w:val="000000" w:themeColor="text1"/>
                <w:sz w:val="24"/>
                <w:szCs w:val="24"/>
                <w:lang w:val="en-US" w:eastAsia="lv-LV"/>
              </w:rPr>
              <w:t>M</w:t>
            </w:r>
            <w:r w:rsidRPr="00FC47F1">
              <w:rPr>
                <w:rFonts w:ascii="Times New Roman" w:hAnsi="Times New Roman" w:cs="Times New Roman"/>
                <w:color w:val="000000" w:themeColor="text1"/>
                <w:sz w:val="24"/>
                <w:szCs w:val="24"/>
                <w:lang w:val="ru-RU" w:eastAsia="lv-LV"/>
              </w:rPr>
              <w:t>, Недра, 1975.</w:t>
            </w:r>
          </w:p>
        </w:tc>
      </w:tr>
      <w:tr w:rsidR="00507F7D" w:rsidRPr="00C608EE" w14:paraId="0F1593E4" w14:textId="77777777" w:rsidTr="00507F7D">
        <w:tc>
          <w:tcPr>
            <w:tcW w:w="9633" w:type="dxa"/>
            <w:gridSpan w:val="2"/>
            <w:shd w:val="clear" w:color="auto" w:fill="auto"/>
            <w:vAlign w:val="center"/>
          </w:tcPr>
          <w:p w14:paraId="534B695A" w14:textId="77777777" w:rsidR="00507F7D" w:rsidRPr="00C608EE" w:rsidRDefault="00507F7D" w:rsidP="00507F7D">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507F7D" w:rsidRPr="00C608EE" w14:paraId="44E8DF6E" w14:textId="77777777" w:rsidTr="00507F7D">
        <w:tc>
          <w:tcPr>
            <w:tcW w:w="9633" w:type="dxa"/>
            <w:gridSpan w:val="2"/>
            <w:shd w:val="clear" w:color="auto" w:fill="auto"/>
            <w:vAlign w:val="center"/>
          </w:tcPr>
          <w:p w14:paraId="67400294" w14:textId="77777777" w:rsidR="00507F7D" w:rsidRPr="00FC47F1" w:rsidRDefault="00507F7D" w:rsidP="00507F7D">
            <w:pPr>
              <w:pStyle w:val="ListParagraph"/>
              <w:numPr>
                <w:ilvl w:val="0"/>
                <w:numId w:val="37"/>
              </w:numPr>
              <w:spacing w:after="0" w:line="240" w:lineRule="auto"/>
              <w:mirrorIndents/>
              <w:rPr>
                <w:rFonts w:ascii="Times New Roman" w:hAnsi="Times New Roman" w:cs="Times New Roman"/>
                <w:bCs/>
                <w:color w:val="000000" w:themeColor="text1"/>
                <w:sz w:val="24"/>
                <w:szCs w:val="24"/>
              </w:rPr>
            </w:pPr>
            <w:proofErr w:type="spellStart"/>
            <w:r w:rsidRPr="00FC47F1">
              <w:rPr>
                <w:rFonts w:ascii="Times New Roman" w:hAnsi="Times New Roman" w:cs="Times New Roman"/>
                <w:bCs/>
                <w:color w:val="000000" w:themeColor="text1"/>
                <w:sz w:val="24"/>
                <w:szCs w:val="24"/>
              </w:rPr>
              <w:t>Alukers</w:t>
            </w:r>
            <w:proofErr w:type="spellEnd"/>
            <w:r w:rsidRPr="00FC47F1">
              <w:rPr>
                <w:rFonts w:ascii="Times New Roman" w:hAnsi="Times New Roman" w:cs="Times New Roman"/>
                <w:bCs/>
                <w:color w:val="000000" w:themeColor="text1"/>
                <w:sz w:val="24"/>
                <w:szCs w:val="24"/>
              </w:rPr>
              <w:t xml:space="preserve">, E.D., Gavrilovs, V.V., Deičs, R.G., </w:t>
            </w:r>
            <w:proofErr w:type="spellStart"/>
            <w:r w:rsidRPr="00FC47F1">
              <w:rPr>
                <w:rFonts w:ascii="Times New Roman" w:hAnsi="Times New Roman" w:cs="Times New Roman"/>
                <w:bCs/>
                <w:color w:val="000000" w:themeColor="text1"/>
                <w:sz w:val="24"/>
                <w:szCs w:val="24"/>
              </w:rPr>
              <w:t>Černovs</w:t>
            </w:r>
            <w:proofErr w:type="spellEnd"/>
            <w:r w:rsidRPr="00FC47F1">
              <w:rPr>
                <w:rFonts w:ascii="Times New Roman" w:hAnsi="Times New Roman" w:cs="Times New Roman"/>
                <w:bCs/>
                <w:color w:val="000000" w:themeColor="text1"/>
                <w:sz w:val="24"/>
                <w:szCs w:val="24"/>
              </w:rPr>
              <w:t xml:space="preserve">, S.A. Ātrie radiācijas stimulētie procesi sārmu metālu </w:t>
            </w:r>
            <w:proofErr w:type="spellStart"/>
            <w:r w:rsidRPr="00FC47F1">
              <w:rPr>
                <w:rFonts w:ascii="Times New Roman" w:hAnsi="Times New Roman" w:cs="Times New Roman"/>
                <w:bCs/>
                <w:color w:val="000000" w:themeColor="text1"/>
                <w:sz w:val="24"/>
                <w:szCs w:val="24"/>
              </w:rPr>
              <w:t>halogenīdu</w:t>
            </w:r>
            <w:proofErr w:type="spellEnd"/>
            <w:r w:rsidRPr="00FC47F1">
              <w:rPr>
                <w:rFonts w:ascii="Times New Roman" w:hAnsi="Times New Roman" w:cs="Times New Roman"/>
                <w:bCs/>
                <w:color w:val="000000" w:themeColor="text1"/>
                <w:sz w:val="24"/>
                <w:szCs w:val="24"/>
              </w:rPr>
              <w:t xml:space="preserve"> kristālos”, Rīga, Zinātne, 1987 (krievu val.)</w:t>
            </w:r>
          </w:p>
          <w:p w14:paraId="1DAFE63F" w14:textId="77777777" w:rsidR="00507F7D" w:rsidRPr="00C608EE" w:rsidRDefault="00507F7D" w:rsidP="00507F7D">
            <w:pPr>
              <w:pStyle w:val="ListParagraph"/>
              <w:numPr>
                <w:ilvl w:val="0"/>
                <w:numId w:val="37"/>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Eaton, G. R., Eaton, S. S., Barr, D. P., Weber, R. T. “Quantitative EPR”, Springer, 2010.</w:t>
            </w:r>
          </w:p>
          <w:p w14:paraId="0020C9BF" w14:textId="77777777" w:rsidR="00507F7D" w:rsidRPr="00C608EE" w:rsidRDefault="00507F7D" w:rsidP="00507F7D">
            <w:pPr>
              <w:pStyle w:val="ListParagraph"/>
              <w:numPr>
                <w:ilvl w:val="0"/>
                <w:numId w:val="37"/>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Luščiks</w:t>
            </w:r>
            <w:proofErr w:type="spellEnd"/>
            <w:r w:rsidRPr="00C608EE">
              <w:rPr>
                <w:rFonts w:ascii="Times New Roman" w:hAnsi="Times New Roman" w:cs="Times New Roman"/>
                <w:bCs/>
                <w:color w:val="000000" w:themeColor="text1"/>
                <w:sz w:val="24"/>
                <w:szCs w:val="24"/>
                <w:lang w:val="en-US"/>
              </w:rPr>
              <w:t xml:space="preserve">, Č. B., </w:t>
            </w:r>
            <w:proofErr w:type="spellStart"/>
            <w:r w:rsidRPr="00C608EE">
              <w:rPr>
                <w:rFonts w:ascii="Times New Roman" w:hAnsi="Times New Roman" w:cs="Times New Roman"/>
                <w:bCs/>
                <w:color w:val="000000" w:themeColor="text1"/>
                <w:sz w:val="24"/>
                <w:szCs w:val="24"/>
                <w:lang w:val="en-US"/>
              </w:rPr>
              <w:t>Luščiks</w:t>
            </w:r>
            <w:proofErr w:type="spellEnd"/>
            <w:r w:rsidRPr="00C608EE">
              <w:rPr>
                <w:rFonts w:ascii="Times New Roman" w:hAnsi="Times New Roman" w:cs="Times New Roman"/>
                <w:bCs/>
                <w:color w:val="000000" w:themeColor="text1"/>
                <w:sz w:val="24"/>
                <w:szCs w:val="24"/>
                <w:lang w:val="en-US"/>
              </w:rPr>
              <w:t xml:space="preserve">, A. Č. </w:t>
            </w:r>
            <w:proofErr w:type="spellStart"/>
            <w:r w:rsidRPr="00C608EE">
              <w:rPr>
                <w:rFonts w:ascii="Times New Roman" w:hAnsi="Times New Roman" w:cs="Times New Roman"/>
                <w:bCs/>
                <w:color w:val="000000" w:themeColor="text1"/>
                <w:sz w:val="24"/>
                <w:szCs w:val="24"/>
                <w:lang w:val="en-US"/>
              </w:rPr>
              <w:t>Elektronisko</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ierosinājumu</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sabrukšana</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ar</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defektu</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rašanos</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cietās</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vielās</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Maskava</w:t>
            </w:r>
            <w:proofErr w:type="spellEnd"/>
            <w:r w:rsidRPr="00C608EE">
              <w:rPr>
                <w:rFonts w:ascii="Times New Roman" w:hAnsi="Times New Roman" w:cs="Times New Roman"/>
                <w:bCs/>
                <w:color w:val="000000" w:themeColor="text1"/>
                <w:sz w:val="24"/>
                <w:szCs w:val="24"/>
                <w:lang w:val="en-US"/>
              </w:rPr>
              <w:t>, Nauka, 1989 (</w:t>
            </w:r>
            <w:proofErr w:type="spellStart"/>
            <w:r w:rsidRPr="00C608EE">
              <w:rPr>
                <w:rFonts w:ascii="Times New Roman" w:hAnsi="Times New Roman" w:cs="Times New Roman"/>
                <w:bCs/>
                <w:color w:val="000000" w:themeColor="text1"/>
                <w:sz w:val="24"/>
                <w:szCs w:val="24"/>
                <w:lang w:val="en-US"/>
              </w:rPr>
              <w:t>krievu</w:t>
            </w:r>
            <w:proofErr w:type="spellEnd"/>
            <w:r w:rsidRPr="00C608EE">
              <w:rPr>
                <w:rFonts w:ascii="Times New Roman" w:hAnsi="Times New Roman" w:cs="Times New Roman"/>
                <w:bCs/>
                <w:color w:val="000000" w:themeColor="text1"/>
                <w:sz w:val="24"/>
                <w:szCs w:val="24"/>
                <w:lang w:val="en-US"/>
              </w:rPr>
              <w:t xml:space="preserve"> val.)</w:t>
            </w:r>
          </w:p>
          <w:p w14:paraId="0D63B379" w14:textId="04E8431C" w:rsidR="00507F7D" w:rsidRPr="00C608EE" w:rsidRDefault="00507F7D" w:rsidP="00507F7D">
            <w:pPr>
              <w:pStyle w:val="ListParagraph"/>
              <w:numPr>
                <w:ilvl w:val="0"/>
                <w:numId w:val="37"/>
              </w:numPr>
              <w:spacing w:after="0" w:line="240" w:lineRule="auto"/>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Spaeth, J.M., </w:t>
            </w:r>
            <w:proofErr w:type="spellStart"/>
            <w:r w:rsidRPr="00C608EE">
              <w:rPr>
                <w:rFonts w:ascii="Times New Roman" w:hAnsi="Times New Roman" w:cs="Times New Roman"/>
                <w:bCs/>
                <w:color w:val="000000" w:themeColor="text1"/>
                <w:sz w:val="24"/>
                <w:szCs w:val="24"/>
                <w:lang w:val="en-US"/>
              </w:rPr>
              <w:t>Overhof</w:t>
            </w:r>
            <w:proofErr w:type="spellEnd"/>
            <w:r w:rsidRPr="00C608EE">
              <w:rPr>
                <w:rFonts w:ascii="Times New Roman" w:hAnsi="Times New Roman" w:cs="Times New Roman"/>
                <w:bCs/>
                <w:color w:val="000000" w:themeColor="text1"/>
                <w:sz w:val="24"/>
                <w:szCs w:val="24"/>
                <w:lang w:val="en-US"/>
              </w:rPr>
              <w:t>, H. Point defects in Semiconductors and Insulators, Springer, 2003.</w:t>
            </w:r>
          </w:p>
        </w:tc>
      </w:tr>
      <w:tr w:rsidR="00507F7D" w:rsidRPr="00C608EE" w14:paraId="38391EA7" w14:textId="77777777" w:rsidTr="00507F7D">
        <w:tc>
          <w:tcPr>
            <w:tcW w:w="9633" w:type="dxa"/>
            <w:gridSpan w:val="2"/>
            <w:shd w:val="clear" w:color="auto" w:fill="auto"/>
            <w:vAlign w:val="center"/>
          </w:tcPr>
          <w:p w14:paraId="34D05AD3" w14:textId="77777777" w:rsidR="00507F7D" w:rsidRPr="00C608EE" w:rsidRDefault="00507F7D" w:rsidP="00507F7D">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507F7D" w:rsidRPr="00C608EE" w14:paraId="4E93DC44" w14:textId="77777777" w:rsidTr="00507F7D">
        <w:tc>
          <w:tcPr>
            <w:tcW w:w="9633" w:type="dxa"/>
            <w:gridSpan w:val="2"/>
            <w:shd w:val="clear" w:color="auto" w:fill="auto"/>
            <w:vAlign w:val="center"/>
          </w:tcPr>
          <w:p w14:paraId="7867D9BC" w14:textId="77777777" w:rsidR="00507F7D" w:rsidRPr="00C608EE" w:rsidRDefault="00507F7D" w:rsidP="00507F7D">
            <w:pPr>
              <w:pStyle w:val="ListParagraph"/>
              <w:numPr>
                <w:ilvl w:val="0"/>
                <w:numId w:val="38"/>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Bruker:</w:t>
            </w:r>
            <w:r w:rsidRPr="00C608EE">
              <w:rPr>
                <w:rFonts w:ascii="Times New Roman" w:hAnsi="Times New Roman" w:cs="Times New Roman"/>
                <w:color w:val="000000" w:themeColor="text1"/>
                <w:lang w:val="en-US"/>
              </w:rPr>
              <w:t xml:space="preserve"> </w:t>
            </w:r>
            <w:r w:rsidRPr="00C608EE">
              <w:rPr>
                <w:rFonts w:ascii="Times New Roman" w:hAnsi="Times New Roman" w:cs="Times New Roman"/>
                <w:bCs/>
                <w:color w:val="000000" w:themeColor="text1"/>
                <w:sz w:val="24"/>
                <w:szCs w:val="24"/>
                <w:lang w:val="en-US"/>
              </w:rPr>
              <w:t>High-performance scientific instruments and analytical and diagnostic solutions to explore life and materials at molecular level, http://www.bruker-biospin.com/brukerepr/whatiseprcontinuouswave.html</w:t>
            </w:r>
          </w:p>
          <w:p w14:paraId="7D3E0006" w14:textId="43190399" w:rsidR="00507F7D" w:rsidRPr="00C608EE" w:rsidRDefault="00507F7D" w:rsidP="00507F7D">
            <w:pPr>
              <w:pStyle w:val="ListParagraph"/>
              <w:numPr>
                <w:ilvl w:val="0"/>
                <w:numId w:val="38"/>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Zinātniskā</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periodika</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konferenču</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u.c.</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materiāli</w:t>
            </w:r>
            <w:proofErr w:type="spellEnd"/>
            <w:r w:rsidRPr="00C608EE">
              <w:rPr>
                <w:rFonts w:ascii="Times New Roman" w:hAnsi="Times New Roman" w:cs="Times New Roman"/>
                <w:bCs/>
                <w:color w:val="000000" w:themeColor="text1"/>
                <w:sz w:val="24"/>
                <w:szCs w:val="24"/>
                <w:lang w:val="en-US"/>
              </w:rPr>
              <w:t>.</w:t>
            </w:r>
          </w:p>
        </w:tc>
      </w:tr>
      <w:tr w:rsidR="00507F7D" w:rsidRPr="00C608EE" w14:paraId="28950024" w14:textId="77777777" w:rsidTr="00507F7D">
        <w:tc>
          <w:tcPr>
            <w:tcW w:w="4250" w:type="dxa"/>
            <w:shd w:val="clear" w:color="auto" w:fill="auto"/>
            <w:vAlign w:val="center"/>
          </w:tcPr>
          <w:p w14:paraId="197600BC" w14:textId="77777777" w:rsidR="00507F7D" w:rsidRPr="00C608EE" w:rsidRDefault="00507F7D" w:rsidP="00507F7D">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5F06F294" w14:textId="77777777" w:rsidR="00507F7D" w:rsidRPr="00C608EE" w:rsidRDefault="00507F7D" w:rsidP="00507F7D">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507F7D" w:rsidRPr="00C608EE" w14:paraId="2199E4EB" w14:textId="77777777" w:rsidTr="00507F7D">
        <w:tc>
          <w:tcPr>
            <w:tcW w:w="9633" w:type="dxa"/>
            <w:gridSpan w:val="2"/>
            <w:shd w:val="clear" w:color="auto" w:fill="auto"/>
            <w:vAlign w:val="center"/>
          </w:tcPr>
          <w:p w14:paraId="77333FE3" w14:textId="77777777" w:rsidR="00507F7D" w:rsidRPr="00C608EE" w:rsidRDefault="00507F7D" w:rsidP="00507F7D">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Lecture 1.</w:t>
            </w:r>
            <w:r w:rsidRPr="00C608EE">
              <w:rPr>
                <w:rFonts w:ascii="Times New Roman" w:eastAsia="Times New Roman" w:hAnsi="Times New Roman" w:cs="Times New Roman"/>
                <w:color w:val="000000" w:themeColor="text1"/>
                <w:sz w:val="24"/>
                <w:szCs w:val="24"/>
                <w:lang w:val="en-US" w:eastAsia="lv-LV"/>
              </w:rPr>
              <w:t xml:space="preserve"> </w:t>
            </w:r>
            <w:r w:rsidRPr="00C608EE">
              <w:rPr>
                <w:rFonts w:ascii="Times New Roman" w:eastAsia="Times New Roman" w:hAnsi="Times New Roman" w:cs="Times New Roman"/>
                <w:b/>
                <w:bCs/>
                <w:color w:val="000000" w:themeColor="text1"/>
                <w:sz w:val="24"/>
                <w:szCs w:val="24"/>
                <w:lang w:val="en-US" w:eastAsia="lv-LV"/>
              </w:rPr>
              <w:t xml:space="preserve">Absorption spectroscopy </w:t>
            </w:r>
            <w:r w:rsidRPr="00C608EE">
              <w:rPr>
                <w:rFonts w:ascii="Times New Roman" w:eastAsia="Times New Roman" w:hAnsi="Times New Roman" w:cs="Times New Roman"/>
                <w:color w:val="000000" w:themeColor="text1"/>
                <w:sz w:val="24"/>
                <w:szCs w:val="24"/>
                <w:lang w:val="en-US" w:eastAsia="lv-LV"/>
              </w:rPr>
              <w:t>(2 hours)</w:t>
            </w:r>
          </w:p>
          <w:p w14:paraId="0426ED5E" w14:textId="77777777" w:rsidR="00507F7D" w:rsidRPr="00C608EE" w:rsidRDefault="00507F7D" w:rsidP="00507F7D">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Optical absorption, transmission, optical density, transition probability, oscillator strength. </w:t>
            </w:r>
          </w:p>
          <w:p w14:paraId="646CD30A" w14:textId="77777777" w:rsidR="00507F7D" w:rsidRPr="00C608EE" w:rsidRDefault="00507F7D" w:rsidP="00507F7D">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Lecture 2.</w:t>
            </w:r>
            <w:r w:rsidRPr="00C608EE">
              <w:rPr>
                <w:rFonts w:ascii="Times New Roman" w:eastAsia="Times New Roman" w:hAnsi="Times New Roman" w:cs="Times New Roman"/>
                <w:color w:val="000000" w:themeColor="text1"/>
                <w:sz w:val="24"/>
                <w:szCs w:val="24"/>
                <w:lang w:val="en-US" w:eastAsia="lv-LV"/>
              </w:rPr>
              <w:t xml:space="preserve"> </w:t>
            </w:r>
            <w:r w:rsidRPr="00C608EE">
              <w:rPr>
                <w:rFonts w:ascii="Times New Roman" w:eastAsia="Times New Roman" w:hAnsi="Times New Roman" w:cs="Times New Roman"/>
                <w:b/>
                <w:bCs/>
                <w:color w:val="000000" w:themeColor="text1"/>
                <w:sz w:val="24"/>
                <w:szCs w:val="24"/>
                <w:lang w:val="en-US" w:eastAsia="lv-LV"/>
              </w:rPr>
              <w:t xml:space="preserve">Vibrational spectroscopy </w:t>
            </w:r>
            <w:r w:rsidRPr="00C608EE">
              <w:rPr>
                <w:rFonts w:ascii="Times New Roman" w:eastAsia="Times New Roman" w:hAnsi="Times New Roman" w:cs="Times New Roman"/>
                <w:color w:val="000000" w:themeColor="text1"/>
                <w:sz w:val="24"/>
                <w:szCs w:val="24"/>
                <w:lang w:val="en-US" w:eastAsia="lv-LV"/>
              </w:rPr>
              <w:t>(2 hours)</w:t>
            </w:r>
          </w:p>
          <w:p w14:paraId="3DE900B2" w14:textId="77777777" w:rsidR="00507F7D" w:rsidRPr="00C608EE" w:rsidRDefault="00507F7D" w:rsidP="00507F7D">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IR absorption, Fourier spectroscopy.</w:t>
            </w:r>
          </w:p>
          <w:p w14:paraId="2ECC933E" w14:textId="77777777" w:rsidR="00507F7D" w:rsidRPr="00FC47F1" w:rsidRDefault="00507F7D" w:rsidP="00507F7D">
            <w:pPr>
              <w:spacing w:after="0" w:line="240" w:lineRule="auto"/>
              <w:rPr>
                <w:rFonts w:ascii="Times New Roman" w:eastAsia="Times New Roman" w:hAnsi="Times New Roman" w:cs="Times New Roman"/>
                <w:color w:val="000000" w:themeColor="text1"/>
                <w:sz w:val="24"/>
                <w:szCs w:val="24"/>
                <w:lang w:val="fr-FR" w:eastAsia="lv-LV"/>
              </w:rPr>
            </w:pPr>
            <w:r w:rsidRPr="00FC47F1">
              <w:rPr>
                <w:rFonts w:ascii="Times New Roman" w:eastAsia="Times New Roman" w:hAnsi="Times New Roman" w:cs="Times New Roman"/>
                <w:b/>
                <w:bCs/>
                <w:color w:val="000000" w:themeColor="text1"/>
                <w:sz w:val="24"/>
                <w:szCs w:val="24"/>
                <w:lang w:val="fr-FR" w:eastAsia="lv-LV"/>
              </w:rPr>
              <w:t>Lecture 3.</w:t>
            </w:r>
            <w:r w:rsidRPr="00FC47F1">
              <w:rPr>
                <w:rFonts w:ascii="Times New Roman" w:eastAsia="Times New Roman" w:hAnsi="Times New Roman" w:cs="Times New Roman"/>
                <w:color w:val="000000" w:themeColor="text1"/>
                <w:sz w:val="24"/>
                <w:szCs w:val="24"/>
                <w:lang w:val="fr-FR" w:eastAsia="lv-LV"/>
              </w:rPr>
              <w:t xml:space="preserve"> </w:t>
            </w:r>
            <w:r w:rsidRPr="00FC47F1">
              <w:rPr>
                <w:rFonts w:ascii="Times New Roman" w:eastAsia="Times New Roman" w:hAnsi="Times New Roman" w:cs="Times New Roman"/>
                <w:b/>
                <w:bCs/>
                <w:color w:val="000000" w:themeColor="text1"/>
                <w:sz w:val="24"/>
                <w:szCs w:val="24"/>
                <w:lang w:val="fr-FR" w:eastAsia="lv-LV"/>
              </w:rPr>
              <w:t xml:space="preserve">Raman </w:t>
            </w:r>
            <w:proofErr w:type="spellStart"/>
            <w:r w:rsidRPr="00FC47F1">
              <w:rPr>
                <w:rFonts w:ascii="Times New Roman" w:eastAsia="Times New Roman" w:hAnsi="Times New Roman" w:cs="Times New Roman"/>
                <w:b/>
                <w:bCs/>
                <w:color w:val="000000" w:themeColor="text1"/>
                <w:sz w:val="24"/>
                <w:szCs w:val="24"/>
                <w:lang w:val="fr-FR" w:eastAsia="lv-LV"/>
              </w:rPr>
              <w:t>scattering</w:t>
            </w:r>
            <w:proofErr w:type="spellEnd"/>
            <w:r w:rsidRPr="00FC47F1">
              <w:rPr>
                <w:rFonts w:ascii="Times New Roman" w:eastAsia="Times New Roman" w:hAnsi="Times New Roman" w:cs="Times New Roman"/>
                <w:b/>
                <w:bCs/>
                <w:color w:val="000000" w:themeColor="text1"/>
                <w:sz w:val="24"/>
                <w:szCs w:val="24"/>
                <w:lang w:val="fr-FR" w:eastAsia="lv-LV"/>
              </w:rPr>
              <w:t xml:space="preserve"> </w:t>
            </w:r>
            <w:r w:rsidRPr="00FC47F1">
              <w:rPr>
                <w:rFonts w:ascii="Times New Roman" w:eastAsia="Times New Roman" w:hAnsi="Times New Roman" w:cs="Times New Roman"/>
                <w:color w:val="000000" w:themeColor="text1"/>
                <w:sz w:val="24"/>
                <w:szCs w:val="24"/>
                <w:lang w:val="fr-FR" w:eastAsia="lv-LV"/>
              </w:rPr>
              <w:t xml:space="preserve">(2 </w:t>
            </w:r>
            <w:proofErr w:type="spellStart"/>
            <w:r w:rsidRPr="00FC47F1">
              <w:rPr>
                <w:rFonts w:ascii="Times New Roman" w:eastAsia="Times New Roman" w:hAnsi="Times New Roman" w:cs="Times New Roman"/>
                <w:color w:val="000000" w:themeColor="text1"/>
                <w:sz w:val="24"/>
                <w:szCs w:val="24"/>
                <w:lang w:val="fr-FR" w:eastAsia="lv-LV"/>
              </w:rPr>
              <w:t>hours</w:t>
            </w:r>
            <w:proofErr w:type="spellEnd"/>
            <w:r w:rsidRPr="00FC47F1">
              <w:rPr>
                <w:rFonts w:ascii="Times New Roman" w:eastAsia="Times New Roman" w:hAnsi="Times New Roman" w:cs="Times New Roman"/>
                <w:color w:val="000000" w:themeColor="text1"/>
                <w:sz w:val="24"/>
                <w:szCs w:val="24"/>
                <w:lang w:val="fr-FR" w:eastAsia="lv-LV"/>
              </w:rPr>
              <w:t>)</w:t>
            </w:r>
          </w:p>
          <w:p w14:paraId="79397E8C" w14:textId="77777777" w:rsidR="00507F7D" w:rsidRPr="00FC47F1" w:rsidRDefault="00507F7D" w:rsidP="00507F7D">
            <w:pPr>
              <w:spacing w:after="0" w:line="240" w:lineRule="auto"/>
              <w:rPr>
                <w:rFonts w:ascii="Times New Roman" w:eastAsia="Times New Roman" w:hAnsi="Times New Roman" w:cs="Times New Roman"/>
                <w:color w:val="000000" w:themeColor="text1"/>
                <w:sz w:val="24"/>
                <w:szCs w:val="24"/>
                <w:lang w:val="fr-FR" w:eastAsia="lv-LV"/>
              </w:rPr>
            </w:pPr>
            <w:r w:rsidRPr="00FC47F1">
              <w:rPr>
                <w:rFonts w:ascii="Times New Roman" w:eastAsia="Times New Roman" w:hAnsi="Times New Roman" w:cs="Times New Roman"/>
                <w:color w:val="000000" w:themeColor="text1"/>
                <w:sz w:val="24"/>
                <w:szCs w:val="24"/>
                <w:lang w:val="fr-FR" w:eastAsia="lv-LV"/>
              </w:rPr>
              <w:t>Principles, techniques.</w:t>
            </w:r>
          </w:p>
          <w:p w14:paraId="2DB8B693" w14:textId="77777777" w:rsidR="00507F7D" w:rsidRPr="00FC47F1" w:rsidRDefault="00507F7D" w:rsidP="00507F7D">
            <w:pPr>
              <w:spacing w:after="0" w:line="240" w:lineRule="auto"/>
              <w:rPr>
                <w:rFonts w:ascii="Times New Roman" w:eastAsia="Times New Roman" w:hAnsi="Times New Roman" w:cs="Times New Roman"/>
                <w:color w:val="000000" w:themeColor="text1"/>
                <w:sz w:val="24"/>
                <w:szCs w:val="24"/>
                <w:lang w:val="fr-FR" w:eastAsia="lv-LV"/>
              </w:rPr>
            </w:pPr>
            <w:r w:rsidRPr="00FC47F1">
              <w:rPr>
                <w:rFonts w:ascii="Times New Roman" w:eastAsia="Times New Roman" w:hAnsi="Times New Roman" w:cs="Times New Roman"/>
                <w:b/>
                <w:bCs/>
                <w:color w:val="000000" w:themeColor="text1"/>
                <w:sz w:val="24"/>
                <w:szCs w:val="24"/>
                <w:lang w:val="fr-FR" w:eastAsia="lv-LV"/>
              </w:rPr>
              <w:t>Lecture 4.</w:t>
            </w:r>
            <w:r w:rsidRPr="00FC47F1">
              <w:rPr>
                <w:rFonts w:ascii="Times New Roman" w:eastAsia="Times New Roman" w:hAnsi="Times New Roman" w:cs="Times New Roman"/>
                <w:color w:val="000000" w:themeColor="text1"/>
                <w:sz w:val="24"/>
                <w:szCs w:val="24"/>
                <w:lang w:val="fr-FR" w:eastAsia="lv-LV"/>
              </w:rPr>
              <w:t xml:space="preserve"> </w:t>
            </w:r>
            <w:r w:rsidRPr="00FC47F1">
              <w:rPr>
                <w:rFonts w:ascii="Times New Roman" w:eastAsia="Times New Roman" w:hAnsi="Times New Roman" w:cs="Times New Roman"/>
                <w:b/>
                <w:bCs/>
                <w:color w:val="000000" w:themeColor="text1"/>
                <w:sz w:val="24"/>
                <w:szCs w:val="24"/>
                <w:lang w:val="fr-FR" w:eastAsia="lv-LV"/>
              </w:rPr>
              <w:t xml:space="preserve">Luminescence </w:t>
            </w:r>
            <w:r w:rsidRPr="00FC47F1">
              <w:rPr>
                <w:rFonts w:ascii="Times New Roman" w:eastAsia="Times New Roman" w:hAnsi="Times New Roman" w:cs="Times New Roman"/>
                <w:color w:val="000000" w:themeColor="text1"/>
                <w:sz w:val="24"/>
                <w:szCs w:val="24"/>
                <w:lang w:val="fr-FR" w:eastAsia="lv-LV"/>
              </w:rPr>
              <w:t xml:space="preserve">(2 </w:t>
            </w:r>
            <w:proofErr w:type="spellStart"/>
            <w:r w:rsidRPr="00FC47F1">
              <w:rPr>
                <w:rFonts w:ascii="Times New Roman" w:eastAsia="Times New Roman" w:hAnsi="Times New Roman" w:cs="Times New Roman"/>
                <w:color w:val="000000" w:themeColor="text1"/>
                <w:sz w:val="24"/>
                <w:szCs w:val="24"/>
                <w:lang w:val="fr-FR" w:eastAsia="lv-LV"/>
              </w:rPr>
              <w:t>hours</w:t>
            </w:r>
            <w:proofErr w:type="spellEnd"/>
            <w:r w:rsidRPr="00FC47F1">
              <w:rPr>
                <w:rFonts w:ascii="Times New Roman" w:eastAsia="Times New Roman" w:hAnsi="Times New Roman" w:cs="Times New Roman"/>
                <w:color w:val="000000" w:themeColor="text1"/>
                <w:sz w:val="24"/>
                <w:szCs w:val="24"/>
                <w:lang w:val="fr-FR" w:eastAsia="lv-LV"/>
              </w:rPr>
              <w:t>)</w:t>
            </w:r>
          </w:p>
          <w:p w14:paraId="2240E6AB" w14:textId="77777777" w:rsidR="00507F7D" w:rsidRPr="00FC47F1" w:rsidRDefault="00507F7D" w:rsidP="00507F7D">
            <w:pPr>
              <w:spacing w:after="0" w:line="240" w:lineRule="auto"/>
              <w:rPr>
                <w:rFonts w:ascii="Times New Roman" w:eastAsia="Times New Roman" w:hAnsi="Times New Roman" w:cs="Times New Roman"/>
                <w:color w:val="000000" w:themeColor="text1"/>
                <w:sz w:val="24"/>
                <w:szCs w:val="24"/>
                <w:lang w:val="fr-FR" w:eastAsia="lv-LV"/>
              </w:rPr>
            </w:pPr>
            <w:r w:rsidRPr="00FC47F1">
              <w:rPr>
                <w:rFonts w:ascii="Times New Roman" w:eastAsia="Times New Roman" w:hAnsi="Times New Roman" w:cs="Times New Roman"/>
                <w:color w:val="000000" w:themeColor="text1"/>
                <w:sz w:val="24"/>
                <w:szCs w:val="24"/>
                <w:lang w:val="fr-FR" w:eastAsia="lv-LV"/>
              </w:rPr>
              <w:t xml:space="preserve">Photoluminescence, thermoluminescence, luminescence excitation </w:t>
            </w:r>
            <w:proofErr w:type="spellStart"/>
            <w:r w:rsidRPr="00FC47F1">
              <w:rPr>
                <w:rFonts w:ascii="Times New Roman" w:eastAsia="Times New Roman" w:hAnsi="Times New Roman" w:cs="Times New Roman"/>
                <w:color w:val="000000" w:themeColor="text1"/>
                <w:sz w:val="24"/>
                <w:szCs w:val="24"/>
                <w:lang w:val="fr-FR" w:eastAsia="lv-LV"/>
              </w:rPr>
              <w:t>spectra</w:t>
            </w:r>
            <w:proofErr w:type="spellEnd"/>
            <w:r w:rsidRPr="00FC47F1">
              <w:rPr>
                <w:rFonts w:ascii="Times New Roman" w:eastAsia="Times New Roman" w:hAnsi="Times New Roman" w:cs="Times New Roman"/>
                <w:color w:val="000000" w:themeColor="text1"/>
                <w:sz w:val="24"/>
                <w:szCs w:val="24"/>
                <w:lang w:val="fr-FR" w:eastAsia="lv-LV"/>
              </w:rPr>
              <w:t>.</w:t>
            </w:r>
          </w:p>
          <w:p w14:paraId="2EDDE99E" w14:textId="77777777" w:rsidR="00507F7D" w:rsidRPr="00FC47F1" w:rsidRDefault="00507F7D" w:rsidP="00507F7D">
            <w:pPr>
              <w:spacing w:after="0" w:line="240" w:lineRule="auto"/>
              <w:rPr>
                <w:rFonts w:ascii="Times New Roman" w:eastAsia="Times New Roman" w:hAnsi="Times New Roman" w:cs="Times New Roman"/>
                <w:color w:val="000000" w:themeColor="text1"/>
                <w:sz w:val="24"/>
                <w:szCs w:val="24"/>
                <w:lang w:val="fr-FR" w:eastAsia="lv-LV"/>
              </w:rPr>
            </w:pPr>
            <w:r w:rsidRPr="00FC47F1">
              <w:rPr>
                <w:rFonts w:ascii="Times New Roman" w:eastAsia="Times New Roman" w:hAnsi="Times New Roman" w:cs="Times New Roman"/>
                <w:color w:val="000000" w:themeColor="text1"/>
                <w:sz w:val="24"/>
                <w:szCs w:val="24"/>
                <w:lang w:val="fr-FR" w:eastAsia="lv-LV"/>
              </w:rPr>
              <w:t xml:space="preserve">Quantum </w:t>
            </w:r>
            <w:proofErr w:type="spellStart"/>
            <w:r w:rsidRPr="00FC47F1">
              <w:rPr>
                <w:rFonts w:ascii="Times New Roman" w:eastAsia="Times New Roman" w:hAnsi="Times New Roman" w:cs="Times New Roman"/>
                <w:color w:val="000000" w:themeColor="text1"/>
                <w:sz w:val="24"/>
                <w:szCs w:val="24"/>
                <w:lang w:val="fr-FR" w:eastAsia="lv-LV"/>
              </w:rPr>
              <w:t>efficiency</w:t>
            </w:r>
            <w:proofErr w:type="spellEnd"/>
            <w:r w:rsidRPr="00FC47F1">
              <w:rPr>
                <w:rFonts w:ascii="Times New Roman" w:eastAsia="Times New Roman" w:hAnsi="Times New Roman" w:cs="Times New Roman"/>
                <w:color w:val="000000" w:themeColor="text1"/>
                <w:sz w:val="24"/>
                <w:szCs w:val="24"/>
                <w:lang w:val="fr-FR" w:eastAsia="lv-LV"/>
              </w:rPr>
              <w:t>, CIE indexes.</w:t>
            </w:r>
          </w:p>
          <w:p w14:paraId="12580E6B" w14:textId="77777777" w:rsidR="00507F7D" w:rsidRPr="00C608EE" w:rsidRDefault="00507F7D" w:rsidP="00507F7D">
            <w:pPr>
              <w:spacing w:after="0" w:line="240" w:lineRule="auto"/>
              <w:rPr>
                <w:rFonts w:ascii="Times New Roman" w:eastAsia="Times New Roman" w:hAnsi="Times New Roman" w:cs="Times New Roman"/>
                <w:color w:val="000000" w:themeColor="text1"/>
                <w:sz w:val="24"/>
                <w:szCs w:val="24"/>
                <w:lang w:val="en-US" w:eastAsia="lv-LV"/>
              </w:rPr>
            </w:pPr>
            <w:r w:rsidRPr="00FC47F1">
              <w:rPr>
                <w:rFonts w:ascii="Times New Roman" w:eastAsia="Times New Roman" w:hAnsi="Times New Roman" w:cs="Times New Roman"/>
                <w:b/>
                <w:bCs/>
                <w:color w:val="000000" w:themeColor="text1"/>
                <w:sz w:val="24"/>
                <w:szCs w:val="24"/>
                <w:lang w:val="fr-FR" w:eastAsia="lv-LV"/>
              </w:rPr>
              <w:t>Lecture 5.</w:t>
            </w:r>
            <w:r w:rsidRPr="00FC47F1">
              <w:rPr>
                <w:rFonts w:ascii="Times New Roman" w:eastAsia="Times New Roman" w:hAnsi="Times New Roman" w:cs="Times New Roman"/>
                <w:color w:val="000000" w:themeColor="text1"/>
                <w:sz w:val="24"/>
                <w:szCs w:val="24"/>
                <w:lang w:val="fr-FR" w:eastAsia="lv-LV"/>
              </w:rPr>
              <w:t xml:space="preserve"> </w:t>
            </w:r>
            <w:proofErr w:type="spellStart"/>
            <w:r w:rsidRPr="00C608EE">
              <w:rPr>
                <w:rFonts w:ascii="Times New Roman" w:eastAsia="Times New Roman" w:hAnsi="Times New Roman" w:cs="Times New Roman"/>
                <w:b/>
                <w:bCs/>
                <w:color w:val="000000" w:themeColor="text1"/>
                <w:sz w:val="24"/>
                <w:szCs w:val="24"/>
                <w:lang w:val="en-US" w:eastAsia="lv-LV"/>
              </w:rPr>
              <w:t>Polarisation</w:t>
            </w:r>
            <w:proofErr w:type="spellEnd"/>
            <w:r w:rsidRPr="00C608EE">
              <w:rPr>
                <w:rFonts w:ascii="Times New Roman" w:eastAsia="Times New Roman" w:hAnsi="Times New Roman" w:cs="Times New Roman"/>
                <w:b/>
                <w:bCs/>
                <w:color w:val="000000" w:themeColor="text1"/>
                <w:sz w:val="24"/>
                <w:szCs w:val="24"/>
                <w:lang w:val="en-US" w:eastAsia="lv-LV"/>
              </w:rPr>
              <w:t xml:space="preserve"> and processes </w:t>
            </w:r>
            <w:r w:rsidRPr="00C608EE">
              <w:rPr>
                <w:rFonts w:ascii="Times New Roman" w:eastAsia="Times New Roman" w:hAnsi="Times New Roman" w:cs="Times New Roman"/>
                <w:color w:val="000000" w:themeColor="text1"/>
                <w:sz w:val="24"/>
                <w:szCs w:val="24"/>
                <w:lang w:val="en-US" w:eastAsia="lv-LV"/>
              </w:rPr>
              <w:t>(2 hours)</w:t>
            </w:r>
          </w:p>
          <w:p w14:paraId="572DE54D" w14:textId="77777777" w:rsidR="00507F7D" w:rsidRPr="00C608EE" w:rsidRDefault="00507F7D" w:rsidP="00507F7D">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Linear </w:t>
            </w:r>
            <w:proofErr w:type="spellStart"/>
            <w:r w:rsidRPr="00C608EE">
              <w:rPr>
                <w:rFonts w:ascii="Times New Roman" w:eastAsia="Times New Roman" w:hAnsi="Times New Roman" w:cs="Times New Roman"/>
                <w:color w:val="000000" w:themeColor="text1"/>
                <w:sz w:val="24"/>
                <w:szCs w:val="24"/>
                <w:lang w:val="en-US" w:eastAsia="lv-LV"/>
              </w:rPr>
              <w:t>polarisation</w:t>
            </w:r>
            <w:proofErr w:type="spellEnd"/>
            <w:r w:rsidRPr="00C608EE">
              <w:rPr>
                <w:rFonts w:ascii="Times New Roman" w:eastAsia="Times New Roman" w:hAnsi="Times New Roman" w:cs="Times New Roman"/>
                <w:color w:val="000000" w:themeColor="text1"/>
                <w:sz w:val="24"/>
                <w:szCs w:val="24"/>
                <w:lang w:val="en-US" w:eastAsia="lv-LV"/>
              </w:rPr>
              <w:t>, circular dichroism, up-conversion and down-conversion, two-photon and non-linear processes.</w:t>
            </w:r>
          </w:p>
          <w:p w14:paraId="16C2B14A" w14:textId="77777777" w:rsidR="00507F7D" w:rsidRPr="00C608EE" w:rsidRDefault="00507F7D" w:rsidP="00507F7D">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Lecture 6.</w:t>
            </w:r>
            <w:r w:rsidRPr="00C608EE">
              <w:rPr>
                <w:rFonts w:ascii="Times New Roman" w:eastAsia="Times New Roman" w:hAnsi="Times New Roman" w:cs="Times New Roman"/>
                <w:color w:val="000000" w:themeColor="text1"/>
                <w:sz w:val="24"/>
                <w:szCs w:val="24"/>
                <w:lang w:val="en-US" w:eastAsia="lv-LV"/>
              </w:rPr>
              <w:t xml:space="preserve"> </w:t>
            </w:r>
            <w:r w:rsidRPr="00C608EE">
              <w:rPr>
                <w:rFonts w:ascii="Times New Roman" w:eastAsia="Times New Roman" w:hAnsi="Times New Roman" w:cs="Times New Roman"/>
                <w:b/>
                <w:bCs/>
                <w:color w:val="000000" w:themeColor="text1"/>
                <w:sz w:val="24"/>
                <w:szCs w:val="24"/>
                <w:lang w:val="en-US" w:eastAsia="lv-LV"/>
              </w:rPr>
              <w:t>Optical spectrometers</w:t>
            </w:r>
            <w:r w:rsidRPr="00C608EE">
              <w:rPr>
                <w:rFonts w:ascii="Times New Roman" w:eastAsia="Times New Roman" w:hAnsi="Times New Roman" w:cs="Times New Roman"/>
                <w:color w:val="000000" w:themeColor="text1"/>
                <w:sz w:val="24"/>
                <w:szCs w:val="24"/>
                <w:lang w:val="en-US" w:eastAsia="lv-LV"/>
              </w:rPr>
              <w:t xml:space="preserve"> (2 hours)</w:t>
            </w:r>
          </w:p>
          <w:p w14:paraId="46181017" w14:textId="77777777" w:rsidR="00507F7D" w:rsidRPr="00C608EE" w:rsidRDefault="00507F7D" w:rsidP="00507F7D">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Optical absorption and luminescence spectrometers. Radiation sources and detectors.</w:t>
            </w:r>
          </w:p>
          <w:p w14:paraId="242E22A4" w14:textId="77777777" w:rsidR="00507F7D" w:rsidRPr="00C608EE" w:rsidRDefault="00507F7D" w:rsidP="00507F7D">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Lecture 7.</w:t>
            </w:r>
            <w:r w:rsidRPr="00C608EE">
              <w:rPr>
                <w:rFonts w:ascii="Times New Roman" w:eastAsia="Times New Roman" w:hAnsi="Times New Roman" w:cs="Times New Roman"/>
                <w:color w:val="000000" w:themeColor="text1"/>
                <w:sz w:val="24"/>
                <w:szCs w:val="24"/>
                <w:lang w:val="en-US" w:eastAsia="lv-LV"/>
              </w:rPr>
              <w:t xml:space="preserve"> </w:t>
            </w:r>
            <w:r w:rsidRPr="00C608EE">
              <w:rPr>
                <w:rFonts w:ascii="Times New Roman" w:eastAsia="Times New Roman" w:hAnsi="Times New Roman" w:cs="Times New Roman"/>
                <w:b/>
                <w:bCs/>
                <w:color w:val="000000" w:themeColor="text1"/>
                <w:sz w:val="24"/>
                <w:szCs w:val="24"/>
                <w:lang w:val="en-US" w:eastAsia="lv-LV"/>
              </w:rPr>
              <w:t>Time resolved spectroscopy</w:t>
            </w:r>
            <w:r w:rsidRPr="00C608EE">
              <w:rPr>
                <w:rFonts w:ascii="Times New Roman" w:eastAsia="Times New Roman" w:hAnsi="Times New Roman" w:cs="Times New Roman"/>
                <w:color w:val="000000" w:themeColor="text1"/>
                <w:sz w:val="24"/>
                <w:szCs w:val="24"/>
                <w:lang w:val="en-US" w:eastAsia="lv-LV"/>
              </w:rPr>
              <w:t xml:space="preserve"> (2 hours)</w:t>
            </w:r>
          </w:p>
          <w:p w14:paraId="18F3B0B7" w14:textId="77777777" w:rsidR="00507F7D" w:rsidRPr="00C608EE" w:rsidRDefault="00507F7D" w:rsidP="00507F7D">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Time resolved absorption and luminescence techniques. Luminescence kinetics.</w:t>
            </w:r>
          </w:p>
          <w:p w14:paraId="57CF2CBA" w14:textId="77777777" w:rsidR="00507F7D" w:rsidRPr="00C608EE" w:rsidRDefault="00507F7D" w:rsidP="00507F7D">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 xml:space="preserve">8. Test work No. 1 </w:t>
            </w:r>
            <w:r w:rsidRPr="00C608EE">
              <w:rPr>
                <w:rFonts w:ascii="Times New Roman" w:eastAsia="Times New Roman" w:hAnsi="Times New Roman" w:cs="Times New Roman"/>
                <w:color w:val="000000" w:themeColor="text1"/>
                <w:sz w:val="24"/>
                <w:szCs w:val="24"/>
                <w:lang w:val="en-US" w:eastAsia="lv-LV"/>
              </w:rPr>
              <w:t>(2 hours)</w:t>
            </w:r>
          </w:p>
          <w:p w14:paraId="41F3CA04" w14:textId="77777777" w:rsidR="00507F7D" w:rsidRPr="00C608EE" w:rsidRDefault="00507F7D" w:rsidP="00507F7D">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Test work on topics 1-7.</w:t>
            </w:r>
          </w:p>
          <w:p w14:paraId="4099CB41" w14:textId="77777777" w:rsidR="00507F7D" w:rsidRPr="00C608EE" w:rsidRDefault="00507F7D" w:rsidP="00507F7D">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Lecture 9.</w:t>
            </w:r>
            <w:r w:rsidRPr="00C608EE">
              <w:rPr>
                <w:rFonts w:ascii="Times New Roman" w:eastAsia="Times New Roman" w:hAnsi="Times New Roman" w:cs="Times New Roman"/>
                <w:color w:val="000000" w:themeColor="text1"/>
                <w:sz w:val="24"/>
                <w:szCs w:val="24"/>
                <w:lang w:val="en-US" w:eastAsia="lv-LV"/>
              </w:rPr>
              <w:t xml:space="preserve"> </w:t>
            </w:r>
            <w:r w:rsidRPr="00C608EE">
              <w:rPr>
                <w:rFonts w:ascii="Times New Roman" w:eastAsia="Times New Roman" w:hAnsi="Times New Roman" w:cs="Times New Roman"/>
                <w:b/>
                <w:bCs/>
                <w:color w:val="000000" w:themeColor="text1"/>
                <w:sz w:val="24"/>
                <w:szCs w:val="24"/>
                <w:lang w:val="en-US" w:eastAsia="lv-LV"/>
              </w:rPr>
              <w:t xml:space="preserve">EPR - principles </w:t>
            </w:r>
            <w:r w:rsidRPr="00C608EE">
              <w:rPr>
                <w:rFonts w:ascii="Times New Roman" w:eastAsia="Times New Roman" w:hAnsi="Times New Roman" w:cs="Times New Roman"/>
                <w:color w:val="000000" w:themeColor="text1"/>
                <w:sz w:val="24"/>
                <w:szCs w:val="24"/>
                <w:lang w:val="en-US" w:eastAsia="lv-LV"/>
              </w:rPr>
              <w:t>(2 hours)</w:t>
            </w:r>
          </w:p>
          <w:p w14:paraId="6717413F" w14:textId="77777777" w:rsidR="00507F7D" w:rsidRPr="00C608EE" w:rsidRDefault="00507F7D" w:rsidP="00507F7D">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lastRenderedPageBreak/>
              <w:t>Principles of the electron paramagnetic resonance (EPR).</w:t>
            </w:r>
          </w:p>
          <w:p w14:paraId="022EF66A" w14:textId="77777777" w:rsidR="00507F7D" w:rsidRPr="00FC47F1" w:rsidRDefault="00507F7D" w:rsidP="00507F7D">
            <w:pPr>
              <w:spacing w:after="0" w:line="240" w:lineRule="auto"/>
              <w:rPr>
                <w:rFonts w:ascii="Times New Roman" w:eastAsia="Times New Roman" w:hAnsi="Times New Roman" w:cs="Times New Roman"/>
                <w:color w:val="000000" w:themeColor="text1"/>
                <w:sz w:val="24"/>
                <w:szCs w:val="24"/>
                <w:lang w:val="fr-FR" w:eastAsia="lv-LV"/>
              </w:rPr>
            </w:pPr>
            <w:r w:rsidRPr="00FC47F1">
              <w:rPr>
                <w:rFonts w:ascii="Times New Roman" w:eastAsia="Times New Roman" w:hAnsi="Times New Roman" w:cs="Times New Roman"/>
                <w:b/>
                <w:bCs/>
                <w:color w:val="000000" w:themeColor="text1"/>
                <w:sz w:val="24"/>
                <w:szCs w:val="24"/>
                <w:lang w:val="fr-FR" w:eastAsia="lv-LV"/>
              </w:rPr>
              <w:t>Lecture 10.</w:t>
            </w:r>
            <w:r w:rsidRPr="00FC47F1">
              <w:rPr>
                <w:rFonts w:ascii="Times New Roman" w:eastAsia="Times New Roman" w:hAnsi="Times New Roman" w:cs="Times New Roman"/>
                <w:color w:val="000000" w:themeColor="text1"/>
                <w:sz w:val="24"/>
                <w:szCs w:val="24"/>
                <w:lang w:val="fr-FR" w:eastAsia="lv-LV"/>
              </w:rPr>
              <w:t xml:space="preserve"> </w:t>
            </w:r>
            <w:r w:rsidRPr="00FC47F1">
              <w:rPr>
                <w:rFonts w:ascii="Times New Roman" w:eastAsia="Times New Roman" w:hAnsi="Times New Roman" w:cs="Times New Roman"/>
                <w:b/>
                <w:bCs/>
                <w:color w:val="000000" w:themeColor="text1"/>
                <w:sz w:val="24"/>
                <w:szCs w:val="24"/>
                <w:lang w:val="fr-FR" w:eastAsia="lv-LV"/>
              </w:rPr>
              <w:t>EPR – applications</w:t>
            </w:r>
            <w:r w:rsidRPr="00FC47F1">
              <w:rPr>
                <w:rFonts w:ascii="Times New Roman" w:eastAsia="Times New Roman" w:hAnsi="Times New Roman" w:cs="Times New Roman"/>
                <w:color w:val="000000" w:themeColor="text1"/>
                <w:sz w:val="24"/>
                <w:szCs w:val="24"/>
                <w:lang w:val="fr-FR" w:eastAsia="lv-LV"/>
              </w:rPr>
              <w:t xml:space="preserve"> (2 </w:t>
            </w:r>
            <w:proofErr w:type="spellStart"/>
            <w:r w:rsidRPr="00FC47F1">
              <w:rPr>
                <w:rFonts w:ascii="Times New Roman" w:eastAsia="Times New Roman" w:hAnsi="Times New Roman" w:cs="Times New Roman"/>
                <w:color w:val="000000" w:themeColor="text1"/>
                <w:sz w:val="24"/>
                <w:szCs w:val="24"/>
                <w:lang w:val="fr-FR" w:eastAsia="lv-LV"/>
              </w:rPr>
              <w:t>hours</w:t>
            </w:r>
            <w:proofErr w:type="spellEnd"/>
            <w:r w:rsidRPr="00FC47F1">
              <w:rPr>
                <w:rFonts w:ascii="Times New Roman" w:eastAsia="Times New Roman" w:hAnsi="Times New Roman" w:cs="Times New Roman"/>
                <w:color w:val="000000" w:themeColor="text1"/>
                <w:sz w:val="24"/>
                <w:szCs w:val="24"/>
                <w:lang w:val="fr-FR" w:eastAsia="lv-LV"/>
              </w:rPr>
              <w:t>)</w:t>
            </w:r>
          </w:p>
          <w:p w14:paraId="5EB002E5" w14:textId="77777777" w:rsidR="00507F7D" w:rsidRPr="00FC47F1" w:rsidRDefault="00507F7D" w:rsidP="00507F7D">
            <w:pPr>
              <w:spacing w:after="0" w:line="240" w:lineRule="auto"/>
              <w:rPr>
                <w:rFonts w:ascii="Times New Roman" w:eastAsia="Times New Roman" w:hAnsi="Times New Roman" w:cs="Times New Roman"/>
                <w:color w:val="000000" w:themeColor="text1"/>
                <w:sz w:val="24"/>
                <w:szCs w:val="24"/>
                <w:lang w:val="fr-FR" w:eastAsia="lv-LV"/>
              </w:rPr>
            </w:pPr>
            <w:r w:rsidRPr="00FC47F1">
              <w:rPr>
                <w:rFonts w:ascii="Times New Roman" w:eastAsia="Times New Roman" w:hAnsi="Times New Roman" w:cs="Times New Roman"/>
                <w:color w:val="000000" w:themeColor="text1"/>
                <w:sz w:val="24"/>
                <w:szCs w:val="24"/>
                <w:lang w:val="fr-FR" w:eastAsia="lv-LV"/>
              </w:rPr>
              <w:t xml:space="preserve">EPR techniques, </w:t>
            </w:r>
            <w:proofErr w:type="spellStart"/>
            <w:r w:rsidRPr="00FC47F1">
              <w:rPr>
                <w:rFonts w:ascii="Times New Roman" w:eastAsia="Times New Roman" w:hAnsi="Times New Roman" w:cs="Times New Roman"/>
                <w:color w:val="000000" w:themeColor="text1"/>
                <w:sz w:val="24"/>
                <w:szCs w:val="24"/>
                <w:lang w:val="fr-FR" w:eastAsia="lv-LV"/>
              </w:rPr>
              <w:t>spectra</w:t>
            </w:r>
            <w:proofErr w:type="spellEnd"/>
            <w:r w:rsidRPr="00FC47F1">
              <w:rPr>
                <w:rFonts w:ascii="Times New Roman" w:eastAsia="Times New Roman" w:hAnsi="Times New Roman" w:cs="Times New Roman"/>
                <w:color w:val="000000" w:themeColor="text1"/>
                <w:sz w:val="24"/>
                <w:szCs w:val="24"/>
                <w:lang w:val="fr-FR" w:eastAsia="lv-LV"/>
              </w:rPr>
              <w:t xml:space="preserve"> </w:t>
            </w:r>
            <w:proofErr w:type="spellStart"/>
            <w:r w:rsidRPr="00FC47F1">
              <w:rPr>
                <w:rFonts w:ascii="Times New Roman" w:eastAsia="Times New Roman" w:hAnsi="Times New Roman" w:cs="Times New Roman"/>
                <w:color w:val="000000" w:themeColor="text1"/>
                <w:sz w:val="24"/>
                <w:szCs w:val="24"/>
                <w:lang w:val="fr-FR" w:eastAsia="lv-LV"/>
              </w:rPr>
              <w:t>examples</w:t>
            </w:r>
            <w:proofErr w:type="spellEnd"/>
            <w:r w:rsidRPr="00FC47F1">
              <w:rPr>
                <w:rFonts w:ascii="Times New Roman" w:eastAsia="Times New Roman" w:hAnsi="Times New Roman" w:cs="Times New Roman"/>
                <w:color w:val="000000" w:themeColor="text1"/>
                <w:sz w:val="24"/>
                <w:szCs w:val="24"/>
                <w:lang w:val="fr-FR" w:eastAsia="lv-LV"/>
              </w:rPr>
              <w:t>.</w:t>
            </w:r>
          </w:p>
          <w:p w14:paraId="216BE27D" w14:textId="77777777" w:rsidR="00507F7D" w:rsidRPr="00C608EE" w:rsidRDefault="00507F7D" w:rsidP="00507F7D">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Lecture 11.</w:t>
            </w:r>
            <w:r w:rsidRPr="00C608EE">
              <w:rPr>
                <w:rFonts w:ascii="Times New Roman" w:eastAsia="Times New Roman" w:hAnsi="Times New Roman" w:cs="Times New Roman"/>
                <w:color w:val="000000" w:themeColor="text1"/>
                <w:sz w:val="24"/>
                <w:szCs w:val="24"/>
                <w:lang w:val="en-US" w:eastAsia="lv-LV"/>
              </w:rPr>
              <w:t xml:space="preserve"> </w:t>
            </w:r>
            <w:r w:rsidRPr="00C608EE">
              <w:rPr>
                <w:rFonts w:ascii="Times New Roman" w:eastAsia="Times New Roman" w:hAnsi="Times New Roman" w:cs="Times New Roman"/>
                <w:b/>
                <w:bCs/>
                <w:color w:val="000000" w:themeColor="text1"/>
                <w:sz w:val="24"/>
                <w:szCs w:val="24"/>
                <w:lang w:val="en-US" w:eastAsia="lv-LV"/>
              </w:rPr>
              <w:t xml:space="preserve">NMR – principles </w:t>
            </w:r>
            <w:r w:rsidRPr="00C608EE">
              <w:rPr>
                <w:rFonts w:ascii="Times New Roman" w:eastAsia="Times New Roman" w:hAnsi="Times New Roman" w:cs="Times New Roman"/>
                <w:color w:val="000000" w:themeColor="text1"/>
                <w:sz w:val="24"/>
                <w:szCs w:val="24"/>
                <w:lang w:val="en-US" w:eastAsia="lv-LV"/>
              </w:rPr>
              <w:t>(2 hours)</w:t>
            </w:r>
          </w:p>
          <w:p w14:paraId="42DC90FA" w14:textId="77777777" w:rsidR="00507F7D" w:rsidRPr="00C608EE" w:rsidRDefault="00507F7D" w:rsidP="00507F7D">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Principles of the nuclear magnetic resonance (NMR).</w:t>
            </w:r>
          </w:p>
          <w:p w14:paraId="22B2B02C" w14:textId="77777777" w:rsidR="00507F7D" w:rsidRPr="00C608EE" w:rsidRDefault="00507F7D" w:rsidP="00507F7D">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NMR spectra, chemical shift, multiplicity.</w:t>
            </w:r>
          </w:p>
          <w:p w14:paraId="3C1D4A4C" w14:textId="77777777" w:rsidR="00507F7D" w:rsidRPr="00C608EE" w:rsidRDefault="00507F7D" w:rsidP="00507F7D">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Lecture 12.</w:t>
            </w:r>
            <w:r w:rsidRPr="00C608EE">
              <w:rPr>
                <w:rFonts w:ascii="Times New Roman" w:eastAsia="Times New Roman" w:hAnsi="Times New Roman" w:cs="Times New Roman"/>
                <w:color w:val="000000" w:themeColor="text1"/>
                <w:sz w:val="24"/>
                <w:szCs w:val="24"/>
                <w:lang w:val="en-US" w:eastAsia="lv-LV"/>
              </w:rPr>
              <w:t xml:space="preserve"> </w:t>
            </w:r>
            <w:r w:rsidRPr="00C608EE">
              <w:rPr>
                <w:rFonts w:ascii="Times New Roman" w:eastAsia="Times New Roman" w:hAnsi="Times New Roman" w:cs="Times New Roman"/>
                <w:b/>
                <w:bCs/>
                <w:color w:val="000000" w:themeColor="text1"/>
                <w:sz w:val="24"/>
                <w:szCs w:val="24"/>
                <w:lang w:val="en-US" w:eastAsia="lv-LV"/>
              </w:rPr>
              <w:t xml:space="preserve">NMR – time resolved techniques </w:t>
            </w:r>
            <w:r w:rsidRPr="00C608EE">
              <w:rPr>
                <w:rFonts w:ascii="Times New Roman" w:eastAsia="Times New Roman" w:hAnsi="Times New Roman" w:cs="Times New Roman"/>
                <w:color w:val="000000" w:themeColor="text1"/>
                <w:sz w:val="24"/>
                <w:szCs w:val="24"/>
                <w:lang w:val="en-US" w:eastAsia="lv-LV"/>
              </w:rPr>
              <w:t>(2 hours)</w:t>
            </w:r>
          </w:p>
          <w:p w14:paraId="4AB815EF" w14:textId="77777777" w:rsidR="00507F7D" w:rsidRPr="00C608EE" w:rsidRDefault="00507F7D" w:rsidP="00507F7D">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NMR pulse techniques.</w:t>
            </w:r>
            <w:r w:rsidRPr="00C608EE">
              <w:rPr>
                <w:rFonts w:ascii="Times New Roman" w:eastAsia="Times New Roman" w:hAnsi="Times New Roman" w:cs="Times New Roman"/>
                <w:b/>
                <w:bCs/>
                <w:color w:val="000000" w:themeColor="text1"/>
                <w:sz w:val="24"/>
                <w:szCs w:val="24"/>
                <w:lang w:val="en-US" w:eastAsia="lv-LV"/>
              </w:rPr>
              <w:t xml:space="preserve"> </w:t>
            </w:r>
            <w:r w:rsidRPr="00C608EE">
              <w:rPr>
                <w:rFonts w:ascii="Times New Roman" w:eastAsia="Times New Roman" w:hAnsi="Times New Roman" w:cs="Times New Roman"/>
                <w:color w:val="000000" w:themeColor="text1"/>
                <w:sz w:val="24"/>
                <w:szCs w:val="24"/>
                <w:lang w:val="en-US" w:eastAsia="lv-LV"/>
              </w:rPr>
              <w:t>Relaxation times, magnetic resonance tomography. Multi-pulse and multi-dimensional techniques. </w:t>
            </w:r>
          </w:p>
          <w:p w14:paraId="132E40E0" w14:textId="77777777" w:rsidR="00507F7D" w:rsidRPr="00C608EE" w:rsidRDefault="00507F7D" w:rsidP="00507F7D">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 xml:space="preserve">Lecture 13. Magneto-optical spectroscopy </w:t>
            </w:r>
            <w:r w:rsidRPr="00C608EE">
              <w:rPr>
                <w:rFonts w:ascii="Times New Roman" w:eastAsia="Times New Roman" w:hAnsi="Times New Roman" w:cs="Times New Roman"/>
                <w:color w:val="000000" w:themeColor="text1"/>
                <w:sz w:val="24"/>
                <w:szCs w:val="24"/>
                <w:lang w:val="en-US" w:eastAsia="lv-LV"/>
              </w:rPr>
              <w:t>(2 hours)</w:t>
            </w:r>
          </w:p>
          <w:p w14:paraId="707B9D0D" w14:textId="77777777" w:rsidR="00507F7D" w:rsidRPr="00C608EE" w:rsidRDefault="00507F7D" w:rsidP="00507F7D">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Magnetic circular dichroism, Faraday rotation. Optically detected magnetic resonances.</w:t>
            </w:r>
          </w:p>
          <w:p w14:paraId="5144E718" w14:textId="77777777" w:rsidR="00507F7D" w:rsidRPr="00C608EE" w:rsidRDefault="00507F7D" w:rsidP="00507F7D">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 xml:space="preserve">Lecture 14. Spectroscopy of scintillators and radiation detectors </w:t>
            </w:r>
            <w:r w:rsidRPr="00C608EE">
              <w:rPr>
                <w:rFonts w:ascii="Times New Roman" w:eastAsia="Times New Roman" w:hAnsi="Times New Roman" w:cs="Times New Roman"/>
                <w:color w:val="000000" w:themeColor="text1"/>
                <w:sz w:val="24"/>
                <w:szCs w:val="24"/>
                <w:lang w:val="en-US" w:eastAsia="lv-LV"/>
              </w:rPr>
              <w:t>(2 hours)</w:t>
            </w:r>
          </w:p>
          <w:p w14:paraId="5B6268CC" w14:textId="77777777" w:rsidR="00507F7D" w:rsidRPr="00C608EE" w:rsidRDefault="00507F7D" w:rsidP="00507F7D">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Energetic resolution and time resolved spectroscopy of scintillators. Spectroscopy of radiation detectors.</w:t>
            </w:r>
          </w:p>
          <w:p w14:paraId="695B3538" w14:textId="77777777" w:rsidR="00507F7D" w:rsidRPr="00C608EE" w:rsidRDefault="00507F7D" w:rsidP="00507F7D">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Lecture 15.</w:t>
            </w:r>
            <w:r w:rsidRPr="00C608EE">
              <w:rPr>
                <w:rFonts w:ascii="Times New Roman" w:eastAsia="Times New Roman" w:hAnsi="Times New Roman" w:cs="Times New Roman"/>
                <w:color w:val="000000" w:themeColor="text1"/>
                <w:sz w:val="24"/>
                <w:szCs w:val="24"/>
                <w:lang w:val="en-US" w:eastAsia="lv-LV"/>
              </w:rPr>
              <w:t xml:space="preserve"> </w:t>
            </w:r>
            <w:r w:rsidRPr="00C608EE">
              <w:rPr>
                <w:rFonts w:ascii="Times New Roman" w:eastAsia="Times New Roman" w:hAnsi="Times New Roman" w:cs="Times New Roman"/>
                <w:b/>
                <w:bCs/>
                <w:color w:val="000000" w:themeColor="text1"/>
                <w:sz w:val="24"/>
                <w:szCs w:val="24"/>
                <w:lang w:val="en-US" w:eastAsia="lv-LV"/>
              </w:rPr>
              <w:t xml:space="preserve">Spectroscopy of point defects </w:t>
            </w:r>
            <w:r w:rsidRPr="00C608EE">
              <w:rPr>
                <w:rFonts w:ascii="Times New Roman" w:eastAsia="Times New Roman" w:hAnsi="Times New Roman" w:cs="Times New Roman"/>
                <w:color w:val="000000" w:themeColor="text1"/>
                <w:sz w:val="24"/>
                <w:szCs w:val="24"/>
                <w:lang w:val="en-US" w:eastAsia="lv-LV"/>
              </w:rPr>
              <w:t>(2 hours)</w:t>
            </w:r>
          </w:p>
          <w:p w14:paraId="6B15A0C0" w14:textId="77777777" w:rsidR="00507F7D" w:rsidRPr="00C608EE" w:rsidRDefault="00507F7D" w:rsidP="00507F7D">
            <w:pPr>
              <w:spacing w:after="0" w:line="240" w:lineRule="auto"/>
              <w:rPr>
                <w:rFonts w:ascii="Times New Roman" w:eastAsia="Times New Roman" w:hAnsi="Times New Roman" w:cs="Times New Roman"/>
                <w:color w:val="000000" w:themeColor="text1"/>
                <w:sz w:val="24"/>
                <w:szCs w:val="24"/>
                <w:lang w:val="en-US" w:eastAsia="lv-LV"/>
              </w:rPr>
            </w:pPr>
            <w:proofErr w:type="spellStart"/>
            <w:r w:rsidRPr="00C608EE">
              <w:rPr>
                <w:rFonts w:ascii="Times New Roman" w:eastAsia="Times New Roman" w:hAnsi="Times New Roman" w:cs="Times New Roman"/>
                <w:color w:val="000000" w:themeColor="text1"/>
                <w:sz w:val="24"/>
                <w:szCs w:val="24"/>
                <w:lang w:val="en-US" w:eastAsia="lv-LV"/>
              </w:rPr>
              <w:t>Characterisation</w:t>
            </w:r>
            <w:proofErr w:type="spellEnd"/>
            <w:r w:rsidRPr="00C608EE">
              <w:rPr>
                <w:rFonts w:ascii="Times New Roman" w:eastAsia="Times New Roman" w:hAnsi="Times New Roman" w:cs="Times New Roman"/>
                <w:color w:val="000000" w:themeColor="text1"/>
                <w:sz w:val="24"/>
                <w:szCs w:val="24"/>
                <w:lang w:val="en-US" w:eastAsia="lv-LV"/>
              </w:rPr>
              <w:t xml:space="preserve"> of </w:t>
            </w:r>
            <w:proofErr w:type="spellStart"/>
            <w:r w:rsidRPr="00C608EE">
              <w:rPr>
                <w:rFonts w:ascii="Times New Roman" w:eastAsia="Times New Roman" w:hAnsi="Times New Roman" w:cs="Times New Roman"/>
                <w:color w:val="000000" w:themeColor="text1"/>
                <w:sz w:val="24"/>
                <w:szCs w:val="24"/>
                <w:lang w:val="en-US" w:eastAsia="lv-LV"/>
              </w:rPr>
              <w:t>colour</w:t>
            </w:r>
            <w:proofErr w:type="spellEnd"/>
            <w:r w:rsidRPr="00C608EE">
              <w:rPr>
                <w:rFonts w:ascii="Times New Roman" w:eastAsia="Times New Roman" w:hAnsi="Times New Roman" w:cs="Times New Roman"/>
                <w:color w:val="000000" w:themeColor="text1"/>
                <w:sz w:val="24"/>
                <w:szCs w:val="24"/>
                <w:lang w:val="en-US" w:eastAsia="lv-LV"/>
              </w:rPr>
              <w:t xml:space="preserve"> </w:t>
            </w:r>
            <w:proofErr w:type="spellStart"/>
            <w:r w:rsidRPr="00C608EE">
              <w:rPr>
                <w:rFonts w:ascii="Times New Roman" w:eastAsia="Times New Roman" w:hAnsi="Times New Roman" w:cs="Times New Roman"/>
                <w:color w:val="000000" w:themeColor="text1"/>
                <w:sz w:val="24"/>
                <w:szCs w:val="24"/>
                <w:lang w:val="en-US" w:eastAsia="lv-LV"/>
              </w:rPr>
              <w:t>centres</w:t>
            </w:r>
            <w:proofErr w:type="spellEnd"/>
            <w:r w:rsidRPr="00C608EE">
              <w:rPr>
                <w:rFonts w:ascii="Times New Roman" w:eastAsia="Times New Roman" w:hAnsi="Times New Roman" w:cs="Times New Roman"/>
                <w:color w:val="000000" w:themeColor="text1"/>
                <w:sz w:val="24"/>
                <w:szCs w:val="24"/>
                <w:lang w:val="en-US" w:eastAsia="lv-LV"/>
              </w:rPr>
              <w:t xml:space="preserve"> and luminescence </w:t>
            </w:r>
            <w:proofErr w:type="spellStart"/>
            <w:r w:rsidRPr="00C608EE">
              <w:rPr>
                <w:rFonts w:ascii="Times New Roman" w:eastAsia="Times New Roman" w:hAnsi="Times New Roman" w:cs="Times New Roman"/>
                <w:color w:val="000000" w:themeColor="text1"/>
                <w:sz w:val="24"/>
                <w:szCs w:val="24"/>
                <w:lang w:val="en-US" w:eastAsia="lv-LV"/>
              </w:rPr>
              <w:t>centres</w:t>
            </w:r>
            <w:proofErr w:type="spellEnd"/>
            <w:r w:rsidRPr="00C608EE">
              <w:rPr>
                <w:rFonts w:ascii="Times New Roman" w:eastAsia="Times New Roman" w:hAnsi="Times New Roman" w:cs="Times New Roman"/>
                <w:color w:val="000000" w:themeColor="text1"/>
                <w:sz w:val="24"/>
                <w:szCs w:val="24"/>
                <w:lang w:val="en-US" w:eastAsia="lv-LV"/>
              </w:rPr>
              <w:t xml:space="preserve"> in solids usually requires a complex application of most of the described above optical and magnetic resonance methods. </w:t>
            </w:r>
          </w:p>
          <w:p w14:paraId="37C4C5CF" w14:textId="77777777" w:rsidR="00507F7D" w:rsidRPr="00C608EE" w:rsidRDefault="00507F7D" w:rsidP="00507F7D">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 xml:space="preserve">16. Test work No.2 </w:t>
            </w:r>
            <w:r w:rsidRPr="00C608EE">
              <w:rPr>
                <w:rFonts w:ascii="Times New Roman" w:eastAsia="Times New Roman" w:hAnsi="Times New Roman" w:cs="Times New Roman"/>
                <w:color w:val="000000" w:themeColor="text1"/>
                <w:sz w:val="24"/>
                <w:szCs w:val="24"/>
                <w:lang w:val="en-US" w:eastAsia="lv-LV"/>
              </w:rPr>
              <w:t>(2 hours)</w:t>
            </w:r>
          </w:p>
          <w:p w14:paraId="12E56AF2" w14:textId="77777777" w:rsidR="00507F7D" w:rsidRPr="00C608EE" w:rsidRDefault="00507F7D" w:rsidP="00507F7D">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Test work on topics 8-15.</w:t>
            </w:r>
          </w:p>
          <w:p w14:paraId="06448A1A" w14:textId="77777777" w:rsidR="00507F7D" w:rsidRPr="00C608EE" w:rsidRDefault="00507F7D" w:rsidP="00507F7D">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 xml:space="preserve">17. Laboratory work – Absorption </w:t>
            </w:r>
            <w:r w:rsidRPr="00C608EE">
              <w:rPr>
                <w:rFonts w:ascii="Times New Roman" w:eastAsia="Times New Roman" w:hAnsi="Times New Roman" w:cs="Times New Roman"/>
                <w:color w:val="000000" w:themeColor="text1"/>
                <w:sz w:val="24"/>
                <w:szCs w:val="24"/>
                <w:lang w:val="en-US" w:eastAsia="lv-LV"/>
              </w:rPr>
              <w:t>(4 hours)</w:t>
            </w:r>
          </w:p>
          <w:p w14:paraId="0E72C62A" w14:textId="77777777" w:rsidR="00507F7D" w:rsidRPr="00C608EE" w:rsidRDefault="00507F7D" w:rsidP="00507F7D">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Experimental measurements on the absorption and transmission spectra, data evaluation and their interpretation.</w:t>
            </w:r>
          </w:p>
          <w:p w14:paraId="6428EE01" w14:textId="77777777" w:rsidR="00507F7D" w:rsidRPr="00C608EE" w:rsidRDefault="00507F7D" w:rsidP="00507F7D">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 xml:space="preserve">18. Laboratory work – Luminescence </w:t>
            </w:r>
            <w:r w:rsidRPr="00C608EE">
              <w:rPr>
                <w:rFonts w:ascii="Times New Roman" w:eastAsia="Times New Roman" w:hAnsi="Times New Roman" w:cs="Times New Roman"/>
                <w:color w:val="000000" w:themeColor="text1"/>
                <w:sz w:val="24"/>
                <w:szCs w:val="24"/>
                <w:lang w:val="en-US" w:eastAsia="lv-LV"/>
              </w:rPr>
              <w:t>(4 hours)</w:t>
            </w:r>
          </w:p>
          <w:p w14:paraId="113F97C6" w14:textId="77777777" w:rsidR="00507F7D" w:rsidRPr="00C608EE" w:rsidRDefault="00507F7D" w:rsidP="00507F7D">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Experimental measurements on the luminescence and luminescence excitation spectra, data evaluation and their interpretation. Evaluation of the CIE characteristics.</w:t>
            </w:r>
          </w:p>
          <w:p w14:paraId="4FAE40A0" w14:textId="77777777" w:rsidR="00507F7D" w:rsidRPr="00C608EE" w:rsidRDefault="00507F7D" w:rsidP="00507F7D">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 xml:space="preserve">19. Laboratory work – Time resolved luminescence </w:t>
            </w:r>
            <w:r w:rsidRPr="00C608EE">
              <w:rPr>
                <w:rFonts w:ascii="Times New Roman" w:eastAsia="Times New Roman" w:hAnsi="Times New Roman" w:cs="Times New Roman"/>
                <w:color w:val="000000" w:themeColor="text1"/>
                <w:sz w:val="24"/>
                <w:szCs w:val="24"/>
                <w:lang w:val="en-US" w:eastAsia="lv-LV"/>
              </w:rPr>
              <w:t>(4 hours)</w:t>
            </w:r>
          </w:p>
          <w:p w14:paraId="6AF20EB7" w14:textId="77777777" w:rsidR="00507F7D" w:rsidRPr="00C608EE" w:rsidRDefault="00507F7D" w:rsidP="00507F7D">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Experimental measurements on the luminescence kinetics, estimation of the quantum efficiency.</w:t>
            </w:r>
          </w:p>
          <w:p w14:paraId="632B8574" w14:textId="77777777" w:rsidR="00507F7D" w:rsidRPr="00C608EE" w:rsidRDefault="00507F7D" w:rsidP="00507F7D">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 xml:space="preserve">20. Laboratory work – IR Fourier absorption </w:t>
            </w:r>
            <w:r w:rsidRPr="00C608EE">
              <w:rPr>
                <w:rFonts w:ascii="Times New Roman" w:eastAsia="Times New Roman" w:hAnsi="Times New Roman" w:cs="Times New Roman"/>
                <w:color w:val="000000" w:themeColor="text1"/>
                <w:sz w:val="24"/>
                <w:szCs w:val="24"/>
                <w:lang w:val="en-US" w:eastAsia="lv-LV"/>
              </w:rPr>
              <w:t>(4 hours)</w:t>
            </w:r>
          </w:p>
          <w:p w14:paraId="17ABA077" w14:textId="77777777" w:rsidR="00507F7D" w:rsidRPr="00C608EE" w:rsidRDefault="00507F7D" w:rsidP="00507F7D">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IR Fourier absorption measurements and spectra interpretation.</w:t>
            </w:r>
          </w:p>
          <w:p w14:paraId="2E37A93B" w14:textId="77777777" w:rsidR="00507F7D" w:rsidRPr="00C608EE" w:rsidRDefault="00507F7D" w:rsidP="00507F7D">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 xml:space="preserve">21. Laboratory work – EPR </w:t>
            </w:r>
            <w:r w:rsidRPr="00C608EE">
              <w:rPr>
                <w:rFonts w:ascii="Times New Roman" w:eastAsia="Times New Roman" w:hAnsi="Times New Roman" w:cs="Times New Roman"/>
                <w:color w:val="000000" w:themeColor="text1"/>
                <w:sz w:val="24"/>
                <w:szCs w:val="24"/>
                <w:lang w:val="en-US" w:eastAsia="lv-LV"/>
              </w:rPr>
              <w:t>(4 hours)</w:t>
            </w:r>
          </w:p>
          <w:p w14:paraId="28641886" w14:textId="77777777" w:rsidR="00507F7D" w:rsidRPr="00C608EE" w:rsidRDefault="00507F7D" w:rsidP="00507F7D">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Experimental measurements on EPR spectra and their interpretation.</w:t>
            </w:r>
          </w:p>
          <w:p w14:paraId="230D8939" w14:textId="77777777" w:rsidR="00507F7D" w:rsidRPr="00C608EE" w:rsidRDefault="00507F7D" w:rsidP="00507F7D">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 xml:space="preserve">22. Discussions on laboratory works </w:t>
            </w:r>
            <w:r w:rsidRPr="00C608EE">
              <w:rPr>
                <w:rFonts w:ascii="Times New Roman" w:eastAsia="Times New Roman" w:hAnsi="Times New Roman" w:cs="Times New Roman"/>
                <w:color w:val="000000" w:themeColor="text1"/>
                <w:sz w:val="24"/>
                <w:szCs w:val="24"/>
                <w:lang w:val="en-US" w:eastAsia="lv-LV"/>
              </w:rPr>
              <w:t>(6 hours)</w:t>
            </w:r>
          </w:p>
          <w:p w14:paraId="5956208E" w14:textId="77777777" w:rsidR="00507F7D" w:rsidRPr="00C608EE" w:rsidRDefault="00507F7D" w:rsidP="00507F7D">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Seminars – discussions on the laboratory works and experience.</w:t>
            </w:r>
          </w:p>
          <w:p w14:paraId="582BC10D" w14:textId="77777777" w:rsidR="00507F7D" w:rsidRPr="00C608EE" w:rsidRDefault="00507F7D" w:rsidP="00507F7D">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b/>
                <w:bCs/>
                <w:color w:val="000000" w:themeColor="text1"/>
                <w:sz w:val="24"/>
                <w:szCs w:val="24"/>
                <w:lang w:val="en-US" w:eastAsia="lv-LV"/>
              </w:rPr>
              <w:t xml:space="preserve">23. Seminars </w:t>
            </w:r>
            <w:r w:rsidRPr="00C608EE">
              <w:rPr>
                <w:rFonts w:ascii="Times New Roman" w:eastAsia="Times New Roman" w:hAnsi="Times New Roman" w:cs="Times New Roman"/>
                <w:color w:val="000000" w:themeColor="text1"/>
                <w:sz w:val="24"/>
                <w:szCs w:val="24"/>
                <w:lang w:val="en-US" w:eastAsia="lv-LV"/>
              </w:rPr>
              <w:t>(4 hours)</w:t>
            </w:r>
          </w:p>
        </w:tc>
      </w:tr>
    </w:tbl>
    <w:p w14:paraId="27EFD301" w14:textId="77777777" w:rsidR="00204988" w:rsidRPr="00C608EE" w:rsidRDefault="00204988" w:rsidP="00204988">
      <w:pPr>
        <w:spacing w:after="0" w:line="360" w:lineRule="auto"/>
        <w:ind w:left="-142"/>
        <w:rPr>
          <w:rFonts w:ascii="Times New Roman" w:hAnsi="Times New Roman" w:cs="Times New Roman"/>
          <w:color w:val="000000" w:themeColor="text1"/>
          <w:sz w:val="24"/>
          <w:szCs w:val="24"/>
          <w:lang w:val="en-US"/>
        </w:rPr>
      </w:pPr>
    </w:p>
    <w:p w14:paraId="367E99B7" w14:textId="77777777" w:rsidR="00204988" w:rsidRPr="00C608EE" w:rsidRDefault="00204988" w:rsidP="00204988">
      <w:pPr>
        <w:rPr>
          <w:rFonts w:ascii="Times New Roman" w:hAnsi="Times New Roman" w:cs="Times New Roman"/>
          <w:color w:val="000000" w:themeColor="text1"/>
          <w:sz w:val="24"/>
          <w:szCs w:val="24"/>
          <w:lang w:val="en-US"/>
        </w:rPr>
      </w:pPr>
    </w:p>
    <w:p w14:paraId="31DBDED8" w14:textId="77777777" w:rsidR="00204988" w:rsidRPr="00C608EE" w:rsidRDefault="00204988">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br w:type="page"/>
      </w:r>
    </w:p>
    <w:p w14:paraId="5B00C462" w14:textId="77777777" w:rsidR="00204988" w:rsidRPr="00C608EE" w:rsidRDefault="00204988" w:rsidP="00204988">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477ABB1E" w14:textId="77777777" w:rsidR="00204988" w:rsidRPr="00C608EE" w:rsidRDefault="00204988" w:rsidP="00204988">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4A694DBB" w14:textId="77777777" w:rsidR="00204988" w:rsidRPr="00C608EE" w:rsidRDefault="00204988" w:rsidP="00204988">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204988" w:rsidRPr="00C608EE" w14:paraId="0EE75A84" w14:textId="77777777" w:rsidTr="00204988">
        <w:tc>
          <w:tcPr>
            <w:tcW w:w="4250" w:type="dxa"/>
            <w:shd w:val="clear" w:color="auto" w:fill="auto"/>
            <w:vAlign w:val="center"/>
          </w:tcPr>
          <w:p w14:paraId="44D7E4FC"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29788086" w14:textId="77777777" w:rsidR="00204988" w:rsidRPr="00C608EE" w:rsidRDefault="00CB3BD3" w:rsidP="00204988">
            <w:pPr>
              <w:spacing w:after="0" w:line="240" w:lineRule="auto"/>
              <w:contextualSpacing/>
              <w:mirrorIndents/>
              <w:rPr>
                <w:rFonts w:ascii="Times New Roman" w:eastAsia="Times New Roman" w:hAnsi="Times New Roman" w:cs="Times New Roman"/>
                <w:b/>
                <w:i/>
                <w:color w:val="000000" w:themeColor="text1"/>
                <w:sz w:val="24"/>
                <w:szCs w:val="24"/>
                <w:lang w:val="en-US"/>
              </w:rPr>
            </w:pPr>
            <w:r w:rsidRPr="00C608EE">
              <w:rPr>
                <w:rFonts w:ascii="Times New Roman" w:eastAsia="Times New Roman" w:hAnsi="Times New Roman" w:cs="Times New Roman"/>
                <w:b/>
                <w:i/>
                <w:color w:val="000000" w:themeColor="text1"/>
                <w:sz w:val="24"/>
                <w:szCs w:val="24"/>
                <w:lang w:val="en-US"/>
              </w:rPr>
              <w:t>Micro and nanofabrication of electronic and photonic devices</w:t>
            </w:r>
          </w:p>
        </w:tc>
      </w:tr>
      <w:tr w:rsidR="00507F7D" w:rsidRPr="00C608EE" w14:paraId="5211A60F" w14:textId="77777777" w:rsidTr="00204988">
        <w:tc>
          <w:tcPr>
            <w:tcW w:w="4250" w:type="dxa"/>
            <w:shd w:val="clear" w:color="auto" w:fill="auto"/>
            <w:vAlign w:val="center"/>
          </w:tcPr>
          <w:p w14:paraId="5C883884" w14:textId="4C63178B" w:rsidR="00507F7D" w:rsidRPr="00C608EE" w:rsidRDefault="00507F7D" w:rsidP="00507F7D">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70ED137D" w14:textId="51307E1E" w:rsidR="00507F7D" w:rsidRPr="00C608EE" w:rsidRDefault="00507F7D" w:rsidP="00507F7D">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Physics and astronomy</w:t>
            </w:r>
          </w:p>
        </w:tc>
      </w:tr>
      <w:tr w:rsidR="00204988" w:rsidRPr="00C608EE" w14:paraId="6FA3AD7A" w14:textId="77777777" w:rsidTr="00204988">
        <w:tc>
          <w:tcPr>
            <w:tcW w:w="4250" w:type="dxa"/>
            <w:shd w:val="clear" w:color="auto" w:fill="auto"/>
            <w:vAlign w:val="center"/>
          </w:tcPr>
          <w:p w14:paraId="477A3F20" w14:textId="77777777" w:rsidR="00204988" w:rsidRPr="00C608EE" w:rsidRDefault="00204988" w:rsidP="00204988">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37D4894A" w14:textId="77777777" w:rsidR="00204988" w:rsidRPr="00C608EE" w:rsidRDefault="00CB3BD3"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w:t>
            </w:r>
          </w:p>
        </w:tc>
      </w:tr>
      <w:tr w:rsidR="00204988" w:rsidRPr="00C608EE" w14:paraId="7308D9FB" w14:textId="77777777" w:rsidTr="00204988">
        <w:tc>
          <w:tcPr>
            <w:tcW w:w="4250" w:type="dxa"/>
            <w:shd w:val="clear" w:color="auto" w:fill="auto"/>
            <w:vAlign w:val="center"/>
          </w:tcPr>
          <w:p w14:paraId="75431A1A"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2A4D5028" w14:textId="77777777" w:rsidR="00204988" w:rsidRPr="00C608EE" w:rsidRDefault="00CB3BD3"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64</w:t>
            </w:r>
          </w:p>
        </w:tc>
      </w:tr>
      <w:tr w:rsidR="00204988" w:rsidRPr="00C608EE" w14:paraId="0BFA9645" w14:textId="77777777" w:rsidTr="00204988">
        <w:tc>
          <w:tcPr>
            <w:tcW w:w="4250" w:type="dxa"/>
            <w:shd w:val="clear" w:color="auto" w:fill="auto"/>
            <w:vAlign w:val="center"/>
          </w:tcPr>
          <w:p w14:paraId="359F6F04"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4072B79B" w14:textId="47ECD08A" w:rsidR="00204988" w:rsidRPr="00C608EE" w:rsidRDefault="003E6160"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28</w:t>
            </w:r>
          </w:p>
        </w:tc>
      </w:tr>
      <w:tr w:rsidR="00204988" w:rsidRPr="00C608EE" w14:paraId="4F8B7A9B" w14:textId="77777777" w:rsidTr="00204988">
        <w:tc>
          <w:tcPr>
            <w:tcW w:w="4250" w:type="dxa"/>
            <w:shd w:val="clear" w:color="auto" w:fill="auto"/>
            <w:vAlign w:val="center"/>
          </w:tcPr>
          <w:p w14:paraId="27638A31"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30B94B53" w14:textId="71DD7B1D" w:rsidR="00204988" w:rsidRPr="00C608EE" w:rsidRDefault="003E6160"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8</w:t>
            </w:r>
          </w:p>
        </w:tc>
      </w:tr>
      <w:tr w:rsidR="00204988" w:rsidRPr="00C608EE" w14:paraId="3F0B31A1" w14:textId="77777777" w:rsidTr="00204988">
        <w:tc>
          <w:tcPr>
            <w:tcW w:w="4250" w:type="dxa"/>
            <w:shd w:val="clear" w:color="auto" w:fill="auto"/>
            <w:vAlign w:val="center"/>
          </w:tcPr>
          <w:p w14:paraId="34EB62C7"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4539374C" w14:textId="31B6A0CB" w:rsidR="00204988" w:rsidRPr="00C608EE" w:rsidRDefault="003E6160"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28</w:t>
            </w:r>
          </w:p>
        </w:tc>
      </w:tr>
      <w:tr w:rsidR="00204988" w:rsidRPr="00C608EE" w14:paraId="1427AB66" w14:textId="77777777" w:rsidTr="00204988">
        <w:tc>
          <w:tcPr>
            <w:tcW w:w="4250" w:type="dxa"/>
            <w:shd w:val="clear" w:color="auto" w:fill="auto"/>
            <w:vAlign w:val="center"/>
          </w:tcPr>
          <w:p w14:paraId="2B7BD138"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4816221E" w14:textId="77777777" w:rsidR="00204988" w:rsidRPr="00C608EE" w:rsidRDefault="00CB3BD3"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96</w:t>
            </w:r>
          </w:p>
        </w:tc>
      </w:tr>
      <w:tr w:rsidR="00080401" w:rsidRPr="00C608EE" w14:paraId="2D2E4FC6" w14:textId="77777777" w:rsidTr="00204988">
        <w:tc>
          <w:tcPr>
            <w:tcW w:w="4250" w:type="dxa"/>
            <w:shd w:val="clear" w:color="auto" w:fill="auto"/>
            <w:vAlign w:val="center"/>
          </w:tcPr>
          <w:p w14:paraId="0312B8AB" w14:textId="64B727C1" w:rsidR="00080401" w:rsidRPr="00C608EE" w:rsidRDefault="00080401" w:rsidP="00204988">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004333FE" w14:textId="337E6A34" w:rsidR="00080401" w:rsidRPr="00C608EE" w:rsidRDefault="00244CD5"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244CD5">
              <w:rPr>
                <w:rFonts w:ascii="Times New Roman" w:eastAsia="Times New Roman" w:hAnsi="Times New Roman" w:cs="Times New Roman"/>
                <w:color w:val="000000" w:themeColor="text1"/>
                <w:sz w:val="24"/>
                <w:szCs w:val="24"/>
                <w:lang w:val="en-US"/>
              </w:rPr>
              <w:t>04.03.2021</w:t>
            </w:r>
          </w:p>
        </w:tc>
      </w:tr>
      <w:tr w:rsidR="00204988" w:rsidRPr="00C608EE" w14:paraId="2927AD6C" w14:textId="77777777" w:rsidTr="00204988">
        <w:tc>
          <w:tcPr>
            <w:tcW w:w="4250" w:type="dxa"/>
            <w:tcBorders>
              <w:bottom w:val="single" w:sz="4" w:space="0" w:color="auto"/>
            </w:tcBorders>
            <w:shd w:val="clear" w:color="auto" w:fill="auto"/>
            <w:vAlign w:val="center"/>
          </w:tcPr>
          <w:p w14:paraId="50E71B01"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4D03E2FC" w14:textId="16E389E1" w:rsidR="00204988" w:rsidRPr="00C608EE" w:rsidRDefault="00507F7D" w:rsidP="00507F7D">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sidRPr="00C608EE">
              <w:rPr>
                <w:rFonts w:ascii="Times New Roman" w:eastAsia="Times New Roman" w:hAnsi="Times New Roman" w:cs="Times New Roman"/>
                <w:color w:val="000000" w:themeColor="text1"/>
                <w:sz w:val="24"/>
                <w:szCs w:val="24"/>
                <w:lang w:val="en-US"/>
              </w:rPr>
              <w:t>Dr.phys</w:t>
            </w:r>
            <w:proofErr w:type="spellEnd"/>
            <w:r w:rsidRPr="00C608EE">
              <w:rPr>
                <w:rFonts w:ascii="Times New Roman" w:eastAsia="Times New Roman" w:hAnsi="Times New Roman" w:cs="Times New Roman"/>
                <w:color w:val="000000" w:themeColor="text1"/>
                <w:sz w:val="24"/>
                <w:szCs w:val="24"/>
                <w:lang w:val="en-US"/>
              </w:rPr>
              <w:t xml:space="preserve">. </w:t>
            </w:r>
            <w:r w:rsidR="00CB3BD3" w:rsidRPr="00C608EE">
              <w:rPr>
                <w:rFonts w:ascii="Times New Roman" w:eastAsia="Times New Roman" w:hAnsi="Times New Roman" w:cs="Times New Roman"/>
                <w:color w:val="000000" w:themeColor="text1"/>
                <w:sz w:val="24"/>
                <w:szCs w:val="24"/>
                <w:lang w:val="en-US"/>
              </w:rPr>
              <w:t xml:space="preserve">Anatolijs </w:t>
            </w:r>
            <w:proofErr w:type="spellStart"/>
            <w:r w:rsidR="00CB3BD3" w:rsidRPr="00C608EE">
              <w:rPr>
                <w:rFonts w:ascii="Times New Roman" w:eastAsia="Times New Roman" w:hAnsi="Times New Roman" w:cs="Times New Roman"/>
                <w:color w:val="000000" w:themeColor="text1"/>
                <w:sz w:val="24"/>
                <w:szCs w:val="24"/>
                <w:lang w:val="en-US"/>
              </w:rPr>
              <w:t>Šarakovskis</w:t>
            </w:r>
            <w:proofErr w:type="spellEnd"/>
            <w:r w:rsidR="002D6F47" w:rsidRPr="00C608EE">
              <w:rPr>
                <w:rFonts w:ascii="Times New Roman" w:eastAsia="Times New Roman" w:hAnsi="Times New Roman" w:cs="Times New Roman"/>
                <w:color w:val="000000" w:themeColor="text1"/>
                <w:sz w:val="24"/>
                <w:szCs w:val="24"/>
                <w:lang w:val="en-US"/>
              </w:rPr>
              <w:t xml:space="preserve">; </w:t>
            </w:r>
            <w:proofErr w:type="spellStart"/>
            <w:r w:rsidR="003E6160" w:rsidRPr="00C608EE">
              <w:rPr>
                <w:rFonts w:ascii="Times New Roman" w:eastAsia="Times New Roman" w:hAnsi="Times New Roman" w:cs="Times New Roman"/>
                <w:color w:val="000000" w:themeColor="text1"/>
                <w:sz w:val="24"/>
                <w:szCs w:val="24"/>
                <w:lang w:val="en-US"/>
              </w:rPr>
              <w:t>Dr.sc.ing</w:t>
            </w:r>
            <w:proofErr w:type="spellEnd"/>
            <w:r w:rsidR="002D6F47" w:rsidRPr="00C608EE">
              <w:rPr>
                <w:rFonts w:ascii="Times New Roman" w:eastAsia="Times New Roman" w:hAnsi="Times New Roman" w:cs="Times New Roman"/>
                <w:color w:val="000000" w:themeColor="text1"/>
                <w:sz w:val="24"/>
                <w:szCs w:val="24"/>
                <w:lang w:val="en-US"/>
              </w:rPr>
              <w:t xml:space="preserve">. Gatis </w:t>
            </w:r>
            <w:proofErr w:type="spellStart"/>
            <w:r w:rsidR="002D6F47" w:rsidRPr="00C608EE">
              <w:rPr>
                <w:rFonts w:ascii="Times New Roman" w:eastAsia="Times New Roman" w:hAnsi="Times New Roman" w:cs="Times New Roman"/>
                <w:color w:val="000000" w:themeColor="text1"/>
                <w:sz w:val="24"/>
                <w:szCs w:val="24"/>
                <w:lang w:val="en-US"/>
              </w:rPr>
              <w:t>Moz</w:t>
            </w:r>
            <w:r w:rsidR="003E6160" w:rsidRPr="00C608EE">
              <w:rPr>
                <w:rFonts w:ascii="Times New Roman" w:eastAsia="Times New Roman" w:hAnsi="Times New Roman" w:cs="Times New Roman"/>
                <w:color w:val="000000" w:themeColor="text1"/>
                <w:sz w:val="24"/>
                <w:szCs w:val="24"/>
                <w:lang w:val="en-US"/>
              </w:rPr>
              <w:t>o</w:t>
            </w:r>
            <w:r w:rsidR="002D6F47" w:rsidRPr="00C608EE">
              <w:rPr>
                <w:rFonts w:ascii="Times New Roman" w:eastAsia="Times New Roman" w:hAnsi="Times New Roman" w:cs="Times New Roman"/>
                <w:color w:val="000000" w:themeColor="text1"/>
                <w:sz w:val="24"/>
                <w:szCs w:val="24"/>
                <w:lang w:val="en-US"/>
              </w:rPr>
              <w:t>ļevskis</w:t>
            </w:r>
            <w:proofErr w:type="spellEnd"/>
          </w:p>
        </w:tc>
      </w:tr>
      <w:tr w:rsidR="00204988" w:rsidRPr="00C608EE" w14:paraId="3F2C7D91" w14:textId="77777777" w:rsidTr="00204988">
        <w:tc>
          <w:tcPr>
            <w:tcW w:w="4250" w:type="dxa"/>
            <w:tcBorders>
              <w:top w:val="single" w:sz="4" w:space="0" w:color="auto"/>
              <w:left w:val="nil"/>
              <w:bottom w:val="single" w:sz="4" w:space="0" w:color="auto"/>
              <w:right w:val="single" w:sz="4" w:space="0" w:color="auto"/>
            </w:tcBorders>
            <w:shd w:val="clear" w:color="auto" w:fill="auto"/>
            <w:vAlign w:val="center"/>
          </w:tcPr>
          <w:p w14:paraId="7234D3D6"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6FAF9D25" w14:textId="7175F03C" w:rsidR="00204988" w:rsidRPr="00C608EE" w:rsidRDefault="003344B7"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C608EE">
              <w:rPr>
                <w:rFonts w:ascii="Times New Roman" w:hAnsi="Times New Roman" w:cs="Times New Roman"/>
                <w:color w:val="000000" w:themeColor="text1"/>
                <w:sz w:val="24"/>
                <w:szCs w:val="24"/>
                <w:lang w:val="en-US"/>
              </w:rPr>
              <w:t>programme</w:t>
            </w:r>
            <w:proofErr w:type="spellEnd"/>
            <w:r w:rsidRPr="00C608EE">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204988" w:rsidRPr="00C608EE" w14:paraId="1CA1F644" w14:textId="77777777" w:rsidTr="00204988">
        <w:tc>
          <w:tcPr>
            <w:tcW w:w="4250" w:type="dxa"/>
            <w:tcBorders>
              <w:top w:val="single" w:sz="4" w:space="0" w:color="auto"/>
            </w:tcBorders>
            <w:shd w:val="clear" w:color="auto" w:fill="auto"/>
            <w:vAlign w:val="center"/>
          </w:tcPr>
          <w:p w14:paraId="28D9F786"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4CF98CF8"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204988" w:rsidRPr="00C608EE" w14:paraId="601BC9CC" w14:textId="77777777" w:rsidTr="00204988">
        <w:tc>
          <w:tcPr>
            <w:tcW w:w="9633" w:type="dxa"/>
            <w:gridSpan w:val="2"/>
            <w:shd w:val="clear" w:color="auto" w:fill="auto"/>
            <w:vAlign w:val="center"/>
          </w:tcPr>
          <w:p w14:paraId="0C713EF6" w14:textId="61759937" w:rsidR="00285144" w:rsidRPr="00C608EE" w:rsidRDefault="00285144" w:rsidP="00285144">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The </w:t>
            </w:r>
            <w:r w:rsidR="00357F43" w:rsidRPr="00C608EE">
              <w:rPr>
                <w:rFonts w:ascii="Times New Roman" w:hAnsi="Times New Roman" w:cs="Times New Roman"/>
                <w:color w:val="000000" w:themeColor="text1"/>
                <w:sz w:val="24"/>
                <w:szCs w:val="24"/>
                <w:lang w:val="en-US"/>
              </w:rPr>
              <w:t>aim</w:t>
            </w:r>
            <w:r w:rsidRPr="00C608EE">
              <w:rPr>
                <w:rFonts w:ascii="Times New Roman" w:hAnsi="Times New Roman" w:cs="Times New Roman"/>
                <w:color w:val="000000" w:themeColor="text1"/>
                <w:sz w:val="24"/>
                <w:szCs w:val="24"/>
                <w:lang w:val="en-US"/>
              </w:rPr>
              <w:t xml:space="preserve"> of the course is to gain an understanding of nanostructure and microdevice fabrication methods.</w:t>
            </w:r>
          </w:p>
          <w:p w14:paraId="6F8915F1" w14:textId="77777777" w:rsidR="00285144" w:rsidRPr="00C608EE" w:rsidRDefault="00285144" w:rsidP="00285144">
            <w:pPr>
              <w:spacing w:after="0" w:line="240" w:lineRule="auto"/>
              <w:contextualSpacing/>
              <w:mirrorIndents/>
              <w:jc w:val="both"/>
              <w:rPr>
                <w:rFonts w:ascii="Times New Roman" w:hAnsi="Times New Roman" w:cs="Times New Roman"/>
                <w:color w:val="000000" w:themeColor="text1"/>
                <w:sz w:val="24"/>
                <w:szCs w:val="24"/>
                <w:lang w:val="en-US"/>
              </w:rPr>
            </w:pPr>
          </w:p>
          <w:p w14:paraId="791BAFB0" w14:textId="1D446E94" w:rsidR="00285144" w:rsidRPr="00C608EE" w:rsidRDefault="00285144" w:rsidP="00285144">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Tasks</w:t>
            </w:r>
            <w:r w:rsidR="00C80863">
              <w:rPr>
                <w:rFonts w:ascii="Times New Roman" w:hAnsi="Times New Roman" w:cs="Times New Roman"/>
                <w:color w:val="000000" w:themeColor="text1"/>
                <w:sz w:val="24"/>
                <w:szCs w:val="24"/>
                <w:lang w:val="en-US"/>
              </w:rPr>
              <w:t xml:space="preserve"> of the course are</w:t>
            </w:r>
            <w:r w:rsidR="001E382C">
              <w:rPr>
                <w:rFonts w:ascii="Times New Roman" w:hAnsi="Times New Roman" w:cs="Times New Roman"/>
                <w:color w:val="000000" w:themeColor="text1"/>
                <w:sz w:val="24"/>
                <w:szCs w:val="24"/>
                <w:lang w:val="en-US"/>
              </w:rPr>
              <w:t xml:space="preserve"> to</w:t>
            </w:r>
            <w:r w:rsidRPr="00C608EE">
              <w:rPr>
                <w:rFonts w:ascii="Times New Roman" w:hAnsi="Times New Roman" w:cs="Times New Roman"/>
                <w:color w:val="000000" w:themeColor="text1"/>
                <w:sz w:val="24"/>
                <w:szCs w:val="24"/>
                <w:lang w:val="en-US"/>
              </w:rPr>
              <w:t>:</w:t>
            </w:r>
          </w:p>
          <w:p w14:paraId="362FFDEE" w14:textId="7EE7EE68" w:rsidR="00285144" w:rsidRPr="00C608EE" w:rsidRDefault="00ED51A3" w:rsidP="00B32354">
            <w:pPr>
              <w:pStyle w:val="ListParagraph"/>
              <w:numPr>
                <w:ilvl w:val="0"/>
                <w:numId w:val="266"/>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 i</w:t>
            </w:r>
            <w:r w:rsidR="00285144" w:rsidRPr="00C608EE">
              <w:rPr>
                <w:rFonts w:ascii="Times New Roman" w:hAnsi="Times New Roman" w:cs="Times New Roman"/>
                <w:color w:val="000000" w:themeColor="text1"/>
                <w:sz w:val="24"/>
                <w:szCs w:val="24"/>
                <w:lang w:val="en-US"/>
              </w:rPr>
              <w:t>ntroduction to cleanrooms;</w:t>
            </w:r>
          </w:p>
          <w:p w14:paraId="6A2D6B33" w14:textId="30B957A4" w:rsidR="00285144" w:rsidRPr="00C608EE" w:rsidRDefault="00ED51A3" w:rsidP="00B32354">
            <w:pPr>
              <w:pStyle w:val="ListParagraph"/>
              <w:numPr>
                <w:ilvl w:val="0"/>
                <w:numId w:val="266"/>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g</w:t>
            </w:r>
            <w:r w:rsidR="00285144" w:rsidRPr="00C608EE">
              <w:rPr>
                <w:rFonts w:ascii="Times New Roman" w:hAnsi="Times New Roman" w:cs="Times New Roman"/>
                <w:color w:val="000000" w:themeColor="text1"/>
                <w:sz w:val="24"/>
                <w:szCs w:val="24"/>
                <w:lang w:val="en-US"/>
              </w:rPr>
              <w:t>et understanding of nano and micro fabrication technologies;</w:t>
            </w:r>
          </w:p>
          <w:p w14:paraId="6B767843" w14:textId="6B4009B7" w:rsidR="00285144" w:rsidRPr="00C608EE" w:rsidRDefault="00ED51A3" w:rsidP="00B32354">
            <w:pPr>
              <w:pStyle w:val="ListParagraph"/>
              <w:numPr>
                <w:ilvl w:val="0"/>
                <w:numId w:val="266"/>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w:t>
            </w:r>
            <w:r w:rsidR="00285144" w:rsidRPr="00C608EE">
              <w:rPr>
                <w:rFonts w:ascii="Times New Roman" w:hAnsi="Times New Roman" w:cs="Times New Roman"/>
                <w:color w:val="000000" w:themeColor="text1"/>
                <w:sz w:val="24"/>
                <w:szCs w:val="24"/>
                <w:lang w:val="en-US"/>
              </w:rPr>
              <w:t>earn to create a fabrication procedure of multi-layer device;</w:t>
            </w:r>
          </w:p>
          <w:p w14:paraId="3AF0A265" w14:textId="3A1F3E9A" w:rsidR="00285144" w:rsidRPr="00C608EE" w:rsidRDefault="00ED51A3" w:rsidP="00B32354">
            <w:pPr>
              <w:pStyle w:val="ListParagraph"/>
              <w:numPr>
                <w:ilvl w:val="0"/>
                <w:numId w:val="266"/>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g</w:t>
            </w:r>
            <w:r w:rsidR="00285144" w:rsidRPr="00C608EE">
              <w:rPr>
                <w:rFonts w:ascii="Times New Roman" w:hAnsi="Times New Roman" w:cs="Times New Roman"/>
                <w:color w:val="000000" w:themeColor="text1"/>
                <w:sz w:val="24"/>
                <w:szCs w:val="24"/>
                <w:lang w:val="en-US"/>
              </w:rPr>
              <w:t>et hands-on experiences with microdevice fabrication equipment.</w:t>
            </w:r>
          </w:p>
          <w:p w14:paraId="3C92C081" w14:textId="77777777" w:rsidR="00DF689D" w:rsidRPr="00C608EE" w:rsidRDefault="00DF689D" w:rsidP="00204988">
            <w:pPr>
              <w:spacing w:after="0" w:line="240" w:lineRule="auto"/>
              <w:contextualSpacing/>
              <w:mirrorIndents/>
              <w:jc w:val="both"/>
              <w:rPr>
                <w:rFonts w:ascii="Times New Roman" w:hAnsi="Times New Roman" w:cs="Times New Roman"/>
                <w:color w:val="000000" w:themeColor="text1"/>
                <w:sz w:val="24"/>
                <w:szCs w:val="24"/>
                <w:lang w:val="en-US"/>
              </w:rPr>
            </w:pPr>
          </w:p>
          <w:p w14:paraId="64EFD719" w14:textId="77777777" w:rsidR="00DF689D" w:rsidRPr="00C608EE" w:rsidRDefault="00DF689D"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204988" w:rsidRPr="00C608EE" w14:paraId="79D79A6A" w14:textId="77777777" w:rsidTr="00204988">
        <w:tc>
          <w:tcPr>
            <w:tcW w:w="4250" w:type="dxa"/>
            <w:shd w:val="clear" w:color="auto" w:fill="auto"/>
            <w:vAlign w:val="center"/>
          </w:tcPr>
          <w:p w14:paraId="251990A5" w14:textId="77777777" w:rsidR="00204988" w:rsidRPr="00C608EE" w:rsidRDefault="00204988" w:rsidP="00204988">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60CED53E" w14:textId="77777777" w:rsidR="00204988" w:rsidRPr="00C608EE" w:rsidRDefault="00204988" w:rsidP="00204988">
            <w:pPr>
              <w:spacing w:after="0" w:line="240" w:lineRule="auto"/>
              <w:contextualSpacing/>
              <w:mirrorIndents/>
              <w:jc w:val="both"/>
              <w:rPr>
                <w:rFonts w:ascii="Times New Roman" w:hAnsi="Times New Roman" w:cs="Times New Roman"/>
                <w:i/>
                <w:color w:val="000000" w:themeColor="text1"/>
                <w:sz w:val="24"/>
                <w:szCs w:val="24"/>
                <w:lang w:val="en-US"/>
              </w:rPr>
            </w:pPr>
          </w:p>
        </w:tc>
      </w:tr>
      <w:tr w:rsidR="00357F43" w:rsidRPr="00C608EE" w14:paraId="7E016743" w14:textId="77777777" w:rsidTr="00204988">
        <w:tc>
          <w:tcPr>
            <w:tcW w:w="9633" w:type="dxa"/>
            <w:gridSpan w:val="2"/>
            <w:shd w:val="clear" w:color="auto" w:fill="auto"/>
            <w:vAlign w:val="center"/>
          </w:tcPr>
          <w:p w14:paraId="65525028" w14:textId="7031E81C" w:rsidR="003E6160" w:rsidRPr="00C608EE" w:rsidRDefault="003E6160" w:rsidP="003D5BE5">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Knowledge:</w:t>
            </w:r>
          </w:p>
          <w:p w14:paraId="3F891E71" w14:textId="77777777" w:rsidR="003E6160" w:rsidRPr="00C608EE" w:rsidRDefault="003E6160" w:rsidP="00B32354">
            <w:pPr>
              <w:pStyle w:val="ListParagraph"/>
              <w:numPr>
                <w:ilvl w:val="0"/>
                <w:numId w:val="61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Describes various micro and nano fabrication methods;</w:t>
            </w:r>
          </w:p>
          <w:p w14:paraId="19EA301D" w14:textId="77777777" w:rsidR="003E6160" w:rsidRPr="00C608EE" w:rsidRDefault="003E6160" w:rsidP="00B32354">
            <w:pPr>
              <w:pStyle w:val="ListParagraph"/>
              <w:numPr>
                <w:ilvl w:val="0"/>
                <w:numId w:val="61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Describes semiconductor industry;</w:t>
            </w:r>
          </w:p>
          <w:p w14:paraId="379D70BC" w14:textId="77777777" w:rsidR="003E6160" w:rsidRPr="00C608EE" w:rsidRDefault="003E6160" w:rsidP="00AF2BF2">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p>
          <w:p w14:paraId="5A4A51D3" w14:textId="77777777" w:rsidR="003E6160" w:rsidRPr="00FC47F1" w:rsidRDefault="003E6160" w:rsidP="00B32354">
            <w:pPr>
              <w:pStyle w:val="ListParagraph"/>
              <w:numPr>
                <w:ilvl w:val="0"/>
                <w:numId w:val="618"/>
              </w:numPr>
              <w:spacing w:after="0" w:line="240" w:lineRule="auto"/>
              <w:mirrorIndents/>
              <w:jc w:val="both"/>
              <w:rPr>
                <w:rFonts w:ascii="Times New Roman" w:hAnsi="Times New Roman" w:cs="Times New Roman"/>
                <w:color w:val="000000" w:themeColor="text1"/>
                <w:sz w:val="24"/>
                <w:szCs w:val="24"/>
                <w:lang w:val="fr-FR"/>
              </w:rPr>
            </w:pPr>
            <w:proofErr w:type="spellStart"/>
            <w:r w:rsidRPr="00FC47F1">
              <w:rPr>
                <w:rFonts w:ascii="Times New Roman" w:hAnsi="Times New Roman" w:cs="Times New Roman"/>
                <w:color w:val="000000" w:themeColor="text1"/>
                <w:sz w:val="24"/>
                <w:szCs w:val="24"/>
                <w:lang w:val="fr-FR"/>
              </w:rPr>
              <w:t>Appliqates</w:t>
            </w:r>
            <w:proofErr w:type="spellEnd"/>
            <w:r w:rsidRPr="00FC47F1">
              <w:rPr>
                <w:rFonts w:ascii="Times New Roman" w:hAnsi="Times New Roman" w:cs="Times New Roman"/>
                <w:color w:val="000000" w:themeColor="text1"/>
                <w:sz w:val="24"/>
                <w:szCs w:val="24"/>
                <w:lang w:val="fr-FR"/>
              </w:rPr>
              <w:t xml:space="preserve"> </w:t>
            </w:r>
            <w:proofErr w:type="spellStart"/>
            <w:r w:rsidRPr="00FC47F1">
              <w:rPr>
                <w:rFonts w:ascii="Times New Roman" w:hAnsi="Times New Roman" w:cs="Times New Roman"/>
                <w:color w:val="000000" w:themeColor="text1"/>
                <w:sz w:val="24"/>
                <w:szCs w:val="24"/>
                <w:lang w:val="fr-FR"/>
              </w:rPr>
              <w:t>various</w:t>
            </w:r>
            <w:proofErr w:type="spellEnd"/>
            <w:r w:rsidRPr="00FC47F1">
              <w:rPr>
                <w:rFonts w:ascii="Times New Roman" w:hAnsi="Times New Roman" w:cs="Times New Roman"/>
                <w:color w:val="000000" w:themeColor="text1"/>
                <w:sz w:val="24"/>
                <w:szCs w:val="24"/>
                <w:lang w:val="fr-FR"/>
              </w:rPr>
              <w:t xml:space="preserve"> </w:t>
            </w:r>
            <w:proofErr w:type="spellStart"/>
            <w:r w:rsidRPr="00FC47F1">
              <w:rPr>
                <w:rFonts w:ascii="Times New Roman" w:hAnsi="Times New Roman" w:cs="Times New Roman"/>
                <w:color w:val="000000" w:themeColor="text1"/>
                <w:sz w:val="24"/>
                <w:szCs w:val="24"/>
                <w:lang w:val="fr-FR"/>
              </w:rPr>
              <w:t>microfabrication</w:t>
            </w:r>
            <w:proofErr w:type="spellEnd"/>
            <w:r w:rsidRPr="00FC47F1">
              <w:rPr>
                <w:rFonts w:ascii="Times New Roman" w:hAnsi="Times New Roman" w:cs="Times New Roman"/>
                <w:color w:val="000000" w:themeColor="text1"/>
                <w:sz w:val="24"/>
                <w:szCs w:val="24"/>
                <w:lang w:val="fr-FR"/>
              </w:rPr>
              <w:t xml:space="preserve"> technologies in </w:t>
            </w:r>
            <w:proofErr w:type="spellStart"/>
            <w:r w:rsidRPr="00FC47F1">
              <w:rPr>
                <w:rFonts w:ascii="Times New Roman" w:hAnsi="Times New Roman" w:cs="Times New Roman"/>
                <w:color w:val="000000" w:themeColor="text1"/>
                <w:sz w:val="24"/>
                <w:szCs w:val="24"/>
                <w:lang w:val="fr-FR"/>
              </w:rPr>
              <w:t>microdevice</w:t>
            </w:r>
            <w:proofErr w:type="spellEnd"/>
            <w:r w:rsidRPr="00FC47F1">
              <w:rPr>
                <w:rFonts w:ascii="Times New Roman" w:hAnsi="Times New Roman" w:cs="Times New Roman"/>
                <w:color w:val="000000" w:themeColor="text1"/>
                <w:sz w:val="24"/>
                <w:szCs w:val="24"/>
                <w:lang w:val="fr-FR"/>
              </w:rPr>
              <w:t xml:space="preserve"> </w:t>
            </w:r>
            <w:proofErr w:type="gramStart"/>
            <w:r w:rsidRPr="00FC47F1">
              <w:rPr>
                <w:rFonts w:ascii="Times New Roman" w:hAnsi="Times New Roman" w:cs="Times New Roman"/>
                <w:color w:val="000000" w:themeColor="text1"/>
                <w:sz w:val="24"/>
                <w:szCs w:val="24"/>
                <w:lang w:val="fr-FR"/>
              </w:rPr>
              <w:t>fabrication;</w:t>
            </w:r>
            <w:proofErr w:type="gramEnd"/>
          </w:p>
          <w:p w14:paraId="0A3DD1D5" w14:textId="77777777" w:rsidR="003E6160" w:rsidRPr="00C608EE" w:rsidRDefault="003E6160" w:rsidP="00AF2BF2">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Competence:</w:t>
            </w:r>
          </w:p>
          <w:p w14:paraId="7A2F273E" w14:textId="1FFE4523" w:rsidR="001B4BF2" w:rsidRPr="00C608EE" w:rsidRDefault="003E6160" w:rsidP="00B32354">
            <w:pPr>
              <w:pStyle w:val="ListParagraph"/>
              <w:numPr>
                <w:ilvl w:val="0"/>
                <w:numId w:val="61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Independently prepare</w:t>
            </w:r>
            <w:r w:rsidR="00AF2BF2" w:rsidRPr="00C608EE">
              <w:rPr>
                <w:rFonts w:ascii="Times New Roman" w:hAnsi="Times New Roman" w:cs="Times New Roman"/>
                <w:color w:val="000000" w:themeColor="text1"/>
                <w:sz w:val="24"/>
                <w:szCs w:val="24"/>
                <w:lang w:val="en-US"/>
              </w:rPr>
              <w:t>s, carries out and assesses</w:t>
            </w:r>
            <w:r w:rsidRPr="00C608EE">
              <w:rPr>
                <w:rFonts w:ascii="Times New Roman" w:hAnsi="Times New Roman" w:cs="Times New Roman"/>
                <w:color w:val="000000" w:themeColor="text1"/>
                <w:sz w:val="24"/>
                <w:szCs w:val="24"/>
                <w:lang w:val="en-US"/>
              </w:rPr>
              <w:t xml:space="preserve"> fabri</w:t>
            </w:r>
            <w:r w:rsidR="00AF2BF2" w:rsidRPr="00C608EE">
              <w:rPr>
                <w:rFonts w:ascii="Times New Roman" w:hAnsi="Times New Roman" w:cs="Times New Roman"/>
                <w:color w:val="000000" w:themeColor="text1"/>
                <w:sz w:val="24"/>
                <w:szCs w:val="24"/>
                <w:lang w:val="en-US"/>
              </w:rPr>
              <w:t>cation procedure of microdevice.</w:t>
            </w:r>
          </w:p>
        </w:tc>
      </w:tr>
      <w:tr w:rsidR="00204988" w:rsidRPr="00C608EE" w14:paraId="2D9A38D5" w14:textId="77777777" w:rsidTr="00204988">
        <w:tc>
          <w:tcPr>
            <w:tcW w:w="9633" w:type="dxa"/>
            <w:gridSpan w:val="2"/>
            <w:shd w:val="clear" w:color="auto" w:fill="auto"/>
            <w:vAlign w:val="center"/>
          </w:tcPr>
          <w:p w14:paraId="16E36B5B"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Course Plan</w:t>
            </w:r>
          </w:p>
        </w:tc>
      </w:tr>
      <w:tr w:rsidR="00357F43" w:rsidRPr="00C608EE" w14:paraId="2555B9A0" w14:textId="77777777" w:rsidTr="00204988">
        <w:tc>
          <w:tcPr>
            <w:tcW w:w="9633" w:type="dxa"/>
            <w:gridSpan w:val="2"/>
            <w:shd w:val="clear" w:color="auto" w:fill="auto"/>
            <w:vAlign w:val="center"/>
          </w:tcPr>
          <w:p w14:paraId="29D01C3A" w14:textId="66E2080D" w:rsidR="003E6160" w:rsidRPr="00C608EE" w:rsidRDefault="003E6160" w:rsidP="00B32354">
            <w:pPr>
              <w:pStyle w:val="ListParagraph"/>
              <w:numPr>
                <w:ilvl w:val="0"/>
                <w:numId w:val="294"/>
              </w:numPr>
              <w:spacing w:after="0" w:line="240" w:lineRule="auto"/>
              <w:mirrorIndents/>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Intorduction</w:t>
            </w:r>
            <w:proofErr w:type="spellEnd"/>
            <w:r w:rsidRPr="00C608EE">
              <w:rPr>
                <w:rFonts w:ascii="Times New Roman" w:hAnsi="Times New Roman" w:cs="Times New Roman"/>
                <w:color w:val="000000" w:themeColor="text1"/>
                <w:sz w:val="24"/>
                <w:szCs w:val="24"/>
                <w:lang w:val="en-US"/>
              </w:rPr>
              <w:t xml:space="preserve"> to micro and nano fabrication. Cleanroom Technology</w:t>
            </w:r>
            <w:r w:rsidR="002F0899">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L4</w:t>
            </w:r>
          </w:p>
          <w:p w14:paraId="2FD79711" w14:textId="085BD635" w:rsidR="003E6160" w:rsidRPr="00C608EE" w:rsidRDefault="003E6160" w:rsidP="00B32354">
            <w:pPr>
              <w:pStyle w:val="ListParagraph"/>
              <w:numPr>
                <w:ilvl w:val="0"/>
                <w:numId w:val="29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Lithography</w:t>
            </w:r>
            <w:r w:rsidR="002F0899">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L4</w:t>
            </w:r>
          </w:p>
          <w:p w14:paraId="7CCB3147" w14:textId="46356FEB" w:rsidR="003E6160" w:rsidRPr="00C608EE" w:rsidRDefault="003E6160" w:rsidP="00B32354">
            <w:pPr>
              <w:pStyle w:val="ListParagraph"/>
              <w:numPr>
                <w:ilvl w:val="0"/>
                <w:numId w:val="29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Electron beam lithography. Surface cleaning and preparation</w:t>
            </w:r>
            <w:r w:rsidR="002F0899">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L4</w:t>
            </w:r>
          </w:p>
          <w:p w14:paraId="1A2E6349" w14:textId="77777777" w:rsidR="003E6160" w:rsidRPr="00C608EE" w:rsidRDefault="003E6160" w:rsidP="00B32354">
            <w:pPr>
              <w:pStyle w:val="ListParagraph"/>
              <w:numPr>
                <w:ilvl w:val="0"/>
                <w:numId w:val="29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Thermal Oxidation. Doping and diffusion. L4</w:t>
            </w:r>
          </w:p>
          <w:p w14:paraId="00A3AFFB" w14:textId="6CDCE73C" w:rsidR="003E6160" w:rsidRPr="00C608EE" w:rsidRDefault="003E6160" w:rsidP="00B32354">
            <w:pPr>
              <w:pStyle w:val="ListParagraph"/>
              <w:numPr>
                <w:ilvl w:val="0"/>
                <w:numId w:val="29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Ion implantation. Wet etching</w:t>
            </w:r>
            <w:r w:rsidR="00DC0AB8">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L4</w:t>
            </w:r>
          </w:p>
          <w:p w14:paraId="22A2D619" w14:textId="719FEC71" w:rsidR="003E6160" w:rsidRPr="00C608EE" w:rsidRDefault="003E6160" w:rsidP="00B32354">
            <w:pPr>
              <w:pStyle w:val="ListParagraph"/>
              <w:numPr>
                <w:ilvl w:val="0"/>
                <w:numId w:val="29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Dry etching. Epitaxy</w:t>
            </w:r>
            <w:r w:rsidR="00DC0AB8">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L4</w:t>
            </w:r>
          </w:p>
          <w:p w14:paraId="5BFC5379" w14:textId="0D547BB1" w:rsidR="003E6160" w:rsidRPr="00C608EE" w:rsidRDefault="003E6160" w:rsidP="00B32354">
            <w:pPr>
              <w:pStyle w:val="ListParagraph"/>
              <w:numPr>
                <w:ilvl w:val="0"/>
                <w:numId w:val="29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Thin films, CMP, bonding, dicing, packaging</w:t>
            </w:r>
            <w:r w:rsidR="00DC0AB8">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L4</w:t>
            </w:r>
          </w:p>
          <w:p w14:paraId="7A1B3EDA" w14:textId="1F3EB0CD" w:rsidR="003E6160" w:rsidRPr="00C608EE" w:rsidRDefault="003E6160" w:rsidP="00B32354">
            <w:pPr>
              <w:pStyle w:val="ListParagraph"/>
              <w:numPr>
                <w:ilvl w:val="0"/>
                <w:numId w:val="29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Seminar</w:t>
            </w:r>
            <w:r w:rsidR="00DC0AB8">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S4</w:t>
            </w:r>
          </w:p>
          <w:p w14:paraId="02473D51" w14:textId="431164CA" w:rsidR="003E6160" w:rsidRPr="00C608EE" w:rsidRDefault="003E6160" w:rsidP="00B32354">
            <w:pPr>
              <w:pStyle w:val="ListParagraph"/>
              <w:numPr>
                <w:ilvl w:val="0"/>
                <w:numId w:val="29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Lab exercises</w:t>
            </w:r>
            <w:r w:rsidR="00DC0AB8">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w:t>
            </w:r>
            <w:r w:rsidR="00357F43" w:rsidRPr="00C608EE">
              <w:rPr>
                <w:rFonts w:ascii="Times New Roman" w:hAnsi="Times New Roman" w:cs="Times New Roman"/>
                <w:color w:val="000000" w:themeColor="text1"/>
                <w:sz w:val="24"/>
                <w:szCs w:val="24"/>
                <w:lang w:val="en-US"/>
              </w:rPr>
              <w:t>Ld</w:t>
            </w:r>
            <w:r w:rsidRPr="00C608EE">
              <w:rPr>
                <w:rFonts w:ascii="Times New Roman" w:hAnsi="Times New Roman" w:cs="Times New Roman"/>
                <w:color w:val="000000" w:themeColor="text1"/>
                <w:sz w:val="24"/>
                <w:szCs w:val="24"/>
                <w:lang w:val="en-US"/>
              </w:rPr>
              <w:t>28</w:t>
            </w:r>
          </w:p>
          <w:p w14:paraId="0207F351" w14:textId="77777777" w:rsidR="003E6160" w:rsidRPr="00C608EE" w:rsidRDefault="003E6160" w:rsidP="00B32354">
            <w:pPr>
              <w:pStyle w:val="ListParagraph"/>
              <w:numPr>
                <w:ilvl w:val="0"/>
                <w:numId w:val="29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Seminar S4</w:t>
            </w:r>
          </w:p>
          <w:p w14:paraId="6BB40E95" w14:textId="77777777" w:rsidR="00CB3BD3" w:rsidRPr="00C608EE" w:rsidRDefault="00CB3BD3" w:rsidP="00CB3BD3">
            <w:pPr>
              <w:spacing w:after="0" w:line="240" w:lineRule="auto"/>
              <w:contextualSpacing/>
              <w:mirrorIndents/>
              <w:rPr>
                <w:rFonts w:ascii="Times New Roman" w:hAnsi="Times New Roman" w:cs="Times New Roman"/>
                <w:color w:val="000000" w:themeColor="text1"/>
                <w:sz w:val="24"/>
                <w:szCs w:val="24"/>
                <w:lang w:val="en-US"/>
              </w:rPr>
            </w:pPr>
          </w:p>
          <w:p w14:paraId="75A06529" w14:textId="2A9DF37B" w:rsidR="00204988" w:rsidRPr="00C608EE" w:rsidRDefault="00204988" w:rsidP="00357F43">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L - lecture, S - seminar, </w:t>
            </w:r>
            <w:proofErr w:type="spellStart"/>
            <w:r w:rsidR="00357F43" w:rsidRPr="00C608EE">
              <w:rPr>
                <w:rFonts w:ascii="Times New Roman" w:hAnsi="Times New Roman" w:cs="Times New Roman"/>
                <w:color w:val="000000" w:themeColor="text1"/>
                <w:sz w:val="24"/>
                <w:szCs w:val="24"/>
                <w:lang w:val="en-US"/>
              </w:rPr>
              <w:t>Ld</w:t>
            </w:r>
            <w:proofErr w:type="spellEnd"/>
            <w:r w:rsidRPr="00C608EE">
              <w:rPr>
                <w:rFonts w:ascii="Times New Roman" w:hAnsi="Times New Roman" w:cs="Times New Roman"/>
                <w:color w:val="000000" w:themeColor="text1"/>
                <w:sz w:val="24"/>
                <w:szCs w:val="24"/>
                <w:lang w:val="en-US"/>
              </w:rPr>
              <w:t xml:space="preserve"> - practical work</w:t>
            </w:r>
          </w:p>
        </w:tc>
      </w:tr>
      <w:tr w:rsidR="00204988" w:rsidRPr="00C608EE" w14:paraId="0E6ECCED" w14:textId="77777777" w:rsidTr="00204988">
        <w:tc>
          <w:tcPr>
            <w:tcW w:w="9633" w:type="dxa"/>
            <w:gridSpan w:val="2"/>
            <w:shd w:val="clear" w:color="auto" w:fill="auto"/>
            <w:vAlign w:val="center"/>
          </w:tcPr>
          <w:p w14:paraId="64BEFFF9" w14:textId="77777777" w:rsidR="00204988" w:rsidRPr="00C608EE" w:rsidRDefault="00204988" w:rsidP="00204988">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 xml:space="preserve"> Characterization of students' independent work organization and tasks</w:t>
            </w:r>
          </w:p>
        </w:tc>
      </w:tr>
      <w:tr w:rsidR="00204988" w:rsidRPr="00C608EE" w14:paraId="78B8C817" w14:textId="77777777" w:rsidTr="00204988">
        <w:tc>
          <w:tcPr>
            <w:tcW w:w="9633" w:type="dxa"/>
            <w:gridSpan w:val="2"/>
            <w:shd w:val="clear" w:color="auto" w:fill="auto"/>
            <w:vAlign w:val="center"/>
          </w:tcPr>
          <w:p w14:paraId="4BB84EED" w14:textId="712A45EC" w:rsidR="00204988" w:rsidRPr="00C608EE" w:rsidRDefault="00357F43" w:rsidP="00204988">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Students in </w:t>
            </w:r>
            <w:proofErr w:type="spellStart"/>
            <w:r w:rsidRPr="00C608EE">
              <w:rPr>
                <w:rFonts w:ascii="Times New Roman" w:hAnsi="Times New Roman" w:cs="Times New Roman"/>
                <w:color w:val="000000" w:themeColor="text1"/>
                <w:sz w:val="24"/>
                <w:szCs w:val="24"/>
                <w:lang w:val="en-US" w:eastAsia="lv-LV"/>
              </w:rPr>
              <w:t>paralel</w:t>
            </w:r>
            <w:proofErr w:type="spellEnd"/>
            <w:r w:rsidRPr="00C608EE">
              <w:rPr>
                <w:rFonts w:ascii="Times New Roman" w:hAnsi="Times New Roman" w:cs="Times New Roman"/>
                <w:color w:val="000000" w:themeColor="text1"/>
                <w:sz w:val="24"/>
                <w:szCs w:val="24"/>
                <w:lang w:val="en-US" w:eastAsia="lv-LV"/>
              </w:rPr>
              <w:t xml:space="preserve"> to lectures prepare presentation about one of the microdevices of their choice, its working principle and fabrication procedure.</w:t>
            </w:r>
          </w:p>
        </w:tc>
      </w:tr>
      <w:tr w:rsidR="00204988" w:rsidRPr="00C608EE" w14:paraId="4BBF48F9" w14:textId="77777777" w:rsidTr="00204988">
        <w:tc>
          <w:tcPr>
            <w:tcW w:w="9633" w:type="dxa"/>
            <w:gridSpan w:val="2"/>
            <w:shd w:val="clear" w:color="auto" w:fill="auto"/>
            <w:vAlign w:val="center"/>
          </w:tcPr>
          <w:p w14:paraId="63E10D12"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357F43" w:rsidRPr="00C608EE" w14:paraId="5ACD7DC9" w14:textId="77777777" w:rsidTr="00204988">
        <w:tc>
          <w:tcPr>
            <w:tcW w:w="9633" w:type="dxa"/>
            <w:gridSpan w:val="2"/>
            <w:shd w:val="clear" w:color="auto" w:fill="auto"/>
            <w:vAlign w:val="center"/>
          </w:tcPr>
          <w:p w14:paraId="741677C1" w14:textId="43E63437" w:rsidR="00357F43" w:rsidRPr="00C608EE" w:rsidRDefault="00357F43"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test:</w:t>
            </w:r>
          </w:p>
          <w:p w14:paraId="62C3FF85" w14:textId="3D5A2B77" w:rsidR="00357F43" w:rsidRPr="00C608EE" w:rsidRDefault="00357F43" w:rsidP="00B32354">
            <w:pPr>
              <w:pStyle w:val="ListParagraph"/>
              <w:numPr>
                <w:ilvl w:val="0"/>
                <w:numId w:val="61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Presentation – 20%</w:t>
            </w:r>
          </w:p>
          <w:p w14:paraId="62B7E557" w14:textId="77777777" w:rsidR="00357F43" w:rsidRPr="00C608EE" w:rsidRDefault="00357F43" w:rsidP="00357F43">
            <w:p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Presentation describing microdevice fabrication of their choice.</w:t>
            </w:r>
          </w:p>
          <w:p w14:paraId="7B1C3DC8" w14:textId="77777777" w:rsidR="00357F43" w:rsidRPr="00C608EE" w:rsidRDefault="00357F43" w:rsidP="00B32354">
            <w:pPr>
              <w:pStyle w:val="ListParagraph"/>
              <w:numPr>
                <w:ilvl w:val="0"/>
                <w:numId w:val="61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Laboratory work – 30%</w:t>
            </w:r>
          </w:p>
          <w:p w14:paraId="5EE5F138" w14:textId="721FA57D" w:rsidR="00357F43" w:rsidRPr="00C608EE" w:rsidRDefault="00357F43" w:rsidP="00357F43">
            <w:p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Device fabrication task and reports presentation.</w:t>
            </w:r>
          </w:p>
          <w:p w14:paraId="431CAE43" w14:textId="77777777" w:rsidR="00357F43" w:rsidRPr="00C608EE" w:rsidRDefault="00357F43" w:rsidP="00357F43">
            <w:pPr>
              <w:spacing w:after="0" w:line="240" w:lineRule="auto"/>
              <w:contextualSpacing/>
              <w:mirrorIndents/>
              <w:jc w:val="both"/>
              <w:rPr>
                <w:rFonts w:ascii="Times New Roman" w:hAnsi="Times New Roman" w:cs="Times New Roman"/>
                <w:color w:val="000000" w:themeColor="text1"/>
                <w:sz w:val="24"/>
                <w:szCs w:val="24"/>
                <w:lang w:val="en-US"/>
              </w:rPr>
            </w:pPr>
          </w:p>
          <w:p w14:paraId="3663CD35" w14:textId="0F435402" w:rsidR="00357F43" w:rsidRPr="00C608EE" w:rsidRDefault="00357F43" w:rsidP="00357F43">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Final examination:</w:t>
            </w:r>
          </w:p>
          <w:p w14:paraId="045F65B5" w14:textId="4543022A" w:rsidR="00204988" w:rsidRPr="00C608EE" w:rsidRDefault="00357F43" w:rsidP="00B32354">
            <w:pPr>
              <w:pStyle w:val="ListParagraph"/>
              <w:numPr>
                <w:ilvl w:val="0"/>
                <w:numId w:val="61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Exam</w:t>
            </w:r>
            <w:r w:rsidR="00FC47F1">
              <w:rPr>
                <w:rFonts w:ascii="Times New Roman" w:hAnsi="Times New Roman" w:cs="Times New Roman"/>
                <w:color w:val="000000" w:themeColor="text1"/>
                <w:sz w:val="24"/>
                <w:szCs w:val="24"/>
                <w:lang w:val="en-US"/>
              </w:rPr>
              <w:t xml:space="preserve"> (oral)</w:t>
            </w:r>
            <w:r w:rsidRPr="00C608EE">
              <w:rPr>
                <w:rFonts w:ascii="Times New Roman" w:hAnsi="Times New Roman" w:cs="Times New Roman"/>
                <w:color w:val="000000" w:themeColor="text1"/>
                <w:sz w:val="24"/>
                <w:szCs w:val="24"/>
                <w:lang w:val="en-US"/>
              </w:rPr>
              <w:t xml:space="preserve"> – 50%</w:t>
            </w:r>
          </w:p>
        </w:tc>
      </w:tr>
      <w:tr w:rsidR="00204988" w:rsidRPr="00C608EE" w14:paraId="507CF750" w14:textId="77777777" w:rsidTr="00204988">
        <w:tc>
          <w:tcPr>
            <w:tcW w:w="4250" w:type="dxa"/>
            <w:shd w:val="clear" w:color="auto" w:fill="auto"/>
            <w:vAlign w:val="center"/>
          </w:tcPr>
          <w:p w14:paraId="185F683B" w14:textId="77777777" w:rsidR="00204988" w:rsidRPr="00C608EE" w:rsidRDefault="00204988" w:rsidP="00204988">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shd w:val="clear" w:color="auto" w:fill="auto"/>
          </w:tcPr>
          <w:p w14:paraId="1F2E5B9A" w14:textId="77777777" w:rsidR="00204988" w:rsidRPr="00C608EE" w:rsidRDefault="00204988" w:rsidP="00204988">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204988" w:rsidRPr="00C608EE" w14:paraId="1B3AED7D" w14:textId="77777777" w:rsidTr="00204988">
        <w:tc>
          <w:tcPr>
            <w:tcW w:w="9633" w:type="dxa"/>
            <w:gridSpan w:val="2"/>
            <w:shd w:val="clear" w:color="auto" w:fill="auto"/>
            <w:vAlign w:val="center"/>
          </w:tcPr>
          <w:p w14:paraId="6528A621" w14:textId="77777777" w:rsidR="00204988" w:rsidRPr="00C608EE" w:rsidRDefault="00204988" w:rsidP="00204988">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637A39AC" w14:textId="77777777" w:rsidR="00204988" w:rsidRPr="00C608EE" w:rsidRDefault="00204988" w:rsidP="00204988">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630354B9" w14:textId="77777777" w:rsidR="00204988" w:rsidRPr="00C608EE" w:rsidRDefault="00204988" w:rsidP="00204988">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4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600"/>
            </w:tblGrid>
            <w:tr w:rsidR="00357F43" w:rsidRPr="00C608EE" w14:paraId="343AA182" w14:textId="77777777" w:rsidTr="00357F43">
              <w:trPr>
                <w:jc w:val="center"/>
              </w:trPr>
              <w:tc>
                <w:tcPr>
                  <w:tcW w:w="2722" w:type="dxa"/>
                  <w:vMerge w:val="restart"/>
                  <w:shd w:val="clear" w:color="auto" w:fill="auto"/>
                </w:tcPr>
                <w:p w14:paraId="11D623DD" w14:textId="77777777" w:rsidR="00357F43" w:rsidRPr="00C608EE" w:rsidRDefault="00357F43"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p>
              </w:tc>
              <w:tc>
                <w:tcPr>
                  <w:tcW w:w="2268" w:type="dxa"/>
                  <w:gridSpan w:val="4"/>
                  <w:shd w:val="clear" w:color="auto" w:fill="auto"/>
                </w:tcPr>
                <w:p w14:paraId="5F2A82EA" w14:textId="77777777" w:rsidR="00357F43" w:rsidRPr="00C608EE" w:rsidRDefault="00357F43"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357F43" w:rsidRPr="00C608EE" w14:paraId="59F7CFC9" w14:textId="77777777" w:rsidTr="00357F43">
              <w:trPr>
                <w:jc w:val="center"/>
              </w:trPr>
              <w:tc>
                <w:tcPr>
                  <w:tcW w:w="2722" w:type="dxa"/>
                  <w:vMerge/>
                  <w:shd w:val="clear" w:color="auto" w:fill="auto"/>
                </w:tcPr>
                <w:p w14:paraId="4852CFAB" w14:textId="77777777" w:rsidR="00357F43" w:rsidRPr="00C608EE" w:rsidRDefault="00357F43" w:rsidP="00204988">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2BF5ABFD" w14:textId="77777777" w:rsidR="00357F43" w:rsidRPr="00C608EE" w:rsidRDefault="00357F43"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shd w:val="clear" w:color="auto" w:fill="auto"/>
                </w:tcPr>
                <w:p w14:paraId="0AD3CCB9" w14:textId="77777777" w:rsidR="00357F43" w:rsidRPr="00C608EE" w:rsidRDefault="00357F43"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shd w:val="clear" w:color="auto" w:fill="auto"/>
                </w:tcPr>
                <w:p w14:paraId="7A619771" w14:textId="77777777" w:rsidR="00357F43" w:rsidRPr="00C608EE" w:rsidRDefault="00357F43"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600" w:type="dxa"/>
                  <w:shd w:val="clear" w:color="auto" w:fill="auto"/>
                </w:tcPr>
                <w:p w14:paraId="0CFBB9C6" w14:textId="77777777" w:rsidR="00357F43" w:rsidRPr="00C608EE" w:rsidRDefault="00357F43"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r>
            <w:tr w:rsidR="00357F43" w:rsidRPr="00C608EE" w14:paraId="4885B831" w14:textId="77777777" w:rsidTr="00357F43">
              <w:trPr>
                <w:jc w:val="center"/>
              </w:trPr>
              <w:tc>
                <w:tcPr>
                  <w:tcW w:w="2722" w:type="dxa"/>
                  <w:shd w:val="clear" w:color="auto" w:fill="auto"/>
                </w:tcPr>
                <w:p w14:paraId="12EB4723" w14:textId="0BA093EC" w:rsidR="00357F43" w:rsidRPr="00C608EE" w:rsidRDefault="00357F43" w:rsidP="00B32354">
                  <w:pPr>
                    <w:pStyle w:val="ListParagraph"/>
                    <w:numPr>
                      <w:ilvl w:val="0"/>
                      <w:numId w:val="64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Presentation</w:t>
                  </w:r>
                </w:p>
              </w:tc>
              <w:tc>
                <w:tcPr>
                  <w:tcW w:w="534" w:type="dxa"/>
                  <w:shd w:val="clear" w:color="auto" w:fill="auto"/>
                </w:tcPr>
                <w:p w14:paraId="6714B984" w14:textId="181C7DD5" w:rsidR="00357F43" w:rsidRPr="00C608EE" w:rsidRDefault="00357F43"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211DF8D0" w14:textId="77777777" w:rsidR="00357F43" w:rsidRPr="00C608EE" w:rsidRDefault="00357F43" w:rsidP="00204988">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15DF00B5" w14:textId="77777777" w:rsidR="00357F43" w:rsidRPr="00C608EE" w:rsidRDefault="00357F43" w:rsidP="00204988">
                  <w:pPr>
                    <w:spacing w:after="0" w:line="240" w:lineRule="auto"/>
                    <w:contextualSpacing/>
                    <w:mirrorIndents/>
                    <w:jc w:val="center"/>
                    <w:rPr>
                      <w:rFonts w:ascii="Times New Roman" w:hAnsi="Times New Roman" w:cs="Times New Roman"/>
                      <w:color w:val="000000" w:themeColor="text1"/>
                      <w:sz w:val="24"/>
                      <w:szCs w:val="24"/>
                      <w:lang w:val="en-US"/>
                    </w:rPr>
                  </w:pPr>
                </w:p>
              </w:tc>
              <w:tc>
                <w:tcPr>
                  <w:tcW w:w="600" w:type="dxa"/>
                  <w:shd w:val="clear" w:color="auto" w:fill="auto"/>
                </w:tcPr>
                <w:p w14:paraId="272ADBA0" w14:textId="1814114C" w:rsidR="00357F43" w:rsidRPr="00C608EE" w:rsidRDefault="00357F43"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r w:rsidR="00357F43" w:rsidRPr="00C608EE" w14:paraId="5C698D08" w14:textId="77777777" w:rsidTr="00357F43">
              <w:trPr>
                <w:jc w:val="center"/>
              </w:trPr>
              <w:tc>
                <w:tcPr>
                  <w:tcW w:w="2722" w:type="dxa"/>
                  <w:shd w:val="clear" w:color="auto" w:fill="auto"/>
                </w:tcPr>
                <w:p w14:paraId="4CF81C26" w14:textId="76F0D534" w:rsidR="00357F43" w:rsidRPr="00C608EE" w:rsidRDefault="00357F43" w:rsidP="00B32354">
                  <w:pPr>
                    <w:pStyle w:val="ListParagraph"/>
                    <w:numPr>
                      <w:ilvl w:val="0"/>
                      <w:numId w:val="64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Laboratory work</w:t>
                  </w:r>
                </w:p>
              </w:tc>
              <w:tc>
                <w:tcPr>
                  <w:tcW w:w="534" w:type="dxa"/>
                  <w:shd w:val="clear" w:color="auto" w:fill="auto"/>
                </w:tcPr>
                <w:p w14:paraId="655CAA4E" w14:textId="77777777" w:rsidR="00357F43" w:rsidRPr="00C608EE" w:rsidRDefault="00357F43" w:rsidP="00204988">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2EFE5DA2" w14:textId="77777777" w:rsidR="00357F43" w:rsidRPr="00C608EE" w:rsidRDefault="00357F43" w:rsidP="00204988">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6F5AEDE2" w14:textId="54E85DEF" w:rsidR="00357F43" w:rsidRPr="00C608EE" w:rsidRDefault="00357F43"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600" w:type="dxa"/>
                  <w:shd w:val="clear" w:color="auto" w:fill="auto"/>
                </w:tcPr>
                <w:p w14:paraId="0E64F5BC" w14:textId="7168850B" w:rsidR="00357F43" w:rsidRPr="00C608EE" w:rsidRDefault="00357F43"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r w:rsidR="00357F43" w:rsidRPr="00C608EE" w14:paraId="3EBC4D88" w14:textId="77777777" w:rsidTr="00357F43">
              <w:trPr>
                <w:jc w:val="center"/>
              </w:trPr>
              <w:tc>
                <w:tcPr>
                  <w:tcW w:w="2722" w:type="dxa"/>
                  <w:shd w:val="clear" w:color="auto" w:fill="auto"/>
                </w:tcPr>
                <w:p w14:paraId="585461EB" w14:textId="20668582" w:rsidR="00357F43" w:rsidRPr="00C608EE" w:rsidRDefault="00357F43" w:rsidP="00B32354">
                  <w:pPr>
                    <w:pStyle w:val="ListParagraph"/>
                    <w:numPr>
                      <w:ilvl w:val="0"/>
                      <w:numId w:val="64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Exam</w:t>
                  </w:r>
                </w:p>
              </w:tc>
              <w:tc>
                <w:tcPr>
                  <w:tcW w:w="534" w:type="dxa"/>
                  <w:shd w:val="clear" w:color="auto" w:fill="auto"/>
                </w:tcPr>
                <w:p w14:paraId="383D516F" w14:textId="51C4F46D" w:rsidR="00357F43" w:rsidRPr="00C608EE" w:rsidRDefault="00357F43"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2369D9BB" w14:textId="0BE1D623" w:rsidR="00357F43" w:rsidRPr="00C608EE" w:rsidRDefault="00357F43"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2ED29C92" w14:textId="77777777" w:rsidR="00357F43" w:rsidRPr="00C608EE" w:rsidRDefault="00357F43" w:rsidP="00204988">
                  <w:pPr>
                    <w:spacing w:after="0" w:line="240" w:lineRule="auto"/>
                    <w:contextualSpacing/>
                    <w:mirrorIndents/>
                    <w:jc w:val="center"/>
                    <w:rPr>
                      <w:rFonts w:ascii="Times New Roman" w:hAnsi="Times New Roman" w:cs="Times New Roman"/>
                      <w:color w:val="000000" w:themeColor="text1"/>
                      <w:sz w:val="24"/>
                      <w:szCs w:val="24"/>
                      <w:lang w:val="en-US"/>
                    </w:rPr>
                  </w:pPr>
                </w:p>
              </w:tc>
              <w:tc>
                <w:tcPr>
                  <w:tcW w:w="600" w:type="dxa"/>
                  <w:shd w:val="clear" w:color="auto" w:fill="auto"/>
                </w:tcPr>
                <w:p w14:paraId="60CD6B5F" w14:textId="77777777" w:rsidR="00357F43" w:rsidRPr="00C608EE" w:rsidRDefault="00357F43" w:rsidP="00204988">
                  <w:pPr>
                    <w:spacing w:after="0" w:line="240" w:lineRule="auto"/>
                    <w:contextualSpacing/>
                    <w:mirrorIndents/>
                    <w:jc w:val="center"/>
                    <w:rPr>
                      <w:rFonts w:ascii="Times New Roman" w:hAnsi="Times New Roman" w:cs="Times New Roman"/>
                      <w:color w:val="000000" w:themeColor="text1"/>
                      <w:sz w:val="24"/>
                      <w:szCs w:val="24"/>
                      <w:lang w:val="en-US"/>
                    </w:rPr>
                  </w:pPr>
                </w:p>
              </w:tc>
            </w:tr>
          </w:tbl>
          <w:p w14:paraId="58F71DB1"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p>
        </w:tc>
      </w:tr>
      <w:tr w:rsidR="00204988" w:rsidRPr="00C608EE" w14:paraId="57052BCC" w14:textId="77777777" w:rsidTr="00204988">
        <w:tc>
          <w:tcPr>
            <w:tcW w:w="9633" w:type="dxa"/>
            <w:gridSpan w:val="2"/>
            <w:shd w:val="clear" w:color="auto" w:fill="auto"/>
            <w:vAlign w:val="center"/>
          </w:tcPr>
          <w:p w14:paraId="3EB59440"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Compulsory Reading List</w:t>
            </w:r>
          </w:p>
        </w:tc>
      </w:tr>
      <w:tr w:rsidR="00CB3BD3" w:rsidRPr="00C608EE" w14:paraId="57BF63FB" w14:textId="77777777" w:rsidTr="00204988">
        <w:tc>
          <w:tcPr>
            <w:tcW w:w="9633" w:type="dxa"/>
            <w:gridSpan w:val="2"/>
            <w:shd w:val="clear" w:color="auto" w:fill="auto"/>
            <w:vAlign w:val="center"/>
          </w:tcPr>
          <w:p w14:paraId="4F6C8141" w14:textId="77777777" w:rsidR="00547954" w:rsidRPr="00C608EE" w:rsidRDefault="00547954" w:rsidP="00B32354">
            <w:pPr>
              <w:pStyle w:val="ListParagraph"/>
              <w:numPr>
                <w:ilvl w:val="0"/>
                <w:numId w:val="235"/>
              </w:numPr>
              <w:spacing w:after="0" w:line="240" w:lineRule="auto"/>
              <w:mirrorIndents/>
              <w:rPr>
                <w:rFonts w:ascii="Times New Roman" w:hAnsi="Times New Roman" w:cs="Times New Roman"/>
                <w:color w:val="000000" w:themeColor="text1"/>
                <w:sz w:val="24"/>
                <w:szCs w:val="24"/>
                <w:lang w:val="en-US" w:eastAsia="lv-LV"/>
              </w:rPr>
            </w:pPr>
            <w:proofErr w:type="spellStart"/>
            <w:r w:rsidRPr="00C608EE">
              <w:rPr>
                <w:rFonts w:ascii="Times New Roman" w:hAnsi="Times New Roman" w:cs="Times New Roman"/>
                <w:color w:val="000000" w:themeColor="text1"/>
                <w:sz w:val="24"/>
                <w:szCs w:val="24"/>
                <w:lang w:val="en-US" w:eastAsia="lv-LV"/>
              </w:rPr>
              <w:t>Ghodssi</w:t>
            </w:r>
            <w:proofErr w:type="spellEnd"/>
            <w:r w:rsidRPr="00C608EE">
              <w:rPr>
                <w:rFonts w:ascii="Times New Roman" w:hAnsi="Times New Roman" w:cs="Times New Roman"/>
                <w:color w:val="000000" w:themeColor="text1"/>
                <w:sz w:val="24"/>
                <w:szCs w:val="24"/>
                <w:lang w:val="en-US" w:eastAsia="lv-LV"/>
              </w:rPr>
              <w:t xml:space="preserve">, R., </w:t>
            </w:r>
            <w:proofErr w:type="spellStart"/>
            <w:r w:rsidRPr="00C608EE">
              <w:rPr>
                <w:rFonts w:ascii="Times New Roman" w:hAnsi="Times New Roman" w:cs="Times New Roman"/>
                <w:color w:val="000000" w:themeColor="text1"/>
                <w:sz w:val="24"/>
                <w:szCs w:val="24"/>
                <w:lang w:val="en-US" w:eastAsia="lv-LV"/>
              </w:rPr>
              <w:t>Linm</w:t>
            </w:r>
            <w:proofErr w:type="spellEnd"/>
            <w:r w:rsidRPr="00C608EE">
              <w:rPr>
                <w:rFonts w:ascii="Times New Roman" w:hAnsi="Times New Roman" w:cs="Times New Roman"/>
                <w:color w:val="000000" w:themeColor="text1"/>
                <w:sz w:val="24"/>
                <w:szCs w:val="24"/>
                <w:lang w:val="en-US" w:eastAsia="lv-LV"/>
              </w:rPr>
              <w:t>, P. MEMS Materials and Processes Handbook, Springer, 2011.</w:t>
            </w:r>
          </w:p>
          <w:p w14:paraId="262AEC7E" w14:textId="10A774FB" w:rsidR="00CB3BD3" w:rsidRPr="00C608EE" w:rsidRDefault="00547954" w:rsidP="00B32354">
            <w:pPr>
              <w:pStyle w:val="ListParagraph"/>
              <w:numPr>
                <w:ilvl w:val="0"/>
                <w:numId w:val="235"/>
              </w:numPr>
              <w:spacing w:after="0" w:line="240" w:lineRule="auto"/>
              <w:mirrorIndents/>
              <w:rPr>
                <w:rFonts w:ascii="Times New Roman" w:hAnsi="Times New Roman" w:cs="Times New Roman"/>
                <w:bCs/>
                <w:iCs/>
                <w:color w:val="000000" w:themeColor="text1"/>
                <w:sz w:val="24"/>
                <w:szCs w:val="24"/>
                <w:lang w:val="en-US"/>
              </w:rPr>
            </w:pPr>
            <w:r w:rsidRPr="00C608EE">
              <w:rPr>
                <w:rFonts w:ascii="Times New Roman" w:hAnsi="Times New Roman" w:cs="Times New Roman"/>
                <w:color w:val="000000" w:themeColor="text1"/>
                <w:sz w:val="24"/>
                <w:szCs w:val="24"/>
                <w:lang w:val="en-US" w:eastAsia="lv-LV"/>
              </w:rPr>
              <w:t>Plummer, J., Deal, M., Griffin, P. Silicon VLSI Technology: Fundamentals, Practice, and Modeling. Upper Saddle River, NJ: Prentice Hall, 2000.</w:t>
            </w:r>
          </w:p>
        </w:tc>
      </w:tr>
      <w:tr w:rsidR="00204988" w:rsidRPr="00C608EE" w14:paraId="098B00CB" w14:textId="77777777" w:rsidTr="00204988">
        <w:tc>
          <w:tcPr>
            <w:tcW w:w="9633" w:type="dxa"/>
            <w:gridSpan w:val="2"/>
            <w:shd w:val="clear" w:color="auto" w:fill="auto"/>
            <w:vAlign w:val="center"/>
          </w:tcPr>
          <w:p w14:paraId="646B7597" w14:textId="77777777" w:rsidR="00204988" w:rsidRPr="00C608EE" w:rsidRDefault="00204988" w:rsidP="00204988">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204988" w:rsidRPr="00C608EE" w14:paraId="7E48B631" w14:textId="77777777" w:rsidTr="00204988">
        <w:tc>
          <w:tcPr>
            <w:tcW w:w="9633" w:type="dxa"/>
            <w:gridSpan w:val="2"/>
            <w:shd w:val="clear" w:color="auto" w:fill="auto"/>
            <w:vAlign w:val="center"/>
          </w:tcPr>
          <w:p w14:paraId="34AA248B" w14:textId="77777777" w:rsidR="00204988" w:rsidRPr="00C608EE" w:rsidRDefault="00204988" w:rsidP="00204988">
            <w:pPr>
              <w:pStyle w:val="ListParagraph"/>
              <w:spacing w:after="0" w:line="240" w:lineRule="auto"/>
              <w:ind w:left="360"/>
              <w:mirrorIndents/>
              <w:rPr>
                <w:rFonts w:ascii="Times New Roman" w:hAnsi="Times New Roman" w:cs="Times New Roman"/>
                <w:bCs/>
                <w:color w:val="000000" w:themeColor="text1"/>
                <w:sz w:val="24"/>
                <w:szCs w:val="24"/>
                <w:lang w:val="en-US"/>
              </w:rPr>
            </w:pPr>
          </w:p>
        </w:tc>
      </w:tr>
      <w:tr w:rsidR="00204988" w:rsidRPr="00C608EE" w14:paraId="18099E1D" w14:textId="77777777" w:rsidTr="00204988">
        <w:tc>
          <w:tcPr>
            <w:tcW w:w="9633" w:type="dxa"/>
            <w:gridSpan w:val="2"/>
            <w:shd w:val="clear" w:color="auto" w:fill="auto"/>
            <w:vAlign w:val="center"/>
          </w:tcPr>
          <w:p w14:paraId="468283DD" w14:textId="77777777" w:rsidR="00204988" w:rsidRPr="00C608EE" w:rsidRDefault="00204988" w:rsidP="00204988">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204988" w:rsidRPr="00C608EE" w14:paraId="53E34721" w14:textId="77777777" w:rsidTr="00204988">
        <w:tc>
          <w:tcPr>
            <w:tcW w:w="9633" w:type="dxa"/>
            <w:gridSpan w:val="2"/>
            <w:shd w:val="clear" w:color="auto" w:fill="auto"/>
            <w:vAlign w:val="center"/>
          </w:tcPr>
          <w:p w14:paraId="4403766F" w14:textId="77777777" w:rsidR="00204988" w:rsidRPr="00C608EE" w:rsidRDefault="00204988" w:rsidP="00204988">
            <w:pPr>
              <w:pStyle w:val="ListParagraph"/>
              <w:spacing w:after="0" w:line="240" w:lineRule="auto"/>
              <w:ind w:left="360"/>
              <w:mirrorIndents/>
              <w:rPr>
                <w:rFonts w:ascii="Times New Roman" w:hAnsi="Times New Roman" w:cs="Times New Roman"/>
                <w:bCs/>
                <w:color w:val="000000" w:themeColor="text1"/>
                <w:sz w:val="24"/>
                <w:szCs w:val="24"/>
                <w:lang w:val="en-US"/>
              </w:rPr>
            </w:pPr>
          </w:p>
        </w:tc>
      </w:tr>
      <w:tr w:rsidR="00204988" w:rsidRPr="00C608EE" w14:paraId="1AF53AEC" w14:textId="77777777" w:rsidTr="00204988">
        <w:tc>
          <w:tcPr>
            <w:tcW w:w="4250" w:type="dxa"/>
            <w:shd w:val="clear" w:color="auto" w:fill="auto"/>
            <w:vAlign w:val="center"/>
          </w:tcPr>
          <w:p w14:paraId="512CAFC7"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3A60499F" w14:textId="77777777" w:rsidR="00204988" w:rsidRPr="00C608EE" w:rsidRDefault="00204988" w:rsidP="00204988">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204988" w:rsidRPr="00C608EE" w14:paraId="1A22E3A7" w14:textId="77777777" w:rsidTr="00204988">
        <w:tc>
          <w:tcPr>
            <w:tcW w:w="9633" w:type="dxa"/>
            <w:gridSpan w:val="2"/>
            <w:shd w:val="clear" w:color="auto" w:fill="auto"/>
            <w:vAlign w:val="center"/>
          </w:tcPr>
          <w:p w14:paraId="229BD211" w14:textId="77777777" w:rsidR="00357F43" w:rsidRPr="00C608EE" w:rsidRDefault="00357F43" w:rsidP="00B32354">
            <w:pPr>
              <w:pStyle w:val="ListParagraph"/>
              <w:numPr>
                <w:ilvl w:val="0"/>
                <w:numId w:val="620"/>
              </w:numPr>
              <w:spacing w:after="0" w:line="240" w:lineRule="auto"/>
              <w:mirrorIndents/>
              <w:rPr>
                <w:rFonts w:ascii="Times New Roman" w:hAnsi="Times New Roman" w:cs="Times New Roman"/>
                <w:b/>
                <w:color w:val="000000" w:themeColor="text1"/>
                <w:sz w:val="24"/>
                <w:szCs w:val="24"/>
                <w:lang w:val="en-US"/>
              </w:rPr>
            </w:pPr>
            <w:proofErr w:type="spellStart"/>
            <w:r w:rsidRPr="00C608EE">
              <w:rPr>
                <w:rFonts w:ascii="Times New Roman" w:hAnsi="Times New Roman" w:cs="Times New Roman"/>
                <w:b/>
                <w:color w:val="000000" w:themeColor="text1"/>
                <w:sz w:val="24"/>
                <w:szCs w:val="24"/>
                <w:lang w:val="en-US"/>
              </w:rPr>
              <w:t>Intorduction</w:t>
            </w:r>
            <w:proofErr w:type="spellEnd"/>
            <w:r w:rsidRPr="00C608EE">
              <w:rPr>
                <w:rFonts w:ascii="Times New Roman" w:hAnsi="Times New Roman" w:cs="Times New Roman"/>
                <w:b/>
                <w:color w:val="000000" w:themeColor="text1"/>
                <w:sz w:val="24"/>
                <w:szCs w:val="24"/>
                <w:lang w:val="en-US"/>
              </w:rPr>
              <w:t xml:space="preserve"> to micro and nano fabrication. Cleanroom Technology L4</w:t>
            </w:r>
          </w:p>
          <w:p w14:paraId="4ED694E4" w14:textId="77777777" w:rsidR="00357F43" w:rsidRPr="00C608EE" w:rsidRDefault="00357F43" w:rsidP="00357F43">
            <w:pPr>
              <w:pStyle w:val="ListParagraph"/>
              <w:spacing w:after="0" w:line="240" w:lineRule="auto"/>
              <w:ind w:left="360"/>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Course overview. Introduction to CMOS processes, transistors and technology nodes. Fabs. </w:t>
            </w:r>
          </w:p>
          <w:p w14:paraId="191AC9F2" w14:textId="77777777" w:rsidR="00357F43" w:rsidRPr="00C608EE" w:rsidRDefault="00357F43" w:rsidP="00357F43">
            <w:pPr>
              <w:pStyle w:val="ListParagraph"/>
              <w:spacing w:after="0" w:line="240" w:lineRule="auto"/>
              <w:ind w:left="360"/>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Cleanroom introduction. ISO </w:t>
            </w:r>
            <w:proofErr w:type="spellStart"/>
            <w:r w:rsidRPr="00C608EE">
              <w:rPr>
                <w:rFonts w:ascii="Times New Roman" w:hAnsi="Times New Roman" w:cs="Times New Roman"/>
                <w:color w:val="000000" w:themeColor="text1"/>
                <w:sz w:val="24"/>
                <w:szCs w:val="24"/>
                <w:lang w:val="en-US"/>
              </w:rPr>
              <w:t>standarts</w:t>
            </w:r>
            <w:proofErr w:type="spellEnd"/>
            <w:r w:rsidRPr="00C608EE">
              <w:rPr>
                <w:rFonts w:ascii="Times New Roman" w:hAnsi="Times New Roman" w:cs="Times New Roman"/>
                <w:color w:val="000000" w:themeColor="text1"/>
                <w:sz w:val="24"/>
                <w:szCs w:val="24"/>
                <w:lang w:val="en-US"/>
              </w:rPr>
              <w:t>. Contamination, air filtering, cleanroom types and cleanroom etiquette.</w:t>
            </w:r>
          </w:p>
          <w:p w14:paraId="33C1F798" w14:textId="77777777" w:rsidR="00357F43" w:rsidRPr="00C608EE" w:rsidRDefault="00357F43" w:rsidP="00B32354">
            <w:pPr>
              <w:pStyle w:val="ListParagraph"/>
              <w:numPr>
                <w:ilvl w:val="0"/>
                <w:numId w:val="620"/>
              </w:numPr>
              <w:spacing w:after="0" w:line="240" w:lineRule="auto"/>
              <w:mirrorIndents/>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Lithography L4</w:t>
            </w:r>
          </w:p>
          <w:p w14:paraId="33446247" w14:textId="77777777" w:rsidR="00357F43" w:rsidRPr="00C608EE" w:rsidRDefault="00357F43" w:rsidP="00357F43">
            <w:pPr>
              <w:pStyle w:val="ListParagraph"/>
              <w:spacing w:after="0" w:line="240" w:lineRule="auto"/>
              <w:ind w:left="360"/>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Principles of lithography. Positive and negative photoresists. Photomasks. </w:t>
            </w:r>
          </w:p>
          <w:p w14:paraId="617B1263" w14:textId="77777777" w:rsidR="00357F43" w:rsidRPr="00C608EE" w:rsidRDefault="00357F43" w:rsidP="00357F43">
            <w:pPr>
              <w:pStyle w:val="ListParagraph"/>
              <w:spacing w:after="0" w:line="240" w:lineRule="auto"/>
              <w:ind w:left="360"/>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Direct write system. Focused ion beam milling. Mask aligners. Physics of resolution. Steppers</w:t>
            </w:r>
          </w:p>
          <w:p w14:paraId="497D3C93" w14:textId="77777777" w:rsidR="00357F43" w:rsidRPr="00C608EE" w:rsidRDefault="00357F43" w:rsidP="00B32354">
            <w:pPr>
              <w:pStyle w:val="ListParagraph"/>
              <w:numPr>
                <w:ilvl w:val="0"/>
                <w:numId w:val="620"/>
              </w:numPr>
              <w:spacing w:after="0" w:line="240" w:lineRule="auto"/>
              <w:mirrorIndents/>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Electron beam lithography. Surface cleaning and preparation L4</w:t>
            </w:r>
          </w:p>
          <w:p w14:paraId="6489C0B9" w14:textId="77777777" w:rsidR="00357F43" w:rsidRPr="00C608EE" w:rsidRDefault="00357F43" w:rsidP="00357F43">
            <w:pPr>
              <w:pStyle w:val="ListParagraph"/>
              <w:spacing w:after="0" w:line="240" w:lineRule="auto"/>
              <w:ind w:left="360"/>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Resolution limits. Electron sources. Focusing of electron beam and scanning. Electron-matter interaction and proximity effect. Process flow</w:t>
            </w:r>
          </w:p>
          <w:p w14:paraId="13B35393" w14:textId="77777777" w:rsidR="00357F43" w:rsidRPr="00C608EE" w:rsidRDefault="00357F43" w:rsidP="00357F43">
            <w:pPr>
              <w:pStyle w:val="ListParagraph"/>
              <w:spacing w:after="0" w:line="240" w:lineRule="auto"/>
              <w:ind w:left="360"/>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 xml:space="preserve">Introduction to cleaning. Contamination and sources. Wet cleaning processes. Dry cleaning processes. Surface modification. Surface cleanliness metrology.  </w:t>
            </w:r>
          </w:p>
          <w:p w14:paraId="6199E420" w14:textId="77777777" w:rsidR="00357F43" w:rsidRPr="00C608EE" w:rsidRDefault="00357F43" w:rsidP="00B32354">
            <w:pPr>
              <w:pStyle w:val="ListParagraph"/>
              <w:numPr>
                <w:ilvl w:val="0"/>
                <w:numId w:val="620"/>
              </w:numPr>
              <w:spacing w:after="0" w:line="240" w:lineRule="auto"/>
              <w:mirrorIndents/>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Thermal Oxidation. Doping and diffusion. L4</w:t>
            </w:r>
          </w:p>
          <w:p w14:paraId="67D18287" w14:textId="77777777" w:rsidR="00357F43" w:rsidRPr="00C608EE" w:rsidRDefault="00357F43" w:rsidP="00357F43">
            <w:pPr>
              <w:pStyle w:val="ListParagraph"/>
              <w:spacing w:after="0" w:line="240" w:lineRule="auto"/>
              <w:ind w:left="360"/>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Silica. Basics on thermal oxidation. Oxidation furnace. Deal-Groove model. Oxidation parameters. Oxide characterization methods.</w:t>
            </w:r>
          </w:p>
          <w:p w14:paraId="6B896C40" w14:textId="77777777" w:rsidR="00357F43" w:rsidRPr="00C608EE" w:rsidRDefault="00357F43" w:rsidP="00357F43">
            <w:pPr>
              <w:pStyle w:val="ListParagraph"/>
              <w:spacing w:after="0" w:line="240" w:lineRule="auto"/>
              <w:ind w:left="360"/>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Reason for doping. Diffusion process. Drive in profiles. Atomistic </w:t>
            </w:r>
            <w:proofErr w:type="spellStart"/>
            <w:r w:rsidRPr="00C608EE">
              <w:rPr>
                <w:rFonts w:ascii="Times New Roman" w:hAnsi="Times New Roman" w:cs="Times New Roman"/>
                <w:color w:val="000000" w:themeColor="text1"/>
                <w:sz w:val="24"/>
                <w:szCs w:val="24"/>
                <w:lang w:val="en-US"/>
              </w:rPr>
              <w:t>mechanims</w:t>
            </w:r>
            <w:proofErr w:type="spellEnd"/>
            <w:r w:rsidRPr="00C608EE">
              <w:rPr>
                <w:rFonts w:ascii="Times New Roman" w:hAnsi="Times New Roman" w:cs="Times New Roman"/>
                <w:color w:val="000000" w:themeColor="text1"/>
                <w:sz w:val="24"/>
                <w:szCs w:val="24"/>
                <w:lang w:val="en-US"/>
              </w:rPr>
              <w:t xml:space="preserve"> of diffusion. Diffusion equipment. Diffusion characterization.</w:t>
            </w:r>
          </w:p>
          <w:p w14:paraId="120AD315" w14:textId="77777777" w:rsidR="00357F43" w:rsidRPr="00C608EE" w:rsidRDefault="00357F43" w:rsidP="00B32354">
            <w:pPr>
              <w:pStyle w:val="ListParagraph"/>
              <w:numPr>
                <w:ilvl w:val="0"/>
                <w:numId w:val="620"/>
              </w:numPr>
              <w:spacing w:after="0" w:line="240" w:lineRule="auto"/>
              <w:mirrorIndents/>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Ion implantation. Wet etching L4</w:t>
            </w:r>
          </w:p>
          <w:p w14:paraId="44507B9C" w14:textId="77777777" w:rsidR="00357F43" w:rsidRPr="00C608EE" w:rsidRDefault="00357F43" w:rsidP="00357F43">
            <w:pPr>
              <w:pStyle w:val="ListParagraph"/>
              <w:spacing w:after="0" w:line="240" w:lineRule="auto"/>
              <w:ind w:left="360"/>
              <w:mirrorIndents/>
              <w:rPr>
                <w:rFonts w:ascii="Times New Roman" w:hAnsi="Times New Roman" w:cs="Times New Roman"/>
                <w:color w:val="000000" w:themeColor="text1"/>
                <w:sz w:val="24"/>
                <w:szCs w:val="24"/>
                <w:lang w:val="en-US"/>
              </w:rPr>
            </w:pPr>
            <w:r w:rsidRPr="00FC47F1">
              <w:rPr>
                <w:rFonts w:ascii="Times New Roman" w:hAnsi="Times New Roman" w:cs="Times New Roman"/>
                <w:color w:val="000000" w:themeColor="text1"/>
                <w:sz w:val="24"/>
                <w:szCs w:val="24"/>
                <w:lang w:val="fr-FR"/>
              </w:rPr>
              <w:t xml:space="preserve">Diffusion vs implantation. Implantation </w:t>
            </w:r>
            <w:proofErr w:type="spellStart"/>
            <w:r w:rsidRPr="00FC47F1">
              <w:rPr>
                <w:rFonts w:ascii="Times New Roman" w:hAnsi="Times New Roman" w:cs="Times New Roman"/>
                <w:color w:val="000000" w:themeColor="text1"/>
                <w:sz w:val="24"/>
                <w:szCs w:val="24"/>
                <w:lang w:val="fr-FR"/>
              </w:rPr>
              <w:t>tool</w:t>
            </w:r>
            <w:proofErr w:type="spellEnd"/>
            <w:r w:rsidRPr="00FC47F1">
              <w:rPr>
                <w:rFonts w:ascii="Times New Roman" w:hAnsi="Times New Roman" w:cs="Times New Roman"/>
                <w:color w:val="000000" w:themeColor="text1"/>
                <w:sz w:val="24"/>
                <w:szCs w:val="24"/>
                <w:lang w:val="fr-FR"/>
              </w:rPr>
              <w:t xml:space="preserve">. </w:t>
            </w:r>
            <w:r w:rsidRPr="00C608EE">
              <w:rPr>
                <w:rFonts w:ascii="Times New Roman" w:hAnsi="Times New Roman" w:cs="Times New Roman"/>
                <w:color w:val="000000" w:themeColor="text1"/>
                <w:sz w:val="24"/>
                <w:szCs w:val="24"/>
                <w:lang w:val="en-US"/>
              </w:rPr>
              <w:t>Range and profile. Ion channeling. Collisions and stopping. Masking. Applications.</w:t>
            </w:r>
          </w:p>
          <w:p w14:paraId="5EA2E53D" w14:textId="77777777" w:rsidR="00357F43" w:rsidRPr="00C608EE" w:rsidRDefault="00357F43" w:rsidP="00357F43">
            <w:pPr>
              <w:pStyle w:val="ListParagraph"/>
              <w:spacing w:after="0" w:line="240" w:lineRule="auto"/>
              <w:ind w:left="360"/>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Etch anisotropy. Etching process and systems. Etching of silicon, silica, silicon nitride. Wet etch process development. Examples.</w:t>
            </w:r>
          </w:p>
          <w:p w14:paraId="2A413FA3" w14:textId="77777777" w:rsidR="00357F43" w:rsidRPr="00C608EE" w:rsidRDefault="00357F43" w:rsidP="00B32354">
            <w:pPr>
              <w:pStyle w:val="ListParagraph"/>
              <w:numPr>
                <w:ilvl w:val="0"/>
                <w:numId w:val="620"/>
              </w:numPr>
              <w:spacing w:after="0" w:line="240" w:lineRule="auto"/>
              <w:mirrorIndents/>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Dry etching. Epitaxy L4</w:t>
            </w:r>
          </w:p>
          <w:p w14:paraId="243307F7" w14:textId="77777777" w:rsidR="00357F43" w:rsidRPr="00C608EE" w:rsidRDefault="00357F43" w:rsidP="00357F43">
            <w:pPr>
              <w:pStyle w:val="ListParagraph"/>
              <w:spacing w:after="0" w:line="240" w:lineRule="auto"/>
              <w:ind w:left="360"/>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Plasma basics and creation. Plasma cleaning. Sputtering and chemical etching. Chemistry of dry etching. Etching tools. Deep reactive ion etching.</w:t>
            </w:r>
          </w:p>
          <w:p w14:paraId="54C5479A" w14:textId="77777777" w:rsidR="00357F43" w:rsidRPr="00C608EE" w:rsidRDefault="00357F43" w:rsidP="00357F43">
            <w:pPr>
              <w:pStyle w:val="ListParagraph"/>
              <w:spacing w:after="0" w:line="240" w:lineRule="auto"/>
              <w:ind w:left="360"/>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Modern application of Epitaxy. Reaction rate balance, steady state. Homoepitaxy. Heteroepitaxy. Dopant incorporation and defects. Vapor phase epitaxy, MOCVD, MBE.</w:t>
            </w:r>
          </w:p>
          <w:p w14:paraId="2F58B39E" w14:textId="77777777" w:rsidR="00357F43" w:rsidRPr="00C608EE" w:rsidRDefault="00357F43" w:rsidP="00B32354">
            <w:pPr>
              <w:pStyle w:val="ListParagraph"/>
              <w:numPr>
                <w:ilvl w:val="0"/>
                <w:numId w:val="620"/>
              </w:numPr>
              <w:spacing w:after="0" w:line="240" w:lineRule="auto"/>
              <w:mirrorIndents/>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Thin films, CMP, bonding, dicing, packaging L4</w:t>
            </w:r>
          </w:p>
          <w:p w14:paraId="78EF719D" w14:textId="77777777" w:rsidR="00357F43" w:rsidRPr="00C608EE" w:rsidRDefault="00357F43" w:rsidP="00357F43">
            <w:pPr>
              <w:pStyle w:val="ListParagraph"/>
              <w:spacing w:after="0" w:line="240" w:lineRule="auto"/>
              <w:ind w:left="360"/>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PCV vs CVD. Thermal evaporation. Sputtering. Pulsed laser deposition. Atomic layer deposition. Plasma </w:t>
            </w:r>
            <w:proofErr w:type="spellStart"/>
            <w:r w:rsidRPr="00C608EE">
              <w:rPr>
                <w:rFonts w:ascii="Times New Roman" w:hAnsi="Times New Roman" w:cs="Times New Roman"/>
                <w:color w:val="000000" w:themeColor="text1"/>
                <w:sz w:val="24"/>
                <w:szCs w:val="24"/>
                <w:lang w:val="en-US"/>
              </w:rPr>
              <w:t>enhcanced</w:t>
            </w:r>
            <w:proofErr w:type="spellEnd"/>
            <w:r w:rsidRPr="00C608EE">
              <w:rPr>
                <w:rFonts w:ascii="Times New Roman" w:hAnsi="Times New Roman" w:cs="Times New Roman"/>
                <w:color w:val="000000" w:themeColor="text1"/>
                <w:sz w:val="24"/>
                <w:szCs w:val="24"/>
                <w:lang w:val="en-US"/>
              </w:rPr>
              <w:t xml:space="preserve"> chemical vapor deposition.</w:t>
            </w:r>
          </w:p>
          <w:p w14:paraId="14E67D3D" w14:textId="77777777" w:rsidR="00357F43" w:rsidRPr="00C608EE" w:rsidRDefault="00357F43" w:rsidP="00357F43">
            <w:pPr>
              <w:pStyle w:val="ListParagraph"/>
              <w:spacing w:after="0" w:line="240" w:lineRule="auto"/>
              <w:ind w:left="360"/>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Wafer bonding, chemical mechanical planarization, wafer probe testing, wire bonding, dicing and packaging.</w:t>
            </w:r>
          </w:p>
          <w:p w14:paraId="4CE22143" w14:textId="77777777" w:rsidR="00204988" w:rsidRPr="00C608EE" w:rsidRDefault="00204988" w:rsidP="00204988">
            <w:pPr>
              <w:spacing w:after="0" w:line="240" w:lineRule="auto"/>
              <w:ind w:left="-108"/>
              <w:contextualSpacing/>
              <w:mirrorIndents/>
              <w:jc w:val="both"/>
              <w:rPr>
                <w:rFonts w:ascii="Times New Roman" w:hAnsi="Times New Roman" w:cs="Times New Roman"/>
                <w:color w:val="000000" w:themeColor="text1"/>
                <w:sz w:val="24"/>
                <w:szCs w:val="24"/>
                <w:lang w:val="en-US"/>
              </w:rPr>
            </w:pPr>
          </w:p>
        </w:tc>
      </w:tr>
    </w:tbl>
    <w:p w14:paraId="47844F1D" w14:textId="77777777" w:rsidR="00204988" w:rsidRPr="00C608EE" w:rsidRDefault="00204988" w:rsidP="00204988">
      <w:pPr>
        <w:spacing w:after="0" w:line="360" w:lineRule="auto"/>
        <w:ind w:left="-142"/>
        <w:rPr>
          <w:rFonts w:ascii="Times New Roman" w:hAnsi="Times New Roman" w:cs="Times New Roman"/>
          <w:color w:val="000000" w:themeColor="text1"/>
          <w:sz w:val="24"/>
          <w:szCs w:val="24"/>
          <w:lang w:val="en-US"/>
        </w:rPr>
      </w:pPr>
    </w:p>
    <w:p w14:paraId="39DBF662" w14:textId="77777777" w:rsidR="00204988" w:rsidRPr="00C608EE" w:rsidRDefault="00204988" w:rsidP="00204988">
      <w:pPr>
        <w:rPr>
          <w:rFonts w:ascii="Times New Roman" w:hAnsi="Times New Roman" w:cs="Times New Roman"/>
          <w:color w:val="000000" w:themeColor="text1"/>
          <w:sz w:val="24"/>
          <w:szCs w:val="24"/>
          <w:lang w:val="en-US"/>
        </w:rPr>
      </w:pPr>
    </w:p>
    <w:p w14:paraId="4687E831" w14:textId="77777777" w:rsidR="00204988" w:rsidRPr="00C608EE" w:rsidRDefault="00204988" w:rsidP="00204988">
      <w:pPr>
        <w:rPr>
          <w:rFonts w:ascii="Times New Roman" w:hAnsi="Times New Roman" w:cs="Times New Roman"/>
          <w:color w:val="000000" w:themeColor="text1"/>
          <w:sz w:val="24"/>
          <w:szCs w:val="24"/>
          <w:lang w:val="en-US"/>
        </w:rPr>
      </w:pPr>
    </w:p>
    <w:p w14:paraId="66E36A6D" w14:textId="77777777" w:rsidR="00204988" w:rsidRPr="00C608EE" w:rsidRDefault="00204988">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br w:type="page"/>
      </w:r>
    </w:p>
    <w:p w14:paraId="3D76D481" w14:textId="77777777" w:rsidR="00204988" w:rsidRPr="00C608EE" w:rsidRDefault="00204988" w:rsidP="00204988">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12C32AD7" w14:textId="77777777" w:rsidR="00204988" w:rsidRPr="00C608EE" w:rsidRDefault="00204988" w:rsidP="00204988">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644F22A4" w14:textId="77777777" w:rsidR="00204988" w:rsidRPr="00C608EE" w:rsidRDefault="00204988" w:rsidP="00204988">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741" w:type="dxa"/>
        <w:tblInd w:w="-108" w:type="dxa"/>
        <w:tblBorders>
          <w:insideH w:val="single" w:sz="4" w:space="0" w:color="auto"/>
          <w:insideV w:val="single" w:sz="4" w:space="0" w:color="auto"/>
        </w:tblBorders>
        <w:tblLayout w:type="fixed"/>
        <w:tblLook w:val="04A0" w:firstRow="1" w:lastRow="0" w:firstColumn="1" w:lastColumn="0" w:noHBand="0" w:noVBand="1"/>
      </w:tblPr>
      <w:tblGrid>
        <w:gridCol w:w="108"/>
        <w:gridCol w:w="4250"/>
        <w:gridCol w:w="5275"/>
        <w:gridCol w:w="108"/>
      </w:tblGrid>
      <w:tr w:rsidR="00204988" w:rsidRPr="00C608EE" w14:paraId="539EC9E8" w14:textId="77777777" w:rsidTr="00F9446A">
        <w:trPr>
          <w:gridBefore w:val="1"/>
          <w:wBefore w:w="108" w:type="dxa"/>
        </w:trPr>
        <w:tc>
          <w:tcPr>
            <w:tcW w:w="4250" w:type="dxa"/>
            <w:shd w:val="clear" w:color="auto" w:fill="auto"/>
            <w:vAlign w:val="center"/>
          </w:tcPr>
          <w:p w14:paraId="4AF0D1AF"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gridSpan w:val="2"/>
            <w:shd w:val="clear" w:color="auto" w:fill="auto"/>
          </w:tcPr>
          <w:p w14:paraId="13A8F3D4" w14:textId="77777777" w:rsidR="00204988" w:rsidRPr="00C608EE" w:rsidRDefault="0022242B" w:rsidP="00204988">
            <w:pPr>
              <w:spacing w:after="0" w:line="240" w:lineRule="auto"/>
              <w:contextualSpacing/>
              <w:mirrorIndents/>
              <w:rPr>
                <w:rFonts w:ascii="Times New Roman" w:eastAsia="Times New Roman" w:hAnsi="Times New Roman" w:cs="Times New Roman"/>
                <w:b/>
                <w:i/>
                <w:color w:val="000000" w:themeColor="text1"/>
                <w:sz w:val="24"/>
                <w:szCs w:val="24"/>
                <w:lang w:val="en-US"/>
              </w:rPr>
            </w:pPr>
            <w:r w:rsidRPr="00C608EE">
              <w:rPr>
                <w:rFonts w:ascii="Times New Roman" w:eastAsia="Times New Roman" w:hAnsi="Times New Roman" w:cs="Times New Roman"/>
                <w:b/>
                <w:i/>
                <w:color w:val="000000" w:themeColor="text1"/>
                <w:sz w:val="24"/>
                <w:szCs w:val="24"/>
                <w:lang w:val="en-US"/>
              </w:rPr>
              <w:t>Synthesis, processing and applications of modern materials</w:t>
            </w:r>
          </w:p>
        </w:tc>
      </w:tr>
      <w:tr w:rsidR="00507F7D" w:rsidRPr="00C608EE" w14:paraId="052AF540" w14:textId="77777777" w:rsidTr="00F9446A">
        <w:trPr>
          <w:gridBefore w:val="1"/>
          <w:wBefore w:w="108" w:type="dxa"/>
        </w:trPr>
        <w:tc>
          <w:tcPr>
            <w:tcW w:w="4250" w:type="dxa"/>
            <w:shd w:val="clear" w:color="auto" w:fill="auto"/>
            <w:vAlign w:val="center"/>
          </w:tcPr>
          <w:p w14:paraId="0DB4A479" w14:textId="08587538" w:rsidR="00507F7D" w:rsidRPr="00C608EE" w:rsidRDefault="00507F7D" w:rsidP="00507F7D">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gridSpan w:val="2"/>
            <w:shd w:val="clear" w:color="auto" w:fill="auto"/>
          </w:tcPr>
          <w:p w14:paraId="66166B9B" w14:textId="4FDA64C3" w:rsidR="00507F7D" w:rsidRPr="00C608EE" w:rsidRDefault="00507F7D" w:rsidP="00507F7D">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Physics and astronomy</w:t>
            </w:r>
          </w:p>
        </w:tc>
      </w:tr>
      <w:tr w:rsidR="00507F7D" w:rsidRPr="00C608EE" w14:paraId="2396AB49" w14:textId="77777777" w:rsidTr="00F9446A">
        <w:trPr>
          <w:gridBefore w:val="1"/>
          <w:wBefore w:w="108" w:type="dxa"/>
        </w:trPr>
        <w:tc>
          <w:tcPr>
            <w:tcW w:w="4250" w:type="dxa"/>
            <w:shd w:val="clear" w:color="auto" w:fill="auto"/>
            <w:vAlign w:val="center"/>
          </w:tcPr>
          <w:p w14:paraId="6190A90D" w14:textId="77777777" w:rsidR="00507F7D" w:rsidRPr="00C608EE" w:rsidRDefault="00507F7D" w:rsidP="00507F7D">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gridSpan w:val="2"/>
            <w:shd w:val="clear" w:color="auto" w:fill="auto"/>
          </w:tcPr>
          <w:p w14:paraId="05B24892" w14:textId="77777777" w:rsidR="00507F7D" w:rsidRPr="00C608EE" w:rsidRDefault="00507F7D" w:rsidP="00507F7D">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w:t>
            </w:r>
          </w:p>
        </w:tc>
      </w:tr>
      <w:tr w:rsidR="00507F7D" w:rsidRPr="00C608EE" w14:paraId="65A1FB8A" w14:textId="77777777" w:rsidTr="00F9446A">
        <w:trPr>
          <w:gridBefore w:val="1"/>
          <w:wBefore w:w="108" w:type="dxa"/>
        </w:trPr>
        <w:tc>
          <w:tcPr>
            <w:tcW w:w="4250" w:type="dxa"/>
            <w:shd w:val="clear" w:color="auto" w:fill="auto"/>
            <w:vAlign w:val="center"/>
          </w:tcPr>
          <w:p w14:paraId="6635C35E" w14:textId="77777777" w:rsidR="00507F7D" w:rsidRPr="00C608EE" w:rsidRDefault="00507F7D" w:rsidP="00507F7D">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gridSpan w:val="2"/>
            <w:shd w:val="clear" w:color="auto" w:fill="auto"/>
          </w:tcPr>
          <w:p w14:paraId="3794E1AA" w14:textId="77777777" w:rsidR="00507F7D" w:rsidRPr="00C608EE" w:rsidRDefault="00507F7D" w:rsidP="00507F7D">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64</w:t>
            </w:r>
          </w:p>
        </w:tc>
      </w:tr>
      <w:tr w:rsidR="00507F7D" w:rsidRPr="00C608EE" w14:paraId="2AA60D9D" w14:textId="77777777" w:rsidTr="00F9446A">
        <w:trPr>
          <w:gridBefore w:val="1"/>
          <w:wBefore w:w="108" w:type="dxa"/>
        </w:trPr>
        <w:tc>
          <w:tcPr>
            <w:tcW w:w="4250" w:type="dxa"/>
            <w:shd w:val="clear" w:color="auto" w:fill="auto"/>
            <w:vAlign w:val="center"/>
          </w:tcPr>
          <w:p w14:paraId="123BD399" w14:textId="77777777" w:rsidR="00507F7D" w:rsidRPr="00C608EE" w:rsidRDefault="00507F7D" w:rsidP="00507F7D">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gridSpan w:val="2"/>
            <w:shd w:val="clear" w:color="auto" w:fill="auto"/>
          </w:tcPr>
          <w:p w14:paraId="1C314EBB" w14:textId="77777777" w:rsidR="00507F7D" w:rsidRPr="00C608EE" w:rsidRDefault="00507F7D" w:rsidP="00507F7D">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32</w:t>
            </w:r>
          </w:p>
        </w:tc>
      </w:tr>
      <w:tr w:rsidR="00507F7D" w:rsidRPr="00C608EE" w14:paraId="37D90BC9" w14:textId="77777777" w:rsidTr="00F9446A">
        <w:trPr>
          <w:gridBefore w:val="1"/>
          <w:wBefore w:w="108" w:type="dxa"/>
        </w:trPr>
        <w:tc>
          <w:tcPr>
            <w:tcW w:w="4250" w:type="dxa"/>
            <w:shd w:val="clear" w:color="auto" w:fill="auto"/>
            <w:vAlign w:val="center"/>
          </w:tcPr>
          <w:p w14:paraId="3F6503EC" w14:textId="77777777" w:rsidR="00507F7D" w:rsidRPr="00C608EE" w:rsidRDefault="00507F7D" w:rsidP="00507F7D">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gridSpan w:val="2"/>
            <w:shd w:val="clear" w:color="auto" w:fill="auto"/>
          </w:tcPr>
          <w:p w14:paraId="21543DF1" w14:textId="77777777" w:rsidR="00507F7D" w:rsidRPr="00C608EE" w:rsidRDefault="00507F7D" w:rsidP="00507F7D">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12</w:t>
            </w:r>
          </w:p>
        </w:tc>
      </w:tr>
      <w:tr w:rsidR="00507F7D" w:rsidRPr="00C608EE" w14:paraId="662AD5CA" w14:textId="77777777" w:rsidTr="00F9446A">
        <w:trPr>
          <w:gridBefore w:val="1"/>
          <w:wBefore w:w="108" w:type="dxa"/>
        </w:trPr>
        <w:tc>
          <w:tcPr>
            <w:tcW w:w="4250" w:type="dxa"/>
            <w:shd w:val="clear" w:color="auto" w:fill="auto"/>
            <w:vAlign w:val="center"/>
          </w:tcPr>
          <w:p w14:paraId="1CA5F191" w14:textId="77777777" w:rsidR="00507F7D" w:rsidRPr="00C608EE" w:rsidRDefault="00507F7D" w:rsidP="00507F7D">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gridSpan w:val="2"/>
            <w:shd w:val="clear" w:color="auto" w:fill="auto"/>
          </w:tcPr>
          <w:p w14:paraId="25310F76" w14:textId="77777777" w:rsidR="00507F7D" w:rsidRPr="00C608EE" w:rsidRDefault="00507F7D" w:rsidP="00507F7D">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20</w:t>
            </w:r>
          </w:p>
        </w:tc>
      </w:tr>
      <w:tr w:rsidR="00507F7D" w:rsidRPr="00C608EE" w14:paraId="30DF8FA0" w14:textId="77777777" w:rsidTr="00F9446A">
        <w:trPr>
          <w:gridBefore w:val="1"/>
          <w:wBefore w:w="108" w:type="dxa"/>
        </w:trPr>
        <w:tc>
          <w:tcPr>
            <w:tcW w:w="4250" w:type="dxa"/>
            <w:shd w:val="clear" w:color="auto" w:fill="auto"/>
            <w:vAlign w:val="center"/>
          </w:tcPr>
          <w:p w14:paraId="054B9721" w14:textId="0B95B9A1" w:rsidR="00507F7D" w:rsidRPr="00C608EE" w:rsidRDefault="00507F7D" w:rsidP="00507F7D">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gridSpan w:val="2"/>
            <w:shd w:val="clear" w:color="auto" w:fill="auto"/>
          </w:tcPr>
          <w:p w14:paraId="3FF18DF4" w14:textId="7EB45852" w:rsidR="00507F7D" w:rsidRPr="00C608EE" w:rsidRDefault="00BC5A5A" w:rsidP="00507F7D">
            <w:pPr>
              <w:spacing w:after="0" w:line="240" w:lineRule="auto"/>
              <w:contextualSpacing/>
              <w:mirrorIndents/>
              <w:rPr>
                <w:rFonts w:ascii="Times New Roman" w:eastAsia="Times New Roman" w:hAnsi="Times New Roman" w:cs="Times New Roman"/>
                <w:color w:val="000000" w:themeColor="text1"/>
                <w:sz w:val="24"/>
                <w:szCs w:val="24"/>
                <w:lang w:val="en-US"/>
              </w:rPr>
            </w:pPr>
            <w:r w:rsidRPr="00BC5A5A">
              <w:rPr>
                <w:rFonts w:ascii="Times New Roman" w:eastAsia="Times New Roman" w:hAnsi="Times New Roman" w:cs="Times New Roman"/>
                <w:color w:val="000000" w:themeColor="text1"/>
                <w:sz w:val="24"/>
                <w:szCs w:val="24"/>
                <w:lang w:val="en-US"/>
              </w:rPr>
              <w:t>20.04.2021</w:t>
            </w:r>
          </w:p>
        </w:tc>
      </w:tr>
      <w:tr w:rsidR="00507F7D" w:rsidRPr="00C608EE" w14:paraId="57020789" w14:textId="77777777" w:rsidTr="00F9446A">
        <w:trPr>
          <w:gridBefore w:val="1"/>
          <w:wBefore w:w="108" w:type="dxa"/>
        </w:trPr>
        <w:tc>
          <w:tcPr>
            <w:tcW w:w="4250" w:type="dxa"/>
            <w:shd w:val="clear" w:color="auto" w:fill="auto"/>
            <w:vAlign w:val="center"/>
          </w:tcPr>
          <w:p w14:paraId="1458A1DE" w14:textId="77777777" w:rsidR="00507F7D" w:rsidRPr="00C608EE" w:rsidRDefault="00507F7D" w:rsidP="00507F7D">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gridSpan w:val="2"/>
            <w:shd w:val="clear" w:color="auto" w:fill="auto"/>
          </w:tcPr>
          <w:p w14:paraId="27468250" w14:textId="77777777" w:rsidR="00507F7D" w:rsidRPr="00C608EE" w:rsidRDefault="00507F7D" w:rsidP="00507F7D">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96</w:t>
            </w:r>
          </w:p>
        </w:tc>
      </w:tr>
      <w:tr w:rsidR="00507F7D" w:rsidRPr="00C608EE" w14:paraId="4C8DDEC4" w14:textId="77777777" w:rsidTr="00F9446A">
        <w:trPr>
          <w:gridBefore w:val="1"/>
          <w:wBefore w:w="108" w:type="dxa"/>
        </w:trPr>
        <w:tc>
          <w:tcPr>
            <w:tcW w:w="4250" w:type="dxa"/>
            <w:tcBorders>
              <w:bottom w:val="single" w:sz="4" w:space="0" w:color="auto"/>
            </w:tcBorders>
            <w:shd w:val="clear" w:color="auto" w:fill="auto"/>
            <w:vAlign w:val="center"/>
          </w:tcPr>
          <w:p w14:paraId="03E7EFC2" w14:textId="77777777" w:rsidR="00507F7D" w:rsidRPr="00C608EE" w:rsidRDefault="00507F7D" w:rsidP="00507F7D">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gridSpan w:val="2"/>
            <w:tcBorders>
              <w:bottom w:val="single" w:sz="4" w:space="0" w:color="auto"/>
            </w:tcBorders>
            <w:shd w:val="clear" w:color="auto" w:fill="auto"/>
          </w:tcPr>
          <w:p w14:paraId="73E5A8E9" w14:textId="77777777" w:rsidR="00507F7D" w:rsidRPr="00C608EE" w:rsidRDefault="00507F7D" w:rsidP="00507F7D">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sidRPr="00C608EE">
              <w:rPr>
                <w:rFonts w:ascii="Times New Roman" w:eastAsia="Times New Roman" w:hAnsi="Times New Roman" w:cs="Times New Roman"/>
                <w:color w:val="000000" w:themeColor="text1"/>
                <w:sz w:val="24"/>
                <w:szCs w:val="24"/>
                <w:lang w:val="en-US"/>
              </w:rPr>
              <w:t>Dr.habil.phys</w:t>
            </w:r>
            <w:proofErr w:type="spellEnd"/>
            <w:r w:rsidRPr="00C608EE">
              <w:rPr>
                <w:rFonts w:ascii="Times New Roman" w:eastAsia="Times New Roman" w:hAnsi="Times New Roman" w:cs="Times New Roman"/>
                <w:color w:val="000000" w:themeColor="text1"/>
                <w:sz w:val="24"/>
                <w:szCs w:val="24"/>
                <w:lang w:val="en-US"/>
              </w:rPr>
              <w:t xml:space="preserve">., Linards Skuja; </w:t>
            </w:r>
            <w:proofErr w:type="spellStart"/>
            <w:r w:rsidRPr="00C608EE">
              <w:rPr>
                <w:rFonts w:ascii="Times New Roman" w:eastAsia="Times New Roman" w:hAnsi="Times New Roman" w:cs="Times New Roman"/>
                <w:color w:val="000000" w:themeColor="text1"/>
                <w:sz w:val="24"/>
                <w:szCs w:val="24"/>
                <w:lang w:val="en-US"/>
              </w:rPr>
              <w:t>Dr.phys</w:t>
            </w:r>
            <w:proofErr w:type="spellEnd"/>
            <w:r w:rsidRPr="00C608EE">
              <w:rPr>
                <w:rFonts w:ascii="Times New Roman" w:eastAsia="Times New Roman" w:hAnsi="Times New Roman" w:cs="Times New Roman"/>
                <w:color w:val="000000" w:themeColor="text1"/>
                <w:sz w:val="24"/>
                <w:szCs w:val="24"/>
                <w:lang w:val="en-US"/>
              </w:rPr>
              <w:t xml:space="preserve">. Guna </w:t>
            </w:r>
            <w:proofErr w:type="spellStart"/>
            <w:r w:rsidRPr="00C608EE">
              <w:rPr>
                <w:rFonts w:ascii="Times New Roman" w:eastAsia="Times New Roman" w:hAnsi="Times New Roman" w:cs="Times New Roman"/>
                <w:color w:val="000000" w:themeColor="text1"/>
                <w:sz w:val="24"/>
                <w:szCs w:val="24"/>
                <w:lang w:val="en-US"/>
              </w:rPr>
              <w:t>Krieķe</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Dr.phys</w:t>
            </w:r>
            <w:proofErr w:type="spellEnd"/>
            <w:r w:rsidRPr="00C608EE">
              <w:rPr>
                <w:rFonts w:ascii="Times New Roman" w:eastAsia="Times New Roman" w:hAnsi="Times New Roman" w:cs="Times New Roman"/>
                <w:color w:val="000000" w:themeColor="text1"/>
                <w:sz w:val="24"/>
                <w:szCs w:val="24"/>
                <w:lang w:val="en-US"/>
              </w:rPr>
              <w:t xml:space="preserve">. Marija Dunce, </w:t>
            </w:r>
            <w:proofErr w:type="spellStart"/>
            <w:r w:rsidRPr="00C608EE">
              <w:rPr>
                <w:rFonts w:ascii="Times New Roman" w:eastAsia="Times New Roman" w:hAnsi="Times New Roman" w:cs="Times New Roman"/>
                <w:color w:val="000000" w:themeColor="text1"/>
                <w:sz w:val="24"/>
                <w:szCs w:val="24"/>
                <w:lang w:val="en-US"/>
              </w:rPr>
              <w:t>Dr.phys</w:t>
            </w:r>
            <w:proofErr w:type="spellEnd"/>
            <w:r w:rsidRPr="00C608EE">
              <w:rPr>
                <w:rFonts w:ascii="Times New Roman" w:eastAsia="Times New Roman" w:hAnsi="Times New Roman" w:cs="Times New Roman"/>
                <w:color w:val="000000" w:themeColor="text1"/>
                <w:sz w:val="24"/>
                <w:szCs w:val="24"/>
                <w:lang w:val="en-US"/>
              </w:rPr>
              <w:t xml:space="preserve">. Edgars </w:t>
            </w:r>
            <w:proofErr w:type="spellStart"/>
            <w:r w:rsidRPr="00C608EE">
              <w:rPr>
                <w:rFonts w:ascii="Times New Roman" w:eastAsia="Times New Roman" w:hAnsi="Times New Roman" w:cs="Times New Roman"/>
                <w:color w:val="000000" w:themeColor="text1"/>
                <w:sz w:val="24"/>
                <w:szCs w:val="24"/>
                <w:lang w:val="en-US"/>
              </w:rPr>
              <w:t>Butanovs</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Dr.phys</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Aivars</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Vembris</w:t>
            </w:r>
            <w:proofErr w:type="spellEnd"/>
          </w:p>
        </w:tc>
      </w:tr>
      <w:tr w:rsidR="00507F7D" w:rsidRPr="00C608EE" w14:paraId="09E9F58B" w14:textId="77777777" w:rsidTr="00F9446A">
        <w:trPr>
          <w:gridBefore w:val="1"/>
          <w:wBefore w:w="108" w:type="dxa"/>
        </w:trPr>
        <w:tc>
          <w:tcPr>
            <w:tcW w:w="4250" w:type="dxa"/>
            <w:tcBorders>
              <w:top w:val="single" w:sz="4" w:space="0" w:color="auto"/>
              <w:left w:val="nil"/>
              <w:bottom w:val="single" w:sz="4" w:space="0" w:color="auto"/>
              <w:right w:val="single" w:sz="4" w:space="0" w:color="auto"/>
            </w:tcBorders>
            <w:shd w:val="clear" w:color="auto" w:fill="auto"/>
            <w:vAlign w:val="center"/>
          </w:tcPr>
          <w:p w14:paraId="79A7E33C" w14:textId="77777777" w:rsidR="00507F7D" w:rsidRPr="00C608EE" w:rsidRDefault="00507F7D" w:rsidP="00507F7D">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gridSpan w:val="2"/>
            <w:tcBorders>
              <w:top w:val="single" w:sz="4" w:space="0" w:color="auto"/>
              <w:left w:val="single" w:sz="4" w:space="0" w:color="auto"/>
              <w:bottom w:val="single" w:sz="4" w:space="0" w:color="auto"/>
              <w:right w:val="nil"/>
            </w:tcBorders>
            <w:shd w:val="clear" w:color="auto" w:fill="auto"/>
          </w:tcPr>
          <w:p w14:paraId="38C5736D" w14:textId="77777777" w:rsidR="00507F7D" w:rsidRPr="00C608EE" w:rsidRDefault="00507F7D" w:rsidP="00507F7D">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Fizi5108, Basics of materials physics</w:t>
            </w:r>
          </w:p>
        </w:tc>
      </w:tr>
      <w:tr w:rsidR="00507F7D" w:rsidRPr="00C608EE" w14:paraId="0702C96F" w14:textId="77777777" w:rsidTr="00F9446A">
        <w:trPr>
          <w:gridBefore w:val="1"/>
          <w:wBefore w:w="108" w:type="dxa"/>
        </w:trPr>
        <w:tc>
          <w:tcPr>
            <w:tcW w:w="4250" w:type="dxa"/>
            <w:tcBorders>
              <w:top w:val="single" w:sz="4" w:space="0" w:color="auto"/>
            </w:tcBorders>
            <w:shd w:val="clear" w:color="auto" w:fill="auto"/>
            <w:vAlign w:val="center"/>
          </w:tcPr>
          <w:p w14:paraId="6F7D79E9" w14:textId="77777777" w:rsidR="00507F7D" w:rsidRPr="00C608EE" w:rsidRDefault="00507F7D" w:rsidP="00507F7D">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gridSpan w:val="2"/>
            <w:tcBorders>
              <w:top w:val="single" w:sz="4" w:space="0" w:color="auto"/>
            </w:tcBorders>
            <w:shd w:val="clear" w:color="auto" w:fill="auto"/>
          </w:tcPr>
          <w:p w14:paraId="3BBAC420" w14:textId="77777777" w:rsidR="00507F7D" w:rsidRPr="00C608EE" w:rsidRDefault="00507F7D" w:rsidP="00507F7D">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507F7D" w:rsidRPr="00C608EE" w14:paraId="55DF343E" w14:textId="77777777" w:rsidTr="00F9446A">
        <w:trPr>
          <w:gridBefore w:val="1"/>
          <w:wBefore w:w="108" w:type="dxa"/>
        </w:trPr>
        <w:tc>
          <w:tcPr>
            <w:tcW w:w="9633" w:type="dxa"/>
            <w:gridSpan w:val="3"/>
            <w:shd w:val="clear" w:color="auto" w:fill="auto"/>
            <w:vAlign w:val="center"/>
          </w:tcPr>
          <w:p w14:paraId="10F65795" w14:textId="77777777" w:rsidR="00507F7D" w:rsidRPr="00C608EE" w:rsidRDefault="00507F7D" w:rsidP="00507F7D">
            <w:pPr>
              <w:tabs>
                <w:tab w:val="left" w:pos="840"/>
              </w:tabs>
              <w:spacing w:after="0" w:line="240" w:lineRule="auto"/>
              <w:ind w:left="-45"/>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The aim of the course is to give an insight in synthesis, analysis and applications of selected photonics and electronics materials.  Selected are materials relevant to the assigned priority research areas in Latvia, whose studies at LU ISSP have yielded international level results and which are used in Latvian high-tech industries. Taking this course will foster the scientific careers of students by enabling them to join the actual research topics of LU scientific teams and those of their international academic and industrial partners. </w:t>
            </w:r>
          </w:p>
          <w:p w14:paraId="558AA1B4" w14:textId="77777777" w:rsidR="00507F7D" w:rsidRPr="00C608EE" w:rsidRDefault="00507F7D" w:rsidP="00507F7D">
            <w:pPr>
              <w:tabs>
                <w:tab w:val="left" w:pos="840"/>
              </w:tabs>
              <w:spacing w:after="0" w:line="240" w:lineRule="auto"/>
              <w:ind w:left="-45"/>
              <w:jc w:val="both"/>
              <w:rPr>
                <w:rFonts w:ascii="Times New Roman" w:eastAsia="Times New Roman" w:hAnsi="Times New Roman" w:cs="Times New Roman"/>
                <w:color w:val="000000" w:themeColor="text1"/>
                <w:sz w:val="24"/>
                <w:szCs w:val="24"/>
                <w:lang w:val="en-US" w:eastAsia="lv-LV"/>
              </w:rPr>
            </w:pPr>
          </w:p>
          <w:p w14:paraId="426A6788" w14:textId="69B7D947" w:rsidR="00507F7D" w:rsidRPr="00C608EE" w:rsidRDefault="00507F7D" w:rsidP="00507F7D">
            <w:pPr>
              <w:tabs>
                <w:tab w:val="left" w:pos="840"/>
              </w:tabs>
              <w:spacing w:after="0" w:line="240" w:lineRule="auto"/>
              <w:ind w:left="-45"/>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w:t>
            </w:r>
            <w:r w:rsidR="005831FA">
              <w:rPr>
                <w:rFonts w:ascii="Times New Roman" w:eastAsia="Times New Roman" w:hAnsi="Times New Roman" w:cs="Times New Roman"/>
                <w:color w:val="000000" w:themeColor="text1"/>
                <w:sz w:val="24"/>
                <w:szCs w:val="24"/>
                <w:lang w:val="en-US" w:eastAsia="lv-LV"/>
              </w:rPr>
              <w:t xml:space="preserve">asks </w:t>
            </w:r>
            <w:r w:rsidRPr="00C608EE">
              <w:rPr>
                <w:rFonts w:ascii="Times New Roman" w:eastAsia="Times New Roman" w:hAnsi="Times New Roman" w:cs="Times New Roman"/>
                <w:color w:val="000000" w:themeColor="text1"/>
                <w:sz w:val="24"/>
                <w:szCs w:val="24"/>
                <w:lang w:val="en-US" w:eastAsia="lv-LV"/>
              </w:rPr>
              <w:t>of the course are</w:t>
            </w:r>
            <w:r w:rsidR="006E11A4">
              <w:rPr>
                <w:rFonts w:ascii="Times New Roman" w:eastAsia="Times New Roman" w:hAnsi="Times New Roman" w:cs="Times New Roman"/>
                <w:color w:val="000000" w:themeColor="text1"/>
                <w:sz w:val="24"/>
                <w:szCs w:val="24"/>
                <w:lang w:val="en-US" w:eastAsia="lv-LV"/>
              </w:rPr>
              <w:t xml:space="preserve"> to</w:t>
            </w:r>
            <w:r w:rsidRPr="00C608EE">
              <w:rPr>
                <w:rFonts w:ascii="Times New Roman" w:eastAsia="Times New Roman" w:hAnsi="Times New Roman" w:cs="Times New Roman"/>
                <w:color w:val="000000" w:themeColor="text1"/>
                <w:sz w:val="24"/>
                <w:szCs w:val="24"/>
                <w:lang w:val="en-US" w:eastAsia="lv-LV"/>
              </w:rPr>
              <w:t xml:space="preserve">:  </w:t>
            </w:r>
          </w:p>
          <w:p w14:paraId="0712B0E4" w14:textId="77777777" w:rsidR="00507F7D" w:rsidRPr="00C608EE" w:rsidRDefault="00507F7D" w:rsidP="00B32354">
            <w:pPr>
              <w:pStyle w:val="ListParagraph"/>
              <w:numPr>
                <w:ilvl w:val="0"/>
                <w:numId w:val="462"/>
              </w:numPr>
              <w:tabs>
                <w:tab w:val="left" w:pos="840"/>
              </w:tabs>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To develop understanding of the atomic structure, physical and chemical properties of ceramic, glass-ceramic and glassy materials, of their similarities and differences compared to crystalline materials;</w:t>
            </w:r>
          </w:p>
          <w:p w14:paraId="7318BE31" w14:textId="77777777" w:rsidR="00507F7D" w:rsidRPr="00C608EE" w:rsidRDefault="00507F7D" w:rsidP="00B32354">
            <w:pPr>
              <w:pStyle w:val="ListParagraph"/>
              <w:numPr>
                <w:ilvl w:val="0"/>
                <w:numId w:val="462"/>
              </w:numPr>
              <w:tabs>
                <w:tab w:val="left" w:pos="840"/>
              </w:tabs>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To learn their synthesis methods and the main application areas;</w:t>
            </w:r>
          </w:p>
          <w:p w14:paraId="174553D1" w14:textId="77777777" w:rsidR="00507F7D" w:rsidRPr="00C608EE" w:rsidRDefault="00507F7D" w:rsidP="00B32354">
            <w:pPr>
              <w:pStyle w:val="ListParagraph"/>
              <w:numPr>
                <w:ilvl w:val="0"/>
                <w:numId w:val="462"/>
              </w:numPr>
              <w:tabs>
                <w:tab w:val="left" w:pos="840"/>
              </w:tabs>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To learn the material requirements for applications of glass in optical fiber waveguides, optical elements for ultraviolet range, high-power lasers, and radiation environments;</w:t>
            </w:r>
          </w:p>
          <w:p w14:paraId="59AD2FB2" w14:textId="77777777" w:rsidR="00507F7D" w:rsidRPr="00C608EE" w:rsidRDefault="00507F7D" w:rsidP="00B32354">
            <w:pPr>
              <w:pStyle w:val="ListParagraph"/>
              <w:numPr>
                <w:ilvl w:val="0"/>
                <w:numId w:val="462"/>
              </w:numPr>
              <w:tabs>
                <w:tab w:val="left" w:pos="840"/>
              </w:tabs>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To develop an understanding of basic properties, synthesis methods and application of piezoelectric materials;</w:t>
            </w:r>
          </w:p>
          <w:p w14:paraId="640BB766" w14:textId="77777777" w:rsidR="00507F7D" w:rsidRPr="00C608EE" w:rsidRDefault="00507F7D" w:rsidP="00B32354">
            <w:pPr>
              <w:pStyle w:val="ListParagraph"/>
              <w:numPr>
                <w:ilvl w:val="0"/>
                <w:numId w:val="462"/>
              </w:numPr>
              <w:tabs>
                <w:tab w:val="left" w:pos="840"/>
              </w:tabs>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To understand the structure, electronic and optical properties of 2D layered materials, their differences as compared to 3D materials, and their applications;</w:t>
            </w:r>
          </w:p>
          <w:p w14:paraId="3087A7EF" w14:textId="77777777" w:rsidR="00507F7D" w:rsidRPr="00C608EE" w:rsidRDefault="00507F7D" w:rsidP="00B32354">
            <w:pPr>
              <w:pStyle w:val="ListParagraph"/>
              <w:numPr>
                <w:ilvl w:val="0"/>
                <w:numId w:val="462"/>
              </w:numPr>
              <w:tabs>
                <w:tab w:val="left" w:pos="840"/>
              </w:tabs>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To learn the electronic structure of organic semiconductors and their similarities and differences to inorganic semiconductors, to understand their operation of organic photonic and electronic devices.    </w:t>
            </w:r>
          </w:p>
          <w:p w14:paraId="5F425A88" w14:textId="77777777" w:rsidR="00507F7D" w:rsidRPr="00C608EE" w:rsidRDefault="00507F7D" w:rsidP="00507F7D">
            <w:pPr>
              <w:spacing w:after="0" w:line="240" w:lineRule="auto"/>
              <w:contextualSpacing/>
              <w:mirrorIndents/>
              <w:jc w:val="both"/>
              <w:rPr>
                <w:rFonts w:ascii="Times New Roman" w:hAnsi="Times New Roman" w:cs="Times New Roman"/>
                <w:color w:val="000000" w:themeColor="text1"/>
                <w:sz w:val="24"/>
                <w:szCs w:val="24"/>
                <w:lang w:val="en-US"/>
              </w:rPr>
            </w:pPr>
          </w:p>
          <w:p w14:paraId="0F980407" w14:textId="77777777" w:rsidR="00507F7D" w:rsidRPr="00C608EE" w:rsidRDefault="00507F7D" w:rsidP="00507F7D">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507F7D" w:rsidRPr="00C608EE" w14:paraId="0A31184F" w14:textId="77777777" w:rsidTr="00F9446A">
        <w:trPr>
          <w:gridBefore w:val="1"/>
          <w:wBefore w:w="108" w:type="dxa"/>
        </w:trPr>
        <w:tc>
          <w:tcPr>
            <w:tcW w:w="4250" w:type="dxa"/>
            <w:shd w:val="clear" w:color="auto" w:fill="auto"/>
            <w:vAlign w:val="center"/>
          </w:tcPr>
          <w:p w14:paraId="6EE41519" w14:textId="77777777" w:rsidR="00507F7D" w:rsidRPr="00C608EE" w:rsidRDefault="00507F7D" w:rsidP="00507F7D">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gridSpan w:val="2"/>
            <w:shd w:val="clear" w:color="auto" w:fill="auto"/>
            <w:vAlign w:val="center"/>
          </w:tcPr>
          <w:p w14:paraId="3F0A5379" w14:textId="77777777" w:rsidR="00507F7D" w:rsidRPr="00C608EE" w:rsidRDefault="00507F7D" w:rsidP="00507F7D">
            <w:pPr>
              <w:spacing w:after="0" w:line="240" w:lineRule="auto"/>
              <w:contextualSpacing/>
              <w:mirrorIndents/>
              <w:jc w:val="both"/>
              <w:rPr>
                <w:rFonts w:ascii="Times New Roman" w:hAnsi="Times New Roman" w:cs="Times New Roman"/>
                <w:i/>
                <w:color w:val="000000" w:themeColor="text1"/>
                <w:sz w:val="24"/>
                <w:szCs w:val="24"/>
                <w:lang w:val="en-US"/>
              </w:rPr>
            </w:pPr>
          </w:p>
        </w:tc>
      </w:tr>
      <w:tr w:rsidR="00507F7D" w:rsidRPr="00C608EE" w14:paraId="61076078" w14:textId="77777777" w:rsidTr="00F9446A">
        <w:trPr>
          <w:gridBefore w:val="1"/>
          <w:wBefore w:w="108" w:type="dxa"/>
        </w:trPr>
        <w:tc>
          <w:tcPr>
            <w:tcW w:w="9633" w:type="dxa"/>
            <w:gridSpan w:val="3"/>
            <w:shd w:val="clear" w:color="auto" w:fill="auto"/>
            <w:vAlign w:val="center"/>
          </w:tcPr>
          <w:p w14:paraId="187E4FE4" w14:textId="77777777" w:rsidR="00507F7D" w:rsidRPr="00C608EE" w:rsidRDefault="00507F7D" w:rsidP="00507F7D">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Knowledge:</w:t>
            </w:r>
          </w:p>
          <w:p w14:paraId="40CB925A" w14:textId="5B6323CA" w:rsidR="00507F7D" w:rsidRPr="00C608EE" w:rsidRDefault="00D63DD9" w:rsidP="00B32354">
            <w:pPr>
              <w:pStyle w:val="ListParagraph"/>
              <w:numPr>
                <w:ilvl w:val="0"/>
                <w:numId w:val="463"/>
              </w:numPr>
              <w:spacing w:after="0" w:line="240" w:lineRule="auto"/>
              <w:ind w:left="360"/>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Names</w:t>
            </w:r>
            <w:r w:rsidR="00507F7D" w:rsidRPr="00C608EE">
              <w:rPr>
                <w:rFonts w:ascii="Times New Roman" w:hAnsi="Times New Roman" w:cs="Times New Roman"/>
                <w:color w:val="000000" w:themeColor="text1"/>
                <w:sz w:val="24"/>
                <w:szCs w:val="24"/>
                <w:lang w:val="en-US"/>
              </w:rPr>
              <w:t xml:space="preserve"> ceramic, glass-ceramic, glassy and amorphous materials;</w:t>
            </w:r>
          </w:p>
          <w:p w14:paraId="5CBA6D32" w14:textId="0501180F" w:rsidR="00507F7D" w:rsidRPr="00C608EE" w:rsidRDefault="00507F7D" w:rsidP="00B32354">
            <w:pPr>
              <w:pStyle w:val="ListParagraph"/>
              <w:numPr>
                <w:ilvl w:val="0"/>
                <w:numId w:val="463"/>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Describes phase transitions in 1-, 2-, and 3-component systems by phase diagrams;</w:t>
            </w:r>
          </w:p>
          <w:p w14:paraId="76FC0395" w14:textId="2FC665B9" w:rsidR="00507F7D" w:rsidRPr="00C608EE" w:rsidRDefault="00D63DD9" w:rsidP="00B32354">
            <w:pPr>
              <w:pStyle w:val="ListParagraph"/>
              <w:numPr>
                <w:ilvl w:val="0"/>
                <w:numId w:val="463"/>
              </w:numPr>
              <w:spacing w:after="0" w:line="240" w:lineRule="auto"/>
              <w:ind w:left="360"/>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Describes</w:t>
            </w:r>
            <w:r w:rsidR="00507F7D" w:rsidRPr="00C608EE">
              <w:rPr>
                <w:rFonts w:ascii="Times New Roman" w:hAnsi="Times New Roman" w:cs="Times New Roman"/>
                <w:color w:val="000000" w:themeColor="text1"/>
                <w:sz w:val="24"/>
                <w:szCs w:val="24"/>
                <w:lang w:val="en-US"/>
              </w:rPr>
              <w:t xml:space="preserve"> ceramic materials: superplastic, self-healing, transparent, piezoelectric and bio- ceramics, their properties and synthesis methods;</w:t>
            </w:r>
          </w:p>
          <w:p w14:paraId="3D2264F6" w14:textId="65BF403D" w:rsidR="00507F7D" w:rsidRPr="00C608EE" w:rsidRDefault="00D63DD9" w:rsidP="00B32354">
            <w:pPr>
              <w:pStyle w:val="ListParagraph"/>
              <w:numPr>
                <w:ilvl w:val="0"/>
                <w:numId w:val="463"/>
              </w:numPr>
              <w:spacing w:after="0" w:line="240" w:lineRule="auto"/>
              <w:ind w:left="360"/>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Explains</w:t>
            </w:r>
            <w:r w:rsidR="00507F7D" w:rsidRPr="00C608EE">
              <w:rPr>
                <w:rFonts w:ascii="Times New Roman" w:hAnsi="Times New Roman" w:cs="Times New Roman"/>
                <w:color w:val="000000" w:themeColor="text1"/>
                <w:sz w:val="24"/>
                <w:szCs w:val="24"/>
                <w:lang w:val="en-US"/>
              </w:rPr>
              <w:t xml:space="preserve"> main theories of glass structure, types of glasses, glass-ceramics and their basic synthesis methods;</w:t>
            </w:r>
          </w:p>
          <w:p w14:paraId="6B8818B1" w14:textId="3205879B" w:rsidR="00507F7D" w:rsidRPr="00C608EE" w:rsidRDefault="00D63DD9" w:rsidP="00B32354">
            <w:pPr>
              <w:pStyle w:val="ListParagraph"/>
              <w:numPr>
                <w:ilvl w:val="0"/>
                <w:numId w:val="463"/>
              </w:numPr>
              <w:spacing w:after="0" w:line="240" w:lineRule="auto"/>
              <w:ind w:left="360"/>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lastRenderedPageBreak/>
              <w:t>Describes</w:t>
            </w:r>
            <w:r w:rsidR="00507F7D" w:rsidRPr="00C608EE">
              <w:rPr>
                <w:rFonts w:ascii="Times New Roman" w:hAnsi="Times New Roman" w:cs="Times New Roman"/>
                <w:color w:val="000000" w:themeColor="text1"/>
                <w:sz w:val="24"/>
                <w:szCs w:val="24"/>
                <w:lang w:val="en-US"/>
              </w:rPr>
              <w:t xml:space="preserve"> glassy silicon dioxide, its basic properties and production methods, its applications in optics, photonics and microelectronics;</w:t>
            </w:r>
          </w:p>
          <w:p w14:paraId="5F282AA5" w14:textId="312C1A3F" w:rsidR="00507F7D" w:rsidRPr="00C608EE" w:rsidRDefault="00D63DD9" w:rsidP="00B32354">
            <w:pPr>
              <w:pStyle w:val="ListParagraph"/>
              <w:numPr>
                <w:ilvl w:val="0"/>
                <w:numId w:val="463"/>
              </w:numPr>
              <w:spacing w:after="0" w:line="240" w:lineRule="auto"/>
              <w:ind w:left="360"/>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Describes</w:t>
            </w:r>
            <w:r w:rsidR="00507F7D" w:rsidRPr="00C608EE">
              <w:rPr>
                <w:rFonts w:ascii="Times New Roman" w:hAnsi="Times New Roman" w:cs="Times New Roman"/>
                <w:color w:val="000000" w:themeColor="text1"/>
                <w:sz w:val="24"/>
                <w:szCs w:val="24"/>
                <w:lang w:val="en-US"/>
              </w:rPr>
              <w:t xml:space="preserve"> optical fiber waveguides, their main operation principles, materials and applications;</w:t>
            </w:r>
          </w:p>
          <w:p w14:paraId="22F8EEF5" w14:textId="3572F510" w:rsidR="00507F7D" w:rsidRPr="00C608EE" w:rsidRDefault="00507F7D" w:rsidP="00B32354">
            <w:pPr>
              <w:pStyle w:val="ListParagraph"/>
              <w:numPr>
                <w:ilvl w:val="0"/>
                <w:numId w:val="463"/>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Names layered 2-D Van-der-Waals materials, their atomic and electronic structure, their properties and applications;</w:t>
            </w:r>
          </w:p>
          <w:p w14:paraId="42F3FFE0" w14:textId="3F3851B1" w:rsidR="00507F7D" w:rsidRPr="00C608EE" w:rsidRDefault="00507F7D" w:rsidP="00B32354">
            <w:pPr>
              <w:pStyle w:val="ListParagraph"/>
              <w:numPr>
                <w:ilvl w:val="0"/>
                <w:numId w:val="463"/>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Names synthesis and characterization methods of layered 2-D Van-der-Waals materials, methods for building of photonics and electronic devices based on them; </w:t>
            </w:r>
          </w:p>
          <w:p w14:paraId="25AC0A2B" w14:textId="62BB7515" w:rsidR="00507F7D" w:rsidRPr="00C608EE" w:rsidRDefault="00507F7D" w:rsidP="00B32354">
            <w:pPr>
              <w:pStyle w:val="ListParagraph"/>
              <w:numPr>
                <w:ilvl w:val="0"/>
                <w:numId w:val="463"/>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Describes electronic properties of organic materials, their applications in electronics, organic transistors, thermoelectric generators and liquid crystals;</w:t>
            </w:r>
          </w:p>
          <w:p w14:paraId="540EECA3" w14:textId="075A7C9B" w:rsidR="00507F7D" w:rsidRPr="00C608EE" w:rsidRDefault="00D63DD9" w:rsidP="00B32354">
            <w:pPr>
              <w:pStyle w:val="ListParagraph"/>
              <w:numPr>
                <w:ilvl w:val="0"/>
                <w:numId w:val="463"/>
              </w:numPr>
              <w:spacing w:after="0" w:line="240" w:lineRule="auto"/>
              <w:ind w:left="360"/>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Names</w:t>
            </w:r>
            <w:r w:rsidR="00507F7D" w:rsidRPr="00C608EE">
              <w:rPr>
                <w:rFonts w:ascii="Times New Roman" w:hAnsi="Times New Roman" w:cs="Times New Roman"/>
                <w:color w:val="000000" w:themeColor="text1"/>
                <w:sz w:val="24"/>
                <w:szCs w:val="24"/>
                <w:lang w:val="en-US"/>
              </w:rPr>
              <w:t xml:space="preserve"> applications of organic materials in photonics, organic light emitting diodes (OLED), lasers, electro-optical modulators and solar cells;</w:t>
            </w:r>
          </w:p>
          <w:p w14:paraId="5B98FAF6" w14:textId="77777777" w:rsidR="00507F7D" w:rsidRPr="00C608EE" w:rsidRDefault="00507F7D" w:rsidP="00507F7D">
            <w:pPr>
              <w:spacing w:after="0" w:line="240" w:lineRule="auto"/>
              <w:contextualSpacing/>
              <w:mirrorIndents/>
              <w:jc w:val="both"/>
              <w:rPr>
                <w:rFonts w:ascii="Times New Roman" w:hAnsi="Times New Roman" w:cs="Times New Roman"/>
                <w:color w:val="000000" w:themeColor="text1"/>
                <w:sz w:val="24"/>
                <w:szCs w:val="24"/>
                <w:lang w:val="en-US"/>
              </w:rPr>
            </w:pPr>
          </w:p>
          <w:p w14:paraId="16E08FBA" w14:textId="77777777" w:rsidR="00507F7D" w:rsidRPr="00C608EE" w:rsidRDefault="00507F7D" w:rsidP="00507F7D">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p>
          <w:p w14:paraId="3FF69CAD" w14:textId="52C9ED95" w:rsidR="00507F7D" w:rsidRPr="00C608EE" w:rsidRDefault="00507F7D" w:rsidP="00B32354">
            <w:pPr>
              <w:pStyle w:val="ListParagraph"/>
              <w:numPr>
                <w:ilvl w:val="0"/>
                <w:numId w:val="463"/>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Analyses the structure, phase and chemical element content by X-ray diffraction;</w:t>
            </w:r>
          </w:p>
          <w:p w14:paraId="72E564F9" w14:textId="6D0F46BD" w:rsidR="00507F7D" w:rsidRPr="00C608EE" w:rsidRDefault="00507F7D" w:rsidP="00B32354">
            <w:pPr>
              <w:pStyle w:val="ListParagraph"/>
              <w:numPr>
                <w:ilvl w:val="0"/>
                <w:numId w:val="463"/>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Applicates luminescence-based investigation methods;</w:t>
            </w:r>
          </w:p>
          <w:p w14:paraId="655F9346" w14:textId="60938D8C" w:rsidR="00507F7D" w:rsidRPr="00C608EE" w:rsidRDefault="00507F7D" w:rsidP="00B32354">
            <w:pPr>
              <w:pStyle w:val="ListParagraph"/>
              <w:numPr>
                <w:ilvl w:val="0"/>
                <w:numId w:val="463"/>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Evaluates principles of differential thermal analysis and its application for phase transition characterization;</w:t>
            </w:r>
          </w:p>
          <w:p w14:paraId="1EA1D726" w14:textId="732E76D9" w:rsidR="00507F7D" w:rsidRPr="00C608EE" w:rsidRDefault="00507F7D" w:rsidP="00B32354">
            <w:pPr>
              <w:pStyle w:val="ListParagraph"/>
              <w:numPr>
                <w:ilvl w:val="0"/>
                <w:numId w:val="463"/>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Formulates </w:t>
            </w:r>
            <w:proofErr w:type="spellStart"/>
            <w:r w:rsidRPr="00C608EE">
              <w:rPr>
                <w:rFonts w:ascii="Times New Roman" w:hAnsi="Times New Roman" w:cs="Times New Roman"/>
                <w:color w:val="000000" w:themeColor="text1"/>
                <w:sz w:val="24"/>
                <w:szCs w:val="24"/>
                <w:lang w:val="en-US"/>
              </w:rPr>
              <w:t>aboratory</w:t>
            </w:r>
            <w:proofErr w:type="spellEnd"/>
            <w:r w:rsidRPr="00C608EE">
              <w:rPr>
                <w:rFonts w:ascii="Times New Roman" w:hAnsi="Times New Roman" w:cs="Times New Roman"/>
                <w:color w:val="000000" w:themeColor="text1"/>
                <w:sz w:val="24"/>
                <w:szCs w:val="24"/>
                <w:lang w:val="en-US"/>
              </w:rPr>
              <w:t>-level synthesis methods of ceramic materials;</w:t>
            </w:r>
          </w:p>
          <w:p w14:paraId="41C783CD" w14:textId="0033DAC4" w:rsidR="00507F7D" w:rsidRPr="00C608EE" w:rsidRDefault="00507F7D" w:rsidP="00B32354">
            <w:pPr>
              <w:pStyle w:val="ListParagraph"/>
              <w:numPr>
                <w:ilvl w:val="0"/>
                <w:numId w:val="463"/>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Analyses elemental content of materials by X-ray fluorescence (XRF) method;</w:t>
            </w:r>
          </w:p>
          <w:p w14:paraId="1E1835C1" w14:textId="29024188" w:rsidR="00507F7D" w:rsidRPr="00C608EE" w:rsidRDefault="00507F7D" w:rsidP="00B32354">
            <w:pPr>
              <w:pStyle w:val="ListParagraph"/>
              <w:numPr>
                <w:ilvl w:val="0"/>
                <w:numId w:val="463"/>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Applicates dielectric-loss measurement method for ferroelectric ceramics;</w:t>
            </w:r>
          </w:p>
          <w:p w14:paraId="21D2DE45" w14:textId="302060DF" w:rsidR="00507F7D" w:rsidRPr="00C608EE" w:rsidRDefault="00507F7D" w:rsidP="00B32354">
            <w:pPr>
              <w:pStyle w:val="ListParagraph"/>
              <w:numPr>
                <w:ilvl w:val="0"/>
                <w:numId w:val="463"/>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Applicates optical microscopy, scanning electron microscopy, atomic force microscopy;</w:t>
            </w:r>
          </w:p>
          <w:p w14:paraId="31A5B68A" w14:textId="34769AF7" w:rsidR="00507F7D" w:rsidRPr="00C608EE" w:rsidRDefault="00507F7D" w:rsidP="00B32354">
            <w:pPr>
              <w:pStyle w:val="ListParagraph"/>
              <w:numPr>
                <w:ilvl w:val="0"/>
                <w:numId w:val="463"/>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Fabricates thin films by spin-coating and thermal evaporation methods, working techniques in controlled-atmosphere (glove-box) environment;</w:t>
            </w:r>
          </w:p>
          <w:p w14:paraId="3D588BD3" w14:textId="39AFF6F4" w:rsidR="00507F7D" w:rsidRPr="00C608EE" w:rsidRDefault="00507F7D" w:rsidP="00B32354">
            <w:pPr>
              <w:pStyle w:val="ListParagraph"/>
              <w:numPr>
                <w:ilvl w:val="0"/>
                <w:numId w:val="463"/>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Evaluates multimode optical fiber waveguides and their application in spectroscopy;</w:t>
            </w:r>
          </w:p>
          <w:p w14:paraId="08F8E044" w14:textId="200311DD" w:rsidR="00507F7D" w:rsidRPr="00C608EE" w:rsidRDefault="00507F7D" w:rsidP="00B32354">
            <w:pPr>
              <w:pStyle w:val="ListParagraph"/>
              <w:numPr>
                <w:ilvl w:val="0"/>
                <w:numId w:val="463"/>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Fabricates and </w:t>
            </w:r>
            <w:proofErr w:type="spellStart"/>
            <w:r w:rsidRPr="00C608EE">
              <w:rPr>
                <w:rFonts w:ascii="Times New Roman" w:hAnsi="Times New Roman" w:cs="Times New Roman"/>
                <w:color w:val="000000" w:themeColor="text1"/>
                <w:sz w:val="24"/>
                <w:szCs w:val="24"/>
                <w:lang w:val="en-US"/>
              </w:rPr>
              <w:t>characterises</w:t>
            </w:r>
            <w:proofErr w:type="spellEnd"/>
            <w:r w:rsidRPr="00C608EE">
              <w:rPr>
                <w:rFonts w:ascii="Times New Roman" w:hAnsi="Times New Roman" w:cs="Times New Roman"/>
                <w:color w:val="000000" w:themeColor="text1"/>
                <w:sz w:val="24"/>
                <w:szCs w:val="24"/>
                <w:lang w:val="en-US"/>
              </w:rPr>
              <w:t xml:space="preserve"> organic nanowires;</w:t>
            </w:r>
          </w:p>
          <w:p w14:paraId="4EC05689" w14:textId="77777777" w:rsidR="00507F7D" w:rsidRPr="00C608EE" w:rsidRDefault="00507F7D" w:rsidP="00507F7D">
            <w:pPr>
              <w:spacing w:after="0" w:line="240" w:lineRule="auto"/>
              <w:contextualSpacing/>
              <w:mirrorIndents/>
              <w:jc w:val="both"/>
              <w:rPr>
                <w:rFonts w:ascii="Times New Roman" w:hAnsi="Times New Roman" w:cs="Times New Roman"/>
                <w:color w:val="000000" w:themeColor="text1"/>
                <w:sz w:val="24"/>
                <w:szCs w:val="24"/>
                <w:lang w:val="en-US"/>
              </w:rPr>
            </w:pPr>
          </w:p>
          <w:p w14:paraId="47721330" w14:textId="5F3FD430" w:rsidR="00507F7D" w:rsidRPr="00C608EE" w:rsidRDefault="00507F7D" w:rsidP="00507F7D">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Competence:</w:t>
            </w:r>
          </w:p>
          <w:p w14:paraId="6AD56234" w14:textId="133A00AF" w:rsidR="00507F7D" w:rsidRPr="00C608EE" w:rsidRDefault="00507F7D" w:rsidP="00B32354">
            <w:pPr>
              <w:pStyle w:val="ListParagraph"/>
              <w:numPr>
                <w:ilvl w:val="0"/>
                <w:numId w:val="463"/>
              </w:numPr>
              <w:spacing w:after="0" w:line="240" w:lineRule="auto"/>
              <w:ind w:left="360"/>
              <w:mirrorIndents/>
              <w:jc w:val="both"/>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Recognises</w:t>
            </w:r>
            <w:proofErr w:type="spellEnd"/>
            <w:r w:rsidRPr="00C608EE">
              <w:rPr>
                <w:rFonts w:ascii="Times New Roman" w:hAnsi="Times New Roman" w:cs="Times New Roman"/>
                <w:color w:val="000000" w:themeColor="text1"/>
                <w:sz w:val="24"/>
                <w:szCs w:val="24"/>
                <w:lang w:val="en-US"/>
              </w:rPr>
              <w:t xml:space="preserve"> and assesses general synthesis methods of ceramic, glassy, 2-D and organic materials;</w:t>
            </w:r>
          </w:p>
          <w:p w14:paraId="1725422E" w14:textId="0B987969" w:rsidR="00507F7D" w:rsidRPr="00C608EE" w:rsidRDefault="00507F7D" w:rsidP="00B32354">
            <w:pPr>
              <w:pStyle w:val="ListParagraph"/>
              <w:numPr>
                <w:ilvl w:val="0"/>
                <w:numId w:val="463"/>
              </w:numPr>
              <w:spacing w:after="0" w:line="240" w:lineRule="auto"/>
              <w:ind w:left="360"/>
              <w:mirrorIndents/>
              <w:jc w:val="both"/>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Recognises</w:t>
            </w:r>
            <w:proofErr w:type="spellEnd"/>
            <w:r w:rsidRPr="00C608EE">
              <w:rPr>
                <w:rFonts w:ascii="Times New Roman" w:hAnsi="Times New Roman" w:cs="Times New Roman"/>
                <w:color w:val="000000" w:themeColor="text1"/>
                <w:sz w:val="24"/>
                <w:szCs w:val="24"/>
                <w:lang w:val="en-US"/>
              </w:rPr>
              <w:t xml:space="preserve"> and assesses basic methods necessary for characterization of structure, morphology, elemental content, optical and electronic properties of solid state </w:t>
            </w:r>
            <w:proofErr w:type="gramStart"/>
            <w:r w:rsidRPr="00C608EE">
              <w:rPr>
                <w:rFonts w:ascii="Times New Roman" w:hAnsi="Times New Roman" w:cs="Times New Roman"/>
                <w:color w:val="000000" w:themeColor="text1"/>
                <w:sz w:val="24"/>
                <w:szCs w:val="24"/>
                <w:lang w:val="en-US"/>
              </w:rPr>
              <w:t>materials;</w:t>
            </w:r>
            <w:proofErr w:type="gramEnd"/>
          </w:p>
          <w:p w14:paraId="0B6897BC" w14:textId="595DF456" w:rsidR="00507F7D" w:rsidRPr="00C608EE" w:rsidRDefault="00507F7D" w:rsidP="00B32354">
            <w:pPr>
              <w:pStyle w:val="ListParagraph"/>
              <w:numPr>
                <w:ilvl w:val="0"/>
                <w:numId w:val="463"/>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Analyzes and assesses inorganic and organic materials in conjunction with their practical applications in electronic and photonic devices.</w:t>
            </w:r>
          </w:p>
          <w:p w14:paraId="4691C38A" w14:textId="77777777" w:rsidR="00507F7D" w:rsidRPr="00C608EE" w:rsidRDefault="00507F7D" w:rsidP="00507F7D">
            <w:pPr>
              <w:spacing w:after="0" w:line="240" w:lineRule="auto"/>
              <w:contextualSpacing/>
              <w:mirrorIndents/>
              <w:jc w:val="both"/>
              <w:rPr>
                <w:rFonts w:ascii="Times New Roman" w:hAnsi="Times New Roman" w:cs="Times New Roman"/>
                <w:color w:val="000000" w:themeColor="text1"/>
                <w:sz w:val="24"/>
                <w:szCs w:val="24"/>
                <w:lang w:val="en-US"/>
              </w:rPr>
            </w:pPr>
          </w:p>
        </w:tc>
      </w:tr>
      <w:tr w:rsidR="00507F7D" w:rsidRPr="00C608EE" w14:paraId="4C033931" w14:textId="77777777" w:rsidTr="00F9446A">
        <w:trPr>
          <w:gridBefore w:val="1"/>
          <w:wBefore w:w="108" w:type="dxa"/>
        </w:trPr>
        <w:tc>
          <w:tcPr>
            <w:tcW w:w="9633" w:type="dxa"/>
            <w:gridSpan w:val="3"/>
            <w:shd w:val="clear" w:color="auto" w:fill="auto"/>
            <w:vAlign w:val="center"/>
          </w:tcPr>
          <w:p w14:paraId="730CC58A" w14:textId="77777777" w:rsidR="00507F7D" w:rsidRPr="00C608EE" w:rsidRDefault="00507F7D" w:rsidP="00507F7D">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Course Plan</w:t>
            </w:r>
          </w:p>
        </w:tc>
      </w:tr>
      <w:tr w:rsidR="00507F7D" w:rsidRPr="00C608EE" w14:paraId="0043B8B4" w14:textId="77777777" w:rsidTr="00F9446A">
        <w:trPr>
          <w:gridAfter w:val="1"/>
          <w:wAfter w:w="108" w:type="dxa"/>
        </w:trPr>
        <w:tc>
          <w:tcPr>
            <w:tcW w:w="9633" w:type="dxa"/>
            <w:gridSpan w:val="3"/>
            <w:shd w:val="clear" w:color="auto" w:fill="auto"/>
            <w:vAlign w:val="center"/>
          </w:tcPr>
          <w:p w14:paraId="32B5E298" w14:textId="77777777" w:rsidR="00507F7D" w:rsidRPr="00C608EE" w:rsidRDefault="00507F7D" w:rsidP="00B32354">
            <w:pPr>
              <w:pStyle w:val="ListParagraph"/>
              <w:numPr>
                <w:ilvl w:val="0"/>
                <w:numId w:val="46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Ceramics materials: An introduction. L2</w:t>
            </w:r>
          </w:p>
          <w:p w14:paraId="06C2BA3D" w14:textId="77777777" w:rsidR="00507F7D" w:rsidRPr="00C608EE" w:rsidRDefault="00507F7D" w:rsidP="00B32354">
            <w:pPr>
              <w:pStyle w:val="ListParagraph"/>
              <w:numPr>
                <w:ilvl w:val="0"/>
                <w:numId w:val="46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Synthesis and processing methods of ceramics. L2</w:t>
            </w:r>
          </w:p>
          <w:p w14:paraId="776F618A" w14:textId="77777777" w:rsidR="00507F7D" w:rsidRPr="00C608EE" w:rsidRDefault="00507F7D" w:rsidP="00B32354">
            <w:pPr>
              <w:pStyle w:val="ListParagraph"/>
              <w:numPr>
                <w:ilvl w:val="0"/>
                <w:numId w:val="46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Modern applications of ceramics: Super-plastic, self-healing, transparent and bio-compatible ceramic materials. L2</w:t>
            </w:r>
          </w:p>
          <w:p w14:paraId="06FDF1DC" w14:textId="77777777" w:rsidR="00507F7D" w:rsidRPr="00C608EE" w:rsidRDefault="00507F7D" w:rsidP="00B32354">
            <w:pPr>
              <w:pStyle w:val="ListParagraph"/>
              <w:numPr>
                <w:ilvl w:val="0"/>
                <w:numId w:val="46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Structure of glasses. L2</w:t>
            </w:r>
          </w:p>
          <w:p w14:paraId="573428D0" w14:textId="77777777" w:rsidR="00507F7D" w:rsidRPr="00C608EE" w:rsidRDefault="00507F7D" w:rsidP="00B32354">
            <w:pPr>
              <w:pStyle w:val="ListParagraph"/>
              <w:numPr>
                <w:ilvl w:val="0"/>
                <w:numId w:val="46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Synthesis methods of glasses and glass-ceramics. L2</w:t>
            </w:r>
          </w:p>
          <w:p w14:paraId="070E8DA1" w14:textId="77777777" w:rsidR="00507F7D" w:rsidRPr="00C608EE" w:rsidRDefault="00507F7D" w:rsidP="00B32354">
            <w:pPr>
              <w:pStyle w:val="ListParagraph"/>
              <w:numPr>
                <w:ilvl w:val="0"/>
                <w:numId w:val="46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Types of ferroelectric materials, their characteristic properties and applications. L2</w:t>
            </w:r>
          </w:p>
          <w:p w14:paraId="545C19B3" w14:textId="77777777" w:rsidR="00507F7D" w:rsidRPr="00C608EE" w:rsidRDefault="00507F7D" w:rsidP="00B32354">
            <w:pPr>
              <w:pStyle w:val="ListParagraph"/>
              <w:numPr>
                <w:ilvl w:val="0"/>
                <w:numId w:val="46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Glassy SiO</w:t>
            </w:r>
            <w:r w:rsidRPr="00C608EE">
              <w:rPr>
                <w:rFonts w:ascii="Times New Roman" w:hAnsi="Times New Roman" w:cs="Times New Roman"/>
                <w:color w:val="000000" w:themeColor="text1"/>
                <w:sz w:val="24"/>
                <w:szCs w:val="24"/>
                <w:vertAlign w:val="subscript"/>
                <w:lang w:val="en-US"/>
              </w:rPr>
              <w:t>2</w:t>
            </w:r>
            <w:r w:rsidRPr="00C608EE">
              <w:rPr>
                <w:rFonts w:ascii="Times New Roman" w:hAnsi="Times New Roman" w:cs="Times New Roman"/>
                <w:color w:val="000000" w:themeColor="text1"/>
                <w:sz w:val="24"/>
                <w:szCs w:val="24"/>
                <w:lang w:val="en-US"/>
              </w:rPr>
              <w:t xml:space="preserve"> and the related glasses. L2</w:t>
            </w:r>
          </w:p>
          <w:p w14:paraId="6C52DB6A" w14:textId="77777777" w:rsidR="00507F7D" w:rsidRPr="00C608EE" w:rsidRDefault="00507F7D" w:rsidP="00B32354">
            <w:pPr>
              <w:pStyle w:val="ListParagraph"/>
              <w:numPr>
                <w:ilvl w:val="0"/>
                <w:numId w:val="46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Properties and applications of SiO</w:t>
            </w:r>
            <w:r w:rsidRPr="00C608EE">
              <w:rPr>
                <w:rFonts w:ascii="Times New Roman" w:hAnsi="Times New Roman" w:cs="Times New Roman"/>
                <w:color w:val="000000" w:themeColor="text1"/>
                <w:sz w:val="24"/>
                <w:szCs w:val="24"/>
                <w:vertAlign w:val="subscript"/>
                <w:lang w:val="en-US"/>
              </w:rPr>
              <w:t>2</w:t>
            </w:r>
            <w:r w:rsidRPr="00C608EE">
              <w:rPr>
                <w:rFonts w:ascii="Times New Roman" w:hAnsi="Times New Roman" w:cs="Times New Roman"/>
                <w:color w:val="000000" w:themeColor="text1"/>
                <w:sz w:val="24"/>
                <w:szCs w:val="24"/>
                <w:lang w:val="en-US"/>
              </w:rPr>
              <w:t xml:space="preserve"> materials. L2</w:t>
            </w:r>
          </w:p>
          <w:p w14:paraId="41B86738" w14:textId="77777777" w:rsidR="00507F7D" w:rsidRPr="00C608EE" w:rsidRDefault="00507F7D" w:rsidP="00B32354">
            <w:pPr>
              <w:pStyle w:val="ListParagraph"/>
              <w:numPr>
                <w:ilvl w:val="0"/>
                <w:numId w:val="46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Introduction in the physics and applications of fiber optic waveguides. L2</w:t>
            </w:r>
          </w:p>
          <w:p w14:paraId="5A5CB6F8" w14:textId="77777777" w:rsidR="00507F7D" w:rsidRPr="00C608EE" w:rsidRDefault="00507F7D" w:rsidP="00B32354">
            <w:pPr>
              <w:pStyle w:val="ListParagraph"/>
              <w:numPr>
                <w:ilvl w:val="0"/>
                <w:numId w:val="46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Fabrication and characterization of ferroelectric ceramics (Part 1 – fabrication). Ld2</w:t>
            </w:r>
          </w:p>
          <w:p w14:paraId="31E429F4" w14:textId="77777777" w:rsidR="00507F7D" w:rsidRPr="00C608EE" w:rsidRDefault="00507F7D" w:rsidP="00B32354">
            <w:pPr>
              <w:pStyle w:val="ListParagraph"/>
              <w:numPr>
                <w:ilvl w:val="0"/>
                <w:numId w:val="46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Characterization of optical fiber waveguides, their applications in spectroscopy. S2</w:t>
            </w:r>
          </w:p>
          <w:p w14:paraId="192A31A9" w14:textId="77777777" w:rsidR="00507F7D" w:rsidRPr="00C608EE" w:rsidRDefault="00507F7D" w:rsidP="00B32354">
            <w:pPr>
              <w:pStyle w:val="ListParagraph"/>
              <w:numPr>
                <w:ilvl w:val="0"/>
                <w:numId w:val="46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Fabrication and characterization of ferroelectric ceramics (Part 2 – measurements). Ld2</w:t>
            </w:r>
          </w:p>
          <w:p w14:paraId="02BFE6D5" w14:textId="77777777" w:rsidR="00507F7D" w:rsidRPr="00C608EE" w:rsidRDefault="00507F7D" w:rsidP="00B32354">
            <w:pPr>
              <w:pStyle w:val="ListParagraph"/>
              <w:numPr>
                <w:ilvl w:val="0"/>
                <w:numId w:val="46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Fabrication and characterization of luminescent glass-ceramics. Ld4</w:t>
            </w:r>
          </w:p>
          <w:p w14:paraId="170722F8" w14:textId="77777777" w:rsidR="00507F7D" w:rsidRPr="00C608EE" w:rsidRDefault="00507F7D" w:rsidP="00B32354">
            <w:pPr>
              <w:pStyle w:val="ListParagraph"/>
              <w:numPr>
                <w:ilvl w:val="0"/>
                <w:numId w:val="46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Test on topics 1-13. S2</w:t>
            </w:r>
          </w:p>
          <w:p w14:paraId="07D5304F" w14:textId="77777777" w:rsidR="00507F7D" w:rsidRPr="00C608EE" w:rsidRDefault="00507F7D" w:rsidP="00B32354">
            <w:pPr>
              <w:pStyle w:val="ListParagraph"/>
              <w:numPr>
                <w:ilvl w:val="0"/>
                <w:numId w:val="46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 xml:space="preserve">Introduction to layered </w:t>
            </w:r>
            <w:proofErr w:type="spellStart"/>
            <w:r w:rsidRPr="00C608EE">
              <w:rPr>
                <w:rFonts w:ascii="Times New Roman" w:hAnsi="Times New Roman" w:cs="Times New Roman"/>
                <w:color w:val="000000" w:themeColor="text1"/>
                <w:sz w:val="24"/>
                <w:szCs w:val="24"/>
                <w:lang w:val="en-US"/>
              </w:rPr>
              <w:t>VdW</w:t>
            </w:r>
            <w:proofErr w:type="spellEnd"/>
            <w:r w:rsidRPr="00C608EE">
              <w:rPr>
                <w:rFonts w:ascii="Times New Roman" w:hAnsi="Times New Roman" w:cs="Times New Roman"/>
                <w:color w:val="000000" w:themeColor="text1"/>
                <w:sz w:val="24"/>
                <w:szCs w:val="24"/>
                <w:lang w:val="en-US"/>
              </w:rPr>
              <w:t xml:space="preserve"> materials. L2 </w:t>
            </w:r>
          </w:p>
          <w:p w14:paraId="18AAF143" w14:textId="77777777" w:rsidR="00507F7D" w:rsidRPr="00C608EE" w:rsidRDefault="00507F7D" w:rsidP="00B32354">
            <w:pPr>
              <w:pStyle w:val="ListParagraph"/>
              <w:numPr>
                <w:ilvl w:val="0"/>
                <w:numId w:val="46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Synthesis of layered </w:t>
            </w:r>
            <w:proofErr w:type="spellStart"/>
            <w:r w:rsidRPr="00C608EE">
              <w:rPr>
                <w:rFonts w:ascii="Times New Roman" w:hAnsi="Times New Roman" w:cs="Times New Roman"/>
                <w:color w:val="000000" w:themeColor="text1"/>
                <w:sz w:val="24"/>
                <w:szCs w:val="24"/>
                <w:lang w:val="en-US"/>
              </w:rPr>
              <w:t>VdW</w:t>
            </w:r>
            <w:proofErr w:type="spellEnd"/>
            <w:r w:rsidRPr="00C608EE">
              <w:rPr>
                <w:rFonts w:ascii="Times New Roman" w:hAnsi="Times New Roman" w:cs="Times New Roman"/>
                <w:color w:val="000000" w:themeColor="text1"/>
                <w:sz w:val="24"/>
                <w:szCs w:val="24"/>
                <w:lang w:val="en-US"/>
              </w:rPr>
              <w:t xml:space="preserve"> materials. L2</w:t>
            </w:r>
          </w:p>
          <w:p w14:paraId="70F65168" w14:textId="77777777" w:rsidR="00507F7D" w:rsidRPr="00C608EE" w:rsidRDefault="00507F7D" w:rsidP="00B32354">
            <w:pPr>
              <w:pStyle w:val="ListParagraph"/>
              <w:numPr>
                <w:ilvl w:val="0"/>
                <w:numId w:val="46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Characterization of layered </w:t>
            </w:r>
            <w:proofErr w:type="spellStart"/>
            <w:r w:rsidRPr="00C608EE">
              <w:rPr>
                <w:rFonts w:ascii="Times New Roman" w:hAnsi="Times New Roman" w:cs="Times New Roman"/>
                <w:color w:val="000000" w:themeColor="text1"/>
                <w:sz w:val="24"/>
                <w:szCs w:val="24"/>
                <w:lang w:val="en-US"/>
              </w:rPr>
              <w:t>VdW</w:t>
            </w:r>
            <w:proofErr w:type="spellEnd"/>
            <w:r w:rsidRPr="00C608EE">
              <w:rPr>
                <w:rFonts w:ascii="Times New Roman" w:hAnsi="Times New Roman" w:cs="Times New Roman"/>
                <w:color w:val="000000" w:themeColor="text1"/>
                <w:sz w:val="24"/>
                <w:szCs w:val="24"/>
                <w:lang w:val="en-US"/>
              </w:rPr>
              <w:t xml:space="preserve"> materials. L2</w:t>
            </w:r>
          </w:p>
          <w:p w14:paraId="349DFA38" w14:textId="77777777" w:rsidR="00507F7D" w:rsidRPr="00C608EE" w:rsidRDefault="00507F7D" w:rsidP="00B32354">
            <w:pPr>
              <w:pStyle w:val="ListParagraph"/>
              <w:numPr>
                <w:ilvl w:val="0"/>
                <w:numId w:val="46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Applications of layered </w:t>
            </w:r>
            <w:proofErr w:type="spellStart"/>
            <w:r w:rsidRPr="00C608EE">
              <w:rPr>
                <w:rFonts w:ascii="Times New Roman" w:hAnsi="Times New Roman" w:cs="Times New Roman"/>
                <w:color w:val="000000" w:themeColor="text1"/>
                <w:sz w:val="24"/>
                <w:szCs w:val="24"/>
                <w:lang w:val="en-US"/>
              </w:rPr>
              <w:t>VdW</w:t>
            </w:r>
            <w:proofErr w:type="spellEnd"/>
            <w:r w:rsidRPr="00C608EE">
              <w:rPr>
                <w:rFonts w:ascii="Times New Roman" w:hAnsi="Times New Roman" w:cs="Times New Roman"/>
                <w:color w:val="000000" w:themeColor="text1"/>
                <w:sz w:val="24"/>
                <w:szCs w:val="24"/>
                <w:lang w:val="en-US"/>
              </w:rPr>
              <w:t xml:space="preserve"> materials in electronics and photonics. L2</w:t>
            </w:r>
          </w:p>
          <w:p w14:paraId="2B94FE80" w14:textId="77777777" w:rsidR="00507F7D" w:rsidRPr="00C608EE" w:rsidRDefault="00507F7D" w:rsidP="00B32354">
            <w:pPr>
              <w:pStyle w:val="ListParagraph"/>
              <w:numPr>
                <w:ilvl w:val="0"/>
                <w:numId w:val="46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Fabrication of devices based on layered </w:t>
            </w:r>
            <w:proofErr w:type="spellStart"/>
            <w:r w:rsidRPr="00C608EE">
              <w:rPr>
                <w:rFonts w:ascii="Times New Roman" w:hAnsi="Times New Roman" w:cs="Times New Roman"/>
                <w:color w:val="000000" w:themeColor="text1"/>
                <w:sz w:val="24"/>
                <w:szCs w:val="24"/>
                <w:lang w:val="en-US"/>
              </w:rPr>
              <w:t>VdW</w:t>
            </w:r>
            <w:proofErr w:type="spellEnd"/>
            <w:r w:rsidRPr="00C608EE">
              <w:rPr>
                <w:rFonts w:ascii="Times New Roman" w:hAnsi="Times New Roman" w:cs="Times New Roman"/>
                <w:color w:val="000000" w:themeColor="text1"/>
                <w:sz w:val="24"/>
                <w:szCs w:val="24"/>
                <w:lang w:val="en-US"/>
              </w:rPr>
              <w:t xml:space="preserve"> materials. L2</w:t>
            </w:r>
          </w:p>
          <w:p w14:paraId="0DF44B45" w14:textId="77777777" w:rsidR="00507F7D" w:rsidRPr="00C608EE" w:rsidRDefault="00507F7D" w:rsidP="00B32354">
            <w:pPr>
              <w:pStyle w:val="ListParagraph"/>
              <w:numPr>
                <w:ilvl w:val="0"/>
                <w:numId w:val="46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Exfoliation and characterization of layered </w:t>
            </w:r>
            <w:proofErr w:type="spellStart"/>
            <w:r w:rsidRPr="00C608EE">
              <w:rPr>
                <w:rFonts w:ascii="Times New Roman" w:hAnsi="Times New Roman" w:cs="Times New Roman"/>
                <w:color w:val="000000" w:themeColor="text1"/>
                <w:sz w:val="24"/>
                <w:szCs w:val="24"/>
                <w:lang w:val="en-US"/>
              </w:rPr>
              <w:t>VdW</w:t>
            </w:r>
            <w:proofErr w:type="spellEnd"/>
            <w:r w:rsidRPr="00C608EE">
              <w:rPr>
                <w:rFonts w:ascii="Times New Roman" w:hAnsi="Times New Roman" w:cs="Times New Roman"/>
                <w:color w:val="000000" w:themeColor="text1"/>
                <w:sz w:val="24"/>
                <w:szCs w:val="24"/>
                <w:lang w:val="en-US"/>
              </w:rPr>
              <w:t xml:space="preserve"> materials. Ld4</w:t>
            </w:r>
          </w:p>
          <w:p w14:paraId="6FF85694" w14:textId="77777777" w:rsidR="00507F7D" w:rsidRPr="00C608EE" w:rsidRDefault="00507F7D" w:rsidP="00B32354">
            <w:pPr>
              <w:pStyle w:val="ListParagraph"/>
              <w:numPr>
                <w:ilvl w:val="0"/>
                <w:numId w:val="46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Introduction to electronic properties of organic materials. L2</w:t>
            </w:r>
          </w:p>
          <w:p w14:paraId="251E54AB" w14:textId="77777777" w:rsidR="00507F7D" w:rsidRPr="00C608EE" w:rsidRDefault="00507F7D" w:rsidP="00B32354">
            <w:pPr>
              <w:pStyle w:val="ListParagraph"/>
              <w:numPr>
                <w:ilvl w:val="0"/>
                <w:numId w:val="46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Applications of organic materials in photonics. L2</w:t>
            </w:r>
          </w:p>
          <w:p w14:paraId="17A2E2FD" w14:textId="77777777" w:rsidR="00507F7D" w:rsidRPr="00C608EE" w:rsidRDefault="00507F7D" w:rsidP="00B32354">
            <w:pPr>
              <w:pStyle w:val="ListParagraph"/>
              <w:numPr>
                <w:ilvl w:val="0"/>
                <w:numId w:val="46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Fabrication of organic light emitting diode (OLED). Ld4</w:t>
            </w:r>
          </w:p>
          <w:p w14:paraId="5EEAC698" w14:textId="77777777" w:rsidR="00507F7D" w:rsidRPr="00C608EE" w:rsidRDefault="00507F7D" w:rsidP="00B32354">
            <w:pPr>
              <w:pStyle w:val="ListParagraph"/>
              <w:numPr>
                <w:ilvl w:val="0"/>
                <w:numId w:val="46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Fabrication and characterization of polymer nanofibers. Ld4</w:t>
            </w:r>
          </w:p>
          <w:p w14:paraId="6FD1A862" w14:textId="77777777" w:rsidR="00507F7D" w:rsidRPr="00C608EE" w:rsidRDefault="00507F7D" w:rsidP="00B32354">
            <w:pPr>
              <w:pStyle w:val="ListParagraph"/>
              <w:numPr>
                <w:ilvl w:val="0"/>
                <w:numId w:val="46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Test on topics 15-24. S2</w:t>
            </w:r>
          </w:p>
          <w:p w14:paraId="59359868" w14:textId="77777777" w:rsidR="00507F7D" w:rsidRPr="00C608EE" w:rsidRDefault="00507F7D" w:rsidP="00B32354">
            <w:pPr>
              <w:pStyle w:val="ListParagraph"/>
              <w:numPr>
                <w:ilvl w:val="0"/>
                <w:numId w:val="46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Seminar on lab works, their examination and approval. S2</w:t>
            </w:r>
          </w:p>
          <w:p w14:paraId="7824C1B1" w14:textId="1CBD6B28" w:rsidR="00507F7D" w:rsidRPr="00C608EE" w:rsidRDefault="00507F7D" w:rsidP="00B32354">
            <w:pPr>
              <w:pStyle w:val="ListParagraph"/>
              <w:numPr>
                <w:ilvl w:val="0"/>
                <w:numId w:val="46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Seminar on lab works, their examination and approva</w:t>
            </w:r>
            <w:r w:rsidR="006E11A4">
              <w:rPr>
                <w:rFonts w:ascii="Times New Roman" w:hAnsi="Times New Roman" w:cs="Times New Roman"/>
                <w:color w:val="000000" w:themeColor="text1"/>
                <w:sz w:val="24"/>
                <w:szCs w:val="24"/>
                <w:lang w:val="en-US"/>
              </w:rPr>
              <w:t>l</w:t>
            </w:r>
            <w:r w:rsidRPr="00C608EE">
              <w:rPr>
                <w:rFonts w:ascii="Times New Roman" w:hAnsi="Times New Roman" w:cs="Times New Roman"/>
                <w:color w:val="000000" w:themeColor="text1"/>
                <w:sz w:val="24"/>
                <w:szCs w:val="24"/>
                <w:lang w:val="en-US"/>
              </w:rPr>
              <w:t>. S2</w:t>
            </w:r>
          </w:p>
          <w:p w14:paraId="3527A36E" w14:textId="77777777" w:rsidR="00507F7D" w:rsidRPr="00C608EE" w:rsidRDefault="00507F7D" w:rsidP="00B32354">
            <w:pPr>
              <w:pStyle w:val="ListParagraph"/>
              <w:numPr>
                <w:ilvl w:val="0"/>
                <w:numId w:val="46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Seminar on lecture course. S2</w:t>
            </w:r>
          </w:p>
          <w:p w14:paraId="4CB57DD0" w14:textId="77777777" w:rsidR="00507F7D" w:rsidRPr="00C608EE" w:rsidRDefault="00507F7D" w:rsidP="00507F7D">
            <w:pPr>
              <w:spacing w:after="0" w:line="240" w:lineRule="auto"/>
              <w:contextualSpacing/>
              <w:mirrorIndents/>
              <w:rPr>
                <w:rFonts w:ascii="Times New Roman" w:hAnsi="Times New Roman" w:cs="Times New Roman"/>
                <w:color w:val="000000" w:themeColor="text1"/>
                <w:sz w:val="24"/>
                <w:szCs w:val="24"/>
                <w:lang w:val="en-US"/>
              </w:rPr>
            </w:pPr>
          </w:p>
          <w:p w14:paraId="69A88002" w14:textId="67C156C2" w:rsidR="00507F7D" w:rsidRPr="00C608EE" w:rsidRDefault="00507F7D" w:rsidP="00507F7D">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L – </w:t>
            </w:r>
            <w:proofErr w:type="gramStart"/>
            <w:r w:rsidRPr="00C608EE">
              <w:rPr>
                <w:rFonts w:ascii="Times New Roman" w:hAnsi="Times New Roman" w:cs="Times New Roman"/>
                <w:color w:val="000000" w:themeColor="text1"/>
                <w:sz w:val="24"/>
                <w:szCs w:val="24"/>
                <w:lang w:val="en-US"/>
              </w:rPr>
              <w:t>lecture,  S</w:t>
            </w:r>
            <w:proofErr w:type="gramEnd"/>
            <w:r w:rsidRPr="00C608EE">
              <w:rPr>
                <w:rFonts w:ascii="Times New Roman" w:hAnsi="Times New Roman" w:cs="Times New Roman"/>
                <w:color w:val="000000" w:themeColor="text1"/>
                <w:sz w:val="24"/>
                <w:szCs w:val="24"/>
                <w:lang w:val="en-US"/>
              </w:rPr>
              <w:t xml:space="preserve"> – seminar, P - practical work</w:t>
            </w:r>
          </w:p>
        </w:tc>
      </w:tr>
      <w:tr w:rsidR="00507F7D" w:rsidRPr="00C608EE" w14:paraId="56AA7B43" w14:textId="77777777" w:rsidTr="00F9446A">
        <w:trPr>
          <w:gridBefore w:val="1"/>
          <w:wBefore w:w="108" w:type="dxa"/>
        </w:trPr>
        <w:tc>
          <w:tcPr>
            <w:tcW w:w="9633" w:type="dxa"/>
            <w:gridSpan w:val="3"/>
            <w:shd w:val="clear" w:color="auto" w:fill="auto"/>
            <w:vAlign w:val="center"/>
          </w:tcPr>
          <w:p w14:paraId="41117B0D" w14:textId="77777777" w:rsidR="00507F7D" w:rsidRPr="00C608EE" w:rsidRDefault="00507F7D" w:rsidP="00507F7D">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 xml:space="preserve"> Characterization of students' independent work organization and tasks</w:t>
            </w:r>
          </w:p>
        </w:tc>
      </w:tr>
      <w:tr w:rsidR="00507F7D" w:rsidRPr="00C608EE" w14:paraId="1A2E6450" w14:textId="77777777" w:rsidTr="00CA7E13">
        <w:trPr>
          <w:gridAfter w:val="1"/>
          <w:wAfter w:w="108" w:type="dxa"/>
        </w:trPr>
        <w:tc>
          <w:tcPr>
            <w:tcW w:w="9633" w:type="dxa"/>
            <w:gridSpan w:val="3"/>
            <w:shd w:val="clear" w:color="auto" w:fill="auto"/>
            <w:vAlign w:val="center"/>
          </w:tcPr>
          <w:p w14:paraId="6547A3E3" w14:textId="77777777" w:rsidR="00507F7D" w:rsidRPr="00C608EE" w:rsidRDefault="00507F7D" w:rsidP="00507F7D">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The independent work of </w:t>
            </w:r>
            <w:proofErr w:type="spellStart"/>
            <w:r w:rsidRPr="00C608EE">
              <w:rPr>
                <w:rFonts w:ascii="Times New Roman" w:hAnsi="Times New Roman" w:cs="Times New Roman"/>
                <w:color w:val="000000" w:themeColor="text1"/>
                <w:sz w:val="24"/>
                <w:szCs w:val="24"/>
                <w:lang w:val="en-US" w:eastAsia="lv-LV"/>
              </w:rPr>
              <w:t>studentsw</w:t>
            </w:r>
            <w:proofErr w:type="spellEnd"/>
            <w:r w:rsidRPr="00C608EE">
              <w:rPr>
                <w:rFonts w:ascii="Times New Roman" w:hAnsi="Times New Roman" w:cs="Times New Roman"/>
                <w:color w:val="000000" w:themeColor="text1"/>
                <w:sz w:val="24"/>
                <w:szCs w:val="24"/>
                <w:lang w:val="en-US" w:eastAsia="lv-LV"/>
              </w:rPr>
              <w:t xml:space="preserve"> is organized individually and, in case of laboratory works, in small work –groups (typically, pairs of students). </w:t>
            </w:r>
          </w:p>
          <w:p w14:paraId="0867208C" w14:textId="77777777" w:rsidR="00507F7D" w:rsidRPr="00C608EE" w:rsidRDefault="00507F7D" w:rsidP="00507F7D">
            <w:pPr>
              <w:spacing w:after="0" w:line="240" w:lineRule="auto"/>
              <w:contextualSpacing/>
              <w:mirrorIndents/>
              <w:rPr>
                <w:rFonts w:ascii="Times New Roman" w:hAnsi="Times New Roman" w:cs="Times New Roman"/>
                <w:color w:val="000000" w:themeColor="text1"/>
                <w:sz w:val="24"/>
                <w:szCs w:val="24"/>
                <w:lang w:val="en-US" w:eastAsia="lv-LV"/>
              </w:rPr>
            </w:pPr>
          </w:p>
          <w:p w14:paraId="77584F9B" w14:textId="77777777" w:rsidR="00507F7D" w:rsidRPr="00C608EE" w:rsidRDefault="00507F7D" w:rsidP="00507F7D">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Tasks for independent work:</w:t>
            </w:r>
          </w:p>
          <w:p w14:paraId="11F2E8B8" w14:textId="77777777" w:rsidR="00507F7D" w:rsidRPr="00C608EE" w:rsidRDefault="00507F7D" w:rsidP="00B32354">
            <w:pPr>
              <w:pStyle w:val="ListParagraph"/>
              <w:numPr>
                <w:ilvl w:val="0"/>
                <w:numId w:val="465"/>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Literature studies on properties of materials discussed in the course and of materials related to them;</w:t>
            </w:r>
          </w:p>
          <w:p w14:paraId="2ED6949D" w14:textId="77777777" w:rsidR="00507F7D" w:rsidRPr="00C608EE" w:rsidRDefault="00507F7D" w:rsidP="00B32354">
            <w:pPr>
              <w:pStyle w:val="ListParagraph"/>
              <w:numPr>
                <w:ilvl w:val="0"/>
                <w:numId w:val="465"/>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Preparation to tests and seminars;</w:t>
            </w:r>
          </w:p>
          <w:p w14:paraId="79102698" w14:textId="77777777" w:rsidR="00507F7D" w:rsidRPr="00C608EE" w:rsidRDefault="00507F7D" w:rsidP="00B32354">
            <w:pPr>
              <w:pStyle w:val="ListParagraph"/>
              <w:numPr>
                <w:ilvl w:val="0"/>
                <w:numId w:val="465"/>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Get acquainted with operation principles of instrumentation used in lab works and with their parameters and options offered by them;</w:t>
            </w:r>
          </w:p>
          <w:p w14:paraId="7BA59412" w14:textId="77777777" w:rsidR="00507F7D" w:rsidRPr="00C608EE" w:rsidRDefault="00507F7D" w:rsidP="00B32354">
            <w:pPr>
              <w:pStyle w:val="ListParagraph"/>
              <w:numPr>
                <w:ilvl w:val="0"/>
                <w:numId w:val="465"/>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By using the web resources, to find examples of practical applications, based on the materials discussed in the course, to perform an analysis of their merits and disadvantages.</w:t>
            </w:r>
          </w:p>
        </w:tc>
      </w:tr>
      <w:tr w:rsidR="00507F7D" w:rsidRPr="00C608EE" w14:paraId="08152CD3" w14:textId="77777777" w:rsidTr="00F9446A">
        <w:trPr>
          <w:gridBefore w:val="1"/>
          <w:wBefore w:w="108" w:type="dxa"/>
        </w:trPr>
        <w:tc>
          <w:tcPr>
            <w:tcW w:w="9633" w:type="dxa"/>
            <w:gridSpan w:val="3"/>
            <w:shd w:val="clear" w:color="auto" w:fill="auto"/>
            <w:vAlign w:val="center"/>
          </w:tcPr>
          <w:p w14:paraId="00CB0897" w14:textId="77777777" w:rsidR="00507F7D" w:rsidRPr="00C608EE" w:rsidRDefault="00507F7D" w:rsidP="00507F7D">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507F7D" w:rsidRPr="00C608EE" w14:paraId="68181CCA" w14:textId="77777777" w:rsidTr="00F9446A">
        <w:trPr>
          <w:gridBefore w:val="1"/>
          <w:wBefore w:w="108" w:type="dxa"/>
        </w:trPr>
        <w:tc>
          <w:tcPr>
            <w:tcW w:w="9633" w:type="dxa"/>
            <w:gridSpan w:val="3"/>
            <w:shd w:val="clear" w:color="auto" w:fill="auto"/>
            <w:vAlign w:val="center"/>
          </w:tcPr>
          <w:p w14:paraId="2F655553" w14:textId="4F28C0D3" w:rsidR="00507F7D" w:rsidRPr="00C608EE" w:rsidRDefault="00507F7D" w:rsidP="00507F7D">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tests:</w:t>
            </w:r>
          </w:p>
          <w:p w14:paraId="5D8718BF" w14:textId="2C68604E" w:rsidR="00507F7D" w:rsidRPr="00C608EE" w:rsidRDefault="00507F7D" w:rsidP="00B32354">
            <w:pPr>
              <w:pStyle w:val="ListParagraph"/>
              <w:numPr>
                <w:ilvl w:val="0"/>
                <w:numId w:val="466"/>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 written tests on topics (1-13) and (15-24) - 30%</w:t>
            </w:r>
          </w:p>
          <w:p w14:paraId="22CD3370" w14:textId="012A38F2" w:rsidR="00507F7D" w:rsidRPr="00C608EE" w:rsidRDefault="00507F7D" w:rsidP="00B32354">
            <w:pPr>
              <w:pStyle w:val="ListParagraph"/>
              <w:numPr>
                <w:ilvl w:val="0"/>
                <w:numId w:val="466"/>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 approved laboratory works - 40%</w:t>
            </w:r>
          </w:p>
          <w:p w14:paraId="353B1BF7" w14:textId="77777777" w:rsidR="00507F7D" w:rsidRPr="00C608EE" w:rsidRDefault="00507F7D" w:rsidP="00507F7D">
            <w:pPr>
              <w:spacing w:after="0" w:line="240" w:lineRule="auto"/>
              <w:contextualSpacing/>
              <w:mirrorIndents/>
              <w:jc w:val="both"/>
              <w:rPr>
                <w:rFonts w:ascii="Times New Roman" w:hAnsi="Times New Roman" w:cs="Times New Roman"/>
                <w:color w:val="000000" w:themeColor="text1"/>
                <w:sz w:val="24"/>
                <w:szCs w:val="24"/>
                <w:lang w:val="en-US"/>
              </w:rPr>
            </w:pPr>
          </w:p>
          <w:p w14:paraId="37ACA920" w14:textId="370003D5" w:rsidR="00507F7D" w:rsidRPr="00C608EE" w:rsidRDefault="00507F7D" w:rsidP="00507F7D">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Final examination:</w:t>
            </w:r>
          </w:p>
          <w:p w14:paraId="75E0F4A8" w14:textId="35C9DF5E" w:rsidR="00507F7D" w:rsidRPr="00C608EE" w:rsidRDefault="00507F7D" w:rsidP="00B32354">
            <w:pPr>
              <w:pStyle w:val="ListParagraph"/>
              <w:numPr>
                <w:ilvl w:val="0"/>
                <w:numId w:val="235"/>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Exam (orally) - 30%</w:t>
            </w:r>
          </w:p>
          <w:p w14:paraId="5216CE89" w14:textId="77777777" w:rsidR="00507F7D" w:rsidRPr="00C608EE" w:rsidRDefault="00507F7D" w:rsidP="00507F7D">
            <w:pPr>
              <w:spacing w:after="0" w:line="240" w:lineRule="auto"/>
              <w:contextualSpacing/>
              <w:mirrorIndents/>
              <w:jc w:val="both"/>
              <w:rPr>
                <w:rFonts w:ascii="Times New Roman" w:hAnsi="Times New Roman" w:cs="Times New Roman"/>
                <w:color w:val="000000" w:themeColor="text1"/>
                <w:sz w:val="24"/>
                <w:szCs w:val="24"/>
                <w:lang w:val="en-US"/>
              </w:rPr>
            </w:pPr>
          </w:p>
          <w:p w14:paraId="4FFE4133" w14:textId="77777777" w:rsidR="00507F7D" w:rsidRPr="00C608EE" w:rsidRDefault="00507F7D" w:rsidP="00507F7D">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Any mark must be no less than "4" in </w:t>
            </w:r>
            <w:proofErr w:type="gramStart"/>
            <w:r w:rsidRPr="00C608EE">
              <w:rPr>
                <w:rFonts w:ascii="Times New Roman" w:hAnsi="Times New Roman" w:cs="Times New Roman"/>
                <w:color w:val="000000" w:themeColor="text1"/>
                <w:sz w:val="24"/>
                <w:szCs w:val="24"/>
                <w:lang w:val="en-US"/>
              </w:rPr>
              <w:t>10 point</w:t>
            </w:r>
            <w:proofErr w:type="gramEnd"/>
            <w:r w:rsidRPr="00C608EE">
              <w:rPr>
                <w:rFonts w:ascii="Times New Roman" w:hAnsi="Times New Roman" w:cs="Times New Roman"/>
                <w:color w:val="000000" w:themeColor="text1"/>
                <w:sz w:val="24"/>
                <w:szCs w:val="24"/>
                <w:lang w:val="en-US"/>
              </w:rPr>
              <w:t xml:space="preserve"> scale. The final mark is formed by test marks (2×15%), lab work marks (5×8%) and oral exam (1× 30%).</w:t>
            </w:r>
          </w:p>
        </w:tc>
      </w:tr>
      <w:tr w:rsidR="00507F7D" w:rsidRPr="00C608EE" w14:paraId="692B284A" w14:textId="77777777" w:rsidTr="00F9446A">
        <w:trPr>
          <w:gridBefore w:val="1"/>
          <w:wBefore w:w="108" w:type="dxa"/>
        </w:trPr>
        <w:tc>
          <w:tcPr>
            <w:tcW w:w="4250" w:type="dxa"/>
            <w:shd w:val="clear" w:color="auto" w:fill="auto"/>
            <w:vAlign w:val="center"/>
          </w:tcPr>
          <w:p w14:paraId="0015545E" w14:textId="77777777" w:rsidR="00507F7D" w:rsidRPr="00C608EE" w:rsidRDefault="00507F7D" w:rsidP="00507F7D">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gridSpan w:val="2"/>
            <w:shd w:val="clear" w:color="auto" w:fill="auto"/>
          </w:tcPr>
          <w:p w14:paraId="4D524B9A" w14:textId="77777777" w:rsidR="00507F7D" w:rsidRPr="00C608EE" w:rsidRDefault="00507F7D" w:rsidP="00507F7D">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507F7D" w:rsidRPr="00C608EE" w14:paraId="708CD3B8" w14:textId="77777777" w:rsidTr="00F9446A">
        <w:trPr>
          <w:gridBefore w:val="1"/>
          <w:wBefore w:w="108" w:type="dxa"/>
        </w:trPr>
        <w:tc>
          <w:tcPr>
            <w:tcW w:w="9633" w:type="dxa"/>
            <w:gridSpan w:val="3"/>
            <w:shd w:val="clear" w:color="auto" w:fill="auto"/>
            <w:vAlign w:val="center"/>
          </w:tcPr>
          <w:p w14:paraId="37B58217" w14:textId="77777777" w:rsidR="00507F7D" w:rsidRPr="00C608EE" w:rsidRDefault="00507F7D" w:rsidP="00507F7D">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494C72B7" w14:textId="77777777" w:rsidR="00507F7D" w:rsidRPr="00C608EE" w:rsidRDefault="00507F7D" w:rsidP="00507F7D">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14D99F77" w14:textId="77777777" w:rsidR="00507F7D" w:rsidRPr="00C608EE" w:rsidRDefault="00507F7D" w:rsidP="00507F7D">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4"/>
              <w:gridCol w:w="296"/>
              <w:gridCol w:w="296"/>
              <w:gridCol w:w="341"/>
              <w:gridCol w:w="341"/>
              <w:gridCol w:w="341"/>
              <w:gridCol w:w="341"/>
              <w:gridCol w:w="341"/>
              <w:gridCol w:w="341"/>
              <w:gridCol w:w="341"/>
              <w:gridCol w:w="341"/>
              <w:gridCol w:w="341"/>
              <w:gridCol w:w="341"/>
              <w:gridCol w:w="341"/>
              <w:gridCol w:w="341"/>
              <w:gridCol w:w="341"/>
              <w:gridCol w:w="341"/>
              <w:gridCol w:w="341"/>
              <w:gridCol w:w="341"/>
              <w:gridCol w:w="341"/>
              <w:gridCol w:w="341"/>
              <w:gridCol w:w="341"/>
              <w:gridCol w:w="341"/>
              <w:gridCol w:w="341"/>
            </w:tblGrid>
            <w:tr w:rsidR="00507F7D" w:rsidRPr="00C608EE" w14:paraId="15B13F95" w14:textId="77777777" w:rsidTr="005B24DE">
              <w:trPr>
                <w:trHeight w:val="263"/>
              </w:trPr>
              <w:tc>
                <w:tcPr>
                  <w:tcW w:w="1644" w:type="dxa"/>
                  <w:vMerge w:val="restart"/>
                  <w:shd w:val="clear" w:color="auto" w:fill="auto"/>
                </w:tcPr>
                <w:p w14:paraId="7BC7488E" w14:textId="77777777" w:rsidR="00507F7D" w:rsidRPr="00C608EE" w:rsidRDefault="00507F7D" w:rsidP="00507F7D">
                  <w:pPr>
                    <w:tabs>
                      <w:tab w:val="left" w:pos="840"/>
                    </w:tabs>
                    <w:ind w:left="-45" w:firstLine="45"/>
                    <w:jc w:val="both"/>
                    <w:rPr>
                      <w:rFonts w:ascii="Times New Roman" w:hAnsi="Times New Roman" w:cs="Times New Roman"/>
                      <w:b/>
                      <w:color w:val="000000" w:themeColor="text1"/>
                      <w:lang w:val="en-US"/>
                    </w:rPr>
                  </w:pPr>
                  <w:r w:rsidRPr="00C608EE">
                    <w:rPr>
                      <w:rFonts w:ascii="Times New Roman" w:hAnsi="Times New Roman" w:cs="Times New Roman"/>
                      <w:b/>
                      <w:color w:val="000000" w:themeColor="text1"/>
                      <w:lang w:val="en-US"/>
                    </w:rPr>
                    <w:t>Types of tests</w:t>
                  </w:r>
                </w:p>
              </w:tc>
              <w:tc>
                <w:tcPr>
                  <w:tcW w:w="7753" w:type="dxa"/>
                  <w:gridSpan w:val="23"/>
                </w:tcPr>
                <w:p w14:paraId="273775DC" w14:textId="77777777" w:rsidR="00507F7D" w:rsidRPr="00C608EE" w:rsidRDefault="00507F7D" w:rsidP="00507F7D">
                  <w:pPr>
                    <w:tabs>
                      <w:tab w:val="left" w:pos="840"/>
                    </w:tabs>
                    <w:ind w:left="-45" w:firstLine="45"/>
                    <w:jc w:val="center"/>
                    <w:rPr>
                      <w:rFonts w:ascii="Times New Roman" w:hAnsi="Times New Roman" w:cs="Times New Roman"/>
                      <w:b/>
                      <w:color w:val="000000" w:themeColor="text1"/>
                      <w:lang w:val="en-US"/>
                    </w:rPr>
                  </w:pPr>
                  <w:r w:rsidRPr="00C608EE">
                    <w:rPr>
                      <w:rFonts w:ascii="Times New Roman" w:hAnsi="Times New Roman" w:cs="Times New Roman"/>
                      <w:b/>
                      <w:color w:val="000000" w:themeColor="text1"/>
                      <w:lang w:val="en-US"/>
                    </w:rPr>
                    <w:t>Learning outcomes</w:t>
                  </w:r>
                </w:p>
              </w:tc>
            </w:tr>
            <w:tr w:rsidR="00507F7D" w:rsidRPr="00C608EE" w14:paraId="04104552" w14:textId="77777777" w:rsidTr="005B24DE">
              <w:trPr>
                <w:trHeight w:val="263"/>
              </w:trPr>
              <w:tc>
                <w:tcPr>
                  <w:tcW w:w="1644" w:type="dxa"/>
                  <w:vMerge/>
                  <w:shd w:val="clear" w:color="auto" w:fill="auto"/>
                </w:tcPr>
                <w:p w14:paraId="4BE0F59E" w14:textId="77777777" w:rsidR="00507F7D" w:rsidRPr="00C608EE" w:rsidRDefault="00507F7D" w:rsidP="00B32354">
                  <w:pPr>
                    <w:numPr>
                      <w:ilvl w:val="0"/>
                      <w:numId w:val="467"/>
                    </w:numPr>
                    <w:tabs>
                      <w:tab w:val="left" w:pos="840"/>
                    </w:tabs>
                    <w:spacing w:after="0" w:line="240" w:lineRule="auto"/>
                    <w:ind w:left="-45" w:firstLine="45"/>
                    <w:contextualSpacing/>
                    <w:jc w:val="both"/>
                    <w:rPr>
                      <w:rFonts w:ascii="Times New Roman" w:hAnsi="Times New Roman" w:cs="Times New Roman"/>
                      <w:color w:val="000000" w:themeColor="text1"/>
                      <w:lang w:val="en-US"/>
                    </w:rPr>
                  </w:pPr>
                </w:p>
              </w:tc>
              <w:tc>
                <w:tcPr>
                  <w:tcW w:w="296" w:type="dxa"/>
                  <w:shd w:val="clear" w:color="auto" w:fill="auto"/>
                </w:tcPr>
                <w:p w14:paraId="103B9AF9" w14:textId="77777777" w:rsidR="00507F7D" w:rsidRPr="00C608EE" w:rsidRDefault="00507F7D" w:rsidP="00B32354">
                  <w:pPr>
                    <w:numPr>
                      <w:ilvl w:val="0"/>
                      <w:numId w:val="468"/>
                    </w:numPr>
                    <w:tabs>
                      <w:tab w:val="left" w:pos="840"/>
                    </w:tabs>
                    <w:spacing w:after="0" w:line="240" w:lineRule="auto"/>
                    <w:ind w:left="-45" w:firstLine="45"/>
                    <w:contextualSpacing/>
                    <w:jc w:val="both"/>
                    <w:rPr>
                      <w:rFonts w:ascii="Times New Roman" w:hAnsi="Times New Roman" w:cs="Times New Roman"/>
                      <w:b/>
                      <w:color w:val="000000" w:themeColor="text1"/>
                      <w:sz w:val="16"/>
                      <w:szCs w:val="16"/>
                      <w:lang w:val="en-US"/>
                    </w:rPr>
                  </w:pPr>
                </w:p>
              </w:tc>
              <w:tc>
                <w:tcPr>
                  <w:tcW w:w="296" w:type="dxa"/>
                  <w:shd w:val="clear" w:color="auto" w:fill="auto"/>
                </w:tcPr>
                <w:p w14:paraId="59B4FD80" w14:textId="77777777" w:rsidR="00507F7D" w:rsidRPr="00C608EE" w:rsidRDefault="00507F7D" w:rsidP="00B32354">
                  <w:pPr>
                    <w:numPr>
                      <w:ilvl w:val="0"/>
                      <w:numId w:val="468"/>
                    </w:numPr>
                    <w:tabs>
                      <w:tab w:val="left" w:pos="840"/>
                    </w:tabs>
                    <w:spacing w:after="0" w:line="240" w:lineRule="auto"/>
                    <w:ind w:left="-45" w:firstLine="45"/>
                    <w:contextualSpacing/>
                    <w:jc w:val="both"/>
                    <w:rPr>
                      <w:rFonts w:ascii="Times New Roman" w:hAnsi="Times New Roman" w:cs="Times New Roman"/>
                      <w:b/>
                      <w:color w:val="000000" w:themeColor="text1"/>
                      <w:sz w:val="16"/>
                      <w:szCs w:val="16"/>
                      <w:lang w:val="en-US"/>
                    </w:rPr>
                  </w:pPr>
                </w:p>
              </w:tc>
              <w:tc>
                <w:tcPr>
                  <w:tcW w:w="341" w:type="dxa"/>
                  <w:shd w:val="clear" w:color="auto" w:fill="auto"/>
                </w:tcPr>
                <w:p w14:paraId="0F6DF670" w14:textId="77777777" w:rsidR="00507F7D" w:rsidRPr="00C608EE" w:rsidRDefault="00507F7D" w:rsidP="00B32354">
                  <w:pPr>
                    <w:numPr>
                      <w:ilvl w:val="0"/>
                      <w:numId w:val="468"/>
                    </w:numPr>
                    <w:tabs>
                      <w:tab w:val="left" w:pos="840"/>
                    </w:tabs>
                    <w:spacing w:after="0" w:line="240" w:lineRule="auto"/>
                    <w:ind w:left="-45" w:firstLine="45"/>
                    <w:contextualSpacing/>
                    <w:jc w:val="both"/>
                    <w:rPr>
                      <w:rFonts w:ascii="Times New Roman" w:hAnsi="Times New Roman" w:cs="Times New Roman"/>
                      <w:b/>
                      <w:color w:val="000000" w:themeColor="text1"/>
                      <w:sz w:val="16"/>
                      <w:szCs w:val="16"/>
                      <w:lang w:val="en-US"/>
                    </w:rPr>
                  </w:pPr>
                </w:p>
              </w:tc>
              <w:tc>
                <w:tcPr>
                  <w:tcW w:w="341" w:type="dxa"/>
                  <w:shd w:val="clear" w:color="auto" w:fill="auto"/>
                </w:tcPr>
                <w:p w14:paraId="0893DF7D" w14:textId="77777777" w:rsidR="00507F7D" w:rsidRPr="00C608EE" w:rsidRDefault="00507F7D" w:rsidP="00B32354">
                  <w:pPr>
                    <w:numPr>
                      <w:ilvl w:val="0"/>
                      <w:numId w:val="468"/>
                    </w:numPr>
                    <w:tabs>
                      <w:tab w:val="left" w:pos="840"/>
                    </w:tabs>
                    <w:spacing w:after="0" w:line="240" w:lineRule="auto"/>
                    <w:ind w:left="-45" w:firstLine="45"/>
                    <w:contextualSpacing/>
                    <w:jc w:val="both"/>
                    <w:rPr>
                      <w:rFonts w:ascii="Times New Roman" w:hAnsi="Times New Roman" w:cs="Times New Roman"/>
                      <w:b/>
                      <w:color w:val="000000" w:themeColor="text1"/>
                      <w:sz w:val="16"/>
                      <w:szCs w:val="16"/>
                      <w:lang w:val="en-US"/>
                    </w:rPr>
                  </w:pPr>
                </w:p>
              </w:tc>
              <w:tc>
                <w:tcPr>
                  <w:tcW w:w="341" w:type="dxa"/>
                  <w:shd w:val="clear" w:color="auto" w:fill="auto"/>
                </w:tcPr>
                <w:p w14:paraId="2BF165C0" w14:textId="77777777" w:rsidR="00507F7D" w:rsidRPr="00C608EE" w:rsidRDefault="00507F7D" w:rsidP="00B32354">
                  <w:pPr>
                    <w:numPr>
                      <w:ilvl w:val="0"/>
                      <w:numId w:val="468"/>
                    </w:numPr>
                    <w:tabs>
                      <w:tab w:val="left" w:pos="840"/>
                    </w:tabs>
                    <w:spacing w:after="0" w:line="240" w:lineRule="auto"/>
                    <w:ind w:left="-45" w:firstLine="45"/>
                    <w:contextualSpacing/>
                    <w:jc w:val="both"/>
                    <w:rPr>
                      <w:rFonts w:ascii="Times New Roman" w:hAnsi="Times New Roman" w:cs="Times New Roman"/>
                      <w:b/>
                      <w:color w:val="000000" w:themeColor="text1"/>
                      <w:sz w:val="16"/>
                      <w:szCs w:val="16"/>
                      <w:lang w:val="en-US"/>
                    </w:rPr>
                  </w:pPr>
                </w:p>
              </w:tc>
              <w:tc>
                <w:tcPr>
                  <w:tcW w:w="341" w:type="dxa"/>
                  <w:shd w:val="clear" w:color="auto" w:fill="auto"/>
                </w:tcPr>
                <w:p w14:paraId="66D93816" w14:textId="77777777" w:rsidR="00507F7D" w:rsidRPr="00C608EE" w:rsidRDefault="00507F7D" w:rsidP="00B32354">
                  <w:pPr>
                    <w:numPr>
                      <w:ilvl w:val="0"/>
                      <w:numId w:val="468"/>
                    </w:numPr>
                    <w:tabs>
                      <w:tab w:val="left" w:pos="840"/>
                    </w:tabs>
                    <w:spacing w:after="0" w:line="240" w:lineRule="auto"/>
                    <w:ind w:left="-45" w:firstLine="45"/>
                    <w:contextualSpacing/>
                    <w:jc w:val="both"/>
                    <w:rPr>
                      <w:rFonts w:ascii="Times New Roman" w:hAnsi="Times New Roman" w:cs="Times New Roman"/>
                      <w:b/>
                      <w:color w:val="000000" w:themeColor="text1"/>
                      <w:sz w:val="16"/>
                      <w:szCs w:val="16"/>
                      <w:lang w:val="en-US"/>
                    </w:rPr>
                  </w:pPr>
                </w:p>
              </w:tc>
              <w:tc>
                <w:tcPr>
                  <w:tcW w:w="341" w:type="dxa"/>
                  <w:shd w:val="clear" w:color="auto" w:fill="auto"/>
                </w:tcPr>
                <w:p w14:paraId="36498CD1" w14:textId="77777777" w:rsidR="00507F7D" w:rsidRPr="00C608EE" w:rsidRDefault="00507F7D" w:rsidP="00B32354">
                  <w:pPr>
                    <w:numPr>
                      <w:ilvl w:val="0"/>
                      <w:numId w:val="468"/>
                    </w:numPr>
                    <w:tabs>
                      <w:tab w:val="left" w:pos="840"/>
                    </w:tabs>
                    <w:spacing w:after="0" w:line="240" w:lineRule="auto"/>
                    <w:ind w:left="-45" w:firstLine="45"/>
                    <w:contextualSpacing/>
                    <w:jc w:val="both"/>
                    <w:rPr>
                      <w:rFonts w:ascii="Times New Roman" w:hAnsi="Times New Roman" w:cs="Times New Roman"/>
                      <w:b/>
                      <w:color w:val="000000" w:themeColor="text1"/>
                      <w:sz w:val="16"/>
                      <w:szCs w:val="16"/>
                      <w:lang w:val="en-US"/>
                    </w:rPr>
                  </w:pPr>
                </w:p>
              </w:tc>
              <w:tc>
                <w:tcPr>
                  <w:tcW w:w="341" w:type="dxa"/>
                  <w:shd w:val="clear" w:color="auto" w:fill="auto"/>
                </w:tcPr>
                <w:p w14:paraId="3EAC0C30" w14:textId="77777777" w:rsidR="00507F7D" w:rsidRPr="00C608EE" w:rsidRDefault="00507F7D" w:rsidP="00B32354">
                  <w:pPr>
                    <w:numPr>
                      <w:ilvl w:val="0"/>
                      <w:numId w:val="468"/>
                    </w:numPr>
                    <w:tabs>
                      <w:tab w:val="left" w:pos="840"/>
                    </w:tabs>
                    <w:spacing w:after="0" w:line="240" w:lineRule="auto"/>
                    <w:ind w:left="-45" w:firstLine="45"/>
                    <w:contextualSpacing/>
                    <w:jc w:val="both"/>
                    <w:rPr>
                      <w:rFonts w:ascii="Times New Roman" w:hAnsi="Times New Roman" w:cs="Times New Roman"/>
                      <w:b/>
                      <w:color w:val="000000" w:themeColor="text1"/>
                      <w:sz w:val="16"/>
                      <w:szCs w:val="16"/>
                      <w:lang w:val="en-US"/>
                    </w:rPr>
                  </w:pPr>
                </w:p>
              </w:tc>
              <w:tc>
                <w:tcPr>
                  <w:tcW w:w="341" w:type="dxa"/>
                  <w:shd w:val="clear" w:color="auto" w:fill="auto"/>
                </w:tcPr>
                <w:p w14:paraId="695C543E" w14:textId="77777777" w:rsidR="00507F7D" w:rsidRPr="00C608EE" w:rsidRDefault="00507F7D" w:rsidP="00B32354">
                  <w:pPr>
                    <w:numPr>
                      <w:ilvl w:val="0"/>
                      <w:numId w:val="468"/>
                    </w:numPr>
                    <w:tabs>
                      <w:tab w:val="left" w:pos="840"/>
                    </w:tabs>
                    <w:spacing w:after="0" w:line="240" w:lineRule="auto"/>
                    <w:ind w:left="-45" w:firstLine="45"/>
                    <w:contextualSpacing/>
                    <w:jc w:val="both"/>
                    <w:rPr>
                      <w:rFonts w:ascii="Times New Roman" w:hAnsi="Times New Roman" w:cs="Times New Roman"/>
                      <w:b/>
                      <w:color w:val="000000" w:themeColor="text1"/>
                      <w:sz w:val="16"/>
                      <w:szCs w:val="16"/>
                      <w:lang w:val="en-US"/>
                    </w:rPr>
                  </w:pPr>
                </w:p>
              </w:tc>
              <w:tc>
                <w:tcPr>
                  <w:tcW w:w="341" w:type="dxa"/>
                  <w:shd w:val="clear" w:color="auto" w:fill="auto"/>
                </w:tcPr>
                <w:p w14:paraId="1618C151" w14:textId="77777777" w:rsidR="00507F7D" w:rsidRPr="00C608EE" w:rsidRDefault="00507F7D" w:rsidP="00B32354">
                  <w:pPr>
                    <w:numPr>
                      <w:ilvl w:val="0"/>
                      <w:numId w:val="468"/>
                    </w:numPr>
                    <w:tabs>
                      <w:tab w:val="left" w:pos="840"/>
                    </w:tabs>
                    <w:spacing w:after="0" w:line="240" w:lineRule="auto"/>
                    <w:ind w:left="-45" w:firstLine="45"/>
                    <w:contextualSpacing/>
                    <w:jc w:val="both"/>
                    <w:rPr>
                      <w:rFonts w:ascii="Times New Roman" w:hAnsi="Times New Roman" w:cs="Times New Roman"/>
                      <w:b/>
                      <w:color w:val="000000" w:themeColor="text1"/>
                      <w:sz w:val="16"/>
                      <w:szCs w:val="16"/>
                      <w:lang w:val="en-US"/>
                    </w:rPr>
                  </w:pPr>
                </w:p>
              </w:tc>
              <w:tc>
                <w:tcPr>
                  <w:tcW w:w="341" w:type="dxa"/>
                  <w:shd w:val="clear" w:color="auto" w:fill="auto"/>
                </w:tcPr>
                <w:p w14:paraId="4EBCFE64" w14:textId="77777777" w:rsidR="00507F7D" w:rsidRPr="00C608EE" w:rsidRDefault="00507F7D" w:rsidP="00B32354">
                  <w:pPr>
                    <w:numPr>
                      <w:ilvl w:val="0"/>
                      <w:numId w:val="468"/>
                    </w:numPr>
                    <w:tabs>
                      <w:tab w:val="left" w:pos="840"/>
                    </w:tabs>
                    <w:spacing w:after="0" w:line="240" w:lineRule="auto"/>
                    <w:ind w:left="-45" w:firstLine="45"/>
                    <w:contextualSpacing/>
                    <w:jc w:val="both"/>
                    <w:rPr>
                      <w:rFonts w:ascii="Times New Roman" w:hAnsi="Times New Roman" w:cs="Times New Roman"/>
                      <w:b/>
                      <w:color w:val="000000" w:themeColor="text1"/>
                      <w:sz w:val="16"/>
                      <w:szCs w:val="16"/>
                      <w:lang w:val="en-US"/>
                    </w:rPr>
                  </w:pPr>
                </w:p>
              </w:tc>
              <w:tc>
                <w:tcPr>
                  <w:tcW w:w="341" w:type="dxa"/>
                  <w:shd w:val="clear" w:color="auto" w:fill="auto"/>
                </w:tcPr>
                <w:p w14:paraId="4378247C" w14:textId="77777777" w:rsidR="00507F7D" w:rsidRPr="00C608EE" w:rsidRDefault="00507F7D" w:rsidP="00B32354">
                  <w:pPr>
                    <w:numPr>
                      <w:ilvl w:val="0"/>
                      <w:numId w:val="468"/>
                    </w:numPr>
                    <w:tabs>
                      <w:tab w:val="left" w:pos="840"/>
                    </w:tabs>
                    <w:spacing w:after="0" w:line="240" w:lineRule="auto"/>
                    <w:ind w:left="-45" w:firstLine="45"/>
                    <w:contextualSpacing/>
                    <w:jc w:val="both"/>
                    <w:rPr>
                      <w:rFonts w:ascii="Times New Roman" w:hAnsi="Times New Roman" w:cs="Times New Roman"/>
                      <w:b/>
                      <w:color w:val="000000" w:themeColor="text1"/>
                      <w:sz w:val="16"/>
                      <w:szCs w:val="16"/>
                      <w:lang w:val="en-US"/>
                    </w:rPr>
                  </w:pPr>
                </w:p>
              </w:tc>
              <w:tc>
                <w:tcPr>
                  <w:tcW w:w="341" w:type="dxa"/>
                  <w:shd w:val="clear" w:color="auto" w:fill="auto"/>
                </w:tcPr>
                <w:p w14:paraId="731C80EF" w14:textId="77777777" w:rsidR="00507F7D" w:rsidRPr="00C608EE" w:rsidRDefault="00507F7D" w:rsidP="00B32354">
                  <w:pPr>
                    <w:numPr>
                      <w:ilvl w:val="0"/>
                      <w:numId w:val="468"/>
                    </w:numPr>
                    <w:tabs>
                      <w:tab w:val="left" w:pos="840"/>
                    </w:tabs>
                    <w:spacing w:after="0" w:line="240" w:lineRule="auto"/>
                    <w:ind w:left="-45" w:firstLine="45"/>
                    <w:contextualSpacing/>
                    <w:jc w:val="both"/>
                    <w:rPr>
                      <w:rFonts w:ascii="Times New Roman" w:hAnsi="Times New Roman" w:cs="Times New Roman"/>
                      <w:b/>
                      <w:color w:val="000000" w:themeColor="text1"/>
                      <w:sz w:val="16"/>
                      <w:szCs w:val="16"/>
                      <w:lang w:val="en-US"/>
                    </w:rPr>
                  </w:pPr>
                </w:p>
              </w:tc>
              <w:tc>
                <w:tcPr>
                  <w:tcW w:w="341" w:type="dxa"/>
                  <w:shd w:val="clear" w:color="auto" w:fill="auto"/>
                </w:tcPr>
                <w:p w14:paraId="278B5380" w14:textId="77777777" w:rsidR="00507F7D" w:rsidRPr="00C608EE" w:rsidRDefault="00507F7D" w:rsidP="00B32354">
                  <w:pPr>
                    <w:numPr>
                      <w:ilvl w:val="0"/>
                      <w:numId w:val="468"/>
                    </w:numPr>
                    <w:tabs>
                      <w:tab w:val="left" w:pos="840"/>
                    </w:tabs>
                    <w:spacing w:after="0" w:line="240" w:lineRule="auto"/>
                    <w:ind w:left="-45" w:firstLine="45"/>
                    <w:contextualSpacing/>
                    <w:jc w:val="both"/>
                    <w:rPr>
                      <w:rFonts w:ascii="Times New Roman" w:hAnsi="Times New Roman" w:cs="Times New Roman"/>
                      <w:b/>
                      <w:color w:val="000000" w:themeColor="text1"/>
                      <w:sz w:val="16"/>
                      <w:szCs w:val="16"/>
                      <w:lang w:val="en-US"/>
                    </w:rPr>
                  </w:pPr>
                </w:p>
              </w:tc>
              <w:tc>
                <w:tcPr>
                  <w:tcW w:w="341" w:type="dxa"/>
                  <w:shd w:val="clear" w:color="auto" w:fill="auto"/>
                </w:tcPr>
                <w:p w14:paraId="270F26F3" w14:textId="77777777" w:rsidR="00507F7D" w:rsidRPr="00C608EE" w:rsidRDefault="00507F7D" w:rsidP="00B32354">
                  <w:pPr>
                    <w:numPr>
                      <w:ilvl w:val="0"/>
                      <w:numId w:val="468"/>
                    </w:numPr>
                    <w:tabs>
                      <w:tab w:val="left" w:pos="840"/>
                    </w:tabs>
                    <w:spacing w:after="0" w:line="240" w:lineRule="auto"/>
                    <w:ind w:left="-45" w:firstLine="45"/>
                    <w:contextualSpacing/>
                    <w:jc w:val="both"/>
                    <w:rPr>
                      <w:rFonts w:ascii="Times New Roman" w:hAnsi="Times New Roman" w:cs="Times New Roman"/>
                      <w:b/>
                      <w:color w:val="000000" w:themeColor="text1"/>
                      <w:sz w:val="16"/>
                      <w:szCs w:val="16"/>
                      <w:lang w:val="en-US"/>
                    </w:rPr>
                  </w:pPr>
                </w:p>
              </w:tc>
              <w:tc>
                <w:tcPr>
                  <w:tcW w:w="341" w:type="dxa"/>
                </w:tcPr>
                <w:p w14:paraId="0B55FCC4" w14:textId="77777777" w:rsidR="00507F7D" w:rsidRPr="00C608EE" w:rsidRDefault="00507F7D" w:rsidP="00B32354">
                  <w:pPr>
                    <w:numPr>
                      <w:ilvl w:val="0"/>
                      <w:numId w:val="468"/>
                    </w:numPr>
                    <w:tabs>
                      <w:tab w:val="left" w:pos="840"/>
                    </w:tabs>
                    <w:spacing w:after="0" w:line="240" w:lineRule="auto"/>
                    <w:ind w:left="-45" w:firstLine="45"/>
                    <w:contextualSpacing/>
                    <w:jc w:val="both"/>
                    <w:rPr>
                      <w:rFonts w:ascii="Times New Roman" w:hAnsi="Times New Roman" w:cs="Times New Roman"/>
                      <w:b/>
                      <w:color w:val="000000" w:themeColor="text1"/>
                      <w:sz w:val="16"/>
                      <w:szCs w:val="16"/>
                      <w:lang w:val="en-US"/>
                    </w:rPr>
                  </w:pPr>
                </w:p>
              </w:tc>
              <w:tc>
                <w:tcPr>
                  <w:tcW w:w="341" w:type="dxa"/>
                </w:tcPr>
                <w:p w14:paraId="7CCE9F6D" w14:textId="77777777" w:rsidR="00507F7D" w:rsidRPr="00C608EE" w:rsidRDefault="00507F7D" w:rsidP="00B32354">
                  <w:pPr>
                    <w:numPr>
                      <w:ilvl w:val="0"/>
                      <w:numId w:val="468"/>
                    </w:numPr>
                    <w:tabs>
                      <w:tab w:val="left" w:pos="840"/>
                    </w:tabs>
                    <w:spacing w:after="0" w:line="240" w:lineRule="auto"/>
                    <w:ind w:left="-45" w:firstLine="45"/>
                    <w:contextualSpacing/>
                    <w:jc w:val="both"/>
                    <w:rPr>
                      <w:rFonts w:ascii="Times New Roman" w:hAnsi="Times New Roman" w:cs="Times New Roman"/>
                      <w:b/>
                      <w:color w:val="000000" w:themeColor="text1"/>
                      <w:sz w:val="16"/>
                      <w:szCs w:val="16"/>
                      <w:lang w:val="en-US"/>
                    </w:rPr>
                  </w:pPr>
                </w:p>
              </w:tc>
              <w:tc>
                <w:tcPr>
                  <w:tcW w:w="341" w:type="dxa"/>
                </w:tcPr>
                <w:p w14:paraId="1DC70998" w14:textId="77777777" w:rsidR="00507F7D" w:rsidRPr="00C608EE" w:rsidRDefault="00507F7D" w:rsidP="00B32354">
                  <w:pPr>
                    <w:numPr>
                      <w:ilvl w:val="0"/>
                      <w:numId w:val="468"/>
                    </w:numPr>
                    <w:tabs>
                      <w:tab w:val="left" w:pos="840"/>
                    </w:tabs>
                    <w:spacing w:after="0" w:line="240" w:lineRule="auto"/>
                    <w:ind w:left="-45" w:firstLine="45"/>
                    <w:contextualSpacing/>
                    <w:jc w:val="both"/>
                    <w:rPr>
                      <w:rFonts w:ascii="Times New Roman" w:hAnsi="Times New Roman" w:cs="Times New Roman"/>
                      <w:b/>
                      <w:color w:val="000000" w:themeColor="text1"/>
                      <w:sz w:val="16"/>
                      <w:szCs w:val="16"/>
                      <w:lang w:val="en-US"/>
                    </w:rPr>
                  </w:pPr>
                </w:p>
              </w:tc>
              <w:tc>
                <w:tcPr>
                  <w:tcW w:w="341" w:type="dxa"/>
                </w:tcPr>
                <w:p w14:paraId="77C7BC65" w14:textId="77777777" w:rsidR="00507F7D" w:rsidRPr="00C608EE" w:rsidRDefault="00507F7D" w:rsidP="00B32354">
                  <w:pPr>
                    <w:numPr>
                      <w:ilvl w:val="0"/>
                      <w:numId w:val="468"/>
                    </w:numPr>
                    <w:tabs>
                      <w:tab w:val="left" w:pos="840"/>
                    </w:tabs>
                    <w:spacing w:after="0" w:line="240" w:lineRule="auto"/>
                    <w:ind w:left="-45" w:firstLine="45"/>
                    <w:contextualSpacing/>
                    <w:jc w:val="both"/>
                    <w:rPr>
                      <w:rFonts w:ascii="Times New Roman" w:hAnsi="Times New Roman" w:cs="Times New Roman"/>
                      <w:b/>
                      <w:color w:val="000000" w:themeColor="text1"/>
                      <w:sz w:val="16"/>
                      <w:szCs w:val="16"/>
                      <w:lang w:val="en-US"/>
                    </w:rPr>
                  </w:pPr>
                </w:p>
              </w:tc>
              <w:tc>
                <w:tcPr>
                  <w:tcW w:w="341" w:type="dxa"/>
                </w:tcPr>
                <w:p w14:paraId="44936707" w14:textId="77777777" w:rsidR="00507F7D" w:rsidRPr="00C608EE" w:rsidRDefault="00507F7D" w:rsidP="00B32354">
                  <w:pPr>
                    <w:numPr>
                      <w:ilvl w:val="0"/>
                      <w:numId w:val="468"/>
                    </w:numPr>
                    <w:tabs>
                      <w:tab w:val="left" w:pos="840"/>
                    </w:tabs>
                    <w:spacing w:after="0" w:line="240" w:lineRule="auto"/>
                    <w:ind w:left="-45" w:firstLine="45"/>
                    <w:contextualSpacing/>
                    <w:jc w:val="both"/>
                    <w:rPr>
                      <w:rFonts w:ascii="Times New Roman" w:hAnsi="Times New Roman" w:cs="Times New Roman"/>
                      <w:b/>
                      <w:color w:val="000000" w:themeColor="text1"/>
                      <w:sz w:val="16"/>
                      <w:szCs w:val="16"/>
                      <w:lang w:val="en-US"/>
                    </w:rPr>
                  </w:pPr>
                </w:p>
              </w:tc>
              <w:tc>
                <w:tcPr>
                  <w:tcW w:w="341" w:type="dxa"/>
                </w:tcPr>
                <w:p w14:paraId="65E44697" w14:textId="77777777" w:rsidR="00507F7D" w:rsidRPr="00C608EE" w:rsidRDefault="00507F7D" w:rsidP="00B32354">
                  <w:pPr>
                    <w:numPr>
                      <w:ilvl w:val="0"/>
                      <w:numId w:val="468"/>
                    </w:numPr>
                    <w:tabs>
                      <w:tab w:val="left" w:pos="840"/>
                    </w:tabs>
                    <w:spacing w:after="0" w:line="240" w:lineRule="auto"/>
                    <w:ind w:left="-45" w:firstLine="45"/>
                    <w:contextualSpacing/>
                    <w:jc w:val="both"/>
                    <w:rPr>
                      <w:rFonts w:ascii="Times New Roman" w:hAnsi="Times New Roman" w:cs="Times New Roman"/>
                      <w:b/>
                      <w:color w:val="000000" w:themeColor="text1"/>
                      <w:sz w:val="16"/>
                      <w:szCs w:val="16"/>
                      <w:lang w:val="en-US"/>
                    </w:rPr>
                  </w:pPr>
                </w:p>
              </w:tc>
              <w:tc>
                <w:tcPr>
                  <w:tcW w:w="341" w:type="dxa"/>
                </w:tcPr>
                <w:p w14:paraId="017500E7" w14:textId="77777777" w:rsidR="00507F7D" w:rsidRPr="00C608EE" w:rsidRDefault="00507F7D" w:rsidP="00B32354">
                  <w:pPr>
                    <w:numPr>
                      <w:ilvl w:val="0"/>
                      <w:numId w:val="468"/>
                    </w:numPr>
                    <w:tabs>
                      <w:tab w:val="left" w:pos="840"/>
                    </w:tabs>
                    <w:spacing w:after="0" w:line="240" w:lineRule="auto"/>
                    <w:ind w:left="-45" w:firstLine="45"/>
                    <w:contextualSpacing/>
                    <w:jc w:val="both"/>
                    <w:rPr>
                      <w:rFonts w:ascii="Times New Roman" w:hAnsi="Times New Roman" w:cs="Times New Roman"/>
                      <w:b/>
                      <w:color w:val="000000" w:themeColor="text1"/>
                      <w:sz w:val="16"/>
                      <w:szCs w:val="16"/>
                      <w:lang w:val="en-US"/>
                    </w:rPr>
                  </w:pPr>
                </w:p>
              </w:tc>
              <w:tc>
                <w:tcPr>
                  <w:tcW w:w="341" w:type="dxa"/>
                </w:tcPr>
                <w:p w14:paraId="00B03C91" w14:textId="77777777" w:rsidR="00507F7D" w:rsidRPr="00C608EE" w:rsidRDefault="00507F7D" w:rsidP="00B32354">
                  <w:pPr>
                    <w:numPr>
                      <w:ilvl w:val="0"/>
                      <w:numId w:val="468"/>
                    </w:numPr>
                    <w:tabs>
                      <w:tab w:val="left" w:pos="840"/>
                    </w:tabs>
                    <w:spacing w:after="0" w:line="240" w:lineRule="auto"/>
                    <w:ind w:left="-45" w:firstLine="45"/>
                    <w:contextualSpacing/>
                    <w:jc w:val="both"/>
                    <w:rPr>
                      <w:rFonts w:ascii="Times New Roman" w:hAnsi="Times New Roman" w:cs="Times New Roman"/>
                      <w:b/>
                      <w:color w:val="000000" w:themeColor="text1"/>
                      <w:sz w:val="16"/>
                      <w:szCs w:val="16"/>
                      <w:lang w:val="en-US"/>
                    </w:rPr>
                  </w:pPr>
                </w:p>
              </w:tc>
            </w:tr>
            <w:tr w:rsidR="00507F7D" w:rsidRPr="00C608EE" w14:paraId="177A7CC4" w14:textId="77777777" w:rsidTr="005B24DE">
              <w:trPr>
                <w:trHeight w:val="263"/>
              </w:trPr>
              <w:tc>
                <w:tcPr>
                  <w:tcW w:w="1644" w:type="dxa"/>
                  <w:shd w:val="clear" w:color="auto" w:fill="auto"/>
                </w:tcPr>
                <w:p w14:paraId="7F401411" w14:textId="77777777" w:rsidR="00507F7D" w:rsidRPr="00C608EE" w:rsidRDefault="00507F7D" w:rsidP="00B32354">
                  <w:pPr>
                    <w:pStyle w:val="ListParagraph"/>
                    <w:numPr>
                      <w:ilvl w:val="0"/>
                      <w:numId w:val="647"/>
                    </w:numPr>
                    <w:tabs>
                      <w:tab w:val="left" w:pos="840"/>
                    </w:tabs>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lastRenderedPageBreak/>
                    <w:t>1</w:t>
                  </w:r>
                  <w:proofErr w:type="gramStart"/>
                  <w:r w:rsidRPr="00C608EE">
                    <w:rPr>
                      <w:rFonts w:ascii="Times New Roman" w:hAnsi="Times New Roman" w:cs="Times New Roman"/>
                      <w:color w:val="000000" w:themeColor="text1"/>
                      <w:lang w:val="en-US"/>
                    </w:rPr>
                    <w:t>st  test</w:t>
                  </w:r>
                  <w:proofErr w:type="gramEnd"/>
                </w:p>
              </w:tc>
              <w:tc>
                <w:tcPr>
                  <w:tcW w:w="296" w:type="dxa"/>
                  <w:shd w:val="clear" w:color="auto" w:fill="auto"/>
                </w:tcPr>
                <w:p w14:paraId="584EC75C"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296" w:type="dxa"/>
                  <w:shd w:val="clear" w:color="auto" w:fill="auto"/>
                </w:tcPr>
                <w:p w14:paraId="6142E69E"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shd w:val="clear" w:color="auto" w:fill="auto"/>
                </w:tcPr>
                <w:p w14:paraId="5E961F34"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shd w:val="clear" w:color="auto" w:fill="auto"/>
                </w:tcPr>
                <w:p w14:paraId="4037E5A2"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shd w:val="clear" w:color="auto" w:fill="auto"/>
                </w:tcPr>
                <w:p w14:paraId="3B71463A"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shd w:val="clear" w:color="auto" w:fill="auto"/>
                </w:tcPr>
                <w:p w14:paraId="039FF8C3"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shd w:val="clear" w:color="auto" w:fill="auto"/>
                </w:tcPr>
                <w:p w14:paraId="2B171494"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2F7D2D09"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70357FBE"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4F72952F"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79D1FAF8"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07960691"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21868F91"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423E6B91"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6FB174DC"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tcPr>
                <w:p w14:paraId="05DD1E4D"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tcPr>
                <w:p w14:paraId="0EE0258D"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tcPr>
                <w:p w14:paraId="480D40D4"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tcPr>
                <w:p w14:paraId="3F7CDE1B"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tcPr>
                <w:p w14:paraId="34618A86"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tcPr>
                <w:p w14:paraId="1D0C12EB"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tcPr>
                <w:p w14:paraId="733E8BD9"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tcPr>
                <w:p w14:paraId="4187F2CD"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r>
            <w:tr w:rsidR="00507F7D" w:rsidRPr="00C608EE" w14:paraId="4C58C367" w14:textId="77777777" w:rsidTr="005B24DE">
              <w:trPr>
                <w:trHeight w:val="263"/>
              </w:trPr>
              <w:tc>
                <w:tcPr>
                  <w:tcW w:w="1644" w:type="dxa"/>
                  <w:shd w:val="clear" w:color="auto" w:fill="auto"/>
                </w:tcPr>
                <w:p w14:paraId="511119F5" w14:textId="77777777" w:rsidR="00507F7D" w:rsidRPr="00C608EE" w:rsidRDefault="00507F7D" w:rsidP="00B32354">
                  <w:pPr>
                    <w:pStyle w:val="ListParagraph"/>
                    <w:numPr>
                      <w:ilvl w:val="0"/>
                      <w:numId w:val="647"/>
                    </w:numPr>
                    <w:tabs>
                      <w:tab w:val="left" w:pos="840"/>
                    </w:tabs>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2nd test</w:t>
                  </w:r>
                </w:p>
              </w:tc>
              <w:tc>
                <w:tcPr>
                  <w:tcW w:w="296" w:type="dxa"/>
                  <w:shd w:val="clear" w:color="auto" w:fill="auto"/>
                </w:tcPr>
                <w:p w14:paraId="181DB308"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296" w:type="dxa"/>
                  <w:shd w:val="clear" w:color="auto" w:fill="auto"/>
                </w:tcPr>
                <w:p w14:paraId="466A0A61"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6D1D0839"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0DD15C82"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33D6ACFC"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4DB71D82"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04F3D587"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shd w:val="clear" w:color="auto" w:fill="auto"/>
                </w:tcPr>
                <w:p w14:paraId="19535298"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shd w:val="clear" w:color="auto" w:fill="auto"/>
                </w:tcPr>
                <w:p w14:paraId="2C944DB0"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shd w:val="clear" w:color="auto" w:fill="auto"/>
                </w:tcPr>
                <w:p w14:paraId="507522D1"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shd w:val="clear" w:color="auto" w:fill="auto"/>
                </w:tcPr>
                <w:p w14:paraId="38C58983"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0D393B69"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67A8F64C"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57FDA291"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3852702A"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tcPr>
                <w:p w14:paraId="4DA5CCC7"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tcPr>
                <w:p w14:paraId="6CADE01B"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tcPr>
                <w:p w14:paraId="657B68A3"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tcPr>
                <w:p w14:paraId="4A6A26BB"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tcPr>
                <w:p w14:paraId="655CB4E4"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tcPr>
                <w:p w14:paraId="30946A51"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tcPr>
                <w:p w14:paraId="48BF76F3"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tcPr>
                <w:p w14:paraId="744313BA"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r>
            <w:tr w:rsidR="00507F7D" w:rsidRPr="00C608EE" w14:paraId="382162BC" w14:textId="77777777" w:rsidTr="005B24DE">
              <w:trPr>
                <w:trHeight w:val="263"/>
              </w:trPr>
              <w:tc>
                <w:tcPr>
                  <w:tcW w:w="1644" w:type="dxa"/>
                  <w:shd w:val="clear" w:color="auto" w:fill="auto"/>
                </w:tcPr>
                <w:p w14:paraId="044D1193" w14:textId="77777777" w:rsidR="00507F7D" w:rsidRPr="00C608EE" w:rsidRDefault="00507F7D" w:rsidP="00B32354">
                  <w:pPr>
                    <w:pStyle w:val="ListParagraph"/>
                    <w:numPr>
                      <w:ilvl w:val="0"/>
                      <w:numId w:val="647"/>
                    </w:numPr>
                    <w:tabs>
                      <w:tab w:val="left" w:pos="840"/>
                    </w:tabs>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1</w:t>
                  </w:r>
                  <w:proofErr w:type="gramStart"/>
                  <w:r w:rsidRPr="00C608EE">
                    <w:rPr>
                      <w:rFonts w:ascii="Times New Roman" w:hAnsi="Times New Roman" w:cs="Times New Roman"/>
                      <w:color w:val="000000" w:themeColor="text1"/>
                      <w:lang w:val="en-US"/>
                    </w:rPr>
                    <w:t>st  lab</w:t>
                  </w:r>
                  <w:proofErr w:type="gramEnd"/>
                  <w:r w:rsidRPr="00C608EE">
                    <w:rPr>
                      <w:rFonts w:ascii="Times New Roman" w:hAnsi="Times New Roman" w:cs="Times New Roman"/>
                      <w:color w:val="000000" w:themeColor="text1"/>
                      <w:lang w:val="en-US"/>
                    </w:rPr>
                    <w:t xml:space="preserve"> work</w:t>
                  </w:r>
                </w:p>
              </w:tc>
              <w:tc>
                <w:tcPr>
                  <w:tcW w:w="296" w:type="dxa"/>
                  <w:shd w:val="clear" w:color="auto" w:fill="auto"/>
                </w:tcPr>
                <w:p w14:paraId="1BA7EF00"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296" w:type="dxa"/>
                  <w:shd w:val="clear" w:color="auto" w:fill="auto"/>
                </w:tcPr>
                <w:p w14:paraId="14888821"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shd w:val="clear" w:color="auto" w:fill="auto"/>
                </w:tcPr>
                <w:p w14:paraId="54DB0525"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71614E41"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3D041072"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5FF7B091"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3C3D8BA2"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2022A157"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6B945820"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3505B571"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370E8698"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shd w:val="clear" w:color="auto" w:fill="auto"/>
                </w:tcPr>
                <w:p w14:paraId="434E4731"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shd w:val="clear" w:color="auto" w:fill="auto"/>
                </w:tcPr>
                <w:p w14:paraId="2D0DF1B4"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shd w:val="clear" w:color="auto" w:fill="auto"/>
                </w:tcPr>
                <w:p w14:paraId="0AFE4423"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shd w:val="clear" w:color="auto" w:fill="auto"/>
                </w:tcPr>
                <w:p w14:paraId="5788999A"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tcPr>
                <w:p w14:paraId="2E798D33"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tcPr>
                <w:p w14:paraId="082AB8B8"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tcPr>
                <w:p w14:paraId="69FD207D"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tcPr>
                <w:p w14:paraId="2ED45DB6"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tcPr>
                <w:p w14:paraId="241BE417"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tcPr>
                <w:p w14:paraId="5D09F915"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tcPr>
                <w:p w14:paraId="62A57358"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tcPr>
                <w:p w14:paraId="0046D336"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r>
            <w:tr w:rsidR="00507F7D" w:rsidRPr="00C608EE" w14:paraId="208F052D" w14:textId="77777777" w:rsidTr="005B24DE">
              <w:trPr>
                <w:trHeight w:val="263"/>
              </w:trPr>
              <w:tc>
                <w:tcPr>
                  <w:tcW w:w="1644" w:type="dxa"/>
                  <w:shd w:val="clear" w:color="auto" w:fill="auto"/>
                </w:tcPr>
                <w:p w14:paraId="73D58EE7" w14:textId="77777777" w:rsidR="00507F7D" w:rsidRPr="00C608EE" w:rsidRDefault="00507F7D" w:rsidP="00B32354">
                  <w:pPr>
                    <w:pStyle w:val="ListParagraph"/>
                    <w:numPr>
                      <w:ilvl w:val="0"/>
                      <w:numId w:val="647"/>
                    </w:numPr>
                    <w:tabs>
                      <w:tab w:val="left" w:pos="840"/>
                    </w:tabs>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2nd lab work</w:t>
                  </w:r>
                </w:p>
              </w:tc>
              <w:tc>
                <w:tcPr>
                  <w:tcW w:w="296" w:type="dxa"/>
                  <w:shd w:val="clear" w:color="auto" w:fill="auto"/>
                </w:tcPr>
                <w:p w14:paraId="62D81C84"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296" w:type="dxa"/>
                  <w:shd w:val="clear" w:color="auto" w:fill="auto"/>
                </w:tcPr>
                <w:p w14:paraId="17CAE3AD"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5D8D10A7"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07C4C857"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234653C6"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5C08A62C"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52DBDE9E"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57F83E2C"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6975F19A"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6CC2960E"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0003939F"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shd w:val="clear" w:color="auto" w:fill="auto"/>
                </w:tcPr>
                <w:p w14:paraId="2442EA0B"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36197314"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096087B8"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shd w:val="clear" w:color="auto" w:fill="auto"/>
                </w:tcPr>
                <w:p w14:paraId="5743578A"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tcPr>
                <w:p w14:paraId="4D821DBA"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tcPr>
                <w:p w14:paraId="13BB452F"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tcPr>
                <w:p w14:paraId="1259E309"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tcPr>
                <w:p w14:paraId="1D678446"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tcPr>
                <w:p w14:paraId="274A2728"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tcPr>
                <w:p w14:paraId="62CCE612"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tcPr>
                <w:p w14:paraId="69A337BF"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tcPr>
                <w:p w14:paraId="359E9A37"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r>
            <w:tr w:rsidR="00507F7D" w:rsidRPr="00C608EE" w14:paraId="1F563E79" w14:textId="77777777" w:rsidTr="005B24DE">
              <w:trPr>
                <w:trHeight w:val="263"/>
              </w:trPr>
              <w:tc>
                <w:tcPr>
                  <w:tcW w:w="1644" w:type="dxa"/>
                  <w:shd w:val="clear" w:color="auto" w:fill="auto"/>
                </w:tcPr>
                <w:p w14:paraId="29C656FB" w14:textId="77777777" w:rsidR="00507F7D" w:rsidRPr="00C608EE" w:rsidRDefault="00507F7D" w:rsidP="00B32354">
                  <w:pPr>
                    <w:pStyle w:val="ListParagraph"/>
                    <w:numPr>
                      <w:ilvl w:val="0"/>
                      <w:numId w:val="647"/>
                    </w:numPr>
                    <w:tabs>
                      <w:tab w:val="left" w:pos="840"/>
                    </w:tabs>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3rd lab work</w:t>
                  </w:r>
                </w:p>
              </w:tc>
              <w:tc>
                <w:tcPr>
                  <w:tcW w:w="296" w:type="dxa"/>
                  <w:shd w:val="clear" w:color="auto" w:fill="auto"/>
                </w:tcPr>
                <w:p w14:paraId="3903A789"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296" w:type="dxa"/>
                  <w:shd w:val="clear" w:color="auto" w:fill="auto"/>
                </w:tcPr>
                <w:p w14:paraId="5C3F1021"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7A5AA843"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02F61039"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34D9142E"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06E7E868"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09CB9109"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6187C309"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30521606"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5823B148"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6C54ED79"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11271E64"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24C5974E"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4B4A4EEC"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7CC2876D"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tcPr>
                <w:p w14:paraId="4DD25CAE"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tcPr>
                <w:p w14:paraId="1A3A5143"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tcPr>
                <w:p w14:paraId="4A4C26D8"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tcPr>
                <w:p w14:paraId="667B0C73"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tcPr>
                <w:p w14:paraId="19998BC5"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tcPr>
                <w:p w14:paraId="3293BEF0"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tcPr>
                <w:p w14:paraId="6910C3C5"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tcPr>
                <w:p w14:paraId="43333A74"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r>
            <w:tr w:rsidR="00507F7D" w:rsidRPr="00C608EE" w14:paraId="04EA08A2" w14:textId="77777777" w:rsidTr="005B24DE">
              <w:trPr>
                <w:trHeight w:val="263"/>
              </w:trPr>
              <w:tc>
                <w:tcPr>
                  <w:tcW w:w="1644" w:type="dxa"/>
                  <w:shd w:val="clear" w:color="auto" w:fill="auto"/>
                </w:tcPr>
                <w:p w14:paraId="4AA762A0" w14:textId="77777777" w:rsidR="00507F7D" w:rsidRPr="00C608EE" w:rsidRDefault="00507F7D" w:rsidP="00B32354">
                  <w:pPr>
                    <w:pStyle w:val="ListParagraph"/>
                    <w:numPr>
                      <w:ilvl w:val="0"/>
                      <w:numId w:val="647"/>
                    </w:numPr>
                    <w:tabs>
                      <w:tab w:val="left" w:pos="840"/>
                    </w:tabs>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4th lab work</w:t>
                  </w:r>
                </w:p>
              </w:tc>
              <w:tc>
                <w:tcPr>
                  <w:tcW w:w="296" w:type="dxa"/>
                  <w:shd w:val="clear" w:color="auto" w:fill="auto"/>
                </w:tcPr>
                <w:p w14:paraId="127F7695"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296" w:type="dxa"/>
                  <w:shd w:val="clear" w:color="auto" w:fill="auto"/>
                </w:tcPr>
                <w:p w14:paraId="3EF4FF88"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57FBD03C"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727060BD"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5C3C35C9"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0CE83511"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434886DF"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506AED9B"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312A2FEC"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3A7D37B1"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70CE5BA9"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379F64D8"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78EC9572"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272E3498"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32A48090"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tcPr>
                <w:p w14:paraId="6BE4E9E1"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tcPr>
                <w:p w14:paraId="47ED4736"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tcPr>
                <w:p w14:paraId="74D1C0CD"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tcPr>
                <w:p w14:paraId="2DDE5EAD"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tcPr>
                <w:p w14:paraId="46E2E365"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tcPr>
                <w:p w14:paraId="093A7DA6"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tcPr>
                <w:p w14:paraId="23F3089F"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tcPr>
                <w:p w14:paraId="3D9E81E5"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r>
            <w:tr w:rsidR="00507F7D" w:rsidRPr="00C608EE" w14:paraId="17DB7206" w14:textId="77777777" w:rsidTr="005B24DE">
              <w:trPr>
                <w:trHeight w:val="263"/>
              </w:trPr>
              <w:tc>
                <w:tcPr>
                  <w:tcW w:w="1644" w:type="dxa"/>
                  <w:shd w:val="clear" w:color="auto" w:fill="auto"/>
                </w:tcPr>
                <w:p w14:paraId="2159EB8C" w14:textId="77777777" w:rsidR="00507F7D" w:rsidRPr="00C608EE" w:rsidRDefault="00507F7D" w:rsidP="00B32354">
                  <w:pPr>
                    <w:pStyle w:val="ListParagraph"/>
                    <w:numPr>
                      <w:ilvl w:val="0"/>
                      <w:numId w:val="647"/>
                    </w:numPr>
                    <w:tabs>
                      <w:tab w:val="left" w:pos="840"/>
                    </w:tabs>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5th lab work</w:t>
                  </w:r>
                </w:p>
              </w:tc>
              <w:tc>
                <w:tcPr>
                  <w:tcW w:w="296" w:type="dxa"/>
                  <w:shd w:val="clear" w:color="auto" w:fill="auto"/>
                </w:tcPr>
                <w:p w14:paraId="11AE1249"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296" w:type="dxa"/>
                  <w:shd w:val="clear" w:color="auto" w:fill="auto"/>
                </w:tcPr>
                <w:p w14:paraId="5E002561"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46A6D02E"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088D5BAB"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32025243"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1E1AB573"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01AFBFD8"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4E5F6463"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3C9AF62B"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1FE2B60D"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576ECFD0"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51273627"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shd w:val="clear" w:color="auto" w:fill="auto"/>
                </w:tcPr>
                <w:p w14:paraId="68555CF8"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2DDC7807"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shd w:val="clear" w:color="auto" w:fill="auto"/>
                </w:tcPr>
                <w:p w14:paraId="7DF56787"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tcPr>
                <w:p w14:paraId="4A918EB8"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tcPr>
                <w:p w14:paraId="4D1CF93E"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tcPr>
                <w:p w14:paraId="6B92958A"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tcPr>
                <w:p w14:paraId="717FBD0D"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tcPr>
                <w:p w14:paraId="4C84878B"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tcPr>
                <w:p w14:paraId="1350C806"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p>
              </w:tc>
              <w:tc>
                <w:tcPr>
                  <w:tcW w:w="341" w:type="dxa"/>
                </w:tcPr>
                <w:p w14:paraId="1D165092"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tcPr>
                <w:p w14:paraId="7C1DA1F7"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r>
            <w:tr w:rsidR="00507F7D" w:rsidRPr="00C608EE" w14:paraId="27E4C9DB" w14:textId="77777777" w:rsidTr="005B24DE">
              <w:trPr>
                <w:trHeight w:val="263"/>
              </w:trPr>
              <w:tc>
                <w:tcPr>
                  <w:tcW w:w="1644" w:type="dxa"/>
                  <w:shd w:val="clear" w:color="auto" w:fill="auto"/>
                </w:tcPr>
                <w:p w14:paraId="58B21C3B" w14:textId="42479B25" w:rsidR="00507F7D" w:rsidRPr="00C608EE" w:rsidRDefault="00507F7D" w:rsidP="00B32354">
                  <w:pPr>
                    <w:pStyle w:val="ListParagraph"/>
                    <w:numPr>
                      <w:ilvl w:val="0"/>
                      <w:numId w:val="647"/>
                    </w:numPr>
                    <w:tabs>
                      <w:tab w:val="left" w:pos="840"/>
                    </w:tabs>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Exam</w:t>
                  </w:r>
                </w:p>
              </w:tc>
              <w:tc>
                <w:tcPr>
                  <w:tcW w:w="296" w:type="dxa"/>
                  <w:shd w:val="clear" w:color="auto" w:fill="auto"/>
                </w:tcPr>
                <w:p w14:paraId="43F1EB49"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296" w:type="dxa"/>
                  <w:shd w:val="clear" w:color="auto" w:fill="auto"/>
                </w:tcPr>
                <w:p w14:paraId="32DC1FEB" w14:textId="77777777" w:rsidR="00507F7D" w:rsidRPr="00C608EE" w:rsidRDefault="00507F7D" w:rsidP="00507F7D">
                  <w:pPr>
                    <w:tabs>
                      <w:tab w:val="left" w:pos="840"/>
                    </w:tabs>
                    <w:ind w:left="-45" w:firstLine="45"/>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shd w:val="clear" w:color="auto" w:fill="auto"/>
                </w:tcPr>
                <w:p w14:paraId="41C15064" w14:textId="77777777" w:rsidR="00507F7D" w:rsidRPr="00C608EE" w:rsidRDefault="00507F7D" w:rsidP="00507F7D">
                  <w:pP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shd w:val="clear" w:color="auto" w:fill="auto"/>
                </w:tcPr>
                <w:p w14:paraId="3035D3E3" w14:textId="77777777" w:rsidR="00507F7D" w:rsidRPr="00C608EE" w:rsidRDefault="00507F7D" w:rsidP="00507F7D">
                  <w:pP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shd w:val="clear" w:color="auto" w:fill="auto"/>
                </w:tcPr>
                <w:p w14:paraId="1C0E70DA" w14:textId="77777777" w:rsidR="00507F7D" w:rsidRPr="00C608EE" w:rsidRDefault="00507F7D" w:rsidP="00507F7D">
                  <w:pP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shd w:val="clear" w:color="auto" w:fill="auto"/>
                </w:tcPr>
                <w:p w14:paraId="710C1650" w14:textId="77777777" w:rsidR="00507F7D" w:rsidRPr="00C608EE" w:rsidRDefault="00507F7D" w:rsidP="00507F7D">
                  <w:pP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shd w:val="clear" w:color="auto" w:fill="auto"/>
                </w:tcPr>
                <w:p w14:paraId="77C0E0F6" w14:textId="77777777" w:rsidR="00507F7D" w:rsidRPr="00C608EE" w:rsidRDefault="00507F7D" w:rsidP="00507F7D">
                  <w:pP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shd w:val="clear" w:color="auto" w:fill="auto"/>
                </w:tcPr>
                <w:p w14:paraId="3D833EC5" w14:textId="77777777" w:rsidR="00507F7D" w:rsidRPr="00C608EE" w:rsidRDefault="00507F7D" w:rsidP="00507F7D">
                  <w:pP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shd w:val="clear" w:color="auto" w:fill="auto"/>
                </w:tcPr>
                <w:p w14:paraId="6F0BD9B7" w14:textId="77777777" w:rsidR="00507F7D" w:rsidRPr="00C608EE" w:rsidRDefault="00507F7D" w:rsidP="00507F7D">
                  <w:pP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shd w:val="clear" w:color="auto" w:fill="auto"/>
                </w:tcPr>
                <w:p w14:paraId="34AC2CA1" w14:textId="77777777" w:rsidR="00507F7D" w:rsidRPr="00C608EE" w:rsidRDefault="00507F7D" w:rsidP="00507F7D">
                  <w:pP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shd w:val="clear" w:color="auto" w:fill="auto"/>
                </w:tcPr>
                <w:p w14:paraId="4C38ECBC" w14:textId="77777777" w:rsidR="00507F7D" w:rsidRPr="00C608EE" w:rsidRDefault="00507F7D" w:rsidP="00507F7D">
                  <w:pP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shd w:val="clear" w:color="auto" w:fill="auto"/>
                </w:tcPr>
                <w:p w14:paraId="3EDED6BE" w14:textId="77777777" w:rsidR="00507F7D" w:rsidRPr="00C608EE" w:rsidRDefault="00507F7D" w:rsidP="00507F7D">
                  <w:pP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shd w:val="clear" w:color="auto" w:fill="auto"/>
                </w:tcPr>
                <w:p w14:paraId="05E106D3" w14:textId="77777777" w:rsidR="00507F7D" w:rsidRPr="00C608EE" w:rsidRDefault="00507F7D" w:rsidP="00507F7D">
                  <w:pP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shd w:val="clear" w:color="auto" w:fill="auto"/>
                </w:tcPr>
                <w:p w14:paraId="24CF914A" w14:textId="77777777" w:rsidR="00507F7D" w:rsidRPr="00C608EE" w:rsidRDefault="00507F7D" w:rsidP="00507F7D">
                  <w:pP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shd w:val="clear" w:color="auto" w:fill="auto"/>
                </w:tcPr>
                <w:p w14:paraId="4A05860B" w14:textId="77777777" w:rsidR="00507F7D" w:rsidRPr="00C608EE" w:rsidRDefault="00507F7D" w:rsidP="00507F7D">
                  <w:pP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tcPr>
                <w:p w14:paraId="50F43CBF" w14:textId="77777777" w:rsidR="00507F7D" w:rsidRPr="00C608EE" w:rsidRDefault="00507F7D" w:rsidP="00507F7D">
                  <w:pP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tcPr>
                <w:p w14:paraId="44CB42AE" w14:textId="77777777" w:rsidR="00507F7D" w:rsidRPr="00C608EE" w:rsidRDefault="00507F7D" w:rsidP="00507F7D">
                  <w:pP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tcPr>
                <w:p w14:paraId="44C9D824" w14:textId="77777777" w:rsidR="00507F7D" w:rsidRPr="00C608EE" w:rsidRDefault="00507F7D" w:rsidP="00507F7D">
                  <w:pP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tcPr>
                <w:p w14:paraId="0E75A922" w14:textId="77777777" w:rsidR="00507F7D" w:rsidRPr="00C608EE" w:rsidRDefault="00507F7D" w:rsidP="00507F7D">
                  <w:pP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tcPr>
                <w:p w14:paraId="52E63ED7" w14:textId="77777777" w:rsidR="00507F7D" w:rsidRPr="00C608EE" w:rsidRDefault="00507F7D" w:rsidP="00507F7D">
                  <w:pP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tcPr>
                <w:p w14:paraId="66058E80" w14:textId="77777777" w:rsidR="00507F7D" w:rsidRPr="00C608EE" w:rsidRDefault="00507F7D" w:rsidP="00507F7D">
                  <w:pP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tcPr>
                <w:p w14:paraId="7E38C0E1" w14:textId="77777777" w:rsidR="00507F7D" w:rsidRPr="00C608EE" w:rsidRDefault="00507F7D" w:rsidP="00507F7D">
                  <w:pP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341" w:type="dxa"/>
                </w:tcPr>
                <w:p w14:paraId="624C65A8" w14:textId="77777777" w:rsidR="00507F7D" w:rsidRPr="00C608EE" w:rsidRDefault="00507F7D" w:rsidP="00507F7D">
                  <w:pP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r>
          </w:tbl>
          <w:p w14:paraId="0F2098A6" w14:textId="77777777" w:rsidR="00507F7D" w:rsidRPr="00C608EE" w:rsidRDefault="00507F7D" w:rsidP="00507F7D">
            <w:pPr>
              <w:spacing w:after="0" w:line="240" w:lineRule="auto"/>
              <w:contextualSpacing/>
              <w:mirrorIndents/>
              <w:jc w:val="both"/>
              <w:rPr>
                <w:rFonts w:ascii="Times New Roman" w:hAnsi="Times New Roman" w:cs="Times New Roman"/>
                <w:color w:val="000000" w:themeColor="text1"/>
                <w:sz w:val="24"/>
                <w:szCs w:val="24"/>
                <w:lang w:val="en-US"/>
              </w:rPr>
            </w:pPr>
          </w:p>
        </w:tc>
      </w:tr>
      <w:tr w:rsidR="00507F7D" w:rsidRPr="00C608EE" w14:paraId="42330D51" w14:textId="77777777" w:rsidTr="00F9446A">
        <w:trPr>
          <w:gridBefore w:val="1"/>
          <w:wBefore w:w="108" w:type="dxa"/>
        </w:trPr>
        <w:tc>
          <w:tcPr>
            <w:tcW w:w="9633" w:type="dxa"/>
            <w:gridSpan w:val="3"/>
            <w:shd w:val="clear" w:color="auto" w:fill="auto"/>
            <w:vAlign w:val="center"/>
          </w:tcPr>
          <w:p w14:paraId="65A33B9E" w14:textId="77777777" w:rsidR="00507F7D" w:rsidRPr="00C608EE" w:rsidRDefault="00507F7D" w:rsidP="00507F7D">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Compulsory Reading List</w:t>
            </w:r>
          </w:p>
        </w:tc>
      </w:tr>
      <w:tr w:rsidR="00507F7D" w:rsidRPr="00C608EE" w14:paraId="7A15FEE9" w14:textId="77777777" w:rsidTr="00F9446A">
        <w:trPr>
          <w:gridBefore w:val="1"/>
          <w:wBefore w:w="108" w:type="dxa"/>
        </w:trPr>
        <w:tc>
          <w:tcPr>
            <w:tcW w:w="9633" w:type="dxa"/>
            <w:gridSpan w:val="3"/>
            <w:shd w:val="clear" w:color="auto" w:fill="auto"/>
            <w:vAlign w:val="center"/>
          </w:tcPr>
          <w:p w14:paraId="053A9672" w14:textId="77777777" w:rsidR="00507F7D" w:rsidRPr="00C608EE" w:rsidRDefault="00507F7D" w:rsidP="00B32354">
            <w:pPr>
              <w:pStyle w:val="ListParagraph"/>
              <w:numPr>
                <w:ilvl w:val="0"/>
                <w:numId w:val="469"/>
              </w:numPr>
              <w:tabs>
                <w:tab w:val="left" w:pos="840"/>
              </w:tabs>
              <w:spacing w:after="0" w:line="240" w:lineRule="auto"/>
              <w:rPr>
                <w:rFonts w:ascii="Times New Roman" w:eastAsia="Times New Roman" w:hAnsi="Times New Roman" w:cs="Times New Roman"/>
                <w:color w:val="000000" w:themeColor="text1"/>
                <w:sz w:val="24"/>
                <w:szCs w:val="24"/>
                <w:lang w:val="en-US" w:eastAsia="lv-LV"/>
              </w:rPr>
            </w:pPr>
            <w:proofErr w:type="spellStart"/>
            <w:r w:rsidRPr="00C608EE">
              <w:rPr>
                <w:rFonts w:ascii="Times New Roman" w:eastAsia="Times New Roman" w:hAnsi="Times New Roman" w:cs="Times New Roman"/>
                <w:color w:val="000000" w:themeColor="text1"/>
                <w:sz w:val="24"/>
                <w:szCs w:val="24"/>
                <w:lang w:val="en-US" w:eastAsia="lv-LV"/>
              </w:rPr>
              <w:t>Avouris</w:t>
            </w:r>
            <w:proofErr w:type="spellEnd"/>
            <w:r w:rsidRPr="00C608EE">
              <w:rPr>
                <w:rFonts w:ascii="Times New Roman" w:eastAsia="Times New Roman" w:hAnsi="Times New Roman" w:cs="Times New Roman"/>
                <w:color w:val="000000" w:themeColor="text1"/>
                <w:sz w:val="24"/>
                <w:szCs w:val="24"/>
                <w:lang w:val="en-US" w:eastAsia="lv-LV"/>
              </w:rPr>
              <w:t xml:space="preserve">, P., Heinz, T. </w:t>
            </w:r>
            <w:proofErr w:type="gramStart"/>
            <w:r w:rsidRPr="00C608EE">
              <w:rPr>
                <w:rFonts w:ascii="Times New Roman" w:eastAsia="Times New Roman" w:hAnsi="Times New Roman" w:cs="Times New Roman"/>
                <w:color w:val="000000" w:themeColor="text1"/>
                <w:sz w:val="24"/>
                <w:szCs w:val="24"/>
                <w:lang w:val="en-US" w:eastAsia="lv-LV"/>
              </w:rPr>
              <w:t>F. ,</w:t>
            </w:r>
            <w:proofErr w:type="gramEnd"/>
            <w:r w:rsidRPr="00C608EE">
              <w:rPr>
                <w:rFonts w:ascii="Times New Roman" w:eastAsia="Times New Roman" w:hAnsi="Times New Roman" w:cs="Times New Roman"/>
                <w:color w:val="000000" w:themeColor="text1"/>
                <w:sz w:val="24"/>
                <w:szCs w:val="24"/>
                <w:lang w:val="en-US" w:eastAsia="lv-LV"/>
              </w:rPr>
              <w:t xml:space="preserve"> Low, T. 2D Materials, Cambridge University Press,  2017</w:t>
            </w:r>
          </w:p>
          <w:p w14:paraId="33AA5307" w14:textId="77777777" w:rsidR="00507F7D" w:rsidRPr="00C608EE" w:rsidRDefault="00507F7D" w:rsidP="00B32354">
            <w:pPr>
              <w:pStyle w:val="ListParagraph"/>
              <w:numPr>
                <w:ilvl w:val="0"/>
                <w:numId w:val="469"/>
              </w:numPr>
              <w:tabs>
                <w:tab w:val="left" w:pos="840"/>
              </w:tabs>
              <w:spacing w:after="0" w:line="240" w:lineRule="auto"/>
              <w:rPr>
                <w:rFonts w:ascii="Times New Roman" w:eastAsia="Times New Roman" w:hAnsi="Times New Roman" w:cs="Times New Roman"/>
                <w:color w:val="000000" w:themeColor="text1"/>
                <w:sz w:val="24"/>
                <w:szCs w:val="24"/>
                <w:lang w:val="en-US" w:eastAsia="lv-LV"/>
              </w:rPr>
            </w:pPr>
            <w:proofErr w:type="spellStart"/>
            <w:r w:rsidRPr="00C608EE">
              <w:rPr>
                <w:rFonts w:ascii="Times New Roman" w:eastAsia="Times New Roman" w:hAnsi="Times New Roman" w:cs="Times New Roman"/>
                <w:color w:val="000000" w:themeColor="text1"/>
                <w:sz w:val="24"/>
                <w:szCs w:val="24"/>
                <w:lang w:val="en-US" w:eastAsia="lv-LV"/>
              </w:rPr>
              <w:t>Brütting</w:t>
            </w:r>
            <w:proofErr w:type="spellEnd"/>
            <w:r w:rsidRPr="00C608EE">
              <w:rPr>
                <w:rFonts w:ascii="Times New Roman" w:eastAsia="Times New Roman" w:hAnsi="Times New Roman" w:cs="Times New Roman"/>
                <w:color w:val="000000" w:themeColor="text1"/>
                <w:sz w:val="24"/>
                <w:szCs w:val="24"/>
                <w:lang w:val="en-US" w:eastAsia="lv-LV"/>
              </w:rPr>
              <w:t xml:space="preserve">, Ed. W. Physics of Organic Semiconductors. </w:t>
            </w:r>
            <w:proofErr w:type="spellStart"/>
            <w:proofErr w:type="gramStart"/>
            <w:r w:rsidRPr="00C608EE">
              <w:rPr>
                <w:rFonts w:ascii="Times New Roman" w:eastAsia="Times New Roman" w:hAnsi="Times New Roman" w:cs="Times New Roman"/>
                <w:color w:val="000000" w:themeColor="text1"/>
                <w:sz w:val="24"/>
                <w:szCs w:val="24"/>
                <w:lang w:val="en-US" w:eastAsia="lv-LV"/>
              </w:rPr>
              <w:t>J.Wiley</w:t>
            </w:r>
            <w:proofErr w:type="spellEnd"/>
            <w:proofErr w:type="gramEnd"/>
            <w:r w:rsidRPr="00C608EE">
              <w:rPr>
                <w:rFonts w:ascii="Times New Roman" w:eastAsia="Times New Roman" w:hAnsi="Times New Roman" w:cs="Times New Roman"/>
                <w:color w:val="000000" w:themeColor="text1"/>
                <w:sz w:val="24"/>
                <w:szCs w:val="24"/>
                <w:lang w:val="en-US" w:eastAsia="lv-LV"/>
              </w:rPr>
              <w:t xml:space="preserve"> &amp; Sons, 2005</w:t>
            </w:r>
          </w:p>
          <w:p w14:paraId="2840158D" w14:textId="77777777" w:rsidR="00507F7D" w:rsidRPr="00C608EE" w:rsidRDefault="00507F7D" w:rsidP="00B32354">
            <w:pPr>
              <w:pStyle w:val="ListParagraph"/>
              <w:numPr>
                <w:ilvl w:val="0"/>
                <w:numId w:val="469"/>
              </w:numPr>
              <w:tabs>
                <w:tab w:val="left" w:pos="840"/>
              </w:tabs>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Dragoman, M., Dragoman, D. 2D Nanoelectronics: Physics and Devices of Atomically Thin Materials, Springer, 2016</w:t>
            </w:r>
          </w:p>
          <w:p w14:paraId="3D878C2D" w14:textId="77777777" w:rsidR="00507F7D" w:rsidRPr="00C608EE" w:rsidRDefault="00507F7D" w:rsidP="00B32354">
            <w:pPr>
              <w:pStyle w:val="ListParagraph"/>
              <w:numPr>
                <w:ilvl w:val="0"/>
                <w:numId w:val="469"/>
              </w:numPr>
              <w:tabs>
                <w:tab w:val="left" w:pos="840"/>
              </w:tabs>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Kashyap, R. Fiber Bragg gratings. 2nd edition, Academic Press, 2010.</w:t>
            </w:r>
          </w:p>
          <w:p w14:paraId="14197EE8" w14:textId="77777777" w:rsidR="00507F7D" w:rsidRPr="00C608EE" w:rsidRDefault="00507F7D" w:rsidP="00B32354">
            <w:pPr>
              <w:pStyle w:val="ListParagraph"/>
              <w:numPr>
                <w:ilvl w:val="0"/>
                <w:numId w:val="469"/>
              </w:numPr>
              <w:tabs>
                <w:tab w:val="left" w:pos="840"/>
              </w:tabs>
              <w:spacing w:after="0" w:line="240" w:lineRule="auto"/>
              <w:rPr>
                <w:rFonts w:ascii="Times New Roman" w:eastAsia="Times New Roman" w:hAnsi="Times New Roman" w:cs="Times New Roman"/>
                <w:color w:val="000000" w:themeColor="text1"/>
                <w:sz w:val="24"/>
                <w:szCs w:val="24"/>
                <w:lang w:val="en-US" w:eastAsia="lv-LV"/>
              </w:rPr>
            </w:pPr>
            <w:proofErr w:type="spellStart"/>
            <w:r w:rsidRPr="00C608EE">
              <w:rPr>
                <w:rFonts w:ascii="Times New Roman" w:eastAsia="Times New Roman" w:hAnsi="Times New Roman" w:cs="Times New Roman"/>
                <w:color w:val="000000" w:themeColor="text1"/>
                <w:sz w:val="24"/>
                <w:szCs w:val="24"/>
                <w:lang w:val="en-US" w:eastAsia="lv-LV"/>
              </w:rPr>
              <w:t>Kursa</w:t>
            </w:r>
            <w:proofErr w:type="spellEnd"/>
            <w:r w:rsidRPr="00C608EE">
              <w:rPr>
                <w:rFonts w:ascii="Times New Roman" w:eastAsia="Times New Roman" w:hAnsi="Times New Roman" w:cs="Times New Roman"/>
                <w:color w:val="000000" w:themeColor="text1"/>
                <w:sz w:val="24"/>
                <w:szCs w:val="24"/>
                <w:lang w:val="en-US" w:eastAsia="lv-LV"/>
              </w:rPr>
              <w:t xml:space="preserve"> </w:t>
            </w:r>
            <w:proofErr w:type="spellStart"/>
            <w:r w:rsidRPr="00C608EE">
              <w:rPr>
                <w:rFonts w:ascii="Times New Roman" w:eastAsia="Times New Roman" w:hAnsi="Times New Roman" w:cs="Times New Roman"/>
                <w:color w:val="000000" w:themeColor="text1"/>
                <w:sz w:val="24"/>
                <w:szCs w:val="24"/>
                <w:lang w:val="en-US" w:eastAsia="lv-LV"/>
              </w:rPr>
              <w:t>materiāli</w:t>
            </w:r>
            <w:proofErr w:type="spellEnd"/>
            <w:r w:rsidRPr="00C608EE">
              <w:rPr>
                <w:rFonts w:ascii="Times New Roman" w:eastAsia="Times New Roman" w:hAnsi="Times New Roman" w:cs="Times New Roman"/>
                <w:color w:val="000000" w:themeColor="text1"/>
                <w:sz w:val="24"/>
                <w:szCs w:val="24"/>
                <w:lang w:val="en-US" w:eastAsia="lv-LV"/>
              </w:rPr>
              <w:t xml:space="preserve"> Moodle </w:t>
            </w:r>
            <w:proofErr w:type="spellStart"/>
            <w:r w:rsidRPr="00C608EE">
              <w:rPr>
                <w:rFonts w:ascii="Times New Roman" w:eastAsia="Times New Roman" w:hAnsi="Times New Roman" w:cs="Times New Roman"/>
                <w:color w:val="000000" w:themeColor="text1"/>
                <w:sz w:val="24"/>
                <w:szCs w:val="24"/>
                <w:lang w:val="en-US" w:eastAsia="lv-LV"/>
              </w:rPr>
              <w:t>vidē</w:t>
            </w:r>
            <w:proofErr w:type="spellEnd"/>
            <w:r w:rsidRPr="00C608EE">
              <w:rPr>
                <w:rFonts w:ascii="Times New Roman" w:eastAsia="Times New Roman" w:hAnsi="Times New Roman" w:cs="Times New Roman"/>
                <w:color w:val="000000" w:themeColor="text1"/>
                <w:sz w:val="24"/>
                <w:szCs w:val="24"/>
                <w:lang w:val="en-US" w:eastAsia="lv-LV"/>
              </w:rPr>
              <w:t>.</w:t>
            </w:r>
          </w:p>
          <w:p w14:paraId="3126349E" w14:textId="77777777" w:rsidR="00507F7D" w:rsidRPr="00C608EE" w:rsidRDefault="00507F7D" w:rsidP="00B32354">
            <w:pPr>
              <w:pStyle w:val="ListParagraph"/>
              <w:numPr>
                <w:ilvl w:val="0"/>
                <w:numId w:val="469"/>
              </w:numPr>
              <w:tabs>
                <w:tab w:val="left" w:pos="840"/>
              </w:tabs>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Lines, M.E., Glass, A.M. Principles and Application of Ferroelectrics and Related Materials, Clarendon Press, Oxford, 1977.</w:t>
            </w:r>
          </w:p>
          <w:p w14:paraId="21BD5CEE" w14:textId="77777777" w:rsidR="00507F7D" w:rsidRPr="00C608EE" w:rsidRDefault="00507F7D" w:rsidP="00B32354">
            <w:pPr>
              <w:pStyle w:val="ListParagraph"/>
              <w:numPr>
                <w:ilvl w:val="0"/>
                <w:numId w:val="469"/>
              </w:numPr>
              <w:tabs>
                <w:tab w:val="left" w:pos="840"/>
              </w:tabs>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Rao, C. N. R., Waghmare, U. V. 2d Inorganic Materials Beyond Graphene,</w:t>
            </w:r>
          </w:p>
          <w:p w14:paraId="78A2CD88" w14:textId="77777777" w:rsidR="00507F7D" w:rsidRPr="00C608EE" w:rsidRDefault="00507F7D" w:rsidP="00B32354">
            <w:pPr>
              <w:pStyle w:val="ListParagraph"/>
              <w:numPr>
                <w:ilvl w:val="0"/>
                <w:numId w:val="469"/>
              </w:numPr>
              <w:tabs>
                <w:tab w:val="left" w:pos="840"/>
              </w:tabs>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Shelby, J. </w:t>
            </w:r>
            <w:proofErr w:type="gramStart"/>
            <w:r w:rsidRPr="00C608EE">
              <w:rPr>
                <w:rFonts w:ascii="Times New Roman" w:eastAsia="Times New Roman" w:hAnsi="Times New Roman" w:cs="Times New Roman"/>
                <w:color w:val="000000" w:themeColor="text1"/>
                <w:sz w:val="24"/>
                <w:szCs w:val="24"/>
                <w:lang w:val="en-US" w:eastAsia="lv-LV"/>
              </w:rPr>
              <w:t>E..</w:t>
            </w:r>
            <w:proofErr w:type="gramEnd"/>
            <w:r w:rsidRPr="00C608EE">
              <w:rPr>
                <w:rFonts w:ascii="Times New Roman" w:eastAsia="Times New Roman" w:hAnsi="Times New Roman" w:cs="Times New Roman"/>
                <w:color w:val="000000" w:themeColor="text1"/>
                <w:sz w:val="24"/>
                <w:szCs w:val="24"/>
                <w:lang w:val="en-US" w:eastAsia="lv-LV"/>
              </w:rPr>
              <w:t xml:space="preserve"> “Introduction to Glass Science and Technology”, (2nd ed.). Cambridge: Royal Society of Chemistry, 2005.</w:t>
            </w:r>
          </w:p>
          <w:p w14:paraId="18B3C7A8" w14:textId="77777777" w:rsidR="00507F7D" w:rsidRPr="00C608EE" w:rsidRDefault="00507F7D" w:rsidP="00B32354">
            <w:pPr>
              <w:pStyle w:val="ListParagraph"/>
              <w:numPr>
                <w:ilvl w:val="0"/>
                <w:numId w:val="469"/>
              </w:numPr>
              <w:tabs>
                <w:tab w:val="left" w:pos="840"/>
              </w:tabs>
              <w:spacing w:after="0" w:line="240" w:lineRule="auto"/>
              <w:rPr>
                <w:rFonts w:ascii="Times New Roman" w:eastAsia="Times New Roman" w:hAnsi="Times New Roman" w:cs="Times New Roman"/>
                <w:color w:val="000000" w:themeColor="text1"/>
                <w:sz w:val="24"/>
                <w:szCs w:val="24"/>
                <w:lang w:val="en-US" w:eastAsia="lv-LV"/>
              </w:rPr>
            </w:pPr>
            <w:proofErr w:type="spellStart"/>
            <w:r w:rsidRPr="00C608EE">
              <w:rPr>
                <w:rFonts w:ascii="Times New Roman" w:eastAsia="Times New Roman" w:hAnsi="Times New Roman" w:cs="Times New Roman"/>
                <w:color w:val="000000" w:themeColor="text1"/>
                <w:sz w:val="24"/>
                <w:szCs w:val="24"/>
                <w:lang w:val="en-US" w:eastAsia="lv-LV"/>
              </w:rPr>
              <w:t>Silinsh</w:t>
            </w:r>
            <w:proofErr w:type="spellEnd"/>
            <w:r w:rsidRPr="00C608EE">
              <w:rPr>
                <w:rFonts w:ascii="Times New Roman" w:eastAsia="Times New Roman" w:hAnsi="Times New Roman" w:cs="Times New Roman"/>
                <w:color w:val="000000" w:themeColor="text1"/>
                <w:sz w:val="24"/>
                <w:szCs w:val="24"/>
                <w:lang w:val="en-US" w:eastAsia="lv-LV"/>
              </w:rPr>
              <w:t xml:space="preserve">, E.A., Kurik, M.V., Čapek, V. Electronic processes in organic molecular crystals. Localization and polarization, </w:t>
            </w:r>
            <w:proofErr w:type="spellStart"/>
            <w:r w:rsidRPr="00C608EE">
              <w:rPr>
                <w:rFonts w:ascii="Times New Roman" w:eastAsia="Times New Roman" w:hAnsi="Times New Roman" w:cs="Times New Roman"/>
                <w:color w:val="000000" w:themeColor="text1"/>
                <w:sz w:val="24"/>
                <w:szCs w:val="24"/>
                <w:lang w:val="en-US" w:eastAsia="lv-LV"/>
              </w:rPr>
              <w:t>Zinatne</w:t>
            </w:r>
            <w:proofErr w:type="spellEnd"/>
            <w:r w:rsidRPr="00C608EE">
              <w:rPr>
                <w:rFonts w:ascii="Times New Roman" w:eastAsia="Times New Roman" w:hAnsi="Times New Roman" w:cs="Times New Roman"/>
                <w:color w:val="000000" w:themeColor="text1"/>
                <w:sz w:val="24"/>
                <w:szCs w:val="24"/>
                <w:lang w:val="en-US" w:eastAsia="lv-LV"/>
              </w:rPr>
              <w:t>, Riga 1988</w:t>
            </w:r>
          </w:p>
          <w:p w14:paraId="43FF2537" w14:textId="77777777" w:rsidR="00507F7D" w:rsidRPr="00C608EE" w:rsidRDefault="00507F7D" w:rsidP="00B32354">
            <w:pPr>
              <w:pStyle w:val="ListParagraph"/>
              <w:numPr>
                <w:ilvl w:val="0"/>
                <w:numId w:val="469"/>
              </w:numPr>
              <w:tabs>
                <w:tab w:val="left" w:pos="840"/>
              </w:tabs>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Simon, J., André, J.J. Molecular Semiconductors. Photoelectrical Properties and Solar Cells, Springer Verlag, Weinheim, 1985</w:t>
            </w:r>
          </w:p>
          <w:p w14:paraId="2E4376C3" w14:textId="77777777" w:rsidR="00507F7D" w:rsidRPr="00C608EE" w:rsidRDefault="00507F7D" w:rsidP="00B32354">
            <w:pPr>
              <w:pStyle w:val="ListParagraph"/>
              <w:numPr>
                <w:ilvl w:val="0"/>
                <w:numId w:val="469"/>
              </w:numPr>
              <w:spacing w:after="0" w:line="240" w:lineRule="auto"/>
              <w:mirrorIndents/>
              <w:rPr>
                <w:rFonts w:ascii="Times New Roman" w:hAnsi="Times New Roman" w:cs="Times New Roman"/>
                <w:color w:val="000000" w:themeColor="text1"/>
                <w:sz w:val="24"/>
                <w:szCs w:val="24"/>
                <w:lang w:val="en-US" w:eastAsia="lv-LV"/>
              </w:rPr>
            </w:pPr>
            <w:proofErr w:type="spellStart"/>
            <w:r w:rsidRPr="00C608EE">
              <w:rPr>
                <w:rFonts w:ascii="Times New Roman" w:eastAsia="Times New Roman" w:hAnsi="Times New Roman" w:cs="Times New Roman"/>
                <w:color w:val="000000" w:themeColor="text1"/>
                <w:sz w:val="24"/>
                <w:szCs w:val="24"/>
                <w:lang w:val="en-US" w:eastAsia="lv-LV"/>
              </w:rPr>
              <w:t>Tredgold</w:t>
            </w:r>
            <w:proofErr w:type="spellEnd"/>
            <w:r w:rsidRPr="00C608EE">
              <w:rPr>
                <w:rFonts w:ascii="Times New Roman" w:eastAsia="Times New Roman" w:hAnsi="Times New Roman" w:cs="Times New Roman"/>
                <w:color w:val="000000" w:themeColor="text1"/>
                <w:sz w:val="24"/>
                <w:szCs w:val="24"/>
                <w:lang w:val="en-US" w:eastAsia="lv-LV"/>
              </w:rPr>
              <w:t>, R. Order in Thin Organic Films, Cambridge University Press, Cambridge, 1994</w:t>
            </w:r>
          </w:p>
          <w:p w14:paraId="6D2FF120" w14:textId="77777777" w:rsidR="00507F7D" w:rsidRPr="00C608EE" w:rsidRDefault="00507F7D" w:rsidP="00B32354">
            <w:pPr>
              <w:pStyle w:val="ListParagraph"/>
              <w:numPr>
                <w:ilvl w:val="0"/>
                <w:numId w:val="469"/>
              </w:numPr>
              <w:tabs>
                <w:tab w:val="left" w:pos="840"/>
              </w:tabs>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World Scientific, 2017</w:t>
            </w:r>
          </w:p>
          <w:p w14:paraId="6342541B" w14:textId="77777777" w:rsidR="00507F7D" w:rsidRPr="00C608EE" w:rsidRDefault="00507F7D" w:rsidP="00B32354">
            <w:pPr>
              <w:pStyle w:val="ListParagraph"/>
              <w:numPr>
                <w:ilvl w:val="0"/>
                <w:numId w:val="469"/>
              </w:numPr>
              <w:tabs>
                <w:tab w:val="left" w:pos="840"/>
              </w:tabs>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Yin, Q., Zhu, B., Zeng, H. “Microstructure, Property and Processing of Functional Ceramics”. Berlin, Heidelberg: Springer Berlin Heidelberg, 2010.</w:t>
            </w:r>
          </w:p>
          <w:p w14:paraId="0C858A44" w14:textId="02A176D7" w:rsidR="00507F7D" w:rsidRPr="00C608EE" w:rsidRDefault="00507F7D" w:rsidP="00B32354">
            <w:pPr>
              <w:pStyle w:val="ListParagraph"/>
              <w:numPr>
                <w:ilvl w:val="0"/>
                <w:numId w:val="469"/>
              </w:numPr>
              <w:tabs>
                <w:tab w:val="left" w:pos="840"/>
              </w:tabs>
              <w:spacing w:after="0" w:line="240" w:lineRule="auto"/>
              <w:rPr>
                <w:rFonts w:ascii="Times New Roman" w:hAnsi="Times New Roman" w:cs="Times New Roman"/>
                <w:b/>
                <w:bCs/>
                <w:i/>
                <w:iCs/>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Yin, S., Ruffin, P.B., Yu, F.T.S. eds., “Optical fiber sensors</w:t>
            </w:r>
            <w:proofErr w:type="gramStart"/>
            <w:r w:rsidRPr="00C608EE">
              <w:rPr>
                <w:rFonts w:ascii="Times New Roman" w:eastAsia="Times New Roman" w:hAnsi="Times New Roman" w:cs="Times New Roman"/>
                <w:color w:val="000000" w:themeColor="text1"/>
                <w:sz w:val="24"/>
                <w:szCs w:val="24"/>
                <w:lang w:val="en-US" w:eastAsia="lv-LV"/>
              </w:rPr>
              <w:t>” ,</w:t>
            </w:r>
            <w:proofErr w:type="gramEnd"/>
            <w:r w:rsidRPr="00C608EE">
              <w:rPr>
                <w:rFonts w:ascii="Times New Roman" w:eastAsia="Times New Roman" w:hAnsi="Times New Roman" w:cs="Times New Roman"/>
                <w:color w:val="000000" w:themeColor="text1"/>
                <w:sz w:val="24"/>
                <w:szCs w:val="24"/>
                <w:lang w:val="en-US" w:eastAsia="lv-LV"/>
              </w:rPr>
              <w:t xml:space="preserve"> CRC Press, </w:t>
            </w:r>
            <w:proofErr w:type="spellStart"/>
            <w:r w:rsidRPr="00C608EE">
              <w:rPr>
                <w:rFonts w:ascii="Times New Roman" w:eastAsia="Times New Roman" w:hAnsi="Times New Roman" w:cs="Times New Roman"/>
                <w:color w:val="000000" w:themeColor="text1"/>
                <w:sz w:val="24"/>
                <w:szCs w:val="24"/>
                <w:lang w:val="en-US" w:eastAsia="lv-LV"/>
              </w:rPr>
              <w:t>Taylor&amp;Francis</w:t>
            </w:r>
            <w:proofErr w:type="spellEnd"/>
            <w:r w:rsidRPr="00C608EE">
              <w:rPr>
                <w:rFonts w:ascii="Times New Roman" w:eastAsia="Times New Roman" w:hAnsi="Times New Roman" w:cs="Times New Roman"/>
                <w:color w:val="000000" w:themeColor="text1"/>
                <w:sz w:val="24"/>
                <w:szCs w:val="24"/>
                <w:lang w:val="en-US" w:eastAsia="lv-LV"/>
              </w:rPr>
              <w:t xml:space="preserve">  2008.</w:t>
            </w:r>
          </w:p>
        </w:tc>
      </w:tr>
      <w:tr w:rsidR="00507F7D" w:rsidRPr="00C608EE" w14:paraId="30C55A08" w14:textId="77777777" w:rsidTr="00F9446A">
        <w:trPr>
          <w:gridBefore w:val="1"/>
          <w:wBefore w:w="108" w:type="dxa"/>
        </w:trPr>
        <w:tc>
          <w:tcPr>
            <w:tcW w:w="9633" w:type="dxa"/>
            <w:gridSpan w:val="3"/>
            <w:shd w:val="clear" w:color="auto" w:fill="auto"/>
            <w:vAlign w:val="center"/>
          </w:tcPr>
          <w:p w14:paraId="38E127EC" w14:textId="77777777" w:rsidR="00507F7D" w:rsidRPr="00C608EE" w:rsidRDefault="00507F7D" w:rsidP="00507F7D">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507F7D" w:rsidRPr="00C608EE" w14:paraId="0DDC5FC3" w14:textId="77777777" w:rsidTr="00F9446A">
        <w:trPr>
          <w:gridBefore w:val="1"/>
          <w:wBefore w:w="108" w:type="dxa"/>
        </w:trPr>
        <w:tc>
          <w:tcPr>
            <w:tcW w:w="9633" w:type="dxa"/>
            <w:gridSpan w:val="3"/>
            <w:shd w:val="clear" w:color="auto" w:fill="auto"/>
            <w:vAlign w:val="center"/>
          </w:tcPr>
          <w:p w14:paraId="08ACD1FB" w14:textId="77777777" w:rsidR="00507F7D" w:rsidRPr="00C608EE" w:rsidRDefault="00507F7D" w:rsidP="00B32354">
            <w:pPr>
              <w:pStyle w:val="ListParagraph"/>
              <w:numPr>
                <w:ilvl w:val="0"/>
                <w:numId w:val="470"/>
              </w:numPr>
              <w:tabs>
                <w:tab w:val="left" w:pos="840"/>
              </w:tabs>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Fokine, M. Photosensitivity, chemical composition gratings, and optical </w:t>
            </w:r>
            <w:proofErr w:type="gramStart"/>
            <w:r w:rsidRPr="00C608EE">
              <w:rPr>
                <w:rFonts w:ascii="Times New Roman" w:eastAsia="Times New Roman" w:hAnsi="Times New Roman" w:cs="Times New Roman"/>
                <w:color w:val="000000" w:themeColor="text1"/>
                <w:sz w:val="24"/>
                <w:szCs w:val="24"/>
                <w:lang w:val="en-US" w:eastAsia="lv-LV"/>
              </w:rPr>
              <w:t>fiber based</w:t>
            </w:r>
            <w:proofErr w:type="gramEnd"/>
            <w:r w:rsidRPr="00C608EE">
              <w:rPr>
                <w:rFonts w:ascii="Times New Roman" w:eastAsia="Times New Roman" w:hAnsi="Times New Roman" w:cs="Times New Roman"/>
                <w:color w:val="000000" w:themeColor="text1"/>
                <w:sz w:val="24"/>
                <w:szCs w:val="24"/>
                <w:lang w:val="en-US" w:eastAsia="lv-LV"/>
              </w:rPr>
              <w:t xml:space="preserve"> components, Ph.D. thesis, KTH Royal Institute of Technology, Stockholm 2002. </w:t>
            </w:r>
          </w:p>
          <w:p w14:paraId="69003CC2" w14:textId="77777777" w:rsidR="00507F7D" w:rsidRPr="00C608EE" w:rsidRDefault="00507F7D" w:rsidP="00B32354">
            <w:pPr>
              <w:pStyle w:val="ListParagraph"/>
              <w:numPr>
                <w:ilvl w:val="0"/>
                <w:numId w:val="470"/>
              </w:numPr>
              <w:tabs>
                <w:tab w:val="left" w:pos="840"/>
              </w:tabs>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Kittel, Ch. Introduction to Solid State Physics, 8th edition, John Wiley and Sons, 2005.</w:t>
            </w:r>
          </w:p>
          <w:p w14:paraId="4927CF9E" w14:textId="77777777" w:rsidR="00507F7D" w:rsidRPr="00C608EE" w:rsidRDefault="00507F7D" w:rsidP="00B32354">
            <w:pPr>
              <w:pStyle w:val="ListParagraph"/>
              <w:numPr>
                <w:ilvl w:val="0"/>
                <w:numId w:val="470"/>
              </w:numPr>
              <w:tabs>
                <w:tab w:val="left" w:pos="840"/>
              </w:tabs>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Mendez, A., Morse, T.F.  </w:t>
            </w:r>
            <w:proofErr w:type="spellStart"/>
            <w:r w:rsidRPr="00C608EE">
              <w:rPr>
                <w:rFonts w:ascii="Times New Roman" w:eastAsia="Times New Roman" w:hAnsi="Times New Roman" w:cs="Times New Roman"/>
                <w:color w:val="000000" w:themeColor="text1"/>
                <w:sz w:val="24"/>
                <w:szCs w:val="24"/>
                <w:lang w:val="en-US" w:eastAsia="lv-LV"/>
              </w:rPr>
              <w:t>Speciality</w:t>
            </w:r>
            <w:proofErr w:type="spellEnd"/>
            <w:r w:rsidRPr="00C608EE">
              <w:rPr>
                <w:rFonts w:ascii="Times New Roman" w:eastAsia="Times New Roman" w:hAnsi="Times New Roman" w:cs="Times New Roman"/>
                <w:color w:val="000000" w:themeColor="text1"/>
                <w:sz w:val="24"/>
                <w:szCs w:val="24"/>
                <w:lang w:val="en-US" w:eastAsia="lv-LV"/>
              </w:rPr>
              <w:t xml:space="preserve"> optical fibers handbook, Elsevier 2007.</w:t>
            </w:r>
          </w:p>
          <w:p w14:paraId="4C6305A5" w14:textId="1754C4E1" w:rsidR="00507F7D" w:rsidRPr="00C608EE" w:rsidRDefault="00507F7D" w:rsidP="00B32354">
            <w:pPr>
              <w:pStyle w:val="ListParagraph"/>
              <w:numPr>
                <w:ilvl w:val="0"/>
                <w:numId w:val="470"/>
              </w:numPr>
              <w:tabs>
                <w:tab w:val="left" w:pos="840"/>
              </w:tabs>
              <w:spacing w:after="0" w:line="240" w:lineRule="auto"/>
              <w:rPr>
                <w:rFonts w:ascii="Times New Roman" w:hAnsi="Times New Roman" w:cs="Times New Roman"/>
                <w:bCs/>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Ter-</w:t>
            </w:r>
            <w:proofErr w:type="spellStart"/>
            <w:r w:rsidRPr="00C608EE">
              <w:rPr>
                <w:rFonts w:ascii="Times New Roman" w:eastAsia="Times New Roman" w:hAnsi="Times New Roman" w:cs="Times New Roman"/>
                <w:color w:val="000000" w:themeColor="text1"/>
                <w:sz w:val="24"/>
                <w:szCs w:val="24"/>
                <w:lang w:val="en-US" w:eastAsia="lv-LV"/>
              </w:rPr>
              <w:t>Mikirtychev</w:t>
            </w:r>
            <w:proofErr w:type="spellEnd"/>
            <w:r w:rsidRPr="00C608EE">
              <w:rPr>
                <w:rFonts w:ascii="Times New Roman" w:eastAsia="Times New Roman" w:hAnsi="Times New Roman" w:cs="Times New Roman"/>
                <w:color w:val="000000" w:themeColor="text1"/>
                <w:sz w:val="24"/>
                <w:szCs w:val="24"/>
                <w:lang w:val="en-US" w:eastAsia="lv-LV"/>
              </w:rPr>
              <w:t xml:space="preserve">, V. Fundamentals of Fiber Lasers and Fiber </w:t>
            </w:r>
            <w:proofErr w:type="gramStart"/>
            <w:r w:rsidRPr="00C608EE">
              <w:rPr>
                <w:rFonts w:ascii="Times New Roman" w:eastAsia="Times New Roman" w:hAnsi="Times New Roman" w:cs="Times New Roman"/>
                <w:color w:val="000000" w:themeColor="text1"/>
                <w:sz w:val="24"/>
                <w:szCs w:val="24"/>
                <w:lang w:val="en-US" w:eastAsia="lv-LV"/>
              </w:rPr>
              <w:t>Ampliﬁers,  Springer</w:t>
            </w:r>
            <w:proofErr w:type="gramEnd"/>
            <w:r w:rsidRPr="00C608EE">
              <w:rPr>
                <w:rFonts w:ascii="Times New Roman" w:eastAsia="Times New Roman" w:hAnsi="Times New Roman" w:cs="Times New Roman"/>
                <w:color w:val="000000" w:themeColor="text1"/>
                <w:sz w:val="24"/>
                <w:szCs w:val="24"/>
                <w:lang w:val="en-US" w:eastAsia="lv-LV"/>
              </w:rPr>
              <w:t xml:space="preserve"> Series in Optical Sciences vol.181,  Springer, Heidelberg, N.Y., Dordrecht, London 2014.</w:t>
            </w:r>
          </w:p>
        </w:tc>
      </w:tr>
      <w:tr w:rsidR="00507F7D" w:rsidRPr="00C608EE" w14:paraId="2B119F3B" w14:textId="77777777" w:rsidTr="00F9446A">
        <w:trPr>
          <w:gridBefore w:val="1"/>
          <w:wBefore w:w="108" w:type="dxa"/>
        </w:trPr>
        <w:tc>
          <w:tcPr>
            <w:tcW w:w="9633" w:type="dxa"/>
            <w:gridSpan w:val="3"/>
            <w:shd w:val="clear" w:color="auto" w:fill="auto"/>
            <w:vAlign w:val="center"/>
          </w:tcPr>
          <w:p w14:paraId="5A5286FE" w14:textId="77777777" w:rsidR="00507F7D" w:rsidRPr="00C608EE" w:rsidRDefault="00507F7D" w:rsidP="00507F7D">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507F7D" w:rsidRPr="00C608EE" w14:paraId="5EA3C67A" w14:textId="77777777" w:rsidTr="00F9446A">
        <w:trPr>
          <w:gridBefore w:val="1"/>
          <w:wBefore w:w="108" w:type="dxa"/>
        </w:trPr>
        <w:tc>
          <w:tcPr>
            <w:tcW w:w="9633" w:type="dxa"/>
            <w:gridSpan w:val="3"/>
            <w:shd w:val="clear" w:color="auto" w:fill="auto"/>
            <w:vAlign w:val="center"/>
          </w:tcPr>
          <w:p w14:paraId="0861A7CA" w14:textId="77777777" w:rsidR="00507F7D" w:rsidRPr="00C608EE" w:rsidRDefault="00507F7D" w:rsidP="00B32354">
            <w:pPr>
              <w:pStyle w:val="ListParagraph"/>
              <w:numPr>
                <w:ilvl w:val="0"/>
                <w:numId w:val="471"/>
              </w:numPr>
              <w:tabs>
                <w:tab w:val="left" w:pos="840"/>
              </w:tabs>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Canning, J. </w:t>
            </w:r>
            <w:proofErr w:type="spellStart"/>
            <w:r w:rsidRPr="00C608EE">
              <w:rPr>
                <w:rFonts w:ascii="Times New Roman" w:eastAsia="Times New Roman" w:hAnsi="Times New Roman" w:cs="Times New Roman"/>
                <w:color w:val="000000" w:themeColor="text1"/>
                <w:sz w:val="24"/>
                <w:szCs w:val="24"/>
                <w:lang w:val="en-US" w:eastAsia="lv-LV"/>
              </w:rPr>
              <w:t>Fibre</w:t>
            </w:r>
            <w:proofErr w:type="spellEnd"/>
            <w:r w:rsidRPr="00C608EE">
              <w:rPr>
                <w:rFonts w:ascii="Times New Roman" w:eastAsia="Times New Roman" w:hAnsi="Times New Roman" w:cs="Times New Roman"/>
                <w:color w:val="000000" w:themeColor="text1"/>
                <w:sz w:val="24"/>
                <w:szCs w:val="24"/>
                <w:lang w:val="en-US" w:eastAsia="lv-LV"/>
              </w:rPr>
              <w:t xml:space="preserve"> gratings and devices for sensors and lasers. Laser &amp; photonics reviews, v.2, No4, p.275-89(2008).</w:t>
            </w:r>
          </w:p>
          <w:p w14:paraId="256EA762" w14:textId="77777777" w:rsidR="00507F7D" w:rsidRPr="00C608EE" w:rsidRDefault="00507F7D" w:rsidP="00B32354">
            <w:pPr>
              <w:pStyle w:val="ListParagraph"/>
              <w:numPr>
                <w:ilvl w:val="0"/>
                <w:numId w:val="471"/>
              </w:numPr>
              <w:tabs>
                <w:tab w:val="left" w:pos="840"/>
              </w:tabs>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lastRenderedPageBreak/>
              <w:t>Choi, W., Choudhary, N., Han, G. H., Park, J., Akinwande, D., Lee, Y.H. Recent development of two-dimensional transition metal dichalcogenides and their applications, Materials Today, 20, 116-130, 2017</w:t>
            </w:r>
          </w:p>
          <w:p w14:paraId="21181A85" w14:textId="77777777" w:rsidR="00507F7D" w:rsidRPr="00C608EE" w:rsidRDefault="00507F7D" w:rsidP="00B32354">
            <w:pPr>
              <w:pStyle w:val="ListParagraph"/>
              <w:numPr>
                <w:ilvl w:val="0"/>
                <w:numId w:val="471"/>
              </w:numPr>
              <w:tabs>
                <w:tab w:val="left" w:pos="840"/>
              </w:tabs>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Duong, D. L., Yun, S. J., Lee, Y. H. Van der Waals Layered Materials: Opportunities and Challenges, ACS Nano, 11, 12, 11803–11830, 2017.</w:t>
            </w:r>
          </w:p>
          <w:p w14:paraId="34BE1178" w14:textId="77777777" w:rsidR="00507F7D" w:rsidRPr="00C608EE" w:rsidRDefault="00507F7D" w:rsidP="00B32354">
            <w:pPr>
              <w:pStyle w:val="ListParagraph"/>
              <w:numPr>
                <w:ilvl w:val="0"/>
                <w:numId w:val="471"/>
              </w:numPr>
              <w:tabs>
                <w:tab w:val="left" w:pos="840"/>
              </w:tabs>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Girard, S., Kuhnhenn, J.; Gusarov, </w:t>
            </w:r>
            <w:r w:rsidRPr="00C608EE">
              <w:rPr>
                <w:rFonts w:ascii="Times New Roman" w:eastAsia="Times New Roman" w:hAnsi="Times New Roman" w:cs="Times New Roman"/>
                <w:i/>
                <w:color w:val="000000" w:themeColor="text1"/>
                <w:sz w:val="24"/>
                <w:szCs w:val="24"/>
                <w:lang w:val="en-US" w:eastAsia="lv-LV"/>
              </w:rPr>
              <w:t>et al.</w:t>
            </w:r>
            <w:r w:rsidRPr="00C608EE">
              <w:rPr>
                <w:rFonts w:ascii="Times New Roman" w:eastAsia="Times New Roman" w:hAnsi="Times New Roman" w:cs="Times New Roman"/>
                <w:color w:val="000000" w:themeColor="text1"/>
                <w:sz w:val="24"/>
                <w:szCs w:val="24"/>
                <w:lang w:val="en-US" w:eastAsia="lv-LV"/>
              </w:rPr>
              <w:t xml:space="preserve">, Radiation Effects on Silica-Based Optical Fibers: Recent Advances and Future Challenges. IEEE Trans. </w:t>
            </w:r>
            <w:proofErr w:type="spellStart"/>
            <w:r w:rsidRPr="00C608EE">
              <w:rPr>
                <w:rFonts w:ascii="Times New Roman" w:eastAsia="Times New Roman" w:hAnsi="Times New Roman" w:cs="Times New Roman"/>
                <w:color w:val="000000" w:themeColor="text1"/>
                <w:sz w:val="24"/>
                <w:szCs w:val="24"/>
                <w:lang w:val="en-US" w:eastAsia="lv-LV"/>
              </w:rPr>
              <w:t>Nucl.Sci</w:t>
            </w:r>
            <w:proofErr w:type="spellEnd"/>
            <w:r w:rsidRPr="00C608EE">
              <w:rPr>
                <w:rFonts w:ascii="Times New Roman" w:eastAsia="Times New Roman" w:hAnsi="Times New Roman" w:cs="Times New Roman"/>
                <w:color w:val="000000" w:themeColor="text1"/>
                <w:sz w:val="24"/>
                <w:szCs w:val="24"/>
                <w:lang w:val="en-US" w:eastAsia="lv-LV"/>
              </w:rPr>
              <w:t>., v.60, No3 2015-2036(2013).</w:t>
            </w:r>
          </w:p>
          <w:p w14:paraId="7AB1086C" w14:textId="77777777" w:rsidR="00507F7D" w:rsidRPr="00C608EE" w:rsidRDefault="00507F7D" w:rsidP="00B32354">
            <w:pPr>
              <w:pStyle w:val="ListParagraph"/>
              <w:numPr>
                <w:ilvl w:val="0"/>
                <w:numId w:val="471"/>
              </w:numPr>
              <w:tabs>
                <w:tab w:val="left" w:pos="840"/>
              </w:tabs>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Gong, C., Zhang, Y., Chen, W., Chu, J., Lei, T., Pu, J., Dai, L., Wu, C., Cheng, Y., Zhai, T., Li, L.</w:t>
            </w:r>
            <w:proofErr w:type="gramStart"/>
            <w:r w:rsidRPr="00C608EE">
              <w:rPr>
                <w:rFonts w:ascii="Times New Roman" w:eastAsia="Times New Roman" w:hAnsi="Times New Roman" w:cs="Times New Roman"/>
                <w:color w:val="000000" w:themeColor="text1"/>
                <w:sz w:val="24"/>
                <w:szCs w:val="24"/>
                <w:lang w:val="en-US" w:eastAsia="lv-LV"/>
              </w:rPr>
              <w:t>,  Xiong</w:t>
            </w:r>
            <w:proofErr w:type="gramEnd"/>
            <w:r w:rsidRPr="00C608EE">
              <w:rPr>
                <w:rFonts w:ascii="Times New Roman" w:eastAsia="Times New Roman" w:hAnsi="Times New Roman" w:cs="Times New Roman"/>
                <w:color w:val="000000" w:themeColor="text1"/>
                <w:sz w:val="24"/>
                <w:szCs w:val="24"/>
                <w:lang w:val="en-US" w:eastAsia="lv-LV"/>
              </w:rPr>
              <w:t>, J. Electronic and Optoelectronic Applications Based on 2D Novel Anisotropic Transition Metal Dichalcogenides, Advanced Science, 4, 1700231, 2017</w:t>
            </w:r>
          </w:p>
          <w:p w14:paraId="7BE6C1BF" w14:textId="749D23A6" w:rsidR="00507F7D" w:rsidRPr="00C608EE" w:rsidRDefault="00507F7D" w:rsidP="00B32354">
            <w:pPr>
              <w:pStyle w:val="ListParagraph"/>
              <w:numPr>
                <w:ilvl w:val="0"/>
                <w:numId w:val="471"/>
              </w:numPr>
              <w:tabs>
                <w:tab w:val="left" w:pos="840"/>
              </w:tabs>
              <w:spacing w:after="0" w:line="240" w:lineRule="auto"/>
              <w:rPr>
                <w:rFonts w:ascii="Times New Roman" w:hAnsi="Times New Roman" w:cs="Times New Roman"/>
                <w:bCs/>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 xml:space="preserve">Hill, K.O., Meltz, G. Fiber Bragg Grating Technology Fundamentals and Overview, </w:t>
            </w:r>
            <w:proofErr w:type="spellStart"/>
            <w:proofErr w:type="gramStart"/>
            <w:r w:rsidRPr="00C608EE">
              <w:rPr>
                <w:rFonts w:ascii="Times New Roman" w:eastAsia="Times New Roman" w:hAnsi="Times New Roman" w:cs="Times New Roman"/>
                <w:color w:val="000000" w:themeColor="text1"/>
                <w:sz w:val="24"/>
                <w:szCs w:val="24"/>
                <w:lang w:val="en-US" w:eastAsia="lv-LV"/>
              </w:rPr>
              <w:t>J.Lightwave</w:t>
            </w:r>
            <w:proofErr w:type="spellEnd"/>
            <w:proofErr w:type="gramEnd"/>
            <w:r w:rsidRPr="00C608EE">
              <w:rPr>
                <w:rFonts w:ascii="Times New Roman" w:eastAsia="Times New Roman" w:hAnsi="Times New Roman" w:cs="Times New Roman"/>
                <w:color w:val="000000" w:themeColor="text1"/>
                <w:sz w:val="24"/>
                <w:szCs w:val="24"/>
                <w:lang w:val="en-US" w:eastAsia="lv-LV"/>
              </w:rPr>
              <w:t xml:space="preserve"> Technol. v.15, p.1263-1276 (1997).</w:t>
            </w:r>
          </w:p>
        </w:tc>
      </w:tr>
      <w:tr w:rsidR="00507F7D" w:rsidRPr="00C608EE" w14:paraId="0A9993E0" w14:textId="77777777" w:rsidTr="00F9446A">
        <w:trPr>
          <w:gridBefore w:val="1"/>
          <w:wBefore w:w="108" w:type="dxa"/>
        </w:trPr>
        <w:tc>
          <w:tcPr>
            <w:tcW w:w="9633" w:type="dxa"/>
            <w:gridSpan w:val="3"/>
            <w:shd w:val="clear" w:color="auto" w:fill="auto"/>
            <w:vAlign w:val="center"/>
          </w:tcPr>
          <w:p w14:paraId="4C022D88" w14:textId="77777777" w:rsidR="00507F7D" w:rsidRPr="00C608EE" w:rsidRDefault="00507F7D" w:rsidP="00507F7D">
            <w:pPr>
              <w:spacing w:after="0" w:line="240" w:lineRule="auto"/>
              <w:ind w:left="-108"/>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Course Content</w:t>
            </w:r>
          </w:p>
        </w:tc>
      </w:tr>
      <w:tr w:rsidR="00507F7D" w:rsidRPr="00C608EE" w14:paraId="584C578C" w14:textId="77777777" w:rsidTr="005B24DE">
        <w:trPr>
          <w:gridBefore w:val="1"/>
          <w:wBefore w:w="108" w:type="dxa"/>
        </w:trPr>
        <w:tc>
          <w:tcPr>
            <w:tcW w:w="9633" w:type="dxa"/>
            <w:gridSpan w:val="3"/>
            <w:shd w:val="clear" w:color="auto" w:fill="auto"/>
            <w:vAlign w:val="center"/>
          </w:tcPr>
          <w:p w14:paraId="40CAA735" w14:textId="77777777" w:rsidR="00507F7D" w:rsidRPr="00C608EE" w:rsidRDefault="00507F7D" w:rsidP="00507F7D">
            <w:pPr>
              <w:spacing w:after="0" w:line="240" w:lineRule="auto"/>
              <w:ind w:left="-108"/>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 </w:t>
            </w:r>
          </w:p>
          <w:p w14:paraId="397D63E3" w14:textId="77777777" w:rsidR="00507F7D" w:rsidRPr="00C608EE" w:rsidRDefault="00507F7D" w:rsidP="00B32354">
            <w:pPr>
              <w:pStyle w:val="ListParagraph"/>
              <w:numPr>
                <w:ilvl w:val="0"/>
                <w:numId w:val="472"/>
              </w:numPr>
              <w:spacing w:after="0" w:line="240" w:lineRule="auto"/>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color w:val="000000" w:themeColor="text1"/>
                <w:sz w:val="24"/>
                <w:szCs w:val="24"/>
                <w:lang w:val="en-US"/>
              </w:rPr>
              <w:t>Ceramics materials: An introduction (L2)</w:t>
            </w:r>
          </w:p>
          <w:p w14:paraId="1A6DC7D2" w14:textId="77777777" w:rsidR="00507F7D" w:rsidRPr="00C608EE" w:rsidRDefault="00507F7D" w:rsidP="00507F7D">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The origin and development of ceramic materials. Traditional and functional ceramics, the plurality of ceramic materials. Microstructure, ceramic grains, grain boundaries. Phase equilibria in ceramic systems. </w:t>
            </w:r>
          </w:p>
          <w:p w14:paraId="00977A4A" w14:textId="77777777" w:rsidR="00507F7D" w:rsidRPr="00C608EE" w:rsidRDefault="00507F7D" w:rsidP="00507F7D">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 </w:t>
            </w:r>
          </w:p>
          <w:p w14:paraId="4E3B28CC" w14:textId="77777777" w:rsidR="00507F7D" w:rsidRPr="00C608EE" w:rsidRDefault="00507F7D" w:rsidP="00B32354">
            <w:pPr>
              <w:pStyle w:val="ListParagraph"/>
              <w:numPr>
                <w:ilvl w:val="0"/>
                <w:numId w:val="472"/>
              </w:numPr>
              <w:spacing w:after="0" w:line="240" w:lineRule="auto"/>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Synthesis and processing methods of ceramics (L2)</w:t>
            </w:r>
          </w:p>
          <w:p w14:paraId="4E98F1A0" w14:textId="77777777" w:rsidR="00507F7D" w:rsidRPr="00C608EE" w:rsidRDefault="00507F7D" w:rsidP="00507F7D">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preparation of the raw materials. The traditional and contemporary techniques of formation of ceramic materials. Sintering and grain growth.</w:t>
            </w:r>
          </w:p>
          <w:p w14:paraId="5C7A726C" w14:textId="77777777" w:rsidR="00507F7D" w:rsidRPr="00C608EE" w:rsidRDefault="00507F7D" w:rsidP="00507F7D">
            <w:pPr>
              <w:spacing w:after="0" w:line="240" w:lineRule="auto"/>
              <w:contextualSpacing/>
              <w:mirrorIndents/>
              <w:jc w:val="both"/>
              <w:rPr>
                <w:rFonts w:ascii="Times New Roman" w:hAnsi="Times New Roman" w:cs="Times New Roman"/>
                <w:color w:val="000000" w:themeColor="text1"/>
                <w:sz w:val="24"/>
                <w:szCs w:val="24"/>
                <w:lang w:val="en-US"/>
              </w:rPr>
            </w:pPr>
          </w:p>
          <w:p w14:paraId="60847745" w14:textId="77777777" w:rsidR="00507F7D" w:rsidRPr="00C608EE" w:rsidRDefault="00507F7D" w:rsidP="00B32354">
            <w:pPr>
              <w:pStyle w:val="ListParagraph"/>
              <w:numPr>
                <w:ilvl w:val="0"/>
                <w:numId w:val="472"/>
              </w:numPr>
              <w:spacing w:after="0" w:line="240" w:lineRule="auto"/>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Modern applications of ceramics: Super-plastic, self-healing, transparent and bio-compatible ceramic materials (L2)</w:t>
            </w:r>
          </w:p>
          <w:p w14:paraId="54E06A55" w14:textId="77777777" w:rsidR="00507F7D" w:rsidRPr="00C608EE" w:rsidRDefault="00507F7D" w:rsidP="00507F7D">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Definitions of stress and strain. Super-plastic ceramics: </w:t>
            </w:r>
            <w:proofErr w:type="spellStart"/>
            <w:r w:rsidRPr="00C608EE">
              <w:rPr>
                <w:rFonts w:ascii="Times New Roman" w:hAnsi="Times New Roman" w:cs="Times New Roman"/>
                <w:color w:val="000000" w:themeColor="text1"/>
                <w:sz w:val="24"/>
                <w:szCs w:val="24"/>
                <w:lang w:val="en-US"/>
              </w:rPr>
              <w:t>superplasticity</w:t>
            </w:r>
            <w:proofErr w:type="spellEnd"/>
            <w:r w:rsidRPr="00C608EE">
              <w:rPr>
                <w:rFonts w:ascii="Times New Roman" w:hAnsi="Times New Roman" w:cs="Times New Roman"/>
                <w:color w:val="000000" w:themeColor="text1"/>
                <w:sz w:val="24"/>
                <w:szCs w:val="24"/>
                <w:lang w:val="en-US"/>
              </w:rPr>
              <w:t>, grain sliding and re-crystallization. Applications of superplastic ceramics. Biomaterials: the main requirements, bio-inert, bio-compatible, bio-resorbable ceramic materials. Self-healing ceramic materials: principle of operation, applications. Transparent ceramics materials: light scattering in ceramics, synthesis methods, applications.</w:t>
            </w:r>
          </w:p>
          <w:p w14:paraId="405C17AB" w14:textId="77777777" w:rsidR="00507F7D" w:rsidRPr="00C608EE" w:rsidRDefault="00507F7D" w:rsidP="00507F7D">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2804DE54" w14:textId="77777777" w:rsidR="00507F7D" w:rsidRPr="00C608EE" w:rsidRDefault="00507F7D" w:rsidP="00B32354">
            <w:pPr>
              <w:pStyle w:val="ListParagraph"/>
              <w:numPr>
                <w:ilvl w:val="0"/>
                <w:numId w:val="472"/>
              </w:numPr>
              <w:spacing w:after="0" w:line="240" w:lineRule="auto"/>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Structure of glasses (L2)</w:t>
            </w:r>
          </w:p>
          <w:p w14:paraId="5DD202DF" w14:textId="77777777" w:rsidR="00507F7D" w:rsidRPr="00C608EE" w:rsidRDefault="00507F7D" w:rsidP="00507F7D">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Comparison of single crystals, polycrystals and glasses. Classification of glasses. </w:t>
            </w:r>
            <w:proofErr w:type="spellStart"/>
            <w:r w:rsidRPr="00C608EE">
              <w:rPr>
                <w:rFonts w:ascii="Times New Roman" w:hAnsi="Times New Roman" w:cs="Times New Roman"/>
                <w:color w:val="000000" w:themeColor="text1"/>
                <w:sz w:val="24"/>
                <w:szCs w:val="24"/>
                <w:lang w:val="en-US"/>
              </w:rPr>
              <w:t>Structrural</w:t>
            </w:r>
            <w:proofErr w:type="spellEnd"/>
            <w:r w:rsidRPr="00C608EE">
              <w:rPr>
                <w:rFonts w:ascii="Times New Roman" w:hAnsi="Times New Roman" w:cs="Times New Roman"/>
                <w:color w:val="000000" w:themeColor="text1"/>
                <w:sz w:val="24"/>
                <w:szCs w:val="24"/>
                <w:lang w:val="en-US"/>
              </w:rPr>
              <w:t xml:space="preserve"> theories of glass formation. Glass-forming elements – glass-formers and </w:t>
            </w:r>
            <w:proofErr w:type="spellStart"/>
            <w:r w:rsidRPr="00C608EE">
              <w:rPr>
                <w:rFonts w:ascii="Times New Roman" w:hAnsi="Times New Roman" w:cs="Times New Roman"/>
                <w:color w:val="000000" w:themeColor="text1"/>
                <w:sz w:val="24"/>
                <w:szCs w:val="24"/>
                <w:lang w:val="en-US"/>
              </w:rPr>
              <w:t>modificators</w:t>
            </w:r>
            <w:proofErr w:type="spellEnd"/>
            <w:r w:rsidRPr="00C608EE">
              <w:rPr>
                <w:rFonts w:ascii="Times New Roman" w:hAnsi="Times New Roman" w:cs="Times New Roman"/>
                <w:color w:val="000000" w:themeColor="text1"/>
                <w:sz w:val="24"/>
                <w:szCs w:val="24"/>
                <w:lang w:val="en-US"/>
              </w:rPr>
              <w:t>. Crystallization of glasses, homogeneous and heterogeneous formation of nucleation sites, crystal growth.</w:t>
            </w:r>
          </w:p>
          <w:p w14:paraId="5CC5145B" w14:textId="77777777" w:rsidR="00507F7D" w:rsidRPr="00C608EE" w:rsidRDefault="00507F7D" w:rsidP="00507F7D">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0FAABDC1" w14:textId="77777777" w:rsidR="00507F7D" w:rsidRPr="00C608EE" w:rsidRDefault="00507F7D" w:rsidP="00B32354">
            <w:pPr>
              <w:pStyle w:val="ListParagraph"/>
              <w:numPr>
                <w:ilvl w:val="0"/>
                <w:numId w:val="472"/>
              </w:numPr>
              <w:spacing w:after="0" w:line="240" w:lineRule="auto"/>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Synthesis methods of glasses and glass-ceramics (L2)</w:t>
            </w:r>
          </w:p>
          <w:p w14:paraId="243E4EA9" w14:textId="77777777" w:rsidR="00507F7D" w:rsidRPr="00C608EE" w:rsidRDefault="00507F7D" w:rsidP="00507F7D">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Melting of glass: raw materials, thermal processing, homogenization of melt, methods of melt formation. Sol-gel method: raw-materials, synthesis process, application. Methods of glass-ceramics synthesis, their applications.</w:t>
            </w:r>
          </w:p>
          <w:p w14:paraId="055C700E" w14:textId="77777777" w:rsidR="00507F7D" w:rsidRPr="00C608EE" w:rsidRDefault="00507F7D" w:rsidP="00507F7D">
            <w:pPr>
              <w:spacing w:after="0" w:line="240" w:lineRule="auto"/>
              <w:contextualSpacing/>
              <w:mirrorIndents/>
              <w:jc w:val="both"/>
              <w:rPr>
                <w:rFonts w:ascii="Times New Roman" w:hAnsi="Times New Roman" w:cs="Times New Roman"/>
                <w:color w:val="000000" w:themeColor="text1"/>
                <w:sz w:val="24"/>
                <w:szCs w:val="24"/>
                <w:lang w:val="en-US"/>
              </w:rPr>
            </w:pPr>
          </w:p>
          <w:p w14:paraId="46438793" w14:textId="77777777" w:rsidR="00507F7D" w:rsidRPr="00C608EE" w:rsidRDefault="00507F7D" w:rsidP="00B32354">
            <w:pPr>
              <w:pStyle w:val="ListParagraph"/>
              <w:numPr>
                <w:ilvl w:val="0"/>
                <w:numId w:val="472"/>
              </w:numPr>
              <w:spacing w:after="0" w:line="240" w:lineRule="auto"/>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Fabrication and characterization of luminescent glass-</w:t>
            </w:r>
            <w:proofErr w:type="gramStart"/>
            <w:r w:rsidRPr="00C608EE">
              <w:rPr>
                <w:rFonts w:ascii="Times New Roman" w:hAnsi="Times New Roman" w:cs="Times New Roman"/>
                <w:b/>
                <w:color w:val="000000" w:themeColor="text1"/>
                <w:sz w:val="24"/>
                <w:szCs w:val="24"/>
                <w:lang w:val="en-US"/>
              </w:rPr>
              <w:t>ceramics  (</w:t>
            </w:r>
            <w:proofErr w:type="gramEnd"/>
            <w:r w:rsidRPr="00C608EE">
              <w:rPr>
                <w:rFonts w:ascii="Times New Roman" w:hAnsi="Times New Roman" w:cs="Times New Roman"/>
                <w:b/>
                <w:color w:val="000000" w:themeColor="text1"/>
                <w:sz w:val="24"/>
                <w:szCs w:val="24"/>
                <w:lang w:val="en-US"/>
              </w:rPr>
              <w:t>LB4)</w:t>
            </w:r>
          </w:p>
          <w:p w14:paraId="27B4FEFA" w14:textId="77777777" w:rsidR="00507F7D" w:rsidRPr="00C608EE" w:rsidRDefault="00507F7D" w:rsidP="00507F7D">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Calculation of the glass composition, melting of glass, characterization of glass thermal properties by differential thermal analysis (DTA), crystallization of glass, analysis of the crystalline phases by X-ray diffraction (XRD), comparison of the optical properties of glass and glass-ceramics.</w:t>
            </w:r>
          </w:p>
          <w:p w14:paraId="65A677DD" w14:textId="77777777" w:rsidR="00507F7D" w:rsidRPr="00C608EE" w:rsidRDefault="00507F7D" w:rsidP="00507F7D">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3E513838" w14:textId="77777777" w:rsidR="00507F7D" w:rsidRPr="00C608EE" w:rsidRDefault="00507F7D" w:rsidP="00507F7D">
            <w:pPr>
              <w:spacing w:after="0" w:line="240" w:lineRule="auto"/>
              <w:contextualSpacing/>
              <w:mirrorIndents/>
              <w:jc w:val="both"/>
              <w:rPr>
                <w:rFonts w:ascii="Times New Roman" w:hAnsi="Times New Roman" w:cs="Times New Roman"/>
                <w:color w:val="000000" w:themeColor="text1"/>
                <w:sz w:val="24"/>
                <w:szCs w:val="24"/>
                <w:lang w:val="en-US"/>
              </w:rPr>
            </w:pPr>
          </w:p>
          <w:p w14:paraId="4CE69B81" w14:textId="77777777" w:rsidR="00507F7D" w:rsidRPr="00C608EE" w:rsidRDefault="00507F7D" w:rsidP="00B32354">
            <w:pPr>
              <w:pStyle w:val="ListParagraph"/>
              <w:numPr>
                <w:ilvl w:val="0"/>
                <w:numId w:val="472"/>
              </w:numPr>
              <w:spacing w:after="0" w:line="240" w:lineRule="auto"/>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Glassy SiO</w:t>
            </w:r>
            <w:r w:rsidRPr="00C608EE">
              <w:rPr>
                <w:rFonts w:ascii="Times New Roman" w:hAnsi="Times New Roman" w:cs="Times New Roman"/>
                <w:b/>
                <w:color w:val="000000" w:themeColor="text1"/>
                <w:sz w:val="24"/>
                <w:szCs w:val="24"/>
                <w:vertAlign w:val="subscript"/>
                <w:lang w:val="en-US"/>
              </w:rPr>
              <w:t>2</w:t>
            </w:r>
            <w:r w:rsidRPr="00C608EE">
              <w:rPr>
                <w:rFonts w:ascii="Times New Roman" w:hAnsi="Times New Roman" w:cs="Times New Roman"/>
                <w:b/>
                <w:color w:val="000000" w:themeColor="text1"/>
                <w:sz w:val="24"/>
                <w:szCs w:val="24"/>
                <w:lang w:val="en-US"/>
              </w:rPr>
              <w:t xml:space="preserve"> and the related glasses (L2) </w:t>
            </w:r>
          </w:p>
          <w:p w14:paraId="45E87190" w14:textId="77777777" w:rsidR="00507F7D" w:rsidRPr="00C608EE" w:rsidRDefault="00507F7D" w:rsidP="00507F7D">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Glassy SiO</w:t>
            </w:r>
            <w:r w:rsidRPr="00C608EE">
              <w:rPr>
                <w:rFonts w:ascii="Times New Roman" w:hAnsi="Times New Roman" w:cs="Times New Roman"/>
                <w:color w:val="000000" w:themeColor="text1"/>
                <w:sz w:val="24"/>
                <w:szCs w:val="24"/>
                <w:vertAlign w:val="subscript"/>
                <w:lang w:val="en-US"/>
              </w:rPr>
              <w:t>2</w:t>
            </w:r>
            <w:r w:rsidRPr="00C608EE">
              <w:rPr>
                <w:rFonts w:ascii="Times New Roman" w:hAnsi="Times New Roman" w:cs="Times New Roman"/>
                <w:color w:val="000000" w:themeColor="text1"/>
                <w:sz w:val="24"/>
                <w:szCs w:val="24"/>
                <w:lang w:val="en-US"/>
              </w:rPr>
              <w:t xml:space="preserve"> and related materials, their peculiar role in the physics of disordered materials. Structure, its relation to crystalline polymorphs od SiO</w:t>
            </w:r>
            <w:r w:rsidRPr="00C608EE">
              <w:rPr>
                <w:rFonts w:ascii="Times New Roman" w:hAnsi="Times New Roman" w:cs="Times New Roman"/>
                <w:color w:val="000000" w:themeColor="text1"/>
                <w:sz w:val="24"/>
                <w:szCs w:val="24"/>
                <w:vertAlign w:val="subscript"/>
                <w:lang w:val="en-US"/>
              </w:rPr>
              <w:t>2</w:t>
            </w:r>
            <w:r w:rsidRPr="00C608EE">
              <w:rPr>
                <w:rFonts w:ascii="Times New Roman" w:hAnsi="Times New Roman" w:cs="Times New Roman"/>
                <w:color w:val="000000" w:themeColor="text1"/>
                <w:sz w:val="24"/>
                <w:szCs w:val="24"/>
                <w:lang w:val="en-US"/>
              </w:rPr>
              <w:t>, topological disorder. Optical, mechanical and electric properties. Industrial methods of synthesis of super-pure SiO</w:t>
            </w:r>
            <w:r w:rsidRPr="00C608EE">
              <w:rPr>
                <w:rFonts w:ascii="Times New Roman" w:hAnsi="Times New Roman" w:cs="Times New Roman"/>
                <w:color w:val="000000" w:themeColor="text1"/>
                <w:sz w:val="24"/>
                <w:szCs w:val="24"/>
                <w:vertAlign w:val="subscript"/>
                <w:lang w:val="en-US"/>
              </w:rPr>
              <w:t>2</w:t>
            </w:r>
            <w:r w:rsidRPr="00C608EE">
              <w:rPr>
                <w:rFonts w:ascii="Times New Roman" w:hAnsi="Times New Roman" w:cs="Times New Roman"/>
                <w:color w:val="000000" w:themeColor="text1"/>
                <w:sz w:val="24"/>
                <w:szCs w:val="24"/>
                <w:lang w:val="en-US"/>
              </w:rPr>
              <w:t xml:space="preserve"> glass. Overview of the most important applications of SiO</w:t>
            </w:r>
            <w:r w:rsidRPr="00C608EE">
              <w:rPr>
                <w:rFonts w:ascii="Times New Roman" w:hAnsi="Times New Roman" w:cs="Times New Roman"/>
                <w:color w:val="000000" w:themeColor="text1"/>
                <w:sz w:val="24"/>
                <w:szCs w:val="24"/>
                <w:vertAlign w:val="subscript"/>
                <w:lang w:val="en-US"/>
              </w:rPr>
              <w:t>2</w:t>
            </w:r>
            <w:r w:rsidRPr="00C608EE">
              <w:rPr>
                <w:rFonts w:ascii="Times New Roman" w:hAnsi="Times New Roman" w:cs="Times New Roman"/>
                <w:color w:val="000000" w:themeColor="text1"/>
                <w:sz w:val="24"/>
                <w:szCs w:val="24"/>
                <w:lang w:val="en-US"/>
              </w:rPr>
              <w:t xml:space="preserve"> glasses: optical elements, thin films, optical fibers, nanoparticles, nano- and mesoporous materials. Role of point defects and impurities in applications of SiO</w:t>
            </w:r>
            <w:proofErr w:type="gramStart"/>
            <w:r w:rsidRPr="00C608EE">
              <w:rPr>
                <w:rFonts w:ascii="Times New Roman" w:hAnsi="Times New Roman" w:cs="Times New Roman"/>
                <w:color w:val="000000" w:themeColor="text1"/>
                <w:sz w:val="24"/>
                <w:szCs w:val="24"/>
                <w:vertAlign w:val="subscript"/>
                <w:lang w:val="en-US"/>
              </w:rPr>
              <w:t>2</w:t>
            </w:r>
            <w:r w:rsidRPr="00C608EE">
              <w:rPr>
                <w:rFonts w:ascii="Times New Roman" w:hAnsi="Times New Roman" w:cs="Times New Roman"/>
                <w:color w:val="000000" w:themeColor="text1"/>
                <w:sz w:val="24"/>
                <w:szCs w:val="24"/>
                <w:lang w:val="en-US"/>
              </w:rPr>
              <w:t>..</w:t>
            </w:r>
            <w:proofErr w:type="gramEnd"/>
            <w:r w:rsidRPr="00C608EE">
              <w:rPr>
                <w:rFonts w:ascii="Times New Roman" w:hAnsi="Times New Roman" w:cs="Times New Roman"/>
                <w:color w:val="000000" w:themeColor="text1"/>
                <w:sz w:val="24"/>
                <w:szCs w:val="24"/>
                <w:lang w:val="en-US"/>
              </w:rPr>
              <w:t xml:space="preserve"> Diffusion in glass, role of hydrogen.    </w:t>
            </w:r>
          </w:p>
          <w:p w14:paraId="01598904" w14:textId="77777777" w:rsidR="00507F7D" w:rsidRPr="00C608EE" w:rsidRDefault="00507F7D" w:rsidP="00507F7D">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62EA20EA" w14:textId="77777777" w:rsidR="00507F7D" w:rsidRPr="00C608EE" w:rsidRDefault="00507F7D" w:rsidP="00B32354">
            <w:pPr>
              <w:pStyle w:val="ListParagraph"/>
              <w:numPr>
                <w:ilvl w:val="0"/>
                <w:numId w:val="472"/>
              </w:numPr>
              <w:spacing w:after="0" w:line="240" w:lineRule="auto"/>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Properties and applications of SiO</w:t>
            </w:r>
            <w:r w:rsidRPr="00C608EE">
              <w:rPr>
                <w:rFonts w:ascii="Times New Roman" w:hAnsi="Times New Roman" w:cs="Times New Roman"/>
                <w:b/>
                <w:color w:val="000000" w:themeColor="text1"/>
                <w:sz w:val="24"/>
                <w:szCs w:val="24"/>
                <w:vertAlign w:val="subscript"/>
                <w:lang w:val="en-US"/>
              </w:rPr>
              <w:t>2</w:t>
            </w:r>
            <w:r w:rsidRPr="00C608EE">
              <w:rPr>
                <w:rFonts w:ascii="Times New Roman" w:hAnsi="Times New Roman" w:cs="Times New Roman"/>
                <w:b/>
                <w:color w:val="000000" w:themeColor="text1"/>
                <w:sz w:val="24"/>
                <w:szCs w:val="24"/>
                <w:lang w:val="en-US"/>
              </w:rPr>
              <w:t xml:space="preserve"> materials (L2)</w:t>
            </w:r>
          </w:p>
          <w:p w14:paraId="4AFD8F45" w14:textId="77777777" w:rsidR="00507F7D" w:rsidRPr="00C608EE" w:rsidRDefault="00507F7D" w:rsidP="00507F7D">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Factors governing the ultraviolet (UV) transmission of glasses. Applications in UV photolithography, high-power laser optics. Multiphoton absorption, self-focusing. Femtosecond laser effects and their application for persistent long-term information recording. The fundamental optical absorption edge of crystalline and glassy SiO</w:t>
            </w:r>
            <w:r w:rsidRPr="00C608EE">
              <w:rPr>
                <w:rFonts w:ascii="Times New Roman" w:hAnsi="Times New Roman" w:cs="Times New Roman"/>
                <w:color w:val="000000" w:themeColor="text1"/>
                <w:sz w:val="24"/>
                <w:szCs w:val="24"/>
                <w:vertAlign w:val="subscript"/>
                <w:lang w:val="en-US"/>
              </w:rPr>
              <w:t>2</w:t>
            </w:r>
            <w:r w:rsidRPr="00C608EE">
              <w:rPr>
                <w:rFonts w:ascii="Times New Roman" w:hAnsi="Times New Roman" w:cs="Times New Roman"/>
                <w:color w:val="000000" w:themeColor="text1"/>
                <w:sz w:val="24"/>
                <w:szCs w:val="24"/>
                <w:lang w:val="en-US"/>
              </w:rPr>
              <w:t xml:space="preserve">. Urbach and </w:t>
            </w:r>
            <w:proofErr w:type="spellStart"/>
            <w:r w:rsidRPr="00C608EE">
              <w:rPr>
                <w:rFonts w:ascii="Times New Roman" w:hAnsi="Times New Roman" w:cs="Times New Roman"/>
                <w:color w:val="000000" w:themeColor="text1"/>
                <w:sz w:val="24"/>
                <w:szCs w:val="24"/>
                <w:lang w:val="en-US"/>
              </w:rPr>
              <w:t>Tauc</w:t>
            </w:r>
            <w:proofErr w:type="spellEnd"/>
            <w:r w:rsidRPr="00C608EE">
              <w:rPr>
                <w:rFonts w:ascii="Times New Roman" w:hAnsi="Times New Roman" w:cs="Times New Roman"/>
                <w:color w:val="000000" w:themeColor="text1"/>
                <w:sz w:val="24"/>
                <w:szCs w:val="24"/>
                <w:lang w:val="en-US"/>
              </w:rPr>
              <w:t xml:space="preserve"> rules. The effects of glassy disorder and phonons on the fundamental absorption edge. The increase of the optical transparency by fluorine doping.  </w:t>
            </w:r>
          </w:p>
          <w:p w14:paraId="7C6E1C56" w14:textId="77777777" w:rsidR="00507F7D" w:rsidRPr="00C608EE" w:rsidRDefault="00507F7D" w:rsidP="00507F7D">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2741FA04" w14:textId="77777777" w:rsidR="00507F7D" w:rsidRPr="00C608EE" w:rsidRDefault="00507F7D" w:rsidP="00B32354">
            <w:pPr>
              <w:pStyle w:val="ListParagraph"/>
              <w:numPr>
                <w:ilvl w:val="0"/>
                <w:numId w:val="472"/>
              </w:numPr>
              <w:spacing w:after="0" w:line="240" w:lineRule="auto"/>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Introduction in the physics and applications of fiber optic waveguides (L2, S2)</w:t>
            </w:r>
          </w:p>
          <w:p w14:paraId="29213F26" w14:textId="77777777" w:rsidR="00507F7D" w:rsidRPr="00C608EE" w:rsidRDefault="00507F7D" w:rsidP="00507F7D">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Insight into the historic development of optical waveguides. Conditions for propagation of light into waveguide. Numerical aperture. Waveguide modes. Single-mode and multimode light guides. Material and waveguide spectral dispersion. Optical fibers waveguides for communications, their most important parameters. Advances in the production technologies. Origins of the losses and methods of their reduction. Photoinduced Bragg gratings and their application in signal filtering. The physical mechanisms of the writing of photoinduced grating. Nanostructures in waveguides. Photonic crystal fibers. Optical nanowires. Applications beyond communications. Optical fibers for material processing, medicine, nuclear energy and space applications. Optical fibers as sensors. Optical fibers in analytical instrumentation. Optical fiber production in Latvia and their application segments. Seminar in laboratory: coupling of light into single-mode and multimode fibers. Speckles. Cleaving of fibers. Evaluation of numerical aperture. Measurement of spectral losses in the near infrared to UV spectral range, identification of their origins.   </w:t>
            </w:r>
          </w:p>
          <w:p w14:paraId="7B806A85" w14:textId="77777777" w:rsidR="00507F7D" w:rsidRPr="00C608EE" w:rsidRDefault="00507F7D" w:rsidP="00507F7D">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 </w:t>
            </w:r>
          </w:p>
          <w:p w14:paraId="088368BB" w14:textId="77777777" w:rsidR="00507F7D" w:rsidRPr="00C608EE" w:rsidRDefault="00507F7D" w:rsidP="00B32354">
            <w:pPr>
              <w:pStyle w:val="ListParagraph"/>
              <w:numPr>
                <w:ilvl w:val="0"/>
                <w:numId w:val="472"/>
              </w:numPr>
              <w:spacing w:after="0" w:line="240" w:lineRule="auto"/>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 xml:space="preserve">Ferroelectric materials:  Products and applications </w:t>
            </w:r>
            <w:proofErr w:type="gramStart"/>
            <w:r w:rsidRPr="00C608EE">
              <w:rPr>
                <w:rFonts w:ascii="Times New Roman" w:hAnsi="Times New Roman" w:cs="Times New Roman"/>
                <w:b/>
                <w:color w:val="000000" w:themeColor="text1"/>
                <w:sz w:val="24"/>
                <w:szCs w:val="24"/>
                <w:lang w:val="en-US"/>
              </w:rPr>
              <w:t>( L</w:t>
            </w:r>
            <w:proofErr w:type="gramEnd"/>
            <w:r w:rsidRPr="00C608EE">
              <w:rPr>
                <w:rFonts w:ascii="Times New Roman" w:hAnsi="Times New Roman" w:cs="Times New Roman"/>
                <w:b/>
                <w:color w:val="000000" w:themeColor="text1"/>
                <w:sz w:val="24"/>
                <w:szCs w:val="24"/>
                <w:lang w:val="en-US"/>
              </w:rPr>
              <w:t>2)</w:t>
            </w:r>
          </w:p>
          <w:p w14:paraId="34557D84" w14:textId="77777777" w:rsidR="00507F7D" w:rsidRPr="00C608EE" w:rsidRDefault="00507F7D" w:rsidP="00507F7D">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Differences between piezoelectric, pyroelectric and ferroelectric (</w:t>
            </w:r>
            <w:proofErr w:type="spellStart"/>
            <w:r w:rsidRPr="00C608EE">
              <w:rPr>
                <w:rFonts w:ascii="Times New Roman" w:hAnsi="Times New Roman" w:cs="Times New Roman"/>
                <w:color w:val="000000" w:themeColor="text1"/>
                <w:sz w:val="24"/>
                <w:szCs w:val="24"/>
                <w:lang w:val="en-US"/>
              </w:rPr>
              <w:t>segnetoelectric</w:t>
            </w:r>
            <w:proofErr w:type="spellEnd"/>
            <w:r w:rsidRPr="00C608EE">
              <w:rPr>
                <w:rFonts w:ascii="Times New Roman" w:hAnsi="Times New Roman" w:cs="Times New Roman"/>
                <w:color w:val="000000" w:themeColor="text1"/>
                <w:sz w:val="24"/>
                <w:szCs w:val="24"/>
                <w:lang w:val="en-US"/>
              </w:rPr>
              <w:t xml:space="preserve">) materials. Variety of ferroelectric materials. The practically most important properties of ferroelectrics: dielectric, electromechanical, thermoelectric and electro-optical properties. Examples of ferroelectric material applications, the main material parameters relevant to each application. Ultrasound sensors, actuators, </w:t>
            </w:r>
            <w:proofErr w:type="spellStart"/>
            <w:r w:rsidRPr="00C608EE">
              <w:rPr>
                <w:rFonts w:ascii="Times New Roman" w:hAnsi="Times New Roman" w:cs="Times New Roman"/>
                <w:color w:val="000000" w:themeColor="text1"/>
                <w:sz w:val="24"/>
                <w:szCs w:val="24"/>
                <w:lang w:val="en-US"/>
              </w:rPr>
              <w:t>microelectromechanic</w:t>
            </w:r>
            <w:proofErr w:type="spellEnd"/>
            <w:r w:rsidRPr="00C608EE">
              <w:rPr>
                <w:rFonts w:ascii="Times New Roman" w:hAnsi="Times New Roman" w:cs="Times New Roman"/>
                <w:color w:val="000000" w:themeColor="text1"/>
                <w:sz w:val="24"/>
                <w:szCs w:val="24"/>
                <w:lang w:val="en-US"/>
              </w:rPr>
              <w:t xml:space="preserve"> (MEMS) systems, memory cells, infrared sensors, electro-optical devices.  </w:t>
            </w:r>
          </w:p>
          <w:p w14:paraId="4EBCF18A" w14:textId="77777777" w:rsidR="00507F7D" w:rsidRPr="00C608EE" w:rsidRDefault="00507F7D" w:rsidP="00507F7D">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418B2B00" w14:textId="77777777" w:rsidR="00507F7D" w:rsidRPr="00C608EE" w:rsidRDefault="00507F7D" w:rsidP="00B32354">
            <w:pPr>
              <w:pStyle w:val="ListParagraph"/>
              <w:numPr>
                <w:ilvl w:val="0"/>
                <w:numId w:val="472"/>
              </w:numPr>
              <w:spacing w:after="0" w:line="240" w:lineRule="auto"/>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Fabrication and characterization of ferroelectric ceramics (LB4)</w:t>
            </w:r>
          </w:p>
          <w:p w14:paraId="12FD801C" w14:textId="77777777" w:rsidR="00507F7D" w:rsidRPr="00C608EE" w:rsidRDefault="00507F7D" w:rsidP="00507F7D">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Fabrication of ferroelectric ceramics: calculation of the amount of raw materials, their weighing, mixing, placing in furnace, programming of temperature regimes. Preparation of the obtained ceramics samples: sawing, grinding, polishing, thermal etching. Characterization: X-ray diffraction, visualizing grains by scanning electron microscopy (SEM), elemental content by X-ray fluorescence, dielectric permeability and its temperature dependence.   </w:t>
            </w:r>
          </w:p>
          <w:p w14:paraId="2228753C" w14:textId="77777777" w:rsidR="00507F7D" w:rsidRPr="00C608EE" w:rsidRDefault="00507F7D" w:rsidP="00507F7D">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05264815" w14:textId="77777777" w:rsidR="00507F7D" w:rsidRPr="00C608EE" w:rsidRDefault="00507F7D" w:rsidP="00B32354">
            <w:pPr>
              <w:pStyle w:val="ListParagraph"/>
              <w:numPr>
                <w:ilvl w:val="0"/>
                <w:numId w:val="472"/>
              </w:numPr>
              <w:spacing w:after="0" w:line="240" w:lineRule="auto"/>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Introduction to layered Van-der-Waals materials (L2)</w:t>
            </w:r>
          </w:p>
          <w:p w14:paraId="28A7F378" w14:textId="77777777" w:rsidR="00507F7D" w:rsidRPr="00C608EE" w:rsidRDefault="00507F7D" w:rsidP="00507F7D">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 Atomic structure of layered materials. Van-der-Waals (</w:t>
            </w:r>
            <w:proofErr w:type="spellStart"/>
            <w:r w:rsidRPr="00C608EE">
              <w:rPr>
                <w:rFonts w:ascii="Times New Roman" w:hAnsi="Times New Roman" w:cs="Times New Roman"/>
                <w:color w:val="000000" w:themeColor="text1"/>
                <w:sz w:val="24"/>
                <w:szCs w:val="24"/>
                <w:lang w:val="en-US"/>
              </w:rPr>
              <w:t>VdW</w:t>
            </w:r>
            <w:proofErr w:type="spellEnd"/>
            <w:r w:rsidRPr="00C608EE">
              <w:rPr>
                <w:rFonts w:ascii="Times New Roman" w:hAnsi="Times New Roman" w:cs="Times New Roman"/>
                <w:color w:val="000000" w:themeColor="text1"/>
                <w:sz w:val="24"/>
                <w:szCs w:val="24"/>
                <w:lang w:val="en-US"/>
              </w:rPr>
              <w:t xml:space="preserve">) and covalent bonds. Crystalline structures. Electronic structure of graphene and transition metal dichalcogenides (TMD's). Electrical, optical and mechanical properties. Defects of crystalline lattice and doping. </w:t>
            </w:r>
          </w:p>
          <w:p w14:paraId="4E341204" w14:textId="77777777" w:rsidR="00507F7D" w:rsidRPr="00C608EE" w:rsidRDefault="00507F7D" w:rsidP="00507F7D">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3EA411F9" w14:textId="77777777" w:rsidR="00507F7D" w:rsidRPr="00C608EE" w:rsidRDefault="00507F7D" w:rsidP="00B32354">
            <w:pPr>
              <w:pStyle w:val="ListParagraph"/>
              <w:numPr>
                <w:ilvl w:val="0"/>
                <w:numId w:val="472"/>
              </w:numPr>
              <w:spacing w:after="0" w:line="240" w:lineRule="auto"/>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Synthesis of layered Van-der-Waals materials (L2)</w:t>
            </w:r>
          </w:p>
          <w:p w14:paraId="3752543A" w14:textId="77777777" w:rsidR="00507F7D" w:rsidRPr="00C608EE" w:rsidRDefault="00507F7D" w:rsidP="00507F7D">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 xml:space="preserve">Synthesis of single crystals: chemical vapor deposition. Synthesis of thin films and monolayers: chemical vapor deposition (CVD), pulsed laser deposition (PLD), molecular beam epitaxy (MBE), synthesis from metal and oxide layers. Physical and chemical exfoliation. </w:t>
            </w:r>
          </w:p>
          <w:p w14:paraId="6C75F595" w14:textId="77777777" w:rsidR="00507F7D" w:rsidRPr="00C608EE" w:rsidRDefault="00507F7D" w:rsidP="00B32354">
            <w:pPr>
              <w:pStyle w:val="ListParagraph"/>
              <w:numPr>
                <w:ilvl w:val="0"/>
                <w:numId w:val="472"/>
              </w:numPr>
              <w:spacing w:after="0" w:line="240" w:lineRule="auto"/>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 xml:space="preserve">Characterization of layered </w:t>
            </w:r>
            <w:proofErr w:type="spellStart"/>
            <w:r w:rsidRPr="00C608EE">
              <w:rPr>
                <w:rFonts w:ascii="Times New Roman" w:hAnsi="Times New Roman" w:cs="Times New Roman"/>
                <w:b/>
                <w:color w:val="000000" w:themeColor="text1"/>
                <w:sz w:val="24"/>
                <w:szCs w:val="24"/>
                <w:lang w:val="en-US"/>
              </w:rPr>
              <w:t>VdW</w:t>
            </w:r>
            <w:proofErr w:type="spellEnd"/>
            <w:r w:rsidRPr="00C608EE">
              <w:rPr>
                <w:rFonts w:ascii="Times New Roman" w:hAnsi="Times New Roman" w:cs="Times New Roman"/>
                <w:b/>
                <w:color w:val="000000" w:themeColor="text1"/>
                <w:sz w:val="24"/>
                <w:szCs w:val="24"/>
                <w:lang w:val="en-US"/>
              </w:rPr>
              <w:t xml:space="preserve"> materials (L2)</w:t>
            </w:r>
          </w:p>
          <w:p w14:paraId="045B3E08" w14:textId="77777777" w:rsidR="00507F7D" w:rsidRPr="00C608EE" w:rsidRDefault="00507F7D" w:rsidP="00507F7D">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Raman spectroscopy, X-ray diffraction, optical spectroscopy and microscopy, scanning and transmission electron microscopy, atomic force- and scanning probe tunneling microscopy, measurements of charge carrier mobility.</w:t>
            </w:r>
          </w:p>
          <w:p w14:paraId="3B6777C6" w14:textId="77777777" w:rsidR="00507F7D" w:rsidRPr="00C608EE" w:rsidRDefault="00507F7D" w:rsidP="00507F7D">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0B6AA99F" w14:textId="77777777" w:rsidR="00507F7D" w:rsidRPr="00C608EE" w:rsidRDefault="00507F7D" w:rsidP="00B32354">
            <w:pPr>
              <w:pStyle w:val="ListParagraph"/>
              <w:numPr>
                <w:ilvl w:val="0"/>
                <w:numId w:val="472"/>
              </w:numPr>
              <w:spacing w:after="0" w:line="240" w:lineRule="auto"/>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 xml:space="preserve">Applications of layered </w:t>
            </w:r>
            <w:proofErr w:type="spellStart"/>
            <w:r w:rsidRPr="00C608EE">
              <w:rPr>
                <w:rFonts w:ascii="Times New Roman" w:hAnsi="Times New Roman" w:cs="Times New Roman"/>
                <w:b/>
                <w:color w:val="000000" w:themeColor="text1"/>
                <w:sz w:val="24"/>
                <w:szCs w:val="24"/>
                <w:lang w:val="en-US"/>
              </w:rPr>
              <w:t>VdW</w:t>
            </w:r>
            <w:proofErr w:type="spellEnd"/>
            <w:r w:rsidRPr="00C608EE">
              <w:rPr>
                <w:rFonts w:ascii="Times New Roman" w:hAnsi="Times New Roman" w:cs="Times New Roman"/>
                <w:b/>
                <w:color w:val="000000" w:themeColor="text1"/>
                <w:sz w:val="24"/>
                <w:szCs w:val="24"/>
                <w:lang w:val="en-US"/>
              </w:rPr>
              <w:t xml:space="preserve"> materials in electronics and photonics (L2)</w:t>
            </w:r>
          </w:p>
          <w:p w14:paraId="15F9DF34" w14:textId="77777777" w:rsidR="00507F7D" w:rsidRPr="00C608EE" w:rsidRDefault="00507F7D" w:rsidP="00507F7D">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Conductive electrodes, field-effect transistors, negative resistance (tunneling) diodes, photodetectors, gas sensors, pressure sensors, </w:t>
            </w:r>
            <w:proofErr w:type="spellStart"/>
            <w:r w:rsidRPr="00C608EE">
              <w:rPr>
                <w:rFonts w:ascii="Times New Roman" w:hAnsi="Times New Roman" w:cs="Times New Roman"/>
                <w:color w:val="000000" w:themeColor="text1"/>
                <w:sz w:val="24"/>
                <w:szCs w:val="24"/>
                <w:lang w:val="en-US"/>
              </w:rPr>
              <w:t>piezosensors</w:t>
            </w:r>
            <w:proofErr w:type="spellEnd"/>
            <w:r w:rsidRPr="00C608EE">
              <w:rPr>
                <w:rFonts w:ascii="Times New Roman" w:hAnsi="Times New Roman" w:cs="Times New Roman"/>
                <w:color w:val="000000" w:themeColor="text1"/>
                <w:sz w:val="24"/>
                <w:szCs w:val="24"/>
                <w:lang w:val="en-US"/>
              </w:rPr>
              <w:t>, solar cells, DNS sequencers. Problems and perspectives.</w:t>
            </w:r>
          </w:p>
          <w:p w14:paraId="2DF48856" w14:textId="77777777" w:rsidR="00507F7D" w:rsidRPr="00C608EE" w:rsidRDefault="00507F7D" w:rsidP="00507F7D">
            <w:pPr>
              <w:spacing w:after="0" w:line="240" w:lineRule="auto"/>
              <w:contextualSpacing/>
              <w:mirrorIndents/>
              <w:jc w:val="both"/>
              <w:rPr>
                <w:rFonts w:ascii="Times New Roman" w:hAnsi="Times New Roman" w:cs="Times New Roman"/>
                <w:color w:val="000000" w:themeColor="text1"/>
                <w:sz w:val="24"/>
                <w:szCs w:val="24"/>
                <w:lang w:val="en-US"/>
              </w:rPr>
            </w:pPr>
          </w:p>
          <w:p w14:paraId="191F18CC" w14:textId="77777777" w:rsidR="00507F7D" w:rsidRPr="00C608EE" w:rsidRDefault="00507F7D" w:rsidP="00B32354">
            <w:pPr>
              <w:pStyle w:val="ListParagraph"/>
              <w:keepNext/>
              <w:numPr>
                <w:ilvl w:val="0"/>
                <w:numId w:val="472"/>
              </w:numPr>
              <w:spacing w:after="0" w:line="240" w:lineRule="auto"/>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 xml:space="preserve">Fabrication of devices based on layered </w:t>
            </w:r>
            <w:proofErr w:type="spellStart"/>
            <w:r w:rsidRPr="00C608EE">
              <w:rPr>
                <w:rFonts w:ascii="Times New Roman" w:hAnsi="Times New Roman" w:cs="Times New Roman"/>
                <w:b/>
                <w:color w:val="000000" w:themeColor="text1"/>
                <w:sz w:val="24"/>
                <w:szCs w:val="24"/>
                <w:lang w:val="en-US"/>
              </w:rPr>
              <w:t>VdW</w:t>
            </w:r>
            <w:proofErr w:type="spellEnd"/>
            <w:r w:rsidRPr="00C608EE">
              <w:rPr>
                <w:rFonts w:ascii="Times New Roman" w:hAnsi="Times New Roman" w:cs="Times New Roman"/>
                <w:b/>
                <w:color w:val="000000" w:themeColor="text1"/>
                <w:sz w:val="24"/>
                <w:szCs w:val="24"/>
                <w:lang w:val="en-US"/>
              </w:rPr>
              <w:t xml:space="preserve"> materials (L2)</w:t>
            </w:r>
          </w:p>
          <w:p w14:paraId="5906FD82" w14:textId="77777777" w:rsidR="00507F7D" w:rsidRPr="00C608EE" w:rsidRDefault="00507F7D" w:rsidP="00507F7D">
            <w:pPr>
              <w:keepLines/>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Fabrication of field-effect transistors based on 2D materials. Wet and dry exfoliation, CVD and PLD synthesis. Photolithography and formation of contacts. Ink-jet printing, characterization of devices.</w:t>
            </w:r>
          </w:p>
          <w:p w14:paraId="7C38554A" w14:textId="77777777" w:rsidR="00507F7D" w:rsidRPr="00C608EE" w:rsidRDefault="00507F7D" w:rsidP="00507F7D">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182CFBC2" w14:textId="77777777" w:rsidR="00507F7D" w:rsidRPr="00C608EE" w:rsidRDefault="00507F7D" w:rsidP="00B32354">
            <w:pPr>
              <w:pStyle w:val="ListParagraph"/>
              <w:numPr>
                <w:ilvl w:val="0"/>
                <w:numId w:val="472"/>
              </w:numPr>
              <w:spacing w:after="0" w:line="240" w:lineRule="auto"/>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 xml:space="preserve">Exfoliation and characterization of layered </w:t>
            </w:r>
            <w:proofErr w:type="spellStart"/>
            <w:r w:rsidRPr="00C608EE">
              <w:rPr>
                <w:rFonts w:ascii="Times New Roman" w:hAnsi="Times New Roman" w:cs="Times New Roman"/>
                <w:b/>
                <w:color w:val="000000" w:themeColor="text1"/>
                <w:sz w:val="24"/>
                <w:szCs w:val="24"/>
                <w:lang w:val="en-US"/>
              </w:rPr>
              <w:t>VdW</w:t>
            </w:r>
            <w:proofErr w:type="spellEnd"/>
            <w:r w:rsidRPr="00C608EE">
              <w:rPr>
                <w:rFonts w:ascii="Times New Roman" w:hAnsi="Times New Roman" w:cs="Times New Roman"/>
                <w:b/>
                <w:color w:val="000000" w:themeColor="text1"/>
                <w:sz w:val="24"/>
                <w:szCs w:val="24"/>
                <w:lang w:val="en-US"/>
              </w:rPr>
              <w:t xml:space="preserve"> materials (LB4)</w:t>
            </w:r>
          </w:p>
          <w:p w14:paraId="10C30F55" w14:textId="77777777" w:rsidR="00507F7D" w:rsidRPr="00C608EE" w:rsidRDefault="00507F7D" w:rsidP="00507F7D">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Dry exfoliation of highly-oriented pyrolytic graphite (HOPG) and transition metal dichalcogenides (TMD). Measurement of the layer thickness by optical and atomic force microscopies.</w:t>
            </w:r>
          </w:p>
          <w:p w14:paraId="262FD8CB" w14:textId="77777777" w:rsidR="00507F7D" w:rsidRPr="00C608EE" w:rsidRDefault="00507F7D" w:rsidP="00507F7D">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149C9DF8" w14:textId="77777777" w:rsidR="00507F7D" w:rsidRPr="00C608EE" w:rsidRDefault="00507F7D" w:rsidP="00B32354">
            <w:pPr>
              <w:pStyle w:val="ListParagraph"/>
              <w:numPr>
                <w:ilvl w:val="0"/>
                <w:numId w:val="472"/>
              </w:numPr>
              <w:spacing w:after="0" w:line="240" w:lineRule="auto"/>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Introduction to electronic properties of organic materials (L2)</w:t>
            </w:r>
          </w:p>
          <w:p w14:paraId="5764EBBD" w14:textId="77777777" w:rsidR="00507F7D" w:rsidRPr="00C608EE" w:rsidRDefault="00507F7D" w:rsidP="00507F7D">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The history </w:t>
            </w:r>
            <w:proofErr w:type="spellStart"/>
            <w:r w:rsidRPr="00C608EE">
              <w:rPr>
                <w:rFonts w:ascii="Times New Roman" w:hAnsi="Times New Roman" w:cs="Times New Roman"/>
                <w:color w:val="000000" w:themeColor="text1"/>
                <w:sz w:val="24"/>
                <w:szCs w:val="24"/>
                <w:lang w:val="en-US"/>
              </w:rPr>
              <w:t>orf</w:t>
            </w:r>
            <w:proofErr w:type="spellEnd"/>
            <w:r w:rsidRPr="00C608EE">
              <w:rPr>
                <w:rFonts w:ascii="Times New Roman" w:hAnsi="Times New Roman" w:cs="Times New Roman"/>
                <w:color w:val="000000" w:themeColor="text1"/>
                <w:sz w:val="24"/>
                <w:szCs w:val="24"/>
                <w:lang w:val="en-US"/>
              </w:rPr>
              <w:t xml:space="preserve"> organic semiconductors. Organic molecules. Classification of organic compounds and their structures. Electrical and optical properties of organic materials, their comparison to inorganic materials. Energy levels and charge carrier transport in organic materials. Organic field-effect transistors. Solar cells. Thermoelectric effect and thermoelectric generators. Liquid crystals.</w:t>
            </w:r>
          </w:p>
          <w:p w14:paraId="55B497C9" w14:textId="77777777" w:rsidR="00507F7D" w:rsidRPr="00C608EE" w:rsidRDefault="00507F7D" w:rsidP="00507F7D">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0C2FE9F7" w14:textId="77777777" w:rsidR="00507F7D" w:rsidRPr="00C608EE" w:rsidRDefault="00507F7D" w:rsidP="00B32354">
            <w:pPr>
              <w:pStyle w:val="ListParagraph"/>
              <w:numPr>
                <w:ilvl w:val="0"/>
                <w:numId w:val="472"/>
              </w:numPr>
              <w:spacing w:after="0" w:line="240" w:lineRule="auto"/>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Applications of organic materials in photonics (L2).</w:t>
            </w:r>
          </w:p>
          <w:p w14:paraId="252F6A72" w14:textId="77777777" w:rsidR="00507F7D" w:rsidRPr="00C608EE" w:rsidRDefault="00507F7D" w:rsidP="00507F7D">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Non-linear optical effect. Electro-optical modulator. Stimulated light emission in organic materials. Organic </w:t>
            </w:r>
            <w:proofErr w:type="gramStart"/>
            <w:r w:rsidRPr="00C608EE">
              <w:rPr>
                <w:rFonts w:ascii="Times New Roman" w:hAnsi="Times New Roman" w:cs="Times New Roman"/>
                <w:color w:val="000000" w:themeColor="text1"/>
                <w:sz w:val="24"/>
                <w:szCs w:val="24"/>
                <w:lang w:val="en-US"/>
              </w:rPr>
              <w:t>solid state</w:t>
            </w:r>
            <w:proofErr w:type="gramEnd"/>
            <w:r w:rsidRPr="00C608EE">
              <w:rPr>
                <w:rFonts w:ascii="Times New Roman" w:hAnsi="Times New Roman" w:cs="Times New Roman"/>
                <w:color w:val="000000" w:themeColor="text1"/>
                <w:sz w:val="24"/>
                <w:szCs w:val="24"/>
                <w:lang w:val="en-US"/>
              </w:rPr>
              <w:t xml:space="preserve"> laser. Electroluminescence. Light-emitting diodes. </w:t>
            </w:r>
          </w:p>
          <w:p w14:paraId="2713565B" w14:textId="77777777" w:rsidR="00507F7D" w:rsidRPr="00C608EE" w:rsidRDefault="00507F7D" w:rsidP="00507F7D">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 </w:t>
            </w:r>
          </w:p>
          <w:p w14:paraId="2BE4AAB7" w14:textId="77777777" w:rsidR="00507F7D" w:rsidRPr="00C608EE" w:rsidRDefault="00507F7D" w:rsidP="00B32354">
            <w:pPr>
              <w:pStyle w:val="ListParagraph"/>
              <w:numPr>
                <w:ilvl w:val="0"/>
                <w:numId w:val="472"/>
              </w:numPr>
              <w:spacing w:after="0" w:line="240" w:lineRule="auto"/>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Fabrication of organic light emitting diode (OLED) (LB4)</w:t>
            </w:r>
          </w:p>
          <w:p w14:paraId="7E75F728" w14:textId="77777777" w:rsidR="00507F7D" w:rsidRPr="00C608EE" w:rsidRDefault="00507F7D" w:rsidP="00507F7D">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Fabrication and characterization of OLED. structure. It involves deposition of multiple necessary layers on glass substrate having transparent electrode layer. In the process, both "wet" and dry (vacuum evaporation) deposition methods will be employed. The optical and electrical properties of the fabricated OLED will be determined.</w:t>
            </w:r>
          </w:p>
          <w:p w14:paraId="0E97C114" w14:textId="77777777" w:rsidR="00507F7D" w:rsidRPr="00C608EE" w:rsidRDefault="00507F7D" w:rsidP="00507F7D">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6ED6E65E" w14:textId="77777777" w:rsidR="00507F7D" w:rsidRPr="00C608EE" w:rsidRDefault="00507F7D" w:rsidP="00B32354">
            <w:pPr>
              <w:pStyle w:val="ListParagraph"/>
              <w:numPr>
                <w:ilvl w:val="0"/>
                <w:numId w:val="472"/>
              </w:numPr>
              <w:spacing w:after="0" w:line="240" w:lineRule="auto"/>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Fabrication and characterization of polymer nanofibers (LB4)</w:t>
            </w:r>
          </w:p>
          <w:p w14:paraId="455096A4" w14:textId="77777777" w:rsidR="00507F7D" w:rsidRPr="00C608EE" w:rsidRDefault="00507F7D" w:rsidP="00507F7D">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Preparation of polymer nanofibers using electro-spinning techniques. The dependence of fiber size on electrospinning process parameters and on the concentration of the polymer solution will be studied. The morphology of the nanofiber samples will be investigated by scanning electron microscopy.  </w:t>
            </w:r>
          </w:p>
          <w:p w14:paraId="3FAFDA09" w14:textId="77777777" w:rsidR="00507F7D" w:rsidRPr="00C608EE" w:rsidRDefault="00507F7D" w:rsidP="00507F7D">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507F7D" w:rsidRPr="00C608EE" w14:paraId="1490BDA7" w14:textId="77777777" w:rsidTr="00F9446A">
        <w:trPr>
          <w:gridBefore w:val="1"/>
          <w:wBefore w:w="108" w:type="dxa"/>
        </w:trPr>
        <w:tc>
          <w:tcPr>
            <w:tcW w:w="9633" w:type="dxa"/>
            <w:gridSpan w:val="3"/>
            <w:shd w:val="clear" w:color="auto" w:fill="auto"/>
            <w:vAlign w:val="center"/>
          </w:tcPr>
          <w:p w14:paraId="03C76C41" w14:textId="77777777" w:rsidR="00507F7D" w:rsidRPr="00C608EE" w:rsidRDefault="00507F7D" w:rsidP="00507F7D">
            <w:pPr>
              <w:spacing w:after="0" w:line="240" w:lineRule="auto"/>
              <w:ind w:left="-108"/>
              <w:contextualSpacing/>
              <w:mirrorIndents/>
              <w:jc w:val="both"/>
              <w:rPr>
                <w:rFonts w:ascii="Times New Roman" w:hAnsi="Times New Roman" w:cs="Times New Roman"/>
                <w:color w:val="000000" w:themeColor="text1"/>
                <w:sz w:val="24"/>
                <w:szCs w:val="24"/>
                <w:lang w:val="en-US"/>
              </w:rPr>
            </w:pPr>
          </w:p>
        </w:tc>
      </w:tr>
    </w:tbl>
    <w:p w14:paraId="0FC86073" w14:textId="77777777" w:rsidR="0011386C" w:rsidRPr="00C608EE" w:rsidRDefault="0011386C" w:rsidP="00204988">
      <w:pPr>
        <w:spacing w:after="0" w:line="360" w:lineRule="auto"/>
        <w:ind w:left="-142"/>
        <w:rPr>
          <w:rFonts w:ascii="Times New Roman" w:hAnsi="Times New Roman" w:cs="Times New Roman"/>
          <w:color w:val="000000" w:themeColor="text1"/>
          <w:sz w:val="24"/>
          <w:szCs w:val="24"/>
          <w:lang w:val="en-US"/>
        </w:rPr>
      </w:pPr>
    </w:p>
    <w:p w14:paraId="1528D8C6" w14:textId="77777777" w:rsidR="00D9265C" w:rsidRPr="00C608EE" w:rsidRDefault="0011386C" w:rsidP="00DF689D">
      <w:pPr>
        <w:spacing w:after="0" w:line="240" w:lineRule="auto"/>
        <w:ind w:left="720"/>
        <w:contextualSpacing/>
        <w:jc w:val="right"/>
        <w:rPr>
          <w:rFonts w:ascii="Times New Roman" w:hAnsi="Times New Roman" w:cs="Times New Roman"/>
          <w:b/>
          <w:color w:val="000000" w:themeColor="text1"/>
          <w:sz w:val="24"/>
          <w:szCs w:val="24"/>
          <w:lang w:val="en-US"/>
        </w:rPr>
      </w:pPr>
      <w:r w:rsidRPr="00C608EE">
        <w:rPr>
          <w:rFonts w:ascii="Times New Roman" w:hAnsi="Times New Roman" w:cs="Times New Roman"/>
          <w:color w:val="000000" w:themeColor="text1"/>
          <w:sz w:val="24"/>
          <w:szCs w:val="24"/>
          <w:lang w:val="en-US"/>
        </w:rPr>
        <w:br w:type="page"/>
      </w:r>
      <w:r w:rsidR="00DF689D" w:rsidRPr="00C608EE">
        <w:rPr>
          <w:rFonts w:ascii="Times New Roman" w:hAnsi="Times New Roman" w:cs="Times New Roman"/>
          <w:b/>
          <w:color w:val="000000" w:themeColor="text1"/>
          <w:sz w:val="24"/>
          <w:szCs w:val="24"/>
          <w:lang w:val="en-US"/>
        </w:rPr>
        <w:lastRenderedPageBreak/>
        <w:t xml:space="preserve"> </w:t>
      </w:r>
    </w:p>
    <w:p w14:paraId="5B10D1DC" w14:textId="77777777" w:rsidR="00D9265C" w:rsidRPr="00C608EE" w:rsidRDefault="00D9265C" w:rsidP="00D9265C">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LATVIJAS UNIVERSITĀTES</w:t>
      </w:r>
    </w:p>
    <w:p w14:paraId="2F4FCC06" w14:textId="77777777" w:rsidR="00D9265C" w:rsidRPr="00C608EE" w:rsidRDefault="00D9265C" w:rsidP="00D9265C">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2352D9A0" w14:textId="77777777" w:rsidR="00D9265C" w:rsidRPr="00C608EE" w:rsidRDefault="00D9265C" w:rsidP="00D9265C">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D9265C" w:rsidRPr="00C608EE" w14:paraId="6D446935" w14:textId="77777777" w:rsidTr="006353C1">
        <w:tc>
          <w:tcPr>
            <w:tcW w:w="4250" w:type="dxa"/>
            <w:shd w:val="clear" w:color="auto" w:fill="auto"/>
            <w:vAlign w:val="center"/>
          </w:tcPr>
          <w:p w14:paraId="3C7381A1" w14:textId="77777777" w:rsidR="00D9265C" w:rsidRPr="00C608EE" w:rsidRDefault="00D9265C" w:rsidP="006353C1">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3640C14D" w14:textId="77777777" w:rsidR="00D9265C" w:rsidRPr="00C608EE" w:rsidRDefault="00D9265C" w:rsidP="006353C1">
            <w:pPr>
              <w:spacing w:after="0" w:line="240" w:lineRule="auto"/>
              <w:contextualSpacing/>
              <w:mirrorIndents/>
              <w:rPr>
                <w:rFonts w:ascii="Times New Roman" w:eastAsia="Times New Roman" w:hAnsi="Times New Roman" w:cs="Times New Roman"/>
                <w:b/>
                <w:i/>
                <w:color w:val="000000" w:themeColor="text1"/>
                <w:sz w:val="24"/>
                <w:szCs w:val="24"/>
                <w:lang w:val="en-US"/>
              </w:rPr>
            </w:pPr>
            <w:r w:rsidRPr="00C608EE">
              <w:rPr>
                <w:rFonts w:ascii="Times New Roman" w:eastAsia="Times New Roman" w:hAnsi="Times New Roman" w:cs="Times New Roman"/>
                <w:b/>
                <w:i/>
                <w:color w:val="000000" w:themeColor="text1"/>
                <w:sz w:val="24"/>
                <w:szCs w:val="24"/>
                <w:lang w:val="en-US"/>
              </w:rPr>
              <w:t>Introduction to computational methods in material research</w:t>
            </w:r>
          </w:p>
        </w:tc>
      </w:tr>
      <w:tr w:rsidR="00507F7D" w:rsidRPr="00C608EE" w14:paraId="59B26FBC" w14:textId="77777777" w:rsidTr="006353C1">
        <w:tc>
          <w:tcPr>
            <w:tcW w:w="4250" w:type="dxa"/>
            <w:shd w:val="clear" w:color="auto" w:fill="auto"/>
            <w:vAlign w:val="center"/>
          </w:tcPr>
          <w:p w14:paraId="748505F8" w14:textId="30630598" w:rsidR="00507F7D" w:rsidRPr="00C608EE" w:rsidRDefault="00507F7D" w:rsidP="00507F7D">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2E42F4B4" w14:textId="7E482291" w:rsidR="00507F7D" w:rsidRPr="00C608EE" w:rsidRDefault="00507F7D" w:rsidP="00507F7D">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Physics and astronomy</w:t>
            </w:r>
          </w:p>
        </w:tc>
      </w:tr>
      <w:tr w:rsidR="00507F7D" w:rsidRPr="00C608EE" w14:paraId="50AC8D90" w14:textId="77777777" w:rsidTr="006353C1">
        <w:tc>
          <w:tcPr>
            <w:tcW w:w="4250" w:type="dxa"/>
            <w:shd w:val="clear" w:color="auto" w:fill="auto"/>
            <w:vAlign w:val="center"/>
          </w:tcPr>
          <w:p w14:paraId="1F0C41F8" w14:textId="77777777" w:rsidR="00507F7D" w:rsidRPr="00C608EE" w:rsidRDefault="00507F7D" w:rsidP="00507F7D">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344B87FC" w14:textId="77777777" w:rsidR="00507F7D" w:rsidRPr="00C608EE" w:rsidRDefault="00507F7D" w:rsidP="00507F7D">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w:t>
            </w:r>
          </w:p>
        </w:tc>
      </w:tr>
      <w:tr w:rsidR="00507F7D" w:rsidRPr="00C608EE" w14:paraId="1DFAB4F2" w14:textId="77777777" w:rsidTr="006353C1">
        <w:tc>
          <w:tcPr>
            <w:tcW w:w="4250" w:type="dxa"/>
            <w:shd w:val="clear" w:color="auto" w:fill="auto"/>
            <w:vAlign w:val="center"/>
          </w:tcPr>
          <w:p w14:paraId="06BF9DF0" w14:textId="77777777" w:rsidR="00507F7D" w:rsidRPr="00C608EE" w:rsidRDefault="00507F7D" w:rsidP="00507F7D">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001AC4C0" w14:textId="77777777" w:rsidR="00507F7D" w:rsidRPr="00C608EE" w:rsidRDefault="00507F7D" w:rsidP="00507F7D">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32</w:t>
            </w:r>
          </w:p>
        </w:tc>
      </w:tr>
      <w:tr w:rsidR="00507F7D" w:rsidRPr="00C608EE" w14:paraId="181219CA" w14:textId="77777777" w:rsidTr="006353C1">
        <w:tc>
          <w:tcPr>
            <w:tcW w:w="4250" w:type="dxa"/>
            <w:shd w:val="clear" w:color="auto" w:fill="auto"/>
            <w:vAlign w:val="center"/>
          </w:tcPr>
          <w:p w14:paraId="35FC6E6D" w14:textId="77777777" w:rsidR="00507F7D" w:rsidRPr="00C608EE" w:rsidRDefault="00507F7D" w:rsidP="00507F7D">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30250A8A" w14:textId="77777777" w:rsidR="00507F7D" w:rsidRPr="00C608EE" w:rsidRDefault="00507F7D" w:rsidP="00507F7D">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13</w:t>
            </w:r>
          </w:p>
        </w:tc>
      </w:tr>
      <w:tr w:rsidR="00507F7D" w:rsidRPr="00C608EE" w14:paraId="7B29E9AA" w14:textId="77777777" w:rsidTr="006353C1">
        <w:tc>
          <w:tcPr>
            <w:tcW w:w="4250" w:type="dxa"/>
            <w:shd w:val="clear" w:color="auto" w:fill="auto"/>
            <w:vAlign w:val="center"/>
          </w:tcPr>
          <w:p w14:paraId="09742311" w14:textId="77777777" w:rsidR="00507F7D" w:rsidRPr="00C608EE" w:rsidRDefault="00507F7D" w:rsidP="00507F7D">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4771FDFF" w14:textId="77777777" w:rsidR="00507F7D" w:rsidRPr="00C608EE" w:rsidRDefault="00507F7D" w:rsidP="00507F7D">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w:t>
            </w:r>
          </w:p>
        </w:tc>
      </w:tr>
      <w:tr w:rsidR="00507F7D" w:rsidRPr="00C608EE" w14:paraId="28913012" w14:textId="77777777" w:rsidTr="006353C1">
        <w:tc>
          <w:tcPr>
            <w:tcW w:w="4250" w:type="dxa"/>
            <w:shd w:val="clear" w:color="auto" w:fill="auto"/>
            <w:vAlign w:val="center"/>
          </w:tcPr>
          <w:p w14:paraId="11F60A48" w14:textId="77777777" w:rsidR="00507F7D" w:rsidRPr="00C608EE" w:rsidRDefault="00507F7D" w:rsidP="00507F7D">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26F538CF" w14:textId="77777777" w:rsidR="00507F7D" w:rsidRPr="00C608EE" w:rsidRDefault="00507F7D" w:rsidP="00507F7D">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17</w:t>
            </w:r>
          </w:p>
        </w:tc>
      </w:tr>
      <w:tr w:rsidR="00507F7D" w:rsidRPr="00C608EE" w14:paraId="3687FBF0" w14:textId="77777777" w:rsidTr="006353C1">
        <w:tc>
          <w:tcPr>
            <w:tcW w:w="4250" w:type="dxa"/>
            <w:shd w:val="clear" w:color="auto" w:fill="auto"/>
            <w:vAlign w:val="center"/>
          </w:tcPr>
          <w:p w14:paraId="64EDF854" w14:textId="77777777" w:rsidR="00507F7D" w:rsidRPr="00C608EE" w:rsidRDefault="00507F7D" w:rsidP="00507F7D">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185CADE5" w14:textId="77777777" w:rsidR="00507F7D" w:rsidRPr="00C608EE" w:rsidRDefault="00507F7D" w:rsidP="00507F7D">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48</w:t>
            </w:r>
          </w:p>
        </w:tc>
      </w:tr>
      <w:tr w:rsidR="00507F7D" w:rsidRPr="00C608EE" w14:paraId="30EA0654" w14:textId="77777777" w:rsidTr="006353C1">
        <w:tc>
          <w:tcPr>
            <w:tcW w:w="4250" w:type="dxa"/>
            <w:shd w:val="clear" w:color="auto" w:fill="auto"/>
            <w:vAlign w:val="center"/>
          </w:tcPr>
          <w:p w14:paraId="5A105255" w14:textId="1D018AE0" w:rsidR="00507F7D" w:rsidRPr="00C608EE" w:rsidRDefault="00507F7D" w:rsidP="00507F7D">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3F335FAB" w14:textId="653CEF01" w:rsidR="00507F7D" w:rsidRPr="00C608EE" w:rsidRDefault="00BC5A5A" w:rsidP="00507F7D">
            <w:pPr>
              <w:spacing w:after="0" w:line="240" w:lineRule="auto"/>
              <w:contextualSpacing/>
              <w:mirrorIndents/>
              <w:rPr>
                <w:rFonts w:ascii="Times New Roman" w:eastAsia="Times New Roman" w:hAnsi="Times New Roman" w:cs="Times New Roman"/>
                <w:color w:val="000000" w:themeColor="text1"/>
                <w:sz w:val="24"/>
                <w:szCs w:val="24"/>
                <w:lang w:val="en-US"/>
              </w:rPr>
            </w:pPr>
            <w:r w:rsidRPr="00BC5A5A">
              <w:rPr>
                <w:rFonts w:ascii="Times New Roman" w:eastAsia="Times New Roman" w:hAnsi="Times New Roman" w:cs="Times New Roman"/>
                <w:color w:val="000000" w:themeColor="text1"/>
                <w:sz w:val="24"/>
                <w:szCs w:val="24"/>
                <w:lang w:val="en-US"/>
              </w:rPr>
              <w:t>17.03.2021</w:t>
            </w:r>
          </w:p>
        </w:tc>
      </w:tr>
      <w:tr w:rsidR="00507F7D" w:rsidRPr="00C608EE" w14:paraId="7861B9DB" w14:textId="77777777" w:rsidTr="006353C1">
        <w:tc>
          <w:tcPr>
            <w:tcW w:w="4250" w:type="dxa"/>
            <w:tcBorders>
              <w:bottom w:val="single" w:sz="4" w:space="0" w:color="auto"/>
            </w:tcBorders>
            <w:shd w:val="clear" w:color="auto" w:fill="auto"/>
            <w:vAlign w:val="center"/>
          </w:tcPr>
          <w:p w14:paraId="19D9068C" w14:textId="77777777" w:rsidR="00507F7D" w:rsidRPr="00C608EE" w:rsidRDefault="00507F7D" w:rsidP="00507F7D">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35DCF2F7" w14:textId="77777777" w:rsidR="00507F7D" w:rsidRPr="00C608EE" w:rsidRDefault="00507F7D" w:rsidP="00507F7D">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sidRPr="00C608EE">
              <w:rPr>
                <w:rFonts w:ascii="Times New Roman" w:eastAsia="Times New Roman" w:hAnsi="Times New Roman" w:cs="Times New Roman"/>
                <w:color w:val="000000" w:themeColor="text1"/>
                <w:sz w:val="24"/>
                <w:szCs w:val="24"/>
                <w:lang w:val="en-US"/>
              </w:rPr>
              <w:t>Dr.phys</w:t>
            </w:r>
            <w:proofErr w:type="spellEnd"/>
            <w:r w:rsidRPr="00C608EE">
              <w:rPr>
                <w:rFonts w:ascii="Times New Roman" w:eastAsia="Times New Roman" w:hAnsi="Times New Roman" w:cs="Times New Roman"/>
                <w:color w:val="000000" w:themeColor="text1"/>
                <w:sz w:val="24"/>
                <w:szCs w:val="24"/>
                <w:lang w:val="en-US"/>
              </w:rPr>
              <w:t xml:space="preserve">. Dmitrijs </w:t>
            </w:r>
            <w:proofErr w:type="spellStart"/>
            <w:r w:rsidRPr="00C608EE">
              <w:rPr>
                <w:rFonts w:ascii="Times New Roman" w:eastAsia="Times New Roman" w:hAnsi="Times New Roman" w:cs="Times New Roman"/>
                <w:color w:val="000000" w:themeColor="text1"/>
                <w:sz w:val="24"/>
                <w:szCs w:val="24"/>
                <w:lang w:val="en-US"/>
              </w:rPr>
              <w:t>Bočarovs</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Mg.chem</w:t>
            </w:r>
            <w:proofErr w:type="spellEnd"/>
            <w:r w:rsidRPr="00C608EE">
              <w:rPr>
                <w:rFonts w:ascii="Times New Roman" w:eastAsia="Times New Roman" w:hAnsi="Times New Roman" w:cs="Times New Roman"/>
                <w:color w:val="000000" w:themeColor="text1"/>
                <w:sz w:val="24"/>
                <w:szCs w:val="24"/>
                <w:lang w:val="en-US"/>
              </w:rPr>
              <w:t xml:space="preserve">. Aleksandrs </w:t>
            </w:r>
            <w:proofErr w:type="spellStart"/>
            <w:r w:rsidRPr="00C608EE">
              <w:rPr>
                <w:rFonts w:ascii="Times New Roman" w:eastAsia="Times New Roman" w:hAnsi="Times New Roman" w:cs="Times New Roman"/>
                <w:color w:val="000000" w:themeColor="text1"/>
                <w:sz w:val="24"/>
                <w:szCs w:val="24"/>
                <w:lang w:val="en-US"/>
              </w:rPr>
              <w:t>Platoņenko</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Mg.chem</w:t>
            </w:r>
            <w:proofErr w:type="spellEnd"/>
            <w:r w:rsidRPr="00C608EE">
              <w:rPr>
                <w:rFonts w:ascii="Times New Roman" w:eastAsia="Times New Roman" w:hAnsi="Times New Roman" w:cs="Times New Roman"/>
                <w:color w:val="000000" w:themeColor="text1"/>
                <w:sz w:val="24"/>
                <w:szCs w:val="24"/>
                <w:lang w:val="en-US"/>
              </w:rPr>
              <w:t xml:space="preserve">. Andrejs </w:t>
            </w:r>
            <w:proofErr w:type="spellStart"/>
            <w:r w:rsidRPr="00C608EE">
              <w:rPr>
                <w:rFonts w:ascii="Times New Roman" w:eastAsia="Times New Roman" w:hAnsi="Times New Roman" w:cs="Times New Roman"/>
                <w:color w:val="000000" w:themeColor="text1"/>
                <w:sz w:val="24"/>
                <w:szCs w:val="24"/>
                <w:lang w:val="en-US"/>
              </w:rPr>
              <w:t>Česnokovs</w:t>
            </w:r>
            <w:proofErr w:type="spellEnd"/>
            <w:r w:rsidRPr="00C608EE">
              <w:rPr>
                <w:rFonts w:ascii="Times New Roman" w:eastAsia="Times New Roman" w:hAnsi="Times New Roman" w:cs="Times New Roman"/>
                <w:color w:val="000000" w:themeColor="text1"/>
                <w:sz w:val="24"/>
                <w:szCs w:val="24"/>
                <w:lang w:val="en-US"/>
              </w:rPr>
              <w:t xml:space="preserve"> un Oļegs </w:t>
            </w:r>
            <w:proofErr w:type="spellStart"/>
            <w:r w:rsidRPr="00C608EE">
              <w:rPr>
                <w:rFonts w:ascii="Times New Roman" w:eastAsia="Times New Roman" w:hAnsi="Times New Roman" w:cs="Times New Roman"/>
                <w:color w:val="000000" w:themeColor="text1"/>
                <w:sz w:val="24"/>
                <w:szCs w:val="24"/>
                <w:lang w:val="en-US"/>
              </w:rPr>
              <w:t>Lisovskis</w:t>
            </w:r>
            <w:proofErr w:type="spellEnd"/>
          </w:p>
        </w:tc>
      </w:tr>
      <w:tr w:rsidR="00507F7D" w:rsidRPr="00C608EE" w14:paraId="0DCBBC38" w14:textId="77777777" w:rsidTr="006353C1">
        <w:tc>
          <w:tcPr>
            <w:tcW w:w="4250" w:type="dxa"/>
            <w:tcBorders>
              <w:top w:val="single" w:sz="4" w:space="0" w:color="auto"/>
              <w:left w:val="nil"/>
              <w:bottom w:val="single" w:sz="4" w:space="0" w:color="auto"/>
              <w:right w:val="single" w:sz="4" w:space="0" w:color="auto"/>
            </w:tcBorders>
            <w:shd w:val="clear" w:color="auto" w:fill="auto"/>
            <w:vAlign w:val="center"/>
          </w:tcPr>
          <w:p w14:paraId="5823F560" w14:textId="77777777" w:rsidR="00507F7D" w:rsidRPr="00C608EE" w:rsidRDefault="00507F7D" w:rsidP="00507F7D">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76895696" w14:textId="3F8C8A59" w:rsidR="00507F7D" w:rsidRPr="00C608EE" w:rsidRDefault="00507F7D" w:rsidP="00507F7D">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C608EE">
              <w:rPr>
                <w:rFonts w:ascii="Times New Roman" w:hAnsi="Times New Roman" w:cs="Times New Roman"/>
                <w:color w:val="000000" w:themeColor="text1"/>
                <w:sz w:val="24"/>
                <w:szCs w:val="24"/>
                <w:lang w:val="en-US"/>
              </w:rPr>
              <w:t>programme</w:t>
            </w:r>
            <w:proofErr w:type="spellEnd"/>
            <w:r w:rsidRPr="00C608EE">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507F7D" w:rsidRPr="00C608EE" w14:paraId="4DB87463" w14:textId="77777777" w:rsidTr="006353C1">
        <w:tc>
          <w:tcPr>
            <w:tcW w:w="4250" w:type="dxa"/>
            <w:tcBorders>
              <w:top w:val="single" w:sz="4" w:space="0" w:color="auto"/>
            </w:tcBorders>
            <w:shd w:val="clear" w:color="auto" w:fill="auto"/>
            <w:vAlign w:val="center"/>
          </w:tcPr>
          <w:p w14:paraId="5C007068" w14:textId="77777777" w:rsidR="00507F7D" w:rsidRPr="00C608EE" w:rsidRDefault="00507F7D" w:rsidP="00507F7D">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17E52B3D" w14:textId="77777777" w:rsidR="00507F7D" w:rsidRPr="00C608EE" w:rsidRDefault="00507F7D" w:rsidP="00507F7D">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507F7D" w:rsidRPr="00C608EE" w14:paraId="306DCD56" w14:textId="77777777" w:rsidTr="006353C1">
        <w:tc>
          <w:tcPr>
            <w:tcW w:w="9633" w:type="dxa"/>
            <w:gridSpan w:val="2"/>
            <w:shd w:val="clear" w:color="auto" w:fill="auto"/>
            <w:vAlign w:val="center"/>
          </w:tcPr>
          <w:p w14:paraId="3855E0C4" w14:textId="77777777" w:rsidR="00507F7D" w:rsidRPr="00C608EE" w:rsidRDefault="00507F7D" w:rsidP="00507F7D">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aim of the course is to introduce students to the modern software for atomic-level solid state studies. Within this course the capabilities and constraints of different programs for simulating material properties and processes are considered, and the influence of selected computational scheme and method on the modeling result is shown. Lectures present the nature and physical meaning of the methods used, while during practical work students independently model crystalline structures, surfaces and nanoobjects, obtaining information about their properties, which can be compared with experimental data. In addition, students meet tools for processing and visualizing the results.</w:t>
            </w:r>
          </w:p>
          <w:p w14:paraId="519CA122" w14:textId="77777777" w:rsidR="00507F7D" w:rsidRPr="00C608EE" w:rsidRDefault="00507F7D" w:rsidP="00507F7D">
            <w:pPr>
              <w:spacing w:after="0" w:line="240" w:lineRule="auto"/>
              <w:contextualSpacing/>
              <w:mirrorIndents/>
              <w:jc w:val="both"/>
              <w:rPr>
                <w:rFonts w:ascii="Times New Roman" w:hAnsi="Times New Roman" w:cs="Times New Roman"/>
                <w:color w:val="000000" w:themeColor="text1"/>
                <w:sz w:val="24"/>
                <w:szCs w:val="24"/>
                <w:lang w:val="en-US"/>
              </w:rPr>
            </w:pPr>
          </w:p>
          <w:p w14:paraId="00DE7EB4" w14:textId="11BC018A" w:rsidR="00507F7D" w:rsidRPr="00C608EE" w:rsidRDefault="004E3C3D" w:rsidP="00507F7D">
            <w:pPr>
              <w:spacing w:after="0" w:line="240" w:lineRule="auto"/>
              <w:contextualSpacing/>
              <w:mirrorIndents/>
              <w:jc w:val="both"/>
              <w:rPr>
                <w:rFonts w:ascii="Times New Roman" w:hAnsi="Times New Roman" w:cs="Times New Roman"/>
                <w:color w:val="000000" w:themeColor="text1"/>
                <w:sz w:val="24"/>
                <w:szCs w:val="24"/>
                <w:lang w:val="en-US"/>
              </w:rPr>
            </w:pPr>
            <w:r w:rsidRPr="004E3C3D">
              <w:rPr>
                <w:rFonts w:ascii="Times New Roman" w:hAnsi="Times New Roman" w:cs="Times New Roman"/>
                <w:color w:val="000000" w:themeColor="text1"/>
                <w:sz w:val="24"/>
                <w:szCs w:val="24"/>
                <w:lang w:val="en-US"/>
              </w:rPr>
              <w:t>Tasks of the study course are to</w:t>
            </w:r>
            <w:r w:rsidR="00507F7D" w:rsidRPr="00C608EE">
              <w:rPr>
                <w:rFonts w:ascii="Times New Roman" w:hAnsi="Times New Roman" w:cs="Times New Roman"/>
                <w:color w:val="000000" w:themeColor="text1"/>
                <w:sz w:val="24"/>
                <w:szCs w:val="24"/>
                <w:lang w:val="en-US"/>
              </w:rPr>
              <w:t>:</w:t>
            </w:r>
          </w:p>
          <w:p w14:paraId="72AF81B3" w14:textId="620463DA" w:rsidR="00507F7D" w:rsidRPr="00C608EE" w:rsidRDefault="00507F7D" w:rsidP="00B32354">
            <w:pPr>
              <w:pStyle w:val="ListParagraph"/>
              <w:numPr>
                <w:ilvl w:val="0"/>
                <w:numId w:val="267"/>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introduce students to the density functional method and other methods of quantum chemistry;</w:t>
            </w:r>
          </w:p>
          <w:p w14:paraId="520FA6B7" w14:textId="207F3A1C" w:rsidR="00507F7D" w:rsidRPr="00C608EE" w:rsidRDefault="00507F7D" w:rsidP="00B32354">
            <w:pPr>
              <w:pStyle w:val="ListParagraph"/>
              <w:numPr>
                <w:ilvl w:val="0"/>
                <w:numId w:val="267"/>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teach the use of use computing (CRYSTAL, GAUSSIAN et. al.) and visualization (VESTA, VMD) computer codes;</w:t>
            </w:r>
          </w:p>
          <w:p w14:paraId="3D7B9512" w14:textId="7BD418F3" w:rsidR="00507F7D" w:rsidRPr="00C608EE" w:rsidRDefault="00507F7D" w:rsidP="00B32354">
            <w:pPr>
              <w:pStyle w:val="ListParagraph"/>
              <w:numPr>
                <w:ilvl w:val="0"/>
                <w:numId w:val="267"/>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show how to use Linux shell;</w:t>
            </w:r>
          </w:p>
          <w:p w14:paraId="49129E2B" w14:textId="135060F2" w:rsidR="00507F7D" w:rsidRPr="00C608EE" w:rsidRDefault="00507F7D" w:rsidP="00B32354">
            <w:pPr>
              <w:pStyle w:val="ListParagraph"/>
              <w:numPr>
                <w:ilvl w:val="0"/>
                <w:numId w:val="267"/>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teach how to develop solid state calculation models, prepare input data for computing; programs and process the obtained results.</w:t>
            </w:r>
          </w:p>
          <w:p w14:paraId="6A4AAE29" w14:textId="77777777" w:rsidR="00507F7D" w:rsidRPr="00C608EE" w:rsidRDefault="00507F7D" w:rsidP="00507F7D">
            <w:pPr>
              <w:spacing w:after="0" w:line="240" w:lineRule="auto"/>
              <w:mirrorIndents/>
              <w:jc w:val="both"/>
              <w:rPr>
                <w:rFonts w:ascii="Times New Roman" w:hAnsi="Times New Roman" w:cs="Times New Roman"/>
                <w:color w:val="000000" w:themeColor="text1"/>
                <w:sz w:val="24"/>
                <w:szCs w:val="24"/>
                <w:lang w:val="en-US"/>
              </w:rPr>
            </w:pPr>
          </w:p>
          <w:p w14:paraId="4E08533B" w14:textId="77777777" w:rsidR="00507F7D" w:rsidRPr="00C608EE" w:rsidRDefault="00507F7D" w:rsidP="00507F7D">
            <w:pPr>
              <w:spacing w:after="0" w:line="240" w:lineRule="auto"/>
              <w:contextualSpacing/>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507F7D" w:rsidRPr="00C608EE" w14:paraId="41756770" w14:textId="77777777" w:rsidTr="006353C1">
        <w:tc>
          <w:tcPr>
            <w:tcW w:w="4250" w:type="dxa"/>
            <w:shd w:val="clear" w:color="auto" w:fill="auto"/>
            <w:vAlign w:val="center"/>
          </w:tcPr>
          <w:p w14:paraId="7F6B19FB" w14:textId="77777777" w:rsidR="00507F7D" w:rsidRPr="00C608EE" w:rsidRDefault="00507F7D" w:rsidP="00507F7D">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4AD0A5CC" w14:textId="77777777" w:rsidR="00507F7D" w:rsidRPr="00C608EE" w:rsidRDefault="00507F7D" w:rsidP="00507F7D">
            <w:pPr>
              <w:spacing w:after="0" w:line="240" w:lineRule="auto"/>
              <w:contextualSpacing/>
              <w:mirrorIndents/>
              <w:jc w:val="both"/>
              <w:rPr>
                <w:rFonts w:ascii="Times New Roman" w:hAnsi="Times New Roman" w:cs="Times New Roman"/>
                <w:i/>
                <w:color w:val="000000" w:themeColor="text1"/>
                <w:sz w:val="24"/>
                <w:szCs w:val="24"/>
                <w:lang w:val="en-US"/>
              </w:rPr>
            </w:pPr>
          </w:p>
        </w:tc>
      </w:tr>
      <w:tr w:rsidR="00507F7D" w:rsidRPr="00C608EE" w14:paraId="036E4E09" w14:textId="77777777" w:rsidTr="006353C1">
        <w:tc>
          <w:tcPr>
            <w:tcW w:w="9633" w:type="dxa"/>
            <w:gridSpan w:val="2"/>
            <w:shd w:val="clear" w:color="auto" w:fill="auto"/>
            <w:vAlign w:val="center"/>
          </w:tcPr>
          <w:p w14:paraId="1C1AC0BC" w14:textId="77777777" w:rsidR="00507F7D" w:rsidRPr="00C608EE" w:rsidRDefault="00507F7D" w:rsidP="00507F7D">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Knowledge:</w:t>
            </w:r>
          </w:p>
          <w:p w14:paraId="4960BDBE" w14:textId="4823F8FB" w:rsidR="00507F7D" w:rsidRPr="00C608EE" w:rsidRDefault="00507F7D" w:rsidP="00B32354">
            <w:pPr>
              <w:pStyle w:val="ListParagraph"/>
              <w:numPr>
                <w:ilvl w:val="0"/>
                <w:numId w:val="295"/>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Understands methods of quantum solid state chemistry widely used in modern science as well as t</w:t>
            </w:r>
            <w:r w:rsidR="00AA4A7B">
              <w:rPr>
                <w:rFonts w:ascii="Times New Roman" w:hAnsi="Times New Roman" w:cs="Times New Roman"/>
                <w:color w:val="000000" w:themeColor="text1"/>
                <w:sz w:val="24"/>
                <w:szCs w:val="24"/>
                <w:lang w:val="en-US"/>
              </w:rPr>
              <w:t>he limitations of these methods;</w:t>
            </w:r>
          </w:p>
          <w:p w14:paraId="1F5C0CE0" w14:textId="234C033D" w:rsidR="00507F7D" w:rsidRPr="00C608EE" w:rsidRDefault="00507F7D" w:rsidP="00B32354">
            <w:pPr>
              <w:pStyle w:val="ListParagraph"/>
              <w:numPr>
                <w:ilvl w:val="0"/>
                <w:numId w:val="295"/>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Defines the nature of the different computing methods and the inter-differences between </w:t>
            </w:r>
            <w:r w:rsidR="00AA4A7B">
              <w:rPr>
                <w:rFonts w:ascii="Times New Roman" w:hAnsi="Times New Roman" w:cs="Times New Roman"/>
                <w:color w:val="000000" w:themeColor="text1"/>
                <w:sz w:val="24"/>
                <w:szCs w:val="24"/>
                <w:lang w:val="en-US"/>
              </w:rPr>
              <w:t>them</w:t>
            </w:r>
            <w:r w:rsidRPr="00C608EE">
              <w:rPr>
                <w:rFonts w:ascii="Times New Roman" w:hAnsi="Times New Roman" w:cs="Times New Roman"/>
                <w:color w:val="000000" w:themeColor="text1"/>
                <w:sz w:val="24"/>
                <w:szCs w:val="24"/>
                <w:lang w:val="en-US"/>
              </w:rPr>
              <w:t>;</w:t>
            </w:r>
          </w:p>
          <w:p w14:paraId="2966A19A" w14:textId="0AE3FDFA" w:rsidR="00507F7D" w:rsidRPr="00C608EE" w:rsidRDefault="00507F7D" w:rsidP="00B32354">
            <w:pPr>
              <w:pStyle w:val="ListParagraph"/>
              <w:numPr>
                <w:ilvl w:val="0"/>
                <w:numId w:val="295"/>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Describes basic principles of modelling </w:t>
            </w:r>
            <w:r w:rsidR="00AA4A7B">
              <w:rPr>
                <w:rFonts w:ascii="Times New Roman" w:hAnsi="Times New Roman" w:cs="Times New Roman"/>
                <w:color w:val="000000" w:themeColor="text1"/>
                <w:sz w:val="24"/>
                <w:szCs w:val="24"/>
                <w:lang w:val="en-US"/>
              </w:rPr>
              <w:t>and requirements to input data</w:t>
            </w:r>
            <w:r w:rsidRPr="00C608EE">
              <w:rPr>
                <w:rFonts w:ascii="Times New Roman" w:hAnsi="Times New Roman" w:cs="Times New Roman"/>
                <w:color w:val="000000" w:themeColor="text1"/>
                <w:sz w:val="24"/>
                <w:szCs w:val="24"/>
                <w:lang w:val="en-US"/>
              </w:rPr>
              <w:t>;</w:t>
            </w:r>
          </w:p>
          <w:p w14:paraId="61525B92" w14:textId="77777777" w:rsidR="00507F7D" w:rsidRPr="00C608EE" w:rsidRDefault="00507F7D" w:rsidP="00507F7D">
            <w:pPr>
              <w:spacing w:after="0" w:line="240" w:lineRule="auto"/>
              <w:contextualSpacing/>
              <w:mirrorIndents/>
              <w:jc w:val="both"/>
              <w:rPr>
                <w:rFonts w:ascii="Times New Roman" w:hAnsi="Times New Roman" w:cs="Times New Roman"/>
                <w:color w:val="000000" w:themeColor="text1"/>
                <w:sz w:val="24"/>
                <w:szCs w:val="24"/>
                <w:lang w:val="en-US"/>
              </w:rPr>
            </w:pPr>
          </w:p>
          <w:p w14:paraId="2F8FECF2" w14:textId="77777777" w:rsidR="00507F7D" w:rsidRPr="00C608EE" w:rsidRDefault="00507F7D" w:rsidP="00507F7D">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p>
          <w:p w14:paraId="3F81D1E3" w14:textId="021270BC" w:rsidR="00507F7D" w:rsidRPr="00C608EE" w:rsidRDefault="00507F7D" w:rsidP="00B32354">
            <w:pPr>
              <w:pStyle w:val="ListParagraph"/>
              <w:numPr>
                <w:ilvl w:val="0"/>
                <w:numId w:val="295"/>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Uses computing (CRYSTAL) and visualizati</w:t>
            </w:r>
            <w:r w:rsidR="00AA4A7B">
              <w:rPr>
                <w:rFonts w:ascii="Times New Roman" w:hAnsi="Times New Roman" w:cs="Times New Roman"/>
                <w:color w:val="000000" w:themeColor="text1"/>
                <w:sz w:val="24"/>
                <w:szCs w:val="24"/>
                <w:lang w:val="en-US"/>
              </w:rPr>
              <w:t>on (VESTA, VMD) computer codes</w:t>
            </w:r>
            <w:r w:rsidRPr="00C608EE">
              <w:rPr>
                <w:rFonts w:ascii="Times New Roman" w:hAnsi="Times New Roman" w:cs="Times New Roman"/>
                <w:color w:val="000000" w:themeColor="text1"/>
                <w:sz w:val="24"/>
                <w:szCs w:val="24"/>
                <w:lang w:val="en-US"/>
              </w:rPr>
              <w:t>;</w:t>
            </w:r>
          </w:p>
          <w:p w14:paraId="725DC05D" w14:textId="25F9DB3F" w:rsidR="00507F7D" w:rsidRPr="00C608EE" w:rsidRDefault="00507F7D" w:rsidP="00B32354">
            <w:pPr>
              <w:pStyle w:val="ListParagraph"/>
              <w:numPr>
                <w:ilvl w:val="0"/>
                <w:numId w:val="295"/>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uses the crystallographic databases and the information from the databases to p</w:t>
            </w:r>
            <w:r w:rsidR="00AA4A7B">
              <w:rPr>
                <w:rFonts w:ascii="Times New Roman" w:hAnsi="Times New Roman" w:cs="Times New Roman"/>
                <w:color w:val="000000" w:themeColor="text1"/>
                <w:sz w:val="24"/>
                <w:szCs w:val="24"/>
                <w:lang w:val="en-US"/>
              </w:rPr>
              <w:t>repare input files</w:t>
            </w:r>
            <w:r w:rsidRPr="00C608EE">
              <w:rPr>
                <w:rFonts w:ascii="Times New Roman" w:hAnsi="Times New Roman" w:cs="Times New Roman"/>
                <w:color w:val="000000" w:themeColor="text1"/>
                <w:sz w:val="24"/>
                <w:szCs w:val="24"/>
                <w:lang w:val="en-US"/>
              </w:rPr>
              <w:t>;</w:t>
            </w:r>
          </w:p>
          <w:p w14:paraId="11A993E4" w14:textId="14D3E32A" w:rsidR="00507F7D" w:rsidRPr="00C608EE" w:rsidRDefault="00AA4A7B" w:rsidP="00B32354">
            <w:pPr>
              <w:pStyle w:val="ListParagraph"/>
              <w:numPr>
                <w:ilvl w:val="0"/>
                <w:numId w:val="295"/>
              </w:numPr>
              <w:spacing w:after="0" w:line="240" w:lineRule="auto"/>
              <w:ind w:left="360"/>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Uses Linux basic commands</w:t>
            </w:r>
            <w:r w:rsidR="00507F7D" w:rsidRPr="00C608EE">
              <w:rPr>
                <w:rFonts w:ascii="Times New Roman" w:hAnsi="Times New Roman" w:cs="Times New Roman"/>
                <w:color w:val="000000" w:themeColor="text1"/>
                <w:sz w:val="24"/>
                <w:szCs w:val="24"/>
                <w:lang w:val="en-US"/>
              </w:rPr>
              <w:t>;</w:t>
            </w:r>
          </w:p>
          <w:p w14:paraId="319B5F15" w14:textId="3EDFD82A" w:rsidR="00507F7D" w:rsidRPr="00C608EE" w:rsidRDefault="00507F7D" w:rsidP="00B32354">
            <w:pPr>
              <w:pStyle w:val="ListParagraph"/>
              <w:numPr>
                <w:ilvl w:val="0"/>
                <w:numId w:val="295"/>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Composes input data for computing programs an</w:t>
            </w:r>
            <w:r w:rsidR="00AA4A7B">
              <w:rPr>
                <w:rFonts w:ascii="Times New Roman" w:hAnsi="Times New Roman" w:cs="Times New Roman"/>
                <w:color w:val="000000" w:themeColor="text1"/>
                <w:sz w:val="24"/>
                <w:szCs w:val="24"/>
                <w:lang w:val="en-US"/>
              </w:rPr>
              <w:t>d process the obtained results</w:t>
            </w:r>
            <w:r w:rsidRPr="00C608EE">
              <w:rPr>
                <w:rFonts w:ascii="Times New Roman" w:hAnsi="Times New Roman" w:cs="Times New Roman"/>
                <w:color w:val="000000" w:themeColor="text1"/>
                <w:sz w:val="24"/>
                <w:szCs w:val="24"/>
                <w:lang w:val="en-US"/>
              </w:rPr>
              <w:t>;</w:t>
            </w:r>
          </w:p>
          <w:p w14:paraId="309B6685" w14:textId="77777777" w:rsidR="00507F7D" w:rsidRPr="00C608EE" w:rsidRDefault="00507F7D" w:rsidP="00507F7D">
            <w:pPr>
              <w:spacing w:after="0" w:line="240" w:lineRule="auto"/>
              <w:contextualSpacing/>
              <w:mirrorIndents/>
              <w:jc w:val="both"/>
              <w:rPr>
                <w:rFonts w:ascii="Times New Roman" w:hAnsi="Times New Roman" w:cs="Times New Roman"/>
                <w:color w:val="000000" w:themeColor="text1"/>
                <w:sz w:val="24"/>
                <w:szCs w:val="24"/>
                <w:lang w:val="en-US"/>
              </w:rPr>
            </w:pPr>
          </w:p>
          <w:p w14:paraId="7E56E35D" w14:textId="77662ED3" w:rsidR="00507F7D" w:rsidRPr="00C608EE" w:rsidRDefault="00507F7D" w:rsidP="00507F7D">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Competence:</w:t>
            </w:r>
          </w:p>
          <w:p w14:paraId="52304BE0" w14:textId="4AAA52A3" w:rsidR="00507F7D" w:rsidRPr="00C608EE" w:rsidRDefault="00507F7D" w:rsidP="00B32354">
            <w:pPr>
              <w:pStyle w:val="ListParagraph"/>
              <w:numPr>
                <w:ilvl w:val="0"/>
                <w:numId w:val="295"/>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Independently </w:t>
            </w:r>
            <w:r w:rsidR="00B45521">
              <w:rPr>
                <w:rFonts w:ascii="Times New Roman" w:hAnsi="Times New Roman" w:cs="Times New Roman"/>
                <w:color w:val="000000" w:themeColor="text1"/>
                <w:sz w:val="24"/>
                <w:szCs w:val="24"/>
                <w:lang w:val="en-US"/>
              </w:rPr>
              <w:t>c</w:t>
            </w:r>
            <w:r w:rsidRPr="00C608EE">
              <w:rPr>
                <w:rFonts w:ascii="Times New Roman" w:hAnsi="Times New Roman" w:cs="Times New Roman"/>
                <w:color w:val="000000" w:themeColor="text1"/>
                <w:sz w:val="24"/>
                <w:szCs w:val="24"/>
                <w:lang w:val="en-US"/>
              </w:rPr>
              <w:t>hooses a particular method for so</w:t>
            </w:r>
            <w:r w:rsidR="00AA4A7B">
              <w:rPr>
                <w:rFonts w:ascii="Times New Roman" w:hAnsi="Times New Roman" w:cs="Times New Roman"/>
                <w:color w:val="000000" w:themeColor="text1"/>
                <w:sz w:val="24"/>
                <w:szCs w:val="24"/>
                <w:lang w:val="en-US"/>
              </w:rPr>
              <w:t>lving a given task consciously</w:t>
            </w:r>
            <w:r w:rsidRPr="00C608EE">
              <w:rPr>
                <w:rFonts w:ascii="Times New Roman" w:hAnsi="Times New Roman" w:cs="Times New Roman"/>
                <w:color w:val="000000" w:themeColor="text1"/>
                <w:sz w:val="24"/>
                <w:szCs w:val="24"/>
                <w:lang w:val="en-US"/>
              </w:rPr>
              <w:t>;</w:t>
            </w:r>
          </w:p>
          <w:p w14:paraId="21DBAC50" w14:textId="35AF61D4" w:rsidR="00507F7D" w:rsidRPr="00C608EE" w:rsidRDefault="00507F7D" w:rsidP="00AA4A7B">
            <w:pPr>
              <w:pStyle w:val="ListParagraph"/>
              <w:numPr>
                <w:ilvl w:val="0"/>
                <w:numId w:val="295"/>
              </w:numPr>
              <w:spacing w:after="0" w:line="240" w:lineRule="auto"/>
              <w:ind w:left="360"/>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Analyzes and interprets</w:t>
            </w:r>
            <w:r w:rsidR="00AA4A7B">
              <w:rPr>
                <w:rFonts w:ascii="Times New Roman" w:hAnsi="Times New Roman" w:cs="Times New Roman"/>
                <w:color w:val="000000" w:themeColor="text1"/>
                <w:sz w:val="24"/>
                <w:szCs w:val="24"/>
                <w:lang w:val="en-US"/>
              </w:rPr>
              <w:t xml:space="preserve"> data obtained in calculations</w:t>
            </w:r>
            <w:r w:rsidRPr="00C608EE">
              <w:rPr>
                <w:rFonts w:ascii="Times New Roman" w:hAnsi="Times New Roman" w:cs="Times New Roman"/>
                <w:color w:val="000000" w:themeColor="text1"/>
                <w:sz w:val="24"/>
                <w:szCs w:val="24"/>
                <w:lang w:val="en-US"/>
              </w:rPr>
              <w:t>.</w:t>
            </w:r>
          </w:p>
        </w:tc>
      </w:tr>
      <w:tr w:rsidR="00507F7D" w:rsidRPr="00C608EE" w14:paraId="58204C5A" w14:textId="77777777" w:rsidTr="006353C1">
        <w:tc>
          <w:tcPr>
            <w:tcW w:w="9633" w:type="dxa"/>
            <w:gridSpan w:val="2"/>
            <w:shd w:val="clear" w:color="auto" w:fill="auto"/>
            <w:vAlign w:val="center"/>
          </w:tcPr>
          <w:p w14:paraId="39B461FF" w14:textId="77777777" w:rsidR="00507F7D" w:rsidRPr="00C608EE" w:rsidRDefault="00507F7D" w:rsidP="00507F7D">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Course Plan</w:t>
            </w:r>
          </w:p>
        </w:tc>
      </w:tr>
      <w:tr w:rsidR="00507F7D" w:rsidRPr="00C608EE" w14:paraId="3E49C264" w14:textId="77777777" w:rsidTr="006353C1">
        <w:tc>
          <w:tcPr>
            <w:tcW w:w="9633" w:type="dxa"/>
            <w:gridSpan w:val="2"/>
            <w:shd w:val="clear" w:color="auto" w:fill="auto"/>
            <w:vAlign w:val="center"/>
          </w:tcPr>
          <w:p w14:paraId="6A1DF4EE" w14:textId="72EC0E74" w:rsidR="00507F7D" w:rsidRPr="00C608EE" w:rsidRDefault="00507F7D" w:rsidP="00B32354">
            <w:pPr>
              <w:pStyle w:val="ListParagraph"/>
              <w:numPr>
                <w:ilvl w:val="0"/>
                <w:numId w:val="29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Introduction. Data processing, </w:t>
            </w:r>
            <w:proofErr w:type="spellStart"/>
            <w:r w:rsidRPr="00C608EE">
              <w:rPr>
                <w:rFonts w:ascii="Times New Roman" w:hAnsi="Times New Roman" w:cs="Times New Roman"/>
                <w:color w:val="000000" w:themeColor="text1"/>
                <w:sz w:val="24"/>
                <w:szCs w:val="24"/>
                <w:lang w:val="en-US"/>
              </w:rPr>
              <w:t>visualisation</w:t>
            </w:r>
            <w:proofErr w:type="spellEnd"/>
            <w:r w:rsidRPr="00C608EE">
              <w:rPr>
                <w:rFonts w:ascii="Times New Roman" w:hAnsi="Times New Roman" w:cs="Times New Roman"/>
                <w:color w:val="000000" w:themeColor="text1"/>
                <w:sz w:val="24"/>
                <w:szCs w:val="24"/>
                <w:lang w:val="en-US"/>
              </w:rPr>
              <w:t xml:space="preserve"> and presentation, work i</w:t>
            </w:r>
            <w:r w:rsidR="004E3C3D">
              <w:rPr>
                <w:rFonts w:ascii="Times New Roman" w:hAnsi="Times New Roman" w:cs="Times New Roman"/>
                <w:color w:val="000000" w:themeColor="text1"/>
                <w:sz w:val="24"/>
                <w:szCs w:val="24"/>
                <w:lang w:val="en-US"/>
              </w:rPr>
              <w:t>n Linux environment. L</w:t>
            </w:r>
            <w:proofErr w:type="gramStart"/>
            <w:r w:rsidR="004E3C3D">
              <w:rPr>
                <w:rFonts w:ascii="Times New Roman" w:hAnsi="Times New Roman" w:cs="Times New Roman"/>
                <w:color w:val="000000" w:themeColor="text1"/>
                <w:sz w:val="24"/>
                <w:szCs w:val="24"/>
                <w:lang w:val="en-US"/>
              </w:rPr>
              <w:t xml:space="preserve">1 </w:t>
            </w:r>
            <w:r w:rsidRPr="00C608EE">
              <w:rPr>
                <w:rFonts w:ascii="Times New Roman" w:hAnsi="Times New Roman" w:cs="Times New Roman"/>
                <w:color w:val="000000" w:themeColor="text1"/>
                <w:sz w:val="24"/>
                <w:szCs w:val="24"/>
                <w:lang w:val="en-US"/>
              </w:rPr>
              <w:t xml:space="preserve"> Ld</w:t>
            </w:r>
            <w:proofErr w:type="gramEnd"/>
            <w:r w:rsidRPr="00C608EE">
              <w:rPr>
                <w:rFonts w:ascii="Times New Roman" w:hAnsi="Times New Roman" w:cs="Times New Roman"/>
                <w:color w:val="000000" w:themeColor="text1"/>
                <w:sz w:val="24"/>
                <w:szCs w:val="24"/>
                <w:lang w:val="en-US"/>
              </w:rPr>
              <w:t>1</w:t>
            </w:r>
          </w:p>
          <w:p w14:paraId="1A4A3F4E" w14:textId="099946B5" w:rsidR="00507F7D" w:rsidRPr="00C608EE" w:rsidRDefault="00507F7D" w:rsidP="00B32354">
            <w:pPr>
              <w:pStyle w:val="ListParagraph"/>
              <w:numPr>
                <w:ilvl w:val="0"/>
                <w:numId w:val="29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Crystallography databases, crystallographic structures depiction using free software (VESTA, VMD). L2 Ld2</w:t>
            </w:r>
          </w:p>
          <w:p w14:paraId="2D6B5BF1" w14:textId="77777777" w:rsidR="00507F7D" w:rsidRPr="00C608EE" w:rsidRDefault="00507F7D" w:rsidP="00B32354">
            <w:pPr>
              <w:pStyle w:val="ListParagraph"/>
              <w:numPr>
                <w:ilvl w:val="0"/>
                <w:numId w:val="29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Ab initio: </w:t>
            </w:r>
            <w:proofErr w:type="spellStart"/>
            <w:r w:rsidRPr="00C608EE">
              <w:rPr>
                <w:rFonts w:ascii="Times New Roman" w:hAnsi="Times New Roman" w:cs="Times New Roman"/>
                <w:color w:val="000000" w:themeColor="text1"/>
                <w:sz w:val="24"/>
                <w:szCs w:val="24"/>
                <w:lang w:val="en-US"/>
              </w:rPr>
              <w:t>Hartri</w:t>
            </w:r>
            <w:proofErr w:type="spellEnd"/>
            <w:r w:rsidRPr="00C608EE">
              <w:rPr>
                <w:rFonts w:ascii="Times New Roman" w:hAnsi="Times New Roman" w:cs="Times New Roman"/>
                <w:color w:val="000000" w:themeColor="text1"/>
                <w:sz w:val="24"/>
                <w:szCs w:val="24"/>
                <w:lang w:val="en-US"/>
              </w:rPr>
              <w:t>-Fock method, LCAO, DFT. L2</w:t>
            </w:r>
          </w:p>
          <w:p w14:paraId="0AB306C5" w14:textId="7F10363D" w:rsidR="00507F7D" w:rsidRPr="00C608EE" w:rsidRDefault="00507F7D" w:rsidP="00B32354">
            <w:pPr>
              <w:pStyle w:val="ListParagraph"/>
              <w:numPr>
                <w:ilvl w:val="0"/>
                <w:numId w:val="29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CRYSTAL, VASP, GAUSSIAN codes. Ld2</w:t>
            </w:r>
          </w:p>
          <w:p w14:paraId="11175B5B" w14:textId="422D0EEA" w:rsidR="00507F7D" w:rsidRPr="00C608EE" w:rsidRDefault="00507F7D" w:rsidP="00B32354">
            <w:pPr>
              <w:pStyle w:val="ListParagraph"/>
              <w:numPr>
                <w:ilvl w:val="0"/>
                <w:numId w:val="29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Basis sets, exchange-correlation functionals, bulk properties, DOS, band structure. Ld2</w:t>
            </w:r>
          </w:p>
          <w:p w14:paraId="481876D8" w14:textId="77777777" w:rsidR="00507F7D" w:rsidRPr="00C608EE" w:rsidRDefault="00507F7D" w:rsidP="00B32354">
            <w:pPr>
              <w:pStyle w:val="ListParagraph"/>
              <w:numPr>
                <w:ilvl w:val="0"/>
                <w:numId w:val="29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Ab initio: pseudopotentials, plane-waves. L2</w:t>
            </w:r>
          </w:p>
          <w:p w14:paraId="6D940C91" w14:textId="408C1316" w:rsidR="00507F7D" w:rsidRPr="00C608EE" w:rsidRDefault="00507F7D" w:rsidP="00B32354">
            <w:pPr>
              <w:pStyle w:val="ListParagraph"/>
              <w:numPr>
                <w:ilvl w:val="0"/>
                <w:numId w:val="29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Bulk properties, elastic constants, phonons (IR, Raman spectra). Ld2</w:t>
            </w:r>
          </w:p>
          <w:p w14:paraId="63B2F72E" w14:textId="18FA8B08" w:rsidR="00507F7D" w:rsidRPr="00C608EE" w:rsidRDefault="00507F7D" w:rsidP="00B32354">
            <w:pPr>
              <w:pStyle w:val="ListParagraph"/>
              <w:numPr>
                <w:ilvl w:val="0"/>
                <w:numId w:val="29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Defects, supercell, k-points. Ld2</w:t>
            </w:r>
          </w:p>
          <w:p w14:paraId="63C19E1D" w14:textId="77777777" w:rsidR="00507F7D" w:rsidRPr="00C608EE" w:rsidRDefault="00507F7D" w:rsidP="00B32354">
            <w:pPr>
              <w:pStyle w:val="ListParagraph"/>
              <w:numPr>
                <w:ilvl w:val="0"/>
                <w:numId w:val="29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Seminar. S2</w:t>
            </w:r>
          </w:p>
          <w:p w14:paraId="15DBA8C9" w14:textId="78210727" w:rsidR="00507F7D" w:rsidRPr="00C608EE" w:rsidRDefault="00507F7D" w:rsidP="00B32354">
            <w:pPr>
              <w:pStyle w:val="ListParagraph"/>
              <w:numPr>
                <w:ilvl w:val="0"/>
                <w:numId w:val="296"/>
              </w:numPr>
              <w:spacing w:after="0" w:line="240" w:lineRule="auto"/>
              <w:mirrorIndents/>
              <w:rPr>
                <w:rFonts w:ascii="Times New Roman" w:hAnsi="Times New Roman" w:cs="Times New Roman"/>
                <w:color w:val="000000" w:themeColor="text1"/>
                <w:sz w:val="24"/>
                <w:szCs w:val="24"/>
                <w:lang w:val="en-US"/>
              </w:rPr>
            </w:pPr>
            <w:r w:rsidRPr="00FC47F1">
              <w:rPr>
                <w:rFonts w:ascii="Times New Roman" w:hAnsi="Times New Roman" w:cs="Times New Roman"/>
                <w:color w:val="000000" w:themeColor="text1"/>
                <w:sz w:val="24"/>
                <w:szCs w:val="24"/>
                <w:lang w:val="fr-FR"/>
              </w:rPr>
              <w:t xml:space="preserve">0D, 1D </w:t>
            </w:r>
            <w:proofErr w:type="spellStart"/>
            <w:r w:rsidRPr="00FC47F1">
              <w:rPr>
                <w:rFonts w:ascii="Times New Roman" w:hAnsi="Times New Roman" w:cs="Times New Roman"/>
                <w:color w:val="000000" w:themeColor="text1"/>
                <w:sz w:val="24"/>
                <w:szCs w:val="24"/>
                <w:lang w:val="fr-FR"/>
              </w:rPr>
              <w:t>nanoobjects</w:t>
            </w:r>
            <w:proofErr w:type="spellEnd"/>
            <w:r w:rsidRPr="00FC47F1">
              <w:rPr>
                <w:rFonts w:ascii="Times New Roman" w:hAnsi="Times New Roman" w:cs="Times New Roman"/>
                <w:color w:val="000000" w:themeColor="text1"/>
                <w:sz w:val="24"/>
                <w:szCs w:val="24"/>
                <w:lang w:val="fr-FR"/>
              </w:rPr>
              <w:t xml:space="preserve"> (nanotubes, </w:t>
            </w:r>
            <w:proofErr w:type="spellStart"/>
            <w:r w:rsidRPr="00FC47F1">
              <w:rPr>
                <w:rFonts w:ascii="Times New Roman" w:hAnsi="Times New Roman" w:cs="Times New Roman"/>
                <w:color w:val="000000" w:themeColor="text1"/>
                <w:sz w:val="24"/>
                <w:szCs w:val="24"/>
                <w:lang w:val="fr-FR"/>
              </w:rPr>
              <w:t>nanowires</w:t>
            </w:r>
            <w:proofErr w:type="spellEnd"/>
            <w:r w:rsidRPr="00FC47F1">
              <w:rPr>
                <w:rFonts w:ascii="Times New Roman" w:hAnsi="Times New Roman" w:cs="Times New Roman"/>
                <w:color w:val="000000" w:themeColor="text1"/>
                <w:sz w:val="24"/>
                <w:szCs w:val="24"/>
                <w:lang w:val="fr-FR"/>
              </w:rPr>
              <w:t xml:space="preserve">, </w:t>
            </w:r>
            <w:proofErr w:type="spellStart"/>
            <w:r w:rsidRPr="00FC47F1">
              <w:rPr>
                <w:rFonts w:ascii="Times New Roman" w:hAnsi="Times New Roman" w:cs="Times New Roman"/>
                <w:color w:val="000000" w:themeColor="text1"/>
                <w:sz w:val="24"/>
                <w:szCs w:val="24"/>
                <w:lang w:val="fr-FR"/>
              </w:rPr>
              <w:t>nanoparticles</w:t>
            </w:r>
            <w:proofErr w:type="spellEnd"/>
            <w:r w:rsidRPr="00FC47F1">
              <w:rPr>
                <w:rFonts w:ascii="Times New Roman" w:hAnsi="Times New Roman" w:cs="Times New Roman"/>
                <w:color w:val="000000" w:themeColor="text1"/>
                <w:sz w:val="24"/>
                <w:szCs w:val="24"/>
                <w:lang w:val="fr-FR"/>
              </w:rPr>
              <w:t xml:space="preserve">). </w:t>
            </w:r>
            <w:r w:rsidRPr="00C608EE">
              <w:rPr>
                <w:rFonts w:ascii="Times New Roman" w:hAnsi="Times New Roman" w:cs="Times New Roman"/>
                <w:color w:val="000000" w:themeColor="text1"/>
                <w:sz w:val="24"/>
                <w:szCs w:val="24"/>
                <w:lang w:val="en-US"/>
              </w:rPr>
              <w:t>L</w:t>
            </w:r>
            <w:proofErr w:type="gramStart"/>
            <w:r w:rsidRPr="00C608EE">
              <w:rPr>
                <w:rFonts w:ascii="Times New Roman" w:hAnsi="Times New Roman" w:cs="Times New Roman"/>
                <w:color w:val="000000" w:themeColor="text1"/>
                <w:sz w:val="24"/>
                <w:szCs w:val="24"/>
                <w:lang w:val="en-US"/>
              </w:rPr>
              <w:t>2  Ld</w:t>
            </w:r>
            <w:proofErr w:type="gramEnd"/>
            <w:r w:rsidRPr="00C608EE">
              <w:rPr>
                <w:rFonts w:ascii="Times New Roman" w:hAnsi="Times New Roman" w:cs="Times New Roman"/>
                <w:color w:val="000000" w:themeColor="text1"/>
                <w:sz w:val="24"/>
                <w:szCs w:val="24"/>
                <w:lang w:val="en-US"/>
              </w:rPr>
              <w:t>2</w:t>
            </w:r>
          </w:p>
          <w:p w14:paraId="26E6F03A" w14:textId="4F86135A" w:rsidR="00507F7D" w:rsidRPr="00C608EE" w:rsidRDefault="00507F7D" w:rsidP="00B32354">
            <w:pPr>
              <w:pStyle w:val="ListParagraph"/>
              <w:numPr>
                <w:ilvl w:val="0"/>
                <w:numId w:val="29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2D materials, surfaces, adsorption, interfaces. L</w:t>
            </w:r>
            <w:proofErr w:type="gramStart"/>
            <w:r w:rsidRPr="00C608EE">
              <w:rPr>
                <w:rFonts w:ascii="Times New Roman" w:hAnsi="Times New Roman" w:cs="Times New Roman"/>
                <w:color w:val="000000" w:themeColor="text1"/>
                <w:sz w:val="24"/>
                <w:szCs w:val="24"/>
                <w:lang w:val="en-US"/>
              </w:rPr>
              <w:t>2  Ld</w:t>
            </w:r>
            <w:proofErr w:type="gramEnd"/>
            <w:r w:rsidRPr="00C608EE">
              <w:rPr>
                <w:rFonts w:ascii="Times New Roman" w:hAnsi="Times New Roman" w:cs="Times New Roman"/>
                <w:color w:val="000000" w:themeColor="text1"/>
                <w:sz w:val="24"/>
                <w:szCs w:val="24"/>
                <w:lang w:val="en-US"/>
              </w:rPr>
              <w:t>2</w:t>
            </w:r>
          </w:p>
          <w:p w14:paraId="049AA64F" w14:textId="26379210" w:rsidR="00507F7D" w:rsidRPr="00C608EE" w:rsidRDefault="00507F7D" w:rsidP="00B32354">
            <w:pPr>
              <w:pStyle w:val="ListParagraph"/>
              <w:numPr>
                <w:ilvl w:val="0"/>
                <w:numId w:val="29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Molecular dynamics (Gulp, CP2K codes). L</w:t>
            </w:r>
            <w:proofErr w:type="gramStart"/>
            <w:r w:rsidRPr="00C608EE">
              <w:rPr>
                <w:rFonts w:ascii="Times New Roman" w:hAnsi="Times New Roman" w:cs="Times New Roman"/>
                <w:color w:val="000000" w:themeColor="text1"/>
                <w:sz w:val="24"/>
                <w:szCs w:val="24"/>
                <w:lang w:val="en-US"/>
              </w:rPr>
              <w:t>2  Ld</w:t>
            </w:r>
            <w:proofErr w:type="gramEnd"/>
            <w:r w:rsidRPr="00C608EE">
              <w:rPr>
                <w:rFonts w:ascii="Times New Roman" w:hAnsi="Times New Roman" w:cs="Times New Roman"/>
                <w:color w:val="000000" w:themeColor="text1"/>
                <w:sz w:val="24"/>
                <w:szCs w:val="24"/>
                <w:lang w:val="en-US"/>
              </w:rPr>
              <w:t>2</w:t>
            </w:r>
          </w:p>
          <w:p w14:paraId="3BEAD1E2" w14:textId="77777777" w:rsidR="00507F7D" w:rsidRPr="00C608EE" w:rsidRDefault="00507F7D" w:rsidP="00507F7D">
            <w:pPr>
              <w:spacing w:after="0" w:line="240" w:lineRule="auto"/>
              <w:contextualSpacing/>
              <w:mirrorIndents/>
              <w:rPr>
                <w:rFonts w:ascii="Times New Roman" w:hAnsi="Times New Roman" w:cs="Times New Roman"/>
                <w:color w:val="000000" w:themeColor="text1"/>
                <w:sz w:val="24"/>
                <w:szCs w:val="24"/>
                <w:lang w:val="en-US"/>
              </w:rPr>
            </w:pPr>
          </w:p>
          <w:p w14:paraId="3A8292E2" w14:textId="7A94675E" w:rsidR="00507F7D" w:rsidRPr="00C608EE" w:rsidRDefault="00507F7D" w:rsidP="00507F7D">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L - lecture, S - seminar, </w:t>
            </w:r>
            <w:proofErr w:type="spellStart"/>
            <w:r w:rsidRPr="00C608EE">
              <w:rPr>
                <w:rFonts w:ascii="Times New Roman" w:hAnsi="Times New Roman" w:cs="Times New Roman"/>
                <w:color w:val="000000" w:themeColor="text1"/>
                <w:sz w:val="24"/>
                <w:szCs w:val="24"/>
                <w:lang w:val="en-US"/>
              </w:rPr>
              <w:t>Ld</w:t>
            </w:r>
            <w:proofErr w:type="spellEnd"/>
            <w:r w:rsidRPr="00C608EE">
              <w:rPr>
                <w:rFonts w:ascii="Times New Roman" w:hAnsi="Times New Roman" w:cs="Times New Roman"/>
                <w:color w:val="000000" w:themeColor="text1"/>
                <w:sz w:val="24"/>
                <w:szCs w:val="24"/>
                <w:lang w:val="en-US"/>
              </w:rPr>
              <w:t xml:space="preserve"> – laboratory work</w:t>
            </w:r>
          </w:p>
        </w:tc>
      </w:tr>
      <w:tr w:rsidR="00507F7D" w:rsidRPr="00C608EE" w14:paraId="2F623B71" w14:textId="77777777" w:rsidTr="006353C1">
        <w:tc>
          <w:tcPr>
            <w:tcW w:w="9633" w:type="dxa"/>
            <w:gridSpan w:val="2"/>
            <w:shd w:val="clear" w:color="auto" w:fill="auto"/>
            <w:vAlign w:val="center"/>
          </w:tcPr>
          <w:p w14:paraId="2EB34B73" w14:textId="77777777" w:rsidR="00507F7D" w:rsidRPr="00C608EE" w:rsidRDefault="00507F7D" w:rsidP="00507F7D">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 xml:space="preserve"> Characterization of students' independent work organization and tasks</w:t>
            </w:r>
          </w:p>
        </w:tc>
      </w:tr>
      <w:tr w:rsidR="00507F7D" w:rsidRPr="00C608EE" w14:paraId="1DF8A7AB" w14:textId="77777777" w:rsidTr="006353C1">
        <w:tc>
          <w:tcPr>
            <w:tcW w:w="9633" w:type="dxa"/>
            <w:gridSpan w:val="2"/>
            <w:shd w:val="clear" w:color="auto" w:fill="auto"/>
            <w:vAlign w:val="center"/>
          </w:tcPr>
          <w:p w14:paraId="668F2E86" w14:textId="77777777" w:rsidR="00507F7D" w:rsidRPr="00C608EE" w:rsidRDefault="00507F7D" w:rsidP="00507F7D">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During the course students work independently on computational laboratory assignments. Laboratory assignments are executed both during class and independently. Exercise set and each lab assignment is graded on a scale from 0 to 10. Successful completion of the laboratory assignments is a prerequisite for taking part in the exam.</w:t>
            </w:r>
          </w:p>
        </w:tc>
      </w:tr>
      <w:tr w:rsidR="00507F7D" w:rsidRPr="00C608EE" w14:paraId="5F4C49B5" w14:textId="77777777" w:rsidTr="006353C1">
        <w:tc>
          <w:tcPr>
            <w:tcW w:w="9633" w:type="dxa"/>
            <w:gridSpan w:val="2"/>
            <w:shd w:val="clear" w:color="auto" w:fill="auto"/>
            <w:vAlign w:val="center"/>
          </w:tcPr>
          <w:p w14:paraId="67450E8E" w14:textId="77777777" w:rsidR="00507F7D" w:rsidRPr="00C608EE" w:rsidRDefault="00507F7D" w:rsidP="00507F7D">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507F7D" w:rsidRPr="00C608EE" w14:paraId="5C2D9EA5" w14:textId="77777777" w:rsidTr="006353C1">
        <w:tc>
          <w:tcPr>
            <w:tcW w:w="9633" w:type="dxa"/>
            <w:gridSpan w:val="2"/>
            <w:shd w:val="clear" w:color="auto" w:fill="auto"/>
            <w:vAlign w:val="center"/>
          </w:tcPr>
          <w:p w14:paraId="0CB482B8" w14:textId="77777777" w:rsidR="00507F7D" w:rsidRPr="00C608EE" w:rsidRDefault="00507F7D" w:rsidP="00507F7D">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complete the course, all listed practical works must be completed and reported. Each work is graded; these grades affect the final mark. To get a full score, a report on a practical work must include problem statement, correctly presented details of calculations, their results and conclusions. At the end of the term there is an oral exam.</w:t>
            </w:r>
          </w:p>
          <w:p w14:paraId="040777C8" w14:textId="77777777" w:rsidR="00507F7D" w:rsidRPr="00C608EE" w:rsidRDefault="00507F7D" w:rsidP="00507F7D">
            <w:pPr>
              <w:spacing w:after="0" w:line="240" w:lineRule="auto"/>
              <w:contextualSpacing/>
              <w:mirrorIndents/>
              <w:jc w:val="both"/>
              <w:rPr>
                <w:rFonts w:ascii="Times New Roman" w:hAnsi="Times New Roman" w:cs="Times New Roman"/>
                <w:color w:val="000000" w:themeColor="text1"/>
                <w:sz w:val="24"/>
                <w:szCs w:val="24"/>
                <w:lang w:val="en-US"/>
              </w:rPr>
            </w:pPr>
          </w:p>
          <w:p w14:paraId="4547AFB9" w14:textId="0593076C" w:rsidR="00507F7D" w:rsidRPr="00C608EE" w:rsidRDefault="00507F7D" w:rsidP="00507F7D">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tests:</w:t>
            </w:r>
          </w:p>
          <w:p w14:paraId="6A2D1616" w14:textId="2A4E7CC8" w:rsidR="00507F7D" w:rsidRPr="00C608EE" w:rsidRDefault="00507F7D" w:rsidP="00B32354">
            <w:pPr>
              <w:pStyle w:val="ListParagraph"/>
              <w:numPr>
                <w:ilvl w:val="0"/>
                <w:numId w:val="297"/>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8 laboratory works - 80%,</w:t>
            </w:r>
          </w:p>
          <w:p w14:paraId="5EB52793" w14:textId="47F28D17" w:rsidR="00507F7D" w:rsidRPr="00C608EE" w:rsidRDefault="00507F7D" w:rsidP="00507F7D">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Final examination:</w:t>
            </w:r>
          </w:p>
          <w:p w14:paraId="66BC2D95" w14:textId="43D919D3" w:rsidR="00507F7D" w:rsidRPr="00C608EE" w:rsidRDefault="00507F7D" w:rsidP="00B32354">
            <w:pPr>
              <w:pStyle w:val="ListParagraph"/>
              <w:numPr>
                <w:ilvl w:val="0"/>
                <w:numId w:val="297"/>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Exam (oral) - 20%.</w:t>
            </w:r>
          </w:p>
        </w:tc>
      </w:tr>
      <w:tr w:rsidR="00507F7D" w:rsidRPr="00C608EE" w14:paraId="251D9E85" w14:textId="77777777" w:rsidTr="006353C1">
        <w:tc>
          <w:tcPr>
            <w:tcW w:w="4250" w:type="dxa"/>
            <w:shd w:val="clear" w:color="auto" w:fill="auto"/>
            <w:vAlign w:val="center"/>
          </w:tcPr>
          <w:p w14:paraId="5D2C00E6" w14:textId="77777777" w:rsidR="00507F7D" w:rsidRPr="00C608EE" w:rsidRDefault="00507F7D" w:rsidP="00507F7D">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shd w:val="clear" w:color="auto" w:fill="auto"/>
          </w:tcPr>
          <w:p w14:paraId="7C2B530A" w14:textId="77777777" w:rsidR="00507F7D" w:rsidRPr="00C608EE" w:rsidRDefault="00507F7D" w:rsidP="00507F7D">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507F7D" w:rsidRPr="00C608EE" w14:paraId="50C443CE" w14:textId="77777777" w:rsidTr="006353C1">
        <w:tc>
          <w:tcPr>
            <w:tcW w:w="9633" w:type="dxa"/>
            <w:gridSpan w:val="2"/>
            <w:shd w:val="clear" w:color="auto" w:fill="auto"/>
            <w:vAlign w:val="center"/>
          </w:tcPr>
          <w:p w14:paraId="7C571FC4" w14:textId="77777777" w:rsidR="00507F7D" w:rsidRPr="00C608EE" w:rsidRDefault="00507F7D" w:rsidP="00507F7D">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356A9F09" w14:textId="77777777" w:rsidR="00507F7D" w:rsidRPr="00C608EE" w:rsidRDefault="00507F7D" w:rsidP="00507F7D">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5663E76C" w14:textId="77777777" w:rsidR="00507F7D" w:rsidRPr="00C608EE" w:rsidRDefault="00507F7D" w:rsidP="00507F7D">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Evaluation of Learning outcomes</w:t>
            </w:r>
          </w:p>
          <w:tbl>
            <w:tblPr>
              <w:tblW w:w="75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486"/>
              <w:gridCol w:w="486"/>
              <w:gridCol w:w="486"/>
            </w:tblGrid>
            <w:tr w:rsidR="00507F7D" w:rsidRPr="00C608EE" w14:paraId="410D8268" w14:textId="77777777" w:rsidTr="006353C1">
              <w:trPr>
                <w:jc w:val="center"/>
              </w:trPr>
              <w:tc>
                <w:tcPr>
                  <w:tcW w:w="2722" w:type="dxa"/>
                  <w:vMerge w:val="restart"/>
                  <w:shd w:val="clear" w:color="auto" w:fill="auto"/>
                </w:tcPr>
                <w:p w14:paraId="51B1FB31" w14:textId="77777777" w:rsidR="00507F7D" w:rsidRPr="00C608EE" w:rsidRDefault="00507F7D" w:rsidP="00507F7D">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p>
              </w:tc>
              <w:tc>
                <w:tcPr>
                  <w:tcW w:w="4827" w:type="dxa"/>
                  <w:gridSpan w:val="9"/>
                  <w:shd w:val="clear" w:color="auto" w:fill="auto"/>
                </w:tcPr>
                <w:p w14:paraId="33FE624A" w14:textId="77777777" w:rsidR="00507F7D" w:rsidRPr="00C608EE" w:rsidRDefault="00507F7D" w:rsidP="00507F7D">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507F7D" w:rsidRPr="00C608EE" w14:paraId="75A008DF" w14:textId="77777777" w:rsidTr="00D9265C">
              <w:trPr>
                <w:jc w:val="center"/>
              </w:trPr>
              <w:tc>
                <w:tcPr>
                  <w:tcW w:w="2722" w:type="dxa"/>
                  <w:vMerge/>
                  <w:shd w:val="clear" w:color="auto" w:fill="auto"/>
                </w:tcPr>
                <w:p w14:paraId="3E509B3C" w14:textId="77777777" w:rsidR="00507F7D" w:rsidRPr="00C608EE" w:rsidRDefault="00507F7D" w:rsidP="00507F7D">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35602344" w14:textId="77777777" w:rsidR="00507F7D" w:rsidRPr="00C608EE" w:rsidRDefault="00507F7D" w:rsidP="00507F7D">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shd w:val="clear" w:color="auto" w:fill="auto"/>
                </w:tcPr>
                <w:p w14:paraId="4435B2B5" w14:textId="77777777" w:rsidR="00507F7D" w:rsidRPr="00C608EE" w:rsidRDefault="00507F7D" w:rsidP="00507F7D">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shd w:val="clear" w:color="auto" w:fill="auto"/>
                </w:tcPr>
                <w:p w14:paraId="5B159CC6" w14:textId="77777777" w:rsidR="00507F7D" w:rsidRPr="00C608EE" w:rsidRDefault="00507F7D" w:rsidP="00507F7D">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67" w:type="dxa"/>
                  <w:shd w:val="clear" w:color="auto" w:fill="auto"/>
                </w:tcPr>
                <w:p w14:paraId="672C3BA8" w14:textId="77777777" w:rsidR="00507F7D" w:rsidRPr="00C608EE" w:rsidRDefault="00507F7D" w:rsidP="00507F7D">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567" w:type="dxa"/>
                  <w:shd w:val="clear" w:color="auto" w:fill="auto"/>
                </w:tcPr>
                <w:p w14:paraId="26F9932B" w14:textId="77777777" w:rsidR="00507F7D" w:rsidRPr="00C608EE" w:rsidRDefault="00507F7D" w:rsidP="00507F7D">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567" w:type="dxa"/>
                  <w:shd w:val="clear" w:color="auto" w:fill="auto"/>
                </w:tcPr>
                <w:p w14:paraId="4F8FAB1E" w14:textId="77777777" w:rsidR="00507F7D" w:rsidRPr="00C608EE" w:rsidRDefault="00507F7D" w:rsidP="00507F7D">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c>
                <w:tcPr>
                  <w:tcW w:w="486" w:type="dxa"/>
                </w:tcPr>
                <w:p w14:paraId="55A47736" w14:textId="77777777" w:rsidR="00507F7D" w:rsidRPr="00C608EE" w:rsidRDefault="00507F7D" w:rsidP="00507F7D">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7.</w:t>
                  </w:r>
                </w:p>
              </w:tc>
              <w:tc>
                <w:tcPr>
                  <w:tcW w:w="486" w:type="dxa"/>
                </w:tcPr>
                <w:p w14:paraId="217E403D" w14:textId="77777777" w:rsidR="00507F7D" w:rsidRPr="00C608EE" w:rsidRDefault="00507F7D" w:rsidP="00507F7D">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8.</w:t>
                  </w:r>
                </w:p>
              </w:tc>
              <w:tc>
                <w:tcPr>
                  <w:tcW w:w="486" w:type="dxa"/>
                </w:tcPr>
                <w:p w14:paraId="0373340A" w14:textId="77777777" w:rsidR="00507F7D" w:rsidRPr="00C608EE" w:rsidRDefault="00507F7D" w:rsidP="00507F7D">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9.</w:t>
                  </w:r>
                </w:p>
              </w:tc>
            </w:tr>
            <w:tr w:rsidR="00507F7D" w:rsidRPr="00C608EE" w14:paraId="2CE9A41E" w14:textId="77777777" w:rsidTr="00D9265C">
              <w:trPr>
                <w:jc w:val="center"/>
              </w:trPr>
              <w:tc>
                <w:tcPr>
                  <w:tcW w:w="2722" w:type="dxa"/>
                  <w:shd w:val="clear" w:color="auto" w:fill="auto"/>
                </w:tcPr>
                <w:p w14:paraId="1781376B" w14:textId="5E066E10" w:rsidR="00507F7D" w:rsidRPr="00C608EE" w:rsidRDefault="00507F7D" w:rsidP="00B32354">
                  <w:pPr>
                    <w:pStyle w:val="ListParagraph"/>
                    <w:numPr>
                      <w:ilvl w:val="0"/>
                      <w:numId w:val="64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Laboratory </w:t>
                  </w:r>
                  <w:r w:rsidR="00F5194A" w:rsidRPr="00C608EE">
                    <w:rPr>
                      <w:rFonts w:ascii="Times New Roman" w:hAnsi="Times New Roman" w:cs="Times New Roman"/>
                      <w:color w:val="000000" w:themeColor="text1"/>
                      <w:sz w:val="24"/>
                      <w:szCs w:val="24"/>
                      <w:lang w:val="en-US"/>
                    </w:rPr>
                    <w:t>works</w:t>
                  </w:r>
                </w:p>
              </w:tc>
              <w:tc>
                <w:tcPr>
                  <w:tcW w:w="534" w:type="dxa"/>
                  <w:shd w:val="clear" w:color="auto" w:fill="auto"/>
                </w:tcPr>
                <w:p w14:paraId="5337C6A2" w14:textId="016A641A" w:rsidR="00507F7D" w:rsidRPr="00C608EE" w:rsidRDefault="00B45521" w:rsidP="00507F7D">
                  <w:pPr>
                    <w:spacing w:after="0" w:line="240" w:lineRule="auto"/>
                    <w:contextualSpacing/>
                    <w:mirrorIndents/>
                    <w:jc w:val="center"/>
                    <w:rPr>
                      <w:rFonts w:ascii="Times New Roman" w:hAnsi="Times New Roman" w:cs="Times New Roman"/>
                      <w:color w:val="000000" w:themeColor="text1"/>
                      <w:sz w:val="24"/>
                      <w:szCs w:val="24"/>
                      <w:highlight w:val="yellow"/>
                      <w:lang w:val="en-US"/>
                    </w:rPr>
                  </w:pPr>
                  <w:r w:rsidRPr="00B45521">
                    <w:rPr>
                      <w:rFonts w:ascii="Times New Roman" w:hAnsi="Times New Roman" w:cs="Times New Roman"/>
                      <w:color w:val="000000" w:themeColor="text1"/>
                      <w:sz w:val="24"/>
                      <w:szCs w:val="24"/>
                      <w:lang w:val="en-US"/>
                    </w:rPr>
                    <w:t>x</w:t>
                  </w:r>
                </w:p>
              </w:tc>
              <w:tc>
                <w:tcPr>
                  <w:tcW w:w="567" w:type="dxa"/>
                  <w:shd w:val="clear" w:color="auto" w:fill="auto"/>
                </w:tcPr>
                <w:p w14:paraId="1DCC08A0" w14:textId="698EDBAF" w:rsidR="00507F7D" w:rsidRPr="00C608EE" w:rsidRDefault="00B45521" w:rsidP="00507F7D">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tcPr>
                <w:p w14:paraId="37739873" w14:textId="288EC927" w:rsidR="00507F7D" w:rsidRPr="00C608EE" w:rsidRDefault="00B45521" w:rsidP="00507F7D">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tcPr>
                <w:p w14:paraId="68AC41B3" w14:textId="08C7B6C9" w:rsidR="00507F7D" w:rsidRPr="00C608EE" w:rsidRDefault="00B45521" w:rsidP="00507F7D">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tcPr>
                <w:p w14:paraId="33616CA2" w14:textId="70BBF9C9" w:rsidR="00507F7D" w:rsidRPr="00C608EE" w:rsidRDefault="00B45521" w:rsidP="00507F7D">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tcPr>
                <w:p w14:paraId="3B915F50" w14:textId="766A79C5" w:rsidR="00507F7D" w:rsidRPr="00C608EE" w:rsidRDefault="00B45521" w:rsidP="00507F7D">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486" w:type="dxa"/>
                </w:tcPr>
                <w:p w14:paraId="53025F72" w14:textId="6DCE6E2E" w:rsidR="00507F7D" w:rsidRPr="00C608EE" w:rsidRDefault="00B45521" w:rsidP="00507F7D">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486" w:type="dxa"/>
                </w:tcPr>
                <w:p w14:paraId="1D147B06" w14:textId="2365BF0B" w:rsidR="00507F7D" w:rsidRPr="00C608EE" w:rsidRDefault="00B45521" w:rsidP="00507F7D">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486" w:type="dxa"/>
                </w:tcPr>
                <w:p w14:paraId="35C04A28" w14:textId="7DDE5908" w:rsidR="00507F7D" w:rsidRPr="00C608EE" w:rsidRDefault="00507F7D" w:rsidP="00507F7D">
                  <w:pPr>
                    <w:spacing w:after="0" w:line="240" w:lineRule="auto"/>
                    <w:contextualSpacing/>
                    <w:mirrorIndents/>
                    <w:jc w:val="center"/>
                    <w:rPr>
                      <w:rFonts w:ascii="Times New Roman" w:hAnsi="Times New Roman" w:cs="Times New Roman"/>
                      <w:color w:val="000000" w:themeColor="text1"/>
                      <w:sz w:val="24"/>
                      <w:szCs w:val="24"/>
                      <w:lang w:val="en-US"/>
                    </w:rPr>
                  </w:pPr>
                </w:p>
              </w:tc>
            </w:tr>
            <w:tr w:rsidR="00507F7D" w:rsidRPr="00C608EE" w14:paraId="49FF1CA2" w14:textId="77777777" w:rsidTr="00D9265C">
              <w:trPr>
                <w:jc w:val="center"/>
              </w:trPr>
              <w:tc>
                <w:tcPr>
                  <w:tcW w:w="2722" w:type="dxa"/>
                  <w:shd w:val="clear" w:color="auto" w:fill="auto"/>
                </w:tcPr>
                <w:p w14:paraId="1A49E699" w14:textId="77777777" w:rsidR="00507F7D" w:rsidRPr="00C608EE" w:rsidRDefault="00507F7D" w:rsidP="00B32354">
                  <w:pPr>
                    <w:pStyle w:val="ListParagraph"/>
                    <w:numPr>
                      <w:ilvl w:val="0"/>
                      <w:numId w:val="64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Exam</w:t>
                  </w:r>
                </w:p>
              </w:tc>
              <w:tc>
                <w:tcPr>
                  <w:tcW w:w="534" w:type="dxa"/>
                  <w:shd w:val="clear" w:color="auto" w:fill="auto"/>
                </w:tcPr>
                <w:p w14:paraId="20202AF0" w14:textId="077F16B5" w:rsidR="00507F7D" w:rsidRPr="00C608EE" w:rsidRDefault="00B45521" w:rsidP="00507F7D">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tcPr>
                <w:p w14:paraId="0D1C0B3D" w14:textId="3196D50D" w:rsidR="00507F7D" w:rsidRPr="00C608EE" w:rsidRDefault="00B45521" w:rsidP="00507F7D">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tcPr>
                <w:p w14:paraId="07E7D2AB" w14:textId="02782F84" w:rsidR="00507F7D" w:rsidRPr="00C608EE" w:rsidRDefault="00B45521" w:rsidP="00507F7D">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tcPr>
                <w:p w14:paraId="6389A3BD" w14:textId="77777777" w:rsidR="00507F7D" w:rsidRPr="00C608EE" w:rsidRDefault="00507F7D" w:rsidP="00507F7D">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325B7DA6" w14:textId="77777777" w:rsidR="00507F7D" w:rsidRPr="00C608EE" w:rsidRDefault="00507F7D" w:rsidP="00507F7D">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7AF02A09" w14:textId="77777777" w:rsidR="00507F7D" w:rsidRPr="00C608EE" w:rsidRDefault="00507F7D" w:rsidP="00507F7D">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6A898837" w14:textId="77777777" w:rsidR="00507F7D" w:rsidRPr="00C608EE" w:rsidRDefault="00507F7D" w:rsidP="00507F7D">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393B8404" w14:textId="77777777" w:rsidR="00507F7D" w:rsidRPr="00C608EE" w:rsidRDefault="00507F7D" w:rsidP="00507F7D">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3B4465B8" w14:textId="57C37B9F" w:rsidR="00507F7D" w:rsidRPr="00C608EE" w:rsidRDefault="00B45521" w:rsidP="00507F7D">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r>
          </w:tbl>
          <w:p w14:paraId="5AFA560E" w14:textId="77777777" w:rsidR="00507F7D" w:rsidRPr="00C608EE" w:rsidRDefault="00507F7D" w:rsidP="00507F7D">
            <w:pPr>
              <w:spacing w:after="0" w:line="240" w:lineRule="auto"/>
              <w:contextualSpacing/>
              <w:mirrorIndents/>
              <w:jc w:val="both"/>
              <w:rPr>
                <w:rFonts w:ascii="Times New Roman" w:hAnsi="Times New Roman" w:cs="Times New Roman"/>
                <w:color w:val="000000" w:themeColor="text1"/>
                <w:sz w:val="24"/>
                <w:szCs w:val="24"/>
                <w:lang w:val="en-US"/>
              </w:rPr>
            </w:pPr>
          </w:p>
        </w:tc>
      </w:tr>
      <w:tr w:rsidR="00507F7D" w:rsidRPr="00C608EE" w14:paraId="47212C67" w14:textId="77777777" w:rsidTr="006353C1">
        <w:tc>
          <w:tcPr>
            <w:tcW w:w="9633" w:type="dxa"/>
            <w:gridSpan w:val="2"/>
            <w:shd w:val="clear" w:color="auto" w:fill="auto"/>
            <w:vAlign w:val="center"/>
          </w:tcPr>
          <w:p w14:paraId="146A252F" w14:textId="77777777" w:rsidR="00507F7D" w:rsidRPr="00C608EE" w:rsidRDefault="00507F7D" w:rsidP="00507F7D">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Compulsory Reading List</w:t>
            </w:r>
          </w:p>
        </w:tc>
      </w:tr>
      <w:tr w:rsidR="00507F7D" w:rsidRPr="00C608EE" w14:paraId="540F8C78" w14:textId="77777777" w:rsidTr="006353C1">
        <w:tc>
          <w:tcPr>
            <w:tcW w:w="9633" w:type="dxa"/>
            <w:gridSpan w:val="2"/>
            <w:shd w:val="clear" w:color="auto" w:fill="auto"/>
            <w:vAlign w:val="center"/>
          </w:tcPr>
          <w:p w14:paraId="16998747" w14:textId="77777777" w:rsidR="00507F7D" w:rsidRPr="00C608EE" w:rsidRDefault="00507F7D" w:rsidP="00B32354">
            <w:pPr>
              <w:pStyle w:val="ListParagraph"/>
              <w:numPr>
                <w:ilvl w:val="0"/>
                <w:numId w:val="527"/>
              </w:numPr>
              <w:spacing w:after="0" w:line="240" w:lineRule="auto"/>
              <w:mirrorIndents/>
              <w:rPr>
                <w:rFonts w:ascii="Times New Roman" w:hAnsi="Times New Roman" w:cs="Times New Roman"/>
                <w:color w:val="000000" w:themeColor="text1"/>
                <w:sz w:val="24"/>
                <w:szCs w:val="24"/>
                <w:lang w:val="en-US" w:eastAsia="lv-LV"/>
              </w:rPr>
            </w:pPr>
            <w:proofErr w:type="spellStart"/>
            <w:r w:rsidRPr="00C608EE">
              <w:rPr>
                <w:rFonts w:ascii="Times New Roman" w:hAnsi="Times New Roman" w:cs="Times New Roman"/>
                <w:color w:val="000000" w:themeColor="text1"/>
                <w:sz w:val="24"/>
                <w:szCs w:val="24"/>
                <w:lang w:val="en-US" w:eastAsia="lv-LV"/>
              </w:rPr>
              <w:t>Dovesi</w:t>
            </w:r>
            <w:proofErr w:type="spellEnd"/>
            <w:r w:rsidRPr="00C608EE">
              <w:rPr>
                <w:rFonts w:ascii="Times New Roman" w:hAnsi="Times New Roman" w:cs="Times New Roman"/>
                <w:color w:val="000000" w:themeColor="text1"/>
                <w:sz w:val="24"/>
                <w:szCs w:val="24"/>
                <w:lang w:val="en-US" w:eastAsia="lv-LV"/>
              </w:rPr>
              <w:t xml:space="preserve">, R., Saunders, V.R., </w:t>
            </w:r>
            <w:proofErr w:type="spellStart"/>
            <w:r w:rsidRPr="00C608EE">
              <w:rPr>
                <w:rFonts w:ascii="Times New Roman" w:hAnsi="Times New Roman" w:cs="Times New Roman"/>
                <w:color w:val="000000" w:themeColor="text1"/>
                <w:sz w:val="24"/>
                <w:szCs w:val="24"/>
                <w:lang w:val="en-US" w:eastAsia="lv-LV"/>
              </w:rPr>
              <w:t>Roetti</w:t>
            </w:r>
            <w:proofErr w:type="spellEnd"/>
            <w:r w:rsidRPr="00C608EE">
              <w:rPr>
                <w:rFonts w:ascii="Times New Roman" w:hAnsi="Times New Roman" w:cs="Times New Roman"/>
                <w:color w:val="000000" w:themeColor="text1"/>
                <w:sz w:val="24"/>
                <w:szCs w:val="24"/>
                <w:lang w:val="en-US" w:eastAsia="lv-LV"/>
              </w:rPr>
              <w:t xml:space="preserve">, C., Orlando, R., </w:t>
            </w:r>
            <w:proofErr w:type="spellStart"/>
            <w:r w:rsidRPr="00C608EE">
              <w:rPr>
                <w:rFonts w:ascii="Times New Roman" w:hAnsi="Times New Roman" w:cs="Times New Roman"/>
                <w:color w:val="000000" w:themeColor="text1"/>
                <w:sz w:val="24"/>
                <w:szCs w:val="24"/>
                <w:lang w:val="en-US" w:eastAsia="lv-LV"/>
              </w:rPr>
              <w:t>Zicovich</w:t>
            </w:r>
            <w:proofErr w:type="spellEnd"/>
            <w:r w:rsidRPr="00C608EE">
              <w:rPr>
                <w:rFonts w:ascii="Times New Roman" w:hAnsi="Times New Roman" w:cs="Times New Roman"/>
                <w:color w:val="000000" w:themeColor="text1"/>
                <w:sz w:val="24"/>
                <w:szCs w:val="24"/>
                <w:lang w:val="en-US" w:eastAsia="lv-LV"/>
              </w:rPr>
              <w:t xml:space="preserve">-Wilson, C.M., Pascale, F., </w:t>
            </w:r>
            <w:proofErr w:type="spellStart"/>
            <w:r w:rsidRPr="00C608EE">
              <w:rPr>
                <w:rFonts w:ascii="Times New Roman" w:hAnsi="Times New Roman" w:cs="Times New Roman"/>
                <w:color w:val="000000" w:themeColor="text1"/>
                <w:sz w:val="24"/>
                <w:szCs w:val="24"/>
                <w:lang w:val="en-US" w:eastAsia="lv-LV"/>
              </w:rPr>
              <w:t>Civalleri</w:t>
            </w:r>
            <w:proofErr w:type="spellEnd"/>
            <w:r w:rsidRPr="00C608EE">
              <w:rPr>
                <w:rFonts w:ascii="Times New Roman" w:hAnsi="Times New Roman" w:cs="Times New Roman"/>
                <w:color w:val="000000" w:themeColor="text1"/>
                <w:sz w:val="24"/>
                <w:szCs w:val="24"/>
                <w:lang w:val="en-US" w:eastAsia="lv-LV"/>
              </w:rPr>
              <w:t xml:space="preserve">, B., Doll, K., Harrison, N.M., Bush, I.J., D’Arco, </w:t>
            </w:r>
            <w:proofErr w:type="gramStart"/>
            <w:r w:rsidRPr="00C608EE">
              <w:rPr>
                <w:rFonts w:ascii="Times New Roman" w:hAnsi="Times New Roman" w:cs="Times New Roman"/>
                <w:color w:val="000000" w:themeColor="text1"/>
                <w:sz w:val="24"/>
                <w:szCs w:val="24"/>
                <w:lang w:val="en-US" w:eastAsia="lv-LV"/>
              </w:rPr>
              <w:t>Ph. ,</w:t>
            </w:r>
            <w:proofErr w:type="gramEnd"/>
            <w:r w:rsidRPr="00C608EE">
              <w:rPr>
                <w:rFonts w:ascii="Times New Roman" w:hAnsi="Times New Roman" w:cs="Times New Roman"/>
                <w:color w:val="000000" w:themeColor="text1"/>
                <w:sz w:val="24"/>
                <w:szCs w:val="24"/>
                <w:lang w:val="en-US" w:eastAsia="lv-LV"/>
              </w:rPr>
              <w:t xml:space="preserve"> </w:t>
            </w:r>
            <w:proofErr w:type="spellStart"/>
            <w:r w:rsidRPr="00C608EE">
              <w:rPr>
                <w:rFonts w:ascii="Times New Roman" w:hAnsi="Times New Roman" w:cs="Times New Roman"/>
                <w:color w:val="000000" w:themeColor="text1"/>
                <w:sz w:val="24"/>
                <w:szCs w:val="24"/>
                <w:lang w:val="en-US" w:eastAsia="lv-LV"/>
              </w:rPr>
              <w:t>Llunell</w:t>
            </w:r>
            <w:proofErr w:type="spellEnd"/>
            <w:r w:rsidRPr="00C608EE">
              <w:rPr>
                <w:rFonts w:ascii="Times New Roman" w:hAnsi="Times New Roman" w:cs="Times New Roman"/>
                <w:color w:val="000000" w:themeColor="text1"/>
                <w:sz w:val="24"/>
                <w:szCs w:val="24"/>
                <w:lang w:val="en-US" w:eastAsia="lv-LV"/>
              </w:rPr>
              <w:t xml:space="preserve">, M., </w:t>
            </w:r>
            <w:proofErr w:type="spellStart"/>
            <w:r w:rsidRPr="00C608EE">
              <w:rPr>
                <w:rFonts w:ascii="Times New Roman" w:hAnsi="Times New Roman" w:cs="Times New Roman"/>
                <w:color w:val="000000" w:themeColor="text1"/>
                <w:sz w:val="24"/>
                <w:szCs w:val="24"/>
                <w:lang w:val="en-US" w:eastAsia="lv-LV"/>
              </w:rPr>
              <w:t>Causá</w:t>
            </w:r>
            <w:proofErr w:type="spellEnd"/>
            <w:r w:rsidRPr="00C608EE">
              <w:rPr>
                <w:rFonts w:ascii="Times New Roman" w:hAnsi="Times New Roman" w:cs="Times New Roman"/>
                <w:color w:val="000000" w:themeColor="text1"/>
                <w:sz w:val="24"/>
                <w:szCs w:val="24"/>
                <w:lang w:val="en-US" w:eastAsia="lv-LV"/>
              </w:rPr>
              <w:t xml:space="preserve"> M., Noël, Y. CRYSTAL17 User’s Manual, University of Torino, 2017.</w:t>
            </w:r>
          </w:p>
          <w:p w14:paraId="1AE76CE9" w14:textId="77777777" w:rsidR="00507F7D" w:rsidRPr="00C608EE" w:rsidRDefault="00507F7D" w:rsidP="00B32354">
            <w:pPr>
              <w:pStyle w:val="ListParagraph"/>
              <w:numPr>
                <w:ilvl w:val="0"/>
                <w:numId w:val="527"/>
              </w:numPr>
              <w:spacing w:after="0" w:line="240" w:lineRule="auto"/>
              <w:mirrorIndents/>
              <w:rPr>
                <w:rFonts w:ascii="Times New Roman" w:hAnsi="Times New Roman" w:cs="Times New Roman"/>
                <w:color w:val="000000" w:themeColor="text1"/>
                <w:sz w:val="24"/>
                <w:szCs w:val="24"/>
                <w:lang w:val="en-US" w:eastAsia="lv-LV"/>
              </w:rPr>
            </w:pPr>
            <w:proofErr w:type="spellStart"/>
            <w:r w:rsidRPr="00C608EE">
              <w:rPr>
                <w:rFonts w:ascii="Times New Roman" w:hAnsi="Times New Roman" w:cs="Times New Roman"/>
                <w:color w:val="000000" w:themeColor="text1"/>
                <w:sz w:val="24"/>
                <w:szCs w:val="24"/>
                <w:lang w:val="en-US" w:eastAsia="lv-LV"/>
              </w:rPr>
              <w:t>Evarestov</w:t>
            </w:r>
            <w:proofErr w:type="spellEnd"/>
            <w:r w:rsidRPr="00C608EE">
              <w:rPr>
                <w:rFonts w:ascii="Times New Roman" w:hAnsi="Times New Roman" w:cs="Times New Roman"/>
                <w:color w:val="000000" w:themeColor="text1"/>
                <w:sz w:val="24"/>
                <w:szCs w:val="24"/>
                <w:lang w:val="en-US" w:eastAsia="lv-LV"/>
              </w:rPr>
              <w:t>, R.A. Quantum chemistry of solids. Springer-Verlag Berlin Heidelberg 2007.</w:t>
            </w:r>
          </w:p>
          <w:p w14:paraId="401CC26D" w14:textId="77777777" w:rsidR="00507F7D" w:rsidRPr="00C608EE" w:rsidRDefault="00507F7D" w:rsidP="00B32354">
            <w:pPr>
              <w:pStyle w:val="ListParagraph"/>
              <w:numPr>
                <w:ilvl w:val="0"/>
                <w:numId w:val="527"/>
              </w:numPr>
              <w:spacing w:after="0" w:line="240" w:lineRule="auto"/>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color w:val="000000" w:themeColor="text1"/>
                <w:sz w:val="24"/>
                <w:szCs w:val="24"/>
                <w:lang w:val="en-US" w:eastAsia="lv-LV"/>
              </w:rPr>
              <w:t xml:space="preserve">Gale, J.D. GULP manual, </w:t>
            </w:r>
            <w:proofErr w:type="spellStart"/>
            <w:r w:rsidRPr="00C608EE">
              <w:rPr>
                <w:rFonts w:ascii="Times New Roman" w:hAnsi="Times New Roman" w:cs="Times New Roman"/>
                <w:color w:val="000000" w:themeColor="text1"/>
                <w:sz w:val="24"/>
                <w:szCs w:val="24"/>
                <w:lang w:val="en-US" w:eastAsia="lv-LV"/>
              </w:rPr>
              <w:t>Nanochemistry</w:t>
            </w:r>
            <w:proofErr w:type="spellEnd"/>
            <w:r w:rsidRPr="00C608EE">
              <w:rPr>
                <w:rFonts w:ascii="Times New Roman" w:hAnsi="Times New Roman" w:cs="Times New Roman"/>
                <w:color w:val="000000" w:themeColor="text1"/>
                <w:sz w:val="24"/>
                <w:szCs w:val="24"/>
                <w:lang w:val="en-US" w:eastAsia="lv-LV"/>
              </w:rPr>
              <w:t xml:space="preserve"> Research Institute, Department of Chemistry, Curtin University, 2016.</w:t>
            </w:r>
          </w:p>
          <w:p w14:paraId="664A8650" w14:textId="2A5BB79A" w:rsidR="00507F7D" w:rsidRPr="00C608EE" w:rsidRDefault="00507F7D" w:rsidP="00B32354">
            <w:pPr>
              <w:pStyle w:val="ListParagraph"/>
              <w:numPr>
                <w:ilvl w:val="0"/>
                <w:numId w:val="527"/>
              </w:numPr>
              <w:spacing w:after="0" w:line="240" w:lineRule="auto"/>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color w:val="000000" w:themeColor="text1"/>
                <w:sz w:val="24"/>
                <w:szCs w:val="24"/>
                <w:lang w:val="en-US" w:eastAsia="lv-LV"/>
              </w:rPr>
              <w:t>Kantorovich, L. Quantum Theory of the Solid State: An Introduction, Springer, 2004.</w:t>
            </w:r>
          </w:p>
        </w:tc>
      </w:tr>
      <w:tr w:rsidR="00507F7D" w:rsidRPr="00C608EE" w14:paraId="78433833" w14:textId="77777777" w:rsidTr="006353C1">
        <w:tc>
          <w:tcPr>
            <w:tcW w:w="9633" w:type="dxa"/>
            <w:gridSpan w:val="2"/>
            <w:shd w:val="clear" w:color="auto" w:fill="auto"/>
            <w:vAlign w:val="center"/>
          </w:tcPr>
          <w:p w14:paraId="738CB686" w14:textId="77777777" w:rsidR="00507F7D" w:rsidRPr="00C608EE" w:rsidRDefault="00507F7D" w:rsidP="00507F7D">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507F7D" w:rsidRPr="00C608EE" w14:paraId="7E3DBC0F" w14:textId="77777777" w:rsidTr="006353C1">
        <w:tc>
          <w:tcPr>
            <w:tcW w:w="9633" w:type="dxa"/>
            <w:gridSpan w:val="2"/>
            <w:shd w:val="clear" w:color="auto" w:fill="auto"/>
            <w:vAlign w:val="center"/>
          </w:tcPr>
          <w:p w14:paraId="763E7A26" w14:textId="7322ADD8" w:rsidR="00507F7D" w:rsidRPr="00C608EE" w:rsidRDefault="00507F7D" w:rsidP="00B32354">
            <w:pPr>
              <w:pStyle w:val="ListParagraph"/>
              <w:numPr>
                <w:ilvl w:val="0"/>
                <w:numId w:val="528"/>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CP2K project homepage, </w:t>
            </w:r>
            <w:hyperlink r:id="rId16" w:history="1">
              <w:r w:rsidRPr="00C608EE">
                <w:rPr>
                  <w:rStyle w:val="Hyperlink"/>
                  <w:rFonts w:ascii="Times New Roman" w:hAnsi="Times New Roman" w:cs="Times New Roman"/>
                  <w:bCs/>
                  <w:color w:val="000000" w:themeColor="text1"/>
                  <w:sz w:val="24"/>
                  <w:szCs w:val="24"/>
                  <w:lang w:val="en-US"/>
                </w:rPr>
                <w:t>https://www.cp2k.org/</w:t>
              </w:r>
            </w:hyperlink>
          </w:p>
          <w:p w14:paraId="5553785F" w14:textId="55E0F518" w:rsidR="00507F7D" w:rsidRPr="00FC47F1" w:rsidRDefault="00507F7D" w:rsidP="00B32354">
            <w:pPr>
              <w:pStyle w:val="ListParagraph"/>
              <w:numPr>
                <w:ilvl w:val="0"/>
                <w:numId w:val="528"/>
              </w:numPr>
              <w:spacing w:after="0" w:line="240" w:lineRule="auto"/>
              <w:mirrorIndents/>
              <w:rPr>
                <w:rFonts w:ascii="Times New Roman" w:hAnsi="Times New Roman" w:cs="Times New Roman"/>
                <w:bCs/>
                <w:color w:val="000000" w:themeColor="text1"/>
                <w:sz w:val="24"/>
                <w:szCs w:val="24"/>
                <w:lang w:val="ru-RU"/>
              </w:rPr>
            </w:pPr>
            <w:r w:rsidRPr="00FC47F1">
              <w:rPr>
                <w:rFonts w:ascii="Times New Roman" w:hAnsi="Times New Roman" w:cs="Times New Roman"/>
                <w:bCs/>
                <w:color w:val="000000" w:themeColor="text1"/>
                <w:sz w:val="24"/>
                <w:szCs w:val="24"/>
                <w:lang w:val="ru-RU"/>
              </w:rPr>
              <w:t xml:space="preserve">Бандура А.В., </w:t>
            </w:r>
            <w:proofErr w:type="spellStart"/>
            <w:r w:rsidRPr="00FC47F1">
              <w:rPr>
                <w:rFonts w:ascii="Times New Roman" w:hAnsi="Times New Roman" w:cs="Times New Roman"/>
                <w:bCs/>
                <w:color w:val="000000" w:themeColor="text1"/>
                <w:sz w:val="24"/>
                <w:szCs w:val="24"/>
                <w:lang w:val="ru-RU"/>
              </w:rPr>
              <w:t>Эварестов</w:t>
            </w:r>
            <w:proofErr w:type="spellEnd"/>
            <w:r w:rsidRPr="00FC47F1">
              <w:rPr>
                <w:rFonts w:ascii="Times New Roman" w:hAnsi="Times New Roman" w:cs="Times New Roman"/>
                <w:bCs/>
                <w:color w:val="000000" w:themeColor="text1"/>
                <w:sz w:val="24"/>
                <w:szCs w:val="24"/>
                <w:lang w:val="ru-RU"/>
              </w:rPr>
              <w:t xml:space="preserve"> Р.А. Неэмпирические расчеты кристаллов в атомном базисе с использованием интернет-сайтов и параллельных вычислений, СПб.: С.-</w:t>
            </w:r>
            <w:proofErr w:type="spellStart"/>
            <w:r w:rsidRPr="00FC47F1">
              <w:rPr>
                <w:rFonts w:ascii="Times New Roman" w:hAnsi="Times New Roman" w:cs="Times New Roman"/>
                <w:bCs/>
                <w:color w:val="000000" w:themeColor="text1"/>
                <w:sz w:val="24"/>
                <w:szCs w:val="24"/>
                <w:lang w:val="ru-RU"/>
              </w:rPr>
              <w:t>Петерб</w:t>
            </w:r>
            <w:proofErr w:type="spellEnd"/>
            <w:r w:rsidRPr="00FC47F1">
              <w:rPr>
                <w:rFonts w:ascii="Times New Roman" w:hAnsi="Times New Roman" w:cs="Times New Roman"/>
                <w:bCs/>
                <w:color w:val="000000" w:themeColor="text1"/>
                <w:sz w:val="24"/>
                <w:szCs w:val="24"/>
                <w:lang w:val="ru-RU"/>
              </w:rPr>
              <w:t>. ун-т, 2004. — 228 с.</w:t>
            </w:r>
          </w:p>
        </w:tc>
      </w:tr>
      <w:tr w:rsidR="00507F7D" w:rsidRPr="00C608EE" w14:paraId="2976959B" w14:textId="77777777" w:rsidTr="006353C1">
        <w:tc>
          <w:tcPr>
            <w:tcW w:w="9633" w:type="dxa"/>
            <w:gridSpan w:val="2"/>
            <w:shd w:val="clear" w:color="auto" w:fill="auto"/>
            <w:vAlign w:val="center"/>
          </w:tcPr>
          <w:p w14:paraId="21648CB4" w14:textId="77777777" w:rsidR="00507F7D" w:rsidRPr="00C608EE" w:rsidRDefault="00507F7D" w:rsidP="00507F7D">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507F7D" w:rsidRPr="00C608EE" w14:paraId="28129A68" w14:textId="77777777" w:rsidTr="006353C1">
        <w:tc>
          <w:tcPr>
            <w:tcW w:w="9633" w:type="dxa"/>
            <w:gridSpan w:val="2"/>
            <w:shd w:val="clear" w:color="auto" w:fill="auto"/>
            <w:vAlign w:val="center"/>
          </w:tcPr>
          <w:p w14:paraId="45562856" w14:textId="77777777" w:rsidR="00507F7D" w:rsidRPr="00C608EE" w:rsidRDefault="00507F7D" w:rsidP="00507F7D">
            <w:p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1. Bilbao Crystallographic Server, http://www.cryst.ehu.es/</w:t>
            </w:r>
          </w:p>
          <w:p w14:paraId="15563A98" w14:textId="77777777" w:rsidR="00507F7D" w:rsidRPr="00C608EE" w:rsidRDefault="00507F7D" w:rsidP="00507F7D">
            <w:p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2. Crystallography Open Database, http://www.crystallography.net/</w:t>
            </w:r>
          </w:p>
        </w:tc>
      </w:tr>
      <w:tr w:rsidR="00507F7D" w:rsidRPr="00C608EE" w14:paraId="46B8602F" w14:textId="77777777" w:rsidTr="006353C1">
        <w:tc>
          <w:tcPr>
            <w:tcW w:w="4250" w:type="dxa"/>
            <w:shd w:val="clear" w:color="auto" w:fill="auto"/>
            <w:vAlign w:val="center"/>
          </w:tcPr>
          <w:p w14:paraId="6CBA62AB" w14:textId="77777777" w:rsidR="00507F7D" w:rsidRPr="00C608EE" w:rsidRDefault="00507F7D" w:rsidP="00507F7D">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4568209F" w14:textId="77777777" w:rsidR="00507F7D" w:rsidRPr="00C608EE" w:rsidRDefault="00507F7D" w:rsidP="00507F7D">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507F7D" w:rsidRPr="00C608EE" w14:paraId="6CCE26F2" w14:textId="77777777" w:rsidTr="006353C1">
        <w:tc>
          <w:tcPr>
            <w:tcW w:w="9633" w:type="dxa"/>
            <w:gridSpan w:val="2"/>
            <w:shd w:val="clear" w:color="auto" w:fill="auto"/>
            <w:vAlign w:val="center"/>
          </w:tcPr>
          <w:p w14:paraId="2A4EBE8C" w14:textId="77777777" w:rsidR="00507F7D" w:rsidRPr="00C608EE" w:rsidRDefault="00507F7D" w:rsidP="00B32354">
            <w:pPr>
              <w:pStyle w:val="ListParagraph"/>
              <w:numPr>
                <w:ilvl w:val="0"/>
                <w:numId w:val="29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Introduction, course syllabus. Getting acquainted with Linux shell. Data processing and data </w:t>
            </w:r>
            <w:proofErr w:type="spellStart"/>
            <w:r w:rsidRPr="00C608EE">
              <w:rPr>
                <w:rFonts w:ascii="Times New Roman" w:hAnsi="Times New Roman" w:cs="Times New Roman"/>
                <w:color w:val="000000" w:themeColor="text1"/>
                <w:sz w:val="24"/>
                <w:szCs w:val="24"/>
                <w:lang w:val="en-US"/>
              </w:rPr>
              <w:t>visualisation</w:t>
            </w:r>
            <w:proofErr w:type="spellEnd"/>
            <w:r w:rsidRPr="00C608EE">
              <w:rPr>
                <w:rFonts w:ascii="Times New Roman" w:hAnsi="Times New Roman" w:cs="Times New Roman"/>
                <w:color w:val="000000" w:themeColor="text1"/>
                <w:sz w:val="24"/>
                <w:szCs w:val="24"/>
                <w:lang w:val="en-US"/>
              </w:rPr>
              <w:t xml:space="preserve"> software;</w:t>
            </w:r>
          </w:p>
          <w:p w14:paraId="29F0C1AD" w14:textId="77777777" w:rsidR="00507F7D" w:rsidRPr="00C608EE" w:rsidRDefault="00507F7D" w:rsidP="00B32354">
            <w:pPr>
              <w:pStyle w:val="ListParagraph"/>
              <w:numPr>
                <w:ilvl w:val="0"/>
                <w:numId w:val="29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Crystallography databases. *.</w:t>
            </w:r>
            <w:proofErr w:type="spellStart"/>
            <w:r w:rsidRPr="00C608EE">
              <w:rPr>
                <w:rFonts w:ascii="Times New Roman" w:hAnsi="Times New Roman" w:cs="Times New Roman"/>
                <w:color w:val="000000" w:themeColor="text1"/>
                <w:sz w:val="24"/>
                <w:szCs w:val="24"/>
                <w:lang w:val="en-US"/>
              </w:rPr>
              <w:t>cif</w:t>
            </w:r>
            <w:proofErr w:type="spellEnd"/>
            <w:r w:rsidRPr="00C608EE">
              <w:rPr>
                <w:rFonts w:ascii="Times New Roman" w:hAnsi="Times New Roman" w:cs="Times New Roman"/>
                <w:color w:val="000000" w:themeColor="text1"/>
                <w:sz w:val="24"/>
                <w:szCs w:val="24"/>
                <w:lang w:val="en-US"/>
              </w:rPr>
              <w:t xml:space="preserve"> and *.</w:t>
            </w:r>
            <w:proofErr w:type="spellStart"/>
            <w:r w:rsidRPr="00C608EE">
              <w:rPr>
                <w:rFonts w:ascii="Times New Roman" w:hAnsi="Times New Roman" w:cs="Times New Roman"/>
                <w:color w:val="000000" w:themeColor="text1"/>
                <w:sz w:val="24"/>
                <w:szCs w:val="24"/>
                <w:lang w:val="en-US"/>
              </w:rPr>
              <w:t>xyz</w:t>
            </w:r>
            <w:proofErr w:type="spellEnd"/>
            <w:r w:rsidRPr="00C608EE">
              <w:rPr>
                <w:rFonts w:ascii="Times New Roman" w:hAnsi="Times New Roman" w:cs="Times New Roman"/>
                <w:color w:val="000000" w:themeColor="text1"/>
                <w:sz w:val="24"/>
                <w:szCs w:val="24"/>
                <w:lang w:val="en-US"/>
              </w:rPr>
              <w:t xml:space="preserve"> file formats;</w:t>
            </w:r>
          </w:p>
          <w:p w14:paraId="1442C1E6" w14:textId="77777777" w:rsidR="00507F7D" w:rsidRPr="00C608EE" w:rsidRDefault="00507F7D" w:rsidP="00B32354">
            <w:pPr>
              <w:pStyle w:val="ListParagraph"/>
              <w:numPr>
                <w:ilvl w:val="0"/>
                <w:numId w:val="298"/>
              </w:numPr>
              <w:spacing w:after="0" w:line="240" w:lineRule="auto"/>
              <w:mirrorIndents/>
              <w:jc w:val="both"/>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Visualisation</w:t>
            </w:r>
            <w:proofErr w:type="spellEnd"/>
            <w:r w:rsidRPr="00C608EE">
              <w:rPr>
                <w:rFonts w:ascii="Times New Roman" w:hAnsi="Times New Roman" w:cs="Times New Roman"/>
                <w:color w:val="000000" w:themeColor="text1"/>
                <w:sz w:val="24"/>
                <w:szCs w:val="24"/>
                <w:lang w:val="en-US"/>
              </w:rPr>
              <w:t xml:space="preserve"> of crystalline structures using VESTA and VMD;</w:t>
            </w:r>
          </w:p>
          <w:p w14:paraId="601542EF" w14:textId="77777777" w:rsidR="00507F7D" w:rsidRPr="00C608EE" w:rsidRDefault="00507F7D" w:rsidP="00B32354">
            <w:pPr>
              <w:pStyle w:val="ListParagraph"/>
              <w:numPr>
                <w:ilvl w:val="0"/>
                <w:numId w:val="29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Introduction to simulations from first-principles (Ab initio): Hartree-Fock method, linear combination of atomic orbitals (LCAO), density functional theory (DFT);</w:t>
            </w:r>
          </w:p>
          <w:p w14:paraId="2AB5B560" w14:textId="77777777" w:rsidR="00507F7D" w:rsidRPr="00C608EE" w:rsidRDefault="00507F7D" w:rsidP="00B32354">
            <w:pPr>
              <w:pStyle w:val="ListParagraph"/>
              <w:numPr>
                <w:ilvl w:val="0"/>
                <w:numId w:val="29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Ab initio software. Preparing inputs, calculating properties of molecules, analysis and processing of the results;</w:t>
            </w:r>
          </w:p>
          <w:p w14:paraId="17FBE298" w14:textId="77777777" w:rsidR="00507F7D" w:rsidRPr="00C608EE" w:rsidRDefault="00507F7D" w:rsidP="00B32354">
            <w:pPr>
              <w:pStyle w:val="ListParagraph"/>
              <w:numPr>
                <w:ilvl w:val="0"/>
                <w:numId w:val="29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Basis sets, exchange-correlation potentials. Adjustment and comparison of numerical parameters. Calculating bulk properties of selected crystalline compounds. One-electron properties: density of states, band structure;</w:t>
            </w:r>
          </w:p>
          <w:p w14:paraId="353095F8" w14:textId="77777777" w:rsidR="00507F7D" w:rsidRPr="00C608EE" w:rsidRDefault="00507F7D" w:rsidP="00B32354">
            <w:pPr>
              <w:pStyle w:val="ListParagraph"/>
              <w:numPr>
                <w:ilvl w:val="0"/>
                <w:numId w:val="29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Ab initio methods and approximations: pseudopotentials, plane waves;</w:t>
            </w:r>
          </w:p>
          <w:p w14:paraId="23F62024" w14:textId="77777777" w:rsidR="00507F7D" w:rsidRPr="00C608EE" w:rsidRDefault="00507F7D" w:rsidP="00B32354">
            <w:pPr>
              <w:pStyle w:val="ListParagraph"/>
              <w:numPr>
                <w:ilvl w:val="0"/>
                <w:numId w:val="29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Calculating bulk properties of selected crystalline materials. Elastic constants, dielectric tensor. Calculating phonons: infrared and Raman spectra;</w:t>
            </w:r>
          </w:p>
          <w:p w14:paraId="343BBEC6" w14:textId="77777777" w:rsidR="00507F7D" w:rsidRPr="00C608EE" w:rsidRDefault="00507F7D" w:rsidP="00B32354">
            <w:pPr>
              <w:pStyle w:val="ListParagraph"/>
              <w:numPr>
                <w:ilvl w:val="0"/>
                <w:numId w:val="29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Modelling defects with the supercell approach. F-</w:t>
            </w:r>
            <w:proofErr w:type="spellStart"/>
            <w:r w:rsidRPr="00C608EE">
              <w:rPr>
                <w:rFonts w:ascii="Times New Roman" w:hAnsi="Times New Roman" w:cs="Times New Roman"/>
                <w:color w:val="000000" w:themeColor="text1"/>
                <w:sz w:val="24"/>
                <w:szCs w:val="24"/>
                <w:lang w:val="en-US"/>
              </w:rPr>
              <w:t>centres</w:t>
            </w:r>
            <w:proofErr w:type="spellEnd"/>
            <w:r w:rsidRPr="00C608EE">
              <w:rPr>
                <w:rFonts w:ascii="Times New Roman" w:hAnsi="Times New Roman" w:cs="Times New Roman"/>
                <w:color w:val="000000" w:themeColor="text1"/>
                <w:sz w:val="24"/>
                <w:szCs w:val="24"/>
                <w:lang w:val="en-US"/>
              </w:rPr>
              <w:t>, substitution defects, interstitials;</w:t>
            </w:r>
          </w:p>
          <w:p w14:paraId="73128685" w14:textId="77777777" w:rsidR="00507F7D" w:rsidRPr="00C608EE" w:rsidRDefault="00507F7D" w:rsidP="00B32354">
            <w:pPr>
              <w:pStyle w:val="ListParagraph"/>
              <w:numPr>
                <w:ilvl w:val="0"/>
                <w:numId w:val="29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Seminar: evaluation of laboratory works;</w:t>
            </w:r>
          </w:p>
          <w:p w14:paraId="28BF9F4B" w14:textId="77777777" w:rsidR="00507F7D" w:rsidRPr="00C608EE" w:rsidRDefault="00507F7D" w:rsidP="00B32354">
            <w:pPr>
              <w:pStyle w:val="ListParagraph"/>
              <w:numPr>
                <w:ilvl w:val="0"/>
                <w:numId w:val="29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0D, 1D nanoobjects. Nanotubes and nanowires. </w:t>
            </w:r>
            <w:r w:rsidRPr="00FC47F1">
              <w:rPr>
                <w:rFonts w:ascii="Times New Roman" w:hAnsi="Times New Roman" w:cs="Times New Roman"/>
                <w:color w:val="000000" w:themeColor="text1"/>
                <w:sz w:val="24"/>
                <w:szCs w:val="24"/>
                <w:lang w:val="fr-FR"/>
              </w:rPr>
              <w:t xml:space="preserve">0D un 1D </w:t>
            </w:r>
            <w:proofErr w:type="spellStart"/>
            <w:r w:rsidRPr="00FC47F1">
              <w:rPr>
                <w:rFonts w:ascii="Times New Roman" w:hAnsi="Times New Roman" w:cs="Times New Roman"/>
                <w:color w:val="000000" w:themeColor="text1"/>
                <w:sz w:val="24"/>
                <w:szCs w:val="24"/>
                <w:lang w:val="fr-FR"/>
              </w:rPr>
              <w:t>symmetry</w:t>
            </w:r>
            <w:proofErr w:type="spellEnd"/>
            <w:r w:rsidRPr="00FC47F1">
              <w:rPr>
                <w:rFonts w:ascii="Times New Roman" w:hAnsi="Times New Roman" w:cs="Times New Roman"/>
                <w:color w:val="000000" w:themeColor="text1"/>
                <w:sz w:val="24"/>
                <w:szCs w:val="24"/>
                <w:lang w:val="fr-FR"/>
              </w:rPr>
              <w:t xml:space="preserve"> groups. </w:t>
            </w:r>
            <w:r w:rsidRPr="00C608EE">
              <w:rPr>
                <w:rFonts w:ascii="Times New Roman" w:hAnsi="Times New Roman" w:cs="Times New Roman"/>
                <w:color w:val="000000" w:themeColor="text1"/>
                <w:sz w:val="24"/>
                <w:szCs w:val="24"/>
                <w:lang w:val="en-US"/>
              </w:rPr>
              <w:t>Nanoobjects’ modelling specifics. 3D—1D transformation;</w:t>
            </w:r>
          </w:p>
          <w:p w14:paraId="5A4EC734" w14:textId="77777777" w:rsidR="00507F7D" w:rsidRPr="00C608EE" w:rsidRDefault="00507F7D" w:rsidP="00B32354">
            <w:pPr>
              <w:pStyle w:val="ListParagraph"/>
              <w:numPr>
                <w:ilvl w:val="0"/>
                <w:numId w:val="29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Modelling nanoobjects;</w:t>
            </w:r>
          </w:p>
          <w:p w14:paraId="1B3CF042" w14:textId="77777777" w:rsidR="00507F7D" w:rsidRPr="00C608EE" w:rsidRDefault="00507F7D" w:rsidP="00B32354">
            <w:pPr>
              <w:pStyle w:val="ListParagraph"/>
              <w:numPr>
                <w:ilvl w:val="0"/>
                <w:numId w:val="29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Surfaces, 2D objects, interfaces and the related processes;</w:t>
            </w:r>
          </w:p>
          <w:p w14:paraId="0BD9C9B4" w14:textId="77777777" w:rsidR="00507F7D" w:rsidRPr="00C608EE" w:rsidRDefault="00507F7D" w:rsidP="00B32354">
            <w:pPr>
              <w:pStyle w:val="ListParagraph"/>
              <w:numPr>
                <w:ilvl w:val="0"/>
                <w:numId w:val="29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Modelling surfaces. </w:t>
            </w:r>
            <w:proofErr w:type="spellStart"/>
            <w:r w:rsidRPr="00C608EE">
              <w:rPr>
                <w:rFonts w:ascii="Times New Roman" w:hAnsi="Times New Roman" w:cs="Times New Roman"/>
                <w:color w:val="000000" w:themeColor="text1"/>
                <w:sz w:val="24"/>
                <w:szCs w:val="24"/>
                <w:lang w:val="en-US"/>
              </w:rPr>
              <w:t>Adsorbtion</w:t>
            </w:r>
            <w:proofErr w:type="spellEnd"/>
            <w:r w:rsidRPr="00C608EE">
              <w:rPr>
                <w:rFonts w:ascii="Times New Roman" w:hAnsi="Times New Roman" w:cs="Times New Roman"/>
                <w:color w:val="000000" w:themeColor="text1"/>
                <w:sz w:val="24"/>
                <w:szCs w:val="24"/>
                <w:lang w:val="en-US"/>
              </w:rPr>
              <w:t>. Interfaces;</w:t>
            </w:r>
          </w:p>
          <w:p w14:paraId="3D1BBAEF" w14:textId="77777777" w:rsidR="00507F7D" w:rsidRPr="00C608EE" w:rsidRDefault="00507F7D" w:rsidP="00B32354">
            <w:pPr>
              <w:pStyle w:val="ListParagraph"/>
              <w:numPr>
                <w:ilvl w:val="0"/>
                <w:numId w:val="29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Molecular dynamics: the outline, scope and limitations;</w:t>
            </w:r>
          </w:p>
          <w:p w14:paraId="6BDF33AB" w14:textId="77777777" w:rsidR="00507F7D" w:rsidRPr="00C608EE" w:rsidRDefault="00507F7D" w:rsidP="00B32354">
            <w:pPr>
              <w:pStyle w:val="ListParagraph"/>
              <w:numPr>
                <w:ilvl w:val="0"/>
                <w:numId w:val="29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Molecular dynamics: a computational problem.</w:t>
            </w:r>
          </w:p>
        </w:tc>
      </w:tr>
    </w:tbl>
    <w:p w14:paraId="3B3C5DAE" w14:textId="77777777" w:rsidR="00F5194A" w:rsidRPr="00C608EE" w:rsidRDefault="00F5194A" w:rsidP="0011386C">
      <w:pPr>
        <w:spacing w:after="0" w:line="240" w:lineRule="auto"/>
        <w:jc w:val="center"/>
        <w:rPr>
          <w:rFonts w:ascii="Times New Roman" w:hAnsi="Times New Roman" w:cs="Times New Roman"/>
          <w:b/>
          <w:color w:val="000000" w:themeColor="text1"/>
          <w:sz w:val="24"/>
          <w:szCs w:val="24"/>
          <w:lang w:val="en-US"/>
        </w:rPr>
      </w:pPr>
    </w:p>
    <w:p w14:paraId="323027C5" w14:textId="77777777" w:rsidR="00F5194A" w:rsidRPr="00C608EE" w:rsidRDefault="00F5194A">
      <w:pPr>
        <w:spacing w:after="0" w:line="240" w:lineRule="auto"/>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br w:type="page"/>
      </w:r>
    </w:p>
    <w:p w14:paraId="71100140" w14:textId="15E2A066" w:rsidR="0011386C" w:rsidRPr="00C608EE" w:rsidRDefault="0011386C" w:rsidP="0011386C">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0E0CEBC4" w14:textId="77777777" w:rsidR="0011386C" w:rsidRPr="00C608EE" w:rsidRDefault="0011386C" w:rsidP="0011386C">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20BD66E4" w14:textId="77777777" w:rsidR="0011386C" w:rsidRPr="00C608EE" w:rsidRDefault="0011386C" w:rsidP="0011386C">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11386C" w:rsidRPr="00C608EE" w14:paraId="7A2D46CC" w14:textId="77777777" w:rsidTr="0011386C">
        <w:tc>
          <w:tcPr>
            <w:tcW w:w="4250" w:type="dxa"/>
            <w:shd w:val="clear" w:color="auto" w:fill="auto"/>
            <w:vAlign w:val="center"/>
          </w:tcPr>
          <w:p w14:paraId="1D210482" w14:textId="77777777" w:rsidR="0011386C" w:rsidRPr="00C608EE" w:rsidRDefault="0011386C" w:rsidP="0011386C">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16B6B43D" w14:textId="77777777" w:rsidR="0011386C" w:rsidRPr="00C608EE" w:rsidRDefault="0011386C" w:rsidP="0011386C">
            <w:pPr>
              <w:spacing w:after="0" w:line="240" w:lineRule="auto"/>
              <w:contextualSpacing/>
              <w:mirrorIndents/>
              <w:rPr>
                <w:rFonts w:ascii="Times New Roman" w:eastAsia="Times New Roman" w:hAnsi="Times New Roman" w:cs="Times New Roman"/>
                <w:b/>
                <w:i/>
                <w:color w:val="000000" w:themeColor="text1"/>
                <w:sz w:val="24"/>
                <w:szCs w:val="24"/>
                <w:lang w:val="en-US"/>
              </w:rPr>
            </w:pPr>
            <w:r w:rsidRPr="00C608EE">
              <w:rPr>
                <w:rFonts w:ascii="Times New Roman" w:eastAsia="Times New Roman" w:hAnsi="Times New Roman" w:cs="Times New Roman"/>
                <w:b/>
                <w:i/>
                <w:color w:val="000000" w:themeColor="text1"/>
                <w:sz w:val="24"/>
                <w:szCs w:val="24"/>
                <w:lang w:val="en-US"/>
              </w:rPr>
              <w:t>Introduction to symmetry of solids</w:t>
            </w:r>
          </w:p>
        </w:tc>
      </w:tr>
      <w:tr w:rsidR="00F5194A" w:rsidRPr="00C608EE" w14:paraId="466D4BDE" w14:textId="77777777" w:rsidTr="0011386C">
        <w:tc>
          <w:tcPr>
            <w:tcW w:w="4250" w:type="dxa"/>
            <w:shd w:val="clear" w:color="auto" w:fill="auto"/>
            <w:vAlign w:val="center"/>
          </w:tcPr>
          <w:p w14:paraId="3601FA9E" w14:textId="5E838657" w:rsidR="00F5194A" w:rsidRPr="00C608EE" w:rsidRDefault="00F5194A" w:rsidP="00F5194A">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04F858A4" w14:textId="7DD138F8" w:rsidR="00F5194A" w:rsidRPr="00C608EE" w:rsidRDefault="00F5194A" w:rsidP="00F5194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Physics and astronomy</w:t>
            </w:r>
          </w:p>
        </w:tc>
      </w:tr>
      <w:tr w:rsidR="00F5194A" w:rsidRPr="00C608EE" w14:paraId="6415F98B" w14:textId="77777777" w:rsidTr="0011386C">
        <w:tc>
          <w:tcPr>
            <w:tcW w:w="4250" w:type="dxa"/>
            <w:shd w:val="clear" w:color="auto" w:fill="auto"/>
            <w:vAlign w:val="center"/>
          </w:tcPr>
          <w:p w14:paraId="6A0457A4" w14:textId="76C5A85F" w:rsidR="00F5194A" w:rsidRPr="00C608EE" w:rsidRDefault="00F5194A" w:rsidP="00F5194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p>
        </w:tc>
        <w:tc>
          <w:tcPr>
            <w:tcW w:w="5383" w:type="dxa"/>
            <w:shd w:val="clear" w:color="auto" w:fill="auto"/>
          </w:tcPr>
          <w:p w14:paraId="43A3202B" w14:textId="77777777" w:rsidR="00F5194A" w:rsidRPr="00C608EE" w:rsidRDefault="00F5194A" w:rsidP="00F5194A">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F5194A" w:rsidRPr="00C608EE" w14:paraId="70DBEB06" w14:textId="77777777" w:rsidTr="0011386C">
        <w:tc>
          <w:tcPr>
            <w:tcW w:w="4250" w:type="dxa"/>
            <w:shd w:val="clear" w:color="auto" w:fill="auto"/>
            <w:vAlign w:val="center"/>
          </w:tcPr>
          <w:p w14:paraId="3A13473A" w14:textId="77777777" w:rsidR="00F5194A" w:rsidRPr="00C608EE" w:rsidRDefault="00F5194A" w:rsidP="00F5194A">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10A04DF8" w14:textId="77777777" w:rsidR="00F5194A" w:rsidRPr="00C608EE" w:rsidRDefault="00F5194A" w:rsidP="00F5194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w:t>
            </w:r>
          </w:p>
        </w:tc>
      </w:tr>
      <w:tr w:rsidR="00F5194A" w:rsidRPr="00C608EE" w14:paraId="00D4E3AF" w14:textId="77777777" w:rsidTr="0011386C">
        <w:tc>
          <w:tcPr>
            <w:tcW w:w="4250" w:type="dxa"/>
            <w:shd w:val="clear" w:color="auto" w:fill="auto"/>
            <w:vAlign w:val="center"/>
          </w:tcPr>
          <w:p w14:paraId="3FD42D68" w14:textId="77777777" w:rsidR="00F5194A" w:rsidRPr="00C608EE" w:rsidRDefault="00F5194A" w:rsidP="00F5194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49DEBBBB" w14:textId="77777777" w:rsidR="00F5194A" w:rsidRPr="00C608EE" w:rsidRDefault="00F5194A" w:rsidP="00F5194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32</w:t>
            </w:r>
          </w:p>
        </w:tc>
      </w:tr>
      <w:tr w:rsidR="00F5194A" w:rsidRPr="00C608EE" w14:paraId="693D6989" w14:textId="77777777" w:rsidTr="0011386C">
        <w:tc>
          <w:tcPr>
            <w:tcW w:w="4250" w:type="dxa"/>
            <w:shd w:val="clear" w:color="auto" w:fill="auto"/>
            <w:vAlign w:val="center"/>
          </w:tcPr>
          <w:p w14:paraId="022F4F86" w14:textId="77777777" w:rsidR="00F5194A" w:rsidRPr="00C608EE" w:rsidRDefault="00F5194A" w:rsidP="00F5194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6C0A7BD4" w14:textId="77777777" w:rsidR="00F5194A" w:rsidRPr="00C608EE" w:rsidRDefault="00F5194A" w:rsidP="00F5194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22</w:t>
            </w:r>
          </w:p>
        </w:tc>
      </w:tr>
      <w:tr w:rsidR="00F5194A" w:rsidRPr="00C608EE" w14:paraId="340BD476" w14:textId="77777777" w:rsidTr="0011386C">
        <w:tc>
          <w:tcPr>
            <w:tcW w:w="4250" w:type="dxa"/>
            <w:shd w:val="clear" w:color="auto" w:fill="auto"/>
            <w:vAlign w:val="center"/>
          </w:tcPr>
          <w:p w14:paraId="7406A57A" w14:textId="77777777" w:rsidR="00F5194A" w:rsidRPr="00C608EE" w:rsidRDefault="00F5194A" w:rsidP="00F5194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3E072B10" w14:textId="77777777" w:rsidR="00F5194A" w:rsidRPr="00C608EE" w:rsidRDefault="00F5194A" w:rsidP="00F5194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10</w:t>
            </w:r>
          </w:p>
        </w:tc>
      </w:tr>
      <w:tr w:rsidR="00F5194A" w:rsidRPr="00C608EE" w14:paraId="37757149" w14:textId="77777777" w:rsidTr="0011386C">
        <w:tc>
          <w:tcPr>
            <w:tcW w:w="4250" w:type="dxa"/>
            <w:shd w:val="clear" w:color="auto" w:fill="auto"/>
            <w:vAlign w:val="center"/>
          </w:tcPr>
          <w:p w14:paraId="44E28FEE" w14:textId="77777777" w:rsidR="00F5194A" w:rsidRPr="00C608EE" w:rsidRDefault="00F5194A" w:rsidP="00F5194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42B867DD" w14:textId="77777777" w:rsidR="00F5194A" w:rsidRPr="00C608EE" w:rsidRDefault="00F5194A" w:rsidP="00F5194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0</w:t>
            </w:r>
          </w:p>
        </w:tc>
      </w:tr>
      <w:tr w:rsidR="00F5194A" w:rsidRPr="00C608EE" w14:paraId="43A0618C" w14:textId="77777777" w:rsidTr="0011386C">
        <w:tc>
          <w:tcPr>
            <w:tcW w:w="4250" w:type="dxa"/>
            <w:shd w:val="clear" w:color="auto" w:fill="auto"/>
            <w:vAlign w:val="center"/>
          </w:tcPr>
          <w:p w14:paraId="2F87DBDB" w14:textId="77777777" w:rsidR="00F5194A" w:rsidRPr="00C608EE" w:rsidRDefault="00F5194A" w:rsidP="00F5194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0A0A2E56" w14:textId="77777777" w:rsidR="00F5194A" w:rsidRPr="00C608EE" w:rsidRDefault="00F5194A" w:rsidP="00F5194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48</w:t>
            </w:r>
          </w:p>
        </w:tc>
      </w:tr>
      <w:tr w:rsidR="00F5194A" w:rsidRPr="00C608EE" w14:paraId="1D246F94" w14:textId="77777777" w:rsidTr="0011386C">
        <w:tc>
          <w:tcPr>
            <w:tcW w:w="4250" w:type="dxa"/>
            <w:shd w:val="clear" w:color="auto" w:fill="auto"/>
            <w:vAlign w:val="center"/>
          </w:tcPr>
          <w:p w14:paraId="1A6BF6A9" w14:textId="19D946FA" w:rsidR="00F5194A" w:rsidRPr="00C608EE" w:rsidRDefault="00F5194A" w:rsidP="00F5194A">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3AE2780D" w14:textId="4B3F604B" w:rsidR="00F5194A" w:rsidRPr="00C608EE" w:rsidRDefault="00BC5A5A" w:rsidP="00F5194A">
            <w:pPr>
              <w:spacing w:after="0" w:line="240" w:lineRule="auto"/>
              <w:contextualSpacing/>
              <w:mirrorIndents/>
              <w:rPr>
                <w:rFonts w:ascii="Times New Roman" w:eastAsia="Times New Roman" w:hAnsi="Times New Roman" w:cs="Times New Roman"/>
                <w:color w:val="000000" w:themeColor="text1"/>
                <w:sz w:val="24"/>
                <w:szCs w:val="24"/>
                <w:lang w:val="en-US"/>
              </w:rPr>
            </w:pPr>
            <w:r w:rsidRPr="00BC5A5A">
              <w:rPr>
                <w:rFonts w:ascii="Times New Roman" w:eastAsia="Times New Roman" w:hAnsi="Times New Roman" w:cs="Times New Roman"/>
                <w:color w:val="000000" w:themeColor="text1"/>
                <w:sz w:val="24"/>
                <w:szCs w:val="24"/>
                <w:lang w:val="en-US"/>
              </w:rPr>
              <w:t>17.03.2021</w:t>
            </w:r>
          </w:p>
        </w:tc>
      </w:tr>
      <w:tr w:rsidR="00F5194A" w:rsidRPr="00C608EE" w14:paraId="54C593A3" w14:textId="77777777" w:rsidTr="0011386C">
        <w:tc>
          <w:tcPr>
            <w:tcW w:w="4250" w:type="dxa"/>
            <w:tcBorders>
              <w:bottom w:val="single" w:sz="4" w:space="0" w:color="auto"/>
            </w:tcBorders>
            <w:shd w:val="clear" w:color="auto" w:fill="auto"/>
            <w:vAlign w:val="center"/>
          </w:tcPr>
          <w:p w14:paraId="7ACB1C8F" w14:textId="77777777" w:rsidR="00F5194A" w:rsidRPr="00C608EE" w:rsidRDefault="00F5194A" w:rsidP="00F5194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5D139EF2" w14:textId="77777777" w:rsidR="00F5194A" w:rsidRPr="00C608EE" w:rsidRDefault="00F5194A" w:rsidP="00F5194A">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sidRPr="00C608EE">
              <w:rPr>
                <w:rFonts w:ascii="Times New Roman" w:eastAsia="Times New Roman" w:hAnsi="Times New Roman" w:cs="Times New Roman"/>
                <w:color w:val="000000" w:themeColor="text1"/>
                <w:sz w:val="24"/>
                <w:szCs w:val="24"/>
                <w:lang w:val="en-US"/>
              </w:rPr>
              <w:t>Dr.phys</w:t>
            </w:r>
            <w:proofErr w:type="spellEnd"/>
            <w:r w:rsidRPr="00C608EE">
              <w:rPr>
                <w:rFonts w:ascii="Times New Roman" w:eastAsia="Times New Roman" w:hAnsi="Times New Roman" w:cs="Times New Roman"/>
                <w:color w:val="000000" w:themeColor="text1"/>
                <w:sz w:val="24"/>
                <w:szCs w:val="24"/>
                <w:lang w:val="en-US"/>
              </w:rPr>
              <w:t xml:space="preserve">. Dmitrijs </w:t>
            </w:r>
            <w:proofErr w:type="spellStart"/>
            <w:r w:rsidRPr="00C608EE">
              <w:rPr>
                <w:rFonts w:ascii="Times New Roman" w:eastAsia="Times New Roman" w:hAnsi="Times New Roman" w:cs="Times New Roman"/>
                <w:color w:val="000000" w:themeColor="text1"/>
                <w:sz w:val="24"/>
                <w:szCs w:val="24"/>
                <w:lang w:val="en-US"/>
              </w:rPr>
              <w:t>Bočarovs</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Dr.rer.nat</w:t>
            </w:r>
            <w:proofErr w:type="spellEnd"/>
            <w:r w:rsidRPr="00C608EE">
              <w:rPr>
                <w:rFonts w:ascii="Times New Roman" w:eastAsia="Times New Roman" w:hAnsi="Times New Roman" w:cs="Times New Roman"/>
                <w:color w:val="000000" w:themeColor="text1"/>
                <w:sz w:val="24"/>
                <w:szCs w:val="24"/>
                <w:lang w:val="en-US"/>
              </w:rPr>
              <w:t xml:space="preserve">. Aleksandrs </w:t>
            </w:r>
            <w:proofErr w:type="spellStart"/>
            <w:r w:rsidRPr="00C608EE">
              <w:rPr>
                <w:rFonts w:ascii="Times New Roman" w:eastAsia="Times New Roman" w:hAnsi="Times New Roman" w:cs="Times New Roman"/>
                <w:color w:val="000000" w:themeColor="text1"/>
                <w:sz w:val="24"/>
                <w:szCs w:val="24"/>
                <w:lang w:val="en-US"/>
              </w:rPr>
              <w:t>Sorokins</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Mg.chem</w:t>
            </w:r>
            <w:proofErr w:type="spellEnd"/>
            <w:r w:rsidRPr="00C608EE">
              <w:rPr>
                <w:rFonts w:ascii="Times New Roman" w:eastAsia="Times New Roman" w:hAnsi="Times New Roman" w:cs="Times New Roman"/>
                <w:color w:val="000000" w:themeColor="text1"/>
                <w:sz w:val="24"/>
                <w:szCs w:val="24"/>
                <w:lang w:val="en-US"/>
              </w:rPr>
              <w:t xml:space="preserve">. Andrejs </w:t>
            </w:r>
            <w:proofErr w:type="spellStart"/>
            <w:r w:rsidRPr="00C608EE">
              <w:rPr>
                <w:rFonts w:ascii="Times New Roman" w:eastAsia="Times New Roman" w:hAnsi="Times New Roman" w:cs="Times New Roman"/>
                <w:color w:val="000000" w:themeColor="text1"/>
                <w:sz w:val="24"/>
                <w:szCs w:val="24"/>
                <w:lang w:val="en-US"/>
              </w:rPr>
              <w:t>Česnokovs</w:t>
            </w:r>
            <w:proofErr w:type="spellEnd"/>
            <w:r w:rsidRPr="00C608EE">
              <w:rPr>
                <w:rFonts w:ascii="Times New Roman" w:eastAsia="Times New Roman" w:hAnsi="Times New Roman" w:cs="Times New Roman"/>
                <w:color w:val="000000" w:themeColor="text1"/>
                <w:sz w:val="24"/>
                <w:szCs w:val="24"/>
                <w:lang w:val="en-US"/>
              </w:rPr>
              <w:t xml:space="preserve">, Marija </w:t>
            </w:r>
            <w:proofErr w:type="spellStart"/>
            <w:r w:rsidRPr="00C608EE">
              <w:rPr>
                <w:rFonts w:ascii="Times New Roman" w:eastAsia="Times New Roman" w:hAnsi="Times New Roman" w:cs="Times New Roman"/>
                <w:color w:val="000000" w:themeColor="text1"/>
                <w:sz w:val="24"/>
                <w:szCs w:val="24"/>
                <w:lang w:val="en-US"/>
              </w:rPr>
              <w:t>Isupova</w:t>
            </w:r>
            <w:proofErr w:type="spellEnd"/>
          </w:p>
        </w:tc>
      </w:tr>
      <w:tr w:rsidR="00F5194A" w:rsidRPr="00C608EE" w14:paraId="2C3D015C" w14:textId="77777777" w:rsidTr="0011386C">
        <w:tc>
          <w:tcPr>
            <w:tcW w:w="4250" w:type="dxa"/>
            <w:tcBorders>
              <w:top w:val="single" w:sz="4" w:space="0" w:color="auto"/>
              <w:left w:val="nil"/>
              <w:bottom w:val="single" w:sz="4" w:space="0" w:color="auto"/>
              <w:right w:val="single" w:sz="4" w:space="0" w:color="auto"/>
            </w:tcBorders>
            <w:shd w:val="clear" w:color="auto" w:fill="auto"/>
            <w:vAlign w:val="center"/>
          </w:tcPr>
          <w:p w14:paraId="3ABDB95E" w14:textId="77777777" w:rsidR="00F5194A" w:rsidRPr="00C608EE" w:rsidRDefault="00F5194A" w:rsidP="00F5194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1B7D2D3B" w14:textId="1941E1B6" w:rsidR="00F5194A" w:rsidRPr="00C608EE" w:rsidRDefault="00F5194A" w:rsidP="00F5194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C608EE">
              <w:rPr>
                <w:rFonts w:ascii="Times New Roman" w:hAnsi="Times New Roman" w:cs="Times New Roman"/>
                <w:color w:val="000000" w:themeColor="text1"/>
                <w:sz w:val="24"/>
                <w:szCs w:val="24"/>
                <w:lang w:val="en-US"/>
              </w:rPr>
              <w:t>programme</w:t>
            </w:r>
            <w:proofErr w:type="spellEnd"/>
            <w:r w:rsidRPr="00C608EE">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F5194A" w:rsidRPr="00C608EE" w14:paraId="1A9DD6D7" w14:textId="77777777" w:rsidTr="0011386C">
        <w:tc>
          <w:tcPr>
            <w:tcW w:w="4250" w:type="dxa"/>
            <w:tcBorders>
              <w:top w:val="single" w:sz="4" w:space="0" w:color="auto"/>
            </w:tcBorders>
            <w:shd w:val="clear" w:color="auto" w:fill="auto"/>
            <w:vAlign w:val="center"/>
          </w:tcPr>
          <w:p w14:paraId="3B69E07E" w14:textId="77777777" w:rsidR="00F5194A" w:rsidRPr="00C608EE" w:rsidRDefault="00F5194A" w:rsidP="00F5194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67D612D8" w14:textId="77777777" w:rsidR="00F5194A" w:rsidRPr="00C608EE" w:rsidRDefault="00F5194A" w:rsidP="00F5194A">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F5194A" w:rsidRPr="00C608EE" w14:paraId="644A1573" w14:textId="77777777" w:rsidTr="0011386C">
        <w:tc>
          <w:tcPr>
            <w:tcW w:w="9633" w:type="dxa"/>
            <w:gridSpan w:val="2"/>
            <w:shd w:val="clear" w:color="auto" w:fill="auto"/>
            <w:vAlign w:val="center"/>
          </w:tcPr>
          <w:p w14:paraId="3447BEF0" w14:textId="77777777" w:rsidR="00F5194A" w:rsidRPr="00C608EE" w:rsidRDefault="00F5194A" w:rsidP="00F5194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aim of this course is to introduce students to the basic concepts of crystallography, show the relationship between the structure of crystals, their symmetry and their physical and chemical properties, as well as to form an understanding of the group theory and its use in describing properties of solids.</w:t>
            </w:r>
          </w:p>
          <w:p w14:paraId="3F74C5F1" w14:textId="77777777" w:rsidR="00F5194A" w:rsidRPr="00C608EE" w:rsidRDefault="00F5194A" w:rsidP="00F5194A">
            <w:pPr>
              <w:spacing w:after="0" w:line="240" w:lineRule="auto"/>
              <w:contextualSpacing/>
              <w:mirrorIndents/>
              <w:jc w:val="both"/>
              <w:rPr>
                <w:rFonts w:ascii="Times New Roman" w:hAnsi="Times New Roman" w:cs="Times New Roman"/>
                <w:color w:val="000000" w:themeColor="text1"/>
                <w:sz w:val="24"/>
                <w:szCs w:val="24"/>
                <w:lang w:val="en-US"/>
              </w:rPr>
            </w:pPr>
          </w:p>
          <w:p w14:paraId="7DDA96B3" w14:textId="51D7B996" w:rsidR="00F5194A" w:rsidRPr="00C608EE" w:rsidRDefault="00F5194A" w:rsidP="00F5194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Tasks</w:t>
            </w:r>
            <w:r w:rsidR="00F81002">
              <w:rPr>
                <w:rFonts w:ascii="Times New Roman" w:hAnsi="Times New Roman" w:cs="Times New Roman"/>
                <w:color w:val="000000" w:themeColor="text1"/>
                <w:sz w:val="24"/>
                <w:szCs w:val="24"/>
                <w:lang w:val="en-US"/>
              </w:rPr>
              <w:t xml:space="preserve"> of the course are to</w:t>
            </w:r>
            <w:r w:rsidRPr="00C608EE">
              <w:rPr>
                <w:rFonts w:ascii="Times New Roman" w:hAnsi="Times New Roman" w:cs="Times New Roman"/>
                <w:color w:val="000000" w:themeColor="text1"/>
                <w:sz w:val="24"/>
                <w:szCs w:val="24"/>
                <w:lang w:val="en-US"/>
              </w:rPr>
              <w:t>:</w:t>
            </w:r>
          </w:p>
          <w:p w14:paraId="45D43D4C" w14:textId="45C90C1B" w:rsidR="00F5194A" w:rsidRPr="00C608EE" w:rsidRDefault="00F5194A" w:rsidP="00B32354">
            <w:pPr>
              <w:pStyle w:val="ListParagraph"/>
              <w:numPr>
                <w:ilvl w:val="0"/>
                <w:numId w:val="26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introduce students into group theory;</w:t>
            </w:r>
          </w:p>
          <w:p w14:paraId="7A407894" w14:textId="006D37A4" w:rsidR="00F5194A" w:rsidRPr="00C608EE" w:rsidRDefault="00F5194A" w:rsidP="00B32354">
            <w:pPr>
              <w:pStyle w:val="ListParagraph"/>
              <w:numPr>
                <w:ilvl w:val="0"/>
                <w:numId w:val="26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show how the symmetry of crystals can be described using mathematical formalism of group</w:t>
            </w:r>
          </w:p>
          <w:p w14:paraId="165EBC28" w14:textId="77777777" w:rsidR="00F5194A" w:rsidRPr="00C608EE" w:rsidRDefault="00F5194A" w:rsidP="00F5194A">
            <w:pPr>
              <w:pStyle w:val="ListParagraph"/>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theory;</w:t>
            </w:r>
          </w:p>
          <w:p w14:paraId="4B64FDB5" w14:textId="1E461679" w:rsidR="00F5194A" w:rsidRPr="00C608EE" w:rsidRDefault="00F5194A" w:rsidP="00B32354">
            <w:pPr>
              <w:pStyle w:val="ListParagraph"/>
              <w:numPr>
                <w:ilvl w:val="0"/>
                <w:numId w:val="26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become acquainted with the relationship between symmetry properties and point and space</w:t>
            </w:r>
          </w:p>
          <w:p w14:paraId="7C65E4EA" w14:textId="77777777" w:rsidR="00F5194A" w:rsidRPr="00C608EE" w:rsidRDefault="00F5194A" w:rsidP="00F5194A">
            <w:pPr>
              <w:pStyle w:val="ListParagraph"/>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groups;</w:t>
            </w:r>
          </w:p>
          <w:p w14:paraId="6C0BCEE1" w14:textId="04677D4C" w:rsidR="00F5194A" w:rsidRPr="00C608EE" w:rsidRDefault="00F5194A" w:rsidP="00B32354">
            <w:pPr>
              <w:pStyle w:val="ListParagraph"/>
              <w:numPr>
                <w:ilvl w:val="0"/>
                <w:numId w:val="26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teach students how to use crystallographic databases and related programs;</w:t>
            </w:r>
          </w:p>
          <w:p w14:paraId="1C0C80E8" w14:textId="777803C3" w:rsidR="00F5194A" w:rsidRPr="00C608EE" w:rsidRDefault="00F5194A" w:rsidP="00B32354">
            <w:pPr>
              <w:pStyle w:val="ListParagraph"/>
              <w:numPr>
                <w:ilvl w:val="0"/>
                <w:numId w:val="26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understand the possibilities of describing the macroscopic properties of solids using group</w:t>
            </w:r>
          </w:p>
          <w:p w14:paraId="26B9FECD" w14:textId="77777777" w:rsidR="00F5194A" w:rsidRPr="00C608EE" w:rsidRDefault="00F5194A" w:rsidP="00F5194A">
            <w:pPr>
              <w:pStyle w:val="ListParagraph"/>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theory approaches.</w:t>
            </w:r>
          </w:p>
          <w:p w14:paraId="4870D2FE" w14:textId="77777777" w:rsidR="00F5194A" w:rsidRPr="00C608EE" w:rsidRDefault="00F5194A" w:rsidP="00F5194A">
            <w:pPr>
              <w:pStyle w:val="ListParagraph"/>
              <w:spacing w:after="0" w:line="240" w:lineRule="auto"/>
              <w:ind w:left="360"/>
              <w:mirrorIndents/>
              <w:jc w:val="both"/>
              <w:rPr>
                <w:rFonts w:ascii="Times New Roman" w:hAnsi="Times New Roman" w:cs="Times New Roman"/>
                <w:color w:val="000000" w:themeColor="text1"/>
                <w:sz w:val="24"/>
                <w:szCs w:val="24"/>
                <w:lang w:val="en-US"/>
              </w:rPr>
            </w:pPr>
          </w:p>
          <w:p w14:paraId="2B5B2FEB" w14:textId="77777777" w:rsidR="00F5194A" w:rsidRPr="00C608EE" w:rsidRDefault="00F5194A" w:rsidP="00F5194A">
            <w:pPr>
              <w:spacing w:after="0" w:line="240" w:lineRule="auto"/>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F5194A" w:rsidRPr="00C608EE" w14:paraId="0EB268B7" w14:textId="77777777" w:rsidTr="0011386C">
        <w:tc>
          <w:tcPr>
            <w:tcW w:w="4250" w:type="dxa"/>
            <w:shd w:val="clear" w:color="auto" w:fill="auto"/>
            <w:vAlign w:val="center"/>
          </w:tcPr>
          <w:p w14:paraId="0925B6C5" w14:textId="77777777" w:rsidR="00F5194A" w:rsidRPr="00C608EE" w:rsidRDefault="00F5194A" w:rsidP="00F5194A">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06E15CD1" w14:textId="77777777" w:rsidR="00F5194A" w:rsidRPr="00C608EE" w:rsidRDefault="00F5194A" w:rsidP="00F5194A">
            <w:pPr>
              <w:spacing w:after="0" w:line="240" w:lineRule="auto"/>
              <w:contextualSpacing/>
              <w:mirrorIndents/>
              <w:jc w:val="both"/>
              <w:rPr>
                <w:rFonts w:ascii="Times New Roman" w:hAnsi="Times New Roman" w:cs="Times New Roman"/>
                <w:i/>
                <w:color w:val="000000" w:themeColor="text1"/>
                <w:sz w:val="24"/>
                <w:szCs w:val="24"/>
                <w:lang w:val="en-US"/>
              </w:rPr>
            </w:pPr>
          </w:p>
        </w:tc>
      </w:tr>
      <w:tr w:rsidR="00F5194A" w:rsidRPr="00C608EE" w14:paraId="385AC858" w14:textId="77777777" w:rsidTr="0011386C">
        <w:tc>
          <w:tcPr>
            <w:tcW w:w="9633" w:type="dxa"/>
            <w:gridSpan w:val="2"/>
            <w:shd w:val="clear" w:color="auto" w:fill="auto"/>
            <w:vAlign w:val="center"/>
          </w:tcPr>
          <w:p w14:paraId="5592932A" w14:textId="77777777" w:rsidR="00F5194A" w:rsidRPr="00C608EE" w:rsidRDefault="00F5194A" w:rsidP="00F5194A">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Knowledge:</w:t>
            </w:r>
          </w:p>
          <w:p w14:paraId="73249DDA" w14:textId="339F5381" w:rsidR="00F5194A" w:rsidRPr="00C608EE" w:rsidRDefault="00F5194A" w:rsidP="00B32354">
            <w:pPr>
              <w:pStyle w:val="ListParagraph"/>
              <w:numPr>
                <w:ilvl w:val="0"/>
                <w:numId w:val="299"/>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Understands the basic concepts of crystallography as well as knows about crystal systems, crystal families, lattic</w:t>
            </w:r>
            <w:r w:rsidR="00AA4A7B">
              <w:rPr>
                <w:rFonts w:ascii="Times New Roman" w:hAnsi="Times New Roman" w:cs="Times New Roman"/>
                <w:color w:val="000000" w:themeColor="text1"/>
                <w:sz w:val="24"/>
                <w:szCs w:val="24"/>
                <w:lang w:val="en-US"/>
              </w:rPr>
              <w:t xml:space="preserve">e systems and 32 crystal </w:t>
            </w:r>
            <w:proofErr w:type="spellStart"/>
            <w:r w:rsidR="00AA4A7B">
              <w:rPr>
                <w:rFonts w:ascii="Times New Roman" w:hAnsi="Times New Roman" w:cs="Times New Roman"/>
                <w:color w:val="000000" w:themeColor="text1"/>
                <w:sz w:val="24"/>
                <w:szCs w:val="24"/>
                <w:lang w:val="en-US"/>
              </w:rPr>
              <w:t>classe</w:t>
            </w:r>
            <w:proofErr w:type="spellEnd"/>
            <w:r w:rsidRPr="00C608EE">
              <w:rPr>
                <w:rFonts w:ascii="Times New Roman" w:hAnsi="Times New Roman" w:cs="Times New Roman"/>
                <w:color w:val="000000" w:themeColor="text1"/>
                <w:sz w:val="24"/>
                <w:szCs w:val="24"/>
                <w:lang w:val="en-US"/>
              </w:rPr>
              <w:t>;</w:t>
            </w:r>
          </w:p>
          <w:p w14:paraId="5EC8AE1A" w14:textId="46AE9715" w:rsidR="00F5194A" w:rsidRPr="00C608EE" w:rsidRDefault="00F5194A" w:rsidP="00B32354">
            <w:pPr>
              <w:pStyle w:val="ListParagraph"/>
              <w:numPr>
                <w:ilvl w:val="0"/>
                <w:numId w:val="299"/>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Knows about the symmetry </w:t>
            </w:r>
            <w:r w:rsidR="00AA4A7B">
              <w:rPr>
                <w:rFonts w:ascii="Times New Roman" w:hAnsi="Times New Roman" w:cs="Times New Roman"/>
                <w:color w:val="000000" w:themeColor="text1"/>
                <w:sz w:val="24"/>
                <w:szCs w:val="24"/>
                <w:lang w:val="en-US"/>
              </w:rPr>
              <w:t>operations and symmetry elements</w:t>
            </w:r>
            <w:r w:rsidRPr="00C608EE">
              <w:rPr>
                <w:rFonts w:ascii="Times New Roman" w:hAnsi="Times New Roman" w:cs="Times New Roman"/>
                <w:color w:val="000000" w:themeColor="text1"/>
                <w:sz w:val="24"/>
                <w:szCs w:val="24"/>
                <w:lang w:val="en-US"/>
              </w:rPr>
              <w:t>;</w:t>
            </w:r>
          </w:p>
          <w:p w14:paraId="53CC09AA" w14:textId="787FD762" w:rsidR="00F5194A" w:rsidRPr="00C608EE" w:rsidRDefault="00F5194A" w:rsidP="00B32354">
            <w:pPr>
              <w:pStyle w:val="ListParagraph"/>
              <w:numPr>
                <w:ilvl w:val="0"/>
                <w:numId w:val="299"/>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Describes ba</w:t>
            </w:r>
            <w:r w:rsidR="00AA4A7B">
              <w:rPr>
                <w:rFonts w:ascii="Times New Roman" w:hAnsi="Times New Roman" w:cs="Times New Roman"/>
                <w:color w:val="000000" w:themeColor="text1"/>
                <w:sz w:val="24"/>
                <w:szCs w:val="24"/>
                <w:lang w:val="en-US"/>
              </w:rPr>
              <w:t>sic principles of group theory;</w:t>
            </w:r>
          </w:p>
          <w:p w14:paraId="559BA004" w14:textId="77777777" w:rsidR="00F5194A" w:rsidRPr="00C608EE" w:rsidRDefault="00F5194A" w:rsidP="00F5194A">
            <w:pPr>
              <w:spacing w:after="0" w:line="240" w:lineRule="auto"/>
              <w:contextualSpacing/>
              <w:mirrorIndents/>
              <w:jc w:val="both"/>
              <w:rPr>
                <w:rFonts w:ascii="Times New Roman" w:hAnsi="Times New Roman" w:cs="Times New Roman"/>
                <w:color w:val="000000" w:themeColor="text1"/>
                <w:sz w:val="24"/>
                <w:szCs w:val="24"/>
                <w:lang w:val="en-US"/>
              </w:rPr>
            </w:pPr>
          </w:p>
          <w:p w14:paraId="4E568A73" w14:textId="77777777" w:rsidR="00F5194A" w:rsidRPr="00C608EE" w:rsidRDefault="00F5194A" w:rsidP="00F5194A">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p>
          <w:p w14:paraId="690A452D" w14:textId="77D6A5DA" w:rsidR="00F5194A" w:rsidRPr="00C608EE" w:rsidRDefault="00F5194A" w:rsidP="00B32354">
            <w:pPr>
              <w:pStyle w:val="ListParagraph"/>
              <w:numPr>
                <w:ilvl w:val="0"/>
                <w:numId w:val="299"/>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Uses crystallography databases and Internatio</w:t>
            </w:r>
            <w:r w:rsidR="00AA4A7B">
              <w:rPr>
                <w:rFonts w:ascii="Times New Roman" w:hAnsi="Times New Roman" w:cs="Times New Roman"/>
                <w:color w:val="000000" w:themeColor="text1"/>
                <w:sz w:val="24"/>
                <w:szCs w:val="24"/>
                <w:lang w:val="en-US"/>
              </w:rPr>
              <w:t>nal Tables for Crystallography</w:t>
            </w:r>
            <w:r w:rsidRPr="00C608EE">
              <w:rPr>
                <w:rFonts w:ascii="Times New Roman" w:hAnsi="Times New Roman" w:cs="Times New Roman"/>
                <w:color w:val="000000" w:themeColor="text1"/>
                <w:sz w:val="24"/>
                <w:szCs w:val="24"/>
                <w:lang w:val="en-US"/>
              </w:rPr>
              <w:t>;</w:t>
            </w:r>
          </w:p>
          <w:p w14:paraId="4A0CC2A9" w14:textId="52F40323" w:rsidR="00F5194A" w:rsidRPr="00C608EE" w:rsidRDefault="00F5194A" w:rsidP="00B32354">
            <w:pPr>
              <w:pStyle w:val="ListParagraph"/>
              <w:numPr>
                <w:ilvl w:val="0"/>
                <w:numId w:val="299"/>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Determines the space groups of a different compounds as well as the Wyckoff pos</w:t>
            </w:r>
            <w:r w:rsidR="00AA4A7B">
              <w:rPr>
                <w:rFonts w:ascii="Times New Roman" w:hAnsi="Times New Roman" w:cs="Times New Roman"/>
                <w:color w:val="000000" w:themeColor="text1"/>
                <w:sz w:val="24"/>
                <w:szCs w:val="24"/>
                <w:lang w:val="en-US"/>
              </w:rPr>
              <w:t>itions of the individual atoms</w:t>
            </w:r>
            <w:r w:rsidRPr="00C608EE">
              <w:rPr>
                <w:rFonts w:ascii="Times New Roman" w:hAnsi="Times New Roman" w:cs="Times New Roman"/>
                <w:color w:val="000000" w:themeColor="text1"/>
                <w:sz w:val="24"/>
                <w:szCs w:val="24"/>
                <w:lang w:val="en-US"/>
              </w:rPr>
              <w:t>.</w:t>
            </w:r>
          </w:p>
          <w:p w14:paraId="6694BC23" w14:textId="77777777" w:rsidR="00F5194A" w:rsidRPr="00C608EE" w:rsidRDefault="00F5194A" w:rsidP="00F5194A">
            <w:pPr>
              <w:spacing w:after="0" w:line="240" w:lineRule="auto"/>
              <w:contextualSpacing/>
              <w:mirrorIndents/>
              <w:jc w:val="both"/>
              <w:rPr>
                <w:rFonts w:ascii="Times New Roman" w:hAnsi="Times New Roman" w:cs="Times New Roman"/>
                <w:color w:val="000000" w:themeColor="text1"/>
                <w:sz w:val="24"/>
                <w:szCs w:val="24"/>
                <w:lang w:val="en-US"/>
              </w:rPr>
            </w:pPr>
          </w:p>
          <w:p w14:paraId="665D5933" w14:textId="40CB586B" w:rsidR="00F5194A" w:rsidRPr="00C608EE" w:rsidRDefault="00F5194A" w:rsidP="00F5194A">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Competence:</w:t>
            </w:r>
          </w:p>
          <w:p w14:paraId="40848E7A" w14:textId="48961AA3" w:rsidR="00F5194A" w:rsidRPr="00C608EE" w:rsidRDefault="00F5194A" w:rsidP="00AA4A7B">
            <w:pPr>
              <w:pStyle w:val="ListParagraph"/>
              <w:numPr>
                <w:ilvl w:val="0"/>
                <w:numId w:val="299"/>
              </w:numPr>
              <w:spacing w:after="0" w:line="240" w:lineRule="auto"/>
              <w:ind w:left="360"/>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Predicts the macroscopic properties of solids</w:t>
            </w:r>
            <w:r w:rsidR="00AA4A7B">
              <w:rPr>
                <w:rFonts w:ascii="Times New Roman" w:hAnsi="Times New Roman" w:cs="Times New Roman"/>
                <w:color w:val="000000" w:themeColor="text1"/>
                <w:sz w:val="24"/>
                <w:szCs w:val="24"/>
                <w:lang w:val="en-US"/>
              </w:rPr>
              <w:t xml:space="preserve"> using group theory approaches</w:t>
            </w:r>
            <w:r w:rsidRPr="00C608EE">
              <w:rPr>
                <w:rFonts w:ascii="Times New Roman" w:hAnsi="Times New Roman" w:cs="Times New Roman"/>
                <w:color w:val="000000" w:themeColor="text1"/>
                <w:sz w:val="24"/>
                <w:szCs w:val="24"/>
                <w:lang w:val="en-US"/>
              </w:rPr>
              <w:t>.</w:t>
            </w:r>
          </w:p>
        </w:tc>
      </w:tr>
      <w:tr w:rsidR="00F5194A" w:rsidRPr="00C608EE" w14:paraId="4E05C273" w14:textId="77777777" w:rsidTr="0011386C">
        <w:tc>
          <w:tcPr>
            <w:tcW w:w="9633" w:type="dxa"/>
            <w:gridSpan w:val="2"/>
            <w:shd w:val="clear" w:color="auto" w:fill="auto"/>
            <w:vAlign w:val="center"/>
          </w:tcPr>
          <w:p w14:paraId="0DC4B2A3" w14:textId="77777777" w:rsidR="00F5194A" w:rsidRPr="00C608EE" w:rsidRDefault="00F5194A" w:rsidP="00F5194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Course Plan</w:t>
            </w:r>
          </w:p>
        </w:tc>
      </w:tr>
      <w:tr w:rsidR="00F5194A" w:rsidRPr="00C608EE" w14:paraId="6056FE8F" w14:textId="77777777" w:rsidTr="0011386C">
        <w:tc>
          <w:tcPr>
            <w:tcW w:w="9633" w:type="dxa"/>
            <w:gridSpan w:val="2"/>
            <w:shd w:val="clear" w:color="auto" w:fill="auto"/>
            <w:vAlign w:val="center"/>
          </w:tcPr>
          <w:p w14:paraId="4E018833" w14:textId="170A7C3C" w:rsidR="00F5194A" w:rsidRPr="00C608EE" w:rsidRDefault="00F5194A" w:rsidP="00B32354">
            <w:pPr>
              <w:pStyle w:val="ListParagraph"/>
              <w:numPr>
                <w:ilvl w:val="0"/>
                <w:numId w:val="300"/>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Introduction. Basic symmetry elements and operations. Symmetry of molecules</w:t>
            </w:r>
            <w:r w:rsidR="007003BA">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2BD2DEE0" w14:textId="77777777" w:rsidR="00F5194A" w:rsidRPr="00C608EE" w:rsidRDefault="00F5194A" w:rsidP="00B32354">
            <w:pPr>
              <w:pStyle w:val="ListParagraph"/>
              <w:numPr>
                <w:ilvl w:val="0"/>
                <w:numId w:val="300"/>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Mathematical basis for group theory. L2</w:t>
            </w:r>
          </w:p>
          <w:p w14:paraId="53BD02C1" w14:textId="77777777" w:rsidR="00F5194A" w:rsidRPr="00C608EE" w:rsidRDefault="00F5194A" w:rsidP="00B32354">
            <w:pPr>
              <w:pStyle w:val="ListParagraph"/>
              <w:numPr>
                <w:ilvl w:val="0"/>
                <w:numId w:val="300"/>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Basic symmetry elements and operations. Symmetry of molecules. Mathematical basis for group theory. P2</w:t>
            </w:r>
          </w:p>
          <w:p w14:paraId="151F759D" w14:textId="77777777" w:rsidR="00F5194A" w:rsidRPr="00C608EE" w:rsidRDefault="00F5194A" w:rsidP="00B32354">
            <w:pPr>
              <w:pStyle w:val="ListParagraph"/>
              <w:numPr>
                <w:ilvl w:val="0"/>
                <w:numId w:val="300"/>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Mathematical basis for group theory. L1, P1</w:t>
            </w:r>
          </w:p>
          <w:p w14:paraId="72EFD728" w14:textId="540BC7CA" w:rsidR="00F5194A" w:rsidRPr="00C608EE" w:rsidRDefault="00F5194A" w:rsidP="00B32354">
            <w:pPr>
              <w:pStyle w:val="ListParagraph"/>
              <w:numPr>
                <w:ilvl w:val="0"/>
                <w:numId w:val="300"/>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Mathematical basis for group theory. L1 P1</w:t>
            </w:r>
          </w:p>
          <w:p w14:paraId="761E128A" w14:textId="0AF3A252" w:rsidR="00F5194A" w:rsidRPr="00C608EE" w:rsidRDefault="00F5194A" w:rsidP="00B32354">
            <w:pPr>
              <w:pStyle w:val="ListParagraph"/>
              <w:numPr>
                <w:ilvl w:val="0"/>
                <w:numId w:val="300"/>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Use of group theory solving physical problems. Molecular vibrations. L1 P1</w:t>
            </w:r>
          </w:p>
          <w:p w14:paraId="7ABA1F75" w14:textId="77777777" w:rsidR="00F5194A" w:rsidRPr="00C608EE" w:rsidRDefault="00F5194A" w:rsidP="00B32354">
            <w:pPr>
              <w:pStyle w:val="ListParagraph"/>
              <w:numPr>
                <w:ilvl w:val="0"/>
                <w:numId w:val="300"/>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Test. P2</w:t>
            </w:r>
          </w:p>
          <w:p w14:paraId="5155B7ED" w14:textId="77777777" w:rsidR="00F5194A" w:rsidRPr="00C608EE" w:rsidRDefault="00F5194A" w:rsidP="00B32354">
            <w:pPr>
              <w:pStyle w:val="ListParagraph"/>
              <w:numPr>
                <w:ilvl w:val="0"/>
                <w:numId w:val="300"/>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Symmetry of crystals. Crystallography. L2</w:t>
            </w:r>
          </w:p>
          <w:p w14:paraId="607DD2A4" w14:textId="77777777" w:rsidR="00F5194A" w:rsidRPr="00C608EE" w:rsidRDefault="00F5194A" w:rsidP="00B32354">
            <w:pPr>
              <w:pStyle w:val="ListParagraph"/>
              <w:numPr>
                <w:ilvl w:val="0"/>
                <w:numId w:val="300"/>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Symmetry of crystals. Crystallography. L2</w:t>
            </w:r>
          </w:p>
          <w:p w14:paraId="5606CBB9" w14:textId="7CC2D2B6" w:rsidR="00F5194A" w:rsidRPr="00C608EE" w:rsidRDefault="00F5194A" w:rsidP="00B32354">
            <w:pPr>
              <w:pStyle w:val="ListParagraph"/>
              <w:numPr>
                <w:ilvl w:val="0"/>
                <w:numId w:val="300"/>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Symmetry of crystals. Crystallography. L1 P1</w:t>
            </w:r>
          </w:p>
          <w:p w14:paraId="5DC2527E" w14:textId="77777777" w:rsidR="00F5194A" w:rsidRPr="00C608EE" w:rsidRDefault="00F5194A" w:rsidP="00B32354">
            <w:pPr>
              <w:pStyle w:val="ListParagraph"/>
              <w:numPr>
                <w:ilvl w:val="0"/>
                <w:numId w:val="300"/>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Symmetry of crystals. Crystallography. L2</w:t>
            </w:r>
          </w:p>
          <w:p w14:paraId="02E3A742" w14:textId="77777777" w:rsidR="00F5194A" w:rsidRPr="00C608EE" w:rsidRDefault="00F5194A" w:rsidP="00B32354">
            <w:pPr>
              <w:pStyle w:val="ListParagraph"/>
              <w:numPr>
                <w:ilvl w:val="0"/>
                <w:numId w:val="300"/>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Classification of symmetry groups for solids. L2</w:t>
            </w:r>
          </w:p>
          <w:p w14:paraId="72944FA3" w14:textId="33F35DAC" w:rsidR="00F5194A" w:rsidRPr="00C608EE" w:rsidRDefault="00F5194A" w:rsidP="00B32354">
            <w:pPr>
              <w:pStyle w:val="ListParagraph"/>
              <w:numPr>
                <w:ilvl w:val="0"/>
                <w:numId w:val="300"/>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Crystallographic databases. Structure of some important structure types. L1 P1</w:t>
            </w:r>
          </w:p>
          <w:p w14:paraId="3EC0170E" w14:textId="77777777" w:rsidR="00F5194A" w:rsidRPr="00C608EE" w:rsidRDefault="00F5194A" w:rsidP="00B32354">
            <w:pPr>
              <w:pStyle w:val="ListParagraph"/>
              <w:numPr>
                <w:ilvl w:val="0"/>
                <w:numId w:val="300"/>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Use of group theory solving physical problems. L2</w:t>
            </w:r>
          </w:p>
          <w:p w14:paraId="6A4141C9" w14:textId="77777777" w:rsidR="00F5194A" w:rsidRPr="00C608EE" w:rsidRDefault="00F5194A" w:rsidP="00B32354">
            <w:pPr>
              <w:pStyle w:val="ListParagraph"/>
              <w:numPr>
                <w:ilvl w:val="0"/>
                <w:numId w:val="300"/>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Use of group theory solving physical problems. L2</w:t>
            </w:r>
          </w:p>
          <w:p w14:paraId="6485A3B8" w14:textId="0CA70671" w:rsidR="00F5194A" w:rsidRPr="00C608EE" w:rsidRDefault="00F5194A" w:rsidP="00B32354">
            <w:pPr>
              <w:pStyle w:val="ListParagraph"/>
              <w:numPr>
                <w:ilvl w:val="0"/>
                <w:numId w:val="300"/>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Use of group theory solving physical problems. L1 P1</w:t>
            </w:r>
          </w:p>
          <w:p w14:paraId="75E6B2AA" w14:textId="77777777" w:rsidR="00F5194A" w:rsidRPr="00C608EE" w:rsidRDefault="00F5194A" w:rsidP="00F5194A">
            <w:pPr>
              <w:spacing w:after="0" w:line="240" w:lineRule="auto"/>
              <w:contextualSpacing/>
              <w:mirrorIndents/>
              <w:rPr>
                <w:rFonts w:ascii="Times New Roman" w:hAnsi="Times New Roman" w:cs="Times New Roman"/>
                <w:color w:val="000000" w:themeColor="text1"/>
                <w:sz w:val="24"/>
                <w:szCs w:val="24"/>
                <w:lang w:val="en-US"/>
              </w:rPr>
            </w:pPr>
          </w:p>
          <w:p w14:paraId="2E612862" w14:textId="77777777" w:rsidR="00F5194A" w:rsidRPr="00C608EE" w:rsidRDefault="00F5194A" w:rsidP="00F5194A">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 - lecture, S - seminar, P - practical work</w:t>
            </w:r>
          </w:p>
        </w:tc>
      </w:tr>
      <w:tr w:rsidR="00F5194A" w:rsidRPr="00C608EE" w14:paraId="6D106F26" w14:textId="77777777" w:rsidTr="0011386C">
        <w:tc>
          <w:tcPr>
            <w:tcW w:w="9633" w:type="dxa"/>
            <w:gridSpan w:val="2"/>
            <w:shd w:val="clear" w:color="auto" w:fill="auto"/>
            <w:vAlign w:val="center"/>
          </w:tcPr>
          <w:p w14:paraId="04708E51" w14:textId="77777777" w:rsidR="00F5194A" w:rsidRPr="00C608EE" w:rsidRDefault="00F5194A" w:rsidP="00F5194A">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 xml:space="preserve"> Characterization of students' independent work organization and tasks</w:t>
            </w:r>
          </w:p>
        </w:tc>
      </w:tr>
      <w:tr w:rsidR="00F5194A" w:rsidRPr="00C608EE" w14:paraId="1C3AA90D" w14:textId="77777777" w:rsidTr="0011386C">
        <w:tc>
          <w:tcPr>
            <w:tcW w:w="9633" w:type="dxa"/>
            <w:gridSpan w:val="2"/>
            <w:shd w:val="clear" w:color="auto" w:fill="auto"/>
            <w:vAlign w:val="center"/>
          </w:tcPr>
          <w:p w14:paraId="2A84E7B6" w14:textId="6BBA36A4" w:rsidR="00F5194A" w:rsidRPr="00C608EE" w:rsidRDefault="00F5194A" w:rsidP="00F5194A">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Students work independently on:</w:t>
            </w:r>
          </w:p>
          <w:p w14:paraId="47BA01F7" w14:textId="77777777" w:rsidR="00F5194A" w:rsidRPr="00C608EE" w:rsidRDefault="00F5194A" w:rsidP="00B32354">
            <w:pPr>
              <w:pStyle w:val="ListParagraph"/>
              <w:numPr>
                <w:ilvl w:val="0"/>
                <w:numId w:val="357"/>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analysis of literature related to the study course topics;</w:t>
            </w:r>
          </w:p>
          <w:p w14:paraId="45EA3A32" w14:textId="77777777" w:rsidR="00F5194A" w:rsidRPr="00C608EE" w:rsidRDefault="00F5194A" w:rsidP="00B32354">
            <w:pPr>
              <w:pStyle w:val="ListParagraph"/>
              <w:numPr>
                <w:ilvl w:val="0"/>
                <w:numId w:val="357"/>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homework;</w:t>
            </w:r>
          </w:p>
          <w:p w14:paraId="45C7655C" w14:textId="77777777" w:rsidR="00F5194A" w:rsidRPr="00C608EE" w:rsidRDefault="00F5194A" w:rsidP="00B32354">
            <w:pPr>
              <w:pStyle w:val="ListParagraph"/>
              <w:numPr>
                <w:ilvl w:val="0"/>
                <w:numId w:val="357"/>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test.</w:t>
            </w:r>
          </w:p>
          <w:p w14:paraId="0D88420F" w14:textId="77777777" w:rsidR="00F5194A" w:rsidRPr="00C608EE" w:rsidRDefault="00F5194A" w:rsidP="00F5194A">
            <w:pPr>
              <w:pStyle w:val="ListParagraph"/>
              <w:spacing w:after="0" w:line="240" w:lineRule="auto"/>
              <w:ind w:left="360"/>
              <w:mirrorIndents/>
              <w:rPr>
                <w:rFonts w:ascii="Times New Roman" w:hAnsi="Times New Roman" w:cs="Times New Roman"/>
                <w:color w:val="000000" w:themeColor="text1"/>
                <w:sz w:val="24"/>
                <w:szCs w:val="24"/>
                <w:lang w:val="en-US" w:eastAsia="lv-LV"/>
              </w:rPr>
            </w:pPr>
          </w:p>
          <w:p w14:paraId="3F5ADF70" w14:textId="77777777" w:rsidR="00F5194A" w:rsidRPr="00C608EE" w:rsidRDefault="00F5194A" w:rsidP="00F5194A">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Homework and test </w:t>
            </w:r>
            <w:proofErr w:type="gramStart"/>
            <w:r w:rsidRPr="00C608EE">
              <w:rPr>
                <w:rFonts w:ascii="Times New Roman" w:hAnsi="Times New Roman" w:cs="Times New Roman"/>
                <w:color w:val="000000" w:themeColor="text1"/>
                <w:sz w:val="24"/>
                <w:szCs w:val="24"/>
                <w:lang w:val="en-US" w:eastAsia="lv-LV"/>
              </w:rPr>
              <w:t>is</w:t>
            </w:r>
            <w:proofErr w:type="gramEnd"/>
            <w:r w:rsidRPr="00C608EE">
              <w:rPr>
                <w:rFonts w:ascii="Times New Roman" w:hAnsi="Times New Roman" w:cs="Times New Roman"/>
                <w:color w:val="000000" w:themeColor="text1"/>
                <w:sz w:val="24"/>
                <w:szCs w:val="24"/>
                <w:lang w:val="en-US" w:eastAsia="lv-LV"/>
              </w:rPr>
              <w:t xml:space="preserve"> graded on a scale from 0 to 10. Successful completion of the homework and test is a prerequisite for taking part in the exam.</w:t>
            </w:r>
          </w:p>
        </w:tc>
      </w:tr>
      <w:tr w:rsidR="00F5194A" w:rsidRPr="00C608EE" w14:paraId="2DBB9FBC" w14:textId="77777777" w:rsidTr="0011386C">
        <w:tc>
          <w:tcPr>
            <w:tcW w:w="9633" w:type="dxa"/>
            <w:gridSpan w:val="2"/>
            <w:shd w:val="clear" w:color="auto" w:fill="auto"/>
            <w:vAlign w:val="center"/>
          </w:tcPr>
          <w:p w14:paraId="117417A4" w14:textId="77777777" w:rsidR="00F5194A" w:rsidRPr="00C608EE" w:rsidRDefault="00F5194A" w:rsidP="00F5194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F5194A" w:rsidRPr="00C608EE" w14:paraId="0EFDD68F" w14:textId="77777777" w:rsidTr="0011386C">
        <w:tc>
          <w:tcPr>
            <w:tcW w:w="9633" w:type="dxa"/>
            <w:gridSpan w:val="2"/>
            <w:shd w:val="clear" w:color="auto" w:fill="auto"/>
            <w:vAlign w:val="center"/>
          </w:tcPr>
          <w:p w14:paraId="24BE9F97" w14:textId="60296BDA" w:rsidR="00F5194A" w:rsidRPr="00C608EE" w:rsidRDefault="00F5194A" w:rsidP="00F5194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tests:</w:t>
            </w:r>
          </w:p>
          <w:p w14:paraId="3FFD29B0" w14:textId="2761EC09" w:rsidR="00F5194A" w:rsidRPr="00C608EE" w:rsidRDefault="00F5194A" w:rsidP="00F5194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1. one test work in the semester </w:t>
            </w:r>
            <w:proofErr w:type="gramStart"/>
            <w:r w:rsidRPr="00C608EE">
              <w:rPr>
                <w:rFonts w:ascii="Times New Roman" w:hAnsi="Times New Roman" w:cs="Times New Roman"/>
                <w:color w:val="000000" w:themeColor="text1"/>
                <w:sz w:val="24"/>
                <w:szCs w:val="24"/>
                <w:lang w:val="en-US"/>
              </w:rPr>
              <w:t>middle  -</w:t>
            </w:r>
            <w:proofErr w:type="gramEnd"/>
            <w:r w:rsidRPr="00C608EE">
              <w:rPr>
                <w:rFonts w:ascii="Times New Roman" w:hAnsi="Times New Roman" w:cs="Times New Roman"/>
                <w:color w:val="000000" w:themeColor="text1"/>
                <w:sz w:val="24"/>
                <w:szCs w:val="24"/>
                <w:lang w:val="en-US"/>
              </w:rPr>
              <w:t xml:space="preserve"> 25%</w:t>
            </w:r>
          </w:p>
          <w:p w14:paraId="6E3529DD" w14:textId="40F229ED" w:rsidR="00F5194A" w:rsidRPr="00C608EE" w:rsidRDefault="00F5194A" w:rsidP="00F5194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 home works - 25%</w:t>
            </w:r>
          </w:p>
          <w:p w14:paraId="0893F6D4" w14:textId="77777777" w:rsidR="00F5194A" w:rsidRPr="00C608EE" w:rsidRDefault="00F5194A" w:rsidP="00F5194A">
            <w:pPr>
              <w:spacing w:after="0" w:line="240" w:lineRule="auto"/>
              <w:contextualSpacing/>
              <w:mirrorIndents/>
              <w:jc w:val="both"/>
              <w:rPr>
                <w:rFonts w:ascii="Times New Roman" w:hAnsi="Times New Roman" w:cs="Times New Roman"/>
                <w:color w:val="000000" w:themeColor="text1"/>
                <w:sz w:val="24"/>
                <w:szCs w:val="24"/>
                <w:lang w:val="en-US"/>
              </w:rPr>
            </w:pPr>
          </w:p>
          <w:p w14:paraId="2F70DA17" w14:textId="03ADC900" w:rsidR="00F5194A" w:rsidRPr="00C608EE" w:rsidRDefault="00F5194A" w:rsidP="00F5194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Final examination:</w:t>
            </w:r>
          </w:p>
          <w:p w14:paraId="176B6B3E" w14:textId="0D3C52CF" w:rsidR="00F5194A" w:rsidRPr="00C608EE" w:rsidRDefault="00F5194A" w:rsidP="00F5194A">
            <w:pPr>
              <w:spacing w:after="0" w:line="240" w:lineRule="auto"/>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3. Exam (oral) - 50%</w:t>
            </w:r>
          </w:p>
        </w:tc>
      </w:tr>
      <w:tr w:rsidR="00F5194A" w:rsidRPr="00C608EE" w14:paraId="01279B2B" w14:textId="77777777" w:rsidTr="0011386C">
        <w:tc>
          <w:tcPr>
            <w:tcW w:w="4250" w:type="dxa"/>
            <w:shd w:val="clear" w:color="auto" w:fill="auto"/>
            <w:vAlign w:val="center"/>
          </w:tcPr>
          <w:p w14:paraId="3B1CE5CB" w14:textId="77777777" w:rsidR="00F5194A" w:rsidRPr="00C608EE" w:rsidRDefault="00F5194A" w:rsidP="00F5194A">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shd w:val="clear" w:color="auto" w:fill="auto"/>
          </w:tcPr>
          <w:p w14:paraId="5EA87F46" w14:textId="77777777" w:rsidR="00F5194A" w:rsidRPr="00C608EE" w:rsidRDefault="00F5194A" w:rsidP="00F5194A">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F5194A" w:rsidRPr="00C608EE" w14:paraId="0945E8DB" w14:textId="77777777" w:rsidTr="0011386C">
        <w:tc>
          <w:tcPr>
            <w:tcW w:w="9633" w:type="dxa"/>
            <w:gridSpan w:val="2"/>
            <w:shd w:val="clear" w:color="auto" w:fill="auto"/>
            <w:vAlign w:val="center"/>
          </w:tcPr>
          <w:p w14:paraId="677861F6" w14:textId="77777777" w:rsidR="00F5194A" w:rsidRPr="00C608EE" w:rsidRDefault="00F5194A" w:rsidP="00F5194A">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1053140E" w14:textId="77777777" w:rsidR="00F5194A" w:rsidRPr="00C608EE" w:rsidRDefault="00F5194A" w:rsidP="00F5194A">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5E351B6D" w14:textId="77777777" w:rsidR="00F5194A" w:rsidRPr="00C608EE" w:rsidRDefault="00F5194A" w:rsidP="00F5194A">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60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tblGrid>
            <w:tr w:rsidR="00F5194A" w:rsidRPr="00C608EE" w14:paraId="67107BD0" w14:textId="77777777" w:rsidTr="004C5DB0">
              <w:trPr>
                <w:jc w:val="center"/>
              </w:trPr>
              <w:tc>
                <w:tcPr>
                  <w:tcW w:w="2722" w:type="dxa"/>
                  <w:vMerge w:val="restart"/>
                  <w:shd w:val="clear" w:color="auto" w:fill="auto"/>
                </w:tcPr>
                <w:p w14:paraId="366A033C" w14:textId="77777777" w:rsidR="00F5194A" w:rsidRPr="00C608EE" w:rsidRDefault="00F5194A" w:rsidP="00F5194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p>
              </w:tc>
              <w:tc>
                <w:tcPr>
                  <w:tcW w:w="3369" w:type="dxa"/>
                  <w:gridSpan w:val="6"/>
                  <w:shd w:val="clear" w:color="auto" w:fill="auto"/>
                </w:tcPr>
                <w:p w14:paraId="1C0AD816" w14:textId="77777777" w:rsidR="00F5194A" w:rsidRPr="00C608EE" w:rsidRDefault="00F5194A" w:rsidP="00F5194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F5194A" w:rsidRPr="00C608EE" w14:paraId="025D7A14" w14:textId="77777777" w:rsidTr="004C5DB0">
              <w:trPr>
                <w:jc w:val="center"/>
              </w:trPr>
              <w:tc>
                <w:tcPr>
                  <w:tcW w:w="2722" w:type="dxa"/>
                  <w:vMerge/>
                  <w:shd w:val="clear" w:color="auto" w:fill="auto"/>
                </w:tcPr>
                <w:p w14:paraId="7E6AC0C3" w14:textId="77777777" w:rsidR="00F5194A" w:rsidRPr="00C608EE" w:rsidRDefault="00F5194A" w:rsidP="00F5194A">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6071EFC0" w14:textId="77777777" w:rsidR="00F5194A" w:rsidRPr="00C608EE" w:rsidRDefault="00F5194A" w:rsidP="00F5194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shd w:val="clear" w:color="auto" w:fill="auto"/>
                </w:tcPr>
                <w:p w14:paraId="0E077CC8" w14:textId="77777777" w:rsidR="00F5194A" w:rsidRPr="00C608EE" w:rsidRDefault="00F5194A" w:rsidP="00F5194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shd w:val="clear" w:color="auto" w:fill="auto"/>
                </w:tcPr>
                <w:p w14:paraId="504ACAF0" w14:textId="77777777" w:rsidR="00F5194A" w:rsidRPr="00C608EE" w:rsidRDefault="00F5194A" w:rsidP="00F5194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67" w:type="dxa"/>
                  <w:shd w:val="clear" w:color="auto" w:fill="auto"/>
                </w:tcPr>
                <w:p w14:paraId="60584190" w14:textId="77777777" w:rsidR="00F5194A" w:rsidRPr="00C608EE" w:rsidRDefault="00F5194A" w:rsidP="00F5194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567" w:type="dxa"/>
                  <w:shd w:val="clear" w:color="auto" w:fill="auto"/>
                </w:tcPr>
                <w:p w14:paraId="34D80C20" w14:textId="77777777" w:rsidR="00F5194A" w:rsidRPr="00C608EE" w:rsidRDefault="00F5194A" w:rsidP="00F5194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567" w:type="dxa"/>
                  <w:shd w:val="clear" w:color="auto" w:fill="auto"/>
                </w:tcPr>
                <w:p w14:paraId="5F560728" w14:textId="77777777" w:rsidR="00F5194A" w:rsidRPr="00C608EE" w:rsidRDefault="00F5194A" w:rsidP="00F5194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r>
            <w:tr w:rsidR="00F5194A" w:rsidRPr="00C608EE" w14:paraId="6DF37067" w14:textId="77777777" w:rsidTr="004C5DB0">
              <w:trPr>
                <w:jc w:val="center"/>
              </w:trPr>
              <w:tc>
                <w:tcPr>
                  <w:tcW w:w="2722" w:type="dxa"/>
                  <w:shd w:val="clear" w:color="auto" w:fill="auto"/>
                </w:tcPr>
                <w:p w14:paraId="5720FDFF" w14:textId="607DC2E0" w:rsidR="00F5194A" w:rsidRPr="00C608EE" w:rsidRDefault="00F5194A" w:rsidP="00B32354">
                  <w:pPr>
                    <w:pStyle w:val="ListParagraph"/>
                    <w:numPr>
                      <w:ilvl w:val="0"/>
                      <w:numId w:val="649"/>
                    </w:numPr>
                    <w:spacing w:after="0" w:line="240" w:lineRule="auto"/>
                    <w:mirrorIndents/>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lastRenderedPageBreak/>
                    <w:t>Homework</w:t>
                  </w:r>
                  <w:r w:rsidR="00BF252B">
                    <w:rPr>
                      <w:rFonts w:ascii="Times New Roman" w:hAnsi="Times New Roman" w:cs="Times New Roman"/>
                      <w:color w:val="000000" w:themeColor="text1"/>
                      <w:sz w:val="24"/>
                      <w:szCs w:val="24"/>
                      <w:lang w:val="en-US"/>
                    </w:rPr>
                    <w:t>s</w:t>
                  </w:r>
                  <w:proofErr w:type="spellEnd"/>
                </w:p>
              </w:tc>
              <w:tc>
                <w:tcPr>
                  <w:tcW w:w="534" w:type="dxa"/>
                  <w:shd w:val="clear" w:color="auto" w:fill="auto"/>
                </w:tcPr>
                <w:p w14:paraId="27BD0A57" w14:textId="77777777" w:rsidR="00F5194A" w:rsidRPr="00C608EE" w:rsidRDefault="00F5194A" w:rsidP="00F5194A">
                  <w:pPr>
                    <w:spacing w:after="0" w:line="240" w:lineRule="auto"/>
                    <w:contextualSpacing/>
                    <w:mirrorIndents/>
                    <w:jc w:val="center"/>
                    <w:rPr>
                      <w:rFonts w:ascii="Times New Roman" w:hAnsi="Times New Roman" w:cs="Times New Roman"/>
                      <w:color w:val="000000" w:themeColor="text1"/>
                      <w:sz w:val="24"/>
                      <w:szCs w:val="24"/>
                      <w:highlight w:val="yellow"/>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1A4268E6" w14:textId="77777777" w:rsidR="00F5194A" w:rsidRPr="00C608EE" w:rsidRDefault="00F5194A" w:rsidP="00F5194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00BF095D" w14:textId="77777777" w:rsidR="00F5194A" w:rsidRPr="00C608EE" w:rsidRDefault="00F5194A" w:rsidP="00F5194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3BD6E50A" w14:textId="77777777" w:rsidR="00F5194A" w:rsidRPr="00C608EE" w:rsidRDefault="00F5194A" w:rsidP="00F5194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3E1D8993" w14:textId="77777777" w:rsidR="00F5194A" w:rsidRPr="00C608EE" w:rsidRDefault="00F5194A" w:rsidP="00F5194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0E33A2A6" w14:textId="77777777" w:rsidR="00F5194A" w:rsidRPr="00C608EE" w:rsidRDefault="00F5194A" w:rsidP="00F5194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r>
            <w:tr w:rsidR="00F5194A" w:rsidRPr="00C608EE" w14:paraId="2E600A90" w14:textId="77777777" w:rsidTr="004C5DB0">
              <w:trPr>
                <w:trHeight w:val="50"/>
                <w:jc w:val="center"/>
              </w:trPr>
              <w:tc>
                <w:tcPr>
                  <w:tcW w:w="2722" w:type="dxa"/>
                  <w:shd w:val="clear" w:color="auto" w:fill="auto"/>
                </w:tcPr>
                <w:p w14:paraId="2F2BFECE" w14:textId="77777777" w:rsidR="00F5194A" w:rsidRPr="00C608EE" w:rsidRDefault="00F5194A" w:rsidP="00B32354">
                  <w:pPr>
                    <w:pStyle w:val="ListParagraph"/>
                    <w:numPr>
                      <w:ilvl w:val="0"/>
                      <w:numId w:val="64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Test</w:t>
                  </w:r>
                </w:p>
              </w:tc>
              <w:tc>
                <w:tcPr>
                  <w:tcW w:w="534" w:type="dxa"/>
                  <w:shd w:val="clear" w:color="auto" w:fill="auto"/>
                </w:tcPr>
                <w:p w14:paraId="45DAE127" w14:textId="77777777" w:rsidR="00F5194A" w:rsidRPr="00C608EE" w:rsidRDefault="00F5194A" w:rsidP="00F5194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78FC7779" w14:textId="77777777" w:rsidR="00F5194A" w:rsidRPr="00C608EE" w:rsidRDefault="00F5194A" w:rsidP="00F5194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088042CA" w14:textId="77777777" w:rsidR="00F5194A" w:rsidRPr="00C608EE" w:rsidRDefault="00F5194A" w:rsidP="00F5194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3B8EED2A" w14:textId="77777777" w:rsidR="00F5194A" w:rsidRPr="00C608EE" w:rsidRDefault="00F5194A" w:rsidP="00F5194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752D3D6B" w14:textId="77777777" w:rsidR="00F5194A" w:rsidRPr="00C608EE" w:rsidRDefault="00F5194A" w:rsidP="00F5194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639A37EA" w14:textId="77777777" w:rsidR="00F5194A" w:rsidRPr="00C608EE" w:rsidRDefault="00F5194A" w:rsidP="00F5194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r>
            <w:tr w:rsidR="00F5194A" w:rsidRPr="00C608EE" w14:paraId="538A42D5" w14:textId="77777777" w:rsidTr="004C5DB0">
              <w:trPr>
                <w:jc w:val="center"/>
              </w:trPr>
              <w:tc>
                <w:tcPr>
                  <w:tcW w:w="2722" w:type="dxa"/>
                  <w:shd w:val="clear" w:color="auto" w:fill="auto"/>
                </w:tcPr>
                <w:p w14:paraId="35820823" w14:textId="77777777" w:rsidR="00F5194A" w:rsidRPr="00C608EE" w:rsidRDefault="00F5194A" w:rsidP="00B32354">
                  <w:pPr>
                    <w:pStyle w:val="ListParagraph"/>
                    <w:numPr>
                      <w:ilvl w:val="0"/>
                      <w:numId w:val="64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Exam</w:t>
                  </w:r>
                </w:p>
              </w:tc>
              <w:tc>
                <w:tcPr>
                  <w:tcW w:w="534" w:type="dxa"/>
                  <w:shd w:val="clear" w:color="auto" w:fill="auto"/>
                </w:tcPr>
                <w:p w14:paraId="587EE7AD" w14:textId="77777777" w:rsidR="00F5194A" w:rsidRPr="00C608EE" w:rsidRDefault="00F5194A" w:rsidP="00F5194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178AC432" w14:textId="77777777" w:rsidR="00F5194A" w:rsidRPr="00C608EE" w:rsidRDefault="00F5194A" w:rsidP="00F5194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41957EAB" w14:textId="77777777" w:rsidR="00F5194A" w:rsidRPr="00C608EE" w:rsidRDefault="00F5194A" w:rsidP="00F5194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1F292B0F" w14:textId="77777777" w:rsidR="00F5194A" w:rsidRPr="00C608EE" w:rsidRDefault="00F5194A" w:rsidP="00F5194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09659620" w14:textId="77777777" w:rsidR="00F5194A" w:rsidRPr="00C608EE" w:rsidRDefault="00F5194A" w:rsidP="00F5194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193CFB88" w14:textId="77777777" w:rsidR="00F5194A" w:rsidRPr="00C608EE" w:rsidRDefault="00F5194A" w:rsidP="00F5194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r>
          </w:tbl>
          <w:p w14:paraId="7A32C895" w14:textId="77777777" w:rsidR="00F5194A" w:rsidRPr="00C608EE" w:rsidRDefault="00F5194A" w:rsidP="00F5194A">
            <w:pPr>
              <w:spacing w:after="0" w:line="240" w:lineRule="auto"/>
              <w:contextualSpacing/>
              <w:mirrorIndents/>
              <w:jc w:val="both"/>
              <w:rPr>
                <w:rFonts w:ascii="Times New Roman" w:hAnsi="Times New Roman" w:cs="Times New Roman"/>
                <w:color w:val="000000" w:themeColor="text1"/>
                <w:sz w:val="24"/>
                <w:szCs w:val="24"/>
                <w:lang w:val="en-US"/>
              </w:rPr>
            </w:pPr>
          </w:p>
        </w:tc>
      </w:tr>
      <w:tr w:rsidR="00F5194A" w:rsidRPr="00C608EE" w14:paraId="35FCC0E9" w14:textId="77777777" w:rsidTr="0011386C">
        <w:tc>
          <w:tcPr>
            <w:tcW w:w="9633" w:type="dxa"/>
            <w:gridSpan w:val="2"/>
            <w:shd w:val="clear" w:color="auto" w:fill="auto"/>
            <w:vAlign w:val="center"/>
          </w:tcPr>
          <w:p w14:paraId="5A02BC40" w14:textId="77777777" w:rsidR="00F5194A" w:rsidRPr="00C608EE" w:rsidRDefault="00F5194A" w:rsidP="00F5194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Compulsory Reading List</w:t>
            </w:r>
          </w:p>
        </w:tc>
      </w:tr>
      <w:tr w:rsidR="00F5194A" w:rsidRPr="00C608EE" w14:paraId="51321027" w14:textId="77777777" w:rsidTr="0011386C">
        <w:tc>
          <w:tcPr>
            <w:tcW w:w="9633" w:type="dxa"/>
            <w:gridSpan w:val="2"/>
            <w:shd w:val="clear" w:color="auto" w:fill="auto"/>
            <w:vAlign w:val="center"/>
          </w:tcPr>
          <w:p w14:paraId="703DC0C0" w14:textId="77777777" w:rsidR="00F5194A" w:rsidRPr="00C608EE" w:rsidRDefault="00F5194A" w:rsidP="00B32354">
            <w:pPr>
              <w:pStyle w:val="ListParagraph"/>
              <w:numPr>
                <w:ilvl w:val="0"/>
                <w:numId w:val="529"/>
              </w:numPr>
              <w:spacing w:after="0" w:line="240" w:lineRule="auto"/>
              <w:mirrorIndents/>
              <w:rPr>
                <w:rFonts w:ascii="Times New Roman" w:hAnsi="Times New Roman" w:cs="Times New Roman"/>
                <w:color w:val="000000" w:themeColor="text1"/>
                <w:sz w:val="24"/>
                <w:szCs w:val="24"/>
                <w:lang w:val="en-US" w:eastAsia="lv-LV"/>
              </w:rPr>
            </w:pPr>
            <w:proofErr w:type="spellStart"/>
            <w:r w:rsidRPr="00C608EE">
              <w:rPr>
                <w:rFonts w:ascii="Times New Roman" w:hAnsi="Times New Roman" w:cs="Times New Roman"/>
                <w:color w:val="000000" w:themeColor="text1"/>
                <w:sz w:val="24"/>
                <w:szCs w:val="24"/>
                <w:lang w:val="en-US" w:eastAsia="lv-LV"/>
              </w:rPr>
              <w:t>Evarestov</w:t>
            </w:r>
            <w:proofErr w:type="spellEnd"/>
            <w:r w:rsidRPr="00C608EE">
              <w:rPr>
                <w:rFonts w:ascii="Times New Roman" w:hAnsi="Times New Roman" w:cs="Times New Roman"/>
                <w:color w:val="000000" w:themeColor="text1"/>
                <w:sz w:val="24"/>
                <w:szCs w:val="24"/>
                <w:lang w:val="en-US" w:eastAsia="lv-LV"/>
              </w:rPr>
              <w:t>, R. A., Smirnov, V. P. Site symmetry in crystals, Theory and Applications. Springer-Verlag Berlin Heidelberg, 1997, 280 p.</w:t>
            </w:r>
          </w:p>
          <w:p w14:paraId="0C18674F" w14:textId="77777777" w:rsidR="00F5194A" w:rsidRPr="00C608EE" w:rsidRDefault="00F5194A" w:rsidP="00B32354">
            <w:pPr>
              <w:pStyle w:val="ListParagraph"/>
              <w:numPr>
                <w:ilvl w:val="0"/>
                <w:numId w:val="529"/>
              </w:numPr>
              <w:spacing w:after="0" w:line="240" w:lineRule="auto"/>
              <w:mirrorIndents/>
              <w:rPr>
                <w:rFonts w:ascii="Times New Roman" w:hAnsi="Times New Roman" w:cs="Times New Roman"/>
                <w:color w:val="000000" w:themeColor="text1"/>
                <w:sz w:val="24"/>
                <w:szCs w:val="24"/>
                <w:lang w:val="en-US" w:eastAsia="lv-LV"/>
              </w:rPr>
            </w:pPr>
            <w:proofErr w:type="spellStart"/>
            <w:r w:rsidRPr="00C608EE">
              <w:rPr>
                <w:rFonts w:ascii="Times New Roman" w:hAnsi="Times New Roman" w:cs="Times New Roman"/>
                <w:color w:val="000000" w:themeColor="text1"/>
                <w:sz w:val="24"/>
                <w:szCs w:val="24"/>
                <w:lang w:val="en-US" w:eastAsia="lv-LV"/>
              </w:rPr>
              <w:t>Evarestov</w:t>
            </w:r>
            <w:proofErr w:type="spellEnd"/>
            <w:r w:rsidRPr="00C608EE">
              <w:rPr>
                <w:rFonts w:ascii="Times New Roman" w:hAnsi="Times New Roman" w:cs="Times New Roman"/>
                <w:color w:val="000000" w:themeColor="text1"/>
                <w:sz w:val="24"/>
                <w:szCs w:val="24"/>
                <w:lang w:val="en-US" w:eastAsia="lv-LV"/>
              </w:rPr>
              <w:t>, R.A. Quantum chemistry of solids. Springer-Verlag Berlin Heidelberg 2007, 557 p.</w:t>
            </w:r>
          </w:p>
          <w:p w14:paraId="1F40085C" w14:textId="77777777" w:rsidR="00F5194A" w:rsidRPr="00C608EE" w:rsidRDefault="00F5194A" w:rsidP="00B32354">
            <w:pPr>
              <w:pStyle w:val="ListParagraph"/>
              <w:numPr>
                <w:ilvl w:val="0"/>
                <w:numId w:val="529"/>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Jacobs, P. W. M. Group theory with applications in chemical physics. Cambridge University Press, 2005, 507 p.</w:t>
            </w:r>
          </w:p>
          <w:p w14:paraId="768D6FE9" w14:textId="77777777" w:rsidR="00F5194A" w:rsidRPr="00C608EE" w:rsidRDefault="00F5194A" w:rsidP="00B32354">
            <w:pPr>
              <w:pStyle w:val="ListParagraph"/>
              <w:numPr>
                <w:ilvl w:val="0"/>
                <w:numId w:val="529"/>
              </w:numPr>
              <w:spacing w:after="0" w:line="240" w:lineRule="auto"/>
              <w:mirrorIndents/>
              <w:rPr>
                <w:rFonts w:ascii="Times New Roman" w:hAnsi="Times New Roman" w:cs="Times New Roman"/>
                <w:color w:val="000000" w:themeColor="text1"/>
                <w:sz w:val="24"/>
                <w:szCs w:val="24"/>
                <w:lang w:val="en-US" w:eastAsia="lv-LV"/>
              </w:rPr>
            </w:pPr>
            <w:proofErr w:type="spellStart"/>
            <w:r w:rsidRPr="00C608EE">
              <w:rPr>
                <w:rFonts w:ascii="Times New Roman" w:hAnsi="Times New Roman" w:cs="Times New Roman"/>
                <w:color w:val="000000" w:themeColor="text1"/>
                <w:sz w:val="24"/>
                <w:szCs w:val="24"/>
                <w:lang w:val="en-US" w:eastAsia="lv-LV"/>
              </w:rPr>
              <w:t>Jaunbergs</w:t>
            </w:r>
            <w:proofErr w:type="spellEnd"/>
            <w:r w:rsidRPr="00C608EE">
              <w:rPr>
                <w:rFonts w:ascii="Times New Roman" w:hAnsi="Times New Roman" w:cs="Times New Roman"/>
                <w:color w:val="000000" w:themeColor="text1"/>
                <w:sz w:val="24"/>
                <w:szCs w:val="24"/>
                <w:lang w:val="en-US" w:eastAsia="lv-LV"/>
              </w:rPr>
              <w:t xml:space="preserve">, A. </w:t>
            </w:r>
            <w:proofErr w:type="spellStart"/>
            <w:r w:rsidRPr="00C608EE">
              <w:rPr>
                <w:rFonts w:ascii="Times New Roman" w:hAnsi="Times New Roman" w:cs="Times New Roman"/>
                <w:color w:val="000000" w:themeColor="text1"/>
                <w:sz w:val="24"/>
                <w:szCs w:val="24"/>
                <w:lang w:val="en-US" w:eastAsia="lv-LV"/>
              </w:rPr>
              <w:t>Cietvielu</w:t>
            </w:r>
            <w:proofErr w:type="spellEnd"/>
            <w:r w:rsidRPr="00C608EE">
              <w:rPr>
                <w:rFonts w:ascii="Times New Roman" w:hAnsi="Times New Roman" w:cs="Times New Roman"/>
                <w:color w:val="000000" w:themeColor="text1"/>
                <w:sz w:val="24"/>
                <w:szCs w:val="24"/>
                <w:lang w:val="en-US" w:eastAsia="lv-LV"/>
              </w:rPr>
              <w:t xml:space="preserve"> </w:t>
            </w:r>
            <w:proofErr w:type="spellStart"/>
            <w:r w:rsidRPr="00C608EE">
              <w:rPr>
                <w:rFonts w:ascii="Times New Roman" w:hAnsi="Times New Roman" w:cs="Times New Roman"/>
                <w:color w:val="000000" w:themeColor="text1"/>
                <w:sz w:val="24"/>
                <w:szCs w:val="24"/>
                <w:lang w:val="en-US" w:eastAsia="lv-LV"/>
              </w:rPr>
              <w:t>teorijas</w:t>
            </w:r>
            <w:proofErr w:type="spellEnd"/>
            <w:r w:rsidRPr="00C608EE">
              <w:rPr>
                <w:rFonts w:ascii="Times New Roman" w:hAnsi="Times New Roman" w:cs="Times New Roman"/>
                <w:color w:val="000000" w:themeColor="text1"/>
                <w:sz w:val="24"/>
                <w:szCs w:val="24"/>
                <w:lang w:val="en-US" w:eastAsia="lv-LV"/>
              </w:rPr>
              <w:t xml:space="preserve"> </w:t>
            </w:r>
            <w:proofErr w:type="spellStart"/>
            <w:r w:rsidRPr="00C608EE">
              <w:rPr>
                <w:rFonts w:ascii="Times New Roman" w:hAnsi="Times New Roman" w:cs="Times New Roman"/>
                <w:color w:val="000000" w:themeColor="text1"/>
                <w:sz w:val="24"/>
                <w:szCs w:val="24"/>
                <w:lang w:val="en-US" w:eastAsia="lv-LV"/>
              </w:rPr>
              <w:t>pamati</w:t>
            </w:r>
            <w:proofErr w:type="spellEnd"/>
            <w:r w:rsidRPr="00C608EE">
              <w:rPr>
                <w:rFonts w:ascii="Times New Roman" w:hAnsi="Times New Roman" w:cs="Times New Roman"/>
                <w:color w:val="000000" w:themeColor="text1"/>
                <w:sz w:val="24"/>
                <w:szCs w:val="24"/>
                <w:lang w:val="en-US" w:eastAsia="lv-LV"/>
              </w:rPr>
              <w:t xml:space="preserve">. </w:t>
            </w:r>
            <w:proofErr w:type="spellStart"/>
            <w:r w:rsidRPr="00C608EE">
              <w:rPr>
                <w:rFonts w:ascii="Times New Roman" w:hAnsi="Times New Roman" w:cs="Times New Roman"/>
                <w:color w:val="000000" w:themeColor="text1"/>
                <w:sz w:val="24"/>
                <w:szCs w:val="24"/>
                <w:lang w:val="en-US" w:eastAsia="lv-LV"/>
              </w:rPr>
              <w:t>Simetrijas</w:t>
            </w:r>
            <w:proofErr w:type="spellEnd"/>
            <w:r w:rsidRPr="00C608EE">
              <w:rPr>
                <w:rFonts w:ascii="Times New Roman" w:hAnsi="Times New Roman" w:cs="Times New Roman"/>
                <w:color w:val="000000" w:themeColor="text1"/>
                <w:sz w:val="24"/>
                <w:szCs w:val="24"/>
                <w:lang w:val="en-US" w:eastAsia="lv-LV"/>
              </w:rPr>
              <w:t xml:space="preserve"> </w:t>
            </w:r>
            <w:proofErr w:type="spellStart"/>
            <w:r w:rsidRPr="00C608EE">
              <w:rPr>
                <w:rFonts w:ascii="Times New Roman" w:hAnsi="Times New Roman" w:cs="Times New Roman"/>
                <w:color w:val="000000" w:themeColor="text1"/>
                <w:sz w:val="24"/>
                <w:szCs w:val="24"/>
                <w:lang w:val="en-US" w:eastAsia="lv-LV"/>
              </w:rPr>
              <w:t>teorija</w:t>
            </w:r>
            <w:proofErr w:type="spellEnd"/>
            <w:r w:rsidRPr="00C608EE">
              <w:rPr>
                <w:rFonts w:ascii="Times New Roman" w:hAnsi="Times New Roman" w:cs="Times New Roman"/>
                <w:color w:val="000000" w:themeColor="text1"/>
                <w:sz w:val="24"/>
                <w:szCs w:val="24"/>
                <w:lang w:val="en-US" w:eastAsia="lv-LV"/>
              </w:rPr>
              <w:t xml:space="preserve">. LVU, 1982. </w:t>
            </w:r>
            <w:proofErr w:type="spellStart"/>
            <w:r w:rsidRPr="00C608EE">
              <w:rPr>
                <w:rFonts w:ascii="Times New Roman" w:hAnsi="Times New Roman" w:cs="Times New Roman"/>
                <w:color w:val="000000" w:themeColor="text1"/>
                <w:sz w:val="24"/>
                <w:szCs w:val="24"/>
                <w:lang w:val="en-US" w:eastAsia="lv-LV"/>
              </w:rPr>
              <w:t>Simetrijas</w:t>
            </w:r>
            <w:proofErr w:type="spellEnd"/>
            <w:r w:rsidRPr="00C608EE">
              <w:rPr>
                <w:rFonts w:ascii="Times New Roman" w:hAnsi="Times New Roman" w:cs="Times New Roman"/>
                <w:color w:val="000000" w:themeColor="text1"/>
                <w:sz w:val="24"/>
                <w:szCs w:val="24"/>
                <w:lang w:val="en-US" w:eastAsia="lv-LV"/>
              </w:rPr>
              <w:t xml:space="preserve"> </w:t>
            </w:r>
            <w:proofErr w:type="spellStart"/>
            <w:r w:rsidRPr="00C608EE">
              <w:rPr>
                <w:rFonts w:ascii="Times New Roman" w:hAnsi="Times New Roman" w:cs="Times New Roman"/>
                <w:color w:val="000000" w:themeColor="text1"/>
                <w:sz w:val="24"/>
                <w:szCs w:val="24"/>
                <w:lang w:val="en-US" w:eastAsia="lv-LV"/>
              </w:rPr>
              <w:t>grupas</w:t>
            </w:r>
            <w:proofErr w:type="spellEnd"/>
            <w:r w:rsidRPr="00C608EE">
              <w:rPr>
                <w:rFonts w:ascii="Times New Roman" w:hAnsi="Times New Roman" w:cs="Times New Roman"/>
                <w:color w:val="000000" w:themeColor="text1"/>
                <w:sz w:val="24"/>
                <w:szCs w:val="24"/>
                <w:lang w:val="en-US" w:eastAsia="lv-LV"/>
              </w:rPr>
              <w:t xml:space="preserve"> LVU, </w:t>
            </w:r>
            <w:proofErr w:type="spellStart"/>
            <w:r w:rsidRPr="00C608EE">
              <w:rPr>
                <w:rFonts w:ascii="Times New Roman" w:hAnsi="Times New Roman" w:cs="Times New Roman"/>
                <w:color w:val="000000" w:themeColor="text1"/>
                <w:sz w:val="24"/>
                <w:szCs w:val="24"/>
                <w:lang w:val="en-US" w:eastAsia="lv-LV"/>
              </w:rPr>
              <w:t>Rīga</w:t>
            </w:r>
            <w:proofErr w:type="spellEnd"/>
            <w:r w:rsidRPr="00C608EE">
              <w:rPr>
                <w:rFonts w:ascii="Times New Roman" w:hAnsi="Times New Roman" w:cs="Times New Roman"/>
                <w:color w:val="000000" w:themeColor="text1"/>
                <w:sz w:val="24"/>
                <w:szCs w:val="24"/>
                <w:lang w:val="en-US" w:eastAsia="lv-LV"/>
              </w:rPr>
              <w:t>, 1983.</w:t>
            </w:r>
          </w:p>
          <w:p w14:paraId="29BE4D9B" w14:textId="77777777" w:rsidR="00F5194A" w:rsidRPr="00C608EE" w:rsidRDefault="00F5194A" w:rsidP="00B32354">
            <w:pPr>
              <w:pStyle w:val="ListParagraph"/>
              <w:numPr>
                <w:ilvl w:val="0"/>
                <w:numId w:val="529"/>
              </w:numPr>
              <w:spacing w:after="0" w:line="240" w:lineRule="auto"/>
              <w:mirrorIndents/>
              <w:rPr>
                <w:rFonts w:ascii="Times New Roman" w:hAnsi="Times New Roman" w:cs="Times New Roman"/>
                <w:b/>
                <w:bCs/>
                <w:i/>
                <w:iCs/>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eastAsia="lv-LV"/>
              </w:rPr>
              <w:t>Sedmalis</w:t>
            </w:r>
            <w:proofErr w:type="spellEnd"/>
            <w:r w:rsidRPr="00C608EE">
              <w:rPr>
                <w:rFonts w:ascii="Times New Roman" w:hAnsi="Times New Roman" w:cs="Times New Roman"/>
                <w:color w:val="000000" w:themeColor="text1"/>
                <w:sz w:val="24"/>
                <w:szCs w:val="24"/>
                <w:lang w:val="en-US" w:eastAsia="lv-LV"/>
              </w:rPr>
              <w:t xml:space="preserve">, U., </w:t>
            </w:r>
            <w:proofErr w:type="spellStart"/>
            <w:r w:rsidRPr="00C608EE">
              <w:rPr>
                <w:rFonts w:ascii="Times New Roman" w:hAnsi="Times New Roman" w:cs="Times New Roman"/>
                <w:color w:val="000000" w:themeColor="text1"/>
                <w:sz w:val="24"/>
                <w:szCs w:val="24"/>
                <w:lang w:val="en-US" w:eastAsia="lv-LV"/>
              </w:rPr>
              <w:t>Šperberga</w:t>
            </w:r>
            <w:proofErr w:type="spellEnd"/>
            <w:r w:rsidRPr="00C608EE">
              <w:rPr>
                <w:rFonts w:ascii="Times New Roman" w:hAnsi="Times New Roman" w:cs="Times New Roman"/>
                <w:color w:val="000000" w:themeColor="text1"/>
                <w:sz w:val="24"/>
                <w:szCs w:val="24"/>
                <w:lang w:val="en-US" w:eastAsia="lv-LV"/>
              </w:rPr>
              <w:t xml:space="preserve">, I. </w:t>
            </w:r>
            <w:proofErr w:type="spellStart"/>
            <w:r w:rsidRPr="00C608EE">
              <w:rPr>
                <w:rFonts w:ascii="Times New Roman" w:hAnsi="Times New Roman" w:cs="Times New Roman"/>
                <w:color w:val="000000" w:themeColor="text1"/>
                <w:sz w:val="24"/>
                <w:szCs w:val="24"/>
                <w:lang w:val="en-US" w:eastAsia="lv-LV"/>
              </w:rPr>
              <w:t>Kristalogrāfija</w:t>
            </w:r>
            <w:proofErr w:type="spellEnd"/>
            <w:r w:rsidRPr="00C608EE">
              <w:rPr>
                <w:rFonts w:ascii="Times New Roman" w:hAnsi="Times New Roman" w:cs="Times New Roman"/>
                <w:color w:val="000000" w:themeColor="text1"/>
                <w:sz w:val="24"/>
                <w:szCs w:val="24"/>
                <w:lang w:val="en-US" w:eastAsia="lv-LV"/>
              </w:rPr>
              <w:t xml:space="preserve"> un </w:t>
            </w:r>
            <w:proofErr w:type="spellStart"/>
            <w:r w:rsidRPr="00C608EE">
              <w:rPr>
                <w:rFonts w:ascii="Times New Roman" w:hAnsi="Times New Roman" w:cs="Times New Roman"/>
                <w:color w:val="000000" w:themeColor="text1"/>
                <w:sz w:val="24"/>
                <w:szCs w:val="24"/>
                <w:lang w:val="en-US" w:eastAsia="lv-LV"/>
              </w:rPr>
              <w:t>kristālķīmija</w:t>
            </w:r>
            <w:proofErr w:type="spellEnd"/>
            <w:r w:rsidRPr="00C608EE">
              <w:rPr>
                <w:rFonts w:ascii="Times New Roman" w:hAnsi="Times New Roman" w:cs="Times New Roman"/>
                <w:color w:val="000000" w:themeColor="text1"/>
                <w:sz w:val="24"/>
                <w:szCs w:val="24"/>
                <w:lang w:val="en-US" w:eastAsia="lv-LV"/>
              </w:rPr>
              <w:t xml:space="preserve">. </w:t>
            </w:r>
            <w:proofErr w:type="spellStart"/>
            <w:r w:rsidRPr="00C608EE">
              <w:rPr>
                <w:rFonts w:ascii="Times New Roman" w:hAnsi="Times New Roman" w:cs="Times New Roman"/>
                <w:color w:val="000000" w:themeColor="text1"/>
                <w:sz w:val="24"/>
                <w:szCs w:val="24"/>
                <w:lang w:val="en-US" w:eastAsia="lv-LV"/>
              </w:rPr>
              <w:t>Rīga</w:t>
            </w:r>
            <w:proofErr w:type="spellEnd"/>
            <w:r w:rsidRPr="00C608EE">
              <w:rPr>
                <w:rFonts w:ascii="Times New Roman" w:hAnsi="Times New Roman" w:cs="Times New Roman"/>
                <w:color w:val="000000" w:themeColor="text1"/>
                <w:sz w:val="24"/>
                <w:szCs w:val="24"/>
                <w:lang w:val="en-US" w:eastAsia="lv-LV"/>
              </w:rPr>
              <w:t xml:space="preserve">, RTU </w:t>
            </w:r>
            <w:proofErr w:type="spellStart"/>
            <w:r w:rsidRPr="00C608EE">
              <w:rPr>
                <w:rFonts w:ascii="Times New Roman" w:hAnsi="Times New Roman" w:cs="Times New Roman"/>
                <w:color w:val="000000" w:themeColor="text1"/>
                <w:sz w:val="24"/>
                <w:szCs w:val="24"/>
                <w:lang w:val="en-US" w:eastAsia="lv-LV"/>
              </w:rPr>
              <w:t>Izdevniecība</w:t>
            </w:r>
            <w:proofErr w:type="spellEnd"/>
            <w:r w:rsidRPr="00C608EE">
              <w:rPr>
                <w:rFonts w:ascii="Times New Roman" w:hAnsi="Times New Roman" w:cs="Times New Roman"/>
                <w:color w:val="000000" w:themeColor="text1"/>
                <w:sz w:val="24"/>
                <w:szCs w:val="24"/>
                <w:lang w:val="en-US" w:eastAsia="lv-LV"/>
              </w:rPr>
              <w:t xml:space="preserve">, 2006, 213 </w:t>
            </w:r>
            <w:proofErr w:type="spellStart"/>
            <w:r w:rsidRPr="00C608EE">
              <w:rPr>
                <w:rFonts w:ascii="Times New Roman" w:hAnsi="Times New Roman" w:cs="Times New Roman"/>
                <w:color w:val="000000" w:themeColor="text1"/>
                <w:sz w:val="24"/>
                <w:szCs w:val="24"/>
                <w:lang w:val="en-US" w:eastAsia="lv-LV"/>
              </w:rPr>
              <w:t>lpp</w:t>
            </w:r>
            <w:proofErr w:type="spellEnd"/>
            <w:r w:rsidRPr="00C608EE">
              <w:rPr>
                <w:rFonts w:ascii="Times New Roman" w:hAnsi="Times New Roman" w:cs="Times New Roman"/>
                <w:color w:val="000000" w:themeColor="text1"/>
                <w:sz w:val="24"/>
                <w:szCs w:val="24"/>
                <w:lang w:val="en-US" w:eastAsia="lv-LV"/>
              </w:rPr>
              <w:t>.</w:t>
            </w:r>
          </w:p>
          <w:p w14:paraId="613F371C" w14:textId="04B40176" w:rsidR="00F5194A" w:rsidRPr="00C608EE" w:rsidRDefault="00F5194A" w:rsidP="00B32354">
            <w:pPr>
              <w:pStyle w:val="ListParagraph"/>
              <w:numPr>
                <w:ilvl w:val="0"/>
                <w:numId w:val="529"/>
              </w:numPr>
              <w:spacing w:after="0" w:line="240" w:lineRule="auto"/>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color w:val="000000" w:themeColor="text1"/>
                <w:sz w:val="24"/>
                <w:szCs w:val="24"/>
                <w:lang w:val="en-US" w:eastAsia="lv-LV"/>
              </w:rPr>
              <w:t>West, A. R. Solid state chemistry and its applications. Wiley-Blackwell, 2014, 584 p.</w:t>
            </w:r>
          </w:p>
        </w:tc>
      </w:tr>
      <w:tr w:rsidR="00F5194A" w:rsidRPr="00C608EE" w14:paraId="5D14BBE4" w14:textId="77777777" w:rsidTr="0011386C">
        <w:tc>
          <w:tcPr>
            <w:tcW w:w="9633" w:type="dxa"/>
            <w:gridSpan w:val="2"/>
            <w:shd w:val="clear" w:color="auto" w:fill="auto"/>
            <w:vAlign w:val="center"/>
          </w:tcPr>
          <w:p w14:paraId="08A27FFD" w14:textId="77777777" w:rsidR="00F5194A" w:rsidRPr="00C608EE" w:rsidRDefault="00F5194A" w:rsidP="00F5194A">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F5194A" w:rsidRPr="00C608EE" w14:paraId="6FDD9A40" w14:textId="77777777" w:rsidTr="0011386C">
        <w:tc>
          <w:tcPr>
            <w:tcW w:w="9633" w:type="dxa"/>
            <w:gridSpan w:val="2"/>
            <w:shd w:val="clear" w:color="auto" w:fill="auto"/>
            <w:vAlign w:val="center"/>
          </w:tcPr>
          <w:p w14:paraId="683C0E61" w14:textId="5F8977E9" w:rsidR="00F5194A" w:rsidRPr="00FC47F1" w:rsidRDefault="00F5194A" w:rsidP="00B32354">
            <w:pPr>
              <w:pStyle w:val="ListParagraph"/>
              <w:numPr>
                <w:ilvl w:val="0"/>
                <w:numId w:val="530"/>
              </w:numPr>
              <w:spacing w:after="0" w:line="240" w:lineRule="auto"/>
              <w:mirrorIndents/>
              <w:rPr>
                <w:rFonts w:ascii="Times New Roman" w:hAnsi="Times New Roman" w:cs="Times New Roman"/>
                <w:bCs/>
                <w:color w:val="000000" w:themeColor="text1"/>
                <w:sz w:val="24"/>
                <w:szCs w:val="24"/>
                <w:lang w:val="ru-RU"/>
              </w:rPr>
            </w:pPr>
            <w:r w:rsidRPr="00FC47F1">
              <w:rPr>
                <w:rFonts w:ascii="Times New Roman" w:hAnsi="Times New Roman" w:cs="Times New Roman"/>
                <w:bCs/>
                <w:color w:val="000000" w:themeColor="text1"/>
                <w:sz w:val="24"/>
                <w:szCs w:val="24"/>
                <w:lang w:val="ru-RU"/>
              </w:rPr>
              <w:t>Шаскольская, М.П. Кристаллография. М.: Высшая школа, 1984</w:t>
            </w:r>
          </w:p>
          <w:p w14:paraId="35C7C260" w14:textId="77777777" w:rsidR="00F5194A" w:rsidRPr="00C608EE" w:rsidRDefault="00F5194A" w:rsidP="00B32354">
            <w:pPr>
              <w:pStyle w:val="ListParagraph"/>
              <w:numPr>
                <w:ilvl w:val="0"/>
                <w:numId w:val="530"/>
              </w:numPr>
              <w:spacing w:after="0" w:line="240" w:lineRule="auto"/>
              <w:mirrorIndents/>
              <w:rPr>
                <w:rFonts w:ascii="Times New Roman" w:hAnsi="Times New Roman" w:cs="Times New Roman"/>
                <w:bCs/>
                <w:color w:val="000000" w:themeColor="text1"/>
                <w:sz w:val="24"/>
                <w:szCs w:val="24"/>
                <w:lang w:val="en-US"/>
              </w:rPr>
            </w:pPr>
            <w:r w:rsidRPr="00FC47F1">
              <w:rPr>
                <w:rFonts w:ascii="Times New Roman" w:hAnsi="Times New Roman" w:cs="Times New Roman"/>
                <w:bCs/>
                <w:color w:val="000000" w:themeColor="text1"/>
                <w:sz w:val="24"/>
                <w:szCs w:val="24"/>
                <w:lang w:val="ru-RU"/>
              </w:rPr>
              <w:t xml:space="preserve">Эллиот, Дж., </w:t>
            </w:r>
            <w:proofErr w:type="spellStart"/>
            <w:r w:rsidRPr="00FC47F1">
              <w:rPr>
                <w:rFonts w:ascii="Times New Roman" w:hAnsi="Times New Roman" w:cs="Times New Roman"/>
                <w:bCs/>
                <w:color w:val="000000" w:themeColor="text1"/>
                <w:sz w:val="24"/>
                <w:szCs w:val="24"/>
                <w:lang w:val="ru-RU"/>
              </w:rPr>
              <w:t>Добер</w:t>
            </w:r>
            <w:proofErr w:type="spellEnd"/>
            <w:r w:rsidRPr="00FC47F1">
              <w:rPr>
                <w:rFonts w:ascii="Times New Roman" w:hAnsi="Times New Roman" w:cs="Times New Roman"/>
                <w:bCs/>
                <w:color w:val="000000" w:themeColor="text1"/>
                <w:sz w:val="24"/>
                <w:szCs w:val="24"/>
                <w:lang w:val="ru-RU"/>
              </w:rPr>
              <w:t xml:space="preserve">, П. Симметрия в физике.Т.1. </w:t>
            </w:r>
            <w:r w:rsidRPr="00C608EE">
              <w:rPr>
                <w:rFonts w:ascii="Times New Roman" w:hAnsi="Times New Roman" w:cs="Times New Roman"/>
                <w:bCs/>
                <w:color w:val="000000" w:themeColor="text1"/>
                <w:sz w:val="24"/>
                <w:szCs w:val="24"/>
                <w:lang w:val="en-US"/>
              </w:rPr>
              <w:t>Мир, М., 1983</w:t>
            </w:r>
          </w:p>
          <w:p w14:paraId="4D988971" w14:textId="6B2797C8" w:rsidR="00F5194A" w:rsidRPr="00C608EE" w:rsidRDefault="00F5194A" w:rsidP="00B32354">
            <w:pPr>
              <w:pStyle w:val="ListParagraph"/>
              <w:numPr>
                <w:ilvl w:val="0"/>
                <w:numId w:val="530"/>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Atkins, P., de Paula, J. Physical Chemistry, Oxford University Press, 2010</w:t>
            </w:r>
          </w:p>
        </w:tc>
      </w:tr>
      <w:tr w:rsidR="00F5194A" w:rsidRPr="00C608EE" w14:paraId="210888ED" w14:textId="77777777" w:rsidTr="0011386C">
        <w:tc>
          <w:tcPr>
            <w:tcW w:w="9633" w:type="dxa"/>
            <w:gridSpan w:val="2"/>
            <w:shd w:val="clear" w:color="auto" w:fill="auto"/>
            <w:vAlign w:val="center"/>
          </w:tcPr>
          <w:p w14:paraId="2373802A" w14:textId="77777777" w:rsidR="00F5194A" w:rsidRPr="00C608EE" w:rsidRDefault="00F5194A" w:rsidP="00F5194A">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F5194A" w:rsidRPr="00C608EE" w14:paraId="5ABD1B9D" w14:textId="77777777" w:rsidTr="0011386C">
        <w:tc>
          <w:tcPr>
            <w:tcW w:w="9633" w:type="dxa"/>
            <w:gridSpan w:val="2"/>
            <w:shd w:val="clear" w:color="auto" w:fill="auto"/>
            <w:vAlign w:val="center"/>
          </w:tcPr>
          <w:p w14:paraId="5F79B261" w14:textId="5D597542" w:rsidR="00F5194A" w:rsidRPr="00C608EE" w:rsidRDefault="00F5194A" w:rsidP="00B32354">
            <w:pPr>
              <w:pStyle w:val="ListParagraph"/>
              <w:numPr>
                <w:ilvl w:val="0"/>
                <w:numId w:val="531"/>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Bilbao Crystallographic Server, http://www.cryst.ehu.es/</w:t>
            </w:r>
          </w:p>
        </w:tc>
      </w:tr>
      <w:tr w:rsidR="00F5194A" w:rsidRPr="00C608EE" w14:paraId="0566E455" w14:textId="77777777" w:rsidTr="0011386C">
        <w:tc>
          <w:tcPr>
            <w:tcW w:w="4250" w:type="dxa"/>
            <w:shd w:val="clear" w:color="auto" w:fill="auto"/>
            <w:vAlign w:val="center"/>
          </w:tcPr>
          <w:p w14:paraId="23D930DA" w14:textId="77777777" w:rsidR="00F5194A" w:rsidRPr="00C608EE" w:rsidRDefault="00F5194A" w:rsidP="00F5194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5E33D45D" w14:textId="77777777" w:rsidR="00F5194A" w:rsidRPr="00C608EE" w:rsidRDefault="00F5194A" w:rsidP="00F5194A">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F5194A" w:rsidRPr="00C608EE" w14:paraId="2CB5652F" w14:textId="77777777" w:rsidTr="007A4A4B">
        <w:trPr>
          <w:trHeight w:val="841"/>
        </w:trPr>
        <w:tc>
          <w:tcPr>
            <w:tcW w:w="9633" w:type="dxa"/>
            <w:gridSpan w:val="2"/>
            <w:shd w:val="clear" w:color="auto" w:fill="auto"/>
            <w:vAlign w:val="center"/>
          </w:tcPr>
          <w:p w14:paraId="57523D9C" w14:textId="77777777" w:rsidR="00F5194A" w:rsidRPr="00C608EE" w:rsidRDefault="00F5194A" w:rsidP="00B32354">
            <w:pPr>
              <w:pStyle w:val="ListParagraph"/>
              <w:numPr>
                <w:ilvl w:val="0"/>
                <w:numId w:val="30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Introduction. Aims and tasks of the course. Basic symmetry elements and operations: identity, symmetry planes, inversion center, rotation axes, inversion axes. Determination of the group of the molecule.</w:t>
            </w:r>
          </w:p>
          <w:p w14:paraId="09127460" w14:textId="77777777" w:rsidR="00F5194A" w:rsidRPr="00C608EE" w:rsidRDefault="00F5194A" w:rsidP="00F5194A">
            <w:pPr>
              <w:spacing w:after="0" w:line="240" w:lineRule="auto"/>
              <w:contextualSpacing/>
              <w:mirrorIndents/>
              <w:jc w:val="both"/>
              <w:rPr>
                <w:rFonts w:ascii="Times New Roman" w:hAnsi="Times New Roman" w:cs="Times New Roman"/>
                <w:color w:val="000000" w:themeColor="text1"/>
                <w:sz w:val="24"/>
                <w:szCs w:val="24"/>
                <w:lang w:val="en-US"/>
              </w:rPr>
            </w:pPr>
          </w:p>
          <w:p w14:paraId="24072D2A" w14:textId="543CBE1F" w:rsidR="00F5194A" w:rsidRPr="00C608EE" w:rsidRDefault="00F5194A" w:rsidP="00B32354">
            <w:pPr>
              <w:pStyle w:val="ListParagraph"/>
              <w:numPr>
                <w:ilvl w:val="0"/>
                <w:numId w:val="30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Mathematical basics of group theory. Mathematical definitions of a group. Group examples. Subgroups. Group algebra.</w:t>
            </w:r>
            <w:r w:rsidR="00AF4277">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Multiplication tables. Groups of matrixes. Groups of rotations in two dimensions.</w:t>
            </w:r>
          </w:p>
          <w:p w14:paraId="425C7721" w14:textId="77777777" w:rsidR="00F5194A" w:rsidRPr="00C608EE" w:rsidRDefault="00F5194A" w:rsidP="00F5194A">
            <w:pPr>
              <w:spacing w:after="0" w:line="240" w:lineRule="auto"/>
              <w:contextualSpacing/>
              <w:mirrorIndents/>
              <w:jc w:val="both"/>
              <w:rPr>
                <w:rFonts w:ascii="Times New Roman" w:hAnsi="Times New Roman" w:cs="Times New Roman"/>
                <w:color w:val="000000" w:themeColor="text1"/>
                <w:sz w:val="24"/>
                <w:szCs w:val="24"/>
                <w:lang w:val="en-US"/>
              </w:rPr>
            </w:pPr>
          </w:p>
          <w:p w14:paraId="705302C7" w14:textId="77777777" w:rsidR="00F5194A" w:rsidRPr="00C608EE" w:rsidRDefault="00F5194A" w:rsidP="00B32354">
            <w:pPr>
              <w:pStyle w:val="ListParagraph"/>
              <w:numPr>
                <w:ilvl w:val="0"/>
                <w:numId w:val="30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Mathematical basics of group theory. Group of permutations. Group generators. Direct product of two groups. Conjugation. Conjugacy classes.</w:t>
            </w:r>
          </w:p>
          <w:p w14:paraId="3B9E8BAC" w14:textId="77777777" w:rsidR="00F5194A" w:rsidRPr="00C608EE" w:rsidRDefault="00F5194A" w:rsidP="00F5194A">
            <w:pPr>
              <w:spacing w:after="0" w:line="240" w:lineRule="auto"/>
              <w:contextualSpacing/>
              <w:mirrorIndents/>
              <w:jc w:val="both"/>
              <w:rPr>
                <w:rFonts w:ascii="Times New Roman" w:hAnsi="Times New Roman" w:cs="Times New Roman"/>
                <w:color w:val="000000" w:themeColor="text1"/>
                <w:sz w:val="24"/>
                <w:szCs w:val="24"/>
                <w:lang w:val="en-US"/>
              </w:rPr>
            </w:pPr>
          </w:p>
          <w:p w14:paraId="4C61173B" w14:textId="77777777" w:rsidR="00F5194A" w:rsidRPr="00C608EE" w:rsidRDefault="00F5194A" w:rsidP="00B32354">
            <w:pPr>
              <w:pStyle w:val="ListParagraph"/>
              <w:numPr>
                <w:ilvl w:val="0"/>
                <w:numId w:val="30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Mathematical basics of group theory. Matrix representation of symmetry operations. Characters. Representations of the group. Reducible and irreducible representations:</w:t>
            </w:r>
          </w:p>
          <w:p w14:paraId="43C512CB" w14:textId="77777777" w:rsidR="00F5194A" w:rsidRPr="00C608EE" w:rsidRDefault="00F5194A" w:rsidP="00F5194A">
            <w:pPr>
              <w:spacing w:after="0" w:line="240" w:lineRule="auto"/>
              <w:contextualSpacing/>
              <w:mirrorIndents/>
              <w:jc w:val="both"/>
              <w:rPr>
                <w:rFonts w:ascii="Times New Roman" w:hAnsi="Times New Roman" w:cs="Times New Roman"/>
                <w:color w:val="000000" w:themeColor="text1"/>
                <w:sz w:val="24"/>
                <w:szCs w:val="24"/>
                <w:lang w:val="en-US"/>
              </w:rPr>
            </w:pPr>
          </w:p>
          <w:p w14:paraId="7A6EBFD9" w14:textId="77777777" w:rsidR="00F5194A" w:rsidRPr="00C608EE" w:rsidRDefault="00F5194A" w:rsidP="00B32354">
            <w:pPr>
              <w:pStyle w:val="ListParagraph"/>
              <w:numPr>
                <w:ilvl w:val="0"/>
                <w:numId w:val="30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Mathematical basics of group theory. The Great orthogonally theorem and irreducible representations. Character tables.</w:t>
            </w:r>
          </w:p>
          <w:p w14:paraId="05C2DA54" w14:textId="77777777" w:rsidR="00F5194A" w:rsidRPr="00C608EE" w:rsidRDefault="00F5194A" w:rsidP="00F5194A">
            <w:pPr>
              <w:spacing w:after="0" w:line="240" w:lineRule="auto"/>
              <w:contextualSpacing/>
              <w:mirrorIndents/>
              <w:jc w:val="both"/>
              <w:rPr>
                <w:rFonts w:ascii="Times New Roman" w:hAnsi="Times New Roman" w:cs="Times New Roman"/>
                <w:color w:val="000000" w:themeColor="text1"/>
                <w:sz w:val="24"/>
                <w:szCs w:val="24"/>
                <w:lang w:val="en-US"/>
              </w:rPr>
            </w:pPr>
          </w:p>
          <w:p w14:paraId="1F3E6A9C" w14:textId="77777777" w:rsidR="00F5194A" w:rsidRPr="00C608EE" w:rsidRDefault="00F5194A" w:rsidP="00B32354">
            <w:pPr>
              <w:pStyle w:val="ListParagraph"/>
              <w:numPr>
                <w:ilvl w:val="0"/>
                <w:numId w:val="30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Mathematical basics of group theory. Molecular vibrations. IR spectra. Raman spectra.</w:t>
            </w:r>
          </w:p>
          <w:p w14:paraId="388CAEF3" w14:textId="77777777" w:rsidR="00F5194A" w:rsidRPr="00C608EE" w:rsidRDefault="00F5194A" w:rsidP="00F5194A">
            <w:pPr>
              <w:spacing w:after="0" w:line="240" w:lineRule="auto"/>
              <w:contextualSpacing/>
              <w:mirrorIndents/>
              <w:jc w:val="both"/>
              <w:rPr>
                <w:rFonts w:ascii="Times New Roman" w:hAnsi="Times New Roman" w:cs="Times New Roman"/>
                <w:color w:val="000000" w:themeColor="text1"/>
                <w:sz w:val="24"/>
                <w:szCs w:val="24"/>
                <w:lang w:val="en-US"/>
              </w:rPr>
            </w:pPr>
          </w:p>
          <w:p w14:paraId="082076AC" w14:textId="77777777" w:rsidR="00F5194A" w:rsidRPr="00C608EE" w:rsidRDefault="00F5194A" w:rsidP="00B32354">
            <w:pPr>
              <w:pStyle w:val="ListParagraph"/>
              <w:numPr>
                <w:ilvl w:val="0"/>
                <w:numId w:val="30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Symmetry of crystals. Neumann’s principle, Curie’s principle.</w:t>
            </w:r>
          </w:p>
          <w:p w14:paraId="60756885" w14:textId="77777777" w:rsidR="00F5194A" w:rsidRPr="00C608EE" w:rsidRDefault="00F5194A" w:rsidP="00F5194A">
            <w:pPr>
              <w:spacing w:after="0" w:line="240" w:lineRule="auto"/>
              <w:contextualSpacing/>
              <w:mirrorIndents/>
              <w:jc w:val="both"/>
              <w:rPr>
                <w:rFonts w:ascii="Times New Roman" w:hAnsi="Times New Roman" w:cs="Times New Roman"/>
                <w:color w:val="000000" w:themeColor="text1"/>
                <w:sz w:val="24"/>
                <w:szCs w:val="24"/>
                <w:lang w:val="en-US"/>
              </w:rPr>
            </w:pPr>
          </w:p>
          <w:p w14:paraId="13378D76" w14:textId="77777777" w:rsidR="00F5194A" w:rsidRPr="00C608EE" w:rsidRDefault="00F5194A" w:rsidP="00B32354">
            <w:pPr>
              <w:pStyle w:val="ListParagraph"/>
              <w:numPr>
                <w:ilvl w:val="0"/>
                <w:numId w:val="30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Symmetry of crystals. Basic laws of crystallography. Lattice. Unit cell. Classification of crystals by </w:t>
            </w:r>
            <w:proofErr w:type="spellStart"/>
            <w:r w:rsidRPr="00C608EE">
              <w:rPr>
                <w:rFonts w:ascii="Times New Roman" w:hAnsi="Times New Roman" w:cs="Times New Roman"/>
                <w:color w:val="000000" w:themeColor="text1"/>
                <w:sz w:val="24"/>
                <w:szCs w:val="24"/>
                <w:lang w:val="en-US"/>
              </w:rPr>
              <w:t>singonies</w:t>
            </w:r>
            <w:proofErr w:type="spellEnd"/>
            <w:r w:rsidRPr="00C608EE">
              <w:rPr>
                <w:rFonts w:ascii="Times New Roman" w:hAnsi="Times New Roman" w:cs="Times New Roman"/>
                <w:color w:val="000000" w:themeColor="text1"/>
                <w:sz w:val="24"/>
                <w:szCs w:val="24"/>
                <w:lang w:val="en-US"/>
              </w:rPr>
              <w:t xml:space="preserve"> and crystal systems. Miller indices. Bragg law. Quasicrystals.</w:t>
            </w:r>
          </w:p>
          <w:p w14:paraId="553AA4DC" w14:textId="77777777" w:rsidR="00F5194A" w:rsidRPr="00C608EE" w:rsidRDefault="00F5194A" w:rsidP="00F5194A">
            <w:pPr>
              <w:spacing w:after="0" w:line="240" w:lineRule="auto"/>
              <w:contextualSpacing/>
              <w:mirrorIndents/>
              <w:jc w:val="both"/>
              <w:rPr>
                <w:rFonts w:ascii="Times New Roman" w:hAnsi="Times New Roman" w:cs="Times New Roman"/>
                <w:color w:val="000000" w:themeColor="text1"/>
                <w:sz w:val="24"/>
                <w:szCs w:val="24"/>
                <w:lang w:val="en-US"/>
              </w:rPr>
            </w:pPr>
          </w:p>
          <w:p w14:paraId="45D36037" w14:textId="77777777" w:rsidR="00F5194A" w:rsidRPr="00C608EE" w:rsidRDefault="00F5194A" w:rsidP="00B32354">
            <w:pPr>
              <w:pStyle w:val="ListParagraph"/>
              <w:numPr>
                <w:ilvl w:val="0"/>
                <w:numId w:val="30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Symmetry of crystals. Crystallographic point groups. The use of point groups in crystallography. Designations of crystallographic point groups. 32 crystallographic space groups. Additional symmetry operations in crystals: screw axis and Glide reflections. </w:t>
            </w:r>
            <w:r w:rsidRPr="00C608EE">
              <w:rPr>
                <w:rFonts w:ascii="Times New Roman" w:hAnsi="Times New Roman" w:cs="Times New Roman"/>
                <w:color w:val="000000" w:themeColor="text1"/>
                <w:sz w:val="24"/>
                <w:szCs w:val="24"/>
                <w:lang w:val="en-US"/>
              </w:rPr>
              <w:lastRenderedPageBreak/>
              <w:t>Translation group, Bravais lattices and space groups. Crystallographic cell. Symmetry space group.</w:t>
            </w:r>
          </w:p>
          <w:p w14:paraId="591F0515" w14:textId="77777777" w:rsidR="00F5194A" w:rsidRPr="00C608EE" w:rsidRDefault="00F5194A" w:rsidP="00F5194A">
            <w:pPr>
              <w:spacing w:after="0" w:line="240" w:lineRule="auto"/>
              <w:contextualSpacing/>
              <w:mirrorIndents/>
              <w:jc w:val="both"/>
              <w:rPr>
                <w:rFonts w:ascii="Times New Roman" w:hAnsi="Times New Roman" w:cs="Times New Roman"/>
                <w:color w:val="000000" w:themeColor="text1"/>
                <w:sz w:val="24"/>
                <w:szCs w:val="24"/>
                <w:lang w:val="en-US"/>
              </w:rPr>
            </w:pPr>
          </w:p>
          <w:p w14:paraId="1612CE13" w14:textId="77777777" w:rsidR="00F5194A" w:rsidRPr="00C608EE" w:rsidRDefault="00F5194A" w:rsidP="00B32354">
            <w:pPr>
              <w:pStyle w:val="ListParagraph"/>
              <w:numPr>
                <w:ilvl w:val="0"/>
                <w:numId w:val="30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Symmetry of crystals. Fractional coordinates. Wyckoff positions.</w:t>
            </w:r>
          </w:p>
          <w:p w14:paraId="6A786167" w14:textId="77777777" w:rsidR="00F5194A" w:rsidRPr="00C608EE" w:rsidRDefault="00F5194A" w:rsidP="00F5194A">
            <w:pPr>
              <w:spacing w:after="0" w:line="240" w:lineRule="auto"/>
              <w:contextualSpacing/>
              <w:mirrorIndents/>
              <w:jc w:val="both"/>
              <w:rPr>
                <w:rFonts w:ascii="Times New Roman" w:hAnsi="Times New Roman" w:cs="Times New Roman"/>
                <w:color w:val="000000" w:themeColor="text1"/>
                <w:sz w:val="24"/>
                <w:szCs w:val="24"/>
                <w:lang w:val="en-US"/>
              </w:rPr>
            </w:pPr>
          </w:p>
          <w:p w14:paraId="273D9698" w14:textId="77777777" w:rsidR="00F5194A" w:rsidRPr="00C608EE" w:rsidRDefault="00F5194A" w:rsidP="00B32354">
            <w:pPr>
              <w:pStyle w:val="ListParagraph"/>
              <w:numPr>
                <w:ilvl w:val="0"/>
                <w:numId w:val="30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Symmetry of crystals. Symmetry and structure of molecules, crystals, surfaces, nanotubes and nanowires. </w:t>
            </w:r>
            <w:proofErr w:type="spellStart"/>
            <w:r w:rsidRPr="00C608EE">
              <w:rPr>
                <w:rFonts w:ascii="Times New Roman" w:hAnsi="Times New Roman" w:cs="Times New Roman"/>
                <w:color w:val="000000" w:themeColor="text1"/>
                <w:sz w:val="24"/>
                <w:szCs w:val="24"/>
                <w:lang w:val="en-US"/>
              </w:rPr>
              <w:t>Crystalographic</w:t>
            </w:r>
            <w:proofErr w:type="spellEnd"/>
            <w:r w:rsidRPr="00C608EE">
              <w:rPr>
                <w:rFonts w:ascii="Times New Roman" w:hAnsi="Times New Roman" w:cs="Times New Roman"/>
                <w:color w:val="000000" w:themeColor="text1"/>
                <w:sz w:val="24"/>
                <w:szCs w:val="24"/>
                <w:lang w:val="en-US"/>
              </w:rPr>
              <w:t xml:space="preserve"> databases. Crystal structure visualization tools. Structure and search of structures of common crystals (perovskite, fluorite, sphalerite, spinel, </w:t>
            </w:r>
            <w:proofErr w:type="gramStart"/>
            <w:r w:rsidRPr="00C608EE">
              <w:rPr>
                <w:rFonts w:ascii="Times New Roman" w:hAnsi="Times New Roman" w:cs="Times New Roman"/>
                <w:color w:val="000000" w:themeColor="text1"/>
                <w:sz w:val="24"/>
                <w:szCs w:val="24"/>
                <w:lang w:val="en-US"/>
              </w:rPr>
              <w:t>wurtzite ,</w:t>
            </w:r>
            <w:proofErr w:type="gramEnd"/>
            <w:r w:rsidRPr="00C608EE">
              <w:rPr>
                <w:rFonts w:ascii="Times New Roman" w:hAnsi="Times New Roman" w:cs="Times New Roman"/>
                <w:color w:val="000000" w:themeColor="text1"/>
                <w:sz w:val="24"/>
                <w:szCs w:val="24"/>
                <w:lang w:val="en-US"/>
              </w:rPr>
              <w:t xml:space="preserve"> rutile, etc.) in databases.</w:t>
            </w:r>
          </w:p>
          <w:p w14:paraId="00C70776" w14:textId="77777777" w:rsidR="00F5194A" w:rsidRPr="00C608EE" w:rsidRDefault="00F5194A" w:rsidP="00F5194A">
            <w:pPr>
              <w:spacing w:after="0" w:line="240" w:lineRule="auto"/>
              <w:contextualSpacing/>
              <w:mirrorIndents/>
              <w:jc w:val="both"/>
              <w:rPr>
                <w:rFonts w:ascii="Times New Roman" w:hAnsi="Times New Roman" w:cs="Times New Roman"/>
                <w:color w:val="000000" w:themeColor="text1"/>
                <w:sz w:val="24"/>
                <w:szCs w:val="24"/>
                <w:lang w:val="en-US"/>
              </w:rPr>
            </w:pPr>
          </w:p>
          <w:p w14:paraId="6E75DCDB" w14:textId="77777777" w:rsidR="00F5194A" w:rsidRPr="00C608EE" w:rsidRDefault="00F5194A" w:rsidP="00B32354">
            <w:pPr>
              <w:pStyle w:val="ListParagraph"/>
              <w:numPr>
                <w:ilvl w:val="0"/>
                <w:numId w:val="30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Symmetry of crystals. Level splitting in a crystalline field. Optical spectra. Jahn-Teller effect.</w:t>
            </w:r>
          </w:p>
          <w:p w14:paraId="3AA6B718" w14:textId="77777777" w:rsidR="00F5194A" w:rsidRPr="00C608EE" w:rsidRDefault="00F5194A" w:rsidP="00F5194A">
            <w:pPr>
              <w:spacing w:after="0" w:line="240" w:lineRule="auto"/>
              <w:contextualSpacing/>
              <w:mirrorIndents/>
              <w:jc w:val="both"/>
              <w:rPr>
                <w:rFonts w:ascii="Times New Roman" w:hAnsi="Times New Roman" w:cs="Times New Roman"/>
                <w:color w:val="000000" w:themeColor="text1"/>
                <w:sz w:val="24"/>
                <w:szCs w:val="24"/>
                <w:lang w:val="en-US"/>
              </w:rPr>
            </w:pPr>
          </w:p>
          <w:p w14:paraId="28CAEA90" w14:textId="77777777" w:rsidR="00F5194A" w:rsidRPr="00C608EE" w:rsidRDefault="00F5194A" w:rsidP="00B32354">
            <w:pPr>
              <w:pStyle w:val="ListParagraph"/>
              <w:numPr>
                <w:ilvl w:val="0"/>
                <w:numId w:val="30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Use of group theory solving physical problems. Reciprocal lattice, Brillouin zone. Star of the wave vector. Reductive and irreversible representations of point, translational and spatial groups.</w:t>
            </w:r>
          </w:p>
          <w:p w14:paraId="0B955DCC" w14:textId="77777777" w:rsidR="00F5194A" w:rsidRPr="00C608EE" w:rsidRDefault="00F5194A" w:rsidP="00F5194A">
            <w:pPr>
              <w:spacing w:after="0" w:line="240" w:lineRule="auto"/>
              <w:contextualSpacing/>
              <w:mirrorIndents/>
              <w:jc w:val="both"/>
              <w:rPr>
                <w:rFonts w:ascii="Times New Roman" w:hAnsi="Times New Roman" w:cs="Times New Roman"/>
                <w:color w:val="000000" w:themeColor="text1"/>
                <w:sz w:val="24"/>
                <w:szCs w:val="24"/>
                <w:lang w:val="en-US"/>
              </w:rPr>
            </w:pPr>
          </w:p>
          <w:p w14:paraId="7C3C1985" w14:textId="77777777" w:rsidR="00F5194A" w:rsidRDefault="00F5194A" w:rsidP="00B32354">
            <w:pPr>
              <w:pStyle w:val="ListParagraph"/>
              <w:numPr>
                <w:ilvl w:val="0"/>
                <w:numId w:val="30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Use of group theory solving physical problems.</w:t>
            </w:r>
          </w:p>
          <w:p w14:paraId="39568D6B" w14:textId="77777777" w:rsidR="00AF4277" w:rsidRPr="00C608EE" w:rsidRDefault="00AF4277" w:rsidP="00AF4277">
            <w:pPr>
              <w:pStyle w:val="ListParagraph"/>
              <w:spacing w:after="0" w:line="240" w:lineRule="auto"/>
              <w:ind w:left="425"/>
              <w:mirrorIndents/>
              <w:jc w:val="both"/>
              <w:rPr>
                <w:rFonts w:ascii="Times New Roman" w:hAnsi="Times New Roman" w:cs="Times New Roman"/>
                <w:color w:val="000000" w:themeColor="text1"/>
                <w:sz w:val="24"/>
                <w:szCs w:val="24"/>
                <w:lang w:val="en-US"/>
              </w:rPr>
            </w:pPr>
          </w:p>
          <w:p w14:paraId="28AC0F49" w14:textId="77777777" w:rsidR="00F5194A" w:rsidRPr="00C608EE" w:rsidRDefault="00F5194A" w:rsidP="00B32354">
            <w:pPr>
              <w:pStyle w:val="ListParagraph"/>
              <w:numPr>
                <w:ilvl w:val="0"/>
                <w:numId w:val="30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Formation of band structure, phonon dispersion curves.</w:t>
            </w:r>
          </w:p>
          <w:p w14:paraId="6BD322AF" w14:textId="77777777" w:rsidR="00F5194A" w:rsidRPr="00C608EE" w:rsidRDefault="00F5194A" w:rsidP="00F5194A">
            <w:pPr>
              <w:spacing w:after="0" w:line="240" w:lineRule="auto"/>
              <w:contextualSpacing/>
              <w:mirrorIndents/>
              <w:jc w:val="both"/>
              <w:rPr>
                <w:rFonts w:ascii="Times New Roman" w:hAnsi="Times New Roman" w:cs="Times New Roman"/>
                <w:color w:val="000000" w:themeColor="text1"/>
                <w:sz w:val="24"/>
                <w:szCs w:val="24"/>
                <w:lang w:val="en-US"/>
              </w:rPr>
            </w:pPr>
          </w:p>
          <w:p w14:paraId="1DE67223" w14:textId="77777777" w:rsidR="00F5194A" w:rsidRPr="00C608EE" w:rsidRDefault="00F5194A" w:rsidP="00B32354">
            <w:pPr>
              <w:pStyle w:val="ListParagraph"/>
              <w:numPr>
                <w:ilvl w:val="0"/>
                <w:numId w:val="30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Use of group theory solving physical problems. Ideal and non-ideal crystals. Types of defects. Group theory and quantum mechanics. Use of group theory in defect calculations. Application of group theory in calculations of macroscopic properties of the crystals.</w:t>
            </w:r>
          </w:p>
        </w:tc>
      </w:tr>
    </w:tbl>
    <w:p w14:paraId="45F785F4" w14:textId="77777777" w:rsidR="00165506" w:rsidRPr="00C608EE" w:rsidRDefault="00165506" w:rsidP="0011386C">
      <w:pPr>
        <w:spacing w:after="0" w:line="360" w:lineRule="auto"/>
        <w:ind w:left="-142"/>
        <w:rPr>
          <w:rFonts w:ascii="Times New Roman" w:hAnsi="Times New Roman" w:cs="Times New Roman"/>
          <w:color w:val="000000" w:themeColor="text1"/>
          <w:sz w:val="24"/>
          <w:szCs w:val="24"/>
          <w:lang w:val="en-US"/>
        </w:rPr>
      </w:pPr>
    </w:p>
    <w:p w14:paraId="43DABF3A" w14:textId="77777777" w:rsidR="00165506" w:rsidRPr="00C608EE" w:rsidRDefault="00165506">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br w:type="page"/>
      </w:r>
    </w:p>
    <w:p w14:paraId="39E6E8E4" w14:textId="77777777" w:rsidR="00165506" w:rsidRPr="00C608EE" w:rsidRDefault="00165506" w:rsidP="00165506">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6A813DFB" w14:textId="77777777" w:rsidR="00165506" w:rsidRPr="00C608EE" w:rsidRDefault="00165506" w:rsidP="00165506">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7B33A723" w14:textId="77777777" w:rsidR="00165506" w:rsidRPr="00C608EE" w:rsidRDefault="00165506" w:rsidP="00165506">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165506" w:rsidRPr="00C608EE" w14:paraId="797AAED9" w14:textId="77777777" w:rsidTr="006353C1">
        <w:tc>
          <w:tcPr>
            <w:tcW w:w="4250" w:type="dxa"/>
            <w:shd w:val="clear" w:color="auto" w:fill="auto"/>
            <w:vAlign w:val="center"/>
          </w:tcPr>
          <w:p w14:paraId="079FEB92" w14:textId="77777777" w:rsidR="00165506" w:rsidRPr="00C608EE" w:rsidRDefault="00165506" w:rsidP="006353C1">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1D1CEB46" w14:textId="77777777" w:rsidR="00165506" w:rsidRPr="00C608EE" w:rsidRDefault="00165506" w:rsidP="006353C1">
            <w:pPr>
              <w:spacing w:after="0" w:line="240" w:lineRule="auto"/>
              <w:contextualSpacing/>
              <w:mirrorIndents/>
              <w:rPr>
                <w:rFonts w:ascii="Times New Roman" w:eastAsia="Times New Roman" w:hAnsi="Times New Roman" w:cs="Times New Roman"/>
                <w:b/>
                <w:i/>
                <w:color w:val="000000" w:themeColor="text1"/>
                <w:sz w:val="24"/>
                <w:szCs w:val="24"/>
                <w:lang w:val="en-US"/>
              </w:rPr>
            </w:pPr>
            <w:r w:rsidRPr="00C608EE">
              <w:rPr>
                <w:rFonts w:ascii="Times New Roman" w:eastAsia="Times New Roman" w:hAnsi="Times New Roman" w:cs="Times New Roman"/>
                <w:b/>
                <w:i/>
                <w:color w:val="000000" w:themeColor="text1"/>
                <w:sz w:val="24"/>
                <w:szCs w:val="24"/>
                <w:lang w:val="en-US"/>
              </w:rPr>
              <w:t xml:space="preserve">Electrical </w:t>
            </w:r>
            <w:proofErr w:type="spellStart"/>
            <w:r w:rsidRPr="00C608EE">
              <w:rPr>
                <w:rFonts w:ascii="Times New Roman" w:eastAsia="Times New Roman" w:hAnsi="Times New Roman" w:cs="Times New Roman"/>
                <w:b/>
                <w:i/>
                <w:color w:val="000000" w:themeColor="text1"/>
                <w:sz w:val="24"/>
                <w:szCs w:val="24"/>
                <w:lang w:val="en-US"/>
              </w:rPr>
              <w:t>characterisation</w:t>
            </w:r>
            <w:proofErr w:type="spellEnd"/>
            <w:r w:rsidRPr="00C608EE">
              <w:rPr>
                <w:rFonts w:ascii="Times New Roman" w:eastAsia="Times New Roman" w:hAnsi="Times New Roman" w:cs="Times New Roman"/>
                <w:b/>
                <w:i/>
                <w:color w:val="000000" w:themeColor="text1"/>
                <w:sz w:val="24"/>
                <w:szCs w:val="24"/>
                <w:lang w:val="en-US"/>
              </w:rPr>
              <w:t xml:space="preserve"> of materials</w:t>
            </w:r>
          </w:p>
        </w:tc>
      </w:tr>
      <w:tr w:rsidR="00867A72" w:rsidRPr="00C608EE" w14:paraId="44578ED2" w14:textId="77777777" w:rsidTr="006353C1">
        <w:tc>
          <w:tcPr>
            <w:tcW w:w="4250" w:type="dxa"/>
            <w:shd w:val="clear" w:color="auto" w:fill="auto"/>
            <w:vAlign w:val="center"/>
          </w:tcPr>
          <w:p w14:paraId="7292B38A" w14:textId="7EC79171" w:rsidR="00867A72" w:rsidRPr="00C608EE" w:rsidRDefault="00867A72" w:rsidP="00867A72">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00FEA6F4" w14:textId="18653C50" w:rsidR="00867A72" w:rsidRPr="00C608EE" w:rsidRDefault="00867A72" w:rsidP="00867A72">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Physics and astronomy</w:t>
            </w:r>
          </w:p>
        </w:tc>
      </w:tr>
      <w:tr w:rsidR="00165506" w:rsidRPr="00C608EE" w14:paraId="25D6FE3E" w14:textId="77777777" w:rsidTr="006353C1">
        <w:tc>
          <w:tcPr>
            <w:tcW w:w="4250" w:type="dxa"/>
            <w:shd w:val="clear" w:color="auto" w:fill="auto"/>
            <w:vAlign w:val="center"/>
          </w:tcPr>
          <w:p w14:paraId="0ED2AFF8" w14:textId="77777777" w:rsidR="00165506" w:rsidRPr="00C608EE" w:rsidRDefault="00165506" w:rsidP="006353C1">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43B585B3" w14:textId="77777777" w:rsidR="00165506" w:rsidRPr="00C608EE" w:rsidRDefault="00165506" w:rsidP="006353C1">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w:t>
            </w:r>
          </w:p>
        </w:tc>
      </w:tr>
      <w:tr w:rsidR="00165506" w:rsidRPr="00C608EE" w14:paraId="402D31F3" w14:textId="77777777" w:rsidTr="006353C1">
        <w:tc>
          <w:tcPr>
            <w:tcW w:w="4250" w:type="dxa"/>
            <w:shd w:val="clear" w:color="auto" w:fill="auto"/>
            <w:vAlign w:val="center"/>
          </w:tcPr>
          <w:p w14:paraId="43E45EAC" w14:textId="77777777" w:rsidR="00165506" w:rsidRPr="00C608EE" w:rsidRDefault="00165506" w:rsidP="006353C1">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2B10D7A2" w14:textId="77777777" w:rsidR="00165506" w:rsidRPr="00C608EE" w:rsidRDefault="00165506" w:rsidP="006353C1">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32</w:t>
            </w:r>
          </w:p>
        </w:tc>
      </w:tr>
      <w:tr w:rsidR="00165506" w:rsidRPr="00C608EE" w14:paraId="3FD3F3B3" w14:textId="77777777" w:rsidTr="006353C1">
        <w:tc>
          <w:tcPr>
            <w:tcW w:w="4250" w:type="dxa"/>
            <w:shd w:val="clear" w:color="auto" w:fill="auto"/>
            <w:vAlign w:val="center"/>
          </w:tcPr>
          <w:p w14:paraId="20E217CA" w14:textId="77777777" w:rsidR="00165506" w:rsidRPr="00C608EE" w:rsidRDefault="00165506" w:rsidP="006353C1">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1CB75210" w14:textId="77777777" w:rsidR="00165506" w:rsidRPr="00C608EE" w:rsidRDefault="00165506" w:rsidP="006353C1">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w:t>
            </w:r>
          </w:p>
        </w:tc>
      </w:tr>
      <w:tr w:rsidR="00165506" w:rsidRPr="00C608EE" w14:paraId="3F291874" w14:textId="77777777" w:rsidTr="006353C1">
        <w:tc>
          <w:tcPr>
            <w:tcW w:w="4250" w:type="dxa"/>
            <w:shd w:val="clear" w:color="auto" w:fill="auto"/>
            <w:vAlign w:val="center"/>
          </w:tcPr>
          <w:p w14:paraId="4138E33C" w14:textId="77777777" w:rsidR="00165506" w:rsidRPr="00C608EE" w:rsidRDefault="00165506" w:rsidP="006353C1">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3E723A08" w14:textId="77777777" w:rsidR="00165506" w:rsidRPr="00C608EE" w:rsidRDefault="00165506" w:rsidP="006353C1">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w:t>
            </w:r>
          </w:p>
        </w:tc>
      </w:tr>
      <w:tr w:rsidR="00165506" w:rsidRPr="00C608EE" w14:paraId="6862BC4C" w14:textId="77777777" w:rsidTr="006353C1">
        <w:tc>
          <w:tcPr>
            <w:tcW w:w="4250" w:type="dxa"/>
            <w:shd w:val="clear" w:color="auto" w:fill="auto"/>
            <w:vAlign w:val="center"/>
          </w:tcPr>
          <w:p w14:paraId="269BE1EC" w14:textId="77777777" w:rsidR="00165506" w:rsidRPr="00C608EE" w:rsidRDefault="00165506" w:rsidP="006353C1">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4536F506" w14:textId="77777777" w:rsidR="00165506" w:rsidRPr="00C608EE" w:rsidRDefault="00165506" w:rsidP="006353C1">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24</w:t>
            </w:r>
          </w:p>
        </w:tc>
      </w:tr>
      <w:tr w:rsidR="00080401" w:rsidRPr="00C608EE" w14:paraId="41D03103" w14:textId="77777777" w:rsidTr="006353C1">
        <w:tc>
          <w:tcPr>
            <w:tcW w:w="4250" w:type="dxa"/>
            <w:shd w:val="clear" w:color="auto" w:fill="auto"/>
            <w:vAlign w:val="center"/>
          </w:tcPr>
          <w:p w14:paraId="37DC0381" w14:textId="6AF528EA" w:rsidR="00080401" w:rsidRPr="00C608EE" w:rsidRDefault="00080401" w:rsidP="006353C1">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0E7F3991" w14:textId="25EBA275" w:rsidR="00080401" w:rsidRPr="00C608EE" w:rsidRDefault="00BC5A5A" w:rsidP="006353C1">
            <w:pPr>
              <w:spacing w:after="0" w:line="240" w:lineRule="auto"/>
              <w:contextualSpacing/>
              <w:mirrorIndents/>
              <w:rPr>
                <w:rFonts w:ascii="Times New Roman" w:eastAsia="Times New Roman" w:hAnsi="Times New Roman" w:cs="Times New Roman"/>
                <w:color w:val="000000" w:themeColor="text1"/>
                <w:sz w:val="24"/>
                <w:szCs w:val="24"/>
                <w:lang w:val="en-US"/>
              </w:rPr>
            </w:pPr>
            <w:r w:rsidRPr="00BC5A5A">
              <w:rPr>
                <w:rFonts w:ascii="Times New Roman" w:eastAsia="Times New Roman" w:hAnsi="Times New Roman" w:cs="Times New Roman"/>
                <w:color w:val="000000" w:themeColor="text1"/>
                <w:sz w:val="24"/>
                <w:szCs w:val="24"/>
                <w:lang w:val="en-US"/>
              </w:rPr>
              <w:t>04.03.2021</w:t>
            </w:r>
          </w:p>
        </w:tc>
      </w:tr>
      <w:tr w:rsidR="00165506" w:rsidRPr="00C608EE" w14:paraId="0A3E2BED" w14:textId="77777777" w:rsidTr="006353C1">
        <w:tc>
          <w:tcPr>
            <w:tcW w:w="4250" w:type="dxa"/>
            <w:shd w:val="clear" w:color="auto" w:fill="auto"/>
            <w:vAlign w:val="center"/>
          </w:tcPr>
          <w:p w14:paraId="2EDE96A3" w14:textId="77777777" w:rsidR="00165506" w:rsidRPr="00C608EE" w:rsidRDefault="00165506" w:rsidP="006353C1">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2C45BBB0" w14:textId="77777777" w:rsidR="00165506" w:rsidRPr="00C608EE" w:rsidRDefault="00165506" w:rsidP="006353C1">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48</w:t>
            </w:r>
          </w:p>
        </w:tc>
      </w:tr>
      <w:tr w:rsidR="00165506" w:rsidRPr="00C608EE" w14:paraId="13C9A802" w14:textId="77777777" w:rsidTr="006353C1">
        <w:tc>
          <w:tcPr>
            <w:tcW w:w="4250" w:type="dxa"/>
            <w:tcBorders>
              <w:bottom w:val="single" w:sz="4" w:space="0" w:color="auto"/>
            </w:tcBorders>
            <w:shd w:val="clear" w:color="auto" w:fill="auto"/>
            <w:vAlign w:val="center"/>
          </w:tcPr>
          <w:p w14:paraId="0E27E689" w14:textId="77777777" w:rsidR="00165506" w:rsidRPr="00C608EE" w:rsidRDefault="00165506" w:rsidP="006353C1">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2BC3DB88" w14:textId="645B221F" w:rsidR="00165506" w:rsidRPr="00C608EE" w:rsidRDefault="00CB62AE" w:rsidP="00867A72">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sidRPr="00C608EE">
              <w:rPr>
                <w:rFonts w:ascii="Times New Roman" w:eastAsia="Times New Roman" w:hAnsi="Times New Roman" w:cs="Times New Roman"/>
                <w:color w:val="000000" w:themeColor="text1"/>
                <w:sz w:val="24"/>
                <w:szCs w:val="24"/>
                <w:lang w:val="en-US"/>
              </w:rPr>
              <w:t>Dr.phys</w:t>
            </w:r>
            <w:proofErr w:type="spellEnd"/>
            <w:r w:rsidRPr="00C608EE">
              <w:rPr>
                <w:rFonts w:ascii="Times New Roman" w:eastAsia="Times New Roman" w:hAnsi="Times New Roman" w:cs="Times New Roman"/>
                <w:color w:val="000000" w:themeColor="text1"/>
                <w:sz w:val="24"/>
                <w:szCs w:val="24"/>
                <w:lang w:val="en-US"/>
              </w:rPr>
              <w:t>.</w:t>
            </w:r>
            <w:r w:rsidR="00165506" w:rsidRPr="00C608EE">
              <w:rPr>
                <w:rFonts w:ascii="Times New Roman" w:eastAsia="Times New Roman" w:hAnsi="Times New Roman" w:cs="Times New Roman"/>
                <w:color w:val="000000" w:themeColor="text1"/>
                <w:sz w:val="24"/>
                <w:szCs w:val="24"/>
                <w:lang w:val="en-US"/>
              </w:rPr>
              <w:t xml:space="preserve"> </w:t>
            </w:r>
            <w:proofErr w:type="spellStart"/>
            <w:r w:rsidR="00165506" w:rsidRPr="00C608EE">
              <w:rPr>
                <w:rFonts w:ascii="Times New Roman" w:eastAsia="Times New Roman" w:hAnsi="Times New Roman" w:cs="Times New Roman"/>
                <w:color w:val="000000" w:themeColor="text1"/>
                <w:sz w:val="24"/>
                <w:szCs w:val="24"/>
                <w:lang w:val="en-US"/>
              </w:rPr>
              <w:t>Kaspars</w:t>
            </w:r>
            <w:proofErr w:type="spellEnd"/>
            <w:r w:rsidR="00165506" w:rsidRPr="00C608EE">
              <w:rPr>
                <w:rFonts w:ascii="Times New Roman" w:eastAsia="Times New Roman" w:hAnsi="Times New Roman" w:cs="Times New Roman"/>
                <w:color w:val="000000" w:themeColor="text1"/>
                <w:sz w:val="24"/>
                <w:szCs w:val="24"/>
                <w:lang w:val="en-US"/>
              </w:rPr>
              <w:t xml:space="preserve"> </w:t>
            </w:r>
            <w:proofErr w:type="spellStart"/>
            <w:r w:rsidR="00165506" w:rsidRPr="00C608EE">
              <w:rPr>
                <w:rFonts w:ascii="Times New Roman" w:eastAsia="Times New Roman" w:hAnsi="Times New Roman" w:cs="Times New Roman"/>
                <w:color w:val="000000" w:themeColor="text1"/>
                <w:sz w:val="24"/>
                <w:szCs w:val="24"/>
                <w:lang w:val="en-US"/>
              </w:rPr>
              <w:t>Pudžs</w:t>
            </w:r>
            <w:proofErr w:type="spellEnd"/>
            <w:r w:rsidR="00165506" w:rsidRPr="00C608EE">
              <w:rPr>
                <w:rFonts w:ascii="Times New Roman" w:eastAsia="Times New Roman" w:hAnsi="Times New Roman" w:cs="Times New Roman"/>
                <w:color w:val="000000" w:themeColor="text1"/>
                <w:sz w:val="24"/>
                <w:szCs w:val="24"/>
                <w:lang w:val="en-US"/>
              </w:rPr>
              <w:t xml:space="preserve">, </w:t>
            </w:r>
            <w:proofErr w:type="spellStart"/>
            <w:r w:rsidR="00867A72" w:rsidRPr="00C608EE">
              <w:rPr>
                <w:rFonts w:ascii="Times New Roman" w:eastAsia="Times New Roman" w:hAnsi="Times New Roman" w:cs="Times New Roman"/>
                <w:color w:val="000000" w:themeColor="text1"/>
                <w:sz w:val="24"/>
                <w:szCs w:val="24"/>
                <w:lang w:val="en-US"/>
              </w:rPr>
              <w:t>Dr.phys</w:t>
            </w:r>
            <w:proofErr w:type="spellEnd"/>
            <w:r w:rsidR="00867A72" w:rsidRPr="00C608EE">
              <w:rPr>
                <w:rFonts w:ascii="Times New Roman" w:eastAsia="Times New Roman" w:hAnsi="Times New Roman" w:cs="Times New Roman"/>
                <w:color w:val="000000" w:themeColor="text1"/>
                <w:sz w:val="24"/>
                <w:szCs w:val="24"/>
                <w:lang w:val="en-US"/>
              </w:rPr>
              <w:t xml:space="preserve">. </w:t>
            </w:r>
            <w:proofErr w:type="spellStart"/>
            <w:r w:rsidR="00165506" w:rsidRPr="00C608EE">
              <w:rPr>
                <w:rFonts w:ascii="Times New Roman" w:eastAsia="Times New Roman" w:hAnsi="Times New Roman" w:cs="Times New Roman"/>
                <w:color w:val="000000" w:themeColor="text1"/>
                <w:sz w:val="24"/>
                <w:szCs w:val="24"/>
                <w:lang w:val="en-US"/>
              </w:rPr>
              <w:t>Ēriks</w:t>
            </w:r>
            <w:proofErr w:type="spellEnd"/>
            <w:r w:rsidR="00165506" w:rsidRPr="00C608EE">
              <w:rPr>
                <w:rFonts w:ascii="Times New Roman" w:eastAsia="Times New Roman" w:hAnsi="Times New Roman" w:cs="Times New Roman"/>
                <w:color w:val="000000" w:themeColor="text1"/>
                <w:sz w:val="24"/>
                <w:szCs w:val="24"/>
                <w:lang w:val="en-US"/>
              </w:rPr>
              <w:t xml:space="preserve"> Birks</w:t>
            </w:r>
          </w:p>
        </w:tc>
      </w:tr>
      <w:tr w:rsidR="00165506" w:rsidRPr="00C608EE" w14:paraId="766E6395" w14:textId="77777777" w:rsidTr="006353C1">
        <w:tc>
          <w:tcPr>
            <w:tcW w:w="4250" w:type="dxa"/>
            <w:tcBorders>
              <w:top w:val="single" w:sz="4" w:space="0" w:color="auto"/>
              <w:left w:val="nil"/>
              <w:bottom w:val="single" w:sz="4" w:space="0" w:color="auto"/>
              <w:right w:val="single" w:sz="4" w:space="0" w:color="auto"/>
            </w:tcBorders>
            <w:shd w:val="clear" w:color="auto" w:fill="auto"/>
            <w:vAlign w:val="center"/>
          </w:tcPr>
          <w:p w14:paraId="3A3EFFA9" w14:textId="77777777" w:rsidR="00165506" w:rsidRPr="00C608EE" w:rsidRDefault="00165506" w:rsidP="006353C1">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1DE2D34F" w14:textId="77777777" w:rsidR="00165506" w:rsidRPr="00C608EE" w:rsidRDefault="00165506" w:rsidP="00165506">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Fizi1015, Heat and Structure of Matter</w:t>
            </w:r>
          </w:p>
          <w:p w14:paraId="21D13A2B" w14:textId="77777777" w:rsidR="00165506" w:rsidRPr="00C608EE" w:rsidRDefault="00165506" w:rsidP="00165506">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Fizi2019, Electromagnetism</w:t>
            </w:r>
          </w:p>
          <w:p w14:paraId="72B14D7F" w14:textId="77777777" w:rsidR="00165506" w:rsidRPr="00C608EE" w:rsidRDefault="00165506" w:rsidP="00165506">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 xml:space="preserve">Fizi3007, </w:t>
            </w:r>
            <w:proofErr w:type="spellStart"/>
            <w:r w:rsidRPr="00C608EE">
              <w:rPr>
                <w:rFonts w:ascii="Times New Roman" w:eastAsia="Times New Roman" w:hAnsi="Times New Roman" w:cs="Times New Roman"/>
                <w:color w:val="000000" w:themeColor="text1"/>
                <w:sz w:val="24"/>
                <w:szCs w:val="24"/>
                <w:lang w:val="en-US"/>
              </w:rPr>
              <w:t>Methodes</w:t>
            </w:r>
            <w:proofErr w:type="spellEnd"/>
            <w:r w:rsidRPr="00C608EE">
              <w:rPr>
                <w:rFonts w:ascii="Times New Roman" w:eastAsia="Times New Roman" w:hAnsi="Times New Roman" w:cs="Times New Roman"/>
                <w:color w:val="000000" w:themeColor="text1"/>
                <w:sz w:val="24"/>
                <w:szCs w:val="24"/>
                <w:lang w:val="en-US"/>
              </w:rPr>
              <w:t xml:space="preserve"> and techniques for physical measurements</w:t>
            </w:r>
          </w:p>
          <w:p w14:paraId="16F70517" w14:textId="77777777" w:rsidR="00165506" w:rsidRPr="00C608EE" w:rsidRDefault="00165506" w:rsidP="00165506">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Fizi4010, Basics of the Solid State</w:t>
            </w:r>
          </w:p>
          <w:p w14:paraId="1D8AF1E3" w14:textId="77777777" w:rsidR="00165506" w:rsidRPr="00C608EE" w:rsidRDefault="00165506" w:rsidP="00165506">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Fizi5084, Inorganic and organic semiconductors: physics and applications</w:t>
            </w:r>
          </w:p>
        </w:tc>
      </w:tr>
      <w:tr w:rsidR="00165506" w:rsidRPr="00C608EE" w14:paraId="2FC2DF1C" w14:textId="77777777" w:rsidTr="006353C1">
        <w:tc>
          <w:tcPr>
            <w:tcW w:w="4250" w:type="dxa"/>
            <w:tcBorders>
              <w:top w:val="single" w:sz="4" w:space="0" w:color="auto"/>
            </w:tcBorders>
            <w:shd w:val="clear" w:color="auto" w:fill="auto"/>
            <w:vAlign w:val="center"/>
          </w:tcPr>
          <w:p w14:paraId="03EF4E55" w14:textId="77777777" w:rsidR="00165506" w:rsidRPr="00C608EE" w:rsidRDefault="00165506" w:rsidP="006353C1">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0E9CC875" w14:textId="77777777" w:rsidR="00165506" w:rsidRPr="00C608EE" w:rsidRDefault="00165506" w:rsidP="006353C1">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165506" w:rsidRPr="00C608EE" w14:paraId="161A0042" w14:textId="77777777" w:rsidTr="006353C1">
        <w:tc>
          <w:tcPr>
            <w:tcW w:w="9633" w:type="dxa"/>
            <w:gridSpan w:val="2"/>
            <w:shd w:val="clear" w:color="auto" w:fill="auto"/>
            <w:vAlign w:val="center"/>
          </w:tcPr>
          <w:p w14:paraId="61F60E43" w14:textId="77777777" w:rsidR="00912E19" w:rsidRPr="00C608EE" w:rsidRDefault="00912E19" w:rsidP="00912E19">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aim of the course is to provide students with comprehension about characteristic electrical, electromechanical and thermoelectrical properties of real ferroelectrics and semiconductors, which are important for research and application, as well as let them acquire methods of measurements of the considered properties.</w:t>
            </w:r>
          </w:p>
          <w:p w14:paraId="378DF90E" w14:textId="77777777" w:rsidR="00912E19" w:rsidRPr="00C608EE" w:rsidRDefault="00912E19" w:rsidP="00912E19">
            <w:pPr>
              <w:spacing w:after="0" w:line="240" w:lineRule="auto"/>
              <w:contextualSpacing/>
              <w:mirrorIndents/>
              <w:jc w:val="both"/>
              <w:rPr>
                <w:rFonts w:ascii="Times New Roman" w:hAnsi="Times New Roman" w:cs="Times New Roman"/>
                <w:color w:val="000000" w:themeColor="text1"/>
                <w:sz w:val="24"/>
                <w:szCs w:val="24"/>
                <w:lang w:val="en-US"/>
              </w:rPr>
            </w:pPr>
          </w:p>
          <w:p w14:paraId="5C986A52" w14:textId="4AA35278" w:rsidR="00912E19" w:rsidRPr="00C608EE" w:rsidRDefault="002274B0" w:rsidP="00912E19">
            <w:pPr>
              <w:spacing w:after="0" w:line="240" w:lineRule="auto"/>
              <w:contextualSpacing/>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T</w:t>
            </w:r>
            <w:r w:rsidR="00912E19" w:rsidRPr="00C608EE">
              <w:rPr>
                <w:rFonts w:ascii="Times New Roman" w:hAnsi="Times New Roman" w:cs="Times New Roman"/>
                <w:color w:val="000000" w:themeColor="text1"/>
                <w:sz w:val="24"/>
                <w:szCs w:val="24"/>
                <w:lang w:val="en-US"/>
              </w:rPr>
              <w:t>asks of the course are:</w:t>
            </w:r>
          </w:p>
          <w:p w14:paraId="5E33BCA1" w14:textId="769FB070" w:rsidR="00912E19" w:rsidRPr="00C608EE" w:rsidRDefault="00912E19" w:rsidP="00B32354">
            <w:pPr>
              <w:pStyle w:val="ListParagraph"/>
              <w:numPr>
                <w:ilvl w:val="0"/>
                <w:numId w:val="26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get acquainted with the most relevant properties of ferroelectric materials, acquire main experimental methods of research, to measure and describe such properties in the case of a particular ferroelectric material;</w:t>
            </w:r>
          </w:p>
          <w:p w14:paraId="01D85B76" w14:textId="65A60484" w:rsidR="00912E19" w:rsidRPr="00C608EE" w:rsidRDefault="00912E19" w:rsidP="00B32354">
            <w:pPr>
              <w:pStyle w:val="ListParagraph"/>
              <w:numPr>
                <w:ilvl w:val="0"/>
                <w:numId w:val="26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clarify reasons, responsible for appearance of electrocaloric effect and to perform experimental study of this effect;</w:t>
            </w:r>
          </w:p>
          <w:p w14:paraId="643971B7" w14:textId="1BB412B8" w:rsidR="00912E19" w:rsidRPr="00C608EE" w:rsidRDefault="00912E19" w:rsidP="00B32354">
            <w:pPr>
              <w:pStyle w:val="ListParagraph"/>
              <w:numPr>
                <w:ilvl w:val="0"/>
                <w:numId w:val="26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get acquainted with charge transport mechanisms in semiconductors and to perform measurements of parameters, </w:t>
            </w:r>
            <w:proofErr w:type="spellStart"/>
            <w:r w:rsidRPr="00C608EE">
              <w:rPr>
                <w:rFonts w:ascii="Times New Roman" w:hAnsi="Times New Roman" w:cs="Times New Roman"/>
                <w:color w:val="000000" w:themeColor="text1"/>
                <w:sz w:val="24"/>
                <w:szCs w:val="24"/>
                <w:lang w:val="en-US"/>
              </w:rPr>
              <w:t>characterising</w:t>
            </w:r>
            <w:proofErr w:type="spellEnd"/>
            <w:r w:rsidRPr="00C608EE">
              <w:rPr>
                <w:rFonts w:ascii="Times New Roman" w:hAnsi="Times New Roman" w:cs="Times New Roman"/>
                <w:color w:val="000000" w:themeColor="text1"/>
                <w:sz w:val="24"/>
                <w:szCs w:val="24"/>
                <w:lang w:val="en-US"/>
              </w:rPr>
              <w:t xml:space="preserve"> charge transport in thin film of a particular semiconducting material. To study the role of temperature on charge transport processes; </w:t>
            </w:r>
          </w:p>
          <w:p w14:paraId="0ACC6E00" w14:textId="1D389D9A" w:rsidR="00912E19" w:rsidRPr="00C608EE" w:rsidRDefault="00912E19" w:rsidP="00B32354">
            <w:pPr>
              <w:pStyle w:val="ListParagraph"/>
              <w:numPr>
                <w:ilvl w:val="0"/>
                <w:numId w:val="26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get acquainted with the methods of charge mobility measurements and with restrictions of such methods in the case of semiconducting thin films, as well as to measure charge mobility in organic and inorganic thin films;</w:t>
            </w:r>
          </w:p>
          <w:p w14:paraId="5FA4AB6C" w14:textId="76A27F0A" w:rsidR="00165506" w:rsidRPr="00C608EE" w:rsidRDefault="00912E19" w:rsidP="00B32354">
            <w:pPr>
              <w:pStyle w:val="ListParagraph"/>
              <w:numPr>
                <w:ilvl w:val="0"/>
                <w:numId w:val="26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get acquainted with thermoelectric effects and parameters which </w:t>
            </w:r>
            <w:proofErr w:type="spellStart"/>
            <w:r w:rsidRPr="00C608EE">
              <w:rPr>
                <w:rFonts w:ascii="Times New Roman" w:hAnsi="Times New Roman" w:cs="Times New Roman"/>
                <w:color w:val="000000" w:themeColor="text1"/>
                <w:sz w:val="24"/>
                <w:szCs w:val="24"/>
                <w:lang w:val="en-US"/>
              </w:rPr>
              <w:t>characterise</w:t>
            </w:r>
            <w:proofErr w:type="spellEnd"/>
            <w:r w:rsidRPr="00C608EE">
              <w:rPr>
                <w:rFonts w:ascii="Times New Roman" w:hAnsi="Times New Roman" w:cs="Times New Roman"/>
                <w:color w:val="000000" w:themeColor="text1"/>
                <w:sz w:val="24"/>
                <w:szCs w:val="24"/>
                <w:lang w:val="en-US"/>
              </w:rPr>
              <w:t xml:space="preserve"> these effects, as well as to perform measurements of the </w:t>
            </w:r>
            <w:proofErr w:type="spellStart"/>
            <w:r w:rsidRPr="00C608EE">
              <w:rPr>
                <w:rFonts w:ascii="Times New Roman" w:hAnsi="Times New Roman" w:cs="Times New Roman"/>
                <w:color w:val="000000" w:themeColor="text1"/>
                <w:sz w:val="24"/>
                <w:szCs w:val="24"/>
                <w:lang w:val="en-US"/>
              </w:rPr>
              <w:t>Seebeck</w:t>
            </w:r>
            <w:proofErr w:type="spellEnd"/>
            <w:r w:rsidRPr="00C608EE">
              <w:rPr>
                <w:rFonts w:ascii="Times New Roman" w:hAnsi="Times New Roman" w:cs="Times New Roman"/>
                <w:color w:val="000000" w:themeColor="text1"/>
                <w:sz w:val="24"/>
                <w:szCs w:val="24"/>
                <w:lang w:val="en-US"/>
              </w:rPr>
              <w:t xml:space="preserve"> coefficient and electrical and thermal conductivity in a semiconducting thin film.</w:t>
            </w:r>
          </w:p>
          <w:p w14:paraId="4B513BA1" w14:textId="77777777" w:rsidR="00DF689D" w:rsidRPr="00C608EE" w:rsidRDefault="00DF689D" w:rsidP="00DF689D">
            <w:pPr>
              <w:spacing w:after="0" w:line="240" w:lineRule="auto"/>
              <w:mirrorIndents/>
              <w:jc w:val="both"/>
              <w:rPr>
                <w:rFonts w:ascii="Times New Roman" w:hAnsi="Times New Roman" w:cs="Times New Roman"/>
                <w:color w:val="000000" w:themeColor="text1"/>
                <w:sz w:val="24"/>
                <w:szCs w:val="24"/>
                <w:lang w:val="en-US"/>
              </w:rPr>
            </w:pPr>
          </w:p>
          <w:p w14:paraId="066970D3" w14:textId="77777777" w:rsidR="00DF689D" w:rsidRPr="00C608EE" w:rsidRDefault="00DF689D" w:rsidP="00DF689D">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165506" w:rsidRPr="00C608EE" w14:paraId="1118392E" w14:textId="77777777" w:rsidTr="006353C1">
        <w:tc>
          <w:tcPr>
            <w:tcW w:w="4250" w:type="dxa"/>
            <w:shd w:val="clear" w:color="auto" w:fill="auto"/>
            <w:vAlign w:val="center"/>
          </w:tcPr>
          <w:p w14:paraId="7E88A0E4" w14:textId="77777777" w:rsidR="00165506" w:rsidRPr="00C608EE" w:rsidRDefault="00165506" w:rsidP="006353C1">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5A913E84" w14:textId="77777777" w:rsidR="00165506" w:rsidRPr="00C608EE" w:rsidRDefault="00165506" w:rsidP="006353C1">
            <w:pPr>
              <w:spacing w:after="0" w:line="240" w:lineRule="auto"/>
              <w:contextualSpacing/>
              <w:mirrorIndents/>
              <w:jc w:val="both"/>
              <w:rPr>
                <w:rFonts w:ascii="Times New Roman" w:hAnsi="Times New Roman" w:cs="Times New Roman"/>
                <w:i/>
                <w:color w:val="000000" w:themeColor="text1"/>
                <w:sz w:val="24"/>
                <w:szCs w:val="24"/>
                <w:lang w:val="en-US"/>
              </w:rPr>
            </w:pPr>
          </w:p>
        </w:tc>
      </w:tr>
      <w:tr w:rsidR="00165506" w:rsidRPr="00C608EE" w14:paraId="1B358A8D" w14:textId="77777777" w:rsidTr="006353C1">
        <w:tc>
          <w:tcPr>
            <w:tcW w:w="9633" w:type="dxa"/>
            <w:gridSpan w:val="2"/>
            <w:shd w:val="clear" w:color="auto" w:fill="auto"/>
            <w:vAlign w:val="center"/>
          </w:tcPr>
          <w:p w14:paraId="69564A6A" w14:textId="77777777" w:rsidR="0050710A" w:rsidRPr="00C608EE" w:rsidRDefault="0050710A" w:rsidP="0050710A">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Knowledge:</w:t>
            </w:r>
          </w:p>
          <w:p w14:paraId="2E71A0E5" w14:textId="27E05AD1" w:rsidR="0050710A" w:rsidRPr="00C608EE" w:rsidRDefault="00CB62AE" w:rsidP="00B32354">
            <w:pPr>
              <w:pStyle w:val="ListParagraph"/>
              <w:numPr>
                <w:ilvl w:val="0"/>
                <w:numId w:val="370"/>
              </w:num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Names</w:t>
            </w:r>
            <w:r w:rsidR="00C420B4" w:rsidRPr="00C608EE">
              <w:rPr>
                <w:rFonts w:ascii="Times New Roman" w:eastAsia="Times New Roman" w:hAnsi="Times New Roman" w:cs="Times New Roman"/>
                <w:color w:val="000000" w:themeColor="text1"/>
                <w:sz w:val="24"/>
                <w:szCs w:val="24"/>
                <w:lang w:val="en-US" w:eastAsia="lv-LV"/>
              </w:rPr>
              <w:t xml:space="preserve"> t</w:t>
            </w:r>
            <w:r w:rsidR="0050710A" w:rsidRPr="00C608EE">
              <w:rPr>
                <w:rFonts w:ascii="Times New Roman" w:eastAsia="Times New Roman" w:hAnsi="Times New Roman" w:cs="Times New Roman"/>
                <w:color w:val="000000" w:themeColor="text1"/>
                <w:sz w:val="24"/>
                <w:szCs w:val="24"/>
                <w:lang w:val="en-US" w:eastAsia="lv-LV"/>
              </w:rPr>
              <w:t>he most important physical properties of ferroelectrics and semiconductors;</w:t>
            </w:r>
          </w:p>
          <w:p w14:paraId="5836499B" w14:textId="55F3398F" w:rsidR="0050710A" w:rsidRPr="00C608EE" w:rsidRDefault="00CB62AE" w:rsidP="00B32354">
            <w:pPr>
              <w:pStyle w:val="ListParagraph"/>
              <w:numPr>
                <w:ilvl w:val="0"/>
                <w:numId w:val="370"/>
              </w:num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Understands the</w:t>
            </w:r>
            <w:r w:rsidR="00B81668" w:rsidRPr="00C608EE">
              <w:rPr>
                <w:rFonts w:ascii="Times New Roman" w:eastAsia="Times New Roman" w:hAnsi="Times New Roman" w:cs="Times New Roman"/>
                <w:color w:val="000000" w:themeColor="text1"/>
                <w:sz w:val="24"/>
                <w:szCs w:val="24"/>
                <w:lang w:val="en-US" w:eastAsia="lv-LV"/>
              </w:rPr>
              <w:t xml:space="preserve"> n</w:t>
            </w:r>
            <w:r w:rsidR="0050710A" w:rsidRPr="00C608EE">
              <w:rPr>
                <w:rFonts w:ascii="Times New Roman" w:eastAsia="Times New Roman" w:hAnsi="Times New Roman" w:cs="Times New Roman"/>
                <w:color w:val="000000" w:themeColor="text1"/>
                <w:sz w:val="24"/>
                <w:szCs w:val="24"/>
                <w:lang w:val="en-US" w:eastAsia="lv-LV"/>
              </w:rPr>
              <w:t>ature of electrical properties of ferroelectrics and semiconductors;</w:t>
            </w:r>
          </w:p>
          <w:p w14:paraId="35B2A609" w14:textId="77777777" w:rsidR="0050710A" w:rsidRPr="00C608EE" w:rsidRDefault="0050710A" w:rsidP="0050710A">
            <w:pPr>
              <w:spacing w:after="0" w:line="240" w:lineRule="auto"/>
              <w:jc w:val="both"/>
              <w:rPr>
                <w:rFonts w:ascii="Times New Roman" w:eastAsia="Times New Roman" w:hAnsi="Times New Roman" w:cs="Times New Roman"/>
                <w:color w:val="000000" w:themeColor="text1"/>
                <w:sz w:val="24"/>
                <w:szCs w:val="24"/>
                <w:lang w:val="en-US" w:eastAsia="lv-LV"/>
              </w:rPr>
            </w:pPr>
          </w:p>
          <w:p w14:paraId="2198823C" w14:textId="77777777" w:rsidR="0050710A" w:rsidRPr="00C608EE" w:rsidRDefault="0050710A" w:rsidP="0050710A">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Skills:</w:t>
            </w:r>
          </w:p>
          <w:p w14:paraId="72C8FEE7" w14:textId="7342A283" w:rsidR="0050710A" w:rsidRPr="00C608EE" w:rsidRDefault="00CB62AE" w:rsidP="00B32354">
            <w:pPr>
              <w:pStyle w:val="ListParagraph"/>
              <w:numPr>
                <w:ilvl w:val="0"/>
                <w:numId w:val="370"/>
              </w:num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lastRenderedPageBreak/>
              <w:t>P</w:t>
            </w:r>
            <w:r w:rsidR="0050710A" w:rsidRPr="00C608EE">
              <w:rPr>
                <w:rFonts w:ascii="Times New Roman" w:eastAsia="Times New Roman" w:hAnsi="Times New Roman" w:cs="Times New Roman"/>
                <w:color w:val="000000" w:themeColor="text1"/>
                <w:sz w:val="24"/>
                <w:szCs w:val="24"/>
                <w:lang w:val="en-US" w:eastAsia="lv-LV"/>
              </w:rPr>
              <w:t>erform</w:t>
            </w:r>
            <w:r w:rsidR="00B81668" w:rsidRPr="00C608EE">
              <w:rPr>
                <w:rFonts w:ascii="Times New Roman" w:eastAsia="Times New Roman" w:hAnsi="Times New Roman" w:cs="Times New Roman"/>
                <w:color w:val="000000" w:themeColor="text1"/>
                <w:sz w:val="24"/>
                <w:szCs w:val="24"/>
                <w:lang w:val="en-US" w:eastAsia="lv-LV"/>
              </w:rPr>
              <w:t>s</w:t>
            </w:r>
            <w:r w:rsidR="0050710A" w:rsidRPr="00C608EE">
              <w:rPr>
                <w:rFonts w:ascii="Times New Roman" w:eastAsia="Times New Roman" w:hAnsi="Times New Roman" w:cs="Times New Roman"/>
                <w:color w:val="000000" w:themeColor="text1"/>
                <w:sz w:val="24"/>
                <w:szCs w:val="24"/>
                <w:lang w:val="en-US" w:eastAsia="lv-LV"/>
              </w:rPr>
              <w:t xml:space="preserve"> measurements of relevant electrical properties of ferroelectric </w:t>
            </w:r>
            <w:r w:rsidR="0022588A" w:rsidRPr="00C608EE">
              <w:rPr>
                <w:rFonts w:ascii="Times New Roman" w:eastAsia="Times New Roman" w:hAnsi="Times New Roman" w:cs="Times New Roman"/>
                <w:color w:val="000000" w:themeColor="text1"/>
                <w:sz w:val="24"/>
                <w:szCs w:val="24"/>
                <w:lang w:val="en-US" w:eastAsia="lv-LV"/>
              </w:rPr>
              <w:t>and semiconducting compositions;</w:t>
            </w:r>
          </w:p>
          <w:p w14:paraId="23E7CC38" w14:textId="77923F03" w:rsidR="0050710A" w:rsidRPr="00C608EE" w:rsidRDefault="00CB62AE" w:rsidP="00B32354">
            <w:pPr>
              <w:pStyle w:val="ListParagraph"/>
              <w:numPr>
                <w:ilvl w:val="0"/>
                <w:numId w:val="370"/>
              </w:num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Formulates</w:t>
            </w:r>
            <w:r w:rsidR="0050710A" w:rsidRPr="00C608EE">
              <w:rPr>
                <w:rFonts w:ascii="Times New Roman" w:eastAsia="Times New Roman" w:hAnsi="Times New Roman" w:cs="Times New Roman"/>
                <w:color w:val="000000" w:themeColor="text1"/>
                <w:sz w:val="24"/>
                <w:szCs w:val="24"/>
                <w:lang w:val="en-US" w:eastAsia="lv-LV"/>
              </w:rPr>
              <w:t xml:space="preserve"> </w:t>
            </w:r>
            <w:r w:rsidRPr="00C608EE">
              <w:rPr>
                <w:rFonts w:ascii="Times New Roman" w:eastAsia="Times New Roman" w:hAnsi="Times New Roman" w:cs="Times New Roman"/>
                <w:color w:val="000000" w:themeColor="text1"/>
                <w:sz w:val="24"/>
                <w:szCs w:val="24"/>
                <w:lang w:val="en-US" w:eastAsia="lv-LV"/>
              </w:rPr>
              <w:t xml:space="preserve">requirements for </w:t>
            </w:r>
            <w:proofErr w:type="spellStart"/>
            <w:r w:rsidR="0050710A" w:rsidRPr="00C608EE">
              <w:rPr>
                <w:rFonts w:ascii="Times New Roman" w:eastAsia="Times New Roman" w:hAnsi="Times New Roman" w:cs="Times New Roman"/>
                <w:color w:val="000000" w:themeColor="text1"/>
                <w:sz w:val="24"/>
                <w:szCs w:val="24"/>
                <w:lang w:val="en-US" w:eastAsia="lv-LV"/>
              </w:rPr>
              <w:t>o</w:t>
            </w:r>
            <w:r w:rsidR="0022588A" w:rsidRPr="00C608EE">
              <w:rPr>
                <w:rFonts w:ascii="Times New Roman" w:eastAsia="Times New Roman" w:hAnsi="Times New Roman" w:cs="Times New Roman"/>
                <w:color w:val="000000" w:themeColor="text1"/>
                <w:sz w:val="24"/>
                <w:szCs w:val="24"/>
                <w:lang w:val="en-US" w:eastAsia="lv-LV"/>
              </w:rPr>
              <w:t>rganisation</w:t>
            </w:r>
            <w:proofErr w:type="spellEnd"/>
            <w:r w:rsidR="0022588A" w:rsidRPr="00C608EE">
              <w:rPr>
                <w:rFonts w:ascii="Times New Roman" w:eastAsia="Times New Roman" w:hAnsi="Times New Roman" w:cs="Times New Roman"/>
                <w:color w:val="000000" w:themeColor="text1"/>
                <w:sz w:val="24"/>
                <w:szCs w:val="24"/>
                <w:lang w:val="en-US" w:eastAsia="lv-LV"/>
              </w:rPr>
              <w:t xml:space="preserve"> of such experiments;</w:t>
            </w:r>
          </w:p>
          <w:p w14:paraId="0E925431" w14:textId="1B33242F" w:rsidR="0050710A" w:rsidRPr="00C608EE" w:rsidRDefault="0050710A" w:rsidP="00B32354">
            <w:pPr>
              <w:pStyle w:val="ListParagraph"/>
              <w:numPr>
                <w:ilvl w:val="0"/>
                <w:numId w:val="370"/>
              </w:num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Analyse</w:t>
            </w:r>
            <w:r w:rsidR="00B81668" w:rsidRPr="00C608EE">
              <w:rPr>
                <w:rFonts w:ascii="Times New Roman" w:eastAsia="Times New Roman" w:hAnsi="Times New Roman" w:cs="Times New Roman"/>
                <w:color w:val="000000" w:themeColor="text1"/>
                <w:sz w:val="24"/>
                <w:szCs w:val="24"/>
                <w:lang w:val="en-US" w:eastAsia="lv-LV"/>
              </w:rPr>
              <w:t>s</w:t>
            </w:r>
            <w:r w:rsidRPr="00C608EE">
              <w:rPr>
                <w:rFonts w:ascii="Times New Roman" w:eastAsia="Times New Roman" w:hAnsi="Times New Roman" w:cs="Times New Roman"/>
                <w:color w:val="000000" w:themeColor="text1"/>
                <w:sz w:val="24"/>
                <w:szCs w:val="24"/>
                <w:lang w:val="en-US" w:eastAsia="lv-LV"/>
              </w:rPr>
              <w:t xml:space="preserve"> and </w:t>
            </w:r>
            <w:r w:rsidR="00B81668" w:rsidRPr="00C608EE">
              <w:rPr>
                <w:rFonts w:ascii="Times New Roman" w:eastAsia="Times New Roman" w:hAnsi="Times New Roman" w:cs="Times New Roman"/>
                <w:color w:val="000000" w:themeColor="text1"/>
                <w:sz w:val="24"/>
                <w:szCs w:val="24"/>
                <w:lang w:val="en-US" w:eastAsia="lv-LV"/>
              </w:rPr>
              <w:t>interprets</w:t>
            </w:r>
            <w:r w:rsidRPr="00C608EE">
              <w:rPr>
                <w:rFonts w:ascii="Times New Roman" w:eastAsia="Times New Roman" w:hAnsi="Times New Roman" w:cs="Times New Roman"/>
                <w:color w:val="000000" w:themeColor="text1"/>
                <w:sz w:val="24"/>
                <w:szCs w:val="24"/>
                <w:lang w:val="en-US" w:eastAsia="lv-LV"/>
              </w:rPr>
              <w:t xml:space="preserve"> obtained experimental results</w:t>
            </w:r>
            <w:r w:rsidR="0022588A" w:rsidRPr="00C608EE">
              <w:rPr>
                <w:rFonts w:ascii="Times New Roman" w:eastAsia="Times New Roman" w:hAnsi="Times New Roman" w:cs="Times New Roman"/>
                <w:color w:val="000000" w:themeColor="text1"/>
                <w:sz w:val="24"/>
                <w:szCs w:val="24"/>
                <w:lang w:val="en-US" w:eastAsia="lv-LV"/>
              </w:rPr>
              <w:t>;</w:t>
            </w:r>
          </w:p>
          <w:p w14:paraId="1EB49918" w14:textId="77777777" w:rsidR="0050710A" w:rsidRPr="00C608EE" w:rsidRDefault="0050710A" w:rsidP="0050710A">
            <w:pPr>
              <w:spacing w:after="0" w:line="240" w:lineRule="auto"/>
              <w:jc w:val="both"/>
              <w:rPr>
                <w:rFonts w:ascii="Times New Roman" w:eastAsia="Times New Roman" w:hAnsi="Times New Roman" w:cs="Times New Roman"/>
                <w:color w:val="000000" w:themeColor="text1"/>
                <w:sz w:val="24"/>
                <w:szCs w:val="24"/>
                <w:lang w:val="en-US" w:eastAsia="lv-LV"/>
              </w:rPr>
            </w:pPr>
          </w:p>
          <w:p w14:paraId="2633E174" w14:textId="2ADC8DF1" w:rsidR="00F07088" w:rsidRPr="00C608EE" w:rsidRDefault="00F07088" w:rsidP="00F07088">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Competence:</w:t>
            </w:r>
          </w:p>
          <w:p w14:paraId="7661A64B" w14:textId="208FA445" w:rsidR="00165506" w:rsidRPr="00C608EE" w:rsidRDefault="008518A8" w:rsidP="00B32354">
            <w:pPr>
              <w:pStyle w:val="ListParagraph"/>
              <w:numPr>
                <w:ilvl w:val="0"/>
                <w:numId w:val="370"/>
              </w:numPr>
              <w:spacing w:after="0" w:line="240" w:lineRule="auto"/>
              <w:mirrorIndents/>
              <w:jc w:val="both"/>
              <w:rPr>
                <w:rFonts w:ascii="Times New Roman" w:hAnsi="Times New Roman" w:cs="Times New Roman"/>
                <w:i/>
                <w:color w:val="000000" w:themeColor="text1"/>
                <w:sz w:val="24"/>
                <w:szCs w:val="24"/>
                <w:lang w:val="en-US"/>
              </w:rPr>
            </w:pPr>
            <w:r>
              <w:rPr>
                <w:rFonts w:ascii="Times New Roman" w:eastAsia="Times New Roman" w:hAnsi="Times New Roman" w:cs="Times New Roman"/>
                <w:color w:val="000000" w:themeColor="text1"/>
                <w:sz w:val="24"/>
                <w:szCs w:val="24"/>
                <w:lang w:val="en-US" w:eastAsia="lv-LV"/>
              </w:rPr>
              <w:t>Understands</w:t>
            </w:r>
            <w:r w:rsidR="0050710A" w:rsidRPr="00C608EE">
              <w:rPr>
                <w:rFonts w:ascii="Times New Roman" w:eastAsia="Times New Roman" w:hAnsi="Times New Roman" w:cs="Times New Roman"/>
                <w:color w:val="000000" w:themeColor="text1"/>
                <w:sz w:val="24"/>
                <w:szCs w:val="24"/>
                <w:lang w:val="en-US" w:eastAsia="lv-LV"/>
              </w:rPr>
              <w:t xml:space="preserve"> the most important physical properties of ferroelectrics and semiconductors.</w:t>
            </w:r>
          </w:p>
        </w:tc>
      </w:tr>
      <w:tr w:rsidR="00165506" w:rsidRPr="00C608EE" w14:paraId="5955DA59" w14:textId="77777777" w:rsidTr="006353C1">
        <w:tc>
          <w:tcPr>
            <w:tcW w:w="9633" w:type="dxa"/>
            <w:gridSpan w:val="2"/>
            <w:shd w:val="clear" w:color="auto" w:fill="auto"/>
            <w:vAlign w:val="center"/>
          </w:tcPr>
          <w:p w14:paraId="70110E13" w14:textId="77777777" w:rsidR="00165506" w:rsidRPr="00C608EE" w:rsidRDefault="00165506" w:rsidP="006353C1">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Course Plan</w:t>
            </w:r>
          </w:p>
        </w:tc>
      </w:tr>
      <w:tr w:rsidR="00165506" w:rsidRPr="00C608EE" w14:paraId="3E9E8900" w14:textId="77777777" w:rsidTr="006353C1">
        <w:tc>
          <w:tcPr>
            <w:tcW w:w="9633" w:type="dxa"/>
            <w:gridSpan w:val="2"/>
            <w:shd w:val="clear" w:color="auto" w:fill="auto"/>
            <w:vAlign w:val="center"/>
          </w:tcPr>
          <w:p w14:paraId="4DA67474" w14:textId="77777777" w:rsidR="00165506" w:rsidRPr="00C608EE" w:rsidRDefault="00165506" w:rsidP="00B32354">
            <w:pPr>
              <w:pStyle w:val="ListParagraph"/>
              <w:numPr>
                <w:ilvl w:val="0"/>
                <w:numId w:val="30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Introduction in the covered by course experimental methods of study of ferroelectrics. L2</w:t>
            </w:r>
          </w:p>
          <w:p w14:paraId="05CE641B" w14:textId="46836E1A" w:rsidR="00165506" w:rsidRPr="00C608EE" w:rsidRDefault="00165506" w:rsidP="00B32354">
            <w:pPr>
              <w:pStyle w:val="ListParagraph"/>
              <w:numPr>
                <w:ilvl w:val="0"/>
                <w:numId w:val="30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Determination of the dielectric properties and the piezoelectric coefficients in ferroelectrics. L</w:t>
            </w:r>
            <w:r w:rsidR="00CB62AE" w:rsidRPr="00C608EE">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4</w:t>
            </w:r>
          </w:p>
          <w:p w14:paraId="59E30ABE" w14:textId="6208B90C" w:rsidR="00165506" w:rsidRPr="00C608EE" w:rsidRDefault="00165506" w:rsidP="00B32354">
            <w:pPr>
              <w:pStyle w:val="ListParagraph"/>
              <w:numPr>
                <w:ilvl w:val="0"/>
                <w:numId w:val="30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Determination of the field induced strain and </w:t>
            </w:r>
            <w:proofErr w:type="spellStart"/>
            <w:r w:rsidRPr="00C608EE">
              <w:rPr>
                <w:rFonts w:ascii="Times New Roman" w:hAnsi="Times New Roman" w:cs="Times New Roman"/>
                <w:color w:val="000000" w:themeColor="text1"/>
                <w:sz w:val="24"/>
                <w:szCs w:val="24"/>
                <w:lang w:val="en-US"/>
              </w:rPr>
              <w:t>polarisation</w:t>
            </w:r>
            <w:proofErr w:type="spellEnd"/>
            <w:r w:rsidRPr="00C608EE">
              <w:rPr>
                <w:rFonts w:ascii="Times New Roman" w:hAnsi="Times New Roman" w:cs="Times New Roman"/>
                <w:color w:val="000000" w:themeColor="text1"/>
                <w:sz w:val="24"/>
                <w:szCs w:val="24"/>
                <w:lang w:val="en-US"/>
              </w:rPr>
              <w:t xml:space="preserve"> hysteresis loops in ferroelectrics. L</w:t>
            </w:r>
            <w:r w:rsidR="00CB62AE" w:rsidRPr="00C608EE">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4</w:t>
            </w:r>
          </w:p>
          <w:p w14:paraId="761FF7EE" w14:textId="4BA83A66" w:rsidR="00165506" w:rsidRPr="00C608EE" w:rsidRDefault="00165506" w:rsidP="00B32354">
            <w:pPr>
              <w:pStyle w:val="ListParagraph"/>
              <w:numPr>
                <w:ilvl w:val="0"/>
                <w:numId w:val="30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Determination of the electrocaloric effect in ferroelectrics by the direct method. L</w:t>
            </w:r>
            <w:r w:rsidR="00CB62AE" w:rsidRPr="00C608EE">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4</w:t>
            </w:r>
          </w:p>
          <w:p w14:paraId="43776EA8" w14:textId="77777777" w:rsidR="00165506" w:rsidRPr="00C608EE" w:rsidRDefault="00165506" w:rsidP="00B32354">
            <w:pPr>
              <w:pStyle w:val="ListParagraph"/>
              <w:numPr>
                <w:ilvl w:val="0"/>
                <w:numId w:val="30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Introduction in the covered by course experimental methods of study of semiconductors. L2</w:t>
            </w:r>
          </w:p>
          <w:p w14:paraId="57DCECFC" w14:textId="0D4ADBC3" w:rsidR="00165506" w:rsidRPr="00C608EE" w:rsidRDefault="00165506" w:rsidP="00B32354">
            <w:pPr>
              <w:pStyle w:val="ListParagraph"/>
              <w:numPr>
                <w:ilvl w:val="0"/>
                <w:numId w:val="30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Determination of electrical properties of semiconducting thin films by “van der Pauw” method. L</w:t>
            </w:r>
            <w:r w:rsidR="00CB62AE" w:rsidRPr="00C608EE">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3</w:t>
            </w:r>
          </w:p>
          <w:p w14:paraId="517C641A" w14:textId="00F66B65" w:rsidR="00165506" w:rsidRPr="00C608EE" w:rsidRDefault="00165506" w:rsidP="00B32354">
            <w:pPr>
              <w:pStyle w:val="ListParagraph"/>
              <w:numPr>
                <w:ilvl w:val="0"/>
                <w:numId w:val="30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Determination of the thermoelectrical properties in semiconducting thin films. L</w:t>
            </w:r>
            <w:r w:rsidR="00CB62AE" w:rsidRPr="00C608EE">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3</w:t>
            </w:r>
          </w:p>
          <w:p w14:paraId="2C190A25" w14:textId="17FA34FB" w:rsidR="00165506" w:rsidRPr="00C608EE" w:rsidRDefault="00165506" w:rsidP="00B32354">
            <w:pPr>
              <w:pStyle w:val="ListParagraph"/>
              <w:numPr>
                <w:ilvl w:val="0"/>
                <w:numId w:val="30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Determination of mobility of charge carriers by “Time of flight” method. L</w:t>
            </w:r>
            <w:r w:rsidR="00CB62AE" w:rsidRPr="00C608EE">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3</w:t>
            </w:r>
          </w:p>
          <w:p w14:paraId="57A6F8F8" w14:textId="4CFA2F6E" w:rsidR="00165506" w:rsidRPr="00C608EE" w:rsidRDefault="00165506" w:rsidP="00B32354">
            <w:pPr>
              <w:pStyle w:val="ListParagraph"/>
              <w:numPr>
                <w:ilvl w:val="0"/>
                <w:numId w:val="30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Determination of surface potential and work function with Kelvin probe. L</w:t>
            </w:r>
            <w:r w:rsidR="00CB62AE" w:rsidRPr="00C608EE">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3</w:t>
            </w:r>
          </w:p>
          <w:p w14:paraId="3BAA1F88" w14:textId="77777777" w:rsidR="00165506" w:rsidRPr="00C608EE" w:rsidRDefault="00165506" w:rsidP="00B32354">
            <w:pPr>
              <w:pStyle w:val="ListParagraph"/>
              <w:numPr>
                <w:ilvl w:val="0"/>
                <w:numId w:val="30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Presentation of experiments included in course. P4</w:t>
            </w:r>
          </w:p>
          <w:p w14:paraId="08886B4B" w14:textId="77777777" w:rsidR="00165506" w:rsidRPr="00C608EE" w:rsidRDefault="00165506" w:rsidP="00165506">
            <w:pPr>
              <w:spacing w:after="0" w:line="240" w:lineRule="auto"/>
              <w:contextualSpacing/>
              <w:mirrorIndents/>
              <w:rPr>
                <w:rFonts w:ascii="Times New Roman" w:hAnsi="Times New Roman" w:cs="Times New Roman"/>
                <w:color w:val="000000" w:themeColor="text1"/>
                <w:sz w:val="24"/>
                <w:szCs w:val="24"/>
                <w:lang w:val="en-US"/>
              </w:rPr>
            </w:pPr>
          </w:p>
          <w:p w14:paraId="7488C946" w14:textId="5459351E" w:rsidR="00165506" w:rsidRPr="00C608EE" w:rsidRDefault="00165506" w:rsidP="006353C1">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 - lecture, S - seminar, P - practical work</w:t>
            </w:r>
            <w:r w:rsidR="005C324B">
              <w:rPr>
                <w:rFonts w:ascii="Times New Roman" w:hAnsi="Times New Roman" w:cs="Times New Roman"/>
                <w:color w:val="000000" w:themeColor="text1"/>
                <w:sz w:val="24"/>
                <w:szCs w:val="24"/>
                <w:lang w:val="en-US"/>
              </w:rPr>
              <w:t xml:space="preserve">, </w:t>
            </w:r>
            <w:proofErr w:type="spellStart"/>
            <w:r w:rsidR="005C324B">
              <w:rPr>
                <w:rFonts w:ascii="Times New Roman" w:hAnsi="Times New Roman" w:cs="Times New Roman"/>
                <w:color w:val="000000" w:themeColor="text1"/>
                <w:sz w:val="24"/>
                <w:szCs w:val="24"/>
                <w:lang w:val="en-US"/>
              </w:rPr>
              <w:t>Ld</w:t>
            </w:r>
            <w:proofErr w:type="spellEnd"/>
            <w:r w:rsidR="005C324B">
              <w:rPr>
                <w:rFonts w:ascii="Times New Roman" w:hAnsi="Times New Roman" w:cs="Times New Roman"/>
                <w:color w:val="000000" w:themeColor="text1"/>
                <w:sz w:val="24"/>
                <w:szCs w:val="24"/>
                <w:lang w:val="en-US"/>
              </w:rPr>
              <w:t xml:space="preserve"> – laborator</w:t>
            </w:r>
            <w:r w:rsidR="00CB62AE" w:rsidRPr="00C608EE">
              <w:rPr>
                <w:rFonts w:ascii="Times New Roman" w:hAnsi="Times New Roman" w:cs="Times New Roman"/>
                <w:color w:val="000000" w:themeColor="text1"/>
                <w:sz w:val="24"/>
                <w:szCs w:val="24"/>
                <w:lang w:val="en-US"/>
              </w:rPr>
              <w:t>y work</w:t>
            </w:r>
          </w:p>
        </w:tc>
      </w:tr>
      <w:tr w:rsidR="00165506" w:rsidRPr="00C608EE" w14:paraId="44F9E0C7" w14:textId="77777777" w:rsidTr="006353C1">
        <w:tc>
          <w:tcPr>
            <w:tcW w:w="9633" w:type="dxa"/>
            <w:gridSpan w:val="2"/>
            <w:shd w:val="clear" w:color="auto" w:fill="auto"/>
            <w:vAlign w:val="center"/>
          </w:tcPr>
          <w:p w14:paraId="62FAA787" w14:textId="77777777" w:rsidR="00165506" w:rsidRPr="00C608EE" w:rsidRDefault="00165506" w:rsidP="006353C1">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 xml:space="preserve"> Characterization of students' independent work organization and tasks</w:t>
            </w:r>
          </w:p>
        </w:tc>
      </w:tr>
      <w:tr w:rsidR="00165506" w:rsidRPr="00C608EE" w14:paraId="341A1408" w14:textId="77777777" w:rsidTr="006353C1">
        <w:tc>
          <w:tcPr>
            <w:tcW w:w="9633" w:type="dxa"/>
            <w:gridSpan w:val="2"/>
            <w:shd w:val="clear" w:color="auto" w:fill="auto"/>
            <w:vAlign w:val="center"/>
          </w:tcPr>
          <w:p w14:paraId="4130FA00" w14:textId="77777777" w:rsidR="007757DD" w:rsidRPr="00C608EE" w:rsidRDefault="007757DD" w:rsidP="00B32354">
            <w:pPr>
              <w:numPr>
                <w:ilvl w:val="0"/>
                <w:numId w:val="371"/>
              </w:numPr>
              <w:spacing w:after="0" w:line="240" w:lineRule="auto"/>
              <w:ind w:left="360"/>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To study compulsory and recommended literature of study course.</w:t>
            </w:r>
          </w:p>
          <w:p w14:paraId="0EF3A553" w14:textId="77777777" w:rsidR="00165506" w:rsidRPr="00C608EE" w:rsidRDefault="007757DD" w:rsidP="00B32354">
            <w:pPr>
              <w:numPr>
                <w:ilvl w:val="0"/>
                <w:numId w:val="371"/>
              </w:numPr>
              <w:spacing w:after="0" w:line="240" w:lineRule="auto"/>
              <w:ind w:left="360"/>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To acknowledge theoretical background and work process to complete laboratory work.</w:t>
            </w:r>
          </w:p>
        </w:tc>
      </w:tr>
      <w:tr w:rsidR="00165506" w:rsidRPr="00C608EE" w14:paraId="16754D29" w14:textId="77777777" w:rsidTr="006353C1">
        <w:tc>
          <w:tcPr>
            <w:tcW w:w="9633" w:type="dxa"/>
            <w:gridSpan w:val="2"/>
            <w:shd w:val="clear" w:color="auto" w:fill="auto"/>
            <w:vAlign w:val="center"/>
          </w:tcPr>
          <w:p w14:paraId="677F3731" w14:textId="77777777" w:rsidR="00165506" w:rsidRPr="00C608EE" w:rsidRDefault="00165506" w:rsidP="006353C1">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165506" w:rsidRPr="00C608EE" w14:paraId="6D79E5F8" w14:textId="77777777" w:rsidTr="006353C1">
        <w:tc>
          <w:tcPr>
            <w:tcW w:w="9633" w:type="dxa"/>
            <w:gridSpan w:val="2"/>
            <w:shd w:val="clear" w:color="auto" w:fill="auto"/>
            <w:vAlign w:val="center"/>
          </w:tcPr>
          <w:p w14:paraId="2D1DE920" w14:textId="7328F88E" w:rsidR="007757DD" w:rsidRPr="00C608EE" w:rsidRDefault="00165506" w:rsidP="006353C1">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All laboratory works (totally 7), planned in course, have to be completed and in two weeks after completion of particular work presented, showing understanding of the measured properties and the used experimental methods. Every work is evaluated by lecturer with a single mark, which reflects knowledge by student of particular topic and quality of performed work. All marks have to be not below “4”. In seminar after whole program is completed, every student presents one particular work on choice of lecturer which is also evaluated by a single mark. The total mark is an averaged value over the all obtained particular marks (3 marks for works on ferroelectrics, 4 marks for works on semiconductors, 1 mark for presentation). </w:t>
            </w:r>
          </w:p>
          <w:p w14:paraId="6F85322F" w14:textId="77777777" w:rsidR="007757DD" w:rsidRPr="00C608EE" w:rsidRDefault="007757DD" w:rsidP="006353C1">
            <w:pPr>
              <w:spacing w:after="0" w:line="240" w:lineRule="auto"/>
              <w:contextualSpacing/>
              <w:mirrorIndents/>
              <w:jc w:val="both"/>
              <w:rPr>
                <w:rFonts w:ascii="Times New Roman" w:hAnsi="Times New Roman" w:cs="Times New Roman"/>
                <w:color w:val="000000" w:themeColor="text1"/>
                <w:sz w:val="24"/>
                <w:szCs w:val="24"/>
                <w:lang w:val="en-US"/>
              </w:rPr>
            </w:pPr>
          </w:p>
          <w:p w14:paraId="186C4112" w14:textId="140EAB62" w:rsidR="0004065C" w:rsidRPr="00C608EE" w:rsidRDefault="0004065C" w:rsidP="006353C1">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test</w:t>
            </w:r>
            <w:r w:rsidR="00867A72" w:rsidRPr="00C608E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w:t>
            </w:r>
          </w:p>
          <w:p w14:paraId="63E332CD" w14:textId="486A3BEF" w:rsidR="007757DD" w:rsidRPr="00C608EE" w:rsidRDefault="0004065C" w:rsidP="00B32354">
            <w:pPr>
              <w:pStyle w:val="ListParagraph"/>
              <w:numPr>
                <w:ilvl w:val="0"/>
                <w:numId w:val="372"/>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Presentation</w:t>
            </w:r>
            <w:r w:rsidR="00867A72" w:rsidRPr="00C608EE">
              <w:rPr>
                <w:rFonts w:ascii="Times New Roman" w:hAnsi="Times New Roman" w:cs="Times New Roman"/>
                <w:color w:val="000000" w:themeColor="text1"/>
                <w:sz w:val="24"/>
                <w:szCs w:val="24"/>
                <w:lang w:val="en-US"/>
              </w:rPr>
              <w:t>s</w:t>
            </w:r>
            <w:r w:rsidR="007D3086">
              <w:rPr>
                <w:rFonts w:ascii="Times New Roman" w:hAnsi="Times New Roman" w:cs="Times New Roman"/>
                <w:color w:val="000000" w:themeColor="text1"/>
                <w:sz w:val="24"/>
                <w:szCs w:val="24"/>
                <w:lang w:val="en-US"/>
              </w:rPr>
              <w:t xml:space="preserve"> of all 7 </w:t>
            </w:r>
            <w:r w:rsidRPr="00C608EE">
              <w:rPr>
                <w:rFonts w:ascii="Times New Roman" w:hAnsi="Times New Roman" w:cs="Times New Roman"/>
                <w:color w:val="000000" w:themeColor="text1"/>
                <w:sz w:val="24"/>
                <w:szCs w:val="24"/>
                <w:lang w:val="en-US"/>
              </w:rPr>
              <w:t>laboratory works</w:t>
            </w:r>
            <w:r w:rsidR="007757DD" w:rsidRPr="00C608EE">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 xml:space="preserve">- </w:t>
            </w:r>
            <w:r w:rsidR="007757DD" w:rsidRPr="00C608EE">
              <w:rPr>
                <w:rFonts w:ascii="Times New Roman" w:hAnsi="Times New Roman" w:cs="Times New Roman"/>
                <w:color w:val="000000" w:themeColor="text1"/>
                <w:sz w:val="24"/>
                <w:szCs w:val="24"/>
                <w:lang w:val="en-US"/>
              </w:rPr>
              <w:t>88</w:t>
            </w:r>
            <w:r w:rsidR="00867A72" w:rsidRPr="00C608EE">
              <w:rPr>
                <w:rFonts w:ascii="Times New Roman" w:hAnsi="Times New Roman" w:cs="Times New Roman"/>
                <w:color w:val="000000" w:themeColor="text1"/>
                <w:sz w:val="24"/>
                <w:szCs w:val="24"/>
                <w:lang w:val="en-US"/>
              </w:rPr>
              <w:t>%</w:t>
            </w:r>
          </w:p>
          <w:p w14:paraId="42682714" w14:textId="77777777" w:rsidR="00867A72" w:rsidRPr="00C608EE" w:rsidRDefault="00867A72" w:rsidP="00867A72">
            <w:pPr>
              <w:pStyle w:val="ListParagraph"/>
              <w:spacing w:after="0" w:line="240" w:lineRule="auto"/>
              <w:ind w:left="284"/>
              <w:mirrorIndents/>
              <w:jc w:val="both"/>
              <w:rPr>
                <w:rFonts w:ascii="Times New Roman" w:hAnsi="Times New Roman" w:cs="Times New Roman"/>
                <w:color w:val="000000" w:themeColor="text1"/>
                <w:sz w:val="24"/>
                <w:szCs w:val="24"/>
                <w:lang w:val="en-US"/>
              </w:rPr>
            </w:pPr>
          </w:p>
          <w:p w14:paraId="22996E4B" w14:textId="2C6F96D6" w:rsidR="0004065C" w:rsidRPr="00C608EE" w:rsidRDefault="0004065C" w:rsidP="0004065C">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Final </w:t>
            </w:r>
            <w:r w:rsidR="00867A72" w:rsidRPr="00C608EE">
              <w:rPr>
                <w:rFonts w:ascii="Times New Roman" w:hAnsi="Times New Roman" w:cs="Times New Roman"/>
                <w:color w:val="000000" w:themeColor="text1"/>
                <w:sz w:val="24"/>
                <w:szCs w:val="24"/>
                <w:lang w:val="en-US"/>
              </w:rPr>
              <w:t>examination</w:t>
            </w:r>
            <w:r w:rsidRPr="00C608EE">
              <w:rPr>
                <w:rFonts w:ascii="Times New Roman" w:hAnsi="Times New Roman" w:cs="Times New Roman"/>
                <w:color w:val="000000" w:themeColor="text1"/>
                <w:sz w:val="24"/>
                <w:szCs w:val="24"/>
                <w:lang w:val="en-US"/>
              </w:rPr>
              <w:t>:</w:t>
            </w:r>
          </w:p>
          <w:p w14:paraId="1E20DAE3" w14:textId="53F39356" w:rsidR="00165506" w:rsidRPr="00C608EE" w:rsidRDefault="0004065C" w:rsidP="00B32354">
            <w:pPr>
              <w:pStyle w:val="ListParagraph"/>
              <w:numPr>
                <w:ilvl w:val="0"/>
                <w:numId w:val="372"/>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w:t>
            </w:r>
            <w:r w:rsidR="007757DD" w:rsidRPr="00C608EE">
              <w:rPr>
                <w:rFonts w:ascii="Times New Roman" w:hAnsi="Times New Roman" w:cs="Times New Roman"/>
                <w:color w:val="000000" w:themeColor="text1"/>
                <w:sz w:val="24"/>
                <w:szCs w:val="24"/>
                <w:lang w:val="en-US"/>
              </w:rPr>
              <w:t>xam</w:t>
            </w:r>
            <w:r w:rsidRPr="00C608EE">
              <w:rPr>
                <w:rFonts w:ascii="Times New Roman" w:hAnsi="Times New Roman" w:cs="Times New Roman"/>
                <w:color w:val="000000" w:themeColor="text1"/>
                <w:sz w:val="24"/>
                <w:szCs w:val="24"/>
                <w:lang w:val="en-US"/>
              </w:rPr>
              <w:t xml:space="preserve"> (oral) -</w:t>
            </w:r>
            <w:r w:rsidR="007757DD" w:rsidRPr="00C608EE">
              <w:rPr>
                <w:rFonts w:ascii="Times New Roman" w:hAnsi="Times New Roman" w:cs="Times New Roman"/>
                <w:color w:val="000000" w:themeColor="text1"/>
                <w:sz w:val="24"/>
                <w:szCs w:val="24"/>
                <w:lang w:val="en-US"/>
              </w:rPr>
              <w:t xml:space="preserve"> 12</w:t>
            </w:r>
            <w:r w:rsidR="00867A72" w:rsidRPr="00C608EE">
              <w:rPr>
                <w:rFonts w:ascii="Times New Roman" w:hAnsi="Times New Roman" w:cs="Times New Roman"/>
                <w:color w:val="000000" w:themeColor="text1"/>
                <w:sz w:val="24"/>
                <w:szCs w:val="24"/>
                <w:lang w:val="en-US"/>
              </w:rPr>
              <w:t>%</w:t>
            </w:r>
          </w:p>
        </w:tc>
      </w:tr>
      <w:tr w:rsidR="00165506" w:rsidRPr="00C608EE" w14:paraId="272C5A82" w14:textId="77777777" w:rsidTr="006353C1">
        <w:tc>
          <w:tcPr>
            <w:tcW w:w="4250" w:type="dxa"/>
            <w:shd w:val="clear" w:color="auto" w:fill="auto"/>
            <w:vAlign w:val="center"/>
          </w:tcPr>
          <w:p w14:paraId="78783B13" w14:textId="77777777" w:rsidR="00165506" w:rsidRPr="00C608EE" w:rsidRDefault="00165506" w:rsidP="006353C1">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shd w:val="clear" w:color="auto" w:fill="auto"/>
          </w:tcPr>
          <w:p w14:paraId="377F3BF8" w14:textId="77777777" w:rsidR="00165506" w:rsidRPr="00C608EE" w:rsidRDefault="00165506" w:rsidP="006353C1">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165506" w:rsidRPr="00C608EE" w14:paraId="0A609A85" w14:textId="77777777" w:rsidTr="006353C1">
        <w:tc>
          <w:tcPr>
            <w:tcW w:w="9633" w:type="dxa"/>
            <w:gridSpan w:val="2"/>
            <w:shd w:val="clear" w:color="auto" w:fill="auto"/>
            <w:vAlign w:val="center"/>
          </w:tcPr>
          <w:p w14:paraId="6B98F6A7" w14:textId="77777777" w:rsidR="00165506" w:rsidRPr="00C608EE" w:rsidRDefault="00165506" w:rsidP="006353C1">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663B652B" w14:textId="77777777" w:rsidR="00165506" w:rsidRPr="00C608EE" w:rsidRDefault="00165506" w:rsidP="006353C1">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0FA5103F" w14:textId="77777777" w:rsidR="00165506" w:rsidRPr="00C608EE" w:rsidRDefault="00165506" w:rsidP="006353C1">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Evaluation of Learning outcomes</w:t>
            </w:r>
          </w:p>
          <w:tbl>
            <w:tblPr>
              <w:tblW w:w="60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tblGrid>
            <w:tr w:rsidR="007757DD" w:rsidRPr="00C608EE" w14:paraId="0D970F70" w14:textId="77777777" w:rsidTr="007757DD">
              <w:trPr>
                <w:jc w:val="center"/>
              </w:trPr>
              <w:tc>
                <w:tcPr>
                  <w:tcW w:w="2722" w:type="dxa"/>
                  <w:vMerge w:val="restart"/>
                  <w:shd w:val="clear" w:color="auto" w:fill="auto"/>
                </w:tcPr>
                <w:p w14:paraId="4A6CEA66" w14:textId="77777777" w:rsidR="007757DD" w:rsidRPr="00C608EE" w:rsidRDefault="007757DD" w:rsidP="006353C1">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p>
              </w:tc>
              <w:tc>
                <w:tcPr>
                  <w:tcW w:w="3369" w:type="dxa"/>
                  <w:gridSpan w:val="6"/>
                  <w:shd w:val="clear" w:color="auto" w:fill="auto"/>
                </w:tcPr>
                <w:p w14:paraId="4F6916A8" w14:textId="77777777" w:rsidR="007757DD" w:rsidRPr="00C608EE" w:rsidRDefault="007757DD" w:rsidP="006353C1">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7757DD" w:rsidRPr="00C608EE" w14:paraId="149F13FB" w14:textId="77777777" w:rsidTr="007757DD">
              <w:trPr>
                <w:jc w:val="center"/>
              </w:trPr>
              <w:tc>
                <w:tcPr>
                  <w:tcW w:w="2722" w:type="dxa"/>
                  <w:vMerge/>
                  <w:shd w:val="clear" w:color="auto" w:fill="auto"/>
                </w:tcPr>
                <w:p w14:paraId="7737FE72" w14:textId="77777777" w:rsidR="007757DD" w:rsidRPr="00C608EE" w:rsidRDefault="007757DD" w:rsidP="006353C1">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3A29558C" w14:textId="77777777" w:rsidR="007757DD" w:rsidRPr="00C608EE" w:rsidRDefault="007757DD" w:rsidP="006353C1">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shd w:val="clear" w:color="auto" w:fill="auto"/>
                </w:tcPr>
                <w:p w14:paraId="5EC3B8B2" w14:textId="77777777" w:rsidR="007757DD" w:rsidRPr="00C608EE" w:rsidRDefault="007757DD" w:rsidP="006353C1">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shd w:val="clear" w:color="auto" w:fill="auto"/>
                </w:tcPr>
                <w:p w14:paraId="15916087" w14:textId="77777777" w:rsidR="007757DD" w:rsidRPr="00C608EE" w:rsidRDefault="007757DD" w:rsidP="006353C1">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67" w:type="dxa"/>
                  <w:shd w:val="clear" w:color="auto" w:fill="auto"/>
                </w:tcPr>
                <w:p w14:paraId="0530E90C" w14:textId="77777777" w:rsidR="007757DD" w:rsidRPr="00C608EE" w:rsidRDefault="007757DD" w:rsidP="006353C1">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567" w:type="dxa"/>
                  <w:shd w:val="clear" w:color="auto" w:fill="auto"/>
                </w:tcPr>
                <w:p w14:paraId="40692835" w14:textId="77777777" w:rsidR="007757DD" w:rsidRPr="00C608EE" w:rsidRDefault="007757DD" w:rsidP="006353C1">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567" w:type="dxa"/>
                  <w:shd w:val="clear" w:color="auto" w:fill="auto"/>
                </w:tcPr>
                <w:p w14:paraId="1D385199" w14:textId="77777777" w:rsidR="007757DD" w:rsidRPr="00C608EE" w:rsidRDefault="007757DD" w:rsidP="006353C1">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r>
            <w:tr w:rsidR="007757DD" w:rsidRPr="00C608EE" w14:paraId="52D12DE3" w14:textId="77777777" w:rsidTr="007757DD">
              <w:trPr>
                <w:jc w:val="center"/>
              </w:trPr>
              <w:tc>
                <w:tcPr>
                  <w:tcW w:w="2722" w:type="dxa"/>
                  <w:shd w:val="clear" w:color="auto" w:fill="auto"/>
                </w:tcPr>
                <w:p w14:paraId="35CE3CE8" w14:textId="77777777" w:rsidR="007757DD" w:rsidRPr="00C608EE" w:rsidRDefault="007757DD" w:rsidP="00B32354">
                  <w:pPr>
                    <w:pStyle w:val="ListParagraph"/>
                    <w:numPr>
                      <w:ilvl w:val="0"/>
                      <w:numId w:val="650"/>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1-7. laboratory work</w:t>
                  </w:r>
                </w:p>
              </w:tc>
              <w:tc>
                <w:tcPr>
                  <w:tcW w:w="534" w:type="dxa"/>
                  <w:shd w:val="clear" w:color="auto" w:fill="auto"/>
                </w:tcPr>
                <w:p w14:paraId="44035703" w14:textId="77777777" w:rsidR="007757DD" w:rsidRPr="00C608EE" w:rsidRDefault="007757DD" w:rsidP="006353C1">
                  <w:pPr>
                    <w:spacing w:after="0" w:line="240" w:lineRule="auto"/>
                    <w:contextualSpacing/>
                    <w:mirrorIndents/>
                    <w:jc w:val="center"/>
                    <w:rPr>
                      <w:rFonts w:ascii="Times New Roman" w:hAnsi="Times New Roman" w:cs="Times New Roman"/>
                      <w:color w:val="000000" w:themeColor="text1"/>
                      <w:sz w:val="24"/>
                      <w:szCs w:val="24"/>
                      <w:highlight w:val="yellow"/>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4F2DF9E9" w14:textId="77777777" w:rsidR="007757DD" w:rsidRPr="00C608EE" w:rsidRDefault="007757DD" w:rsidP="006353C1">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31D94819" w14:textId="77777777" w:rsidR="007757DD" w:rsidRPr="00C608EE" w:rsidRDefault="007757DD" w:rsidP="006353C1">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77AFA27F" w14:textId="77777777" w:rsidR="007757DD" w:rsidRPr="00C608EE" w:rsidRDefault="007757DD" w:rsidP="006353C1">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27F9E3EA" w14:textId="77777777" w:rsidR="007757DD" w:rsidRPr="00C608EE" w:rsidRDefault="007757DD" w:rsidP="006353C1">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38A95290" w14:textId="77777777" w:rsidR="007757DD" w:rsidRPr="00C608EE" w:rsidRDefault="007757DD" w:rsidP="006353C1">
                  <w:pPr>
                    <w:spacing w:after="0" w:line="240" w:lineRule="auto"/>
                    <w:contextualSpacing/>
                    <w:mirrorIndents/>
                    <w:jc w:val="center"/>
                    <w:rPr>
                      <w:rFonts w:ascii="Times New Roman" w:hAnsi="Times New Roman" w:cs="Times New Roman"/>
                      <w:color w:val="000000" w:themeColor="text1"/>
                      <w:sz w:val="24"/>
                      <w:szCs w:val="24"/>
                      <w:lang w:val="en-US"/>
                    </w:rPr>
                  </w:pPr>
                </w:p>
              </w:tc>
            </w:tr>
            <w:tr w:rsidR="007757DD" w:rsidRPr="00C608EE" w14:paraId="4678E585" w14:textId="77777777" w:rsidTr="007757DD">
              <w:trPr>
                <w:jc w:val="center"/>
              </w:trPr>
              <w:tc>
                <w:tcPr>
                  <w:tcW w:w="2722" w:type="dxa"/>
                  <w:shd w:val="clear" w:color="auto" w:fill="auto"/>
                </w:tcPr>
                <w:p w14:paraId="3DDA338F" w14:textId="42ACA7B5" w:rsidR="007757DD" w:rsidRPr="00C608EE" w:rsidRDefault="0004065C" w:rsidP="00B32354">
                  <w:pPr>
                    <w:pStyle w:val="ListParagraph"/>
                    <w:numPr>
                      <w:ilvl w:val="0"/>
                      <w:numId w:val="650"/>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Oral </w:t>
                  </w:r>
                  <w:r w:rsidR="00867A72" w:rsidRPr="00C608EE">
                    <w:rPr>
                      <w:rFonts w:ascii="Times New Roman" w:hAnsi="Times New Roman" w:cs="Times New Roman"/>
                      <w:color w:val="000000" w:themeColor="text1"/>
                      <w:sz w:val="24"/>
                      <w:szCs w:val="24"/>
                      <w:lang w:val="en-US"/>
                    </w:rPr>
                    <w:t>e</w:t>
                  </w:r>
                  <w:r w:rsidRPr="00C608EE">
                    <w:rPr>
                      <w:rFonts w:ascii="Times New Roman" w:hAnsi="Times New Roman" w:cs="Times New Roman"/>
                      <w:color w:val="000000" w:themeColor="text1"/>
                      <w:sz w:val="24"/>
                      <w:szCs w:val="24"/>
                      <w:lang w:val="en-US"/>
                    </w:rPr>
                    <w:t>xam</w:t>
                  </w:r>
                </w:p>
              </w:tc>
              <w:tc>
                <w:tcPr>
                  <w:tcW w:w="534" w:type="dxa"/>
                  <w:shd w:val="clear" w:color="auto" w:fill="auto"/>
                </w:tcPr>
                <w:p w14:paraId="76F8C379" w14:textId="77777777" w:rsidR="007757DD" w:rsidRPr="00C608EE" w:rsidRDefault="007757DD" w:rsidP="006353C1">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406FE095" w14:textId="77777777" w:rsidR="007757DD" w:rsidRPr="00C608EE" w:rsidRDefault="007757DD" w:rsidP="006353C1">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1F079610" w14:textId="77777777" w:rsidR="007757DD" w:rsidRPr="00C608EE" w:rsidRDefault="007757DD" w:rsidP="006353C1">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0114A6CD" w14:textId="77777777" w:rsidR="007757DD" w:rsidRPr="00C608EE" w:rsidRDefault="007757DD" w:rsidP="006353C1">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104FC8CA" w14:textId="77777777" w:rsidR="007757DD" w:rsidRPr="00C608EE" w:rsidRDefault="007757DD" w:rsidP="006353C1">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5FD69758" w14:textId="77777777" w:rsidR="007757DD" w:rsidRPr="00C608EE" w:rsidRDefault="007757DD" w:rsidP="006353C1">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bl>
          <w:p w14:paraId="2709F9AF" w14:textId="77777777" w:rsidR="00165506" w:rsidRPr="00C608EE" w:rsidRDefault="00165506" w:rsidP="006353C1">
            <w:pPr>
              <w:spacing w:after="0" w:line="240" w:lineRule="auto"/>
              <w:contextualSpacing/>
              <w:mirrorIndents/>
              <w:jc w:val="both"/>
              <w:rPr>
                <w:rFonts w:ascii="Times New Roman" w:hAnsi="Times New Roman" w:cs="Times New Roman"/>
                <w:color w:val="000000" w:themeColor="text1"/>
                <w:sz w:val="24"/>
                <w:szCs w:val="24"/>
                <w:lang w:val="en-US"/>
              </w:rPr>
            </w:pPr>
          </w:p>
          <w:p w14:paraId="44BC644C" w14:textId="77777777" w:rsidR="007757DD" w:rsidRPr="00C608EE" w:rsidRDefault="007757DD" w:rsidP="006353C1">
            <w:pPr>
              <w:spacing w:after="0" w:line="240" w:lineRule="auto"/>
              <w:contextualSpacing/>
              <w:mirrorIndents/>
              <w:jc w:val="both"/>
              <w:rPr>
                <w:rFonts w:ascii="Times New Roman" w:hAnsi="Times New Roman" w:cs="Times New Roman"/>
                <w:color w:val="000000" w:themeColor="text1"/>
                <w:sz w:val="24"/>
                <w:szCs w:val="24"/>
                <w:lang w:val="en-US"/>
              </w:rPr>
            </w:pPr>
          </w:p>
        </w:tc>
      </w:tr>
      <w:tr w:rsidR="00165506" w:rsidRPr="00C608EE" w14:paraId="2A1DB3F0" w14:textId="77777777" w:rsidTr="006353C1">
        <w:tc>
          <w:tcPr>
            <w:tcW w:w="9633" w:type="dxa"/>
            <w:gridSpan w:val="2"/>
            <w:shd w:val="clear" w:color="auto" w:fill="auto"/>
            <w:vAlign w:val="center"/>
          </w:tcPr>
          <w:p w14:paraId="37148ACD" w14:textId="77777777" w:rsidR="00165506" w:rsidRPr="00C608EE" w:rsidRDefault="00165506" w:rsidP="006353C1">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Compulsory Reading List</w:t>
            </w:r>
          </w:p>
        </w:tc>
      </w:tr>
      <w:tr w:rsidR="00165506" w:rsidRPr="00C608EE" w14:paraId="2B12B027" w14:textId="77777777" w:rsidTr="006353C1">
        <w:tc>
          <w:tcPr>
            <w:tcW w:w="9633" w:type="dxa"/>
            <w:gridSpan w:val="2"/>
            <w:shd w:val="clear" w:color="auto" w:fill="auto"/>
            <w:vAlign w:val="center"/>
          </w:tcPr>
          <w:p w14:paraId="0CF161C6" w14:textId="77777777" w:rsidR="000E1A1B" w:rsidRPr="00C608EE" w:rsidRDefault="000E1A1B" w:rsidP="00B32354">
            <w:pPr>
              <w:pStyle w:val="ListParagraph"/>
              <w:numPr>
                <w:ilvl w:val="0"/>
                <w:numId w:val="532"/>
              </w:numPr>
              <w:spacing w:after="0" w:line="240" w:lineRule="auto"/>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color w:val="000000" w:themeColor="text1"/>
                <w:sz w:val="24"/>
                <w:szCs w:val="24"/>
                <w:lang w:val="en-US" w:eastAsia="lv-LV"/>
              </w:rPr>
              <w:t>Lines, M.E., Glass, A.M. Principles and Application of Ferroelectrics and Related Materials, Clarendon Press, Oxford, 1977</w:t>
            </w:r>
          </w:p>
          <w:p w14:paraId="45961E3C" w14:textId="234093F1" w:rsidR="00165506" w:rsidRPr="00C608EE" w:rsidRDefault="000E1A1B" w:rsidP="00B32354">
            <w:pPr>
              <w:pStyle w:val="ListParagraph"/>
              <w:numPr>
                <w:ilvl w:val="0"/>
                <w:numId w:val="532"/>
              </w:numPr>
              <w:spacing w:after="0" w:line="240" w:lineRule="auto"/>
              <w:mirrorIndents/>
              <w:rPr>
                <w:rFonts w:ascii="Times New Roman" w:hAnsi="Times New Roman" w:cs="Times New Roman"/>
                <w:b/>
                <w:bCs/>
                <w:i/>
                <w:iCs/>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eastAsia="lv-LV"/>
              </w:rPr>
              <w:t>Silinsh</w:t>
            </w:r>
            <w:proofErr w:type="spellEnd"/>
            <w:r w:rsidRPr="00C608EE">
              <w:rPr>
                <w:rFonts w:ascii="Times New Roman" w:hAnsi="Times New Roman" w:cs="Times New Roman"/>
                <w:color w:val="000000" w:themeColor="text1"/>
                <w:sz w:val="24"/>
                <w:szCs w:val="24"/>
                <w:lang w:val="en-US" w:eastAsia="lv-LV"/>
              </w:rPr>
              <w:t>, E.A. Organic Molecular Crystals, Their Electronic States, Springer Verlag, Heidelberg, 1980</w:t>
            </w:r>
          </w:p>
        </w:tc>
      </w:tr>
      <w:tr w:rsidR="00165506" w:rsidRPr="00C608EE" w14:paraId="1FA7548A" w14:textId="77777777" w:rsidTr="006353C1">
        <w:tc>
          <w:tcPr>
            <w:tcW w:w="9633" w:type="dxa"/>
            <w:gridSpan w:val="2"/>
            <w:shd w:val="clear" w:color="auto" w:fill="auto"/>
            <w:vAlign w:val="center"/>
          </w:tcPr>
          <w:p w14:paraId="06FC7F2B" w14:textId="77777777" w:rsidR="00165506" w:rsidRPr="00C608EE" w:rsidRDefault="00165506" w:rsidP="006353C1">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165506" w:rsidRPr="00C608EE" w14:paraId="79D6C14E" w14:textId="77777777" w:rsidTr="006353C1">
        <w:tc>
          <w:tcPr>
            <w:tcW w:w="9633" w:type="dxa"/>
            <w:gridSpan w:val="2"/>
            <w:shd w:val="clear" w:color="auto" w:fill="auto"/>
            <w:vAlign w:val="center"/>
          </w:tcPr>
          <w:p w14:paraId="123DD66F" w14:textId="31E4E0A4" w:rsidR="000E1A1B" w:rsidRPr="00C608EE" w:rsidRDefault="000E1A1B" w:rsidP="00B32354">
            <w:pPr>
              <w:pStyle w:val="ListParagraph"/>
              <w:numPr>
                <w:ilvl w:val="0"/>
                <w:numId w:val="533"/>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Kittel, Ch. </w:t>
            </w:r>
            <w:proofErr w:type="spellStart"/>
            <w:r w:rsidRPr="00C608EE">
              <w:rPr>
                <w:rFonts w:ascii="Times New Roman" w:hAnsi="Times New Roman" w:cs="Times New Roman"/>
                <w:bCs/>
                <w:color w:val="000000" w:themeColor="text1"/>
                <w:sz w:val="24"/>
                <w:szCs w:val="24"/>
                <w:lang w:val="en-US"/>
              </w:rPr>
              <w:t>ntroduction</w:t>
            </w:r>
            <w:proofErr w:type="spellEnd"/>
            <w:r w:rsidRPr="00C608EE">
              <w:rPr>
                <w:rFonts w:ascii="Times New Roman" w:hAnsi="Times New Roman" w:cs="Times New Roman"/>
                <w:bCs/>
                <w:color w:val="000000" w:themeColor="text1"/>
                <w:sz w:val="24"/>
                <w:szCs w:val="24"/>
                <w:lang w:val="en-US"/>
              </w:rPr>
              <w:t xml:space="preserve"> to Solid State Physics, 8th edition, John Wiley and Sons, 2005</w:t>
            </w:r>
          </w:p>
          <w:p w14:paraId="10188F3E" w14:textId="77777777" w:rsidR="000E1A1B" w:rsidRPr="00C608EE" w:rsidRDefault="000E1A1B" w:rsidP="00B32354">
            <w:pPr>
              <w:pStyle w:val="ListParagraph"/>
              <w:numPr>
                <w:ilvl w:val="0"/>
                <w:numId w:val="533"/>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Nye, J.F. Physical properties of crystals, Clarendon Press, Oxford, 1985</w:t>
            </w:r>
          </w:p>
          <w:p w14:paraId="60DC2DD2" w14:textId="193BF07A" w:rsidR="00165506" w:rsidRPr="00FC47F1" w:rsidRDefault="000E1A1B" w:rsidP="00B32354">
            <w:pPr>
              <w:pStyle w:val="ListParagraph"/>
              <w:numPr>
                <w:ilvl w:val="0"/>
                <w:numId w:val="533"/>
              </w:numPr>
              <w:spacing w:after="0" w:line="240" w:lineRule="auto"/>
              <w:mirrorIndents/>
              <w:rPr>
                <w:rFonts w:ascii="Times New Roman" w:hAnsi="Times New Roman" w:cs="Times New Roman"/>
                <w:bCs/>
                <w:color w:val="000000" w:themeColor="text1"/>
                <w:sz w:val="24"/>
                <w:szCs w:val="24"/>
                <w:lang w:val="fr-FR"/>
              </w:rPr>
            </w:pPr>
            <w:proofErr w:type="spellStart"/>
            <w:r w:rsidRPr="00FC47F1">
              <w:rPr>
                <w:rFonts w:ascii="Times New Roman" w:hAnsi="Times New Roman" w:cs="Times New Roman"/>
                <w:bCs/>
                <w:color w:val="000000" w:themeColor="text1"/>
                <w:sz w:val="24"/>
                <w:szCs w:val="24"/>
                <w:lang w:val="fr-FR"/>
              </w:rPr>
              <w:t>Rolovs</w:t>
            </w:r>
            <w:proofErr w:type="spellEnd"/>
            <w:r w:rsidRPr="00FC47F1">
              <w:rPr>
                <w:rFonts w:ascii="Times New Roman" w:hAnsi="Times New Roman" w:cs="Times New Roman"/>
                <w:bCs/>
                <w:color w:val="000000" w:themeColor="text1"/>
                <w:sz w:val="24"/>
                <w:szCs w:val="24"/>
                <w:lang w:val="fr-FR"/>
              </w:rPr>
              <w:t xml:space="preserve">, B. </w:t>
            </w:r>
            <w:proofErr w:type="spellStart"/>
            <w:r w:rsidRPr="00FC47F1">
              <w:rPr>
                <w:rFonts w:ascii="Times New Roman" w:hAnsi="Times New Roman" w:cs="Times New Roman"/>
                <w:bCs/>
                <w:color w:val="000000" w:themeColor="text1"/>
                <w:sz w:val="24"/>
                <w:szCs w:val="24"/>
                <w:lang w:val="fr-FR"/>
              </w:rPr>
              <w:t>Termodinamika</w:t>
            </w:r>
            <w:proofErr w:type="spellEnd"/>
            <w:r w:rsidRPr="00FC47F1">
              <w:rPr>
                <w:rFonts w:ascii="Times New Roman" w:hAnsi="Times New Roman" w:cs="Times New Roman"/>
                <w:bCs/>
                <w:color w:val="000000" w:themeColor="text1"/>
                <w:sz w:val="24"/>
                <w:szCs w:val="24"/>
                <w:lang w:val="fr-FR"/>
              </w:rPr>
              <w:t xml:space="preserve"> un </w:t>
            </w:r>
            <w:proofErr w:type="spellStart"/>
            <w:r w:rsidRPr="00FC47F1">
              <w:rPr>
                <w:rFonts w:ascii="Times New Roman" w:hAnsi="Times New Roman" w:cs="Times New Roman"/>
                <w:bCs/>
                <w:color w:val="000000" w:themeColor="text1"/>
                <w:sz w:val="24"/>
                <w:szCs w:val="24"/>
                <w:lang w:val="fr-FR"/>
              </w:rPr>
              <w:t>statistiskā</w:t>
            </w:r>
            <w:proofErr w:type="spellEnd"/>
            <w:r w:rsidRPr="00FC47F1">
              <w:rPr>
                <w:rFonts w:ascii="Times New Roman" w:hAnsi="Times New Roman" w:cs="Times New Roman"/>
                <w:bCs/>
                <w:color w:val="000000" w:themeColor="text1"/>
                <w:sz w:val="24"/>
                <w:szCs w:val="24"/>
                <w:lang w:val="fr-FR"/>
              </w:rPr>
              <w:t xml:space="preserve"> </w:t>
            </w:r>
            <w:proofErr w:type="spellStart"/>
            <w:r w:rsidRPr="00FC47F1">
              <w:rPr>
                <w:rFonts w:ascii="Times New Roman" w:hAnsi="Times New Roman" w:cs="Times New Roman"/>
                <w:bCs/>
                <w:color w:val="000000" w:themeColor="text1"/>
                <w:sz w:val="24"/>
                <w:szCs w:val="24"/>
                <w:lang w:val="fr-FR"/>
              </w:rPr>
              <w:t>fizika</w:t>
            </w:r>
            <w:proofErr w:type="spellEnd"/>
            <w:r w:rsidRPr="00FC47F1">
              <w:rPr>
                <w:rFonts w:ascii="Times New Roman" w:hAnsi="Times New Roman" w:cs="Times New Roman"/>
                <w:bCs/>
                <w:color w:val="000000" w:themeColor="text1"/>
                <w:sz w:val="24"/>
                <w:szCs w:val="24"/>
                <w:lang w:val="fr-FR"/>
              </w:rPr>
              <w:t xml:space="preserve">, </w:t>
            </w:r>
            <w:proofErr w:type="spellStart"/>
            <w:r w:rsidRPr="00FC47F1">
              <w:rPr>
                <w:rFonts w:ascii="Times New Roman" w:hAnsi="Times New Roman" w:cs="Times New Roman"/>
                <w:bCs/>
                <w:color w:val="000000" w:themeColor="text1"/>
                <w:sz w:val="24"/>
                <w:szCs w:val="24"/>
                <w:lang w:val="fr-FR"/>
              </w:rPr>
              <w:t>Zvaigzne</w:t>
            </w:r>
            <w:proofErr w:type="spellEnd"/>
            <w:r w:rsidRPr="00FC47F1">
              <w:rPr>
                <w:rFonts w:ascii="Times New Roman" w:hAnsi="Times New Roman" w:cs="Times New Roman"/>
                <w:bCs/>
                <w:color w:val="000000" w:themeColor="text1"/>
                <w:sz w:val="24"/>
                <w:szCs w:val="24"/>
                <w:lang w:val="fr-FR"/>
              </w:rPr>
              <w:t xml:space="preserve">, </w:t>
            </w:r>
            <w:proofErr w:type="spellStart"/>
            <w:r w:rsidRPr="00FC47F1">
              <w:rPr>
                <w:rFonts w:ascii="Times New Roman" w:hAnsi="Times New Roman" w:cs="Times New Roman"/>
                <w:bCs/>
                <w:color w:val="000000" w:themeColor="text1"/>
                <w:sz w:val="24"/>
                <w:szCs w:val="24"/>
                <w:lang w:val="fr-FR"/>
              </w:rPr>
              <w:t>Rīga</w:t>
            </w:r>
            <w:proofErr w:type="spellEnd"/>
            <w:r w:rsidRPr="00FC47F1">
              <w:rPr>
                <w:rFonts w:ascii="Times New Roman" w:hAnsi="Times New Roman" w:cs="Times New Roman"/>
                <w:bCs/>
                <w:color w:val="000000" w:themeColor="text1"/>
                <w:sz w:val="24"/>
                <w:szCs w:val="24"/>
                <w:lang w:val="fr-FR"/>
              </w:rPr>
              <w:t>, 1967</w:t>
            </w:r>
          </w:p>
        </w:tc>
      </w:tr>
      <w:tr w:rsidR="00165506" w:rsidRPr="00C608EE" w14:paraId="4FC1B692" w14:textId="77777777" w:rsidTr="006353C1">
        <w:tc>
          <w:tcPr>
            <w:tcW w:w="9633" w:type="dxa"/>
            <w:gridSpan w:val="2"/>
            <w:shd w:val="clear" w:color="auto" w:fill="auto"/>
            <w:vAlign w:val="center"/>
          </w:tcPr>
          <w:p w14:paraId="3EC2BC61" w14:textId="77777777" w:rsidR="00165506" w:rsidRPr="00C608EE" w:rsidRDefault="00165506" w:rsidP="006353C1">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165506" w:rsidRPr="00C608EE" w14:paraId="0A9624A6" w14:textId="77777777" w:rsidTr="006353C1">
        <w:tc>
          <w:tcPr>
            <w:tcW w:w="9633" w:type="dxa"/>
            <w:gridSpan w:val="2"/>
            <w:shd w:val="clear" w:color="auto" w:fill="auto"/>
            <w:vAlign w:val="center"/>
          </w:tcPr>
          <w:p w14:paraId="5585D701" w14:textId="77777777" w:rsidR="00165506" w:rsidRPr="00C608EE" w:rsidRDefault="00165506" w:rsidP="006353C1">
            <w:pPr>
              <w:pStyle w:val="ListParagraph"/>
              <w:spacing w:after="0" w:line="240" w:lineRule="auto"/>
              <w:ind w:left="360"/>
              <w:mirrorIndents/>
              <w:rPr>
                <w:rFonts w:ascii="Times New Roman" w:hAnsi="Times New Roman" w:cs="Times New Roman"/>
                <w:bCs/>
                <w:color w:val="000000" w:themeColor="text1"/>
                <w:sz w:val="24"/>
                <w:szCs w:val="24"/>
                <w:lang w:val="en-US"/>
              </w:rPr>
            </w:pPr>
          </w:p>
        </w:tc>
      </w:tr>
      <w:tr w:rsidR="00165506" w:rsidRPr="00C608EE" w14:paraId="4BC7DD2A" w14:textId="77777777" w:rsidTr="006353C1">
        <w:tc>
          <w:tcPr>
            <w:tcW w:w="4250" w:type="dxa"/>
            <w:shd w:val="clear" w:color="auto" w:fill="auto"/>
            <w:vAlign w:val="center"/>
          </w:tcPr>
          <w:p w14:paraId="3D089B45" w14:textId="77777777" w:rsidR="00165506" w:rsidRPr="00C608EE" w:rsidRDefault="00165506" w:rsidP="006353C1">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0E396AEE" w14:textId="77777777" w:rsidR="00165506" w:rsidRPr="00C608EE" w:rsidRDefault="00165506" w:rsidP="006353C1">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165506" w:rsidRPr="00C608EE" w14:paraId="0DA5DD51" w14:textId="77777777" w:rsidTr="006353C1">
        <w:tc>
          <w:tcPr>
            <w:tcW w:w="9633" w:type="dxa"/>
            <w:gridSpan w:val="2"/>
            <w:shd w:val="clear" w:color="auto" w:fill="auto"/>
            <w:vAlign w:val="center"/>
          </w:tcPr>
          <w:p w14:paraId="4D7C70A5" w14:textId="77777777" w:rsidR="007757DD" w:rsidRPr="00C608EE" w:rsidRDefault="007757DD" w:rsidP="00B32354">
            <w:pPr>
              <w:pStyle w:val="ListParagraph"/>
              <w:numPr>
                <w:ilvl w:val="0"/>
                <w:numId w:val="373"/>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Important properties of ferroelectric materials, their dependence on temperature and electric field. Comprehension of ferroelectric </w:t>
            </w:r>
            <w:proofErr w:type="spellStart"/>
            <w:r w:rsidRPr="00C608EE">
              <w:rPr>
                <w:rFonts w:ascii="Times New Roman" w:hAnsi="Times New Roman" w:cs="Times New Roman"/>
                <w:color w:val="000000" w:themeColor="text1"/>
                <w:sz w:val="24"/>
                <w:szCs w:val="24"/>
                <w:lang w:val="en-US"/>
              </w:rPr>
              <w:t>relaxors</w:t>
            </w:r>
            <w:proofErr w:type="spellEnd"/>
            <w:r w:rsidRPr="00C608EE">
              <w:rPr>
                <w:rFonts w:ascii="Times New Roman" w:hAnsi="Times New Roman" w:cs="Times New Roman"/>
                <w:color w:val="000000" w:themeColor="text1"/>
                <w:sz w:val="24"/>
                <w:szCs w:val="24"/>
                <w:lang w:val="en-US"/>
              </w:rPr>
              <w:t xml:space="preserve">, their most characteristic properties. General </w:t>
            </w:r>
            <w:proofErr w:type="spellStart"/>
            <w:r w:rsidRPr="00C608EE">
              <w:rPr>
                <w:rFonts w:ascii="Times New Roman" w:hAnsi="Times New Roman" w:cs="Times New Roman"/>
                <w:color w:val="000000" w:themeColor="text1"/>
                <w:sz w:val="24"/>
                <w:szCs w:val="24"/>
                <w:lang w:val="en-US"/>
              </w:rPr>
              <w:t>characterisation</w:t>
            </w:r>
            <w:proofErr w:type="spellEnd"/>
            <w:r w:rsidRPr="00C608EE">
              <w:rPr>
                <w:rFonts w:ascii="Times New Roman" w:hAnsi="Times New Roman" w:cs="Times New Roman"/>
                <w:color w:val="000000" w:themeColor="text1"/>
                <w:sz w:val="24"/>
                <w:szCs w:val="24"/>
                <w:lang w:val="en-US"/>
              </w:rPr>
              <w:t xml:space="preserve"> of measurement methods of electrical properties of ferroelectrics. Overview of laboratory works.</w:t>
            </w:r>
          </w:p>
          <w:p w14:paraId="39FA425C" w14:textId="77777777" w:rsidR="007757DD" w:rsidRPr="00C608EE" w:rsidRDefault="007757DD" w:rsidP="007757DD">
            <w:pPr>
              <w:pStyle w:val="ListParagraph"/>
              <w:spacing w:after="0" w:line="240" w:lineRule="auto"/>
              <w:ind w:left="252"/>
              <w:mirrorIndents/>
              <w:jc w:val="both"/>
              <w:rPr>
                <w:rFonts w:ascii="Times New Roman" w:hAnsi="Times New Roman" w:cs="Times New Roman"/>
                <w:color w:val="000000" w:themeColor="text1"/>
                <w:sz w:val="24"/>
                <w:szCs w:val="24"/>
                <w:lang w:val="en-US"/>
              </w:rPr>
            </w:pPr>
          </w:p>
          <w:p w14:paraId="50D083C9" w14:textId="77777777" w:rsidR="007757DD" w:rsidRPr="00C608EE" w:rsidRDefault="007757DD" w:rsidP="00B32354">
            <w:pPr>
              <w:pStyle w:val="ListParagraph"/>
              <w:numPr>
                <w:ilvl w:val="0"/>
                <w:numId w:val="373"/>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Measurement of dielectric permittivity of ferroelectric material in dependence on temperature by impedance </w:t>
            </w:r>
            <w:proofErr w:type="spellStart"/>
            <w:r w:rsidRPr="00C608EE">
              <w:rPr>
                <w:rFonts w:ascii="Times New Roman" w:hAnsi="Times New Roman" w:cs="Times New Roman"/>
                <w:color w:val="000000" w:themeColor="text1"/>
                <w:sz w:val="24"/>
                <w:szCs w:val="24"/>
                <w:lang w:val="en-US"/>
              </w:rPr>
              <w:t>analyser</w:t>
            </w:r>
            <w:proofErr w:type="spellEnd"/>
            <w:r w:rsidRPr="00C608EE">
              <w:rPr>
                <w:rFonts w:ascii="Times New Roman" w:hAnsi="Times New Roman" w:cs="Times New Roman"/>
                <w:color w:val="000000" w:themeColor="text1"/>
                <w:sz w:val="24"/>
                <w:szCs w:val="24"/>
                <w:lang w:val="en-US"/>
              </w:rPr>
              <w:t xml:space="preserve"> in frequency range 100 Hz-1 </w:t>
            </w:r>
            <w:proofErr w:type="spellStart"/>
            <w:r w:rsidRPr="00C608EE">
              <w:rPr>
                <w:rFonts w:ascii="Times New Roman" w:hAnsi="Times New Roman" w:cs="Times New Roman"/>
                <w:color w:val="000000" w:themeColor="text1"/>
                <w:sz w:val="24"/>
                <w:szCs w:val="24"/>
                <w:lang w:val="en-US"/>
              </w:rPr>
              <w:t>MHz.</w:t>
            </w:r>
            <w:proofErr w:type="spellEnd"/>
            <w:r w:rsidRPr="00C608EE">
              <w:rPr>
                <w:rFonts w:ascii="Times New Roman" w:hAnsi="Times New Roman" w:cs="Times New Roman"/>
                <w:color w:val="000000" w:themeColor="text1"/>
                <w:sz w:val="24"/>
                <w:szCs w:val="24"/>
                <w:lang w:val="en-US"/>
              </w:rPr>
              <w:t xml:space="preserve"> Mechanisms of dielectric dispersion. Direct and inverse piezoelectric effect. Measurement of direct piezoelectric effect by d33- meter. Measurement of piezoelectric coefficient d31 and electromechanical coupling factor by resonance-antiresonance method.</w:t>
            </w:r>
          </w:p>
          <w:p w14:paraId="6A5C90FB" w14:textId="77777777" w:rsidR="007757DD" w:rsidRPr="00C608EE" w:rsidRDefault="007757DD" w:rsidP="007757DD">
            <w:pPr>
              <w:pStyle w:val="ListParagraph"/>
              <w:spacing w:after="0" w:line="240" w:lineRule="auto"/>
              <w:ind w:left="252"/>
              <w:mirrorIndents/>
              <w:jc w:val="both"/>
              <w:rPr>
                <w:rFonts w:ascii="Times New Roman" w:hAnsi="Times New Roman" w:cs="Times New Roman"/>
                <w:color w:val="000000" w:themeColor="text1"/>
                <w:sz w:val="24"/>
                <w:szCs w:val="24"/>
                <w:lang w:val="en-US"/>
              </w:rPr>
            </w:pPr>
          </w:p>
          <w:p w14:paraId="7C32DAA7" w14:textId="77777777" w:rsidR="007757DD" w:rsidRPr="00C608EE" w:rsidRDefault="007757DD" w:rsidP="00B32354">
            <w:pPr>
              <w:pStyle w:val="ListParagraph"/>
              <w:numPr>
                <w:ilvl w:val="0"/>
                <w:numId w:val="373"/>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Simultaneous measurement of field induced strain and </w:t>
            </w:r>
            <w:proofErr w:type="spellStart"/>
            <w:r w:rsidRPr="00C608EE">
              <w:rPr>
                <w:rFonts w:ascii="Times New Roman" w:hAnsi="Times New Roman" w:cs="Times New Roman"/>
                <w:color w:val="000000" w:themeColor="text1"/>
                <w:sz w:val="24"/>
                <w:szCs w:val="24"/>
                <w:lang w:val="en-US"/>
              </w:rPr>
              <w:t>polarisation</w:t>
            </w:r>
            <w:proofErr w:type="spellEnd"/>
            <w:r w:rsidRPr="00C608EE">
              <w:rPr>
                <w:rFonts w:ascii="Times New Roman" w:hAnsi="Times New Roman" w:cs="Times New Roman"/>
                <w:color w:val="000000" w:themeColor="text1"/>
                <w:sz w:val="24"/>
                <w:szCs w:val="24"/>
                <w:lang w:val="en-US"/>
              </w:rPr>
              <w:t xml:space="preserve"> of ferroelectric material by Michelson interferometer and Sawyer-Tower circuit. Contribution of domains in total change of </w:t>
            </w:r>
            <w:proofErr w:type="spellStart"/>
            <w:r w:rsidRPr="00C608EE">
              <w:rPr>
                <w:rFonts w:ascii="Times New Roman" w:hAnsi="Times New Roman" w:cs="Times New Roman"/>
                <w:color w:val="000000" w:themeColor="text1"/>
                <w:sz w:val="24"/>
                <w:szCs w:val="24"/>
                <w:lang w:val="en-US"/>
              </w:rPr>
              <w:t>polarisation</w:t>
            </w:r>
            <w:proofErr w:type="spellEnd"/>
            <w:r w:rsidRPr="00C608EE">
              <w:rPr>
                <w:rFonts w:ascii="Times New Roman" w:hAnsi="Times New Roman" w:cs="Times New Roman"/>
                <w:color w:val="000000" w:themeColor="text1"/>
                <w:sz w:val="24"/>
                <w:szCs w:val="24"/>
                <w:lang w:val="en-US"/>
              </w:rPr>
              <w:t>. Intrinsic and extrinsic piezoelectric effects. Relation between piezoelectric effect and electrostriction.</w:t>
            </w:r>
          </w:p>
          <w:p w14:paraId="45FB20F8" w14:textId="77777777" w:rsidR="007757DD" w:rsidRPr="00C608EE" w:rsidRDefault="007757DD" w:rsidP="007757DD">
            <w:pPr>
              <w:pStyle w:val="ListParagraph"/>
              <w:spacing w:after="0" w:line="240" w:lineRule="auto"/>
              <w:ind w:left="284"/>
              <w:mirrorIndents/>
              <w:jc w:val="both"/>
              <w:rPr>
                <w:rFonts w:ascii="Times New Roman" w:hAnsi="Times New Roman" w:cs="Times New Roman"/>
                <w:color w:val="000000" w:themeColor="text1"/>
                <w:sz w:val="24"/>
                <w:szCs w:val="24"/>
                <w:lang w:val="en-US"/>
              </w:rPr>
            </w:pPr>
          </w:p>
          <w:p w14:paraId="4E2C9DF0" w14:textId="77777777" w:rsidR="007757DD" w:rsidRPr="00C608EE" w:rsidRDefault="007757DD" w:rsidP="00B32354">
            <w:pPr>
              <w:pStyle w:val="ListParagraph"/>
              <w:numPr>
                <w:ilvl w:val="0"/>
                <w:numId w:val="373"/>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Relation between pyroelectric and electrocaloric effect. Maxwell relations, direct and indirect study of electrocaloric effect. Temperature dependence of remnant </w:t>
            </w:r>
            <w:proofErr w:type="spellStart"/>
            <w:r w:rsidRPr="00C608EE">
              <w:rPr>
                <w:rFonts w:ascii="Times New Roman" w:hAnsi="Times New Roman" w:cs="Times New Roman"/>
                <w:color w:val="000000" w:themeColor="text1"/>
                <w:sz w:val="24"/>
                <w:szCs w:val="24"/>
                <w:lang w:val="en-US"/>
              </w:rPr>
              <w:t>polarisation</w:t>
            </w:r>
            <w:proofErr w:type="spellEnd"/>
            <w:r w:rsidRPr="00C608EE">
              <w:rPr>
                <w:rFonts w:ascii="Times New Roman" w:hAnsi="Times New Roman" w:cs="Times New Roman"/>
                <w:color w:val="000000" w:themeColor="text1"/>
                <w:sz w:val="24"/>
                <w:szCs w:val="24"/>
                <w:lang w:val="en-US"/>
              </w:rPr>
              <w:t xml:space="preserve">, its reversible and irreversible part.  Study of electrocaloric effect in ferroelectric material by direct method. Electrocaloric effect at field induced 1st order phase transition, latent heat. </w:t>
            </w:r>
          </w:p>
          <w:p w14:paraId="20B3E3D8" w14:textId="77777777" w:rsidR="007757DD" w:rsidRPr="00C608EE" w:rsidRDefault="007757DD" w:rsidP="007757DD">
            <w:pPr>
              <w:pStyle w:val="ListParagraph"/>
              <w:spacing w:after="0" w:line="240" w:lineRule="auto"/>
              <w:ind w:left="284"/>
              <w:mirrorIndents/>
              <w:jc w:val="both"/>
              <w:rPr>
                <w:rFonts w:ascii="Times New Roman" w:hAnsi="Times New Roman" w:cs="Times New Roman"/>
                <w:color w:val="000000" w:themeColor="text1"/>
                <w:sz w:val="24"/>
                <w:szCs w:val="24"/>
                <w:lang w:val="en-US"/>
              </w:rPr>
            </w:pPr>
          </w:p>
          <w:p w14:paraId="30389F46" w14:textId="77777777" w:rsidR="007757DD" w:rsidRPr="00C608EE" w:rsidRDefault="007757DD" w:rsidP="00B32354">
            <w:pPr>
              <w:pStyle w:val="ListParagraph"/>
              <w:numPr>
                <w:ilvl w:val="0"/>
                <w:numId w:val="373"/>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Electrical properties of semiconductors: electrical conductivity, charge </w:t>
            </w:r>
            <w:proofErr w:type="gramStart"/>
            <w:r w:rsidRPr="00C608EE">
              <w:rPr>
                <w:rFonts w:ascii="Times New Roman" w:hAnsi="Times New Roman" w:cs="Times New Roman"/>
                <w:color w:val="000000" w:themeColor="text1"/>
                <w:sz w:val="24"/>
                <w:szCs w:val="24"/>
                <w:lang w:val="en-US"/>
              </w:rPr>
              <w:t>carriers</w:t>
            </w:r>
            <w:proofErr w:type="gramEnd"/>
            <w:r w:rsidRPr="00C608EE">
              <w:rPr>
                <w:rFonts w:ascii="Times New Roman" w:hAnsi="Times New Roman" w:cs="Times New Roman"/>
                <w:color w:val="000000" w:themeColor="text1"/>
                <w:sz w:val="24"/>
                <w:szCs w:val="24"/>
                <w:lang w:val="en-US"/>
              </w:rPr>
              <w:t xml:space="preserve"> mobility, charge carrier transport models. Thermoelectric effects. Methods for determination of electrical conductivity, methods for determination of charge carrier mobility, Kelvin probe and surface potential of dielectrics.</w:t>
            </w:r>
          </w:p>
          <w:p w14:paraId="0743170D" w14:textId="77777777" w:rsidR="007757DD" w:rsidRPr="00C608EE" w:rsidRDefault="007757DD" w:rsidP="007757DD">
            <w:pPr>
              <w:pStyle w:val="ListParagraph"/>
              <w:spacing w:after="0" w:line="240" w:lineRule="auto"/>
              <w:ind w:left="252"/>
              <w:mirrorIndents/>
              <w:jc w:val="both"/>
              <w:rPr>
                <w:rFonts w:ascii="Times New Roman" w:hAnsi="Times New Roman" w:cs="Times New Roman"/>
                <w:color w:val="000000" w:themeColor="text1"/>
                <w:sz w:val="24"/>
                <w:szCs w:val="24"/>
                <w:lang w:val="en-US"/>
              </w:rPr>
            </w:pPr>
          </w:p>
          <w:p w14:paraId="33D8004D" w14:textId="77777777" w:rsidR="007757DD" w:rsidRPr="00C608EE" w:rsidRDefault="007757DD" w:rsidP="00B32354">
            <w:pPr>
              <w:pStyle w:val="ListParagraph"/>
              <w:numPr>
                <w:ilvl w:val="0"/>
                <w:numId w:val="373"/>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Determination of electrical properties and their temperature dependence by the Van der Pauw method for thin films of semiconductors and degenerate semiconductors. Observe and describe the differences between semiconductors and degenerate semiconductors.</w:t>
            </w:r>
          </w:p>
          <w:p w14:paraId="009054C1" w14:textId="77777777" w:rsidR="007757DD" w:rsidRPr="00C608EE" w:rsidRDefault="007757DD" w:rsidP="007757DD">
            <w:pPr>
              <w:pStyle w:val="ListParagraph"/>
              <w:rPr>
                <w:rFonts w:ascii="Times New Roman" w:hAnsi="Times New Roman" w:cs="Times New Roman"/>
                <w:color w:val="000000" w:themeColor="text1"/>
                <w:sz w:val="24"/>
                <w:szCs w:val="24"/>
                <w:lang w:val="en-US"/>
              </w:rPr>
            </w:pPr>
          </w:p>
          <w:p w14:paraId="3C102E3B" w14:textId="77777777" w:rsidR="007757DD" w:rsidRPr="00C608EE" w:rsidRDefault="007757DD" w:rsidP="007757DD">
            <w:pPr>
              <w:pStyle w:val="ListParagraph"/>
              <w:spacing w:after="0" w:line="240" w:lineRule="auto"/>
              <w:ind w:left="252"/>
              <w:mirrorIndents/>
              <w:jc w:val="both"/>
              <w:rPr>
                <w:rFonts w:ascii="Times New Roman" w:hAnsi="Times New Roman" w:cs="Times New Roman"/>
                <w:color w:val="000000" w:themeColor="text1"/>
                <w:sz w:val="24"/>
                <w:szCs w:val="24"/>
                <w:lang w:val="en-US"/>
              </w:rPr>
            </w:pPr>
          </w:p>
          <w:p w14:paraId="53CA572A" w14:textId="77777777" w:rsidR="007757DD" w:rsidRPr="00C608EE" w:rsidRDefault="007757DD" w:rsidP="00B32354">
            <w:pPr>
              <w:pStyle w:val="ListParagraph"/>
              <w:numPr>
                <w:ilvl w:val="0"/>
                <w:numId w:val="373"/>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 xml:space="preserve">Electrical and thermoelectric properties in thin films of semiconductors and degenerate semiconductors. Learns the determination of electrical conductivity by the 4-contact method, the determination of thermoelectric properties of thin films, determines the </w:t>
            </w:r>
            <w:proofErr w:type="spellStart"/>
            <w:r w:rsidRPr="00C608EE">
              <w:rPr>
                <w:rFonts w:ascii="Times New Roman" w:hAnsi="Times New Roman" w:cs="Times New Roman"/>
                <w:color w:val="000000" w:themeColor="text1"/>
                <w:sz w:val="24"/>
                <w:szCs w:val="24"/>
                <w:lang w:val="en-US"/>
              </w:rPr>
              <w:t>Seebeck</w:t>
            </w:r>
            <w:proofErr w:type="spellEnd"/>
            <w:r w:rsidRPr="00C608EE">
              <w:rPr>
                <w:rFonts w:ascii="Times New Roman" w:hAnsi="Times New Roman" w:cs="Times New Roman"/>
                <w:color w:val="000000" w:themeColor="text1"/>
                <w:sz w:val="24"/>
                <w:szCs w:val="24"/>
                <w:lang w:val="en-US"/>
              </w:rPr>
              <w:t xml:space="preserve"> coefficient. Observe and describe the differences between semiconductors and degenerate semiconductors.</w:t>
            </w:r>
          </w:p>
          <w:p w14:paraId="147EC160" w14:textId="77777777" w:rsidR="007757DD" w:rsidRPr="00C608EE" w:rsidRDefault="007757DD" w:rsidP="007757DD">
            <w:pPr>
              <w:spacing w:after="0" w:line="240" w:lineRule="auto"/>
              <w:mirrorIndents/>
              <w:jc w:val="both"/>
              <w:rPr>
                <w:rFonts w:ascii="Times New Roman" w:hAnsi="Times New Roman" w:cs="Times New Roman"/>
                <w:color w:val="000000" w:themeColor="text1"/>
                <w:sz w:val="24"/>
                <w:szCs w:val="24"/>
                <w:lang w:val="en-US"/>
              </w:rPr>
            </w:pPr>
          </w:p>
          <w:p w14:paraId="5DCD2E8E" w14:textId="77777777" w:rsidR="007757DD" w:rsidRPr="00C608EE" w:rsidRDefault="007757DD" w:rsidP="00B32354">
            <w:pPr>
              <w:pStyle w:val="ListParagraph"/>
              <w:numPr>
                <w:ilvl w:val="0"/>
                <w:numId w:val="373"/>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Introduction to charge carrier determination by the "Time of flight" method, its advantages and limitations. Use of the method for the determination of charge carrier mobility in thin films of organic materials, which are characterized by low charge carrier mobility.</w:t>
            </w:r>
          </w:p>
          <w:p w14:paraId="237FDDA5" w14:textId="77777777" w:rsidR="007757DD" w:rsidRPr="00C608EE" w:rsidRDefault="007757DD" w:rsidP="007757DD">
            <w:pPr>
              <w:pStyle w:val="ListParagraph"/>
              <w:spacing w:after="0" w:line="240" w:lineRule="auto"/>
              <w:ind w:left="284"/>
              <w:mirrorIndents/>
              <w:jc w:val="both"/>
              <w:rPr>
                <w:rFonts w:ascii="Times New Roman" w:hAnsi="Times New Roman" w:cs="Times New Roman"/>
                <w:color w:val="000000" w:themeColor="text1"/>
                <w:sz w:val="24"/>
                <w:szCs w:val="24"/>
                <w:lang w:val="en-US"/>
              </w:rPr>
            </w:pPr>
          </w:p>
          <w:p w14:paraId="7B66D788" w14:textId="77777777" w:rsidR="007757DD" w:rsidRPr="00C608EE" w:rsidRDefault="007757DD" w:rsidP="00B32354">
            <w:pPr>
              <w:pStyle w:val="ListParagraph"/>
              <w:numPr>
                <w:ilvl w:val="0"/>
                <w:numId w:val="373"/>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Electrical properties of polymer matrices with polar organic molecules. Use of Kelvin probe method for determination of work function of conductors and surface potential of dielectrics.</w:t>
            </w:r>
          </w:p>
          <w:p w14:paraId="33677F62" w14:textId="77777777" w:rsidR="007757DD" w:rsidRPr="008518A8" w:rsidRDefault="007757DD" w:rsidP="008518A8">
            <w:pPr>
              <w:rPr>
                <w:rFonts w:ascii="Times New Roman" w:hAnsi="Times New Roman" w:cs="Times New Roman"/>
                <w:color w:val="000000" w:themeColor="text1"/>
                <w:sz w:val="24"/>
                <w:szCs w:val="24"/>
                <w:lang w:val="en-US"/>
              </w:rPr>
            </w:pPr>
          </w:p>
          <w:p w14:paraId="248E9990" w14:textId="0E154594" w:rsidR="00165506" w:rsidRPr="008518A8" w:rsidRDefault="008518A8" w:rsidP="008518A8">
            <w:pPr>
              <w:spacing w:after="0" w:line="240" w:lineRule="auto"/>
              <w:mirrorIndents/>
              <w:jc w:val="both"/>
              <w:rPr>
                <w:rFonts w:ascii="Times New Roman" w:hAnsi="Times New Roman" w:cs="Times New Roman"/>
                <w:color w:val="000000" w:themeColor="text1"/>
                <w:sz w:val="24"/>
                <w:szCs w:val="24"/>
                <w:lang w:val="en-US"/>
              </w:rPr>
            </w:pPr>
            <w:r w:rsidRPr="008518A8">
              <w:rPr>
                <w:rFonts w:ascii="Times New Roman" w:hAnsi="Times New Roman" w:cs="Times New Roman"/>
                <w:color w:val="000000" w:themeColor="text1"/>
                <w:sz w:val="24"/>
                <w:szCs w:val="24"/>
                <w:lang w:val="en-US"/>
              </w:rPr>
              <w:t xml:space="preserve">10. </w:t>
            </w:r>
            <w:r w:rsidR="007757DD" w:rsidRPr="008518A8">
              <w:rPr>
                <w:rFonts w:ascii="Times New Roman" w:hAnsi="Times New Roman" w:cs="Times New Roman"/>
                <w:color w:val="000000" w:themeColor="text1"/>
                <w:sz w:val="24"/>
                <w:szCs w:val="24"/>
                <w:lang w:val="en-US"/>
              </w:rPr>
              <w:t>Presentation of laboratory works.</w:t>
            </w:r>
          </w:p>
        </w:tc>
      </w:tr>
    </w:tbl>
    <w:p w14:paraId="2F282227" w14:textId="77777777" w:rsidR="00165506" w:rsidRPr="00C608EE" w:rsidRDefault="00165506" w:rsidP="00165506">
      <w:pPr>
        <w:spacing w:after="0" w:line="360" w:lineRule="auto"/>
        <w:ind w:left="-142"/>
        <w:rPr>
          <w:rFonts w:ascii="Times New Roman" w:hAnsi="Times New Roman" w:cs="Times New Roman"/>
          <w:color w:val="000000" w:themeColor="text1"/>
          <w:sz w:val="24"/>
          <w:szCs w:val="24"/>
          <w:lang w:val="en-US"/>
        </w:rPr>
      </w:pPr>
    </w:p>
    <w:p w14:paraId="31B2EEB6" w14:textId="77777777" w:rsidR="00165506" w:rsidRPr="00C608EE" w:rsidRDefault="00165506" w:rsidP="00165506">
      <w:pPr>
        <w:rPr>
          <w:rFonts w:ascii="Times New Roman" w:hAnsi="Times New Roman" w:cs="Times New Roman"/>
          <w:color w:val="000000" w:themeColor="text1"/>
          <w:sz w:val="24"/>
          <w:szCs w:val="24"/>
          <w:lang w:val="en-US"/>
        </w:rPr>
      </w:pPr>
    </w:p>
    <w:p w14:paraId="387C8CF7" w14:textId="77777777" w:rsidR="007A4A4B" w:rsidRPr="00C608EE" w:rsidRDefault="007A4A4B">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br w:type="page"/>
      </w:r>
    </w:p>
    <w:p w14:paraId="1D38B933" w14:textId="77777777" w:rsidR="00204988" w:rsidRPr="00C608EE" w:rsidRDefault="00204988" w:rsidP="00204988">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2425885C" w14:textId="77777777" w:rsidR="00204988" w:rsidRPr="00C608EE" w:rsidRDefault="00204988" w:rsidP="00204988">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4EECF90E" w14:textId="77777777" w:rsidR="00204988" w:rsidRPr="00C608EE" w:rsidRDefault="00204988" w:rsidP="00204988">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741" w:type="dxa"/>
        <w:tblInd w:w="-108" w:type="dxa"/>
        <w:tblBorders>
          <w:insideH w:val="single" w:sz="4" w:space="0" w:color="auto"/>
          <w:insideV w:val="single" w:sz="4" w:space="0" w:color="auto"/>
        </w:tblBorders>
        <w:tblLayout w:type="fixed"/>
        <w:tblLook w:val="04A0" w:firstRow="1" w:lastRow="0" w:firstColumn="1" w:lastColumn="0" w:noHBand="0" w:noVBand="1"/>
      </w:tblPr>
      <w:tblGrid>
        <w:gridCol w:w="108"/>
        <w:gridCol w:w="4250"/>
        <w:gridCol w:w="5275"/>
        <w:gridCol w:w="108"/>
      </w:tblGrid>
      <w:tr w:rsidR="00204988" w:rsidRPr="00C608EE" w14:paraId="5C63AAC9" w14:textId="77777777" w:rsidTr="00204988">
        <w:trPr>
          <w:gridBefore w:val="1"/>
          <w:wBefore w:w="108" w:type="dxa"/>
        </w:trPr>
        <w:tc>
          <w:tcPr>
            <w:tcW w:w="4250" w:type="dxa"/>
            <w:shd w:val="clear" w:color="auto" w:fill="auto"/>
            <w:vAlign w:val="center"/>
          </w:tcPr>
          <w:p w14:paraId="741B5A6F"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gridSpan w:val="2"/>
            <w:shd w:val="clear" w:color="auto" w:fill="auto"/>
          </w:tcPr>
          <w:p w14:paraId="5869580C" w14:textId="77777777" w:rsidR="00204988" w:rsidRPr="00C608EE" w:rsidRDefault="00204988" w:rsidP="00204988">
            <w:pPr>
              <w:spacing w:after="0" w:line="240" w:lineRule="auto"/>
              <w:contextualSpacing/>
              <w:mirrorIndents/>
              <w:rPr>
                <w:rFonts w:ascii="Times New Roman" w:eastAsia="Times New Roman" w:hAnsi="Times New Roman" w:cs="Times New Roman"/>
                <w:b/>
                <w:i/>
                <w:color w:val="000000" w:themeColor="text1"/>
                <w:sz w:val="24"/>
                <w:szCs w:val="24"/>
                <w:lang w:val="en-US"/>
              </w:rPr>
            </w:pPr>
            <w:r w:rsidRPr="00C608EE">
              <w:rPr>
                <w:rFonts w:ascii="Times New Roman" w:eastAsia="Times New Roman" w:hAnsi="Times New Roman" w:cs="Times New Roman"/>
                <w:b/>
                <w:i/>
                <w:color w:val="000000" w:themeColor="text1"/>
                <w:sz w:val="24"/>
                <w:szCs w:val="24"/>
                <w:lang w:val="en-US"/>
              </w:rPr>
              <w:t>Computational Fluid Dynamics</w:t>
            </w:r>
          </w:p>
        </w:tc>
      </w:tr>
      <w:tr w:rsidR="00204988" w:rsidRPr="00C608EE" w14:paraId="69D4CCBC" w14:textId="77777777" w:rsidTr="00204988">
        <w:trPr>
          <w:gridBefore w:val="1"/>
          <w:wBefore w:w="108" w:type="dxa"/>
        </w:trPr>
        <w:tc>
          <w:tcPr>
            <w:tcW w:w="4250" w:type="dxa"/>
            <w:shd w:val="clear" w:color="auto" w:fill="auto"/>
            <w:vAlign w:val="center"/>
          </w:tcPr>
          <w:p w14:paraId="769BC678" w14:textId="78F2D60D"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gridSpan w:val="2"/>
            <w:shd w:val="clear" w:color="auto" w:fill="auto"/>
          </w:tcPr>
          <w:p w14:paraId="5119E78C" w14:textId="4CE143CC" w:rsidR="00204988" w:rsidRPr="00C608EE" w:rsidRDefault="00867A72"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Physics and astronomy</w:t>
            </w:r>
          </w:p>
        </w:tc>
      </w:tr>
      <w:tr w:rsidR="00204988" w:rsidRPr="00C608EE" w14:paraId="1E019F63" w14:textId="77777777" w:rsidTr="00204988">
        <w:trPr>
          <w:gridBefore w:val="1"/>
          <w:wBefore w:w="108" w:type="dxa"/>
        </w:trPr>
        <w:tc>
          <w:tcPr>
            <w:tcW w:w="4250" w:type="dxa"/>
            <w:shd w:val="clear" w:color="auto" w:fill="auto"/>
            <w:vAlign w:val="center"/>
          </w:tcPr>
          <w:p w14:paraId="39583731" w14:textId="77777777" w:rsidR="00204988" w:rsidRPr="00C608EE" w:rsidRDefault="00204988" w:rsidP="00204988">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gridSpan w:val="2"/>
            <w:shd w:val="clear" w:color="auto" w:fill="auto"/>
          </w:tcPr>
          <w:p w14:paraId="084A1B2F"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w:t>
            </w:r>
          </w:p>
        </w:tc>
      </w:tr>
      <w:tr w:rsidR="00204988" w:rsidRPr="00C608EE" w14:paraId="7AF4B79C" w14:textId="77777777" w:rsidTr="00204988">
        <w:trPr>
          <w:gridBefore w:val="1"/>
          <w:wBefore w:w="108" w:type="dxa"/>
        </w:trPr>
        <w:tc>
          <w:tcPr>
            <w:tcW w:w="4250" w:type="dxa"/>
            <w:shd w:val="clear" w:color="auto" w:fill="auto"/>
            <w:vAlign w:val="center"/>
          </w:tcPr>
          <w:p w14:paraId="3F4C4D1E"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gridSpan w:val="2"/>
            <w:shd w:val="clear" w:color="auto" w:fill="auto"/>
          </w:tcPr>
          <w:p w14:paraId="6D373B8E"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32</w:t>
            </w:r>
          </w:p>
        </w:tc>
      </w:tr>
      <w:tr w:rsidR="00204988" w:rsidRPr="00C608EE" w14:paraId="0D17C36E" w14:textId="77777777" w:rsidTr="00204988">
        <w:trPr>
          <w:gridBefore w:val="1"/>
          <w:wBefore w:w="108" w:type="dxa"/>
        </w:trPr>
        <w:tc>
          <w:tcPr>
            <w:tcW w:w="4250" w:type="dxa"/>
            <w:shd w:val="clear" w:color="auto" w:fill="auto"/>
            <w:vAlign w:val="center"/>
          </w:tcPr>
          <w:p w14:paraId="1934D3C9"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gridSpan w:val="2"/>
            <w:shd w:val="clear" w:color="auto" w:fill="auto"/>
          </w:tcPr>
          <w:p w14:paraId="1AAD8017"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20</w:t>
            </w:r>
          </w:p>
        </w:tc>
      </w:tr>
      <w:tr w:rsidR="00204988" w:rsidRPr="00C608EE" w14:paraId="5280A0DA" w14:textId="77777777" w:rsidTr="00204988">
        <w:trPr>
          <w:gridBefore w:val="1"/>
          <w:wBefore w:w="108" w:type="dxa"/>
        </w:trPr>
        <w:tc>
          <w:tcPr>
            <w:tcW w:w="4250" w:type="dxa"/>
            <w:shd w:val="clear" w:color="auto" w:fill="auto"/>
            <w:vAlign w:val="center"/>
          </w:tcPr>
          <w:p w14:paraId="63B11AF7"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gridSpan w:val="2"/>
            <w:shd w:val="clear" w:color="auto" w:fill="auto"/>
          </w:tcPr>
          <w:p w14:paraId="1C6464ED"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0</w:t>
            </w:r>
          </w:p>
        </w:tc>
      </w:tr>
      <w:tr w:rsidR="00204988" w:rsidRPr="00C608EE" w14:paraId="768CC70E" w14:textId="77777777" w:rsidTr="00204988">
        <w:trPr>
          <w:gridBefore w:val="1"/>
          <w:wBefore w:w="108" w:type="dxa"/>
        </w:trPr>
        <w:tc>
          <w:tcPr>
            <w:tcW w:w="4250" w:type="dxa"/>
            <w:shd w:val="clear" w:color="auto" w:fill="auto"/>
            <w:vAlign w:val="center"/>
          </w:tcPr>
          <w:p w14:paraId="2BA7B359"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gridSpan w:val="2"/>
            <w:shd w:val="clear" w:color="auto" w:fill="auto"/>
          </w:tcPr>
          <w:p w14:paraId="5B98233D"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12</w:t>
            </w:r>
          </w:p>
        </w:tc>
      </w:tr>
      <w:tr w:rsidR="00204988" w:rsidRPr="00C608EE" w14:paraId="5E2F2556" w14:textId="77777777" w:rsidTr="00204988">
        <w:trPr>
          <w:gridBefore w:val="1"/>
          <w:wBefore w:w="108" w:type="dxa"/>
        </w:trPr>
        <w:tc>
          <w:tcPr>
            <w:tcW w:w="4250" w:type="dxa"/>
            <w:shd w:val="clear" w:color="auto" w:fill="auto"/>
            <w:vAlign w:val="center"/>
          </w:tcPr>
          <w:p w14:paraId="11BD5382"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gridSpan w:val="2"/>
            <w:shd w:val="clear" w:color="auto" w:fill="auto"/>
          </w:tcPr>
          <w:p w14:paraId="2739599A"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48</w:t>
            </w:r>
          </w:p>
        </w:tc>
      </w:tr>
      <w:tr w:rsidR="00080401" w:rsidRPr="00C608EE" w14:paraId="0590A40A" w14:textId="77777777" w:rsidTr="00204988">
        <w:trPr>
          <w:gridBefore w:val="1"/>
          <w:wBefore w:w="108" w:type="dxa"/>
        </w:trPr>
        <w:tc>
          <w:tcPr>
            <w:tcW w:w="4250" w:type="dxa"/>
            <w:shd w:val="clear" w:color="auto" w:fill="auto"/>
            <w:vAlign w:val="center"/>
          </w:tcPr>
          <w:p w14:paraId="0407158C" w14:textId="18F1BE1F" w:rsidR="00080401" w:rsidRPr="00C608EE" w:rsidRDefault="00080401" w:rsidP="00204988">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gridSpan w:val="2"/>
            <w:shd w:val="clear" w:color="auto" w:fill="auto"/>
          </w:tcPr>
          <w:p w14:paraId="1ED25196" w14:textId="6D9BFFE4" w:rsidR="00080401" w:rsidRPr="00C608EE" w:rsidRDefault="00BC5A5A"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BC5A5A">
              <w:rPr>
                <w:rFonts w:ascii="Times New Roman" w:eastAsia="Times New Roman" w:hAnsi="Times New Roman" w:cs="Times New Roman"/>
                <w:color w:val="000000" w:themeColor="text1"/>
                <w:sz w:val="24"/>
                <w:szCs w:val="24"/>
                <w:lang w:val="en-US"/>
              </w:rPr>
              <w:t>20.04.2021</w:t>
            </w:r>
          </w:p>
        </w:tc>
      </w:tr>
      <w:tr w:rsidR="00204988" w:rsidRPr="00C608EE" w14:paraId="00CA71D8" w14:textId="77777777" w:rsidTr="00204988">
        <w:trPr>
          <w:gridBefore w:val="1"/>
          <w:wBefore w:w="108" w:type="dxa"/>
        </w:trPr>
        <w:tc>
          <w:tcPr>
            <w:tcW w:w="4250" w:type="dxa"/>
            <w:tcBorders>
              <w:bottom w:val="single" w:sz="4" w:space="0" w:color="auto"/>
            </w:tcBorders>
            <w:shd w:val="clear" w:color="auto" w:fill="auto"/>
            <w:vAlign w:val="center"/>
          </w:tcPr>
          <w:p w14:paraId="51B83D84"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gridSpan w:val="2"/>
            <w:tcBorders>
              <w:bottom w:val="single" w:sz="4" w:space="0" w:color="auto"/>
            </w:tcBorders>
            <w:shd w:val="clear" w:color="auto" w:fill="auto"/>
          </w:tcPr>
          <w:p w14:paraId="241CD2A9" w14:textId="464FEDB8" w:rsidR="00204988" w:rsidRPr="00C608EE" w:rsidRDefault="009E18BF" w:rsidP="00867A72">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sidRPr="00C608EE">
              <w:rPr>
                <w:rFonts w:ascii="Times New Roman" w:eastAsia="Times New Roman" w:hAnsi="Times New Roman" w:cs="Times New Roman"/>
                <w:color w:val="000000" w:themeColor="text1"/>
                <w:sz w:val="24"/>
                <w:szCs w:val="24"/>
                <w:lang w:val="en-US"/>
              </w:rPr>
              <w:t>Dr.phys</w:t>
            </w:r>
            <w:proofErr w:type="spellEnd"/>
            <w:r w:rsidR="00867A72" w:rsidRPr="00C608EE">
              <w:rPr>
                <w:rFonts w:ascii="Times New Roman" w:eastAsia="Times New Roman" w:hAnsi="Times New Roman" w:cs="Times New Roman"/>
                <w:color w:val="000000" w:themeColor="text1"/>
                <w:sz w:val="24"/>
                <w:szCs w:val="24"/>
                <w:lang w:val="en-US"/>
              </w:rPr>
              <w:t xml:space="preserve">. Leonīds </w:t>
            </w:r>
            <w:proofErr w:type="spellStart"/>
            <w:r w:rsidR="00867A72" w:rsidRPr="00C608EE">
              <w:rPr>
                <w:rFonts w:ascii="Times New Roman" w:eastAsia="Times New Roman" w:hAnsi="Times New Roman" w:cs="Times New Roman"/>
                <w:color w:val="000000" w:themeColor="text1"/>
                <w:sz w:val="24"/>
                <w:szCs w:val="24"/>
                <w:lang w:val="en-US"/>
              </w:rPr>
              <w:t>Buligins</w:t>
            </w:r>
            <w:proofErr w:type="spellEnd"/>
            <w:r w:rsidR="00867A72" w:rsidRPr="00C608EE">
              <w:rPr>
                <w:rFonts w:ascii="Times New Roman" w:eastAsia="Times New Roman" w:hAnsi="Times New Roman" w:cs="Times New Roman"/>
                <w:color w:val="000000" w:themeColor="text1"/>
                <w:sz w:val="24"/>
                <w:szCs w:val="24"/>
                <w:lang w:val="en-US"/>
              </w:rPr>
              <w:t xml:space="preserve">; </w:t>
            </w:r>
            <w:proofErr w:type="spellStart"/>
            <w:proofErr w:type="gramStart"/>
            <w:r w:rsidR="00867A72" w:rsidRPr="00C608EE">
              <w:rPr>
                <w:rFonts w:ascii="Times New Roman" w:eastAsia="Times New Roman" w:hAnsi="Times New Roman" w:cs="Times New Roman"/>
                <w:color w:val="000000" w:themeColor="text1"/>
                <w:sz w:val="24"/>
                <w:szCs w:val="24"/>
                <w:lang w:val="en-US"/>
              </w:rPr>
              <w:t>Dr.phys</w:t>
            </w:r>
            <w:proofErr w:type="gramEnd"/>
            <w:r w:rsidR="00867A72" w:rsidRPr="00C608EE">
              <w:rPr>
                <w:rFonts w:ascii="Times New Roman" w:eastAsia="Times New Roman" w:hAnsi="Times New Roman" w:cs="Times New Roman"/>
                <w:color w:val="000000" w:themeColor="text1"/>
                <w:sz w:val="24"/>
                <w:szCs w:val="24"/>
                <w:lang w:val="en-US"/>
              </w:rPr>
              <w:t>.</w:t>
            </w:r>
            <w:r w:rsidRPr="00C608EE">
              <w:rPr>
                <w:rFonts w:ascii="Times New Roman" w:eastAsia="Times New Roman" w:hAnsi="Times New Roman" w:cs="Times New Roman"/>
                <w:color w:val="000000" w:themeColor="text1"/>
                <w:sz w:val="24"/>
                <w:szCs w:val="24"/>
                <w:lang w:val="en-US"/>
              </w:rPr>
              <w:t>Vadims</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Geža</w:t>
            </w:r>
            <w:proofErr w:type="spellEnd"/>
          </w:p>
        </w:tc>
      </w:tr>
      <w:tr w:rsidR="00204988" w:rsidRPr="00C608EE" w14:paraId="06513D10" w14:textId="77777777" w:rsidTr="00204988">
        <w:trPr>
          <w:gridBefore w:val="1"/>
          <w:wBefore w:w="108" w:type="dxa"/>
        </w:trPr>
        <w:tc>
          <w:tcPr>
            <w:tcW w:w="4250" w:type="dxa"/>
            <w:tcBorders>
              <w:top w:val="single" w:sz="4" w:space="0" w:color="auto"/>
              <w:left w:val="nil"/>
              <w:bottom w:val="single" w:sz="4" w:space="0" w:color="auto"/>
              <w:right w:val="single" w:sz="4" w:space="0" w:color="auto"/>
            </w:tcBorders>
            <w:shd w:val="clear" w:color="auto" w:fill="auto"/>
            <w:vAlign w:val="center"/>
          </w:tcPr>
          <w:p w14:paraId="717E13C7"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gridSpan w:val="2"/>
            <w:tcBorders>
              <w:top w:val="single" w:sz="4" w:space="0" w:color="auto"/>
              <w:left w:val="single" w:sz="4" w:space="0" w:color="auto"/>
              <w:bottom w:val="single" w:sz="4" w:space="0" w:color="auto"/>
              <w:right w:val="nil"/>
            </w:tcBorders>
            <w:shd w:val="clear" w:color="auto" w:fill="auto"/>
          </w:tcPr>
          <w:p w14:paraId="6403F169" w14:textId="4A6C31EC" w:rsidR="00204988" w:rsidRPr="00C608EE" w:rsidRDefault="000B3BA1"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0B3BA1">
              <w:rPr>
                <w:rFonts w:ascii="Times New Roman" w:eastAsia="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0B3BA1">
              <w:rPr>
                <w:rFonts w:ascii="Times New Roman" w:eastAsia="Times New Roman" w:hAnsi="Times New Roman" w:cs="Times New Roman"/>
                <w:color w:val="000000" w:themeColor="text1"/>
                <w:sz w:val="24"/>
                <w:szCs w:val="24"/>
                <w:lang w:val="en-US"/>
              </w:rPr>
              <w:t>programme</w:t>
            </w:r>
            <w:proofErr w:type="spellEnd"/>
            <w:r w:rsidRPr="000B3BA1">
              <w:rPr>
                <w:rFonts w:ascii="Times New Roman" w:eastAsia="Times New Roman" w:hAnsi="Times New Roman" w:cs="Times New Roman"/>
                <w:color w:val="000000" w:themeColor="text1"/>
                <w:sz w:val="24"/>
                <w:szCs w:val="24"/>
                <w:lang w:val="en-US"/>
              </w:rPr>
              <w:t xml:space="preserve"> admission requirements and the general knowledge, skills and competences obtained at the previous level of education</w:t>
            </w:r>
            <w:r>
              <w:rPr>
                <w:rFonts w:ascii="Times New Roman" w:eastAsia="Times New Roman" w:hAnsi="Times New Roman" w:cs="Times New Roman"/>
                <w:color w:val="000000" w:themeColor="text1"/>
                <w:sz w:val="24"/>
                <w:szCs w:val="24"/>
                <w:lang w:val="en-US"/>
              </w:rPr>
              <w:t>.</w:t>
            </w:r>
          </w:p>
        </w:tc>
      </w:tr>
      <w:tr w:rsidR="00204988" w:rsidRPr="00C608EE" w14:paraId="7A88D128" w14:textId="77777777" w:rsidTr="00204988">
        <w:trPr>
          <w:gridBefore w:val="1"/>
          <w:wBefore w:w="108" w:type="dxa"/>
        </w:trPr>
        <w:tc>
          <w:tcPr>
            <w:tcW w:w="4250" w:type="dxa"/>
            <w:tcBorders>
              <w:top w:val="single" w:sz="4" w:space="0" w:color="auto"/>
            </w:tcBorders>
            <w:shd w:val="clear" w:color="auto" w:fill="auto"/>
            <w:vAlign w:val="center"/>
          </w:tcPr>
          <w:p w14:paraId="75A04236"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gridSpan w:val="2"/>
            <w:tcBorders>
              <w:top w:val="single" w:sz="4" w:space="0" w:color="auto"/>
            </w:tcBorders>
            <w:shd w:val="clear" w:color="auto" w:fill="auto"/>
          </w:tcPr>
          <w:p w14:paraId="201902B0"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204988" w:rsidRPr="00C608EE" w14:paraId="32F41BD9" w14:textId="77777777" w:rsidTr="00204988">
        <w:trPr>
          <w:gridBefore w:val="1"/>
          <w:wBefore w:w="108" w:type="dxa"/>
        </w:trPr>
        <w:tc>
          <w:tcPr>
            <w:tcW w:w="9633" w:type="dxa"/>
            <w:gridSpan w:val="3"/>
            <w:shd w:val="clear" w:color="auto" w:fill="auto"/>
            <w:vAlign w:val="center"/>
          </w:tcPr>
          <w:p w14:paraId="0699B8E3" w14:textId="77777777" w:rsidR="00FB0A61" w:rsidRPr="00C608EE" w:rsidRDefault="00FB0A61" w:rsidP="00FB0A61">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aim of the course is to learn numerical methods of solving hydrodynamic problems</w:t>
            </w:r>
          </w:p>
          <w:p w14:paraId="5256988E" w14:textId="77777777" w:rsidR="00FB0A61" w:rsidRPr="00C608EE" w:rsidRDefault="00FB0A61" w:rsidP="00FB0A61">
            <w:pPr>
              <w:spacing w:after="0" w:line="240" w:lineRule="auto"/>
              <w:contextualSpacing/>
              <w:mirrorIndents/>
              <w:jc w:val="both"/>
              <w:rPr>
                <w:rFonts w:ascii="Times New Roman" w:hAnsi="Times New Roman" w:cs="Times New Roman"/>
                <w:color w:val="000000" w:themeColor="text1"/>
                <w:sz w:val="24"/>
                <w:szCs w:val="24"/>
                <w:lang w:val="en-US"/>
              </w:rPr>
            </w:pPr>
          </w:p>
          <w:p w14:paraId="07810F87" w14:textId="33C40B3E" w:rsidR="00FB0A61" w:rsidRPr="00C608EE" w:rsidRDefault="00FB0A61" w:rsidP="00FB0A61">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Tasks of the course</w:t>
            </w:r>
            <w:r w:rsidR="00867A72" w:rsidRPr="00C608EE">
              <w:rPr>
                <w:rFonts w:ascii="Times New Roman" w:hAnsi="Times New Roman" w:cs="Times New Roman"/>
                <w:color w:val="000000" w:themeColor="text1"/>
                <w:sz w:val="24"/>
                <w:szCs w:val="24"/>
                <w:lang w:val="en-US"/>
              </w:rPr>
              <w:t xml:space="preserve"> are</w:t>
            </w:r>
            <w:r w:rsidR="007D5817">
              <w:rPr>
                <w:rFonts w:ascii="Times New Roman" w:hAnsi="Times New Roman" w:cs="Times New Roman"/>
                <w:color w:val="000000" w:themeColor="text1"/>
                <w:sz w:val="24"/>
                <w:szCs w:val="24"/>
                <w:lang w:val="en-US"/>
              </w:rPr>
              <w:t xml:space="preserve"> to</w:t>
            </w:r>
            <w:r w:rsidRPr="00C608EE">
              <w:rPr>
                <w:rFonts w:ascii="Times New Roman" w:hAnsi="Times New Roman" w:cs="Times New Roman"/>
                <w:color w:val="000000" w:themeColor="text1"/>
                <w:sz w:val="24"/>
                <w:szCs w:val="24"/>
                <w:lang w:val="en-US"/>
              </w:rPr>
              <w:t>:</w:t>
            </w:r>
          </w:p>
          <w:p w14:paraId="7D3D5A9F" w14:textId="60AAC1EF" w:rsidR="00FB0A61" w:rsidRPr="00C608EE" w:rsidRDefault="00FB0A61" w:rsidP="00B32354">
            <w:pPr>
              <w:pStyle w:val="ListParagraph"/>
              <w:numPr>
                <w:ilvl w:val="0"/>
                <w:numId w:val="27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get acquainted with the basics of numerical hydrodynamics, discretization schemes of equations, and their properties.</w:t>
            </w:r>
          </w:p>
          <w:p w14:paraId="35CA88E3" w14:textId="490A8D70" w:rsidR="00FB0A61" w:rsidRPr="00C608EE" w:rsidRDefault="00FB0A61" w:rsidP="00B32354">
            <w:pPr>
              <w:pStyle w:val="ListParagraph"/>
              <w:numPr>
                <w:ilvl w:val="0"/>
                <w:numId w:val="27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 approaches used in CFD to solving turbulent flows</w:t>
            </w:r>
          </w:p>
          <w:p w14:paraId="35F24182" w14:textId="6767B75C" w:rsidR="00FB0A61" w:rsidRPr="00C608EE" w:rsidRDefault="00FB0A61" w:rsidP="00B32354">
            <w:pPr>
              <w:pStyle w:val="ListParagraph"/>
              <w:numPr>
                <w:ilvl w:val="0"/>
                <w:numId w:val="27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 multiphase flow calculation methods</w:t>
            </w:r>
          </w:p>
          <w:p w14:paraId="29C7F849" w14:textId="009D9296" w:rsidR="00FB0A61" w:rsidRPr="00C608EE" w:rsidRDefault="00FB0A61" w:rsidP="00B32354">
            <w:pPr>
              <w:pStyle w:val="ListParagraph"/>
              <w:numPr>
                <w:ilvl w:val="0"/>
                <w:numId w:val="27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acquire practical skills in the applications of numerical hydrodynamic methods in the development of laboratory works.</w:t>
            </w:r>
          </w:p>
          <w:p w14:paraId="778CDD1C" w14:textId="77777777" w:rsidR="00FB0A61" w:rsidRPr="00C608EE" w:rsidRDefault="00FB0A61" w:rsidP="00FB0A61">
            <w:pPr>
              <w:pStyle w:val="ListParagraph"/>
              <w:spacing w:after="0" w:line="240" w:lineRule="auto"/>
              <w:mirrorIndents/>
              <w:jc w:val="both"/>
              <w:rPr>
                <w:rFonts w:ascii="Times New Roman" w:hAnsi="Times New Roman" w:cs="Times New Roman"/>
                <w:color w:val="000000" w:themeColor="text1"/>
                <w:sz w:val="24"/>
                <w:szCs w:val="24"/>
                <w:lang w:val="en-US"/>
              </w:rPr>
            </w:pPr>
          </w:p>
          <w:p w14:paraId="37BB9947" w14:textId="77777777" w:rsidR="00DF689D" w:rsidRPr="00C608EE" w:rsidRDefault="00DF689D" w:rsidP="00FB0A61">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204988" w:rsidRPr="00C608EE" w14:paraId="0CB0B1B5" w14:textId="77777777" w:rsidTr="00204988">
        <w:trPr>
          <w:gridBefore w:val="1"/>
          <w:wBefore w:w="108" w:type="dxa"/>
        </w:trPr>
        <w:tc>
          <w:tcPr>
            <w:tcW w:w="4250" w:type="dxa"/>
            <w:shd w:val="clear" w:color="auto" w:fill="auto"/>
            <w:vAlign w:val="center"/>
          </w:tcPr>
          <w:p w14:paraId="59DD329D" w14:textId="77777777" w:rsidR="00204988" w:rsidRPr="00C608EE" w:rsidRDefault="00204988" w:rsidP="00204988">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gridSpan w:val="2"/>
            <w:shd w:val="clear" w:color="auto" w:fill="auto"/>
            <w:vAlign w:val="center"/>
          </w:tcPr>
          <w:p w14:paraId="15EBA8A0" w14:textId="77777777" w:rsidR="00204988" w:rsidRPr="00C608EE" w:rsidRDefault="00204988" w:rsidP="00204988">
            <w:pPr>
              <w:spacing w:after="0" w:line="240" w:lineRule="auto"/>
              <w:contextualSpacing/>
              <w:mirrorIndents/>
              <w:jc w:val="both"/>
              <w:rPr>
                <w:rFonts w:ascii="Times New Roman" w:hAnsi="Times New Roman" w:cs="Times New Roman"/>
                <w:i/>
                <w:color w:val="000000" w:themeColor="text1"/>
                <w:sz w:val="24"/>
                <w:szCs w:val="24"/>
                <w:lang w:val="en-US"/>
              </w:rPr>
            </w:pPr>
          </w:p>
        </w:tc>
      </w:tr>
      <w:tr w:rsidR="00204988" w:rsidRPr="00C608EE" w14:paraId="52ABD9CA" w14:textId="77777777" w:rsidTr="00204988">
        <w:trPr>
          <w:gridBefore w:val="1"/>
          <w:wBefore w:w="108" w:type="dxa"/>
        </w:trPr>
        <w:tc>
          <w:tcPr>
            <w:tcW w:w="9633" w:type="dxa"/>
            <w:gridSpan w:val="3"/>
            <w:shd w:val="clear" w:color="auto" w:fill="auto"/>
            <w:vAlign w:val="center"/>
          </w:tcPr>
          <w:p w14:paraId="719E2D57" w14:textId="77777777" w:rsidR="00BF59C3" w:rsidRPr="00C608EE" w:rsidRDefault="00BF59C3" w:rsidP="00BF59C3">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Knowledge:</w:t>
            </w:r>
          </w:p>
          <w:p w14:paraId="5C3E5279" w14:textId="4636C298" w:rsidR="00BF59C3" w:rsidRPr="00C608EE" w:rsidRDefault="000B3BA1" w:rsidP="00B32354">
            <w:pPr>
              <w:pStyle w:val="ListParagraph"/>
              <w:numPr>
                <w:ilvl w:val="0"/>
                <w:numId w:val="519"/>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Explains </w:t>
            </w:r>
            <w:r w:rsidR="009E18BF" w:rsidRPr="00C608EE">
              <w:rPr>
                <w:rFonts w:ascii="Times New Roman" w:hAnsi="Times New Roman" w:cs="Times New Roman"/>
                <w:color w:val="000000" w:themeColor="text1"/>
                <w:sz w:val="24"/>
                <w:szCs w:val="24"/>
                <w:lang w:val="en-US"/>
              </w:rPr>
              <w:t>the b</w:t>
            </w:r>
            <w:r w:rsidR="00BF59C3" w:rsidRPr="00C608EE">
              <w:rPr>
                <w:rFonts w:ascii="Times New Roman" w:hAnsi="Times New Roman" w:cs="Times New Roman"/>
                <w:color w:val="000000" w:themeColor="text1"/>
                <w:sz w:val="24"/>
                <w:szCs w:val="24"/>
                <w:lang w:val="en-US"/>
              </w:rPr>
              <w:t>asics of finite volume method;</w:t>
            </w:r>
          </w:p>
          <w:p w14:paraId="5DEECD23" w14:textId="274AAF28" w:rsidR="00BF59C3" w:rsidRPr="00C608EE" w:rsidRDefault="000B3BA1" w:rsidP="00B32354">
            <w:pPr>
              <w:pStyle w:val="ListParagraph"/>
              <w:numPr>
                <w:ilvl w:val="0"/>
                <w:numId w:val="519"/>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Explains</w:t>
            </w:r>
            <w:r w:rsidRPr="00C608EE">
              <w:rPr>
                <w:rFonts w:ascii="Times New Roman" w:hAnsi="Times New Roman" w:cs="Times New Roman"/>
                <w:color w:val="000000" w:themeColor="text1"/>
                <w:sz w:val="24"/>
                <w:szCs w:val="24"/>
                <w:lang w:val="en-US"/>
              </w:rPr>
              <w:t xml:space="preserve"> </w:t>
            </w:r>
            <w:r w:rsidR="009E18BF" w:rsidRPr="00C608EE">
              <w:rPr>
                <w:rFonts w:ascii="Times New Roman" w:hAnsi="Times New Roman" w:cs="Times New Roman"/>
                <w:color w:val="000000" w:themeColor="text1"/>
                <w:sz w:val="24"/>
                <w:szCs w:val="24"/>
                <w:lang w:val="en-US"/>
              </w:rPr>
              <w:t>d</w:t>
            </w:r>
            <w:r w:rsidR="00BF59C3" w:rsidRPr="00C608EE">
              <w:rPr>
                <w:rFonts w:ascii="Times New Roman" w:hAnsi="Times New Roman" w:cs="Times New Roman"/>
                <w:color w:val="000000" w:themeColor="text1"/>
                <w:sz w:val="24"/>
                <w:szCs w:val="24"/>
                <w:lang w:val="en-US"/>
              </w:rPr>
              <w:t>iscretization of transport equations;</w:t>
            </w:r>
          </w:p>
          <w:p w14:paraId="2D40A81C" w14:textId="248C50D9" w:rsidR="00BF59C3" w:rsidRPr="00C608EE" w:rsidRDefault="009E18BF" w:rsidP="00B32354">
            <w:pPr>
              <w:pStyle w:val="ListParagraph"/>
              <w:numPr>
                <w:ilvl w:val="0"/>
                <w:numId w:val="51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Describes d</w:t>
            </w:r>
            <w:r w:rsidR="00BF59C3" w:rsidRPr="00C608EE">
              <w:rPr>
                <w:rFonts w:ascii="Times New Roman" w:hAnsi="Times New Roman" w:cs="Times New Roman"/>
                <w:color w:val="000000" w:themeColor="text1"/>
                <w:sz w:val="24"/>
                <w:szCs w:val="24"/>
                <w:lang w:val="en-US"/>
              </w:rPr>
              <w:t>iscretization scheme stability analysis;</w:t>
            </w:r>
          </w:p>
          <w:p w14:paraId="247DFF55" w14:textId="72553B80" w:rsidR="00BF59C3" w:rsidRPr="00C608EE" w:rsidRDefault="009E18BF" w:rsidP="00B32354">
            <w:pPr>
              <w:pStyle w:val="ListParagraph"/>
              <w:numPr>
                <w:ilvl w:val="0"/>
                <w:numId w:val="519"/>
              </w:numPr>
              <w:spacing w:after="0" w:line="240" w:lineRule="auto"/>
              <w:mirrorIndents/>
              <w:jc w:val="both"/>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Modelates</w:t>
            </w:r>
            <w:proofErr w:type="spellEnd"/>
            <w:r w:rsidRPr="00C608EE">
              <w:rPr>
                <w:rFonts w:ascii="Times New Roman" w:hAnsi="Times New Roman" w:cs="Times New Roman"/>
                <w:color w:val="000000" w:themeColor="text1"/>
                <w:sz w:val="24"/>
                <w:szCs w:val="24"/>
                <w:lang w:val="en-US"/>
              </w:rPr>
              <w:t xml:space="preserve"> t</w:t>
            </w:r>
            <w:r w:rsidR="00BF59C3" w:rsidRPr="00C608EE">
              <w:rPr>
                <w:rFonts w:ascii="Times New Roman" w:hAnsi="Times New Roman" w:cs="Times New Roman"/>
                <w:color w:val="000000" w:themeColor="text1"/>
                <w:sz w:val="24"/>
                <w:szCs w:val="24"/>
                <w:lang w:val="en-US"/>
              </w:rPr>
              <w:t>urbulence;</w:t>
            </w:r>
          </w:p>
          <w:p w14:paraId="10B92C75" w14:textId="668BD34C" w:rsidR="00BF59C3" w:rsidRPr="00C608EE" w:rsidRDefault="009E18BF" w:rsidP="00B32354">
            <w:pPr>
              <w:pStyle w:val="ListParagraph"/>
              <w:numPr>
                <w:ilvl w:val="0"/>
                <w:numId w:val="51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Understands </w:t>
            </w:r>
            <w:r w:rsidR="00BF59C3" w:rsidRPr="00C608EE">
              <w:rPr>
                <w:rFonts w:ascii="Times New Roman" w:hAnsi="Times New Roman" w:cs="Times New Roman"/>
                <w:color w:val="000000" w:themeColor="text1"/>
                <w:sz w:val="24"/>
                <w:szCs w:val="24"/>
                <w:lang w:val="en-US"/>
              </w:rPr>
              <w:t>VOF algorithm for free surface flows;</w:t>
            </w:r>
          </w:p>
          <w:p w14:paraId="2AEB5068" w14:textId="77777777" w:rsidR="00BF59C3" w:rsidRPr="00C608EE" w:rsidRDefault="00BF59C3" w:rsidP="00BF59C3">
            <w:pPr>
              <w:pStyle w:val="ListParagraph"/>
              <w:spacing w:after="0" w:line="240" w:lineRule="auto"/>
              <w:ind w:left="661"/>
              <w:mirrorIndents/>
              <w:jc w:val="both"/>
              <w:rPr>
                <w:rFonts w:ascii="Times New Roman" w:hAnsi="Times New Roman" w:cs="Times New Roman"/>
                <w:color w:val="000000" w:themeColor="text1"/>
                <w:sz w:val="24"/>
                <w:szCs w:val="24"/>
                <w:lang w:val="en-US"/>
              </w:rPr>
            </w:pPr>
          </w:p>
          <w:p w14:paraId="20787FB3" w14:textId="77777777" w:rsidR="00BF59C3" w:rsidRPr="00C608EE" w:rsidRDefault="00BF59C3" w:rsidP="00BF59C3">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p>
          <w:p w14:paraId="49C7A84E" w14:textId="36DAB4D0" w:rsidR="00BF59C3" w:rsidRPr="00C608EE" w:rsidRDefault="00BF59C3" w:rsidP="00B32354">
            <w:pPr>
              <w:pStyle w:val="ListParagraph"/>
              <w:numPr>
                <w:ilvl w:val="0"/>
                <w:numId w:val="51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Formulate</w:t>
            </w:r>
            <w:r w:rsidR="00C316DC" w:rsidRPr="00C608E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 xml:space="preserve"> fluid dynamics problems mathematically;</w:t>
            </w:r>
          </w:p>
          <w:p w14:paraId="0B908D9C" w14:textId="7F576AD2" w:rsidR="00BF59C3" w:rsidRPr="00C608EE" w:rsidRDefault="00BF59C3" w:rsidP="00B32354">
            <w:pPr>
              <w:pStyle w:val="ListParagraph"/>
              <w:numPr>
                <w:ilvl w:val="0"/>
                <w:numId w:val="51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Practically use</w:t>
            </w:r>
            <w:r w:rsidR="00C316DC" w:rsidRPr="00C608E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 xml:space="preserve"> numerical modelling programs (Ansys Fluent) for simulation of fluid dynamics problems;</w:t>
            </w:r>
          </w:p>
          <w:p w14:paraId="439541E9" w14:textId="57AA03A2" w:rsidR="00BF59C3" w:rsidRPr="00C608EE" w:rsidRDefault="00BF59C3" w:rsidP="00B32354">
            <w:pPr>
              <w:pStyle w:val="ListParagraph"/>
              <w:numPr>
                <w:ilvl w:val="0"/>
                <w:numId w:val="51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Analyze</w:t>
            </w:r>
            <w:r w:rsidR="00C316DC" w:rsidRPr="00C608E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 xml:space="preserve"> obtained results;</w:t>
            </w:r>
          </w:p>
          <w:p w14:paraId="500E4FE0" w14:textId="77777777" w:rsidR="00BF59C3" w:rsidRPr="00C608EE" w:rsidRDefault="00BF59C3" w:rsidP="00BF59C3">
            <w:pPr>
              <w:pStyle w:val="ListParagraph"/>
              <w:spacing w:after="0" w:line="240" w:lineRule="auto"/>
              <w:ind w:left="661"/>
              <w:mirrorIndents/>
              <w:jc w:val="both"/>
              <w:rPr>
                <w:rFonts w:ascii="Times New Roman" w:hAnsi="Times New Roman" w:cs="Times New Roman"/>
                <w:color w:val="000000" w:themeColor="text1"/>
                <w:sz w:val="24"/>
                <w:szCs w:val="24"/>
                <w:lang w:val="en-US"/>
              </w:rPr>
            </w:pPr>
          </w:p>
          <w:p w14:paraId="1CD6B28F" w14:textId="62E60E54" w:rsidR="00F07088" w:rsidRPr="00C608EE" w:rsidRDefault="00904FB9" w:rsidP="00F07088">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Competenc</w:t>
            </w:r>
            <w:r w:rsidR="00F07088" w:rsidRPr="00C608EE">
              <w:rPr>
                <w:rFonts w:ascii="Times New Roman" w:hAnsi="Times New Roman" w:cs="Times New Roman"/>
                <w:color w:val="000000" w:themeColor="text1"/>
                <w:sz w:val="24"/>
                <w:szCs w:val="24"/>
                <w:lang w:val="en-US"/>
              </w:rPr>
              <w:t>e:</w:t>
            </w:r>
          </w:p>
          <w:p w14:paraId="3BF86EEE" w14:textId="68B43C26" w:rsidR="00BF59C3" w:rsidRPr="00C608EE" w:rsidRDefault="009E18BF" w:rsidP="00B32354">
            <w:pPr>
              <w:pStyle w:val="ListParagraph"/>
              <w:numPr>
                <w:ilvl w:val="0"/>
                <w:numId w:val="51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Critically analyses</w:t>
            </w:r>
            <w:r w:rsidR="00BF59C3" w:rsidRPr="00C608EE">
              <w:rPr>
                <w:rFonts w:ascii="Times New Roman" w:hAnsi="Times New Roman" w:cs="Times New Roman"/>
                <w:color w:val="000000" w:themeColor="text1"/>
                <w:sz w:val="24"/>
                <w:szCs w:val="24"/>
                <w:lang w:val="en-US"/>
              </w:rPr>
              <w:t xml:space="preserve"> principles in modelling of fluid dynamics processes;</w:t>
            </w:r>
          </w:p>
          <w:p w14:paraId="44C4635F" w14:textId="42D78485" w:rsidR="00BF59C3" w:rsidRPr="00C608EE" w:rsidRDefault="009E18BF" w:rsidP="00B32354">
            <w:pPr>
              <w:pStyle w:val="ListParagraph"/>
              <w:numPr>
                <w:ilvl w:val="0"/>
                <w:numId w:val="51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Independently formulates</w:t>
            </w:r>
            <w:r w:rsidR="00BF59C3" w:rsidRPr="00C608EE">
              <w:rPr>
                <w:rFonts w:ascii="Times New Roman" w:hAnsi="Times New Roman" w:cs="Times New Roman"/>
                <w:color w:val="000000" w:themeColor="text1"/>
                <w:sz w:val="24"/>
                <w:szCs w:val="24"/>
                <w:lang w:val="en-US"/>
              </w:rPr>
              <w:t xml:space="preserve"> applicability limitations of used models;</w:t>
            </w:r>
          </w:p>
          <w:p w14:paraId="3D251538" w14:textId="47DECBFF" w:rsidR="00204988" w:rsidRPr="00C608EE" w:rsidRDefault="00C316DC" w:rsidP="00B32354">
            <w:pPr>
              <w:pStyle w:val="ListParagraph"/>
              <w:numPr>
                <w:ilvl w:val="0"/>
                <w:numId w:val="519"/>
              </w:numPr>
              <w:spacing w:after="0" w:line="240" w:lineRule="auto"/>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Justifies</w:t>
            </w:r>
            <w:r w:rsidR="00BF59C3" w:rsidRPr="00C608EE">
              <w:rPr>
                <w:rFonts w:ascii="Times New Roman" w:hAnsi="Times New Roman" w:cs="Times New Roman"/>
                <w:color w:val="000000" w:themeColor="text1"/>
                <w:sz w:val="24"/>
                <w:szCs w:val="24"/>
                <w:lang w:val="en-US"/>
              </w:rPr>
              <w:t xml:space="preserve"> choice of used models.</w:t>
            </w:r>
          </w:p>
        </w:tc>
      </w:tr>
      <w:tr w:rsidR="00204988" w:rsidRPr="00C608EE" w14:paraId="0DCFB3A7" w14:textId="77777777" w:rsidTr="00204988">
        <w:trPr>
          <w:gridBefore w:val="1"/>
          <w:wBefore w:w="108" w:type="dxa"/>
        </w:trPr>
        <w:tc>
          <w:tcPr>
            <w:tcW w:w="9633" w:type="dxa"/>
            <w:gridSpan w:val="3"/>
            <w:shd w:val="clear" w:color="auto" w:fill="auto"/>
            <w:vAlign w:val="center"/>
          </w:tcPr>
          <w:p w14:paraId="25CEE90F"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Course Plan</w:t>
            </w:r>
          </w:p>
        </w:tc>
      </w:tr>
      <w:tr w:rsidR="00204988" w:rsidRPr="00C608EE" w14:paraId="1FC41D3E" w14:textId="77777777" w:rsidTr="00204988">
        <w:trPr>
          <w:gridBefore w:val="1"/>
          <w:wBefore w:w="108" w:type="dxa"/>
        </w:trPr>
        <w:tc>
          <w:tcPr>
            <w:tcW w:w="9633" w:type="dxa"/>
            <w:gridSpan w:val="3"/>
            <w:shd w:val="clear" w:color="auto" w:fill="auto"/>
            <w:vAlign w:val="center"/>
          </w:tcPr>
          <w:p w14:paraId="742BC0EB" w14:textId="77777777" w:rsidR="00204988" w:rsidRPr="00C608EE" w:rsidRDefault="00204988" w:rsidP="00204988">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i/>
                <w:color w:val="000000" w:themeColor="text1"/>
                <w:sz w:val="24"/>
                <w:szCs w:val="24"/>
                <w:lang w:val="en-US"/>
              </w:rPr>
              <w:lastRenderedPageBreak/>
              <w:t>(</w:t>
            </w:r>
            <w:proofErr w:type="spellStart"/>
            <w:proofErr w:type="gramStart"/>
            <w:r w:rsidRPr="00C608EE">
              <w:rPr>
                <w:rFonts w:ascii="Times New Roman" w:hAnsi="Times New Roman" w:cs="Times New Roman"/>
                <w:i/>
                <w:color w:val="000000" w:themeColor="text1"/>
                <w:sz w:val="24"/>
                <w:szCs w:val="24"/>
                <w:lang w:val="en-US"/>
              </w:rPr>
              <w:t>No.,topic</w:t>
            </w:r>
            <w:proofErr w:type="spellEnd"/>
            <w:proofErr w:type="gramEnd"/>
            <w:r w:rsidRPr="00C608EE">
              <w:rPr>
                <w:rFonts w:ascii="Times New Roman" w:hAnsi="Times New Roman" w:cs="Times New Roman"/>
                <w:i/>
                <w:color w:val="000000" w:themeColor="text1"/>
                <w:sz w:val="24"/>
                <w:szCs w:val="24"/>
                <w:lang w:val="en-US"/>
              </w:rPr>
              <w:t>, planned amount in hours)</w:t>
            </w:r>
          </w:p>
          <w:p w14:paraId="4D94DA80" w14:textId="77777777" w:rsidR="00204988" w:rsidRPr="00C608EE" w:rsidRDefault="00204988" w:rsidP="00204988">
            <w:pPr>
              <w:spacing w:after="0" w:line="240" w:lineRule="auto"/>
              <w:contextualSpacing/>
              <w:mirrorIndents/>
              <w:rPr>
                <w:rFonts w:ascii="Times New Roman" w:hAnsi="Times New Roman" w:cs="Times New Roman"/>
                <w:color w:val="000000" w:themeColor="text1"/>
                <w:sz w:val="24"/>
                <w:szCs w:val="24"/>
                <w:lang w:val="en-US"/>
              </w:rPr>
            </w:pPr>
          </w:p>
          <w:p w14:paraId="628F4653" w14:textId="77777777" w:rsidR="00204988" w:rsidRPr="00C608EE" w:rsidRDefault="00204988" w:rsidP="00B32354">
            <w:pPr>
              <w:pStyle w:val="ListParagraph"/>
              <w:numPr>
                <w:ilvl w:val="0"/>
                <w:numId w:val="12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Convection-diffusion problems. L4</w:t>
            </w:r>
          </w:p>
          <w:p w14:paraId="2D89D896" w14:textId="77777777" w:rsidR="00204988" w:rsidRPr="00C608EE" w:rsidRDefault="00204988" w:rsidP="00B32354">
            <w:pPr>
              <w:pStyle w:val="ListParagraph"/>
              <w:numPr>
                <w:ilvl w:val="0"/>
                <w:numId w:val="12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Stability analysis on numerical </w:t>
            </w:r>
            <w:proofErr w:type="spellStart"/>
            <w:r w:rsidRPr="00C608EE">
              <w:rPr>
                <w:rFonts w:ascii="Times New Roman" w:hAnsi="Times New Roman" w:cs="Times New Roman"/>
                <w:color w:val="000000" w:themeColor="text1"/>
                <w:sz w:val="24"/>
                <w:szCs w:val="24"/>
                <w:lang w:val="en-US"/>
              </w:rPr>
              <w:t>shemes</w:t>
            </w:r>
            <w:proofErr w:type="spellEnd"/>
            <w:r w:rsidRPr="00C608EE">
              <w:rPr>
                <w:rFonts w:ascii="Times New Roman" w:hAnsi="Times New Roman" w:cs="Times New Roman"/>
                <w:color w:val="000000" w:themeColor="text1"/>
                <w:sz w:val="24"/>
                <w:szCs w:val="24"/>
                <w:lang w:val="en-US"/>
              </w:rPr>
              <w:t>. L4</w:t>
            </w:r>
          </w:p>
          <w:p w14:paraId="1C46C4B1" w14:textId="77777777" w:rsidR="00204988" w:rsidRPr="00C608EE" w:rsidRDefault="00204988" w:rsidP="00B32354">
            <w:pPr>
              <w:pStyle w:val="ListParagraph"/>
              <w:numPr>
                <w:ilvl w:val="0"/>
                <w:numId w:val="12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Velocity-pressure coupling algorithms in flows. L4</w:t>
            </w:r>
          </w:p>
          <w:p w14:paraId="61F477BE" w14:textId="77777777" w:rsidR="00204988" w:rsidRPr="00C608EE" w:rsidRDefault="00204988" w:rsidP="00B32354">
            <w:pPr>
              <w:pStyle w:val="ListParagraph"/>
              <w:numPr>
                <w:ilvl w:val="0"/>
                <w:numId w:val="12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SOLA-VOF algorithm for free surface flow problems. L4</w:t>
            </w:r>
          </w:p>
          <w:p w14:paraId="7AA28BC3" w14:textId="77777777" w:rsidR="00204988" w:rsidRPr="00C608EE" w:rsidRDefault="00204988" w:rsidP="00B32354">
            <w:pPr>
              <w:pStyle w:val="ListParagraph"/>
              <w:numPr>
                <w:ilvl w:val="0"/>
                <w:numId w:val="12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Turbulences modeling. L4</w:t>
            </w:r>
          </w:p>
          <w:p w14:paraId="48D8AC94" w14:textId="68A0AD54" w:rsidR="00204988" w:rsidRPr="00C608EE" w:rsidRDefault="00204988" w:rsidP="00B32354">
            <w:pPr>
              <w:pStyle w:val="ListParagraph"/>
              <w:numPr>
                <w:ilvl w:val="0"/>
                <w:numId w:val="12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Problem No.1. Laminar flow in square cavity. L</w:t>
            </w:r>
            <w:r w:rsidR="009E18BF" w:rsidRPr="00C608EE">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4</w:t>
            </w:r>
          </w:p>
          <w:p w14:paraId="3B61839B" w14:textId="7D217425" w:rsidR="00204988" w:rsidRPr="00C608EE" w:rsidRDefault="00204988" w:rsidP="00B32354">
            <w:pPr>
              <w:pStyle w:val="ListParagraph"/>
              <w:numPr>
                <w:ilvl w:val="0"/>
                <w:numId w:val="12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Problem No.2. Calculation of the free surface of liquid in rotating vessel with VOF method. L</w:t>
            </w:r>
            <w:r w:rsidR="009E18BF" w:rsidRPr="00C608EE">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4</w:t>
            </w:r>
          </w:p>
          <w:p w14:paraId="2702A2FB" w14:textId="167F2FB4" w:rsidR="00204988" w:rsidRPr="00C608EE" w:rsidRDefault="00204988" w:rsidP="00B32354">
            <w:pPr>
              <w:pStyle w:val="ListParagraph"/>
              <w:numPr>
                <w:ilvl w:val="0"/>
                <w:numId w:val="12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Problem No.3. Calculation of the averaged velocities and velocity pulsations with model of turbulence and comparison with measurement. L</w:t>
            </w:r>
            <w:r w:rsidR="009E18BF" w:rsidRPr="00C608EE">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4</w:t>
            </w:r>
          </w:p>
          <w:p w14:paraId="2B335093" w14:textId="77777777" w:rsidR="00204988" w:rsidRPr="00C608EE" w:rsidRDefault="00204988" w:rsidP="00204988">
            <w:pPr>
              <w:spacing w:after="0" w:line="240" w:lineRule="auto"/>
              <w:contextualSpacing/>
              <w:mirrorIndents/>
              <w:rPr>
                <w:rFonts w:ascii="Times New Roman" w:hAnsi="Times New Roman" w:cs="Times New Roman"/>
                <w:color w:val="000000" w:themeColor="text1"/>
                <w:sz w:val="24"/>
                <w:szCs w:val="24"/>
                <w:lang w:val="en-US"/>
              </w:rPr>
            </w:pPr>
          </w:p>
          <w:p w14:paraId="6AA6E5A0" w14:textId="32CA7BAD" w:rsidR="00204988" w:rsidRPr="00C608EE" w:rsidRDefault="00204988" w:rsidP="00204988">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 - lecture, S - seminar, P - practical work</w:t>
            </w:r>
            <w:r w:rsidR="009E18BF" w:rsidRPr="00C608EE">
              <w:rPr>
                <w:rFonts w:ascii="Times New Roman" w:hAnsi="Times New Roman" w:cs="Times New Roman"/>
                <w:color w:val="000000" w:themeColor="text1"/>
                <w:sz w:val="24"/>
                <w:szCs w:val="24"/>
                <w:lang w:val="en-US"/>
              </w:rPr>
              <w:t xml:space="preserve">, </w:t>
            </w:r>
            <w:proofErr w:type="spellStart"/>
            <w:r w:rsidR="009E18BF" w:rsidRPr="00C608EE">
              <w:rPr>
                <w:rFonts w:ascii="Times New Roman" w:hAnsi="Times New Roman" w:cs="Times New Roman"/>
                <w:color w:val="000000" w:themeColor="text1"/>
                <w:sz w:val="24"/>
                <w:szCs w:val="24"/>
                <w:lang w:val="en-US"/>
              </w:rPr>
              <w:t>Ld</w:t>
            </w:r>
            <w:proofErr w:type="spellEnd"/>
            <w:r w:rsidR="009E18BF" w:rsidRPr="00C608EE">
              <w:rPr>
                <w:rFonts w:ascii="Times New Roman" w:hAnsi="Times New Roman" w:cs="Times New Roman"/>
                <w:color w:val="000000" w:themeColor="text1"/>
                <w:sz w:val="24"/>
                <w:szCs w:val="24"/>
                <w:lang w:val="en-US"/>
              </w:rPr>
              <w:t>- laboratory work</w:t>
            </w:r>
          </w:p>
        </w:tc>
      </w:tr>
      <w:tr w:rsidR="00204988" w:rsidRPr="00C608EE" w14:paraId="16CDD263" w14:textId="77777777" w:rsidTr="00204988">
        <w:trPr>
          <w:gridBefore w:val="1"/>
          <w:wBefore w:w="108" w:type="dxa"/>
        </w:trPr>
        <w:tc>
          <w:tcPr>
            <w:tcW w:w="9633" w:type="dxa"/>
            <w:gridSpan w:val="3"/>
            <w:shd w:val="clear" w:color="auto" w:fill="auto"/>
            <w:vAlign w:val="center"/>
          </w:tcPr>
          <w:p w14:paraId="41A29F80" w14:textId="77777777" w:rsidR="00204988" w:rsidRPr="00C608EE" w:rsidRDefault="00204988" w:rsidP="00204988">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 xml:space="preserve"> Characterization of students' independent work organization and tasks</w:t>
            </w:r>
          </w:p>
        </w:tc>
      </w:tr>
      <w:tr w:rsidR="00204988" w:rsidRPr="00C608EE" w14:paraId="134C50E8" w14:textId="77777777" w:rsidTr="00204988">
        <w:trPr>
          <w:gridBefore w:val="1"/>
          <w:wBefore w:w="108" w:type="dxa"/>
        </w:trPr>
        <w:tc>
          <w:tcPr>
            <w:tcW w:w="9633" w:type="dxa"/>
            <w:gridSpan w:val="3"/>
            <w:shd w:val="clear" w:color="auto" w:fill="auto"/>
            <w:vAlign w:val="center"/>
          </w:tcPr>
          <w:p w14:paraId="710CCE1E" w14:textId="77777777" w:rsidR="00204988" w:rsidRPr="00C608EE" w:rsidRDefault="00D878B4" w:rsidP="00204988">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During this course, the student independently participates in modelling laboratory works, creating mathematical models in the offered numerical hydrodynamics modeling programs using the descriptions of the laboratory work.</w:t>
            </w:r>
          </w:p>
        </w:tc>
      </w:tr>
      <w:tr w:rsidR="00204988" w:rsidRPr="00C608EE" w14:paraId="38994648" w14:textId="77777777" w:rsidTr="00204988">
        <w:trPr>
          <w:gridAfter w:val="1"/>
          <w:wAfter w:w="108" w:type="dxa"/>
        </w:trPr>
        <w:tc>
          <w:tcPr>
            <w:tcW w:w="9633" w:type="dxa"/>
            <w:gridSpan w:val="3"/>
            <w:shd w:val="clear" w:color="auto" w:fill="auto"/>
            <w:vAlign w:val="center"/>
          </w:tcPr>
          <w:p w14:paraId="71C89F6E" w14:textId="77777777" w:rsidR="00204988" w:rsidRPr="00C608EE" w:rsidRDefault="00204988" w:rsidP="007A4A4B">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204988" w:rsidRPr="00C608EE" w14:paraId="2DEB9D85" w14:textId="77777777" w:rsidTr="00204988">
        <w:trPr>
          <w:gridAfter w:val="1"/>
          <w:wAfter w:w="108" w:type="dxa"/>
        </w:trPr>
        <w:tc>
          <w:tcPr>
            <w:tcW w:w="9633" w:type="dxa"/>
            <w:gridSpan w:val="3"/>
            <w:shd w:val="clear" w:color="auto" w:fill="auto"/>
            <w:vAlign w:val="center"/>
          </w:tcPr>
          <w:p w14:paraId="47C764C0" w14:textId="1030F313" w:rsidR="007D5817" w:rsidRDefault="007D5817" w:rsidP="009E18BF">
            <w:p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The final mark consists of:</w:t>
            </w:r>
          </w:p>
          <w:p w14:paraId="1C6A4078" w14:textId="6D396FA6" w:rsidR="009E18BF" w:rsidRPr="00C608EE" w:rsidRDefault="009E18BF" w:rsidP="009E18BF">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test</w:t>
            </w:r>
            <w:r w:rsidR="00585CFF" w:rsidRPr="00C608E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w:t>
            </w:r>
          </w:p>
          <w:p w14:paraId="69A376FD" w14:textId="1A940215" w:rsidR="009E18BF" w:rsidRDefault="007D5817" w:rsidP="00B32354">
            <w:pPr>
              <w:pStyle w:val="ListParagraph"/>
              <w:numPr>
                <w:ilvl w:val="0"/>
                <w:numId w:val="599"/>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L</w:t>
            </w:r>
            <w:r w:rsidR="009E18BF" w:rsidRPr="00C608EE">
              <w:rPr>
                <w:rFonts w:ascii="Times New Roman" w:hAnsi="Times New Roman" w:cs="Times New Roman"/>
                <w:color w:val="000000" w:themeColor="text1"/>
                <w:sz w:val="24"/>
                <w:szCs w:val="24"/>
                <w:lang w:val="en-US"/>
              </w:rPr>
              <w:t>aboratory works</w:t>
            </w:r>
            <w:r>
              <w:rPr>
                <w:rFonts w:ascii="Times New Roman" w:hAnsi="Times New Roman" w:cs="Times New Roman"/>
                <w:color w:val="000000" w:themeColor="text1"/>
                <w:sz w:val="24"/>
                <w:szCs w:val="24"/>
                <w:lang w:val="en-US"/>
              </w:rPr>
              <w:t xml:space="preserve"> Nr.</w:t>
            </w:r>
            <w:proofErr w:type="gramStart"/>
            <w:r>
              <w:rPr>
                <w:rFonts w:ascii="Times New Roman" w:hAnsi="Times New Roman" w:cs="Times New Roman"/>
                <w:color w:val="000000" w:themeColor="text1"/>
                <w:sz w:val="24"/>
                <w:szCs w:val="24"/>
                <w:lang w:val="en-US"/>
              </w:rPr>
              <w:t>1</w:t>
            </w:r>
            <w:r w:rsidR="009E18BF" w:rsidRPr="00C608EE">
              <w:rPr>
                <w:rFonts w:ascii="Times New Roman" w:hAnsi="Times New Roman" w:cs="Times New Roman"/>
                <w:color w:val="000000" w:themeColor="text1"/>
                <w:sz w:val="24"/>
                <w:szCs w:val="24"/>
                <w:lang w:val="en-US"/>
              </w:rPr>
              <w:t xml:space="preserve">  -</w:t>
            </w:r>
            <w:proofErr w:type="gramEnd"/>
            <w:r>
              <w:rPr>
                <w:rFonts w:ascii="Times New Roman" w:hAnsi="Times New Roman" w:cs="Times New Roman"/>
                <w:color w:val="000000" w:themeColor="text1"/>
                <w:sz w:val="24"/>
                <w:szCs w:val="24"/>
                <w:lang w:val="en-US"/>
              </w:rPr>
              <w:t xml:space="preserve"> 2</w:t>
            </w:r>
            <w:r w:rsidR="009E18BF" w:rsidRPr="00C608EE">
              <w:rPr>
                <w:rFonts w:ascii="Times New Roman" w:hAnsi="Times New Roman" w:cs="Times New Roman"/>
                <w:color w:val="000000" w:themeColor="text1"/>
                <w:sz w:val="24"/>
                <w:szCs w:val="24"/>
                <w:lang w:val="en-US"/>
              </w:rPr>
              <w:t>5%;</w:t>
            </w:r>
          </w:p>
          <w:p w14:paraId="6EA6029C" w14:textId="6803B1E6" w:rsidR="007D5817" w:rsidRPr="00C608EE" w:rsidRDefault="007D5817" w:rsidP="00B32354">
            <w:pPr>
              <w:pStyle w:val="ListParagraph"/>
              <w:numPr>
                <w:ilvl w:val="0"/>
                <w:numId w:val="599"/>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L</w:t>
            </w:r>
            <w:r w:rsidRPr="00C608EE">
              <w:rPr>
                <w:rFonts w:ascii="Times New Roman" w:hAnsi="Times New Roman" w:cs="Times New Roman"/>
                <w:color w:val="000000" w:themeColor="text1"/>
                <w:sz w:val="24"/>
                <w:szCs w:val="24"/>
                <w:lang w:val="en-US"/>
              </w:rPr>
              <w:t>aboratory works</w:t>
            </w:r>
            <w:r>
              <w:rPr>
                <w:rFonts w:ascii="Times New Roman" w:hAnsi="Times New Roman" w:cs="Times New Roman"/>
                <w:color w:val="000000" w:themeColor="text1"/>
                <w:sz w:val="24"/>
                <w:szCs w:val="24"/>
                <w:lang w:val="en-US"/>
              </w:rPr>
              <w:t xml:space="preserve"> Nr.</w:t>
            </w:r>
            <w:proofErr w:type="gramStart"/>
            <w:r>
              <w:rPr>
                <w:rFonts w:ascii="Times New Roman" w:hAnsi="Times New Roman" w:cs="Times New Roman"/>
                <w:color w:val="000000" w:themeColor="text1"/>
                <w:sz w:val="24"/>
                <w:szCs w:val="24"/>
                <w:lang w:val="en-US"/>
              </w:rPr>
              <w:t>2</w:t>
            </w:r>
            <w:r w:rsidRPr="00C608EE">
              <w:rPr>
                <w:rFonts w:ascii="Times New Roman" w:hAnsi="Times New Roman" w:cs="Times New Roman"/>
                <w:color w:val="000000" w:themeColor="text1"/>
                <w:sz w:val="24"/>
                <w:szCs w:val="24"/>
                <w:lang w:val="en-US"/>
              </w:rPr>
              <w:t xml:space="preserve">  -</w:t>
            </w:r>
            <w:proofErr w:type="gramEnd"/>
            <w:r>
              <w:rPr>
                <w:rFonts w:ascii="Times New Roman" w:hAnsi="Times New Roman" w:cs="Times New Roman"/>
                <w:color w:val="000000" w:themeColor="text1"/>
                <w:sz w:val="24"/>
                <w:szCs w:val="24"/>
                <w:lang w:val="en-US"/>
              </w:rPr>
              <w:t xml:space="preserve"> 2</w:t>
            </w:r>
            <w:r w:rsidRPr="00C608EE">
              <w:rPr>
                <w:rFonts w:ascii="Times New Roman" w:hAnsi="Times New Roman" w:cs="Times New Roman"/>
                <w:color w:val="000000" w:themeColor="text1"/>
                <w:sz w:val="24"/>
                <w:szCs w:val="24"/>
                <w:lang w:val="en-US"/>
              </w:rPr>
              <w:t>5%;</w:t>
            </w:r>
          </w:p>
          <w:p w14:paraId="71BF14A7" w14:textId="7549F5D5" w:rsidR="007D5817" w:rsidRPr="00C608EE" w:rsidRDefault="007D5817" w:rsidP="00B32354">
            <w:pPr>
              <w:pStyle w:val="ListParagraph"/>
              <w:numPr>
                <w:ilvl w:val="0"/>
                <w:numId w:val="599"/>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L</w:t>
            </w:r>
            <w:r w:rsidRPr="00C608EE">
              <w:rPr>
                <w:rFonts w:ascii="Times New Roman" w:hAnsi="Times New Roman" w:cs="Times New Roman"/>
                <w:color w:val="000000" w:themeColor="text1"/>
                <w:sz w:val="24"/>
                <w:szCs w:val="24"/>
                <w:lang w:val="en-US"/>
              </w:rPr>
              <w:t>aboratory works</w:t>
            </w:r>
            <w:r>
              <w:rPr>
                <w:rFonts w:ascii="Times New Roman" w:hAnsi="Times New Roman" w:cs="Times New Roman"/>
                <w:color w:val="000000" w:themeColor="text1"/>
                <w:sz w:val="24"/>
                <w:szCs w:val="24"/>
                <w:lang w:val="en-US"/>
              </w:rPr>
              <w:t xml:space="preserve"> Nr.</w:t>
            </w:r>
            <w:proofErr w:type="gramStart"/>
            <w:r>
              <w:rPr>
                <w:rFonts w:ascii="Times New Roman" w:hAnsi="Times New Roman" w:cs="Times New Roman"/>
                <w:color w:val="000000" w:themeColor="text1"/>
                <w:sz w:val="24"/>
                <w:szCs w:val="24"/>
                <w:lang w:val="en-US"/>
              </w:rPr>
              <w:t>3</w:t>
            </w:r>
            <w:r w:rsidRPr="00C608EE">
              <w:rPr>
                <w:rFonts w:ascii="Times New Roman" w:hAnsi="Times New Roman" w:cs="Times New Roman"/>
                <w:color w:val="000000" w:themeColor="text1"/>
                <w:sz w:val="24"/>
                <w:szCs w:val="24"/>
                <w:lang w:val="en-US"/>
              </w:rPr>
              <w:t xml:space="preserve">  -</w:t>
            </w:r>
            <w:proofErr w:type="gramEnd"/>
            <w:r>
              <w:rPr>
                <w:rFonts w:ascii="Times New Roman" w:hAnsi="Times New Roman" w:cs="Times New Roman"/>
                <w:color w:val="000000" w:themeColor="text1"/>
                <w:sz w:val="24"/>
                <w:szCs w:val="24"/>
                <w:lang w:val="en-US"/>
              </w:rPr>
              <w:t xml:space="preserve"> 2</w:t>
            </w:r>
            <w:r w:rsidRPr="00C608EE">
              <w:rPr>
                <w:rFonts w:ascii="Times New Roman" w:hAnsi="Times New Roman" w:cs="Times New Roman"/>
                <w:color w:val="000000" w:themeColor="text1"/>
                <w:sz w:val="24"/>
                <w:szCs w:val="24"/>
                <w:lang w:val="en-US"/>
              </w:rPr>
              <w:t>5%;</w:t>
            </w:r>
          </w:p>
          <w:p w14:paraId="540F6BC3" w14:textId="77777777" w:rsidR="007D5817" w:rsidRPr="00C608EE" w:rsidRDefault="007D5817" w:rsidP="007D5817">
            <w:pPr>
              <w:pStyle w:val="ListParagraph"/>
              <w:spacing w:after="0" w:line="240" w:lineRule="auto"/>
              <w:mirrorIndents/>
              <w:jc w:val="both"/>
              <w:rPr>
                <w:rFonts w:ascii="Times New Roman" w:hAnsi="Times New Roman" w:cs="Times New Roman"/>
                <w:color w:val="000000" w:themeColor="text1"/>
                <w:sz w:val="24"/>
                <w:szCs w:val="24"/>
                <w:lang w:val="en-US"/>
              </w:rPr>
            </w:pPr>
          </w:p>
          <w:p w14:paraId="652DCDA0" w14:textId="0D3A0180" w:rsidR="009E18BF" w:rsidRPr="00C608EE" w:rsidRDefault="009E18BF" w:rsidP="009E18BF">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Final </w:t>
            </w:r>
            <w:r w:rsidR="00585CFF" w:rsidRPr="00C608EE">
              <w:rPr>
                <w:rFonts w:ascii="Times New Roman" w:hAnsi="Times New Roman" w:cs="Times New Roman"/>
                <w:color w:val="000000" w:themeColor="text1"/>
                <w:sz w:val="24"/>
                <w:szCs w:val="24"/>
                <w:lang w:val="en-US"/>
              </w:rPr>
              <w:t>examination</w:t>
            </w:r>
            <w:r w:rsidRPr="00C608EE">
              <w:rPr>
                <w:rFonts w:ascii="Times New Roman" w:hAnsi="Times New Roman" w:cs="Times New Roman"/>
                <w:color w:val="000000" w:themeColor="text1"/>
                <w:sz w:val="24"/>
                <w:szCs w:val="24"/>
                <w:lang w:val="en-US"/>
              </w:rPr>
              <w:t>:</w:t>
            </w:r>
          </w:p>
          <w:p w14:paraId="1CF77B4F" w14:textId="0F533B7A" w:rsidR="009E18BF" w:rsidRPr="00C608EE" w:rsidRDefault="00585CFF" w:rsidP="00B32354">
            <w:pPr>
              <w:pStyle w:val="ListParagraph"/>
              <w:numPr>
                <w:ilvl w:val="0"/>
                <w:numId w:val="59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Exam (oral) - </w:t>
            </w:r>
            <w:r w:rsidR="009E18BF" w:rsidRPr="00C608EE">
              <w:rPr>
                <w:rFonts w:ascii="Times New Roman" w:hAnsi="Times New Roman" w:cs="Times New Roman"/>
                <w:color w:val="000000" w:themeColor="text1"/>
                <w:sz w:val="24"/>
                <w:szCs w:val="24"/>
                <w:lang w:val="en-US"/>
              </w:rPr>
              <w:t>25%.</w:t>
            </w:r>
          </w:p>
          <w:p w14:paraId="5EE81791" w14:textId="77777777" w:rsidR="009E18BF" w:rsidRPr="00C608EE" w:rsidRDefault="009E18BF" w:rsidP="009E18BF">
            <w:pPr>
              <w:spacing w:after="0" w:line="240" w:lineRule="auto"/>
              <w:mirrorIndents/>
              <w:jc w:val="both"/>
              <w:rPr>
                <w:rFonts w:ascii="Times New Roman" w:hAnsi="Times New Roman" w:cs="Times New Roman"/>
                <w:color w:val="000000" w:themeColor="text1"/>
                <w:sz w:val="24"/>
                <w:szCs w:val="24"/>
                <w:lang w:val="en-US"/>
              </w:rPr>
            </w:pPr>
          </w:p>
          <w:p w14:paraId="6B2A13CB" w14:textId="77777777" w:rsidR="00204988" w:rsidRPr="00C608EE" w:rsidRDefault="00204988" w:rsidP="009E18BF">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All laboratory exercises have to be carried out and assessed. All exercises assessed with mark which forms the total mark for the course.</w:t>
            </w:r>
          </w:p>
          <w:p w14:paraId="7BBD402B" w14:textId="77777777" w:rsidR="009E18BF" w:rsidRPr="00C608EE" w:rsidRDefault="009E18BF" w:rsidP="009E18BF">
            <w:pPr>
              <w:spacing w:after="0" w:line="240" w:lineRule="auto"/>
              <w:mirrorIndents/>
              <w:jc w:val="both"/>
              <w:rPr>
                <w:rFonts w:ascii="Times New Roman" w:hAnsi="Times New Roman" w:cs="Times New Roman"/>
                <w:color w:val="000000" w:themeColor="text1"/>
                <w:sz w:val="24"/>
                <w:szCs w:val="24"/>
                <w:lang w:val="en-US"/>
              </w:rPr>
            </w:pPr>
          </w:p>
          <w:p w14:paraId="64691230" w14:textId="0A15AD7C" w:rsidR="00204988" w:rsidRPr="00C608EE" w:rsidRDefault="009E18BF" w:rsidP="009E18BF">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The </w:t>
            </w:r>
            <w:r w:rsidR="00204988" w:rsidRPr="00C608EE">
              <w:rPr>
                <w:rFonts w:ascii="Times New Roman" w:hAnsi="Times New Roman" w:cs="Times New Roman"/>
                <w:color w:val="000000" w:themeColor="text1"/>
                <w:sz w:val="24"/>
                <w:szCs w:val="24"/>
                <w:lang w:val="en-US"/>
              </w:rPr>
              <w:t>quality and representation of the numerical results, error estimation, documentation of the numerical experiment, theoretical background, conclusions. In discussion student has to demonstrate the understanding of the problem.</w:t>
            </w:r>
          </w:p>
        </w:tc>
      </w:tr>
      <w:tr w:rsidR="00204988" w:rsidRPr="00C608EE" w14:paraId="10B6144B" w14:textId="77777777" w:rsidTr="00204988">
        <w:trPr>
          <w:gridBefore w:val="1"/>
          <w:wBefore w:w="108" w:type="dxa"/>
        </w:trPr>
        <w:tc>
          <w:tcPr>
            <w:tcW w:w="4250" w:type="dxa"/>
            <w:shd w:val="clear" w:color="auto" w:fill="auto"/>
            <w:vAlign w:val="center"/>
          </w:tcPr>
          <w:p w14:paraId="4306C83D" w14:textId="77777777" w:rsidR="00204988" w:rsidRPr="00C608EE" w:rsidRDefault="00204988" w:rsidP="00204988">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gridSpan w:val="2"/>
            <w:shd w:val="clear" w:color="auto" w:fill="auto"/>
          </w:tcPr>
          <w:p w14:paraId="763CAC97" w14:textId="77777777" w:rsidR="00204988" w:rsidRPr="00C608EE" w:rsidRDefault="00204988" w:rsidP="00204988">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204988" w:rsidRPr="00C608EE" w14:paraId="6727EF9D" w14:textId="77777777" w:rsidTr="00204988">
        <w:trPr>
          <w:gridBefore w:val="1"/>
          <w:wBefore w:w="108" w:type="dxa"/>
        </w:trPr>
        <w:tc>
          <w:tcPr>
            <w:tcW w:w="9633" w:type="dxa"/>
            <w:gridSpan w:val="3"/>
            <w:shd w:val="clear" w:color="auto" w:fill="auto"/>
            <w:vAlign w:val="center"/>
          </w:tcPr>
          <w:p w14:paraId="34354967" w14:textId="77777777" w:rsidR="00204988" w:rsidRPr="00C608EE" w:rsidRDefault="00204988" w:rsidP="00204988">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7B4DCB2E" w14:textId="77777777" w:rsidR="00204988" w:rsidRPr="00C608EE" w:rsidRDefault="00204988" w:rsidP="00204988">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7278B0F3" w14:textId="77777777" w:rsidR="00204988" w:rsidRPr="00C608EE" w:rsidRDefault="00204988" w:rsidP="00204988">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p w14:paraId="1B294341" w14:textId="77777777" w:rsidR="00D878B4" w:rsidRPr="00C608EE" w:rsidRDefault="00D878B4" w:rsidP="00D878B4">
            <w:pPr>
              <w:shd w:val="clear" w:color="auto" w:fill="FFFFFF"/>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w:t>
            </w:r>
          </w:p>
          <w:tbl>
            <w:tblPr>
              <w:tblW w:w="0" w:type="auto"/>
              <w:jc w:val="center"/>
              <w:tblLayout w:type="fixed"/>
              <w:tblCellMar>
                <w:top w:w="15" w:type="dxa"/>
                <w:left w:w="15" w:type="dxa"/>
                <w:bottom w:w="15" w:type="dxa"/>
                <w:right w:w="15" w:type="dxa"/>
              </w:tblCellMar>
              <w:tblLook w:val="04A0" w:firstRow="1" w:lastRow="0" w:firstColumn="1" w:lastColumn="0" w:noHBand="0" w:noVBand="1"/>
            </w:tblPr>
            <w:tblGrid>
              <w:gridCol w:w="2425"/>
              <w:gridCol w:w="328"/>
              <w:gridCol w:w="328"/>
              <w:gridCol w:w="328"/>
              <w:gridCol w:w="328"/>
              <w:gridCol w:w="328"/>
              <w:gridCol w:w="328"/>
              <w:gridCol w:w="328"/>
              <w:gridCol w:w="328"/>
              <w:gridCol w:w="328"/>
              <w:gridCol w:w="456"/>
              <w:gridCol w:w="456"/>
            </w:tblGrid>
            <w:tr w:rsidR="00D878B4" w:rsidRPr="00C608EE" w14:paraId="73EA6308" w14:textId="77777777" w:rsidTr="00D878B4">
              <w:trPr>
                <w:trHeight w:val="430"/>
                <w:jc w:val="center"/>
              </w:trPr>
              <w:tc>
                <w:tcPr>
                  <w:tcW w:w="2425"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05DA86" w14:textId="77777777" w:rsidR="00D878B4" w:rsidRPr="00C608EE" w:rsidRDefault="00D878B4" w:rsidP="00D878B4">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p>
              </w:tc>
              <w:tc>
                <w:tcPr>
                  <w:tcW w:w="3864" w:type="dxa"/>
                  <w:gridSpan w:val="11"/>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9D0C37" w14:textId="77777777" w:rsidR="00D878B4" w:rsidRPr="00C608EE" w:rsidRDefault="00D878B4" w:rsidP="00D878B4">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D878B4" w:rsidRPr="00C608EE" w14:paraId="70569DC9" w14:textId="77777777" w:rsidTr="00D878B4">
              <w:trPr>
                <w:trHeight w:val="430"/>
                <w:jc w:val="center"/>
              </w:trPr>
              <w:tc>
                <w:tcPr>
                  <w:tcW w:w="2425" w:type="dxa"/>
                  <w:vMerge/>
                  <w:tcBorders>
                    <w:top w:val="single" w:sz="8" w:space="0" w:color="000000"/>
                    <w:left w:val="single" w:sz="8" w:space="0" w:color="000000"/>
                    <w:bottom w:val="single" w:sz="8" w:space="0" w:color="000000"/>
                    <w:right w:val="single" w:sz="8" w:space="0" w:color="000000"/>
                  </w:tcBorders>
                  <w:vAlign w:val="center"/>
                  <w:hideMark/>
                </w:tcPr>
                <w:p w14:paraId="01E62DEF"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p>
              </w:tc>
              <w:tc>
                <w:tcPr>
                  <w:tcW w:w="3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7CDF65"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t>1</w:t>
                  </w:r>
                </w:p>
              </w:tc>
              <w:tc>
                <w:tcPr>
                  <w:tcW w:w="3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932107"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t>2</w:t>
                  </w:r>
                </w:p>
              </w:tc>
              <w:tc>
                <w:tcPr>
                  <w:tcW w:w="3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66D359"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t>3</w:t>
                  </w:r>
                </w:p>
              </w:tc>
              <w:tc>
                <w:tcPr>
                  <w:tcW w:w="3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C6D3F4"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t>4</w:t>
                  </w:r>
                </w:p>
              </w:tc>
              <w:tc>
                <w:tcPr>
                  <w:tcW w:w="3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BDEA39"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t>5</w:t>
                  </w:r>
                </w:p>
              </w:tc>
              <w:tc>
                <w:tcPr>
                  <w:tcW w:w="3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CF3120"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t>6</w:t>
                  </w:r>
                </w:p>
              </w:tc>
              <w:tc>
                <w:tcPr>
                  <w:tcW w:w="3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9C56BD"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t>7</w:t>
                  </w:r>
                </w:p>
              </w:tc>
              <w:tc>
                <w:tcPr>
                  <w:tcW w:w="3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B880C0"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t>8</w:t>
                  </w:r>
                </w:p>
              </w:tc>
              <w:tc>
                <w:tcPr>
                  <w:tcW w:w="3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303BC3"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t>9</w:t>
                  </w:r>
                </w:p>
              </w:tc>
              <w:tc>
                <w:tcPr>
                  <w:tcW w:w="45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7184E8"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t>10</w:t>
                  </w:r>
                </w:p>
              </w:tc>
              <w:tc>
                <w:tcPr>
                  <w:tcW w:w="45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045C53"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t>11</w:t>
                  </w:r>
                </w:p>
              </w:tc>
            </w:tr>
            <w:tr w:rsidR="00D878B4" w:rsidRPr="00C608EE" w14:paraId="18184265" w14:textId="77777777" w:rsidTr="00D878B4">
              <w:trPr>
                <w:jc w:val="center"/>
              </w:trPr>
              <w:tc>
                <w:tcPr>
                  <w:tcW w:w="24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F02CB8" w14:textId="045C05B7" w:rsidR="00D878B4" w:rsidRPr="00C608EE" w:rsidRDefault="00D878B4" w:rsidP="00B32354">
                  <w:pPr>
                    <w:pStyle w:val="ListParagraph"/>
                    <w:numPr>
                      <w:ilvl w:val="0"/>
                      <w:numId w:val="651"/>
                    </w:num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lastRenderedPageBreak/>
                    <w:t>Laboratory work</w:t>
                  </w:r>
                  <w:r w:rsidR="007D5817">
                    <w:rPr>
                      <w:rFonts w:ascii="Times New Roman" w:eastAsia="Times New Roman" w:hAnsi="Times New Roman" w:cs="Times New Roman"/>
                      <w:color w:val="000000" w:themeColor="text1"/>
                      <w:sz w:val="24"/>
                      <w:szCs w:val="24"/>
                      <w:shd w:val="clear" w:color="auto" w:fill="FFFFFF"/>
                      <w:lang w:val="en-US" w:eastAsia="lv-LV"/>
                    </w:rPr>
                    <w:t xml:space="preserve"> Nr. 1</w:t>
                  </w:r>
                </w:p>
              </w:tc>
              <w:tc>
                <w:tcPr>
                  <w:tcW w:w="3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F05CB2"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t>x</w:t>
                  </w:r>
                </w:p>
              </w:tc>
              <w:tc>
                <w:tcPr>
                  <w:tcW w:w="3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20E7F1"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t>x</w:t>
                  </w:r>
                </w:p>
              </w:tc>
              <w:tc>
                <w:tcPr>
                  <w:tcW w:w="3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6EC2C5"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t>x</w:t>
                  </w:r>
                </w:p>
              </w:tc>
              <w:tc>
                <w:tcPr>
                  <w:tcW w:w="3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32DE93"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p>
              </w:tc>
              <w:tc>
                <w:tcPr>
                  <w:tcW w:w="3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919388"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p>
              </w:tc>
              <w:tc>
                <w:tcPr>
                  <w:tcW w:w="3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D591FD"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t>x</w:t>
                  </w:r>
                </w:p>
              </w:tc>
              <w:tc>
                <w:tcPr>
                  <w:tcW w:w="3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4E58A0"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t>x</w:t>
                  </w:r>
                </w:p>
              </w:tc>
              <w:tc>
                <w:tcPr>
                  <w:tcW w:w="3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AAB110"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t>x</w:t>
                  </w:r>
                </w:p>
              </w:tc>
              <w:tc>
                <w:tcPr>
                  <w:tcW w:w="3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57A2D6"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t>x</w:t>
                  </w:r>
                </w:p>
              </w:tc>
              <w:tc>
                <w:tcPr>
                  <w:tcW w:w="45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0EA50F"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t>x</w:t>
                  </w:r>
                </w:p>
              </w:tc>
              <w:tc>
                <w:tcPr>
                  <w:tcW w:w="45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DF2EEF"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t>x</w:t>
                  </w:r>
                </w:p>
              </w:tc>
            </w:tr>
            <w:tr w:rsidR="00D878B4" w:rsidRPr="00C608EE" w14:paraId="62534C0E" w14:textId="77777777" w:rsidTr="00D878B4">
              <w:trPr>
                <w:jc w:val="center"/>
              </w:trPr>
              <w:tc>
                <w:tcPr>
                  <w:tcW w:w="24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B7DFAD" w14:textId="01A67755" w:rsidR="00D878B4" w:rsidRPr="00C608EE" w:rsidRDefault="00D878B4" w:rsidP="00B32354">
                  <w:pPr>
                    <w:pStyle w:val="ListParagraph"/>
                    <w:numPr>
                      <w:ilvl w:val="0"/>
                      <w:numId w:val="651"/>
                    </w:num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t>Laboratory work</w:t>
                  </w:r>
                  <w:r w:rsidR="007D5817">
                    <w:rPr>
                      <w:rFonts w:ascii="Times New Roman" w:eastAsia="Times New Roman" w:hAnsi="Times New Roman" w:cs="Times New Roman"/>
                      <w:color w:val="000000" w:themeColor="text1"/>
                      <w:sz w:val="24"/>
                      <w:szCs w:val="24"/>
                      <w:shd w:val="clear" w:color="auto" w:fill="FFFFFF"/>
                      <w:lang w:val="en-US" w:eastAsia="lv-LV"/>
                    </w:rPr>
                    <w:t xml:space="preserve"> Nr. 2</w:t>
                  </w:r>
                </w:p>
              </w:tc>
              <w:tc>
                <w:tcPr>
                  <w:tcW w:w="3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0CD886"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p>
              </w:tc>
              <w:tc>
                <w:tcPr>
                  <w:tcW w:w="3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DB5D14"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p>
              </w:tc>
              <w:tc>
                <w:tcPr>
                  <w:tcW w:w="3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8E9E48"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p>
              </w:tc>
              <w:tc>
                <w:tcPr>
                  <w:tcW w:w="3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5B1E14"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t>x</w:t>
                  </w:r>
                </w:p>
              </w:tc>
              <w:tc>
                <w:tcPr>
                  <w:tcW w:w="3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9DAAB9"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p>
              </w:tc>
              <w:tc>
                <w:tcPr>
                  <w:tcW w:w="3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AB63A7"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t>x</w:t>
                  </w:r>
                </w:p>
              </w:tc>
              <w:tc>
                <w:tcPr>
                  <w:tcW w:w="3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1B05D1"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t>x</w:t>
                  </w:r>
                </w:p>
              </w:tc>
              <w:tc>
                <w:tcPr>
                  <w:tcW w:w="3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BAD80D"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t>x</w:t>
                  </w:r>
                </w:p>
              </w:tc>
              <w:tc>
                <w:tcPr>
                  <w:tcW w:w="3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FF3C3F"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t>x</w:t>
                  </w:r>
                </w:p>
              </w:tc>
              <w:tc>
                <w:tcPr>
                  <w:tcW w:w="45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B70856"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t>x</w:t>
                  </w:r>
                </w:p>
              </w:tc>
              <w:tc>
                <w:tcPr>
                  <w:tcW w:w="45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C7C813"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t>x</w:t>
                  </w:r>
                </w:p>
              </w:tc>
            </w:tr>
            <w:tr w:rsidR="00D878B4" w:rsidRPr="00C608EE" w14:paraId="3ED6F398" w14:textId="77777777" w:rsidTr="00D878B4">
              <w:trPr>
                <w:jc w:val="center"/>
              </w:trPr>
              <w:tc>
                <w:tcPr>
                  <w:tcW w:w="24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99960B" w14:textId="79F504D5" w:rsidR="00D878B4" w:rsidRPr="00C608EE" w:rsidRDefault="00D878B4" w:rsidP="00B32354">
                  <w:pPr>
                    <w:pStyle w:val="ListParagraph"/>
                    <w:numPr>
                      <w:ilvl w:val="0"/>
                      <w:numId w:val="651"/>
                    </w:num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t xml:space="preserve">Laboratory work </w:t>
                  </w:r>
                  <w:r w:rsidR="007D5817">
                    <w:rPr>
                      <w:rFonts w:ascii="Times New Roman" w:eastAsia="Times New Roman" w:hAnsi="Times New Roman" w:cs="Times New Roman"/>
                      <w:color w:val="000000" w:themeColor="text1"/>
                      <w:sz w:val="24"/>
                      <w:szCs w:val="24"/>
                      <w:shd w:val="clear" w:color="auto" w:fill="FFFFFF"/>
                      <w:lang w:val="en-US" w:eastAsia="lv-LV"/>
                    </w:rPr>
                    <w:t>Nr. 3</w:t>
                  </w:r>
                </w:p>
              </w:tc>
              <w:tc>
                <w:tcPr>
                  <w:tcW w:w="3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1DFF7D"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p>
              </w:tc>
              <w:tc>
                <w:tcPr>
                  <w:tcW w:w="3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DF0993"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p>
              </w:tc>
              <w:tc>
                <w:tcPr>
                  <w:tcW w:w="3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7EF17D"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t>x</w:t>
                  </w:r>
                </w:p>
              </w:tc>
              <w:tc>
                <w:tcPr>
                  <w:tcW w:w="3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03453E"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p>
              </w:tc>
              <w:tc>
                <w:tcPr>
                  <w:tcW w:w="3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842687"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t>x</w:t>
                  </w:r>
                </w:p>
              </w:tc>
              <w:tc>
                <w:tcPr>
                  <w:tcW w:w="3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C6DC0F"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t>x</w:t>
                  </w:r>
                </w:p>
              </w:tc>
              <w:tc>
                <w:tcPr>
                  <w:tcW w:w="3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F5358A"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t>x</w:t>
                  </w:r>
                </w:p>
              </w:tc>
              <w:tc>
                <w:tcPr>
                  <w:tcW w:w="3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13E657"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t>x</w:t>
                  </w:r>
                </w:p>
              </w:tc>
              <w:tc>
                <w:tcPr>
                  <w:tcW w:w="3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789781"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t>x</w:t>
                  </w:r>
                </w:p>
              </w:tc>
              <w:tc>
                <w:tcPr>
                  <w:tcW w:w="45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593276"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t>x</w:t>
                  </w:r>
                </w:p>
              </w:tc>
              <w:tc>
                <w:tcPr>
                  <w:tcW w:w="45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F1C9CA"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t>x</w:t>
                  </w:r>
                </w:p>
              </w:tc>
            </w:tr>
            <w:tr w:rsidR="00D878B4" w:rsidRPr="00C608EE" w14:paraId="3B4B84D5" w14:textId="77777777" w:rsidTr="00D878B4">
              <w:trPr>
                <w:jc w:val="center"/>
              </w:trPr>
              <w:tc>
                <w:tcPr>
                  <w:tcW w:w="24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4BE44F" w14:textId="77777777" w:rsidR="00D878B4" w:rsidRPr="00C608EE" w:rsidRDefault="00D878B4" w:rsidP="00B32354">
                  <w:pPr>
                    <w:pStyle w:val="ListParagraph"/>
                    <w:numPr>
                      <w:ilvl w:val="0"/>
                      <w:numId w:val="651"/>
                    </w:num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t>Exam</w:t>
                  </w:r>
                </w:p>
              </w:tc>
              <w:tc>
                <w:tcPr>
                  <w:tcW w:w="3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829F97"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t>x</w:t>
                  </w:r>
                </w:p>
              </w:tc>
              <w:tc>
                <w:tcPr>
                  <w:tcW w:w="3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31251E"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t>x</w:t>
                  </w:r>
                </w:p>
              </w:tc>
              <w:tc>
                <w:tcPr>
                  <w:tcW w:w="3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69D1C2"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t>x</w:t>
                  </w:r>
                </w:p>
              </w:tc>
              <w:tc>
                <w:tcPr>
                  <w:tcW w:w="3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A0BB7F"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t>x</w:t>
                  </w:r>
                </w:p>
              </w:tc>
              <w:tc>
                <w:tcPr>
                  <w:tcW w:w="3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45BD92"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t>x</w:t>
                  </w:r>
                </w:p>
              </w:tc>
              <w:tc>
                <w:tcPr>
                  <w:tcW w:w="3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8659FD"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p>
              </w:tc>
              <w:tc>
                <w:tcPr>
                  <w:tcW w:w="3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37117B"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p>
              </w:tc>
              <w:tc>
                <w:tcPr>
                  <w:tcW w:w="3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A67BF8"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p>
              </w:tc>
              <w:tc>
                <w:tcPr>
                  <w:tcW w:w="3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EE9C3B"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t>x</w:t>
                  </w:r>
                </w:p>
              </w:tc>
              <w:tc>
                <w:tcPr>
                  <w:tcW w:w="45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EC53AF"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t>x</w:t>
                  </w:r>
                </w:p>
              </w:tc>
              <w:tc>
                <w:tcPr>
                  <w:tcW w:w="45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5328A8" w14:textId="77777777" w:rsidR="00D878B4" w:rsidRPr="00C608EE" w:rsidRDefault="00D878B4" w:rsidP="00D878B4">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t>x</w:t>
                  </w:r>
                </w:p>
              </w:tc>
            </w:tr>
          </w:tbl>
          <w:p w14:paraId="5B33A403"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p>
        </w:tc>
      </w:tr>
      <w:tr w:rsidR="00204988" w:rsidRPr="00C608EE" w14:paraId="2AAEF050" w14:textId="77777777" w:rsidTr="00204988">
        <w:trPr>
          <w:gridBefore w:val="1"/>
          <w:wBefore w:w="108" w:type="dxa"/>
        </w:trPr>
        <w:tc>
          <w:tcPr>
            <w:tcW w:w="9633" w:type="dxa"/>
            <w:gridSpan w:val="3"/>
            <w:shd w:val="clear" w:color="auto" w:fill="auto"/>
            <w:vAlign w:val="center"/>
          </w:tcPr>
          <w:p w14:paraId="022042CA"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Compulsory Reading List</w:t>
            </w:r>
          </w:p>
        </w:tc>
      </w:tr>
      <w:tr w:rsidR="00204988" w:rsidRPr="00C608EE" w14:paraId="23737A32" w14:textId="77777777" w:rsidTr="00204988">
        <w:trPr>
          <w:gridBefore w:val="1"/>
          <w:wBefore w:w="108" w:type="dxa"/>
        </w:trPr>
        <w:tc>
          <w:tcPr>
            <w:tcW w:w="9633" w:type="dxa"/>
            <w:gridSpan w:val="3"/>
            <w:shd w:val="clear" w:color="auto" w:fill="auto"/>
            <w:vAlign w:val="center"/>
          </w:tcPr>
          <w:p w14:paraId="7E8B0CD6" w14:textId="77777777" w:rsidR="000E1A1B" w:rsidRPr="00C608EE" w:rsidRDefault="000E1A1B" w:rsidP="000E1A1B">
            <w:pPr>
              <w:pStyle w:val="ListParagraph"/>
              <w:numPr>
                <w:ilvl w:val="0"/>
                <w:numId w:val="39"/>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Anderson, J. Computational Fluid dynamics, McGraw Hill, 1995</w:t>
            </w:r>
          </w:p>
          <w:p w14:paraId="37786A59" w14:textId="77777777" w:rsidR="000E1A1B" w:rsidRPr="00C608EE" w:rsidRDefault="000E1A1B" w:rsidP="000E1A1B">
            <w:pPr>
              <w:pStyle w:val="ListParagraph"/>
              <w:numPr>
                <w:ilvl w:val="0"/>
                <w:numId w:val="39"/>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Roache, P. Computational Fluid Dynamics, Hermosa Publishers, 1976</w:t>
            </w:r>
          </w:p>
          <w:p w14:paraId="67F7AB4C" w14:textId="2194B4DF" w:rsidR="00204988" w:rsidRPr="00C608EE" w:rsidRDefault="000E1A1B" w:rsidP="000E1A1B">
            <w:pPr>
              <w:pStyle w:val="ListParagraph"/>
              <w:numPr>
                <w:ilvl w:val="0"/>
                <w:numId w:val="39"/>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Versteeg, H.K., </w:t>
            </w:r>
            <w:proofErr w:type="spellStart"/>
            <w:r w:rsidRPr="00C608EE">
              <w:rPr>
                <w:rFonts w:ascii="Times New Roman" w:hAnsi="Times New Roman" w:cs="Times New Roman"/>
                <w:color w:val="000000" w:themeColor="text1"/>
                <w:sz w:val="24"/>
                <w:szCs w:val="24"/>
                <w:lang w:val="en-US" w:eastAsia="lv-LV"/>
              </w:rPr>
              <w:t>Malalasekera</w:t>
            </w:r>
            <w:proofErr w:type="spellEnd"/>
            <w:r w:rsidRPr="00C608EE">
              <w:rPr>
                <w:rFonts w:ascii="Times New Roman" w:hAnsi="Times New Roman" w:cs="Times New Roman"/>
                <w:color w:val="000000" w:themeColor="text1"/>
                <w:sz w:val="24"/>
                <w:szCs w:val="24"/>
                <w:lang w:val="en-US" w:eastAsia="lv-LV"/>
              </w:rPr>
              <w:t>, W. An introduction to Computational Fluid Dynamics, Longman Scientific &amp; Technical, 1995.</w:t>
            </w:r>
          </w:p>
        </w:tc>
      </w:tr>
      <w:tr w:rsidR="00204988" w:rsidRPr="00C608EE" w14:paraId="12A840C3" w14:textId="77777777" w:rsidTr="00204988">
        <w:trPr>
          <w:gridBefore w:val="1"/>
          <w:wBefore w:w="108" w:type="dxa"/>
        </w:trPr>
        <w:tc>
          <w:tcPr>
            <w:tcW w:w="9633" w:type="dxa"/>
            <w:gridSpan w:val="3"/>
            <w:shd w:val="clear" w:color="auto" w:fill="auto"/>
            <w:vAlign w:val="center"/>
          </w:tcPr>
          <w:p w14:paraId="2023A61C" w14:textId="77777777" w:rsidR="00204988" w:rsidRPr="00C608EE" w:rsidRDefault="00204988" w:rsidP="00204988">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204988" w:rsidRPr="00C608EE" w14:paraId="53030B13" w14:textId="77777777" w:rsidTr="00204988">
        <w:trPr>
          <w:gridBefore w:val="1"/>
          <w:wBefore w:w="108" w:type="dxa"/>
        </w:trPr>
        <w:tc>
          <w:tcPr>
            <w:tcW w:w="9633" w:type="dxa"/>
            <w:gridSpan w:val="3"/>
            <w:shd w:val="clear" w:color="auto" w:fill="auto"/>
            <w:vAlign w:val="center"/>
          </w:tcPr>
          <w:p w14:paraId="5BC94258" w14:textId="4887C1E7" w:rsidR="00204988" w:rsidRPr="00C608EE" w:rsidRDefault="000E1A1B" w:rsidP="00B32354">
            <w:pPr>
              <w:pStyle w:val="ListParagraph"/>
              <w:numPr>
                <w:ilvl w:val="0"/>
                <w:numId w:val="124"/>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Halliday, D., Resnick, R., Walker, J. Fundamentals of Physics, 6th edition, John Wiley &amp; Sons Inc., 2001</w:t>
            </w:r>
          </w:p>
        </w:tc>
      </w:tr>
      <w:tr w:rsidR="00204988" w:rsidRPr="00C608EE" w14:paraId="68217CCB" w14:textId="77777777" w:rsidTr="00204988">
        <w:trPr>
          <w:gridBefore w:val="1"/>
          <w:wBefore w:w="108" w:type="dxa"/>
        </w:trPr>
        <w:tc>
          <w:tcPr>
            <w:tcW w:w="9633" w:type="dxa"/>
            <w:gridSpan w:val="3"/>
            <w:shd w:val="clear" w:color="auto" w:fill="auto"/>
            <w:vAlign w:val="center"/>
          </w:tcPr>
          <w:p w14:paraId="36CCC154" w14:textId="77777777" w:rsidR="00204988" w:rsidRPr="00C608EE" w:rsidRDefault="00204988" w:rsidP="00204988">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204988" w:rsidRPr="00C608EE" w14:paraId="68A44E7C" w14:textId="77777777" w:rsidTr="00204988">
        <w:trPr>
          <w:gridBefore w:val="1"/>
          <w:wBefore w:w="108" w:type="dxa"/>
        </w:trPr>
        <w:tc>
          <w:tcPr>
            <w:tcW w:w="9633" w:type="dxa"/>
            <w:gridSpan w:val="3"/>
            <w:shd w:val="clear" w:color="auto" w:fill="auto"/>
            <w:vAlign w:val="center"/>
          </w:tcPr>
          <w:p w14:paraId="67BD6A4F" w14:textId="354042D2" w:rsidR="00204988" w:rsidRPr="00C608EE" w:rsidRDefault="000E1A1B" w:rsidP="00B32354">
            <w:pPr>
              <w:pStyle w:val="ListParagraph"/>
              <w:numPr>
                <w:ilvl w:val="0"/>
                <w:numId w:val="123"/>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Reviews of Modern Physics, American Physical Society, www.rmp.aps.org (</w:t>
            </w:r>
            <w:proofErr w:type="spellStart"/>
            <w:r w:rsidRPr="00C608EE">
              <w:rPr>
                <w:rFonts w:ascii="Times New Roman" w:hAnsi="Times New Roman" w:cs="Times New Roman"/>
                <w:bCs/>
                <w:color w:val="000000" w:themeColor="text1"/>
                <w:sz w:val="24"/>
                <w:szCs w:val="24"/>
                <w:lang w:val="en-US"/>
              </w:rPr>
              <w:t>pieejams</w:t>
            </w:r>
            <w:proofErr w:type="spellEnd"/>
            <w:r w:rsidRPr="00C608EE">
              <w:rPr>
                <w:rFonts w:ascii="Times New Roman" w:hAnsi="Times New Roman" w:cs="Times New Roman"/>
                <w:bCs/>
                <w:color w:val="000000" w:themeColor="text1"/>
                <w:sz w:val="24"/>
                <w:szCs w:val="24"/>
                <w:lang w:val="en-US"/>
              </w:rPr>
              <w:t xml:space="preserve"> no LU IP </w:t>
            </w:r>
            <w:proofErr w:type="spellStart"/>
            <w:r w:rsidRPr="00C608EE">
              <w:rPr>
                <w:rFonts w:ascii="Times New Roman" w:hAnsi="Times New Roman" w:cs="Times New Roman"/>
                <w:bCs/>
                <w:color w:val="000000" w:themeColor="text1"/>
                <w:sz w:val="24"/>
                <w:szCs w:val="24"/>
                <w:lang w:val="en-US"/>
              </w:rPr>
              <w:t>adresēm</w:t>
            </w:r>
            <w:proofErr w:type="spellEnd"/>
            <w:r w:rsidRPr="00C608EE">
              <w:rPr>
                <w:rFonts w:ascii="Times New Roman" w:hAnsi="Times New Roman" w:cs="Times New Roman"/>
                <w:bCs/>
                <w:color w:val="000000" w:themeColor="text1"/>
                <w:sz w:val="24"/>
                <w:szCs w:val="24"/>
                <w:lang w:val="en-US"/>
              </w:rPr>
              <w:t>)</w:t>
            </w:r>
          </w:p>
        </w:tc>
      </w:tr>
      <w:tr w:rsidR="00204988" w:rsidRPr="00C608EE" w14:paraId="16CCE3EF" w14:textId="77777777" w:rsidTr="00204988">
        <w:trPr>
          <w:gridBefore w:val="1"/>
          <w:wBefore w:w="108" w:type="dxa"/>
        </w:trPr>
        <w:tc>
          <w:tcPr>
            <w:tcW w:w="4250" w:type="dxa"/>
            <w:shd w:val="clear" w:color="auto" w:fill="auto"/>
            <w:vAlign w:val="center"/>
          </w:tcPr>
          <w:p w14:paraId="0263D992"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gridSpan w:val="2"/>
            <w:shd w:val="clear" w:color="auto" w:fill="auto"/>
            <w:vAlign w:val="center"/>
          </w:tcPr>
          <w:p w14:paraId="4B9E6671" w14:textId="77777777" w:rsidR="00204988" w:rsidRPr="00C608EE" w:rsidRDefault="00204988" w:rsidP="00204988">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204988" w:rsidRPr="00C608EE" w14:paraId="35CAB679" w14:textId="77777777" w:rsidTr="00204988">
        <w:trPr>
          <w:gridBefore w:val="1"/>
          <w:wBefore w:w="108" w:type="dxa"/>
        </w:trPr>
        <w:tc>
          <w:tcPr>
            <w:tcW w:w="9633" w:type="dxa"/>
            <w:gridSpan w:val="3"/>
            <w:shd w:val="clear" w:color="auto" w:fill="auto"/>
            <w:vAlign w:val="center"/>
          </w:tcPr>
          <w:p w14:paraId="4D50FB00" w14:textId="5C2EB961" w:rsidR="00BF59C3" w:rsidRPr="00C608EE" w:rsidRDefault="00801A86" w:rsidP="00BF59C3">
            <w:pPr>
              <w:spacing w:after="0" w:line="240" w:lineRule="auto"/>
              <w:ind w:left="-108"/>
              <w:contextualSpacing/>
              <w:mirrorIndents/>
              <w:jc w:val="both"/>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 xml:space="preserve">1. </w:t>
            </w:r>
            <w:r w:rsidR="00BF59C3" w:rsidRPr="00C608EE">
              <w:rPr>
                <w:rFonts w:ascii="Times New Roman" w:hAnsi="Times New Roman" w:cs="Times New Roman"/>
                <w:b/>
                <w:color w:val="000000" w:themeColor="text1"/>
                <w:sz w:val="24"/>
                <w:szCs w:val="24"/>
                <w:lang w:val="en-US"/>
              </w:rPr>
              <w:t>Convection-diffusion problems L4</w:t>
            </w:r>
          </w:p>
          <w:p w14:paraId="36BA0B2A" w14:textId="77777777" w:rsidR="00BF59C3" w:rsidRPr="00C608EE" w:rsidRDefault="00BF59C3" w:rsidP="00BF59C3">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Transfer equation. One-dimensional problem without sources. Central difference scheme. Oriented Difference Scheme. The hybrid difference scheme. The power-law scheme. Second order schemes. QUICK scheme. Mass and heat transfer equations. Finite volume method. Boundary conditions and starting conditions.</w:t>
            </w:r>
          </w:p>
          <w:p w14:paraId="1A4B0DC5" w14:textId="77777777" w:rsidR="00BF59C3" w:rsidRPr="00C608EE" w:rsidRDefault="00BF59C3" w:rsidP="00BF59C3">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4C5C0B4B" w14:textId="77777777" w:rsidR="00BF59C3" w:rsidRPr="00C608EE" w:rsidRDefault="00BF59C3" w:rsidP="00BF59C3">
            <w:pPr>
              <w:spacing w:after="0" w:line="240" w:lineRule="auto"/>
              <w:ind w:left="-108"/>
              <w:contextualSpacing/>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2. Scheme stability analysis L4</w:t>
            </w:r>
          </w:p>
          <w:p w14:paraId="022A1617" w14:textId="77777777" w:rsidR="00BF59C3" w:rsidRPr="00C608EE" w:rsidRDefault="00BF59C3" w:rsidP="00BF59C3">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Differences between continuous and discrete equations. The concept of numerical scheme. Stability of schemes and its analysis methods. Discrete perturbation method. An effective way to study the stability of schemes. Numerical viscosity for a circuit with oriented differences.</w:t>
            </w:r>
          </w:p>
          <w:p w14:paraId="239E1BAB" w14:textId="77777777" w:rsidR="00BF59C3" w:rsidRPr="00C608EE" w:rsidRDefault="00BF59C3" w:rsidP="00BF59C3">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3. Pressure-velocity coupling </w:t>
            </w:r>
            <w:proofErr w:type="gramStart"/>
            <w:r w:rsidRPr="00C608EE">
              <w:rPr>
                <w:rFonts w:ascii="Times New Roman" w:hAnsi="Times New Roman" w:cs="Times New Roman"/>
                <w:color w:val="000000" w:themeColor="text1"/>
                <w:sz w:val="24"/>
                <w:szCs w:val="24"/>
                <w:lang w:val="en-US"/>
              </w:rPr>
              <w:t>algorithms  L</w:t>
            </w:r>
            <w:proofErr w:type="gramEnd"/>
            <w:r w:rsidRPr="00C608EE">
              <w:rPr>
                <w:rFonts w:ascii="Times New Roman" w:hAnsi="Times New Roman" w:cs="Times New Roman"/>
                <w:color w:val="000000" w:themeColor="text1"/>
                <w:sz w:val="24"/>
                <w:szCs w:val="24"/>
                <w:lang w:val="en-US"/>
              </w:rPr>
              <w:t>4</w:t>
            </w:r>
          </w:p>
          <w:p w14:paraId="03982227" w14:textId="77777777" w:rsidR="00BF59C3" w:rsidRPr="00C608EE" w:rsidRDefault="00BF59C3" w:rsidP="00BF59C3">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Offset grid concept. Differential equations for the velocity component. SIMPLE, SIMPLER, SIMPLEC and PISO algorithms, their comparison.</w:t>
            </w:r>
          </w:p>
          <w:p w14:paraId="7E62F108" w14:textId="77777777" w:rsidR="00BF59C3" w:rsidRPr="00C608EE" w:rsidRDefault="00BF59C3" w:rsidP="00BF59C3">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34C5A8F5" w14:textId="77777777" w:rsidR="00BF59C3" w:rsidRPr="00C608EE" w:rsidRDefault="00BF59C3" w:rsidP="00BF59C3">
            <w:pPr>
              <w:spacing w:after="0" w:line="240" w:lineRule="auto"/>
              <w:ind w:left="-108"/>
              <w:contextualSpacing/>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4. VOF algorithm for problems with free surface L4</w:t>
            </w:r>
          </w:p>
          <w:p w14:paraId="1DEF8BF5" w14:textId="77777777" w:rsidR="00BF59C3" w:rsidRPr="00C608EE" w:rsidRDefault="00BF59C3" w:rsidP="00BF59C3">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Problems with a free </w:t>
            </w:r>
            <w:proofErr w:type="gramStart"/>
            <w:r w:rsidRPr="00C608EE">
              <w:rPr>
                <w:rFonts w:ascii="Times New Roman" w:hAnsi="Times New Roman" w:cs="Times New Roman"/>
                <w:color w:val="000000" w:themeColor="text1"/>
                <w:sz w:val="24"/>
                <w:szCs w:val="24"/>
                <w:lang w:val="en-US"/>
              </w:rPr>
              <w:t>surface,  their</w:t>
            </w:r>
            <w:proofErr w:type="gramEnd"/>
            <w:r w:rsidRPr="00C608EE">
              <w:rPr>
                <w:rFonts w:ascii="Times New Roman" w:hAnsi="Times New Roman" w:cs="Times New Roman"/>
                <w:color w:val="000000" w:themeColor="text1"/>
                <w:sz w:val="24"/>
                <w:szCs w:val="24"/>
                <w:lang w:val="en-US"/>
              </w:rPr>
              <w:t xml:space="preserve"> formulation and solution. Numerical methods for solving problems with free surface. The concept of fluid volume of fluid (VOF). Donor and acceptor cells. VOF transfer equation for donor and acceptor cells.</w:t>
            </w:r>
          </w:p>
          <w:p w14:paraId="09D8FE63" w14:textId="77777777" w:rsidR="00BF59C3" w:rsidRPr="00C608EE" w:rsidRDefault="00BF59C3" w:rsidP="00BF59C3">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64A3E146" w14:textId="77777777" w:rsidR="00BF59C3" w:rsidRPr="00C608EE" w:rsidRDefault="00BF59C3" w:rsidP="00BF59C3">
            <w:pPr>
              <w:spacing w:after="0" w:line="240" w:lineRule="auto"/>
              <w:ind w:left="-108"/>
              <w:contextualSpacing/>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5. Turbulence modeling L4</w:t>
            </w:r>
          </w:p>
          <w:p w14:paraId="7E0614F1" w14:textId="77777777" w:rsidR="00BF59C3" w:rsidRPr="00C608EE" w:rsidRDefault="00BF59C3" w:rsidP="00BF59C3">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Physical quantities in turbulent flow. Coherent structures. The concept of Reynolds averaging. Instantaneous, mean and pulsation values ​​of physical quantities. Time-averaged Navier-Stokes equations for turbulent flow. The concept of turbulence models, their classification. k-turbulence model, Direct Numerical Simulation (DNS) and Large Eddy Simulation (LES) modeling.</w:t>
            </w:r>
          </w:p>
          <w:p w14:paraId="4A5E4B93" w14:textId="77777777" w:rsidR="00BF59C3" w:rsidRPr="00C608EE" w:rsidRDefault="00BF59C3" w:rsidP="00BF59C3">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1E862125" w14:textId="77777777" w:rsidR="00BF59C3" w:rsidRPr="00C608EE" w:rsidRDefault="00BF59C3" w:rsidP="00BF59C3">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color w:val="000000" w:themeColor="text1"/>
                <w:sz w:val="24"/>
                <w:szCs w:val="24"/>
                <w:lang w:val="en-US"/>
              </w:rPr>
              <w:t>6. Laboratory work No.1.</w:t>
            </w:r>
          </w:p>
          <w:p w14:paraId="1AB23AA5" w14:textId="77777777" w:rsidR="00BF59C3" w:rsidRPr="00C608EE" w:rsidRDefault="00BF59C3" w:rsidP="00BF59C3">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 Laminar flow in a square cavern. Ld4</w:t>
            </w:r>
          </w:p>
          <w:p w14:paraId="42809A3E" w14:textId="77777777" w:rsidR="00BF59C3" w:rsidRPr="00C608EE" w:rsidRDefault="00BF59C3" w:rsidP="00BF59C3">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Students simulate the flow of incompressible fluid in a square cavern of ​​1 x 1 m. The side edges and the lower edges of the square are fixed, the upper edge moves at a speed of 1 m/s. In the course of the work, two different convective transfer schemes at different grids and different Reynolds numbers are compared, the Re - order scheme and the second - order scheme - QUICK scheme. In the work, calculations are performed at Reynolds numbers 1, 100, 1000 and 10000. In each of these variants, calculations are performed with both mentioned schemes. From the calculation results obtain the velocity distributions u (0.5, y) and v (x, 0.5). Calculations are performed using three different grids - 10x10, 20x20 and 50x50. Compare the results and draw conclusions about the characteristics of each scheme.</w:t>
            </w:r>
          </w:p>
          <w:p w14:paraId="5AAA0F3E" w14:textId="77777777" w:rsidR="00BF59C3" w:rsidRPr="00C608EE" w:rsidRDefault="00BF59C3" w:rsidP="00BF59C3">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4917ABBE" w14:textId="77777777" w:rsidR="00BF59C3" w:rsidRPr="00C608EE" w:rsidRDefault="00BF59C3" w:rsidP="00BF59C3">
            <w:pPr>
              <w:spacing w:after="0" w:line="240" w:lineRule="auto"/>
              <w:ind w:left="-108"/>
              <w:contextualSpacing/>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 xml:space="preserve">7. Laboratory work No.2. </w:t>
            </w:r>
          </w:p>
          <w:p w14:paraId="2C247948" w14:textId="77777777" w:rsidR="00BF59C3" w:rsidRPr="00C608EE" w:rsidRDefault="00BF59C3" w:rsidP="00BF59C3">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Calculation of the free surface of a liquid in a rotating vessel by the VOF method. Ld4</w:t>
            </w:r>
          </w:p>
          <w:p w14:paraId="0E4D9028" w14:textId="77777777" w:rsidR="00BF59C3" w:rsidRPr="00C608EE" w:rsidRDefault="00BF59C3" w:rsidP="00BF59C3">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50A00F91" w14:textId="77777777" w:rsidR="00BF59C3" w:rsidRPr="00C608EE" w:rsidRDefault="00BF59C3" w:rsidP="00BF59C3">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Students simulate the flow of incompressible fluid in a cylindrical vessel. An axially symmetric two-dimensional problem in a cylindrical coordinate system with a known stationary free surface shape is considered. Calculations are performed with Fluent using the VOF Free Surface model. Calculations are performed using a square area of ​​2x1 m. The obtained stationary free surface shape is compared with the analytical formula. Different starting conditions are selected and their impact on the results of simulation is assessed.</w:t>
            </w:r>
          </w:p>
          <w:p w14:paraId="278220FE" w14:textId="77777777" w:rsidR="00BF59C3" w:rsidRPr="00C608EE" w:rsidRDefault="00BF59C3" w:rsidP="00BF59C3">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463878A7" w14:textId="77777777" w:rsidR="00BF59C3" w:rsidRPr="00C608EE" w:rsidRDefault="00BF59C3" w:rsidP="00BF59C3">
            <w:pPr>
              <w:spacing w:after="0" w:line="240" w:lineRule="auto"/>
              <w:ind w:left="-108"/>
              <w:contextualSpacing/>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 xml:space="preserve">8. Laboratory work No.3. </w:t>
            </w:r>
          </w:p>
          <w:p w14:paraId="7F798A56" w14:textId="77777777" w:rsidR="00BF59C3" w:rsidRPr="00C608EE" w:rsidRDefault="00BF59C3" w:rsidP="00BF59C3">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Calculation of average velocity and velocity pulsations distributions with the k-turbulence model and comparison with experiment. Ld4</w:t>
            </w:r>
          </w:p>
          <w:p w14:paraId="74BD061E" w14:textId="77777777" w:rsidR="00BF59C3" w:rsidRPr="00C608EE" w:rsidRDefault="00BF59C3" w:rsidP="00BF59C3">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12A096ED" w14:textId="77777777" w:rsidR="00204988" w:rsidRPr="00C608EE" w:rsidRDefault="00BF59C3" w:rsidP="00BF59C3">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Students calculate the turbulent flow in a tube with the k-ε turbulence model, which is applicable to fully turbulent flows and is based on the transfer equations for the turbulent kinetic energy k and its dissipation rate ε. When performing turbulent flow calculations, students choose so-called Wall Function Approach, in which the dimensions of the cell closest to the wall are chosen so that its center is at a certain distance from the wall, or the Near-Wall Model Approach, in which hydrodynamic equations are solved up to the viscous sublayer using a fine grid wall near. The obtained mean velocity and turbulence kinetic energy distributions are compared with the measured values.</w:t>
            </w:r>
          </w:p>
        </w:tc>
      </w:tr>
    </w:tbl>
    <w:p w14:paraId="3CC71886" w14:textId="77777777" w:rsidR="00204988" w:rsidRPr="00C608EE" w:rsidRDefault="00204988" w:rsidP="00204988">
      <w:pPr>
        <w:spacing w:after="0" w:line="360" w:lineRule="auto"/>
        <w:ind w:left="-142"/>
        <w:rPr>
          <w:rFonts w:ascii="Times New Roman" w:hAnsi="Times New Roman" w:cs="Times New Roman"/>
          <w:color w:val="000000" w:themeColor="text1"/>
          <w:sz w:val="24"/>
          <w:szCs w:val="24"/>
          <w:lang w:val="en-US"/>
        </w:rPr>
      </w:pPr>
    </w:p>
    <w:p w14:paraId="3D049AFB" w14:textId="77777777" w:rsidR="00204988" w:rsidRPr="00C608EE" w:rsidRDefault="00204988" w:rsidP="00204988">
      <w:pPr>
        <w:rPr>
          <w:rFonts w:ascii="Times New Roman" w:hAnsi="Times New Roman" w:cs="Times New Roman"/>
          <w:color w:val="000000" w:themeColor="text1"/>
          <w:sz w:val="24"/>
          <w:szCs w:val="24"/>
          <w:lang w:val="en-US"/>
        </w:rPr>
      </w:pPr>
    </w:p>
    <w:p w14:paraId="74BA61E7" w14:textId="77777777" w:rsidR="00204988" w:rsidRPr="00C608EE" w:rsidRDefault="00204988" w:rsidP="00DF689D">
      <w:pPr>
        <w:spacing w:after="0" w:line="240" w:lineRule="auto"/>
        <w:jc w:val="right"/>
        <w:rPr>
          <w:rFonts w:ascii="Times New Roman" w:hAnsi="Times New Roman" w:cs="Times New Roman"/>
          <w:b/>
          <w:color w:val="000000" w:themeColor="text1"/>
          <w:sz w:val="24"/>
          <w:szCs w:val="24"/>
          <w:lang w:val="en-US"/>
        </w:rPr>
      </w:pPr>
      <w:r w:rsidRPr="00C608EE">
        <w:rPr>
          <w:rFonts w:ascii="Times New Roman" w:hAnsi="Times New Roman" w:cs="Times New Roman"/>
          <w:color w:val="000000" w:themeColor="text1"/>
          <w:lang w:val="en-US"/>
        </w:rPr>
        <w:br w:type="page"/>
      </w:r>
    </w:p>
    <w:p w14:paraId="2D4AC924" w14:textId="77777777" w:rsidR="00204988" w:rsidRPr="00C608EE" w:rsidRDefault="00204988" w:rsidP="00204988">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2913250C" w14:textId="77777777" w:rsidR="00204988" w:rsidRPr="00C608EE" w:rsidRDefault="00204988" w:rsidP="00204988">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5E811553" w14:textId="77777777" w:rsidR="00204988" w:rsidRPr="00C608EE" w:rsidRDefault="00204988" w:rsidP="00204988">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204988" w:rsidRPr="00C608EE" w14:paraId="4D955A8F" w14:textId="77777777" w:rsidTr="00204988">
        <w:tc>
          <w:tcPr>
            <w:tcW w:w="4250" w:type="dxa"/>
            <w:shd w:val="clear" w:color="auto" w:fill="auto"/>
            <w:vAlign w:val="center"/>
          </w:tcPr>
          <w:p w14:paraId="191BF46F"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tbl>
            <w:tblPr>
              <w:tblW w:w="5000" w:type="pct"/>
              <w:tblCellSpacing w:w="15" w:type="dxa"/>
              <w:tblLayout w:type="fixed"/>
              <w:tblCellMar>
                <w:top w:w="15" w:type="dxa"/>
                <w:left w:w="15" w:type="dxa"/>
                <w:bottom w:w="15" w:type="dxa"/>
                <w:right w:w="15" w:type="dxa"/>
              </w:tblCellMar>
              <w:tblLook w:val="04A0" w:firstRow="1" w:lastRow="0" w:firstColumn="1" w:lastColumn="0" w:noHBand="0" w:noVBand="1"/>
            </w:tblPr>
            <w:tblGrid>
              <w:gridCol w:w="5167"/>
            </w:tblGrid>
            <w:tr w:rsidR="00204988" w:rsidRPr="00C608EE" w14:paraId="3967B287" w14:textId="77777777" w:rsidTr="000D6F52">
              <w:trPr>
                <w:tblCellSpacing w:w="15" w:type="dxa"/>
              </w:trPr>
              <w:tc>
                <w:tcPr>
                  <w:tcW w:w="5107" w:type="dxa"/>
                  <w:vAlign w:val="center"/>
                  <w:hideMark/>
                </w:tcPr>
                <w:p w14:paraId="607D13A6" w14:textId="77777777" w:rsidR="00204988" w:rsidRPr="00C608EE" w:rsidRDefault="00204988" w:rsidP="00204988">
                  <w:pPr>
                    <w:spacing w:after="0" w:line="240" w:lineRule="auto"/>
                    <w:rPr>
                      <w:rFonts w:ascii="Times New Roman" w:eastAsia="Times New Roman" w:hAnsi="Times New Roman" w:cs="Times New Roman"/>
                      <w:b/>
                      <w:color w:val="000000" w:themeColor="text1"/>
                      <w:sz w:val="24"/>
                      <w:szCs w:val="24"/>
                      <w:lang w:val="en-US" w:eastAsia="lv-LV"/>
                    </w:rPr>
                  </w:pPr>
                  <w:r w:rsidRPr="00C608EE">
                    <w:rPr>
                      <w:rFonts w:ascii="Times New Roman" w:eastAsia="Times New Roman" w:hAnsi="Times New Roman" w:cs="Times New Roman"/>
                      <w:b/>
                      <w:bCs/>
                      <w:iCs/>
                      <w:color w:val="000000" w:themeColor="text1"/>
                      <w:sz w:val="24"/>
                      <w:szCs w:val="24"/>
                      <w:lang w:val="en-US" w:eastAsia="lv-LV"/>
                    </w:rPr>
                    <w:t>Basics of mechanics of materials</w:t>
                  </w:r>
                </w:p>
              </w:tc>
            </w:tr>
          </w:tbl>
          <w:p w14:paraId="5A38BC1C"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204988" w:rsidRPr="00C608EE" w14:paraId="2575F2A1" w14:textId="77777777" w:rsidTr="00204988">
        <w:tc>
          <w:tcPr>
            <w:tcW w:w="4250" w:type="dxa"/>
            <w:shd w:val="clear" w:color="auto" w:fill="auto"/>
            <w:vAlign w:val="center"/>
          </w:tcPr>
          <w:p w14:paraId="75BFF85D" w14:textId="7998161F"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60A7EE83" w14:textId="7044F5F4" w:rsidR="00204988" w:rsidRPr="00C608EE" w:rsidRDefault="00585CFF"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Physics and astronomy</w:t>
            </w:r>
          </w:p>
        </w:tc>
      </w:tr>
      <w:tr w:rsidR="00204988" w:rsidRPr="00C608EE" w14:paraId="6FF2FE75" w14:textId="77777777" w:rsidTr="00204988">
        <w:tc>
          <w:tcPr>
            <w:tcW w:w="4250" w:type="dxa"/>
            <w:shd w:val="clear" w:color="auto" w:fill="auto"/>
            <w:vAlign w:val="center"/>
          </w:tcPr>
          <w:p w14:paraId="488F2168" w14:textId="77777777" w:rsidR="00204988" w:rsidRPr="00C608EE" w:rsidRDefault="00204988" w:rsidP="00204988">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36016E58"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w:t>
            </w:r>
          </w:p>
        </w:tc>
      </w:tr>
      <w:tr w:rsidR="00204988" w:rsidRPr="00C608EE" w14:paraId="2E054EFF" w14:textId="77777777" w:rsidTr="00204988">
        <w:tc>
          <w:tcPr>
            <w:tcW w:w="4250" w:type="dxa"/>
            <w:shd w:val="clear" w:color="auto" w:fill="auto"/>
            <w:vAlign w:val="center"/>
          </w:tcPr>
          <w:p w14:paraId="5818BC33"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47F8C75E"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32</w:t>
            </w:r>
          </w:p>
        </w:tc>
      </w:tr>
      <w:tr w:rsidR="00204988" w:rsidRPr="00C608EE" w14:paraId="3D7BB0AE" w14:textId="77777777" w:rsidTr="00204988">
        <w:tc>
          <w:tcPr>
            <w:tcW w:w="4250" w:type="dxa"/>
            <w:shd w:val="clear" w:color="auto" w:fill="auto"/>
            <w:vAlign w:val="center"/>
          </w:tcPr>
          <w:p w14:paraId="1CB44B0E"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4BB01753"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28</w:t>
            </w:r>
          </w:p>
        </w:tc>
      </w:tr>
      <w:tr w:rsidR="00204988" w:rsidRPr="00C608EE" w14:paraId="0A58C432" w14:textId="77777777" w:rsidTr="00204988">
        <w:tc>
          <w:tcPr>
            <w:tcW w:w="4250" w:type="dxa"/>
            <w:shd w:val="clear" w:color="auto" w:fill="auto"/>
            <w:vAlign w:val="center"/>
          </w:tcPr>
          <w:p w14:paraId="4D35E1C5"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27232540"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w:t>
            </w:r>
          </w:p>
        </w:tc>
      </w:tr>
      <w:tr w:rsidR="00204988" w:rsidRPr="00C608EE" w14:paraId="438F9D25" w14:textId="77777777" w:rsidTr="00204988">
        <w:tc>
          <w:tcPr>
            <w:tcW w:w="4250" w:type="dxa"/>
            <w:shd w:val="clear" w:color="auto" w:fill="auto"/>
            <w:vAlign w:val="center"/>
          </w:tcPr>
          <w:p w14:paraId="0A6B71A2"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56F3018F"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0</w:t>
            </w:r>
          </w:p>
        </w:tc>
      </w:tr>
      <w:tr w:rsidR="00204988" w:rsidRPr="00C608EE" w14:paraId="5ACF4EF0" w14:textId="77777777" w:rsidTr="00204988">
        <w:tc>
          <w:tcPr>
            <w:tcW w:w="4250" w:type="dxa"/>
            <w:shd w:val="clear" w:color="auto" w:fill="auto"/>
            <w:vAlign w:val="center"/>
          </w:tcPr>
          <w:p w14:paraId="778C783E"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62EDE0A0"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48</w:t>
            </w:r>
          </w:p>
        </w:tc>
      </w:tr>
      <w:tr w:rsidR="00080401" w:rsidRPr="00C608EE" w14:paraId="04827D28" w14:textId="77777777" w:rsidTr="00204988">
        <w:tc>
          <w:tcPr>
            <w:tcW w:w="4250" w:type="dxa"/>
            <w:shd w:val="clear" w:color="auto" w:fill="auto"/>
            <w:vAlign w:val="center"/>
          </w:tcPr>
          <w:p w14:paraId="16C266D1" w14:textId="1D082773" w:rsidR="00080401" w:rsidRPr="00C608EE" w:rsidRDefault="00080401" w:rsidP="00204988">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3AEF2C47" w14:textId="5053E324" w:rsidR="00080401" w:rsidRPr="00C608EE" w:rsidRDefault="00BC5A5A"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BC5A5A">
              <w:rPr>
                <w:rFonts w:ascii="Times New Roman" w:eastAsia="Times New Roman" w:hAnsi="Times New Roman" w:cs="Times New Roman"/>
                <w:color w:val="000000" w:themeColor="text1"/>
                <w:sz w:val="24"/>
                <w:szCs w:val="24"/>
                <w:lang w:val="en-US"/>
              </w:rPr>
              <w:t>20.04.2021</w:t>
            </w:r>
          </w:p>
        </w:tc>
      </w:tr>
      <w:tr w:rsidR="00204988" w:rsidRPr="00C608EE" w14:paraId="08B8006D" w14:textId="77777777" w:rsidTr="00204988">
        <w:tc>
          <w:tcPr>
            <w:tcW w:w="4250" w:type="dxa"/>
            <w:tcBorders>
              <w:bottom w:val="single" w:sz="4" w:space="0" w:color="auto"/>
            </w:tcBorders>
            <w:shd w:val="clear" w:color="auto" w:fill="auto"/>
            <w:vAlign w:val="center"/>
          </w:tcPr>
          <w:p w14:paraId="5E142DD8"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472F9D72" w14:textId="53D4F4A0" w:rsidR="00204988" w:rsidRPr="00C608EE" w:rsidRDefault="00585CFF" w:rsidP="00585CFF">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 xml:space="preserve">Dr. Phil. </w:t>
            </w:r>
            <w:r w:rsidR="00204988" w:rsidRPr="00C608EE">
              <w:rPr>
                <w:rFonts w:ascii="Times New Roman" w:eastAsia="Times New Roman" w:hAnsi="Times New Roman" w:cs="Times New Roman"/>
                <w:color w:val="000000" w:themeColor="text1"/>
                <w:sz w:val="24"/>
                <w:szCs w:val="24"/>
                <w:lang w:val="en-US"/>
              </w:rPr>
              <w:t xml:space="preserve">Normunds </w:t>
            </w:r>
            <w:proofErr w:type="spellStart"/>
            <w:r w:rsidR="00204988" w:rsidRPr="00C608EE">
              <w:rPr>
                <w:rFonts w:ascii="Times New Roman" w:eastAsia="Times New Roman" w:hAnsi="Times New Roman" w:cs="Times New Roman"/>
                <w:color w:val="000000" w:themeColor="text1"/>
                <w:sz w:val="24"/>
                <w:szCs w:val="24"/>
                <w:lang w:val="en-US"/>
              </w:rPr>
              <w:t>Jēkabsons</w:t>
            </w:r>
            <w:proofErr w:type="spellEnd"/>
          </w:p>
        </w:tc>
      </w:tr>
      <w:tr w:rsidR="00204988" w:rsidRPr="00C608EE" w14:paraId="4CC902F9" w14:textId="77777777" w:rsidTr="00204988">
        <w:tc>
          <w:tcPr>
            <w:tcW w:w="4250" w:type="dxa"/>
            <w:tcBorders>
              <w:top w:val="single" w:sz="4" w:space="0" w:color="auto"/>
              <w:left w:val="nil"/>
              <w:bottom w:val="single" w:sz="4" w:space="0" w:color="auto"/>
              <w:right w:val="single" w:sz="4" w:space="0" w:color="auto"/>
            </w:tcBorders>
            <w:shd w:val="clear" w:color="auto" w:fill="auto"/>
            <w:vAlign w:val="center"/>
          </w:tcPr>
          <w:p w14:paraId="15F4F931"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72088AFD" w14:textId="43AAC314" w:rsidR="00204988" w:rsidRPr="00C608EE" w:rsidRDefault="003344B7"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C608EE">
              <w:rPr>
                <w:rFonts w:ascii="Times New Roman" w:hAnsi="Times New Roman" w:cs="Times New Roman"/>
                <w:color w:val="000000" w:themeColor="text1"/>
                <w:sz w:val="24"/>
                <w:szCs w:val="24"/>
                <w:lang w:val="en-US"/>
              </w:rPr>
              <w:t>programme</w:t>
            </w:r>
            <w:proofErr w:type="spellEnd"/>
            <w:r w:rsidRPr="00C608EE">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204988" w:rsidRPr="00C608EE" w14:paraId="1B605152" w14:textId="77777777" w:rsidTr="00204988">
        <w:tc>
          <w:tcPr>
            <w:tcW w:w="4250" w:type="dxa"/>
            <w:tcBorders>
              <w:top w:val="single" w:sz="4" w:space="0" w:color="auto"/>
            </w:tcBorders>
            <w:shd w:val="clear" w:color="auto" w:fill="auto"/>
            <w:vAlign w:val="center"/>
          </w:tcPr>
          <w:p w14:paraId="5683D60F"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1AB7E1DB"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204988" w:rsidRPr="00C608EE" w14:paraId="249DDC0E" w14:textId="77777777" w:rsidTr="00204988">
        <w:tc>
          <w:tcPr>
            <w:tcW w:w="9633" w:type="dxa"/>
            <w:gridSpan w:val="2"/>
            <w:shd w:val="clear" w:color="auto" w:fill="auto"/>
            <w:vAlign w:val="center"/>
          </w:tcPr>
          <w:p w14:paraId="36FC6CA3" w14:textId="14337DAF"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aim of the course is to make students aware of the response of different material classes to mechanical loads.</w:t>
            </w:r>
          </w:p>
          <w:p w14:paraId="0CE07725"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p>
          <w:p w14:paraId="792FB7B2" w14:textId="220DF357" w:rsidR="003344B7" w:rsidRPr="00C608EE" w:rsidRDefault="000D5607"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w:t>
            </w:r>
            <w:r w:rsidR="00204988" w:rsidRPr="00C608EE">
              <w:rPr>
                <w:rFonts w:ascii="Times New Roman" w:hAnsi="Times New Roman" w:cs="Times New Roman"/>
                <w:color w:val="000000" w:themeColor="text1"/>
                <w:sz w:val="24"/>
                <w:szCs w:val="24"/>
                <w:lang w:val="en-US"/>
              </w:rPr>
              <w:t>asks</w:t>
            </w:r>
            <w:r w:rsidRPr="00C608EE">
              <w:rPr>
                <w:rFonts w:ascii="Times New Roman" w:hAnsi="Times New Roman" w:cs="Times New Roman"/>
                <w:color w:val="000000" w:themeColor="text1"/>
                <w:sz w:val="24"/>
                <w:szCs w:val="24"/>
                <w:lang w:val="en-US"/>
              </w:rPr>
              <w:t xml:space="preserve"> of the course</w:t>
            </w:r>
            <w:r w:rsidR="003344B7" w:rsidRPr="00C608EE">
              <w:rPr>
                <w:rFonts w:ascii="Times New Roman" w:hAnsi="Times New Roman" w:cs="Times New Roman"/>
                <w:color w:val="000000" w:themeColor="text1"/>
                <w:sz w:val="24"/>
                <w:szCs w:val="24"/>
                <w:lang w:val="en-US"/>
              </w:rPr>
              <w:t xml:space="preserve"> are:</w:t>
            </w:r>
          </w:p>
          <w:p w14:paraId="4B2637B2" w14:textId="6F296F77" w:rsidR="000D5607" w:rsidRPr="00C608EE" w:rsidRDefault="003344B7" w:rsidP="00B32354">
            <w:pPr>
              <w:pStyle w:val="ListParagraph"/>
              <w:numPr>
                <w:ilvl w:val="0"/>
                <w:numId w:val="60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w:t>
            </w:r>
            <w:r w:rsidR="00204988" w:rsidRPr="00C608EE">
              <w:rPr>
                <w:rFonts w:ascii="Times New Roman" w:hAnsi="Times New Roman" w:cs="Times New Roman"/>
                <w:color w:val="000000" w:themeColor="text1"/>
                <w:sz w:val="24"/>
                <w:szCs w:val="24"/>
                <w:lang w:val="en-US"/>
              </w:rPr>
              <w:t xml:space="preserve"> </w:t>
            </w:r>
            <w:r w:rsidR="000D5607" w:rsidRPr="00C608EE">
              <w:rPr>
                <w:rFonts w:ascii="Times New Roman" w:hAnsi="Times New Roman" w:cs="Times New Roman"/>
                <w:color w:val="000000" w:themeColor="text1"/>
                <w:sz w:val="24"/>
                <w:szCs w:val="24"/>
                <w:lang w:val="en-US"/>
              </w:rPr>
              <w:t xml:space="preserve">introduce linear elasticity, </w:t>
            </w:r>
            <w:r w:rsidR="00204988" w:rsidRPr="00C608EE">
              <w:rPr>
                <w:rFonts w:ascii="Times New Roman" w:hAnsi="Times New Roman" w:cs="Times New Roman"/>
                <w:color w:val="000000" w:themeColor="text1"/>
                <w:sz w:val="24"/>
                <w:szCs w:val="24"/>
                <w:lang w:val="en-US"/>
              </w:rPr>
              <w:t>viscoelasticity</w:t>
            </w:r>
            <w:r w:rsidR="000D5607" w:rsidRPr="00C608EE">
              <w:rPr>
                <w:rFonts w:ascii="Times New Roman" w:hAnsi="Times New Roman" w:cs="Times New Roman"/>
                <w:color w:val="000000" w:themeColor="text1"/>
                <w:sz w:val="24"/>
                <w:szCs w:val="24"/>
                <w:lang w:val="en-US"/>
              </w:rPr>
              <w:t xml:space="preserve">, </w:t>
            </w:r>
            <w:r w:rsidR="00204988" w:rsidRPr="00C608EE">
              <w:rPr>
                <w:rFonts w:ascii="Times New Roman" w:hAnsi="Times New Roman" w:cs="Times New Roman"/>
                <w:color w:val="000000" w:themeColor="text1"/>
                <w:sz w:val="24"/>
                <w:szCs w:val="24"/>
                <w:lang w:val="en-US"/>
              </w:rPr>
              <w:t>fracture mechanics</w:t>
            </w:r>
            <w:r w:rsidR="000D5607" w:rsidRPr="00C608EE">
              <w:rPr>
                <w:rFonts w:ascii="Times New Roman" w:hAnsi="Times New Roman" w:cs="Times New Roman"/>
                <w:color w:val="000000" w:themeColor="text1"/>
                <w:sz w:val="24"/>
                <w:szCs w:val="24"/>
                <w:lang w:val="en-US"/>
              </w:rPr>
              <w:t>, plastic deformations and fatigue of materials;</w:t>
            </w:r>
          </w:p>
          <w:p w14:paraId="19AB4BAC" w14:textId="05D7496C" w:rsidR="003344B7" w:rsidRPr="00C608EE" w:rsidRDefault="000D5607" w:rsidP="00B32354">
            <w:pPr>
              <w:pStyle w:val="ListParagraph"/>
              <w:numPr>
                <w:ilvl w:val="0"/>
                <w:numId w:val="60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to </w:t>
            </w:r>
            <w:r w:rsidR="00797283" w:rsidRPr="00C608EE">
              <w:rPr>
                <w:rFonts w:ascii="Times New Roman" w:hAnsi="Times New Roman" w:cs="Times New Roman"/>
                <w:color w:val="000000" w:themeColor="text1"/>
                <w:sz w:val="24"/>
                <w:szCs w:val="24"/>
                <w:lang w:val="en-US"/>
              </w:rPr>
              <w:t>give</w:t>
            </w:r>
            <w:r w:rsidRPr="00C608EE">
              <w:rPr>
                <w:rFonts w:ascii="Times New Roman" w:hAnsi="Times New Roman" w:cs="Times New Roman"/>
                <w:color w:val="000000" w:themeColor="text1"/>
                <w:sz w:val="24"/>
                <w:szCs w:val="24"/>
                <w:lang w:val="en-US"/>
              </w:rPr>
              <w:t xml:space="preserve"> examples for relevant classes of materials </w:t>
            </w:r>
            <w:r w:rsidR="00797283" w:rsidRPr="00C608EE">
              <w:rPr>
                <w:rFonts w:ascii="Times New Roman" w:hAnsi="Times New Roman" w:cs="Times New Roman"/>
                <w:color w:val="000000" w:themeColor="text1"/>
                <w:sz w:val="24"/>
                <w:szCs w:val="24"/>
                <w:lang w:val="en-US"/>
              </w:rPr>
              <w:t xml:space="preserve">and </w:t>
            </w:r>
            <w:r w:rsidR="00204988" w:rsidRPr="00C608EE">
              <w:rPr>
                <w:rFonts w:ascii="Times New Roman" w:hAnsi="Times New Roman" w:cs="Times New Roman"/>
                <w:color w:val="000000" w:themeColor="text1"/>
                <w:sz w:val="24"/>
                <w:szCs w:val="24"/>
                <w:lang w:val="en-US"/>
              </w:rPr>
              <w:t>elements of composite mechanics</w:t>
            </w:r>
            <w:r w:rsidR="00585CFF" w:rsidRPr="00C608EE">
              <w:rPr>
                <w:rFonts w:ascii="Times New Roman" w:hAnsi="Times New Roman" w:cs="Times New Roman"/>
                <w:color w:val="000000" w:themeColor="text1"/>
                <w:sz w:val="24"/>
                <w:szCs w:val="24"/>
                <w:lang w:val="en-US"/>
              </w:rPr>
              <w:t>.</w:t>
            </w:r>
          </w:p>
          <w:p w14:paraId="42930440"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p>
          <w:p w14:paraId="537402D7" w14:textId="13FF93A0" w:rsidR="00DF689D" w:rsidRPr="00C608EE" w:rsidRDefault="000D5607" w:rsidP="000D5607">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204988" w:rsidRPr="00C608EE" w14:paraId="0A24A2ED" w14:textId="77777777" w:rsidTr="00204988">
        <w:tc>
          <w:tcPr>
            <w:tcW w:w="4250" w:type="dxa"/>
            <w:shd w:val="clear" w:color="auto" w:fill="auto"/>
            <w:vAlign w:val="center"/>
          </w:tcPr>
          <w:p w14:paraId="570FD8C8" w14:textId="77777777" w:rsidR="00204988" w:rsidRPr="00C608EE" w:rsidRDefault="00204988" w:rsidP="00204988">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15FC4661" w14:textId="77777777" w:rsidR="00204988" w:rsidRPr="00C608EE" w:rsidRDefault="00204988" w:rsidP="00204988">
            <w:pPr>
              <w:spacing w:after="0" w:line="240" w:lineRule="auto"/>
              <w:contextualSpacing/>
              <w:mirrorIndents/>
              <w:jc w:val="both"/>
              <w:rPr>
                <w:rFonts w:ascii="Times New Roman" w:hAnsi="Times New Roman" w:cs="Times New Roman"/>
                <w:i/>
                <w:color w:val="000000" w:themeColor="text1"/>
                <w:sz w:val="24"/>
                <w:szCs w:val="24"/>
                <w:lang w:val="en-US"/>
              </w:rPr>
            </w:pPr>
          </w:p>
        </w:tc>
      </w:tr>
      <w:tr w:rsidR="00204988" w:rsidRPr="00C608EE" w14:paraId="746AF75F" w14:textId="77777777" w:rsidTr="00204988">
        <w:tc>
          <w:tcPr>
            <w:tcW w:w="9633" w:type="dxa"/>
            <w:gridSpan w:val="2"/>
            <w:shd w:val="clear" w:color="auto" w:fill="auto"/>
            <w:vAlign w:val="center"/>
          </w:tcPr>
          <w:p w14:paraId="3A8B0D9A" w14:textId="77777777" w:rsidR="00204988" w:rsidRPr="00C608EE" w:rsidRDefault="00A1455D" w:rsidP="00A1455D">
            <w:pPr>
              <w:pStyle w:val="ListParagraph"/>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Knowledge:</w:t>
            </w:r>
          </w:p>
          <w:p w14:paraId="2017F417" w14:textId="07326604" w:rsidR="00204988" w:rsidRPr="00C608EE" w:rsidRDefault="005B107A" w:rsidP="00B32354">
            <w:pPr>
              <w:pStyle w:val="ListParagraph"/>
              <w:numPr>
                <w:ilvl w:val="0"/>
                <w:numId w:val="303"/>
              </w:numPr>
              <w:spacing w:after="0" w:line="240" w:lineRule="auto"/>
              <w:ind w:left="360"/>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Explains</w:t>
            </w:r>
            <w:r w:rsidR="000D5607" w:rsidRPr="00C608EE">
              <w:rPr>
                <w:rFonts w:ascii="Times New Roman" w:hAnsi="Times New Roman" w:cs="Times New Roman"/>
                <w:color w:val="000000" w:themeColor="text1"/>
                <w:sz w:val="24"/>
                <w:szCs w:val="24"/>
                <w:lang w:val="en-US"/>
              </w:rPr>
              <w:t xml:space="preserve"> </w:t>
            </w:r>
            <w:r w:rsidR="00204988" w:rsidRPr="00C608EE">
              <w:rPr>
                <w:rFonts w:ascii="Times New Roman" w:hAnsi="Times New Roman" w:cs="Times New Roman"/>
                <w:color w:val="000000" w:themeColor="text1"/>
                <w:sz w:val="24"/>
                <w:szCs w:val="24"/>
                <w:lang w:val="en-US"/>
              </w:rPr>
              <w:t>mechanical stresses and strains, equilibrium equations in differential form and compatibility equations;</w:t>
            </w:r>
          </w:p>
          <w:p w14:paraId="51FBD0B9" w14:textId="74E0CDCE" w:rsidR="00204988" w:rsidRPr="00C608EE" w:rsidRDefault="005B107A" w:rsidP="00B32354">
            <w:pPr>
              <w:pStyle w:val="ListParagraph"/>
              <w:numPr>
                <w:ilvl w:val="0"/>
                <w:numId w:val="303"/>
              </w:numPr>
              <w:spacing w:after="0" w:line="240" w:lineRule="auto"/>
              <w:ind w:left="360"/>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Explains</w:t>
            </w:r>
            <w:r w:rsidRPr="00C608EE">
              <w:rPr>
                <w:rFonts w:ascii="Times New Roman" w:hAnsi="Times New Roman" w:cs="Times New Roman"/>
                <w:color w:val="000000" w:themeColor="text1"/>
                <w:sz w:val="24"/>
                <w:szCs w:val="24"/>
                <w:lang w:val="en-US"/>
              </w:rPr>
              <w:t xml:space="preserve"> </w:t>
            </w:r>
            <w:proofErr w:type="spellStart"/>
            <w:r w:rsidR="00204988" w:rsidRPr="00C608EE">
              <w:rPr>
                <w:rFonts w:ascii="Times New Roman" w:hAnsi="Times New Roman" w:cs="Times New Roman"/>
                <w:color w:val="000000" w:themeColor="text1"/>
                <w:sz w:val="24"/>
                <w:szCs w:val="24"/>
                <w:lang w:val="en-US"/>
              </w:rPr>
              <w:t>Hookes</w:t>
            </w:r>
            <w:proofErr w:type="spellEnd"/>
            <w:r w:rsidR="00204988" w:rsidRPr="00C608EE">
              <w:rPr>
                <w:rFonts w:ascii="Times New Roman" w:hAnsi="Times New Roman" w:cs="Times New Roman"/>
                <w:color w:val="000000" w:themeColor="text1"/>
                <w:sz w:val="24"/>
                <w:szCs w:val="24"/>
                <w:lang w:val="en-US"/>
              </w:rPr>
              <w:t xml:space="preserve"> law in tensor notation for an isotropic and anisotropic materials;</w:t>
            </w:r>
          </w:p>
          <w:p w14:paraId="44833627" w14:textId="34B72C31" w:rsidR="00204988" w:rsidRPr="00C608EE" w:rsidRDefault="000D5607" w:rsidP="00B32354">
            <w:pPr>
              <w:pStyle w:val="ListParagraph"/>
              <w:numPr>
                <w:ilvl w:val="0"/>
                <w:numId w:val="303"/>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Explains</w:t>
            </w:r>
            <w:r w:rsidR="00204988" w:rsidRPr="00C608EE">
              <w:rPr>
                <w:rFonts w:ascii="Times New Roman" w:hAnsi="Times New Roman" w:cs="Times New Roman"/>
                <w:color w:val="000000" w:themeColor="text1"/>
                <w:sz w:val="24"/>
                <w:szCs w:val="24"/>
                <w:lang w:val="en-US"/>
              </w:rPr>
              <w:t xml:space="preserve"> basics of Linear Elastic Fracture Mechanics;</w:t>
            </w:r>
          </w:p>
          <w:p w14:paraId="78C1540D" w14:textId="7B07756A" w:rsidR="00204988" w:rsidRPr="00C608EE" w:rsidRDefault="005B107A" w:rsidP="00B32354">
            <w:pPr>
              <w:pStyle w:val="ListParagraph"/>
              <w:numPr>
                <w:ilvl w:val="0"/>
                <w:numId w:val="303"/>
              </w:numPr>
              <w:spacing w:after="0" w:line="240" w:lineRule="auto"/>
              <w:ind w:left="360"/>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Describes</w:t>
            </w:r>
            <w:r w:rsidR="000D5607" w:rsidRPr="00C608EE">
              <w:rPr>
                <w:rFonts w:ascii="Times New Roman" w:hAnsi="Times New Roman" w:cs="Times New Roman"/>
                <w:color w:val="000000" w:themeColor="text1"/>
                <w:sz w:val="24"/>
                <w:szCs w:val="24"/>
                <w:lang w:val="en-US"/>
              </w:rPr>
              <w:t xml:space="preserve"> </w:t>
            </w:r>
            <w:r w:rsidR="00204988" w:rsidRPr="00C608EE">
              <w:rPr>
                <w:rFonts w:ascii="Times New Roman" w:hAnsi="Times New Roman" w:cs="Times New Roman"/>
                <w:color w:val="000000" w:themeColor="text1"/>
                <w:sz w:val="24"/>
                <w:szCs w:val="24"/>
                <w:lang w:val="en-US"/>
              </w:rPr>
              <w:t>thermoelastic and viscoelastic equations;</w:t>
            </w:r>
          </w:p>
          <w:p w14:paraId="2BC2676B" w14:textId="6396C9A1" w:rsidR="00204988" w:rsidRPr="00C608EE" w:rsidRDefault="005B107A" w:rsidP="00B32354">
            <w:pPr>
              <w:pStyle w:val="ListParagraph"/>
              <w:numPr>
                <w:ilvl w:val="0"/>
                <w:numId w:val="303"/>
              </w:numPr>
              <w:spacing w:after="0" w:line="240" w:lineRule="auto"/>
              <w:ind w:left="360"/>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Describes</w:t>
            </w:r>
            <w:r w:rsidRPr="00C608EE">
              <w:rPr>
                <w:rFonts w:ascii="Times New Roman" w:hAnsi="Times New Roman" w:cs="Times New Roman"/>
                <w:color w:val="000000" w:themeColor="text1"/>
                <w:sz w:val="24"/>
                <w:szCs w:val="24"/>
                <w:lang w:val="en-US"/>
              </w:rPr>
              <w:t xml:space="preserve"> </w:t>
            </w:r>
            <w:r w:rsidR="00204988" w:rsidRPr="00C608EE">
              <w:rPr>
                <w:rFonts w:ascii="Times New Roman" w:hAnsi="Times New Roman" w:cs="Times New Roman"/>
                <w:color w:val="000000" w:themeColor="text1"/>
                <w:sz w:val="24"/>
                <w:szCs w:val="24"/>
                <w:lang w:val="en-US"/>
              </w:rPr>
              <w:t>foundations of theory of plastic deformations;</w:t>
            </w:r>
          </w:p>
          <w:p w14:paraId="5C062E8A" w14:textId="5592F306" w:rsidR="00204988" w:rsidRPr="00C608EE" w:rsidRDefault="005B107A" w:rsidP="00B32354">
            <w:pPr>
              <w:pStyle w:val="ListParagraph"/>
              <w:numPr>
                <w:ilvl w:val="0"/>
                <w:numId w:val="303"/>
              </w:numPr>
              <w:spacing w:after="0" w:line="240" w:lineRule="auto"/>
              <w:ind w:left="360"/>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Names</w:t>
            </w:r>
            <w:r w:rsidR="00204988" w:rsidRPr="00C608EE">
              <w:rPr>
                <w:rFonts w:ascii="Times New Roman" w:hAnsi="Times New Roman" w:cs="Times New Roman"/>
                <w:color w:val="000000" w:themeColor="text1"/>
                <w:sz w:val="24"/>
                <w:szCs w:val="24"/>
                <w:lang w:val="en-US"/>
              </w:rPr>
              <w:t xml:space="preserve"> basics of m</w:t>
            </w:r>
            <w:r w:rsidR="00585CFF" w:rsidRPr="00C608EE">
              <w:rPr>
                <w:rFonts w:ascii="Times New Roman" w:hAnsi="Times New Roman" w:cs="Times New Roman"/>
                <w:color w:val="000000" w:themeColor="text1"/>
                <w:sz w:val="24"/>
                <w:szCs w:val="24"/>
                <w:lang w:val="en-US"/>
              </w:rPr>
              <w:t>echanics of composite materials;</w:t>
            </w:r>
          </w:p>
          <w:p w14:paraId="74344696" w14:textId="77777777" w:rsidR="00204988" w:rsidRPr="00C608EE" w:rsidRDefault="00204988" w:rsidP="00A1455D">
            <w:pPr>
              <w:spacing w:after="0" w:line="240" w:lineRule="auto"/>
              <w:contextualSpacing/>
              <w:mirrorIndents/>
              <w:jc w:val="both"/>
              <w:rPr>
                <w:rFonts w:ascii="Times New Roman" w:hAnsi="Times New Roman" w:cs="Times New Roman"/>
                <w:color w:val="000000" w:themeColor="text1"/>
                <w:sz w:val="24"/>
                <w:szCs w:val="24"/>
                <w:lang w:val="en-US"/>
              </w:rPr>
            </w:pPr>
          </w:p>
          <w:p w14:paraId="1484DC42" w14:textId="77777777" w:rsidR="00204988" w:rsidRPr="00C608EE" w:rsidRDefault="00204988" w:rsidP="00A1455D">
            <w:pPr>
              <w:pStyle w:val="ListParagraph"/>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r w:rsidR="00A1455D" w:rsidRPr="00C608EE">
              <w:rPr>
                <w:rFonts w:ascii="Times New Roman" w:hAnsi="Times New Roman" w:cs="Times New Roman"/>
                <w:color w:val="000000" w:themeColor="text1"/>
                <w:sz w:val="24"/>
                <w:szCs w:val="24"/>
                <w:lang w:val="en-US"/>
              </w:rPr>
              <w:t>:</w:t>
            </w:r>
          </w:p>
          <w:p w14:paraId="2722E0A7" w14:textId="779EA347" w:rsidR="00204988" w:rsidRPr="00C608EE" w:rsidRDefault="00797283" w:rsidP="00B32354">
            <w:pPr>
              <w:pStyle w:val="ListParagraph"/>
              <w:numPr>
                <w:ilvl w:val="0"/>
                <w:numId w:val="303"/>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w:t>
            </w:r>
            <w:r w:rsidR="00204988" w:rsidRPr="00C608EE">
              <w:rPr>
                <w:rFonts w:ascii="Times New Roman" w:hAnsi="Times New Roman" w:cs="Times New Roman"/>
                <w:color w:val="000000" w:themeColor="text1"/>
                <w:sz w:val="24"/>
                <w:szCs w:val="24"/>
                <w:lang w:val="en-US"/>
              </w:rPr>
              <w:t>ormulate</w:t>
            </w:r>
            <w:r w:rsidR="00C316DC" w:rsidRPr="00C608EE">
              <w:rPr>
                <w:rFonts w:ascii="Times New Roman" w:hAnsi="Times New Roman" w:cs="Times New Roman"/>
                <w:color w:val="000000" w:themeColor="text1"/>
                <w:sz w:val="24"/>
                <w:szCs w:val="24"/>
                <w:lang w:val="en-US"/>
              </w:rPr>
              <w:t>s</w:t>
            </w:r>
            <w:r w:rsidR="00204988" w:rsidRPr="00C608EE">
              <w:rPr>
                <w:rFonts w:ascii="Times New Roman" w:hAnsi="Times New Roman" w:cs="Times New Roman"/>
                <w:color w:val="000000" w:themeColor="text1"/>
                <w:sz w:val="24"/>
                <w:szCs w:val="24"/>
                <w:lang w:val="en-US"/>
              </w:rPr>
              <w:t xml:space="preserve"> boundary conditions for linear-elastic problem;</w:t>
            </w:r>
          </w:p>
          <w:p w14:paraId="00113F50" w14:textId="5F1AFEAB" w:rsidR="00204988" w:rsidRPr="00C608EE" w:rsidRDefault="00797283" w:rsidP="00B32354">
            <w:pPr>
              <w:pStyle w:val="ListParagraph"/>
              <w:numPr>
                <w:ilvl w:val="0"/>
                <w:numId w:val="303"/>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Mode</w:t>
            </w:r>
            <w:r w:rsidR="00392D39">
              <w:rPr>
                <w:rFonts w:ascii="Times New Roman" w:hAnsi="Times New Roman" w:cs="Times New Roman"/>
                <w:color w:val="000000" w:themeColor="text1"/>
                <w:sz w:val="24"/>
                <w:szCs w:val="24"/>
                <w:lang w:val="en-US"/>
              </w:rPr>
              <w:t>s</w:t>
            </w:r>
            <w:r w:rsidR="00204988" w:rsidRPr="00C608EE">
              <w:rPr>
                <w:rFonts w:ascii="Times New Roman" w:hAnsi="Times New Roman" w:cs="Times New Roman"/>
                <w:color w:val="000000" w:themeColor="text1"/>
                <w:sz w:val="24"/>
                <w:szCs w:val="24"/>
                <w:lang w:val="en-US"/>
              </w:rPr>
              <w:t xml:space="preserve"> thermoelastic or viscoelastic problems numerically;</w:t>
            </w:r>
          </w:p>
          <w:p w14:paraId="30B68EF8" w14:textId="18B2BEE9" w:rsidR="00204988" w:rsidRPr="00C608EE" w:rsidRDefault="00797283" w:rsidP="00B32354">
            <w:pPr>
              <w:pStyle w:val="ListParagraph"/>
              <w:numPr>
                <w:ilvl w:val="0"/>
                <w:numId w:val="303"/>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w:t>
            </w:r>
            <w:r w:rsidR="00204988" w:rsidRPr="00C608EE">
              <w:rPr>
                <w:rFonts w:ascii="Times New Roman" w:hAnsi="Times New Roman" w:cs="Times New Roman"/>
                <w:color w:val="000000" w:themeColor="text1"/>
                <w:sz w:val="24"/>
                <w:szCs w:val="24"/>
                <w:lang w:val="en-US"/>
              </w:rPr>
              <w:t>stimate</w:t>
            </w:r>
            <w:r w:rsidR="00C316DC" w:rsidRPr="00C608EE">
              <w:rPr>
                <w:rFonts w:ascii="Times New Roman" w:hAnsi="Times New Roman" w:cs="Times New Roman"/>
                <w:color w:val="000000" w:themeColor="text1"/>
                <w:sz w:val="24"/>
                <w:szCs w:val="24"/>
                <w:lang w:val="en-US"/>
              </w:rPr>
              <w:t>s</w:t>
            </w:r>
            <w:r w:rsidR="00204988" w:rsidRPr="00C608EE">
              <w:rPr>
                <w:rFonts w:ascii="Times New Roman" w:hAnsi="Times New Roman" w:cs="Times New Roman"/>
                <w:color w:val="000000" w:themeColor="text1"/>
                <w:sz w:val="24"/>
                <w:szCs w:val="24"/>
                <w:lang w:val="en-US"/>
              </w:rPr>
              <w:t xml:space="preserve"> load onset for crack propagation or for plastic yielding;</w:t>
            </w:r>
          </w:p>
          <w:p w14:paraId="66978EB1" w14:textId="3D337660" w:rsidR="00204988" w:rsidRPr="00C608EE" w:rsidRDefault="00797283" w:rsidP="00B32354">
            <w:pPr>
              <w:pStyle w:val="ListParagraph"/>
              <w:numPr>
                <w:ilvl w:val="0"/>
                <w:numId w:val="303"/>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w:t>
            </w:r>
            <w:r w:rsidR="00C316DC" w:rsidRPr="00C608EE">
              <w:rPr>
                <w:rFonts w:ascii="Times New Roman" w:hAnsi="Times New Roman" w:cs="Times New Roman"/>
                <w:color w:val="000000" w:themeColor="text1"/>
                <w:sz w:val="24"/>
                <w:szCs w:val="24"/>
                <w:lang w:val="en-US"/>
              </w:rPr>
              <w:t>ppli</w:t>
            </w:r>
            <w:r w:rsidRPr="00C608EE">
              <w:rPr>
                <w:rFonts w:ascii="Times New Roman" w:hAnsi="Times New Roman" w:cs="Times New Roman"/>
                <w:color w:val="000000" w:themeColor="text1"/>
                <w:sz w:val="24"/>
                <w:szCs w:val="24"/>
                <w:lang w:val="en-US"/>
              </w:rPr>
              <w:t>cat</w:t>
            </w:r>
            <w:r w:rsidR="00C316DC" w:rsidRPr="00C608EE">
              <w:rPr>
                <w:rFonts w:ascii="Times New Roman" w:hAnsi="Times New Roman" w:cs="Times New Roman"/>
                <w:color w:val="000000" w:themeColor="text1"/>
                <w:sz w:val="24"/>
                <w:szCs w:val="24"/>
                <w:lang w:val="en-US"/>
              </w:rPr>
              <w:t>es</w:t>
            </w:r>
            <w:r w:rsidR="00204988" w:rsidRPr="00C608EE">
              <w:rPr>
                <w:rFonts w:ascii="Times New Roman" w:hAnsi="Times New Roman" w:cs="Times New Roman"/>
                <w:color w:val="000000" w:themeColor="text1"/>
                <w:sz w:val="24"/>
                <w:szCs w:val="24"/>
                <w:lang w:val="en-US"/>
              </w:rPr>
              <w:t xml:space="preserve"> plastici</w:t>
            </w:r>
            <w:r w:rsidR="00585CFF" w:rsidRPr="00C608EE">
              <w:rPr>
                <w:rFonts w:ascii="Times New Roman" w:hAnsi="Times New Roman" w:cs="Times New Roman"/>
                <w:color w:val="000000" w:themeColor="text1"/>
                <w:sz w:val="24"/>
                <w:szCs w:val="24"/>
                <w:lang w:val="en-US"/>
              </w:rPr>
              <w:t>ty models to metallic materials;</w:t>
            </w:r>
          </w:p>
          <w:p w14:paraId="5F4A1888" w14:textId="77777777" w:rsidR="00204988" w:rsidRPr="00C608EE" w:rsidRDefault="00204988" w:rsidP="00A1455D">
            <w:pPr>
              <w:spacing w:after="0" w:line="240" w:lineRule="auto"/>
              <w:contextualSpacing/>
              <w:mirrorIndents/>
              <w:jc w:val="both"/>
              <w:rPr>
                <w:rFonts w:ascii="Times New Roman" w:hAnsi="Times New Roman" w:cs="Times New Roman"/>
                <w:color w:val="000000" w:themeColor="text1"/>
                <w:sz w:val="24"/>
                <w:szCs w:val="24"/>
                <w:lang w:val="en-US"/>
              </w:rPr>
            </w:pPr>
          </w:p>
          <w:p w14:paraId="738CD9CF" w14:textId="2C5F17D9" w:rsidR="00F07088" w:rsidRPr="00C608EE" w:rsidRDefault="00585CFF" w:rsidP="00F07088">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     Competence</w:t>
            </w:r>
            <w:r w:rsidR="00F07088" w:rsidRPr="00C608EE">
              <w:rPr>
                <w:rFonts w:ascii="Times New Roman" w:hAnsi="Times New Roman" w:cs="Times New Roman"/>
                <w:color w:val="000000" w:themeColor="text1"/>
                <w:sz w:val="24"/>
                <w:szCs w:val="24"/>
                <w:lang w:val="en-US"/>
              </w:rPr>
              <w:t>:</w:t>
            </w:r>
          </w:p>
          <w:p w14:paraId="52BB3EF4" w14:textId="10A581B3" w:rsidR="00204988" w:rsidRPr="00C608EE" w:rsidRDefault="00797283" w:rsidP="00B32354">
            <w:pPr>
              <w:pStyle w:val="ListParagraph"/>
              <w:numPr>
                <w:ilvl w:val="0"/>
                <w:numId w:val="303"/>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Applicates</w:t>
            </w:r>
            <w:r w:rsidR="00204988" w:rsidRPr="00C608EE">
              <w:rPr>
                <w:rFonts w:ascii="Times New Roman" w:hAnsi="Times New Roman" w:cs="Times New Roman"/>
                <w:color w:val="000000" w:themeColor="text1"/>
                <w:sz w:val="24"/>
                <w:szCs w:val="24"/>
                <w:lang w:val="en-US"/>
              </w:rPr>
              <w:t xml:space="preserve"> basic terms of solid mechanics and use</w:t>
            </w:r>
            <w:r w:rsidRPr="00C608EE">
              <w:rPr>
                <w:rFonts w:ascii="Times New Roman" w:hAnsi="Times New Roman" w:cs="Times New Roman"/>
                <w:color w:val="000000" w:themeColor="text1"/>
                <w:sz w:val="24"/>
                <w:szCs w:val="24"/>
                <w:lang w:val="en-US"/>
              </w:rPr>
              <w:t>s</w:t>
            </w:r>
            <w:r w:rsidR="00204988" w:rsidRPr="00C608EE">
              <w:rPr>
                <w:rFonts w:ascii="Times New Roman" w:hAnsi="Times New Roman" w:cs="Times New Roman"/>
                <w:color w:val="000000" w:themeColor="text1"/>
                <w:sz w:val="24"/>
                <w:szCs w:val="24"/>
                <w:lang w:val="en-US"/>
              </w:rPr>
              <w:t xml:space="preserve"> them in FEM software, for example.</w:t>
            </w:r>
          </w:p>
        </w:tc>
      </w:tr>
      <w:tr w:rsidR="00204988" w:rsidRPr="00C608EE" w14:paraId="25693A8A" w14:textId="77777777" w:rsidTr="00204988">
        <w:tc>
          <w:tcPr>
            <w:tcW w:w="9633" w:type="dxa"/>
            <w:gridSpan w:val="2"/>
            <w:shd w:val="clear" w:color="auto" w:fill="auto"/>
            <w:vAlign w:val="center"/>
          </w:tcPr>
          <w:p w14:paraId="46A0E475"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Course Plan</w:t>
            </w:r>
          </w:p>
        </w:tc>
      </w:tr>
      <w:tr w:rsidR="00204988" w:rsidRPr="00C608EE" w14:paraId="2D58EAB0" w14:textId="77777777" w:rsidTr="00204988">
        <w:tc>
          <w:tcPr>
            <w:tcW w:w="9633" w:type="dxa"/>
            <w:gridSpan w:val="2"/>
            <w:shd w:val="clear" w:color="auto" w:fill="auto"/>
            <w:vAlign w:val="center"/>
          </w:tcPr>
          <w:p w14:paraId="50F79866" w14:textId="77777777" w:rsidR="00204988" w:rsidRPr="00C608EE" w:rsidRDefault="00204988" w:rsidP="00B32354">
            <w:pPr>
              <w:pStyle w:val="ListParagraph"/>
              <w:numPr>
                <w:ilvl w:val="0"/>
                <w:numId w:val="12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Introduction, Overview and history of material mechanics</w:t>
            </w:r>
            <w:r w:rsidR="00A1455D"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L1</w:t>
            </w:r>
          </w:p>
          <w:p w14:paraId="459E59D8" w14:textId="77777777" w:rsidR="00204988" w:rsidRPr="00C608EE" w:rsidRDefault="00204988" w:rsidP="00B32354">
            <w:pPr>
              <w:pStyle w:val="ListParagraph"/>
              <w:numPr>
                <w:ilvl w:val="0"/>
                <w:numId w:val="12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Stresses in continuum media. Stress tensor</w:t>
            </w:r>
            <w:r w:rsidR="00A1455D"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L1</w:t>
            </w:r>
          </w:p>
          <w:p w14:paraId="66E996AC" w14:textId="77777777" w:rsidR="00204988" w:rsidRPr="00C608EE" w:rsidRDefault="00204988" w:rsidP="00B32354">
            <w:pPr>
              <w:pStyle w:val="ListParagraph"/>
              <w:numPr>
                <w:ilvl w:val="0"/>
                <w:numId w:val="12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Deformations. Displacements and Cauchy strain tensor</w:t>
            </w:r>
            <w:r w:rsidR="00A1455D"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ab/>
              <w:t>L1</w:t>
            </w:r>
          </w:p>
          <w:p w14:paraId="2A463135" w14:textId="77777777" w:rsidR="00204988" w:rsidRPr="00C608EE" w:rsidRDefault="00204988" w:rsidP="00B32354">
            <w:pPr>
              <w:pStyle w:val="ListParagraph"/>
              <w:numPr>
                <w:ilvl w:val="0"/>
                <w:numId w:val="12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Basics of tensor analysis. Invariants of symmetrical 2nd rank tensors</w:t>
            </w:r>
            <w:r w:rsidR="00A1455D" w:rsidRPr="00C608EE">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L1</w:t>
            </w:r>
          </w:p>
          <w:p w14:paraId="61DA873B" w14:textId="77777777" w:rsidR="00204988" w:rsidRPr="00C608EE" w:rsidRDefault="00204988" w:rsidP="00B32354">
            <w:pPr>
              <w:pStyle w:val="ListParagraph"/>
              <w:numPr>
                <w:ilvl w:val="0"/>
                <w:numId w:val="12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Hooke's law for isotropic and anisotropic body</w:t>
            </w:r>
            <w:r w:rsidR="00A1455D"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ab/>
              <w:t>L2</w:t>
            </w:r>
          </w:p>
          <w:p w14:paraId="1782DF7E" w14:textId="77777777" w:rsidR="00204988" w:rsidRPr="00C608EE" w:rsidRDefault="00204988" w:rsidP="00B32354">
            <w:pPr>
              <w:pStyle w:val="ListParagraph"/>
              <w:numPr>
                <w:ilvl w:val="0"/>
                <w:numId w:val="12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Basic equations of linear elasticity</w:t>
            </w:r>
            <w:r w:rsidR="00A1455D"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12C49E52" w14:textId="77777777" w:rsidR="00204988" w:rsidRPr="00C608EE" w:rsidRDefault="00204988" w:rsidP="00B32354">
            <w:pPr>
              <w:pStyle w:val="ListParagraph"/>
              <w:numPr>
                <w:ilvl w:val="0"/>
                <w:numId w:val="12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Boundary conditions </w:t>
            </w:r>
            <w:proofErr w:type="gramStart"/>
            <w:r w:rsidRPr="00C608EE">
              <w:rPr>
                <w:rFonts w:ascii="Times New Roman" w:hAnsi="Times New Roman" w:cs="Times New Roman"/>
                <w:color w:val="000000" w:themeColor="text1"/>
                <w:sz w:val="24"/>
                <w:szCs w:val="24"/>
                <w:lang w:val="en-US"/>
              </w:rPr>
              <w:t>an</w:t>
            </w:r>
            <w:proofErr w:type="gramEnd"/>
            <w:r w:rsidRPr="00C608EE">
              <w:rPr>
                <w:rFonts w:ascii="Times New Roman" w:hAnsi="Times New Roman" w:cs="Times New Roman"/>
                <w:color w:val="000000" w:themeColor="text1"/>
                <w:sz w:val="24"/>
                <w:szCs w:val="24"/>
                <w:lang w:val="en-US"/>
              </w:rPr>
              <w:t xml:space="preserve"> </w:t>
            </w:r>
            <w:proofErr w:type="gramStart"/>
            <w:r w:rsidRPr="00C608EE">
              <w:rPr>
                <w:rFonts w:ascii="Times New Roman" w:hAnsi="Times New Roman" w:cs="Times New Roman"/>
                <w:color w:val="000000" w:themeColor="text1"/>
                <w:sz w:val="24"/>
                <w:szCs w:val="24"/>
                <w:lang w:val="en-US"/>
              </w:rPr>
              <w:t>energetic principles</w:t>
            </w:r>
            <w:proofErr w:type="gramEnd"/>
            <w:r w:rsidRPr="00C608EE">
              <w:rPr>
                <w:rFonts w:ascii="Times New Roman" w:hAnsi="Times New Roman" w:cs="Times New Roman"/>
                <w:color w:val="000000" w:themeColor="text1"/>
                <w:sz w:val="24"/>
                <w:szCs w:val="24"/>
                <w:lang w:val="en-US"/>
              </w:rPr>
              <w:t xml:space="preserve"> in elasticity problems</w:t>
            </w:r>
            <w:r w:rsidR="00A1455D"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L1</w:t>
            </w:r>
          </w:p>
          <w:p w14:paraId="1BFA7673" w14:textId="77777777" w:rsidR="00204988" w:rsidRPr="00C608EE" w:rsidRDefault="00204988" w:rsidP="00B32354">
            <w:pPr>
              <w:pStyle w:val="ListParagraph"/>
              <w:numPr>
                <w:ilvl w:val="0"/>
                <w:numId w:val="12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Thermodynamics of deformations, </w:t>
            </w:r>
            <w:proofErr w:type="spellStart"/>
            <w:r w:rsidRPr="00C608EE">
              <w:rPr>
                <w:rFonts w:ascii="Times New Roman" w:hAnsi="Times New Roman" w:cs="Times New Roman"/>
                <w:color w:val="000000" w:themeColor="text1"/>
                <w:sz w:val="24"/>
                <w:szCs w:val="24"/>
                <w:lang w:val="en-US"/>
              </w:rPr>
              <w:t>thermoelasticity</w:t>
            </w:r>
            <w:proofErr w:type="spellEnd"/>
            <w:r w:rsidR="00A1455D"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L1</w:t>
            </w:r>
          </w:p>
          <w:p w14:paraId="729ED844" w14:textId="77777777" w:rsidR="00204988" w:rsidRPr="00C608EE" w:rsidRDefault="00204988" w:rsidP="00B32354">
            <w:pPr>
              <w:pStyle w:val="ListParagraph"/>
              <w:numPr>
                <w:ilvl w:val="0"/>
                <w:numId w:val="12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Classical linear plane stress/</w:t>
            </w:r>
            <w:proofErr w:type="gramStart"/>
            <w:r w:rsidRPr="00C608EE">
              <w:rPr>
                <w:rFonts w:ascii="Times New Roman" w:hAnsi="Times New Roman" w:cs="Times New Roman"/>
                <w:color w:val="000000" w:themeColor="text1"/>
                <w:sz w:val="24"/>
                <w:szCs w:val="24"/>
                <w:lang w:val="en-US"/>
              </w:rPr>
              <w:t>s</w:t>
            </w:r>
            <w:r w:rsidR="00A1455D" w:rsidRPr="00C608EE">
              <w:rPr>
                <w:rFonts w:ascii="Times New Roman" w:hAnsi="Times New Roman" w:cs="Times New Roman"/>
                <w:color w:val="000000" w:themeColor="text1"/>
                <w:sz w:val="24"/>
                <w:szCs w:val="24"/>
                <w:lang w:val="en-US"/>
              </w:rPr>
              <w:t>train  problems</w:t>
            </w:r>
            <w:proofErr w:type="gramEnd"/>
            <w:r w:rsidR="00A1455D" w:rsidRPr="00C608EE">
              <w:rPr>
                <w:rFonts w:ascii="Times New Roman" w:hAnsi="Times New Roman" w:cs="Times New Roman"/>
                <w:color w:val="000000" w:themeColor="text1"/>
                <w:sz w:val="24"/>
                <w:szCs w:val="24"/>
                <w:lang w:val="en-US"/>
              </w:rPr>
              <w:t xml:space="preserve"> with  solutions. </w:t>
            </w:r>
            <w:r w:rsidRPr="00C608EE">
              <w:rPr>
                <w:rFonts w:ascii="Times New Roman" w:hAnsi="Times New Roman" w:cs="Times New Roman"/>
                <w:color w:val="000000" w:themeColor="text1"/>
                <w:sz w:val="24"/>
                <w:szCs w:val="24"/>
                <w:lang w:val="en-US"/>
              </w:rPr>
              <w:t>L2</w:t>
            </w:r>
          </w:p>
          <w:p w14:paraId="52DB9546" w14:textId="77777777" w:rsidR="00204988" w:rsidRPr="00C608EE" w:rsidRDefault="00204988" w:rsidP="00B32354">
            <w:pPr>
              <w:pStyle w:val="ListParagraph"/>
              <w:numPr>
                <w:ilvl w:val="0"/>
                <w:numId w:val="12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\Bending of beams and plates</w:t>
            </w:r>
            <w:r w:rsidR="00A1455D"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4CFA7FE9" w14:textId="77777777" w:rsidR="00204988" w:rsidRPr="00C608EE" w:rsidRDefault="00204988" w:rsidP="00B32354">
            <w:pPr>
              <w:pStyle w:val="ListParagraph"/>
              <w:numPr>
                <w:ilvl w:val="0"/>
                <w:numId w:val="12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Seminar on problem set N1</w:t>
            </w:r>
            <w:r w:rsidR="00A1455D"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S2</w:t>
            </w:r>
          </w:p>
          <w:p w14:paraId="4109F38C" w14:textId="77777777" w:rsidR="00204988" w:rsidRPr="00C608EE" w:rsidRDefault="00204988" w:rsidP="00B32354">
            <w:pPr>
              <w:pStyle w:val="ListParagraph"/>
              <w:numPr>
                <w:ilvl w:val="0"/>
                <w:numId w:val="12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Viscoelasticity phenomena and description</w:t>
            </w:r>
            <w:r w:rsidR="00A1455D"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35D11CE6" w14:textId="77777777" w:rsidR="00204988" w:rsidRPr="00C608EE" w:rsidRDefault="00204988" w:rsidP="00B32354">
            <w:pPr>
              <w:pStyle w:val="ListParagraph"/>
              <w:numPr>
                <w:ilvl w:val="0"/>
                <w:numId w:val="12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Elasticity limit. Yielding, yield surface. Plastic deformations</w:t>
            </w:r>
            <w:r w:rsidR="00A1455D"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324E71A2" w14:textId="77777777" w:rsidR="00204988" w:rsidRPr="00C608EE" w:rsidRDefault="00204988" w:rsidP="00B32354">
            <w:pPr>
              <w:pStyle w:val="ListParagraph"/>
              <w:numPr>
                <w:ilvl w:val="0"/>
                <w:numId w:val="12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Kinetics and dynamics of yield surface. Plastic hardening models for metals</w:t>
            </w:r>
            <w:r w:rsidR="00A1455D"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ab/>
              <w:t>L2</w:t>
            </w:r>
          </w:p>
          <w:p w14:paraId="066A11AC" w14:textId="77777777" w:rsidR="00204988" w:rsidRPr="00C608EE" w:rsidRDefault="00204988" w:rsidP="00B32354">
            <w:pPr>
              <w:pStyle w:val="ListParagraph"/>
              <w:numPr>
                <w:ilvl w:val="0"/>
                <w:numId w:val="12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Linear Fracture Mechanics. Griffith energy criterion for crack. Fracture toughness</w:t>
            </w:r>
            <w:r w:rsidR="00A1455D"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2E34A158" w14:textId="77777777" w:rsidR="00204988" w:rsidRPr="00C608EE" w:rsidRDefault="00204988" w:rsidP="00B32354">
            <w:pPr>
              <w:pStyle w:val="ListParagraph"/>
              <w:numPr>
                <w:ilvl w:val="0"/>
                <w:numId w:val="12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Fatigue of materials</w:t>
            </w:r>
            <w:r w:rsidR="00A1455D"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341E66BD" w14:textId="77777777" w:rsidR="00204988" w:rsidRPr="00C608EE" w:rsidRDefault="00204988" w:rsidP="00B32354">
            <w:pPr>
              <w:pStyle w:val="ListParagraph"/>
              <w:numPr>
                <w:ilvl w:val="0"/>
                <w:numId w:val="12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Composites. Fiber composites. Basic properties of constituents and composite</w:t>
            </w:r>
            <w:r w:rsidR="00A1455D"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ab/>
              <w:t>L2</w:t>
            </w:r>
          </w:p>
          <w:p w14:paraId="0D583C3A" w14:textId="77777777" w:rsidR="00204988" w:rsidRPr="00C608EE" w:rsidRDefault="00204988" w:rsidP="00B32354">
            <w:pPr>
              <w:pStyle w:val="ListParagraph"/>
              <w:numPr>
                <w:ilvl w:val="0"/>
                <w:numId w:val="12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Modeling of composites</w:t>
            </w:r>
            <w:r w:rsidR="00A1455D"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0D0B2F33" w14:textId="77777777" w:rsidR="00204988" w:rsidRPr="00C608EE" w:rsidRDefault="00204988" w:rsidP="00B32354">
            <w:pPr>
              <w:pStyle w:val="ListParagraph"/>
              <w:numPr>
                <w:ilvl w:val="0"/>
                <w:numId w:val="12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Seminar on problem set N2</w:t>
            </w:r>
            <w:r w:rsidR="00A1455D"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S2</w:t>
            </w:r>
            <w:r w:rsidRPr="00C608EE">
              <w:rPr>
                <w:rFonts w:ascii="Times New Roman" w:hAnsi="Times New Roman" w:cs="Times New Roman"/>
                <w:color w:val="000000" w:themeColor="text1"/>
                <w:sz w:val="24"/>
                <w:szCs w:val="24"/>
                <w:lang w:val="en-US"/>
              </w:rPr>
              <w:tab/>
            </w:r>
          </w:p>
          <w:p w14:paraId="011E7EDD" w14:textId="77777777" w:rsidR="00A1455D" w:rsidRPr="00C608EE" w:rsidRDefault="00A1455D" w:rsidP="00A1455D">
            <w:pPr>
              <w:spacing w:after="0" w:line="240" w:lineRule="auto"/>
              <w:mirrorIndents/>
              <w:rPr>
                <w:rFonts w:ascii="Times New Roman" w:hAnsi="Times New Roman" w:cs="Times New Roman"/>
                <w:color w:val="000000" w:themeColor="text1"/>
                <w:sz w:val="24"/>
                <w:szCs w:val="24"/>
                <w:lang w:val="en-US"/>
              </w:rPr>
            </w:pPr>
          </w:p>
          <w:p w14:paraId="09F594C4" w14:textId="5722B1F4" w:rsidR="00A1455D" w:rsidRPr="00C608EE" w:rsidRDefault="00A1455D" w:rsidP="00A1455D">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 – lecture</w:t>
            </w:r>
            <w:r w:rsidR="00585CFF"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S - seminar</w:t>
            </w:r>
          </w:p>
        </w:tc>
      </w:tr>
      <w:tr w:rsidR="00204988" w:rsidRPr="00C608EE" w14:paraId="1E0F3E73" w14:textId="77777777" w:rsidTr="00204988">
        <w:tc>
          <w:tcPr>
            <w:tcW w:w="9633" w:type="dxa"/>
            <w:gridSpan w:val="2"/>
            <w:shd w:val="clear" w:color="auto" w:fill="auto"/>
            <w:vAlign w:val="center"/>
          </w:tcPr>
          <w:p w14:paraId="47302BDB" w14:textId="77777777" w:rsidR="00204988" w:rsidRPr="00C608EE" w:rsidRDefault="00204988" w:rsidP="00204988">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 xml:space="preserve"> Characterization of students' independent work organization and tasks</w:t>
            </w:r>
          </w:p>
        </w:tc>
      </w:tr>
      <w:tr w:rsidR="00204988" w:rsidRPr="00C608EE" w14:paraId="04FCDB78" w14:textId="77777777" w:rsidTr="00204988">
        <w:tc>
          <w:tcPr>
            <w:tcW w:w="9633" w:type="dxa"/>
            <w:gridSpan w:val="2"/>
            <w:shd w:val="clear" w:color="auto" w:fill="auto"/>
            <w:vAlign w:val="center"/>
          </w:tcPr>
          <w:p w14:paraId="49DB8151" w14:textId="77777777" w:rsidR="00204988" w:rsidRPr="00C608EE" w:rsidRDefault="00204988" w:rsidP="00204988">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During the course student will receive two sets of exercises for independent work. These sets will be evaluated on a 10-point scale. Minimum grade from both sets is 8 points. After reaching that limit student can be qualified for an exam.</w:t>
            </w:r>
          </w:p>
        </w:tc>
      </w:tr>
      <w:tr w:rsidR="00204988" w:rsidRPr="00C608EE" w14:paraId="7EA2BE83" w14:textId="77777777" w:rsidTr="00204988">
        <w:tc>
          <w:tcPr>
            <w:tcW w:w="9633" w:type="dxa"/>
            <w:gridSpan w:val="2"/>
            <w:shd w:val="clear" w:color="auto" w:fill="auto"/>
            <w:vAlign w:val="center"/>
          </w:tcPr>
          <w:p w14:paraId="737C324E"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204988" w:rsidRPr="00C608EE" w14:paraId="42077549" w14:textId="77777777" w:rsidTr="00204988">
        <w:tc>
          <w:tcPr>
            <w:tcW w:w="9633" w:type="dxa"/>
            <w:gridSpan w:val="2"/>
            <w:shd w:val="clear" w:color="auto" w:fill="auto"/>
            <w:vAlign w:val="center"/>
          </w:tcPr>
          <w:p w14:paraId="3EA16E39" w14:textId="3D2B711D"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Intermediate </w:t>
            </w:r>
            <w:r w:rsidR="00585CFF" w:rsidRPr="00C608EE">
              <w:rPr>
                <w:rFonts w:ascii="Times New Roman" w:hAnsi="Times New Roman" w:cs="Times New Roman"/>
                <w:color w:val="000000" w:themeColor="text1"/>
                <w:sz w:val="24"/>
                <w:szCs w:val="24"/>
                <w:lang w:val="en-US"/>
              </w:rPr>
              <w:t>tests</w:t>
            </w:r>
            <w:r w:rsidRPr="00C608EE">
              <w:rPr>
                <w:rFonts w:ascii="Times New Roman" w:hAnsi="Times New Roman" w:cs="Times New Roman"/>
                <w:color w:val="000000" w:themeColor="text1"/>
                <w:sz w:val="24"/>
                <w:szCs w:val="24"/>
                <w:lang w:val="en-US"/>
              </w:rPr>
              <w:t>:</w:t>
            </w:r>
          </w:p>
          <w:p w14:paraId="520E5573" w14:textId="469F3DE0" w:rsidR="00204988" w:rsidRPr="00C608EE" w:rsidRDefault="00204988" w:rsidP="00B32354">
            <w:pPr>
              <w:pStyle w:val="ListParagraph"/>
              <w:numPr>
                <w:ilvl w:val="0"/>
                <w:numId w:val="126"/>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two sets of exercises as an independent work </w:t>
            </w:r>
            <w:r w:rsidR="00585CFF" w:rsidRPr="00C608EE">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50%</w:t>
            </w:r>
          </w:p>
          <w:p w14:paraId="0AF10754"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p>
          <w:p w14:paraId="5BB2E03B" w14:textId="1AF6346C"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Final </w:t>
            </w:r>
            <w:r w:rsidR="00585CFF" w:rsidRPr="00C608EE">
              <w:rPr>
                <w:rFonts w:ascii="Times New Roman" w:hAnsi="Times New Roman" w:cs="Times New Roman"/>
                <w:color w:val="000000" w:themeColor="text1"/>
                <w:sz w:val="24"/>
                <w:szCs w:val="24"/>
                <w:lang w:val="en-US"/>
              </w:rPr>
              <w:t>examination</w:t>
            </w:r>
            <w:r w:rsidRPr="00C608EE">
              <w:rPr>
                <w:rFonts w:ascii="Times New Roman" w:hAnsi="Times New Roman" w:cs="Times New Roman"/>
                <w:color w:val="000000" w:themeColor="text1"/>
                <w:sz w:val="24"/>
                <w:szCs w:val="24"/>
                <w:lang w:val="en-US"/>
              </w:rPr>
              <w:t>:</w:t>
            </w:r>
          </w:p>
          <w:p w14:paraId="7851128B" w14:textId="78F0E60F" w:rsidR="00204988" w:rsidRPr="00C608EE" w:rsidRDefault="00585CFF" w:rsidP="00B32354">
            <w:pPr>
              <w:pStyle w:val="ListParagraph"/>
              <w:numPr>
                <w:ilvl w:val="0"/>
                <w:numId w:val="127"/>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Exam (oral) </w:t>
            </w:r>
            <w:proofErr w:type="gramStart"/>
            <w:r w:rsidRPr="00C608EE">
              <w:rPr>
                <w:rFonts w:ascii="Times New Roman" w:hAnsi="Times New Roman" w:cs="Times New Roman"/>
                <w:color w:val="000000" w:themeColor="text1"/>
                <w:sz w:val="24"/>
                <w:szCs w:val="24"/>
                <w:lang w:val="en-US"/>
              </w:rPr>
              <w:t xml:space="preserve">- </w:t>
            </w:r>
            <w:r w:rsidR="00204988" w:rsidRPr="00C608EE">
              <w:rPr>
                <w:rFonts w:ascii="Times New Roman" w:hAnsi="Times New Roman" w:cs="Times New Roman"/>
                <w:color w:val="000000" w:themeColor="text1"/>
                <w:sz w:val="24"/>
                <w:szCs w:val="24"/>
                <w:lang w:val="en-US"/>
              </w:rPr>
              <w:t xml:space="preserve"> 50</w:t>
            </w:r>
            <w:proofErr w:type="gramEnd"/>
            <w:r w:rsidR="00204988" w:rsidRPr="00C608EE">
              <w:rPr>
                <w:rFonts w:ascii="Times New Roman" w:hAnsi="Times New Roman" w:cs="Times New Roman"/>
                <w:color w:val="000000" w:themeColor="text1"/>
                <w:sz w:val="24"/>
                <w:szCs w:val="24"/>
                <w:lang w:val="en-US"/>
              </w:rPr>
              <w:t>%</w:t>
            </w:r>
          </w:p>
          <w:p w14:paraId="594159E7"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p>
          <w:p w14:paraId="3B22D30D" w14:textId="77777777" w:rsidR="00204988" w:rsidRPr="00C608EE" w:rsidRDefault="00204988" w:rsidP="00204988">
            <w:pPr>
              <w:spacing w:after="0" w:line="240" w:lineRule="auto"/>
              <w:contextualSpacing/>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Student qualifies for an examination only after reaching 8pt for both sets of exercises together.</w:t>
            </w:r>
          </w:p>
        </w:tc>
      </w:tr>
      <w:tr w:rsidR="00204988" w:rsidRPr="00C608EE" w14:paraId="3E263214" w14:textId="77777777" w:rsidTr="00204988">
        <w:tc>
          <w:tcPr>
            <w:tcW w:w="4250" w:type="dxa"/>
            <w:shd w:val="clear" w:color="auto" w:fill="auto"/>
            <w:vAlign w:val="center"/>
          </w:tcPr>
          <w:p w14:paraId="332B4A03" w14:textId="77777777" w:rsidR="00204988" w:rsidRPr="00C608EE" w:rsidRDefault="00204988" w:rsidP="00204988">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shd w:val="clear" w:color="auto" w:fill="auto"/>
          </w:tcPr>
          <w:p w14:paraId="1EC31C6D" w14:textId="77777777" w:rsidR="00204988" w:rsidRPr="00C608EE" w:rsidRDefault="00204988" w:rsidP="00204988">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204988" w:rsidRPr="00C608EE" w14:paraId="35FBE039" w14:textId="77777777" w:rsidTr="00204988">
        <w:tc>
          <w:tcPr>
            <w:tcW w:w="9633" w:type="dxa"/>
            <w:gridSpan w:val="2"/>
            <w:shd w:val="clear" w:color="auto" w:fill="auto"/>
            <w:vAlign w:val="center"/>
          </w:tcPr>
          <w:p w14:paraId="5A5BF0BF" w14:textId="77777777" w:rsidR="00204988" w:rsidRPr="00C608EE" w:rsidRDefault="00204988" w:rsidP="00204988">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142FB42B" w14:textId="77777777" w:rsidR="00204988" w:rsidRPr="00C608EE" w:rsidRDefault="00204988" w:rsidP="00204988">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051F94DD" w14:textId="77777777" w:rsidR="00204988" w:rsidRPr="00C608EE" w:rsidRDefault="00204988" w:rsidP="00204988">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90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600"/>
              <w:gridCol w:w="600"/>
              <w:gridCol w:w="600"/>
              <w:gridCol w:w="600"/>
              <w:gridCol w:w="600"/>
            </w:tblGrid>
            <w:tr w:rsidR="00204988" w:rsidRPr="00C608EE" w14:paraId="444EA0EC" w14:textId="77777777" w:rsidTr="00204988">
              <w:trPr>
                <w:jc w:val="center"/>
              </w:trPr>
              <w:tc>
                <w:tcPr>
                  <w:tcW w:w="2722" w:type="dxa"/>
                  <w:vMerge w:val="restart"/>
                  <w:shd w:val="clear" w:color="auto" w:fill="auto"/>
                </w:tcPr>
                <w:p w14:paraId="279EA174"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p>
              </w:tc>
              <w:tc>
                <w:tcPr>
                  <w:tcW w:w="6369" w:type="dxa"/>
                  <w:gridSpan w:val="11"/>
                  <w:shd w:val="clear" w:color="auto" w:fill="auto"/>
                </w:tcPr>
                <w:p w14:paraId="0BA49757"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204988" w:rsidRPr="00C608EE" w14:paraId="7EFE4565" w14:textId="77777777" w:rsidTr="00204988">
              <w:trPr>
                <w:jc w:val="center"/>
              </w:trPr>
              <w:tc>
                <w:tcPr>
                  <w:tcW w:w="2722" w:type="dxa"/>
                  <w:vMerge/>
                  <w:shd w:val="clear" w:color="auto" w:fill="auto"/>
                </w:tcPr>
                <w:p w14:paraId="1780600B" w14:textId="77777777" w:rsidR="00204988" w:rsidRPr="00C608EE" w:rsidRDefault="00204988" w:rsidP="00204988">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32F14576"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shd w:val="clear" w:color="auto" w:fill="auto"/>
                </w:tcPr>
                <w:p w14:paraId="6D0293EF"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shd w:val="clear" w:color="auto" w:fill="auto"/>
                </w:tcPr>
                <w:p w14:paraId="16F23063"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67" w:type="dxa"/>
                  <w:shd w:val="clear" w:color="auto" w:fill="auto"/>
                </w:tcPr>
                <w:p w14:paraId="6437037B"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567" w:type="dxa"/>
                  <w:shd w:val="clear" w:color="auto" w:fill="auto"/>
                </w:tcPr>
                <w:p w14:paraId="2D8D6465"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567" w:type="dxa"/>
                  <w:shd w:val="clear" w:color="auto" w:fill="auto"/>
                </w:tcPr>
                <w:p w14:paraId="245140F3"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c>
                <w:tcPr>
                  <w:tcW w:w="600" w:type="dxa"/>
                </w:tcPr>
                <w:p w14:paraId="5C355DFA"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7.</w:t>
                  </w:r>
                </w:p>
              </w:tc>
              <w:tc>
                <w:tcPr>
                  <w:tcW w:w="600" w:type="dxa"/>
                </w:tcPr>
                <w:p w14:paraId="06632667"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8.</w:t>
                  </w:r>
                </w:p>
              </w:tc>
              <w:tc>
                <w:tcPr>
                  <w:tcW w:w="600" w:type="dxa"/>
                </w:tcPr>
                <w:p w14:paraId="24C4E415"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9.</w:t>
                  </w:r>
                </w:p>
              </w:tc>
              <w:tc>
                <w:tcPr>
                  <w:tcW w:w="600" w:type="dxa"/>
                </w:tcPr>
                <w:p w14:paraId="306EC8FB"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10.</w:t>
                  </w:r>
                </w:p>
              </w:tc>
              <w:tc>
                <w:tcPr>
                  <w:tcW w:w="600" w:type="dxa"/>
                </w:tcPr>
                <w:p w14:paraId="25210660"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11.</w:t>
                  </w:r>
                </w:p>
              </w:tc>
            </w:tr>
            <w:tr w:rsidR="00204988" w:rsidRPr="00C608EE" w14:paraId="7FF6FD87" w14:textId="77777777" w:rsidTr="00204988">
              <w:trPr>
                <w:jc w:val="center"/>
              </w:trPr>
              <w:tc>
                <w:tcPr>
                  <w:tcW w:w="2722" w:type="dxa"/>
                  <w:shd w:val="clear" w:color="auto" w:fill="auto"/>
                </w:tcPr>
                <w:p w14:paraId="7BB9408E" w14:textId="74A8EBA1" w:rsidR="00204988" w:rsidRPr="00C608EE" w:rsidRDefault="00C74BE4" w:rsidP="00B32354">
                  <w:pPr>
                    <w:pStyle w:val="ListParagraph"/>
                    <w:numPr>
                      <w:ilvl w:val="0"/>
                      <w:numId w:val="128"/>
                    </w:numPr>
                    <w:spacing w:after="0" w:line="240" w:lineRule="auto"/>
                    <w:mirrorIndents/>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I</w:t>
                  </w:r>
                  <w:r w:rsidR="00204988" w:rsidRPr="00C608EE">
                    <w:rPr>
                      <w:rFonts w:ascii="Times New Roman" w:hAnsi="Times New Roman" w:cs="Times New Roman"/>
                      <w:color w:val="000000" w:themeColor="text1"/>
                      <w:sz w:val="24"/>
                      <w:szCs w:val="24"/>
                      <w:lang w:val="en-US"/>
                    </w:rPr>
                    <w:t>ndependent works</w:t>
                  </w:r>
                  <w:r>
                    <w:rPr>
                      <w:rFonts w:ascii="Times New Roman" w:hAnsi="Times New Roman" w:cs="Times New Roman"/>
                      <w:color w:val="000000" w:themeColor="text1"/>
                      <w:sz w:val="24"/>
                      <w:szCs w:val="24"/>
                      <w:lang w:val="en-US"/>
                    </w:rPr>
                    <w:t xml:space="preserve"> (or in groups)</w:t>
                  </w:r>
                </w:p>
              </w:tc>
              <w:tc>
                <w:tcPr>
                  <w:tcW w:w="534" w:type="dxa"/>
                  <w:shd w:val="clear" w:color="auto" w:fill="auto"/>
                </w:tcPr>
                <w:p w14:paraId="0CEE7403"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highlight w:val="yellow"/>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32E54446"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2078F937"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5BFD66E8"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2361A767"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745FDB14"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600" w:type="dxa"/>
                </w:tcPr>
                <w:p w14:paraId="1C64851B"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highlight w:val="yellow"/>
                      <w:lang w:val="en-US"/>
                    </w:rPr>
                  </w:pPr>
                  <w:r w:rsidRPr="00C608EE">
                    <w:rPr>
                      <w:rFonts w:ascii="Times New Roman" w:hAnsi="Times New Roman" w:cs="Times New Roman"/>
                      <w:color w:val="000000" w:themeColor="text1"/>
                      <w:sz w:val="24"/>
                      <w:szCs w:val="24"/>
                      <w:lang w:val="en-US"/>
                    </w:rPr>
                    <w:t>+</w:t>
                  </w:r>
                </w:p>
              </w:tc>
              <w:tc>
                <w:tcPr>
                  <w:tcW w:w="600" w:type="dxa"/>
                </w:tcPr>
                <w:p w14:paraId="57531395"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600" w:type="dxa"/>
                </w:tcPr>
                <w:p w14:paraId="29230C81"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600" w:type="dxa"/>
                </w:tcPr>
                <w:p w14:paraId="40A36E61"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600" w:type="dxa"/>
                </w:tcPr>
                <w:p w14:paraId="58CE5DF2"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r>
            <w:tr w:rsidR="00204988" w:rsidRPr="00C608EE" w14:paraId="569B12DC" w14:textId="77777777" w:rsidTr="00204988">
              <w:trPr>
                <w:jc w:val="center"/>
              </w:trPr>
              <w:tc>
                <w:tcPr>
                  <w:tcW w:w="2722" w:type="dxa"/>
                  <w:shd w:val="clear" w:color="auto" w:fill="auto"/>
                </w:tcPr>
                <w:p w14:paraId="41692478" w14:textId="6E3FF3DC" w:rsidR="00204988" w:rsidRPr="00C608EE" w:rsidRDefault="00C74BE4" w:rsidP="00B32354">
                  <w:pPr>
                    <w:pStyle w:val="ListParagraph"/>
                    <w:numPr>
                      <w:ilvl w:val="0"/>
                      <w:numId w:val="128"/>
                    </w:numPr>
                    <w:spacing w:after="0" w:line="240" w:lineRule="auto"/>
                    <w:mirrorIndents/>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E</w:t>
                  </w:r>
                  <w:r w:rsidR="00204988" w:rsidRPr="00C608EE">
                    <w:rPr>
                      <w:rFonts w:ascii="Times New Roman" w:hAnsi="Times New Roman" w:cs="Times New Roman"/>
                      <w:color w:val="000000" w:themeColor="text1"/>
                      <w:sz w:val="24"/>
                      <w:szCs w:val="24"/>
                      <w:lang w:val="en-US"/>
                    </w:rPr>
                    <w:t>xam</w:t>
                  </w:r>
                  <w:r>
                    <w:rPr>
                      <w:rFonts w:ascii="Times New Roman" w:hAnsi="Times New Roman" w:cs="Times New Roman"/>
                      <w:color w:val="000000" w:themeColor="text1"/>
                      <w:sz w:val="24"/>
                      <w:szCs w:val="24"/>
                      <w:lang w:val="en-US"/>
                    </w:rPr>
                    <w:t xml:space="preserve"> (oral)</w:t>
                  </w:r>
                </w:p>
              </w:tc>
              <w:tc>
                <w:tcPr>
                  <w:tcW w:w="534" w:type="dxa"/>
                  <w:shd w:val="clear" w:color="auto" w:fill="auto"/>
                </w:tcPr>
                <w:p w14:paraId="79A8F651"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61FE82C0"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7BEAED5E" w14:textId="77777777" w:rsidR="00204988" w:rsidRPr="00C608EE" w:rsidRDefault="00204988" w:rsidP="00204988">
                  <w:pPr>
                    <w:rPr>
                      <w:rFonts w:ascii="Times New Roman" w:hAnsi="Times New Roman" w:cs="Times New Roman"/>
                      <w:color w:val="000000" w:themeColor="text1"/>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7EA12562" w14:textId="77777777" w:rsidR="00204988" w:rsidRPr="00C608EE" w:rsidRDefault="00204988" w:rsidP="00204988">
                  <w:pPr>
                    <w:rPr>
                      <w:rFonts w:ascii="Times New Roman" w:hAnsi="Times New Roman" w:cs="Times New Roman"/>
                      <w:color w:val="000000" w:themeColor="text1"/>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072412B9"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0DEEE8E6"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600" w:type="dxa"/>
                </w:tcPr>
                <w:p w14:paraId="2169810B"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highlight w:val="yellow"/>
                      <w:lang w:val="en-US"/>
                    </w:rPr>
                  </w:pPr>
                  <w:r w:rsidRPr="00C608EE">
                    <w:rPr>
                      <w:rFonts w:ascii="Times New Roman" w:hAnsi="Times New Roman" w:cs="Times New Roman"/>
                      <w:color w:val="000000" w:themeColor="text1"/>
                      <w:sz w:val="24"/>
                      <w:szCs w:val="24"/>
                      <w:lang w:val="en-US"/>
                    </w:rPr>
                    <w:t>+</w:t>
                  </w:r>
                </w:p>
              </w:tc>
              <w:tc>
                <w:tcPr>
                  <w:tcW w:w="600" w:type="dxa"/>
                </w:tcPr>
                <w:p w14:paraId="67885364"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600" w:type="dxa"/>
                </w:tcPr>
                <w:p w14:paraId="73F41FB5"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600" w:type="dxa"/>
                </w:tcPr>
                <w:p w14:paraId="777150AC"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600" w:type="dxa"/>
                </w:tcPr>
                <w:p w14:paraId="5130C24E"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r>
          </w:tbl>
          <w:p w14:paraId="162F6AAD"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p>
          <w:p w14:paraId="341C1FC7"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p>
        </w:tc>
      </w:tr>
      <w:tr w:rsidR="00204988" w:rsidRPr="00C608EE" w14:paraId="13D11855" w14:textId="77777777" w:rsidTr="00204988">
        <w:tc>
          <w:tcPr>
            <w:tcW w:w="9633" w:type="dxa"/>
            <w:gridSpan w:val="2"/>
            <w:shd w:val="clear" w:color="auto" w:fill="auto"/>
            <w:vAlign w:val="center"/>
          </w:tcPr>
          <w:p w14:paraId="1AD5B6C3"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Compulsory Reading List</w:t>
            </w:r>
          </w:p>
        </w:tc>
      </w:tr>
      <w:tr w:rsidR="00204988" w:rsidRPr="00C608EE" w14:paraId="0E71CD07" w14:textId="77777777" w:rsidTr="00204988">
        <w:tc>
          <w:tcPr>
            <w:tcW w:w="9633" w:type="dxa"/>
            <w:gridSpan w:val="2"/>
            <w:shd w:val="clear" w:color="auto" w:fill="auto"/>
            <w:vAlign w:val="center"/>
          </w:tcPr>
          <w:p w14:paraId="579F1EEA" w14:textId="034769A3" w:rsidR="00204988" w:rsidRPr="00C608EE" w:rsidRDefault="003D1391" w:rsidP="00B32354">
            <w:pPr>
              <w:pStyle w:val="ListParagraph"/>
              <w:numPr>
                <w:ilvl w:val="0"/>
                <w:numId w:val="534"/>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lastRenderedPageBreak/>
              <w:t xml:space="preserve">Fung, Y.C., Tong, P. Chien, T. Classical and Computational Solid </w:t>
            </w:r>
            <w:proofErr w:type="gramStart"/>
            <w:r w:rsidRPr="00C608EE">
              <w:rPr>
                <w:rFonts w:ascii="Times New Roman" w:hAnsi="Times New Roman" w:cs="Times New Roman"/>
                <w:bCs/>
                <w:color w:val="000000" w:themeColor="text1"/>
                <w:sz w:val="24"/>
                <w:szCs w:val="24"/>
                <w:lang w:val="en-US"/>
              </w:rPr>
              <w:t xml:space="preserve">Mechanics,   </w:t>
            </w:r>
            <w:proofErr w:type="gramEnd"/>
            <w:r w:rsidRPr="00C608EE">
              <w:rPr>
                <w:rFonts w:ascii="Times New Roman" w:hAnsi="Times New Roman" w:cs="Times New Roman"/>
                <w:bCs/>
                <w:color w:val="000000" w:themeColor="text1"/>
                <w:sz w:val="24"/>
                <w:szCs w:val="24"/>
                <w:lang w:val="en-US"/>
              </w:rPr>
              <w:t>Publisher: WSPC; 2 edition (May 26, 2017), ISBN-10: 9814713651</w:t>
            </w:r>
          </w:p>
        </w:tc>
      </w:tr>
      <w:tr w:rsidR="00204988" w:rsidRPr="00C608EE" w14:paraId="4B41A3D4" w14:textId="77777777" w:rsidTr="00204988">
        <w:tc>
          <w:tcPr>
            <w:tcW w:w="9633" w:type="dxa"/>
            <w:gridSpan w:val="2"/>
            <w:shd w:val="clear" w:color="auto" w:fill="auto"/>
            <w:vAlign w:val="center"/>
          </w:tcPr>
          <w:p w14:paraId="3ED34D1A" w14:textId="77777777" w:rsidR="00204988" w:rsidRPr="00C608EE" w:rsidRDefault="00204988" w:rsidP="00204988">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204988" w:rsidRPr="00C608EE" w14:paraId="008B7E28" w14:textId="77777777" w:rsidTr="00204988">
        <w:tc>
          <w:tcPr>
            <w:tcW w:w="9633" w:type="dxa"/>
            <w:gridSpan w:val="2"/>
            <w:shd w:val="clear" w:color="auto" w:fill="auto"/>
            <w:vAlign w:val="center"/>
          </w:tcPr>
          <w:p w14:paraId="636D6AA0" w14:textId="77777777" w:rsidR="000E1A1B" w:rsidRPr="00C608EE" w:rsidRDefault="000E1A1B" w:rsidP="000E1A1B">
            <w:pPr>
              <w:pStyle w:val="ListParagraph"/>
              <w:numPr>
                <w:ilvl w:val="0"/>
                <w:numId w:val="40"/>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Anderson, T.L. Fracture Mechanics: Fundamentals and Applications, Fourth Edition.  CRC Press; 4 edition (February 23, 2017)</w:t>
            </w:r>
          </w:p>
          <w:p w14:paraId="5F649B80" w14:textId="77777777" w:rsidR="000E1A1B" w:rsidRPr="00C608EE" w:rsidRDefault="000E1A1B" w:rsidP="000E1A1B">
            <w:pPr>
              <w:pStyle w:val="ListParagraph"/>
              <w:numPr>
                <w:ilvl w:val="0"/>
                <w:numId w:val="40"/>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Helllan</w:t>
            </w:r>
            <w:proofErr w:type="spellEnd"/>
            <w:r w:rsidRPr="00C608EE">
              <w:rPr>
                <w:rFonts w:ascii="Times New Roman" w:hAnsi="Times New Roman" w:cs="Times New Roman"/>
                <w:bCs/>
                <w:color w:val="000000" w:themeColor="text1"/>
                <w:sz w:val="24"/>
                <w:szCs w:val="24"/>
                <w:lang w:val="en-US"/>
              </w:rPr>
              <w:t>, K. Introduction on fracture mechanics.</w:t>
            </w:r>
          </w:p>
          <w:p w14:paraId="31AE7037" w14:textId="77777777" w:rsidR="000E1A1B" w:rsidRPr="00C608EE" w:rsidRDefault="000E1A1B" w:rsidP="000E1A1B">
            <w:pPr>
              <w:pStyle w:val="ListParagraph"/>
              <w:numPr>
                <w:ilvl w:val="0"/>
                <w:numId w:val="40"/>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Lavendels</w:t>
            </w:r>
            <w:proofErr w:type="spellEnd"/>
            <w:r w:rsidRPr="00C608EE">
              <w:rPr>
                <w:rFonts w:ascii="Times New Roman" w:hAnsi="Times New Roman" w:cs="Times New Roman"/>
                <w:bCs/>
                <w:color w:val="000000" w:themeColor="text1"/>
                <w:sz w:val="24"/>
                <w:szCs w:val="24"/>
                <w:lang w:val="en-US"/>
              </w:rPr>
              <w:t xml:space="preserve">, E. </w:t>
            </w:r>
            <w:proofErr w:type="spellStart"/>
            <w:r w:rsidRPr="00C608EE">
              <w:rPr>
                <w:rFonts w:ascii="Times New Roman" w:hAnsi="Times New Roman" w:cs="Times New Roman"/>
                <w:bCs/>
                <w:color w:val="000000" w:themeColor="text1"/>
                <w:sz w:val="24"/>
                <w:szCs w:val="24"/>
                <w:lang w:val="en-US"/>
              </w:rPr>
              <w:t>Elastības</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teorija</w:t>
            </w:r>
            <w:proofErr w:type="spellEnd"/>
            <w:r w:rsidRPr="00C608EE">
              <w:rPr>
                <w:rFonts w:ascii="Times New Roman" w:hAnsi="Times New Roman" w:cs="Times New Roman"/>
                <w:bCs/>
                <w:color w:val="000000" w:themeColor="text1"/>
                <w:sz w:val="24"/>
                <w:szCs w:val="24"/>
                <w:lang w:val="en-US"/>
              </w:rPr>
              <w:t>.</w:t>
            </w:r>
          </w:p>
          <w:p w14:paraId="0C13CB58" w14:textId="77777777" w:rsidR="000E1A1B" w:rsidRPr="00C608EE" w:rsidRDefault="000E1A1B" w:rsidP="000E1A1B">
            <w:pPr>
              <w:pStyle w:val="ListParagraph"/>
              <w:numPr>
                <w:ilvl w:val="0"/>
                <w:numId w:val="40"/>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Lemaitre, J., </w:t>
            </w:r>
            <w:proofErr w:type="spellStart"/>
            <w:r w:rsidRPr="00C608EE">
              <w:rPr>
                <w:rFonts w:ascii="Times New Roman" w:hAnsi="Times New Roman" w:cs="Times New Roman"/>
                <w:bCs/>
                <w:color w:val="000000" w:themeColor="text1"/>
                <w:sz w:val="24"/>
                <w:szCs w:val="24"/>
                <w:lang w:val="en-US"/>
              </w:rPr>
              <w:t>Chaboche</w:t>
            </w:r>
            <w:proofErr w:type="spellEnd"/>
            <w:r w:rsidRPr="00C608EE">
              <w:rPr>
                <w:rFonts w:ascii="Times New Roman" w:hAnsi="Times New Roman" w:cs="Times New Roman"/>
                <w:bCs/>
                <w:color w:val="000000" w:themeColor="text1"/>
                <w:sz w:val="24"/>
                <w:szCs w:val="24"/>
                <w:lang w:val="en-US"/>
              </w:rPr>
              <w:t>, J.C. Mechanics of Solid Materials, Cambridge University Press; 1 edition (September 28, 1990), ISBN-10: 0521328535</w:t>
            </w:r>
          </w:p>
          <w:p w14:paraId="6E6CAEE1" w14:textId="77777777" w:rsidR="000E1A1B" w:rsidRPr="00C608EE" w:rsidRDefault="000E1A1B" w:rsidP="000E1A1B">
            <w:pPr>
              <w:pStyle w:val="ListParagraph"/>
              <w:numPr>
                <w:ilvl w:val="0"/>
                <w:numId w:val="40"/>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Suresh, S. Fatigue of Materials (Cambridge Solid State Science Series) Second </w:t>
            </w:r>
            <w:proofErr w:type="gramStart"/>
            <w:r w:rsidRPr="00C608EE">
              <w:rPr>
                <w:rFonts w:ascii="Times New Roman" w:hAnsi="Times New Roman" w:cs="Times New Roman"/>
                <w:bCs/>
                <w:color w:val="000000" w:themeColor="text1"/>
                <w:sz w:val="24"/>
                <w:szCs w:val="24"/>
                <w:lang w:val="en-US"/>
              </w:rPr>
              <w:t>Edition,  Cambridge</w:t>
            </w:r>
            <w:proofErr w:type="gramEnd"/>
            <w:r w:rsidRPr="00C608EE">
              <w:rPr>
                <w:rFonts w:ascii="Times New Roman" w:hAnsi="Times New Roman" w:cs="Times New Roman"/>
                <w:bCs/>
                <w:color w:val="000000" w:themeColor="text1"/>
                <w:sz w:val="24"/>
                <w:szCs w:val="24"/>
                <w:lang w:val="en-US"/>
              </w:rPr>
              <w:t xml:space="preserve"> University Press; 2 edition (November 28, 1998);</w:t>
            </w:r>
          </w:p>
          <w:p w14:paraId="5A7DEB9E" w14:textId="77777777" w:rsidR="000E1A1B" w:rsidRPr="00C608EE" w:rsidRDefault="000E1A1B" w:rsidP="000E1A1B">
            <w:pPr>
              <w:pStyle w:val="ListParagraph"/>
              <w:numPr>
                <w:ilvl w:val="0"/>
                <w:numId w:val="40"/>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Амензаде</w:t>
            </w:r>
            <w:proofErr w:type="spellEnd"/>
            <w:r w:rsidRPr="00C608EE">
              <w:rPr>
                <w:rFonts w:ascii="Times New Roman" w:hAnsi="Times New Roman" w:cs="Times New Roman"/>
                <w:bCs/>
                <w:color w:val="000000" w:themeColor="text1"/>
                <w:sz w:val="24"/>
                <w:szCs w:val="24"/>
                <w:lang w:val="en-US"/>
              </w:rPr>
              <w:t xml:space="preserve">, Ю. </w:t>
            </w:r>
            <w:proofErr w:type="spellStart"/>
            <w:r w:rsidRPr="00C608EE">
              <w:rPr>
                <w:rFonts w:ascii="Times New Roman" w:hAnsi="Times New Roman" w:cs="Times New Roman"/>
                <w:bCs/>
                <w:color w:val="000000" w:themeColor="text1"/>
                <w:sz w:val="24"/>
                <w:szCs w:val="24"/>
                <w:lang w:val="en-US"/>
              </w:rPr>
              <w:t>Теория</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упругости</w:t>
            </w:r>
            <w:proofErr w:type="spellEnd"/>
            <w:r w:rsidRPr="00C608EE">
              <w:rPr>
                <w:rFonts w:ascii="Times New Roman" w:hAnsi="Times New Roman" w:cs="Times New Roman"/>
                <w:bCs/>
                <w:color w:val="000000" w:themeColor="text1"/>
                <w:sz w:val="24"/>
                <w:szCs w:val="24"/>
                <w:lang w:val="en-US"/>
              </w:rPr>
              <w:t xml:space="preserve">. </w:t>
            </w:r>
          </w:p>
          <w:p w14:paraId="2BC4EC3C" w14:textId="77777777" w:rsidR="000E1A1B" w:rsidRPr="00FC47F1" w:rsidRDefault="000E1A1B" w:rsidP="000E1A1B">
            <w:pPr>
              <w:pStyle w:val="ListParagraph"/>
              <w:numPr>
                <w:ilvl w:val="0"/>
                <w:numId w:val="40"/>
              </w:numPr>
              <w:spacing w:after="0" w:line="240" w:lineRule="auto"/>
              <w:mirrorIndents/>
              <w:rPr>
                <w:rFonts w:ascii="Times New Roman" w:hAnsi="Times New Roman" w:cs="Times New Roman"/>
                <w:bCs/>
                <w:color w:val="000000" w:themeColor="text1"/>
                <w:sz w:val="24"/>
                <w:szCs w:val="24"/>
                <w:lang w:val="ru-RU"/>
              </w:rPr>
            </w:pPr>
            <w:r w:rsidRPr="00FC47F1">
              <w:rPr>
                <w:rFonts w:ascii="Times New Roman" w:hAnsi="Times New Roman" w:cs="Times New Roman"/>
                <w:bCs/>
                <w:color w:val="000000" w:themeColor="text1"/>
                <w:sz w:val="24"/>
                <w:szCs w:val="24"/>
                <w:lang w:val="ru-RU"/>
              </w:rPr>
              <w:t xml:space="preserve">Ландау, Л., Лифшиц, М. Теория упругости. </w:t>
            </w:r>
          </w:p>
          <w:p w14:paraId="28AC998D" w14:textId="3CA7797D" w:rsidR="00204988" w:rsidRPr="00FC47F1" w:rsidRDefault="000E1A1B" w:rsidP="000E1A1B">
            <w:pPr>
              <w:pStyle w:val="ListParagraph"/>
              <w:spacing w:after="0" w:line="240" w:lineRule="auto"/>
              <w:ind w:left="360"/>
              <w:jc w:val="both"/>
              <w:rPr>
                <w:rFonts w:ascii="Times New Roman" w:eastAsia="Times New Roman" w:hAnsi="Times New Roman" w:cs="Times New Roman"/>
                <w:color w:val="000000" w:themeColor="text1"/>
                <w:sz w:val="24"/>
                <w:szCs w:val="24"/>
                <w:lang w:val="ru-RU"/>
              </w:rPr>
            </w:pPr>
            <w:proofErr w:type="spellStart"/>
            <w:r w:rsidRPr="00FC47F1">
              <w:rPr>
                <w:rFonts w:ascii="Times New Roman" w:hAnsi="Times New Roman" w:cs="Times New Roman"/>
                <w:bCs/>
                <w:color w:val="000000" w:themeColor="text1"/>
                <w:sz w:val="24"/>
                <w:szCs w:val="24"/>
                <w:lang w:val="ru-RU"/>
              </w:rPr>
              <w:t>Работнов</w:t>
            </w:r>
            <w:proofErr w:type="spellEnd"/>
            <w:r w:rsidRPr="00FC47F1">
              <w:rPr>
                <w:rFonts w:ascii="Times New Roman" w:hAnsi="Times New Roman" w:cs="Times New Roman"/>
                <w:bCs/>
                <w:color w:val="000000" w:themeColor="text1"/>
                <w:sz w:val="24"/>
                <w:szCs w:val="24"/>
                <w:lang w:val="ru-RU"/>
              </w:rPr>
              <w:t>, Ю. Механика деформируемого твердого тела.</w:t>
            </w:r>
          </w:p>
        </w:tc>
      </w:tr>
      <w:tr w:rsidR="00204988" w:rsidRPr="00C608EE" w14:paraId="24F79D92" w14:textId="77777777" w:rsidTr="00204988">
        <w:tc>
          <w:tcPr>
            <w:tcW w:w="9633" w:type="dxa"/>
            <w:gridSpan w:val="2"/>
            <w:shd w:val="clear" w:color="auto" w:fill="auto"/>
            <w:vAlign w:val="center"/>
          </w:tcPr>
          <w:p w14:paraId="02738666" w14:textId="77777777" w:rsidR="00204988" w:rsidRPr="00C608EE" w:rsidRDefault="00204988" w:rsidP="00204988">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204988" w:rsidRPr="00C608EE" w14:paraId="14CB6FB8" w14:textId="77777777" w:rsidTr="00204988">
        <w:tc>
          <w:tcPr>
            <w:tcW w:w="9633" w:type="dxa"/>
            <w:gridSpan w:val="2"/>
            <w:shd w:val="clear" w:color="auto" w:fill="auto"/>
            <w:vAlign w:val="center"/>
          </w:tcPr>
          <w:p w14:paraId="4A64B6F3" w14:textId="77777777" w:rsidR="00204988" w:rsidRPr="00C608EE" w:rsidRDefault="00204988" w:rsidP="00204988">
            <w:pPr>
              <w:spacing w:after="0" w:line="240" w:lineRule="auto"/>
              <w:contextualSpacing/>
              <w:mirrorIndents/>
              <w:rPr>
                <w:rFonts w:ascii="Times New Roman" w:hAnsi="Times New Roman" w:cs="Times New Roman"/>
                <w:bCs/>
                <w:color w:val="000000" w:themeColor="text1"/>
                <w:sz w:val="24"/>
                <w:szCs w:val="24"/>
                <w:lang w:val="en-US"/>
              </w:rPr>
            </w:pPr>
          </w:p>
        </w:tc>
      </w:tr>
      <w:tr w:rsidR="00204988" w:rsidRPr="00C608EE" w14:paraId="3745A7EF" w14:textId="77777777" w:rsidTr="00204988">
        <w:tc>
          <w:tcPr>
            <w:tcW w:w="4250" w:type="dxa"/>
            <w:shd w:val="clear" w:color="auto" w:fill="auto"/>
            <w:vAlign w:val="center"/>
          </w:tcPr>
          <w:p w14:paraId="5B89A322"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4A443F85" w14:textId="77777777" w:rsidR="00204988" w:rsidRPr="00C608EE" w:rsidRDefault="00204988" w:rsidP="00204988">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204988" w:rsidRPr="00C608EE" w14:paraId="1FE8ADFC" w14:textId="77777777" w:rsidTr="00204988">
        <w:tc>
          <w:tcPr>
            <w:tcW w:w="9633" w:type="dxa"/>
            <w:gridSpan w:val="2"/>
            <w:shd w:val="clear" w:color="auto" w:fill="auto"/>
            <w:vAlign w:val="center"/>
          </w:tcPr>
          <w:p w14:paraId="064854C5" w14:textId="77777777" w:rsidR="00204988" w:rsidRPr="00C608EE" w:rsidRDefault="00204988" w:rsidP="00204988">
            <w:pPr>
              <w:spacing w:after="0" w:line="240" w:lineRule="auto"/>
              <w:ind w:left="-108"/>
              <w:contextualSpacing/>
              <w:mirrorIndents/>
              <w:jc w:val="both"/>
              <w:rPr>
                <w:rFonts w:ascii="Times New Roman" w:hAnsi="Times New Roman" w:cs="Times New Roman"/>
                <w:color w:val="000000" w:themeColor="text1"/>
                <w:sz w:val="24"/>
                <w:szCs w:val="24"/>
                <w:lang w:val="en-US"/>
              </w:rPr>
            </w:pPr>
          </w:p>
        </w:tc>
      </w:tr>
    </w:tbl>
    <w:p w14:paraId="3C675AAA" w14:textId="77777777" w:rsidR="00204988" w:rsidRPr="00C608EE" w:rsidRDefault="00204988" w:rsidP="00B32354">
      <w:pPr>
        <w:pStyle w:val="ListParagraph"/>
        <w:numPr>
          <w:ilvl w:val="0"/>
          <w:numId w:val="130"/>
        </w:numPr>
        <w:spacing w:after="0" w:line="240" w:lineRule="auto"/>
        <w:ind w:left="357" w:hanging="357"/>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Introduction, Overview and history of material mechanics. Basic principles, deformations of solid body, continuum approach, application to materials</w:t>
      </w:r>
    </w:p>
    <w:p w14:paraId="640DF57C" w14:textId="77777777" w:rsidR="00204988" w:rsidRPr="00C608EE" w:rsidRDefault="00204988" w:rsidP="00B32354">
      <w:pPr>
        <w:pStyle w:val="ListParagraph"/>
        <w:numPr>
          <w:ilvl w:val="0"/>
          <w:numId w:val="130"/>
        </w:numPr>
        <w:spacing w:after="0" w:line="240" w:lineRule="auto"/>
        <w:ind w:left="357" w:hanging="357"/>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Stresses in continuum media. Stress vector, Cauchy stress tensor. Relation between stress vector and stress tensor.</w:t>
      </w:r>
    </w:p>
    <w:p w14:paraId="068F8C10" w14:textId="77777777" w:rsidR="00204988" w:rsidRPr="00C608EE" w:rsidRDefault="00204988" w:rsidP="00B32354">
      <w:pPr>
        <w:pStyle w:val="ListParagraph"/>
        <w:numPr>
          <w:ilvl w:val="0"/>
          <w:numId w:val="130"/>
        </w:numPr>
        <w:spacing w:after="0" w:line="240" w:lineRule="auto"/>
        <w:ind w:left="357" w:hanging="357"/>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Deformations. Coordinate systems and displacements in deformed and initial body configurations. Change or interval due to deformations. Strain tensor. Cauchy strain tensor.</w:t>
      </w:r>
    </w:p>
    <w:p w14:paraId="4BFCF882" w14:textId="77777777" w:rsidR="00204988" w:rsidRPr="00C608EE" w:rsidRDefault="00204988" w:rsidP="00B32354">
      <w:pPr>
        <w:pStyle w:val="ListParagraph"/>
        <w:numPr>
          <w:ilvl w:val="0"/>
          <w:numId w:val="130"/>
        </w:numPr>
        <w:spacing w:after="0" w:line="240" w:lineRule="auto"/>
        <w:ind w:left="357" w:hanging="357"/>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Basics of tensor analysis. Coordinate transformations 2nd rank of tensors. Symmetric tensors. Eigenvalue problem for main axes. Invariants of symmetrical 2nd rank tensor. Partition of tensor in spherical and deviatoric components.</w:t>
      </w:r>
    </w:p>
    <w:p w14:paraId="42D683FE" w14:textId="77777777" w:rsidR="00204988" w:rsidRPr="00C608EE" w:rsidRDefault="00204988" w:rsidP="00B32354">
      <w:pPr>
        <w:pStyle w:val="ListParagraph"/>
        <w:numPr>
          <w:ilvl w:val="0"/>
          <w:numId w:val="130"/>
        </w:numPr>
        <w:spacing w:after="0" w:line="240" w:lineRule="auto"/>
        <w:ind w:left="357" w:hanging="357"/>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Hooke's law for isotropic and anisotropic body. Tensor and matrix forms. Jung's modulus, shear modulus, Poisson's ratio. Lame expressions for an isotropic body. Bulk modulus.</w:t>
      </w:r>
    </w:p>
    <w:p w14:paraId="3A928F46" w14:textId="77777777" w:rsidR="00204988" w:rsidRPr="00C608EE" w:rsidRDefault="00204988" w:rsidP="00B32354">
      <w:pPr>
        <w:pStyle w:val="ListParagraph"/>
        <w:numPr>
          <w:ilvl w:val="0"/>
          <w:numId w:val="130"/>
        </w:numPr>
        <w:spacing w:after="0" w:line="240" w:lineRule="auto"/>
        <w:ind w:left="357" w:hanging="357"/>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Basic equations of linear elasticity. Force balance for small body element, differential equation of force equilibrium. Compatibility. Beltrami equations.</w:t>
      </w:r>
    </w:p>
    <w:p w14:paraId="238F4EC4" w14:textId="77777777" w:rsidR="00204988" w:rsidRPr="00C608EE" w:rsidRDefault="00204988" w:rsidP="00B32354">
      <w:pPr>
        <w:pStyle w:val="ListParagraph"/>
        <w:numPr>
          <w:ilvl w:val="0"/>
          <w:numId w:val="130"/>
        </w:numPr>
        <w:spacing w:after="0" w:line="240" w:lineRule="auto"/>
        <w:ind w:left="357" w:hanging="357"/>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Boundary conditions </w:t>
      </w:r>
      <w:proofErr w:type="gramStart"/>
      <w:r w:rsidRPr="00C608EE">
        <w:rPr>
          <w:rFonts w:ascii="Times New Roman" w:hAnsi="Times New Roman" w:cs="Times New Roman"/>
          <w:color w:val="000000" w:themeColor="text1"/>
          <w:sz w:val="24"/>
          <w:szCs w:val="24"/>
          <w:lang w:val="en-US"/>
        </w:rPr>
        <w:t>an</w:t>
      </w:r>
      <w:proofErr w:type="gramEnd"/>
      <w:r w:rsidRPr="00C608EE">
        <w:rPr>
          <w:rFonts w:ascii="Times New Roman" w:hAnsi="Times New Roman" w:cs="Times New Roman"/>
          <w:color w:val="000000" w:themeColor="text1"/>
          <w:sz w:val="24"/>
          <w:szCs w:val="24"/>
          <w:lang w:val="en-US"/>
        </w:rPr>
        <w:t xml:space="preserve"> </w:t>
      </w:r>
      <w:proofErr w:type="gramStart"/>
      <w:r w:rsidRPr="00C608EE">
        <w:rPr>
          <w:rFonts w:ascii="Times New Roman" w:hAnsi="Times New Roman" w:cs="Times New Roman"/>
          <w:color w:val="000000" w:themeColor="text1"/>
          <w:sz w:val="24"/>
          <w:szCs w:val="24"/>
          <w:lang w:val="en-US"/>
        </w:rPr>
        <w:t>energetic principles</w:t>
      </w:r>
      <w:proofErr w:type="gramEnd"/>
      <w:r w:rsidRPr="00C608EE">
        <w:rPr>
          <w:rFonts w:ascii="Times New Roman" w:hAnsi="Times New Roman" w:cs="Times New Roman"/>
          <w:color w:val="000000" w:themeColor="text1"/>
          <w:sz w:val="24"/>
          <w:szCs w:val="24"/>
          <w:lang w:val="en-US"/>
        </w:rPr>
        <w:t xml:space="preserve"> in elasticity. Lame differential equations. Elastic problem for small deformations.</w:t>
      </w:r>
    </w:p>
    <w:p w14:paraId="4BCD82FA" w14:textId="77777777" w:rsidR="00204988" w:rsidRPr="00C608EE" w:rsidRDefault="00204988" w:rsidP="00B32354">
      <w:pPr>
        <w:pStyle w:val="ListParagraph"/>
        <w:numPr>
          <w:ilvl w:val="0"/>
          <w:numId w:val="130"/>
        </w:numPr>
        <w:spacing w:after="0" w:line="240" w:lineRule="auto"/>
        <w:ind w:left="357" w:hanging="357"/>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Thermodynamics of deformations, </w:t>
      </w:r>
      <w:proofErr w:type="spellStart"/>
      <w:r w:rsidRPr="00C608EE">
        <w:rPr>
          <w:rFonts w:ascii="Times New Roman" w:hAnsi="Times New Roman" w:cs="Times New Roman"/>
          <w:color w:val="000000" w:themeColor="text1"/>
          <w:sz w:val="24"/>
          <w:szCs w:val="24"/>
          <w:lang w:val="en-US"/>
        </w:rPr>
        <w:t>thermoelasticity</w:t>
      </w:r>
      <w:proofErr w:type="spellEnd"/>
      <w:r w:rsidRPr="00C608EE">
        <w:rPr>
          <w:rFonts w:ascii="Times New Roman" w:hAnsi="Times New Roman" w:cs="Times New Roman"/>
          <w:color w:val="000000" w:themeColor="text1"/>
          <w:sz w:val="24"/>
          <w:szCs w:val="24"/>
          <w:lang w:val="en-US"/>
        </w:rPr>
        <w:t>. Thermodynamical potentials. Free energy and thermodynamical forces. Thermal expansion, residual thermal strains,</w:t>
      </w:r>
    </w:p>
    <w:p w14:paraId="26269F7E" w14:textId="77777777" w:rsidR="00204988" w:rsidRPr="00C608EE" w:rsidRDefault="00204988" w:rsidP="00B32354">
      <w:pPr>
        <w:pStyle w:val="ListParagraph"/>
        <w:numPr>
          <w:ilvl w:val="0"/>
          <w:numId w:val="130"/>
        </w:numPr>
        <w:spacing w:after="0" w:line="240" w:lineRule="auto"/>
        <w:ind w:left="357" w:hanging="357"/>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Classical linear plane stress/strain problems with solutions. Two dimensional problems, stress or strain formulations, solutions.</w:t>
      </w:r>
    </w:p>
    <w:p w14:paraId="32C1631D" w14:textId="77777777" w:rsidR="00204988" w:rsidRPr="00C608EE" w:rsidRDefault="00204988" w:rsidP="00B32354">
      <w:pPr>
        <w:pStyle w:val="ListParagraph"/>
        <w:numPr>
          <w:ilvl w:val="0"/>
          <w:numId w:val="130"/>
        </w:numPr>
        <w:spacing w:after="0" w:line="240" w:lineRule="auto"/>
        <w:ind w:left="357" w:hanging="357"/>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Bending of beams and plates. Euler-Bernoulli beam theory, Kirchhoff plate theory. Solutions of simple bending problems.</w:t>
      </w:r>
    </w:p>
    <w:p w14:paraId="40042E2B" w14:textId="77777777" w:rsidR="00204988" w:rsidRPr="00C608EE" w:rsidRDefault="00204988" w:rsidP="00B32354">
      <w:pPr>
        <w:pStyle w:val="ListParagraph"/>
        <w:numPr>
          <w:ilvl w:val="0"/>
          <w:numId w:val="130"/>
        </w:numPr>
        <w:spacing w:after="0" w:line="240" w:lineRule="auto"/>
        <w:ind w:left="357" w:hanging="357"/>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Viscoelasticity phenomena. Creep and relaxation. Kelvin-Voight and Maxwell bodies. Combined models.</w:t>
      </w:r>
    </w:p>
    <w:p w14:paraId="7B6C1144" w14:textId="77777777" w:rsidR="00204988" w:rsidRPr="00C608EE" w:rsidRDefault="00204988" w:rsidP="00B32354">
      <w:pPr>
        <w:pStyle w:val="ListParagraph"/>
        <w:numPr>
          <w:ilvl w:val="0"/>
          <w:numId w:val="130"/>
        </w:numPr>
        <w:spacing w:after="0" w:line="240" w:lineRule="auto"/>
        <w:ind w:left="357" w:hanging="357"/>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Elasticity limit. Yielding, yield surface in 6 DEOF stress space. Von Misses and Treska </w:t>
      </w:r>
      <w:proofErr w:type="spellStart"/>
      <w:r w:rsidRPr="00C608EE">
        <w:rPr>
          <w:rFonts w:ascii="Times New Roman" w:hAnsi="Times New Roman" w:cs="Times New Roman"/>
          <w:color w:val="000000" w:themeColor="text1"/>
          <w:sz w:val="24"/>
          <w:szCs w:val="24"/>
          <w:lang w:val="en-US"/>
        </w:rPr>
        <w:t>kriterions</w:t>
      </w:r>
      <w:proofErr w:type="spellEnd"/>
      <w:r w:rsidRPr="00C608EE">
        <w:rPr>
          <w:rFonts w:ascii="Times New Roman" w:hAnsi="Times New Roman" w:cs="Times New Roman"/>
          <w:color w:val="000000" w:themeColor="text1"/>
          <w:sz w:val="24"/>
          <w:szCs w:val="24"/>
          <w:lang w:val="en-US"/>
        </w:rPr>
        <w:t>. Plastic deformations.</w:t>
      </w:r>
    </w:p>
    <w:p w14:paraId="7BDF623F" w14:textId="77777777" w:rsidR="00204988" w:rsidRPr="00C608EE" w:rsidRDefault="00204988" w:rsidP="00B32354">
      <w:pPr>
        <w:pStyle w:val="ListParagraph"/>
        <w:numPr>
          <w:ilvl w:val="0"/>
          <w:numId w:val="130"/>
        </w:numPr>
        <w:spacing w:after="0" w:line="240" w:lineRule="auto"/>
        <w:ind w:left="357" w:hanging="357"/>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Flow Plasticity Theory. Kinetics and dynamics of yield surface. Load curves and plastic hardening models for metals. </w:t>
      </w:r>
      <w:proofErr w:type="spellStart"/>
      <w:r w:rsidRPr="00C608EE">
        <w:rPr>
          <w:rFonts w:ascii="Times New Roman" w:hAnsi="Times New Roman" w:cs="Times New Roman"/>
          <w:color w:val="000000" w:themeColor="text1"/>
          <w:sz w:val="24"/>
          <w:szCs w:val="24"/>
          <w:lang w:val="en-US"/>
        </w:rPr>
        <w:t>Pragers</w:t>
      </w:r>
      <w:proofErr w:type="spellEnd"/>
      <w:r w:rsidRPr="00C608EE">
        <w:rPr>
          <w:rFonts w:ascii="Times New Roman" w:hAnsi="Times New Roman" w:cs="Times New Roman"/>
          <w:color w:val="000000" w:themeColor="text1"/>
          <w:sz w:val="24"/>
          <w:szCs w:val="24"/>
          <w:lang w:val="en-US"/>
        </w:rPr>
        <w:t xml:space="preserve"> hardening rule. Armstrong-Frederick model.</w:t>
      </w:r>
    </w:p>
    <w:p w14:paraId="43C91787" w14:textId="77777777" w:rsidR="00204988" w:rsidRPr="00C608EE" w:rsidRDefault="00204988" w:rsidP="00B32354">
      <w:pPr>
        <w:pStyle w:val="ListParagraph"/>
        <w:numPr>
          <w:ilvl w:val="0"/>
          <w:numId w:val="130"/>
        </w:numPr>
        <w:spacing w:after="0" w:line="240" w:lineRule="auto"/>
        <w:ind w:left="357" w:hanging="357"/>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 xml:space="preserve">Linear Fracture Mechanics. Griffith energy criterion for crack. </w:t>
      </w:r>
      <w:proofErr w:type="spellStart"/>
      <w:r w:rsidRPr="00C608EE">
        <w:rPr>
          <w:rFonts w:ascii="Times New Roman" w:hAnsi="Times New Roman" w:cs="Times New Roman"/>
          <w:color w:val="000000" w:themeColor="text1"/>
          <w:sz w:val="24"/>
          <w:szCs w:val="24"/>
          <w:lang w:val="en-US"/>
        </w:rPr>
        <w:t>Irwins</w:t>
      </w:r>
      <w:proofErr w:type="spellEnd"/>
      <w:r w:rsidRPr="00C608EE">
        <w:rPr>
          <w:rFonts w:ascii="Times New Roman" w:hAnsi="Times New Roman" w:cs="Times New Roman"/>
          <w:color w:val="000000" w:themeColor="text1"/>
          <w:sz w:val="24"/>
          <w:szCs w:val="24"/>
          <w:lang w:val="en-US"/>
        </w:rPr>
        <w:t xml:space="preserve"> modification. Fracture toughness.</w:t>
      </w:r>
    </w:p>
    <w:p w14:paraId="14986DA3" w14:textId="77777777" w:rsidR="00204988" w:rsidRPr="00C608EE" w:rsidRDefault="00204988" w:rsidP="00B32354">
      <w:pPr>
        <w:pStyle w:val="ListParagraph"/>
        <w:numPr>
          <w:ilvl w:val="0"/>
          <w:numId w:val="130"/>
        </w:numPr>
        <w:spacing w:after="0" w:line="240" w:lineRule="auto"/>
        <w:ind w:left="357" w:hanging="357"/>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Fatigue of materials, Micro-damage accumulation due to cyclic loads. Stress and strain approaches, S-N curves.</w:t>
      </w:r>
    </w:p>
    <w:p w14:paraId="36B2C6A7" w14:textId="77777777" w:rsidR="00204988" w:rsidRPr="00C608EE" w:rsidRDefault="00204988" w:rsidP="00B32354">
      <w:pPr>
        <w:pStyle w:val="ListParagraph"/>
        <w:numPr>
          <w:ilvl w:val="0"/>
          <w:numId w:val="130"/>
        </w:numPr>
        <w:spacing w:after="0" w:line="240" w:lineRule="auto"/>
        <w:ind w:left="357" w:hanging="357"/>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Composites. Fiber composites. Basic mechanical properties of constituents. Properties of composite and constituents. Weibull statistics for an individual fiber, strength of fiber bundle.</w:t>
      </w:r>
    </w:p>
    <w:p w14:paraId="037BD69A" w14:textId="77777777" w:rsidR="00204988" w:rsidRPr="00C608EE" w:rsidRDefault="00204988" w:rsidP="00B32354">
      <w:pPr>
        <w:pStyle w:val="ListParagraph"/>
        <w:numPr>
          <w:ilvl w:val="0"/>
          <w:numId w:val="130"/>
        </w:numPr>
        <w:spacing w:after="0" w:line="240" w:lineRule="auto"/>
        <w:ind w:left="357" w:hanging="357"/>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Modeling of composites. Effective fiber length in composite. Shear lag model. Models of elastic properties (direct and harmonic rules of mixtures) and micro-mechanical models for fracture.</w:t>
      </w:r>
    </w:p>
    <w:p w14:paraId="40E494EE" w14:textId="77777777" w:rsidR="00204988" w:rsidRPr="00C608EE" w:rsidRDefault="00204988" w:rsidP="00204988">
      <w:pPr>
        <w:rPr>
          <w:rFonts w:ascii="Times New Roman" w:hAnsi="Times New Roman" w:cs="Times New Roman"/>
          <w:color w:val="000000" w:themeColor="text1"/>
          <w:sz w:val="24"/>
          <w:szCs w:val="24"/>
          <w:lang w:val="en-US"/>
        </w:rPr>
      </w:pPr>
    </w:p>
    <w:p w14:paraId="1C325723" w14:textId="77777777" w:rsidR="00204988" w:rsidRPr="00C608EE" w:rsidRDefault="00204988">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br w:type="page"/>
      </w:r>
    </w:p>
    <w:p w14:paraId="5245AA0A" w14:textId="77777777" w:rsidR="00204988" w:rsidRPr="00C608EE" w:rsidRDefault="00204988" w:rsidP="00204988">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559910AE" w14:textId="77777777" w:rsidR="00204988" w:rsidRPr="00C608EE" w:rsidRDefault="00204988" w:rsidP="00204988">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6C21D540" w14:textId="77777777" w:rsidR="00204988" w:rsidRPr="00C608EE" w:rsidRDefault="00204988" w:rsidP="00204988">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204988" w:rsidRPr="00C608EE" w14:paraId="658B2637" w14:textId="77777777" w:rsidTr="00204988">
        <w:tc>
          <w:tcPr>
            <w:tcW w:w="4250" w:type="dxa"/>
            <w:shd w:val="clear" w:color="auto" w:fill="auto"/>
            <w:vAlign w:val="center"/>
          </w:tcPr>
          <w:p w14:paraId="68FEE39F"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156F2FD8" w14:textId="77777777" w:rsidR="00204988" w:rsidRPr="00C608EE" w:rsidRDefault="00204988" w:rsidP="00204988">
            <w:pPr>
              <w:spacing w:after="0" w:line="240" w:lineRule="auto"/>
              <w:contextualSpacing/>
              <w:mirrorIndents/>
              <w:rPr>
                <w:rFonts w:ascii="Times New Roman" w:eastAsia="Times New Roman" w:hAnsi="Times New Roman" w:cs="Times New Roman"/>
                <w:b/>
                <w:i/>
                <w:color w:val="000000" w:themeColor="text1"/>
                <w:sz w:val="24"/>
                <w:szCs w:val="24"/>
                <w:lang w:val="en-US"/>
              </w:rPr>
            </w:pPr>
            <w:r w:rsidRPr="00C608EE">
              <w:rPr>
                <w:rFonts w:ascii="Times New Roman" w:eastAsia="Times New Roman" w:hAnsi="Times New Roman" w:cs="Times New Roman"/>
                <w:b/>
                <w:i/>
                <w:color w:val="000000" w:themeColor="text1"/>
                <w:sz w:val="24"/>
                <w:szCs w:val="24"/>
                <w:lang w:val="en-US"/>
              </w:rPr>
              <w:t>Models of electromagnetism</w:t>
            </w:r>
          </w:p>
        </w:tc>
      </w:tr>
      <w:tr w:rsidR="00204988" w:rsidRPr="00C608EE" w14:paraId="0A4957C7" w14:textId="77777777" w:rsidTr="00204988">
        <w:tc>
          <w:tcPr>
            <w:tcW w:w="4250" w:type="dxa"/>
            <w:shd w:val="clear" w:color="auto" w:fill="auto"/>
            <w:vAlign w:val="center"/>
          </w:tcPr>
          <w:p w14:paraId="26460764" w14:textId="4BA4E315"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67964105" w14:textId="1B3E99F4" w:rsidR="00204988" w:rsidRPr="00C608EE" w:rsidRDefault="00585CFF"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Physics and astronomy</w:t>
            </w:r>
          </w:p>
        </w:tc>
      </w:tr>
      <w:tr w:rsidR="00204988" w:rsidRPr="00C608EE" w14:paraId="4D0A76B4" w14:textId="77777777" w:rsidTr="00204988">
        <w:tc>
          <w:tcPr>
            <w:tcW w:w="4250" w:type="dxa"/>
            <w:shd w:val="clear" w:color="auto" w:fill="auto"/>
            <w:vAlign w:val="center"/>
          </w:tcPr>
          <w:p w14:paraId="55CB5F19" w14:textId="77777777" w:rsidR="00204988" w:rsidRPr="00C608EE" w:rsidRDefault="00204988" w:rsidP="00204988">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760C32EC"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w:t>
            </w:r>
          </w:p>
        </w:tc>
      </w:tr>
      <w:tr w:rsidR="00204988" w:rsidRPr="00C608EE" w14:paraId="541BBE8B" w14:textId="77777777" w:rsidTr="00204988">
        <w:tc>
          <w:tcPr>
            <w:tcW w:w="4250" w:type="dxa"/>
            <w:shd w:val="clear" w:color="auto" w:fill="auto"/>
            <w:vAlign w:val="center"/>
          </w:tcPr>
          <w:p w14:paraId="2578B1AE"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22453555"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32</w:t>
            </w:r>
          </w:p>
        </w:tc>
      </w:tr>
      <w:tr w:rsidR="00204988" w:rsidRPr="00C608EE" w14:paraId="53BEEE10" w14:textId="77777777" w:rsidTr="00204988">
        <w:tc>
          <w:tcPr>
            <w:tcW w:w="4250" w:type="dxa"/>
            <w:shd w:val="clear" w:color="auto" w:fill="auto"/>
            <w:vAlign w:val="center"/>
          </w:tcPr>
          <w:p w14:paraId="4769AAF8"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3BD0C915"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16</w:t>
            </w:r>
          </w:p>
        </w:tc>
      </w:tr>
      <w:tr w:rsidR="00204988" w:rsidRPr="00C608EE" w14:paraId="292C6552" w14:textId="77777777" w:rsidTr="00204988">
        <w:tc>
          <w:tcPr>
            <w:tcW w:w="4250" w:type="dxa"/>
            <w:shd w:val="clear" w:color="auto" w:fill="auto"/>
            <w:vAlign w:val="center"/>
          </w:tcPr>
          <w:p w14:paraId="5EBFC7EF"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7E65F9C8"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16</w:t>
            </w:r>
          </w:p>
        </w:tc>
      </w:tr>
      <w:tr w:rsidR="00204988" w:rsidRPr="00C608EE" w14:paraId="2C7DF3AC" w14:textId="77777777" w:rsidTr="00204988">
        <w:tc>
          <w:tcPr>
            <w:tcW w:w="4250" w:type="dxa"/>
            <w:shd w:val="clear" w:color="auto" w:fill="auto"/>
            <w:vAlign w:val="center"/>
          </w:tcPr>
          <w:p w14:paraId="2737B16A"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1E9DF2F2"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0</w:t>
            </w:r>
          </w:p>
        </w:tc>
      </w:tr>
      <w:tr w:rsidR="00204988" w:rsidRPr="00C608EE" w14:paraId="26E1341B" w14:textId="77777777" w:rsidTr="00204988">
        <w:tc>
          <w:tcPr>
            <w:tcW w:w="4250" w:type="dxa"/>
            <w:shd w:val="clear" w:color="auto" w:fill="auto"/>
            <w:vAlign w:val="center"/>
          </w:tcPr>
          <w:p w14:paraId="76F9EB71"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6CCA45B5"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48</w:t>
            </w:r>
          </w:p>
        </w:tc>
      </w:tr>
      <w:tr w:rsidR="00080401" w:rsidRPr="00C608EE" w14:paraId="330FB36D" w14:textId="77777777" w:rsidTr="00204988">
        <w:tc>
          <w:tcPr>
            <w:tcW w:w="4250" w:type="dxa"/>
            <w:shd w:val="clear" w:color="auto" w:fill="auto"/>
            <w:vAlign w:val="center"/>
          </w:tcPr>
          <w:p w14:paraId="066D4761" w14:textId="7C63342F" w:rsidR="00080401" w:rsidRPr="00C608EE" w:rsidRDefault="00080401" w:rsidP="00204988">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2958144E" w14:textId="318A03A6" w:rsidR="00080401" w:rsidRPr="00C608EE" w:rsidRDefault="0009399C"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09399C">
              <w:rPr>
                <w:rFonts w:ascii="Times New Roman" w:eastAsia="Times New Roman" w:hAnsi="Times New Roman" w:cs="Times New Roman"/>
                <w:color w:val="000000" w:themeColor="text1"/>
                <w:sz w:val="24"/>
                <w:szCs w:val="24"/>
                <w:lang w:val="en-US"/>
              </w:rPr>
              <w:t>20.04.2021</w:t>
            </w:r>
          </w:p>
        </w:tc>
      </w:tr>
      <w:tr w:rsidR="00204988" w:rsidRPr="00C608EE" w14:paraId="23AF7F6C" w14:textId="77777777" w:rsidTr="00204988">
        <w:tc>
          <w:tcPr>
            <w:tcW w:w="4250" w:type="dxa"/>
            <w:tcBorders>
              <w:bottom w:val="single" w:sz="4" w:space="0" w:color="auto"/>
            </w:tcBorders>
            <w:shd w:val="clear" w:color="auto" w:fill="auto"/>
            <w:vAlign w:val="center"/>
          </w:tcPr>
          <w:p w14:paraId="2898B352"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05241D85" w14:textId="69204A98" w:rsidR="00204988" w:rsidRPr="00C608EE" w:rsidRDefault="00585CFF"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proofErr w:type="gramStart"/>
            <w:r w:rsidRPr="00C608EE">
              <w:rPr>
                <w:rFonts w:ascii="Times New Roman" w:eastAsia="Times New Roman" w:hAnsi="Times New Roman" w:cs="Times New Roman"/>
                <w:color w:val="000000" w:themeColor="text1"/>
                <w:sz w:val="24"/>
                <w:szCs w:val="24"/>
                <w:lang w:val="en-US"/>
              </w:rPr>
              <w:t>Dr.phys</w:t>
            </w:r>
            <w:proofErr w:type="spellEnd"/>
            <w:proofErr w:type="gramEnd"/>
            <w:r w:rsidR="00204988" w:rsidRPr="00C608EE">
              <w:rPr>
                <w:rFonts w:ascii="Times New Roman" w:eastAsia="Times New Roman" w:hAnsi="Times New Roman" w:cs="Times New Roman"/>
                <w:color w:val="000000" w:themeColor="text1"/>
                <w:sz w:val="24"/>
                <w:szCs w:val="24"/>
                <w:lang w:val="en-US"/>
              </w:rPr>
              <w:t xml:space="preserve">, Andris </w:t>
            </w:r>
            <w:proofErr w:type="spellStart"/>
            <w:r w:rsidR="00204988" w:rsidRPr="00C608EE">
              <w:rPr>
                <w:rFonts w:ascii="Times New Roman" w:eastAsia="Times New Roman" w:hAnsi="Times New Roman" w:cs="Times New Roman"/>
                <w:color w:val="000000" w:themeColor="text1"/>
                <w:sz w:val="24"/>
                <w:szCs w:val="24"/>
                <w:lang w:val="en-US"/>
              </w:rPr>
              <w:t>Muižnieks</w:t>
            </w:r>
            <w:proofErr w:type="spellEnd"/>
          </w:p>
          <w:p w14:paraId="558D2ACB" w14:textId="06D20E09" w:rsidR="00204988" w:rsidRPr="00C608EE" w:rsidRDefault="00204988" w:rsidP="00585CFF">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sidRPr="00C608EE">
              <w:rPr>
                <w:rFonts w:ascii="Times New Roman" w:eastAsia="Times New Roman" w:hAnsi="Times New Roman" w:cs="Times New Roman"/>
                <w:color w:val="000000" w:themeColor="text1"/>
                <w:sz w:val="24"/>
                <w:szCs w:val="24"/>
                <w:lang w:val="en-US"/>
              </w:rPr>
              <w:t>Dr.phys</w:t>
            </w:r>
            <w:proofErr w:type="spellEnd"/>
            <w:r w:rsidRPr="00C608EE">
              <w:rPr>
                <w:rFonts w:ascii="Times New Roman" w:eastAsia="Times New Roman" w:hAnsi="Times New Roman" w:cs="Times New Roman"/>
                <w:color w:val="000000" w:themeColor="text1"/>
                <w:sz w:val="24"/>
                <w:szCs w:val="24"/>
                <w:lang w:val="en-US"/>
              </w:rPr>
              <w:t>. Armands Krauze</w:t>
            </w:r>
          </w:p>
        </w:tc>
      </w:tr>
      <w:tr w:rsidR="00204988" w:rsidRPr="00C608EE" w14:paraId="278863B1" w14:textId="77777777" w:rsidTr="00204988">
        <w:tc>
          <w:tcPr>
            <w:tcW w:w="4250" w:type="dxa"/>
            <w:tcBorders>
              <w:top w:val="single" w:sz="4" w:space="0" w:color="auto"/>
              <w:left w:val="nil"/>
              <w:bottom w:val="single" w:sz="4" w:space="0" w:color="auto"/>
              <w:right w:val="single" w:sz="4" w:space="0" w:color="auto"/>
            </w:tcBorders>
            <w:shd w:val="clear" w:color="auto" w:fill="auto"/>
            <w:vAlign w:val="center"/>
          </w:tcPr>
          <w:p w14:paraId="1EB80543"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78B08918" w14:textId="26B76DB7" w:rsidR="00204988" w:rsidRPr="00C608EE" w:rsidRDefault="006C106B"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6C106B">
              <w:rPr>
                <w:rFonts w:ascii="Times New Roman" w:eastAsia="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6C106B">
              <w:rPr>
                <w:rFonts w:ascii="Times New Roman" w:eastAsia="Times New Roman" w:hAnsi="Times New Roman" w:cs="Times New Roman"/>
                <w:color w:val="000000" w:themeColor="text1"/>
                <w:sz w:val="24"/>
                <w:szCs w:val="24"/>
                <w:lang w:val="en-US"/>
              </w:rPr>
              <w:t>programme</w:t>
            </w:r>
            <w:proofErr w:type="spellEnd"/>
            <w:r w:rsidRPr="006C106B">
              <w:rPr>
                <w:rFonts w:ascii="Times New Roman" w:eastAsia="Times New Roman" w:hAnsi="Times New Roman" w:cs="Times New Roman"/>
                <w:color w:val="000000" w:themeColor="text1"/>
                <w:sz w:val="24"/>
                <w:szCs w:val="24"/>
                <w:lang w:val="en-US"/>
              </w:rPr>
              <w:t xml:space="preserve"> admission requirements and the general knowledge, skills and competences obtained at the previous level of education</w:t>
            </w:r>
            <w:r>
              <w:rPr>
                <w:rFonts w:ascii="Times New Roman" w:eastAsia="Times New Roman" w:hAnsi="Times New Roman" w:cs="Times New Roman"/>
                <w:color w:val="000000" w:themeColor="text1"/>
                <w:sz w:val="24"/>
                <w:szCs w:val="24"/>
                <w:lang w:val="en-US"/>
              </w:rPr>
              <w:t>.</w:t>
            </w:r>
          </w:p>
        </w:tc>
      </w:tr>
      <w:tr w:rsidR="00204988" w:rsidRPr="00C608EE" w14:paraId="1CAF90D3" w14:textId="77777777" w:rsidTr="00204988">
        <w:tc>
          <w:tcPr>
            <w:tcW w:w="4250" w:type="dxa"/>
            <w:tcBorders>
              <w:top w:val="single" w:sz="4" w:space="0" w:color="auto"/>
            </w:tcBorders>
            <w:shd w:val="clear" w:color="auto" w:fill="auto"/>
            <w:vAlign w:val="center"/>
          </w:tcPr>
          <w:p w14:paraId="36654E73"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677F60C0"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204988" w:rsidRPr="00C608EE" w14:paraId="474AB11C" w14:textId="77777777" w:rsidTr="00204988">
        <w:tc>
          <w:tcPr>
            <w:tcW w:w="9633" w:type="dxa"/>
            <w:gridSpan w:val="2"/>
            <w:shd w:val="clear" w:color="auto" w:fill="auto"/>
            <w:vAlign w:val="center"/>
          </w:tcPr>
          <w:p w14:paraId="48C307D1" w14:textId="1CAE03AB" w:rsidR="00517E8B" w:rsidRPr="00C608EE" w:rsidRDefault="00517E8B" w:rsidP="00517E8B">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The ai</w:t>
            </w:r>
            <w:r w:rsidR="00585CFF" w:rsidRPr="00C608EE">
              <w:rPr>
                <w:rFonts w:ascii="Times New Roman" w:eastAsia="Times New Roman" w:hAnsi="Times New Roman" w:cs="Times New Roman"/>
                <w:color w:val="000000" w:themeColor="text1"/>
                <w:sz w:val="24"/>
                <w:szCs w:val="24"/>
                <w:lang w:val="en-US" w:eastAsia="lv-LV"/>
              </w:rPr>
              <w:t xml:space="preserve">m of the </w:t>
            </w:r>
            <w:r w:rsidRPr="00C608EE">
              <w:rPr>
                <w:rFonts w:ascii="Times New Roman" w:eastAsia="Times New Roman" w:hAnsi="Times New Roman" w:cs="Times New Roman"/>
                <w:color w:val="000000" w:themeColor="text1"/>
                <w:sz w:val="24"/>
                <w:szCs w:val="24"/>
                <w:lang w:val="en-US" w:eastAsia="lv-LV"/>
              </w:rPr>
              <w:t>course is to give students an idea of different electromagnetic processes and mathematical models that are used to model these processes. </w:t>
            </w:r>
          </w:p>
          <w:p w14:paraId="7D0FAC32" w14:textId="77777777" w:rsidR="00517E8B" w:rsidRPr="00C608EE" w:rsidRDefault="00517E8B" w:rsidP="00517E8B">
            <w:pPr>
              <w:spacing w:after="0" w:line="240" w:lineRule="auto"/>
              <w:rPr>
                <w:rFonts w:ascii="Times New Roman" w:eastAsia="Times New Roman" w:hAnsi="Times New Roman" w:cs="Times New Roman"/>
                <w:color w:val="000000" w:themeColor="text1"/>
                <w:sz w:val="24"/>
                <w:szCs w:val="24"/>
                <w:lang w:val="en-US" w:eastAsia="lv-LV"/>
              </w:rPr>
            </w:pPr>
          </w:p>
          <w:p w14:paraId="5D4E011C" w14:textId="3A8B4E6A" w:rsidR="00517E8B" w:rsidRPr="00C608EE" w:rsidRDefault="00517E8B" w:rsidP="00517E8B">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Tasks of the course are</w:t>
            </w:r>
            <w:r w:rsidR="00923D64">
              <w:rPr>
                <w:rFonts w:ascii="Times New Roman" w:eastAsia="Times New Roman" w:hAnsi="Times New Roman" w:cs="Times New Roman"/>
                <w:color w:val="000000" w:themeColor="text1"/>
                <w:sz w:val="24"/>
                <w:szCs w:val="24"/>
                <w:lang w:val="en-US" w:eastAsia="lv-LV"/>
              </w:rPr>
              <w:t xml:space="preserve"> to</w:t>
            </w:r>
            <w:r w:rsidRPr="00C608EE">
              <w:rPr>
                <w:rFonts w:ascii="Times New Roman" w:eastAsia="Times New Roman" w:hAnsi="Times New Roman" w:cs="Times New Roman"/>
                <w:color w:val="000000" w:themeColor="text1"/>
                <w:sz w:val="24"/>
                <w:szCs w:val="24"/>
                <w:lang w:val="en-US" w:eastAsia="lv-LV"/>
              </w:rPr>
              <w:t>:</w:t>
            </w:r>
          </w:p>
          <w:p w14:paraId="148D6E42" w14:textId="0D4C1041" w:rsidR="00517E8B" w:rsidRPr="00C608EE" w:rsidRDefault="00517E8B" w:rsidP="00B32354">
            <w:pPr>
              <w:numPr>
                <w:ilvl w:val="0"/>
                <w:numId w:val="572"/>
              </w:numPr>
              <w:spacing w:after="0" w:line="240" w:lineRule="auto"/>
              <w:ind w:left="360"/>
              <w:jc w:val="both"/>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become familiar with different types of electromagnetic processes which appear in various engineering problems;</w:t>
            </w:r>
          </w:p>
          <w:p w14:paraId="10CBA0B6" w14:textId="3A1835A0" w:rsidR="00517E8B" w:rsidRPr="00C608EE" w:rsidRDefault="00517E8B" w:rsidP="00B32354">
            <w:pPr>
              <w:numPr>
                <w:ilvl w:val="0"/>
                <w:numId w:val="572"/>
              </w:numPr>
              <w:spacing w:after="0" w:line="240" w:lineRule="auto"/>
              <w:ind w:left="360"/>
              <w:jc w:val="both"/>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learn approximations and equation systems that are used </w:t>
            </w:r>
            <w:proofErr w:type="gramStart"/>
            <w:r w:rsidRPr="00C608EE">
              <w:rPr>
                <w:rFonts w:ascii="Times New Roman" w:eastAsia="Times New Roman" w:hAnsi="Times New Roman" w:cs="Times New Roman"/>
                <w:color w:val="000000" w:themeColor="text1"/>
                <w:sz w:val="24"/>
                <w:szCs w:val="24"/>
                <w:lang w:val="en-US" w:eastAsia="lv-LV"/>
              </w:rPr>
              <w:t>for  mathematical</w:t>
            </w:r>
            <w:proofErr w:type="gramEnd"/>
            <w:r w:rsidRPr="00C608EE">
              <w:rPr>
                <w:rFonts w:ascii="Times New Roman" w:eastAsia="Times New Roman" w:hAnsi="Times New Roman" w:cs="Times New Roman"/>
                <w:color w:val="000000" w:themeColor="text1"/>
                <w:sz w:val="24"/>
                <w:szCs w:val="24"/>
                <w:lang w:val="en-US" w:eastAsia="lv-LV"/>
              </w:rPr>
              <w:t xml:space="preserve"> modeling of these electromagnetic processes;</w:t>
            </w:r>
          </w:p>
          <w:p w14:paraId="6EE12B93" w14:textId="4DCE14D0" w:rsidR="00517E8B" w:rsidRPr="00C608EE" w:rsidRDefault="00517E8B" w:rsidP="00B32354">
            <w:pPr>
              <w:numPr>
                <w:ilvl w:val="0"/>
                <w:numId w:val="572"/>
              </w:numPr>
              <w:spacing w:after="0" w:line="240" w:lineRule="auto"/>
              <w:ind w:left="360"/>
              <w:jc w:val="both"/>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learn how to define boundary conditions necessary to solve the electromagnetic problems in question;</w:t>
            </w:r>
          </w:p>
          <w:p w14:paraId="4F518EDA" w14:textId="760159A8" w:rsidR="00517E8B" w:rsidRPr="00C608EE" w:rsidRDefault="00517E8B" w:rsidP="00B32354">
            <w:pPr>
              <w:numPr>
                <w:ilvl w:val="0"/>
                <w:numId w:val="572"/>
              </w:numPr>
              <w:spacing w:after="0" w:line="240" w:lineRule="auto"/>
              <w:ind w:left="360"/>
              <w:jc w:val="both"/>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learn how to use 2D finite element program package “FEMM” to perform numerical simulations of electromagnetic problems;</w:t>
            </w:r>
          </w:p>
          <w:p w14:paraId="06E22321" w14:textId="2CD98A07" w:rsidR="00517E8B" w:rsidRPr="00C608EE" w:rsidRDefault="00517E8B" w:rsidP="00B32354">
            <w:pPr>
              <w:numPr>
                <w:ilvl w:val="0"/>
                <w:numId w:val="572"/>
              </w:numPr>
              <w:spacing w:after="0" w:line="240" w:lineRule="auto"/>
              <w:ind w:left="360"/>
              <w:jc w:val="both"/>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gain experience by performing calculations in practical work assignments with the process models discussed in the lectures and analyzing the obtained results.</w:t>
            </w:r>
          </w:p>
          <w:p w14:paraId="690A1447" w14:textId="77777777" w:rsidR="00DF689D" w:rsidRPr="00C608EE" w:rsidRDefault="00DF689D" w:rsidP="00204988">
            <w:pPr>
              <w:spacing w:after="0" w:line="240" w:lineRule="auto"/>
              <w:contextualSpacing/>
              <w:mirrorIndents/>
              <w:jc w:val="both"/>
              <w:rPr>
                <w:rFonts w:ascii="Times New Roman" w:hAnsi="Times New Roman" w:cs="Times New Roman"/>
                <w:color w:val="000000" w:themeColor="text1"/>
                <w:sz w:val="24"/>
                <w:szCs w:val="24"/>
                <w:lang w:val="en-US"/>
              </w:rPr>
            </w:pPr>
          </w:p>
          <w:p w14:paraId="42B8D185" w14:textId="77777777" w:rsidR="00DF689D" w:rsidRPr="00C608EE" w:rsidRDefault="00DF689D"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204988" w:rsidRPr="00C608EE" w14:paraId="16091A6F" w14:textId="77777777" w:rsidTr="00204988">
        <w:tc>
          <w:tcPr>
            <w:tcW w:w="4250" w:type="dxa"/>
            <w:shd w:val="clear" w:color="auto" w:fill="auto"/>
            <w:vAlign w:val="center"/>
          </w:tcPr>
          <w:p w14:paraId="17795831" w14:textId="77777777" w:rsidR="00204988" w:rsidRPr="00C608EE" w:rsidRDefault="00204988" w:rsidP="00204988">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2538FB30" w14:textId="77777777" w:rsidR="00204988" w:rsidRPr="00C608EE" w:rsidRDefault="00204988" w:rsidP="00204988">
            <w:pPr>
              <w:spacing w:after="0" w:line="240" w:lineRule="auto"/>
              <w:contextualSpacing/>
              <w:mirrorIndents/>
              <w:jc w:val="both"/>
              <w:rPr>
                <w:rFonts w:ascii="Times New Roman" w:hAnsi="Times New Roman" w:cs="Times New Roman"/>
                <w:i/>
                <w:color w:val="000000" w:themeColor="text1"/>
                <w:sz w:val="24"/>
                <w:szCs w:val="24"/>
                <w:lang w:val="en-US"/>
              </w:rPr>
            </w:pPr>
          </w:p>
        </w:tc>
      </w:tr>
      <w:tr w:rsidR="00204988" w:rsidRPr="00C608EE" w14:paraId="6FA6D36B" w14:textId="77777777" w:rsidTr="00204988">
        <w:tc>
          <w:tcPr>
            <w:tcW w:w="9633" w:type="dxa"/>
            <w:gridSpan w:val="2"/>
            <w:shd w:val="clear" w:color="auto" w:fill="auto"/>
            <w:vAlign w:val="center"/>
          </w:tcPr>
          <w:p w14:paraId="7647DE6D" w14:textId="77777777" w:rsidR="00621F0D" w:rsidRPr="00C608EE" w:rsidRDefault="00621F0D" w:rsidP="00621F0D">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Knowledge:</w:t>
            </w:r>
          </w:p>
          <w:p w14:paraId="3E2CEE17" w14:textId="4A6F97DE" w:rsidR="00621F0D" w:rsidRPr="00C608EE" w:rsidRDefault="005B107A" w:rsidP="00B32354">
            <w:pPr>
              <w:pStyle w:val="ListParagraph"/>
              <w:numPr>
                <w:ilvl w:val="0"/>
                <w:numId w:val="132"/>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Describes</w:t>
            </w:r>
            <w:r w:rsidR="00621F0D" w:rsidRPr="00C608EE">
              <w:rPr>
                <w:rFonts w:ascii="Times New Roman" w:hAnsi="Times New Roman" w:cs="Times New Roman"/>
                <w:color w:val="000000" w:themeColor="text1"/>
                <w:sz w:val="24"/>
                <w:szCs w:val="24"/>
                <w:lang w:val="en-US"/>
              </w:rPr>
              <w:t xml:space="preserve"> characteristics of different types of electromagnetic processes;</w:t>
            </w:r>
          </w:p>
          <w:p w14:paraId="5CB6B0CF" w14:textId="77777777" w:rsidR="00621F0D" w:rsidRPr="00C608EE" w:rsidRDefault="00621F0D" w:rsidP="00621F0D">
            <w:pPr>
              <w:pStyle w:val="ListParagraph"/>
              <w:spacing w:after="0" w:line="240" w:lineRule="auto"/>
              <w:ind w:left="360"/>
              <w:mirrorIndents/>
              <w:jc w:val="both"/>
              <w:rPr>
                <w:rFonts w:ascii="Times New Roman" w:hAnsi="Times New Roman" w:cs="Times New Roman"/>
                <w:color w:val="000000" w:themeColor="text1"/>
                <w:sz w:val="24"/>
                <w:szCs w:val="24"/>
                <w:lang w:val="en-US"/>
              </w:rPr>
            </w:pPr>
          </w:p>
          <w:p w14:paraId="67A9E7D6" w14:textId="03C61CB9" w:rsidR="00621F0D" w:rsidRPr="00C608EE" w:rsidRDefault="00585CFF" w:rsidP="00621F0D">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r w:rsidR="00621F0D" w:rsidRPr="00C608EE">
              <w:rPr>
                <w:rFonts w:ascii="Times New Roman" w:hAnsi="Times New Roman" w:cs="Times New Roman"/>
                <w:color w:val="000000" w:themeColor="text1"/>
                <w:sz w:val="24"/>
                <w:szCs w:val="24"/>
                <w:lang w:val="en-US"/>
              </w:rPr>
              <w:t>:</w:t>
            </w:r>
          </w:p>
          <w:p w14:paraId="7C2FF97F" w14:textId="0FD9D3E4" w:rsidR="00621F0D" w:rsidRPr="00C608EE" w:rsidRDefault="005845AA" w:rsidP="00B32354">
            <w:pPr>
              <w:pStyle w:val="ListParagraph"/>
              <w:numPr>
                <w:ilvl w:val="0"/>
                <w:numId w:val="132"/>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Formulates</w:t>
            </w:r>
            <w:r w:rsidR="00621F0D" w:rsidRPr="00C608EE">
              <w:rPr>
                <w:rFonts w:ascii="Times New Roman" w:hAnsi="Times New Roman" w:cs="Times New Roman"/>
                <w:color w:val="000000" w:themeColor="text1"/>
                <w:sz w:val="24"/>
                <w:szCs w:val="24"/>
                <w:lang w:val="en-US"/>
              </w:rPr>
              <w:t xml:space="preserve"> mathematical models for different electromagnetic processes;</w:t>
            </w:r>
          </w:p>
          <w:p w14:paraId="57836789" w14:textId="289F2DB2" w:rsidR="00621F0D" w:rsidRPr="00C608EE" w:rsidRDefault="005845AA" w:rsidP="00B32354">
            <w:pPr>
              <w:pStyle w:val="ListParagraph"/>
              <w:numPr>
                <w:ilvl w:val="0"/>
                <w:numId w:val="132"/>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Carries</w:t>
            </w:r>
            <w:r w:rsidR="00621F0D" w:rsidRPr="00C608EE">
              <w:rPr>
                <w:rFonts w:ascii="Times New Roman" w:hAnsi="Times New Roman" w:cs="Times New Roman"/>
                <w:color w:val="000000" w:themeColor="text1"/>
                <w:sz w:val="24"/>
                <w:szCs w:val="24"/>
                <w:lang w:val="en-US"/>
              </w:rPr>
              <w:t xml:space="preserve"> out numerical simulations of electromagnetic processes with a specialized finite element program package;</w:t>
            </w:r>
          </w:p>
          <w:p w14:paraId="6727C9E9" w14:textId="77777777" w:rsidR="00621F0D" w:rsidRPr="00C608EE" w:rsidRDefault="00621F0D" w:rsidP="00621F0D">
            <w:pPr>
              <w:pStyle w:val="ListParagraph"/>
              <w:spacing w:after="0" w:line="240" w:lineRule="auto"/>
              <w:ind w:left="360"/>
              <w:mirrorIndents/>
              <w:jc w:val="both"/>
              <w:rPr>
                <w:rFonts w:ascii="Times New Roman" w:hAnsi="Times New Roman" w:cs="Times New Roman"/>
                <w:color w:val="000000" w:themeColor="text1"/>
                <w:sz w:val="24"/>
                <w:szCs w:val="24"/>
                <w:lang w:val="en-US"/>
              </w:rPr>
            </w:pPr>
          </w:p>
          <w:p w14:paraId="1DB2299E" w14:textId="6969F515" w:rsidR="00F07088" w:rsidRPr="00C608EE" w:rsidRDefault="00585CFF" w:rsidP="00F07088">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Competence</w:t>
            </w:r>
            <w:r w:rsidR="00F07088" w:rsidRPr="00C608EE">
              <w:rPr>
                <w:rFonts w:ascii="Times New Roman" w:hAnsi="Times New Roman" w:cs="Times New Roman"/>
                <w:color w:val="000000" w:themeColor="text1"/>
                <w:sz w:val="24"/>
                <w:szCs w:val="24"/>
                <w:lang w:val="en-US"/>
              </w:rPr>
              <w:t>:</w:t>
            </w:r>
          </w:p>
          <w:p w14:paraId="68A07B4B" w14:textId="3A4639F6" w:rsidR="00204988" w:rsidRPr="00C608EE" w:rsidRDefault="00100C2A" w:rsidP="00B32354">
            <w:pPr>
              <w:pStyle w:val="ListParagraph"/>
              <w:numPr>
                <w:ilvl w:val="0"/>
                <w:numId w:val="132"/>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Critically analyses and evaluates</w:t>
            </w:r>
            <w:r w:rsidR="00621F0D" w:rsidRPr="00C608EE">
              <w:rPr>
                <w:rFonts w:ascii="Times New Roman" w:hAnsi="Times New Roman" w:cs="Times New Roman"/>
                <w:color w:val="000000" w:themeColor="text1"/>
                <w:sz w:val="24"/>
                <w:szCs w:val="24"/>
                <w:lang w:val="en-US"/>
              </w:rPr>
              <w:t xml:space="preserve"> different approximations used for mathematical modeling of electromagnetic processes.</w:t>
            </w:r>
          </w:p>
        </w:tc>
      </w:tr>
      <w:tr w:rsidR="00204988" w:rsidRPr="00C608EE" w14:paraId="0563F2B0" w14:textId="77777777" w:rsidTr="00204988">
        <w:tc>
          <w:tcPr>
            <w:tcW w:w="9633" w:type="dxa"/>
            <w:gridSpan w:val="2"/>
            <w:shd w:val="clear" w:color="auto" w:fill="auto"/>
            <w:vAlign w:val="center"/>
          </w:tcPr>
          <w:p w14:paraId="6E09B4A4"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Course Plan</w:t>
            </w:r>
          </w:p>
        </w:tc>
      </w:tr>
      <w:tr w:rsidR="00204988" w:rsidRPr="00C608EE" w14:paraId="7D9AAC97" w14:textId="77777777" w:rsidTr="00204988">
        <w:tc>
          <w:tcPr>
            <w:tcW w:w="9633" w:type="dxa"/>
            <w:gridSpan w:val="2"/>
            <w:shd w:val="clear" w:color="auto" w:fill="auto"/>
            <w:vAlign w:val="center"/>
          </w:tcPr>
          <w:p w14:paraId="328E6E9C" w14:textId="20EC191F" w:rsidR="00204988" w:rsidRPr="00C608EE" w:rsidRDefault="00204988" w:rsidP="00B32354">
            <w:pPr>
              <w:pStyle w:val="ListParagraph"/>
              <w:numPr>
                <w:ilvl w:val="0"/>
                <w:numId w:val="13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Direct current in conductors. L2 P2</w:t>
            </w:r>
          </w:p>
          <w:p w14:paraId="1D362C18" w14:textId="1C8C82B8" w:rsidR="00204988" w:rsidRPr="00C608EE" w:rsidRDefault="00204988" w:rsidP="00B32354">
            <w:pPr>
              <w:pStyle w:val="ListParagraph"/>
              <w:numPr>
                <w:ilvl w:val="0"/>
                <w:numId w:val="13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Electrostatic fields, conductors. L2 P2</w:t>
            </w:r>
          </w:p>
          <w:p w14:paraId="42464AE4" w14:textId="557F991F" w:rsidR="00204988" w:rsidRPr="00C608EE" w:rsidRDefault="00204988" w:rsidP="00B32354">
            <w:pPr>
              <w:pStyle w:val="ListParagraph"/>
              <w:numPr>
                <w:ilvl w:val="0"/>
                <w:numId w:val="13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Electrostatic fields, dielectric materials. L2 P2</w:t>
            </w:r>
          </w:p>
          <w:p w14:paraId="1DB3F32F" w14:textId="1B2210A8" w:rsidR="00204988" w:rsidRPr="00C608EE" w:rsidRDefault="00204988" w:rsidP="00B32354">
            <w:pPr>
              <w:pStyle w:val="ListParagraph"/>
              <w:numPr>
                <w:ilvl w:val="0"/>
                <w:numId w:val="13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Magnetostatic fields, magnetic materials. L2 P2</w:t>
            </w:r>
          </w:p>
          <w:p w14:paraId="1B850A33" w14:textId="2F4386C8" w:rsidR="00204988" w:rsidRPr="00C608EE" w:rsidRDefault="00204988" w:rsidP="00B32354">
            <w:pPr>
              <w:pStyle w:val="ListParagraph"/>
              <w:numPr>
                <w:ilvl w:val="0"/>
                <w:numId w:val="13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Eddy currents. L2</w:t>
            </w:r>
            <w:r w:rsidR="00585CFF" w:rsidRPr="00C608EE">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P2</w:t>
            </w:r>
          </w:p>
          <w:p w14:paraId="59E4FBE0" w14:textId="6AD06B75" w:rsidR="00204988" w:rsidRPr="00C608EE" w:rsidRDefault="00204988" w:rsidP="00B32354">
            <w:pPr>
              <w:pStyle w:val="ListParagraph"/>
              <w:numPr>
                <w:ilvl w:val="0"/>
                <w:numId w:val="13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Skin-effect. L2</w:t>
            </w:r>
            <w:r w:rsidR="00585CFF" w:rsidRPr="00C608EE">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P2</w:t>
            </w:r>
          </w:p>
          <w:p w14:paraId="409FA6CD" w14:textId="58B7677B" w:rsidR="00204988" w:rsidRPr="00C608EE" w:rsidRDefault="00204988" w:rsidP="00B32354">
            <w:pPr>
              <w:pStyle w:val="ListParagraph"/>
              <w:numPr>
                <w:ilvl w:val="0"/>
                <w:numId w:val="13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High frequency electromagnetic fields. L2 P2</w:t>
            </w:r>
          </w:p>
          <w:p w14:paraId="47CEEBED" w14:textId="4711B987" w:rsidR="00204988" w:rsidRPr="00C608EE" w:rsidRDefault="00204988" w:rsidP="00B32354">
            <w:pPr>
              <w:pStyle w:val="ListParagraph"/>
              <w:numPr>
                <w:ilvl w:val="0"/>
                <w:numId w:val="13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Electromagnetic waves. L2 P2</w:t>
            </w:r>
          </w:p>
          <w:p w14:paraId="683DBAB0" w14:textId="77777777" w:rsidR="00A1455D" w:rsidRPr="00C608EE" w:rsidRDefault="00A1455D" w:rsidP="00A1455D">
            <w:pPr>
              <w:spacing w:after="0" w:line="240" w:lineRule="auto"/>
              <w:mirrorIndents/>
              <w:rPr>
                <w:rFonts w:ascii="Times New Roman" w:hAnsi="Times New Roman" w:cs="Times New Roman"/>
                <w:color w:val="000000" w:themeColor="text1"/>
                <w:sz w:val="24"/>
                <w:szCs w:val="24"/>
                <w:lang w:val="en-US"/>
              </w:rPr>
            </w:pPr>
          </w:p>
          <w:p w14:paraId="232FD8BE" w14:textId="09BD1823" w:rsidR="00A1455D" w:rsidRPr="00C608EE" w:rsidRDefault="00A1455D" w:rsidP="00517E8B">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 – lecture P – practical work</w:t>
            </w:r>
          </w:p>
        </w:tc>
      </w:tr>
      <w:tr w:rsidR="00204988" w:rsidRPr="00C608EE" w14:paraId="60E6E1B7" w14:textId="77777777" w:rsidTr="00204988">
        <w:tc>
          <w:tcPr>
            <w:tcW w:w="9633" w:type="dxa"/>
            <w:gridSpan w:val="2"/>
            <w:shd w:val="clear" w:color="auto" w:fill="auto"/>
            <w:vAlign w:val="center"/>
          </w:tcPr>
          <w:p w14:paraId="31DC0635" w14:textId="77777777" w:rsidR="00204988" w:rsidRPr="00C608EE" w:rsidRDefault="00204988" w:rsidP="00204988">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 xml:space="preserve"> Characterization of students' independent work organization and tasks</w:t>
            </w:r>
          </w:p>
        </w:tc>
      </w:tr>
      <w:tr w:rsidR="00204988" w:rsidRPr="00C608EE" w14:paraId="5BCCA56A" w14:textId="77777777" w:rsidTr="00204988">
        <w:tc>
          <w:tcPr>
            <w:tcW w:w="9633" w:type="dxa"/>
            <w:gridSpan w:val="2"/>
            <w:shd w:val="clear" w:color="auto" w:fill="auto"/>
            <w:vAlign w:val="center"/>
          </w:tcPr>
          <w:p w14:paraId="146E07BE" w14:textId="77777777" w:rsidR="00324DA6" w:rsidRPr="00C608EE" w:rsidRDefault="00324DA6" w:rsidP="00324DA6">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Students organize their independent work themselves.</w:t>
            </w:r>
          </w:p>
          <w:p w14:paraId="0E07465D" w14:textId="77777777" w:rsidR="00585CFF" w:rsidRPr="00C608EE" w:rsidRDefault="00585CFF" w:rsidP="00324DA6">
            <w:pPr>
              <w:spacing w:after="0" w:line="240" w:lineRule="auto"/>
              <w:contextualSpacing/>
              <w:mirrorIndents/>
              <w:rPr>
                <w:rFonts w:ascii="Times New Roman" w:hAnsi="Times New Roman" w:cs="Times New Roman"/>
                <w:color w:val="000000" w:themeColor="text1"/>
                <w:sz w:val="24"/>
                <w:szCs w:val="24"/>
                <w:lang w:val="en-US" w:eastAsia="lv-LV"/>
              </w:rPr>
            </w:pPr>
          </w:p>
          <w:p w14:paraId="5C2BCAD4" w14:textId="304D837C" w:rsidR="00324DA6" w:rsidRPr="00C608EE" w:rsidRDefault="00585CFF" w:rsidP="00324DA6">
            <w:pPr>
              <w:spacing w:after="0" w:line="240" w:lineRule="auto"/>
              <w:contextualSpacing/>
              <w:mirrorIndents/>
              <w:rPr>
                <w:rFonts w:ascii="Times New Roman" w:hAnsi="Times New Roman" w:cs="Times New Roman"/>
                <w:color w:val="000000" w:themeColor="text1"/>
                <w:sz w:val="24"/>
                <w:szCs w:val="24"/>
                <w:lang w:val="en-US" w:eastAsia="lv-LV"/>
              </w:rPr>
            </w:pPr>
            <w:proofErr w:type="spellStart"/>
            <w:r w:rsidRPr="00C608EE">
              <w:rPr>
                <w:rFonts w:ascii="Times New Roman" w:hAnsi="Times New Roman" w:cs="Times New Roman"/>
                <w:color w:val="000000" w:themeColor="text1"/>
                <w:sz w:val="24"/>
                <w:szCs w:val="24"/>
                <w:lang w:val="en-US" w:eastAsia="lv-LV"/>
              </w:rPr>
              <w:t>Independen</w:t>
            </w:r>
            <w:proofErr w:type="spellEnd"/>
            <w:r w:rsidR="00324DA6" w:rsidRPr="00C608EE">
              <w:rPr>
                <w:rFonts w:ascii="Times New Roman" w:hAnsi="Times New Roman" w:cs="Times New Roman"/>
                <w:color w:val="000000" w:themeColor="text1"/>
                <w:sz w:val="24"/>
                <w:szCs w:val="24"/>
                <w:lang w:val="en-US" w:eastAsia="lv-LV"/>
              </w:rPr>
              <w:t xml:space="preserve"> tasks are:</w:t>
            </w:r>
          </w:p>
          <w:p w14:paraId="171119CF" w14:textId="77777777" w:rsidR="00324DA6" w:rsidRPr="00C608EE" w:rsidRDefault="00324DA6" w:rsidP="00B32354">
            <w:pPr>
              <w:pStyle w:val="ListParagraph"/>
              <w:numPr>
                <w:ilvl w:val="0"/>
                <w:numId w:val="517"/>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Study lecture conspectus of this course and related literature;</w:t>
            </w:r>
          </w:p>
          <w:p w14:paraId="0617D82B" w14:textId="77777777" w:rsidR="00204988" w:rsidRPr="00C608EE" w:rsidRDefault="00324DA6" w:rsidP="00B32354">
            <w:pPr>
              <w:pStyle w:val="ListParagraph"/>
              <w:numPr>
                <w:ilvl w:val="0"/>
                <w:numId w:val="517"/>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Solve numerically problems described in the lecture conspectus and assigned as a part of the laboratory work. Use a special finite element program package for electromagnetic field </w:t>
            </w:r>
            <w:r w:rsidR="00621F0D" w:rsidRPr="00C608EE">
              <w:rPr>
                <w:rFonts w:ascii="Times New Roman" w:hAnsi="Times New Roman" w:cs="Times New Roman"/>
                <w:color w:val="000000" w:themeColor="text1"/>
                <w:sz w:val="24"/>
                <w:szCs w:val="24"/>
                <w:lang w:val="en-US" w:eastAsia="lv-LV"/>
              </w:rPr>
              <w:t>c</w:t>
            </w:r>
            <w:r w:rsidRPr="00C608EE">
              <w:rPr>
                <w:rFonts w:ascii="Times New Roman" w:hAnsi="Times New Roman" w:cs="Times New Roman"/>
                <w:color w:val="000000" w:themeColor="text1"/>
                <w:sz w:val="24"/>
                <w:szCs w:val="24"/>
                <w:lang w:val="en-US" w:eastAsia="lv-LV"/>
              </w:rPr>
              <w:t>alculations for that purpose. Obtained calculations results should be presented in the form of reports (eight reports in total).</w:t>
            </w:r>
          </w:p>
        </w:tc>
      </w:tr>
      <w:tr w:rsidR="00204988" w:rsidRPr="00C608EE" w14:paraId="7CA6445D" w14:textId="77777777" w:rsidTr="00204988">
        <w:tc>
          <w:tcPr>
            <w:tcW w:w="9633" w:type="dxa"/>
            <w:gridSpan w:val="2"/>
            <w:shd w:val="clear" w:color="auto" w:fill="auto"/>
            <w:vAlign w:val="center"/>
          </w:tcPr>
          <w:p w14:paraId="54F2AB66"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204988" w:rsidRPr="00C608EE" w14:paraId="5CDECCED" w14:textId="77777777" w:rsidTr="00204988">
        <w:tc>
          <w:tcPr>
            <w:tcW w:w="9633" w:type="dxa"/>
            <w:gridSpan w:val="2"/>
            <w:shd w:val="clear" w:color="auto" w:fill="auto"/>
            <w:vAlign w:val="center"/>
          </w:tcPr>
          <w:p w14:paraId="0209FFE4" w14:textId="77777777" w:rsidR="00923D64" w:rsidRDefault="00923D64" w:rsidP="00585CFF">
            <w:pPr>
              <w:spacing w:after="0" w:line="240" w:lineRule="auto"/>
              <w:rPr>
                <w:rFonts w:ascii="Times New Roman" w:eastAsia="Times New Roman" w:hAnsi="Times New Roman" w:cs="Times New Roman"/>
                <w:bCs/>
                <w:color w:val="000000" w:themeColor="text1"/>
                <w:sz w:val="24"/>
                <w:szCs w:val="24"/>
                <w:lang w:val="en-US"/>
              </w:rPr>
            </w:pPr>
            <w:r>
              <w:rPr>
                <w:rFonts w:ascii="Times New Roman" w:eastAsia="Times New Roman" w:hAnsi="Times New Roman" w:cs="Times New Roman"/>
                <w:bCs/>
                <w:color w:val="000000" w:themeColor="text1"/>
                <w:sz w:val="24"/>
                <w:szCs w:val="24"/>
                <w:lang w:val="en-US"/>
              </w:rPr>
              <w:t xml:space="preserve">The final mark consists </w:t>
            </w:r>
            <w:proofErr w:type="gramStart"/>
            <w:r>
              <w:rPr>
                <w:rFonts w:ascii="Times New Roman" w:eastAsia="Times New Roman" w:hAnsi="Times New Roman" w:cs="Times New Roman"/>
                <w:bCs/>
                <w:color w:val="000000" w:themeColor="text1"/>
                <w:sz w:val="24"/>
                <w:szCs w:val="24"/>
                <w:lang w:val="en-US"/>
              </w:rPr>
              <w:t>of :</w:t>
            </w:r>
            <w:proofErr w:type="gramEnd"/>
          </w:p>
          <w:p w14:paraId="11999B99" w14:textId="54AA7B16" w:rsidR="00621F0D" w:rsidRPr="00C608EE" w:rsidRDefault="00621F0D" w:rsidP="00585CFF">
            <w:pPr>
              <w:spacing w:after="0" w:line="240" w:lineRule="auto"/>
              <w:rPr>
                <w:rFonts w:ascii="Times New Roman" w:eastAsia="Times New Roman" w:hAnsi="Times New Roman" w:cs="Times New Roman"/>
                <w:bCs/>
                <w:color w:val="000000" w:themeColor="text1"/>
                <w:sz w:val="24"/>
                <w:szCs w:val="24"/>
                <w:lang w:val="en-US"/>
              </w:rPr>
            </w:pPr>
            <w:r w:rsidRPr="00C608EE">
              <w:rPr>
                <w:rFonts w:ascii="Times New Roman" w:eastAsia="Times New Roman" w:hAnsi="Times New Roman" w:cs="Times New Roman"/>
                <w:bCs/>
                <w:color w:val="000000" w:themeColor="text1"/>
                <w:sz w:val="24"/>
                <w:szCs w:val="24"/>
                <w:lang w:val="en-US"/>
              </w:rPr>
              <w:t>Intermediate tests: </w:t>
            </w:r>
          </w:p>
          <w:p w14:paraId="2F7C1503" w14:textId="0B8D76A0" w:rsidR="00585CFF" w:rsidRPr="00C608EE" w:rsidRDefault="00585CFF" w:rsidP="00B32354">
            <w:pPr>
              <w:pStyle w:val="ListParagraph"/>
              <w:numPr>
                <w:ilvl w:val="0"/>
                <w:numId w:val="652"/>
              </w:numPr>
              <w:spacing w:after="0" w:line="240" w:lineRule="auto"/>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bCs/>
                <w:color w:val="000000" w:themeColor="text1"/>
                <w:sz w:val="24"/>
                <w:szCs w:val="24"/>
                <w:lang w:val="en-US"/>
              </w:rPr>
              <w:t>8 Practical work reports – 80%</w:t>
            </w:r>
          </w:p>
          <w:p w14:paraId="4CF30124" w14:textId="640F5B21" w:rsidR="00621F0D" w:rsidRPr="00C608EE" w:rsidRDefault="00621F0D" w:rsidP="00585CFF">
            <w:pPr>
              <w:pStyle w:val="ListParagraph"/>
              <w:spacing w:after="0" w:line="240" w:lineRule="auto"/>
              <w:ind w:left="360"/>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 xml:space="preserve">Students carry out numerical simulations of electromagnetic processes using a specialized finite element program package as a </w:t>
            </w:r>
            <w:r w:rsidR="00585CFF" w:rsidRPr="00C608EE">
              <w:rPr>
                <w:rFonts w:ascii="Times New Roman" w:eastAsia="Times New Roman" w:hAnsi="Times New Roman" w:cs="Times New Roman"/>
                <w:color w:val="000000" w:themeColor="text1"/>
                <w:sz w:val="24"/>
                <w:szCs w:val="24"/>
                <w:lang w:val="en-US"/>
              </w:rPr>
              <w:t>practical</w:t>
            </w:r>
            <w:r w:rsidRPr="00C608EE">
              <w:rPr>
                <w:rFonts w:ascii="Times New Roman" w:eastAsia="Times New Roman" w:hAnsi="Times New Roman" w:cs="Times New Roman"/>
                <w:color w:val="000000" w:themeColor="text1"/>
                <w:sz w:val="24"/>
                <w:szCs w:val="24"/>
                <w:lang w:val="en-US"/>
              </w:rPr>
              <w:t xml:space="preserve"> work assignment (one for each lecture). They present the results of their simulations in the form of reports (eight in total).</w:t>
            </w:r>
          </w:p>
          <w:p w14:paraId="217FA3A3" w14:textId="77777777" w:rsidR="00621F0D" w:rsidRPr="00C608EE" w:rsidRDefault="00621F0D" w:rsidP="00621F0D">
            <w:pPr>
              <w:spacing w:after="0" w:line="240" w:lineRule="auto"/>
              <w:rPr>
                <w:rFonts w:ascii="Times New Roman" w:eastAsia="Times New Roman" w:hAnsi="Times New Roman" w:cs="Times New Roman"/>
                <w:color w:val="000000" w:themeColor="text1"/>
                <w:sz w:val="24"/>
                <w:szCs w:val="24"/>
                <w:lang w:val="en-US"/>
              </w:rPr>
            </w:pPr>
          </w:p>
          <w:p w14:paraId="38B56AB9" w14:textId="3C20F7B0" w:rsidR="00621F0D" w:rsidRPr="00C608EE" w:rsidRDefault="00621F0D" w:rsidP="00585CFF">
            <w:pPr>
              <w:spacing w:after="0" w:line="240" w:lineRule="auto"/>
              <w:rPr>
                <w:rFonts w:ascii="Times New Roman" w:eastAsia="Times New Roman" w:hAnsi="Times New Roman" w:cs="Times New Roman"/>
                <w:bCs/>
                <w:color w:val="000000" w:themeColor="text1"/>
                <w:sz w:val="24"/>
                <w:szCs w:val="24"/>
                <w:lang w:val="en-US"/>
              </w:rPr>
            </w:pPr>
            <w:r w:rsidRPr="00C608EE">
              <w:rPr>
                <w:rFonts w:ascii="Times New Roman" w:eastAsia="Times New Roman" w:hAnsi="Times New Roman" w:cs="Times New Roman"/>
                <w:bCs/>
                <w:color w:val="000000" w:themeColor="text1"/>
                <w:sz w:val="24"/>
                <w:szCs w:val="24"/>
                <w:lang w:val="en-US"/>
              </w:rPr>
              <w:t xml:space="preserve">Final </w:t>
            </w:r>
            <w:r w:rsidR="00585CFF" w:rsidRPr="00C608EE">
              <w:rPr>
                <w:rFonts w:ascii="Times New Roman" w:eastAsia="Times New Roman" w:hAnsi="Times New Roman" w:cs="Times New Roman"/>
                <w:bCs/>
                <w:color w:val="000000" w:themeColor="text1"/>
                <w:sz w:val="24"/>
                <w:szCs w:val="24"/>
                <w:lang w:val="en-US"/>
              </w:rPr>
              <w:t>examination</w:t>
            </w:r>
            <w:r w:rsidRPr="00C608EE">
              <w:rPr>
                <w:rFonts w:ascii="Times New Roman" w:eastAsia="Times New Roman" w:hAnsi="Times New Roman" w:cs="Times New Roman"/>
                <w:bCs/>
                <w:color w:val="000000" w:themeColor="text1"/>
                <w:sz w:val="24"/>
                <w:szCs w:val="24"/>
                <w:lang w:val="en-US"/>
              </w:rPr>
              <w:t>:</w:t>
            </w:r>
          </w:p>
          <w:p w14:paraId="57CAE245" w14:textId="51CCE6AA" w:rsidR="00585CFF" w:rsidRPr="00C608EE" w:rsidRDefault="00585CFF" w:rsidP="00B32354">
            <w:pPr>
              <w:pStyle w:val="ListParagraph"/>
              <w:numPr>
                <w:ilvl w:val="0"/>
                <w:numId w:val="652"/>
              </w:numPr>
              <w:spacing w:after="0" w:line="240" w:lineRule="auto"/>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bCs/>
                <w:color w:val="000000" w:themeColor="text1"/>
                <w:sz w:val="24"/>
                <w:szCs w:val="24"/>
                <w:lang w:val="en-US"/>
              </w:rPr>
              <w:t>Exam (oral) – 20%</w:t>
            </w:r>
          </w:p>
          <w:p w14:paraId="22CC1220" w14:textId="7EB98DA6" w:rsidR="00621F0D" w:rsidRPr="00C608EE" w:rsidRDefault="00585CFF" w:rsidP="00621F0D">
            <w:pPr>
              <w:spacing w:after="0" w:line="240" w:lineRule="auto"/>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T</w:t>
            </w:r>
            <w:r w:rsidR="00621F0D" w:rsidRPr="00C608EE">
              <w:rPr>
                <w:rFonts w:ascii="Times New Roman" w:eastAsia="Times New Roman" w:hAnsi="Times New Roman" w:cs="Times New Roman"/>
                <w:color w:val="000000" w:themeColor="text1"/>
                <w:sz w:val="24"/>
                <w:szCs w:val="24"/>
                <w:lang w:val="en-US"/>
              </w:rPr>
              <w:t>hree control questions from the l</w:t>
            </w:r>
            <w:r w:rsidRPr="00C608EE">
              <w:rPr>
                <w:rFonts w:ascii="Times New Roman" w:eastAsia="Times New Roman" w:hAnsi="Times New Roman" w:cs="Times New Roman"/>
                <w:color w:val="000000" w:themeColor="text1"/>
                <w:sz w:val="24"/>
                <w:szCs w:val="24"/>
                <w:lang w:val="en-US"/>
              </w:rPr>
              <w:t>ecture conspectus are answered</w:t>
            </w:r>
          </w:p>
          <w:p w14:paraId="09E02414" w14:textId="77777777" w:rsidR="00621F0D" w:rsidRPr="00C608EE" w:rsidRDefault="00621F0D" w:rsidP="00621F0D">
            <w:pPr>
              <w:spacing w:after="0" w:line="240" w:lineRule="auto"/>
              <w:rPr>
                <w:rFonts w:ascii="Times New Roman" w:eastAsia="Times New Roman" w:hAnsi="Times New Roman" w:cs="Times New Roman"/>
                <w:color w:val="000000" w:themeColor="text1"/>
                <w:sz w:val="24"/>
                <w:szCs w:val="24"/>
                <w:lang w:val="en-US"/>
              </w:rPr>
            </w:pPr>
          </w:p>
          <w:p w14:paraId="76D4CD8F" w14:textId="77777777" w:rsidR="00204988" w:rsidRPr="00C608EE" w:rsidRDefault="00621F0D" w:rsidP="00621F0D">
            <w:pPr>
              <w:spacing w:after="0" w:line="240" w:lineRule="auto"/>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Students are admitted to the final exam only after finishing all the intermediate tests.</w:t>
            </w:r>
          </w:p>
        </w:tc>
      </w:tr>
      <w:tr w:rsidR="00204988" w:rsidRPr="00C608EE" w14:paraId="1033FA4A" w14:textId="77777777" w:rsidTr="00204988">
        <w:tc>
          <w:tcPr>
            <w:tcW w:w="4250" w:type="dxa"/>
            <w:shd w:val="clear" w:color="auto" w:fill="auto"/>
            <w:vAlign w:val="center"/>
          </w:tcPr>
          <w:p w14:paraId="6A68822D" w14:textId="77777777" w:rsidR="00204988" w:rsidRPr="00C608EE" w:rsidRDefault="00204988" w:rsidP="00204988">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shd w:val="clear" w:color="auto" w:fill="auto"/>
          </w:tcPr>
          <w:p w14:paraId="4656EFA2" w14:textId="77777777" w:rsidR="00204988" w:rsidRPr="00C608EE" w:rsidRDefault="00204988" w:rsidP="00204988">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204988" w:rsidRPr="00C608EE" w14:paraId="197F27FE" w14:textId="77777777" w:rsidTr="00204988">
        <w:tc>
          <w:tcPr>
            <w:tcW w:w="9633" w:type="dxa"/>
            <w:gridSpan w:val="2"/>
            <w:shd w:val="clear" w:color="auto" w:fill="auto"/>
            <w:vAlign w:val="center"/>
          </w:tcPr>
          <w:p w14:paraId="35159398" w14:textId="77777777" w:rsidR="00204988" w:rsidRPr="00C608EE" w:rsidRDefault="00204988" w:rsidP="00204988">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17CBF63A" w14:textId="77777777" w:rsidR="00204988" w:rsidRPr="00C608EE" w:rsidRDefault="00204988" w:rsidP="00204988">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06B1D7E8" w14:textId="77777777" w:rsidR="00204988" w:rsidRPr="00C608EE" w:rsidRDefault="00204988" w:rsidP="00204988">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4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03"/>
            </w:tblGrid>
            <w:tr w:rsidR="00204988" w:rsidRPr="00C608EE" w14:paraId="6CFCB245" w14:textId="77777777" w:rsidTr="00621F0D">
              <w:trPr>
                <w:jc w:val="center"/>
              </w:trPr>
              <w:tc>
                <w:tcPr>
                  <w:tcW w:w="2722" w:type="dxa"/>
                  <w:vMerge w:val="restart"/>
                  <w:shd w:val="clear" w:color="auto" w:fill="auto"/>
                </w:tcPr>
                <w:p w14:paraId="6FB481AC"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p>
              </w:tc>
              <w:tc>
                <w:tcPr>
                  <w:tcW w:w="2171" w:type="dxa"/>
                  <w:gridSpan w:val="4"/>
                  <w:shd w:val="clear" w:color="auto" w:fill="auto"/>
                </w:tcPr>
                <w:p w14:paraId="7ADF8BA2"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621F0D" w:rsidRPr="00C608EE" w14:paraId="2054B11E" w14:textId="77777777" w:rsidTr="00621F0D">
              <w:trPr>
                <w:jc w:val="center"/>
              </w:trPr>
              <w:tc>
                <w:tcPr>
                  <w:tcW w:w="2722" w:type="dxa"/>
                  <w:vMerge/>
                  <w:shd w:val="clear" w:color="auto" w:fill="auto"/>
                </w:tcPr>
                <w:p w14:paraId="354FFAFA" w14:textId="77777777" w:rsidR="00621F0D" w:rsidRPr="00C608EE" w:rsidRDefault="00621F0D" w:rsidP="00204988">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585C10AD" w14:textId="77777777" w:rsidR="00621F0D" w:rsidRPr="00C608EE" w:rsidRDefault="00621F0D"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shd w:val="clear" w:color="auto" w:fill="auto"/>
                </w:tcPr>
                <w:p w14:paraId="5EF89E1A" w14:textId="77777777" w:rsidR="00621F0D" w:rsidRPr="00C608EE" w:rsidRDefault="00621F0D"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shd w:val="clear" w:color="auto" w:fill="auto"/>
                </w:tcPr>
                <w:p w14:paraId="02D642CF" w14:textId="77777777" w:rsidR="00621F0D" w:rsidRPr="00C608EE" w:rsidRDefault="00621F0D"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03" w:type="dxa"/>
                  <w:shd w:val="clear" w:color="auto" w:fill="auto"/>
                </w:tcPr>
                <w:p w14:paraId="70CDC03C" w14:textId="77777777" w:rsidR="00621F0D" w:rsidRPr="00C608EE" w:rsidRDefault="00621F0D"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r>
            <w:tr w:rsidR="00621F0D" w:rsidRPr="00C608EE" w14:paraId="737121D8" w14:textId="77777777" w:rsidTr="00621F0D">
              <w:trPr>
                <w:jc w:val="center"/>
              </w:trPr>
              <w:tc>
                <w:tcPr>
                  <w:tcW w:w="2722" w:type="dxa"/>
                  <w:shd w:val="clear" w:color="auto" w:fill="auto"/>
                </w:tcPr>
                <w:p w14:paraId="6C1B84EB" w14:textId="77777777" w:rsidR="00621F0D" w:rsidRPr="00C608EE" w:rsidRDefault="00621F0D" w:rsidP="00B32354">
                  <w:pPr>
                    <w:pStyle w:val="ListParagraph"/>
                    <w:numPr>
                      <w:ilvl w:val="0"/>
                      <w:numId w:val="653"/>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tests</w:t>
                  </w:r>
                </w:p>
              </w:tc>
              <w:tc>
                <w:tcPr>
                  <w:tcW w:w="534" w:type="dxa"/>
                  <w:shd w:val="clear" w:color="auto" w:fill="auto"/>
                </w:tcPr>
                <w:p w14:paraId="76C70DF9" w14:textId="688C8EA6" w:rsidR="00621F0D" w:rsidRPr="00C608EE" w:rsidRDefault="00517E8B" w:rsidP="00204988">
                  <w:pPr>
                    <w:spacing w:after="0" w:line="240" w:lineRule="auto"/>
                    <w:contextualSpacing/>
                    <w:mirrorIndents/>
                    <w:jc w:val="center"/>
                    <w:rPr>
                      <w:rFonts w:ascii="Times New Roman" w:hAnsi="Times New Roman" w:cs="Times New Roman"/>
                      <w:color w:val="000000" w:themeColor="text1"/>
                      <w:sz w:val="24"/>
                      <w:szCs w:val="24"/>
                      <w:highlight w:val="yellow"/>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4D700B28" w14:textId="73495EFA" w:rsidR="00621F0D" w:rsidRPr="00C608EE" w:rsidRDefault="00517E8B"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5E68E78E" w14:textId="60CD9381" w:rsidR="00621F0D" w:rsidRPr="00C608EE" w:rsidRDefault="00517E8B"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03" w:type="dxa"/>
                  <w:shd w:val="clear" w:color="auto" w:fill="auto"/>
                </w:tcPr>
                <w:p w14:paraId="79880D3F" w14:textId="49A0B147" w:rsidR="00621F0D" w:rsidRPr="00C608EE" w:rsidRDefault="00517E8B"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r w:rsidR="00621F0D" w:rsidRPr="00C608EE" w14:paraId="02225DEE" w14:textId="77777777" w:rsidTr="00621F0D">
              <w:trPr>
                <w:jc w:val="center"/>
              </w:trPr>
              <w:tc>
                <w:tcPr>
                  <w:tcW w:w="2722" w:type="dxa"/>
                  <w:shd w:val="clear" w:color="auto" w:fill="auto"/>
                </w:tcPr>
                <w:p w14:paraId="562C5454" w14:textId="3651DE29" w:rsidR="00621F0D" w:rsidRPr="00C608EE" w:rsidRDefault="00621F0D" w:rsidP="00B32354">
                  <w:pPr>
                    <w:pStyle w:val="ListParagraph"/>
                    <w:numPr>
                      <w:ilvl w:val="0"/>
                      <w:numId w:val="653"/>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Exam</w:t>
                  </w:r>
                </w:p>
              </w:tc>
              <w:tc>
                <w:tcPr>
                  <w:tcW w:w="534" w:type="dxa"/>
                  <w:shd w:val="clear" w:color="auto" w:fill="auto"/>
                </w:tcPr>
                <w:p w14:paraId="7DABF3E7" w14:textId="6DF432F7" w:rsidR="00621F0D" w:rsidRPr="00C608EE" w:rsidRDefault="00517E8B"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48B8D982" w14:textId="77777777" w:rsidR="00621F0D" w:rsidRPr="00C608EE" w:rsidRDefault="00621F0D" w:rsidP="00204988">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767D1BFA" w14:textId="77777777" w:rsidR="00621F0D" w:rsidRPr="00C608EE" w:rsidRDefault="00621F0D" w:rsidP="00204988">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03" w:type="dxa"/>
                  <w:shd w:val="clear" w:color="auto" w:fill="auto"/>
                </w:tcPr>
                <w:p w14:paraId="38A73829" w14:textId="34BDBC79" w:rsidR="00621F0D" w:rsidRPr="00C608EE" w:rsidRDefault="00517E8B"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bl>
          <w:p w14:paraId="7B7A2F8D"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p>
        </w:tc>
      </w:tr>
      <w:tr w:rsidR="00204988" w:rsidRPr="00C608EE" w14:paraId="0485FDE8" w14:textId="77777777" w:rsidTr="00204988">
        <w:tc>
          <w:tcPr>
            <w:tcW w:w="9633" w:type="dxa"/>
            <w:gridSpan w:val="2"/>
            <w:shd w:val="clear" w:color="auto" w:fill="auto"/>
            <w:vAlign w:val="center"/>
          </w:tcPr>
          <w:p w14:paraId="3E2DF7BE"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Compulsory Reading List</w:t>
            </w:r>
          </w:p>
        </w:tc>
      </w:tr>
      <w:tr w:rsidR="00204988" w:rsidRPr="00C608EE" w14:paraId="1FA65988" w14:textId="77777777" w:rsidTr="00204988">
        <w:tc>
          <w:tcPr>
            <w:tcW w:w="9633" w:type="dxa"/>
            <w:gridSpan w:val="2"/>
            <w:shd w:val="clear" w:color="auto" w:fill="auto"/>
            <w:vAlign w:val="center"/>
          </w:tcPr>
          <w:p w14:paraId="05605BCE" w14:textId="77777777" w:rsidR="003B1BED" w:rsidRPr="00C608EE" w:rsidRDefault="003B1BED" w:rsidP="00B32354">
            <w:pPr>
              <w:pStyle w:val="ListParagraph"/>
              <w:numPr>
                <w:ilvl w:val="0"/>
                <w:numId w:val="536"/>
              </w:numPr>
              <w:spacing w:after="0" w:line="240" w:lineRule="auto"/>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Jackson, J.D. Classical Electrodynamics. 3d edition. John Wiley &amp; Sons, Inc.</w:t>
            </w:r>
          </w:p>
          <w:p w14:paraId="5CAE9FF6" w14:textId="77777777" w:rsidR="003B1BED" w:rsidRPr="00C608EE" w:rsidRDefault="003B1BED" w:rsidP="00B32354">
            <w:pPr>
              <w:pStyle w:val="ListParagraph"/>
              <w:numPr>
                <w:ilvl w:val="0"/>
                <w:numId w:val="536"/>
              </w:numPr>
              <w:spacing w:after="0" w:line="240" w:lineRule="auto"/>
              <w:mirrorIndents/>
              <w:rPr>
                <w:rFonts w:ascii="Times New Roman" w:hAnsi="Times New Roman" w:cs="Times New Roman"/>
                <w:color w:val="000000" w:themeColor="text1"/>
                <w:sz w:val="24"/>
                <w:szCs w:val="24"/>
                <w:lang w:val="en-US" w:eastAsia="lv-LV"/>
              </w:rPr>
            </w:pPr>
            <w:proofErr w:type="spellStart"/>
            <w:r w:rsidRPr="00C608EE">
              <w:rPr>
                <w:rFonts w:ascii="Times New Roman" w:eastAsia="Times New Roman" w:hAnsi="Times New Roman" w:cs="Times New Roman"/>
                <w:color w:val="000000" w:themeColor="text1"/>
                <w:sz w:val="24"/>
                <w:szCs w:val="24"/>
                <w:lang w:val="en-US"/>
              </w:rPr>
              <w:t>Platacis</w:t>
            </w:r>
            <w:proofErr w:type="spellEnd"/>
            <w:r w:rsidRPr="00C608EE">
              <w:rPr>
                <w:rFonts w:ascii="Times New Roman" w:eastAsia="Times New Roman" w:hAnsi="Times New Roman" w:cs="Times New Roman"/>
                <w:color w:val="000000" w:themeColor="text1"/>
                <w:sz w:val="24"/>
                <w:szCs w:val="24"/>
                <w:lang w:val="en-US"/>
              </w:rPr>
              <w:t xml:space="preserve">, E. </w:t>
            </w:r>
            <w:proofErr w:type="spellStart"/>
            <w:r w:rsidRPr="00C608EE">
              <w:rPr>
                <w:rFonts w:ascii="Times New Roman" w:eastAsia="Times New Roman" w:hAnsi="Times New Roman" w:cs="Times New Roman"/>
                <w:color w:val="000000" w:themeColor="text1"/>
                <w:sz w:val="24"/>
                <w:szCs w:val="24"/>
                <w:lang w:val="en-US"/>
              </w:rPr>
              <w:t>Elektrība</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Rīga</w:t>
            </w:r>
            <w:proofErr w:type="spellEnd"/>
            <w:r w:rsidRPr="00C608EE">
              <w:rPr>
                <w:rFonts w:ascii="Times New Roman" w:eastAsia="Times New Roman" w:hAnsi="Times New Roman" w:cs="Times New Roman"/>
                <w:color w:val="000000" w:themeColor="text1"/>
                <w:sz w:val="24"/>
                <w:szCs w:val="24"/>
                <w:lang w:val="en-US"/>
              </w:rPr>
              <w:t>, 1974</w:t>
            </w:r>
          </w:p>
          <w:p w14:paraId="32486DBA" w14:textId="323B8E10" w:rsidR="00204988" w:rsidRPr="00C608EE" w:rsidRDefault="003B1BED" w:rsidP="00B32354">
            <w:pPr>
              <w:pStyle w:val="ListParagraph"/>
              <w:numPr>
                <w:ilvl w:val="0"/>
                <w:numId w:val="536"/>
              </w:numPr>
              <w:spacing w:after="0" w:line="240" w:lineRule="auto"/>
              <w:mirrorIndents/>
              <w:rPr>
                <w:rFonts w:ascii="Times New Roman" w:hAnsi="Times New Roman" w:cs="Times New Roman"/>
                <w:color w:val="000000" w:themeColor="text1"/>
                <w:sz w:val="24"/>
                <w:szCs w:val="24"/>
                <w:lang w:val="en-US" w:eastAsia="lv-LV"/>
              </w:rPr>
            </w:pPr>
            <w:proofErr w:type="spellStart"/>
            <w:r w:rsidRPr="00C608EE">
              <w:rPr>
                <w:rFonts w:ascii="Times New Roman" w:eastAsia="Times New Roman" w:hAnsi="Times New Roman" w:cs="Times New Roman"/>
                <w:color w:val="000000" w:themeColor="text1"/>
                <w:sz w:val="24"/>
                <w:szCs w:val="24"/>
                <w:lang w:val="en-US"/>
              </w:rPr>
              <w:t>Šilters</w:t>
            </w:r>
            <w:proofErr w:type="spellEnd"/>
            <w:r w:rsidRPr="00C608EE">
              <w:rPr>
                <w:rFonts w:ascii="Times New Roman" w:eastAsia="Times New Roman" w:hAnsi="Times New Roman" w:cs="Times New Roman"/>
                <w:color w:val="000000" w:themeColor="text1"/>
                <w:sz w:val="24"/>
                <w:szCs w:val="24"/>
                <w:lang w:val="en-US"/>
              </w:rPr>
              <w:t xml:space="preserve">, F., Sermons, G., </w:t>
            </w:r>
            <w:proofErr w:type="spellStart"/>
            <w:r w:rsidRPr="00C608EE">
              <w:rPr>
                <w:rFonts w:ascii="Times New Roman" w:eastAsia="Times New Roman" w:hAnsi="Times New Roman" w:cs="Times New Roman"/>
                <w:color w:val="000000" w:themeColor="text1"/>
                <w:sz w:val="24"/>
                <w:szCs w:val="24"/>
                <w:lang w:val="en-US"/>
              </w:rPr>
              <w:t>Miķelsons</w:t>
            </w:r>
            <w:proofErr w:type="spellEnd"/>
            <w:r w:rsidRPr="00C608EE">
              <w:rPr>
                <w:rFonts w:ascii="Times New Roman" w:eastAsia="Times New Roman" w:hAnsi="Times New Roman" w:cs="Times New Roman"/>
                <w:color w:val="000000" w:themeColor="text1"/>
                <w:sz w:val="24"/>
                <w:szCs w:val="24"/>
                <w:lang w:val="en-US"/>
              </w:rPr>
              <w:t xml:space="preserve">, J. </w:t>
            </w:r>
            <w:proofErr w:type="spellStart"/>
            <w:r w:rsidRPr="00C608EE">
              <w:rPr>
                <w:rFonts w:ascii="Times New Roman" w:eastAsia="Times New Roman" w:hAnsi="Times New Roman" w:cs="Times New Roman"/>
                <w:color w:val="000000" w:themeColor="text1"/>
                <w:sz w:val="24"/>
                <w:szCs w:val="24"/>
                <w:lang w:val="en-US"/>
              </w:rPr>
              <w:t>Elektrodinamika</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Zvaigzne</w:t>
            </w:r>
            <w:proofErr w:type="spellEnd"/>
            <w:r w:rsidRPr="00C608EE">
              <w:rPr>
                <w:rFonts w:ascii="Times New Roman" w:eastAsia="Times New Roman" w:hAnsi="Times New Roman" w:cs="Times New Roman"/>
                <w:color w:val="000000" w:themeColor="text1"/>
                <w:sz w:val="24"/>
                <w:szCs w:val="24"/>
                <w:lang w:val="en-US"/>
              </w:rPr>
              <w:t>, 1985</w:t>
            </w:r>
          </w:p>
        </w:tc>
      </w:tr>
      <w:tr w:rsidR="00204988" w:rsidRPr="00C608EE" w14:paraId="6FBB11ED" w14:textId="77777777" w:rsidTr="00204988">
        <w:tc>
          <w:tcPr>
            <w:tcW w:w="9633" w:type="dxa"/>
            <w:gridSpan w:val="2"/>
            <w:shd w:val="clear" w:color="auto" w:fill="auto"/>
            <w:vAlign w:val="center"/>
          </w:tcPr>
          <w:p w14:paraId="4BC56B88" w14:textId="77777777" w:rsidR="00204988" w:rsidRPr="00C608EE" w:rsidRDefault="00204988" w:rsidP="00204988">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Further Reading List</w:t>
            </w:r>
          </w:p>
        </w:tc>
      </w:tr>
      <w:tr w:rsidR="00204988" w:rsidRPr="00C608EE" w14:paraId="1D149EE7" w14:textId="77777777" w:rsidTr="00204988">
        <w:tc>
          <w:tcPr>
            <w:tcW w:w="9633" w:type="dxa"/>
            <w:gridSpan w:val="2"/>
            <w:shd w:val="clear" w:color="auto" w:fill="auto"/>
            <w:vAlign w:val="center"/>
          </w:tcPr>
          <w:p w14:paraId="09D06F15" w14:textId="77777777" w:rsidR="003B1BED" w:rsidRPr="00C608EE" w:rsidRDefault="003B1BED" w:rsidP="00B32354">
            <w:pPr>
              <w:pStyle w:val="ListParagraph"/>
              <w:numPr>
                <w:ilvl w:val="0"/>
                <w:numId w:val="537"/>
              </w:numPr>
              <w:spacing w:after="0" w:line="240" w:lineRule="auto"/>
              <w:rPr>
                <w:rFonts w:ascii="Times New Roman" w:eastAsia="Times New Roman" w:hAnsi="Times New Roman" w:cs="Times New Roman"/>
                <w:color w:val="000000" w:themeColor="text1"/>
                <w:sz w:val="24"/>
                <w:szCs w:val="24"/>
                <w:lang w:val="en-US"/>
              </w:rPr>
            </w:pPr>
            <w:proofErr w:type="spellStart"/>
            <w:r w:rsidRPr="00C608EE">
              <w:rPr>
                <w:rFonts w:ascii="Times New Roman" w:eastAsia="Times New Roman" w:hAnsi="Times New Roman" w:cs="Times New Roman"/>
                <w:color w:val="000000" w:themeColor="text1"/>
                <w:sz w:val="24"/>
                <w:szCs w:val="24"/>
                <w:lang w:val="en-US"/>
              </w:rPr>
              <w:t>Grabovskis</w:t>
            </w:r>
            <w:proofErr w:type="spellEnd"/>
            <w:r w:rsidRPr="00C608EE">
              <w:rPr>
                <w:rFonts w:ascii="Times New Roman" w:eastAsia="Times New Roman" w:hAnsi="Times New Roman" w:cs="Times New Roman"/>
                <w:color w:val="000000" w:themeColor="text1"/>
                <w:sz w:val="24"/>
                <w:szCs w:val="24"/>
                <w:lang w:val="en-US"/>
              </w:rPr>
              <w:t xml:space="preserve">, R. </w:t>
            </w:r>
            <w:proofErr w:type="spellStart"/>
            <w:r w:rsidRPr="00C608EE">
              <w:rPr>
                <w:rFonts w:ascii="Times New Roman" w:eastAsia="Times New Roman" w:hAnsi="Times New Roman" w:cs="Times New Roman"/>
                <w:color w:val="000000" w:themeColor="text1"/>
                <w:sz w:val="24"/>
                <w:szCs w:val="24"/>
                <w:lang w:val="en-US"/>
              </w:rPr>
              <w:t>Fizika</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Rīga</w:t>
            </w:r>
            <w:proofErr w:type="spellEnd"/>
            <w:r w:rsidRPr="00C608EE">
              <w:rPr>
                <w:rFonts w:ascii="Times New Roman" w:eastAsia="Times New Roman" w:hAnsi="Times New Roman" w:cs="Times New Roman"/>
                <w:color w:val="000000" w:themeColor="text1"/>
                <w:sz w:val="24"/>
                <w:szCs w:val="24"/>
                <w:lang w:val="en-US"/>
              </w:rPr>
              <w:t>, 1983.</w:t>
            </w:r>
          </w:p>
          <w:p w14:paraId="1C422A89" w14:textId="77777777" w:rsidR="003B1BED" w:rsidRPr="00C608EE" w:rsidRDefault="003B1BED" w:rsidP="00B32354">
            <w:pPr>
              <w:pStyle w:val="ListParagraph"/>
              <w:numPr>
                <w:ilvl w:val="0"/>
                <w:numId w:val="537"/>
              </w:numPr>
              <w:spacing w:after="0" w:line="240" w:lineRule="auto"/>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Halliday, D., Resnick, R., Walker, J. Fundamentals of Physics, 6th edition, John</w:t>
            </w:r>
          </w:p>
          <w:p w14:paraId="31667C33" w14:textId="77777777" w:rsidR="003B1BED" w:rsidRPr="00C608EE" w:rsidRDefault="003B1BED" w:rsidP="00B32354">
            <w:pPr>
              <w:pStyle w:val="ListParagraph"/>
              <w:numPr>
                <w:ilvl w:val="0"/>
                <w:numId w:val="537"/>
              </w:numPr>
              <w:spacing w:after="0" w:line="240" w:lineRule="auto"/>
              <w:rPr>
                <w:rFonts w:ascii="Times New Roman" w:eastAsia="Times New Roman" w:hAnsi="Times New Roman" w:cs="Times New Roman"/>
                <w:color w:val="000000" w:themeColor="text1"/>
                <w:sz w:val="24"/>
                <w:szCs w:val="24"/>
                <w:lang w:val="en-US"/>
              </w:rPr>
            </w:pPr>
            <w:proofErr w:type="spellStart"/>
            <w:r w:rsidRPr="00C608EE">
              <w:rPr>
                <w:rFonts w:ascii="Times New Roman" w:eastAsia="Times New Roman" w:hAnsi="Times New Roman" w:cs="Times New Roman"/>
                <w:color w:val="000000" w:themeColor="text1"/>
                <w:sz w:val="24"/>
                <w:szCs w:val="24"/>
                <w:lang w:val="en-US"/>
              </w:rPr>
              <w:t>Šilters</w:t>
            </w:r>
            <w:proofErr w:type="spellEnd"/>
            <w:r w:rsidRPr="00C608EE">
              <w:rPr>
                <w:rFonts w:ascii="Times New Roman" w:eastAsia="Times New Roman" w:hAnsi="Times New Roman" w:cs="Times New Roman"/>
                <w:color w:val="000000" w:themeColor="text1"/>
                <w:sz w:val="24"/>
                <w:szCs w:val="24"/>
                <w:lang w:val="en-US"/>
              </w:rPr>
              <w:t xml:space="preserve">, F. </w:t>
            </w:r>
            <w:proofErr w:type="spellStart"/>
            <w:r w:rsidRPr="00C608EE">
              <w:rPr>
                <w:rFonts w:ascii="Times New Roman" w:eastAsia="Times New Roman" w:hAnsi="Times New Roman" w:cs="Times New Roman"/>
                <w:color w:val="000000" w:themeColor="text1"/>
                <w:sz w:val="24"/>
                <w:szCs w:val="24"/>
                <w:lang w:val="en-US"/>
              </w:rPr>
              <w:t>Rokasgrāmata</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fizikā</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Rīga</w:t>
            </w:r>
            <w:proofErr w:type="spellEnd"/>
            <w:r w:rsidRPr="00C608EE">
              <w:rPr>
                <w:rFonts w:ascii="Times New Roman" w:eastAsia="Times New Roman" w:hAnsi="Times New Roman" w:cs="Times New Roman"/>
                <w:color w:val="000000" w:themeColor="text1"/>
                <w:sz w:val="24"/>
                <w:szCs w:val="24"/>
                <w:lang w:val="en-US"/>
              </w:rPr>
              <w:t>, 1988.</w:t>
            </w:r>
          </w:p>
          <w:p w14:paraId="17E73CCF" w14:textId="074CB97D" w:rsidR="00204988" w:rsidRPr="00C608EE" w:rsidRDefault="003B1BED" w:rsidP="00B32354">
            <w:pPr>
              <w:pStyle w:val="ListParagraph"/>
              <w:numPr>
                <w:ilvl w:val="0"/>
                <w:numId w:val="537"/>
              </w:numPr>
              <w:spacing w:after="0" w:line="240" w:lineRule="auto"/>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 xml:space="preserve">The Feynman lectures on physics, </w:t>
            </w:r>
            <w:proofErr w:type="spellStart"/>
            <w:r w:rsidRPr="00C608EE">
              <w:rPr>
                <w:rFonts w:ascii="Times New Roman" w:eastAsia="Times New Roman" w:hAnsi="Times New Roman" w:cs="Times New Roman"/>
                <w:color w:val="000000" w:themeColor="text1"/>
                <w:sz w:val="24"/>
                <w:szCs w:val="24"/>
                <w:lang w:val="en-US"/>
              </w:rPr>
              <w:t>jebkurš</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izdevums</w:t>
            </w:r>
            <w:proofErr w:type="spellEnd"/>
            <w:r w:rsidRPr="00C608EE">
              <w:rPr>
                <w:rFonts w:ascii="Times New Roman" w:eastAsia="Times New Roman" w:hAnsi="Times New Roman" w:cs="Times New Roman"/>
                <w:color w:val="000000" w:themeColor="text1"/>
                <w:sz w:val="24"/>
                <w:szCs w:val="24"/>
                <w:lang w:val="en-US"/>
              </w:rPr>
              <w:t xml:space="preserve"> Wiley &amp; Sons Inc., 2001. </w:t>
            </w:r>
          </w:p>
        </w:tc>
      </w:tr>
      <w:tr w:rsidR="00204988" w:rsidRPr="00C608EE" w14:paraId="733C376F" w14:textId="77777777" w:rsidTr="00204988">
        <w:tc>
          <w:tcPr>
            <w:tcW w:w="9633" w:type="dxa"/>
            <w:gridSpan w:val="2"/>
            <w:shd w:val="clear" w:color="auto" w:fill="auto"/>
            <w:vAlign w:val="center"/>
          </w:tcPr>
          <w:p w14:paraId="3B20C542" w14:textId="77777777" w:rsidR="00204988" w:rsidRPr="00C608EE" w:rsidRDefault="00204988" w:rsidP="00204988">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204988" w:rsidRPr="00C608EE" w14:paraId="1B6D16FC" w14:textId="77777777" w:rsidTr="00204988">
        <w:tc>
          <w:tcPr>
            <w:tcW w:w="9633" w:type="dxa"/>
            <w:gridSpan w:val="2"/>
            <w:shd w:val="clear" w:color="auto" w:fill="auto"/>
            <w:vAlign w:val="center"/>
          </w:tcPr>
          <w:p w14:paraId="2096F6D1" w14:textId="77777777" w:rsidR="003B1BED" w:rsidRPr="00C608EE" w:rsidRDefault="003B1BED" w:rsidP="00B32354">
            <w:pPr>
              <w:pStyle w:val="ListParagraph"/>
              <w:numPr>
                <w:ilvl w:val="0"/>
                <w:numId w:val="518"/>
              </w:numPr>
              <w:spacing w:after="0" w:line="240" w:lineRule="auto"/>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How Stuff Works: www.howstuffworks.com</w:t>
            </w:r>
          </w:p>
          <w:p w14:paraId="5A877921" w14:textId="77777777" w:rsidR="003B1BED" w:rsidRPr="00C608EE" w:rsidRDefault="003B1BED" w:rsidP="00B32354">
            <w:pPr>
              <w:pStyle w:val="ListParagraph"/>
              <w:numPr>
                <w:ilvl w:val="0"/>
                <w:numId w:val="518"/>
              </w:numPr>
              <w:spacing w:after="0" w:line="240" w:lineRule="auto"/>
              <w:rPr>
                <w:rFonts w:ascii="Times New Roman" w:eastAsia="Times New Roman" w:hAnsi="Times New Roman" w:cs="Times New Roman"/>
                <w:color w:val="000000" w:themeColor="text1"/>
                <w:sz w:val="24"/>
                <w:szCs w:val="24"/>
                <w:lang w:val="en-US"/>
              </w:rPr>
            </w:pPr>
            <w:proofErr w:type="spellStart"/>
            <w:r w:rsidRPr="00C608EE">
              <w:rPr>
                <w:rFonts w:ascii="Times New Roman" w:eastAsia="Times New Roman" w:hAnsi="Times New Roman" w:cs="Times New Roman"/>
                <w:color w:val="000000" w:themeColor="text1"/>
                <w:sz w:val="24"/>
                <w:szCs w:val="24"/>
                <w:lang w:val="en-US"/>
              </w:rPr>
              <w:t>Žurnāls</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Ilustrētā</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zinātne</w:t>
            </w:r>
            <w:proofErr w:type="spellEnd"/>
            <w:r w:rsidRPr="00C608EE">
              <w:rPr>
                <w:rFonts w:ascii="Times New Roman" w:eastAsia="Times New Roman" w:hAnsi="Times New Roman" w:cs="Times New Roman"/>
                <w:color w:val="000000" w:themeColor="text1"/>
                <w:sz w:val="24"/>
                <w:szCs w:val="24"/>
                <w:lang w:val="en-US"/>
              </w:rPr>
              <w:t>”</w:t>
            </w:r>
          </w:p>
          <w:p w14:paraId="71350E28" w14:textId="1A3ED297" w:rsidR="00204988" w:rsidRPr="00C608EE" w:rsidRDefault="003B1BED" w:rsidP="00B32354">
            <w:pPr>
              <w:pStyle w:val="ListParagraph"/>
              <w:numPr>
                <w:ilvl w:val="0"/>
                <w:numId w:val="518"/>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eastAsia="Times New Roman" w:hAnsi="Times New Roman" w:cs="Times New Roman"/>
                <w:color w:val="000000" w:themeColor="text1"/>
                <w:sz w:val="24"/>
                <w:szCs w:val="24"/>
                <w:lang w:val="en-US"/>
              </w:rPr>
              <w:t>Žurnāls</w:t>
            </w:r>
            <w:proofErr w:type="spellEnd"/>
            <w:r w:rsidRPr="00C608EE">
              <w:rPr>
                <w:rFonts w:ascii="Times New Roman" w:eastAsia="Times New Roman" w:hAnsi="Times New Roman" w:cs="Times New Roman"/>
                <w:color w:val="000000" w:themeColor="text1"/>
                <w:sz w:val="24"/>
                <w:szCs w:val="24"/>
                <w:lang w:val="en-US"/>
              </w:rPr>
              <w:t xml:space="preserve"> „Reviews of Modern Physics, American Physical Society</w:t>
            </w:r>
            <w:proofErr w:type="gramStart"/>
            <w:r w:rsidRPr="00C608EE">
              <w:rPr>
                <w:rFonts w:ascii="Times New Roman" w:eastAsia="Times New Roman" w:hAnsi="Times New Roman" w:cs="Times New Roman"/>
                <w:color w:val="000000" w:themeColor="text1"/>
                <w:sz w:val="24"/>
                <w:szCs w:val="24"/>
                <w:lang w:val="en-US"/>
              </w:rPr>
              <w:t>”,</w:t>
            </w:r>
            <w:r w:rsidRPr="00C608EE">
              <w:rPr>
                <w:rFonts w:ascii="Times New Roman" w:eastAsia="Times New Roman" w:hAnsi="Times New Roman" w:cs="Times New Roman"/>
                <w:color w:val="000000" w:themeColor="text1"/>
                <w:lang w:val="en-US"/>
              </w:rPr>
              <w:t xml:space="preserve">  </w:t>
            </w:r>
            <w:r w:rsidRPr="00C608EE">
              <w:rPr>
                <w:rFonts w:ascii="Times New Roman" w:eastAsia="Times New Roman" w:hAnsi="Times New Roman" w:cs="Times New Roman"/>
                <w:color w:val="000000" w:themeColor="text1"/>
                <w:sz w:val="24"/>
                <w:szCs w:val="24"/>
                <w:lang w:val="en-US"/>
              </w:rPr>
              <w:t>https://journals.aps.org/rmp/</w:t>
            </w:r>
            <w:proofErr w:type="gram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pieejams</w:t>
            </w:r>
            <w:proofErr w:type="spellEnd"/>
            <w:r w:rsidRPr="00C608EE">
              <w:rPr>
                <w:rFonts w:ascii="Times New Roman" w:eastAsia="Times New Roman" w:hAnsi="Times New Roman" w:cs="Times New Roman"/>
                <w:color w:val="000000" w:themeColor="text1"/>
                <w:sz w:val="24"/>
                <w:szCs w:val="24"/>
                <w:lang w:val="en-US"/>
              </w:rPr>
              <w:t xml:space="preserve"> no LU IP </w:t>
            </w:r>
            <w:proofErr w:type="spellStart"/>
            <w:r w:rsidRPr="00C608EE">
              <w:rPr>
                <w:rFonts w:ascii="Times New Roman" w:eastAsia="Times New Roman" w:hAnsi="Times New Roman" w:cs="Times New Roman"/>
                <w:color w:val="000000" w:themeColor="text1"/>
                <w:sz w:val="24"/>
                <w:szCs w:val="24"/>
                <w:lang w:val="en-US"/>
              </w:rPr>
              <w:t>adresēm</w:t>
            </w:r>
            <w:proofErr w:type="spellEnd"/>
            <w:r w:rsidRPr="00C608EE">
              <w:rPr>
                <w:rFonts w:ascii="Times New Roman" w:eastAsia="Times New Roman" w:hAnsi="Times New Roman" w:cs="Times New Roman"/>
                <w:color w:val="000000" w:themeColor="text1"/>
                <w:sz w:val="24"/>
                <w:szCs w:val="24"/>
                <w:lang w:val="en-US"/>
              </w:rPr>
              <w:t>).</w:t>
            </w:r>
          </w:p>
        </w:tc>
      </w:tr>
      <w:tr w:rsidR="00204988" w:rsidRPr="00C608EE" w14:paraId="4FAD533F" w14:textId="77777777" w:rsidTr="00204988">
        <w:tc>
          <w:tcPr>
            <w:tcW w:w="4250" w:type="dxa"/>
            <w:shd w:val="clear" w:color="auto" w:fill="auto"/>
            <w:vAlign w:val="center"/>
          </w:tcPr>
          <w:p w14:paraId="43177E2A"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774FE912" w14:textId="77777777" w:rsidR="00204988" w:rsidRPr="00C608EE" w:rsidRDefault="00204988" w:rsidP="00204988">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204988" w:rsidRPr="00C608EE" w14:paraId="4B25B47F" w14:textId="77777777" w:rsidTr="00204988">
        <w:tc>
          <w:tcPr>
            <w:tcW w:w="9633" w:type="dxa"/>
            <w:gridSpan w:val="2"/>
            <w:shd w:val="clear" w:color="auto" w:fill="auto"/>
            <w:vAlign w:val="center"/>
          </w:tcPr>
          <w:p w14:paraId="475F6D88" w14:textId="77777777" w:rsidR="00621F0D" w:rsidRPr="00C608EE" w:rsidRDefault="00621F0D" w:rsidP="00621F0D">
            <w:pPr>
              <w:spacing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b/>
                <w:bCs/>
                <w:color w:val="000000" w:themeColor="text1"/>
                <w:sz w:val="24"/>
                <w:szCs w:val="24"/>
                <w:lang w:val="en-US"/>
              </w:rPr>
              <w:t xml:space="preserve">Lecture 1. Direct current </w:t>
            </w:r>
            <w:r w:rsidRPr="00C608EE">
              <w:rPr>
                <w:rFonts w:ascii="Times New Roman" w:eastAsia="Times New Roman" w:hAnsi="Times New Roman" w:cs="Times New Roman"/>
                <w:color w:val="000000" w:themeColor="text1"/>
                <w:sz w:val="24"/>
                <w:szCs w:val="24"/>
                <w:lang w:val="en-US"/>
              </w:rPr>
              <w:t>(lecture time two hours, practical assigned work two hours). </w:t>
            </w:r>
          </w:p>
          <w:p w14:paraId="32F9C57C" w14:textId="77777777" w:rsidR="00621F0D" w:rsidRPr="00C608EE" w:rsidRDefault="00621F0D" w:rsidP="00621F0D">
            <w:pPr>
              <w:spacing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A mathematical model for distribution of direct electric current density in electric conductors is discussed in this lecture. An equation and boundary conditions are derived for the scalar potential of the electric field. Further, a cone-shaped conductor is considered, and an approximate analytical solution is obtained for the distribution of the electric current density in it, as well as for its resistance. Corresponding numerical simulation results are presented for two different cone angles, and the numerical results are compared with the analytical solution. Additionally, results of a numerical simulation for an axisymmetric conductor of complex shape are discussed. As a practical work, students repeat numerical simulations presented to them in the lecture and compare their results with the results from the lecture. A numerical simulation of an additional problem is assigned to students as an independent work. </w:t>
            </w:r>
          </w:p>
          <w:p w14:paraId="331A0009" w14:textId="77777777" w:rsidR="00621F0D" w:rsidRPr="00C608EE" w:rsidRDefault="00621F0D" w:rsidP="00621F0D">
            <w:pPr>
              <w:spacing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b/>
                <w:bCs/>
                <w:color w:val="000000" w:themeColor="text1"/>
                <w:sz w:val="24"/>
                <w:szCs w:val="24"/>
                <w:lang w:val="en-US"/>
              </w:rPr>
              <w:t>Lecture 2. Electrostatic field, conductors</w:t>
            </w:r>
            <w:r w:rsidRPr="00C608EE">
              <w:rPr>
                <w:rFonts w:ascii="Times New Roman" w:eastAsia="Times New Roman" w:hAnsi="Times New Roman" w:cs="Times New Roman"/>
                <w:color w:val="000000" w:themeColor="text1"/>
                <w:sz w:val="24"/>
                <w:szCs w:val="24"/>
                <w:lang w:val="en-US"/>
              </w:rPr>
              <w:t xml:space="preserve"> (lecture time two hours, practical assigned work two hours).</w:t>
            </w:r>
          </w:p>
          <w:p w14:paraId="078038E2" w14:textId="77777777" w:rsidR="00621F0D" w:rsidRPr="00C608EE" w:rsidRDefault="00621F0D" w:rsidP="00621F0D">
            <w:pPr>
              <w:spacing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In this lecture, a mathematical model for the electrostatic field in the presence of electric conductors is considered. The equation for the scalar electric field potential and corresponding boundary conditions are discussed. An analytical solution for the electric field distribution generated by a point charge near an infinite conducting plate is derived. Additionally, results of numerical simulations of electric field distribution generated by a charged sphere of finite size near a relatively large conducting disc. Numerically calculated distribution of the normal component of the electric field on the disc surface is compared with the analytical solution. Similarly, simulation results for a small disc are also presented, and significant differences between these simulation results and the analytical solution are shown.  As a practical work, students repeat numerical simulations presented to them in the lecture and compare their results with the results from the lecture. A numerical simulation of an additional problem is assigned to students as an independent work. </w:t>
            </w:r>
          </w:p>
          <w:p w14:paraId="5D12E0E2" w14:textId="77777777" w:rsidR="00621F0D" w:rsidRPr="00C608EE" w:rsidRDefault="00621F0D" w:rsidP="00621F0D">
            <w:pPr>
              <w:spacing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b/>
                <w:bCs/>
                <w:color w:val="000000" w:themeColor="text1"/>
                <w:sz w:val="24"/>
                <w:szCs w:val="24"/>
                <w:lang w:val="en-US"/>
              </w:rPr>
              <w:t>Lecture 3. Electrostatic field, dielectric materials</w:t>
            </w:r>
            <w:r w:rsidRPr="00C608EE">
              <w:rPr>
                <w:rFonts w:ascii="Times New Roman" w:eastAsia="Times New Roman" w:hAnsi="Times New Roman" w:cs="Times New Roman"/>
                <w:color w:val="000000" w:themeColor="text1"/>
                <w:sz w:val="24"/>
                <w:szCs w:val="24"/>
                <w:lang w:val="en-US"/>
              </w:rPr>
              <w:t xml:space="preserve"> (lecture time two hours, practical assigned work two hours). </w:t>
            </w:r>
          </w:p>
          <w:p w14:paraId="384A3371" w14:textId="77777777" w:rsidR="00621F0D" w:rsidRPr="00C608EE" w:rsidRDefault="00621F0D" w:rsidP="00621F0D">
            <w:pPr>
              <w:spacing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 xml:space="preserve">A mathematical model for an electrostatic field in which objects with dielectric properties are inserted is presented. The equation for the distribution of the scalar potential of the electric field is given together with boundary conditions for it on dielectric material surfaces. An analytical solution for a dielectric sphere inserted in an infinite homogeneous electric field is derived. Influence of the dielectric material properties on the electric field distribution in the sphere is analyzed. The analytical solution is compared to numerically obtained simulation results for several relative permittivity values of the dielectric material. As a practical work, students repeat numerical simulations presented to them in the lecture and compare their results with the results from the </w:t>
            </w:r>
            <w:r w:rsidRPr="00C608EE">
              <w:rPr>
                <w:rFonts w:ascii="Times New Roman" w:eastAsia="Times New Roman" w:hAnsi="Times New Roman" w:cs="Times New Roman"/>
                <w:color w:val="000000" w:themeColor="text1"/>
                <w:sz w:val="24"/>
                <w:szCs w:val="24"/>
                <w:lang w:val="en-US"/>
              </w:rPr>
              <w:lastRenderedPageBreak/>
              <w:t>lecture. A numerical simulation of an additional problem is assigned to students as an independent work.</w:t>
            </w:r>
          </w:p>
          <w:p w14:paraId="11A43AC3" w14:textId="77777777" w:rsidR="00621F0D" w:rsidRPr="00C608EE" w:rsidRDefault="00621F0D" w:rsidP="00621F0D">
            <w:pPr>
              <w:spacing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b/>
                <w:bCs/>
                <w:color w:val="000000" w:themeColor="text1"/>
                <w:sz w:val="24"/>
                <w:szCs w:val="24"/>
                <w:lang w:val="en-US"/>
              </w:rPr>
              <w:t>Lecture 4. Magnetostatics, magnetic materials</w:t>
            </w:r>
            <w:r w:rsidRPr="00C608EE">
              <w:rPr>
                <w:rFonts w:ascii="Times New Roman" w:eastAsia="Times New Roman" w:hAnsi="Times New Roman" w:cs="Times New Roman"/>
                <w:color w:val="000000" w:themeColor="text1"/>
                <w:sz w:val="24"/>
                <w:szCs w:val="24"/>
                <w:lang w:val="en-US"/>
              </w:rPr>
              <w:t xml:space="preserve"> (lecture time two hours, practical assigned work two hours). </w:t>
            </w:r>
          </w:p>
          <w:p w14:paraId="646F13F8" w14:textId="77777777" w:rsidR="00621F0D" w:rsidRPr="00C608EE" w:rsidRDefault="00621F0D" w:rsidP="00621F0D">
            <w:pPr>
              <w:spacing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In this lecture, we consider a mathematical model for a magnetostatic field in which ferromagnetic objects are inserted. Equations for the magnetic field induction and magnetic field vector potential are derived, as well as corresponding boundary conditions on surfaces of ferromagnetic materials. Several analytical solutions are obtained for problems with magnetic circuits. Results of numerical simulations for closed magnetic circuits with several different magnetic permeability values are presented along with numerical simulation results for not fully closed circuits with different air gap widths.  The numerical simulation results are compared to the analytical solutions. As a practical work, students repeat numerical simulations presented to them in the lecture and compare their results with the results from the lecture. A numerical simulation of an additional problem is assigned to students as an independent work.</w:t>
            </w:r>
          </w:p>
          <w:p w14:paraId="145DF5BA" w14:textId="77777777" w:rsidR="00621F0D" w:rsidRPr="00C608EE" w:rsidRDefault="00621F0D" w:rsidP="00621F0D">
            <w:pPr>
              <w:spacing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b/>
                <w:bCs/>
                <w:color w:val="000000" w:themeColor="text1"/>
                <w:sz w:val="24"/>
                <w:szCs w:val="24"/>
                <w:lang w:val="en-US"/>
              </w:rPr>
              <w:t>Lecture 5. Eddy currents</w:t>
            </w:r>
            <w:r w:rsidRPr="00C608EE">
              <w:rPr>
                <w:rFonts w:ascii="Times New Roman" w:eastAsia="Times New Roman" w:hAnsi="Times New Roman" w:cs="Times New Roman"/>
                <w:color w:val="000000" w:themeColor="text1"/>
                <w:sz w:val="24"/>
                <w:szCs w:val="24"/>
                <w:lang w:val="en-US"/>
              </w:rPr>
              <w:t xml:space="preserve"> (lecture time two hours, practical assigned work two hours). </w:t>
            </w:r>
          </w:p>
          <w:p w14:paraId="73A891DF" w14:textId="77777777" w:rsidR="00621F0D" w:rsidRPr="00C608EE" w:rsidRDefault="00621F0D" w:rsidP="00621F0D">
            <w:pPr>
              <w:spacing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In this lecture, a mathematical model for generation of eddy currents in electrically conducting bodies by an alternating current in an inductor is considered. Harmonic electromagnetic field fluctuations are assumed, and displacement current is neglected to derive an equation for the complex amplitude of magnetic field vector potential. An approximate analytical solution is obtained for a distribution of eddy currents induced in a thin conducting plate by a pair of two co-axial ring inductors. Results of corresponding numerical simulations of the magnetic field and eddy current distributions for several field frequencies are also presented and compared to the analytical solution results. As a practical work, students repeat numerical simulations presented to them in the lecture and compare their results with the results from the lecture. A numerical simulation of an additional problem is assigned to students as an independent work.</w:t>
            </w:r>
          </w:p>
          <w:p w14:paraId="24F105C9" w14:textId="77777777" w:rsidR="00621F0D" w:rsidRPr="00C608EE" w:rsidRDefault="00621F0D" w:rsidP="00621F0D">
            <w:pPr>
              <w:spacing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b/>
                <w:bCs/>
                <w:color w:val="000000" w:themeColor="text1"/>
                <w:sz w:val="24"/>
                <w:szCs w:val="24"/>
                <w:lang w:val="en-US"/>
              </w:rPr>
              <w:t>Lecture 6</w:t>
            </w:r>
            <w:r w:rsidRPr="00C608EE">
              <w:rPr>
                <w:rFonts w:ascii="Times New Roman" w:eastAsia="Times New Roman" w:hAnsi="Times New Roman" w:cs="Times New Roman"/>
                <w:color w:val="000000" w:themeColor="text1"/>
                <w:sz w:val="24"/>
                <w:szCs w:val="24"/>
                <w:lang w:val="en-US"/>
              </w:rPr>
              <w:t xml:space="preserve">. </w:t>
            </w:r>
            <w:r w:rsidRPr="00C608EE">
              <w:rPr>
                <w:rFonts w:ascii="Times New Roman" w:eastAsia="Times New Roman" w:hAnsi="Times New Roman" w:cs="Times New Roman"/>
                <w:b/>
                <w:bCs/>
                <w:color w:val="000000" w:themeColor="text1"/>
                <w:sz w:val="24"/>
                <w:szCs w:val="24"/>
                <w:lang w:val="en-US"/>
              </w:rPr>
              <w:t>Skin effect</w:t>
            </w:r>
            <w:r w:rsidRPr="00C608EE">
              <w:rPr>
                <w:rFonts w:ascii="Times New Roman" w:eastAsia="Times New Roman" w:hAnsi="Times New Roman" w:cs="Times New Roman"/>
                <w:color w:val="000000" w:themeColor="text1"/>
                <w:sz w:val="24"/>
                <w:szCs w:val="24"/>
                <w:lang w:val="en-US"/>
              </w:rPr>
              <w:t xml:space="preserve"> (lecture time two hours, practical assigned work two hours). </w:t>
            </w:r>
          </w:p>
          <w:p w14:paraId="4D77A78A" w14:textId="77777777" w:rsidR="00621F0D" w:rsidRPr="00C608EE" w:rsidRDefault="00621F0D" w:rsidP="00621F0D">
            <w:pPr>
              <w:spacing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In this lecture, the mathematical model for the eddy currents is applied to model the skin effect, and a simplified formula is derived for the thickness of the skin layer. An analytical solution for distributions of magnetic field and current density in an infinitely thick conductor is obtained. Results of numerical simulations of magnetic field and induced currents in a system consisting of a ring inductor and a co-axially inserted cylindrical conductor are shown for several field frequencies. Development of the skin effect at high frequencies is shown, and the numerical simulation results are compared to the analytical solution. As a practical work, students repeat numerical simulations presented to them in the lecture and compare their results with the results from the lecture. A numerical simulation of an additional problem is assigned to students as an independent work.</w:t>
            </w:r>
          </w:p>
          <w:p w14:paraId="026349D4" w14:textId="77777777" w:rsidR="00621F0D" w:rsidRPr="00C608EE" w:rsidRDefault="00621F0D" w:rsidP="00621F0D">
            <w:pPr>
              <w:spacing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b/>
                <w:bCs/>
                <w:color w:val="000000" w:themeColor="text1"/>
                <w:sz w:val="24"/>
                <w:szCs w:val="24"/>
                <w:lang w:val="en-US"/>
              </w:rPr>
              <w:t>Lecture 7. High frequency magnetic field</w:t>
            </w:r>
            <w:r w:rsidRPr="00C608EE">
              <w:rPr>
                <w:rFonts w:ascii="Times New Roman" w:eastAsia="Times New Roman" w:hAnsi="Times New Roman" w:cs="Times New Roman"/>
                <w:color w:val="000000" w:themeColor="text1"/>
                <w:sz w:val="24"/>
                <w:szCs w:val="24"/>
                <w:lang w:val="en-US"/>
              </w:rPr>
              <w:t xml:space="preserve"> (lecture time two hours, practical assigned work two hours). </w:t>
            </w:r>
          </w:p>
          <w:p w14:paraId="361404AF" w14:textId="77777777" w:rsidR="00621F0D" w:rsidRPr="00C608EE" w:rsidRDefault="00621F0D" w:rsidP="00621F0D">
            <w:pPr>
              <w:spacing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 xml:space="preserve">In this lecture, a mathematical model for a magnetic field in the case of a very pronounced skin effect is presented. Approximate boundary conditions for the magnetic vector potential on the conductor surface are obtained. An analytical solution is obtained for distributions of the magnetic field and linear surface current density in a system that consists of an infinitely long current wire and a parallel electrically conducting plate. Numerically calculated magnetic field and linear surface current densities for a system with a ring inductor and an inserted cylindrical conductor are presented and compared to the analytical simulation. Also, numerical simulation results are </w:t>
            </w:r>
            <w:r w:rsidRPr="00C608EE">
              <w:rPr>
                <w:rFonts w:ascii="Times New Roman" w:eastAsia="Times New Roman" w:hAnsi="Times New Roman" w:cs="Times New Roman"/>
                <w:color w:val="000000" w:themeColor="text1"/>
                <w:sz w:val="24"/>
                <w:szCs w:val="24"/>
                <w:lang w:val="en-US"/>
              </w:rPr>
              <w:lastRenderedPageBreak/>
              <w:t>presented for a system with a ring inductor above a conducting disc with an additional ring-shaped conductor. As a practical work, students repeat numerical simulations presented to them in the lecture and compare their results with the results from the lecture. A numerical simulation of an additional problem is assigned to students as an independent work.</w:t>
            </w:r>
          </w:p>
          <w:p w14:paraId="39049008" w14:textId="77777777" w:rsidR="00621F0D" w:rsidRPr="00C608EE" w:rsidRDefault="00621F0D" w:rsidP="00621F0D">
            <w:pPr>
              <w:spacing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b/>
                <w:bCs/>
                <w:color w:val="000000" w:themeColor="text1"/>
                <w:sz w:val="24"/>
                <w:szCs w:val="24"/>
                <w:lang w:val="en-US"/>
              </w:rPr>
              <w:t>Lecture 8. Electromagnetic waves</w:t>
            </w:r>
            <w:r w:rsidRPr="00C608EE">
              <w:rPr>
                <w:rFonts w:ascii="Times New Roman" w:eastAsia="Times New Roman" w:hAnsi="Times New Roman" w:cs="Times New Roman"/>
                <w:color w:val="000000" w:themeColor="text1"/>
                <w:sz w:val="24"/>
                <w:szCs w:val="24"/>
                <w:lang w:val="en-US"/>
              </w:rPr>
              <w:t xml:space="preserve"> (lecture time two hours, practical assigned work two hours). </w:t>
            </w:r>
          </w:p>
          <w:p w14:paraId="7F16674E" w14:textId="77777777" w:rsidR="00621F0D" w:rsidRPr="00C608EE" w:rsidRDefault="00621F0D" w:rsidP="00621F0D">
            <w:pPr>
              <w:spacing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A full mathematical model with displacement currents is considered for the electromagnetic field. Wave equations for the electric and magnetic fields are derived, and corresponding boundary conditions are described. Analytical solutions are found for an electromagnetic stationary wave in an infinitely long resonator, a stationary wave in finite volume resonator, a traveling wave in a homogeneous transmission line, and a traveling wave in a rectangular waveguide. Numerical simulations for a stationary wave solution in a parallelepiped resonator are discussed (the first four modes), and the resonance frequencies are compared to the analytical solution. As a practical work, students repeat numerical simulations presented to them in the lecture and compare their results with the results from the lecture. A numerical simulation of an additional problem is assigned to students as an independent work.</w:t>
            </w:r>
          </w:p>
          <w:p w14:paraId="19862AD4" w14:textId="77777777" w:rsidR="00204988" w:rsidRPr="00C608EE" w:rsidRDefault="00204988" w:rsidP="00204988">
            <w:pPr>
              <w:spacing w:after="0" w:line="240" w:lineRule="auto"/>
              <w:ind w:left="-108"/>
              <w:contextualSpacing/>
              <w:mirrorIndents/>
              <w:jc w:val="both"/>
              <w:rPr>
                <w:rFonts w:ascii="Times New Roman" w:hAnsi="Times New Roman" w:cs="Times New Roman"/>
                <w:color w:val="000000" w:themeColor="text1"/>
                <w:sz w:val="24"/>
                <w:szCs w:val="24"/>
                <w:lang w:val="en-US"/>
              </w:rPr>
            </w:pPr>
          </w:p>
        </w:tc>
      </w:tr>
    </w:tbl>
    <w:p w14:paraId="008A4FCC" w14:textId="77777777" w:rsidR="00204988" w:rsidRPr="00C608EE" w:rsidRDefault="00204988" w:rsidP="00204988">
      <w:pPr>
        <w:spacing w:after="0" w:line="360" w:lineRule="auto"/>
        <w:ind w:left="-142"/>
        <w:rPr>
          <w:rFonts w:ascii="Times New Roman" w:hAnsi="Times New Roman" w:cs="Times New Roman"/>
          <w:color w:val="000000" w:themeColor="text1"/>
          <w:sz w:val="24"/>
          <w:szCs w:val="24"/>
          <w:lang w:val="en-US"/>
        </w:rPr>
      </w:pPr>
    </w:p>
    <w:p w14:paraId="5523E88D" w14:textId="77777777" w:rsidR="00204988" w:rsidRPr="00C608EE" w:rsidRDefault="00204988" w:rsidP="00204988">
      <w:pPr>
        <w:rPr>
          <w:rFonts w:ascii="Times New Roman" w:hAnsi="Times New Roman" w:cs="Times New Roman"/>
          <w:color w:val="000000" w:themeColor="text1"/>
          <w:sz w:val="24"/>
          <w:szCs w:val="24"/>
          <w:lang w:val="en-US"/>
        </w:rPr>
      </w:pPr>
    </w:p>
    <w:p w14:paraId="5D9D3FD7" w14:textId="77777777" w:rsidR="00204988" w:rsidRPr="00C608EE" w:rsidRDefault="00204988">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br w:type="page"/>
      </w:r>
    </w:p>
    <w:p w14:paraId="74A6FF82" w14:textId="77777777" w:rsidR="000D6F52" w:rsidRPr="00C608EE" w:rsidRDefault="000D6F52" w:rsidP="000D6F52">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45A5075A" w14:textId="77777777" w:rsidR="000D6F52" w:rsidRPr="00C608EE" w:rsidRDefault="000D6F52" w:rsidP="000D6F52">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6717DB8A" w14:textId="77777777" w:rsidR="000D6F52" w:rsidRPr="00C608EE" w:rsidRDefault="000D6F52" w:rsidP="000D6F52">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0D6F52" w:rsidRPr="00C608EE" w14:paraId="49E99B0E" w14:textId="77777777" w:rsidTr="006353C1">
        <w:tc>
          <w:tcPr>
            <w:tcW w:w="4250" w:type="dxa"/>
            <w:shd w:val="clear" w:color="auto" w:fill="auto"/>
            <w:vAlign w:val="center"/>
          </w:tcPr>
          <w:p w14:paraId="194E20CA" w14:textId="77777777" w:rsidR="000D6F52" w:rsidRPr="00C608EE" w:rsidRDefault="000D6F52" w:rsidP="006353C1">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654CAF2F" w14:textId="77777777" w:rsidR="000D6F52" w:rsidRPr="00C608EE" w:rsidRDefault="000D6F52" w:rsidP="006353C1">
            <w:pPr>
              <w:spacing w:after="0" w:line="240" w:lineRule="auto"/>
              <w:contextualSpacing/>
              <w:mirrorIndents/>
              <w:rPr>
                <w:rFonts w:ascii="Times New Roman" w:eastAsia="Times New Roman" w:hAnsi="Times New Roman" w:cs="Times New Roman"/>
                <w:b/>
                <w:i/>
                <w:color w:val="000000" w:themeColor="text1"/>
                <w:sz w:val="24"/>
                <w:szCs w:val="24"/>
                <w:lang w:val="en-US"/>
              </w:rPr>
            </w:pPr>
            <w:r w:rsidRPr="00C608EE">
              <w:rPr>
                <w:rFonts w:ascii="Times New Roman" w:eastAsia="Times New Roman" w:hAnsi="Times New Roman" w:cs="Times New Roman"/>
                <w:b/>
                <w:i/>
                <w:color w:val="000000" w:themeColor="text1"/>
                <w:sz w:val="24"/>
                <w:szCs w:val="24"/>
                <w:lang w:val="en-US"/>
              </w:rPr>
              <w:t>Models of multi-physical processes</w:t>
            </w:r>
          </w:p>
        </w:tc>
      </w:tr>
      <w:tr w:rsidR="000D6F52" w:rsidRPr="00C608EE" w14:paraId="06185246" w14:textId="77777777" w:rsidTr="006353C1">
        <w:tc>
          <w:tcPr>
            <w:tcW w:w="4250" w:type="dxa"/>
            <w:shd w:val="clear" w:color="auto" w:fill="auto"/>
            <w:vAlign w:val="center"/>
          </w:tcPr>
          <w:p w14:paraId="21EE4107" w14:textId="5F1F8C56" w:rsidR="000D6F52" w:rsidRPr="00C608EE" w:rsidRDefault="000D6F52" w:rsidP="006353C1">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4C417452" w14:textId="06CC1A74" w:rsidR="000D6F52" w:rsidRPr="00C608EE" w:rsidRDefault="00A17FE5" w:rsidP="006353C1">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Physics and astronomy</w:t>
            </w:r>
          </w:p>
        </w:tc>
      </w:tr>
      <w:tr w:rsidR="000D6F52" w:rsidRPr="00C608EE" w14:paraId="49D8BD1B" w14:textId="77777777" w:rsidTr="006353C1">
        <w:tc>
          <w:tcPr>
            <w:tcW w:w="4250" w:type="dxa"/>
            <w:shd w:val="clear" w:color="auto" w:fill="auto"/>
            <w:vAlign w:val="center"/>
          </w:tcPr>
          <w:p w14:paraId="68D2E668" w14:textId="77777777" w:rsidR="000D6F52" w:rsidRPr="00C608EE" w:rsidRDefault="000D6F52" w:rsidP="006353C1">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7DDE07A8" w14:textId="77777777" w:rsidR="000D6F52" w:rsidRPr="00C608EE" w:rsidRDefault="000D6F52" w:rsidP="006353C1">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w:t>
            </w:r>
          </w:p>
        </w:tc>
      </w:tr>
      <w:tr w:rsidR="000D6F52" w:rsidRPr="00C608EE" w14:paraId="172C11F4" w14:textId="77777777" w:rsidTr="006353C1">
        <w:tc>
          <w:tcPr>
            <w:tcW w:w="4250" w:type="dxa"/>
            <w:shd w:val="clear" w:color="auto" w:fill="auto"/>
            <w:vAlign w:val="center"/>
          </w:tcPr>
          <w:p w14:paraId="1ADB7F11" w14:textId="77777777" w:rsidR="000D6F52" w:rsidRPr="00C608EE" w:rsidRDefault="000D6F52" w:rsidP="006353C1">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71A662E0" w14:textId="77777777" w:rsidR="000D6F52" w:rsidRPr="00C608EE" w:rsidRDefault="000D6F52" w:rsidP="006353C1">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32</w:t>
            </w:r>
          </w:p>
        </w:tc>
      </w:tr>
      <w:tr w:rsidR="000D6F52" w:rsidRPr="00C608EE" w14:paraId="2D64FA09" w14:textId="77777777" w:rsidTr="006353C1">
        <w:tc>
          <w:tcPr>
            <w:tcW w:w="4250" w:type="dxa"/>
            <w:shd w:val="clear" w:color="auto" w:fill="auto"/>
            <w:vAlign w:val="center"/>
          </w:tcPr>
          <w:p w14:paraId="10B98ABF" w14:textId="77777777" w:rsidR="000D6F52" w:rsidRPr="00C608EE" w:rsidRDefault="000D6F52" w:rsidP="006353C1">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390C7157" w14:textId="77777777" w:rsidR="000D6F52" w:rsidRPr="00C608EE" w:rsidRDefault="000D6F52" w:rsidP="006353C1">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0</w:t>
            </w:r>
          </w:p>
        </w:tc>
      </w:tr>
      <w:tr w:rsidR="000D6F52" w:rsidRPr="00C608EE" w14:paraId="411D17C8" w14:textId="77777777" w:rsidTr="006353C1">
        <w:tc>
          <w:tcPr>
            <w:tcW w:w="4250" w:type="dxa"/>
            <w:shd w:val="clear" w:color="auto" w:fill="auto"/>
            <w:vAlign w:val="center"/>
          </w:tcPr>
          <w:p w14:paraId="15D90689" w14:textId="77777777" w:rsidR="000D6F52" w:rsidRPr="00C608EE" w:rsidRDefault="000D6F52" w:rsidP="006353C1">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41DC7263" w14:textId="77777777" w:rsidR="000D6F52" w:rsidRPr="00C608EE" w:rsidRDefault="000D6F52" w:rsidP="006353C1">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0</w:t>
            </w:r>
          </w:p>
        </w:tc>
      </w:tr>
      <w:tr w:rsidR="000D6F52" w:rsidRPr="00C608EE" w14:paraId="6BA53726" w14:textId="77777777" w:rsidTr="006353C1">
        <w:tc>
          <w:tcPr>
            <w:tcW w:w="4250" w:type="dxa"/>
            <w:shd w:val="clear" w:color="auto" w:fill="auto"/>
            <w:vAlign w:val="center"/>
          </w:tcPr>
          <w:p w14:paraId="14262901" w14:textId="77777777" w:rsidR="000D6F52" w:rsidRPr="00C608EE" w:rsidRDefault="000D6F52" w:rsidP="006353C1">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16FFBA92" w14:textId="77777777" w:rsidR="000D6F52" w:rsidRPr="00C608EE" w:rsidRDefault="000D6F52" w:rsidP="006353C1">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32</w:t>
            </w:r>
          </w:p>
        </w:tc>
      </w:tr>
      <w:tr w:rsidR="000D6F52" w:rsidRPr="00C608EE" w14:paraId="4177A931" w14:textId="77777777" w:rsidTr="006353C1">
        <w:tc>
          <w:tcPr>
            <w:tcW w:w="4250" w:type="dxa"/>
            <w:shd w:val="clear" w:color="auto" w:fill="auto"/>
            <w:vAlign w:val="center"/>
          </w:tcPr>
          <w:p w14:paraId="3C418AEA" w14:textId="77777777" w:rsidR="000D6F52" w:rsidRPr="00C608EE" w:rsidRDefault="000D6F52" w:rsidP="006353C1">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397B123E" w14:textId="77777777" w:rsidR="000D6F52" w:rsidRPr="00C608EE" w:rsidRDefault="000D6F52" w:rsidP="006353C1">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48</w:t>
            </w:r>
          </w:p>
        </w:tc>
      </w:tr>
      <w:tr w:rsidR="0009399C" w:rsidRPr="00C608EE" w14:paraId="0E00364D" w14:textId="77777777" w:rsidTr="006353C1">
        <w:tc>
          <w:tcPr>
            <w:tcW w:w="4250" w:type="dxa"/>
            <w:shd w:val="clear" w:color="auto" w:fill="auto"/>
            <w:vAlign w:val="center"/>
          </w:tcPr>
          <w:p w14:paraId="2E74A15A" w14:textId="392FE0EB" w:rsidR="0009399C" w:rsidRPr="00C608EE" w:rsidRDefault="0009399C" w:rsidP="0009399C">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4B5EC6DF" w14:textId="7A77947B" w:rsidR="0009399C" w:rsidRPr="00C608EE" w:rsidRDefault="0009399C" w:rsidP="0009399C">
            <w:pPr>
              <w:spacing w:after="0" w:line="240" w:lineRule="auto"/>
              <w:contextualSpacing/>
              <w:mirrorIndents/>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sz w:val="24"/>
                <w:szCs w:val="24"/>
              </w:rPr>
              <w:t>21.04.2021.</w:t>
            </w:r>
          </w:p>
        </w:tc>
      </w:tr>
      <w:tr w:rsidR="0009399C" w:rsidRPr="00C608EE" w14:paraId="4CD1AD6D" w14:textId="77777777" w:rsidTr="006353C1">
        <w:tc>
          <w:tcPr>
            <w:tcW w:w="4250" w:type="dxa"/>
            <w:tcBorders>
              <w:bottom w:val="single" w:sz="4" w:space="0" w:color="auto"/>
            </w:tcBorders>
            <w:shd w:val="clear" w:color="auto" w:fill="auto"/>
            <w:vAlign w:val="center"/>
          </w:tcPr>
          <w:p w14:paraId="26A2A062" w14:textId="77777777" w:rsidR="0009399C" w:rsidRPr="00C608EE" w:rsidRDefault="0009399C" w:rsidP="0009399C">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47EF9270" w14:textId="52C00E76" w:rsidR="0009399C" w:rsidRPr="00C608EE" w:rsidRDefault="0009399C" w:rsidP="0009399C">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Dr.phys</w:t>
            </w:r>
            <w:proofErr w:type="spellEnd"/>
            <w:r w:rsidRPr="00C608EE">
              <w:rPr>
                <w:rFonts w:ascii="Times New Roman" w:hAnsi="Times New Roman" w:cs="Times New Roman"/>
                <w:color w:val="000000" w:themeColor="text1"/>
                <w:sz w:val="24"/>
                <w:szCs w:val="24"/>
                <w:lang w:val="en-US"/>
              </w:rPr>
              <w:t xml:space="preserve">. Andris </w:t>
            </w:r>
            <w:proofErr w:type="spellStart"/>
            <w:r w:rsidRPr="00C608EE">
              <w:rPr>
                <w:rFonts w:ascii="Times New Roman" w:hAnsi="Times New Roman" w:cs="Times New Roman"/>
                <w:color w:val="000000" w:themeColor="text1"/>
                <w:sz w:val="24"/>
                <w:szCs w:val="24"/>
                <w:lang w:val="en-US"/>
              </w:rPr>
              <w:t>Jakovičs</w:t>
            </w:r>
            <w:proofErr w:type="spellEnd"/>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Dr.phys</w:t>
            </w:r>
            <w:proofErr w:type="spellEnd"/>
            <w:r w:rsidRPr="00C608EE">
              <w:rPr>
                <w:rFonts w:ascii="Times New Roman" w:hAnsi="Times New Roman" w:cs="Times New Roman"/>
                <w:color w:val="000000" w:themeColor="text1"/>
                <w:sz w:val="24"/>
                <w:szCs w:val="24"/>
                <w:lang w:val="en-US"/>
              </w:rPr>
              <w:t xml:space="preserve">. Vadims </w:t>
            </w:r>
            <w:proofErr w:type="spellStart"/>
            <w:r w:rsidRPr="00C608EE">
              <w:rPr>
                <w:rFonts w:ascii="Times New Roman" w:hAnsi="Times New Roman" w:cs="Times New Roman"/>
                <w:color w:val="000000" w:themeColor="text1"/>
                <w:sz w:val="24"/>
                <w:szCs w:val="24"/>
                <w:lang w:val="en-US"/>
              </w:rPr>
              <w:t>Geža</w:t>
            </w:r>
            <w:proofErr w:type="spellEnd"/>
          </w:p>
        </w:tc>
      </w:tr>
      <w:tr w:rsidR="0009399C" w:rsidRPr="00C608EE" w14:paraId="42A2D84C" w14:textId="77777777" w:rsidTr="006353C1">
        <w:tc>
          <w:tcPr>
            <w:tcW w:w="4250" w:type="dxa"/>
            <w:tcBorders>
              <w:top w:val="single" w:sz="4" w:space="0" w:color="auto"/>
              <w:left w:val="nil"/>
              <w:bottom w:val="single" w:sz="4" w:space="0" w:color="auto"/>
              <w:right w:val="single" w:sz="4" w:space="0" w:color="auto"/>
            </w:tcBorders>
            <w:shd w:val="clear" w:color="auto" w:fill="auto"/>
            <w:vAlign w:val="center"/>
          </w:tcPr>
          <w:p w14:paraId="22F7072A" w14:textId="77777777" w:rsidR="0009399C" w:rsidRPr="00C608EE" w:rsidRDefault="0009399C" w:rsidP="0009399C">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7FD69256" w14:textId="77777777" w:rsidR="0009399C" w:rsidRPr="00C608EE" w:rsidRDefault="0009399C" w:rsidP="0009399C">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Fizi5017, Computational Fluid Dynamics</w:t>
            </w:r>
          </w:p>
          <w:p w14:paraId="03969370" w14:textId="77777777" w:rsidR="0009399C" w:rsidRPr="00C608EE" w:rsidRDefault="0009399C" w:rsidP="0009399C">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 xml:space="preserve">Mate5035, Methods of </w:t>
            </w:r>
            <w:proofErr w:type="spellStart"/>
            <w:r w:rsidRPr="00C608EE">
              <w:rPr>
                <w:rFonts w:ascii="Times New Roman" w:eastAsia="Times New Roman" w:hAnsi="Times New Roman" w:cs="Times New Roman"/>
                <w:color w:val="000000" w:themeColor="text1"/>
                <w:sz w:val="24"/>
                <w:szCs w:val="24"/>
                <w:lang w:val="en-US"/>
              </w:rPr>
              <w:t>mathemaical</w:t>
            </w:r>
            <w:proofErr w:type="spellEnd"/>
            <w:r w:rsidRPr="00C608EE">
              <w:rPr>
                <w:rFonts w:ascii="Times New Roman" w:eastAsia="Times New Roman" w:hAnsi="Times New Roman" w:cs="Times New Roman"/>
                <w:color w:val="000000" w:themeColor="text1"/>
                <w:sz w:val="24"/>
                <w:szCs w:val="24"/>
                <w:lang w:val="en-US"/>
              </w:rPr>
              <w:t xml:space="preserve"> physics II</w:t>
            </w:r>
          </w:p>
        </w:tc>
      </w:tr>
      <w:tr w:rsidR="0009399C" w:rsidRPr="00C608EE" w14:paraId="3A390E05" w14:textId="77777777" w:rsidTr="006353C1">
        <w:tc>
          <w:tcPr>
            <w:tcW w:w="4250" w:type="dxa"/>
            <w:tcBorders>
              <w:top w:val="single" w:sz="4" w:space="0" w:color="auto"/>
            </w:tcBorders>
            <w:shd w:val="clear" w:color="auto" w:fill="auto"/>
            <w:vAlign w:val="center"/>
          </w:tcPr>
          <w:p w14:paraId="7C50C6AE" w14:textId="77777777" w:rsidR="0009399C" w:rsidRPr="00C608EE" w:rsidRDefault="0009399C" w:rsidP="0009399C">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41E2F0B4" w14:textId="77777777" w:rsidR="0009399C" w:rsidRPr="00C608EE" w:rsidRDefault="0009399C" w:rsidP="0009399C">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09399C" w:rsidRPr="00C608EE" w14:paraId="3B71B4DE" w14:textId="77777777" w:rsidTr="006353C1">
        <w:tc>
          <w:tcPr>
            <w:tcW w:w="9633" w:type="dxa"/>
            <w:gridSpan w:val="2"/>
            <w:shd w:val="clear" w:color="auto" w:fill="auto"/>
            <w:vAlign w:val="center"/>
          </w:tcPr>
          <w:p w14:paraId="4C5E80F3" w14:textId="77777777" w:rsidR="0009399C" w:rsidRPr="00C608EE" w:rsidRDefault="0009399C" w:rsidP="0009399C">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aim of this course is to introduce students with the development of mathematical models for the description of complex physical processes and methods for solving the relevant problems of mathematical physics.</w:t>
            </w:r>
          </w:p>
          <w:p w14:paraId="6085D400" w14:textId="77777777" w:rsidR="0009399C" w:rsidRPr="00C608EE" w:rsidRDefault="0009399C" w:rsidP="0009399C">
            <w:pPr>
              <w:spacing w:after="0" w:line="240" w:lineRule="auto"/>
              <w:contextualSpacing/>
              <w:mirrorIndents/>
              <w:jc w:val="both"/>
              <w:rPr>
                <w:rFonts w:ascii="Times New Roman" w:hAnsi="Times New Roman" w:cs="Times New Roman"/>
                <w:color w:val="000000" w:themeColor="text1"/>
                <w:sz w:val="24"/>
                <w:szCs w:val="24"/>
                <w:lang w:val="en-US"/>
              </w:rPr>
            </w:pPr>
          </w:p>
          <w:p w14:paraId="0922E928" w14:textId="72A219D0" w:rsidR="0009399C" w:rsidRPr="00C608EE" w:rsidRDefault="0009399C" w:rsidP="0009399C">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Tasks</w:t>
            </w:r>
            <w:r>
              <w:rPr>
                <w:rFonts w:ascii="Times New Roman" w:hAnsi="Times New Roman" w:cs="Times New Roman"/>
                <w:color w:val="000000" w:themeColor="text1"/>
                <w:sz w:val="24"/>
                <w:szCs w:val="24"/>
                <w:lang w:val="en-US"/>
              </w:rPr>
              <w:t xml:space="preserve"> of the course are</w:t>
            </w:r>
            <w:r w:rsidRPr="00C608EE">
              <w:rPr>
                <w:rFonts w:ascii="Times New Roman" w:hAnsi="Times New Roman" w:cs="Times New Roman"/>
                <w:color w:val="000000" w:themeColor="text1"/>
                <w:sz w:val="24"/>
                <w:szCs w:val="24"/>
                <w:lang w:val="en-US"/>
              </w:rPr>
              <w:t>:</w:t>
            </w:r>
          </w:p>
          <w:p w14:paraId="1B575F40" w14:textId="53952EDF" w:rsidR="0009399C" w:rsidRPr="00C608EE" w:rsidRDefault="0009399C" w:rsidP="0009399C">
            <w:pPr>
              <w:pStyle w:val="ListParagraph"/>
              <w:numPr>
                <w:ilvl w:val="0"/>
                <w:numId w:val="27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learn numerical modeling tools using proposed laboratory work;</w:t>
            </w:r>
          </w:p>
          <w:p w14:paraId="01EDEB2D" w14:textId="77777777" w:rsidR="0009399C" w:rsidRPr="00C608EE" w:rsidRDefault="0009399C" w:rsidP="0009399C">
            <w:pPr>
              <w:pStyle w:val="ListParagraph"/>
              <w:numPr>
                <w:ilvl w:val="0"/>
                <w:numId w:val="27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get acquainted with the methods of solving problems of mathematical physics within the framework of laboratory work;</w:t>
            </w:r>
          </w:p>
          <w:p w14:paraId="1F63D76B" w14:textId="321BB2DC" w:rsidR="0009399C" w:rsidRPr="00C608EE" w:rsidRDefault="0009399C" w:rsidP="0009399C">
            <w:pPr>
              <w:pStyle w:val="ListParagraph"/>
              <w:numPr>
                <w:ilvl w:val="0"/>
                <w:numId w:val="27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To </w:t>
            </w:r>
            <w:proofErr w:type="spellStart"/>
            <w:r w:rsidRPr="00C608EE">
              <w:rPr>
                <w:rFonts w:ascii="Times New Roman" w:hAnsi="Times New Roman" w:cs="Times New Roman"/>
                <w:color w:val="000000" w:themeColor="text1"/>
                <w:sz w:val="24"/>
                <w:szCs w:val="24"/>
                <w:lang w:val="en-US"/>
              </w:rPr>
              <w:t>analyse</w:t>
            </w:r>
            <w:proofErr w:type="spellEnd"/>
            <w:r w:rsidRPr="00C608EE">
              <w:rPr>
                <w:rFonts w:ascii="Times New Roman" w:hAnsi="Times New Roman" w:cs="Times New Roman"/>
                <w:color w:val="000000" w:themeColor="text1"/>
                <w:sz w:val="24"/>
                <w:szCs w:val="24"/>
                <w:lang w:val="en-US"/>
              </w:rPr>
              <w:t xml:space="preserve"> the results obtained in the laboratory work and draw conclusions about the applicability of the methods of mathematical physics used;</w:t>
            </w:r>
          </w:p>
          <w:p w14:paraId="544BF4F2" w14:textId="77777777" w:rsidR="0009399C" w:rsidRPr="00C608EE" w:rsidRDefault="0009399C" w:rsidP="0009399C">
            <w:pPr>
              <w:pStyle w:val="ListParagraph"/>
              <w:numPr>
                <w:ilvl w:val="0"/>
                <w:numId w:val="27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develop and present 4 modeling laboratory works according to the student's choice.</w:t>
            </w:r>
          </w:p>
          <w:p w14:paraId="0100C6ED" w14:textId="77777777" w:rsidR="0009399C" w:rsidRPr="00C608EE" w:rsidRDefault="0009399C" w:rsidP="0009399C">
            <w:pPr>
              <w:spacing w:after="0" w:line="240" w:lineRule="auto"/>
              <w:contextualSpacing/>
              <w:mirrorIndents/>
              <w:jc w:val="both"/>
              <w:rPr>
                <w:rFonts w:ascii="Times New Roman" w:hAnsi="Times New Roman" w:cs="Times New Roman"/>
                <w:color w:val="000000" w:themeColor="text1"/>
                <w:sz w:val="24"/>
                <w:szCs w:val="24"/>
                <w:lang w:val="en-US"/>
              </w:rPr>
            </w:pPr>
          </w:p>
          <w:p w14:paraId="15DC31DD" w14:textId="77777777" w:rsidR="0009399C" w:rsidRPr="00C608EE" w:rsidRDefault="0009399C" w:rsidP="0009399C">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09399C" w:rsidRPr="00C608EE" w14:paraId="2E510761" w14:textId="77777777" w:rsidTr="006353C1">
        <w:tc>
          <w:tcPr>
            <w:tcW w:w="4250" w:type="dxa"/>
            <w:shd w:val="clear" w:color="auto" w:fill="auto"/>
            <w:vAlign w:val="center"/>
          </w:tcPr>
          <w:p w14:paraId="143475DD" w14:textId="77777777" w:rsidR="0009399C" w:rsidRPr="00C608EE" w:rsidRDefault="0009399C" w:rsidP="0009399C">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3B9A6CE9" w14:textId="77777777" w:rsidR="0009399C" w:rsidRPr="00C608EE" w:rsidRDefault="0009399C" w:rsidP="0009399C">
            <w:pPr>
              <w:spacing w:after="0" w:line="240" w:lineRule="auto"/>
              <w:contextualSpacing/>
              <w:mirrorIndents/>
              <w:jc w:val="both"/>
              <w:rPr>
                <w:rFonts w:ascii="Times New Roman" w:hAnsi="Times New Roman" w:cs="Times New Roman"/>
                <w:i/>
                <w:color w:val="000000" w:themeColor="text1"/>
                <w:sz w:val="24"/>
                <w:szCs w:val="24"/>
                <w:lang w:val="en-US"/>
              </w:rPr>
            </w:pPr>
          </w:p>
        </w:tc>
      </w:tr>
      <w:tr w:rsidR="0009399C" w:rsidRPr="00C608EE" w14:paraId="6A9B882C" w14:textId="77777777" w:rsidTr="006353C1">
        <w:tc>
          <w:tcPr>
            <w:tcW w:w="9633" w:type="dxa"/>
            <w:gridSpan w:val="2"/>
            <w:shd w:val="clear" w:color="auto" w:fill="auto"/>
            <w:vAlign w:val="center"/>
          </w:tcPr>
          <w:p w14:paraId="06BB6A0D" w14:textId="77777777" w:rsidR="0009399C" w:rsidRPr="00C608EE" w:rsidRDefault="0009399C" w:rsidP="0009399C">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Knowledge:</w:t>
            </w:r>
          </w:p>
          <w:p w14:paraId="5EE0359C" w14:textId="0FFB3E83" w:rsidR="0009399C" w:rsidRPr="00C608EE" w:rsidRDefault="0009399C" w:rsidP="0009399C">
            <w:pPr>
              <w:pStyle w:val="ListParagraph"/>
              <w:numPr>
                <w:ilvl w:val="0"/>
                <w:numId w:val="520"/>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Explains</w:t>
            </w:r>
            <w:r w:rsidRPr="00C608EE">
              <w:rPr>
                <w:rFonts w:ascii="Times New Roman" w:hAnsi="Times New Roman" w:cs="Times New Roman"/>
                <w:color w:val="000000" w:themeColor="text1"/>
                <w:sz w:val="24"/>
                <w:szCs w:val="24"/>
                <w:lang w:val="en-US"/>
              </w:rPr>
              <w:t xml:space="preserve"> basics of electromagnetically driven flows;</w:t>
            </w:r>
          </w:p>
          <w:p w14:paraId="5A75870C" w14:textId="1CB10EC3" w:rsidR="0009399C" w:rsidRPr="00C608EE" w:rsidRDefault="0009399C" w:rsidP="0009399C">
            <w:pPr>
              <w:pStyle w:val="ListParagraph"/>
              <w:numPr>
                <w:ilvl w:val="0"/>
                <w:numId w:val="52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Describes thermal radiation models;</w:t>
            </w:r>
          </w:p>
          <w:p w14:paraId="69CACE58" w14:textId="0858AEE5" w:rsidR="0009399C" w:rsidRPr="00C608EE" w:rsidRDefault="0009399C" w:rsidP="0009399C">
            <w:pPr>
              <w:pStyle w:val="ListParagraph"/>
              <w:numPr>
                <w:ilvl w:val="0"/>
                <w:numId w:val="52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Describes surface diffusion processes;</w:t>
            </w:r>
          </w:p>
          <w:p w14:paraId="245AF0E5" w14:textId="1B4824A7" w:rsidR="0009399C" w:rsidRPr="00C608EE" w:rsidRDefault="0009399C" w:rsidP="0009399C">
            <w:pPr>
              <w:pStyle w:val="ListParagraph"/>
              <w:numPr>
                <w:ilvl w:val="0"/>
                <w:numId w:val="520"/>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Explains</w:t>
            </w:r>
            <w:r w:rsidRPr="00C608EE">
              <w:rPr>
                <w:rFonts w:ascii="Times New Roman" w:hAnsi="Times New Roman" w:cs="Times New Roman"/>
                <w:color w:val="000000" w:themeColor="text1"/>
                <w:sz w:val="24"/>
                <w:szCs w:val="24"/>
                <w:lang w:val="en-US"/>
              </w:rPr>
              <w:t xml:space="preserve"> induction heating processes;</w:t>
            </w:r>
          </w:p>
          <w:p w14:paraId="4FD83C62" w14:textId="17AA6C5B" w:rsidR="0009399C" w:rsidRPr="00C608EE" w:rsidRDefault="0009399C" w:rsidP="0009399C">
            <w:pPr>
              <w:pStyle w:val="ListParagraph"/>
              <w:numPr>
                <w:ilvl w:val="0"/>
                <w:numId w:val="52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Understands thermal convection;</w:t>
            </w:r>
          </w:p>
          <w:p w14:paraId="35916879" w14:textId="62BB07FE" w:rsidR="0009399C" w:rsidRPr="00C608EE" w:rsidRDefault="0009399C" w:rsidP="0009399C">
            <w:pPr>
              <w:pStyle w:val="ListParagraph"/>
              <w:numPr>
                <w:ilvl w:val="0"/>
                <w:numId w:val="520"/>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Explains</w:t>
            </w:r>
            <w:r w:rsidRPr="00C608EE">
              <w:rPr>
                <w:rFonts w:ascii="Times New Roman" w:hAnsi="Times New Roman" w:cs="Times New Roman"/>
                <w:color w:val="000000" w:themeColor="text1"/>
                <w:sz w:val="24"/>
                <w:szCs w:val="24"/>
                <w:lang w:val="en-US"/>
              </w:rPr>
              <w:t xml:space="preserve"> free surface flow calculation methods;</w:t>
            </w:r>
          </w:p>
          <w:p w14:paraId="2661C0E0" w14:textId="3295F991" w:rsidR="0009399C" w:rsidRPr="00C608EE" w:rsidRDefault="0009399C" w:rsidP="0009399C">
            <w:pPr>
              <w:pStyle w:val="ListParagraph"/>
              <w:numPr>
                <w:ilvl w:val="0"/>
                <w:numId w:val="52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Describes particle dynamic calculation approach;</w:t>
            </w:r>
          </w:p>
          <w:p w14:paraId="0F311FD4" w14:textId="025E73B4" w:rsidR="0009399C" w:rsidRPr="00C608EE" w:rsidRDefault="0009399C" w:rsidP="0009399C">
            <w:pPr>
              <w:spacing w:after="0" w:line="240" w:lineRule="auto"/>
              <w:ind w:firstLine="60"/>
              <w:contextualSpacing/>
              <w:mirrorIndents/>
              <w:jc w:val="both"/>
              <w:rPr>
                <w:rFonts w:ascii="Times New Roman" w:hAnsi="Times New Roman" w:cs="Times New Roman"/>
                <w:color w:val="000000" w:themeColor="text1"/>
                <w:sz w:val="24"/>
                <w:szCs w:val="24"/>
                <w:lang w:val="en-US"/>
              </w:rPr>
            </w:pPr>
          </w:p>
          <w:p w14:paraId="2F648531" w14:textId="77777777" w:rsidR="0009399C" w:rsidRPr="00C608EE" w:rsidRDefault="0009399C" w:rsidP="0009399C">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p>
          <w:p w14:paraId="679136AD" w14:textId="733A66D0" w:rsidR="0009399C" w:rsidRPr="00C608EE" w:rsidRDefault="0009399C" w:rsidP="0009399C">
            <w:pPr>
              <w:pStyle w:val="ListParagraph"/>
              <w:numPr>
                <w:ilvl w:val="0"/>
                <w:numId w:val="52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Formulates mathematical models of complex physical problems;</w:t>
            </w:r>
          </w:p>
          <w:p w14:paraId="48EB6CDB" w14:textId="39D0F9BD" w:rsidR="0009399C" w:rsidRPr="00C608EE" w:rsidRDefault="0009399C" w:rsidP="0009399C">
            <w:pPr>
              <w:pStyle w:val="ListParagraph"/>
              <w:numPr>
                <w:ilvl w:val="0"/>
                <w:numId w:val="52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Practically uses mathematical modelling programs (</w:t>
            </w:r>
            <w:proofErr w:type="spellStart"/>
            <w:r w:rsidRPr="00C608EE">
              <w:rPr>
                <w:rFonts w:ascii="Times New Roman" w:hAnsi="Times New Roman" w:cs="Times New Roman"/>
                <w:color w:val="000000" w:themeColor="text1"/>
                <w:sz w:val="24"/>
                <w:szCs w:val="24"/>
                <w:lang w:val="en-US"/>
              </w:rPr>
              <w:t>piem</w:t>
            </w:r>
            <w:proofErr w:type="spellEnd"/>
            <w:r w:rsidRPr="00C608EE">
              <w:rPr>
                <w:rFonts w:ascii="Times New Roman" w:hAnsi="Times New Roman" w:cs="Times New Roman"/>
                <w:color w:val="000000" w:themeColor="text1"/>
                <w:sz w:val="24"/>
                <w:szCs w:val="24"/>
                <w:lang w:val="en-US"/>
              </w:rPr>
              <w:t xml:space="preserve">. ANSYS CFX, ANSYS Fluent) for calculation of </w:t>
            </w:r>
            <w:proofErr w:type="spellStart"/>
            <w:r w:rsidRPr="00C608EE">
              <w:rPr>
                <w:rFonts w:ascii="Times New Roman" w:hAnsi="Times New Roman" w:cs="Times New Roman"/>
                <w:color w:val="000000" w:themeColor="text1"/>
                <w:sz w:val="24"/>
                <w:szCs w:val="24"/>
                <w:lang w:val="en-US"/>
              </w:rPr>
              <w:t>multiphysical</w:t>
            </w:r>
            <w:proofErr w:type="spellEnd"/>
            <w:r w:rsidRPr="00C608EE">
              <w:rPr>
                <w:rFonts w:ascii="Times New Roman" w:hAnsi="Times New Roman" w:cs="Times New Roman"/>
                <w:color w:val="000000" w:themeColor="text1"/>
                <w:sz w:val="24"/>
                <w:szCs w:val="24"/>
                <w:lang w:val="en-US"/>
              </w:rPr>
              <w:t xml:space="preserve"> processes;</w:t>
            </w:r>
          </w:p>
          <w:p w14:paraId="0ABBD784" w14:textId="31B30163" w:rsidR="0009399C" w:rsidRPr="00C608EE" w:rsidRDefault="0009399C" w:rsidP="0009399C">
            <w:pPr>
              <w:pStyle w:val="ListParagraph"/>
              <w:numPr>
                <w:ilvl w:val="0"/>
                <w:numId w:val="52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Analyzes results obtained in simulation;</w:t>
            </w:r>
          </w:p>
          <w:p w14:paraId="6347A124" w14:textId="6DEF19AF" w:rsidR="0009399C" w:rsidRPr="00C608EE" w:rsidRDefault="0009399C" w:rsidP="0009399C">
            <w:pPr>
              <w:spacing w:after="0" w:line="240" w:lineRule="auto"/>
              <w:ind w:firstLine="60"/>
              <w:contextualSpacing/>
              <w:mirrorIndents/>
              <w:jc w:val="both"/>
              <w:rPr>
                <w:rFonts w:ascii="Times New Roman" w:hAnsi="Times New Roman" w:cs="Times New Roman"/>
                <w:color w:val="000000" w:themeColor="text1"/>
                <w:sz w:val="24"/>
                <w:szCs w:val="24"/>
                <w:lang w:val="en-US"/>
              </w:rPr>
            </w:pPr>
          </w:p>
          <w:p w14:paraId="4DFDD923" w14:textId="783B9D85" w:rsidR="0009399C" w:rsidRPr="00C608EE" w:rsidRDefault="0009399C" w:rsidP="0009399C">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Competence:</w:t>
            </w:r>
          </w:p>
          <w:p w14:paraId="1E80059C" w14:textId="646AAEEC" w:rsidR="0009399C" w:rsidRPr="00C608EE" w:rsidRDefault="0009399C" w:rsidP="0009399C">
            <w:pPr>
              <w:pStyle w:val="ListParagraph"/>
              <w:numPr>
                <w:ilvl w:val="0"/>
                <w:numId w:val="52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Critically analyzes and evaluates approaches used in modelling of </w:t>
            </w:r>
            <w:proofErr w:type="spellStart"/>
            <w:r w:rsidRPr="00C608EE">
              <w:rPr>
                <w:rFonts w:ascii="Times New Roman" w:hAnsi="Times New Roman" w:cs="Times New Roman"/>
                <w:color w:val="000000" w:themeColor="text1"/>
                <w:sz w:val="24"/>
                <w:szCs w:val="24"/>
                <w:lang w:val="en-US"/>
              </w:rPr>
              <w:t>multiphysical</w:t>
            </w:r>
            <w:proofErr w:type="spellEnd"/>
            <w:r w:rsidRPr="00C608EE">
              <w:rPr>
                <w:rFonts w:ascii="Times New Roman" w:hAnsi="Times New Roman" w:cs="Times New Roman"/>
                <w:color w:val="000000" w:themeColor="text1"/>
                <w:sz w:val="24"/>
                <w:szCs w:val="24"/>
                <w:lang w:val="en-US"/>
              </w:rPr>
              <w:t xml:space="preserve"> problems;</w:t>
            </w:r>
          </w:p>
          <w:p w14:paraId="3063E8BF" w14:textId="148FDDF5" w:rsidR="0009399C" w:rsidRPr="00C608EE" w:rsidRDefault="0009399C" w:rsidP="0009399C">
            <w:pPr>
              <w:pStyle w:val="ListParagraph"/>
              <w:numPr>
                <w:ilvl w:val="0"/>
                <w:numId w:val="52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Critically analyzes and evaluates applicability limitations of used models;</w:t>
            </w:r>
          </w:p>
          <w:p w14:paraId="7594DAD1" w14:textId="335F97E7" w:rsidR="0009399C" w:rsidRPr="00C608EE" w:rsidRDefault="0009399C" w:rsidP="0009399C">
            <w:pPr>
              <w:pStyle w:val="ListParagraph"/>
              <w:numPr>
                <w:ilvl w:val="0"/>
                <w:numId w:val="52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Justifies choice of used models.</w:t>
            </w:r>
          </w:p>
        </w:tc>
      </w:tr>
      <w:tr w:rsidR="0009399C" w:rsidRPr="00C608EE" w14:paraId="56F7DDC0" w14:textId="77777777" w:rsidTr="006353C1">
        <w:tc>
          <w:tcPr>
            <w:tcW w:w="9633" w:type="dxa"/>
            <w:gridSpan w:val="2"/>
            <w:shd w:val="clear" w:color="auto" w:fill="auto"/>
            <w:vAlign w:val="center"/>
          </w:tcPr>
          <w:p w14:paraId="6BC3F0C0" w14:textId="77777777" w:rsidR="0009399C" w:rsidRPr="00C608EE" w:rsidRDefault="0009399C" w:rsidP="0009399C">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Course Plan</w:t>
            </w:r>
          </w:p>
        </w:tc>
      </w:tr>
      <w:tr w:rsidR="0009399C" w:rsidRPr="00C608EE" w14:paraId="67A826FF" w14:textId="77777777" w:rsidTr="00496C8C">
        <w:trPr>
          <w:trHeight w:val="290"/>
        </w:trPr>
        <w:tc>
          <w:tcPr>
            <w:tcW w:w="9633" w:type="dxa"/>
            <w:gridSpan w:val="2"/>
            <w:shd w:val="clear" w:color="auto" w:fill="auto"/>
            <w:vAlign w:val="center"/>
          </w:tcPr>
          <w:p w14:paraId="7E02ED15" w14:textId="77777777" w:rsidR="0009399C" w:rsidRPr="00C608EE" w:rsidRDefault="0009399C" w:rsidP="0009399C">
            <w:pPr>
              <w:pStyle w:val="ListParagraph"/>
              <w:numPr>
                <w:ilvl w:val="0"/>
                <w:numId w:val="240"/>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Laboratory work No. 1. Ld8</w:t>
            </w:r>
          </w:p>
          <w:p w14:paraId="514E32C4" w14:textId="77777777" w:rsidR="0009399C" w:rsidRPr="00C608EE" w:rsidRDefault="0009399C" w:rsidP="0009399C">
            <w:pPr>
              <w:pStyle w:val="ListParagraph"/>
              <w:numPr>
                <w:ilvl w:val="0"/>
                <w:numId w:val="240"/>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Laboratory work No. 2. Ld8</w:t>
            </w:r>
          </w:p>
          <w:p w14:paraId="3FFE7806" w14:textId="77777777" w:rsidR="0009399C" w:rsidRPr="00C608EE" w:rsidRDefault="0009399C" w:rsidP="0009399C">
            <w:pPr>
              <w:pStyle w:val="ListParagraph"/>
              <w:numPr>
                <w:ilvl w:val="0"/>
                <w:numId w:val="240"/>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Laboratory work No. 3. Ld8</w:t>
            </w:r>
          </w:p>
          <w:p w14:paraId="204F4A75" w14:textId="77777777" w:rsidR="0009399C" w:rsidRPr="00C608EE" w:rsidRDefault="0009399C" w:rsidP="0009399C">
            <w:pPr>
              <w:pStyle w:val="ListParagraph"/>
              <w:numPr>
                <w:ilvl w:val="0"/>
                <w:numId w:val="240"/>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Laboratory work No. 4. Ld8</w:t>
            </w:r>
          </w:p>
          <w:p w14:paraId="1CE840E6" w14:textId="77777777" w:rsidR="0009399C" w:rsidRPr="00C608EE" w:rsidRDefault="0009399C" w:rsidP="0009399C">
            <w:pPr>
              <w:pStyle w:val="ListParagraph"/>
              <w:spacing w:after="0" w:line="240" w:lineRule="auto"/>
              <w:ind w:left="360"/>
              <w:mirrorIndents/>
              <w:rPr>
                <w:rFonts w:ascii="Times New Roman" w:hAnsi="Times New Roman" w:cs="Times New Roman"/>
                <w:color w:val="000000" w:themeColor="text1"/>
                <w:sz w:val="24"/>
                <w:szCs w:val="24"/>
                <w:lang w:val="en-US"/>
              </w:rPr>
            </w:pPr>
          </w:p>
          <w:p w14:paraId="150E7B98" w14:textId="77777777" w:rsidR="0009399C" w:rsidRPr="00C608EE" w:rsidRDefault="0009399C" w:rsidP="0009399C">
            <w:pPr>
              <w:spacing w:after="0" w:line="240" w:lineRule="auto"/>
              <w:contextualSpacing/>
              <w:mirrorIndents/>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Ld</w:t>
            </w:r>
            <w:proofErr w:type="spellEnd"/>
            <w:r w:rsidRPr="00C608EE">
              <w:rPr>
                <w:rFonts w:ascii="Times New Roman" w:hAnsi="Times New Roman" w:cs="Times New Roman"/>
                <w:color w:val="000000" w:themeColor="text1"/>
                <w:sz w:val="24"/>
                <w:szCs w:val="24"/>
                <w:lang w:val="en-US"/>
              </w:rPr>
              <w:t xml:space="preserve"> – laboratory work</w:t>
            </w:r>
          </w:p>
        </w:tc>
      </w:tr>
      <w:tr w:rsidR="0009399C" w:rsidRPr="00C608EE" w14:paraId="738CCF91" w14:textId="77777777" w:rsidTr="006353C1">
        <w:tc>
          <w:tcPr>
            <w:tcW w:w="9633" w:type="dxa"/>
            <w:gridSpan w:val="2"/>
            <w:shd w:val="clear" w:color="auto" w:fill="auto"/>
            <w:vAlign w:val="center"/>
          </w:tcPr>
          <w:p w14:paraId="38ECE7FE" w14:textId="77777777" w:rsidR="0009399C" w:rsidRPr="00C608EE" w:rsidRDefault="0009399C" w:rsidP="0009399C">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 xml:space="preserve"> Characterization of students' independent work organization and tasks</w:t>
            </w:r>
          </w:p>
        </w:tc>
      </w:tr>
      <w:tr w:rsidR="0009399C" w:rsidRPr="00C608EE" w14:paraId="3A06ADBC" w14:textId="77777777" w:rsidTr="006353C1">
        <w:tc>
          <w:tcPr>
            <w:tcW w:w="9633" w:type="dxa"/>
            <w:gridSpan w:val="2"/>
            <w:shd w:val="clear" w:color="auto" w:fill="auto"/>
            <w:vAlign w:val="center"/>
          </w:tcPr>
          <w:p w14:paraId="7C03D4C6" w14:textId="77777777" w:rsidR="0009399C" w:rsidRPr="00C608EE" w:rsidRDefault="0009399C" w:rsidP="0009399C">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During the course, the student independently creates mathematical models in various mathematical modeling programs, using the descriptions of the laboratory work.</w:t>
            </w:r>
          </w:p>
        </w:tc>
      </w:tr>
      <w:tr w:rsidR="0009399C" w:rsidRPr="00C608EE" w14:paraId="1FB194F1" w14:textId="77777777" w:rsidTr="006353C1">
        <w:tc>
          <w:tcPr>
            <w:tcW w:w="9633" w:type="dxa"/>
            <w:gridSpan w:val="2"/>
            <w:shd w:val="clear" w:color="auto" w:fill="auto"/>
            <w:vAlign w:val="center"/>
          </w:tcPr>
          <w:p w14:paraId="2D43DE3D" w14:textId="77777777" w:rsidR="0009399C" w:rsidRPr="00C608EE" w:rsidRDefault="0009399C" w:rsidP="0009399C">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09399C" w:rsidRPr="00C608EE" w14:paraId="51DA76D8" w14:textId="77777777" w:rsidTr="006353C1">
        <w:tc>
          <w:tcPr>
            <w:tcW w:w="9633" w:type="dxa"/>
            <w:gridSpan w:val="2"/>
            <w:shd w:val="clear" w:color="auto" w:fill="auto"/>
            <w:vAlign w:val="center"/>
          </w:tcPr>
          <w:p w14:paraId="49DCDFF8" w14:textId="25706C4B" w:rsidR="0009399C" w:rsidRDefault="0009399C" w:rsidP="0009399C">
            <w:pPr>
              <w:spacing w:after="0" w:line="240" w:lineRule="auto"/>
              <w:mirrorIndents/>
              <w:jc w:val="both"/>
              <w:rPr>
                <w:rFonts w:ascii="Times New Roman" w:hAnsi="Times New Roman" w:cs="Times New Roman"/>
                <w:color w:val="000000" w:themeColor="text1"/>
                <w:sz w:val="24"/>
                <w:szCs w:val="24"/>
                <w:lang w:val="en-US"/>
              </w:rPr>
            </w:pPr>
            <w:r w:rsidRPr="00372E04">
              <w:rPr>
                <w:rFonts w:ascii="Times New Roman" w:hAnsi="Times New Roman" w:cs="Times New Roman"/>
                <w:color w:val="000000" w:themeColor="text1"/>
                <w:sz w:val="24"/>
                <w:szCs w:val="24"/>
                <w:lang w:val="en-US"/>
              </w:rPr>
              <w:t>Final mark consists of:</w:t>
            </w:r>
          </w:p>
          <w:p w14:paraId="6A19C866" w14:textId="77777777" w:rsidR="0009399C" w:rsidRPr="00C608EE" w:rsidRDefault="0009399C" w:rsidP="0009399C">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tests:</w:t>
            </w:r>
          </w:p>
          <w:p w14:paraId="3633217C" w14:textId="43E9E96B" w:rsidR="0009399C" w:rsidRPr="00C608EE" w:rsidRDefault="0009399C" w:rsidP="0009399C">
            <w:pPr>
              <w:pStyle w:val="ListParagraph"/>
              <w:numPr>
                <w:ilvl w:val="0"/>
                <w:numId w:val="654"/>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L</w:t>
            </w:r>
            <w:r w:rsidRPr="00C608EE">
              <w:rPr>
                <w:rFonts w:ascii="Times New Roman" w:hAnsi="Times New Roman" w:cs="Times New Roman"/>
                <w:color w:val="000000" w:themeColor="text1"/>
                <w:sz w:val="24"/>
                <w:szCs w:val="24"/>
                <w:lang w:val="en-US"/>
              </w:rPr>
              <w:t xml:space="preserve">aboratory works </w:t>
            </w:r>
            <w:r>
              <w:rPr>
                <w:rFonts w:ascii="Times New Roman" w:hAnsi="Times New Roman" w:cs="Times New Roman"/>
                <w:color w:val="000000" w:themeColor="text1"/>
                <w:sz w:val="24"/>
                <w:szCs w:val="24"/>
                <w:lang w:val="en-US"/>
              </w:rPr>
              <w:t xml:space="preserve">(4) </w:t>
            </w:r>
            <w:r w:rsidRPr="00C608EE">
              <w:rPr>
                <w:rFonts w:ascii="Times New Roman" w:hAnsi="Times New Roman" w:cs="Times New Roman"/>
                <w:color w:val="000000" w:themeColor="text1"/>
                <w:sz w:val="24"/>
                <w:szCs w:val="24"/>
                <w:lang w:val="en-US"/>
              </w:rPr>
              <w:t>– 90%</w:t>
            </w:r>
          </w:p>
          <w:p w14:paraId="79C20C13" w14:textId="77777777" w:rsidR="0009399C" w:rsidRPr="00C608EE" w:rsidRDefault="0009399C" w:rsidP="0009399C">
            <w:pPr>
              <w:spacing w:after="0" w:line="240" w:lineRule="auto"/>
              <w:mirrorIndents/>
              <w:jc w:val="both"/>
              <w:rPr>
                <w:rFonts w:ascii="Times New Roman" w:hAnsi="Times New Roman" w:cs="Times New Roman"/>
                <w:color w:val="000000" w:themeColor="text1"/>
                <w:sz w:val="24"/>
                <w:szCs w:val="24"/>
                <w:lang w:val="en-US"/>
              </w:rPr>
            </w:pPr>
          </w:p>
          <w:p w14:paraId="11461657" w14:textId="6347FDF8" w:rsidR="0009399C" w:rsidRPr="00C608EE" w:rsidRDefault="0009399C" w:rsidP="0009399C">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Final examination:</w:t>
            </w:r>
          </w:p>
          <w:p w14:paraId="34A1EEB9" w14:textId="77777777" w:rsidR="0009399C" w:rsidRDefault="0009399C" w:rsidP="0009399C">
            <w:pPr>
              <w:pStyle w:val="ListParagraph"/>
              <w:numPr>
                <w:ilvl w:val="0"/>
                <w:numId w:val="654"/>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Exam (written) - 10%.</w:t>
            </w:r>
          </w:p>
          <w:p w14:paraId="7AC2025F" w14:textId="77777777" w:rsidR="0009399C" w:rsidRDefault="0009399C" w:rsidP="0009399C">
            <w:pPr>
              <w:spacing w:after="0" w:line="240" w:lineRule="auto"/>
              <w:mirrorIndents/>
              <w:jc w:val="both"/>
              <w:rPr>
                <w:rFonts w:ascii="Times New Roman" w:hAnsi="Times New Roman" w:cs="Times New Roman"/>
                <w:color w:val="000000" w:themeColor="text1"/>
                <w:sz w:val="24"/>
                <w:szCs w:val="24"/>
                <w:lang w:val="en-US"/>
              </w:rPr>
            </w:pPr>
          </w:p>
          <w:p w14:paraId="7FE1DF1C" w14:textId="77777777" w:rsidR="0009399C" w:rsidRPr="006F47B3" w:rsidRDefault="0009399C" w:rsidP="0009399C">
            <w:pPr>
              <w:spacing w:after="0" w:line="240" w:lineRule="auto"/>
              <w:mirrorIndents/>
              <w:jc w:val="both"/>
              <w:rPr>
                <w:rFonts w:ascii="Times New Roman" w:hAnsi="Times New Roman" w:cs="Times New Roman"/>
                <w:color w:val="000000" w:themeColor="text1"/>
                <w:sz w:val="24"/>
                <w:szCs w:val="24"/>
                <w:lang w:val="en-US"/>
              </w:rPr>
            </w:pPr>
            <w:r w:rsidRPr="006F47B3">
              <w:rPr>
                <w:rFonts w:ascii="Times New Roman" w:hAnsi="Times New Roman" w:cs="Times New Roman"/>
                <w:color w:val="000000" w:themeColor="text1"/>
                <w:sz w:val="24"/>
                <w:szCs w:val="24"/>
                <w:lang w:val="en-US"/>
              </w:rPr>
              <w:t xml:space="preserve">From the offered 8 works the student has to complete and defend 4 laboratory works in mathematical modelling of complex processes. For making of the laboratory works students can use the commercial or </w:t>
            </w:r>
            <w:proofErr w:type="spellStart"/>
            <w:r w:rsidRPr="006F47B3">
              <w:rPr>
                <w:rFonts w:ascii="Times New Roman" w:hAnsi="Times New Roman" w:cs="Times New Roman"/>
                <w:color w:val="000000" w:themeColor="text1"/>
                <w:sz w:val="24"/>
                <w:szCs w:val="24"/>
                <w:lang w:val="en-US"/>
              </w:rPr>
              <w:t>specialised</w:t>
            </w:r>
            <w:proofErr w:type="spellEnd"/>
            <w:r w:rsidRPr="006F47B3">
              <w:rPr>
                <w:rFonts w:ascii="Times New Roman" w:hAnsi="Times New Roman" w:cs="Times New Roman"/>
                <w:color w:val="000000" w:themeColor="text1"/>
                <w:sz w:val="24"/>
                <w:szCs w:val="24"/>
                <w:lang w:val="en-US"/>
              </w:rPr>
              <w:t xml:space="preserve"> program tools as well as programs created by students themselves or publicly accessible programs. </w:t>
            </w:r>
          </w:p>
          <w:p w14:paraId="25192CDA" w14:textId="218EAE51" w:rsidR="0009399C" w:rsidRPr="006F47B3" w:rsidRDefault="0009399C" w:rsidP="0009399C">
            <w:pPr>
              <w:spacing w:after="0" w:line="240" w:lineRule="auto"/>
              <w:mirrorIndents/>
              <w:jc w:val="both"/>
              <w:rPr>
                <w:rFonts w:ascii="Times New Roman" w:hAnsi="Times New Roman" w:cs="Times New Roman"/>
                <w:color w:val="000000" w:themeColor="text1"/>
                <w:sz w:val="24"/>
                <w:szCs w:val="24"/>
                <w:lang w:val="en-US"/>
              </w:rPr>
            </w:pPr>
          </w:p>
        </w:tc>
      </w:tr>
      <w:tr w:rsidR="0009399C" w:rsidRPr="00C608EE" w14:paraId="2A212D34" w14:textId="77777777" w:rsidTr="006353C1">
        <w:tc>
          <w:tcPr>
            <w:tcW w:w="4250" w:type="dxa"/>
            <w:shd w:val="clear" w:color="auto" w:fill="auto"/>
            <w:vAlign w:val="center"/>
          </w:tcPr>
          <w:p w14:paraId="450E1988" w14:textId="77777777" w:rsidR="0009399C" w:rsidRPr="00C608EE" w:rsidRDefault="0009399C" w:rsidP="0009399C">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shd w:val="clear" w:color="auto" w:fill="auto"/>
          </w:tcPr>
          <w:p w14:paraId="48F640CF" w14:textId="77777777" w:rsidR="0009399C" w:rsidRPr="00C608EE" w:rsidRDefault="0009399C" w:rsidP="0009399C">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09399C" w:rsidRPr="00C608EE" w14:paraId="6BF71783" w14:textId="77777777" w:rsidTr="006353C1">
        <w:tc>
          <w:tcPr>
            <w:tcW w:w="9633" w:type="dxa"/>
            <w:gridSpan w:val="2"/>
            <w:shd w:val="clear" w:color="auto" w:fill="auto"/>
            <w:vAlign w:val="center"/>
          </w:tcPr>
          <w:p w14:paraId="55CFDBDC" w14:textId="77777777" w:rsidR="0009399C" w:rsidRPr="00C608EE" w:rsidRDefault="0009399C" w:rsidP="0009399C">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22327B10" w14:textId="77777777" w:rsidR="0009399C" w:rsidRPr="00C608EE" w:rsidRDefault="0009399C" w:rsidP="0009399C">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05A7DD1F" w14:textId="77777777" w:rsidR="0009399C" w:rsidRPr="00C608EE" w:rsidRDefault="0009399C" w:rsidP="0009399C">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4"/>
              <w:gridCol w:w="392"/>
              <w:gridCol w:w="567"/>
              <w:gridCol w:w="567"/>
              <w:gridCol w:w="567"/>
              <w:gridCol w:w="567"/>
              <w:gridCol w:w="567"/>
              <w:gridCol w:w="486"/>
              <w:gridCol w:w="486"/>
              <w:gridCol w:w="486"/>
              <w:gridCol w:w="486"/>
              <w:gridCol w:w="486"/>
              <w:gridCol w:w="486"/>
              <w:gridCol w:w="486"/>
            </w:tblGrid>
            <w:tr w:rsidR="0009399C" w:rsidRPr="00C608EE" w14:paraId="28CB0D6B" w14:textId="77777777" w:rsidTr="00A17FE5">
              <w:trPr>
                <w:jc w:val="center"/>
              </w:trPr>
              <w:tc>
                <w:tcPr>
                  <w:tcW w:w="2864" w:type="dxa"/>
                  <w:vMerge w:val="restart"/>
                  <w:shd w:val="clear" w:color="auto" w:fill="auto"/>
                </w:tcPr>
                <w:p w14:paraId="13DAAC9B" w14:textId="77777777" w:rsidR="0009399C" w:rsidRPr="00C608EE" w:rsidRDefault="0009399C" w:rsidP="0009399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Type of </w:t>
                  </w:r>
                  <w:proofErr w:type="spellStart"/>
                  <w:r w:rsidRPr="00C608EE">
                    <w:rPr>
                      <w:rFonts w:ascii="Times New Roman" w:hAnsi="Times New Roman" w:cs="Times New Roman"/>
                      <w:color w:val="000000" w:themeColor="text1"/>
                      <w:sz w:val="24"/>
                      <w:szCs w:val="24"/>
                      <w:lang w:val="en-US"/>
                    </w:rPr>
                    <w:t>assesment</w:t>
                  </w:r>
                  <w:proofErr w:type="spellEnd"/>
                </w:p>
              </w:tc>
              <w:tc>
                <w:tcPr>
                  <w:tcW w:w="6629" w:type="dxa"/>
                  <w:gridSpan w:val="13"/>
                  <w:shd w:val="clear" w:color="auto" w:fill="auto"/>
                </w:tcPr>
                <w:p w14:paraId="471C6E94" w14:textId="77777777" w:rsidR="0009399C" w:rsidRPr="00C608EE" w:rsidRDefault="0009399C" w:rsidP="0009399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Study outcomes</w:t>
                  </w:r>
                </w:p>
              </w:tc>
            </w:tr>
            <w:tr w:rsidR="0009399C" w:rsidRPr="00C608EE" w14:paraId="0A1B688D" w14:textId="77777777" w:rsidTr="00A17FE5">
              <w:trPr>
                <w:jc w:val="center"/>
              </w:trPr>
              <w:tc>
                <w:tcPr>
                  <w:tcW w:w="2864" w:type="dxa"/>
                  <w:vMerge/>
                  <w:shd w:val="clear" w:color="auto" w:fill="auto"/>
                </w:tcPr>
                <w:p w14:paraId="10CE79B2" w14:textId="77777777" w:rsidR="0009399C" w:rsidRPr="00C608EE" w:rsidRDefault="0009399C" w:rsidP="0009399C">
                  <w:pPr>
                    <w:spacing w:after="0" w:line="240" w:lineRule="auto"/>
                    <w:contextualSpacing/>
                    <w:mirrorIndents/>
                    <w:rPr>
                      <w:rFonts w:ascii="Times New Roman" w:hAnsi="Times New Roman" w:cs="Times New Roman"/>
                      <w:color w:val="000000" w:themeColor="text1"/>
                      <w:sz w:val="24"/>
                      <w:szCs w:val="24"/>
                      <w:lang w:val="en-US"/>
                    </w:rPr>
                  </w:pPr>
                </w:p>
              </w:tc>
              <w:tc>
                <w:tcPr>
                  <w:tcW w:w="392" w:type="dxa"/>
                  <w:shd w:val="clear" w:color="auto" w:fill="auto"/>
                </w:tcPr>
                <w:p w14:paraId="5C1F6180" w14:textId="77777777" w:rsidR="0009399C" w:rsidRPr="00C608EE" w:rsidRDefault="0009399C" w:rsidP="0009399C">
                  <w:pPr>
                    <w:spacing w:after="0" w:line="240" w:lineRule="auto"/>
                    <w:contextualSpacing/>
                    <w:mirrorIndents/>
                    <w:jc w:val="center"/>
                    <w:rPr>
                      <w:rFonts w:ascii="Times New Roman" w:hAnsi="Times New Roman" w:cs="Times New Roman"/>
                      <w:color w:val="000000" w:themeColor="text1"/>
                      <w:sz w:val="20"/>
                      <w:szCs w:val="24"/>
                      <w:lang w:val="en-US"/>
                    </w:rPr>
                  </w:pPr>
                  <w:r w:rsidRPr="00C608EE">
                    <w:rPr>
                      <w:rFonts w:ascii="Times New Roman" w:hAnsi="Times New Roman" w:cs="Times New Roman"/>
                      <w:color w:val="000000" w:themeColor="text1"/>
                      <w:sz w:val="20"/>
                      <w:szCs w:val="24"/>
                      <w:lang w:val="en-US"/>
                    </w:rPr>
                    <w:t>1.</w:t>
                  </w:r>
                </w:p>
              </w:tc>
              <w:tc>
                <w:tcPr>
                  <w:tcW w:w="567" w:type="dxa"/>
                  <w:shd w:val="clear" w:color="auto" w:fill="auto"/>
                </w:tcPr>
                <w:p w14:paraId="3AEC6269" w14:textId="77777777" w:rsidR="0009399C" w:rsidRPr="00C608EE" w:rsidRDefault="0009399C" w:rsidP="0009399C">
                  <w:pPr>
                    <w:spacing w:after="0" w:line="240" w:lineRule="auto"/>
                    <w:contextualSpacing/>
                    <w:mirrorIndents/>
                    <w:jc w:val="center"/>
                    <w:rPr>
                      <w:rFonts w:ascii="Times New Roman" w:hAnsi="Times New Roman" w:cs="Times New Roman"/>
                      <w:color w:val="000000" w:themeColor="text1"/>
                      <w:sz w:val="20"/>
                      <w:szCs w:val="24"/>
                      <w:lang w:val="en-US"/>
                    </w:rPr>
                  </w:pPr>
                  <w:r w:rsidRPr="00C608EE">
                    <w:rPr>
                      <w:rFonts w:ascii="Times New Roman" w:hAnsi="Times New Roman" w:cs="Times New Roman"/>
                      <w:color w:val="000000" w:themeColor="text1"/>
                      <w:sz w:val="20"/>
                      <w:szCs w:val="24"/>
                      <w:lang w:val="en-US"/>
                    </w:rPr>
                    <w:t>2.</w:t>
                  </w:r>
                </w:p>
              </w:tc>
              <w:tc>
                <w:tcPr>
                  <w:tcW w:w="567" w:type="dxa"/>
                  <w:shd w:val="clear" w:color="auto" w:fill="auto"/>
                </w:tcPr>
                <w:p w14:paraId="19883A1A" w14:textId="77777777" w:rsidR="0009399C" w:rsidRPr="00C608EE" w:rsidRDefault="0009399C" w:rsidP="0009399C">
                  <w:pPr>
                    <w:spacing w:after="0" w:line="240" w:lineRule="auto"/>
                    <w:contextualSpacing/>
                    <w:mirrorIndents/>
                    <w:jc w:val="center"/>
                    <w:rPr>
                      <w:rFonts w:ascii="Times New Roman" w:hAnsi="Times New Roman" w:cs="Times New Roman"/>
                      <w:color w:val="000000" w:themeColor="text1"/>
                      <w:sz w:val="20"/>
                      <w:szCs w:val="24"/>
                      <w:lang w:val="en-US"/>
                    </w:rPr>
                  </w:pPr>
                  <w:r w:rsidRPr="00C608EE">
                    <w:rPr>
                      <w:rFonts w:ascii="Times New Roman" w:hAnsi="Times New Roman" w:cs="Times New Roman"/>
                      <w:color w:val="000000" w:themeColor="text1"/>
                      <w:sz w:val="20"/>
                      <w:szCs w:val="24"/>
                      <w:lang w:val="en-US"/>
                    </w:rPr>
                    <w:t>3.</w:t>
                  </w:r>
                </w:p>
              </w:tc>
              <w:tc>
                <w:tcPr>
                  <w:tcW w:w="567" w:type="dxa"/>
                  <w:shd w:val="clear" w:color="auto" w:fill="auto"/>
                </w:tcPr>
                <w:p w14:paraId="1A29B6C3" w14:textId="77777777" w:rsidR="0009399C" w:rsidRPr="00C608EE" w:rsidRDefault="0009399C" w:rsidP="0009399C">
                  <w:pPr>
                    <w:spacing w:after="0" w:line="240" w:lineRule="auto"/>
                    <w:contextualSpacing/>
                    <w:mirrorIndents/>
                    <w:jc w:val="center"/>
                    <w:rPr>
                      <w:rFonts w:ascii="Times New Roman" w:hAnsi="Times New Roman" w:cs="Times New Roman"/>
                      <w:color w:val="000000" w:themeColor="text1"/>
                      <w:sz w:val="20"/>
                      <w:szCs w:val="24"/>
                      <w:lang w:val="en-US"/>
                    </w:rPr>
                  </w:pPr>
                  <w:r w:rsidRPr="00C608EE">
                    <w:rPr>
                      <w:rFonts w:ascii="Times New Roman" w:hAnsi="Times New Roman" w:cs="Times New Roman"/>
                      <w:color w:val="000000" w:themeColor="text1"/>
                      <w:sz w:val="20"/>
                      <w:szCs w:val="24"/>
                      <w:lang w:val="en-US"/>
                    </w:rPr>
                    <w:t>4.</w:t>
                  </w:r>
                </w:p>
              </w:tc>
              <w:tc>
                <w:tcPr>
                  <w:tcW w:w="567" w:type="dxa"/>
                  <w:shd w:val="clear" w:color="auto" w:fill="auto"/>
                </w:tcPr>
                <w:p w14:paraId="4D551CF9" w14:textId="77777777" w:rsidR="0009399C" w:rsidRPr="00C608EE" w:rsidRDefault="0009399C" w:rsidP="0009399C">
                  <w:pPr>
                    <w:spacing w:after="0" w:line="240" w:lineRule="auto"/>
                    <w:contextualSpacing/>
                    <w:mirrorIndents/>
                    <w:jc w:val="center"/>
                    <w:rPr>
                      <w:rFonts w:ascii="Times New Roman" w:hAnsi="Times New Roman" w:cs="Times New Roman"/>
                      <w:color w:val="000000" w:themeColor="text1"/>
                      <w:sz w:val="20"/>
                      <w:szCs w:val="24"/>
                      <w:lang w:val="en-US"/>
                    </w:rPr>
                  </w:pPr>
                  <w:r w:rsidRPr="00C608EE">
                    <w:rPr>
                      <w:rFonts w:ascii="Times New Roman" w:hAnsi="Times New Roman" w:cs="Times New Roman"/>
                      <w:color w:val="000000" w:themeColor="text1"/>
                      <w:sz w:val="20"/>
                      <w:szCs w:val="24"/>
                      <w:lang w:val="en-US"/>
                    </w:rPr>
                    <w:t>5.</w:t>
                  </w:r>
                </w:p>
              </w:tc>
              <w:tc>
                <w:tcPr>
                  <w:tcW w:w="567" w:type="dxa"/>
                  <w:shd w:val="clear" w:color="auto" w:fill="auto"/>
                </w:tcPr>
                <w:p w14:paraId="554556E5" w14:textId="77777777" w:rsidR="0009399C" w:rsidRPr="00C608EE" w:rsidRDefault="0009399C" w:rsidP="0009399C">
                  <w:pPr>
                    <w:spacing w:after="0" w:line="240" w:lineRule="auto"/>
                    <w:contextualSpacing/>
                    <w:mirrorIndents/>
                    <w:jc w:val="center"/>
                    <w:rPr>
                      <w:rFonts w:ascii="Times New Roman" w:hAnsi="Times New Roman" w:cs="Times New Roman"/>
                      <w:color w:val="000000" w:themeColor="text1"/>
                      <w:sz w:val="20"/>
                      <w:szCs w:val="24"/>
                      <w:lang w:val="en-US"/>
                    </w:rPr>
                  </w:pPr>
                  <w:r w:rsidRPr="00C608EE">
                    <w:rPr>
                      <w:rFonts w:ascii="Times New Roman" w:hAnsi="Times New Roman" w:cs="Times New Roman"/>
                      <w:color w:val="000000" w:themeColor="text1"/>
                      <w:sz w:val="20"/>
                      <w:szCs w:val="24"/>
                      <w:lang w:val="en-US"/>
                    </w:rPr>
                    <w:t>6.</w:t>
                  </w:r>
                </w:p>
              </w:tc>
              <w:tc>
                <w:tcPr>
                  <w:tcW w:w="486" w:type="dxa"/>
                </w:tcPr>
                <w:p w14:paraId="6023723F" w14:textId="77777777" w:rsidR="0009399C" w:rsidRPr="00C608EE" w:rsidRDefault="0009399C" w:rsidP="0009399C">
                  <w:pPr>
                    <w:spacing w:after="0" w:line="240" w:lineRule="auto"/>
                    <w:contextualSpacing/>
                    <w:mirrorIndents/>
                    <w:jc w:val="center"/>
                    <w:rPr>
                      <w:rFonts w:ascii="Times New Roman" w:hAnsi="Times New Roman" w:cs="Times New Roman"/>
                      <w:color w:val="000000" w:themeColor="text1"/>
                      <w:sz w:val="20"/>
                      <w:szCs w:val="24"/>
                      <w:lang w:val="en-US"/>
                    </w:rPr>
                  </w:pPr>
                  <w:r w:rsidRPr="00C608EE">
                    <w:rPr>
                      <w:rFonts w:ascii="Times New Roman" w:hAnsi="Times New Roman" w:cs="Times New Roman"/>
                      <w:color w:val="000000" w:themeColor="text1"/>
                      <w:sz w:val="20"/>
                      <w:szCs w:val="24"/>
                      <w:lang w:val="en-US"/>
                    </w:rPr>
                    <w:t>7.</w:t>
                  </w:r>
                </w:p>
              </w:tc>
              <w:tc>
                <w:tcPr>
                  <w:tcW w:w="486" w:type="dxa"/>
                </w:tcPr>
                <w:p w14:paraId="4AE2B9AC" w14:textId="77777777" w:rsidR="0009399C" w:rsidRPr="00C608EE" w:rsidRDefault="0009399C" w:rsidP="0009399C">
                  <w:pPr>
                    <w:spacing w:after="0" w:line="240" w:lineRule="auto"/>
                    <w:contextualSpacing/>
                    <w:mirrorIndents/>
                    <w:jc w:val="center"/>
                    <w:rPr>
                      <w:rFonts w:ascii="Times New Roman" w:hAnsi="Times New Roman" w:cs="Times New Roman"/>
                      <w:color w:val="000000" w:themeColor="text1"/>
                      <w:sz w:val="20"/>
                      <w:szCs w:val="24"/>
                      <w:lang w:val="en-US"/>
                    </w:rPr>
                  </w:pPr>
                  <w:r w:rsidRPr="00C608EE">
                    <w:rPr>
                      <w:rFonts w:ascii="Times New Roman" w:hAnsi="Times New Roman" w:cs="Times New Roman"/>
                      <w:color w:val="000000" w:themeColor="text1"/>
                      <w:sz w:val="20"/>
                      <w:szCs w:val="24"/>
                      <w:lang w:val="en-US"/>
                    </w:rPr>
                    <w:t>8.</w:t>
                  </w:r>
                </w:p>
              </w:tc>
              <w:tc>
                <w:tcPr>
                  <w:tcW w:w="486" w:type="dxa"/>
                </w:tcPr>
                <w:p w14:paraId="76F9CCB4" w14:textId="77777777" w:rsidR="0009399C" w:rsidRPr="00C608EE" w:rsidRDefault="0009399C" w:rsidP="0009399C">
                  <w:pPr>
                    <w:spacing w:after="0" w:line="240" w:lineRule="auto"/>
                    <w:contextualSpacing/>
                    <w:mirrorIndents/>
                    <w:jc w:val="center"/>
                    <w:rPr>
                      <w:rFonts w:ascii="Times New Roman" w:hAnsi="Times New Roman" w:cs="Times New Roman"/>
                      <w:color w:val="000000" w:themeColor="text1"/>
                      <w:sz w:val="20"/>
                      <w:szCs w:val="24"/>
                      <w:lang w:val="en-US"/>
                    </w:rPr>
                  </w:pPr>
                  <w:r w:rsidRPr="00C608EE">
                    <w:rPr>
                      <w:rFonts w:ascii="Times New Roman" w:hAnsi="Times New Roman" w:cs="Times New Roman"/>
                      <w:color w:val="000000" w:themeColor="text1"/>
                      <w:sz w:val="20"/>
                      <w:szCs w:val="24"/>
                      <w:lang w:val="en-US"/>
                    </w:rPr>
                    <w:t>9.</w:t>
                  </w:r>
                </w:p>
              </w:tc>
              <w:tc>
                <w:tcPr>
                  <w:tcW w:w="486" w:type="dxa"/>
                </w:tcPr>
                <w:p w14:paraId="682F11B2" w14:textId="77777777" w:rsidR="0009399C" w:rsidRPr="00C608EE" w:rsidRDefault="0009399C" w:rsidP="0009399C">
                  <w:pPr>
                    <w:spacing w:after="0" w:line="240" w:lineRule="auto"/>
                    <w:contextualSpacing/>
                    <w:mirrorIndents/>
                    <w:jc w:val="center"/>
                    <w:rPr>
                      <w:rFonts w:ascii="Times New Roman" w:hAnsi="Times New Roman" w:cs="Times New Roman"/>
                      <w:color w:val="000000" w:themeColor="text1"/>
                      <w:sz w:val="20"/>
                      <w:szCs w:val="24"/>
                      <w:lang w:val="en-US"/>
                    </w:rPr>
                  </w:pPr>
                  <w:r w:rsidRPr="00C608EE">
                    <w:rPr>
                      <w:rFonts w:ascii="Times New Roman" w:hAnsi="Times New Roman" w:cs="Times New Roman"/>
                      <w:color w:val="000000" w:themeColor="text1"/>
                      <w:sz w:val="20"/>
                      <w:szCs w:val="24"/>
                      <w:lang w:val="en-US"/>
                    </w:rPr>
                    <w:t>10.</w:t>
                  </w:r>
                </w:p>
              </w:tc>
              <w:tc>
                <w:tcPr>
                  <w:tcW w:w="486" w:type="dxa"/>
                </w:tcPr>
                <w:p w14:paraId="70C6C0B0" w14:textId="77777777" w:rsidR="0009399C" w:rsidRPr="00C608EE" w:rsidRDefault="0009399C" w:rsidP="0009399C">
                  <w:pPr>
                    <w:spacing w:after="0" w:line="240" w:lineRule="auto"/>
                    <w:contextualSpacing/>
                    <w:mirrorIndents/>
                    <w:jc w:val="center"/>
                    <w:rPr>
                      <w:rFonts w:ascii="Times New Roman" w:hAnsi="Times New Roman" w:cs="Times New Roman"/>
                      <w:color w:val="000000" w:themeColor="text1"/>
                      <w:sz w:val="20"/>
                      <w:szCs w:val="24"/>
                      <w:lang w:val="en-US"/>
                    </w:rPr>
                  </w:pPr>
                  <w:r w:rsidRPr="00C608EE">
                    <w:rPr>
                      <w:rFonts w:ascii="Times New Roman" w:hAnsi="Times New Roman" w:cs="Times New Roman"/>
                      <w:color w:val="000000" w:themeColor="text1"/>
                      <w:sz w:val="20"/>
                      <w:szCs w:val="24"/>
                      <w:lang w:val="en-US"/>
                    </w:rPr>
                    <w:t>11.</w:t>
                  </w:r>
                </w:p>
              </w:tc>
              <w:tc>
                <w:tcPr>
                  <w:tcW w:w="486" w:type="dxa"/>
                </w:tcPr>
                <w:p w14:paraId="13DB16C7" w14:textId="77777777" w:rsidR="0009399C" w:rsidRPr="00C608EE" w:rsidRDefault="0009399C" w:rsidP="0009399C">
                  <w:pPr>
                    <w:spacing w:after="0" w:line="240" w:lineRule="auto"/>
                    <w:contextualSpacing/>
                    <w:mirrorIndents/>
                    <w:jc w:val="center"/>
                    <w:rPr>
                      <w:rFonts w:ascii="Times New Roman" w:hAnsi="Times New Roman" w:cs="Times New Roman"/>
                      <w:color w:val="000000" w:themeColor="text1"/>
                      <w:sz w:val="20"/>
                      <w:szCs w:val="24"/>
                      <w:lang w:val="en-US"/>
                    </w:rPr>
                  </w:pPr>
                  <w:r w:rsidRPr="00C608EE">
                    <w:rPr>
                      <w:rFonts w:ascii="Times New Roman" w:hAnsi="Times New Roman" w:cs="Times New Roman"/>
                      <w:color w:val="000000" w:themeColor="text1"/>
                      <w:sz w:val="20"/>
                      <w:szCs w:val="24"/>
                      <w:lang w:val="en-US"/>
                    </w:rPr>
                    <w:t>12.</w:t>
                  </w:r>
                </w:p>
              </w:tc>
              <w:tc>
                <w:tcPr>
                  <w:tcW w:w="486" w:type="dxa"/>
                </w:tcPr>
                <w:p w14:paraId="57058711" w14:textId="77777777" w:rsidR="0009399C" w:rsidRPr="00C608EE" w:rsidRDefault="0009399C" w:rsidP="0009399C">
                  <w:pPr>
                    <w:spacing w:after="0" w:line="240" w:lineRule="auto"/>
                    <w:contextualSpacing/>
                    <w:mirrorIndents/>
                    <w:jc w:val="center"/>
                    <w:rPr>
                      <w:rFonts w:ascii="Times New Roman" w:hAnsi="Times New Roman" w:cs="Times New Roman"/>
                      <w:color w:val="000000" w:themeColor="text1"/>
                      <w:sz w:val="20"/>
                      <w:szCs w:val="24"/>
                      <w:lang w:val="en-US"/>
                    </w:rPr>
                  </w:pPr>
                  <w:r w:rsidRPr="00C608EE">
                    <w:rPr>
                      <w:rFonts w:ascii="Times New Roman" w:hAnsi="Times New Roman" w:cs="Times New Roman"/>
                      <w:color w:val="000000" w:themeColor="text1"/>
                      <w:sz w:val="20"/>
                      <w:szCs w:val="24"/>
                      <w:lang w:val="en-US"/>
                    </w:rPr>
                    <w:t>13.</w:t>
                  </w:r>
                </w:p>
              </w:tc>
            </w:tr>
            <w:tr w:rsidR="0009399C" w:rsidRPr="00C608EE" w14:paraId="18C087ED" w14:textId="77777777" w:rsidTr="00A17FE5">
              <w:trPr>
                <w:jc w:val="center"/>
              </w:trPr>
              <w:tc>
                <w:tcPr>
                  <w:tcW w:w="2864" w:type="dxa"/>
                  <w:shd w:val="clear" w:color="auto" w:fill="auto"/>
                </w:tcPr>
                <w:p w14:paraId="5886A6BD" w14:textId="5B6ECEB6" w:rsidR="0009399C" w:rsidRPr="00C608EE" w:rsidRDefault="0009399C" w:rsidP="0009399C">
                  <w:pPr>
                    <w:pStyle w:val="ListParagraph"/>
                    <w:numPr>
                      <w:ilvl w:val="0"/>
                      <w:numId w:val="655"/>
                    </w:numPr>
                    <w:spacing w:after="0" w:line="240" w:lineRule="auto"/>
                    <w:mirrorIndents/>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4 Laboratory works</w:t>
                  </w:r>
                </w:p>
              </w:tc>
              <w:tc>
                <w:tcPr>
                  <w:tcW w:w="392" w:type="dxa"/>
                  <w:shd w:val="clear" w:color="auto" w:fill="auto"/>
                </w:tcPr>
                <w:p w14:paraId="40B77F5F" w14:textId="77777777" w:rsidR="0009399C" w:rsidRPr="00C608EE" w:rsidRDefault="0009399C" w:rsidP="0009399C">
                  <w:pPr>
                    <w:spacing w:after="0" w:line="240" w:lineRule="auto"/>
                    <w:contextualSpacing/>
                    <w:mirrorIndents/>
                    <w:jc w:val="center"/>
                    <w:rPr>
                      <w:rFonts w:ascii="Times New Roman" w:hAnsi="Times New Roman" w:cs="Times New Roman"/>
                      <w:color w:val="000000" w:themeColor="text1"/>
                      <w:sz w:val="24"/>
                      <w:szCs w:val="24"/>
                      <w:highlight w:val="yellow"/>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5A9E29C4" w14:textId="38072315" w:rsidR="0009399C" w:rsidRPr="00C608EE" w:rsidRDefault="0009399C" w:rsidP="0009399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00B51E45" w14:textId="04D9A3AA" w:rsidR="0009399C" w:rsidRPr="00C608EE" w:rsidRDefault="0009399C" w:rsidP="0009399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3F56FD48" w14:textId="2C686BBA" w:rsidR="0009399C" w:rsidRPr="00C608EE" w:rsidRDefault="0009399C" w:rsidP="0009399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073F8030" w14:textId="3CF99689" w:rsidR="0009399C" w:rsidRPr="00C608EE" w:rsidRDefault="0009399C" w:rsidP="0009399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2A2565E4" w14:textId="4E10E90D" w:rsidR="0009399C" w:rsidRPr="00C608EE" w:rsidRDefault="0009399C" w:rsidP="0009399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77C294FF" w14:textId="79C9650C" w:rsidR="0009399C" w:rsidRPr="00C608EE" w:rsidRDefault="0009399C" w:rsidP="0009399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7EDAEB2D" w14:textId="77777777" w:rsidR="0009399C" w:rsidRPr="00C608EE" w:rsidRDefault="0009399C" w:rsidP="0009399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2F7D16F5" w14:textId="77777777" w:rsidR="0009399C" w:rsidRPr="00C608EE" w:rsidRDefault="0009399C" w:rsidP="0009399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6CE68759" w14:textId="77777777" w:rsidR="0009399C" w:rsidRPr="00C608EE" w:rsidRDefault="0009399C" w:rsidP="0009399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62E35312" w14:textId="77777777" w:rsidR="0009399C" w:rsidRPr="00C608EE" w:rsidRDefault="0009399C" w:rsidP="0009399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45F6CF8D" w14:textId="77777777" w:rsidR="0009399C" w:rsidRPr="00C608EE" w:rsidRDefault="0009399C" w:rsidP="0009399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28853149" w14:textId="77777777" w:rsidR="0009399C" w:rsidRPr="00C608EE" w:rsidRDefault="0009399C" w:rsidP="0009399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r w:rsidR="0009399C" w:rsidRPr="00C608EE" w14:paraId="3537B118" w14:textId="77777777" w:rsidTr="00A17FE5">
              <w:trPr>
                <w:jc w:val="center"/>
              </w:trPr>
              <w:tc>
                <w:tcPr>
                  <w:tcW w:w="2864" w:type="dxa"/>
                  <w:shd w:val="clear" w:color="auto" w:fill="auto"/>
                </w:tcPr>
                <w:p w14:paraId="0F21B703" w14:textId="77777777" w:rsidR="0009399C" w:rsidRPr="00C608EE" w:rsidRDefault="0009399C" w:rsidP="0009399C">
                  <w:pPr>
                    <w:pStyle w:val="ListParagraph"/>
                    <w:numPr>
                      <w:ilvl w:val="0"/>
                      <w:numId w:val="65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Exam</w:t>
                  </w:r>
                </w:p>
              </w:tc>
              <w:tc>
                <w:tcPr>
                  <w:tcW w:w="392" w:type="dxa"/>
                  <w:shd w:val="clear" w:color="auto" w:fill="auto"/>
                </w:tcPr>
                <w:p w14:paraId="1B76ADDB" w14:textId="77777777" w:rsidR="0009399C" w:rsidRPr="00C608EE" w:rsidRDefault="0009399C" w:rsidP="0009399C">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32F87424" w14:textId="77777777" w:rsidR="0009399C" w:rsidRPr="00C608EE" w:rsidRDefault="0009399C" w:rsidP="0009399C">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008C4ACB" w14:textId="77777777" w:rsidR="0009399C" w:rsidRPr="00C608EE" w:rsidRDefault="0009399C" w:rsidP="0009399C">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211E0CB0" w14:textId="77777777" w:rsidR="0009399C" w:rsidRPr="00C608EE" w:rsidRDefault="0009399C" w:rsidP="0009399C">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18D98599" w14:textId="77777777" w:rsidR="0009399C" w:rsidRPr="00C608EE" w:rsidRDefault="0009399C" w:rsidP="0009399C">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6BE6EC66" w14:textId="77777777" w:rsidR="0009399C" w:rsidRPr="00C608EE" w:rsidRDefault="0009399C" w:rsidP="0009399C">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1507F4E3" w14:textId="77777777" w:rsidR="0009399C" w:rsidRPr="00C608EE" w:rsidRDefault="0009399C" w:rsidP="0009399C">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6D4A7304" w14:textId="77777777" w:rsidR="0009399C" w:rsidRPr="00C608EE" w:rsidRDefault="0009399C" w:rsidP="0009399C">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5C2B5664" w14:textId="77777777" w:rsidR="0009399C" w:rsidRPr="00C608EE" w:rsidRDefault="0009399C" w:rsidP="0009399C">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059E1093" w14:textId="77777777" w:rsidR="0009399C" w:rsidRPr="00C608EE" w:rsidRDefault="0009399C" w:rsidP="0009399C">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1BEE8D81" w14:textId="77777777" w:rsidR="0009399C" w:rsidRPr="00C608EE" w:rsidRDefault="0009399C" w:rsidP="0009399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29B746E3" w14:textId="77777777" w:rsidR="0009399C" w:rsidRPr="00C608EE" w:rsidRDefault="0009399C" w:rsidP="0009399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77272EB4" w14:textId="77777777" w:rsidR="0009399C" w:rsidRPr="00C608EE" w:rsidRDefault="0009399C" w:rsidP="0009399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bl>
          <w:p w14:paraId="531BC8E7" w14:textId="77777777" w:rsidR="0009399C" w:rsidRPr="00C608EE" w:rsidRDefault="0009399C" w:rsidP="0009399C">
            <w:pPr>
              <w:spacing w:after="0" w:line="240" w:lineRule="auto"/>
              <w:contextualSpacing/>
              <w:mirrorIndents/>
              <w:jc w:val="both"/>
              <w:rPr>
                <w:rFonts w:ascii="Times New Roman" w:hAnsi="Times New Roman" w:cs="Times New Roman"/>
                <w:color w:val="000000" w:themeColor="text1"/>
                <w:sz w:val="24"/>
                <w:szCs w:val="24"/>
                <w:lang w:val="en-US"/>
              </w:rPr>
            </w:pPr>
          </w:p>
        </w:tc>
      </w:tr>
      <w:tr w:rsidR="0009399C" w:rsidRPr="00C608EE" w14:paraId="26CB3639" w14:textId="77777777" w:rsidTr="006353C1">
        <w:tc>
          <w:tcPr>
            <w:tcW w:w="9633" w:type="dxa"/>
            <w:gridSpan w:val="2"/>
            <w:shd w:val="clear" w:color="auto" w:fill="auto"/>
            <w:vAlign w:val="center"/>
          </w:tcPr>
          <w:p w14:paraId="014DF561" w14:textId="77777777" w:rsidR="0009399C" w:rsidRPr="00C608EE" w:rsidRDefault="0009399C" w:rsidP="0009399C">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Compulsory Reading List</w:t>
            </w:r>
          </w:p>
        </w:tc>
      </w:tr>
      <w:tr w:rsidR="0009399C" w:rsidRPr="00C608EE" w14:paraId="05A9B3EF" w14:textId="77777777" w:rsidTr="006353C1">
        <w:tc>
          <w:tcPr>
            <w:tcW w:w="9633" w:type="dxa"/>
            <w:gridSpan w:val="2"/>
            <w:shd w:val="clear" w:color="auto" w:fill="auto"/>
            <w:vAlign w:val="center"/>
          </w:tcPr>
          <w:p w14:paraId="4F8A6FD2" w14:textId="77777777" w:rsidR="0009399C" w:rsidRPr="00C608EE" w:rsidRDefault="0009399C" w:rsidP="0009399C">
            <w:pPr>
              <w:pStyle w:val="ListParagraph"/>
              <w:numPr>
                <w:ilvl w:val="0"/>
                <w:numId w:val="41"/>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Asaro, R.J., </w:t>
            </w:r>
            <w:proofErr w:type="spellStart"/>
            <w:r w:rsidRPr="00C608EE">
              <w:rPr>
                <w:rFonts w:ascii="Times New Roman" w:hAnsi="Times New Roman" w:cs="Times New Roman"/>
                <w:color w:val="000000" w:themeColor="text1"/>
                <w:sz w:val="24"/>
                <w:szCs w:val="24"/>
                <w:lang w:val="en-US" w:eastAsia="lv-LV"/>
              </w:rPr>
              <w:t>Lubarda</w:t>
            </w:r>
            <w:proofErr w:type="spellEnd"/>
            <w:r w:rsidRPr="00C608EE">
              <w:rPr>
                <w:rFonts w:ascii="Times New Roman" w:hAnsi="Times New Roman" w:cs="Times New Roman"/>
                <w:color w:val="000000" w:themeColor="text1"/>
                <w:sz w:val="24"/>
                <w:szCs w:val="24"/>
                <w:lang w:val="en-US" w:eastAsia="lv-LV"/>
              </w:rPr>
              <w:t>, V.A. Mechanics of solids and materials. - Cambridge University Press, 2006, 860 pp.</w:t>
            </w:r>
          </w:p>
          <w:p w14:paraId="0CF0A55B" w14:textId="77777777" w:rsidR="0009399C" w:rsidRPr="00C608EE" w:rsidRDefault="0009399C" w:rsidP="0009399C">
            <w:pPr>
              <w:pStyle w:val="ListParagraph"/>
              <w:numPr>
                <w:ilvl w:val="0"/>
                <w:numId w:val="41"/>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Chung, T.J. Computational fluid dynamics. - Cambridge University Press, 2002, 1012 pp.</w:t>
            </w:r>
          </w:p>
          <w:p w14:paraId="07045447" w14:textId="77777777" w:rsidR="0009399C" w:rsidRPr="00C608EE" w:rsidRDefault="0009399C" w:rsidP="0009399C">
            <w:pPr>
              <w:pStyle w:val="ListParagraph"/>
              <w:numPr>
                <w:ilvl w:val="0"/>
                <w:numId w:val="41"/>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Davidson, P.A. An introduction to magnetohydrodynamics. – Cambridge University Press, 2001, 430 pp.</w:t>
            </w:r>
          </w:p>
          <w:p w14:paraId="4C21CE75" w14:textId="77777777" w:rsidR="0009399C" w:rsidRPr="00C608EE" w:rsidRDefault="0009399C" w:rsidP="0009399C">
            <w:pPr>
              <w:pStyle w:val="ListParagraph"/>
              <w:numPr>
                <w:ilvl w:val="0"/>
                <w:numId w:val="41"/>
              </w:numPr>
              <w:spacing w:after="0" w:line="240" w:lineRule="auto"/>
              <w:mirrorIndents/>
              <w:rPr>
                <w:rFonts w:ascii="Times New Roman" w:hAnsi="Times New Roman" w:cs="Times New Roman"/>
                <w:color w:val="000000" w:themeColor="text1"/>
                <w:sz w:val="24"/>
                <w:szCs w:val="24"/>
                <w:lang w:val="en-US" w:eastAsia="lv-LV"/>
              </w:rPr>
            </w:pPr>
            <w:proofErr w:type="spellStart"/>
            <w:r w:rsidRPr="00C608EE">
              <w:rPr>
                <w:rFonts w:ascii="Times New Roman" w:hAnsi="Times New Roman" w:cs="Times New Roman"/>
                <w:color w:val="000000" w:themeColor="text1"/>
                <w:sz w:val="24"/>
                <w:szCs w:val="24"/>
                <w:lang w:val="en-US" w:eastAsia="lv-LV"/>
              </w:rPr>
              <w:t>Incropera</w:t>
            </w:r>
            <w:proofErr w:type="spellEnd"/>
            <w:r w:rsidRPr="00C608EE">
              <w:rPr>
                <w:rFonts w:ascii="Times New Roman" w:hAnsi="Times New Roman" w:cs="Times New Roman"/>
                <w:color w:val="000000" w:themeColor="text1"/>
                <w:sz w:val="24"/>
                <w:szCs w:val="24"/>
                <w:lang w:val="en-US" w:eastAsia="lv-LV"/>
              </w:rPr>
              <w:t xml:space="preserve">, F.P., Dewitt, D.P. Fundamentals of heat and mass </w:t>
            </w:r>
            <w:proofErr w:type="spellStart"/>
            <w:r w:rsidRPr="00C608EE">
              <w:rPr>
                <w:rFonts w:ascii="Times New Roman" w:hAnsi="Times New Roman" w:cs="Times New Roman"/>
                <w:color w:val="000000" w:themeColor="text1"/>
                <w:sz w:val="24"/>
                <w:szCs w:val="24"/>
                <w:lang w:val="en-US" w:eastAsia="lv-LV"/>
              </w:rPr>
              <w:t>trensfer</w:t>
            </w:r>
            <w:proofErr w:type="spellEnd"/>
            <w:r w:rsidRPr="00C608EE">
              <w:rPr>
                <w:rFonts w:ascii="Times New Roman" w:hAnsi="Times New Roman" w:cs="Times New Roman"/>
                <w:color w:val="000000" w:themeColor="text1"/>
                <w:sz w:val="24"/>
                <w:szCs w:val="24"/>
                <w:lang w:val="en-US" w:eastAsia="lv-LV"/>
              </w:rPr>
              <w:t xml:space="preserve">. – John </w:t>
            </w:r>
            <w:proofErr w:type="spellStart"/>
            <w:r w:rsidRPr="00C608EE">
              <w:rPr>
                <w:rFonts w:ascii="Times New Roman" w:hAnsi="Times New Roman" w:cs="Times New Roman"/>
                <w:color w:val="000000" w:themeColor="text1"/>
                <w:sz w:val="24"/>
                <w:szCs w:val="24"/>
                <w:lang w:val="en-US" w:eastAsia="lv-LV"/>
              </w:rPr>
              <w:t>Wiley&amp;Sons</w:t>
            </w:r>
            <w:proofErr w:type="spellEnd"/>
            <w:r w:rsidRPr="00C608EE">
              <w:rPr>
                <w:rFonts w:ascii="Times New Roman" w:hAnsi="Times New Roman" w:cs="Times New Roman"/>
                <w:color w:val="000000" w:themeColor="text1"/>
                <w:sz w:val="24"/>
                <w:szCs w:val="24"/>
                <w:lang w:val="en-US" w:eastAsia="lv-LV"/>
              </w:rPr>
              <w:t>, 2002, 982 pp.</w:t>
            </w:r>
          </w:p>
          <w:p w14:paraId="47FA2DDA" w14:textId="77777777" w:rsidR="0009399C" w:rsidRPr="00C608EE" w:rsidRDefault="0009399C" w:rsidP="0009399C">
            <w:pPr>
              <w:pStyle w:val="ListParagraph"/>
              <w:numPr>
                <w:ilvl w:val="0"/>
                <w:numId w:val="41"/>
              </w:numPr>
              <w:spacing w:after="0" w:line="240" w:lineRule="auto"/>
              <w:mirrorIndents/>
              <w:rPr>
                <w:rFonts w:ascii="Times New Roman" w:hAnsi="Times New Roman" w:cs="Times New Roman"/>
                <w:color w:val="000000" w:themeColor="text1"/>
                <w:sz w:val="24"/>
                <w:szCs w:val="24"/>
                <w:lang w:val="en-US" w:eastAsia="lv-LV"/>
              </w:rPr>
            </w:pPr>
            <w:proofErr w:type="spellStart"/>
            <w:r w:rsidRPr="00C608EE">
              <w:rPr>
                <w:rFonts w:ascii="Times New Roman" w:hAnsi="Times New Roman" w:cs="Times New Roman"/>
                <w:color w:val="000000" w:themeColor="text1"/>
                <w:sz w:val="24"/>
                <w:szCs w:val="24"/>
                <w:lang w:val="en-US" w:eastAsia="lv-LV"/>
              </w:rPr>
              <w:t>Shyy</w:t>
            </w:r>
            <w:proofErr w:type="spellEnd"/>
            <w:r w:rsidRPr="00C608EE">
              <w:rPr>
                <w:rFonts w:ascii="Times New Roman" w:hAnsi="Times New Roman" w:cs="Times New Roman"/>
                <w:color w:val="000000" w:themeColor="text1"/>
                <w:sz w:val="24"/>
                <w:szCs w:val="24"/>
                <w:lang w:val="en-US" w:eastAsia="lv-LV"/>
              </w:rPr>
              <w:t>, W., Thakur, S.S., Ouyang, H., Liu, J., Blosch, E. Computational techniques for complex transport phenomena. - Cambridge University Press, 2005, 322 pp.</w:t>
            </w:r>
          </w:p>
          <w:p w14:paraId="63BDEBBF" w14:textId="77777777" w:rsidR="0009399C" w:rsidRPr="00C608EE" w:rsidRDefault="0009399C" w:rsidP="0009399C">
            <w:pPr>
              <w:pStyle w:val="ListParagraph"/>
              <w:numPr>
                <w:ilvl w:val="0"/>
                <w:numId w:val="41"/>
              </w:numPr>
              <w:spacing w:after="0" w:line="240" w:lineRule="auto"/>
              <w:mirrorIndents/>
              <w:rPr>
                <w:rFonts w:ascii="Times New Roman" w:hAnsi="Times New Roman" w:cs="Times New Roman"/>
                <w:color w:val="000000" w:themeColor="text1"/>
                <w:sz w:val="24"/>
                <w:szCs w:val="24"/>
                <w:lang w:val="en-US" w:eastAsia="lv-LV"/>
              </w:rPr>
            </w:pPr>
            <w:proofErr w:type="spellStart"/>
            <w:r w:rsidRPr="00C608EE">
              <w:rPr>
                <w:rFonts w:ascii="Times New Roman" w:hAnsi="Times New Roman" w:cs="Times New Roman"/>
                <w:color w:val="000000" w:themeColor="text1"/>
                <w:sz w:val="24"/>
                <w:szCs w:val="24"/>
                <w:lang w:val="en-US" w:eastAsia="lv-LV"/>
              </w:rPr>
              <w:t>Weiyan</w:t>
            </w:r>
            <w:proofErr w:type="spellEnd"/>
            <w:r w:rsidRPr="00C608EE">
              <w:rPr>
                <w:rFonts w:ascii="Times New Roman" w:hAnsi="Times New Roman" w:cs="Times New Roman"/>
                <w:color w:val="000000" w:themeColor="text1"/>
                <w:sz w:val="24"/>
                <w:szCs w:val="24"/>
                <w:lang w:val="en-US" w:eastAsia="lv-LV"/>
              </w:rPr>
              <w:t>, T. Shallow Water Hydrodynamics. -1992, 434 pp.</w:t>
            </w:r>
          </w:p>
          <w:p w14:paraId="22DFFAEA" w14:textId="0809D947" w:rsidR="0009399C" w:rsidRPr="00C608EE" w:rsidRDefault="0009399C" w:rsidP="0009399C">
            <w:pPr>
              <w:pStyle w:val="ListParagraph"/>
              <w:numPr>
                <w:ilvl w:val="0"/>
                <w:numId w:val="41"/>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Wilcox, D.C. Turbulence modeling for CFD. – DCW Industries, 1993, 456 pp.</w:t>
            </w:r>
          </w:p>
        </w:tc>
      </w:tr>
      <w:tr w:rsidR="0009399C" w:rsidRPr="00C608EE" w14:paraId="78B1CF43" w14:textId="77777777" w:rsidTr="006353C1">
        <w:tc>
          <w:tcPr>
            <w:tcW w:w="9633" w:type="dxa"/>
            <w:gridSpan w:val="2"/>
            <w:shd w:val="clear" w:color="auto" w:fill="auto"/>
            <w:vAlign w:val="center"/>
          </w:tcPr>
          <w:p w14:paraId="5A6891E4" w14:textId="77777777" w:rsidR="0009399C" w:rsidRPr="00C608EE" w:rsidRDefault="0009399C" w:rsidP="0009399C">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09399C" w:rsidRPr="00C608EE" w14:paraId="5704A653" w14:textId="77777777" w:rsidTr="006353C1">
        <w:tc>
          <w:tcPr>
            <w:tcW w:w="9633" w:type="dxa"/>
            <w:gridSpan w:val="2"/>
            <w:shd w:val="clear" w:color="auto" w:fill="auto"/>
            <w:vAlign w:val="center"/>
          </w:tcPr>
          <w:p w14:paraId="1A5184FB" w14:textId="77777777" w:rsidR="0009399C" w:rsidRPr="00C608EE" w:rsidRDefault="0009399C" w:rsidP="0009399C">
            <w:pPr>
              <w:pStyle w:val="ListParagraph"/>
              <w:numPr>
                <w:ilvl w:val="0"/>
                <w:numId w:val="42"/>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lastRenderedPageBreak/>
              <w:t>Crowe, C., Sommerfeld, M., Tsuji, Y. Multiphase flows with droplets and particles. – CRC Press, London, 1998, 472 pp.</w:t>
            </w:r>
          </w:p>
          <w:p w14:paraId="446747CE" w14:textId="77777777" w:rsidR="0009399C" w:rsidRPr="00C608EE" w:rsidRDefault="0009399C" w:rsidP="0009399C">
            <w:pPr>
              <w:pStyle w:val="ListParagraph"/>
              <w:numPr>
                <w:ilvl w:val="0"/>
                <w:numId w:val="42"/>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Fox, R.O. Computational models for turbulent reacting flows. - Cambridge University Press, 2003, 420 pp.</w:t>
            </w:r>
          </w:p>
          <w:p w14:paraId="493A93A2" w14:textId="77777777" w:rsidR="0009399C" w:rsidRPr="00C608EE" w:rsidRDefault="0009399C" w:rsidP="0009399C">
            <w:pPr>
              <w:pStyle w:val="ListParagraph"/>
              <w:numPr>
                <w:ilvl w:val="0"/>
                <w:numId w:val="42"/>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Kang, S-J. L. Sintering: Densification, Grain Growth and Microstructure. - Butterworth-Heinemann, 2005, 280 pp.</w:t>
            </w:r>
          </w:p>
          <w:p w14:paraId="673E99F9" w14:textId="77777777" w:rsidR="0009399C" w:rsidRPr="00C608EE" w:rsidRDefault="0009399C" w:rsidP="0009399C">
            <w:pPr>
              <w:pStyle w:val="ListParagraph"/>
              <w:numPr>
                <w:ilvl w:val="0"/>
                <w:numId w:val="42"/>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Kantha, L.H., Clayson, C.A. Numerical Models of Oceans and Oceanic Processes. – 2000, 940 pp.</w:t>
            </w:r>
          </w:p>
          <w:p w14:paraId="7EA6908E" w14:textId="67A5C36A" w:rsidR="0009399C" w:rsidRPr="00C608EE" w:rsidRDefault="0009399C" w:rsidP="0009399C">
            <w:pPr>
              <w:pStyle w:val="ListParagraph"/>
              <w:numPr>
                <w:ilvl w:val="0"/>
                <w:numId w:val="42"/>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Lesieur, M., </w:t>
            </w:r>
            <w:proofErr w:type="spellStart"/>
            <w:r w:rsidRPr="00C608EE">
              <w:rPr>
                <w:rFonts w:ascii="Times New Roman" w:hAnsi="Times New Roman" w:cs="Times New Roman"/>
                <w:bCs/>
                <w:color w:val="000000" w:themeColor="text1"/>
                <w:sz w:val="24"/>
                <w:szCs w:val="24"/>
                <w:lang w:val="en-US"/>
              </w:rPr>
              <w:t>Metais</w:t>
            </w:r>
            <w:proofErr w:type="spellEnd"/>
            <w:r w:rsidRPr="00C608EE">
              <w:rPr>
                <w:rFonts w:ascii="Times New Roman" w:hAnsi="Times New Roman" w:cs="Times New Roman"/>
                <w:bCs/>
                <w:color w:val="000000" w:themeColor="text1"/>
                <w:sz w:val="24"/>
                <w:szCs w:val="24"/>
                <w:lang w:val="en-US"/>
              </w:rPr>
              <w:t>, O., Comte, P. Large-Eddy simulations of turbulence. - Cambridge University Press, 2005, 218 pp. 6. P.J. Roache. Computational fluid dynamics. – 1976, Albuquerque, Hermosa, 616 p. (</w:t>
            </w:r>
            <w:proofErr w:type="spellStart"/>
            <w:r w:rsidRPr="00C608EE">
              <w:rPr>
                <w:rFonts w:ascii="Times New Roman" w:hAnsi="Times New Roman" w:cs="Times New Roman"/>
                <w:bCs/>
                <w:color w:val="000000" w:themeColor="text1"/>
                <w:sz w:val="24"/>
                <w:szCs w:val="24"/>
                <w:lang w:val="en-US"/>
              </w:rPr>
              <w:t>angļu</w:t>
            </w:r>
            <w:proofErr w:type="spellEnd"/>
            <w:r w:rsidRPr="00C608EE">
              <w:rPr>
                <w:rFonts w:ascii="Times New Roman" w:hAnsi="Times New Roman" w:cs="Times New Roman"/>
                <w:bCs/>
                <w:color w:val="000000" w:themeColor="text1"/>
                <w:sz w:val="24"/>
                <w:szCs w:val="24"/>
                <w:lang w:val="en-US"/>
              </w:rPr>
              <w:t xml:space="preserve"> un </w:t>
            </w:r>
            <w:proofErr w:type="spellStart"/>
            <w:r w:rsidRPr="00C608EE">
              <w:rPr>
                <w:rFonts w:ascii="Times New Roman" w:hAnsi="Times New Roman" w:cs="Times New Roman"/>
                <w:bCs/>
                <w:color w:val="000000" w:themeColor="text1"/>
                <w:sz w:val="24"/>
                <w:szCs w:val="24"/>
                <w:lang w:val="en-US"/>
              </w:rPr>
              <w:t>krievu</w:t>
            </w:r>
            <w:proofErr w:type="spellEnd"/>
            <w:r w:rsidRPr="00C608EE">
              <w:rPr>
                <w:rFonts w:ascii="Times New Roman" w:hAnsi="Times New Roman" w:cs="Times New Roman"/>
                <w:bCs/>
                <w:color w:val="000000" w:themeColor="text1"/>
                <w:sz w:val="24"/>
                <w:szCs w:val="24"/>
                <w:lang w:val="en-US"/>
              </w:rPr>
              <w:t xml:space="preserve"> val.)</w:t>
            </w:r>
          </w:p>
        </w:tc>
      </w:tr>
      <w:tr w:rsidR="0009399C" w:rsidRPr="00C608EE" w14:paraId="4F94FB22" w14:textId="77777777" w:rsidTr="006353C1">
        <w:tc>
          <w:tcPr>
            <w:tcW w:w="9633" w:type="dxa"/>
            <w:gridSpan w:val="2"/>
            <w:shd w:val="clear" w:color="auto" w:fill="auto"/>
            <w:vAlign w:val="center"/>
          </w:tcPr>
          <w:p w14:paraId="686D990A" w14:textId="77777777" w:rsidR="0009399C" w:rsidRPr="00C608EE" w:rsidRDefault="0009399C" w:rsidP="0009399C">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09399C" w:rsidRPr="00C608EE" w14:paraId="5B960666" w14:textId="77777777" w:rsidTr="006353C1">
        <w:tc>
          <w:tcPr>
            <w:tcW w:w="9633" w:type="dxa"/>
            <w:gridSpan w:val="2"/>
            <w:shd w:val="clear" w:color="auto" w:fill="auto"/>
            <w:vAlign w:val="center"/>
          </w:tcPr>
          <w:p w14:paraId="217333C6" w14:textId="77777777" w:rsidR="0009399C" w:rsidRPr="00C608EE" w:rsidRDefault="0009399C" w:rsidP="0009399C">
            <w:pPr>
              <w:pStyle w:val="ListParagraph"/>
              <w:spacing w:after="0" w:line="240" w:lineRule="auto"/>
              <w:ind w:left="360"/>
              <w:mirrorIndents/>
              <w:rPr>
                <w:rFonts w:ascii="Times New Roman" w:hAnsi="Times New Roman" w:cs="Times New Roman"/>
                <w:bCs/>
                <w:color w:val="000000" w:themeColor="text1"/>
                <w:sz w:val="24"/>
                <w:szCs w:val="24"/>
                <w:lang w:val="en-US"/>
              </w:rPr>
            </w:pPr>
          </w:p>
        </w:tc>
      </w:tr>
      <w:tr w:rsidR="0009399C" w:rsidRPr="00C608EE" w14:paraId="041DC237" w14:textId="77777777" w:rsidTr="006353C1">
        <w:tc>
          <w:tcPr>
            <w:tcW w:w="4250" w:type="dxa"/>
            <w:shd w:val="clear" w:color="auto" w:fill="auto"/>
            <w:vAlign w:val="center"/>
          </w:tcPr>
          <w:p w14:paraId="25805E3C" w14:textId="77777777" w:rsidR="0009399C" w:rsidRPr="00C608EE" w:rsidRDefault="0009399C" w:rsidP="0009399C">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48ABDBD8" w14:textId="77777777" w:rsidR="0009399C" w:rsidRPr="00C608EE" w:rsidRDefault="0009399C" w:rsidP="0009399C">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09399C" w:rsidRPr="00C608EE" w14:paraId="5DD764C3" w14:textId="77777777" w:rsidTr="006353C1">
        <w:tc>
          <w:tcPr>
            <w:tcW w:w="9633" w:type="dxa"/>
            <w:gridSpan w:val="2"/>
            <w:shd w:val="clear" w:color="auto" w:fill="auto"/>
            <w:vAlign w:val="center"/>
          </w:tcPr>
          <w:p w14:paraId="4C263245" w14:textId="39553A3D" w:rsidR="0009399C" w:rsidRPr="00C608EE" w:rsidRDefault="0009399C" w:rsidP="0009399C">
            <w:pPr>
              <w:spacing w:after="0" w:line="240" w:lineRule="auto"/>
              <w:ind w:left="-108"/>
              <w:contextualSpacing/>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Course content consists of four laboratory works chosen out of eight offered topics.</w:t>
            </w:r>
          </w:p>
          <w:p w14:paraId="7ED4FE21" w14:textId="77777777" w:rsidR="0009399C" w:rsidRDefault="0009399C" w:rsidP="0009399C">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6D2AD29A" w14:textId="061DCB71" w:rsidR="0009399C" w:rsidRPr="006F4E72" w:rsidRDefault="0009399C" w:rsidP="0009399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6F4E72">
              <w:rPr>
                <w:rFonts w:ascii="Times New Roman" w:hAnsi="Times New Roman" w:cs="Times New Roman"/>
                <w:color w:val="000000" w:themeColor="text1"/>
                <w:sz w:val="24"/>
                <w:szCs w:val="24"/>
                <w:lang w:val="en-US"/>
              </w:rPr>
              <w:t xml:space="preserve">1. </w:t>
            </w:r>
            <w:r>
              <w:rPr>
                <w:rFonts w:ascii="Times New Roman" w:hAnsi="Times New Roman" w:cs="Times New Roman"/>
                <w:color w:val="000000" w:themeColor="text1"/>
                <w:sz w:val="24"/>
                <w:szCs w:val="24"/>
                <w:lang w:val="en-US"/>
              </w:rPr>
              <w:t>Laboratory work</w:t>
            </w:r>
            <w:r w:rsidRPr="006F4E72">
              <w:rPr>
                <w:rFonts w:ascii="Times New Roman" w:hAnsi="Times New Roman" w:cs="Times New Roman"/>
                <w:color w:val="000000" w:themeColor="text1"/>
                <w:sz w:val="24"/>
                <w:szCs w:val="24"/>
                <w:lang w:val="en-US"/>
              </w:rPr>
              <w:t xml:space="preserve"> Nr.1</w:t>
            </w:r>
          </w:p>
          <w:p w14:paraId="1EDE4EDD" w14:textId="3BFE0BE2" w:rsidR="0009399C" w:rsidRPr="006F4E72" w:rsidRDefault="0009399C" w:rsidP="0009399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6F4E72">
              <w:rPr>
                <w:rFonts w:ascii="Times New Roman" w:hAnsi="Times New Roman" w:cs="Times New Roman"/>
                <w:color w:val="000000" w:themeColor="text1"/>
                <w:sz w:val="24"/>
                <w:szCs w:val="24"/>
                <w:lang w:val="en-US"/>
              </w:rPr>
              <w:t xml:space="preserve">2. </w:t>
            </w:r>
            <w:r>
              <w:rPr>
                <w:rFonts w:ascii="Times New Roman" w:hAnsi="Times New Roman" w:cs="Times New Roman"/>
                <w:color w:val="000000" w:themeColor="text1"/>
                <w:sz w:val="24"/>
                <w:szCs w:val="24"/>
                <w:lang w:val="en-US"/>
              </w:rPr>
              <w:t>Laboratory work</w:t>
            </w:r>
            <w:r w:rsidRPr="006F4E72">
              <w:rPr>
                <w:rFonts w:ascii="Times New Roman" w:hAnsi="Times New Roman" w:cs="Times New Roman"/>
                <w:color w:val="000000" w:themeColor="text1"/>
                <w:sz w:val="24"/>
                <w:szCs w:val="24"/>
                <w:lang w:val="en-US"/>
              </w:rPr>
              <w:t xml:space="preserve"> Nr.2</w:t>
            </w:r>
          </w:p>
          <w:p w14:paraId="518443EF" w14:textId="471456CB" w:rsidR="0009399C" w:rsidRPr="006F4E72" w:rsidRDefault="0009399C" w:rsidP="0009399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6F4E72">
              <w:rPr>
                <w:rFonts w:ascii="Times New Roman" w:hAnsi="Times New Roman" w:cs="Times New Roman"/>
                <w:color w:val="000000" w:themeColor="text1"/>
                <w:sz w:val="24"/>
                <w:szCs w:val="24"/>
                <w:lang w:val="en-US"/>
              </w:rPr>
              <w:t xml:space="preserve">3. </w:t>
            </w:r>
            <w:r>
              <w:rPr>
                <w:rFonts w:ascii="Times New Roman" w:hAnsi="Times New Roman" w:cs="Times New Roman"/>
                <w:color w:val="000000" w:themeColor="text1"/>
                <w:sz w:val="24"/>
                <w:szCs w:val="24"/>
                <w:lang w:val="en-US"/>
              </w:rPr>
              <w:t>Laboratory work</w:t>
            </w:r>
            <w:r w:rsidRPr="006F4E72">
              <w:rPr>
                <w:rFonts w:ascii="Times New Roman" w:hAnsi="Times New Roman" w:cs="Times New Roman"/>
                <w:color w:val="000000" w:themeColor="text1"/>
                <w:sz w:val="24"/>
                <w:szCs w:val="24"/>
                <w:lang w:val="en-US"/>
              </w:rPr>
              <w:t xml:space="preserve"> Nr.3</w:t>
            </w:r>
          </w:p>
          <w:p w14:paraId="01983C57" w14:textId="6232E74D" w:rsidR="0009399C" w:rsidRDefault="0009399C" w:rsidP="0009399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6F4E72">
              <w:rPr>
                <w:rFonts w:ascii="Times New Roman" w:hAnsi="Times New Roman" w:cs="Times New Roman"/>
                <w:color w:val="000000" w:themeColor="text1"/>
                <w:sz w:val="24"/>
                <w:szCs w:val="24"/>
                <w:lang w:val="en-US"/>
              </w:rPr>
              <w:t xml:space="preserve">4. </w:t>
            </w:r>
            <w:r>
              <w:rPr>
                <w:rFonts w:ascii="Times New Roman" w:hAnsi="Times New Roman" w:cs="Times New Roman"/>
                <w:color w:val="000000" w:themeColor="text1"/>
                <w:sz w:val="24"/>
                <w:szCs w:val="24"/>
                <w:lang w:val="en-US"/>
              </w:rPr>
              <w:t>Laboratory work</w:t>
            </w:r>
            <w:r w:rsidRPr="006F4E72">
              <w:rPr>
                <w:rFonts w:ascii="Times New Roman" w:hAnsi="Times New Roman" w:cs="Times New Roman"/>
                <w:color w:val="000000" w:themeColor="text1"/>
                <w:sz w:val="24"/>
                <w:szCs w:val="24"/>
                <w:lang w:val="en-US"/>
              </w:rPr>
              <w:t xml:space="preserve"> Nr.4</w:t>
            </w:r>
          </w:p>
          <w:p w14:paraId="4068F0E9" w14:textId="77777777" w:rsidR="0009399C" w:rsidRDefault="0009399C" w:rsidP="0009399C">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2E7B9A1B" w14:textId="58DB42DE" w:rsidR="0009399C" w:rsidRPr="00C608EE" w:rsidRDefault="0009399C" w:rsidP="0009399C">
            <w:pPr>
              <w:spacing w:after="0" w:line="240" w:lineRule="auto"/>
              <w:ind w:left="-108"/>
              <w:contextualSpacing/>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Offered</w:t>
            </w:r>
            <w:r w:rsidRPr="00C608EE">
              <w:rPr>
                <w:rFonts w:ascii="Times New Roman" w:hAnsi="Times New Roman" w:cs="Times New Roman"/>
                <w:color w:val="000000" w:themeColor="text1"/>
                <w:sz w:val="24"/>
                <w:szCs w:val="24"/>
                <w:lang w:val="en-US"/>
              </w:rPr>
              <w:t xml:space="preserve"> topics:</w:t>
            </w:r>
          </w:p>
          <w:p w14:paraId="56D3C2F7" w14:textId="77777777" w:rsidR="0009399C" w:rsidRPr="00C608EE" w:rsidRDefault="0009399C" w:rsidP="0009399C">
            <w:pPr>
              <w:spacing w:after="0" w:line="240" w:lineRule="auto"/>
              <w:ind w:left="-108"/>
              <w:contextualSpacing/>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Work 1. Electromagnetic field, heat and mass transfer modeling in axisymmetric system.</w:t>
            </w:r>
          </w:p>
          <w:p w14:paraId="14EB70AC" w14:textId="77777777" w:rsidR="0009399C" w:rsidRPr="00C608EE" w:rsidRDefault="0009399C" w:rsidP="0009399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Induced currents, Lorentz forces and Joule heat. Electromagnetic and thermal convection and convective heat exchange in an electrically conductive melt. Melting and crystallization of material, movement of interphases. Applications of a specialized program for problem solving.</w:t>
            </w:r>
          </w:p>
          <w:p w14:paraId="274E4263" w14:textId="77777777" w:rsidR="0009399C" w:rsidRPr="00C608EE" w:rsidRDefault="0009399C" w:rsidP="0009399C">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0055A9E2" w14:textId="77777777" w:rsidR="0009399C" w:rsidRPr="00C608EE" w:rsidRDefault="0009399C" w:rsidP="0009399C">
            <w:pPr>
              <w:spacing w:after="0" w:line="240" w:lineRule="auto"/>
              <w:ind w:left="-108"/>
              <w:contextualSpacing/>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Work 2. Weakly conductive fluid flow in a cylindrical gap.</w:t>
            </w:r>
          </w:p>
          <w:p w14:paraId="7162F560" w14:textId="77777777" w:rsidR="0009399C" w:rsidRPr="00C608EE" w:rsidRDefault="0009399C" w:rsidP="0009399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Magnetic fields of induced and directly supplied currents, Joule heat and electromagnetic forces. Interaction between fields of different sources. Character of flows, their intensity and heat exchange in different conditions. Using ANSYS </w:t>
            </w:r>
            <w:proofErr w:type="spellStart"/>
            <w:r w:rsidRPr="00C608EE">
              <w:rPr>
                <w:rFonts w:ascii="Times New Roman" w:hAnsi="Times New Roman" w:cs="Times New Roman"/>
                <w:color w:val="000000" w:themeColor="text1"/>
                <w:sz w:val="24"/>
                <w:szCs w:val="24"/>
                <w:lang w:val="en-US"/>
              </w:rPr>
              <w:t>Emag</w:t>
            </w:r>
            <w:proofErr w:type="spellEnd"/>
            <w:r w:rsidRPr="00C608EE">
              <w:rPr>
                <w:rFonts w:ascii="Times New Roman" w:hAnsi="Times New Roman" w:cs="Times New Roman"/>
                <w:color w:val="000000" w:themeColor="text1"/>
                <w:sz w:val="24"/>
                <w:szCs w:val="24"/>
                <w:lang w:val="en-US"/>
              </w:rPr>
              <w:t xml:space="preserve"> and CFX to solve a problem.</w:t>
            </w:r>
          </w:p>
          <w:p w14:paraId="7C6C5F81" w14:textId="77777777" w:rsidR="0009399C" w:rsidRPr="00C608EE" w:rsidRDefault="0009399C" w:rsidP="0009399C">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6498DB36" w14:textId="77777777" w:rsidR="0009399C" w:rsidRPr="00C608EE" w:rsidRDefault="0009399C" w:rsidP="0009399C">
            <w:pPr>
              <w:spacing w:after="0" w:line="240" w:lineRule="auto"/>
              <w:ind w:left="-108"/>
              <w:contextualSpacing/>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Work 3. Modeling of surface diffusion processes.</w:t>
            </w:r>
          </w:p>
          <w:p w14:paraId="571E907D" w14:textId="77777777" w:rsidR="0009399C" w:rsidRPr="00C608EE" w:rsidRDefault="0009399C" w:rsidP="0009399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Sintering of porous materials - compaction of materials and increase of mechanical strength. Decrease in surface energy. Surface diffusion and volume self-diffusion. 3D model for describing surface dynamics and topology. Using a specialized program to solve a problem.</w:t>
            </w:r>
          </w:p>
          <w:p w14:paraId="4A99FE80" w14:textId="77777777" w:rsidR="0009399C" w:rsidRPr="00C608EE" w:rsidRDefault="0009399C" w:rsidP="0009399C">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10C54E58" w14:textId="77777777" w:rsidR="0009399C" w:rsidRPr="00C608EE" w:rsidRDefault="0009399C" w:rsidP="0009399C">
            <w:pPr>
              <w:spacing w:after="0" w:line="240" w:lineRule="auto"/>
              <w:ind w:left="-108"/>
              <w:contextualSpacing/>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 xml:space="preserve">Work 4. Modeling of </w:t>
            </w:r>
            <w:proofErr w:type="spellStart"/>
            <w:r w:rsidRPr="00C608EE">
              <w:rPr>
                <w:rFonts w:ascii="Times New Roman" w:hAnsi="Times New Roman" w:cs="Times New Roman"/>
                <w:b/>
                <w:color w:val="000000" w:themeColor="text1"/>
                <w:sz w:val="24"/>
                <w:szCs w:val="24"/>
                <w:lang w:val="en-US"/>
              </w:rPr>
              <w:t>thermoclimatic</w:t>
            </w:r>
            <w:proofErr w:type="spellEnd"/>
            <w:r w:rsidRPr="00C608EE">
              <w:rPr>
                <w:rFonts w:ascii="Times New Roman" w:hAnsi="Times New Roman" w:cs="Times New Roman"/>
                <w:b/>
                <w:color w:val="000000" w:themeColor="text1"/>
                <w:sz w:val="24"/>
                <w:szCs w:val="24"/>
                <w:lang w:val="en-US"/>
              </w:rPr>
              <w:t xml:space="preserve"> conditions indoors.</w:t>
            </w:r>
          </w:p>
          <w:p w14:paraId="7C5B3146" w14:textId="77777777" w:rsidR="0009399C" w:rsidRPr="00C608EE" w:rsidRDefault="0009399C" w:rsidP="0009399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Heat, air and humidity exchange. Heat conduction, convective transfer and heat radiation. Average air flow, temperature and humidity distributions in the living space. Using CFX to solve a problem.</w:t>
            </w:r>
          </w:p>
          <w:p w14:paraId="517E4A2F" w14:textId="77777777" w:rsidR="0009399C" w:rsidRPr="00C608EE" w:rsidRDefault="0009399C" w:rsidP="0009399C">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74F0BB5F" w14:textId="77777777" w:rsidR="0009399C" w:rsidRPr="00C608EE" w:rsidRDefault="0009399C" w:rsidP="0009399C">
            <w:pPr>
              <w:spacing w:after="0" w:line="240" w:lineRule="auto"/>
              <w:ind w:left="-108"/>
              <w:contextualSpacing/>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Work 5. Heat exchange in a molten glass.</w:t>
            </w:r>
          </w:p>
          <w:p w14:paraId="52512498" w14:textId="77777777" w:rsidR="0009399C" w:rsidRPr="00C608EE" w:rsidRDefault="0009399C" w:rsidP="0009399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Laminar thermal and electromagnetic convection. Joule heat. Flow characteristics, </w:t>
            </w:r>
            <w:proofErr w:type="gramStart"/>
            <w:r w:rsidRPr="00C608EE">
              <w:rPr>
                <w:rFonts w:ascii="Times New Roman" w:hAnsi="Times New Roman" w:cs="Times New Roman"/>
                <w:color w:val="000000" w:themeColor="text1"/>
                <w:sz w:val="24"/>
                <w:szCs w:val="24"/>
                <w:lang w:val="en-US"/>
              </w:rPr>
              <w:t>taking into account</w:t>
            </w:r>
            <w:proofErr w:type="gramEnd"/>
            <w:r w:rsidRPr="00C608EE">
              <w:rPr>
                <w:rFonts w:ascii="Times New Roman" w:hAnsi="Times New Roman" w:cs="Times New Roman"/>
                <w:color w:val="000000" w:themeColor="text1"/>
                <w:sz w:val="24"/>
                <w:szCs w:val="24"/>
                <w:lang w:val="en-US"/>
              </w:rPr>
              <w:t xml:space="preserve"> the temperature dependence of viscosity, electrical conductivity and thermal conductivity. Radiation heat exchange. Using CFX to solve a problem.</w:t>
            </w:r>
          </w:p>
          <w:p w14:paraId="0DF5C971" w14:textId="77777777" w:rsidR="0009399C" w:rsidRPr="00C608EE" w:rsidRDefault="0009399C" w:rsidP="0009399C">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293DAEF2" w14:textId="77777777" w:rsidR="0009399C" w:rsidRPr="00C608EE" w:rsidRDefault="0009399C" w:rsidP="0009399C">
            <w:pPr>
              <w:spacing w:after="0" w:line="240" w:lineRule="auto"/>
              <w:ind w:left="-108"/>
              <w:contextualSpacing/>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Work 6. Particle tracking in turbulent flow.</w:t>
            </w:r>
          </w:p>
          <w:p w14:paraId="3E6D4AE9" w14:textId="77777777" w:rsidR="0009399C" w:rsidRPr="00C608EE" w:rsidRDefault="0009399C" w:rsidP="0009399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Two-parameter turbulence models and particle tracking models, turbulent dispersion. Large Eddy Simulation (LES) and </w:t>
            </w:r>
            <w:proofErr w:type="spellStart"/>
            <w:r w:rsidRPr="00C608EE">
              <w:rPr>
                <w:rFonts w:ascii="Times New Roman" w:hAnsi="Times New Roman" w:cs="Times New Roman"/>
                <w:color w:val="000000" w:themeColor="text1"/>
                <w:sz w:val="24"/>
                <w:szCs w:val="24"/>
                <w:lang w:val="en-US"/>
              </w:rPr>
              <w:t>Lagrangian</w:t>
            </w:r>
            <w:proofErr w:type="spellEnd"/>
            <w:r w:rsidRPr="00C608EE">
              <w:rPr>
                <w:rFonts w:ascii="Times New Roman" w:hAnsi="Times New Roman" w:cs="Times New Roman"/>
                <w:color w:val="000000" w:themeColor="text1"/>
                <w:sz w:val="24"/>
                <w:szCs w:val="24"/>
                <w:lang w:val="en-US"/>
              </w:rPr>
              <w:t xml:space="preserve"> method for calculation of particle trajectories. Forces on particles. </w:t>
            </w:r>
            <w:r w:rsidRPr="00C608EE">
              <w:rPr>
                <w:rFonts w:ascii="Times New Roman" w:hAnsi="Times New Roman" w:cs="Times New Roman"/>
                <w:color w:val="000000" w:themeColor="text1"/>
                <w:sz w:val="24"/>
                <w:szCs w:val="24"/>
                <w:lang w:val="en-US"/>
              </w:rPr>
              <w:lastRenderedPageBreak/>
              <w:t>Transfer of particles of different density and electrical conductivity from a liquid in a cylindrical area. Using FLUENT to solve a problem.</w:t>
            </w:r>
          </w:p>
          <w:p w14:paraId="01DFB40D" w14:textId="77777777" w:rsidR="0009399C" w:rsidRPr="00C608EE" w:rsidRDefault="0009399C" w:rsidP="0009399C">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7E0AFD4F" w14:textId="77777777" w:rsidR="0009399C" w:rsidRPr="00C608EE" w:rsidRDefault="0009399C" w:rsidP="0009399C">
            <w:pPr>
              <w:spacing w:after="0" w:line="240" w:lineRule="auto"/>
              <w:ind w:left="-108"/>
              <w:contextualSpacing/>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Work 7. Steel parts induction hardening modeling.</w:t>
            </w:r>
          </w:p>
          <w:p w14:paraId="06A4AE73" w14:textId="77777777" w:rsidR="0009399C" w:rsidRPr="00C608EE" w:rsidRDefault="0009399C" w:rsidP="0009399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Induced currents, Joule heat. Heat conduction, heat transfer from the surface. Temperature dependence of material properties, nonlinear magnetic properties, changes in magnetic permeability near the Curie point. Electromagnetic and thermal simulation coupling algorithms.</w:t>
            </w:r>
          </w:p>
          <w:p w14:paraId="76C527CC" w14:textId="77777777" w:rsidR="0009399C" w:rsidRPr="00C608EE" w:rsidRDefault="0009399C" w:rsidP="0009399C">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0494BBE4" w14:textId="77777777" w:rsidR="0009399C" w:rsidRPr="00C608EE" w:rsidRDefault="0009399C" w:rsidP="0009399C">
            <w:pPr>
              <w:spacing w:after="0" w:line="240" w:lineRule="auto"/>
              <w:ind w:left="-108"/>
              <w:contextualSpacing/>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Work 8. Dynamics of electrically conductive melt phase surfaces.</w:t>
            </w:r>
          </w:p>
          <w:p w14:paraId="58F8DA31" w14:textId="77777777" w:rsidR="0009399C" w:rsidRPr="00C608EE" w:rsidRDefault="0009399C" w:rsidP="0009399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Deformation of the free surface of </w:t>
            </w:r>
            <w:proofErr w:type="gramStart"/>
            <w:r w:rsidRPr="00C608EE">
              <w:rPr>
                <w:rFonts w:ascii="Times New Roman" w:hAnsi="Times New Roman" w:cs="Times New Roman"/>
                <w:color w:val="000000" w:themeColor="text1"/>
                <w:sz w:val="24"/>
                <w:szCs w:val="24"/>
                <w:lang w:val="en-US"/>
              </w:rPr>
              <w:t>an</w:t>
            </w:r>
            <w:proofErr w:type="gramEnd"/>
            <w:r w:rsidRPr="00C608EE">
              <w:rPr>
                <w:rFonts w:ascii="Times New Roman" w:hAnsi="Times New Roman" w:cs="Times New Roman"/>
                <w:color w:val="000000" w:themeColor="text1"/>
                <w:sz w:val="24"/>
                <w:szCs w:val="24"/>
                <w:lang w:val="en-US"/>
              </w:rPr>
              <w:t xml:space="preserve"> conductive liquid in an electromagnetic field - meniscus formation. Surface dynamics of melt phases in the process of melting and solidification. Influence of flow in these processes. Cold crucible melting and electromagnetic crystallizer. Applications of a specialized program for problem solving.</w:t>
            </w:r>
          </w:p>
        </w:tc>
      </w:tr>
    </w:tbl>
    <w:p w14:paraId="2B417A50" w14:textId="77777777" w:rsidR="000D6F52" w:rsidRPr="00C608EE" w:rsidRDefault="000D6F52" w:rsidP="000D6F52">
      <w:pPr>
        <w:spacing w:after="0" w:line="360" w:lineRule="auto"/>
        <w:ind w:left="-142"/>
        <w:rPr>
          <w:rFonts w:ascii="Times New Roman" w:hAnsi="Times New Roman" w:cs="Times New Roman"/>
          <w:color w:val="000000" w:themeColor="text1"/>
          <w:sz w:val="24"/>
          <w:szCs w:val="24"/>
          <w:lang w:val="en-US"/>
        </w:rPr>
      </w:pPr>
    </w:p>
    <w:p w14:paraId="09FE1101" w14:textId="77777777" w:rsidR="000D6F52" w:rsidRPr="00C608EE" w:rsidRDefault="000D6F52" w:rsidP="000D6F52">
      <w:pPr>
        <w:rPr>
          <w:rFonts w:ascii="Times New Roman" w:hAnsi="Times New Roman" w:cs="Times New Roman"/>
          <w:color w:val="000000" w:themeColor="text1"/>
          <w:sz w:val="24"/>
          <w:szCs w:val="24"/>
          <w:lang w:val="en-US"/>
        </w:rPr>
      </w:pPr>
    </w:p>
    <w:p w14:paraId="72DF00D8" w14:textId="77777777" w:rsidR="00FB0A61" w:rsidRPr="00C608EE" w:rsidRDefault="00FB0A61">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br w:type="page"/>
      </w:r>
    </w:p>
    <w:p w14:paraId="7030421F" w14:textId="77777777" w:rsidR="00204988" w:rsidRPr="00C608EE" w:rsidRDefault="00204988" w:rsidP="00204988">
      <w:pPr>
        <w:spacing w:after="0" w:line="240" w:lineRule="auto"/>
        <w:ind w:left="720"/>
        <w:contextualSpacing/>
        <w:jc w:val="right"/>
        <w:rPr>
          <w:rFonts w:ascii="Times New Roman" w:hAnsi="Times New Roman" w:cs="Times New Roman"/>
          <w:color w:val="000000" w:themeColor="text1"/>
          <w:sz w:val="24"/>
          <w:szCs w:val="24"/>
          <w:lang w:val="en-US"/>
        </w:rPr>
      </w:pPr>
    </w:p>
    <w:p w14:paraId="06658F95" w14:textId="77777777" w:rsidR="00204988" w:rsidRPr="00C608EE" w:rsidRDefault="00204988" w:rsidP="00204988">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LATVIJAS UNIVERSITĀTES</w:t>
      </w:r>
    </w:p>
    <w:p w14:paraId="01420566" w14:textId="77777777" w:rsidR="00204988" w:rsidRPr="00C608EE" w:rsidRDefault="00204988" w:rsidP="00204988">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5CD5CB5B" w14:textId="77777777" w:rsidR="00204988" w:rsidRPr="00C608EE" w:rsidRDefault="00204988" w:rsidP="00204988">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204988" w:rsidRPr="00C608EE" w14:paraId="18173598" w14:textId="77777777" w:rsidTr="00204988">
        <w:tc>
          <w:tcPr>
            <w:tcW w:w="4250" w:type="dxa"/>
            <w:shd w:val="clear" w:color="auto" w:fill="auto"/>
            <w:vAlign w:val="center"/>
          </w:tcPr>
          <w:p w14:paraId="10E74FD5"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14EE614B" w14:textId="77777777" w:rsidR="00204988" w:rsidRPr="00C608EE" w:rsidRDefault="00204988" w:rsidP="00204988">
            <w:pPr>
              <w:spacing w:after="0" w:line="240" w:lineRule="auto"/>
              <w:contextualSpacing/>
              <w:mirrorIndents/>
              <w:rPr>
                <w:rFonts w:ascii="Times New Roman" w:eastAsia="Times New Roman" w:hAnsi="Times New Roman" w:cs="Times New Roman"/>
                <w:b/>
                <w:i/>
                <w:color w:val="000000" w:themeColor="text1"/>
                <w:sz w:val="24"/>
                <w:szCs w:val="24"/>
                <w:lang w:val="en-US"/>
              </w:rPr>
            </w:pPr>
            <w:r w:rsidRPr="00C608EE">
              <w:rPr>
                <w:rFonts w:ascii="Times New Roman" w:eastAsia="Times New Roman" w:hAnsi="Times New Roman" w:cs="Times New Roman"/>
                <w:b/>
                <w:i/>
                <w:color w:val="000000" w:themeColor="text1"/>
                <w:sz w:val="24"/>
                <w:szCs w:val="24"/>
                <w:lang w:val="en-US"/>
              </w:rPr>
              <w:t>Introduction to MHD technology</w:t>
            </w:r>
          </w:p>
        </w:tc>
      </w:tr>
      <w:tr w:rsidR="00204988" w:rsidRPr="00C608EE" w14:paraId="20218D82" w14:textId="77777777" w:rsidTr="00204988">
        <w:tc>
          <w:tcPr>
            <w:tcW w:w="4250" w:type="dxa"/>
            <w:shd w:val="clear" w:color="auto" w:fill="auto"/>
            <w:vAlign w:val="center"/>
          </w:tcPr>
          <w:p w14:paraId="4D6FB64D" w14:textId="55BBC25E"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51B176A6" w14:textId="6BF5F4C3" w:rsidR="00204988" w:rsidRPr="00C608EE" w:rsidRDefault="00B77280"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Physics and astronomy</w:t>
            </w:r>
          </w:p>
        </w:tc>
      </w:tr>
      <w:tr w:rsidR="00204988" w:rsidRPr="00C608EE" w14:paraId="38FC31B5" w14:textId="77777777" w:rsidTr="00204988">
        <w:tc>
          <w:tcPr>
            <w:tcW w:w="4250" w:type="dxa"/>
            <w:shd w:val="clear" w:color="auto" w:fill="auto"/>
            <w:vAlign w:val="center"/>
          </w:tcPr>
          <w:p w14:paraId="41E0F1A8" w14:textId="77777777" w:rsidR="00204988" w:rsidRPr="00C608EE" w:rsidRDefault="00204988" w:rsidP="00204988">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6DA39E48"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w:t>
            </w:r>
          </w:p>
        </w:tc>
      </w:tr>
      <w:tr w:rsidR="00204988" w:rsidRPr="00C608EE" w14:paraId="4E5A1AF0" w14:textId="77777777" w:rsidTr="00204988">
        <w:tc>
          <w:tcPr>
            <w:tcW w:w="4250" w:type="dxa"/>
            <w:shd w:val="clear" w:color="auto" w:fill="auto"/>
            <w:vAlign w:val="center"/>
          </w:tcPr>
          <w:p w14:paraId="3E0BC8D7"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6524C302"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32</w:t>
            </w:r>
          </w:p>
        </w:tc>
      </w:tr>
      <w:tr w:rsidR="00204988" w:rsidRPr="00C608EE" w14:paraId="036646FF" w14:textId="77777777" w:rsidTr="00204988">
        <w:tc>
          <w:tcPr>
            <w:tcW w:w="4250" w:type="dxa"/>
            <w:shd w:val="clear" w:color="auto" w:fill="auto"/>
            <w:vAlign w:val="center"/>
          </w:tcPr>
          <w:p w14:paraId="71C842A6"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2AB1D5DD"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12</w:t>
            </w:r>
          </w:p>
        </w:tc>
      </w:tr>
      <w:tr w:rsidR="00204988" w:rsidRPr="00C608EE" w14:paraId="340A2828" w14:textId="77777777" w:rsidTr="00204988">
        <w:tc>
          <w:tcPr>
            <w:tcW w:w="4250" w:type="dxa"/>
            <w:shd w:val="clear" w:color="auto" w:fill="auto"/>
            <w:vAlign w:val="center"/>
          </w:tcPr>
          <w:p w14:paraId="05BE5199"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714D0D75"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12</w:t>
            </w:r>
          </w:p>
        </w:tc>
      </w:tr>
      <w:tr w:rsidR="00204988" w:rsidRPr="00C608EE" w14:paraId="79CAEAC5" w14:textId="77777777" w:rsidTr="00204988">
        <w:tc>
          <w:tcPr>
            <w:tcW w:w="4250" w:type="dxa"/>
            <w:shd w:val="clear" w:color="auto" w:fill="auto"/>
            <w:vAlign w:val="center"/>
          </w:tcPr>
          <w:p w14:paraId="04B35AAE"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6FAA7802"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8</w:t>
            </w:r>
          </w:p>
        </w:tc>
      </w:tr>
      <w:tr w:rsidR="00204988" w:rsidRPr="00C608EE" w14:paraId="01B15DE8" w14:textId="77777777" w:rsidTr="00204988">
        <w:tc>
          <w:tcPr>
            <w:tcW w:w="4250" w:type="dxa"/>
            <w:shd w:val="clear" w:color="auto" w:fill="auto"/>
            <w:vAlign w:val="center"/>
          </w:tcPr>
          <w:p w14:paraId="789D861E"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4E2F2528"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48</w:t>
            </w:r>
          </w:p>
        </w:tc>
      </w:tr>
      <w:tr w:rsidR="00080401" w:rsidRPr="00C608EE" w14:paraId="2503A4D5" w14:textId="77777777" w:rsidTr="00204988">
        <w:tc>
          <w:tcPr>
            <w:tcW w:w="4250" w:type="dxa"/>
            <w:shd w:val="clear" w:color="auto" w:fill="auto"/>
            <w:vAlign w:val="center"/>
          </w:tcPr>
          <w:p w14:paraId="202C368B" w14:textId="17D7473D" w:rsidR="00080401" w:rsidRPr="00C608EE" w:rsidRDefault="00080401" w:rsidP="00204988">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5B3540CB" w14:textId="01B7CA26" w:rsidR="00080401" w:rsidRPr="00C608EE" w:rsidRDefault="0009399C"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09399C">
              <w:rPr>
                <w:rFonts w:ascii="Times New Roman" w:eastAsia="Times New Roman" w:hAnsi="Times New Roman" w:cs="Times New Roman"/>
                <w:color w:val="000000" w:themeColor="text1"/>
                <w:sz w:val="24"/>
                <w:szCs w:val="24"/>
                <w:lang w:val="en-US"/>
              </w:rPr>
              <w:t>20.04.2021</w:t>
            </w:r>
          </w:p>
        </w:tc>
      </w:tr>
      <w:tr w:rsidR="00204988" w:rsidRPr="00C608EE" w14:paraId="54F0D102" w14:textId="77777777" w:rsidTr="00204988">
        <w:tc>
          <w:tcPr>
            <w:tcW w:w="4250" w:type="dxa"/>
            <w:tcBorders>
              <w:bottom w:val="single" w:sz="4" w:space="0" w:color="auto"/>
            </w:tcBorders>
            <w:shd w:val="clear" w:color="auto" w:fill="auto"/>
            <w:vAlign w:val="center"/>
          </w:tcPr>
          <w:p w14:paraId="0C6C2FC0"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2D70A182" w14:textId="138178DE" w:rsidR="00204988" w:rsidRPr="00C608EE" w:rsidRDefault="00B77280" w:rsidP="00B77280">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sidRPr="00C608EE">
              <w:rPr>
                <w:rFonts w:ascii="Times New Roman" w:eastAsia="Times New Roman" w:hAnsi="Times New Roman" w:cs="Times New Roman"/>
                <w:color w:val="000000" w:themeColor="text1"/>
                <w:sz w:val="24"/>
                <w:szCs w:val="24"/>
                <w:lang w:val="en-US"/>
              </w:rPr>
              <w:t>Dr.phys</w:t>
            </w:r>
            <w:proofErr w:type="spellEnd"/>
            <w:r w:rsidRPr="00C608EE">
              <w:rPr>
                <w:rFonts w:ascii="Times New Roman" w:eastAsia="Times New Roman" w:hAnsi="Times New Roman" w:cs="Times New Roman"/>
                <w:color w:val="000000" w:themeColor="text1"/>
                <w:sz w:val="24"/>
                <w:szCs w:val="24"/>
                <w:lang w:val="en-US"/>
              </w:rPr>
              <w:t xml:space="preserve">. </w:t>
            </w:r>
            <w:r w:rsidR="00204988" w:rsidRPr="00C608EE">
              <w:rPr>
                <w:rFonts w:ascii="Times New Roman" w:eastAsia="Times New Roman" w:hAnsi="Times New Roman" w:cs="Times New Roman"/>
                <w:color w:val="000000" w:themeColor="text1"/>
                <w:sz w:val="24"/>
                <w:szCs w:val="24"/>
                <w:lang w:val="en-US"/>
              </w:rPr>
              <w:t>Imants Kaldre</w:t>
            </w:r>
          </w:p>
        </w:tc>
      </w:tr>
      <w:tr w:rsidR="00204988" w:rsidRPr="00C608EE" w14:paraId="72B275C5" w14:textId="77777777" w:rsidTr="00204988">
        <w:tc>
          <w:tcPr>
            <w:tcW w:w="4250" w:type="dxa"/>
            <w:tcBorders>
              <w:top w:val="single" w:sz="4" w:space="0" w:color="auto"/>
              <w:left w:val="nil"/>
              <w:bottom w:val="single" w:sz="4" w:space="0" w:color="auto"/>
              <w:right w:val="single" w:sz="4" w:space="0" w:color="auto"/>
            </w:tcBorders>
            <w:shd w:val="clear" w:color="auto" w:fill="auto"/>
            <w:vAlign w:val="center"/>
          </w:tcPr>
          <w:p w14:paraId="358F0DAF"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76F6BCB5" w14:textId="2594A390" w:rsidR="00204988" w:rsidRPr="00C608EE" w:rsidRDefault="00362FF6"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362FF6">
              <w:rPr>
                <w:rFonts w:ascii="Times New Roman" w:eastAsia="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362FF6">
              <w:rPr>
                <w:rFonts w:ascii="Times New Roman" w:eastAsia="Times New Roman" w:hAnsi="Times New Roman" w:cs="Times New Roman"/>
                <w:color w:val="000000" w:themeColor="text1"/>
                <w:sz w:val="24"/>
                <w:szCs w:val="24"/>
                <w:lang w:val="en-US"/>
              </w:rPr>
              <w:t>programme</w:t>
            </w:r>
            <w:proofErr w:type="spellEnd"/>
            <w:r w:rsidRPr="00362FF6">
              <w:rPr>
                <w:rFonts w:ascii="Times New Roman" w:eastAsia="Times New Roman" w:hAnsi="Times New Roman" w:cs="Times New Roman"/>
                <w:color w:val="000000" w:themeColor="text1"/>
                <w:sz w:val="24"/>
                <w:szCs w:val="24"/>
                <w:lang w:val="en-US"/>
              </w:rPr>
              <w:t xml:space="preserve"> admission requirements and the general knowledge, skills and competences obtained at the previous level of education</w:t>
            </w:r>
            <w:r>
              <w:rPr>
                <w:rFonts w:ascii="Times New Roman" w:eastAsia="Times New Roman" w:hAnsi="Times New Roman" w:cs="Times New Roman"/>
                <w:color w:val="000000" w:themeColor="text1"/>
                <w:sz w:val="24"/>
                <w:szCs w:val="24"/>
                <w:lang w:val="en-US"/>
              </w:rPr>
              <w:t>.</w:t>
            </w:r>
          </w:p>
        </w:tc>
      </w:tr>
      <w:tr w:rsidR="00204988" w:rsidRPr="00C608EE" w14:paraId="7B8C7D99" w14:textId="77777777" w:rsidTr="00204988">
        <w:tc>
          <w:tcPr>
            <w:tcW w:w="4250" w:type="dxa"/>
            <w:tcBorders>
              <w:top w:val="single" w:sz="4" w:space="0" w:color="auto"/>
            </w:tcBorders>
            <w:shd w:val="clear" w:color="auto" w:fill="auto"/>
            <w:vAlign w:val="center"/>
          </w:tcPr>
          <w:p w14:paraId="435CF6E2"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607820BB"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204988" w:rsidRPr="00C608EE" w14:paraId="5AB6F33E" w14:textId="77777777" w:rsidTr="00204988">
        <w:tc>
          <w:tcPr>
            <w:tcW w:w="9633" w:type="dxa"/>
            <w:gridSpan w:val="2"/>
            <w:shd w:val="clear" w:color="auto" w:fill="auto"/>
            <w:vAlign w:val="center"/>
          </w:tcPr>
          <w:p w14:paraId="57BB445A" w14:textId="77777777" w:rsidR="00FB0A61" w:rsidRPr="00C608EE" w:rsidRDefault="00FB0A61" w:rsidP="00FB0A61">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aim of the study course is to develop students' understanding of magnetohydrodynamic phenomena and their applications.</w:t>
            </w:r>
          </w:p>
          <w:p w14:paraId="463A0E95" w14:textId="77777777" w:rsidR="00FB0A61" w:rsidRPr="00C608EE" w:rsidRDefault="00FB0A61" w:rsidP="00FB0A61">
            <w:pPr>
              <w:spacing w:after="0" w:line="240" w:lineRule="auto"/>
              <w:contextualSpacing/>
              <w:mirrorIndents/>
              <w:jc w:val="both"/>
              <w:rPr>
                <w:rFonts w:ascii="Times New Roman" w:hAnsi="Times New Roman" w:cs="Times New Roman"/>
                <w:color w:val="000000" w:themeColor="text1"/>
                <w:sz w:val="24"/>
                <w:szCs w:val="24"/>
                <w:lang w:val="en-US"/>
              </w:rPr>
            </w:pPr>
          </w:p>
          <w:p w14:paraId="3C4E3475" w14:textId="75DEFF13" w:rsidR="00FB0A61" w:rsidRPr="00C608EE" w:rsidRDefault="00A54931" w:rsidP="00FB0A61">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w:t>
            </w:r>
            <w:r w:rsidR="00FB0A61" w:rsidRPr="00C608EE">
              <w:rPr>
                <w:rFonts w:ascii="Times New Roman" w:hAnsi="Times New Roman" w:cs="Times New Roman"/>
                <w:color w:val="000000" w:themeColor="text1"/>
                <w:sz w:val="24"/>
                <w:szCs w:val="24"/>
                <w:lang w:val="en-US"/>
              </w:rPr>
              <w:t>asks of the study course are:</w:t>
            </w:r>
          </w:p>
          <w:p w14:paraId="1F3F4D8A" w14:textId="77777777" w:rsidR="00FB0A61" w:rsidRPr="00C608EE" w:rsidRDefault="00FB0A61" w:rsidP="00B32354">
            <w:pPr>
              <w:pStyle w:val="ListParagraph"/>
              <w:numPr>
                <w:ilvl w:val="0"/>
                <w:numId w:val="304"/>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get an insight into the phenomena of magnetohydrodynamics in nature;</w:t>
            </w:r>
          </w:p>
          <w:p w14:paraId="5A8E6339" w14:textId="77777777" w:rsidR="00FB0A61" w:rsidRPr="00C608EE" w:rsidRDefault="00FB0A61" w:rsidP="00B32354">
            <w:pPr>
              <w:pStyle w:val="ListParagraph"/>
              <w:numPr>
                <w:ilvl w:val="0"/>
                <w:numId w:val="304"/>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get acquainted with the most typical mathematical description of different magnetohydrodynamic cases;</w:t>
            </w:r>
          </w:p>
          <w:p w14:paraId="23817579" w14:textId="77777777" w:rsidR="00FB0A61" w:rsidRPr="00C608EE" w:rsidRDefault="00FB0A61" w:rsidP="00B32354">
            <w:pPr>
              <w:pStyle w:val="ListParagraph"/>
              <w:numPr>
                <w:ilvl w:val="0"/>
                <w:numId w:val="304"/>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learn to create simple numerical models in </w:t>
            </w:r>
            <w:proofErr w:type="spellStart"/>
            <w:r w:rsidRPr="00C608EE">
              <w:rPr>
                <w:rFonts w:ascii="Times New Roman" w:hAnsi="Times New Roman" w:cs="Times New Roman"/>
                <w:color w:val="000000" w:themeColor="text1"/>
                <w:sz w:val="24"/>
                <w:szCs w:val="24"/>
                <w:lang w:val="en-US"/>
              </w:rPr>
              <w:t>Comsol</w:t>
            </w:r>
            <w:proofErr w:type="spellEnd"/>
            <w:r w:rsidRPr="00C608EE">
              <w:rPr>
                <w:rFonts w:ascii="Times New Roman" w:hAnsi="Times New Roman" w:cs="Times New Roman"/>
                <w:color w:val="000000" w:themeColor="text1"/>
                <w:sz w:val="24"/>
                <w:szCs w:val="24"/>
                <w:lang w:val="en-US"/>
              </w:rPr>
              <w:t xml:space="preserve"> software;</w:t>
            </w:r>
          </w:p>
          <w:p w14:paraId="38846EC9" w14:textId="77777777" w:rsidR="00FB0A61" w:rsidRPr="00C608EE" w:rsidRDefault="00FB0A61" w:rsidP="00B32354">
            <w:pPr>
              <w:pStyle w:val="ListParagraph"/>
              <w:numPr>
                <w:ilvl w:val="0"/>
                <w:numId w:val="304"/>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acquire knowledge about the applications of liquid metals in different technologies;</w:t>
            </w:r>
          </w:p>
          <w:p w14:paraId="4B9AE7F7" w14:textId="77777777" w:rsidR="00204988" w:rsidRPr="00C608EE" w:rsidRDefault="00FB0A61" w:rsidP="00B32354">
            <w:pPr>
              <w:pStyle w:val="ListParagraph"/>
              <w:numPr>
                <w:ilvl w:val="0"/>
                <w:numId w:val="304"/>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gain experience by performing measurements and processing data.</w:t>
            </w:r>
          </w:p>
          <w:p w14:paraId="10C1CB7F" w14:textId="77777777" w:rsidR="00DF689D" w:rsidRPr="00C608EE" w:rsidRDefault="00DF689D" w:rsidP="00DF689D">
            <w:pPr>
              <w:spacing w:after="0" w:line="240" w:lineRule="auto"/>
              <w:mirrorIndents/>
              <w:jc w:val="both"/>
              <w:rPr>
                <w:rFonts w:ascii="Times New Roman" w:hAnsi="Times New Roman" w:cs="Times New Roman"/>
                <w:color w:val="000000" w:themeColor="text1"/>
                <w:sz w:val="24"/>
                <w:szCs w:val="24"/>
                <w:lang w:val="en-US"/>
              </w:rPr>
            </w:pPr>
          </w:p>
          <w:p w14:paraId="75A875AA" w14:textId="77777777" w:rsidR="00DF689D" w:rsidRPr="00C608EE" w:rsidRDefault="00DF689D" w:rsidP="00DF689D">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204988" w:rsidRPr="00C608EE" w14:paraId="1CDE0D86" w14:textId="77777777" w:rsidTr="00204988">
        <w:tc>
          <w:tcPr>
            <w:tcW w:w="4250" w:type="dxa"/>
            <w:shd w:val="clear" w:color="auto" w:fill="auto"/>
            <w:vAlign w:val="center"/>
          </w:tcPr>
          <w:p w14:paraId="379E6E5C" w14:textId="77777777" w:rsidR="00204988" w:rsidRPr="00C608EE" w:rsidRDefault="00204988" w:rsidP="00204988">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53FC9B48" w14:textId="77777777" w:rsidR="00204988" w:rsidRPr="00C608EE" w:rsidRDefault="00204988" w:rsidP="00204988">
            <w:pPr>
              <w:spacing w:after="0" w:line="240" w:lineRule="auto"/>
              <w:contextualSpacing/>
              <w:mirrorIndents/>
              <w:jc w:val="both"/>
              <w:rPr>
                <w:rFonts w:ascii="Times New Roman" w:hAnsi="Times New Roman" w:cs="Times New Roman"/>
                <w:i/>
                <w:color w:val="000000" w:themeColor="text1"/>
                <w:sz w:val="24"/>
                <w:szCs w:val="24"/>
                <w:lang w:val="en-US"/>
              </w:rPr>
            </w:pPr>
          </w:p>
        </w:tc>
      </w:tr>
      <w:tr w:rsidR="00204988" w:rsidRPr="00C608EE" w14:paraId="024EEB5B" w14:textId="77777777" w:rsidTr="00204988">
        <w:tc>
          <w:tcPr>
            <w:tcW w:w="9633" w:type="dxa"/>
            <w:gridSpan w:val="2"/>
            <w:shd w:val="clear" w:color="auto" w:fill="auto"/>
            <w:vAlign w:val="center"/>
          </w:tcPr>
          <w:p w14:paraId="0DB98488"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Knowledge:</w:t>
            </w:r>
          </w:p>
          <w:p w14:paraId="211E0763" w14:textId="0D193140" w:rsidR="00204988" w:rsidRPr="00C608EE" w:rsidRDefault="00362FF6" w:rsidP="00B32354">
            <w:pPr>
              <w:pStyle w:val="ListParagraph"/>
              <w:numPr>
                <w:ilvl w:val="0"/>
                <w:numId w:val="133"/>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Explains</w:t>
            </w:r>
            <w:r w:rsidR="00100C2A" w:rsidRPr="00C608EE">
              <w:rPr>
                <w:rFonts w:ascii="Times New Roman" w:hAnsi="Times New Roman" w:cs="Times New Roman"/>
                <w:color w:val="000000" w:themeColor="text1"/>
                <w:sz w:val="24"/>
                <w:szCs w:val="24"/>
                <w:lang w:val="en-US"/>
              </w:rPr>
              <w:t xml:space="preserve"> t</w:t>
            </w:r>
            <w:r w:rsidR="00204988" w:rsidRPr="00C608EE">
              <w:rPr>
                <w:rFonts w:ascii="Times New Roman" w:hAnsi="Times New Roman" w:cs="Times New Roman"/>
                <w:color w:val="000000" w:themeColor="text1"/>
                <w:sz w:val="24"/>
                <w:szCs w:val="24"/>
                <w:lang w:val="en-US"/>
              </w:rPr>
              <w:t>he concept of magnetohydrodynamics and its main phenomena in nature and technique</w:t>
            </w:r>
            <w:r w:rsidR="00100C2A" w:rsidRPr="00C608EE">
              <w:rPr>
                <w:rFonts w:ascii="Times New Roman" w:hAnsi="Times New Roman" w:cs="Times New Roman"/>
                <w:color w:val="000000" w:themeColor="text1"/>
                <w:sz w:val="24"/>
                <w:szCs w:val="24"/>
                <w:lang w:val="en-US"/>
              </w:rPr>
              <w:t>;</w:t>
            </w:r>
          </w:p>
          <w:p w14:paraId="180E1A5D" w14:textId="1824ED59" w:rsidR="00204988" w:rsidRPr="00C608EE" w:rsidRDefault="00100C2A" w:rsidP="00B32354">
            <w:pPr>
              <w:pStyle w:val="ListParagraph"/>
              <w:numPr>
                <w:ilvl w:val="0"/>
                <w:numId w:val="133"/>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Analyses t</w:t>
            </w:r>
            <w:r w:rsidR="00204988" w:rsidRPr="00C608EE">
              <w:rPr>
                <w:rFonts w:ascii="Times New Roman" w:hAnsi="Times New Roman" w:cs="Times New Roman"/>
                <w:color w:val="000000" w:themeColor="text1"/>
                <w:sz w:val="24"/>
                <w:szCs w:val="24"/>
                <w:lang w:val="en-US"/>
              </w:rPr>
              <w:t>he mathematical d</w:t>
            </w:r>
            <w:r w:rsidRPr="00C608EE">
              <w:rPr>
                <w:rFonts w:ascii="Times New Roman" w:hAnsi="Times New Roman" w:cs="Times New Roman"/>
                <w:color w:val="000000" w:themeColor="text1"/>
                <w:sz w:val="24"/>
                <w:szCs w:val="24"/>
                <w:lang w:val="en-US"/>
              </w:rPr>
              <w:t>escription of these phenomena;</w:t>
            </w:r>
          </w:p>
          <w:p w14:paraId="70161A81" w14:textId="123E31CC" w:rsidR="00204988" w:rsidRPr="00C608EE" w:rsidRDefault="00362FF6" w:rsidP="00B32354">
            <w:pPr>
              <w:pStyle w:val="ListParagraph"/>
              <w:numPr>
                <w:ilvl w:val="0"/>
                <w:numId w:val="133"/>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Describes</w:t>
            </w:r>
            <w:r w:rsidR="00204988" w:rsidRPr="00C608EE">
              <w:rPr>
                <w:rFonts w:ascii="Times New Roman" w:hAnsi="Times New Roman" w:cs="Times New Roman"/>
                <w:color w:val="000000" w:themeColor="text1"/>
                <w:sz w:val="24"/>
                <w:szCs w:val="24"/>
                <w:lang w:val="en-US"/>
              </w:rPr>
              <w:t xml:space="preserve"> the development of magnetohydrodynamics in Latvia and i</w:t>
            </w:r>
            <w:r w:rsidR="00F276C2" w:rsidRPr="00C608EE">
              <w:rPr>
                <w:rFonts w:ascii="Times New Roman" w:hAnsi="Times New Roman" w:cs="Times New Roman"/>
                <w:color w:val="000000" w:themeColor="text1"/>
                <w:sz w:val="24"/>
                <w:szCs w:val="24"/>
                <w:lang w:val="en-US"/>
              </w:rPr>
              <w:t>n the world;</w:t>
            </w:r>
          </w:p>
          <w:p w14:paraId="1B03B3F6"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p>
          <w:p w14:paraId="781BA9D3"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p>
          <w:p w14:paraId="584EEC1A" w14:textId="5E0730B2" w:rsidR="00204988" w:rsidRPr="00C608EE" w:rsidRDefault="00F276C2" w:rsidP="00B32354">
            <w:pPr>
              <w:pStyle w:val="ListParagraph"/>
              <w:numPr>
                <w:ilvl w:val="0"/>
                <w:numId w:val="134"/>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Applicates</w:t>
            </w:r>
            <w:r w:rsidR="00204988" w:rsidRPr="00C608EE">
              <w:rPr>
                <w:rFonts w:ascii="Times New Roman" w:hAnsi="Times New Roman" w:cs="Times New Roman"/>
                <w:color w:val="000000" w:themeColor="text1"/>
                <w:sz w:val="24"/>
                <w:szCs w:val="24"/>
                <w:lang w:val="en-US"/>
              </w:rPr>
              <w:t xml:space="preserve"> basic numerical simulation with </w:t>
            </w:r>
            <w:proofErr w:type="spellStart"/>
            <w:r w:rsidR="00204988" w:rsidRPr="00C608EE">
              <w:rPr>
                <w:rFonts w:ascii="Times New Roman" w:hAnsi="Times New Roman" w:cs="Times New Roman"/>
                <w:color w:val="000000" w:themeColor="text1"/>
                <w:sz w:val="24"/>
                <w:szCs w:val="24"/>
                <w:lang w:val="en-US"/>
              </w:rPr>
              <w:t>Comsol</w:t>
            </w:r>
            <w:proofErr w:type="spellEnd"/>
            <w:r w:rsidR="00204988" w:rsidRPr="00C608EE">
              <w:rPr>
                <w:rFonts w:ascii="Times New Roman" w:hAnsi="Times New Roman" w:cs="Times New Roman"/>
                <w:color w:val="000000" w:themeColor="text1"/>
                <w:sz w:val="24"/>
                <w:szCs w:val="24"/>
                <w:lang w:val="en-US"/>
              </w:rPr>
              <w:t xml:space="preserve"> program</w:t>
            </w:r>
            <w:r w:rsidRPr="00C608EE">
              <w:rPr>
                <w:rFonts w:ascii="Times New Roman" w:hAnsi="Times New Roman" w:cs="Times New Roman"/>
                <w:color w:val="000000" w:themeColor="text1"/>
                <w:sz w:val="24"/>
                <w:szCs w:val="24"/>
                <w:lang w:val="en-US"/>
              </w:rPr>
              <w:t>;</w:t>
            </w:r>
          </w:p>
          <w:p w14:paraId="66C48360" w14:textId="4B996053" w:rsidR="00204988" w:rsidRPr="00C608EE" w:rsidRDefault="00F276C2" w:rsidP="00B32354">
            <w:pPr>
              <w:pStyle w:val="ListParagraph"/>
              <w:numPr>
                <w:ilvl w:val="0"/>
                <w:numId w:val="134"/>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Carries out l</w:t>
            </w:r>
            <w:r w:rsidR="00204988" w:rsidRPr="00C608EE">
              <w:rPr>
                <w:rFonts w:ascii="Times New Roman" w:hAnsi="Times New Roman" w:cs="Times New Roman"/>
                <w:color w:val="000000" w:themeColor="text1"/>
                <w:sz w:val="24"/>
                <w:szCs w:val="24"/>
                <w:lang w:val="en-US"/>
              </w:rPr>
              <w:t>aboratory works on the velocity measurement of liq</w:t>
            </w:r>
            <w:r w:rsidRPr="00C608EE">
              <w:rPr>
                <w:rFonts w:ascii="Times New Roman" w:hAnsi="Times New Roman" w:cs="Times New Roman"/>
                <w:color w:val="000000" w:themeColor="text1"/>
                <w:sz w:val="24"/>
                <w:szCs w:val="24"/>
                <w:lang w:val="en-US"/>
              </w:rPr>
              <w:t>uid metal and permanent magnets;</w:t>
            </w:r>
          </w:p>
          <w:p w14:paraId="1BF0E33A" w14:textId="1C93C686" w:rsidR="00204988" w:rsidRPr="00C608EE" w:rsidRDefault="00F276C2" w:rsidP="00B32354">
            <w:pPr>
              <w:pStyle w:val="ListParagraph"/>
              <w:numPr>
                <w:ilvl w:val="0"/>
                <w:numId w:val="134"/>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Carries out</w:t>
            </w:r>
            <w:r w:rsidR="00204988" w:rsidRPr="00C608EE">
              <w:rPr>
                <w:rFonts w:ascii="Times New Roman" w:hAnsi="Times New Roman" w:cs="Times New Roman"/>
                <w:color w:val="000000" w:themeColor="text1"/>
                <w:sz w:val="24"/>
                <w:szCs w:val="24"/>
                <w:lang w:val="en-US"/>
              </w:rPr>
              <w:t xml:space="preserve"> approximate calculations for various </w:t>
            </w:r>
            <w:r w:rsidR="00A54931" w:rsidRPr="00C608EE">
              <w:rPr>
                <w:rFonts w:ascii="Times New Roman" w:hAnsi="Times New Roman" w:cs="Times New Roman"/>
                <w:color w:val="000000" w:themeColor="text1"/>
                <w:sz w:val="24"/>
                <w:szCs w:val="24"/>
                <w:lang w:val="en-US"/>
              </w:rPr>
              <w:t>physics problems;</w:t>
            </w:r>
          </w:p>
          <w:p w14:paraId="0349EA63"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p>
          <w:p w14:paraId="56F3437A" w14:textId="54D4C867" w:rsidR="00F07088" w:rsidRPr="00C608EE" w:rsidRDefault="00A54931" w:rsidP="00F07088">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Competence:</w:t>
            </w:r>
          </w:p>
          <w:p w14:paraId="45D23026" w14:textId="1111CC7B" w:rsidR="00204988" w:rsidRPr="00C608EE" w:rsidRDefault="00F276C2" w:rsidP="00B32354">
            <w:pPr>
              <w:pStyle w:val="ListParagraph"/>
              <w:numPr>
                <w:ilvl w:val="0"/>
                <w:numId w:val="135"/>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Independently creates</w:t>
            </w:r>
            <w:r w:rsidR="00204988" w:rsidRPr="00C608EE">
              <w:rPr>
                <w:rFonts w:ascii="Times New Roman" w:hAnsi="Times New Roman" w:cs="Times New Roman"/>
                <w:color w:val="000000" w:themeColor="text1"/>
                <w:sz w:val="24"/>
                <w:szCs w:val="24"/>
                <w:lang w:val="en-US"/>
              </w:rPr>
              <w:t xml:space="preserve"> simp</w:t>
            </w:r>
            <w:r w:rsidR="00A54931" w:rsidRPr="00C608EE">
              <w:rPr>
                <w:rFonts w:ascii="Times New Roman" w:hAnsi="Times New Roman" w:cs="Times New Roman"/>
                <w:color w:val="000000" w:themeColor="text1"/>
                <w:sz w:val="24"/>
                <w:szCs w:val="24"/>
                <w:lang w:val="en-US"/>
              </w:rPr>
              <w:t xml:space="preserve">le numerical models with </w:t>
            </w:r>
            <w:proofErr w:type="spellStart"/>
            <w:r w:rsidR="00A54931" w:rsidRPr="00C608EE">
              <w:rPr>
                <w:rFonts w:ascii="Times New Roman" w:hAnsi="Times New Roman" w:cs="Times New Roman"/>
                <w:color w:val="000000" w:themeColor="text1"/>
                <w:sz w:val="24"/>
                <w:szCs w:val="24"/>
                <w:lang w:val="en-US"/>
              </w:rPr>
              <w:t>Comsol</w:t>
            </w:r>
            <w:proofErr w:type="spellEnd"/>
            <w:r w:rsidR="00A54931" w:rsidRPr="00C608EE">
              <w:rPr>
                <w:rFonts w:ascii="Times New Roman" w:hAnsi="Times New Roman" w:cs="Times New Roman"/>
                <w:color w:val="000000" w:themeColor="text1"/>
                <w:sz w:val="24"/>
                <w:szCs w:val="24"/>
                <w:lang w:val="en-US"/>
              </w:rPr>
              <w:t>;</w:t>
            </w:r>
          </w:p>
          <w:p w14:paraId="2B8E047D" w14:textId="42AFE86D" w:rsidR="00204988" w:rsidRPr="00C608EE" w:rsidRDefault="005845AA" w:rsidP="00B32354">
            <w:pPr>
              <w:pStyle w:val="ListParagraph"/>
              <w:numPr>
                <w:ilvl w:val="0"/>
                <w:numId w:val="135"/>
              </w:numPr>
              <w:spacing w:after="0" w:line="240" w:lineRule="auto"/>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Se</w:t>
            </w:r>
            <w:r w:rsidR="00204988" w:rsidRPr="00C608EE">
              <w:rPr>
                <w:rFonts w:ascii="Times New Roman" w:hAnsi="Times New Roman" w:cs="Times New Roman"/>
                <w:color w:val="000000" w:themeColor="text1"/>
                <w:sz w:val="24"/>
                <w:szCs w:val="24"/>
                <w:lang w:val="en-US"/>
              </w:rPr>
              <w:t>arch</w:t>
            </w:r>
            <w:r w:rsidRPr="00C608EE">
              <w:rPr>
                <w:rFonts w:ascii="Times New Roman" w:hAnsi="Times New Roman" w:cs="Times New Roman"/>
                <w:color w:val="000000" w:themeColor="text1"/>
                <w:sz w:val="24"/>
                <w:szCs w:val="24"/>
                <w:lang w:val="en-US"/>
              </w:rPr>
              <w:t>es</w:t>
            </w:r>
            <w:r w:rsidR="00F276C2" w:rsidRPr="00C608EE">
              <w:rPr>
                <w:rFonts w:ascii="Times New Roman" w:hAnsi="Times New Roman" w:cs="Times New Roman"/>
                <w:color w:val="000000" w:themeColor="text1"/>
                <w:sz w:val="24"/>
                <w:szCs w:val="24"/>
                <w:lang w:val="en-US"/>
              </w:rPr>
              <w:t xml:space="preserve"> and analyses </w:t>
            </w:r>
            <w:r w:rsidR="00204988" w:rsidRPr="00C608EE">
              <w:rPr>
                <w:rFonts w:ascii="Times New Roman" w:hAnsi="Times New Roman" w:cs="Times New Roman"/>
                <w:color w:val="000000" w:themeColor="text1"/>
                <w:sz w:val="24"/>
                <w:szCs w:val="24"/>
                <w:lang w:val="en-US"/>
              </w:rPr>
              <w:t>literature for deeper studies of particular topics.</w:t>
            </w:r>
          </w:p>
        </w:tc>
      </w:tr>
      <w:tr w:rsidR="00204988" w:rsidRPr="00C608EE" w14:paraId="46B805C0" w14:textId="77777777" w:rsidTr="00204988">
        <w:tc>
          <w:tcPr>
            <w:tcW w:w="9633" w:type="dxa"/>
            <w:gridSpan w:val="2"/>
            <w:shd w:val="clear" w:color="auto" w:fill="auto"/>
            <w:vAlign w:val="center"/>
          </w:tcPr>
          <w:p w14:paraId="28A7C186"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Course Plan</w:t>
            </w:r>
          </w:p>
        </w:tc>
      </w:tr>
      <w:tr w:rsidR="00204988" w:rsidRPr="00C608EE" w14:paraId="62A8887D" w14:textId="77777777" w:rsidTr="00204988">
        <w:tc>
          <w:tcPr>
            <w:tcW w:w="9633" w:type="dxa"/>
            <w:gridSpan w:val="2"/>
            <w:shd w:val="clear" w:color="auto" w:fill="auto"/>
            <w:vAlign w:val="center"/>
          </w:tcPr>
          <w:p w14:paraId="1CC17FF4" w14:textId="5F15408E" w:rsidR="00204988" w:rsidRPr="00C608EE" w:rsidRDefault="00204988" w:rsidP="00B32354">
            <w:pPr>
              <w:pStyle w:val="ListParagraph"/>
              <w:numPr>
                <w:ilvl w:val="0"/>
                <w:numId w:val="13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Basics of magnetohydrodynamics</w:t>
            </w:r>
            <w:r w:rsidR="009C6BED">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L12</w:t>
            </w:r>
          </w:p>
          <w:p w14:paraId="46566804" w14:textId="4D5A8072" w:rsidR="00204988" w:rsidRPr="00C608EE" w:rsidRDefault="00204988" w:rsidP="00B32354">
            <w:pPr>
              <w:pStyle w:val="ListParagraph"/>
              <w:numPr>
                <w:ilvl w:val="0"/>
                <w:numId w:val="13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Numerical simulation practical works</w:t>
            </w:r>
            <w:r w:rsidR="009C6BED">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P12</w:t>
            </w:r>
          </w:p>
          <w:p w14:paraId="7BE13A04" w14:textId="23FE6EBB" w:rsidR="00204988" w:rsidRPr="00C608EE" w:rsidRDefault="00204988" w:rsidP="00B32354">
            <w:pPr>
              <w:pStyle w:val="ListParagraph"/>
              <w:numPr>
                <w:ilvl w:val="0"/>
                <w:numId w:val="13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Laboratory works</w:t>
            </w:r>
            <w:r w:rsidR="009C6BED">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ab/>
              <w:t>Ld8</w:t>
            </w:r>
          </w:p>
          <w:p w14:paraId="0A7BA01F" w14:textId="77777777" w:rsidR="00A1455D" w:rsidRPr="00C608EE" w:rsidRDefault="00A1455D" w:rsidP="00A1455D">
            <w:pPr>
              <w:pStyle w:val="ListParagraph"/>
              <w:spacing w:after="0" w:line="240" w:lineRule="auto"/>
              <w:ind w:left="360"/>
              <w:mirrorIndents/>
              <w:rPr>
                <w:rFonts w:ascii="Times New Roman" w:hAnsi="Times New Roman" w:cs="Times New Roman"/>
                <w:color w:val="000000" w:themeColor="text1"/>
                <w:sz w:val="24"/>
                <w:szCs w:val="24"/>
                <w:lang w:val="en-US"/>
              </w:rPr>
            </w:pPr>
          </w:p>
          <w:p w14:paraId="43BA71B2" w14:textId="18F69627" w:rsidR="00A1455D" w:rsidRPr="00C608EE" w:rsidRDefault="00A1455D" w:rsidP="00A1455D">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 – lecture</w:t>
            </w:r>
            <w:r w:rsidR="00A54931"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P – practical work</w:t>
            </w:r>
            <w:r w:rsidR="00A54931" w:rsidRPr="00C608EE">
              <w:rPr>
                <w:rFonts w:ascii="Times New Roman" w:hAnsi="Times New Roman" w:cs="Times New Roman"/>
                <w:color w:val="000000" w:themeColor="text1"/>
                <w:sz w:val="24"/>
                <w:szCs w:val="24"/>
                <w:lang w:val="en-US"/>
              </w:rPr>
              <w:t>,</w:t>
            </w:r>
            <w:r w:rsidR="00F276C2" w:rsidRPr="00C608EE">
              <w:rPr>
                <w:rFonts w:ascii="Times New Roman" w:hAnsi="Times New Roman" w:cs="Times New Roman"/>
                <w:color w:val="000000" w:themeColor="text1"/>
                <w:sz w:val="24"/>
                <w:szCs w:val="24"/>
                <w:lang w:val="en-US"/>
              </w:rPr>
              <w:t xml:space="preserve"> </w:t>
            </w:r>
            <w:proofErr w:type="spellStart"/>
            <w:r w:rsidR="00F276C2" w:rsidRPr="00C608EE">
              <w:rPr>
                <w:rFonts w:ascii="Times New Roman" w:hAnsi="Times New Roman" w:cs="Times New Roman"/>
                <w:color w:val="000000" w:themeColor="text1"/>
                <w:sz w:val="24"/>
                <w:szCs w:val="24"/>
                <w:lang w:val="en-US"/>
              </w:rPr>
              <w:t>Ld</w:t>
            </w:r>
            <w:proofErr w:type="spellEnd"/>
            <w:r w:rsidR="00F276C2" w:rsidRPr="00C608EE">
              <w:rPr>
                <w:rFonts w:ascii="Times New Roman" w:hAnsi="Times New Roman" w:cs="Times New Roman"/>
                <w:color w:val="000000" w:themeColor="text1"/>
                <w:sz w:val="24"/>
                <w:szCs w:val="24"/>
                <w:lang w:val="en-US"/>
              </w:rPr>
              <w:t xml:space="preserve"> – laboratory works</w:t>
            </w:r>
          </w:p>
        </w:tc>
      </w:tr>
      <w:tr w:rsidR="00204988" w:rsidRPr="00C608EE" w14:paraId="00E6CC3C" w14:textId="77777777" w:rsidTr="00204988">
        <w:tc>
          <w:tcPr>
            <w:tcW w:w="9633" w:type="dxa"/>
            <w:gridSpan w:val="2"/>
            <w:shd w:val="clear" w:color="auto" w:fill="auto"/>
            <w:vAlign w:val="center"/>
          </w:tcPr>
          <w:p w14:paraId="7689008B" w14:textId="77777777" w:rsidR="00204988" w:rsidRPr="00C608EE" w:rsidRDefault="00204988" w:rsidP="00204988">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 xml:space="preserve"> Characterization of students' independent work organization and tasks</w:t>
            </w:r>
          </w:p>
        </w:tc>
      </w:tr>
      <w:tr w:rsidR="00204988" w:rsidRPr="00C608EE" w14:paraId="0E5D60A5" w14:textId="77777777" w:rsidTr="00204988">
        <w:tc>
          <w:tcPr>
            <w:tcW w:w="9633" w:type="dxa"/>
            <w:gridSpan w:val="2"/>
            <w:shd w:val="clear" w:color="auto" w:fill="auto"/>
            <w:vAlign w:val="center"/>
          </w:tcPr>
          <w:p w14:paraId="3135D777" w14:textId="77777777" w:rsidR="00030808" w:rsidRPr="00C608EE" w:rsidRDefault="00030808" w:rsidP="00030808">
            <w:pPr>
              <w:shd w:val="clear" w:color="auto" w:fill="FFFFFF"/>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Students perform independent work solving the assigned tasks.</w:t>
            </w:r>
          </w:p>
          <w:p w14:paraId="7997B683" w14:textId="77777777" w:rsidR="00030808" w:rsidRPr="00C608EE" w:rsidRDefault="00030808" w:rsidP="00030808">
            <w:pPr>
              <w:shd w:val="clear" w:color="auto" w:fill="FFFFFF"/>
              <w:spacing w:after="0" w:line="240" w:lineRule="auto"/>
              <w:jc w:val="both"/>
              <w:rPr>
                <w:rFonts w:ascii="Times New Roman" w:eastAsia="Times New Roman" w:hAnsi="Times New Roman" w:cs="Times New Roman"/>
                <w:color w:val="000000" w:themeColor="text1"/>
                <w:sz w:val="24"/>
                <w:szCs w:val="24"/>
                <w:lang w:val="en-US" w:eastAsia="lv-LV"/>
              </w:rPr>
            </w:pPr>
          </w:p>
          <w:p w14:paraId="4C41B377" w14:textId="77777777" w:rsidR="00030808" w:rsidRPr="00C608EE" w:rsidRDefault="00030808" w:rsidP="00030808">
            <w:pPr>
              <w:shd w:val="clear" w:color="auto" w:fill="FFFFFF"/>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During the course, each student chooses one of the offered numerical modeling tasks and demonstration practical work and carries out their detailed research. The work is summarized in a report and submitted.</w:t>
            </w:r>
          </w:p>
          <w:p w14:paraId="0F8EC5CF" w14:textId="77777777" w:rsidR="00030808" w:rsidRPr="00C608EE" w:rsidRDefault="00030808" w:rsidP="00030808">
            <w:pPr>
              <w:shd w:val="clear" w:color="auto" w:fill="FFFFFF"/>
              <w:spacing w:after="0" w:line="240" w:lineRule="auto"/>
              <w:jc w:val="both"/>
              <w:rPr>
                <w:rFonts w:ascii="Times New Roman" w:eastAsia="Times New Roman" w:hAnsi="Times New Roman" w:cs="Times New Roman"/>
                <w:color w:val="000000" w:themeColor="text1"/>
                <w:sz w:val="24"/>
                <w:szCs w:val="24"/>
                <w:lang w:val="en-US" w:eastAsia="lv-LV"/>
              </w:rPr>
            </w:pPr>
          </w:p>
          <w:p w14:paraId="7347470D" w14:textId="77777777" w:rsidR="00030808" w:rsidRPr="00C608EE" w:rsidRDefault="00030808" w:rsidP="00030808">
            <w:pPr>
              <w:shd w:val="clear" w:color="auto" w:fill="FFFFFF"/>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During the course, the student independently performs the following tasks.</w:t>
            </w:r>
          </w:p>
          <w:p w14:paraId="107DA80D" w14:textId="484BD119" w:rsidR="00030808" w:rsidRPr="00C608EE" w:rsidRDefault="00030808" w:rsidP="00B32354">
            <w:pPr>
              <w:pStyle w:val="ListParagraph"/>
              <w:numPr>
                <w:ilvl w:val="0"/>
                <w:numId w:val="353"/>
              </w:numPr>
              <w:shd w:val="clear" w:color="auto" w:fill="FFFFFF"/>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Solving tasks</w:t>
            </w:r>
            <w:r w:rsidR="0009536E">
              <w:rPr>
                <w:rFonts w:ascii="Times New Roman" w:eastAsia="Times New Roman" w:hAnsi="Times New Roman" w:cs="Times New Roman"/>
                <w:color w:val="000000" w:themeColor="text1"/>
                <w:sz w:val="24"/>
                <w:szCs w:val="24"/>
                <w:lang w:val="en-US" w:eastAsia="lv-LV"/>
              </w:rPr>
              <w:t>;</w:t>
            </w:r>
          </w:p>
          <w:p w14:paraId="3FA4A49C" w14:textId="14140F78" w:rsidR="00030808" w:rsidRPr="00C608EE" w:rsidRDefault="0009536E" w:rsidP="00B32354">
            <w:pPr>
              <w:pStyle w:val="ListParagraph"/>
              <w:numPr>
                <w:ilvl w:val="0"/>
                <w:numId w:val="353"/>
              </w:numPr>
              <w:shd w:val="clear" w:color="auto" w:fill="FFFFFF"/>
              <w:spacing w:after="0" w:line="240" w:lineRule="auto"/>
              <w:jc w:val="both"/>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Numerical modeling work;</w:t>
            </w:r>
          </w:p>
          <w:p w14:paraId="2A4BBCC1" w14:textId="77777777" w:rsidR="00030808" w:rsidRPr="00C608EE" w:rsidRDefault="00030808" w:rsidP="00B32354">
            <w:pPr>
              <w:pStyle w:val="ListParagraph"/>
              <w:numPr>
                <w:ilvl w:val="0"/>
                <w:numId w:val="353"/>
              </w:numPr>
              <w:shd w:val="clear" w:color="auto" w:fill="FFFFFF"/>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Practical work on the topic of MHD.</w:t>
            </w:r>
          </w:p>
          <w:p w14:paraId="369507EA" w14:textId="77777777" w:rsidR="00204988" w:rsidRPr="00C608EE" w:rsidRDefault="00204988" w:rsidP="00204988">
            <w:pPr>
              <w:spacing w:after="0" w:line="240" w:lineRule="auto"/>
              <w:contextualSpacing/>
              <w:mirrorIndents/>
              <w:rPr>
                <w:rFonts w:ascii="Times New Roman" w:hAnsi="Times New Roman" w:cs="Times New Roman"/>
                <w:color w:val="000000" w:themeColor="text1"/>
                <w:sz w:val="24"/>
                <w:szCs w:val="24"/>
                <w:lang w:val="en-US" w:eastAsia="lv-LV"/>
              </w:rPr>
            </w:pPr>
          </w:p>
        </w:tc>
      </w:tr>
      <w:tr w:rsidR="00204988" w:rsidRPr="00C608EE" w14:paraId="5F473A32" w14:textId="77777777" w:rsidTr="00204988">
        <w:tc>
          <w:tcPr>
            <w:tcW w:w="9633" w:type="dxa"/>
            <w:gridSpan w:val="2"/>
            <w:shd w:val="clear" w:color="auto" w:fill="auto"/>
            <w:vAlign w:val="center"/>
          </w:tcPr>
          <w:p w14:paraId="2F515C1B"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204988" w:rsidRPr="00C608EE" w14:paraId="75DF7460" w14:textId="77777777" w:rsidTr="00204988">
        <w:tc>
          <w:tcPr>
            <w:tcW w:w="9633" w:type="dxa"/>
            <w:gridSpan w:val="2"/>
            <w:shd w:val="clear" w:color="auto" w:fill="auto"/>
            <w:vAlign w:val="center"/>
          </w:tcPr>
          <w:p w14:paraId="12075539" w14:textId="03D46BE9" w:rsidR="0009536E" w:rsidRDefault="0009536E" w:rsidP="001236B4">
            <w:p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The final mark consists of:</w:t>
            </w:r>
          </w:p>
          <w:p w14:paraId="18130763" w14:textId="1D1DE6D3" w:rsidR="001236B4" w:rsidRPr="00C608EE" w:rsidRDefault="00A54931" w:rsidP="001236B4">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tests:</w:t>
            </w:r>
          </w:p>
          <w:p w14:paraId="778EB698" w14:textId="7BA909F9" w:rsidR="001236B4" w:rsidRPr="00C608EE" w:rsidRDefault="001236B4" w:rsidP="00B32354">
            <w:pPr>
              <w:pStyle w:val="ListParagraph"/>
              <w:numPr>
                <w:ilvl w:val="0"/>
                <w:numId w:val="60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w:t>
            </w:r>
            <w:r w:rsidR="00204988" w:rsidRPr="00C608EE">
              <w:rPr>
                <w:rFonts w:ascii="Times New Roman" w:hAnsi="Times New Roman" w:cs="Times New Roman"/>
                <w:color w:val="000000" w:themeColor="text1"/>
                <w:sz w:val="24"/>
                <w:szCs w:val="24"/>
                <w:lang w:val="en-US"/>
              </w:rPr>
              <w:t>ractical</w:t>
            </w:r>
            <w:r w:rsidR="00A54931" w:rsidRPr="00C608EE">
              <w:rPr>
                <w:rFonts w:ascii="Times New Roman" w:hAnsi="Times New Roman" w:cs="Times New Roman"/>
                <w:color w:val="000000" w:themeColor="text1"/>
                <w:sz w:val="24"/>
                <w:szCs w:val="24"/>
                <w:lang w:val="en-US"/>
              </w:rPr>
              <w:t xml:space="preserve"> works – 25%</w:t>
            </w:r>
          </w:p>
          <w:p w14:paraId="4A906775" w14:textId="66C06C77" w:rsidR="00204988" w:rsidRPr="00C608EE" w:rsidRDefault="00A54931" w:rsidP="00B32354">
            <w:pPr>
              <w:pStyle w:val="ListParagraph"/>
              <w:numPr>
                <w:ilvl w:val="0"/>
                <w:numId w:val="60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Laboratory works – 25%</w:t>
            </w:r>
          </w:p>
          <w:p w14:paraId="7B57D861" w14:textId="71C5F239" w:rsidR="001236B4" w:rsidRPr="00C608EE" w:rsidRDefault="001236B4" w:rsidP="001236B4">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Final exam</w:t>
            </w:r>
            <w:r w:rsidR="00A54931" w:rsidRPr="00C608EE">
              <w:rPr>
                <w:rFonts w:ascii="Times New Roman" w:hAnsi="Times New Roman" w:cs="Times New Roman"/>
                <w:color w:val="000000" w:themeColor="text1"/>
                <w:sz w:val="24"/>
                <w:szCs w:val="24"/>
                <w:lang w:val="en-US"/>
              </w:rPr>
              <w:t>:</w:t>
            </w:r>
          </w:p>
          <w:p w14:paraId="20DDBE6F" w14:textId="48404D9E" w:rsidR="00204988" w:rsidRPr="00C608EE" w:rsidRDefault="00A54931" w:rsidP="00B32354">
            <w:pPr>
              <w:pStyle w:val="ListParagraph"/>
              <w:numPr>
                <w:ilvl w:val="0"/>
                <w:numId w:val="602"/>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Exam (oral) – 50%</w:t>
            </w:r>
            <w:r w:rsidR="00204988" w:rsidRPr="00C608EE">
              <w:rPr>
                <w:rFonts w:ascii="Times New Roman" w:hAnsi="Times New Roman" w:cs="Times New Roman"/>
                <w:color w:val="000000" w:themeColor="text1"/>
                <w:sz w:val="24"/>
                <w:szCs w:val="24"/>
                <w:lang w:val="en-US"/>
              </w:rPr>
              <w:t xml:space="preserve"> </w:t>
            </w:r>
          </w:p>
        </w:tc>
      </w:tr>
      <w:tr w:rsidR="00204988" w:rsidRPr="00C608EE" w14:paraId="2305B0DB" w14:textId="77777777" w:rsidTr="00204988">
        <w:tc>
          <w:tcPr>
            <w:tcW w:w="4250" w:type="dxa"/>
            <w:shd w:val="clear" w:color="auto" w:fill="auto"/>
            <w:vAlign w:val="center"/>
          </w:tcPr>
          <w:p w14:paraId="18806EBA" w14:textId="77777777" w:rsidR="00204988" w:rsidRPr="00C608EE" w:rsidRDefault="00204988" w:rsidP="00204988">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shd w:val="clear" w:color="auto" w:fill="auto"/>
          </w:tcPr>
          <w:p w14:paraId="1224A61F" w14:textId="77777777" w:rsidR="00204988" w:rsidRPr="00C608EE" w:rsidRDefault="00204988" w:rsidP="00204988">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204988" w:rsidRPr="00C608EE" w14:paraId="033D1DD0" w14:textId="77777777" w:rsidTr="00204988">
        <w:tc>
          <w:tcPr>
            <w:tcW w:w="9633" w:type="dxa"/>
            <w:gridSpan w:val="2"/>
            <w:shd w:val="clear" w:color="auto" w:fill="auto"/>
            <w:vAlign w:val="center"/>
          </w:tcPr>
          <w:p w14:paraId="2C5E80E0" w14:textId="77777777" w:rsidR="00204988" w:rsidRPr="00C608EE" w:rsidRDefault="00204988" w:rsidP="00204988">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4082D782" w14:textId="77777777" w:rsidR="00204988" w:rsidRPr="00C608EE" w:rsidRDefault="00204988" w:rsidP="00204988">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769270A9" w14:textId="77777777" w:rsidR="00204988" w:rsidRPr="00C608EE" w:rsidRDefault="00204988" w:rsidP="00204988">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7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600"/>
              <w:gridCol w:w="600"/>
            </w:tblGrid>
            <w:tr w:rsidR="00204988" w:rsidRPr="00C608EE" w14:paraId="5301F55F" w14:textId="77777777" w:rsidTr="00204988">
              <w:trPr>
                <w:jc w:val="center"/>
              </w:trPr>
              <w:tc>
                <w:tcPr>
                  <w:tcW w:w="2722" w:type="dxa"/>
                  <w:vMerge w:val="restart"/>
                  <w:shd w:val="clear" w:color="auto" w:fill="auto"/>
                </w:tcPr>
                <w:p w14:paraId="6AF90CD0"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p>
              </w:tc>
              <w:tc>
                <w:tcPr>
                  <w:tcW w:w="4569" w:type="dxa"/>
                  <w:gridSpan w:val="8"/>
                  <w:shd w:val="clear" w:color="auto" w:fill="auto"/>
                </w:tcPr>
                <w:p w14:paraId="6F6D667E"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204988" w:rsidRPr="00C608EE" w14:paraId="2296B2AA" w14:textId="77777777" w:rsidTr="00204988">
              <w:trPr>
                <w:jc w:val="center"/>
              </w:trPr>
              <w:tc>
                <w:tcPr>
                  <w:tcW w:w="2722" w:type="dxa"/>
                  <w:vMerge/>
                  <w:shd w:val="clear" w:color="auto" w:fill="auto"/>
                </w:tcPr>
                <w:p w14:paraId="0D2F1242" w14:textId="77777777" w:rsidR="00204988" w:rsidRPr="00C608EE" w:rsidRDefault="00204988" w:rsidP="00204988">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61DC3229"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shd w:val="clear" w:color="auto" w:fill="auto"/>
                </w:tcPr>
                <w:p w14:paraId="577D33F9"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shd w:val="clear" w:color="auto" w:fill="auto"/>
                </w:tcPr>
                <w:p w14:paraId="793FB291"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67" w:type="dxa"/>
                  <w:shd w:val="clear" w:color="auto" w:fill="auto"/>
                </w:tcPr>
                <w:p w14:paraId="1BB26016"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567" w:type="dxa"/>
                  <w:shd w:val="clear" w:color="auto" w:fill="auto"/>
                </w:tcPr>
                <w:p w14:paraId="251CE5C4"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567" w:type="dxa"/>
                  <w:shd w:val="clear" w:color="auto" w:fill="auto"/>
                </w:tcPr>
                <w:p w14:paraId="60A74567"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c>
                <w:tcPr>
                  <w:tcW w:w="600" w:type="dxa"/>
                </w:tcPr>
                <w:p w14:paraId="0C1E58E9"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7.</w:t>
                  </w:r>
                </w:p>
              </w:tc>
              <w:tc>
                <w:tcPr>
                  <w:tcW w:w="600" w:type="dxa"/>
                </w:tcPr>
                <w:p w14:paraId="0345A9FB"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8.</w:t>
                  </w:r>
                </w:p>
              </w:tc>
            </w:tr>
            <w:tr w:rsidR="00204988" w:rsidRPr="00C608EE" w14:paraId="5D9CE3D7" w14:textId="77777777" w:rsidTr="00204988">
              <w:trPr>
                <w:jc w:val="center"/>
              </w:trPr>
              <w:tc>
                <w:tcPr>
                  <w:tcW w:w="2722" w:type="dxa"/>
                  <w:shd w:val="clear" w:color="auto" w:fill="auto"/>
                </w:tcPr>
                <w:p w14:paraId="0A50EB3F" w14:textId="77777777" w:rsidR="00204988" w:rsidRPr="00C608EE" w:rsidRDefault="00204988" w:rsidP="00B32354">
                  <w:pPr>
                    <w:pStyle w:val="ListParagraph"/>
                    <w:numPr>
                      <w:ilvl w:val="0"/>
                      <w:numId w:val="137"/>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Practical works</w:t>
                  </w:r>
                </w:p>
              </w:tc>
              <w:tc>
                <w:tcPr>
                  <w:tcW w:w="534" w:type="dxa"/>
                  <w:shd w:val="clear" w:color="auto" w:fill="auto"/>
                </w:tcPr>
                <w:p w14:paraId="5D5D7EF1"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highlight w:val="yellow"/>
                      <w:lang w:val="en-US"/>
                    </w:rPr>
                  </w:pPr>
                </w:p>
              </w:tc>
              <w:tc>
                <w:tcPr>
                  <w:tcW w:w="567" w:type="dxa"/>
                  <w:shd w:val="clear" w:color="auto" w:fill="auto"/>
                </w:tcPr>
                <w:p w14:paraId="66DBC016"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1764F259"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16B1F875"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vertAlign w:val="subscript"/>
                      <w:lang w:val="en-US"/>
                    </w:rPr>
                  </w:pPr>
                  <w:r w:rsidRPr="00C608EE">
                    <w:rPr>
                      <w:rFonts w:ascii="Times New Roman" w:hAnsi="Times New Roman" w:cs="Times New Roman"/>
                      <w:color w:val="000000" w:themeColor="text1"/>
                      <w:sz w:val="24"/>
                      <w:szCs w:val="24"/>
                      <w:vertAlign w:val="subscript"/>
                      <w:lang w:val="en-US"/>
                    </w:rPr>
                    <w:t>+</w:t>
                  </w:r>
                </w:p>
              </w:tc>
              <w:tc>
                <w:tcPr>
                  <w:tcW w:w="567" w:type="dxa"/>
                  <w:shd w:val="clear" w:color="auto" w:fill="auto"/>
                </w:tcPr>
                <w:p w14:paraId="449555DA"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300B72A0"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vertAlign w:val="subscript"/>
                      <w:lang w:val="en-US"/>
                    </w:rPr>
                    <w:t>+</w:t>
                  </w:r>
                </w:p>
              </w:tc>
              <w:tc>
                <w:tcPr>
                  <w:tcW w:w="600" w:type="dxa"/>
                </w:tcPr>
                <w:p w14:paraId="42392337"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vertAlign w:val="subscript"/>
                      <w:lang w:val="en-US"/>
                    </w:rPr>
                    <w:t>+</w:t>
                  </w:r>
                </w:p>
              </w:tc>
              <w:tc>
                <w:tcPr>
                  <w:tcW w:w="600" w:type="dxa"/>
                </w:tcPr>
                <w:p w14:paraId="2508CC93"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vertAlign w:val="subscript"/>
                      <w:lang w:val="en-US"/>
                    </w:rPr>
                    <w:t>+</w:t>
                  </w:r>
                </w:p>
              </w:tc>
            </w:tr>
            <w:tr w:rsidR="00204988" w:rsidRPr="00C608EE" w14:paraId="0C3A2630" w14:textId="77777777" w:rsidTr="00204988">
              <w:trPr>
                <w:jc w:val="center"/>
              </w:trPr>
              <w:tc>
                <w:tcPr>
                  <w:tcW w:w="2722" w:type="dxa"/>
                  <w:shd w:val="clear" w:color="auto" w:fill="auto"/>
                </w:tcPr>
                <w:p w14:paraId="66DD9109" w14:textId="77777777" w:rsidR="00204988" w:rsidRPr="00C608EE" w:rsidRDefault="00204988" w:rsidP="00B32354">
                  <w:pPr>
                    <w:pStyle w:val="ListParagraph"/>
                    <w:numPr>
                      <w:ilvl w:val="0"/>
                      <w:numId w:val="137"/>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Laboratory works</w:t>
                  </w:r>
                </w:p>
              </w:tc>
              <w:tc>
                <w:tcPr>
                  <w:tcW w:w="534" w:type="dxa"/>
                  <w:shd w:val="clear" w:color="auto" w:fill="auto"/>
                </w:tcPr>
                <w:p w14:paraId="5D11EF9E"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14226914"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0725CE3B"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vertAlign w:val="subscript"/>
                      <w:lang w:val="en-US"/>
                    </w:rPr>
                    <w:t>+</w:t>
                  </w:r>
                </w:p>
              </w:tc>
              <w:tc>
                <w:tcPr>
                  <w:tcW w:w="567" w:type="dxa"/>
                  <w:shd w:val="clear" w:color="auto" w:fill="auto"/>
                </w:tcPr>
                <w:p w14:paraId="5065561E"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5AA5AEF0"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vertAlign w:val="subscript"/>
                      <w:lang w:val="en-US"/>
                    </w:rPr>
                    <w:t>+</w:t>
                  </w:r>
                </w:p>
              </w:tc>
              <w:tc>
                <w:tcPr>
                  <w:tcW w:w="567" w:type="dxa"/>
                  <w:shd w:val="clear" w:color="auto" w:fill="auto"/>
                </w:tcPr>
                <w:p w14:paraId="21351890"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p>
              </w:tc>
              <w:tc>
                <w:tcPr>
                  <w:tcW w:w="600" w:type="dxa"/>
                </w:tcPr>
                <w:p w14:paraId="0CFC0AF5"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p>
              </w:tc>
              <w:tc>
                <w:tcPr>
                  <w:tcW w:w="600" w:type="dxa"/>
                </w:tcPr>
                <w:p w14:paraId="3C3D06C9"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vertAlign w:val="subscript"/>
                      <w:lang w:val="en-US"/>
                    </w:rPr>
                    <w:t>+</w:t>
                  </w:r>
                </w:p>
              </w:tc>
            </w:tr>
            <w:tr w:rsidR="00204988" w:rsidRPr="00C608EE" w14:paraId="0931EE18" w14:textId="77777777" w:rsidTr="00204988">
              <w:trPr>
                <w:jc w:val="center"/>
              </w:trPr>
              <w:tc>
                <w:tcPr>
                  <w:tcW w:w="2722" w:type="dxa"/>
                  <w:shd w:val="clear" w:color="auto" w:fill="auto"/>
                </w:tcPr>
                <w:p w14:paraId="2DD7B8C2" w14:textId="77777777" w:rsidR="00204988" w:rsidRPr="00C608EE" w:rsidRDefault="00204988" w:rsidP="00B32354">
                  <w:pPr>
                    <w:pStyle w:val="ListParagraph"/>
                    <w:numPr>
                      <w:ilvl w:val="0"/>
                      <w:numId w:val="137"/>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Exam</w:t>
                  </w:r>
                </w:p>
              </w:tc>
              <w:tc>
                <w:tcPr>
                  <w:tcW w:w="534" w:type="dxa"/>
                  <w:shd w:val="clear" w:color="auto" w:fill="auto"/>
                </w:tcPr>
                <w:p w14:paraId="47D7C298"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vertAlign w:val="subscript"/>
                      <w:lang w:val="en-US"/>
                    </w:rPr>
                    <w:t>+</w:t>
                  </w:r>
                </w:p>
              </w:tc>
              <w:tc>
                <w:tcPr>
                  <w:tcW w:w="567" w:type="dxa"/>
                  <w:shd w:val="clear" w:color="auto" w:fill="auto"/>
                </w:tcPr>
                <w:p w14:paraId="3B510C13"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vertAlign w:val="subscript"/>
                      <w:lang w:val="en-US"/>
                    </w:rPr>
                    <w:t>+</w:t>
                  </w:r>
                </w:p>
              </w:tc>
              <w:tc>
                <w:tcPr>
                  <w:tcW w:w="567" w:type="dxa"/>
                  <w:shd w:val="clear" w:color="auto" w:fill="auto"/>
                </w:tcPr>
                <w:p w14:paraId="2F48F9FD"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vertAlign w:val="subscript"/>
                      <w:lang w:val="en-US"/>
                    </w:rPr>
                    <w:t>+</w:t>
                  </w:r>
                </w:p>
              </w:tc>
              <w:tc>
                <w:tcPr>
                  <w:tcW w:w="567" w:type="dxa"/>
                  <w:shd w:val="clear" w:color="auto" w:fill="auto"/>
                </w:tcPr>
                <w:p w14:paraId="1DAB2485"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49A4D257"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53262D25"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p>
              </w:tc>
              <w:tc>
                <w:tcPr>
                  <w:tcW w:w="600" w:type="dxa"/>
                </w:tcPr>
                <w:p w14:paraId="7A9EC09A"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p>
              </w:tc>
              <w:tc>
                <w:tcPr>
                  <w:tcW w:w="600" w:type="dxa"/>
                </w:tcPr>
                <w:p w14:paraId="374FBDD2"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vertAlign w:val="subscript"/>
                      <w:lang w:val="en-US"/>
                    </w:rPr>
                    <w:t>+</w:t>
                  </w:r>
                </w:p>
              </w:tc>
            </w:tr>
          </w:tbl>
          <w:p w14:paraId="5B87C929"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p>
        </w:tc>
      </w:tr>
      <w:tr w:rsidR="00204988" w:rsidRPr="00C608EE" w14:paraId="497A3970" w14:textId="77777777" w:rsidTr="00204988">
        <w:tc>
          <w:tcPr>
            <w:tcW w:w="9633" w:type="dxa"/>
            <w:gridSpan w:val="2"/>
            <w:shd w:val="clear" w:color="auto" w:fill="auto"/>
            <w:vAlign w:val="center"/>
          </w:tcPr>
          <w:p w14:paraId="5AAD67F6"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Compulsory Reading List</w:t>
            </w:r>
          </w:p>
        </w:tc>
      </w:tr>
      <w:tr w:rsidR="00204988" w:rsidRPr="00C608EE" w14:paraId="153C4959" w14:textId="77777777" w:rsidTr="00204988">
        <w:tc>
          <w:tcPr>
            <w:tcW w:w="9633" w:type="dxa"/>
            <w:gridSpan w:val="2"/>
            <w:shd w:val="clear" w:color="auto" w:fill="auto"/>
            <w:vAlign w:val="center"/>
          </w:tcPr>
          <w:p w14:paraId="48A8290E" w14:textId="77777777" w:rsidR="003B1BED" w:rsidRPr="00C608EE" w:rsidRDefault="003B1BED" w:rsidP="00F17384">
            <w:pPr>
              <w:pStyle w:val="ListParagraph"/>
              <w:numPr>
                <w:ilvl w:val="0"/>
                <w:numId w:val="44"/>
              </w:numPr>
              <w:spacing w:after="0" w:line="240" w:lineRule="auto"/>
              <w:mirrorIndents/>
              <w:rPr>
                <w:rFonts w:ascii="Times New Roman" w:hAnsi="Times New Roman" w:cs="Times New Roman"/>
                <w:color w:val="000000" w:themeColor="text1"/>
                <w:sz w:val="24"/>
                <w:szCs w:val="24"/>
                <w:lang w:val="en-US" w:eastAsia="lv-LV"/>
              </w:rPr>
            </w:pPr>
            <w:proofErr w:type="spellStart"/>
            <w:r w:rsidRPr="00C608EE">
              <w:rPr>
                <w:rFonts w:ascii="Times New Roman" w:hAnsi="Times New Roman" w:cs="Times New Roman"/>
                <w:color w:val="000000" w:themeColor="text1"/>
                <w:sz w:val="24"/>
                <w:szCs w:val="24"/>
                <w:lang w:val="en-US" w:eastAsia="lv-LV"/>
              </w:rPr>
              <w:t>Birzvalks</w:t>
            </w:r>
            <w:proofErr w:type="spellEnd"/>
            <w:r w:rsidRPr="00C608EE">
              <w:rPr>
                <w:rFonts w:ascii="Times New Roman" w:hAnsi="Times New Roman" w:cs="Times New Roman"/>
                <w:color w:val="000000" w:themeColor="text1"/>
                <w:sz w:val="24"/>
                <w:szCs w:val="24"/>
                <w:lang w:val="en-US" w:eastAsia="lv-LV"/>
              </w:rPr>
              <w:t xml:space="preserve">, J. </w:t>
            </w:r>
            <w:proofErr w:type="spellStart"/>
            <w:r w:rsidRPr="00C608EE">
              <w:rPr>
                <w:rFonts w:ascii="Times New Roman" w:hAnsi="Times New Roman" w:cs="Times New Roman"/>
                <w:color w:val="000000" w:themeColor="text1"/>
                <w:sz w:val="24"/>
                <w:szCs w:val="24"/>
                <w:lang w:val="en-US" w:eastAsia="lv-LV"/>
              </w:rPr>
              <w:t>Magnetohidrodinamika</w:t>
            </w:r>
            <w:proofErr w:type="spellEnd"/>
            <w:r w:rsidRPr="00C608EE">
              <w:rPr>
                <w:rFonts w:ascii="Times New Roman" w:hAnsi="Times New Roman" w:cs="Times New Roman"/>
                <w:color w:val="000000" w:themeColor="text1"/>
                <w:sz w:val="24"/>
                <w:szCs w:val="24"/>
                <w:lang w:val="en-US" w:eastAsia="lv-LV"/>
              </w:rPr>
              <w:t xml:space="preserve">, </w:t>
            </w:r>
            <w:proofErr w:type="spellStart"/>
            <w:r w:rsidRPr="00C608EE">
              <w:rPr>
                <w:rFonts w:ascii="Times New Roman" w:hAnsi="Times New Roman" w:cs="Times New Roman"/>
                <w:color w:val="000000" w:themeColor="text1"/>
                <w:sz w:val="24"/>
                <w:szCs w:val="24"/>
                <w:lang w:val="en-US" w:eastAsia="lv-LV"/>
              </w:rPr>
              <w:t>Zinātne</w:t>
            </w:r>
            <w:proofErr w:type="spellEnd"/>
            <w:r w:rsidRPr="00C608EE">
              <w:rPr>
                <w:rFonts w:ascii="Times New Roman" w:hAnsi="Times New Roman" w:cs="Times New Roman"/>
                <w:color w:val="000000" w:themeColor="text1"/>
                <w:sz w:val="24"/>
                <w:szCs w:val="24"/>
                <w:lang w:val="en-US" w:eastAsia="lv-LV"/>
              </w:rPr>
              <w:t>, 1984</w:t>
            </w:r>
          </w:p>
          <w:p w14:paraId="763BC99C" w14:textId="77777777" w:rsidR="003B1BED" w:rsidRPr="00C608EE" w:rsidRDefault="003B1BED" w:rsidP="00F17384">
            <w:pPr>
              <w:pStyle w:val="ListParagraph"/>
              <w:numPr>
                <w:ilvl w:val="0"/>
                <w:numId w:val="44"/>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Davidson, P.A. An Introduction to Magnetohydrodynamics, Cambridge Texts in Applied Mathematics 2001</w:t>
            </w:r>
          </w:p>
          <w:p w14:paraId="1AD26A14" w14:textId="6EB26978" w:rsidR="00204988" w:rsidRPr="00C608EE" w:rsidRDefault="003B1BED" w:rsidP="00F17384">
            <w:pPr>
              <w:pStyle w:val="ListParagraph"/>
              <w:numPr>
                <w:ilvl w:val="0"/>
                <w:numId w:val="44"/>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Jackson, J.D. Classical electrodynamics, Willey, 1962</w:t>
            </w:r>
          </w:p>
        </w:tc>
      </w:tr>
      <w:tr w:rsidR="00204988" w:rsidRPr="00C608EE" w14:paraId="7A6FFBFC" w14:textId="77777777" w:rsidTr="00204988">
        <w:tc>
          <w:tcPr>
            <w:tcW w:w="9633" w:type="dxa"/>
            <w:gridSpan w:val="2"/>
            <w:shd w:val="clear" w:color="auto" w:fill="auto"/>
            <w:vAlign w:val="center"/>
          </w:tcPr>
          <w:p w14:paraId="44D6AB21" w14:textId="77777777" w:rsidR="00204988" w:rsidRPr="00C608EE" w:rsidRDefault="00204988" w:rsidP="00204988">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204988" w:rsidRPr="00C608EE" w14:paraId="19D5100C" w14:textId="77777777" w:rsidTr="00204988">
        <w:tc>
          <w:tcPr>
            <w:tcW w:w="9633" w:type="dxa"/>
            <w:gridSpan w:val="2"/>
            <w:shd w:val="clear" w:color="auto" w:fill="auto"/>
            <w:vAlign w:val="center"/>
          </w:tcPr>
          <w:p w14:paraId="16AE7877" w14:textId="77777777" w:rsidR="003B1BED" w:rsidRPr="00C608EE" w:rsidRDefault="003B1BED" w:rsidP="00F17384">
            <w:pPr>
              <w:pStyle w:val="ListParagraph"/>
              <w:numPr>
                <w:ilvl w:val="0"/>
                <w:numId w:val="43"/>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Molokov</w:t>
            </w:r>
            <w:proofErr w:type="spellEnd"/>
            <w:r w:rsidRPr="00C608EE">
              <w:rPr>
                <w:rFonts w:ascii="Times New Roman" w:hAnsi="Times New Roman" w:cs="Times New Roman"/>
                <w:bCs/>
                <w:color w:val="000000" w:themeColor="text1"/>
                <w:sz w:val="24"/>
                <w:szCs w:val="24"/>
                <w:lang w:val="en-US"/>
              </w:rPr>
              <w:t>, S., Moreau, R., Moffat, H.K. Magnetohydrodynamics Historical Evolution and Trends, Springer, 2007</w:t>
            </w:r>
          </w:p>
          <w:p w14:paraId="153B2A5E" w14:textId="3E501CCF" w:rsidR="00204988" w:rsidRPr="00C608EE" w:rsidRDefault="003B1BED" w:rsidP="00F17384">
            <w:pPr>
              <w:pStyle w:val="ListParagraph"/>
              <w:numPr>
                <w:ilvl w:val="0"/>
                <w:numId w:val="43"/>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Roberts, P.H. An Introduction to Magnetohydrodynamics, Longmans, 1967</w:t>
            </w:r>
          </w:p>
        </w:tc>
      </w:tr>
      <w:tr w:rsidR="00204988" w:rsidRPr="00C608EE" w14:paraId="1E4A350D" w14:textId="77777777" w:rsidTr="00204988">
        <w:tc>
          <w:tcPr>
            <w:tcW w:w="9633" w:type="dxa"/>
            <w:gridSpan w:val="2"/>
            <w:shd w:val="clear" w:color="auto" w:fill="auto"/>
            <w:vAlign w:val="center"/>
          </w:tcPr>
          <w:p w14:paraId="1DD5632B" w14:textId="77777777" w:rsidR="00204988" w:rsidRPr="00C608EE" w:rsidRDefault="00204988" w:rsidP="00204988">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204988" w:rsidRPr="00C608EE" w14:paraId="32FB73FC" w14:textId="77777777" w:rsidTr="00204988">
        <w:tc>
          <w:tcPr>
            <w:tcW w:w="9633" w:type="dxa"/>
            <w:gridSpan w:val="2"/>
            <w:shd w:val="clear" w:color="auto" w:fill="auto"/>
            <w:vAlign w:val="center"/>
          </w:tcPr>
          <w:p w14:paraId="3989A5CA" w14:textId="77777777" w:rsidR="003B1BED" w:rsidRPr="00C608EE" w:rsidRDefault="003B1BED" w:rsidP="00B32354">
            <w:pPr>
              <w:pStyle w:val="ListParagraph"/>
              <w:numPr>
                <w:ilvl w:val="0"/>
                <w:numId w:val="538"/>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Magnetohydrodynamics </w:t>
            </w:r>
            <w:proofErr w:type="spellStart"/>
            <w:r w:rsidRPr="00C608EE">
              <w:rPr>
                <w:rFonts w:ascii="Times New Roman" w:hAnsi="Times New Roman" w:cs="Times New Roman"/>
                <w:bCs/>
                <w:color w:val="000000" w:themeColor="text1"/>
                <w:sz w:val="24"/>
                <w:szCs w:val="24"/>
                <w:lang w:val="en-US"/>
              </w:rPr>
              <w:t>žurnāls</w:t>
            </w:r>
            <w:proofErr w:type="spellEnd"/>
            <w:r w:rsidRPr="00C608EE">
              <w:rPr>
                <w:rFonts w:ascii="Times New Roman" w:hAnsi="Times New Roman" w:cs="Times New Roman"/>
                <w:bCs/>
                <w:color w:val="000000" w:themeColor="text1"/>
                <w:sz w:val="24"/>
                <w:szCs w:val="24"/>
                <w:lang w:val="en-US"/>
              </w:rPr>
              <w:t xml:space="preserve">, </w:t>
            </w:r>
            <w:hyperlink r:id="rId17" w:history="1">
              <w:r w:rsidRPr="00C608EE">
                <w:rPr>
                  <w:rStyle w:val="Hyperlink"/>
                  <w:rFonts w:ascii="Times New Roman" w:hAnsi="Times New Roman" w:cs="Times New Roman"/>
                  <w:bCs/>
                  <w:color w:val="000000" w:themeColor="text1"/>
                  <w:sz w:val="24"/>
                  <w:szCs w:val="24"/>
                  <w:lang w:val="en-US"/>
                </w:rPr>
                <w:t>http://mhd.sal.lv/</w:t>
              </w:r>
            </w:hyperlink>
            <w:r w:rsidRPr="00C608EE">
              <w:rPr>
                <w:rFonts w:ascii="Times New Roman" w:hAnsi="Times New Roman" w:cs="Times New Roman"/>
                <w:bCs/>
                <w:color w:val="000000" w:themeColor="text1"/>
                <w:sz w:val="24"/>
                <w:szCs w:val="24"/>
                <w:lang w:val="en-US"/>
              </w:rPr>
              <w:t xml:space="preserve"> </w:t>
            </w:r>
          </w:p>
          <w:p w14:paraId="7272A39B" w14:textId="70AA09C6" w:rsidR="00204988" w:rsidRPr="00C608EE" w:rsidRDefault="003B1BED" w:rsidP="00B32354">
            <w:pPr>
              <w:pStyle w:val="ListParagraph"/>
              <w:numPr>
                <w:ilvl w:val="0"/>
                <w:numId w:val="538"/>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lastRenderedPageBreak/>
              <w:t>Magnetohydrodynamics, https://en.wikipedia.org/wiki/Magnetohydrodynamics</w:t>
            </w:r>
          </w:p>
        </w:tc>
      </w:tr>
      <w:tr w:rsidR="00204988" w:rsidRPr="00C608EE" w14:paraId="659421FF" w14:textId="77777777" w:rsidTr="00204988">
        <w:tc>
          <w:tcPr>
            <w:tcW w:w="4250" w:type="dxa"/>
            <w:shd w:val="clear" w:color="auto" w:fill="auto"/>
            <w:vAlign w:val="center"/>
          </w:tcPr>
          <w:p w14:paraId="739D5BFE"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Course Content</w:t>
            </w:r>
          </w:p>
        </w:tc>
        <w:tc>
          <w:tcPr>
            <w:tcW w:w="5383" w:type="dxa"/>
            <w:shd w:val="clear" w:color="auto" w:fill="auto"/>
            <w:vAlign w:val="center"/>
          </w:tcPr>
          <w:p w14:paraId="76DF0A1E" w14:textId="77777777" w:rsidR="00204988" w:rsidRPr="00C608EE" w:rsidRDefault="00204988" w:rsidP="00204988">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204988" w:rsidRPr="00C608EE" w14:paraId="60FF9230" w14:textId="77777777" w:rsidTr="00204988">
        <w:tc>
          <w:tcPr>
            <w:tcW w:w="9633" w:type="dxa"/>
            <w:gridSpan w:val="2"/>
            <w:shd w:val="clear" w:color="auto" w:fill="auto"/>
            <w:vAlign w:val="center"/>
          </w:tcPr>
          <w:p w14:paraId="7EE932A3" w14:textId="77777777" w:rsidR="00030808" w:rsidRPr="00C608EE" w:rsidRDefault="00030808" w:rsidP="00030808">
            <w:pPr>
              <w:spacing w:line="240" w:lineRule="auto"/>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1. Basics of magnetohydrodynamics:</w:t>
            </w:r>
          </w:p>
          <w:p w14:paraId="534892D8" w14:textId="77777777" w:rsidR="00030808" w:rsidRPr="00C608EE" w:rsidRDefault="00030808" w:rsidP="00030808">
            <w:pPr>
              <w:spacing w:line="240" w:lineRule="auto"/>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Theoretical foundations, main equations, characteristic dimensionless quantities, plasma, and liquid metal magnetohydrodynamics (MHD). Review of the most characteristic MHD flows, flow in a channel with conductive and non-conductive walls, Hartmann flow, nature of flow in case of different dimensionless quantities. MHD applications in the metallurgical industry. MHD pumps and generators, mixers, electromagnetic treatment of materials. Manifestations of MHD in nature. Sunspots, astrophysics MHD, magnetic loops, earth's magnetic field generation.</w:t>
            </w:r>
          </w:p>
          <w:p w14:paraId="22365D95" w14:textId="77777777" w:rsidR="00030808" w:rsidRPr="00C608EE" w:rsidRDefault="00030808" w:rsidP="00030808">
            <w:pPr>
              <w:spacing w:line="240" w:lineRule="auto"/>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2. Practical works of numerical modeling:</w:t>
            </w:r>
          </w:p>
          <w:p w14:paraId="1AB0F34D" w14:textId="77777777" w:rsidR="00030808" w:rsidRPr="00C608EE" w:rsidRDefault="00030808" w:rsidP="00030808">
            <w:pPr>
              <w:spacing w:line="240" w:lineRule="auto"/>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2.1. Development of a model for calculation of current and temperature distribution in inhomogeneous environment in stationary and non-stationary case.</w:t>
            </w:r>
          </w:p>
          <w:p w14:paraId="1172801B" w14:textId="77777777" w:rsidR="00030808" w:rsidRPr="00C608EE" w:rsidRDefault="00030808" w:rsidP="00030808">
            <w:pPr>
              <w:spacing w:line="240" w:lineRule="auto"/>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2.2. Flow profile calculation for MHD flow in a channel with conductive and non-conductive walls. Comparison with analytical velocity profiles.</w:t>
            </w:r>
          </w:p>
          <w:p w14:paraId="70A948F3" w14:textId="77777777" w:rsidR="00030808" w:rsidRPr="00C608EE" w:rsidRDefault="00030808" w:rsidP="00030808">
            <w:pPr>
              <w:spacing w:line="240" w:lineRule="auto"/>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2.3. Numerical modeling of permanent magnets and their systems, Halbach arrangement, comparison with analytical formulas and measurements with a speedometer.</w:t>
            </w:r>
          </w:p>
          <w:p w14:paraId="29607483" w14:textId="77777777" w:rsidR="00030808" w:rsidRPr="00C608EE" w:rsidRDefault="00030808" w:rsidP="00030808">
            <w:pPr>
              <w:spacing w:line="240" w:lineRule="auto"/>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2.4. Electric and magnetic field calculations around the conductor, force calculations. Numerical modeling of inductive heating for bodies of different shapes. Skins layers for different frequencies, real and imaginary current distribution, thermal power density, forces in the molten sample.</w:t>
            </w:r>
          </w:p>
          <w:p w14:paraId="74627E28" w14:textId="77777777" w:rsidR="00030808" w:rsidRPr="00C608EE" w:rsidRDefault="00030808" w:rsidP="00030808">
            <w:pPr>
              <w:spacing w:line="240" w:lineRule="auto"/>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2.5. Numerical calculations of thermoelectric current in a continuous medium, on the interface of two different centers, in a porous medium or on a crystallization front</w:t>
            </w:r>
          </w:p>
          <w:p w14:paraId="018ECA0F" w14:textId="77777777" w:rsidR="00030808" w:rsidRPr="00C608EE" w:rsidRDefault="00030808" w:rsidP="00030808">
            <w:pPr>
              <w:spacing w:line="240" w:lineRule="auto"/>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Processing of results with data processing programs (Origin, </w:t>
            </w:r>
            <w:proofErr w:type="spellStart"/>
            <w:r w:rsidRPr="00C608EE">
              <w:rPr>
                <w:rFonts w:ascii="Times New Roman" w:hAnsi="Times New Roman" w:cs="Times New Roman"/>
                <w:color w:val="000000" w:themeColor="text1"/>
                <w:sz w:val="24"/>
                <w:szCs w:val="24"/>
                <w:lang w:val="en-US"/>
              </w:rPr>
              <w:t>Matlab</w:t>
            </w:r>
            <w:proofErr w:type="spellEnd"/>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SciDavis</w:t>
            </w:r>
            <w:proofErr w:type="spellEnd"/>
            <w:r w:rsidRPr="00C608EE">
              <w:rPr>
                <w:rFonts w:ascii="Times New Roman" w:hAnsi="Times New Roman" w:cs="Times New Roman"/>
                <w:color w:val="000000" w:themeColor="text1"/>
                <w:sz w:val="24"/>
                <w:szCs w:val="24"/>
                <w:lang w:val="en-US"/>
              </w:rPr>
              <w:t>). Comparison of results with theoretical relationships and experimental data.</w:t>
            </w:r>
          </w:p>
          <w:p w14:paraId="5DEA48EF" w14:textId="77777777" w:rsidR="00030808" w:rsidRPr="00C608EE" w:rsidRDefault="00030808" w:rsidP="00030808">
            <w:pPr>
              <w:spacing w:line="240" w:lineRule="auto"/>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3. Laboratory works:</w:t>
            </w:r>
          </w:p>
          <w:p w14:paraId="7FFCEE76" w14:textId="77777777" w:rsidR="00030808" w:rsidRPr="00C608EE" w:rsidRDefault="00030808" w:rsidP="00030808">
            <w:pPr>
              <w:spacing w:line="240" w:lineRule="auto"/>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3.1. Measurement of potential differential velocity for the movement of a conducting medium (</w:t>
            </w:r>
            <w:proofErr w:type="spellStart"/>
            <w:r w:rsidRPr="00C608EE">
              <w:rPr>
                <w:rFonts w:ascii="Times New Roman" w:hAnsi="Times New Roman" w:cs="Times New Roman"/>
                <w:color w:val="000000" w:themeColor="text1"/>
                <w:sz w:val="24"/>
                <w:szCs w:val="24"/>
                <w:lang w:val="en-US"/>
              </w:rPr>
              <w:t>GaInSn</w:t>
            </w:r>
            <w:proofErr w:type="spellEnd"/>
            <w:r w:rsidRPr="00C608EE">
              <w:rPr>
                <w:rFonts w:ascii="Times New Roman" w:hAnsi="Times New Roman" w:cs="Times New Roman"/>
                <w:color w:val="000000" w:themeColor="text1"/>
                <w:sz w:val="24"/>
                <w:szCs w:val="24"/>
                <w:lang w:val="en-US"/>
              </w:rPr>
              <w:t>, solid) Measurement of flow outside a pipe with a magnetic probe (Lorentz force velocimetry). Data collection and processing (averaging, filtering, approximation).</w:t>
            </w:r>
          </w:p>
          <w:p w14:paraId="255510EA" w14:textId="77777777" w:rsidR="00030808" w:rsidRPr="00C608EE" w:rsidRDefault="00030808" w:rsidP="00030808">
            <w:pPr>
              <w:spacing w:line="240" w:lineRule="auto"/>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3.2. Hartmann profile measurement in the case of conductive and non-conductive walls with a velocity probe in a stationary case averaging over time. Comparison of results with numerical and analytical solution.</w:t>
            </w:r>
          </w:p>
          <w:p w14:paraId="4B76B826" w14:textId="77777777" w:rsidR="00030808" w:rsidRPr="00C608EE" w:rsidRDefault="00030808" w:rsidP="00030808">
            <w:pPr>
              <w:spacing w:line="240" w:lineRule="auto"/>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3.3. Measurement of force between permanent magnets, comparison with numerical calculation results and analytical calculation.</w:t>
            </w:r>
          </w:p>
          <w:p w14:paraId="24836D29" w14:textId="77777777" w:rsidR="00204988" w:rsidRPr="00C608EE" w:rsidRDefault="00204988" w:rsidP="00204988">
            <w:pPr>
              <w:spacing w:after="0" w:line="240" w:lineRule="auto"/>
              <w:ind w:left="-108"/>
              <w:contextualSpacing/>
              <w:mirrorIndents/>
              <w:jc w:val="both"/>
              <w:rPr>
                <w:rFonts w:ascii="Times New Roman" w:hAnsi="Times New Roman" w:cs="Times New Roman"/>
                <w:color w:val="000000" w:themeColor="text1"/>
                <w:sz w:val="24"/>
                <w:szCs w:val="24"/>
                <w:lang w:val="en-US"/>
              </w:rPr>
            </w:pPr>
          </w:p>
        </w:tc>
      </w:tr>
    </w:tbl>
    <w:p w14:paraId="4798228A" w14:textId="77777777" w:rsidR="00204988" w:rsidRPr="00C608EE" w:rsidRDefault="00204988" w:rsidP="00204988">
      <w:pPr>
        <w:spacing w:after="0" w:line="360" w:lineRule="auto"/>
        <w:ind w:left="-142"/>
        <w:rPr>
          <w:rFonts w:ascii="Times New Roman" w:hAnsi="Times New Roman" w:cs="Times New Roman"/>
          <w:color w:val="000000" w:themeColor="text1"/>
          <w:sz w:val="24"/>
          <w:szCs w:val="24"/>
          <w:lang w:val="en-US"/>
        </w:rPr>
      </w:pPr>
    </w:p>
    <w:p w14:paraId="3271DF93" w14:textId="77777777" w:rsidR="00204988" w:rsidRPr="00C608EE" w:rsidRDefault="00204988" w:rsidP="00204988">
      <w:pPr>
        <w:rPr>
          <w:rFonts w:ascii="Times New Roman" w:hAnsi="Times New Roman" w:cs="Times New Roman"/>
          <w:color w:val="000000" w:themeColor="text1"/>
          <w:sz w:val="24"/>
          <w:szCs w:val="24"/>
          <w:lang w:val="en-US"/>
        </w:rPr>
      </w:pPr>
    </w:p>
    <w:p w14:paraId="559AE344" w14:textId="77777777" w:rsidR="00204988" w:rsidRPr="00C608EE" w:rsidRDefault="00204988">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br w:type="page"/>
      </w:r>
    </w:p>
    <w:p w14:paraId="320D91E1" w14:textId="77777777" w:rsidR="00204988" w:rsidRPr="00C608EE" w:rsidRDefault="00204988" w:rsidP="00204988">
      <w:pPr>
        <w:spacing w:after="0" w:line="240" w:lineRule="auto"/>
        <w:ind w:left="720"/>
        <w:contextualSpacing/>
        <w:jc w:val="right"/>
        <w:rPr>
          <w:rFonts w:ascii="Times New Roman" w:hAnsi="Times New Roman" w:cs="Times New Roman"/>
          <w:color w:val="000000" w:themeColor="text1"/>
          <w:sz w:val="24"/>
          <w:szCs w:val="24"/>
          <w:lang w:val="en-US"/>
        </w:rPr>
      </w:pPr>
    </w:p>
    <w:p w14:paraId="4DA226F9" w14:textId="77777777" w:rsidR="00204988" w:rsidRPr="00C608EE" w:rsidRDefault="00204988" w:rsidP="00204988">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LATVIJAS UNIVERSITĀTES</w:t>
      </w:r>
    </w:p>
    <w:p w14:paraId="60BE0E2C" w14:textId="77777777" w:rsidR="00204988" w:rsidRPr="00C608EE" w:rsidRDefault="00204988" w:rsidP="00204988">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7632A784" w14:textId="77777777" w:rsidR="00204988" w:rsidRPr="00C608EE" w:rsidRDefault="00204988" w:rsidP="00204988">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204988" w:rsidRPr="00C608EE" w14:paraId="694B205C" w14:textId="77777777" w:rsidTr="00204988">
        <w:tc>
          <w:tcPr>
            <w:tcW w:w="4250" w:type="dxa"/>
            <w:shd w:val="clear" w:color="auto" w:fill="auto"/>
            <w:vAlign w:val="center"/>
          </w:tcPr>
          <w:p w14:paraId="1051649F"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1D8DF05F"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Cs/>
                <w:color w:val="000000" w:themeColor="text1"/>
                <w:sz w:val="24"/>
                <w:szCs w:val="24"/>
                <w:lang w:val="en-US"/>
              </w:rPr>
              <w:t>Theoretical hydrodynamics</w:t>
            </w:r>
          </w:p>
        </w:tc>
      </w:tr>
      <w:tr w:rsidR="00204988" w:rsidRPr="00C608EE" w14:paraId="5FA7148E" w14:textId="77777777" w:rsidTr="00204988">
        <w:tc>
          <w:tcPr>
            <w:tcW w:w="4250" w:type="dxa"/>
            <w:shd w:val="clear" w:color="auto" w:fill="auto"/>
            <w:vAlign w:val="center"/>
          </w:tcPr>
          <w:p w14:paraId="02255DF1" w14:textId="6A9C6C22"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6E9184F8" w14:textId="59563FE0" w:rsidR="00204988" w:rsidRPr="00C608EE" w:rsidRDefault="00A54931"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Physics and astronomy</w:t>
            </w:r>
          </w:p>
        </w:tc>
      </w:tr>
      <w:tr w:rsidR="00204988" w:rsidRPr="00C608EE" w14:paraId="599DCFC1" w14:textId="77777777" w:rsidTr="00204988">
        <w:tc>
          <w:tcPr>
            <w:tcW w:w="4250" w:type="dxa"/>
            <w:shd w:val="clear" w:color="auto" w:fill="auto"/>
            <w:vAlign w:val="center"/>
          </w:tcPr>
          <w:p w14:paraId="1B4B6F1A" w14:textId="77777777" w:rsidR="00204988" w:rsidRPr="00C608EE" w:rsidRDefault="00204988" w:rsidP="00204988">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37F1FDAE" w14:textId="77777777" w:rsidR="00204988" w:rsidRPr="00C608EE" w:rsidRDefault="00204988" w:rsidP="00204988">
            <w:pPr>
              <w:spacing w:after="0" w:line="240" w:lineRule="auto"/>
              <w:contextualSpacing/>
              <w:mirrorIndents/>
              <w:rPr>
                <w:rFonts w:ascii="Times New Roman" w:eastAsia="Times New Roman" w:hAnsi="Times New Roman" w:cs="Times New Roman"/>
                <w:i/>
                <w:color w:val="000000" w:themeColor="text1"/>
                <w:sz w:val="24"/>
                <w:szCs w:val="24"/>
                <w:lang w:val="en-US"/>
              </w:rPr>
            </w:pPr>
            <w:r w:rsidRPr="00C608EE">
              <w:rPr>
                <w:rFonts w:ascii="Times New Roman" w:eastAsia="Times New Roman" w:hAnsi="Times New Roman" w:cs="Times New Roman"/>
                <w:i/>
                <w:color w:val="000000" w:themeColor="text1"/>
                <w:sz w:val="24"/>
                <w:szCs w:val="24"/>
                <w:lang w:val="en-US"/>
              </w:rPr>
              <w:t>4</w:t>
            </w:r>
          </w:p>
        </w:tc>
      </w:tr>
      <w:tr w:rsidR="00204988" w:rsidRPr="00C608EE" w14:paraId="592940D2" w14:textId="77777777" w:rsidTr="00204988">
        <w:tc>
          <w:tcPr>
            <w:tcW w:w="4250" w:type="dxa"/>
            <w:shd w:val="clear" w:color="auto" w:fill="auto"/>
            <w:vAlign w:val="center"/>
          </w:tcPr>
          <w:p w14:paraId="16380D43"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7F617743"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64</w:t>
            </w:r>
          </w:p>
        </w:tc>
      </w:tr>
      <w:tr w:rsidR="00204988" w:rsidRPr="00C608EE" w14:paraId="5819728A" w14:textId="77777777" w:rsidTr="00204988">
        <w:tc>
          <w:tcPr>
            <w:tcW w:w="4250" w:type="dxa"/>
            <w:shd w:val="clear" w:color="auto" w:fill="auto"/>
            <w:vAlign w:val="center"/>
          </w:tcPr>
          <w:p w14:paraId="1EA89F51"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45F4B6E6"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56</w:t>
            </w:r>
          </w:p>
        </w:tc>
      </w:tr>
      <w:tr w:rsidR="00204988" w:rsidRPr="00C608EE" w14:paraId="04777918" w14:textId="77777777" w:rsidTr="00204988">
        <w:tc>
          <w:tcPr>
            <w:tcW w:w="4250" w:type="dxa"/>
            <w:shd w:val="clear" w:color="auto" w:fill="auto"/>
            <w:vAlign w:val="center"/>
          </w:tcPr>
          <w:p w14:paraId="634C01EE"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75F2F394"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8</w:t>
            </w:r>
          </w:p>
        </w:tc>
      </w:tr>
      <w:tr w:rsidR="00204988" w:rsidRPr="00C608EE" w14:paraId="5A3E5387" w14:textId="77777777" w:rsidTr="00204988">
        <w:tc>
          <w:tcPr>
            <w:tcW w:w="4250" w:type="dxa"/>
            <w:shd w:val="clear" w:color="auto" w:fill="auto"/>
            <w:vAlign w:val="center"/>
          </w:tcPr>
          <w:p w14:paraId="766D38CD"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5728FB52"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0</w:t>
            </w:r>
          </w:p>
        </w:tc>
      </w:tr>
      <w:tr w:rsidR="00204988" w:rsidRPr="00C608EE" w14:paraId="1839632E" w14:textId="77777777" w:rsidTr="00204988">
        <w:tc>
          <w:tcPr>
            <w:tcW w:w="4250" w:type="dxa"/>
            <w:shd w:val="clear" w:color="auto" w:fill="auto"/>
            <w:vAlign w:val="center"/>
          </w:tcPr>
          <w:p w14:paraId="24173A9C"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2A3040F9"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96</w:t>
            </w:r>
          </w:p>
        </w:tc>
      </w:tr>
      <w:tr w:rsidR="00080401" w:rsidRPr="00C608EE" w14:paraId="116FF44E" w14:textId="77777777" w:rsidTr="00204988">
        <w:tc>
          <w:tcPr>
            <w:tcW w:w="4250" w:type="dxa"/>
            <w:shd w:val="clear" w:color="auto" w:fill="auto"/>
            <w:vAlign w:val="center"/>
          </w:tcPr>
          <w:p w14:paraId="1CB28908" w14:textId="0EFC19A6" w:rsidR="00080401" w:rsidRPr="00C608EE" w:rsidRDefault="00080401" w:rsidP="00204988">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083FC4DD" w14:textId="0C8286E3" w:rsidR="00080401" w:rsidRPr="00C608EE" w:rsidRDefault="0009399C"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09399C">
              <w:rPr>
                <w:rFonts w:ascii="Times New Roman" w:eastAsia="Times New Roman" w:hAnsi="Times New Roman" w:cs="Times New Roman"/>
                <w:color w:val="000000" w:themeColor="text1"/>
                <w:sz w:val="24"/>
                <w:szCs w:val="24"/>
                <w:lang w:val="en-US"/>
              </w:rPr>
              <w:t>15.12.2015</w:t>
            </w:r>
          </w:p>
        </w:tc>
      </w:tr>
      <w:tr w:rsidR="00204988" w:rsidRPr="00C608EE" w14:paraId="1DA9EBF9" w14:textId="77777777" w:rsidTr="00204988">
        <w:tc>
          <w:tcPr>
            <w:tcW w:w="4250" w:type="dxa"/>
            <w:tcBorders>
              <w:bottom w:val="single" w:sz="4" w:space="0" w:color="auto"/>
            </w:tcBorders>
            <w:shd w:val="clear" w:color="auto" w:fill="auto"/>
            <w:vAlign w:val="center"/>
          </w:tcPr>
          <w:p w14:paraId="6C9EA391"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1CF5D2EF" w14:textId="0B558358" w:rsidR="00204988" w:rsidRPr="00C608EE" w:rsidRDefault="00204988" w:rsidP="00A54931">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Dr.habil.phys</w:t>
            </w:r>
            <w:proofErr w:type="spellEnd"/>
            <w:r w:rsidR="00A54931" w:rsidRPr="00C608EE">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 xml:space="preserve">Andrejs </w:t>
            </w:r>
            <w:proofErr w:type="spellStart"/>
            <w:r w:rsidRPr="00C608EE">
              <w:rPr>
                <w:rFonts w:ascii="Times New Roman" w:hAnsi="Times New Roman" w:cs="Times New Roman"/>
                <w:color w:val="000000" w:themeColor="text1"/>
                <w:sz w:val="24"/>
                <w:szCs w:val="24"/>
                <w:lang w:val="en-US"/>
              </w:rPr>
              <w:t>Cēbers</w:t>
            </w:r>
            <w:proofErr w:type="spellEnd"/>
          </w:p>
        </w:tc>
      </w:tr>
      <w:tr w:rsidR="00204988" w:rsidRPr="00C608EE" w14:paraId="532D7B66" w14:textId="77777777" w:rsidTr="00204988">
        <w:tc>
          <w:tcPr>
            <w:tcW w:w="4250" w:type="dxa"/>
            <w:tcBorders>
              <w:top w:val="single" w:sz="4" w:space="0" w:color="auto"/>
              <w:left w:val="nil"/>
              <w:bottom w:val="single" w:sz="4" w:space="0" w:color="auto"/>
              <w:right w:val="single" w:sz="4" w:space="0" w:color="auto"/>
            </w:tcBorders>
            <w:shd w:val="clear" w:color="auto" w:fill="auto"/>
            <w:vAlign w:val="center"/>
          </w:tcPr>
          <w:p w14:paraId="1ACE7E6F"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7ED52D08" w14:textId="5F3D4E33" w:rsidR="00204988" w:rsidRPr="00C608EE" w:rsidRDefault="00386D17"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386D17">
              <w:rPr>
                <w:rFonts w:ascii="Times New Roman" w:eastAsia="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386D17">
              <w:rPr>
                <w:rFonts w:ascii="Times New Roman" w:eastAsia="Times New Roman" w:hAnsi="Times New Roman" w:cs="Times New Roman"/>
                <w:color w:val="000000" w:themeColor="text1"/>
                <w:sz w:val="24"/>
                <w:szCs w:val="24"/>
                <w:lang w:val="en-US"/>
              </w:rPr>
              <w:t>programme</w:t>
            </w:r>
            <w:proofErr w:type="spellEnd"/>
            <w:r w:rsidRPr="00386D17">
              <w:rPr>
                <w:rFonts w:ascii="Times New Roman" w:eastAsia="Times New Roman" w:hAnsi="Times New Roman" w:cs="Times New Roman"/>
                <w:color w:val="000000" w:themeColor="text1"/>
                <w:sz w:val="24"/>
                <w:szCs w:val="24"/>
                <w:lang w:val="en-US"/>
              </w:rPr>
              <w:t xml:space="preserve"> admission requirements and the general knowledge, skills and competences obtained at the previous level of education</w:t>
            </w:r>
            <w:r>
              <w:rPr>
                <w:rFonts w:ascii="Times New Roman" w:eastAsia="Times New Roman" w:hAnsi="Times New Roman" w:cs="Times New Roman"/>
                <w:color w:val="000000" w:themeColor="text1"/>
                <w:sz w:val="24"/>
                <w:szCs w:val="24"/>
                <w:lang w:val="en-US"/>
              </w:rPr>
              <w:t>.</w:t>
            </w:r>
          </w:p>
        </w:tc>
      </w:tr>
      <w:tr w:rsidR="00204988" w:rsidRPr="00C608EE" w14:paraId="7720FAED" w14:textId="77777777" w:rsidTr="00204988">
        <w:tc>
          <w:tcPr>
            <w:tcW w:w="4250" w:type="dxa"/>
            <w:tcBorders>
              <w:top w:val="single" w:sz="4" w:space="0" w:color="auto"/>
            </w:tcBorders>
            <w:shd w:val="clear" w:color="auto" w:fill="auto"/>
            <w:vAlign w:val="center"/>
          </w:tcPr>
          <w:p w14:paraId="12E3DCB0"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4A95FD3D"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204988" w:rsidRPr="00C608EE" w14:paraId="3CC2D526" w14:textId="77777777" w:rsidTr="00204988">
        <w:tc>
          <w:tcPr>
            <w:tcW w:w="9633" w:type="dxa"/>
            <w:gridSpan w:val="2"/>
            <w:shd w:val="clear" w:color="auto" w:fill="auto"/>
            <w:vAlign w:val="center"/>
          </w:tcPr>
          <w:p w14:paraId="47475A45" w14:textId="77777777" w:rsidR="00FB0A61" w:rsidRPr="00C608EE" w:rsidRDefault="00FB0A61"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aim of course is to acquire the knowledge of theoretical principles of fluid mechanics.</w:t>
            </w:r>
          </w:p>
          <w:p w14:paraId="175EF2CB" w14:textId="77777777" w:rsidR="00FB0A61" w:rsidRPr="00C608EE" w:rsidRDefault="00FB0A61" w:rsidP="00204988">
            <w:pPr>
              <w:spacing w:after="0" w:line="240" w:lineRule="auto"/>
              <w:contextualSpacing/>
              <w:mirrorIndents/>
              <w:jc w:val="both"/>
              <w:rPr>
                <w:rFonts w:ascii="Times New Roman" w:hAnsi="Times New Roman" w:cs="Times New Roman"/>
                <w:color w:val="000000" w:themeColor="text1"/>
                <w:sz w:val="24"/>
                <w:szCs w:val="24"/>
                <w:lang w:val="en-US"/>
              </w:rPr>
            </w:pPr>
          </w:p>
          <w:p w14:paraId="6241ADD9" w14:textId="0D6EFA47" w:rsidR="00FB0A61" w:rsidRPr="00C608EE" w:rsidRDefault="00A54931"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Tasks of the course are</w:t>
            </w:r>
            <w:r w:rsidR="00334690">
              <w:rPr>
                <w:rFonts w:ascii="Times New Roman" w:hAnsi="Times New Roman" w:cs="Times New Roman"/>
                <w:color w:val="000000" w:themeColor="text1"/>
                <w:sz w:val="24"/>
                <w:szCs w:val="24"/>
                <w:lang w:val="en-US"/>
              </w:rPr>
              <w:t xml:space="preserve"> to</w:t>
            </w:r>
            <w:r w:rsidRPr="00C608EE">
              <w:rPr>
                <w:rFonts w:ascii="Times New Roman" w:hAnsi="Times New Roman" w:cs="Times New Roman"/>
                <w:color w:val="000000" w:themeColor="text1"/>
                <w:sz w:val="24"/>
                <w:szCs w:val="24"/>
                <w:lang w:val="en-US"/>
              </w:rPr>
              <w:t>:</w:t>
            </w:r>
          </w:p>
          <w:p w14:paraId="0CB7551F" w14:textId="7D617D77" w:rsidR="00FB0A61" w:rsidRPr="00C608EE" w:rsidRDefault="00751F6B" w:rsidP="00B32354">
            <w:pPr>
              <w:pStyle w:val="ListParagraph"/>
              <w:numPr>
                <w:ilvl w:val="0"/>
                <w:numId w:val="305"/>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Learn about conservation laws in </w:t>
            </w:r>
            <w:proofErr w:type="spellStart"/>
            <w:r>
              <w:rPr>
                <w:rFonts w:ascii="Times New Roman" w:hAnsi="Times New Roman" w:cs="Times New Roman"/>
                <w:color w:val="000000" w:themeColor="text1"/>
                <w:sz w:val="24"/>
                <w:szCs w:val="24"/>
                <w:lang w:val="en-US"/>
              </w:rPr>
              <w:t>contin</w:t>
            </w:r>
            <w:r w:rsidR="00FB0A61" w:rsidRPr="00C608EE">
              <w:rPr>
                <w:rFonts w:ascii="Times New Roman" w:hAnsi="Times New Roman" w:cs="Times New Roman"/>
                <w:color w:val="000000" w:themeColor="text1"/>
                <w:sz w:val="24"/>
                <w:szCs w:val="24"/>
                <w:lang w:val="en-US"/>
              </w:rPr>
              <w:t>o</w:t>
            </w:r>
            <w:r>
              <w:rPr>
                <w:rFonts w:ascii="Times New Roman" w:hAnsi="Times New Roman" w:cs="Times New Roman"/>
                <w:color w:val="000000" w:themeColor="text1"/>
                <w:sz w:val="24"/>
                <w:szCs w:val="24"/>
                <w:lang w:val="en-US"/>
              </w:rPr>
              <w:t>u</w:t>
            </w:r>
            <w:r w:rsidR="00FB0A61" w:rsidRPr="00C608EE">
              <w:rPr>
                <w:rFonts w:ascii="Times New Roman" w:hAnsi="Times New Roman" w:cs="Times New Roman"/>
                <w:color w:val="000000" w:themeColor="text1"/>
                <w:sz w:val="24"/>
                <w:szCs w:val="24"/>
                <w:lang w:val="en-US"/>
              </w:rPr>
              <w:t>s</w:t>
            </w:r>
            <w:proofErr w:type="spellEnd"/>
            <w:r w:rsidR="00FB0A61" w:rsidRPr="00C608EE">
              <w:rPr>
                <w:rFonts w:ascii="Times New Roman" w:hAnsi="Times New Roman" w:cs="Times New Roman"/>
                <w:color w:val="000000" w:themeColor="text1"/>
                <w:sz w:val="24"/>
                <w:szCs w:val="24"/>
                <w:lang w:val="en-US"/>
              </w:rPr>
              <w:t xml:space="preserve"> media mechanics;</w:t>
            </w:r>
          </w:p>
          <w:p w14:paraId="70494054" w14:textId="37C137C4" w:rsidR="00FB0A61" w:rsidRPr="00C608EE" w:rsidRDefault="00751F6B" w:rsidP="00B32354">
            <w:pPr>
              <w:pStyle w:val="ListParagraph"/>
              <w:numPr>
                <w:ilvl w:val="0"/>
                <w:numId w:val="305"/>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Understand m</w:t>
            </w:r>
            <w:r w:rsidR="00FB0A61" w:rsidRPr="00C608EE">
              <w:rPr>
                <w:rFonts w:ascii="Times New Roman" w:hAnsi="Times New Roman" w:cs="Times New Roman"/>
                <w:color w:val="000000" w:themeColor="text1"/>
                <w:sz w:val="24"/>
                <w:szCs w:val="24"/>
                <w:lang w:val="en-US"/>
              </w:rPr>
              <w:t>odels of liquids – ideal liquid, viscous fluid, fluid with internal rotations;</w:t>
            </w:r>
          </w:p>
          <w:p w14:paraId="4535CDF4" w14:textId="0A157ECD" w:rsidR="00FB0A61" w:rsidRPr="00C608EE" w:rsidRDefault="00751F6B" w:rsidP="00B32354">
            <w:pPr>
              <w:pStyle w:val="ListParagraph"/>
              <w:numPr>
                <w:ilvl w:val="0"/>
                <w:numId w:val="305"/>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Learn solutions of particular problems </w:t>
            </w:r>
            <w:r w:rsidR="00FB0A61" w:rsidRPr="00C608EE">
              <w:rPr>
                <w:rFonts w:ascii="Times New Roman" w:hAnsi="Times New Roman" w:cs="Times New Roman"/>
                <w:color w:val="000000" w:themeColor="text1"/>
                <w:sz w:val="24"/>
                <w:szCs w:val="24"/>
                <w:lang w:val="en-US"/>
              </w:rPr>
              <w:t>of hydrodynamics: - motion of the body in an ideal fluid, Stokes flow, Hele-Shaw flow;</w:t>
            </w:r>
          </w:p>
          <w:p w14:paraId="3C2AD1CC" w14:textId="3969643C" w:rsidR="00204988" w:rsidRPr="00C608EE" w:rsidRDefault="00751F6B" w:rsidP="00B32354">
            <w:pPr>
              <w:pStyle w:val="ListParagraph"/>
              <w:numPr>
                <w:ilvl w:val="0"/>
                <w:numId w:val="305"/>
              </w:numPr>
              <w:spacing w:after="0" w:line="240" w:lineRule="auto"/>
              <w:mirrorIndents/>
              <w:jc w:val="both"/>
              <w:rPr>
                <w:rFonts w:ascii="Times New Roman" w:hAnsi="Times New Roman" w:cs="Times New Roman"/>
                <w:i/>
                <w:color w:val="000000" w:themeColor="text1"/>
                <w:sz w:val="24"/>
                <w:szCs w:val="24"/>
                <w:lang w:val="en-US"/>
              </w:rPr>
            </w:pPr>
            <w:r>
              <w:rPr>
                <w:rFonts w:ascii="Times New Roman" w:hAnsi="Times New Roman" w:cs="Times New Roman"/>
                <w:color w:val="000000" w:themeColor="text1"/>
                <w:sz w:val="24"/>
                <w:szCs w:val="24"/>
                <w:lang w:val="en-US"/>
              </w:rPr>
              <w:t>Applicate an</w:t>
            </w:r>
            <w:r w:rsidR="00FB0A61" w:rsidRPr="00C608EE">
              <w:rPr>
                <w:rFonts w:ascii="Times New Roman" w:hAnsi="Times New Roman" w:cs="Times New Roman"/>
                <w:color w:val="000000" w:themeColor="text1"/>
                <w:sz w:val="24"/>
                <w:szCs w:val="24"/>
                <w:lang w:val="en-US"/>
              </w:rPr>
              <w:t xml:space="preserve"> </w:t>
            </w:r>
            <w:proofErr w:type="gramStart"/>
            <w:r w:rsidR="00FB0A61" w:rsidRPr="00C608EE">
              <w:rPr>
                <w:rFonts w:ascii="Times New Roman" w:hAnsi="Times New Roman" w:cs="Times New Roman"/>
                <w:color w:val="000000" w:themeColor="text1"/>
                <w:sz w:val="24"/>
                <w:szCs w:val="24"/>
                <w:lang w:val="en-US"/>
              </w:rPr>
              <w:t>analytical functions</w:t>
            </w:r>
            <w:proofErr w:type="gramEnd"/>
            <w:r w:rsidR="00FB0A61" w:rsidRPr="00C608EE">
              <w:rPr>
                <w:rFonts w:ascii="Times New Roman" w:hAnsi="Times New Roman" w:cs="Times New Roman"/>
                <w:color w:val="000000" w:themeColor="text1"/>
                <w:sz w:val="24"/>
                <w:szCs w:val="24"/>
                <w:lang w:val="en-US"/>
              </w:rPr>
              <w:t xml:space="preserve"> in hydrodynamics.</w:t>
            </w:r>
          </w:p>
          <w:p w14:paraId="51BF55E0" w14:textId="77777777" w:rsidR="00DF689D" w:rsidRPr="00C608EE" w:rsidRDefault="00DF689D" w:rsidP="00DF689D">
            <w:pPr>
              <w:spacing w:after="0" w:line="240" w:lineRule="auto"/>
              <w:mirrorIndents/>
              <w:jc w:val="both"/>
              <w:rPr>
                <w:rFonts w:ascii="Times New Roman" w:hAnsi="Times New Roman" w:cs="Times New Roman"/>
                <w:i/>
                <w:color w:val="000000" w:themeColor="text1"/>
                <w:sz w:val="24"/>
                <w:szCs w:val="24"/>
                <w:lang w:val="en-US"/>
              </w:rPr>
            </w:pPr>
          </w:p>
          <w:p w14:paraId="344E5941" w14:textId="77777777" w:rsidR="00DF689D" w:rsidRPr="00C608EE" w:rsidRDefault="00DF689D" w:rsidP="00DF689D">
            <w:pPr>
              <w:spacing w:after="0" w:line="240" w:lineRule="auto"/>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204988" w:rsidRPr="00C608EE" w14:paraId="209D0ACF" w14:textId="77777777" w:rsidTr="00204988">
        <w:tc>
          <w:tcPr>
            <w:tcW w:w="4250" w:type="dxa"/>
            <w:shd w:val="clear" w:color="auto" w:fill="auto"/>
            <w:vAlign w:val="center"/>
          </w:tcPr>
          <w:p w14:paraId="1977F809" w14:textId="77777777" w:rsidR="00204988" w:rsidRPr="00C608EE" w:rsidRDefault="00204988" w:rsidP="00204988">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2A7333F5" w14:textId="77777777" w:rsidR="00204988" w:rsidRPr="00C608EE" w:rsidRDefault="00204988" w:rsidP="00204988">
            <w:pPr>
              <w:spacing w:after="0" w:line="240" w:lineRule="auto"/>
              <w:contextualSpacing/>
              <w:mirrorIndents/>
              <w:jc w:val="both"/>
              <w:rPr>
                <w:rFonts w:ascii="Times New Roman" w:hAnsi="Times New Roman" w:cs="Times New Roman"/>
                <w:i/>
                <w:color w:val="000000" w:themeColor="text1"/>
                <w:sz w:val="24"/>
                <w:szCs w:val="24"/>
                <w:lang w:val="en-US"/>
              </w:rPr>
            </w:pPr>
          </w:p>
        </w:tc>
      </w:tr>
      <w:tr w:rsidR="00204988" w:rsidRPr="00C608EE" w14:paraId="29AA5F3D" w14:textId="77777777" w:rsidTr="00204988">
        <w:tc>
          <w:tcPr>
            <w:tcW w:w="9633" w:type="dxa"/>
            <w:gridSpan w:val="2"/>
            <w:shd w:val="clear" w:color="auto" w:fill="auto"/>
            <w:vAlign w:val="center"/>
          </w:tcPr>
          <w:p w14:paraId="43B461A5" w14:textId="77777777" w:rsidR="006649C3" w:rsidRPr="00C608EE" w:rsidRDefault="006649C3" w:rsidP="00202CD2">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Knowled</w:t>
            </w:r>
            <w:r w:rsidR="00202CD2" w:rsidRPr="00C608EE">
              <w:rPr>
                <w:rFonts w:ascii="Times New Roman" w:hAnsi="Times New Roman" w:cs="Times New Roman"/>
                <w:color w:val="000000" w:themeColor="text1"/>
                <w:sz w:val="24"/>
                <w:szCs w:val="24"/>
                <w:lang w:val="en-US"/>
              </w:rPr>
              <w:t>ge:</w:t>
            </w:r>
          </w:p>
          <w:p w14:paraId="7A12C47D" w14:textId="4F7A0F0D" w:rsidR="006649C3" w:rsidRPr="00C608EE" w:rsidRDefault="003C774C" w:rsidP="00B32354">
            <w:pPr>
              <w:pStyle w:val="ListParagraph"/>
              <w:numPr>
                <w:ilvl w:val="0"/>
                <w:numId w:val="137"/>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Describes </w:t>
            </w:r>
            <w:r w:rsidR="00E95FEC" w:rsidRPr="00C608EE">
              <w:rPr>
                <w:rFonts w:ascii="Times New Roman" w:hAnsi="Times New Roman" w:cs="Times New Roman"/>
                <w:color w:val="000000" w:themeColor="text1"/>
                <w:sz w:val="24"/>
                <w:szCs w:val="24"/>
                <w:lang w:val="en-US"/>
              </w:rPr>
              <w:t>m</w:t>
            </w:r>
            <w:r w:rsidR="006649C3" w:rsidRPr="00C608EE">
              <w:rPr>
                <w:rFonts w:ascii="Times New Roman" w:hAnsi="Times New Roman" w:cs="Times New Roman"/>
                <w:color w:val="000000" w:themeColor="text1"/>
                <w:sz w:val="24"/>
                <w:szCs w:val="24"/>
                <w:lang w:val="en-US"/>
              </w:rPr>
              <w:t xml:space="preserve">odels of </w:t>
            </w:r>
            <w:r w:rsidR="00751F6B" w:rsidRPr="00751F6B">
              <w:rPr>
                <w:rFonts w:ascii="Times New Roman" w:hAnsi="Times New Roman" w:cs="Times New Roman"/>
                <w:color w:val="000000" w:themeColor="text1"/>
                <w:sz w:val="24"/>
                <w:szCs w:val="24"/>
                <w:lang w:val="en-US"/>
              </w:rPr>
              <w:t xml:space="preserve">continuous </w:t>
            </w:r>
            <w:r w:rsidR="006649C3" w:rsidRPr="00C608EE">
              <w:rPr>
                <w:rFonts w:ascii="Times New Roman" w:hAnsi="Times New Roman" w:cs="Times New Roman"/>
                <w:color w:val="000000" w:themeColor="text1"/>
                <w:sz w:val="24"/>
                <w:szCs w:val="24"/>
                <w:lang w:val="en-US"/>
              </w:rPr>
              <w:t>media and p</w:t>
            </w:r>
            <w:r w:rsidR="00202CD2" w:rsidRPr="00C608EE">
              <w:rPr>
                <w:rFonts w:ascii="Times New Roman" w:hAnsi="Times New Roman" w:cs="Times New Roman"/>
                <w:color w:val="000000" w:themeColor="text1"/>
                <w:sz w:val="24"/>
                <w:szCs w:val="24"/>
                <w:lang w:val="en-US"/>
              </w:rPr>
              <w:t>rinciples of their construction;</w:t>
            </w:r>
          </w:p>
          <w:p w14:paraId="3D08EF8A" w14:textId="04FECB25" w:rsidR="006649C3" w:rsidRPr="00C608EE" w:rsidRDefault="00E95FEC" w:rsidP="00B32354">
            <w:pPr>
              <w:pStyle w:val="ListParagraph"/>
              <w:numPr>
                <w:ilvl w:val="0"/>
                <w:numId w:val="137"/>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Recognizes b</w:t>
            </w:r>
            <w:r w:rsidR="005845AA" w:rsidRPr="00C608EE">
              <w:rPr>
                <w:rFonts w:ascii="Times New Roman" w:hAnsi="Times New Roman" w:cs="Times New Roman"/>
                <w:color w:val="000000" w:themeColor="text1"/>
                <w:sz w:val="24"/>
                <w:szCs w:val="24"/>
                <w:lang w:val="en-US"/>
              </w:rPr>
              <w:t>oundaries</w:t>
            </w:r>
            <w:r w:rsidR="006649C3" w:rsidRPr="00C608EE">
              <w:rPr>
                <w:rFonts w:ascii="Times New Roman" w:hAnsi="Times New Roman" w:cs="Times New Roman"/>
                <w:color w:val="000000" w:themeColor="text1"/>
                <w:sz w:val="24"/>
                <w:szCs w:val="24"/>
                <w:lang w:val="en-US"/>
              </w:rPr>
              <w:t xml:space="preserve"> probl</w:t>
            </w:r>
            <w:r w:rsidR="00202CD2" w:rsidRPr="00C608EE">
              <w:rPr>
                <w:rFonts w:ascii="Times New Roman" w:hAnsi="Times New Roman" w:cs="Times New Roman"/>
                <w:color w:val="000000" w:themeColor="text1"/>
                <w:sz w:val="24"/>
                <w:szCs w:val="24"/>
                <w:lang w:val="en-US"/>
              </w:rPr>
              <w:t xml:space="preserve">ems in </w:t>
            </w:r>
            <w:r w:rsidR="00751F6B" w:rsidRPr="00751F6B">
              <w:rPr>
                <w:rFonts w:ascii="Times New Roman" w:hAnsi="Times New Roman" w:cs="Times New Roman"/>
                <w:color w:val="000000" w:themeColor="text1"/>
                <w:sz w:val="24"/>
                <w:szCs w:val="24"/>
                <w:lang w:val="en-US"/>
              </w:rPr>
              <w:t xml:space="preserve">continuous </w:t>
            </w:r>
            <w:r w:rsidR="00202CD2" w:rsidRPr="00C608EE">
              <w:rPr>
                <w:rFonts w:ascii="Times New Roman" w:hAnsi="Times New Roman" w:cs="Times New Roman"/>
                <w:color w:val="000000" w:themeColor="text1"/>
                <w:sz w:val="24"/>
                <w:szCs w:val="24"/>
                <w:lang w:val="en-US"/>
              </w:rPr>
              <w:t>media mechanics;</w:t>
            </w:r>
          </w:p>
          <w:p w14:paraId="1ADA4BFD" w14:textId="77777777" w:rsidR="006649C3" w:rsidRPr="00C608EE" w:rsidRDefault="006649C3" w:rsidP="006649C3">
            <w:pPr>
              <w:spacing w:after="0" w:line="240" w:lineRule="auto"/>
              <w:contextualSpacing/>
              <w:mirrorIndents/>
              <w:jc w:val="both"/>
              <w:rPr>
                <w:rFonts w:ascii="Times New Roman" w:hAnsi="Times New Roman" w:cs="Times New Roman"/>
                <w:color w:val="000000" w:themeColor="text1"/>
                <w:sz w:val="24"/>
                <w:szCs w:val="24"/>
                <w:lang w:val="en-US"/>
              </w:rPr>
            </w:pPr>
          </w:p>
          <w:p w14:paraId="43A1EDFF" w14:textId="77777777" w:rsidR="00202CD2" w:rsidRPr="00C608EE" w:rsidRDefault="00202CD2" w:rsidP="00202CD2">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p>
          <w:p w14:paraId="3634153F" w14:textId="5C733EC3" w:rsidR="006649C3" w:rsidRPr="00C608EE" w:rsidRDefault="006649C3" w:rsidP="00B32354">
            <w:pPr>
              <w:pStyle w:val="ListParagraph"/>
              <w:numPr>
                <w:ilvl w:val="0"/>
                <w:numId w:val="137"/>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Formulat</w:t>
            </w:r>
            <w:r w:rsidR="005845AA" w:rsidRPr="00C608EE">
              <w:rPr>
                <w:rFonts w:ascii="Times New Roman" w:hAnsi="Times New Roman" w:cs="Times New Roman"/>
                <w:color w:val="000000" w:themeColor="text1"/>
                <w:sz w:val="24"/>
                <w:szCs w:val="24"/>
                <w:lang w:val="en-US"/>
              </w:rPr>
              <w:t>es</w:t>
            </w:r>
            <w:r w:rsidRPr="00C608EE">
              <w:rPr>
                <w:rFonts w:ascii="Times New Roman" w:hAnsi="Times New Roman" w:cs="Times New Roman"/>
                <w:color w:val="000000" w:themeColor="text1"/>
                <w:sz w:val="24"/>
                <w:szCs w:val="24"/>
                <w:lang w:val="en-US"/>
              </w:rPr>
              <w:t xml:space="preserve"> of equations of motion of </w:t>
            </w:r>
            <w:r w:rsidR="00751F6B" w:rsidRPr="00751F6B">
              <w:rPr>
                <w:rFonts w:ascii="Times New Roman" w:hAnsi="Times New Roman" w:cs="Times New Roman"/>
                <w:color w:val="000000" w:themeColor="text1"/>
                <w:sz w:val="24"/>
                <w:szCs w:val="24"/>
                <w:lang w:val="en-US"/>
              </w:rPr>
              <w:t xml:space="preserve">continuous </w:t>
            </w:r>
            <w:r w:rsidRPr="00C608EE">
              <w:rPr>
                <w:rFonts w:ascii="Times New Roman" w:hAnsi="Times New Roman" w:cs="Times New Roman"/>
                <w:color w:val="000000" w:themeColor="text1"/>
                <w:sz w:val="24"/>
                <w:szCs w:val="24"/>
                <w:lang w:val="en-US"/>
              </w:rPr>
              <w:t>media</w:t>
            </w:r>
            <w:r w:rsidR="00202CD2" w:rsidRPr="00C608EE">
              <w:rPr>
                <w:rFonts w:ascii="Times New Roman" w:hAnsi="Times New Roman" w:cs="Times New Roman"/>
                <w:color w:val="000000" w:themeColor="text1"/>
                <w:sz w:val="24"/>
                <w:szCs w:val="24"/>
                <w:lang w:val="en-US"/>
              </w:rPr>
              <w:t>;</w:t>
            </w:r>
          </w:p>
          <w:p w14:paraId="071FE1EA" w14:textId="2DC46662" w:rsidR="006649C3" w:rsidRPr="00C608EE" w:rsidRDefault="00E95FEC" w:rsidP="00B32354">
            <w:pPr>
              <w:pStyle w:val="ListParagraph"/>
              <w:numPr>
                <w:ilvl w:val="0"/>
                <w:numId w:val="137"/>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Estimates</w:t>
            </w:r>
            <w:r w:rsidR="005845AA" w:rsidRPr="00C608EE">
              <w:rPr>
                <w:rFonts w:ascii="Times New Roman" w:hAnsi="Times New Roman" w:cs="Times New Roman"/>
                <w:color w:val="000000" w:themeColor="text1"/>
                <w:sz w:val="24"/>
                <w:szCs w:val="24"/>
                <w:lang w:val="en-US"/>
              </w:rPr>
              <w:t xml:space="preserve"> m</w:t>
            </w:r>
            <w:r w:rsidR="006649C3" w:rsidRPr="00C608EE">
              <w:rPr>
                <w:rFonts w:ascii="Times New Roman" w:hAnsi="Times New Roman" w:cs="Times New Roman"/>
                <w:color w:val="000000" w:themeColor="text1"/>
                <w:sz w:val="24"/>
                <w:szCs w:val="24"/>
                <w:lang w:val="en-US"/>
              </w:rPr>
              <w:t>et</w:t>
            </w:r>
            <w:r w:rsidR="00751F6B">
              <w:rPr>
                <w:rFonts w:ascii="Times New Roman" w:hAnsi="Times New Roman" w:cs="Times New Roman"/>
                <w:color w:val="000000" w:themeColor="text1"/>
                <w:sz w:val="24"/>
                <w:szCs w:val="24"/>
                <w:lang w:val="en-US"/>
              </w:rPr>
              <w:t>h</w:t>
            </w:r>
            <w:r w:rsidR="006649C3" w:rsidRPr="00C608EE">
              <w:rPr>
                <w:rFonts w:ascii="Times New Roman" w:hAnsi="Times New Roman" w:cs="Times New Roman"/>
                <w:color w:val="000000" w:themeColor="text1"/>
                <w:sz w:val="24"/>
                <w:szCs w:val="24"/>
                <w:lang w:val="en-US"/>
              </w:rPr>
              <w:t>ods of sol</w:t>
            </w:r>
            <w:r w:rsidR="00751F6B">
              <w:rPr>
                <w:rFonts w:ascii="Times New Roman" w:hAnsi="Times New Roman" w:cs="Times New Roman"/>
                <w:color w:val="000000" w:themeColor="text1"/>
                <w:sz w:val="24"/>
                <w:szCs w:val="24"/>
                <w:lang w:val="en-US"/>
              </w:rPr>
              <w:t>u</w:t>
            </w:r>
            <w:r w:rsidR="006649C3" w:rsidRPr="00C608EE">
              <w:rPr>
                <w:rFonts w:ascii="Times New Roman" w:hAnsi="Times New Roman" w:cs="Times New Roman"/>
                <w:color w:val="000000" w:themeColor="text1"/>
                <w:sz w:val="24"/>
                <w:szCs w:val="24"/>
                <w:lang w:val="en-US"/>
              </w:rPr>
              <w:t xml:space="preserve">tion of boundary problems of </w:t>
            </w:r>
            <w:r w:rsidR="00751F6B" w:rsidRPr="00751F6B">
              <w:rPr>
                <w:rFonts w:ascii="Times New Roman" w:hAnsi="Times New Roman" w:cs="Times New Roman"/>
                <w:color w:val="000000" w:themeColor="text1"/>
                <w:sz w:val="24"/>
                <w:szCs w:val="24"/>
                <w:lang w:val="en-US"/>
              </w:rPr>
              <w:t xml:space="preserve">continuous </w:t>
            </w:r>
            <w:r w:rsidR="006649C3" w:rsidRPr="00C608EE">
              <w:rPr>
                <w:rFonts w:ascii="Times New Roman" w:hAnsi="Times New Roman" w:cs="Times New Roman"/>
                <w:color w:val="000000" w:themeColor="text1"/>
                <w:sz w:val="24"/>
                <w:szCs w:val="24"/>
                <w:lang w:val="en-US"/>
              </w:rPr>
              <w:t>media mechanics</w:t>
            </w:r>
            <w:r w:rsidR="00202CD2" w:rsidRPr="00C608EE">
              <w:rPr>
                <w:rFonts w:ascii="Times New Roman" w:hAnsi="Times New Roman" w:cs="Times New Roman"/>
                <w:color w:val="000000" w:themeColor="text1"/>
                <w:sz w:val="24"/>
                <w:szCs w:val="24"/>
                <w:lang w:val="en-US"/>
              </w:rPr>
              <w:t>;</w:t>
            </w:r>
          </w:p>
          <w:p w14:paraId="6D2A812E" w14:textId="31736386" w:rsidR="006649C3" w:rsidRPr="00C608EE" w:rsidRDefault="00E95FEC" w:rsidP="00B32354">
            <w:pPr>
              <w:pStyle w:val="ListParagraph"/>
              <w:numPr>
                <w:ilvl w:val="0"/>
                <w:numId w:val="137"/>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Carries out</w:t>
            </w:r>
            <w:r w:rsidR="005845AA" w:rsidRPr="00C608EE">
              <w:rPr>
                <w:rFonts w:ascii="Times New Roman" w:hAnsi="Times New Roman" w:cs="Times New Roman"/>
                <w:color w:val="000000" w:themeColor="text1"/>
                <w:sz w:val="24"/>
                <w:szCs w:val="24"/>
                <w:lang w:val="en-US"/>
              </w:rPr>
              <w:t xml:space="preserve"> d</w:t>
            </w:r>
            <w:r w:rsidR="006649C3" w:rsidRPr="00C608EE">
              <w:rPr>
                <w:rFonts w:ascii="Times New Roman" w:hAnsi="Times New Roman" w:cs="Times New Roman"/>
                <w:color w:val="000000" w:themeColor="text1"/>
                <w:sz w:val="24"/>
                <w:szCs w:val="24"/>
                <w:lang w:val="en-US"/>
              </w:rPr>
              <w:t xml:space="preserve">imensional analysis of equations of motion of </w:t>
            </w:r>
            <w:r w:rsidR="00751F6B" w:rsidRPr="00751F6B">
              <w:rPr>
                <w:rFonts w:ascii="Times New Roman" w:hAnsi="Times New Roman" w:cs="Times New Roman"/>
                <w:color w:val="000000" w:themeColor="text1"/>
                <w:sz w:val="24"/>
                <w:szCs w:val="24"/>
                <w:lang w:val="en-US"/>
              </w:rPr>
              <w:t xml:space="preserve">continuous </w:t>
            </w:r>
            <w:r w:rsidR="006649C3" w:rsidRPr="00C608EE">
              <w:rPr>
                <w:rFonts w:ascii="Times New Roman" w:hAnsi="Times New Roman" w:cs="Times New Roman"/>
                <w:color w:val="000000" w:themeColor="text1"/>
                <w:sz w:val="24"/>
                <w:szCs w:val="24"/>
                <w:lang w:val="en-US"/>
              </w:rPr>
              <w:t>media</w:t>
            </w:r>
            <w:r w:rsidR="00202CD2" w:rsidRPr="00C608EE">
              <w:rPr>
                <w:rFonts w:ascii="Times New Roman" w:hAnsi="Times New Roman" w:cs="Times New Roman"/>
                <w:color w:val="000000" w:themeColor="text1"/>
                <w:sz w:val="24"/>
                <w:szCs w:val="24"/>
                <w:lang w:val="en-US"/>
              </w:rPr>
              <w:t>;</w:t>
            </w:r>
          </w:p>
          <w:p w14:paraId="12AAC43D" w14:textId="77777777" w:rsidR="00202CD2" w:rsidRPr="00C608EE" w:rsidRDefault="00202CD2" w:rsidP="006649C3">
            <w:pPr>
              <w:spacing w:after="0" w:line="240" w:lineRule="auto"/>
              <w:contextualSpacing/>
              <w:mirrorIndents/>
              <w:jc w:val="both"/>
              <w:rPr>
                <w:rFonts w:ascii="Times New Roman" w:hAnsi="Times New Roman" w:cs="Times New Roman"/>
                <w:color w:val="000000" w:themeColor="text1"/>
                <w:sz w:val="24"/>
                <w:szCs w:val="24"/>
                <w:lang w:val="en-US"/>
              </w:rPr>
            </w:pPr>
          </w:p>
          <w:p w14:paraId="4D70782F" w14:textId="4022CDD3" w:rsidR="00F07088" w:rsidRPr="00C608EE" w:rsidRDefault="00F07088" w:rsidP="00F07088">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Competenc</w:t>
            </w:r>
            <w:r w:rsidR="00E95FEC" w:rsidRPr="00C608EE">
              <w:rPr>
                <w:rFonts w:ascii="Times New Roman" w:hAnsi="Times New Roman" w:cs="Times New Roman"/>
                <w:color w:val="000000" w:themeColor="text1"/>
                <w:sz w:val="24"/>
                <w:szCs w:val="24"/>
                <w:lang w:val="en-US"/>
              </w:rPr>
              <w:t>e</w:t>
            </w:r>
            <w:r w:rsidRPr="00C608EE">
              <w:rPr>
                <w:rFonts w:ascii="Times New Roman" w:hAnsi="Times New Roman" w:cs="Times New Roman"/>
                <w:color w:val="000000" w:themeColor="text1"/>
                <w:sz w:val="24"/>
                <w:szCs w:val="24"/>
                <w:lang w:val="en-US"/>
              </w:rPr>
              <w:t>:</w:t>
            </w:r>
          </w:p>
          <w:p w14:paraId="293321F4" w14:textId="36EF98D3" w:rsidR="00204988" w:rsidRPr="00C608EE" w:rsidRDefault="00E95FEC" w:rsidP="00B32354">
            <w:pPr>
              <w:pStyle w:val="ListParagraph"/>
              <w:numPr>
                <w:ilvl w:val="0"/>
                <w:numId w:val="137"/>
              </w:numPr>
              <w:spacing w:after="0" w:line="240" w:lineRule="auto"/>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D</w:t>
            </w:r>
            <w:r w:rsidR="006649C3" w:rsidRPr="00C608EE">
              <w:rPr>
                <w:rFonts w:ascii="Times New Roman" w:hAnsi="Times New Roman" w:cs="Times New Roman"/>
                <w:color w:val="000000" w:themeColor="text1"/>
                <w:sz w:val="24"/>
                <w:szCs w:val="24"/>
                <w:lang w:val="en-US"/>
              </w:rPr>
              <w:t>escribe</w:t>
            </w:r>
            <w:r w:rsidR="005845AA" w:rsidRPr="00C608EE">
              <w:rPr>
                <w:rFonts w:ascii="Times New Roman" w:hAnsi="Times New Roman" w:cs="Times New Roman"/>
                <w:color w:val="000000" w:themeColor="text1"/>
                <w:sz w:val="24"/>
                <w:szCs w:val="24"/>
                <w:lang w:val="en-US"/>
              </w:rPr>
              <w:t>s</w:t>
            </w:r>
            <w:r w:rsidR="006649C3" w:rsidRPr="00C608EE">
              <w:rPr>
                <w:rFonts w:ascii="Times New Roman" w:hAnsi="Times New Roman" w:cs="Times New Roman"/>
                <w:color w:val="000000" w:themeColor="text1"/>
                <w:sz w:val="24"/>
                <w:szCs w:val="24"/>
                <w:lang w:val="en-US"/>
              </w:rPr>
              <w:t xml:space="preserve"> and understand</w:t>
            </w:r>
            <w:r w:rsidR="005845AA" w:rsidRPr="00C608EE">
              <w:rPr>
                <w:rFonts w:ascii="Times New Roman" w:hAnsi="Times New Roman" w:cs="Times New Roman"/>
                <w:color w:val="000000" w:themeColor="text1"/>
                <w:sz w:val="24"/>
                <w:szCs w:val="24"/>
                <w:lang w:val="en-US"/>
              </w:rPr>
              <w:t>s</w:t>
            </w:r>
            <w:r w:rsidR="006649C3" w:rsidRPr="00C608EE">
              <w:rPr>
                <w:rFonts w:ascii="Times New Roman" w:hAnsi="Times New Roman" w:cs="Times New Roman"/>
                <w:color w:val="000000" w:themeColor="text1"/>
                <w:sz w:val="24"/>
                <w:szCs w:val="24"/>
                <w:lang w:val="en-US"/>
              </w:rPr>
              <w:t xml:space="preserve"> motion of </w:t>
            </w:r>
            <w:r w:rsidR="00751F6B" w:rsidRPr="00751F6B">
              <w:rPr>
                <w:rFonts w:ascii="Times New Roman" w:hAnsi="Times New Roman" w:cs="Times New Roman"/>
                <w:color w:val="000000" w:themeColor="text1"/>
                <w:sz w:val="24"/>
                <w:szCs w:val="24"/>
                <w:lang w:val="en-US"/>
              </w:rPr>
              <w:t xml:space="preserve">continuous </w:t>
            </w:r>
            <w:r w:rsidR="006649C3" w:rsidRPr="00C608EE">
              <w:rPr>
                <w:rFonts w:ascii="Times New Roman" w:hAnsi="Times New Roman" w:cs="Times New Roman"/>
                <w:color w:val="000000" w:themeColor="text1"/>
                <w:sz w:val="24"/>
                <w:szCs w:val="24"/>
                <w:lang w:val="en-US"/>
              </w:rPr>
              <w:t>media in real situations</w:t>
            </w:r>
            <w:r w:rsidR="00202CD2" w:rsidRPr="00C608EE">
              <w:rPr>
                <w:rFonts w:ascii="Times New Roman" w:hAnsi="Times New Roman" w:cs="Times New Roman"/>
                <w:color w:val="000000" w:themeColor="text1"/>
                <w:sz w:val="24"/>
                <w:szCs w:val="24"/>
                <w:lang w:val="en-US"/>
              </w:rPr>
              <w:t>.</w:t>
            </w:r>
          </w:p>
        </w:tc>
      </w:tr>
      <w:tr w:rsidR="00204988" w:rsidRPr="00C608EE" w14:paraId="14891B7A" w14:textId="77777777" w:rsidTr="00204988">
        <w:tc>
          <w:tcPr>
            <w:tcW w:w="9633" w:type="dxa"/>
            <w:gridSpan w:val="2"/>
            <w:shd w:val="clear" w:color="auto" w:fill="auto"/>
            <w:vAlign w:val="center"/>
          </w:tcPr>
          <w:p w14:paraId="08147996"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Course Plan</w:t>
            </w:r>
          </w:p>
        </w:tc>
      </w:tr>
      <w:tr w:rsidR="00204988" w:rsidRPr="00C608EE" w14:paraId="79AB6246" w14:textId="77777777" w:rsidTr="00204988">
        <w:tc>
          <w:tcPr>
            <w:tcW w:w="9633" w:type="dxa"/>
            <w:gridSpan w:val="2"/>
            <w:shd w:val="clear" w:color="auto" w:fill="auto"/>
            <w:vAlign w:val="center"/>
          </w:tcPr>
          <w:p w14:paraId="08C5563F" w14:textId="77777777" w:rsidR="00204988" w:rsidRPr="00C608EE" w:rsidRDefault="00204988" w:rsidP="00B32354">
            <w:pPr>
              <w:pStyle w:val="ListParagraph"/>
              <w:numPr>
                <w:ilvl w:val="0"/>
                <w:numId w:val="13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Concept of continuous media</w:t>
            </w:r>
            <w:r w:rsidR="00707633"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L4 </w:t>
            </w:r>
          </w:p>
          <w:p w14:paraId="158A6224" w14:textId="341682BC" w:rsidR="00204988" w:rsidRPr="00C608EE" w:rsidRDefault="00204988" w:rsidP="00B32354">
            <w:pPr>
              <w:pStyle w:val="ListParagraph"/>
              <w:numPr>
                <w:ilvl w:val="0"/>
                <w:numId w:val="13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Material relations in hydrodynamics of viscous fluids</w:t>
            </w:r>
            <w:r w:rsidR="00707633"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L3 P1 </w:t>
            </w:r>
          </w:p>
          <w:p w14:paraId="78E3BBD8" w14:textId="5EA23F89" w:rsidR="00204988" w:rsidRPr="00C608EE" w:rsidRDefault="00204988" w:rsidP="00B32354">
            <w:pPr>
              <w:pStyle w:val="ListParagraph"/>
              <w:numPr>
                <w:ilvl w:val="0"/>
                <w:numId w:val="13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Reynolds number</w:t>
            </w:r>
            <w:r w:rsidR="00707633"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L3 P1 </w:t>
            </w:r>
          </w:p>
          <w:p w14:paraId="53AA3338" w14:textId="116C516D" w:rsidR="00204988" w:rsidRPr="00C608EE" w:rsidRDefault="00204988" w:rsidP="00B32354">
            <w:pPr>
              <w:pStyle w:val="ListParagraph"/>
              <w:numPr>
                <w:ilvl w:val="0"/>
                <w:numId w:val="13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Circulation conservation theorem</w:t>
            </w:r>
            <w:r w:rsidR="00707633"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L3 P1 </w:t>
            </w:r>
          </w:p>
          <w:p w14:paraId="437BDEF5" w14:textId="037C703C" w:rsidR="00204988" w:rsidRPr="00C608EE" w:rsidRDefault="00204988" w:rsidP="00B32354">
            <w:pPr>
              <w:pStyle w:val="ListParagraph"/>
              <w:numPr>
                <w:ilvl w:val="0"/>
                <w:numId w:val="13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Potential flow</w:t>
            </w:r>
            <w:r w:rsidR="00707633"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L3 P1</w:t>
            </w:r>
          </w:p>
          <w:p w14:paraId="02254143" w14:textId="57EA52A9" w:rsidR="00204988" w:rsidRPr="00C608EE" w:rsidRDefault="00204988" w:rsidP="00B32354">
            <w:pPr>
              <w:pStyle w:val="ListParagraph"/>
              <w:numPr>
                <w:ilvl w:val="0"/>
                <w:numId w:val="13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Flow around moving bodies</w:t>
            </w:r>
            <w:r w:rsidR="00707633"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L3 P1 </w:t>
            </w:r>
          </w:p>
          <w:p w14:paraId="6A455C29" w14:textId="53720552" w:rsidR="00204988" w:rsidRPr="00C608EE" w:rsidRDefault="00204988" w:rsidP="00B32354">
            <w:pPr>
              <w:pStyle w:val="ListParagraph"/>
              <w:numPr>
                <w:ilvl w:val="0"/>
                <w:numId w:val="13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2D dynamics of ideal fluid</w:t>
            </w:r>
            <w:r w:rsidR="00707633"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L3 P1 </w:t>
            </w:r>
          </w:p>
          <w:p w14:paraId="01ED9347" w14:textId="77777777" w:rsidR="00204988" w:rsidRPr="00C608EE" w:rsidRDefault="00204988" w:rsidP="00B32354">
            <w:pPr>
              <w:pStyle w:val="ListParagraph"/>
              <w:numPr>
                <w:ilvl w:val="0"/>
                <w:numId w:val="13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Boundary layer</w:t>
            </w:r>
            <w:r w:rsidR="00707633"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L4 </w:t>
            </w:r>
          </w:p>
          <w:p w14:paraId="1237B102" w14:textId="77777777" w:rsidR="00204988" w:rsidRPr="00C608EE" w:rsidRDefault="00204988" w:rsidP="00B32354">
            <w:pPr>
              <w:pStyle w:val="ListParagraph"/>
              <w:numPr>
                <w:ilvl w:val="0"/>
                <w:numId w:val="13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Hydrodynamics of rotating fluid</w:t>
            </w:r>
            <w:r w:rsidR="00707633"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L4 </w:t>
            </w:r>
          </w:p>
          <w:p w14:paraId="7D8E65A1" w14:textId="5842F227" w:rsidR="00204988" w:rsidRPr="00C608EE" w:rsidRDefault="00204988" w:rsidP="00B32354">
            <w:pPr>
              <w:pStyle w:val="ListParagraph"/>
              <w:numPr>
                <w:ilvl w:val="0"/>
                <w:numId w:val="13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Simple waves</w:t>
            </w:r>
            <w:r w:rsidR="00707633"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L3 P1 </w:t>
            </w:r>
          </w:p>
          <w:p w14:paraId="5ADDC267" w14:textId="77777777" w:rsidR="00204988" w:rsidRPr="00C608EE" w:rsidRDefault="00204988" w:rsidP="00B32354">
            <w:pPr>
              <w:pStyle w:val="ListParagraph"/>
              <w:numPr>
                <w:ilvl w:val="0"/>
                <w:numId w:val="13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Shock waves</w:t>
            </w:r>
            <w:r w:rsidR="00707633"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L4 </w:t>
            </w:r>
          </w:p>
          <w:p w14:paraId="0877DF6F" w14:textId="1B50BA6E" w:rsidR="00204988" w:rsidRPr="00C608EE" w:rsidRDefault="00204988" w:rsidP="00B32354">
            <w:pPr>
              <w:pStyle w:val="ListParagraph"/>
              <w:numPr>
                <w:ilvl w:val="0"/>
                <w:numId w:val="13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Nonlinear waves on the surface of heavy liquid</w:t>
            </w:r>
            <w:r w:rsidR="00707633"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L3 P1 </w:t>
            </w:r>
          </w:p>
          <w:p w14:paraId="79C35C05" w14:textId="77777777" w:rsidR="00204988" w:rsidRPr="00C608EE" w:rsidRDefault="00204988" w:rsidP="00B32354">
            <w:pPr>
              <w:pStyle w:val="ListParagraph"/>
              <w:numPr>
                <w:ilvl w:val="0"/>
                <w:numId w:val="13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Hele-Shaw flow</w:t>
            </w:r>
            <w:r w:rsidR="00707633"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L4 </w:t>
            </w:r>
          </w:p>
          <w:p w14:paraId="56AE1C95" w14:textId="77777777" w:rsidR="00204988" w:rsidRPr="00C608EE" w:rsidRDefault="00204988" w:rsidP="00B32354">
            <w:pPr>
              <w:pStyle w:val="ListParagraph"/>
              <w:numPr>
                <w:ilvl w:val="0"/>
                <w:numId w:val="13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Hydrodynamics with spin</w:t>
            </w:r>
            <w:r w:rsidR="00707633"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L4 </w:t>
            </w:r>
          </w:p>
          <w:p w14:paraId="708B6834" w14:textId="77777777" w:rsidR="00707633" w:rsidRPr="00C608EE" w:rsidRDefault="00707633" w:rsidP="00B32354">
            <w:pPr>
              <w:pStyle w:val="ListParagraph"/>
              <w:numPr>
                <w:ilvl w:val="0"/>
                <w:numId w:val="13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Hydrodynamic stability. L4</w:t>
            </w:r>
          </w:p>
          <w:p w14:paraId="2F297832" w14:textId="77777777" w:rsidR="00204988" w:rsidRPr="00C608EE" w:rsidRDefault="00204988" w:rsidP="00B32354">
            <w:pPr>
              <w:pStyle w:val="ListParagraph"/>
              <w:numPr>
                <w:ilvl w:val="0"/>
                <w:numId w:val="13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Hydrodynamics of wetting</w:t>
            </w:r>
            <w:r w:rsidR="00707633"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L4</w:t>
            </w:r>
          </w:p>
          <w:p w14:paraId="64F4DFD1" w14:textId="77777777" w:rsidR="00707633" w:rsidRPr="00C608EE" w:rsidRDefault="00707633" w:rsidP="00707633">
            <w:pPr>
              <w:spacing w:after="0" w:line="240" w:lineRule="auto"/>
              <w:mirrorIndents/>
              <w:rPr>
                <w:rFonts w:ascii="Times New Roman" w:hAnsi="Times New Roman" w:cs="Times New Roman"/>
                <w:color w:val="000000" w:themeColor="text1"/>
                <w:sz w:val="24"/>
                <w:szCs w:val="24"/>
                <w:lang w:val="en-US"/>
              </w:rPr>
            </w:pPr>
          </w:p>
          <w:p w14:paraId="213B43F9" w14:textId="030CD5E5" w:rsidR="00707633" w:rsidRPr="00C608EE" w:rsidRDefault="00707633" w:rsidP="00707633">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 – lecture</w:t>
            </w:r>
            <w:r w:rsidR="00A54931"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P – practical work</w:t>
            </w:r>
          </w:p>
        </w:tc>
      </w:tr>
      <w:tr w:rsidR="00204988" w:rsidRPr="00C608EE" w14:paraId="19C6EED0" w14:textId="77777777" w:rsidTr="00204988">
        <w:tc>
          <w:tcPr>
            <w:tcW w:w="9633" w:type="dxa"/>
            <w:gridSpan w:val="2"/>
            <w:shd w:val="clear" w:color="auto" w:fill="auto"/>
            <w:vAlign w:val="center"/>
          </w:tcPr>
          <w:p w14:paraId="3EE607D3" w14:textId="77777777" w:rsidR="00204988" w:rsidRPr="00C608EE" w:rsidRDefault="00204988" w:rsidP="00204988">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 xml:space="preserve"> Characterization of students' independent work organization and tasks</w:t>
            </w:r>
          </w:p>
        </w:tc>
      </w:tr>
      <w:tr w:rsidR="00204988" w:rsidRPr="00C608EE" w14:paraId="6C7BE51F" w14:textId="77777777" w:rsidTr="00204988">
        <w:tc>
          <w:tcPr>
            <w:tcW w:w="9633" w:type="dxa"/>
            <w:gridSpan w:val="2"/>
            <w:shd w:val="clear" w:color="auto" w:fill="auto"/>
            <w:vAlign w:val="center"/>
          </w:tcPr>
          <w:p w14:paraId="414F09F7" w14:textId="103E2126" w:rsidR="00A54931" w:rsidRPr="00C608EE" w:rsidRDefault="00202CD2" w:rsidP="00202CD2">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Student during semester must solve and submit for final exam proposed problems. He/she must get</w:t>
            </w:r>
            <w:r w:rsidR="00A54931" w:rsidRPr="00C608EE">
              <w:rPr>
                <w:rFonts w:ascii="Times New Roman" w:hAnsi="Times New Roman" w:cs="Times New Roman"/>
                <w:color w:val="000000" w:themeColor="text1"/>
                <w:sz w:val="24"/>
                <w:szCs w:val="24"/>
                <w:lang w:val="en-US" w:eastAsia="lv-LV"/>
              </w:rPr>
              <w:t xml:space="preserve"> </w:t>
            </w:r>
            <w:proofErr w:type="spellStart"/>
            <w:r w:rsidR="00A54931" w:rsidRPr="00C608EE">
              <w:rPr>
                <w:rFonts w:ascii="Times New Roman" w:hAnsi="Times New Roman" w:cs="Times New Roman"/>
                <w:color w:val="000000" w:themeColor="text1"/>
                <w:sz w:val="24"/>
                <w:szCs w:val="24"/>
                <w:lang w:val="en-US" w:eastAsia="lv-LV"/>
              </w:rPr>
              <w:t>acquinted</w:t>
            </w:r>
            <w:proofErr w:type="spellEnd"/>
            <w:r w:rsidR="00A54931" w:rsidRPr="00C608EE">
              <w:rPr>
                <w:rFonts w:ascii="Times New Roman" w:hAnsi="Times New Roman" w:cs="Times New Roman"/>
                <w:color w:val="000000" w:themeColor="text1"/>
                <w:sz w:val="24"/>
                <w:szCs w:val="24"/>
                <w:lang w:val="en-US" w:eastAsia="lv-LV"/>
              </w:rPr>
              <w:t xml:space="preserve"> with the literature.</w:t>
            </w:r>
          </w:p>
          <w:p w14:paraId="3A8A6F2B" w14:textId="77777777" w:rsidR="00A54931" w:rsidRPr="00C608EE" w:rsidRDefault="00A54931" w:rsidP="00202CD2">
            <w:pPr>
              <w:spacing w:after="0" w:line="240" w:lineRule="auto"/>
              <w:contextualSpacing/>
              <w:mirrorIndents/>
              <w:rPr>
                <w:rFonts w:ascii="Times New Roman" w:hAnsi="Times New Roman" w:cs="Times New Roman"/>
                <w:color w:val="000000" w:themeColor="text1"/>
                <w:sz w:val="24"/>
                <w:szCs w:val="24"/>
                <w:lang w:val="en-US" w:eastAsia="lv-LV"/>
              </w:rPr>
            </w:pPr>
          </w:p>
          <w:p w14:paraId="7FC46E23" w14:textId="1E76740E" w:rsidR="00202CD2" w:rsidRPr="00C608EE" w:rsidRDefault="00202CD2" w:rsidP="00202CD2">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List of problems include:</w:t>
            </w:r>
          </w:p>
          <w:p w14:paraId="2DC226FB" w14:textId="77777777" w:rsidR="00202CD2" w:rsidRPr="00C608EE" w:rsidRDefault="00202CD2" w:rsidP="00B32354">
            <w:pPr>
              <w:pStyle w:val="ListParagraph"/>
              <w:numPr>
                <w:ilvl w:val="0"/>
                <w:numId w:val="377"/>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Kinematics of </w:t>
            </w:r>
            <w:proofErr w:type="spellStart"/>
            <w:r w:rsidRPr="00C608EE">
              <w:rPr>
                <w:rFonts w:ascii="Times New Roman" w:hAnsi="Times New Roman" w:cs="Times New Roman"/>
                <w:color w:val="000000" w:themeColor="text1"/>
                <w:sz w:val="24"/>
                <w:szCs w:val="24"/>
                <w:lang w:val="en-US" w:eastAsia="lv-LV"/>
              </w:rPr>
              <w:t>continous</w:t>
            </w:r>
            <w:proofErr w:type="spellEnd"/>
            <w:r w:rsidRPr="00C608EE">
              <w:rPr>
                <w:rFonts w:ascii="Times New Roman" w:hAnsi="Times New Roman" w:cs="Times New Roman"/>
                <w:color w:val="000000" w:themeColor="text1"/>
                <w:sz w:val="24"/>
                <w:szCs w:val="24"/>
                <w:lang w:val="en-US" w:eastAsia="lv-LV"/>
              </w:rPr>
              <w:t xml:space="preserve"> media;</w:t>
            </w:r>
          </w:p>
          <w:p w14:paraId="0C5E452D" w14:textId="77777777" w:rsidR="00202CD2" w:rsidRPr="00C608EE" w:rsidRDefault="00202CD2" w:rsidP="00B32354">
            <w:pPr>
              <w:pStyle w:val="ListParagraph"/>
              <w:numPr>
                <w:ilvl w:val="0"/>
                <w:numId w:val="377"/>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Hydrodynamics of ideal liquids;</w:t>
            </w:r>
          </w:p>
          <w:p w14:paraId="17908898" w14:textId="77777777" w:rsidR="00202CD2" w:rsidRPr="00C608EE" w:rsidRDefault="00202CD2" w:rsidP="00B32354">
            <w:pPr>
              <w:pStyle w:val="ListParagraph"/>
              <w:numPr>
                <w:ilvl w:val="0"/>
                <w:numId w:val="377"/>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Hydrodynamics of viscous fluids;</w:t>
            </w:r>
          </w:p>
          <w:p w14:paraId="1ED5005E" w14:textId="77777777" w:rsidR="00204988" w:rsidRPr="00C608EE" w:rsidRDefault="00202CD2" w:rsidP="00B32354">
            <w:pPr>
              <w:pStyle w:val="ListParagraph"/>
              <w:numPr>
                <w:ilvl w:val="0"/>
                <w:numId w:val="377"/>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Waves.</w:t>
            </w:r>
          </w:p>
        </w:tc>
      </w:tr>
      <w:tr w:rsidR="00204988" w:rsidRPr="00C608EE" w14:paraId="0C32C973" w14:textId="77777777" w:rsidTr="00204988">
        <w:tc>
          <w:tcPr>
            <w:tcW w:w="9633" w:type="dxa"/>
            <w:gridSpan w:val="2"/>
            <w:shd w:val="clear" w:color="auto" w:fill="auto"/>
            <w:vAlign w:val="center"/>
          </w:tcPr>
          <w:p w14:paraId="6811C155"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204988" w:rsidRPr="00C608EE" w14:paraId="68477D33" w14:textId="77777777" w:rsidTr="00204988">
        <w:tc>
          <w:tcPr>
            <w:tcW w:w="9633" w:type="dxa"/>
            <w:gridSpan w:val="2"/>
            <w:shd w:val="clear" w:color="auto" w:fill="auto"/>
            <w:vAlign w:val="center"/>
          </w:tcPr>
          <w:p w14:paraId="1A3EF0AC" w14:textId="21937E64" w:rsidR="00334690" w:rsidRDefault="00334690" w:rsidP="00202CD2">
            <w:pPr>
              <w:spacing w:after="0" w:line="240" w:lineRule="auto"/>
              <w:contextualSpacing/>
              <w:mirrorIndents/>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The final mark consists of:</w:t>
            </w:r>
          </w:p>
          <w:p w14:paraId="5B9B1270" w14:textId="6BA7E359" w:rsidR="00E95FEC" w:rsidRPr="00C608EE" w:rsidRDefault="00E95FEC" w:rsidP="00202CD2">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test</w:t>
            </w:r>
            <w:r w:rsidR="00A54931" w:rsidRPr="00C608E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w:t>
            </w:r>
          </w:p>
          <w:p w14:paraId="2CAD58FF" w14:textId="65769481" w:rsidR="00202CD2" w:rsidRPr="00C608EE" w:rsidRDefault="00202CD2" w:rsidP="009B741E">
            <w:pPr>
              <w:pStyle w:val="ListParagraph"/>
              <w:numPr>
                <w:ilvl w:val="0"/>
                <w:numId w:val="37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Intermediate </w:t>
            </w:r>
            <w:r w:rsidR="00A54931" w:rsidRPr="00C608EE">
              <w:rPr>
                <w:rFonts w:ascii="Times New Roman" w:hAnsi="Times New Roman" w:cs="Times New Roman"/>
                <w:color w:val="000000" w:themeColor="text1"/>
                <w:sz w:val="24"/>
                <w:szCs w:val="24"/>
                <w:lang w:val="en-US"/>
              </w:rPr>
              <w:t>test</w:t>
            </w:r>
            <w:r w:rsidRPr="00C608EE">
              <w:rPr>
                <w:rFonts w:ascii="Times New Roman" w:hAnsi="Times New Roman" w:cs="Times New Roman"/>
                <w:color w:val="000000" w:themeColor="text1"/>
                <w:sz w:val="24"/>
                <w:szCs w:val="24"/>
                <w:lang w:val="en-US"/>
              </w:rPr>
              <w:t xml:space="preserve"> </w:t>
            </w:r>
            <w:r w:rsidR="009B741E">
              <w:rPr>
                <w:rFonts w:ascii="Times New Roman" w:hAnsi="Times New Roman" w:cs="Times New Roman"/>
                <w:color w:val="000000" w:themeColor="text1"/>
                <w:sz w:val="24"/>
                <w:szCs w:val="24"/>
                <w:lang w:val="en-US"/>
              </w:rPr>
              <w:t>Nr.1:</w:t>
            </w:r>
            <w:r w:rsidRPr="00C608EE">
              <w:rPr>
                <w:rFonts w:ascii="Times New Roman" w:hAnsi="Times New Roman" w:cs="Times New Roman"/>
                <w:color w:val="000000" w:themeColor="text1"/>
                <w:sz w:val="24"/>
                <w:szCs w:val="24"/>
                <w:lang w:val="en-US"/>
              </w:rPr>
              <w:t xml:space="preserve"> </w:t>
            </w:r>
            <w:r w:rsidR="009B741E" w:rsidRPr="009B741E">
              <w:rPr>
                <w:rFonts w:ascii="Times New Roman" w:hAnsi="Times New Roman" w:cs="Times New Roman"/>
                <w:color w:val="000000" w:themeColor="text1"/>
                <w:sz w:val="24"/>
                <w:szCs w:val="24"/>
                <w:lang w:val="en-US"/>
              </w:rPr>
              <w:t>continuous media mechanics</w:t>
            </w:r>
            <w:r w:rsidR="009B741E">
              <w:rPr>
                <w:rFonts w:ascii="Times New Roman" w:hAnsi="Times New Roman" w:cs="Times New Roman"/>
                <w:color w:val="000000" w:themeColor="text1"/>
                <w:sz w:val="24"/>
                <w:szCs w:val="24"/>
                <w:lang w:val="en-US"/>
              </w:rPr>
              <w:t xml:space="preserve"> mathematical apparatus</w:t>
            </w:r>
            <w:r w:rsidR="009B741E" w:rsidRPr="009B741E">
              <w:rPr>
                <w:rFonts w:ascii="Times New Roman" w:hAnsi="Times New Roman" w:cs="Times New Roman"/>
                <w:color w:val="000000" w:themeColor="text1"/>
                <w:sz w:val="24"/>
                <w:szCs w:val="24"/>
                <w:lang w:val="en-US"/>
              </w:rPr>
              <w:t xml:space="preserve"> </w:t>
            </w:r>
            <w:r w:rsidR="009B741E">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10%</w:t>
            </w:r>
          </w:p>
          <w:p w14:paraId="113C0914" w14:textId="53022E34" w:rsidR="00202CD2" w:rsidRPr="00C608EE" w:rsidRDefault="00202CD2" w:rsidP="00B32354">
            <w:pPr>
              <w:pStyle w:val="ListParagraph"/>
              <w:numPr>
                <w:ilvl w:val="0"/>
                <w:numId w:val="37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Intermediate </w:t>
            </w:r>
            <w:r w:rsidR="00A54931" w:rsidRPr="00C608EE">
              <w:rPr>
                <w:rFonts w:ascii="Times New Roman" w:hAnsi="Times New Roman" w:cs="Times New Roman"/>
                <w:color w:val="000000" w:themeColor="text1"/>
                <w:sz w:val="24"/>
                <w:szCs w:val="24"/>
                <w:lang w:val="en-US"/>
              </w:rPr>
              <w:t>test</w:t>
            </w:r>
            <w:r w:rsidRPr="00C608EE">
              <w:rPr>
                <w:rFonts w:ascii="Times New Roman" w:hAnsi="Times New Roman" w:cs="Times New Roman"/>
                <w:color w:val="000000" w:themeColor="text1"/>
                <w:sz w:val="24"/>
                <w:szCs w:val="24"/>
                <w:lang w:val="en-US"/>
              </w:rPr>
              <w:t xml:space="preserve"> </w:t>
            </w:r>
            <w:r w:rsidR="003C774C">
              <w:rPr>
                <w:rFonts w:ascii="Times New Roman" w:hAnsi="Times New Roman" w:cs="Times New Roman"/>
                <w:color w:val="000000" w:themeColor="text1"/>
                <w:sz w:val="24"/>
                <w:szCs w:val="24"/>
                <w:lang w:val="en-US"/>
              </w:rPr>
              <w:t>Nr.2</w:t>
            </w:r>
            <w:r w:rsidR="009B741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w:t>
            </w:r>
            <w:r w:rsidR="009B741E">
              <w:rPr>
                <w:rFonts w:ascii="Times New Roman" w:hAnsi="Times New Roman" w:cs="Times New Roman"/>
                <w:color w:val="000000" w:themeColor="text1"/>
                <w:sz w:val="24"/>
                <w:szCs w:val="24"/>
                <w:lang w:val="en-US"/>
              </w:rPr>
              <w:t xml:space="preserve">task set solution - </w:t>
            </w:r>
            <w:r w:rsidRPr="00C608EE">
              <w:rPr>
                <w:rFonts w:ascii="Times New Roman" w:hAnsi="Times New Roman" w:cs="Times New Roman"/>
                <w:color w:val="000000" w:themeColor="text1"/>
                <w:sz w:val="24"/>
                <w:szCs w:val="24"/>
                <w:lang w:val="en-US"/>
              </w:rPr>
              <w:t>30%</w:t>
            </w:r>
          </w:p>
          <w:p w14:paraId="473500F5" w14:textId="52C9BB2C" w:rsidR="00202CD2" w:rsidRPr="00C608EE" w:rsidRDefault="00202CD2" w:rsidP="00B32354">
            <w:pPr>
              <w:pStyle w:val="ListParagraph"/>
              <w:numPr>
                <w:ilvl w:val="0"/>
                <w:numId w:val="37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Intermediate </w:t>
            </w:r>
            <w:r w:rsidR="00A54931" w:rsidRPr="00C608EE">
              <w:rPr>
                <w:rFonts w:ascii="Times New Roman" w:hAnsi="Times New Roman" w:cs="Times New Roman"/>
                <w:color w:val="000000" w:themeColor="text1"/>
                <w:sz w:val="24"/>
                <w:szCs w:val="24"/>
                <w:lang w:val="en-US"/>
              </w:rPr>
              <w:t xml:space="preserve">test </w:t>
            </w:r>
            <w:r w:rsidR="003C774C">
              <w:rPr>
                <w:rFonts w:ascii="Times New Roman" w:hAnsi="Times New Roman" w:cs="Times New Roman"/>
                <w:color w:val="000000" w:themeColor="text1"/>
                <w:sz w:val="24"/>
                <w:szCs w:val="24"/>
                <w:lang w:val="en-US"/>
              </w:rPr>
              <w:t>Nr.3</w:t>
            </w:r>
            <w:r w:rsidR="009B741E">
              <w:rPr>
                <w:rFonts w:ascii="Times New Roman" w:hAnsi="Times New Roman" w:cs="Times New Roman"/>
                <w:color w:val="000000" w:themeColor="text1"/>
                <w:sz w:val="24"/>
                <w:szCs w:val="24"/>
                <w:lang w:val="en-US"/>
              </w:rPr>
              <w:t>: task set solution</w:t>
            </w:r>
            <w:r w:rsidR="003C774C">
              <w:rPr>
                <w:rFonts w:ascii="Times New Roman" w:hAnsi="Times New Roman" w:cs="Times New Roman"/>
                <w:color w:val="000000" w:themeColor="text1"/>
                <w:sz w:val="24"/>
                <w:szCs w:val="24"/>
                <w:lang w:val="en-US"/>
              </w:rPr>
              <w:t xml:space="preserve"> </w:t>
            </w:r>
            <w:proofErr w:type="gramStart"/>
            <w:r w:rsidR="00A54931" w:rsidRPr="00C608EE">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 xml:space="preserve"> 30</w:t>
            </w:r>
            <w:proofErr w:type="gramEnd"/>
            <w:r w:rsidRPr="00C608EE">
              <w:rPr>
                <w:rFonts w:ascii="Times New Roman" w:hAnsi="Times New Roman" w:cs="Times New Roman"/>
                <w:color w:val="000000" w:themeColor="text1"/>
                <w:sz w:val="24"/>
                <w:szCs w:val="24"/>
                <w:lang w:val="en-US"/>
              </w:rPr>
              <w:t>%</w:t>
            </w:r>
          </w:p>
          <w:p w14:paraId="577295C9" w14:textId="77777777" w:rsidR="00202CD2" w:rsidRPr="00C608EE" w:rsidRDefault="00202CD2" w:rsidP="00202CD2">
            <w:pPr>
              <w:spacing w:after="0" w:line="240" w:lineRule="auto"/>
              <w:contextualSpacing/>
              <w:mirrorIndents/>
              <w:rPr>
                <w:rFonts w:ascii="Times New Roman" w:hAnsi="Times New Roman" w:cs="Times New Roman"/>
                <w:color w:val="000000" w:themeColor="text1"/>
                <w:sz w:val="24"/>
                <w:szCs w:val="24"/>
                <w:lang w:val="en-US"/>
              </w:rPr>
            </w:pPr>
          </w:p>
          <w:p w14:paraId="61E9379A" w14:textId="4BF3D0A5" w:rsidR="00202CD2" w:rsidRPr="00C608EE" w:rsidRDefault="00202CD2" w:rsidP="00E95FEC">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Final exam</w:t>
            </w:r>
            <w:r w:rsidR="00A54931" w:rsidRPr="00C608EE">
              <w:rPr>
                <w:rFonts w:ascii="Times New Roman" w:hAnsi="Times New Roman" w:cs="Times New Roman"/>
                <w:color w:val="000000" w:themeColor="text1"/>
                <w:sz w:val="24"/>
                <w:szCs w:val="24"/>
                <w:lang w:val="en-US"/>
              </w:rPr>
              <w:t>ination:</w:t>
            </w:r>
          </w:p>
          <w:p w14:paraId="37524EDA" w14:textId="19228BE6" w:rsidR="00A54931" w:rsidRPr="00C608EE" w:rsidRDefault="00A54931" w:rsidP="00B32354">
            <w:pPr>
              <w:pStyle w:val="ListParagraph"/>
              <w:numPr>
                <w:ilvl w:val="0"/>
                <w:numId w:val="13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Exam (oral) – 30%</w:t>
            </w:r>
          </w:p>
          <w:p w14:paraId="4B070B40" w14:textId="240AD6CE" w:rsidR="00204988" w:rsidRPr="00C608EE" w:rsidRDefault="00202CD2" w:rsidP="00A54931">
            <w:pPr>
              <w:pStyle w:val="ListParagraph"/>
              <w:spacing w:after="0" w:line="240" w:lineRule="auto"/>
              <w:ind w:left="360"/>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Analysis of proposed theoretical problem and general discussion on the main parts of the</w:t>
            </w:r>
            <w:r w:rsidR="00A54931" w:rsidRPr="00C608EE">
              <w:rPr>
                <w:rFonts w:ascii="Times New Roman" w:hAnsi="Times New Roman" w:cs="Times New Roman"/>
                <w:color w:val="000000" w:themeColor="text1"/>
                <w:sz w:val="24"/>
                <w:szCs w:val="24"/>
                <w:lang w:val="en-US"/>
              </w:rPr>
              <w:t xml:space="preserve"> course.</w:t>
            </w:r>
          </w:p>
        </w:tc>
      </w:tr>
      <w:tr w:rsidR="00204988" w:rsidRPr="00C608EE" w14:paraId="67443788" w14:textId="77777777" w:rsidTr="00204988">
        <w:tc>
          <w:tcPr>
            <w:tcW w:w="4250" w:type="dxa"/>
            <w:shd w:val="clear" w:color="auto" w:fill="auto"/>
            <w:vAlign w:val="center"/>
          </w:tcPr>
          <w:p w14:paraId="199AFD66" w14:textId="77777777" w:rsidR="00204988" w:rsidRPr="00C608EE" w:rsidRDefault="00204988" w:rsidP="00204988">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shd w:val="clear" w:color="auto" w:fill="auto"/>
          </w:tcPr>
          <w:p w14:paraId="69F7ECCC" w14:textId="77777777" w:rsidR="00204988" w:rsidRPr="00C608EE" w:rsidRDefault="00204988" w:rsidP="00204988">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204988" w:rsidRPr="00C608EE" w14:paraId="7AF70249" w14:textId="77777777" w:rsidTr="00204988">
        <w:tc>
          <w:tcPr>
            <w:tcW w:w="9633" w:type="dxa"/>
            <w:gridSpan w:val="2"/>
            <w:shd w:val="clear" w:color="auto" w:fill="auto"/>
            <w:vAlign w:val="center"/>
          </w:tcPr>
          <w:p w14:paraId="3F134C0D" w14:textId="77777777" w:rsidR="00204988" w:rsidRPr="00C608EE" w:rsidRDefault="00204988" w:rsidP="00204988">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62595AEC" w14:textId="77777777" w:rsidR="00204988" w:rsidRPr="00C608EE" w:rsidRDefault="00204988" w:rsidP="00204988">
            <w:pPr>
              <w:spacing w:after="0" w:line="240" w:lineRule="auto"/>
              <w:contextualSpacing/>
              <w:mirrorIndents/>
              <w:jc w:val="both"/>
              <w:rPr>
                <w:rFonts w:ascii="Times New Roman" w:hAnsi="Times New Roman" w:cs="Times New Roman"/>
                <w:b/>
                <w:i/>
                <w:color w:val="000000" w:themeColor="text1"/>
                <w:sz w:val="24"/>
                <w:szCs w:val="24"/>
                <w:lang w:val="en-US"/>
              </w:rPr>
            </w:pPr>
          </w:p>
          <w:p w14:paraId="19020586" w14:textId="77777777" w:rsidR="00204988" w:rsidRPr="00C608EE" w:rsidRDefault="00204988" w:rsidP="00204988">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60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tblGrid>
            <w:tr w:rsidR="00204988" w:rsidRPr="00C608EE" w14:paraId="080B7F42" w14:textId="77777777" w:rsidTr="00204988">
              <w:trPr>
                <w:jc w:val="center"/>
              </w:trPr>
              <w:tc>
                <w:tcPr>
                  <w:tcW w:w="2722" w:type="dxa"/>
                  <w:vMerge w:val="restart"/>
                  <w:shd w:val="clear" w:color="auto" w:fill="auto"/>
                </w:tcPr>
                <w:p w14:paraId="7D9AADD5"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p>
              </w:tc>
              <w:tc>
                <w:tcPr>
                  <w:tcW w:w="3369" w:type="dxa"/>
                  <w:gridSpan w:val="6"/>
                  <w:shd w:val="clear" w:color="auto" w:fill="auto"/>
                </w:tcPr>
                <w:p w14:paraId="320BC183"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204988" w:rsidRPr="00C608EE" w14:paraId="1C42D589" w14:textId="77777777" w:rsidTr="00204988">
              <w:trPr>
                <w:jc w:val="center"/>
              </w:trPr>
              <w:tc>
                <w:tcPr>
                  <w:tcW w:w="2722" w:type="dxa"/>
                  <w:vMerge/>
                  <w:shd w:val="clear" w:color="auto" w:fill="auto"/>
                </w:tcPr>
                <w:p w14:paraId="3C1DB116" w14:textId="77777777" w:rsidR="00204988" w:rsidRPr="00C608EE" w:rsidRDefault="00204988" w:rsidP="00204988">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5A1F75FA"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shd w:val="clear" w:color="auto" w:fill="auto"/>
                </w:tcPr>
                <w:p w14:paraId="03FDE1A0"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shd w:val="clear" w:color="auto" w:fill="auto"/>
                </w:tcPr>
                <w:p w14:paraId="3DC55685"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67" w:type="dxa"/>
                  <w:shd w:val="clear" w:color="auto" w:fill="auto"/>
                </w:tcPr>
                <w:p w14:paraId="56950A47"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567" w:type="dxa"/>
                  <w:shd w:val="clear" w:color="auto" w:fill="auto"/>
                </w:tcPr>
                <w:p w14:paraId="2EB81717"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567" w:type="dxa"/>
                  <w:shd w:val="clear" w:color="auto" w:fill="auto"/>
                </w:tcPr>
                <w:p w14:paraId="675AAA44"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r>
            <w:tr w:rsidR="009E2FC1" w:rsidRPr="00C608EE" w14:paraId="6D816794" w14:textId="77777777" w:rsidTr="00204988">
              <w:trPr>
                <w:jc w:val="center"/>
              </w:trPr>
              <w:tc>
                <w:tcPr>
                  <w:tcW w:w="2722" w:type="dxa"/>
                  <w:shd w:val="clear" w:color="auto" w:fill="auto"/>
                </w:tcPr>
                <w:p w14:paraId="4B06B2A6" w14:textId="446B3DD5" w:rsidR="009E2FC1" w:rsidRPr="00C608EE" w:rsidRDefault="009E2FC1" w:rsidP="00B32354">
                  <w:pPr>
                    <w:pStyle w:val="ListParagraph"/>
                    <w:numPr>
                      <w:ilvl w:val="0"/>
                      <w:numId w:val="37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exam</w:t>
                  </w:r>
                  <w:r w:rsidR="00334690">
                    <w:rPr>
                      <w:rFonts w:ascii="Times New Roman" w:hAnsi="Times New Roman" w:cs="Times New Roman"/>
                      <w:color w:val="000000" w:themeColor="text1"/>
                      <w:sz w:val="24"/>
                      <w:szCs w:val="24"/>
                      <w:lang w:val="en-US"/>
                    </w:rPr>
                    <w:t xml:space="preserve"> Nr.1</w:t>
                  </w:r>
                </w:p>
              </w:tc>
              <w:tc>
                <w:tcPr>
                  <w:tcW w:w="534" w:type="dxa"/>
                  <w:shd w:val="clear" w:color="auto" w:fill="auto"/>
                </w:tcPr>
                <w:p w14:paraId="5B0067E4" w14:textId="7EA8C4AF" w:rsidR="009E2FC1" w:rsidRPr="00C608EE" w:rsidRDefault="009E2FC1" w:rsidP="009E2FC1">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399E6AA6" w14:textId="2B8E6888" w:rsidR="009E2FC1" w:rsidRPr="00C608EE" w:rsidRDefault="009E2FC1" w:rsidP="009E2FC1">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0D6E2D76" w14:textId="77777777" w:rsidR="009E2FC1" w:rsidRPr="00C608EE" w:rsidRDefault="009E2FC1" w:rsidP="009E2FC1">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56D2C276" w14:textId="77777777" w:rsidR="009E2FC1" w:rsidRPr="00C608EE" w:rsidRDefault="009E2FC1" w:rsidP="009E2FC1">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6E7B045A" w14:textId="77777777" w:rsidR="009E2FC1" w:rsidRPr="00C608EE" w:rsidRDefault="009E2FC1" w:rsidP="009E2FC1">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0062E896" w14:textId="77777777" w:rsidR="009E2FC1" w:rsidRPr="00C608EE" w:rsidRDefault="009E2FC1" w:rsidP="009E2FC1">
                  <w:pPr>
                    <w:spacing w:after="0" w:line="240" w:lineRule="auto"/>
                    <w:contextualSpacing/>
                    <w:mirrorIndents/>
                    <w:jc w:val="center"/>
                    <w:rPr>
                      <w:rFonts w:ascii="Times New Roman" w:hAnsi="Times New Roman" w:cs="Times New Roman"/>
                      <w:color w:val="000000" w:themeColor="text1"/>
                      <w:sz w:val="24"/>
                      <w:szCs w:val="24"/>
                      <w:lang w:val="en-US"/>
                    </w:rPr>
                  </w:pPr>
                </w:p>
              </w:tc>
            </w:tr>
            <w:tr w:rsidR="009E2FC1" w:rsidRPr="00C608EE" w14:paraId="5B8BF64C" w14:textId="77777777" w:rsidTr="00204988">
              <w:trPr>
                <w:jc w:val="center"/>
              </w:trPr>
              <w:tc>
                <w:tcPr>
                  <w:tcW w:w="2722" w:type="dxa"/>
                  <w:shd w:val="clear" w:color="auto" w:fill="auto"/>
                </w:tcPr>
                <w:p w14:paraId="186F959A" w14:textId="5029D06F" w:rsidR="009E2FC1" w:rsidRPr="00C608EE" w:rsidRDefault="009E2FC1" w:rsidP="00B32354">
                  <w:pPr>
                    <w:pStyle w:val="ListParagraph"/>
                    <w:numPr>
                      <w:ilvl w:val="0"/>
                      <w:numId w:val="37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exam</w:t>
                  </w:r>
                  <w:r w:rsidR="00334690">
                    <w:rPr>
                      <w:rFonts w:ascii="Times New Roman" w:hAnsi="Times New Roman" w:cs="Times New Roman"/>
                      <w:color w:val="000000" w:themeColor="text1"/>
                      <w:sz w:val="24"/>
                      <w:szCs w:val="24"/>
                      <w:lang w:val="en-US"/>
                    </w:rPr>
                    <w:t xml:space="preserve"> Nr.2</w:t>
                  </w:r>
                </w:p>
              </w:tc>
              <w:tc>
                <w:tcPr>
                  <w:tcW w:w="534" w:type="dxa"/>
                  <w:shd w:val="clear" w:color="auto" w:fill="auto"/>
                </w:tcPr>
                <w:p w14:paraId="0BCAE7FA" w14:textId="77777777" w:rsidR="009E2FC1" w:rsidRPr="00C608EE" w:rsidRDefault="009E2FC1" w:rsidP="009E2FC1">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023209B0" w14:textId="114D0619" w:rsidR="009E2FC1" w:rsidRPr="00C608EE" w:rsidRDefault="009E2FC1" w:rsidP="009E2FC1">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54AA4A53" w14:textId="4C26542F" w:rsidR="009E2FC1" w:rsidRPr="00C608EE" w:rsidRDefault="009E2FC1" w:rsidP="009E2FC1">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23F2447F" w14:textId="27C24628" w:rsidR="009E2FC1" w:rsidRPr="00C608EE" w:rsidRDefault="009E2FC1" w:rsidP="009E2FC1">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203A8DA9" w14:textId="77777777" w:rsidR="009E2FC1" w:rsidRPr="00C608EE" w:rsidRDefault="009E2FC1" w:rsidP="009E2FC1">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015957DA" w14:textId="77777777" w:rsidR="009E2FC1" w:rsidRPr="00C608EE" w:rsidRDefault="009E2FC1" w:rsidP="009E2FC1">
                  <w:pPr>
                    <w:spacing w:after="0" w:line="240" w:lineRule="auto"/>
                    <w:contextualSpacing/>
                    <w:mirrorIndents/>
                    <w:jc w:val="center"/>
                    <w:rPr>
                      <w:rFonts w:ascii="Times New Roman" w:hAnsi="Times New Roman" w:cs="Times New Roman"/>
                      <w:color w:val="000000" w:themeColor="text1"/>
                      <w:sz w:val="24"/>
                      <w:szCs w:val="24"/>
                      <w:lang w:val="en-US"/>
                    </w:rPr>
                  </w:pPr>
                </w:p>
              </w:tc>
            </w:tr>
            <w:tr w:rsidR="009E2FC1" w:rsidRPr="00C608EE" w14:paraId="039A5C54" w14:textId="77777777" w:rsidTr="00204988">
              <w:trPr>
                <w:jc w:val="center"/>
              </w:trPr>
              <w:tc>
                <w:tcPr>
                  <w:tcW w:w="2722" w:type="dxa"/>
                  <w:shd w:val="clear" w:color="auto" w:fill="auto"/>
                </w:tcPr>
                <w:p w14:paraId="2374B2FB" w14:textId="194FA299" w:rsidR="009E2FC1" w:rsidRPr="00C608EE" w:rsidRDefault="009E2FC1" w:rsidP="00B32354">
                  <w:pPr>
                    <w:pStyle w:val="ListParagraph"/>
                    <w:numPr>
                      <w:ilvl w:val="0"/>
                      <w:numId w:val="37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Intermediate exam</w:t>
                  </w:r>
                  <w:r w:rsidR="00334690">
                    <w:rPr>
                      <w:rFonts w:ascii="Times New Roman" w:hAnsi="Times New Roman" w:cs="Times New Roman"/>
                      <w:color w:val="000000" w:themeColor="text1"/>
                      <w:sz w:val="24"/>
                      <w:szCs w:val="24"/>
                      <w:lang w:val="en-US"/>
                    </w:rPr>
                    <w:t xml:space="preserve"> Nr.3</w:t>
                  </w:r>
                </w:p>
              </w:tc>
              <w:tc>
                <w:tcPr>
                  <w:tcW w:w="534" w:type="dxa"/>
                  <w:shd w:val="clear" w:color="auto" w:fill="auto"/>
                </w:tcPr>
                <w:p w14:paraId="4F02FF4E" w14:textId="77777777" w:rsidR="009E2FC1" w:rsidRPr="00C608EE" w:rsidRDefault="009E2FC1" w:rsidP="009E2FC1">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41092F0C" w14:textId="630A28D9" w:rsidR="009E2FC1" w:rsidRPr="00C608EE" w:rsidRDefault="009E2FC1" w:rsidP="009E2FC1">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185EC5CA" w14:textId="17CDEF24" w:rsidR="009E2FC1" w:rsidRPr="00C608EE" w:rsidRDefault="009E2FC1" w:rsidP="009E2FC1">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06D6957A" w14:textId="525BF78B" w:rsidR="009E2FC1" w:rsidRPr="00C608EE" w:rsidRDefault="009E2FC1" w:rsidP="009E2FC1">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71311A8C" w14:textId="2D346391" w:rsidR="009E2FC1" w:rsidRPr="00C608EE" w:rsidRDefault="009E2FC1" w:rsidP="009E2FC1">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03D453AA" w14:textId="4DDC83DF" w:rsidR="009E2FC1" w:rsidRPr="00C608EE" w:rsidRDefault="009E2FC1" w:rsidP="009E2FC1">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r w:rsidR="009E2FC1" w:rsidRPr="00C608EE" w14:paraId="3D395053" w14:textId="77777777" w:rsidTr="00204988">
              <w:trPr>
                <w:jc w:val="center"/>
              </w:trPr>
              <w:tc>
                <w:tcPr>
                  <w:tcW w:w="2722" w:type="dxa"/>
                  <w:shd w:val="clear" w:color="auto" w:fill="auto"/>
                </w:tcPr>
                <w:p w14:paraId="53D4C580" w14:textId="77777777" w:rsidR="009E2FC1" w:rsidRPr="00C608EE" w:rsidRDefault="009E2FC1" w:rsidP="00B32354">
                  <w:pPr>
                    <w:pStyle w:val="ListParagraph"/>
                    <w:numPr>
                      <w:ilvl w:val="0"/>
                      <w:numId w:val="37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Final exam</w:t>
                  </w:r>
                </w:p>
              </w:tc>
              <w:tc>
                <w:tcPr>
                  <w:tcW w:w="534" w:type="dxa"/>
                  <w:shd w:val="clear" w:color="auto" w:fill="auto"/>
                </w:tcPr>
                <w:p w14:paraId="24A9A82D" w14:textId="066C5AAC" w:rsidR="009E2FC1" w:rsidRPr="00C608EE" w:rsidRDefault="009E2FC1" w:rsidP="009E2FC1">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1BA596AC" w14:textId="5BEE81D3" w:rsidR="009E2FC1" w:rsidRPr="00C608EE" w:rsidRDefault="009E2FC1" w:rsidP="009E2FC1">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3A921389" w14:textId="19075862" w:rsidR="009E2FC1" w:rsidRPr="00C608EE" w:rsidRDefault="009E2FC1" w:rsidP="009E2FC1">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11043A73" w14:textId="43565310" w:rsidR="009E2FC1" w:rsidRPr="00C608EE" w:rsidRDefault="009E2FC1" w:rsidP="009E2FC1">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6A4312C9" w14:textId="3871595A" w:rsidR="009E2FC1" w:rsidRPr="00C608EE" w:rsidRDefault="009E2FC1" w:rsidP="009E2FC1">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2A348E06" w14:textId="41E5A70E" w:rsidR="009E2FC1" w:rsidRPr="00C608EE" w:rsidRDefault="009E2FC1" w:rsidP="009E2FC1">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bl>
          <w:p w14:paraId="5ACB5951"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p>
          <w:p w14:paraId="462E581C"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p>
        </w:tc>
      </w:tr>
      <w:tr w:rsidR="00204988" w:rsidRPr="00C608EE" w14:paraId="64A666D1" w14:textId="77777777" w:rsidTr="00204988">
        <w:tc>
          <w:tcPr>
            <w:tcW w:w="9633" w:type="dxa"/>
            <w:gridSpan w:val="2"/>
            <w:shd w:val="clear" w:color="auto" w:fill="auto"/>
            <w:vAlign w:val="center"/>
          </w:tcPr>
          <w:p w14:paraId="711F9BBC"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Compulsory Reading List</w:t>
            </w:r>
          </w:p>
        </w:tc>
      </w:tr>
      <w:tr w:rsidR="00204988" w:rsidRPr="00C608EE" w14:paraId="49E32049" w14:textId="77777777" w:rsidTr="00204988">
        <w:tc>
          <w:tcPr>
            <w:tcW w:w="9633" w:type="dxa"/>
            <w:gridSpan w:val="2"/>
            <w:shd w:val="clear" w:color="auto" w:fill="auto"/>
            <w:vAlign w:val="center"/>
          </w:tcPr>
          <w:p w14:paraId="3E76FA73" w14:textId="77777777" w:rsidR="009E2FC1" w:rsidRPr="00FC47F1" w:rsidRDefault="009E2FC1" w:rsidP="00B32354">
            <w:pPr>
              <w:pStyle w:val="ListParagraph"/>
              <w:numPr>
                <w:ilvl w:val="0"/>
                <w:numId w:val="140"/>
              </w:numPr>
              <w:spacing w:after="0" w:line="240" w:lineRule="auto"/>
              <w:mirrorIndents/>
              <w:rPr>
                <w:rFonts w:ascii="Times New Roman" w:hAnsi="Times New Roman" w:cs="Times New Roman"/>
                <w:color w:val="000000" w:themeColor="text1"/>
                <w:sz w:val="24"/>
                <w:szCs w:val="24"/>
              </w:rPr>
            </w:pPr>
            <w:proofErr w:type="spellStart"/>
            <w:r w:rsidRPr="00FC47F1">
              <w:rPr>
                <w:rFonts w:ascii="Times New Roman" w:hAnsi="Times New Roman" w:cs="Times New Roman"/>
                <w:color w:val="000000" w:themeColor="text1"/>
                <w:sz w:val="24"/>
                <w:szCs w:val="24"/>
              </w:rPr>
              <w:t>Betčelors</w:t>
            </w:r>
            <w:proofErr w:type="spellEnd"/>
            <w:r w:rsidRPr="00FC47F1">
              <w:rPr>
                <w:rFonts w:ascii="Times New Roman" w:hAnsi="Times New Roman" w:cs="Times New Roman"/>
                <w:color w:val="000000" w:themeColor="text1"/>
                <w:sz w:val="24"/>
                <w:szCs w:val="24"/>
              </w:rPr>
              <w:t xml:space="preserve">, Dz. Ievads šķidruma dinamikā (krievu </w:t>
            </w:r>
            <w:proofErr w:type="spellStart"/>
            <w:r w:rsidRPr="00FC47F1">
              <w:rPr>
                <w:rFonts w:ascii="Times New Roman" w:hAnsi="Times New Roman" w:cs="Times New Roman"/>
                <w:color w:val="000000" w:themeColor="text1"/>
                <w:sz w:val="24"/>
                <w:szCs w:val="24"/>
              </w:rPr>
              <w:t>val</w:t>
            </w:r>
            <w:proofErr w:type="spellEnd"/>
            <w:r w:rsidRPr="00FC47F1">
              <w:rPr>
                <w:rFonts w:ascii="Times New Roman" w:hAnsi="Times New Roman" w:cs="Times New Roman"/>
                <w:color w:val="000000" w:themeColor="text1"/>
                <w:sz w:val="24"/>
                <w:szCs w:val="24"/>
              </w:rPr>
              <w:t xml:space="preserve">) - 1973 - </w:t>
            </w:r>
            <w:proofErr w:type="spellStart"/>
            <w:r w:rsidRPr="00FC47F1">
              <w:rPr>
                <w:rFonts w:ascii="Times New Roman" w:hAnsi="Times New Roman" w:cs="Times New Roman"/>
                <w:color w:val="000000" w:themeColor="text1"/>
                <w:sz w:val="24"/>
                <w:szCs w:val="24"/>
              </w:rPr>
              <w:t>Mir,Maskava</w:t>
            </w:r>
            <w:proofErr w:type="spellEnd"/>
            <w:r w:rsidRPr="00FC47F1">
              <w:rPr>
                <w:rFonts w:ascii="Times New Roman" w:hAnsi="Times New Roman" w:cs="Times New Roman"/>
                <w:color w:val="000000" w:themeColor="text1"/>
                <w:sz w:val="24"/>
                <w:szCs w:val="24"/>
              </w:rPr>
              <w:t xml:space="preserve">. </w:t>
            </w:r>
          </w:p>
          <w:p w14:paraId="7572E48B" w14:textId="77777777" w:rsidR="009E2FC1" w:rsidRPr="0073295F" w:rsidRDefault="009E2FC1" w:rsidP="00B32354">
            <w:pPr>
              <w:pStyle w:val="ListParagraph"/>
              <w:numPr>
                <w:ilvl w:val="0"/>
                <w:numId w:val="140"/>
              </w:numPr>
              <w:spacing w:after="0" w:line="240" w:lineRule="auto"/>
              <w:mirrorIndents/>
              <w:rPr>
                <w:rFonts w:ascii="Times New Roman" w:hAnsi="Times New Roman" w:cs="Times New Roman"/>
                <w:color w:val="000000" w:themeColor="text1"/>
                <w:sz w:val="24"/>
                <w:szCs w:val="24"/>
                <w:lang w:eastAsia="lv-LV"/>
              </w:rPr>
            </w:pPr>
            <w:r w:rsidRPr="0073295F">
              <w:rPr>
                <w:rFonts w:ascii="Times New Roman" w:hAnsi="Times New Roman" w:cs="Times New Roman"/>
                <w:color w:val="000000" w:themeColor="text1"/>
                <w:sz w:val="24"/>
                <w:szCs w:val="24"/>
              </w:rPr>
              <w:t xml:space="preserve">Blūms, E., </w:t>
            </w:r>
            <w:proofErr w:type="spellStart"/>
            <w:r w:rsidRPr="0073295F">
              <w:rPr>
                <w:rFonts w:ascii="Times New Roman" w:hAnsi="Times New Roman" w:cs="Times New Roman"/>
                <w:color w:val="000000" w:themeColor="text1"/>
                <w:sz w:val="24"/>
                <w:szCs w:val="24"/>
              </w:rPr>
              <w:t>Majorovs</w:t>
            </w:r>
            <w:proofErr w:type="spellEnd"/>
            <w:r w:rsidRPr="0073295F">
              <w:rPr>
                <w:rFonts w:ascii="Times New Roman" w:hAnsi="Times New Roman" w:cs="Times New Roman"/>
                <w:color w:val="000000" w:themeColor="text1"/>
                <w:sz w:val="24"/>
                <w:szCs w:val="24"/>
              </w:rPr>
              <w:t xml:space="preserve">, M.M., </w:t>
            </w:r>
            <w:proofErr w:type="spellStart"/>
            <w:r w:rsidRPr="0073295F">
              <w:rPr>
                <w:rFonts w:ascii="Times New Roman" w:hAnsi="Times New Roman" w:cs="Times New Roman"/>
                <w:color w:val="000000" w:themeColor="text1"/>
                <w:sz w:val="24"/>
                <w:szCs w:val="24"/>
              </w:rPr>
              <w:t>Cēbers</w:t>
            </w:r>
            <w:proofErr w:type="spellEnd"/>
            <w:r w:rsidRPr="0073295F">
              <w:rPr>
                <w:rFonts w:ascii="Times New Roman" w:hAnsi="Times New Roman" w:cs="Times New Roman"/>
                <w:color w:val="000000" w:themeColor="text1"/>
                <w:sz w:val="24"/>
                <w:szCs w:val="24"/>
              </w:rPr>
              <w:t>, A. Magnētiskie šķidrumi. – Rīga,Zinātne,1989 (</w:t>
            </w:r>
            <w:proofErr w:type="spellStart"/>
            <w:r w:rsidRPr="0073295F">
              <w:rPr>
                <w:rFonts w:ascii="Times New Roman" w:hAnsi="Times New Roman" w:cs="Times New Roman"/>
                <w:color w:val="000000" w:themeColor="text1"/>
                <w:sz w:val="24"/>
                <w:szCs w:val="24"/>
              </w:rPr>
              <w:t>kr.val</w:t>
            </w:r>
            <w:proofErr w:type="spellEnd"/>
            <w:r w:rsidRPr="0073295F">
              <w:rPr>
                <w:rFonts w:ascii="Times New Roman" w:hAnsi="Times New Roman" w:cs="Times New Roman"/>
                <w:color w:val="000000" w:themeColor="text1"/>
                <w:sz w:val="24"/>
                <w:szCs w:val="24"/>
              </w:rPr>
              <w:t>.)</w:t>
            </w:r>
          </w:p>
          <w:p w14:paraId="53B68F5F" w14:textId="77777777" w:rsidR="009E2FC1" w:rsidRPr="0073295F" w:rsidRDefault="009E2FC1" w:rsidP="00B32354">
            <w:pPr>
              <w:pStyle w:val="ListParagraph"/>
              <w:numPr>
                <w:ilvl w:val="0"/>
                <w:numId w:val="140"/>
              </w:numPr>
              <w:spacing w:after="0" w:line="240" w:lineRule="auto"/>
              <w:mirrorIndents/>
              <w:rPr>
                <w:rFonts w:ascii="Times New Roman" w:hAnsi="Times New Roman" w:cs="Times New Roman"/>
                <w:color w:val="000000" w:themeColor="text1"/>
                <w:sz w:val="24"/>
                <w:szCs w:val="24"/>
              </w:rPr>
            </w:pPr>
            <w:proofErr w:type="spellStart"/>
            <w:r w:rsidRPr="0073295F">
              <w:rPr>
                <w:rFonts w:ascii="Times New Roman" w:hAnsi="Times New Roman" w:cs="Times New Roman"/>
                <w:color w:val="000000" w:themeColor="text1"/>
                <w:sz w:val="24"/>
                <w:szCs w:val="24"/>
              </w:rPr>
              <w:t>Landau</w:t>
            </w:r>
            <w:proofErr w:type="spellEnd"/>
            <w:r w:rsidRPr="0073295F">
              <w:rPr>
                <w:rFonts w:ascii="Times New Roman" w:hAnsi="Times New Roman" w:cs="Times New Roman"/>
                <w:color w:val="000000" w:themeColor="text1"/>
                <w:sz w:val="24"/>
                <w:szCs w:val="24"/>
              </w:rPr>
              <w:t xml:space="preserve">, L.D., </w:t>
            </w:r>
            <w:proofErr w:type="spellStart"/>
            <w:r w:rsidRPr="0073295F">
              <w:rPr>
                <w:rFonts w:ascii="Times New Roman" w:hAnsi="Times New Roman" w:cs="Times New Roman"/>
                <w:color w:val="000000" w:themeColor="text1"/>
                <w:sz w:val="24"/>
                <w:szCs w:val="24"/>
              </w:rPr>
              <w:t>Lifšits</w:t>
            </w:r>
            <w:proofErr w:type="spellEnd"/>
            <w:r w:rsidRPr="0073295F">
              <w:rPr>
                <w:rFonts w:ascii="Times New Roman" w:hAnsi="Times New Roman" w:cs="Times New Roman"/>
                <w:color w:val="000000" w:themeColor="text1"/>
                <w:sz w:val="24"/>
                <w:szCs w:val="24"/>
              </w:rPr>
              <w:t xml:space="preserve">, E.M. Hidrodinamika (krievu val.) - 1986 - </w:t>
            </w:r>
            <w:proofErr w:type="spellStart"/>
            <w:r w:rsidRPr="0073295F">
              <w:rPr>
                <w:rFonts w:ascii="Times New Roman" w:hAnsi="Times New Roman" w:cs="Times New Roman"/>
                <w:color w:val="000000" w:themeColor="text1"/>
                <w:sz w:val="24"/>
                <w:szCs w:val="24"/>
              </w:rPr>
              <w:t>Nauka</w:t>
            </w:r>
            <w:proofErr w:type="spellEnd"/>
            <w:r w:rsidRPr="0073295F">
              <w:rPr>
                <w:rFonts w:ascii="Times New Roman" w:hAnsi="Times New Roman" w:cs="Times New Roman"/>
                <w:color w:val="000000" w:themeColor="text1"/>
                <w:sz w:val="24"/>
                <w:szCs w:val="24"/>
              </w:rPr>
              <w:t xml:space="preserve">, Maskava. </w:t>
            </w:r>
          </w:p>
          <w:p w14:paraId="1DA7187D" w14:textId="77777777" w:rsidR="009E2FC1" w:rsidRPr="0073295F" w:rsidRDefault="009E2FC1" w:rsidP="00B32354">
            <w:pPr>
              <w:pStyle w:val="ListParagraph"/>
              <w:numPr>
                <w:ilvl w:val="0"/>
                <w:numId w:val="140"/>
              </w:numPr>
              <w:spacing w:after="0" w:line="240" w:lineRule="auto"/>
              <w:mirrorIndents/>
              <w:rPr>
                <w:rFonts w:ascii="Times New Roman" w:hAnsi="Times New Roman" w:cs="Times New Roman"/>
                <w:color w:val="000000" w:themeColor="text1"/>
                <w:sz w:val="24"/>
                <w:szCs w:val="24"/>
              </w:rPr>
            </w:pPr>
            <w:proofErr w:type="spellStart"/>
            <w:r w:rsidRPr="0073295F">
              <w:rPr>
                <w:rFonts w:ascii="Times New Roman" w:hAnsi="Times New Roman" w:cs="Times New Roman"/>
                <w:color w:val="000000" w:themeColor="text1"/>
                <w:sz w:val="24"/>
                <w:szCs w:val="24"/>
              </w:rPr>
              <w:t>Sedovs</w:t>
            </w:r>
            <w:proofErr w:type="spellEnd"/>
            <w:r w:rsidRPr="0073295F">
              <w:rPr>
                <w:rFonts w:ascii="Times New Roman" w:hAnsi="Times New Roman" w:cs="Times New Roman"/>
                <w:color w:val="000000" w:themeColor="text1"/>
                <w:sz w:val="24"/>
                <w:szCs w:val="24"/>
              </w:rPr>
              <w:t xml:space="preserve">, L.I. Nepārtrauktas vides mehānika.( krievu val.) - 1976 - </w:t>
            </w:r>
            <w:proofErr w:type="spellStart"/>
            <w:r w:rsidRPr="0073295F">
              <w:rPr>
                <w:rFonts w:ascii="Times New Roman" w:hAnsi="Times New Roman" w:cs="Times New Roman"/>
                <w:color w:val="000000" w:themeColor="text1"/>
                <w:sz w:val="24"/>
                <w:szCs w:val="24"/>
              </w:rPr>
              <w:t>Nauka</w:t>
            </w:r>
            <w:proofErr w:type="spellEnd"/>
            <w:r w:rsidRPr="0073295F">
              <w:rPr>
                <w:rFonts w:ascii="Times New Roman" w:hAnsi="Times New Roman" w:cs="Times New Roman"/>
                <w:color w:val="000000" w:themeColor="text1"/>
                <w:sz w:val="24"/>
                <w:szCs w:val="24"/>
              </w:rPr>
              <w:t xml:space="preserve">, Maskava. </w:t>
            </w:r>
          </w:p>
          <w:p w14:paraId="2E63393F" w14:textId="77777777" w:rsidR="009E2FC1" w:rsidRPr="00C608EE" w:rsidRDefault="009E2FC1" w:rsidP="00B32354">
            <w:pPr>
              <w:pStyle w:val="ListParagraph"/>
              <w:numPr>
                <w:ilvl w:val="0"/>
                <w:numId w:val="140"/>
              </w:numPr>
              <w:spacing w:after="0" w:line="240" w:lineRule="auto"/>
              <w:mirrorIndents/>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Šlihtings</w:t>
            </w:r>
            <w:proofErr w:type="spellEnd"/>
            <w:r w:rsidRPr="00C608EE">
              <w:rPr>
                <w:rFonts w:ascii="Times New Roman" w:hAnsi="Times New Roman" w:cs="Times New Roman"/>
                <w:color w:val="000000" w:themeColor="text1"/>
                <w:sz w:val="24"/>
                <w:szCs w:val="24"/>
                <w:lang w:val="en-US"/>
              </w:rPr>
              <w:t xml:space="preserve">, G. </w:t>
            </w:r>
            <w:proofErr w:type="spellStart"/>
            <w:r w:rsidRPr="00C608EE">
              <w:rPr>
                <w:rFonts w:ascii="Times New Roman" w:hAnsi="Times New Roman" w:cs="Times New Roman"/>
                <w:color w:val="000000" w:themeColor="text1"/>
                <w:sz w:val="24"/>
                <w:szCs w:val="24"/>
                <w:lang w:val="en-US"/>
              </w:rPr>
              <w:t>Robežslāņa</w:t>
            </w:r>
            <w:proofErr w:type="spellEnd"/>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teorija</w:t>
            </w:r>
            <w:proofErr w:type="spellEnd"/>
            <w:r w:rsidRPr="00C608EE">
              <w:rPr>
                <w:rFonts w:ascii="Times New Roman" w:hAnsi="Times New Roman" w:cs="Times New Roman"/>
                <w:color w:val="000000" w:themeColor="text1"/>
                <w:sz w:val="24"/>
                <w:szCs w:val="24"/>
                <w:lang w:val="en-US"/>
              </w:rPr>
              <w:t>. (</w:t>
            </w:r>
            <w:proofErr w:type="spellStart"/>
            <w:r w:rsidRPr="00C608EE">
              <w:rPr>
                <w:rFonts w:ascii="Times New Roman" w:hAnsi="Times New Roman" w:cs="Times New Roman"/>
                <w:color w:val="000000" w:themeColor="text1"/>
                <w:sz w:val="24"/>
                <w:szCs w:val="24"/>
                <w:lang w:val="en-US"/>
              </w:rPr>
              <w:t>krievu</w:t>
            </w:r>
            <w:proofErr w:type="spellEnd"/>
            <w:r w:rsidRPr="00C608EE">
              <w:rPr>
                <w:rFonts w:ascii="Times New Roman" w:hAnsi="Times New Roman" w:cs="Times New Roman"/>
                <w:color w:val="000000" w:themeColor="text1"/>
                <w:sz w:val="24"/>
                <w:szCs w:val="24"/>
                <w:lang w:val="en-US"/>
              </w:rPr>
              <w:t xml:space="preserve"> val.) - 1974 - </w:t>
            </w:r>
            <w:proofErr w:type="spellStart"/>
            <w:proofErr w:type="gramStart"/>
            <w:r w:rsidRPr="00C608EE">
              <w:rPr>
                <w:rFonts w:ascii="Times New Roman" w:hAnsi="Times New Roman" w:cs="Times New Roman"/>
                <w:color w:val="000000" w:themeColor="text1"/>
                <w:sz w:val="24"/>
                <w:szCs w:val="24"/>
                <w:lang w:val="en-US"/>
              </w:rPr>
              <w:t>Nauka,Maskava</w:t>
            </w:r>
            <w:proofErr w:type="spellEnd"/>
            <w:proofErr w:type="gramEnd"/>
            <w:r w:rsidRPr="00C608EE">
              <w:rPr>
                <w:rFonts w:ascii="Times New Roman" w:hAnsi="Times New Roman" w:cs="Times New Roman"/>
                <w:color w:val="000000" w:themeColor="text1"/>
                <w:sz w:val="24"/>
                <w:szCs w:val="24"/>
                <w:lang w:val="en-US"/>
              </w:rPr>
              <w:t xml:space="preserve">. </w:t>
            </w:r>
          </w:p>
          <w:p w14:paraId="03F43007" w14:textId="2F97E474" w:rsidR="00204988" w:rsidRPr="00FC47F1" w:rsidRDefault="009E2FC1" w:rsidP="00B32354">
            <w:pPr>
              <w:pStyle w:val="ListParagraph"/>
              <w:numPr>
                <w:ilvl w:val="0"/>
                <w:numId w:val="140"/>
              </w:numPr>
              <w:spacing w:after="0" w:line="240" w:lineRule="auto"/>
              <w:mirrorIndents/>
              <w:jc w:val="both"/>
              <w:rPr>
                <w:rFonts w:ascii="Times New Roman" w:hAnsi="Times New Roman" w:cs="Times New Roman"/>
                <w:color w:val="000000" w:themeColor="text1"/>
                <w:sz w:val="24"/>
                <w:szCs w:val="24"/>
                <w:lang w:val="fr-FR" w:eastAsia="lv-LV"/>
              </w:rPr>
            </w:pPr>
            <w:proofErr w:type="spellStart"/>
            <w:r w:rsidRPr="00FC47F1">
              <w:rPr>
                <w:rFonts w:ascii="Times New Roman" w:hAnsi="Times New Roman" w:cs="Times New Roman"/>
                <w:color w:val="000000" w:themeColor="text1"/>
                <w:sz w:val="24"/>
                <w:szCs w:val="24"/>
                <w:lang w:val="fr-FR"/>
              </w:rPr>
              <w:t>Uizems</w:t>
            </w:r>
            <w:proofErr w:type="spellEnd"/>
            <w:r w:rsidRPr="00FC47F1">
              <w:rPr>
                <w:rFonts w:ascii="Times New Roman" w:hAnsi="Times New Roman" w:cs="Times New Roman"/>
                <w:color w:val="000000" w:themeColor="text1"/>
                <w:sz w:val="24"/>
                <w:szCs w:val="24"/>
                <w:lang w:val="fr-FR"/>
              </w:rPr>
              <w:t xml:space="preserve">, Dz. </w:t>
            </w:r>
            <w:proofErr w:type="spellStart"/>
            <w:r w:rsidRPr="00FC47F1">
              <w:rPr>
                <w:rFonts w:ascii="Times New Roman" w:hAnsi="Times New Roman" w:cs="Times New Roman"/>
                <w:color w:val="000000" w:themeColor="text1"/>
                <w:sz w:val="24"/>
                <w:szCs w:val="24"/>
                <w:lang w:val="fr-FR"/>
              </w:rPr>
              <w:t>Lineārie</w:t>
            </w:r>
            <w:proofErr w:type="spellEnd"/>
            <w:r w:rsidRPr="00FC47F1">
              <w:rPr>
                <w:rFonts w:ascii="Times New Roman" w:hAnsi="Times New Roman" w:cs="Times New Roman"/>
                <w:color w:val="000000" w:themeColor="text1"/>
                <w:sz w:val="24"/>
                <w:szCs w:val="24"/>
                <w:lang w:val="fr-FR"/>
              </w:rPr>
              <w:t xml:space="preserve"> un </w:t>
            </w:r>
            <w:proofErr w:type="spellStart"/>
            <w:r w:rsidRPr="00FC47F1">
              <w:rPr>
                <w:rFonts w:ascii="Times New Roman" w:hAnsi="Times New Roman" w:cs="Times New Roman"/>
                <w:color w:val="000000" w:themeColor="text1"/>
                <w:sz w:val="24"/>
                <w:szCs w:val="24"/>
                <w:lang w:val="fr-FR"/>
              </w:rPr>
              <w:t>nelineārie</w:t>
            </w:r>
            <w:proofErr w:type="spellEnd"/>
            <w:r w:rsidRPr="00FC47F1">
              <w:rPr>
                <w:rFonts w:ascii="Times New Roman" w:hAnsi="Times New Roman" w:cs="Times New Roman"/>
                <w:color w:val="000000" w:themeColor="text1"/>
                <w:sz w:val="24"/>
                <w:szCs w:val="24"/>
                <w:lang w:val="fr-FR"/>
              </w:rPr>
              <w:t xml:space="preserve"> </w:t>
            </w:r>
            <w:proofErr w:type="spellStart"/>
            <w:r w:rsidRPr="00FC47F1">
              <w:rPr>
                <w:rFonts w:ascii="Times New Roman" w:hAnsi="Times New Roman" w:cs="Times New Roman"/>
                <w:color w:val="000000" w:themeColor="text1"/>
                <w:sz w:val="24"/>
                <w:szCs w:val="24"/>
                <w:lang w:val="fr-FR"/>
              </w:rPr>
              <w:t>viļņi</w:t>
            </w:r>
            <w:proofErr w:type="spellEnd"/>
            <w:r w:rsidRPr="00FC47F1">
              <w:rPr>
                <w:rFonts w:ascii="Times New Roman" w:hAnsi="Times New Roman" w:cs="Times New Roman"/>
                <w:color w:val="000000" w:themeColor="text1"/>
                <w:sz w:val="24"/>
                <w:szCs w:val="24"/>
                <w:lang w:val="fr-FR"/>
              </w:rPr>
              <w:t xml:space="preserve"> (</w:t>
            </w:r>
            <w:proofErr w:type="spellStart"/>
            <w:r w:rsidRPr="00FC47F1">
              <w:rPr>
                <w:rFonts w:ascii="Times New Roman" w:hAnsi="Times New Roman" w:cs="Times New Roman"/>
                <w:color w:val="000000" w:themeColor="text1"/>
                <w:sz w:val="24"/>
                <w:szCs w:val="24"/>
                <w:lang w:val="fr-FR"/>
              </w:rPr>
              <w:t>krievu</w:t>
            </w:r>
            <w:proofErr w:type="spellEnd"/>
            <w:r w:rsidRPr="00FC47F1">
              <w:rPr>
                <w:rFonts w:ascii="Times New Roman" w:hAnsi="Times New Roman" w:cs="Times New Roman"/>
                <w:color w:val="000000" w:themeColor="text1"/>
                <w:sz w:val="24"/>
                <w:szCs w:val="24"/>
                <w:lang w:val="fr-FR"/>
              </w:rPr>
              <w:t xml:space="preserve"> val.) - 1977 - </w:t>
            </w:r>
            <w:proofErr w:type="spellStart"/>
            <w:proofErr w:type="gramStart"/>
            <w:r w:rsidRPr="00FC47F1">
              <w:rPr>
                <w:rFonts w:ascii="Times New Roman" w:hAnsi="Times New Roman" w:cs="Times New Roman"/>
                <w:color w:val="000000" w:themeColor="text1"/>
                <w:sz w:val="24"/>
                <w:szCs w:val="24"/>
                <w:lang w:val="fr-FR"/>
              </w:rPr>
              <w:t>Mir,Maskava</w:t>
            </w:r>
            <w:proofErr w:type="spellEnd"/>
            <w:proofErr w:type="gramEnd"/>
            <w:r w:rsidRPr="00FC47F1">
              <w:rPr>
                <w:rFonts w:ascii="Times New Roman" w:hAnsi="Times New Roman" w:cs="Times New Roman"/>
                <w:color w:val="000000" w:themeColor="text1"/>
                <w:sz w:val="24"/>
                <w:szCs w:val="24"/>
                <w:lang w:val="fr-FR"/>
              </w:rPr>
              <w:t>.</w:t>
            </w:r>
          </w:p>
        </w:tc>
      </w:tr>
      <w:tr w:rsidR="00204988" w:rsidRPr="00C608EE" w14:paraId="0AA114C4" w14:textId="77777777" w:rsidTr="00204988">
        <w:tc>
          <w:tcPr>
            <w:tcW w:w="9633" w:type="dxa"/>
            <w:gridSpan w:val="2"/>
            <w:shd w:val="clear" w:color="auto" w:fill="auto"/>
            <w:vAlign w:val="center"/>
          </w:tcPr>
          <w:p w14:paraId="295A5CA6" w14:textId="77777777" w:rsidR="00204988" w:rsidRPr="00C608EE" w:rsidRDefault="00204988" w:rsidP="00204988">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204988" w:rsidRPr="00C608EE" w14:paraId="20763349" w14:textId="77777777" w:rsidTr="00204988">
        <w:tc>
          <w:tcPr>
            <w:tcW w:w="9633" w:type="dxa"/>
            <w:gridSpan w:val="2"/>
            <w:shd w:val="clear" w:color="auto" w:fill="auto"/>
            <w:vAlign w:val="center"/>
          </w:tcPr>
          <w:p w14:paraId="25CBA87D" w14:textId="77777777" w:rsidR="003B1BED" w:rsidRPr="00C608EE" w:rsidRDefault="003B1BED" w:rsidP="00B32354">
            <w:pPr>
              <w:pStyle w:val="ListParagraph"/>
              <w:numPr>
                <w:ilvl w:val="0"/>
                <w:numId w:val="141"/>
              </w:numPr>
              <w:spacing w:after="0" w:line="240" w:lineRule="auto"/>
              <w:mirrorIndents/>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Saffman</w:t>
            </w:r>
            <w:proofErr w:type="spellEnd"/>
            <w:r w:rsidRPr="00C608EE">
              <w:rPr>
                <w:rFonts w:ascii="Times New Roman" w:hAnsi="Times New Roman" w:cs="Times New Roman"/>
                <w:color w:val="000000" w:themeColor="text1"/>
                <w:sz w:val="24"/>
                <w:szCs w:val="24"/>
                <w:lang w:val="en-US"/>
              </w:rPr>
              <w:t>, P.G., Taylor, G. The penetration of a fluid into a porous medium or Hele-Shaw cell containing a more viscous liquid//</w:t>
            </w:r>
            <w:proofErr w:type="spellStart"/>
            <w:r w:rsidRPr="00C608EE">
              <w:rPr>
                <w:rFonts w:ascii="Times New Roman" w:hAnsi="Times New Roman" w:cs="Times New Roman"/>
                <w:color w:val="000000" w:themeColor="text1"/>
                <w:sz w:val="24"/>
                <w:szCs w:val="24"/>
                <w:lang w:val="en-US"/>
              </w:rPr>
              <w:t>Proc.Royal</w:t>
            </w:r>
            <w:proofErr w:type="spellEnd"/>
            <w:r w:rsidRPr="00C608EE">
              <w:rPr>
                <w:rFonts w:ascii="Times New Roman" w:hAnsi="Times New Roman" w:cs="Times New Roman"/>
                <w:color w:val="000000" w:themeColor="text1"/>
                <w:sz w:val="24"/>
                <w:szCs w:val="24"/>
                <w:lang w:val="en-US"/>
              </w:rPr>
              <w:t xml:space="preserve"> Society - 1958 -</w:t>
            </w:r>
            <w:proofErr w:type="gramStart"/>
            <w:r w:rsidRPr="00C608EE">
              <w:rPr>
                <w:rFonts w:ascii="Times New Roman" w:hAnsi="Times New Roman" w:cs="Times New Roman"/>
                <w:color w:val="000000" w:themeColor="text1"/>
                <w:sz w:val="24"/>
                <w:szCs w:val="24"/>
                <w:lang w:val="en-US"/>
              </w:rPr>
              <w:t>v.A</w:t>
            </w:r>
            <w:proofErr w:type="gramEnd"/>
            <w:r w:rsidRPr="00C608EE">
              <w:rPr>
                <w:rFonts w:ascii="Times New Roman" w:hAnsi="Times New Roman" w:cs="Times New Roman"/>
                <w:color w:val="000000" w:themeColor="text1"/>
                <w:sz w:val="24"/>
                <w:szCs w:val="24"/>
                <w:lang w:val="en-US"/>
              </w:rPr>
              <w:t>245 - P.312-329.</w:t>
            </w:r>
          </w:p>
          <w:p w14:paraId="664FDA4A" w14:textId="110B99F5" w:rsidR="00204988" w:rsidRPr="00C608EE" w:rsidRDefault="003B1BED" w:rsidP="00B32354">
            <w:pPr>
              <w:pStyle w:val="ListParagraph"/>
              <w:numPr>
                <w:ilvl w:val="0"/>
                <w:numId w:val="141"/>
              </w:numPr>
              <w:spacing w:after="0" w:line="240" w:lineRule="auto"/>
              <w:jc w:val="both"/>
              <w:rPr>
                <w:rFonts w:ascii="Times New Roman" w:eastAsia="Times New Roman" w:hAnsi="Times New Roman" w:cs="Times New Roman"/>
                <w:color w:val="000000" w:themeColor="text1"/>
                <w:sz w:val="24"/>
                <w:szCs w:val="24"/>
                <w:lang w:val="en-US"/>
              </w:rPr>
            </w:pPr>
            <w:proofErr w:type="spellStart"/>
            <w:r w:rsidRPr="00FC47F1">
              <w:rPr>
                <w:rFonts w:ascii="Times New Roman" w:hAnsi="Times New Roman" w:cs="Times New Roman"/>
                <w:color w:val="000000" w:themeColor="text1"/>
                <w:sz w:val="24"/>
                <w:szCs w:val="24"/>
                <w:lang w:val="fr-FR"/>
              </w:rPr>
              <w:t>Sedovs</w:t>
            </w:r>
            <w:proofErr w:type="spellEnd"/>
            <w:r w:rsidRPr="00FC47F1">
              <w:rPr>
                <w:rFonts w:ascii="Times New Roman" w:hAnsi="Times New Roman" w:cs="Times New Roman"/>
                <w:color w:val="000000" w:themeColor="text1"/>
                <w:sz w:val="24"/>
                <w:szCs w:val="24"/>
                <w:lang w:val="fr-FR"/>
              </w:rPr>
              <w:t xml:space="preserve">, L.I. </w:t>
            </w:r>
            <w:proofErr w:type="spellStart"/>
            <w:r w:rsidRPr="00FC47F1">
              <w:rPr>
                <w:rFonts w:ascii="Times New Roman" w:hAnsi="Times New Roman" w:cs="Times New Roman"/>
                <w:color w:val="000000" w:themeColor="text1"/>
                <w:sz w:val="24"/>
                <w:szCs w:val="24"/>
                <w:lang w:val="fr-FR"/>
              </w:rPr>
              <w:t>Līdzības</w:t>
            </w:r>
            <w:proofErr w:type="spellEnd"/>
            <w:r w:rsidRPr="00FC47F1">
              <w:rPr>
                <w:rFonts w:ascii="Times New Roman" w:hAnsi="Times New Roman" w:cs="Times New Roman"/>
                <w:color w:val="000000" w:themeColor="text1"/>
                <w:sz w:val="24"/>
                <w:szCs w:val="24"/>
                <w:lang w:val="fr-FR"/>
              </w:rPr>
              <w:t xml:space="preserve"> un </w:t>
            </w:r>
            <w:proofErr w:type="spellStart"/>
            <w:r w:rsidRPr="00FC47F1">
              <w:rPr>
                <w:rFonts w:ascii="Times New Roman" w:hAnsi="Times New Roman" w:cs="Times New Roman"/>
                <w:color w:val="000000" w:themeColor="text1"/>
                <w:sz w:val="24"/>
                <w:szCs w:val="24"/>
                <w:lang w:val="fr-FR"/>
              </w:rPr>
              <w:t>dimensiju</w:t>
            </w:r>
            <w:proofErr w:type="spellEnd"/>
            <w:r w:rsidRPr="00FC47F1">
              <w:rPr>
                <w:rFonts w:ascii="Times New Roman" w:hAnsi="Times New Roman" w:cs="Times New Roman"/>
                <w:color w:val="000000" w:themeColor="text1"/>
                <w:sz w:val="24"/>
                <w:szCs w:val="24"/>
                <w:lang w:val="fr-FR"/>
              </w:rPr>
              <w:t xml:space="preserve"> </w:t>
            </w:r>
            <w:proofErr w:type="spellStart"/>
            <w:r w:rsidRPr="00FC47F1">
              <w:rPr>
                <w:rFonts w:ascii="Times New Roman" w:hAnsi="Times New Roman" w:cs="Times New Roman"/>
                <w:color w:val="000000" w:themeColor="text1"/>
                <w:sz w:val="24"/>
                <w:szCs w:val="24"/>
                <w:lang w:val="fr-FR"/>
              </w:rPr>
              <w:t>metodes</w:t>
            </w:r>
            <w:proofErr w:type="spellEnd"/>
            <w:r w:rsidRPr="00FC47F1">
              <w:rPr>
                <w:rFonts w:ascii="Times New Roman" w:hAnsi="Times New Roman" w:cs="Times New Roman"/>
                <w:color w:val="000000" w:themeColor="text1"/>
                <w:sz w:val="24"/>
                <w:szCs w:val="24"/>
                <w:lang w:val="fr-FR"/>
              </w:rPr>
              <w:t xml:space="preserve"> </w:t>
            </w:r>
            <w:proofErr w:type="spellStart"/>
            <w:proofErr w:type="gramStart"/>
            <w:r w:rsidRPr="00FC47F1">
              <w:rPr>
                <w:rFonts w:ascii="Times New Roman" w:hAnsi="Times New Roman" w:cs="Times New Roman"/>
                <w:color w:val="000000" w:themeColor="text1"/>
                <w:sz w:val="24"/>
                <w:szCs w:val="24"/>
                <w:lang w:val="fr-FR"/>
              </w:rPr>
              <w:t>mehānikā</w:t>
            </w:r>
            <w:proofErr w:type="spellEnd"/>
            <w:r w:rsidRPr="00FC47F1">
              <w:rPr>
                <w:rFonts w:ascii="Times New Roman" w:hAnsi="Times New Roman" w:cs="Times New Roman"/>
                <w:color w:val="000000" w:themeColor="text1"/>
                <w:sz w:val="24"/>
                <w:szCs w:val="24"/>
                <w:lang w:val="fr-FR"/>
              </w:rPr>
              <w:t>.-</w:t>
            </w:r>
            <w:proofErr w:type="gramEnd"/>
            <w:r w:rsidRPr="00FC47F1">
              <w:rPr>
                <w:rFonts w:ascii="Times New Roman" w:hAnsi="Times New Roman" w:cs="Times New Roman"/>
                <w:color w:val="000000" w:themeColor="text1"/>
                <w:sz w:val="24"/>
                <w:szCs w:val="24"/>
                <w:lang w:val="fr-FR"/>
              </w:rPr>
              <w:t xml:space="preserve"> </w:t>
            </w:r>
            <w:proofErr w:type="spellStart"/>
            <w:r w:rsidRPr="00C608EE">
              <w:rPr>
                <w:rFonts w:ascii="Times New Roman" w:hAnsi="Times New Roman" w:cs="Times New Roman"/>
                <w:color w:val="000000" w:themeColor="text1"/>
                <w:sz w:val="24"/>
                <w:szCs w:val="24"/>
                <w:lang w:val="en-US"/>
              </w:rPr>
              <w:t>Maskava</w:t>
            </w:r>
            <w:proofErr w:type="spellEnd"/>
            <w:r w:rsidRPr="00C608EE">
              <w:rPr>
                <w:rFonts w:ascii="Times New Roman" w:hAnsi="Times New Roman" w:cs="Times New Roman"/>
                <w:color w:val="000000" w:themeColor="text1"/>
                <w:sz w:val="24"/>
                <w:szCs w:val="24"/>
                <w:lang w:val="en-US"/>
              </w:rPr>
              <w:t>, Nauka 1977 (</w:t>
            </w:r>
            <w:proofErr w:type="spellStart"/>
            <w:r w:rsidRPr="00C608EE">
              <w:rPr>
                <w:rFonts w:ascii="Times New Roman" w:hAnsi="Times New Roman" w:cs="Times New Roman"/>
                <w:color w:val="000000" w:themeColor="text1"/>
                <w:sz w:val="24"/>
                <w:szCs w:val="24"/>
                <w:lang w:val="en-US"/>
              </w:rPr>
              <w:t>kr.val</w:t>
            </w:r>
            <w:proofErr w:type="spellEnd"/>
            <w:r w:rsidRPr="00C608EE">
              <w:rPr>
                <w:rFonts w:ascii="Times New Roman" w:hAnsi="Times New Roman" w:cs="Times New Roman"/>
                <w:color w:val="000000" w:themeColor="text1"/>
                <w:sz w:val="24"/>
                <w:szCs w:val="24"/>
                <w:lang w:val="en-US"/>
              </w:rPr>
              <w:t>.)</w:t>
            </w:r>
          </w:p>
        </w:tc>
      </w:tr>
      <w:tr w:rsidR="00204988" w:rsidRPr="00C608EE" w14:paraId="4208CEF7" w14:textId="77777777" w:rsidTr="00204988">
        <w:tc>
          <w:tcPr>
            <w:tcW w:w="9633" w:type="dxa"/>
            <w:gridSpan w:val="2"/>
            <w:shd w:val="clear" w:color="auto" w:fill="auto"/>
            <w:vAlign w:val="center"/>
          </w:tcPr>
          <w:p w14:paraId="719A284C" w14:textId="77777777" w:rsidR="00204988" w:rsidRPr="00C608EE" w:rsidRDefault="00204988" w:rsidP="00204988">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204988" w:rsidRPr="00C608EE" w14:paraId="11323EEE" w14:textId="77777777" w:rsidTr="00204988">
        <w:tc>
          <w:tcPr>
            <w:tcW w:w="9633" w:type="dxa"/>
            <w:gridSpan w:val="2"/>
            <w:shd w:val="clear" w:color="auto" w:fill="auto"/>
            <w:vAlign w:val="center"/>
          </w:tcPr>
          <w:p w14:paraId="4EB91B0A" w14:textId="77777777" w:rsidR="003B1BED" w:rsidRPr="00C608EE" w:rsidRDefault="003B1BED" w:rsidP="00B32354">
            <w:pPr>
              <w:pStyle w:val="ListParagraph"/>
              <w:numPr>
                <w:ilvl w:val="0"/>
                <w:numId w:val="14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Journal of Fluid Mechanics </w:t>
            </w:r>
          </w:p>
          <w:p w14:paraId="2E4F2A92" w14:textId="77777777" w:rsidR="003B1BED" w:rsidRPr="00C608EE" w:rsidRDefault="003B1BED" w:rsidP="00B32354">
            <w:pPr>
              <w:pStyle w:val="ListParagraph"/>
              <w:numPr>
                <w:ilvl w:val="0"/>
                <w:numId w:val="142"/>
              </w:numPr>
              <w:spacing w:after="0" w:line="240" w:lineRule="auto"/>
              <w:mirrorIndents/>
              <w:rPr>
                <w:rFonts w:ascii="Times New Roman" w:hAnsi="Times New Roman" w:cs="Times New Roman"/>
                <w:b/>
                <w:bCs/>
                <w:i/>
                <w:color w:val="000000" w:themeColor="text1"/>
                <w:sz w:val="24"/>
                <w:szCs w:val="24"/>
                <w:lang w:val="en-US"/>
              </w:rPr>
            </w:pPr>
            <w:r w:rsidRPr="00C608EE">
              <w:rPr>
                <w:rFonts w:ascii="Times New Roman" w:hAnsi="Times New Roman" w:cs="Times New Roman"/>
                <w:color w:val="000000" w:themeColor="text1"/>
                <w:sz w:val="24"/>
                <w:szCs w:val="24"/>
                <w:lang w:val="en-US"/>
              </w:rPr>
              <w:t>Physical Review E.</w:t>
            </w:r>
          </w:p>
          <w:p w14:paraId="2E20F802" w14:textId="77777777" w:rsidR="003B1BED" w:rsidRPr="00C608EE" w:rsidRDefault="003B1BED" w:rsidP="00B32354">
            <w:pPr>
              <w:pStyle w:val="ListParagraph"/>
              <w:numPr>
                <w:ilvl w:val="0"/>
                <w:numId w:val="142"/>
              </w:numPr>
              <w:spacing w:after="0" w:line="240" w:lineRule="auto"/>
              <w:mirrorIndents/>
              <w:rPr>
                <w:rFonts w:ascii="Times New Roman" w:hAnsi="Times New Roman" w:cs="Times New Roman"/>
                <w:b/>
                <w:bCs/>
                <w:i/>
                <w:color w:val="000000" w:themeColor="text1"/>
                <w:sz w:val="24"/>
                <w:szCs w:val="24"/>
                <w:lang w:val="en-US"/>
              </w:rPr>
            </w:pPr>
            <w:r w:rsidRPr="00C608EE">
              <w:rPr>
                <w:rFonts w:ascii="Times New Roman" w:hAnsi="Times New Roman" w:cs="Times New Roman"/>
                <w:color w:val="000000" w:themeColor="text1"/>
                <w:sz w:val="24"/>
                <w:szCs w:val="24"/>
                <w:lang w:val="en-US"/>
              </w:rPr>
              <w:t>Physical Review Letters.</w:t>
            </w:r>
          </w:p>
          <w:p w14:paraId="1BCC8C62" w14:textId="41D73DD1" w:rsidR="00204988" w:rsidRPr="00C608EE" w:rsidRDefault="003B1BED" w:rsidP="00B32354">
            <w:pPr>
              <w:pStyle w:val="ListParagraph"/>
              <w:numPr>
                <w:ilvl w:val="0"/>
                <w:numId w:val="14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Physics of Fluids.</w:t>
            </w:r>
          </w:p>
        </w:tc>
      </w:tr>
      <w:tr w:rsidR="00204988" w:rsidRPr="00C608EE" w14:paraId="54537696" w14:textId="77777777" w:rsidTr="00204988">
        <w:tc>
          <w:tcPr>
            <w:tcW w:w="4250" w:type="dxa"/>
            <w:shd w:val="clear" w:color="auto" w:fill="auto"/>
            <w:vAlign w:val="center"/>
          </w:tcPr>
          <w:p w14:paraId="4FA4F432"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063903CD" w14:textId="77777777" w:rsidR="00204988" w:rsidRPr="00C608EE" w:rsidRDefault="00204988" w:rsidP="00204988">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204988" w:rsidRPr="00C608EE" w14:paraId="62752A6B" w14:textId="77777777" w:rsidTr="00204988">
        <w:tc>
          <w:tcPr>
            <w:tcW w:w="9633" w:type="dxa"/>
            <w:gridSpan w:val="2"/>
            <w:shd w:val="clear" w:color="auto" w:fill="auto"/>
            <w:vAlign w:val="center"/>
          </w:tcPr>
          <w:p w14:paraId="20F92B4A" w14:textId="12B77607" w:rsidR="000819E3" w:rsidRPr="00C608EE" w:rsidRDefault="00120684" w:rsidP="000819E3">
            <w:pPr>
              <w:spacing w:after="0" w:line="240" w:lineRule="auto"/>
              <w:jc w:val="center"/>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Topic</w:t>
            </w:r>
            <w:r w:rsidRPr="00C608EE">
              <w:rPr>
                <w:rFonts w:ascii="Times New Roman" w:eastAsia="Times New Roman" w:hAnsi="Times New Roman" w:cs="Times New Roman"/>
                <w:color w:val="000000" w:themeColor="text1"/>
                <w:sz w:val="24"/>
                <w:szCs w:val="24"/>
                <w:lang w:val="en-US" w:eastAsia="lv-LV"/>
              </w:rPr>
              <w:t xml:space="preserve"> </w:t>
            </w:r>
            <w:r w:rsidR="000819E3" w:rsidRPr="00C608EE">
              <w:rPr>
                <w:rFonts w:ascii="Times New Roman" w:eastAsia="Times New Roman" w:hAnsi="Times New Roman" w:cs="Times New Roman"/>
                <w:color w:val="000000" w:themeColor="text1"/>
                <w:sz w:val="24"/>
                <w:szCs w:val="24"/>
                <w:lang w:val="en-US" w:eastAsia="lv-LV"/>
              </w:rPr>
              <w:t>1</w:t>
            </w:r>
            <w:r>
              <w:rPr>
                <w:rFonts w:ascii="Times New Roman" w:eastAsia="Times New Roman" w:hAnsi="Times New Roman" w:cs="Times New Roman"/>
                <w:color w:val="000000" w:themeColor="text1"/>
                <w:sz w:val="24"/>
                <w:szCs w:val="24"/>
                <w:lang w:val="en-US" w:eastAsia="lv-LV"/>
              </w:rPr>
              <w:t xml:space="preserve"> </w:t>
            </w:r>
          </w:p>
          <w:p w14:paraId="11FE84B6" w14:textId="77777777" w:rsidR="000819E3" w:rsidRPr="00C608EE" w:rsidRDefault="000819E3" w:rsidP="000819E3">
            <w:pPr>
              <w:spacing w:after="0" w:line="240" w:lineRule="auto"/>
              <w:jc w:val="center"/>
              <w:rPr>
                <w:rFonts w:ascii="Times New Roman" w:eastAsia="Times New Roman" w:hAnsi="Times New Roman" w:cs="Times New Roman"/>
                <w:color w:val="000000" w:themeColor="text1"/>
                <w:sz w:val="24"/>
                <w:szCs w:val="24"/>
                <w:lang w:val="en-US" w:eastAsia="lv-LV"/>
              </w:rPr>
            </w:pPr>
            <w:proofErr w:type="spellStart"/>
            <w:r w:rsidRPr="00C608EE">
              <w:rPr>
                <w:rFonts w:ascii="Times New Roman" w:eastAsia="Times New Roman" w:hAnsi="Times New Roman" w:cs="Times New Roman"/>
                <w:b/>
                <w:bCs/>
                <w:color w:val="000000" w:themeColor="text1"/>
                <w:sz w:val="24"/>
                <w:szCs w:val="24"/>
                <w:lang w:val="en-US" w:eastAsia="lv-LV"/>
              </w:rPr>
              <w:t>Continous</w:t>
            </w:r>
            <w:proofErr w:type="spellEnd"/>
            <w:r w:rsidRPr="00C608EE">
              <w:rPr>
                <w:rFonts w:ascii="Times New Roman" w:eastAsia="Times New Roman" w:hAnsi="Times New Roman" w:cs="Times New Roman"/>
                <w:b/>
                <w:bCs/>
                <w:color w:val="000000" w:themeColor="text1"/>
                <w:sz w:val="24"/>
                <w:szCs w:val="24"/>
                <w:lang w:val="en-US" w:eastAsia="lv-LV"/>
              </w:rPr>
              <w:t xml:space="preserve"> media</w:t>
            </w:r>
          </w:p>
          <w:p w14:paraId="6C35F0E3" w14:textId="77777777" w:rsidR="000819E3" w:rsidRPr="00C608EE" w:rsidRDefault="000819E3" w:rsidP="000819E3">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(2 lectures- 4 hours)</w:t>
            </w:r>
          </w:p>
          <w:p w14:paraId="6C672C33" w14:textId="77777777" w:rsidR="000819E3" w:rsidRPr="00C608EE" w:rsidRDefault="000819E3" w:rsidP="00B32354">
            <w:pPr>
              <w:numPr>
                <w:ilvl w:val="0"/>
                <w:numId w:val="446"/>
              </w:numPr>
              <w:spacing w:after="0" w:line="240" w:lineRule="auto"/>
              <w:textAlignment w:val="baseline"/>
              <w:rPr>
                <w:rFonts w:ascii="Times New Roman" w:eastAsia="Times New Roman" w:hAnsi="Times New Roman" w:cs="Times New Roman"/>
                <w:color w:val="000000" w:themeColor="text1"/>
                <w:sz w:val="24"/>
                <w:szCs w:val="24"/>
                <w:lang w:val="en-US" w:eastAsia="lv-LV"/>
              </w:rPr>
            </w:pPr>
            <w:proofErr w:type="spellStart"/>
            <w:r w:rsidRPr="00C608EE">
              <w:rPr>
                <w:rFonts w:ascii="Times New Roman" w:eastAsia="Times New Roman" w:hAnsi="Times New Roman" w:cs="Times New Roman"/>
                <w:color w:val="000000" w:themeColor="text1"/>
                <w:sz w:val="24"/>
                <w:szCs w:val="24"/>
                <w:lang w:val="en-US" w:eastAsia="lv-LV"/>
              </w:rPr>
              <w:t>Continous</w:t>
            </w:r>
            <w:proofErr w:type="spellEnd"/>
            <w:r w:rsidRPr="00C608EE">
              <w:rPr>
                <w:rFonts w:ascii="Times New Roman" w:eastAsia="Times New Roman" w:hAnsi="Times New Roman" w:cs="Times New Roman"/>
                <w:color w:val="000000" w:themeColor="text1"/>
                <w:sz w:val="24"/>
                <w:szCs w:val="24"/>
                <w:lang w:val="en-US" w:eastAsia="lv-LV"/>
              </w:rPr>
              <w:t xml:space="preserve"> media</w:t>
            </w:r>
          </w:p>
          <w:p w14:paraId="4D17848E" w14:textId="77777777" w:rsidR="000819E3" w:rsidRPr="00C608EE" w:rsidRDefault="000819E3" w:rsidP="00B32354">
            <w:pPr>
              <w:numPr>
                <w:ilvl w:val="0"/>
                <w:numId w:val="446"/>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Lagrange coordinates</w:t>
            </w:r>
          </w:p>
          <w:p w14:paraId="1A45284F" w14:textId="77777777" w:rsidR="000819E3" w:rsidRPr="00C608EE" w:rsidRDefault="000819E3" w:rsidP="00B32354">
            <w:pPr>
              <w:numPr>
                <w:ilvl w:val="0"/>
                <w:numId w:val="446"/>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Euler coordinates</w:t>
            </w:r>
          </w:p>
          <w:p w14:paraId="6A2827AD" w14:textId="77777777" w:rsidR="000819E3" w:rsidRPr="00C608EE" w:rsidRDefault="000819E3" w:rsidP="00B32354">
            <w:pPr>
              <w:numPr>
                <w:ilvl w:val="0"/>
                <w:numId w:val="446"/>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Volume variation of </w:t>
            </w:r>
            <w:proofErr w:type="spellStart"/>
            <w:r w:rsidRPr="00C608EE">
              <w:rPr>
                <w:rFonts w:ascii="Times New Roman" w:eastAsia="Times New Roman" w:hAnsi="Times New Roman" w:cs="Times New Roman"/>
                <w:color w:val="000000" w:themeColor="text1"/>
                <w:sz w:val="24"/>
                <w:szCs w:val="24"/>
                <w:lang w:val="en-US" w:eastAsia="lv-LV"/>
              </w:rPr>
              <w:t>materialelement</w:t>
            </w:r>
            <w:proofErr w:type="spellEnd"/>
            <w:r w:rsidRPr="00C608EE">
              <w:rPr>
                <w:rFonts w:ascii="Times New Roman" w:eastAsia="Times New Roman" w:hAnsi="Times New Roman" w:cs="Times New Roman"/>
                <w:color w:val="000000" w:themeColor="text1"/>
                <w:sz w:val="24"/>
                <w:szCs w:val="24"/>
                <w:lang w:val="en-US" w:eastAsia="lv-LV"/>
              </w:rPr>
              <w:t>.</w:t>
            </w:r>
          </w:p>
          <w:p w14:paraId="218714E8" w14:textId="77777777" w:rsidR="000819E3" w:rsidRPr="00C608EE" w:rsidRDefault="000819E3" w:rsidP="00B32354">
            <w:pPr>
              <w:numPr>
                <w:ilvl w:val="0"/>
                <w:numId w:val="446"/>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Mass conservation. Stress tensor in </w:t>
            </w:r>
            <w:proofErr w:type="spellStart"/>
            <w:r w:rsidRPr="00C608EE">
              <w:rPr>
                <w:rFonts w:ascii="Times New Roman" w:eastAsia="Times New Roman" w:hAnsi="Times New Roman" w:cs="Times New Roman"/>
                <w:color w:val="000000" w:themeColor="text1"/>
                <w:sz w:val="24"/>
                <w:szCs w:val="24"/>
                <w:lang w:val="en-US" w:eastAsia="lv-LV"/>
              </w:rPr>
              <w:t>continous</w:t>
            </w:r>
            <w:proofErr w:type="spellEnd"/>
            <w:r w:rsidRPr="00C608EE">
              <w:rPr>
                <w:rFonts w:ascii="Times New Roman" w:eastAsia="Times New Roman" w:hAnsi="Times New Roman" w:cs="Times New Roman"/>
                <w:color w:val="000000" w:themeColor="text1"/>
                <w:sz w:val="24"/>
                <w:szCs w:val="24"/>
                <w:lang w:val="en-US" w:eastAsia="lv-LV"/>
              </w:rPr>
              <w:t xml:space="preserve"> media</w:t>
            </w:r>
          </w:p>
          <w:p w14:paraId="5639C1D3" w14:textId="77777777" w:rsidR="000819E3" w:rsidRPr="00C608EE" w:rsidRDefault="000819E3" w:rsidP="00B32354">
            <w:pPr>
              <w:numPr>
                <w:ilvl w:val="0"/>
                <w:numId w:val="446"/>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Stress on arbitrary oriented surface element</w:t>
            </w:r>
          </w:p>
          <w:p w14:paraId="00CDA8AD" w14:textId="77777777" w:rsidR="000819E3" w:rsidRPr="00C608EE" w:rsidRDefault="000819E3" w:rsidP="00B32354">
            <w:pPr>
              <w:numPr>
                <w:ilvl w:val="0"/>
                <w:numId w:val="446"/>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III   Newton’s law in </w:t>
            </w:r>
            <w:proofErr w:type="spellStart"/>
            <w:r w:rsidRPr="00C608EE">
              <w:rPr>
                <w:rFonts w:ascii="Times New Roman" w:eastAsia="Times New Roman" w:hAnsi="Times New Roman" w:cs="Times New Roman"/>
                <w:color w:val="000000" w:themeColor="text1"/>
                <w:sz w:val="24"/>
                <w:szCs w:val="24"/>
                <w:lang w:val="en-US" w:eastAsia="lv-LV"/>
              </w:rPr>
              <w:t>continous</w:t>
            </w:r>
            <w:proofErr w:type="spellEnd"/>
            <w:r w:rsidRPr="00C608EE">
              <w:rPr>
                <w:rFonts w:ascii="Times New Roman" w:eastAsia="Times New Roman" w:hAnsi="Times New Roman" w:cs="Times New Roman"/>
                <w:color w:val="000000" w:themeColor="text1"/>
                <w:sz w:val="24"/>
                <w:szCs w:val="24"/>
                <w:lang w:val="en-US" w:eastAsia="lv-LV"/>
              </w:rPr>
              <w:t xml:space="preserve"> media mechanics</w:t>
            </w:r>
          </w:p>
          <w:p w14:paraId="6CCCB356" w14:textId="77777777" w:rsidR="000819E3" w:rsidRPr="00C608EE" w:rsidRDefault="000819E3" w:rsidP="00B32354">
            <w:pPr>
              <w:numPr>
                <w:ilvl w:val="0"/>
                <w:numId w:val="446"/>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Equation of motion of </w:t>
            </w:r>
            <w:proofErr w:type="spellStart"/>
            <w:r w:rsidRPr="00C608EE">
              <w:rPr>
                <w:rFonts w:ascii="Times New Roman" w:eastAsia="Times New Roman" w:hAnsi="Times New Roman" w:cs="Times New Roman"/>
                <w:color w:val="000000" w:themeColor="text1"/>
                <w:sz w:val="24"/>
                <w:szCs w:val="24"/>
                <w:lang w:val="en-US" w:eastAsia="lv-LV"/>
              </w:rPr>
              <w:t>continous</w:t>
            </w:r>
            <w:proofErr w:type="spellEnd"/>
            <w:r w:rsidRPr="00C608EE">
              <w:rPr>
                <w:rFonts w:ascii="Times New Roman" w:eastAsia="Times New Roman" w:hAnsi="Times New Roman" w:cs="Times New Roman"/>
                <w:color w:val="000000" w:themeColor="text1"/>
                <w:sz w:val="24"/>
                <w:szCs w:val="24"/>
                <w:lang w:val="en-US" w:eastAsia="lv-LV"/>
              </w:rPr>
              <w:t xml:space="preserve"> media.</w:t>
            </w:r>
          </w:p>
          <w:p w14:paraId="0408D6D2" w14:textId="77777777" w:rsidR="000819E3" w:rsidRPr="00C608EE" w:rsidRDefault="000819E3" w:rsidP="00B32354">
            <w:pPr>
              <w:numPr>
                <w:ilvl w:val="0"/>
                <w:numId w:val="446"/>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Model of ideal liquid, model of viscous liquid</w:t>
            </w:r>
          </w:p>
          <w:p w14:paraId="6225D695" w14:textId="77777777" w:rsidR="000819E3" w:rsidRPr="00C608EE" w:rsidRDefault="000819E3" w:rsidP="00B32354">
            <w:pPr>
              <w:numPr>
                <w:ilvl w:val="0"/>
                <w:numId w:val="446"/>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Angular momentum conservation in continuum mechanics. </w:t>
            </w:r>
          </w:p>
          <w:p w14:paraId="60A5F6FB" w14:textId="77777777" w:rsidR="000819E3" w:rsidRPr="00C608EE" w:rsidRDefault="000819E3" w:rsidP="000819E3">
            <w:pPr>
              <w:spacing w:after="0" w:line="240" w:lineRule="auto"/>
              <w:rPr>
                <w:rFonts w:ascii="Times New Roman" w:eastAsia="Times New Roman" w:hAnsi="Times New Roman" w:cs="Times New Roman"/>
                <w:color w:val="000000" w:themeColor="text1"/>
                <w:sz w:val="24"/>
                <w:szCs w:val="24"/>
                <w:lang w:val="en-US" w:eastAsia="lv-LV"/>
              </w:rPr>
            </w:pPr>
          </w:p>
          <w:p w14:paraId="5A00E7C1" w14:textId="7FD2B9F8" w:rsidR="000819E3" w:rsidRPr="00C608EE" w:rsidRDefault="00120684" w:rsidP="000819E3">
            <w:pPr>
              <w:spacing w:after="0" w:line="240" w:lineRule="auto"/>
              <w:jc w:val="center"/>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Topic 2</w:t>
            </w:r>
          </w:p>
          <w:p w14:paraId="6FC7B884" w14:textId="77777777" w:rsidR="000819E3" w:rsidRPr="00C608EE" w:rsidRDefault="000819E3" w:rsidP="000819E3">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Material relations in hydrodynamics of viscous fluid </w:t>
            </w:r>
          </w:p>
          <w:p w14:paraId="5BFEA540" w14:textId="77777777" w:rsidR="000819E3" w:rsidRPr="00C608EE" w:rsidRDefault="000819E3" w:rsidP="000819E3">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(2 lectures – 4 hours)</w:t>
            </w:r>
          </w:p>
          <w:p w14:paraId="5316677C" w14:textId="77777777" w:rsidR="000819E3" w:rsidRPr="00C608EE" w:rsidRDefault="000819E3" w:rsidP="000819E3">
            <w:pPr>
              <w:spacing w:after="0" w:line="240" w:lineRule="auto"/>
              <w:rPr>
                <w:rFonts w:ascii="Times New Roman" w:eastAsia="Times New Roman" w:hAnsi="Times New Roman" w:cs="Times New Roman"/>
                <w:color w:val="000000" w:themeColor="text1"/>
                <w:sz w:val="24"/>
                <w:szCs w:val="24"/>
                <w:lang w:val="en-US" w:eastAsia="lv-LV"/>
              </w:rPr>
            </w:pPr>
          </w:p>
          <w:p w14:paraId="1D8CD4B8" w14:textId="77777777" w:rsidR="000819E3" w:rsidRPr="00C608EE" w:rsidRDefault="000819E3" w:rsidP="00B32354">
            <w:pPr>
              <w:numPr>
                <w:ilvl w:val="0"/>
                <w:numId w:val="447"/>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Material relations in hydrodynamics of viscous fluid.</w:t>
            </w:r>
          </w:p>
          <w:p w14:paraId="3EC95410" w14:textId="77777777" w:rsidR="000819E3" w:rsidRPr="00C608EE" w:rsidRDefault="000819E3" w:rsidP="00B32354">
            <w:pPr>
              <w:numPr>
                <w:ilvl w:val="0"/>
                <w:numId w:val="447"/>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Navier-Stokes equation. Shear and dilation </w:t>
            </w:r>
            <w:proofErr w:type="gramStart"/>
            <w:r w:rsidRPr="00C608EE">
              <w:rPr>
                <w:rFonts w:ascii="Times New Roman" w:eastAsia="Times New Roman" w:hAnsi="Times New Roman" w:cs="Times New Roman"/>
                <w:color w:val="000000" w:themeColor="text1"/>
                <w:sz w:val="24"/>
                <w:szCs w:val="24"/>
                <w:lang w:val="en-US" w:eastAsia="lv-LV"/>
              </w:rPr>
              <w:t>viscosities .</w:t>
            </w:r>
            <w:proofErr w:type="gramEnd"/>
          </w:p>
          <w:p w14:paraId="4CAAACA6" w14:textId="77777777" w:rsidR="000819E3" w:rsidRPr="00C608EE" w:rsidRDefault="000819E3" w:rsidP="00B32354">
            <w:pPr>
              <w:numPr>
                <w:ilvl w:val="0"/>
                <w:numId w:val="447"/>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Kinetic energy theorem.</w:t>
            </w:r>
          </w:p>
          <w:p w14:paraId="4AAE370B" w14:textId="77777777" w:rsidR="000819E3" w:rsidRPr="00C608EE" w:rsidRDefault="000819E3" w:rsidP="00B32354">
            <w:pPr>
              <w:numPr>
                <w:ilvl w:val="0"/>
                <w:numId w:val="447"/>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Energy equation in </w:t>
            </w:r>
            <w:proofErr w:type="spellStart"/>
            <w:r w:rsidRPr="00C608EE">
              <w:rPr>
                <w:rFonts w:ascii="Times New Roman" w:eastAsia="Times New Roman" w:hAnsi="Times New Roman" w:cs="Times New Roman"/>
                <w:color w:val="000000" w:themeColor="text1"/>
                <w:sz w:val="24"/>
                <w:szCs w:val="24"/>
                <w:lang w:val="en-US" w:eastAsia="lv-LV"/>
              </w:rPr>
              <w:t>continous</w:t>
            </w:r>
            <w:proofErr w:type="spellEnd"/>
            <w:r w:rsidRPr="00C608EE">
              <w:rPr>
                <w:rFonts w:ascii="Times New Roman" w:eastAsia="Times New Roman" w:hAnsi="Times New Roman" w:cs="Times New Roman"/>
                <w:color w:val="000000" w:themeColor="text1"/>
                <w:sz w:val="24"/>
                <w:szCs w:val="24"/>
                <w:lang w:val="en-US" w:eastAsia="lv-LV"/>
              </w:rPr>
              <w:t xml:space="preserve"> media mechanics.</w:t>
            </w:r>
          </w:p>
          <w:p w14:paraId="18827990" w14:textId="77777777" w:rsidR="000819E3" w:rsidRPr="00C608EE" w:rsidRDefault="000819E3" w:rsidP="00B32354">
            <w:pPr>
              <w:numPr>
                <w:ilvl w:val="0"/>
                <w:numId w:val="447"/>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Internal energy equation. </w:t>
            </w:r>
          </w:p>
          <w:p w14:paraId="607E579C" w14:textId="77777777" w:rsidR="000819E3" w:rsidRPr="00C608EE" w:rsidRDefault="000819E3" w:rsidP="00B32354">
            <w:pPr>
              <w:numPr>
                <w:ilvl w:val="0"/>
                <w:numId w:val="447"/>
              </w:numPr>
              <w:spacing w:after="0" w:line="240" w:lineRule="auto"/>
              <w:textAlignment w:val="baseline"/>
              <w:rPr>
                <w:rFonts w:ascii="Times New Roman" w:eastAsia="Times New Roman" w:hAnsi="Times New Roman" w:cs="Times New Roman"/>
                <w:color w:val="000000" w:themeColor="text1"/>
                <w:sz w:val="24"/>
                <w:szCs w:val="24"/>
                <w:lang w:val="en-US" w:eastAsia="lv-LV"/>
              </w:rPr>
            </w:pPr>
            <w:proofErr w:type="spellStart"/>
            <w:r w:rsidRPr="00C608EE">
              <w:rPr>
                <w:rFonts w:ascii="Times New Roman" w:eastAsia="Times New Roman" w:hAnsi="Times New Roman" w:cs="Times New Roman"/>
                <w:color w:val="000000" w:themeColor="text1"/>
                <w:sz w:val="24"/>
                <w:szCs w:val="24"/>
                <w:lang w:val="en-US" w:eastAsia="lv-LV"/>
              </w:rPr>
              <w:t>Fourrier</w:t>
            </w:r>
            <w:proofErr w:type="spellEnd"/>
            <w:r w:rsidRPr="00C608EE">
              <w:rPr>
                <w:rFonts w:ascii="Times New Roman" w:eastAsia="Times New Roman" w:hAnsi="Times New Roman" w:cs="Times New Roman"/>
                <w:color w:val="000000" w:themeColor="text1"/>
                <w:sz w:val="24"/>
                <w:szCs w:val="24"/>
                <w:lang w:val="en-US" w:eastAsia="lv-LV"/>
              </w:rPr>
              <w:t xml:space="preserve"> law.</w:t>
            </w:r>
          </w:p>
          <w:p w14:paraId="69F3F4C1" w14:textId="77777777" w:rsidR="000819E3" w:rsidRPr="00C608EE" w:rsidRDefault="000819E3" w:rsidP="00B32354">
            <w:pPr>
              <w:numPr>
                <w:ilvl w:val="0"/>
                <w:numId w:val="447"/>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Local equilibrium hypothesis.</w:t>
            </w:r>
          </w:p>
          <w:p w14:paraId="4F017E55" w14:textId="77777777" w:rsidR="000819E3" w:rsidRPr="00C608EE" w:rsidRDefault="000819E3" w:rsidP="00B32354">
            <w:pPr>
              <w:numPr>
                <w:ilvl w:val="0"/>
                <w:numId w:val="447"/>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Temperature equation.</w:t>
            </w:r>
          </w:p>
          <w:p w14:paraId="07586424" w14:textId="77777777" w:rsidR="000819E3" w:rsidRPr="00C608EE" w:rsidRDefault="000819E3" w:rsidP="00B32354">
            <w:pPr>
              <w:numPr>
                <w:ilvl w:val="0"/>
                <w:numId w:val="447"/>
              </w:numPr>
              <w:spacing w:after="0" w:line="240" w:lineRule="auto"/>
              <w:textAlignment w:val="baseline"/>
              <w:rPr>
                <w:rFonts w:ascii="Times New Roman" w:eastAsia="Times New Roman" w:hAnsi="Times New Roman" w:cs="Times New Roman"/>
                <w:color w:val="000000" w:themeColor="text1"/>
                <w:sz w:val="24"/>
                <w:szCs w:val="24"/>
                <w:lang w:val="en-US" w:eastAsia="lv-LV"/>
              </w:rPr>
            </w:pPr>
            <w:proofErr w:type="spellStart"/>
            <w:r w:rsidRPr="00C608EE">
              <w:rPr>
                <w:rFonts w:ascii="Times New Roman" w:eastAsia="Times New Roman" w:hAnsi="Times New Roman" w:cs="Times New Roman"/>
                <w:color w:val="000000" w:themeColor="text1"/>
                <w:sz w:val="24"/>
                <w:szCs w:val="24"/>
                <w:lang w:val="en-US" w:eastAsia="lv-LV"/>
              </w:rPr>
              <w:t>Continous</w:t>
            </w:r>
            <w:proofErr w:type="spellEnd"/>
            <w:r w:rsidRPr="00C608EE">
              <w:rPr>
                <w:rFonts w:ascii="Times New Roman" w:eastAsia="Times New Roman" w:hAnsi="Times New Roman" w:cs="Times New Roman"/>
                <w:color w:val="000000" w:themeColor="text1"/>
                <w:sz w:val="24"/>
                <w:szCs w:val="24"/>
                <w:lang w:val="en-US" w:eastAsia="lv-LV"/>
              </w:rPr>
              <w:t xml:space="preserve"> media equation of motion in </w:t>
            </w:r>
            <w:proofErr w:type="spellStart"/>
            <w:r w:rsidRPr="00C608EE">
              <w:rPr>
                <w:rFonts w:ascii="Times New Roman" w:eastAsia="Times New Roman" w:hAnsi="Times New Roman" w:cs="Times New Roman"/>
                <w:color w:val="000000" w:themeColor="text1"/>
                <w:sz w:val="24"/>
                <w:szCs w:val="24"/>
                <w:lang w:val="en-US" w:eastAsia="lv-LV"/>
              </w:rPr>
              <w:t>curvlinear</w:t>
            </w:r>
            <w:proofErr w:type="spellEnd"/>
            <w:r w:rsidRPr="00C608EE">
              <w:rPr>
                <w:rFonts w:ascii="Times New Roman" w:eastAsia="Times New Roman" w:hAnsi="Times New Roman" w:cs="Times New Roman"/>
                <w:color w:val="000000" w:themeColor="text1"/>
                <w:sz w:val="24"/>
                <w:szCs w:val="24"/>
                <w:lang w:val="en-US" w:eastAsia="lv-LV"/>
              </w:rPr>
              <w:t xml:space="preserve"> orthogonal coordinates (cylindrical </w:t>
            </w:r>
            <w:proofErr w:type="spellStart"/>
            <w:r w:rsidRPr="00C608EE">
              <w:rPr>
                <w:rFonts w:ascii="Times New Roman" w:eastAsia="Times New Roman" w:hAnsi="Times New Roman" w:cs="Times New Roman"/>
                <w:color w:val="000000" w:themeColor="text1"/>
                <w:sz w:val="24"/>
                <w:szCs w:val="24"/>
                <w:lang w:val="en-US" w:eastAsia="lv-LV"/>
              </w:rPr>
              <w:t>andspherical</w:t>
            </w:r>
            <w:proofErr w:type="spellEnd"/>
            <w:r w:rsidRPr="00C608EE">
              <w:rPr>
                <w:rFonts w:ascii="Times New Roman" w:eastAsia="Times New Roman" w:hAnsi="Times New Roman" w:cs="Times New Roman"/>
                <w:color w:val="000000" w:themeColor="text1"/>
                <w:sz w:val="24"/>
                <w:szCs w:val="24"/>
                <w:lang w:val="en-US" w:eastAsia="lv-LV"/>
              </w:rPr>
              <w:t xml:space="preserve"> coordinates)</w:t>
            </w:r>
          </w:p>
          <w:p w14:paraId="650663B6" w14:textId="77777777" w:rsidR="000819E3" w:rsidRPr="00C608EE" w:rsidRDefault="000819E3" w:rsidP="000819E3">
            <w:pPr>
              <w:spacing w:after="0" w:line="240" w:lineRule="auto"/>
              <w:rPr>
                <w:rFonts w:ascii="Times New Roman" w:eastAsia="Times New Roman" w:hAnsi="Times New Roman" w:cs="Times New Roman"/>
                <w:color w:val="000000" w:themeColor="text1"/>
                <w:sz w:val="24"/>
                <w:szCs w:val="24"/>
                <w:lang w:val="en-US" w:eastAsia="lv-LV"/>
              </w:rPr>
            </w:pPr>
          </w:p>
          <w:p w14:paraId="412C2485" w14:textId="17B341C0" w:rsidR="000819E3" w:rsidRPr="00C608EE" w:rsidRDefault="00120684" w:rsidP="000819E3">
            <w:pPr>
              <w:spacing w:after="0" w:line="240" w:lineRule="auto"/>
              <w:ind w:left="720"/>
              <w:jc w:val="center"/>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Topic 3</w:t>
            </w:r>
          </w:p>
          <w:p w14:paraId="5581CF44" w14:textId="77777777" w:rsidR="000819E3" w:rsidRPr="00C608EE" w:rsidRDefault="000819E3" w:rsidP="000819E3">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Reynolds number</w:t>
            </w:r>
            <w:r w:rsidRPr="00C608EE">
              <w:rPr>
                <w:rFonts w:ascii="Times New Roman" w:eastAsia="Times New Roman" w:hAnsi="Times New Roman" w:cs="Times New Roman"/>
                <w:color w:val="000000" w:themeColor="text1"/>
                <w:sz w:val="24"/>
                <w:szCs w:val="24"/>
                <w:lang w:val="en-US" w:eastAsia="lv-LV"/>
              </w:rPr>
              <w:t> </w:t>
            </w:r>
          </w:p>
          <w:p w14:paraId="6FF95272" w14:textId="77777777" w:rsidR="000819E3" w:rsidRPr="00C608EE" w:rsidRDefault="000819E3" w:rsidP="000819E3">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(2 lectures – 4 hours)</w:t>
            </w:r>
          </w:p>
          <w:p w14:paraId="4ADCCB16" w14:textId="77777777" w:rsidR="000819E3" w:rsidRPr="00C608EE" w:rsidRDefault="000819E3" w:rsidP="00B32354">
            <w:pPr>
              <w:numPr>
                <w:ilvl w:val="0"/>
                <w:numId w:val="448"/>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Reynolds number. </w:t>
            </w:r>
          </w:p>
          <w:p w14:paraId="1367E595" w14:textId="77777777" w:rsidR="000819E3" w:rsidRPr="00C608EE" w:rsidRDefault="000819E3" w:rsidP="00B32354">
            <w:pPr>
              <w:numPr>
                <w:ilvl w:val="0"/>
                <w:numId w:val="448"/>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Stokes approximation</w:t>
            </w:r>
          </w:p>
          <w:p w14:paraId="13DF4FC3" w14:textId="77777777" w:rsidR="000819E3" w:rsidRPr="00C608EE" w:rsidRDefault="000819E3" w:rsidP="00B32354">
            <w:pPr>
              <w:numPr>
                <w:ilvl w:val="0"/>
                <w:numId w:val="448"/>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Flow past moving sphere</w:t>
            </w:r>
          </w:p>
          <w:p w14:paraId="79039C04" w14:textId="77777777" w:rsidR="000819E3" w:rsidRPr="00C608EE" w:rsidRDefault="000819E3" w:rsidP="00B32354">
            <w:pPr>
              <w:numPr>
                <w:ilvl w:val="0"/>
                <w:numId w:val="448"/>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Stokes formula</w:t>
            </w:r>
          </w:p>
          <w:p w14:paraId="1A853DCA" w14:textId="77777777" w:rsidR="000819E3" w:rsidRPr="00C608EE" w:rsidRDefault="000819E3" w:rsidP="000819E3">
            <w:pPr>
              <w:spacing w:after="0" w:line="240" w:lineRule="auto"/>
              <w:rPr>
                <w:rFonts w:ascii="Times New Roman" w:eastAsia="Times New Roman" w:hAnsi="Times New Roman" w:cs="Times New Roman"/>
                <w:color w:val="000000" w:themeColor="text1"/>
                <w:sz w:val="24"/>
                <w:szCs w:val="24"/>
                <w:lang w:val="en-US" w:eastAsia="lv-LV"/>
              </w:rPr>
            </w:pPr>
          </w:p>
          <w:p w14:paraId="04A03D70" w14:textId="51696FC7" w:rsidR="000819E3" w:rsidRPr="00C608EE" w:rsidRDefault="00120684" w:rsidP="000819E3">
            <w:pPr>
              <w:spacing w:after="0" w:line="240" w:lineRule="auto"/>
              <w:jc w:val="center"/>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Topic</w:t>
            </w:r>
            <w:r w:rsidRPr="00C608EE">
              <w:rPr>
                <w:rFonts w:ascii="Times New Roman" w:eastAsia="Times New Roman" w:hAnsi="Times New Roman" w:cs="Times New Roman"/>
                <w:color w:val="000000" w:themeColor="text1"/>
                <w:sz w:val="24"/>
                <w:szCs w:val="24"/>
                <w:lang w:val="en-US" w:eastAsia="lv-LV"/>
              </w:rPr>
              <w:t xml:space="preserve"> </w:t>
            </w:r>
            <w:r>
              <w:rPr>
                <w:rFonts w:ascii="Times New Roman" w:eastAsia="Times New Roman" w:hAnsi="Times New Roman" w:cs="Times New Roman"/>
                <w:color w:val="000000" w:themeColor="text1"/>
                <w:sz w:val="24"/>
                <w:szCs w:val="24"/>
                <w:lang w:val="en-US" w:eastAsia="lv-LV"/>
              </w:rPr>
              <w:t>4</w:t>
            </w:r>
          </w:p>
          <w:p w14:paraId="12619701" w14:textId="77777777" w:rsidR="000819E3" w:rsidRPr="00C608EE" w:rsidRDefault="000819E3" w:rsidP="000819E3">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Circulation conservation theorem</w:t>
            </w:r>
          </w:p>
          <w:p w14:paraId="44EAC65F" w14:textId="77777777" w:rsidR="000819E3" w:rsidRPr="00C608EE" w:rsidRDefault="000819E3" w:rsidP="000819E3">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(2 lectures – 4 hours)</w:t>
            </w:r>
          </w:p>
          <w:p w14:paraId="7DC90F83" w14:textId="77777777" w:rsidR="000819E3" w:rsidRPr="00C608EE" w:rsidRDefault="000819E3" w:rsidP="00B32354">
            <w:pPr>
              <w:numPr>
                <w:ilvl w:val="0"/>
                <w:numId w:val="449"/>
              </w:numPr>
              <w:spacing w:after="0" w:line="240" w:lineRule="auto"/>
              <w:textAlignment w:val="baseline"/>
              <w:rPr>
                <w:rFonts w:ascii="Times New Roman" w:eastAsia="Times New Roman" w:hAnsi="Times New Roman" w:cs="Times New Roman"/>
                <w:color w:val="000000" w:themeColor="text1"/>
                <w:sz w:val="24"/>
                <w:szCs w:val="24"/>
                <w:lang w:val="en-US" w:eastAsia="lv-LV"/>
              </w:rPr>
            </w:pPr>
            <w:proofErr w:type="spellStart"/>
            <w:r w:rsidRPr="00C608EE">
              <w:rPr>
                <w:rFonts w:ascii="Times New Roman" w:eastAsia="Times New Roman" w:hAnsi="Times New Roman" w:cs="Times New Roman"/>
                <w:color w:val="000000" w:themeColor="text1"/>
                <w:sz w:val="24"/>
                <w:szCs w:val="24"/>
                <w:lang w:val="en-US" w:eastAsia="lv-LV"/>
              </w:rPr>
              <w:t>Lagraange</w:t>
            </w:r>
            <w:proofErr w:type="spellEnd"/>
            <w:r w:rsidRPr="00C608EE">
              <w:rPr>
                <w:rFonts w:ascii="Times New Roman" w:eastAsia="Times New Roman" w:hAnsi="Times New Roman" w:cs="Times New Roman"/>
                <w:color w:val="000000" w:themeColor="text1"/>
                <w:sz w:val="24"/>
                <w:szCs w:val="24"/>
                <w:lang w:val="en-US" w:eastAsia="lv-LV"/>
              </w:rPr>
              <w:t xml:space="preserve"> displacement</w:t>
            </w:r>
          </w:p>
          <w:p w14:paraId="25650F19" w14:textId="77777777" w:rsidR="000819E3" w:rsidRPr="00C608EE" w:rsidRDefault="000819E3" w:rsidP="00B32354">
            <w:pPr>
              <w:numPr>
                <w:ilvl w:val="0"/>
                <w:numId w:val="449"/>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Deformation of surface element in moving medium</w:t>
            </w:r>
          </w:p>
          <w:p w14:paraId="31010B53" w14:textId="77777777" w:rsidR="000819E3" w:rsidRPr="00C608EE" w:rsidRDefault="000819E3" w:rsidP="00B32354">
            <w:pPr>
              <w:numPr>
                <w:ilvl w:val="0"/>
                <w:numId w:val="449"/>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Vortex tube</w:t>
            </w:r>
          </w:p>
          <w:p w14:paraId="101C2F72" w14:textId="77777777" w:rsidR="000819E3" w:rsidRPr="00C608EE" w:rsidRDefault="000819E3" w:rsidP="00B32354">
            <w:pPr>
              <w:numPr>
                <w:ilvl w:val="0"/>
                <w:numId w:val="449"/>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Strength of vortex tube</w:t>
            </w:r>
          </w:p>
          <w:p w14:paraId="2454D60C" w14:textId="77777777" w:rsidR="000819E3" w:rsidRPr="00C608EE" w:rsidRDefault="000819E3" w:rsidP="00B32354">
            <w:pPr>
              <w:numPr>
                <w:ilvl w:val="0"/>
                <w:numId w:val="449"/>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Conservation of vortex flux in the barotropic liquid </w:t>
            </w:r>
          </w:p>
          <w:p w14:paraId="65A45596" w14:textId="77777777" w:rsidR="000819E3" w:rsidRPr="00C608EE" w:rsidRDefault="000819E3" w:rsidP="00B32354">
            <w:pPr>
              <w:numPr>
                <w:ilvl w:val="0"/>
                <w:numId w:val="449"/>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Circulation conservation theorem</w:t>
            </w:r>
          </w:p>
          <w:p w14:paraId="6C74436A" w14:textId="77777777" w:rsidR="000819E3" w:rsidRPr="00C608EE" w:rsidRDefault="000819E3" w:rsidP="00B32354">
            <w:pPr>
              <w:numPr>
                <w:ilvl w:val="0"/>
                <w:numId w:val="449"/>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Vorticity equation</w:t>
            </w:r>
          </w:p>
          <w:p w14:paraId="434B373D" w14:textId="4F721183" w:rsidR="000819E3" w:rsidRPr="00C608EE" w:rsidRDefault="00120684" w:rsidP="000819E3">
            <w:pPr>
              <w:spacing w:after="0" w:line="240" w:lineRule="auto"/>
              <w:jc w:val="center"/>
              <w:rPr>
                <w:rFonts w:ascii="Times New Roman" w:eastAsia="Times New Roman" w:hAnsi="Times New Roman" w:cs="Times New Roman"/>
                <w:color w:val="000000" w:themeColor="text1"/>
                <w:sz w:val="24"/>
                <w:szCs w:val="24"/>
                <w:lang w:val="en-US" w:eastAsia="lv-LV"/>
              </w:rPr>
            </w:pPr>
            <w:proofErr w:type="gramStart"/>
            <w:r>
              <w:rPr>
                <w:rFonts w:ascii="Times New Roman" w:eastAsia="Times New Roman" w:hAnsi="Times New Roman" w:cs="Times New Roman"/>
                <w:color w:val="000000" w:themeColor="text1"/>
                <w:sz w:val="24"/>
                <w:szCs w:val="24"/>
                <w:lang w:val="en-US" w:eastAsia="lv-LV"/>
              </w:rPr>
              <w:t>Topic  5</w:t>
            </w:r>
            <w:proofErr w:type="gramEnd"/>
          </w:p>
          <w:p w14:paraId="3792F135" w14:textId="77777777" w:rsidR="000819E3" w:rsidRPr="00C608EE" w:rsidRDefault="000819E3" w:rsidP="000819E3">
            <w:pPr>
              <w:spacing w:after="0" w:line="240" w:lineRule="auto"/>
              <w:jc w:val="center"/>
              <w:rPr>
                <w:rFonts w:ascii="Times New Roman" w:eastAsia="Times New Roman" w:hAnsi="Times New Roman" w:cs="Times New Roman"/>
                <w:color w:val="000000" w:themeColor="text1"/>
                <w:sz w:val="24"/>
                <w:szCs w:val="24"/>
                <w:lang w:val="en-US" w:eastAsia="lv-LV"/>
              </w:rPr>
            </w:pPr>
            <w:proofErr w:type="spellStart"/>
            <w:r w:rsidRPr="00C608EE">
              <w:rPr>
                <w:rFonts w:ascii="Times New Roman" w:eastAsia="Times New Roman" w:hAnsi="Times New Roman" w:cs="Times New Roman"/>
                <w:b/>
                <w:bCs/>
                <w:color w:val="000000" w:themeColor="text1"/>
                <w:sz w:val="24"/>
                <w:szCs w:val="24"/>
                <w:lang w:val="en-US" w:eastAsia="lv-LV"/>
              </w:rPr>
              <w:t>Potenciāl</w:t>
            </w:r>
            <w:proofErr w:type="spellEnd"/>
            <w:r w:rsidRPr="00C608EE">
              <w:rPr>
                <w:rFonts w:ascii="Times New Roman" w:eastAsia="Times New Roman" w:hAnsi="Times New Roman" w:cs="Times New Roman"/>
                <w:b/>
                <w:bCs/>
                <w:color w:val="000000" w:themeColor="text1"/>
                <w:sz w:val="24"/>
                <w:szCs w:val="24"/>
                <w:lang w:val="en-US" w:eastAsia="lv-LV"/>
              </w:rPr>
              <w:t xml:space="preserve"> flow</w:t>
            </w:r>
          </w:p>
          <w:p w14:paraId="1B3C5420" w14:textId="77777777" w:rsidR="000819E3" w:rsidRPr="00C608EE" w:rsidRDefault="000819E3" w:rsidP="000819E3">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(2 lectures – 4 hours)</w:t>
            </w:r>
          </w:p>
          <w:p w14:paraId="7474093E" w14:textId="77777777" w:rsidR="000819E3" w:rsidRPr="00C608EE" w:rsidRDefault="000819E3" w:rsidP="00B32354">
            <w:pPr>
              <w:numPr>
                <w:ilvl w:val="0"/>
                <w:numId w:val="450"/>
              </w:numPr>
              <w:spacing w:after="0" w:line="240" w:lineRule="auto"/>
              <w:textAlignment w:val="baseline"/>
              <w:rPr>
                <w:rFonts w:ascii="Times New Roman" w:eastAsia="Times New Roman" w:hAnsi="Times New Roman" w:cs="Times New Roman"/>
                <w:color w:val="000000" w:themeColor="text1"/>
                <w:sz w:val="24"/>
                <w:szCs w:val="24"/>
                <w:lang w:val="en-US" w:eastAsia="lv-LV"/>
              </w:rPr>
            </w:pPr>
            <w:proofErr w:type="spellStart"/>
            <w:r w:rsidRPr="00C608EE">
              <w:rPr>
                <w:rFonts w:ascii="Times New Roman" w:eastAsia="Times New Roman" w:hAnsi="Times New Roman" w:cs="Times New Roman"/>
                <w:color w:val="000000" w:themeColor="text1"/>
                <w:sz w:val="24"/>
                <w:szCs w:val="24"/>
                <w:lang w:val="en-US" w:eastAsia="lv-LV"/>
              </w:rPr>
              <w:t>Potencial</w:t>
            </w:r>
            <w:proofErr w:type="spellEnd"/>
            <w:r w:rsidRPr="00C608EE">
              <w:rPr>
                <w:rFonts w:ascii="Times New Roman" w:eastAsia="Times New Roman" w:hAnsi="Times New Roman" w:cs="Times New Roman"/>
                <w:color w:val="000000" w:themeColor="text1"/>
                <w:sz w:val="24"/>
                <w:szCs w:val="24"/>
                <w:lang w:val="en-US" w:eastAsia="lv-LV"/>
              </w:rPr>
              <w:t xml:space="preserve"> flow.</w:t>
            </w:r>
          </w:p>
          <w:p w14:paraId="10291953" w14:textId="6B15F1B6" w:rsidR="000819E3" w:rsidRDefault="000819E3" w:rsidP="00B32354">
            <w:pPr>
              <w:numPr>
                <w:ilvl w:val="0"/>
                <w:numId w:val="450"/>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Motion of region with the vorticity in ideal liquid (Hill’s vortex) </w:t>
            </w:r>
          </w:p>
          <w:p w14:paraId="43E6D618" w14:textId="77777777" w:rsidR="00120684" w:rsidRPr="00120684" w:rsidRDefault="00120684" w:rsidP="00120684">
            <w:pPr>
              <w:spacing w:after="0" w:line="240" w:lineRule="auto"/>
              <w:ind w:left="720"/>
              <w:textAlignment w:val="baseline"/>
              <w:rPr>
                <w:rFonts w:ascii="Times New Roman" w:eastAsia="Times New Roman" w:hAnsi="Times New Roman" w:cs="Times New Roman"/>
                <w:color w:val="000000" w:themeColor="text1"/>
                <w:sz w:val="24"/>
                <w:szCs w:val="24"/>
                <w:lang w:val="en-US" w:eastAsia="lv-LV"/>
              </w:rPr>
            </w:pPr>
          </w:p>
          <w:p w14:paraId="13BD4BBD" w14:textId="651A32E6" w:rsidR="000819E3" w:rsidRPr="00C608EE" w:rsidRDefault="00120684" w:rsidP="000819E3">
            <w:pPr>
              <w:spacing w:after="0" w:line="240" w:lineRule="auto"/>
              <w:ind w:left="720"/>
              <w:jc w:val="center"/>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Topic</w:t>
            </w:r>
            <w:r w:rsidRPr="00C608EE">
              <w:rPr>
                <w:rFonts w:ascii="Times New Roman" w:eastAsia="Times New Roman" w:hAnsi="Times New Roman" w:cs="Times New Roman"/>
                <w:color w:val="000000" w:themeColor="text1"/>
                <w:sz w:val="24"/>
                <w:szCs w:val="24"/>
                <w:lang w:val="en-US" w:eastAsia="lv-LV"/>
              </w:rPr>
              <w:t xml:space="preserve"> </w:t>
            </w:r>
            <w:r w:rsidR="000819E3" w:rsidRPr="00C608EE">
              <w:rPr>
                <w:rFonts w:ascii="Times New Roman" w:eastAsia="Times New Roman" w:hAnsi="Times New Roman" w:cs="Times New Roman"/>
                <w:color w:val="000000" w:themeColor="text1"/>
                <w:sz w:val="24"/>
                <w:szCs w:val="24"/>
                <w:lang w:val="en-US" w:eastAsia="lv-LV"/>
              </w:rPr>
              <w:t xml:space="preserve">6 </w:t>
            </w:r>
          </w:p>
          <w:p w14:paraId="600F492E" w14:textId="77777777" w:rsidR="000819E3" w:rsidRPr="00C608EE" w:rsidRDefault="000819E3" w:rsidP="000819E3">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Potential flow past moving bodies</w:t>
            </w:r>
          </w:p>
          <w:p w14:paraId="45775A67" w14:textId="77777777" w:rsidR="000819E3" w:rsidRPr="00C608EE" w:rsidRDefault="000819E3" w:rsidP="000819E3">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(2 lectures – 4 hours)</w:t>
            </w:r>
          </w:p>
          <w:p w14:paraId="0ED40274" w14:textId="77777777" w:rsidR="000819E3" w:rsidRPr="00C608EE" w:rsidRDefault="000819E3" w:rsidP="000819E3">
            <w:pPr>
              <w:spacing w:after="0" w:line="240" w:lineRule="auto"/>
              <w:rPr>
                <w:rFonts w:ascii="Times New Roman" w:eastAsia="Times New Roman" w:hAnsi="Times New Roman" w:cs="Times New Roman"/>
                <w:color w:val="000000" w:themeColor="text1"/>
                <w:sz w:val="24"/>
                <w:szCs w:val="24"/>
                <w:lang w:val="en-US" w:eastAsia="lv-LV"/>
              </w:rPr>
            </w:pPr>
          </w:p>
          <w:p w14:paraId="766ED83B" w14:textId="77777777" w:rsidR="000819E3" w:rsidRPr="00C608EE" w:rsidRDefault="000819E3" w:rsidP="00B32354">
            <w:pPr>
              <w:numPr>
                <w:ilvl w:val="0"/>
                <w:numId w:val="451"/>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Potential flow past moving bodies.</w:t>
            </w:r>
          </w:p>
          <w:p w14:paraId="156A4333" w14:textId="77777777" w:rsidR="000819E3" w:rsidRPr="00C608EE" w:rsidRDefault="000819E3" w:rsidP="00B32354">
            <w:pPr>
              <w:numPr>
                <w:ilvl w:val="0"/>
                <w:numId w:val="451"/>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D’Alembert’s paradox</w:t>
            </w:r>
          </w:p>
          <w:p w14:paraId="28A0C76E" w14:textId="77777777" w:rsidR="000819E3" w:rsidRPr="00C608EE" w:rsidRDefault="000819E3" w:rsidP="00B32354">
            <w:pPr>
              <w:numPr>
                <w:ilvl w:val="0"/>
                <w:numId w:val="451"/>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Added mass</w:t>
            </w:r>
          </w:p>
          <w:p w14:paraId="3B0FA0E0" w14:textId="77777777" w:rsidR="000819E3" w:rsidRPr="00C608EE" w:rsidRDefault="000819E3" w:rsidP="00B32354">
            <w:pPr>
              <w:numPr>
                <w:ilvl w:val="0"/>
                <w:numId w:val="451"/>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Lift force and Zukowski formula.</w:t>
            </w:r>
          </w:p>
          <w:p w14:paraId="619B8A03" w14:textId="77777777" w:rsidR="000819E3" w:rsidRPr="00C608EE" w:rsidRDefault="000819E3" w:rsidP="000819E3">
            <w:pPr>
              <w:spacing w:after="0" w:line="240" w:lineRule="auto"/>
              <w:rPr>
                <w:rFonts w:ascii="Times New Roman" w:eastAsia="Times New Roman" w:hAnsi="Times New Roman" w:cs="Times New Roman"/>
                <w:color w:val="000000" w:themeColor="text1"/>
                <w:sz w:val="24"/>
                <w:szCs w:val="24"/>
                <w:lang w:val="en-US" w:eastAsia="lv-LV"/>
              </w:rPr>
            </w:pPr>
          </w:p>
          <w:p w14:paraId="270A90B9" w14:textId="59CA31C4" w:rsidR="000819E3" w:rsidRPr="00C608EE" w:rsidRDefault="00120684" w:rsidP="000819E3">
            <w:pPr>
              <w:spacing w:after="0" w:line="240" w:lineRule="auto"/>
              <w:jc w:val="center"/>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Topic 7</w:t>
            </w:r>
          </w:p>
          <w:p w14:paraId="5B5ED7CE" w14:textId="77777777" w:rsidR="000819E3" w:rsidRPr="00C608EE" w:rsidRDefault="000819E3" w:rsidP="000819E3">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Two dimensional dynamics of ideal liquid</w:t>
            </w:r>
          </w:p>
          <w:p w14:paraId="6089E86E" w14:textId="77777777" w:rsidR="000819E3" w:rsidRPr="00C608EE" w:rsidRDefault="000819E3" w:rsidP="000819E3">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(2 lectures – 4 hours)</w:t>
            </w:r>
          </w:p>
          <w:p w14:paraId="25A6A1B3" w14:textId="77777777" w:rsidR="000819E3" w:rsidRPr="00C608EE" w:rsidRDefault="000819E3" w:rsidP="000819E3">
            <w:pPr>
              <w:spacing w:after="0" w:line="240" w:lineRule="auto"/>
              <w:rPr>
                <w:rFonts w:ascii="Times New Roman" w:eastAsia="Times New Roman" w:hAnsi="Times New Roman" w:cs="Times New Roman"/>
                <w:color w:val="000000" w:themeColor="text1"/>
                <w:sz w:val="24"/>
                <w:szCs w:val="24"/>
                <w:lang w:val="en-US" w:eastAsia="lv-LV"/>
              </w:rPr>
            </w:pPr>
          </w:p>
          <w:p w14:paraId="04960C6C" w14:textId="77777777" w:rsidR="000819E3" w:rsidRPr="00C608EE" w:rsidRDefault="000819E3" w:rsidP="00B32354">
            <w:pPr>
              <w:numPr>
                <w:ilvl w:val="0"/>
                <w:numId w:val="452"/>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Two-dimensional dynamics of ideal liquid</w:t>
            </w:r>
          </w:p>
          <w:p w14:paraId="0B674E26" w14:textId="77777777" w:rsidR="000819E3" w:rsidRPr="00C608EE" w:rsidRDefault="000819E3" w:rsidP="00B32354">
            <w:pPr>
              <w:numPr>
                <w:ilvl w:val="0"/>
                <w:numId w:val="452"/>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Complex potential.</w:t>
            </w:r>
          </w:p>
          <w:p w14:paraId="152DC327" w14:textId="77777777" w:rsidR="000819E3" w:rsidRPr="00C608EE" w:rsidRDefault="000819E3" w:rsidP="00B32354">
            <w:pPr>
              <w:numPr>
                <w:ilvl w:val="0"/>
                <w:numId w:val="452"/>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Complex velocity.</w:t>
            </w:r>
          </w:p>
          <w:p w14:paraId="17A45D40" w14:textId="77777777" w:rsidR="000819E3" w:rsidRPr="00C608EE" w:rsidRDefault="000819E3" w:rsidP="00B32354">
            <w:pPr>
              <w:numPr>
                <w:ilvl w:val="0"/>
                <w:numId w:val="452"/>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Method of conform transformations in hydrodynamics of ideal liquid</w:t>
            </w:r>
          </w:p>
          <w:p w14:paraId="179A2EED" w14:textId="77777777" w:rsidR="000819E3" w:rsidRPr="00C608EE" w:rsidRDefault="000819E3" w:rsidP="00B32354">
            <w:pPr>
              <w:numPr>
                <w:ilvl w:val="0"/>
                <w:numId w:val="452"/>
              </w:numPr>
              <w:spacing w:after="0" w:line="240" w:lineRule="auto"/>
              <w:textAlignment w:val="baseline"/>
              <w:rPr>
                <w:rFonts w:ascii="Times New Roman" w:eastAsia="Times New Roman" w:hAnsi="Times New Roman" w:cs="Times New Roman"/>
                <w:color w:val="000000" w:themeColor="text1"/>
                <w:sz w:val="24"/>
                <w:szCs w:val="24"/>
                <w:lang w:val="en-US" w:eastAsia="lv-LV"/>
              </w:rPr>
            </w:pPr>
            <w:proofErr w:type="spellStart"/>
            <w:r w:rsidRPr="00C608EE">
              <w:rPr>
                <w:rFonts w:ascii="Times New Roman" w:eastAsia="Times New Roman" w:hAnsi="Times New Roman" w:cs="Times New Roman"/>
                <w:color w:val="000000" w:themeColor="text1"/>
                <w:sz w:val="24"/>
                <w:szCs w:val="24"/>
                <w:lang w:val="en-US" w:eastAsia="lv-LV"/>
              </w:rPr>
              <w:t>Chaplygin</w:t>
            </w:r>
            <w:proofErr w:type="spellEnd"/>
            <w:r w:rsidRPr="00C608EE">
              <w:rPr>
                <w:rFonts w:ascii="Times New Roman" w:eastAsia="Times New Roman" w:hAnsi="Times New Roman" w:cs="Times New Roman"/>
                <w:color w:val="000000" w:themeColor="text1"/>
                <w:sz w:val="24"/>
                <w:szCs w:val="24"/>
                <w:lang w:val="en-US" w:eastAsia="lv-LV"/>
              </w:rPr>
              <w:t>-Zukowski condition and the lift force</w:t>
            </w:r>
          </w:p>
          <w:p w14:paraId="1107094D" w14:textId="77777777" w:rsidR="000819E3" w:rsidRPr="00C608EE" w:rsidRDefault="000819E3" w:rsidP="000819E3">
            <w:pPr>
              <w:spacing w:after="0" w:line="240" w:lineRule="auto"/>
              <w:rPr>
                <w:rFonts w:ascii="Times New Roman" w:eastAsia="Times New Roman" w:hAnsi="Times New Roman" w:cs="Times New Roman"/>
                <w:color w:val="000000" w:themeColor="text1"/>
                <w:sz w:val="24"/>
                <w:szCs w:val="24"/>
                <w:lang w:val="en-US" w:eastAsia="lv-LV"/>
              </w:rPr>
            </w:pPr>
          </w:p>
          <w:p w14:paraId="55FC8239" w14:textId="54EAC35A" w:rsidR="000819E3" w:rsidRPr="00C608EE" w:rsidRDefault="00120684" w:rsidP="000819E3">
            <w:pPr>
              <w:spacing w:after="0" w:line="240" w:lineRule="auto"/>
              <w:jc w:val="center"/>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Topic 8</w:t>
            </w:r>
          </w:p>
          <w:p w14:paraId="531CA7D6" w14:textId="77777777" w:rsidR="000819E3" w:rsidRPr="00C608EE" w:rsidRDefault="000819E3" w:rsidP="000819E3">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Boundary layer</w:t>
            </w:r>
          </w:p>
          <w:p w14:paraId="0D5FA280" w14:textId="77777777" w:rsidR="000819E3" w:rsidRPr="00C608EE" w:rsidRDefault="000819E3" w:rsidP="000819E3">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(2 lectures – 4 hours)</w:t>
            </w:r>
          </w:p>
          <w:p w14:paraId="28E9AF3D" w14:textId="77777777" w:rsidR="000819E3" w:rsidRPr="00C608EE" w:rsidRDefault="000819E3" w:rsidP="00B32354">
            <w:pPr>
              <w:numPr>
                <w:ilvl w:val="0"/>
                <w:numId w:val="453"/>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Boundary layer</w:t>
            </w:r>
          </w:p>
          <w:p w14:paraId="27F48D7B" w14:textId="77777777" w:rsidR="000819E3" w:rsidRPr="00C608EE" w:rsidRDefault="000819E3" w:rsidP="00B32354">
            <w:pPr>
              <w:numPr>
                <w:ilvl w:val="0"/>
                <w:numId w:val="453"/>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Equation of motion of liquid in boundary </w:t>
            </w:r>
            <w:proofErr w:type="gramStart"/>
            <w:r w:rsidRPr="00C608EE">
              <w:rPr>
                <w:rFonts w:ascii="Times New Roman" w:eastAsia="Times New Roman" w:hAnsi="Times New Roman" w:cs="Times New Roman"/>
                <w:color w:val="000000" w:themeColor="text1"/>
                <w:sz w:val="24"/>
                <w:szCs w:val="24"/>
                <w:lang w:val="en-US" w:eastAsia="lv-LV"/>
              </w:rPr>
              <w:t>layer  approximation</w:t>
            </w:r>
            <w:proofErr w:type="gramEnd"/>
          </w:p>
          <w:p w14:paraId="6BE464BF" w14:textId="77777777" w:rsidR="000819E3" w:rsidRPr="00C608EE" w:rsidRDefault="000819E3" w:rsidP="00B32354">
            <w:pPr>
              <w:numPr>
                <w:ilvl w:val="0"/>
                <w:numId w:val="453"/>
              </w:numPr>
              <w:spacing w:after="0" w:line="240" w:lineRule="auto"/>
              <w:textAlignment w:val="baseline"/>
              <w:rPr>
                <w:rFonts w:ascii="Times New Roman" w:eastAsia="Times New Roman" w:hAnsi="Times New Roman" w:cs="Times New Roman"/>
                <w:color w:val="000000" w:themeColor="text1"/>
                <w:sz w:val="24"/>
                <w:szCs w:val="24"/>
                <w:lang w:val="en-US" w:eastAsia="lv-LV"/>
              </w:rPr>
            </w:pPr>
            <w:proofErr w:type="spellStart"/>
            <w:r w:rsidRPr="00C608EE">
              <w:rPr>
                <w:rFonts w:ascii="Times New Roman" w:eastAsia="Times New Roman" w:hAnsi="Times New Roman" w:cs="Times New Roman"/>
                <w:color w:val="000000" w:themeColor="text1"/>
                <w:sz w:val="24"/>
                <w:szCs w:val="24"/>
                <w:lang w:val="en-US" w:eastAsia="lv-LV"/>
              </w:rPr>
              <w:t>Stationaryb</w:t>
            </w:r>
            <w:proofErr w:type="spellEnd"/>
            <w:r w:rsidRPr="00C608EE">
              <w:rPr>
                <w:rFonts w:ascii="Times New Roman" w:eastAsia="Times New Roman" w:hAnsi="Times New Roman" w:cs="Times New Roman"/>
                <w:color w:val="000000" w:themeColor="text1"/>
                <w:sz w:val="24"/>
                <w:szCs w:val="24"/>
                <w:lang w:val="en-US" w:eastAsia="lv-LV"/>
              </w:rPr>
              <w:t xml:space="preserve"> </w:t>
            </w:r>
            <w:proofErr w:type="spellStart"/>
            <w:r w:rsidRPr="00C608EE">
              <w:rPr>
                <w:rFonts w:ascii="Times New Roman" w:eastAsia="Times New Roman" w:hAnsi="Times New Roman" w:cs="Times New Roman"/>
                <w:color w:val="000000" w:themeColor="text1"/>
                <w:sz w:val="24"/>
                <w:szCs w:val="24"/>
                <w:lang w:val="en-US" w:eastAsia="lv-LV"/>
              </w:rPr>
              <w:t>oundary</w:t>
            </w:r>
            <w:proofErr w:type="spellEnd"/>
            <w:r w:rsidRPr="00C608EE">
              <w:rPr>
                <w:rFonts w:ascii="Times New Roman" w:eastAsia="Times New Roman" w:hAnsi="Times New Roman" w:cs="Times New Roman"/>
                <w:color w:val="000000" w:themeColor="text1"/>
                <w:sz w:val="24"/>
                <w:szCs w:val="24"/>
                <w:lang w:val="en-US" w:eastAsia="lv-LV"/>
              </w:rPr>
              <w:t xml:space="preserve"> layer on the plate </w:t>
            </w:r>
          </w:p>
          <w:p w14:paraId="33F9F504" w14:textId="77777777" w:rsidR="000819E3" w:rsidRPr="00C608EE" w:rsidRDefault="000819E3" w:rsidP="00B32354">
            <w:pPr>
              <w:numPr>
                <w:ilvl w:val="0"/>
                <w:numId w:val="453"/>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lastRenderedPageBreak/>
              <w:t>Self-similar solutions of boundary layer equations</w:t>
            </w:r>
          </w:p>
          <w:p w14:paraId="17395739" w14:textId="77777777" w:rsidR="000819E3" w:rsidRPr="00C608EE" w:rsidRDefault="000819E3" w:rsidP="000819E3">
            <w:pPr>
              <w:spacing w:after="0" w:line="240" w:lineRule="auto"/>
              <w:rPr>
                <w:rFonts w:ascii="Times New Roman" w:eastAsia="Times New Roman" w:hAnsi="Times New Roman" w:cs="Times New Roman"/>
                <w:color w:val="000000" w:themeColor="text1"/>
                <w:sz w:val="24"/>
                <w:szCs w:val="24"/>
                <w:lang w:val="en-US" w:eastAsia="lv-LV"/>
              </w:rPr>
            </w:pPr>
          </w:p>
          <w:p w14:paraId="0DD3E51A" w14:textId="0C29B7DB" w:rsidR="000819E3" w:rsidRPr="00C608EE" w:rsidRDefault="00120684" w:rsidP="000819E3">
            <w:pPr>
              <w:spacing w:after="0" w:line="240" w:lineRule="auto"/>
              <w:jc w:val="center"/>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Topic 9</w:t>
            </w:r>
          </w:p>
          <w:p w14:paraId="1508BD30" w14:textId="77777777" w:rsidR="000819E3" w:rsidRPr="00C608EE" w:rsidRDefault="000819E3" w:rsidP="000819E3">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Hydrodynamics of rotating liquid</w:t>
            </w:r>
          </w:p>
          <w:p w14:paraId="0B4E8A65" w14:textId="77777777" w:rsidR="000819E3" w:rsidRPr="00C608EE" w:rsidRDefault="000819E3" w:rsidP="000819E3">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(2 lectures – 4 hours)</w:t>
            </w:r>
          </w:p>
          <w:p w14:paraId="5F2001C2" w14:textId="77777777" w:rsidR="000819E3" w:rsidRPr="00C608EE" w:rsidRDefault="000819E3" w:rsidP="000819E3">
            <w:pPr>
              <w:spacing w:after="0" w:line="240" w:lineRule="auto"/>
              <w:rPr>
                <w:rFonts w:ascii="Times New Roman" w:eastAsia="Times New Roman" w:hAnsi="Times New Roman" w:cs="Times New Roman"/>
                <w:color w:val="000000" w:themeColor="text1"/>
                <w:sz w:val="24"/>
                <w:szCs w:val="24"/>
                <w:lang w:val="en-US" w:eastAsia="lv-LV"/>
              </w:rPr>
            </w:pPr>
          </w:p>
          <w:p w14:paraId="69F04ABD" w14:textId="77777777" w:rsidR="000819E3" w:rsidRPr="00C608EE" w:rsidRDefault="000819E3" w:rsidP="00B32354">
            <w:pPr>
              <w:numPr>
                <w:ilvl w:val="0"/>
                <w:numId w:val="454"/>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Hydrodynamics of rotating liquid.</w:t>
            </w:r>
          </w:p>
          <w:p w14:paraId="427017A4" w14:textId="77777777" w:rsidR="000819E3" w:rsidRPr="00C608EE" w:rsidRDefault="000819E3" w:rsidP="00B32354">
            <w:pPr>
              <w:numPr>
                <w:ilvl w:val="0"/>
                <w:numId w:val="454"/>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Flows with swirl</w:t>
            </w:r>
          </w:p>
          <w:p w14:paraId="6147C664" w14:textId="77777777" w:rsidR="000819E3" w:rsidRPr="00C608EE" w:rsidRDefault="000819E3" w:rsidP="00B32354">
            <w:pPr>
              <w:numPr>
                <w:ilvl w:val="0"/>
                <w:numId w:val="454"/>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Vortex explosion, Rosby number</w:t>
            </w:r>
          </w:p>
          <w:p w14:paraId="1992E60A" w14:textId="77777777" w:rsidR="000819E3" w:rsidRPr="00C608EE" w:rsidRDefault="000819E3" w:rsidP="00B32354">
            <w:pPr>
              <w:numPr>
                <w:ilvl w:val="0"/>
                <w:numId w:val="454"/>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Taylor-Proudman theorem</w:t>
            </w:r>
          </w:p>
          <w:p w14:paraId="338FBCD7" w14:textId="77777777" w:rsidR="000819E3" w:rsidRPr="00C608EE" w:rsidRDefault="000819E3" w:rsidP="00B32354">
            <w:pPr>
              <w:numPr>
                <w:ilvl w:val="0"/>
                <w:numId w:val="454"/>
              </w:numPr>
              <w:spacing w:after="0" w:line="240" w:lineRule="auto"/>
              <w:textAlignment w:val="baseline"/>
              <w:rPr>
                <w:rFonts w:ascii="Times New Roman" w:eastAsia="Times New Roman" w:hAnsi="Times New Roman" w:cs="Times New Roman"/>
                <w:color w:val="000000" w:themeColor="text1"/>
                <w:sz w:val="24"/>
                <w:szCs w:val="24"/>
                <w:lang w:val="en-US" w:eastAsia="lv-LV"/>
              </w:rPr>
            </w:pPr>
            <w:proofErr w:type="spellStart"/>
            <w:r w:rsidRPr="00C608EE">
              <w:rPr>
                <w:rFonts w:ascii="Times New Roman" w:eastAsia="Times New Roman" w:hAnsi="Times New Roman" w:cs="Times New Roman"/>
                <w:color w:val="000000" w:themeColor="text1"/>
                <w:sz w:val="24"/>
                <w:szCs w:val="24"/>
                <w:lang w:val="en-US" w:eastAsia="lv-LV"/>
              </w:rPr>
              <w:t>Taylorš</w:t>
            </w:r>
            <w:proofErr w:type="spellEnd"/>
            <w:r w:rsidRPr="00C608EE">
              <w:rPr>
                <w:rFonts w:ascii="Times New Roman" w:eastAsia="Times New Roman" w:hAnsi="Times New Roman" w:cs="Times New Roman"/>
                <w:color w:val="000000" w:themeColor="text1"/>
                <w:sz w:val="24"/>
                <w:szCs w:val="24"/>
                <w:lang w:val="en-US" w:eastAsia="lv-LV"/>
              </w:rPr>
              <w:t xml:space="preserve"> column, inertial waves in swirling flow, Kelvin relation</w:t>
            </w:r>
          </w:p>
          <w:p w14:paraId="2C4C4838" w14:textId="77777777" w:rsidR="000819E3" w:rsidRPr="00C608EE" w:rsidRDefault="000819E3" w:rsidP="00B32354">
            <w:pPr>
              <w:numPr>
                <w:ilvl w:val="0"/>
                <w:numId w:val="454"/>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Geostrophic approximation, motion in vessel with inclined bottom</w:t>
            </w:r>
          </w:p>
          <w:p w14:paraId="057B4418" w14:textId="77777777" w:rsidR="000819E3" w:rsidRPr="00C608EE" w:rsidRDefault="000819E3" w:rsidP="00B32354">
            <w:pPr>
              <w:numPr>
                <w:ilvl w:val="0"/>
                <w:numId w:val="454"/>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Rosby waves</w:t>
            </w:r>
          </w:p>
          <w:p w14:paraId="64F00596" w14:textId="77777777" w:rsidR="000819E3" w:rsidRPr="00C608EE" w:rsidRDefault="000819E3" w:rsidP="00B32354">
            <w:pPr>
              <w:numPr>
                <w:ilvl w:val="0"/>
                <w:numId w:val="454"/>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Planetary waves, beta plane </w:t>
            </w:r>
            <w:proofErr w:type="gramStart"/>
            <w:r w:rsidRPr="00C608EE">
              <w:rPr>
                <w:rFonts w:ascii="Times New Roman" w:eastAsia="Times New Roman" w:hAnsi="Times New Roman" w:cs="Times New Roman"/>
                <w:color w:val="000000" w:themeColor="text1"/>
                <w:sz w:val="24"/>
                <w:szCs w:val="24"/>
                <w:lang w:val="en-US" w:eastAsia="lv-LV"/>
              </w:rPr>
              <w:t>and  dispersion</w:t>
            </w:r>
            <w:proofErr w:type="gramEnd"/>
            <w:r w:rsidRPr="00C608EE">
              <w:rPr>
                <w:rFonts w:ascii="Times New Roman" w:eastAsia="Times New Roman" w:hAnsi="Times New Roman" w:cs="Times New Roman"/>
                <w:color w:val="000000" w:themeColor="text1"/>
                <w:sz w:val="24"/>
                <w:szCs w:val="24"/>
                <w:lang w:val="en-US" w:eastAsia="lv-LV"/>
              </w:rPr>
              <w:t xml:space="preserve"> relation of planetary waves</w:t>
            </w:r>
          </w:p>
          <w:p w14:paraId="67134686" w14:textId="77777777" w:rsidR="000819E3" w:rsidRPr="00C608EE" w:rsidRDefault="000819E3" w:rsidP="00B32354">
            <w:pPr>
              <w:numPr>
                <w:ilvl w:val="0"/>
                <w:numId w:val="454"/>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Atmosphere in shallow water approximation, circulation theorem of vortex in rotating liquid</w:t>
            </w:r>
          </w:p>
          <w:p w14:paraId="69856642" w14:textId="77777777" w:rsidR="000819E3" w:rsidRPr="00C608EE" w:rsidRDefault="000819E3" w:rsidP="00B32354">
            <w:pPr>
              <w:numPr>
                <w:ilvl w:val="0"/>
                <w:numId w:val="454"/>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Cyclone and anti-cyclone </w:t>
            </w:r>
          </w:p>
          <w:p w14:paraId="3DB0DB2D" w14:textId="77777777" w:rsidR="000819E3" w:rsidRPr="00C608EE" w:rsidRDefault="000819E3" w:rsidP="000819E3">
            <w:pPr>
              <w:spacing w:after="0" w:line="240" w:lineRule="auto"/>
              <w:rPr>
                <w:rFonts w:ascii="Times New Roman" w:eastAsia="Times New Roman" w:hAnsi="Times New Roman" w:cs="Times New Roman"/>
                <w:color w:val="000000" w:themeColor="text1"/>
                <w:sz w:val="24"/>
                <w:szCs w:val="24"/>
                <w:lang w:val="en-US" w:eastAsia="lv-LV"/>
              </w:rPr>
            </w:pPr>
          </w:p>
          <w:p w14:paraId="44D52816" w14:textId="4AA4BE61" w:rsidR="000819E3" w:rsidRPr="00C608EE" w:rsidRDefault="00120684" w:rsidP="000819E3">
            <w:pPr>
              <w:spacing w:after="0" w:line="240" w:lineRule="auto"/>
              <w:jc w:val="center"/>
              <w:rPr>
                <w:rFonts w:ascii="Times New Roman" w:eastAsia="Times New Roman" w:hAnsi="Times New Roman" w:cs="Times New Roman"/>
                <w:color w:val="000000" w:themeColor="text1"/>
                <w:sz w:val="24"/>
                <w:szCs w:val="24"/>
                <w:lang w:val="en-US" w:eastAsia="lv-LV"/>
              </w:rPr>
            </w:pPr>
            <w:proofErr w:type="gramStart"/>
            <w:r>
              <w:rPr>
                <w:rFonts w:ascii="Times New Roman" w:eastAsia="Times New Roman" w:hAnsi="Times New Roman" w:cs="Times New Roman"/>
                <w:color w:val="000000" w:themeColor="text1"/>
                <w:sz w:val="24"/>
                <w:szCs w:val="24"/>
                <w:lang w:val="en-US" w:eastAsia="lv-LV"/>
              </w:rPr>
              <w:t>Topic  10</w:t>
            </w:r>
            <w:proofErr w:type="gramEnd"/>
          </w:p>
          <w:p w14:paraId="406FAC8F" w14:textId="77777777" w:rsidR="000819E3" w:rsidRPr="00C608EE" w:rsidRDefault="000819E3" w:rsidP="000819E3">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Simple waves</w:t>
            </w:r>
          </w:p>
          <w:p w14:paraId="173BB841" w14:textId="77777777" w:rsidR="000819E3" w:rsidRPr="00C608EE" w:rsidRDefault="000819E3" w:rsidP="000819E3">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(2 lectures – 4 hours)</w:t>
            </w:r>
          </w:p>
          <w:p w14:paraId="691841F8" w14:textId="77777777" w:rsidR="000819E3" w:rsidRPr="00C608EE" w:rsidRDefault="000819E3" w:rsidP="000819E3">
            <w:pPr>
              <w:spacing w:after="0" w:line="240" w:lineRule="auto"/>
              <w:rPr>
                <w:rFonts w:ascii="Times New Roman" w:eastAsia="Times New Roman" w:hAnsi="Times New Roman" w:cs="Times New Roman"/>
                <w:color w:val="000000" w:themeColor="text1"/>
                <w:sz w:val="24"/>
                <w:szCs w:val="24"/>
                <w:lang w:val="en-US" w:eastAsia="lv-LV"/>
              </w:rPr>
            </w:pPr>
          </w:p>
          <w:p w14:paraId="62A7B550" w14:textId="77777777" w:rsidR="000819E3" w:rsidRPr="00C608EE" w:rsidRDefault="000819E3" w:rsidP="00B32354">
            <w:pPr>
              <w:numPr>
                <w:ilvl w:val="0"/>
                <w:numId w:val="455"/>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Simple waves</w:t>
            </w:r>
          </w:p>
          <w:p w14:paraId="56E39F51" w14:textId="77777777" w:rsidR="000819E3" w:rsidRPr="00C608EE" w:rsidRDefault="000819E3" w:rsidP="00B32354">
            <w:pPr>
              <w:numPr>
                <w:ilvl w:val="0"/>
                <w:numId w:val="455"/>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Simple wave in gas dynamics in 1D case</w:t>
            </w:r>
          </w:p>
          <w:p w14:paraId="7563DDC9" w14:textId="77777777" w:rsidR="000819E3" w:rsidRPr="00C608EE" w:rsidRDefault="000819E3" w:rsidP="00B32354">
            <w:pPr>
              <w:numPr>
                <w:ilvl w:val="0"/>
                <w:numId w:val="455"/>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Polytropic gas</w:t>
            </w:r>
          </w:p>
          <w:p w14:paraId="13404F6C" w14:textId="77777777" w:rsidR="000819E3" w:rsidRPr="00C608EE" w:rsidRDefault="000819E3" w:rsidP="00B32354">
            <w:pPr>
              <w:numPr>
                <w:ilvl w:val="0"/>
                <w:numId w:val="455"/>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Shock wave in tube (problem of piston)</w:t>
            </w:r>
          </w:p>
          <w:p w14:paraId="2533AF30" w14:textId="77777777" w:rsidR="000819E3" w:rsidRPr="00C608EE" w:rsidRDefault="000819E3" w:rsidP="00B32354">
            <w:pPr>
              <w:numPr>
                <w:ilvl w:val="0"/>
                <w:numId w:val="455"/>
              </w:numPr>
              <w:spacing w:after="0" w:line="240" w:lineRule="auto"/>
              <w:textAlignment w:val="baseline"/>
              <w:rPr>
                <w:rFonts w:ascii="Times New Roman" w:eastAsia="Times New Roman" w:hAnsi="Times New Roman" w:cs="Times New Roman"/>
                <w:color w:val="000000" w:themeColor="text1"/>
                <w:sz w:val="24"/>
                <w:szCs w:val="24"/>
                <w:lang w:val="en-US" w:eastAsia="lv-LV"/>
              </w:rPr>
            </w:pPr>
            <w:proofErr w:type="spellStart"/>
            <w:proofErr w:type="gramStart"/>
            <w:r w:rsidRPr="00C608EE">
              <w:rPr>
                <w:rFonts w:ascii="Times New Roman" w:eastAsia="Times New Roman" w:hAnsi="Times New Roman" w:cs="Times New Roman"/>
                <w:color w:val="000000" w:themeColor="text1"/>
                <w:sz w:val="24"/>
                <w:szCs w:val="24"/>
                <w:lang w:val="en-US" w:eastAsia="lv-LV"/>
              </w:rPr>
              <w:t>Non;inear</w:t>
            </w:r>
            <w:proofErr w:type="spellEnd"/>
            <w:proofErr w:type="gramEnd"/>
            <w:r w:rsidRPr="00C608EE">
              <w:rPr>
                <w:rFonts w:ascii="Times New Roman" w:eastAsia="Times New Roman" w:hAnsi="Times New Roman" w:cs="Times New Roman"/>
                <w:color w:val="000000" w:themeColor="text1"/>
                <w:sz w:val="24"/>
                <w:szCs w:val="24"/>
                <w:lang w:val="en-US" w:eastAsia="lv-LV"/>
              </w:rPr>
              <w:t xml:space="preserve"> waves in shallow  water approximation. Hydraulic jumps</w:t>
            </w:r>
          </w:p>
          <w:p w14:paraId="4AD48CD1" w14:textId="77777777" w:rsidR="000819E3" w:rsidRPr="00C608EE" w:rsidRDefault="000819E3" w:rsidP="000819E3">
            <w:pPr>
              <w:spacing w:after="0" w:line="240" w:lineRule="auto"/>
              <w:rPr>
                <w:rFonts w:ascii="Times New Roman" w:eastAsia="Times New Roman" w:hAnsi="Times New Roman" w:cs="Times New Roman"/>
                <w:color w:val="000000" w:themeColor="text1"/>
                <w:sz w:val="24"/>
                <w:szCs w:val="24"/>
                <w:lang w:val="en-US" w:eastAsia="lv-LV"/>
              </w:rPr>
            </w:pPr>
          </w:p>
          <w:p w14:paraId="572B1999" w14:textId="07A097FA" w:rsidR="000819E3" w:rsidRPr="00C608EE" w:rsidRDefault="00120684" w:rsidP="000819E3">
            <w:pPr>
              <w:spacing w:after="0" w:line="240" w:lineRule="auto"/>
              <w:jc w:val="center"/>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Topic 11</w:t>
            </w:r>
          </w:p>
          <w:p w14:paraId="2B81DD19" w14:textId="77777777" w:rsidR="000819E3" w:rsidRPr="00C608EE" w:rsidRDefault="000819E3" w:rsidP="000819E3">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Shock waves</w:t>
            </w:r>
          </w:p>
          <w:p w14:paraId="300BCBBE" w14:textId="77777777" w:rsidR="000819E3" w:rsidRPr="00C608EE" w:rsidRDefault="000819E3" w:rsidP="000819E3">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(2 lectures – 4 hours)</w:t>
            </w:r>
          </w:p>
          <w:p w14:paraId="4F9412B0" w14:textId="77777777" w:rsidR="000819E3" w:rsidRPr="00C608EE" w:rsidRDefault="000819E3" w:rsidP="00B32354">
            <w:pPr>
              <w:numPr>
                <w:ilvl w:val="0"/>
                <w:numId w:val="456"/>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Shock waves</w:t>
            </w:r>
          </w:p>
          <w:p w14:paraId="7E9DBB88" w14:textId="77777777" w:rsidR="000819E3" w:rsidRPr="00C608EE" w:rsidRDefault="000819E3" w:rsidP="00B32354">
            <w:pPr>
              <w:numPr>
                <w:ilvl w:val="0"/>
                <w:numId w:val="456"/>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Conditions on discontinuity</w:t>
            </w:r>
          </w:p>
          <w:p w14:paraId="04304932" w14:textId="77777777" w:rsidR="000819E3" w:rsidRPr="00C608EE" w:rsidRDefault="000819E3" w:rsidP="00B32354">
            <w:pPr>
              <w:numPr>
                <w:ilvl w:val="0"/>
                <w:numId w:val="456"/>
              </w:numPr>
              <w:spacing w:after="0" w:line="240" w:lineRule="auto"/>
              <w:textAlignment w:val="baseline"/>
              <w:rPr>
                <w:rFonts w:ascii="Times New Roman" w:eastAsia="Times New Roman" w:hAnsi="Times New Roman" w:cs="Times New Roman"/>
                <w:color w:val="000000" w:themeColor="text1"/>
                <w:sz w:val="24"/>
                <w:szCs w:val="24"/>
                <w:lang w:val="en-US" w:eastAsia="lv-LV"/>
              </w:rPr>
            </w:pPr>
            <w:proofErr w:type="spellStart"/>
            <w:r w:rsidRPr="00C608EE">
              <w:rPr>
                <w:rFonts w:ascii="Times New Roman" w:eastAsia="Times New Roman" w:hAnsi="Times New Roman" w:cs="Times New Roman"/>
                <w:color w:val="000000" w:themeColor="text1"/>
                <w:sz w:val="24"/>
                <w:szCs w:val="24"/>
                <w:lang w:val="en-US" w:eastAsia="lv-LV"/>
              </w:rPr>
              <w:t>Hugoniot</w:t>
            </w:r>
            <w:proofErr w:type="spellEnd"/>
            <w:r w:rsidRPr="00C608EE">
              <w:rPr>
                <w:rFonts w:ascii="Times New Roman" w:eastAsia="Times New Roman" w:hAnsi="Times New Roman" w:cs="Times New Roman"/>
                <w:color w:val="000000" w:themeColor="text1"/>
                <w:sz w:val="24"/>
                <w:szCs w:val="24"/>
                <w:lang w:val="en-US" w:eastAsia="lv-LV"/>
              </w:rPr>
              <w:t xml:space="preserve"> adiabat. Piston problem and shock wave in tube Problem of explosion</w:t>
            </w:r>
          </w:p>
          <w:p w14:paraId="4B74AF26" w14:textId="77777777" w:rsidR="000819E3" w:rsidRPr="00C608EE" w:rsidRDefault="000819E3" w:rsidP="000819E3">
            <w:pPr>
              <w:spacing w:after="0" w:line="240" w:lineRule="auto"/>
              <w:rPr>
                <w:rFonts w:ascii="Times New Roman" w:eastAsia="Times New Roman" w:hAnsi="Times New Roman" w:cs="Times New Roman"/>
                <w:color w:val="000000" w:themeColor="text1"/>
                <w:sz w:val="24"/>
                <w:szCs w:val="24"/>
                <w:lang w:val="en-US" w:eastAsia="lv-LV"/>
              </w:rPr>
            </w:pPr>
          </w:p>
          <w:p w14:paraId="5670102E" w14:textId="1AE9DC56" w:rsidR="000819E3" w:rsidRPr="00C608EE" w:rsidRDefault="00120684" w:rsidP="000819E3">
            <w:pPr>
              <w:spacing w:after="0" w:line="240" w:lineRule="auto"/>
              <w:jc w:val="center"/>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Topic 12</w:t>
            </w:r>
          </w:p>
          <w:p w14:paraId="2429AA93" w14:textId="77777777" w:rsidR="000819E3" w:rsidRPr="00C608EE" w:rsidRDefault="000819E3" w:rsidP="000819E3">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Nonlinear heavy liquid free surface wave </w:t>
            </w:r>
          </w:p>
          <w:p w14:paraId="6D819886" w14:textId="77777777" w:rsidR="000819E3" w:rsidRPr="00C608EE" w:rsidRDefault="000819E3" w:rsidP="000819E3">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(2 lectures – 4 hours)</w:t>
            </w:r>
          </w:p>
          <w:p w14:paraId="1FC545B1" w14:textId="77777777" w:rsidR="000819E3" w:rsidRPr="00C608EE" w:rsidRDefault="000819E3" w:rsidP="000819E3">
            <w:pPr>
              <w:spacing w:after="0" w:line="240" w:lineRule="auto"/>
              <w:rPr>
                <w:rFonts w:ascii="Times New Roman" w:eastAsia="Times New Roman" w:hAnsi="Times New Roman" w:cs="Times New Roman"/>
                <w:color w:val="000000" w:themeColor="text1"/>
                <w:sz w:val="24"/>
                <w:szCs w:val="24"/>
                <w:lang w:val="en-US" w:eastAsia="lv-LV"/>
              </w:rPr>
            </w:pPr>
          </w:p>
          <w:p w14:paraId="6E0F5843" w14:textId="77777777" w:rsidR="000819E3" w:rsidRPr="00C608EE" w:rsidRDefault="000819E3" w:rsidP="00B32354">
            <w:pPr>
              <w:numPr>
                <w:ilvl w:val="0"/>
                <w:numId w:val="457"/>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Nonlinear heavy liquid free surface waves</w:t>
            </w:r>
          </w:p>
          <w:p w14:paraId="5DB9EEAF" w14:textId="77777777" w:rsidR="000819E3" w:rsidRPr="00C608EE" w:rsidRDefault="000819E3" w:rsidP="00B32354">
            <w:pPr>
              <w:numPr>
                <w:ilvl w:val="0"/>
                <w:numId w:val="457"/>
              </w:numPr>
              <w:spacing w:after="0" w:line="240" w:lineRule="auto"/>
              <w:textAlignment w:val="baseline"/>
              <w:rPr>
                <w:rFonts w:ascii="Times New Roman" w:eastAsia="Times New Roman" w:hAnsi="Times New Roman" w:cs="Times New Roman"/>
                <w:color w:val="000000" w:themeColor="text1"/>
                <w:sz w:val="24"/>
                <w:szCs w:val="24"/>
                <w:lang w:val="en-US" w:eastAsia="lv-LV"/>
              </w:rPr>
            </w:pPr>
            <w:proofErr w:type="spellStart"/>
            <w:r w:rsidRPr="00C608EE">
              <w:rPr>
                <w:rFonts w:ascii="Times New Roman" w:eastAsia="Times New Roman" w:hAnsi="Times New Roman" w:cs="Times New Roman"/>
                <w:color w:val="000000" w:themeColor="text1"/>
                <w:sz w:val="24"/>
                <w:szCs w:val="24"/>
                <w:lang w:val="en-US" w:eastAsia="lv-LV"/>
              </w:rPr>
              <w:t>Korteweg</w:t>
            </w:r>
            <w:proofErr w:type="spellEnd"/>
            <w:r w:rsidRPr="00C608EE">
              <w:rPr>
                <w:rFonts w:ascii="Times New Roman" w:eastAsia="Times New Roman" w:hAnsi="Times New Roman" w:cs="Times New Roman"/>
                <w:color w:val="000000" w:themeColor="text1"/>
                <w:sz w:val="24"/>
                <w:szCs w:val="24"/>
                <w:lang w:val="en-US" w:eastAsia="lv-LV"/>
              </w:rPr>
              <w:t>-de Vries equation</w:t>
            </w:r>
          </w:p>
          <w:p w14:paraId="4106A297" w14:textId="77777777" w:rsidR="000819E3" w:rsidRPr="00C608EE" w:rsidRDefault="000819E3" w:rsidP="00B32354">
            <w:pPr>
              <w:numPr>
                <w:ilvl w:val="0"/>
                <w:numId w:val="457"/>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Solitons</w:t>
            </w:r>
          </w:p>
          <w:p w14:paraId="36984DBA" w14:textId="7CD7EED4" w:rsidR="000819E3" w:rsidRPr="00C608EE" w:rsidRDefault="00120684" w:rsidP="000819E3">
            <w:pPr>
              <w:spacing w:after="0" w:line="240" w:lineRule="auto"/>
              <w:jc w:val="center"/>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Topic 13</w:t>
            </w:r>
          </w:p>
          <w:p w14:paraId="0BEAAE5E" w14:textId="77777777" w:rsidR="000819E3" w:rsidRPr="00C608EE" w:rsidRDefault="000819E3" w:rsidP="000819E3">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Hele-Shaw flows</w:t>
            </w:r>
          </w:p>
          <w:p w14:paraId="452FFECD" w14:textId="77777777" w:rsidR="000819E3" w:rsidRPr="00C608EE" w:rsidRDefault="000819E3" w:rsidP="000819E3">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(2 lectures – 4 hours)</w:t>
            </w:r>
          </w:p>
          <w:p w14:paraId="5D4ED038" w14:textId="77777777" w:rsidR="000819E3" w:rsidRPr="00C608EE" w:rsidRDefault="000819E3" w:rsidP="000819E3">
            <w:pPr>
              <w:spacing w:after="0" w:line="240" w:lineRule="auto"/>
              <w:rPr>
                <w:rFonts w:ascii="Times New Roman" w:eastAsia="Times New Roman" w:hAnsi="Times New Roman" w:cs="Times New Roman"/>
                <w:color w:val="000000" w:themeColor="text1"/>
                <w:sz w:val="24"/>
                <w:szCs w:val="24"/>
                <w:lang w:val="en-US" w:eastAsia="lv-LV"/>
              </w:rPr>
            </w:pPr>
          </w:p>
          <w:p w14:paraId="3396D4B4" w14:textId="77777777" w:rsidR="000819E3" w:rsidRPr="00C608EE" w:rsidRDefault="000819E3" w:rsidP="00B32354">
            <w:pPr>
              <w:numPr>
                <w:ilvl w:val="0"/>
                <w:numId w:val="458"/>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Hele-Shaw flows.</w:t>
            </w:r>
          </w:p>
          <w:p w14:paraId="3C6AC77F" w14:textId="77777777" w:rsidR="000819E3" w:rsidRPr="00C608EE" w:rsidRDefault="000819E3" w:rsidP="00B32354">
            <w:pPr>
              <w:numPr>
                <w:ilvl w:val="0"/>
                <w:numId w:val="458"/>
              </w:numPr>
              <w:spacing w:after="0" w:line="240" w:lineRule="auto"/>
              <w:textAlignment w:val="baseline"/>
              <w:rPr>
                <w:rFonts w:ascii="Times New Roman" w:eastAsia="Times New Roman" w:hAnsi="Times New Roman" w:cs="Times New Roman"/>
                <w:color w:val="000000" w:themeColor="text1"/>
                <w:sz w:val="24"/>
                <w:szCs w:val="24"/>
                <w:lang w:val="en-US" w:eastAsia="lv-LV"/>
              </w:rPr>
            </w:pPr>
            <w:proofErr w:type="spellStart"/>
            <w:r w:rsidRPr="00C608EE">
              <w:rPr>
                <w:rFonts w:ascii="Times New Roman" w:eastAsia="Times New Roman" w:hAnsi="Times New Roman" w:cs="Times New Roman"/>
                <w:color w:val="000000" w:themeColor="text1"/>
                <w:sz w:val="24"/>
                <w:szCs w:val="24"/>
                <w:lang w:val="en-US" w:eastAsia="lv-LV"/>
              </w:rPr>
              <w:t>Saffman</w:t>
            </w:r>
            <w:proofErr w:type="spellEnd"/>
            <w:r w:rsidRPr="00C608EE">
              <w:rPr>
                <w:rFonts w:ascii="Times New Roman" w:eastAsia="Times New Roman" w:hAnsi="Times New Roman" w:cs="Times New Roman"/>
                <w:color w:val="000000" w:themeColor="text1"/>
                <w:sz w:val="24"/>
                <w:szCs w:val="24"/>
                <w:lang w:val="en-US" w:eastAsia="lv-LV"/>
              </w:rPr>
              <w:t>-Taylor instability</w:t>
            </w:r>
          </w:p>
          <w:p w14:paraId="67741F43" w14:textId="77777777" w:rsidR="000819E3" w:rsidRPr="00C608EE" w:rsidRDefault="000819E3" w:rsidP="00B32354">
            <w:pPr>
              <w:numPr>
                <w:ilvl w:val="0"/>
                <w:numId w:val="458"/>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Conform maps and </w:t>
            </w:r>
            <w:proofErr w:type="spellStart"/>
            <w:r w:rsidRPr="00C608EE">
              <w:rPr>
                <w:rFonts w:ascii="Times New Roman" w:eastAsia="Times New Roman" w:hAnsi="Times New Roman" w:cs="Times New Roman"/>
                <w:color w:val="000000" w:themeColor="text1"/>
                <w:sz w:val="24"/>
                <w:szCs w:val="24"/>
                <w:lang w:val="en-US" w:eastAsia="lv-LV"/>
              </w:rPr>
              <w:t>Saffman</w:t>
            </w:r>
            <w:proofErr w:type="spellEnd"/>
            <w:r w:rsidRPr="00C608EE">
              <w:rPr>
                <w:rFonts w:ascii="Times New Roman" w:eastAsia="Times New Roman" w:hAnsi="Times New Roman" w:cs="Times New Roman"/>
                <w:color w:val="000000" w:themeColor="text1"/>
                <w:sz w:val="24"/>
                <w:szCs w:val="24"/>
                <w:lang w:val="en-US" w:eastAsia="lv-LV"/>
              </w:rPr>
              <w:t>-Taylor solution of free interface dynamics in the Hele-Shaw cell</w:t>
            </w:r>
          </w:p>
          <w:p w14:paraId="6CE03C28" w14:textId="77777777" w:rsidR="000819E3" w:rsidRPr="00C608EE" w:rsidRDefault="000819E3" w:rsidP="00B32354">
            <w:pPr>
              <w:numPr>
                <w:ilvl w:val="0"/>
                <w:numId w:val="458"/>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lastRenderedPageBreak/>
              <w:t>Fluid flow in porous media</w:t>
            </w:r>
          </w:p>
          <w:p w14:paraId="7170BD2B" w14:textId="77777777" w:rsidR="000819E3" w:rsidRPr="00C608EE" w:rsidRDefault="000819E3" w:rsidP="000819E3">
            <w:pPr>
              <w:spacing w:after="0" w:line="240" w:lineRule="auto"/>
              <w:rPr>
                <w:rFonts w:ascii="Times New Roman" w:eastAsia="Times New Roman" w:hAnsi="Times New Roman" w:cs="Times New Roman"/>
                <w:color w:val="000000" w:themeColor="text1"/>
                <w:sz w:val="24"/>
                <w:szCs w:val="24"/>
                <w:lang w:val="en-US" w:eastAsia="lv-LV"/>
              </w:rPr>
            </w:pPr>
          </w:p>
          <w:p w14:paraId="0D161788" w14:textId="09F1619C" w:rsidR="000819E3" w:rsidRPr="00C608EE" w:rsidRDefault="00120684" w:rsidP="000819E3">
            <w:pPr>
              <w:spacing w:after="0" w:line="240" w:lineRule="auto"/>
              <w:jc w:val="center"/>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Topic 14</w:t>
            </w:r>
          </w:p>
          <w:p w14:paraId="23916817" w14:textId="77777777" w:rsidR="000819E3" w:rsidRPr="00C608EE" w:rsidRDefault="000819E3" w:rsidP="000819E3">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Hydrodynamics with spin</w:t>
            </w:r>
          </w:p>
          <w:p w14:paraId="1C53103A" w14:textId="77777777" w:rsidR="000819E3" w:rsidRPr="00C608EE" w:rsidRDefault="000819E3" w:rsidP="000819E3">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(2 lectures – 4 hours)</w:t>
            </w:r>
          </w:p>
          <w:p w14:paraId="39A23AB1" w14:textId="77777777" w:rsidR="000819E3" w:rsidRPr="00C608EE" w:rsidRDefault="000819E3" w:rsidP="000819E3">
            <w:pPr>
              <w:spacing w:after="0" w:line="240" w:lineRule="auto"/>
              <w:rPr>
                <w:rFonts w:ascii="Times New Roman" w:eastAsia="Times New Roman" w:hAnsi="Times New Roman" w:cs="Times New Roman"/>
                <w:color w:val="000000" w:themeColor="text1"/>
                <w:sz w:val="24"/>
                <w:szCs w:val="24"/>
                <w:lang w:val="en-US" w:eastAsia="lv-LV"/>
              </w:rPr>
            </w:pPr>
          </w:p>
          <w:p w14:paraId="1FB265EE" w14:textId="77777777" w:rsidR="000819E3" w:rsidRPr="00C608EE" w:rsidRDefault="000819E3" w:rsidP="00B32354">
            <w:pPr>
              <w:numPr>
                <w:ilvl w:val="0"/>
                <w:numId w:val="459"/>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Macroscopic motion caused by internal rotation</w:t>
            </w:r>
          </w:p>
          <w:p w14:paraId="19FD15D5" w14:textId="77777777" w:rsidR="000819E3" w:rsidRPr="00C608EE" w:rsidRDefault="000819E3" w:rsidP="00B32354">
            <w:pPr>
              <w:numPr>
                <w:ilvl w:val="0"/>
                <w:numId w:val="459"/>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Negative viscosity effect</w:t>
            </w:r>
          </w:p>
          <w:p w14:paraId="1D3B52F7" w14:textId="77777777" w:rsidR="000819E3" w:rsidRPr="00C608EE" w:rsidRDefault="000819E3" w:rsidP="000819E3">
            <w:pPr>
              <w:spacing w:after="0" w:line="240" w:lineRule="auto"/>
              <w:rPr>
                <w:rFonts w:ascii="Times New Roman" w:eastAsia="Times New Roman" w:hAnsi="Times New Roman" w:cs="Times New Roman"/>
                <w:color w:val="000000" w:themeColor="text1"/>
                <w:sz w:val="24"/>
                <w:szCs w:val="24"/>
                <w:lang w:val="en-US" w:eastAsia="lv-LV"/>
              </w:rPr>
            </w:pPr>
          </w:p>
          <w:p w14:paraId="07EA8542" w14:textId="77CBD0FD" w:rsidR="000819E3" w:rsidRPr="00C608EE" w:rsidRDefault="00120684" w:rsidP="000819E3">
            <w:pPr>
              <w:spacing w:after="0" w:line="240" w:lineRule="auto"/>
              <w:jc w:val="center"/>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Topic 15</w:t>
            </w:r>
          </w:p>
          <w:p w14:paraId="4B06D8F1" w14:textId="77777777" w:rsidR="000819E3" w:rsidRPr="00C608EE" w:rsidRDefault="000819E3" w:rsidP="000819E3">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Hydrodynamic instability</w:t>
            </w:r>
          </w:p>
          <w:p w14:paraId="60BD7695" w14:textId="77777777" w:rsidR="000819E3" w:rsidRPr="00C608EE" w:rsidRDefault="000819E3" w:rsidP="000819E3">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(2 lectures – 4 hours)</w:t>
            </w:r>
          </w:p>
          <w:p w14:paraId="5F7B1495" w14:textId="77777777" w:rsidR="000819E3" w:rsidRPr="00C608EE" w:rsidRDefault="000819E3" w:rsidP="000819E3">
            <w:pPr>
              <w:spacing w:after="0" w:line="240" w:lineRule="auto"/>
              <w:rPr>
                <w:rFonts w:ascii="Times New Roman" w:eastAsia="Times New Roman" w:hAnsi="Times New Roman" w:cs="Times New Roman"/>
                <w:color w:val="000000" w:themeColor="text1"/>
                <w:sz w:val="24"/>
                <w:szCs w:val="24"/>
                <w:lang w:val="en-US" w:eastAsia="lv-LV"/>
              </w:rPr>
            </w:pPr>
          </w:p>
          <w:p w14:paraId="0FD18BE5" w14:textId="77777777" w:rsidR="000819E3" w:rsidRPr="00C608EE" w:rsidRDefault="000819E3" w:rsidP="00B32354">
            <w:pPr>
              <w:numPr>
                <w:ilvl w:val="0"/>
                <w:numId w:val="460"/>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Hydrodynamic instability</w:t>
            </w:r>
          </w:p>
          <w:p w14:paraId="74F09C04" w14:textId="77777777" w:rsidR="000819E3" w:rsidRPr="00C608EE" w:rsidRDefault="000819E3" w:rsidP="00B32354">
            <w:pPr>
              <w:numPr>
                <w:ilvl w:val="0"/>
                <w:numId w:val="460"/>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Rayleigh equation</w:t>
            </w:r>
          </w:p>
          <w:p w14:paraId="4D9E3EC3" w14:textId="77777777" w:rsidR="000819E3" w:rsidRPr="00C608EE" w:rsidRDefault="000819E3" w:rsidP="00B32354">
            <w:pPr>
              <w:numPr>
                <w:ilvl w:val="0"/>
                <w:numId w:val="460"/>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Theorem about the inflection point. Kelvin instability</w:t>
            </w:r>
          </w:p>
          <w:p w14:paraId="4ADA9BAD" w14:textId="77777777" w:rsidR="000819E3" w:rsidRPr="00C608EE" w:rsidRDefault="000819E3" w:rsidP="000819E3">
            <w:pPr>
              <w:spacing w:after="0" w:line="240" w:lineRule="auto"/>
              <w:rPr>
                <w:rFonts w:ascii="Times New Roman" w:eastAsia="Times New Roman" w:hAnsi="Times New Roman" w:cs="Times New Roman"/>
                <w:color w:val="000000" w:themeColor="text1"/>
                <w:sz w:val="24"/>
                <w:szCs w:val="24"/>
                <w:lang w:val="en-US" w:eastAsia="lv-LV"/>
              </w:rPr>
            </w:pPr>
          </w:p>
          <w:p w14:paraId="3F9317B6" w14:textId="59771167" w:rsidR="000819E3" w:rsidRPr="00C608EE" w:rsidRDefault="00120684" w:rsidP="000819E3">
            <w:pPr>
              <w:spacing w:after="0" w:line="240" w:lineRule="auto"/>
              <w:jc w:val="center"/>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Topic</w:t>
            </w:r>
            <w:r w:rsidRPr="00C608EE">
              <w:rPr>
                <w:rFonts w:ascii="Times New Roman" w:eastAsia="Times New Roman" w:hAnsi="Times New Roman" w:cs="Times New Roman"/>
                <w:color w:val="000000" w:themeColor="text1"/>
                <w:sz w:val="24"/>
                <w:szCs w:val="24"/>
                <w:lang w:val="en-US" w:eastAsia="lv-LV"/>
              </w:rPr>
              <w:t xml:space="preserve"> </w:t>
            </w:r>
            <w:r w:rsidR="000819E3" w:rsidRPr="00C608EE">
              <w:rPr>
                <w:rFonts w:ascii="Times New Roman" w:eastAsia="Times New Roman" w:hAnsi="Times New Roman" w:cs="Times New Roman"/>
                <w:color w:val="000000" w:themeColor="text1"/>
                <w:sz w:val="24"/>
                <w:szCs w:val="24"/>
                <w:lang w:val="en-US" w:eastAsia="lv-LV"/>
              </w:rPr>
              <w:t>16</w:t>
            </w:r>
          </w:p>
          <w:p w14:paraId="09016F1F" w14:textId="77777777" w:rsidR="000819E3" w:rsidRPr="00C608EE" w:rsidRDefault="000819E3" w:rsidP="000819E3">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Hydrodynamics of wetting</w:t>
            </w:r>
          </w:p>
          <w:p w14:paraId="1710AF1D" w14:textId="77777777" w:rsidR="000819E3" w:rsidRPr="00C608EE" w:rsidRDefault="000819E3" w:rsidP="000819E3">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(2 lectures – 4 hours)</w:t>
            </w:r>
          </w:p>
          <w:p w14:paraId="761A9D82" w14:textId="77777777" w:rsidR="000819E3" w:rsidRPr="00C608EE" w:rsidRDefault="000819E3" w:rsidP="00B32354">
            <w:pPr>
              <w:numPr>
                <w:ilvl w:val="0"/>
                <w:numId w:val="461"/>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Wetting angle</w:t>
            </w:r>
          </w:p>
          <w:p w14:paraId="76198A58" w14:textId="77777777" w:rsidR="000819E3" w:rsidRPr="00C608EE" w:rsidRDefault="000819E3" w:rsidP="00B32354">
            <w:pPr>
              <w:numPr>
                <w:ilvl w:val="0"/>
                <w:numId w:val="461"/>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Conditions on the moving three phase contact line</w:t>
            </w:r>
          </w:p>
          <w:p w14:paraId="4CDD5791" w14:textId="77777777" w:rsidR="00204988" w:rsidRPr="00C608EE" w:rsidRDefault="00204988" w:rsidP="00204988">
            <w:pPr>
              <w:spacing w:after="0" w:line="240" w:lineRule="auto"/>
              <w:ind w:left="-108"/>
              <w:contextualSpacing/>
              <w:mirrorIndents/>
              <w:jc w:val="both"/>
              <w:rPr>
                <w:rFonts w:ascii="Times New Roman" w:hAnsi="Times New Roman" w:cs="Times New Roman"/>
                <w:color w:val="000000" w:themeColor="text1"/>
                <w:sz w:val="24"/>
                <w:szCs w:val="24"/>
                <w:lang w:val="en-US"/>
              </w:rPr>
            </w:pPr>
          </w:p>
        </w:tc>
      </w:tr>
    </w:tbl>
    <w:p w14:paraId="43E9356B" w14:textId="77777777" w:rsidR="00204988" w:rsidRPr="00C608EE" w:rsidRDefault="00204988" w:rsidP="00204988">
      <w:pPr>
        <w:spacing w:after="0" w:line="360" w:lineRule="auto"/>
        <w:ind w:left="-142"/>
        <w:rPr>
          <w:rFonts w:ascii="Times New Roman" w:hAnsi="Times New Roman" w:cs="Times New Roman"/>
          <w:color w:val="000000" w:themeColor="text1"/>
          <w:sz w:val="24"/>
          <w:szCs w:val="24"/>
          <w:lang w:val="en-US"/>
        </w:rPr>
      </w:pPr>
    </w:p>
    <w:p w14:paraId="64B32EF3" w14:textId="77777777" w:rsidR="00204988" w:rsidRPr="00C608EE" w:rsidRDefault="00204988" w:rsidP="00204988">
      <w:pPr>
        <w:rPr>
          <w:rFonts w:ascii="Times New Roman" w:hAnsi="Times New Roman" w:cs="Times New Roman"/>
          <w:color w:val="000000" w:themeColor="text1"/>
          <w:sz w:val="24"/>
          <w:szCs w:val="24"/>
          <w:lang w:val="en-US"/>
        </w:rPr>
      </w:pPr>
    </w:p>
    <w:p w14:paraId="491CFB64" w14:textId="77777777" w:rsidR="00204988" w:rsidRPr="00C608EE" w:rsidRDefault="00204988">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br w:type="page"/>
      </w:r>
    </w:p>
    <w:p w14:paraId="77E5005E" w14:textId="77777777" w:rsidR="00204988" w:rsidRPr="00C608EE" w:rsidRDefault="00204988" w:rsidP="00204988">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274C1C92" w14:textId="77777777" w:rsidR="00204988" w:rsidRPr="00C608EE" w:rsidRDefault="00204988" w:rsidP="00204988">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2DF0E1C9" w14:textId="77777777" w:rsidR="00204988" w:rsidRPr="00C608EE" w:rsidRDefault="00204988" w:rsidP="00204988">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204988" w:rsidRPr="00C608EE" w14:paraId="676F3834" w14:textId="77777777" w:rsidTr="00204988">
        <w:tc>
          <w:tcPr>
            <w:tcW w:w="4250" w:type="dxa"/>
            <w:shd w:val="clear" w:color="auto" w:fill="auto"/>
            <w:vAlign w:val="center"/>
          </w:tcPr>
          <w:p w14:paraId="0D12A035"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1E98CFF9" w14:textId="77777777" w:rsidR="00204988" w:rsidRPr="00C608EE" w:rsidRDefault="00204988" w:rsidP="00204988">
            <w:pPr>
              <w:spacing w:after="0" w:line="240" w:lineRule="auto"/>
              <w:contextualSpacing/>
              <w:mirrorIndents/>
              <w:rPr>
                <w:rFonts w:ascii="Times New Roman" w:eastAsia="Times New Roman" w:hAnsi="Times New Roman" w:cs="Times New Roman"/>
                <w:b/>
                <w:i/>
                <w:color w:val="000000" w:themeColor="text1"/>
                <w:sz w:val="24"/>
                <w:szCs w:val="24"/>
                <w:lang w:val="en-US"/>
              </w:rPr>
            </w:pPr>
            <w:r w:rsidRPr="00C608EE">
              <w:rPr>
                <w:rFonts w:ascii="Times New Roman" w:eastAsia="Times New Roman" w:hAnsi="Times New Roman" w:cs="Times New Roman"/>
                <w:b/>
                <w:i/>
                <w:color w:val="000000" w:themeColor="text1"/>
                <w:sz w:val="24"/>
                <w:szCs w:val="24"/>
                <w:lang w:val="en-US"/>
              </w:rPr>
              <w:t>Multiphysics modeling with open source software</w:t>
            </w:r>
          </w:p>
        </w:tc>
      </w:tr>
      <w:tr w:rsidR="00204988" w:rsidRPr="00C608EE" w14:paraId="715259B6" w14:textId="77777777" w:rsidTr="00204988">
        <w:tc>
          <w:tcPr>
            <w:tcW w:w="4250" w:type="dxa"/>
            <w:shd w:val="clear" w:color="auto" w:fill="auto"/>
            <w:vAlign w:val="center"/>
          </w:tcPr>
          <w:p w14:paraId="30CC1E4C" w14:textId="5BA846B9"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21B329AB" w14:textId="0C5CB569" w:rsidR="00204988" w:rsidRPr="00C608EE" w:rsidRDefault="005413B7"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Physics and astronomy</w:t>
            </w:r>
          </w:p>
        </w:tc>
      </w:tr>
      <w:tr w:rsidR="00204988" w:rsidRPr="00C608EE" w14:paraId="6373F3A8" w14:textId="77777777" w:rsidTr="00204988">
        <w:tc>
          <w:tcPr>
            <w:tcW w:w="4250" w:type="dxa"/>
            <w:shd w:val="clear" w:color="auto" w:fill="auto"/>
            <w:vAlign w:val="center"/>
          </w:tcPr>
          <w:p w14:paraId="6290CB93" w14:textId="77777777" w:rsidR="00204988" w:rsidRPr="00C608EE" w:rsidRDefault="00204988" w:rsidP="00204988">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67DEA52F"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w:t>
            </w:r>
          </w:p>
        </w:tc>
      </w:tr>
      <w:tr w:rsidR="00204988" w:rsidRPr="00C608EE" w14:paraId="2BC599D2" w14:textId="77777777" w:rsidTr="00204988">
        <w:tc>
          <w:tcPr>
            <w:tcW w:w="4250" w:type="dxa"/>
            <w:shd w:val="clear" w:color="auto" w:fill="auto"/>
            <w:vAlign w:val="center"/>
          </w:tcPr>
          <w:p w14:paraId="72577056"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1F7D7A32"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32</w:t>
            </w:r>
          </w:p>
        </w:tc>
      </w:tr>
      <w:tr w:rsidR="00204988" w:rsidRPr="00C608EE" w14:paraId="0049A9D4" w14:textId="77777777" w:rsidTr="00204988">
        <w:tc>
          <w:tcPr>
            <w:tcW w:w="4250" w:type="dxa"/>
            <w:shd w:val="clear" w:color="auto" w:fill="auto"/>
            <w:vAlign w:val="center"/>
          </w:tcPr>
          <w:p w14:paraId="56AAD5F8"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72DF6C46"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8</w:t>
            </w:r>
          </w:p>
        </w:tc>
      </w:tr>
      <w:tr w:rsidR="00204988" w:rsidRPr="00C608EE" w14:paraId="51445F5E" w14:textId="77777777" w:rsidTr="00204988">
        <w:tc>
          <w:tcPr>
            <w:tcW w:w="4250" w:type="dxa"/>
            <w:shd w:val="clear" w:color="auto" w:fill="auto"/>
            <w:vAlign w:val="center"/>
          </w:tcPr>
          <w:p w14:paraId="2504C8D0"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4398A024"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8</w:t>
            </w:r>
          </w:p>
        </w:tc>
      </w:tr>
      <w:tr w:rsidR="00204988" w:rsidRPr="00C608EE" w14:paraId="2A258F69" w14:textId="77777777" w:rsidTr="00204988">
        <w:tc>
          <w:tcPr>
            <w:tcW w:w="4250" w:type="dxa"/>
            <w:shd w:val="clear" w:color="auto" w:fill="auto"/>
            <w:vAlign w:val="center"/>
          </w:tcPr>
          <w:p w14:paraId="470B6E44"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1C920DBB"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16</w:t>
            </w:r>
          </w:p>
        </w:tc>
      </w:tr>
      <w:tr w:rsidR="00204988" w:rsidRPr="00C608EE" w14:paraId="1F32BE20" w14:textId="77777777" w:rsidTr="00204988">
        <w:tc>
          <w:tcPr>
            <w:tcW w:w="4250" w:type="dxa"/>
            <w:shd w:val="clear" w:color="auto" w:fill="auto"/>
            <w:vAlign w:val="center"/>
          </w:tcPr>
          <w:p w14:paraId="7DFB65C4" w14:textId="77777777" w:rsidR="00204988" w:rsidRPr="00C608EE" w:rsidRDefault="00204988" w:rsidP="00204988">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307BFA01"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48</w:t>
            </w:r>
          </w:p>
        </w:tc>
      </w:tr>
      <w:tr w:rsidR="00080401" w:rsidRPr="00C608EE" w14:paraId="2F248E31" w14:textId="77777777" w:rsidTr="00204988">
        <w:tc>
          <w:tcPr>
            <w:tcW w:w="4250" w:type="dxa"/>
            <w:shd w:val="clear" w:color="auto" w:fill="auto"/>
            <w:vAlign w:val="center"/>
          </w:tcPr>
          <w:p w14:paraId="489672FF" w14:textId="286FC086" w:rsidR="00080401" w:rsidRPr="00C608EE" w:rsidRDefault="00080401" w:rsidP="00204988">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4EC67934" w14:textId="487411E9" w:rsidR="00080401" w:rsidRPr="00C608EE" w:rsidRDefault="0009399C"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09399C">
              <w:rPr>
                <w:rFonts w:ascii="Times New Roman" w:eastAsia="Times New Roman" w:hAnsi="Times New Roman" w:cs="Times New Roman"/>
                <w:color w:val="000000" w:themeColor="text1"/>
                <w:sz w:val="24"/>
                <w:szCs w:val="24"/>
                <w:lang w:val="en-US"/>
              </w:rPr>
              <w:t>20.04.2021</w:t>
            </w:r>
          </w:p>
        </w:tc>
      </w:tr>
      <w:tr w:rsidR="00204988" w:rsidRPr="00C608EE" w14:paraId="5B864021" w14:textId="77777777" w:rsidTr="00204988">
        <w:tc>
          <w:tcPr>
            <w:tcW w:w="4250" w:type="dxa"/>
            <w:tcBorders>
              <w:bottom w:val="single" w:sz="4" w:space="0" w:color="auto"/>
            </w:tcBorders>
            <w:shd w:val="clear" w:color="auto" w:fill="auto"/>
            <w:vAlign w:val="center"/>
          </w:tcPr>
          <w:p w14:paraId="78B48938"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41012101" w14:textId="3D517200"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sidRPr="00C608EE">
              <w:rPr>
                <w:rFonts w:ascii="Times New Roman" w:eastAsia="Times New Roman" w:hAnsi="Times New Roman" w:cs="Times New Roman"/>
                <w:color w:val="000000" w:themeColor="text1"/>
                <w:sz w:val="24"/>
                <w:szCs w:val="24"/>
                <w:lang w:val="en-US"/>
              </w:rPr>
              <w:t>Mg</w:t>
            </w:r>
            <w:r w:rsidR="005413B7" w:rsidRPr="00C608EE">
              <w:rPr>
                <w:rFonts w:ascii="Times New Roman" w:eastAsia="Times New Roman" w:hAnsi="Times New Roman" w:cs="Times New Roman"/>
                <w:color w:val="000000" w:themeColor="text1"/>
                <w:sz w:val="24"/>
                <w:szCs w:val="24"/>
                <w:lang w:val="en-US"/>
              </w:rPr>
              <w:t>.phys</w:t>
            </w:r>
            <w:proofErr w:type="spellEnd"/>
            <w:r w:rsidR="005413B7" w:rsidRPr="00C608EE">
              <w:rPr>
                <w:rFonts w:ascii="Times New Roman" w:eastAsia="Times New Roman" w:hAnsi="Times New Roman" w:cs="Times New Roman"/>
                <w:color w:val="000000" w:themeColor="text1"/>
                <w:sz w:val="24"/>
                <w:szCs w:val="24"/>
                <w:lang w:val="en-US"/>
              </w:rPr>
              <w:t>.</w:t>
            </w:r>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Valters</w:t>
            </w:r>
            <w:proofErr w:type="spellEnd"/>
            <w:r w:rsidRPr="00C608EE">
              <w:rPr>
                <w:rFonts w:ascii="Times New Roman" w:eastAsia="Times New Roman" w:hAnsi="Times New Roman" w:cs="Times New Roman"/>
                <w:color w:val="000000" w:themeColor="text1"/>
                <w:sz w:val="24"/>
                <w:szCs w:val="24"/>
                <w:lang w:val="en-US"/>
              </w:rPr>
              <w:t xml:space="preserve"> Dzelme</w:t>
            </w:r>
          </w:p>
          <w:p w14:paraId="635C0059" w14:textId="5DF93C8A" w:rsidR="00204988" w:rsidRPr="00C608EE" w:rsidRDefault="005413B7" w:rsidP="005413B7">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sidRPr="00C608EE">
              <w:rPr>
                <w:rFonts w:ascii="Times New Roman" w:eastAsia="Times New Roman" w:hAnsi="Times New Roman" w:cs="Times New Roman"/>
                <w:color w:val="000000" w:themeColor="text1"/>
                <w:sz w:val="24"/>
                <w:szCs w:val="24"/>
                <w:lang w:val="en-US"/>
              </w:rPr>
              <w:t>Bc.phys</w:t>
            </w:r>
            <w:proofErr w:type="spellEnd"/>
            <w:r w:rsidRPr="00C608EE">
              <w:rPr>
                <w:rFonts w:ascii="Times New Roman" w:eastAsia="Times New Roman" w:hAnsi="Times New Roman" w:cs="Times New Roman"/>
                <w:color w:val="000000" w:themeColor="text1"/>
                <w:sz w:val="24"/>
                <w:szCs w:val="24"/>
                <w:lang w:val="en-US"/>
              </w:rPr>
              <w:t xml:space="preserve">. </w:t>
            </w:r>
            <w:r w:rsidR="00204988" w:rsidRPr="00C608EE">
              <w:rPr>
                <w:rFonts w:ascii="Times New Roman" w:eastAsia="Times New Roman" w:hAnsi="Times New Roman" w:cs="Times New Roman"/>
                <w:color w:val="000000" w:themeColor="text1"/>
                <w:sz w:val="24"/>
                <w:szCs w:val="24"/>
                <w:lang w:val="en-US"/>
              </w:rPr>
              <w:t xml:space="preserve">Juris </w:t>
            </w:r>
            <w:proofErr w:type="spellStart"/>
            <w:r w:rsidR="00204988" w:rsidRPr="00C608EE">
              <w:rPr>
                <w:rFonts w:ascii="Times New Roman" w:eastAsia="Times New Roman" w:hAnsi="Times New Roman" w:cs="Times New Roman"/>
                <w:color w:val="000000" w:themeColor="text1"/>
                <w:sz w:val="24"/>
                <w:szCs w:val="24"/>
                <w:lang w:val="en-US"/>
              </w:rPr>
              <w:t>Venčels</w:t>
            </w:r>
            <w:proofErr w:type="spellEnd"/>
          </w:p>
        </w:tc>
      </w:tr>
      <w:tr w:rsidR="00204988" w:rsidRPr="00C608EE" w14:paraId="783147A5" w14:textId="77777777" w:rsidTr="00204988">
        <w:tc>
          <w:tcPr>
            <w:tcW w:w="4250" w:type="dxa"/>
            <w:tcBorders>
              <w:top w:val="single" w:sz="4" w:space="0" w:color="auto"/>
              <w:left w:val="nil"/>
              <w:bottom w:val="single" w:sz="4" w:space="0" w:color="auto"/>
              <w:right w:val="single" w:sz="4" w:space="0" w:color="auto"/>
            </w:tcBorders>
            <w:shd w:val="clear" w:color="auto" w:fill="auto"/>
            <w:vAlign w:val="center"/>
          </w:tcPr>
          <w:p w14:paraId="48571E1C"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512AF622" w14:textId="7B92FC04" w:rsidR="00204988" w:rsidRPr="00C608EE" w:rsidRDefault="0009399C"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09399C">
              <w:rPr>
                <w:rFonts w:ascii="Times New Roman" w:eastAsia="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09399C">
              <w:rPr>
                <w:rFonts w:ascii="Times New Roman" w:eastAsia="Times New Roman" w:hAnsi="Times New Roman" w:cs="Times New Roman"/>
                <w:color w:val="000000" w:themeColor="text1"/>
                <w:sz w:val="24"/>
                <w:szCs w:val="24"/>
                <w:lang w:val="en-US"/>
              </w:rPr>
              <w:t>programme</w:t>
            </w:r>
            <w:proofErr w:type="spellEnd"/>
            <w:r w:rsidRPr="0009399C">
              <w:rPr>
                <w:rFonts w:ascii="Times New Roman" w:eastAsia="Times New Roman" w:hAnsi="Times New Roman" w:cs="Times New Roman"/>
                <w:color w:val="000000" w:themeColor="text1"/>
                <w:sz w:val="24"/>
                <w:szCs w:val="24"/>
                <w:lang w:val="en-US"/>
              </w:rPr>
              <w:t xml:space="preserve"> admission requirements and the general knowledge, skills and competences obtained at the previous level of education</w:t>
            </w:r>
            <w:r>
              <w:rPr>
                <w:rFonts w:ascii="Times New Roman" w:eastAsia="Times New Roman" w:hAnsi="Times New Roman" w:cs="Times New Roman"/>
                <w:color w:val="000000" w:themeColor="text1"/>
                <w:sz w:val="24"/>
                <w:szCs w:val="24"/>
                <w:lang w:val="en-US"/>
              </w:rPr>
              <w:t>.</w:t>
            </w:r>
          </w:p>
        </w:tc>
      </w:tr>
      <w:tr w:rsidR="00204988" w:rsidRPr="00C608EE" w14:paraId="22315D72" w14:textId="77777777" w:rsidTr="00204988">
        <w:tc>
          <w:tcPr>
            <w:tcW w:w="4250" w:type="dxa"/>
            <w:tcBorders>
              <w:top w:val="single" w:sz="4" w:space="0" w:color="auto"/>
            </w:tcBorders>
            <w:shd w:val="clear" w:color="auto" w:fill="auto"/>
            <w:vAlign w:val="center"/>
          </w:tcPr>
          <w:p w14:paraId="15968838"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4AF488CF"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204988" w:rsidRPr="00C608EE" w14:paraId="579FE102" w14:textId="77777777" w:rsidTr="00204988">
        <w:tc>
          <w:tcPr>
            <w:tcW w:w="9633" w:type="dxa"/>
            <w:gridSpan w:val="2"/>
            <w:shd w:val="clear" w:color="auto" w:fill="auto"/>
            <w:vAlign w:val="center"/>
          </w:tcPr>
          <w:p w14:paraId="5ADA95A3"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goal of the course is to introduce students to possibilities of numerical modeling of complex multi-physical problems using free open-source tools as an alternative to expensive commercial software. An example of a multi-physical problem is liquid metal electromagnetic levitation, in which electromagnetic field is strongly coupled to liquid metal flow and surface shape changes.</w:t>
            </w:r>
          </w:p>
          <w:p w14:paraId="0EAB6309"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p>
          <w:p w14:paraId="60031B6C" w14:textId="61AE0F48"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Tasks of the course</w:t>
            </w:r>
            <w:r w:rsidR="005413B7" w:rsidRPr="00C608EE">
              <w:rPr>
                <w:rFonts w:ascii="Times New Roman" w:hAnsi="Times New Roman" w:cs="Times New Roman"/>
                <w:color w:val="000000" w:themeColor="text1"/>
                <w:sz w:val="24"/>
                <w:szCs w:val="24"/>
                <w:lang w:val="en-US"/>
              </w:rPr>
              <w:t xml:space="preserve"> are</w:t>
            </w:r>
            <w:r w:rsidRPr="00C608EE">
              <w:rPr>
                <w:rFonts w:ascii="Times New Roman" w:hAnsi="Times New Roman" w:cs="Times New Roman"/>
                <w:color w:val="000000" w:themeColor="text1"/>
                <w:sz w:val="24"/>
                <w:szCs w:val="24"/>
                <w:lang w:val="en-US"/>
              </w:rPr>
              <w:t>:</w:t>
            </w:r>
          </w:p>
          <w:p w14:paraId="723FDF30" w14:textId="555BC85F" w:rsidR="00204988" w:rsidRPr="00C608EE" w:rsidRDefault="00F07088" w:rsidP="00B32354">
            <w:pPr>
              <w:pStyle w:val="ListParagraph"/>
              <w:numPr>
                <w:ilvl w:val="0"/>
                <w:numId w:val="143"/>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To </w:t>
            </w:r>
            <w:r w:rsidR="00204988" w:rsidRPr="00C608EE">
              <w:rPr>
                <w:rFonts w:ascii="Times New Roman" w:hAnsi="Times New Roman" w:cs="Times New Roman"/>
                <w:color w:val="000000" w:themeColor="text1"/>
                <w:sz w:val="24"/>
                <w:szCs w:val="24"/>
                <w:lang w:val="en-US"/>
              </w:rPr>
              <w:t>learn to work with various open-source tools:</w:t>
            </w:r>
          </w:p>
          <w:p w14:paraId="1762364B" w14:textId="77777777" w:rsidR="00204988" w:rsidRPr="00C608EE" w:rsidRDefault="00204988" w:rsidP="00B32354">
            <w:pPr>
              <w:pStyle w:val="ListParagraph"/>
              <w:numPr>
                <w:ilvl w:val="1"/>
                <w:numId w:val="143"/>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Salome (geometry and mesh generation)</w:t>
            </w:r>
          </w:p>
          <w:p w14:paraId="2DC9867B" w14:textId="77777777" w:rsidR="00204988" w:rsidRPr="00C608EE" w:rsidRDefault="00204988" w:rsidP="00B32354">
            <w:pPr>
              <w:pStyle w:val="ListParagraph"/>
              <w:numPr>
                <w:ilvl w:val="1"/>
                <w:numId w:val="143"/>
              </w:numPr>
              <w:spacing w:after="0" w:line="240" w:lineRule="auto"/>
              <w:mirrorIndents/>
              <w:jc w:val="both"/>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OpenFOAM</w:t>
            </w:r>
            <w:proofErr w:type="spellEnd"/>
            <w:r w:rsidRPr="00C608EE">
              <w:rPr>
                <w:rFonts w:ascii="Times New Roman" w:hAnsi="Times New Roman" w:cs="Times New Roman"/>
                <w:color w:val="000000" w:themeColor="text1"/>
                <w:sz w:val="24"/>
                <w:szCs w:val="24"/>
                <w:lang w:val="en-US"/>
              </w:rPr>
              <w:t xml:space="preserve"> (fluid flow and thermal simulations)</w:t>
            </w:r>
          </w:p>
          <w:p w14:paraId="2738EF1B" w14:textId="77777777" w:rsidR="00204988" w:rsidRPr="00C608EE" w:rsidRDefault="00204988" w:rsidP="00B32354">
            <w:pPr>
              <w:pStyle w:val="ListParagraph"/>
              <w:numPr>
                <w:ilvl w:val="1"/>
                <w:numId w:val="143"/>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Elmer (electromagnetics, etc.)</w:t>
            </w:r>
          </w:p>
          <w:p w14:paraId="4E39B127" w14:textId="77777777" w:rsidR="00204988" w:rsidRPr="00C608EE" w:rsidRDefault="00204988" w:rsidP="00B32354">
            <w:pPr>
              <w:pStyle w:val="ListParagraph"/>
              <w:numPr>
                <w:ilvl w:val="1"/>
                <w:numId w:val="143"/>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EOF-Library (efficient data exchange between </w:t>
            </w:r>
            <w:proofErr w:type="spellStart"/>
            <w:r w:rsidRPr="00C608EE">
              <w:rPr>
                <w:rFonts w:ascii="Times New Roman" w:hAnsi="Times New Roman" w:cs="Times New Roman"/>
                <w:color w:val="000000" w:themeColor="text1"/>
                <w:sz w:val="24"/>
                <w:szCs w:val="24"/>
                <w:lang w:val="en-US"/>
              </w:rPr>
              <w:t>OpenFOAM</w:t>
            </w:r>
            <w:proofErr w:type="spellEnd"/>
            <w:r w:rsidRPr="00C608EE">
              <w:rPr>
                <w:rFonts w:ascii="Times New Roman" w:hAnsi="Times New Roman" w:cs="Times New Roman"/>
                <w:color w:val="000000" w:themeColor="text1"/>
                <w:sz w:val="24"/>
                <w:szCs w:val="24"/>
                <w:lang w:val="en-US"/>
              </w:rPr>
              <w:t xml:space="preserve"> and Elmer)</w:t>
            </w:r>
          </w:p>
          <w:p w14:paraId="164E16E9" w14:textId="77777777" w:rsidR="00204988" w:rsidRPr="00C608EE" w:rsidRDefault="00204988" w:rsidP="00B32354">
            <w:pPr>
              <w:pStyle w:val="ListParagraph"/>
              <w:numPr>
                <w:ilvl w:val="1"/>
                <w:numId w:val="143"/>
              </w:numPr>
              <w:spacing w:after="0" w:line="240" w:lineRule="auto"/>
              <w:mirrorIndents/>
              <w:jc w:val="both"/>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ParaView</w:t>
            </w:r>
            <w:proofErr w:type="spellEnd"/>
            <w:r w:rsidRPr="00C608EE">
              <w:rPr>
                <w:rFonts w:ascii="Times New Roman" w:hAnsi="Times New Roman" w:cs="Times New Roman"/>
                <w:color w:val="000000" w:themeColor="text1"/>
                <w:sz w:val="24"/>
                <w:szCs w:val="24"/>
                <w:lang w:val="en-US"/>
              </w:rPr>
              <w:t xml:space="preserve"> (visualization of simulation results)</w:t>
            </w:r>
          </w:p>
          <w:p w14:paraId="4CD1B825" w14:textId="3F41FCC5" w:rsidR="00204988" w:rsidRPr="00C608EE" w:rsidRDefault="00F07088" w:rsidP="00B32354">
            <w:pPr>
              <w:pStyle w:val="ListParagraph"/>
              <w:numPr>
                <w:ilvl w:val="0"/>
                <w:numId w:val="143"/>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To </w:t>
            </w:r>
            <w:r w:rsidR="00204988" w:rsidRPr="00C608EE">
              <w:rPr>
                <w:rFonts w:ascii="Times New Roman" w:hAnsi="Times New Roman" w:cs="Times New Roman"/>
                <w:color w:val="000000" w:themeColor="text1"/>
                <w:sz w:val="24"/>
                <w:szCs w:val="24"/>
                <w:lang w:val="en-US"/>
              </w:rPr>
              <w:t xml:space="preserve">make some changes to </w:t>
            </w:r>
            <w:proofErr w:type="spellStart"/>
            <w:r w:rsidR="00204988" w:rsidRPr="00C608EE">
              <w:rPr>
                <w:rFonts w:ascii="Times New Roman" w:hAnsi="Times New Roman" w:cs="Times New Roman"/>
                <w:color w:val="000000" w:themeColor="text1"/>
                <w:sz w:val="24"/>
                <w:szCs w:val="24"/>
                <w:lang w:val="en-US"/>
              </w:rPr>
              <w:t>OpenFOAM</w:t>
            </w:r>
            <w:proofErr w:type="spellEnd"/>
            <w:r w:rsidR="00204988" w:rsidRPr="00C608EE">
              <w:rPr>
                <w:rFonts w:ascii="Times New Roman" w:hAnsi="Times New Roman" w:cs="Times New Roman"/>
                <w:color w:val="000000" w:themeColor="text1"/>
                <w:sz w:val="24"/>
                <w:szCs w:val="24"/>
                <w:lang w:val="en-US"/>
              </w:rPr>
              <w:t xml:space="preserve"> source code to adapt it for multi-physical problem simulation</w:t>
            </w:r>
          </w:p>
          <w:p w14:paraId="24923291" w14:textId="12C9CC78" w:rsidR="00204988" w:rsidRPr="00C608EE" w:rsidRDefault="00F07088" w:rsidP="00B32354">
            <w:pPr>
              <w:pStyle w:val="ListParagraph"/>
              <w:numPr>
                <w:ilvl w:val="0"/>
                <w:numId w:val="143"/>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To </w:t>
            </w:r>
            <w:r w:rsidR="00204988" w:rsidRPr="00C608EE">
              <w:rPr>
                <w:rFonts w:ascii="Times New Roman" w:hAnsi="Times New Roman" w:cs="Times New Roman"/>
                <w:color w:val="000000" w:themeColor="text1"/>
                <w:sz w:val="24"/>
                <w:szCs w:val="24"/>
                <w:lang w:val="en-US"/>
              </w:rPr>
              <w:t>simulate different multi-physical problems using the mentioned tools</w:t>
            </w:r>
          </w:p>
          <w:p w14:paraId="17AAB753"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p>
          <w:p w14:paraId="0B47AC0B" w14:textId="77777777" w:rsidR="00204988" w:rsidRPr="00C608EE" w:rsidRDefault="00204988" w:rsidP="00204988">
            <w:pPr>
              <w:spacing w:after="0" w:line="240" w:lineRule="auto"/>
              <w:contextualSpacing/>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204988" w:rsidRPr="00C608EE" w14:paraId="05B62E31" w14:textId="77777777" w:rsidTr="00204988">
        <w:tc>
          <w:tcPr>
            <w:tcW w:w="4250" w:type="dxa"/>
            <w:shd w:val="clear" w:color="auto" w:fill="auto"/>
            <w:vAlign w:val="center"/>
          </w:tcPr>
          <w:p w14:paraId="2B8800B7" w14:textId="77777777" w:rsidR="00204988" w:rsidRPr="00C608EE" w:rsidRDefault="00204988" w:rsidP="00204988">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1B90310B" w14:textId="77777777" w:rsidR="00204988" w:rsidRPr="00C608EE" w:rsidRDefault="00204988" w:rsidP="00204988">
            <w:pPr>
              <w:spacing w:after="0" w:line="240" w:lineRule="auto"/>
              <w:contextualSpacing/>
              <w:mirrorIndents/>
              <w:jc w:val="both"/>
              <w:rPr>
                <w:rFonts w:ascii="Times New Roman" w:hAnsi="Times New Roman" w:cs="Times New Roman"/>
                <w:i/>
                <w:color w:val="000000" w:themeColor="text1"/>
                <w:sz w:val="24"/>
                <w:szCs w:val="24"/>
                <w:lang w:val="en-US"/>
              </w:rPr>
            </w:pPr>
          </w:p>
        </w:tc>
      </w:tr>
      <w:tr w:rsidR="00204988" w:rsidRPr="00C608EE" w14:paraId="3E6FB1D4" w14:textId="77777777" w:rsidTr="00204988">
        <w:tc>
          <w:tcPr>
            <w:tcW w:w="9633" w:type="dxa"/>
            <w:gridSpan w:val="2"/>
            <w:shd w:val="clear" w:color="auto" w:fill="auto"/>
            <w:vAlign w:val="center"/>
          </w:tcPr>
          <w:p w14:paraId="3916D44F"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Knowledge:</w:t>
            </w:r>
          </w:p>
          <w:p w14:paraId="3BDBB19E" w14:textId="42E0C85E" w:rsidR="00204988" w:rsidRPr="00C608EE" w:rsidRDefault="00F07088" w:rsidP="00B32354">
            <w:pPr>
              <w:pStyle w:val="ListParagraph"/>
              <w:numPr>
                <w:ilvl w:val="0"/>
                <w:numId w:val="146"/>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Understands p</w:t>
            </w:r>
            <w:r w:rsidR="00204988" w:rsidRPr="00C608EE">
              <w:rPr>
                <w:rFonts w:ascii="Times New Roman" w:hAnsi="Times New Roman" w:cs="Times New Roman"/>
                <w:color w:val="000000" w:themeColor="text1"/>
                <w:sz w:val="24"/>
                <w:szCs w:val="24"/>
                <w:lang w:val="en-US"/>
              </w:rPr>
              <w:t xml:space="preserve">ossibilities of numerical modelling of </w:t>
            </w:r>
            <w:proofErr w:type="spellStart"/>
            <w:r w:rsidR="00204988" w:rsidRPr="00C608EE">
              <w:rPr>
                <w:rFonts w:ascii="Times New Roman" w:hAnsi="Times New Roman" w:cs="Times New Roman"/>
                <w:color w:val="000000" w:themeColor="text1"/>
                <w:sz w:val="24"/>
                <w:szCs w:val="24"/>
                <w:lang w:val="en-US"/>
              </w:rPr>
              <w:t>multiphysical</w:t>
            </w:r>
            <w:proofErr w:type="spellEnd"/>
            <w:r w:rsidR="00204988" w:rsidRPr="00C608EE">
              <w:rPr>
                <w:rFonts w:ascii="Times New Roman" w:hAnsi="Times New Roman" w:cs="Times New Roman"/>
                <w:color w:val="000000" w:themeColor="text1"/>
                <w:sz w:val="24"/>
                <w:szCs w:val="24"/>
                <w:lang w:val="en-US"/>
              </w:rPr>
              <w:t xml:space="preserve"> processes (methods, software tools)</w:t>
            </w:r>
            <w:r w:rsidR="00707633" w:rsidRPr="00C608EE">
              <w:rPr>
                <w:rFonts w:ascii="Times New Roman" w:hAnsi="Times New Roman" w:cs="Times New Roman"/>
                <w:color w:val="000000" w:themeColor="text1"/>
                <w:sz w:val="24"/>
                <w:szCs w:val="24"/>
                <w:lang w:val="en-US"/>
              </w:rPr>
              <w:t>;</w:t>
            </w:r>
          </w:p>
          <w:p w14:paraId="7639C8D8"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p>
          <w:p w14:paraId="21DB0D7E"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p>
          <w:p w14:paraId="6BA15A89" w14:textId="7AE0911A" w:rsidR="00204988" w:rsidRPr="00C608EE" w:rsidRDefault="009E2FC1" w:rsidP="00B32354">
            <w:pPr>
              <w:pStyle w:val="ListParagraph"/>
              <w:numPr>
                <w:ilvl w:val="0"/>
                <w:numId w:val="146"/>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Visualizes</w:t>
            </w:r>
            <w:r w:rsidR="00F07088" w:rsidRPr="00C608EE">
              <w:rPr>
                <w:rFonts w:ascii="Times New Roman" w:hAnsi="Times New Roman" w:cs="Times New Roman"/>
                <w:color w:val="000000" w:themeColor="text1"/>
                <w:sz w:val="24"/>
                <w:szCs w:val="24"/>
                <w:lang w:val="en-US"/>
              </w:rPr>
              <w:t xml:space="preserve"> g</w:t>
            </w:r>
            <w:r w:rsidR="00204988" w:rsidRPr="00C608EE">
              <w:rPr>
                <w:rFonts w:ascii="Times New Roman" w:hAnsi="Times New Roman" w:cs="Times New Roman"/>
                <w:color w:val="000000" w:themeColor="text1"/>
                <w:sz w:val="24"/>
                <w:szCs w:val="24"/>
                <w:lang w:val="en-US"/>
              </w:rPr>
              <w:t>eometry and mesh generation in Salome</w:t>
            </w:r>
            <w:r w:rsidR="00707633" w:rsidRPr="00C608EE">
              <w:rPr>
                <w:rFonts w:ascii="Times New Roman" w:hAnsi="Times New Roman" w:cs="Times New Roman"/>
                <w:color w:val="000000" w:themeColor="text1"/>
                <w:sz w:val="24"/>
                <w:szCs w:val="24"/>
                <w:lang w:val="en-US"/>
              </w:rPr>
              <w:t>;</w:t>
            </w:r>
          </w:p>
          <w:p w14:paraId="281B29B7" w14:textId="06F915C7" w:rsidR="00204988" w:rsidRPr="00C608EE" w:rsidRDefault="0067747D" w:rsidP="00B32354">
            <w:pPr>
              <w:pStyle w:val="ListParagraph"/>
              <w:numPr>
                <w:ilvl w:val="0"/>
                <w:numId w:val="146"/>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Model</w:t>
            </w:r>
            <w:r w:rsidR="009E2FC1" w:rsidRPr="00C608EE">
              <w:rPr>
                <w:rFonts w:ascii="Times New Roman" w:hAnsi="Times New Roman" w:cs="Times New Roman"/>
                <w:color w:val="000000" w:themeColor="text1"/>
                <w:sz w:val="24"/>
                <w:szCs w:val="24"/>
                <w:lang w:val="en-US"/>
              </w:rPr>
              <w:t>s</w:t>
            </w:r>
            <w:r w:rsidR="00204988" w:rsidRPr="00C608EE">
              <w:rPr>
                <w:rFonts w:ascii="Times New Roman" w:hAnsi="Times New Roman" w:cs="Times New Roman"/>
                <w:color w:val="000000" w:themeColor="text1"/>
                <w:sz w:val="24"/>
                <w:szCs w:val="24"/>
                <w:lang w:val="en-US"/>
              </w:rPr>
              <w:t xml:space="preserve"> simulations using </w:t>
            </w:r>
            <w:proofErr w:type="spellStart"/>
            <w:r w:rsidR="00204988" w:rsidRPr="00C608EE">
              <w:rPr>
                <w:rFonts w:ascii="Times New Roman" w:hAnsi="Times New Roman" w:cs="Times New Roman"/>
                <w:color w:val="000000" w:themeColor="text1"/>
                <w:sz w:val="24"/>
                <w:szCs w:val="24"/>
                <w:lang w:val="en-US"/>
              </w:rPr>
              <w:t>OpenFOAM</w:t>
            </w:r>
            <w:proofErr w:type="spellEnd"/>
            <w:r w:rsidR="00204988" w:rsidRPr="00C608EE">
              <w:rPr>
                <w:rFonts w:ascii="Times New Roman" w:hAnsi="Times New Roman" w:cs="Times New Roman"/>
                <w:color w:val="000000" w:themeColor="text1"/>
                <w:sz w:val="24"/>
                <w:szCs w:val="24"/>
                <w:lang w:val="en-US"/>
              </w:rPr>
              <w:t>, Elmer and EOF-Library</w:t>
            </w:r>
            <w:r w:rsidR="00707633" w:rsidRPr="00C608EE">
              <w:rPr>
                <w:rFonts w:ascii="Times New Roman" w:hAnsi="Times New Roman" w:cs="Times New Roman"/>
                <w:color w:val="000000" w:themeColor="text1"/>
                <w:sz w:val="24"/>
                <w:szCs w:val="24"/>
                <w:lang w:val="en-US"/>
              </w:rPr>
              <w:t>;</w:t>
            </w:r>
          </w:p>
          <w:p w14:paraId="351C1358" w14:textId="37C1BEAF" w:rsidR="00204988" w:rsidRPr="00C608EE" w:rsidRDefault="00204988" w:rsidP="00B32354">
            <w:pPr>
              <w:pStyle w:val="ListParagraph"/>
              <w:numPr>
                <w:ilvl w:val="0"/>
                <w:numId w:val="146"/>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Visuali</w:t>
            </w:r>
            <w:r w:rsidR="00F07088" w:rsidRPr="00C608EE">
              <w:rPr>
                <w:rFonts w:ascii="Times New Roman" w:hAnsi="Times New Roman" w:cs="Times New Roman"/>
                <w:color w:val="000000" w:themeColor="text1"/>
                <w:sz w:val="24"/>
                <w:szCs w:val="24"/>
                <w:lang w:val="en-US"/>
              </w:rPr>
              <w:t>zes</w:t>
            </w:r>
            <w:r w:rsidRPr="00C608EE">
              <w:rPr>
                <w:rFonts w:ascii="Times New Roman" w:hAnsi="Times New Roman" w:cs="Times New Roman"/>
                <w:color w:val="000000" w:themeColor="text1"/>
                <w:sz w:val="24"/>
                <w:szCs w:val="24"/>
                <w:lang w:val="en-US"/>
              </w:rPr>
              <w:t xml:space="preserve"> simulation results with </w:t>
            </w:r>
            <w:proofErr w:type="spellStart"/>
            <w:r w:rsidRPr="00C608EE">
              <w:rPr>
                <w:rFonts w:ascii="Times New Roman" w:hAnsi="Times New Roman" w:cs="Times New Roman"/>
                <w:color w:val="000000" w:themeColor="text1"/>
                <w:sz w:val="24"/>
                <w:szCs w:val="24"/>
                <w:lang w:val="en-US"/>
              </w:rPr>
              <w:t>ParaView</w:t>
            </w:r>
            <w:proofErr w:type="spellEnd"/>
            <w:r w:rsidR="00707633" w:rsidRPr="00C608EE">
              <w:rPr>
                <w:rFonts w:ascii="Times New Roman" w:hAnsi="Times New Roman" w:cs="Times New Roman"/>
                <w:color w:val="000000" w:themeColor="text1"/>
                <w:sz w:val="24"/>
                <w:szCs w:val="24"/>
                <w:lang w:val="en-US"/>
              </w:rPr>
              <w:t>;</w:t>
            </w:r>
          </w:p>
          <w:p w14:paraId="111EE3D9" w14:textId="3512B1A4" w:rsidR="00204988" w:rsidRPr="00C608EE" w:rsidRDefault="009E2FC1" w:rsidP="00B32354">
            <w:pPr>
              <w:pStyle w:val="ListParagraph"/>
              <w:numPr>
                <w:ilvl w:val="0"/>
                <w:numId w:val="146"/>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Modifies</w:t>
            </w:r>
            <w:r w:rsidR="00F07088" w:rsidRPr="00C608EE">
              <w:rPr>
                <w:rFonts w:ascii="Times New Roman" w:hAnsi="Times New Roman" w:cs="Times New Roman"/>
                <w:color w:val="000000" w:themeColor="text1"/>
                <w:sz w:val="24"/>
                <w:szCs w:val="24"/>
                <w:lang w:val="en-US"/>
              </w:rPr>
              <w:t xml:space="preserve"> and compilates source code</w:t>
            </w:r>
            <w:r w:rsidR="00707633" w:rsidRPr="00C608EE">
              <w:rPr>
                <w:rFonts w:ascii="Times New Roman" w:hAnsi="Times New Roman" w:cs="Times New Roman"/>
                <w:color w:val="000000" w:themeColor="text1"/>
                <w:sz w:val="24"/>
                <w:szCs w:val="24"/>
                <w:lang w:val="en-US"/>
              </w:rPr>
              <w:t>;</w:t>
            </w:r>
          </w:p>
          <w:p w14:paraId="6917BD3E" w14:textId="7A387331" w:rsidR="00204988" w:rsidRPr="00C608EE" w:rsidRDefault="00204988" w:rsidP="00B32354">
            <w:pPr>
              <w:pStyle w:val="ListParagraph"/>
              <w:numPr>
                <w:ilvl w:val="0"/>
                <w:numId w:val="146"/>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Us</w:t>
            </w:r>
            <w:r w:rsidR="00F07088" w:rsidRPr="00C608EE">
              <w:rPr>
                <w:rFonts w:ascii="Times New Roman" w:hAnsi="Times New Roman" w:cs="Times New Roman"/>
                <w:color w:val="000000" w:themeColor="text1"/>
                <w:sz w:val="24"/>
                <w:szCs w:val="24"/>
                <w:lang w:val="en-US"/>
              </w:rPr>
              <w:t>es</w:t>
            </w:r>
            <w:r w:rsidRPr="00C608EE">
              <w:rPr>
                <w:rFonts w:ascii="Times New Roman" w:hAnsi="Times New Roman" w:cs="Times New Roman"/>
                <w:color w:val="000000" w:themeColor="text1"/>
                <w:sz w:val="24"/>
                <w:szCs w:val="24"/>
                <w:lang w:val="en-US"/>
              </w:rPr>
              <w:t xml:space="preserve"> Linux command terminal</w:t>
            </w:r>
            <w:r w:rsidR="00707633" w:rsidRPr="00C608EE">
              <w:rPr>
                <w:rFonts w:ascii="Times New Roman" w:hAnsi="Times New Roman" w:cs="Times New Roman"/>
                <w:color w:val="000000" w:themeColor="text1"/>
                <w:sz w:val="24"/>
                <w:szCs w:val="24"/>
                <w:lang w:val="en-US"/>
              </w:rPr>
              <w:t>;</w:t>
            </w:r>
          </w:p>
          <w:p w14:paraId="4EC3E351"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p>
          <w:p w14:paraId="6EBF8D3F" w14:textId="4BDECC8D" w:rsidR="00F07088" w:rsidRPr="00C608EE" w:rsidRDefault="00F07088" w:rsidP="00F07088">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Competenc</w:t>
            </w:r>
            <w:r w:rsidR="009E2FC1" w:rsidRPr="00C608EE">
              <w:rPr>
                <w:rFonts w:ascii="Times New Roman" w:hAnsi="Times New Roman" w:cs="Times New Roman"/>
                <w:color w:val="000000" w:themeColor="text1"/>
                <w:sz w:val="24"/>
                <w:szCs w:val="24"/>
                <w:lang w:val="en-US"/>
              </w:rPr>
              <w:t>e</w:t>
            </w:r>
            <w:r w:rsidRPr="00C608EE">
              <w:rPr>
                <w:rFonts w:ascii="Times New Roman" w:hAnsi="Times New Roman" w:cs="Times New Roman"/>
                <w:color w:val="000000" w:themeColor="text1"/>
                <w:sz w:val="24"/>
                <w:szCs w:val="24"/>
                <w:lang w:val="en-US"/>
              </w:rPr>
              <w:t>:</w:t>
            </w:r>
          </w:p>
          <w:p w14:paraId="7C28A5DB" w14:textId="0C2E17A2" w:rsidR="00204988" w:rsidRPr="00C608EE" w:rsidRDefault="0067747D" w:rsidP="00B32354">
            <w:pPr>
              <w:pStyle w:val="ListParagraph"/>
              <w:numPr>
                <w:ilvl w:val="0"/>
                <w:numId w:val="146"/>
              </w:numPr>
              <w:spacing w:after="0" w:line="240" w:lineRule="auto"/>
              <w:mirrorIndents/>
              <w:jc w:val="both"/>
              <w:rPr>
                <w:rFonts w:ascii="Times New Roman" w:hAnsi="Times New Roman" w:cs="Times New Roman"/>
                <w:i/>
                <w:color w:val="000000" w:themeColor="text1"/>
                <w:sz w:val="24"/>
                <w:szCs w:val="24"/>
                <w:lang w:val="en-US"/>
              </w:rPr>
            </w:pPr>
            <w:proofErr w:type="gramStart"/>
            <w:r>
              <w:rPr>
                <w:rFonts w:ascii="Times New Roman" w:hAnsi="Times New Roman" w:cs="Times New Roman"/>
                <w:color w:val="000000" w:themeColor="text1"/>
                <w:sz w:val="24"/>
                <w:szCs w:val="24"/>
                <w:lang w:val="en-US"/>
              </w:rPr>
              <w:t>Model</w:t>
            </w:r>
            <w:r w:rsidR="009E2FC1" w:rsidRPr="00C608EE">
              <w:rPr>
                <w:rFonts w:ascii="Times New Roman" w:hAnsi="Times New Roman" w:cs="Times New Roman"/>
                <w:color w:val="000000" w:themeColor="text1"/>
                <w:sz w:val="24"/>
                <w:szCs w:val="24"/>
                <w:lang w:val="en-US"/>
              </w:rPr>
              <w:t xml:space="preserve">s </w:t>
            </w:r>
            <w:r w:rsidR="00F07088" w:rsidRPr="00C608EE">
              <w:rPr>
                <w:rFonts w:ascii="Times New Roman" w:hAnsi="Times New Roman" w:cs="Times New Roman"/>
                <w:color w:val="000000" w:themeColor="text1"/>
                <w:sz w:val="24"/>
                <w:szCs w:val="24"/>
                <w:lang w:val="en-US"/>
              </w:rPr>
              <w:t xml:space="preserve"> </w:t>
            </w:r>
            <w:r w:rsidR="00204988" w:rsidRPr="00C608EE">
              <w:rPr>
                <w:rFonts w:ascii="Times New Roman" w:hAnsi="Times New Roman" w:cs="Times New Roman"/>
                <w:color w:val="000000" w:themeColor="text1"/>
                <w:sz w:val="24"/>
                <w:szCs w:val="24"/>
                <w:lang w:val="en-US"/>
              </w:rPr>
              <w:t>complex</w:t>
            </w:r>
            <w:proofErr w:type="gramEnd"/>
            <w:r w:rsidR="00204988" w:rsidRPr="00C608EE">
              <w:rPr>
                <w:rFonts w:ascii="Times New Roman" w:hAnsi="Times New Roman" w:cs="Times New Roman"/>
                <w:color w:val="000000" w:themeColor="text1"/>
                <w:sz w:val="24"/>
                <w:szCs w:val="24"/>
                <w:lang w:val="en-US"/>
              </w:rPr>
              <w:t xml:space="preserve"> </w:t>
            </w:r>
            <w:proofErr w:type="spellStart"/>
            <w:r w:rsidR="00204988" w:rsidRPr="00C608EE">
              <w:rPr>
                <w:rFonts w:ascii="Times New Roman" w:hAnsi="Times New Roman" w:cs="Times New Roman"/>
                <w:color w:val="000000" w:themeColor="text1"/>
                <w:sz w:val="24"/>
                <w:szCs w:val="24"/>
                <w:lang w:val="en-US"/>
              </w:rPr>
              <w:t>multiphysical</w:t>
            </w:r>
            <w:proofErr w:type="spellEnd"/>
            <w:r w:rsidR="00204988" w:rsidRPr="00C608EE">
              <w:rPr>
                <w:rFonts w:ascii="Times New Roman" w:hAnsi="Times New Roman" w:cs="Times New Roman"/>
                <w:color w:val="000000" w:themeColor="text1"/>
                <w:sz w:val="24"/>
                <w:szCs w:val="24"/>
                <w:lang w:val="en-US"/>
              </w:rPr>
              <w:t xml:space="preserve"> problems using open-source software</w:t>
            </w:r>
            <w:r w:rsidR="00707633" w:rsidRPr="00C608EE">
              <w:rPr>
                <w:rFonts w:ascii="Times New Roman" w:hAnsi="Times New Roman" w:cs="Times New Roman"/>
                <w:color w:val="000000" w:themeColor="text1"/>
                <w:sz w:val="24"/>
                <w:szCs w:val="24"/>
                <w:lang w:val="en-US"/>
              </w:rPr>
              <w:t>.</w:t>
            </w:r>
          </w:p>
        </w:tc>
      </w:tr>
      <w:tr w:rsidR="00204988" w:rsidRPr="00C608EE" w14:paraId="22B4D390" w14:textId="77777777" w:rsidTr="00204988">
        <w:tc>
          <w:tcPr>
            <w:tcW w:w="9633" w:type="dxa"/>
            <w:gridSpan w:val="2"/>
            <w:shd w:val="clear" w:color="auto" w:fill="auto"/>
            <w:vAlign w:val="center"/>
          </w:tcPr>
          <w:p w14:paraId="5E05E1D0"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Course Plan</w:t>
            </w:r>
          </w:p>
        </w:tc>
      </w:tr>
      <w:tr w:rsidR="00204988" w:rsidRPr="00C608EE" w14:paraId="120CBBD1" w14:textId="77777777" w:rsidTr="00204988">
        <w:tc>
          <w:tcPr>
            <w:tcW w:w="9633" w:type="dxa"/>
            <w:gridSpan w:val="2"/>
            <w:shd w:val="clear" w:color="auto" w:fill="auto"/>
            <w:vAlign w:val="center"/>
          </w:tcPr>
          <w:p w14:paraId="465F1D4A" w14:textId="77777777" w:rsidR="00204988" w:rsidRPr="00C608EE" w:rsidRDefault="00204988" w:rsidP="00B32354">
            <w:pPr>
              <w:pStyle w:val="ListParagraph"/>
              <w:numPr>
                <w:ilvl w:val="0"/>
                <w:numId w:val="14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Introduction to numerical modelling of </w:t>
            </w:r>
            <w:proofErr w:type="spellStart"/>
            <w:r w:rsidRPr="00C608EE">
              <w:rPr>
                <w:rFonts w:ascii="Times New Roman" w:hAnsi="Times New Roman" w:cs="Times New Roman"/>
                <w:color w:val="000000" w:themeColor="text1"/>
                <w:sz w:val="24"/>
                <w:szCs w:val="24"/>
                <w:lang w:val="en-US"/>
              </w:rPr>
              <w:t>multiphysical</w:t>
            </w:r>
            <w:proofErr w:type="spellEnd"/>
            <w:r w:rsidRPr="00C608EE">
              <w:rPr>
                <w:rFonts w:ascii="Times New Roman" w:hAnsi="Times New Roman" w:cs="Times New Roman"/>
                <w:color w:val="000000" w:themeColor="text1"/>
                <w:sz w:val="24"/>
                <w:szCs w:val="24"/>
                <w:lang w:val="en-US"/>
              </w:rPr>
              <w:t xml:space="preserve"> processes. L2</w:t>
            </w:r>
          </w:p>
          <w:p w14:paraId="49F36BEF" w14:textId="77777777" w:rsidR="00204988" w:rsidRPr="00C608EE" w:rsidRDefault="00204988" w:rsidP="00B32354">
            <w:pPr>
              <w:pStyle w:val="ListParagraph"/>
              <w:numPr>
                <w:ilvl w:val="0"/>
                <w:numId w:val="14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Overview of commercial and free open-source simulation tools. L2</w:t>
            </w:r>
          </w:p>
          <w:p w14:paraId="1A8097AD" w14:textId="77777777" w:rsidR="00204988" w:rsidRPr="00C608EE" w:rsidRDefault="00204988" w:rsidP="00B32354">
            <w:pPr>
              <w:pStyle w:val="ListParagraph"/>
              <w:numPr>
                <w:ilvl w:val="0"/>
                <w:numId w:val="14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Geometry and mesh generation in Salome. L1 P2</w:t>
            </w:r>
          </w:p>
          <w:p w14:paraId="5247983F" w14:textId="77777777" w:rsidR="00204988" w:rsidRPr="00C608EE" w:rsidRDefault="00204988" w:rsidP="00B32354">
            <w:pPr>
              <w:pStyle w:val="ListParagraph"/>
              <w:numPr>
                <w:ilvl w:val="0"/>
                <w:numId w:val="14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Modelling of fluid dynamics in </w:t>
            </w:r>
            <w:proofErr w:type="spellStart"/>
            <w:r w:rsidRPr="00C608EE">
              <w:rPr>
                <w:rFonts w:ascii="Times New Roman" w:hAnsi="Times New Roman" w:cs="Times New Roman"/>
                <w:color w:val="000000" w:themeColor="text1"/>
                <w:sz w:val="24"/>
                <w:szCs w:val="24"/>
                <w:lang w:val="en-US"/>
              </w:rPr>
              <w:t>OpenFOAM</w:t>
            </w:r>
            <w:proofErr w:type="spellEnd"/>
            <w:r w:rsidRPr="00C608EE">
              <w:rPr>
                <w:rFonts w:ascii="Times New Roman" w:hAnsi="Times New Roman" w:cs="Times New Roman"/>
                <w:color w:val="000000" w:themeColor="text1"/>
                <w:sz w:val="24"/>
                <w:szCs w:val="24"/>
                <w:lang w:val="en-US"/>
              </w:rPr>
              <w:t>. Source code modification. L1 P2</w:t>
            </w:r>
          </w:p>
          <w:p w14:paraId="1FA87EE8" w14:textId="77777777" w:rsidR="00204988" w:rsidRPr="00C608EE" w:rsidRDefault="00204988" w:rsidP="00B32354">
            <w:pPr>
              <w:pStyle w:val="ListParagraph"/>
              <w:numPr>
                <w:ilvl w:val="0"/>
                <w:numId w:val="14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Modelling of electromagnetics in Elmer. L1 P2</w:t>
            </w:r>
          </w:p>
          <w:p w14:paraId="759963A9" w14:textId="77777777" w:rsidR="009E2FC1" w:rsidRDefault="00204988" w:rsidP="00B32354">
            <w:pPr>
              <w:pStyle w:val="ListParagraph"/>
              <w:numPr>
                <w:ilvl w:val="0"/>
                <w:numId w:val="14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Coupling Elmer and </w:t>
            </w:r>
            <w:proofErr w:type="spellStart"/>
            <w:r w:rsidRPr="00C608EE">
              <w:rPr>
                <w:rFonts w:ascii="Times New Roman" w:hAnsi="Times New Roman" w:cs="Times New Roman"/>
                <w:color w:val="000000" w:themeColor="text1"/>
                <w:sz w:val="24"/>
                <w:szCs w:val="24"/>
                <w:lang w:val="en-US"/>
              </w:rPr>
              <w:t>OpenFOAM</w:t>
            </w:r>
            <w:proofErr w:type="spellEnd"/>
            <w:r w:rsidRPr="00C608EE">
              <w:rPr>
                <w:rFonts w:ascii="Times New Roman" w:hAnsi="Times New Roman" w:cs="Times New Roman"/>
                <w:color w:val="000000" w:themeColor="text1"/>
                <w:sz w:val="24"/>
                <w:szCs w:val="24"/>
                <w:lang w:val="en-US"/>
              </w:rPr>
              <w:t xml:space="preserve"> for </w:t>
            </w:r>
            <w:proofErr w:type="spellStart"/>
            <w:r w:rsidRPr="00C608EE">
              <w:rPr>
                <w:rFonts w:ascii="Times New Roman" w:hAnsi="Times New Roman" w:cs="Times New Roman"/>
                <w:color w:val="000000" w:themeColor="text1"/>
                <w:sz w:val="24"/>
                <w:szCs w:val="24"/>
                <w:lang w:val="en-US"/>
              </w:rPr>
              <w:t>multiphysics</w:t>
            </w:r>
            <w:proofErr w:type="spellEnd"/>
            <w:r w:rsidRPr="00C608EE">
              <w:rPr>
                <w:rFonts w:ascii="Times New Roman" w:hAnsi="Times New Roman" w:cs="Times New Roman"/>
                <w:color w:val="000000" w:themeColor="text1"/>
                <w:sz w:val="24"/>
                <w:szCs w:val="24"/>
                <w:lang w:val="en-US"/>
              </w:rPr>
              <w:t xml:space="preserve"> modelling. L1 P2</w:t>
            </w:r>
          </w:p>
          <w:p w14:paraId="4EAA071C" w14:textId="77777777" w:rsidR="0018730B" w:rsidRDefault="0018730B" w:rsidP="0018730B">
            <w:pPr>
              <w:spacing w:after="0" w:line="240" w:lineRule="auto"/>
              <w:mirrorIndents/>
              <w:rPr>
                <w:rFonts w:ascii="Times New Roman" w:hAnsi="Times New Roman" w:cs="Times New Roman"/>
                <w:color w:val="000000" w:themeColor="text1"/>
                <w:sz w:val="24"/>
                <w:szCs w:val="24"/>
                <w:lang w:val="en-US"/>
              </w:rPr>
            </w:pPr>
          </w:p>
          <w:p w14:paraId="47692BB1" w14:textId="25439480" w:rsidR="0018730B" w:rsidRPr="0018730B" w:rsidRDefault="0018730B" w:rsidP="0018730B">
            <w:pPr>
              <w:spacing w:after="0" w:line="240" w:lineRule="auto"/>
              <w:mirrorIndents/>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In</w:t>
            </w:r>
            <w:r w:rsidR="00B74157">
              <w:rPr>
                <w:rFonts w:ascii="Times New Roman" w:hAnsi="Times New Roman" w:cs="Times New Roman"/>
                <w:color w:val="000000" w:themeColor="text1"/>
                <w:sz w:val="24"/>
                <w:szCs w:val="24"/>
                <w:lang w:val="en-US"/>
              </w:rPr>
              <w:t>d</w:t>
            </w:r>
            <w:r>
              <w:rPr>
                <w:rFonts w:ascii="Times New Roman" w:hAnsi="Times New Roman" w:cs="Times New Roman"/>
                <w:color w:val="000000" w:themeColor="text1"/>
                <w:sz w:val="24"/>
                <w:szCs w:val="24"/>
                <w:lang w:val="en-US"/>
              </w:rPr>
              <w:t>ividual projects:</w:t>
            </w:r>
          </w:p>
          <w:p w14:paraId="62BE8A35" w14:textId="5FC637A5" w:rsidR="0018730B" w:rsidRPr="0018730B" w:rsidRDefault="0018730B" w:rsidP="0018730B">
            <w:pPr>
              <w:spacing w:after="0" w:line="240" w:lineRule="auto"/>
              <w:mirrorIndents/>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1. </w:t>
            </w:r>
            <w:r w:rsidR="00204988" w:rsidRPr="0018730B">
              <w:rPr>
                <w:rFonts w:ascii="Times New Roman" w:hAnsi="Times New Roman" w:cs="Times New Roman"/>
                <w:color w:val="000000" w:themeColor="text1"/>
                <w:sz w:val="24"/>
                <w:szCs w:val="24"/>
                <w:lang w:val="en-US"/>
              </w:rPr>
              <w:t>Liquid metal electromagnetic levitation. L</w:t>
            </w:r>
            <w:r w:rsidR="009E2FC1" w:rsidRPr="0018730B">
              <w:rPr>
                <w:rFonts w:ascii="Times New Roman" w:hAnsi="Times New Roman" w:cs="Times New Roman"/>
                <w:color w:val="000000" w:themeColor="text1"/>
                <w:sz w:val="24"/>
                <w:szCs w:val="24"/>
                <w:lang w:val="en-US"/>
              </w:rPr>
              <w:t>d</w:t>
            </w:r>
            <w:r w:rsidR="00204988" w:rsidRPr="0018730B">
              <w:rPr>
                <w:rFonts w:ascii="Times New Roman" w:hAnsi="Times New Roman" w:cs="Times New Roman"/>
                <w:color w:val="000000" w:themeColor="text1"/>
                <w:sz w:val="24"/>
                <w:szCs w:val="24"/>
                <w:lang w:val="en-US"/>
              </w:rPr>
              <w:t>5</w:t>
            </w:r>
          </w:p>
          <w:p w14:paraId="17B4F6BC" w14:textId="570B00A4" w:rsidR="00204988" w:rsidRPr="0018730B" w:rsidRDefault="0018730B" w:rsidP="0018730B">
            <w:pPr>
              <w:spacing w:after="0" w:line="240" w:lineRule="auto"/>
              <w:mirrorIndents/>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2. Choice of either Ld5:</w:t>
            </w:r>
          </w:p>
          <w:p w14:paraId="25408710" w14:textId="7EE4F840" w:rsidR="009E2FC1" w:rsidRPr="00C608EE" w:rsidRDefault="0018730B" w:rsidP="0018730B">
            <w:pPr>
              <w:pStyle w:val="ListParagraph"/>
              <w:spacing w:after="0" w:line="240" w:lineRule="auto"/>
              <w:ind w:left="360"/>
              <w:mirrorIndents/>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2.1. Induction heating. </w:t>
            </w:r>
          </w:p>
          <w:p w14:paraId="2DEEE148" w14:textId="0376117A" w:rsidR="009E2FC1" w:rsidRPr="00C608EE" w:rsidRDefault="0018730B" w:rsidP="0018730B">
            <w:pPr>
              <w:pStyle w:val="ListParagraph"/>
              <w:spacing w:after="0" w:line="240" w:lineRule="auto"/>
              <w:ind w:left="360"/>
              <w:mirrorIndents/>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2.2. </w:t>
            </w:r>
            <w:r w:rsidR="00204988" w:rsidRPr="00C608EE">
              <w:rPr>
                <w:rFonts w:ascii="Times New Roman" w:hAnsi="Times New Roman" w:cs="Times New Roman"/>
                <w:color w:val="000000" w:themeColor="text1"/>
                <w:sz w:val="24"/>
                <w:szCs w:val="24"/>
                <w:lang w:val="en-US"/>
              </w:rPr>
              <w:t>Liquid m</w:t>
            </w:r>
            <w:r>
              <w:rPr>
                <w:rFonts w:ascii="Times New Roman" w:hAnsi="Times New Roman" w:cs="Times New Roman"/>
                <w:color w:val="000000" w:themeColor="text1"/>
                <w:sz w:val="24"/>
                <w:szCs w:val="24"/>
                <w:lang w:val="en-US"/>
              </w:rPr>
              <w:t xml:space="preserve">etal electromagnetic stirring. </w:t>
            </w:r>
          </w:p>
          <w:p w14:paraId="25FAD996" w14:textId="7DA2BB80" w:rsidR="00204988" w:rsidRPr="0018730B" w:rsidRDefault="0018730B" w:rsidP="0018730B">
            <w:pPr>
              <w:spacing w:after="0" w:line="240" w:lineRule="auto"/>
              <w:mirrorIndents/>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3. </w:t>
            </w:r>
            <w:r w:rsidR="00204988" w:rsidRPr="0018730B">
              <w:rPr>
                <w:rFonts w:ascii="Times New Roman" w:hAnsi="Times New Roman" w:cs="Times New Roman"/>
                <w:color w:val="000000" w:themeColor="text1"/>
                <w:sz w:val="24"/>
                <w:szCs w:val="24"/>
                <w:lang w:val="en-US"/>
              </w:rPr>
              <w:t xml:space="preserve">Other </w:t>
            </w:r>
            <w:proofErr w:type="spellStart"/>
            <w:r w:rsidR="00204988" w:rsidRPr="0018730B">
              <w:rPr>
                <w:rFonts w:ascii="Times New Roman" w:hAnsi="Times New Roman" w:cs="Times New Roman"/>
                <w:color w:val="000000" w:themeColor="text1"/>
                <w:sz w:val="24"/>
                <w:szCs w:val="24"/>
                <w:lang w:val="en-US"/>
              </w:rPr>
              <w:t>multiphysical</w:t>
            </w:r>
            <w:proofErr w:type="spellEnd"/>
            <w:r w:rsidR="00204988" w:rsidRPr="0018730B">
              <w:rPr>
                <w:rFonts w:ascii="Times New Roman" w:hAnsi="Times New Roman" w:cs="Times New Roman"/>
                <w:color w:val="000000" w:themeColor="text1"/>
                <w:sz w:val="24"/>
                <w:szCs w:val="24"/>
                <w:lang w:val="en-US"/>
              </w:rPr>
              <w:t xml:space="preserve"> process (free choice). L</w:t>
            </w:r>
            <w:r w:rsidR="009E2FC1" w:rsidRPr="0018730B">
              <w:rPr>
                <w:rFonts w:ascii="Times New Roman" w:hAnsi="Times New Roman" w:cs="Times New Roman"/>
                <w:color w:val="000000" w:themeColor="text1"/>
                <w:sz w:val="24"/>
                <w:szCs w:val="24"/>
                <w:lang w:val="en-US"/>
              </w:rPr>
              <w:t>d</w:t>
            </w:r>
            <w:r w:rsidR="00204988" w:rsidRPr="0018730B">
              <w:rPr>
                <w:rFonts w:ascii="Times New Roman" w:hAnsi="Times New Roman" w:cs="Times New Roman"/>
                <w:color w:val="000000" w:themeColor="text1"/>
                <w:sz w:val="24"/>
                <w:szCs w:val="24"/>
                <w:lang w:val="en-US"/>
              </w:rPr>
              <w:t>6</w:t>
            </w:r>
          </w:p>
          <w:p w14:paraId="237A23B7" w14:textId="77777777" w:rsidR="00204988" w:rsidRPr="00C608EE" w:rsidRDefault="00204988" w:rsidP="00204988">
            <w:pPr>
              <w:pStyle w:val="ListParagraph"/>
              <w:spacing w:after="0" w:line="240" w:lineRule="auto"/>
              <w:ind w:left="360"/>
              <w:mirrorIndents/>
              <w:rPr>
                <w:rFonts w:ascii="Times New Roman" w:hAnsi="Times New Roman" w:cs="Times New Roman"/>
                <w:color w:val="000000" w:themeColor="text1"/>
                <w:sz w:val="24"/>
                <w:szCs w:val="24"/>
                <w:lang w:val="en-US"/>
              </w:rPr>
            </w:pPr>
          </w:p>
          <w:p w14:paraId="1FB8DD41" w14:textId="38646BFD" w:rsidR="00204988" w:rsidRPr="00C608EE" w:rsidRDefault="00204988" w:rsidP="00204988">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 - lecture, S - seminar, P - practical work</w:t>
            </w:r>
            <w:r w:rsidR="009E2FC1" w:rsidRPr="00C608EE">
              <w:rPr>
                <w:rFonts w:ascii="Times New Roman" w:hAnsi="Times New Roman" w:cs="Times New Roman"/>
                <w:color w:val="000000" w:themeColor="text1"/>
                <w:sz w:val="24"/>
                <w:szCs w:val="24"/>
                <w:lang w:val="en-US"/>
              </w:rPr>
              <w:t xml:space="preserve">, </w:t>
            </w:r>
            <w:proofErr w:type="spellStart"/>
            <w:r w:rsidR="009E2FC1" w:rsidRPr="00C608EE">
              <w:rPr>
                <w:rFonts w:ascii="Times New Roman" w:hAnsi="Times New Roman" w:cs="Times New Roman"/>
                <w:color w:val="000000" w:themeColor="text1"/>
                <w:sz w:val="24"/>
                <w:szCs w:val="24"/>
                <w:lang w:val="en-US"/>
              </w:rPr>
              <w:t>Ld</w:t>
            </w:r>
            <w:proofErr w:type="spellEnd"/>
            <w:r w:rsidR="009E2FC1" w:rsidRPr="00C608EE">
              <w:rPr>
                <w:rFonts w:ascii="Times New Roman" w:hAnsi="Times New Roman" w:cs="Times New Roman"/>
                <w:color w:val="000000" w:themeColor="text1"/>
                <w:sz w:val="24"/>
                <w:szCs w:val="24"/>
                <w:lang w:val="en-US"/>
              </w:rPr>
              <w:t xml:space="preserve"> – laboratory work</w:t>
            </w:r>
          </w:p>
        </w:tc>
      </w:tr>
      <w:tr w:rsidR="00204988" w:rsidRPr="00C608EE" w14:paraId="19B2276C" w14:textId="77777777" w:rsidTr="00204988">
        <w:tc>
          <w:tcPr>
            <w:tcW w:w="9633" w:type="dxa"/>
            <w:gridSpan w:val="2"/>
            <w:shd w:val="clear" w:color="auto" w:fill="auto"/>
            <w:vAlign w:val="center"/>
          </w:tcPr>
          <w:p w14:paraId="0D8DF30E" w14:textId="77777777" w:rsidR="00204988" w:rsidRPr="00C608EE" w:rsidRDefault="00204988" w:rsidP="00204988">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 xml:space="preserve"> Characterization of students' independent work organization and tasks</w:t>
            </w:r>
          </w:p>
        </w:tc>
      </w:tr>
      <w:tr w:rsidR="00204988" w:rsidRPr="00C608EE" w14:paraId="74CF38D6" w14:textId="77777777" w:rsidTr="00204988">
        <w:tc>
          <w:tcPr>
            <w:tcW w:w="9633" w:type="dxa"/>
            <w:gridSpan w:val="2"/>
            <w:shd w:val="clear" w:color="auto" w:fill="auto"/>
            <w:vAlign w:val="center"/>
          </w:tcPr>
          <w:p w14:paraId="629F0AB6" w14:textId="77777777" w:rsidR="00204988" w:rsidRPr="00C608EE" w:rsidRDefault="00204988" w:rsidP="00204988">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Students' independent work is organized individually, allowing consultations with each other and with the course instructor.</w:t>
            </w:r>
          </w:p>
          <w:p w14:paraId="0A6AD5F7" w14:textId="77777777" w:rsidR="00204988" w:rsidRPr="00C608EE" w:rsidRDefault="00204988" w:rsidP="00204988">
            <w:pPr>
              <w:spacing w:after="0" w:line="240" w:lineRule="auto"/>
              <w:contextualSpacing/>
              <w:mirrorIndents/>
              <w:rPr>
                <w:rFonts w:ascii="Times New Roman" w:hAnsi="Times New Roman" w:cs="Times New Roman"/>
                <w:color w:val="000000" w:themeColor="text1"/>
                <w:sz w:val="24"/>
                <w:szCs w:val="24"/>
                <w:lang w:val="en-US" w:eastAsia="lv-LV"/>
              </w:rPr>
            </w:pPr>
          </w:p>
          <w:p w14:paraId="3F9F2325" w14:textId="77777777" w:rsidR="00204988" w:rsidRPr="00C608EE" w:rsidRDefault="00204988" w:rsidP="00204988">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Independent work:</w:t>
            </w:r>
          </w:p>
          <w:p w14:paraId="5714280B" w14:textId="77777777" w:rsidR="00204988" w:rsidRPr="00C608EE" w:rsidRDefault="00204988" w:rsidP="00B32354">
            <w:pPr>
              <w:pStyle w:val="ListParagraph"/>
              <w:numPr>
                <w:ilvl w:val="0"/>
                <w:numId w:val="145"/>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Study the course literature.</w:t>
            </w:r>
          </w:p>
          <w:p w14:paraId="3B511386" w14:textId="77777777" w:rsidR="00204988" w:rsidRPr="00C608EE" w:rsidRDefault="00204988" w:rsidP="00B32354">
            <w:pPr>
              <w:pStyle w:val="ListParagraph"/>
              <w:numPr>
                <w:ilvl w:val="0"/>
                <w:numId w:val="145"/>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Complete the individual modelling projects.</w:t>
            </w:r>
          </w:p>
          <w:p w14:paraId="3066DA3E" w14:textId="77777777" w:rsidR="00204988" w:rsidRPr="00C608EE" w:rsidRDefault="00204988" w:rsidP="00B32354">
            <w:pPr>
              <w:pStyle w:val="ListParagraph"/>
              <w:numPr>
                <w:ilvl w:val="0"/>
                <w:numId w:val="145"/>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Prepare the project reports.</w:t>
            </w:r>
          </w:p>
        </w:tc>
      </w:tr>
      <w:tr w:rsidR="00204988" w:rsidRPr="00C608EE" w14:paraId="27660BF9" w14:textId="77777777" w:rsidTr="00204988">
        <w:tc>
          <w:tcPr>
            <w:tcW w:w="9633" w:type="dxa"/>
            <w:gridSpan w:val="2"/>
            <w:shd w:val="clear" w:color="auto" w:fill="auto"/>
            <w:vAlign w:val="center"/>
          </w:tcPr>
          <w:p w14:paraId="4CC47269"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204988" w:rsidRPr="00C608EE" w14:paraId="7C796E61" w14:textId="77777777" w:rsidTr="00204988">
        <w:tc>
          <w:tcPr>
            <w:tcW w:w="9633" w:type="dxa"/>
            <w:gridSpan w:val="2"/>
            <w:shd w:val="clear" w:color="auto" w:fill="auto"/>
            <w:vAlign w:val="center"/>
          </w:tcPr>
          <w:p w14:paraId="10E62388"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In addition to learning numerical modelling and theoretical aspects of </w:t>
            </w:r>
            <w:proofErr w:type="spellStart"/>
            <w:r w:rsidRPr="00C608EE">
              <w:rPr>
                <w:rFonts w:ascii="Times New Roman" w:hAnsi="Times New Roman" w:cs="Times New Roman"/>
                <w:color w:val="000000" w:themeColor="text1"/>
                <w:sz w:val="24"/>
                <w:szCs w:val="24"/>
                <w:lang w:val="en-US"/>
              </w:rPr>
              <w:t>multifysical</w:t>
            </w:r>
            <w:proofErr w:type="spellEnd"/>
            <w:r w:rsidRPr="00C608EE">
              <w:rPr>
                <w:rFonts w:ascii="Times New Roman" w:hAnsi="Times New Roman" w:cs="Times New Roman"/>
                <w:color w:val="000000" w:themeColor="text1"/>
                <w:sz w:val="24"/>
                <w:szCs w:val="24"/>
                <w:lang w:val="en-US"/>
              </w:rPr>
              <w:t xml:space="preserve"> processes, students do geometry and mesh generation and simple physical problem. During the course students simulate two multi-physical problems given by the instructor and one freely chosen - individual projects, that must be documented in written reports and submitted to the course instructor.</w:t>
            </w:r>
          </w:p>
          <w:p w14:paraId="278E3BF7" w14:textId="6D8D2275"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p>
          <w:p w14:paraId="169F4A79"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tests:</w:t>
            </w:r>
          </w:p>
          <w:p w14:paraId="77F8D254" w14:textId="0EEC2770" w:rsidR="00204988" w:rsidRPr="00C608EE" w:rsidRDefault="005413B7" w:rsidP="00B32354">
            <w:pPr>
              <w:pStyle w:val="ListParagraph"/>
              <w:numPr>
                <w:ilvl w:val="0"/>
                <w:numId w:val="147"/>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w:t>
            </w:r>
            <w:r w:rsidR="00204988" w:rsidRPr="00C608EE">
              <w:rPr>
                <w:rFonts w:ascii="Times New Roman" w:hAnsi="Times New Roman" w:cs="Times New Roman"/>
                <w:color w:val="000000" w:themeColor="text1"/>
                <w:sz w:val="24"/>
                <w:szCs w:val="24"/>
                <w:lang w:val="en-US"/>
              </w:rPr>
              <w:t>olution of practical work assignments - 10%</w:t>
            </w:r>
          </w:p>
          <w:p w14:paraId="1FA9E092" w14:textId="7DF6CAAD" w:rsidR="00204988" w:rsidRPr="00C608EE" w:rsidRDefault="005413B7" w:rsidP="00B32354">
            <w:pPr>
              <w:pStyle w:val="ListParagraph"/>
              <w:numPr>
                <w:ilvl w:val="0"/>
                <w:numId w:val="147"/>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w:t>
            </w:r>
            <w:r w:rsidR="00204988" w:rsidRPr="00C608EE">
              <w:rPr>
                <w:rFonts w:ascii="Times New Roman" w:hAnsi="Times New Roman" w:cs="Times New Roman"/>
                <w:color w:val="000000" w:themeColor="text1"/>
                <w:sz w:val="24"/>
                <w:szCs w:val="24"/>
                <w:lang w:val="en-US"/>
              </w:rPr>
              <w:t xml:space="preserve">wo individual </w:t>
            </w:r>
            <w:r w:rsidR="0067747D">
              <w:rPr>
                <w:rFonts w:ascii="Times New Roman" w:hAnsi="Times New Roman" w:cs="Times New Roman"/>
                <w:color w:val="000000" w:themeColor="text1"/>
                <w:sz w:val="24"/>
                <w:szCs w:val="24"/>
                <w:lang w:val="en-US"/>
              </w:rPr>
              <w:t xml:space="preserve">projects - </w:t>
            </w:r>
            <w:r w:rsidR="00204988" w:rsidRPr="00C608EE">
              <w:rPr>
                <w:rFonts w:ascii="Times New Roman" w:hAnsi="Times New Roman" w:cs="Times New Roman"/>
                <w:color w:val="000000" w:themeColor="text1"/>
                <w:sz w:val="24"/>
                <w:szCs w:val="24"/>
                <w:lang w:val="en-US"/>
              </w:rPr>
              <w:t>5</w:t>
            </w:r>
            <w:r w:rsidR="0067747D">
              <w:rPr>
                <w:rFonts w:ascii="Times New Roman" w:hAnsi="Times New Roman" w:cs="Times New Roman"/>
                <w:color w:val="000000" w:themeColor="text1"/>
                <w:sz w:val="24"/>
                <w:szCs w:val="24"/>
                <w:lang w:val="en-US"/>
              </w:rPr>
              <w:t>0</w:t>
            </w:r>
            <w:r w:rsidR="00204988" w:rsidRPr="00C608EE">
              <w:rPr>
                <w:rFonts w:ascii="Times New Roman" w:hAnsi="Times New Roman" w:cs="Times New Roman"/>
                <w:color w:val="000000" w:themeColor="text1"/>
                <w:sz w:val="24"/>
                <w:szCs w:val="24"/>
                <w:lang w:val="en-US"/>
              </w:rPr>
              <w:t xml:space="preserve">% </w:t>
            </w:r>
          </w:p>
          <w:p w14:paraId="531904D9"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p>
          <w:p w14:paraId="01DBE170" w14:textId="2006237D" w:rsidR="00204988" w:rsidRPr="00C608EE" w:rsidRDefault="005413B7"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w:t>
            </w:r>
            <w:r w:rsidR="00204988" w:rsidRPr="00C608EE">
              <w:rPr>
                <w:rFonts w:ascii="Times New Roman" w:hAnsi="Times New Roman" w:cs="Times New Roman"/>
                <w:color w:val="000000" w:themeColor="text1"/>
                <w:sz w:val="24"/>
                <w:szCs w:val="24"/>
                <w:lang w:val="en-US"/>
              </w:rPr>
              <w:t>inal exam</w:t>
            </w:r>
            <w:r w:rsidRPr="00C608EE">
              <w:rPr>
                <w:rFonts w:ascii="Times New Roman" w:hAnsi="Times New Roman" w:cs="Times New Roman"/>
                <w:color w:val="000000" w:themeColor="text1"/>
                <w:sz w:val="24"/>
                <w:szCs w:val="24"/>
                <w:lang w:val="en-US"/>
              </w:rPr>
              <w:t>ination</w:t>
            </w:r>
            <w:r w:rsidR="00204988" w:rsidRPr="00C608EE">
              <w:rPr>
                <w:rFonts w:ascii="Times New Roman" w:hAnsi="Times New Roman" w:cs="Times New Roman"/>
                <w:color w:val="000000" w:themeColor="text1"/>
                <w:sz w:val="24"/>
                <w:szCs w:val="24"/>
                <w:lang w:val="en-US"/>
              </w:rPr>
              <w:t>:</w:t>
            </w:r>
          </w:p>
          <w:p w14:paraId="56FCB5A3" w14:textId="77777777" w:rsidR="005413B7" w:rsidRPr="00C608EE" w:rsidRDefault="005413B7" w:rsidP="00B32354">
            <w:pPr>
              <w:pStyle w:val="ListParagraph"/>
              <w:numPr>
                <w:ilvl w:val="0"/>
                <w:numId w:val="148"/>
              </w:numPr>
              <w:spacing w:after="0" w:line="240" w:lineRule="auto"/>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 xml:space="preserve">Exam (oral) </w:t>
            </w:r>
            <w:proofErr w:type="gramStart"/>
            <w:r w:rsidRPr="00C608EE">
              <w:rPr>
                <w:rFonts w:ascii="Times New Roman" w:hAnsi="Times New Roman" w:cs="Times New Roman"/>
                <w:color w:val="000000" w:themeColor="text1"/>
                <w:sz w:val="24"/>
                <w:szCs w:val="24"/>
                <w:lang w:val="en-US"/>
              </w:rPr>
              <w:t>-  40</w:t>
            </w:r>
            <w:proofErr w:type="gramEnd"/>
            <w:r w:rsidRPr="00C608EE">
              <w:rPr>
                <w:rFonts w:ascii="Times New Roman" w:hAnsi="Times New Roman" w:cs="Times New Roman"/>
                <w:color w:val="000000" w:themeColor="text1"/>
                <w:sz w:val="24"/>
                <w:szCs w:val="24"/>
                <w:lang w:val="en-US"/>
              </w:rPr>
              <w:t>%</w:t>
            </w:r>
          </w:p>
          <w:p w14:paraId="6B6428AD" w14:textId="45188BC1" w:rsidR="00204988" w:rsidRPr="00C608EE" w:rsidRDefault="005413B7" w:rsidP="0067747D">
            <w:pPr>
              <w:pStyle w:val="ListParagraph"/>
              <w:spacing w:after="0" w:line="240" w:lineRule="auto"/>
              <w:ind w:left="360"/>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S</w:t>
            </w:r>
            <w:r w:rsidR="00204988" w:rsidRPr="00C608EE">
              <w:rPr>
                <w:rFonts w:ascii="Times New Roman" w:hAnsi="Times New Roman" w:cs="Times New Roman"/>
                <w:color w:val="000000" w:themeColor="text1"/>
                <w:sz w:val="24"/>
                <w:szCs w:val="24"/>
                <w:lang w:val="en-US"/>
              </w:rPr>
              <w:t>olution of freely chosen multi-physical problem (individual project) and test of overall k</w:t>
            </w:r>
            <w:r w:rsidR="0067747D">
              <w:rPr>
                <w:rFonts w:ascii="Times New Roman" w:hAnsi="Times New Roman" w:cs="Times New Roman"/>
                <w:color w:val="000000" w:themeColor="text1"/>
                <w:sz w:val="24"/>
                <w:szCs w:val="24"/>
                <w:lang w:val="en-US"/>
              </w:rPr>
              <w:t>nowledge of the course contents</w:t>
            </w:r>
            <w:r w:rsidR="00162824">
              <w:rPr>
                <w:rFonts w:ascii="Times New Roman" w:hAnsi="Times New Roman" w:cs="Times New Roman"/>
                <w:color w:val="000000" w:themeColor="text1"/>
                <w:sz w:val="24"/>
                <w:szCs w:val="24"/>
                <w:lang w:val="en-US"/>
              </w:rPr>
              <w:t>.</w:t>
            </w:r>
          </w:p>
        </w:tc>
      </w:tr>
      <w:tr w:rsidR="00204988" w:rsidRPr="00C608EE" w14:paraId="44E81101" w14:textId="77777777" w:rsidTr="00204988">
        <w:tc>
          <w:tcPr>
            <w:tcW w:w="4250" w:type="dxa"/>
            <w:shd w:val="clear" w:color="auto" w:fill="auto"/>
            <w:vAlign w:val="center"/>
          </w:tcPr>
          <w:p w14:paraId="598C87FB" w14:textId="77777777" w:rsidR="00204988" w:rsidRPr="00C608EE" w:rsidRDefault="00204988" w:rsidP="00204988">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shd w:val="clear" w:color="auto" w:fill="auto"/>
          </w:tcPr>
          <w:p w14:paraId="7F49950D" w14:textId="77777777" w:rsidR="00204988" w:rsidRPr="00C608EE" w:rsidRDefault="00204988" w:rsidP="00204988">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204988" w:rsidRPr="00C608EE" w14:paraId="66A22EBE" w14:textId="77777777" w:rsidTr="00204988">
        <w:tc>
          <w:tcPr>
            <w:tcW w:w="9633" w:type="dxa"/>
            <w:gridSpan w:val="2"/>
            <w:shd w:val="clear" w:color="auto" w:fill="auto"/>
            <w:vAlign w:val="center"/>
          </w:tcPr>
          <w:p w14:paraId="15E121D1" w14:textId="77777777" w:rsidR="00204988" w:rsidRPr="00C608EE" w:rsidRDefault="00204988" w:rsidP="00204988">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78DB0938" w14:textId="77777777" w:rsidR="00204988" w:rsidRPr="00C608EE" w:rsidRDefault="00204988" w:rsidP="00204988">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05FD8F53" w14:textId="77777777" w:rsidR="00204988" w:rsidRPr="00C608EE" w:rsidRDefault="00204988" w:rsidP="00204988">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6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486"/>
            </w:tblGrid>
            <w:tr w:rsidR="00204988" w:rsidRPr="00C608EE" w14:paraId="5AEBAE41" w14:textId="77777777" w:rsidTr="00204988">
              <w:trPr>
                <w:jc w:val="center"/>
              </w:trPr>
              <w:tc>
                <w:tcPr>
                  <w:tcW w:w="2722" w:type="dxa"/>
                  <w:vMerge w:val="restart"/>
                  <w:shd w:val="clear" w:color="auto" w:fill="auto"/>
                </w:tcPr>
                <w:p w14:paraId="6B701EDE"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Type of assessment</w:t>
                  </w:r>
                </w:p>
              </w:tc>
              <w:tc>
                <w:tcPr>
                  <w:tcW w:w="3855" w:type="dxa"/>
                  <w:gridSpan w:val="7"/>
                  <w:shd w:val="clear" w:color="auto" w:fill="auto"/>
                </w:tcPr>
                <w:p w14:paraId="475D21EF"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204988" w:rsidRPr="00C608EE" w14:paraId="149C9AC6" w14:textId="77777777" w:rsidTr="00204988">
              <w:trPr>
                <w:jc w:val="center"/>
              </w:trPr>
              <w:tc>
                <w:tcPr>
                  <w:tcW w:w="2722" w:type="dxa"/>
                  <w:vMerge/>
                  <w:shd w:val="clear" w:color="auto" w:fill="auto"/>
                </w:tcPr>
                <w:p w14:paraId="1E88EB0D" w14:textId="77777777" w:rsidR="00204988" w:rsidRPr="00C608EE" w:rsidRDefault="00204988" w:rsidP="00204988">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05AE19BC"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shd w:val="clear" w:color="auto" w:fill="auto"/>
                </w:tcPr>
                <w:p w14:paraId="031DE3C5"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shd w:val="clear" w:color="auto" w:fill="auto"/>
                </w:tcPr>
                <w:p w14:paraId="2CB79EF6"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67" w:type="dxa"/>
                  <w:shd w:val="clear" w:color="auto" w:fill="auto"/>
                </w:tcPr>
                <w:p w14:paraId="1B5A0529"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567" w:type="dxa"/>
                  <w:shd w:val="clear" w:color="auto" w:fill="auto"/>
                </w:tcPr>
                <w:p w14:paraId="6784AC71"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567" w:type="dxa"/>
                  <w:shd w:val="clear" w:color="auto" w:fill="auto"/>
                </w:tcPr>
                <w:p w14:paraId="67D84DE1"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c>
                <w:tcPr>
                  <w:tcW w:w="486" w:type="dxa"/>
                </w:tcPr>
                <w:p w14:paraId="7030A0FA"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7.</w:t>
                  </w:r>
                </w:p>
              </w:tc>
            </w:tr>
            <w:tr w:rsidR="00204988" w:rsidRPr="00C608EE" w14:paraId="31B2BB28" w14:textId="77777777" w:rsidTr="00204988">
              <w:trPr>
                <w:jc w:val="center"/>
              </w:trPr>
              <w:tc>
                <w:tcPr>
                  <w:tcW w:w="2722" w:type="dxa"/>
                  <w:shd w:val="clear" w:color="auto" w:fill="auto"/>
                </w:tcPr>
                <w:p w14:paraId="56EA4C76" w14:textId="77777777" w:rsidR="00204988" w:rsidRPr="00C608EE" w:rsidRDefault="00204988" w:rsidP="00B32354">
                  <w:pPr>
                    <w:pStyle w:val="ListParagraph"/>
                    <w:numPr>
                      <w:ilvl w:val="0"/>
                      <w:numId w:val="14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Solution of practical work assignments</w:t>
                  </w:r>
                </w:p>
              </w:tc>
              <w:tc>
                <w:tcPr>
                  <w:tcW w:w="534" w:type="dxa"/>
                  <w:shd w:val="clear" w:color="auto" w:fill="auto"/>
                </w:tcPr>
                <w:p w14:paraId="75841CFC"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highlight w:val="yellow"/>
                      <w:lang w:val="en-US"/>
                    </w:rPr>
                  </w:pPr>
                </w:p>
              </w:tc>
              <w:tc>
                <w:tcPr>
                  <w:tcW w:w="567" w:type="dxa"/>
                  <w:shd w:val="clear" w:color="auto" w:fill="auto"/>
                </w:tcPr>
                <w:p w14:paraId="6858F2BF"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37656553"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47ECF61F"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68AADC59"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7DD44168"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86" w:type="dxa"/>
                </w:tcPr>
                <w:p w14:paraId="52DE3561"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p>
              </w:tc>
            </w:tr>
            <w:tr w:rsidR="00204988" w:rsidRPr="00C608EE" w14:paraId="2FE2D352" w14:textId="77777777" w:rsidTr="00204988">
              <w:trPr>
                <w:jc w:val="center"/>
              </w:trPr>
              <w:tc>
                <w:tcPr>
                  <w:tcW w:w="2722" w:type="dxa"/>
                  <w:shd w:val="clear" w:color="auto" w:fill="auto"/>
                </w:tcPr>
                <w:p w14:paraId="30C2BD1B" w14:textId="2D5CAA43" w:rsidR="00204988" w:rsidRPr="00C608EE" w:rsidRDefault="00204988" w:rsidP="00B32354">
                  <w:pPr>
                    <w:pStyle w:val="ListParagraph"/>
                    <w:numPr>
                      <w:ilvl w:val="0"/>
                      <w:numId w:val="14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Two</w:t>
                  </w:r>
                  <w:r w:rsidR="007A0122">
                    <w:rPr>
                      <w:rFonts w:ascii="Times New Roman" w:hAnsi="Times New Roman" w:cs="Times New Roman"/>
                      <w:color w:val="000000" w:themeColor="text1"/>
                      <w:sz w:val="24"/>
                      <w:szCs w:val="24"/>
                      <w:lang w:val="en-US"/>
                    </w:rPr>
                    <w:t xml:space="preserve"> individual</w:t>
                  </w:r>
                  <w:r w:rsidRPr="00C608EE">
                    <w:rPr>
                      <w:rFonts w:ascii="Times New Roman" w:hAnsi="Times New Roman" w:cs="Times New Roman"/>
                      <w:color w:val="000000" w:themeColor="text1"/>
                      <w:sz w:val="24"/>
                      <w:szCs w:val="24"/>
                      <w:lang w:val="en-US"/>
                    </w:rPr>
                    <w:t xml:space="preserve"> </w:t>
                  </w:r>
                  <w:r w:rsidR="0067747D">
                    <w:rPr>
                      <w:rFonts w:ascii="Times New Roman" w:hAnsi="Times New Roman" w:cs="Times New Roman"/>
                      <w:color w:val="000000" w:themeColor="text1"/>
                      <w:sz w:val="24"/>
                      <w:szCs w:val="24"/>
                      <w:lang w:val="en-US"/>
                    </w:rPr>
                    <w:t>projects</w:t>
                  </w:r>
                </w:p>
              </w:tc>
              <w:tc>
                <w:tcPr>
                  <w:tcW w:w="534" w:type="dxa"/>
                  <w:shd w:val="clear" w:color="auto" w:fill="auto"/>
                </w:tcPr>
                <w:p w14:paraId="39DD8AE7"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03268E72"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79336CAC"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44DD0AB5"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6EF094D9"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1E8B3388"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86" w:type="dxa"/>
                </w:tcPr>
                <w:p w14:paraId="5D44B50E"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r>
            <w:tr w:rsidR="00204988" w:rsidRPr="00C608EE" w14:paraId="509FE2CD" w14:textId="77777777" w:rsidTr="00204988">
              <w:trPr>
                <w:jc w:val="center"/>
              </w:trPr>
              <w:tc>
                <w:tcPr>
                  <w:tcW w:w="2722" w:type="dxa"/>
                  <w:shd w:val="clear" w:color="auto" w:fill="auto"/>
                </w:tcPr>
                <w:p w14:paraId="2BD1C695" w14:textId="1152734F" w:rsidR="00204988" w:rsidRPr="00C608EE" w:rsidRDefault="005413B7" w:rsidP="00B32354">
                  <w:pPr>
                    <w:pStyle w:val="ListParagraph"/>
                    <w:numPr>
                      <w:ilvl w:val="0"/>
                      <w:numId w:val="14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Exam</w:t>
                  </w:r>
                </w:p>
              </w:tc>
              <w:tc>
                <w:tcPr>
                  <w:tcW w:w="534" w:type="dxa"/>
                  <w:shd w:val="clear" w:color="auto" w:fill="auto"/>
                </w:tcPr>
                <w:p w14:paraId="29BC1B25"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306A2C30"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742E0DCB"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25D41537"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543EAB2E"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0339F981"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86" w:type="dxa"/>
                </w:tcPr>
                <w:p w14:paraId="62256BA7" w14:textId="77777777" w:rsidR="00204988" w:rsidRPr="00C608EE" w:rsidRDefault="00204988" w:rsidP="00204988">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r>
          </w:tbl>
          <w:p w14:paraId="20CCA9FE" w14:textId="77777777" w:rsidR="00204988" w:rsidRPr="00C608EE" w:rsidRDefault="00204988" w:rsidP="00204988">
            <w:pPr>
              <w:spacing w:after="0" w:line="240" w:lineRule="auto"/>
              <w:contextualSpacing/>
              <w:mirrorIndents/>
              <w:jc w:val="both"/>
              <w:rPr>
                <w:rFonts w:ascii="Times New Roman" w:hAnsi="Times New Roman" w:cs="Times New Roman"/>
                <w:color w:val="000000" w:themeColor="text1"/>
                <w:sz w:val="24"/>
                <w:szCs w:val="24"/>
                <w:lang w:val="en-US"/>
              </w:rPr>
            </w:pPr>
          </w:p>
        </w:tc>
      </w:tr>
      <w:tr w:rsidR="00204988" w:rsidRPr="00C608EE" w14:paraId="407D62E1" w14:textId="77777777" w:rsidTr="00204988">
        <w:tc>
          <w:tcPr>
            <w:tcW w:w="9633" w:type="dxa"/>
            <w:gridSpan w:val="2"/>
            <w:shd w:val="clear" w:color="auto" w:fill="auto"/>
            <w:vAlign w:val="center"/>
          </w:tcPr>
          <w:p w14:paraId="76E81513" w14:textId="77777777" w:rsidR="00204988" w:rsidRPr="00C608EE" w:rsidRDefault="00204988" w:rsidP="00204988">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Compulsory Reading List</w:t>
            </w:r>
          </w:p>
        </w:tc>
      </w:tr>
      <w:tr w:rsidR="00204988" w:rsidRPr="00C608EE" w14:paraId="78240128" w14:textId="77777777" w:rsidTr="00204988">
        <w:tc>
          <w:tcPr>
            <w:tcW w:w="9633" w:type="dxa"/>
            <w:gridSpan w:val="2"/>
            <w:shd w:val="clear" w:color="auto" w:fill="auto"/>
            <w:vAlign w:val="center"/>
          </w:tcPr>
          <w:p w14:paraId="296CB7E6" w14:textId="77777777" w:rsidR="003B1BED" w:rsidRPr="00C608EE" w:rsidRDefault="003B1BED" w:rsidP="00F17384">
            <w:pPr>
              <w:pStyle w:val="ListParagraph"/>
              <w:numPr>
                <w:ilvl w:val="0"/>
                <w:numId w:val="45"/>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The </w:t>
            </w:r>
            <w:proofErr w:type="spellStart"/>
            <w:r w:rsidRPr="00C608EE">
              <w:rPr>
                <w:rFonts w:ascii="Times New Roman" w:hAnsi="Times New Roman" w:cs="Times New Roman"/>
                <w:color w:val="000000" w:themeColor="text1"/>
                <w:sz w:val="24"/>
                <w:szCs w:val="24"/>
                <w:lang w:val="en-US" w:eastAsia="lv-LV"/>
              </w:rPr>
              <w:t>OpenFOAM</w:t>
            </w:r>
            <w:proofErr w:type="spellEnd"/>
            <w:r w:rsidRPr="00C608EE">
              <w:rPr>
                <w:rFonts w:ascii="Times New Roman" w:hAnsi="Times New Roman" w:cs="Times New Roman"/>
                <w:color w:val="000000" w:themeColor="text1"/>
                <w:sz w:val="24"/>
                <w:szCs w:val="24"/>
                <w:lang w:val="en-US" w:eastAsia="lv-LV"/>
              </w:rPr>
              <w:t xml:space="preserve"> Foundation. </w:t>
            </w:r>
            <w:proofErr w:type="spellStart"/>
            <w:r w:rsidRPr="00C608EE">
              <w:rPr>
                <w:rFonts w:ascii="Times New Roman" w:hAnsi="Times New Roman" w:cs="Times New Roman"/>
                <w:color w:val="000000" w:themeColor="text1"/>
                <w:sz w:val="24"/>
                <w:szCs w:val="24"/>
                <w:lang w:val="en-US" w:eastAsia="lv-LV"/>
              </w:rPr>
              <w:t>OpenFOAM</w:t>
            </w:r>
            <w:proofErr w:type="spellEnd"/>
            <w:r w:rsidRPr="00C608EE">
              <w:rPr>
                <w:rFonts w:ascii="Times New Roman" w:hAnsi="Times New Roman" w:cs="Times New Roman"/>
                <w:color w:val="000000" w:themeColor="text1"/>
                <w:sz w:val="24"/>
                <w:szCs w:val="24"/>
                <w:lang w:val="en-US" w:eastAsia="lv-LV"/>
              </w:rPr>
              <w:t xml:space="preserve"> v6 User Guide, https://cfd.direct/openfoam/user-guide-v6/</w:t>
            </w:r>
          </w:p>
          <w:p w14:paraId="336300D7" w14:textId="4AD7C1C1" w:rsidR="00204988" w:rsidRPr="00FC47F1" w:rsidRDefault="003B1BED" w:rsidP="00F17384">
            <w:pPr>
              <w:pStyle w:val="ListParagraph"/>
              <w:numPr>
                <w:ilvl w:val="0"/>
                <w:numId w:val="45"/>
              </w:numPr>
              <w:spacing w:after="0" w:line="240" w:lineRule="auto"/>
              <w:mirrorIndents/>
              <w:rPr>
                <w:rFonts w:ascii="Times New Roman" w:hAnsi="Times New Roman" w:cs="Times New Roman"/>
                <w:color w:val="000000" w:themeColor="text1"/>
                <w:sz w:val="24"/>
                <w:szCs w:val="24"/>
                <w:lang w:val="fr-FR" w:eastAsia="lv-LV"/>
              </w:rPr>
            </w:pPr>
            <w:r w:rsidRPr="00C608EE">
              <w:rPr>
                <w:rFonts w:ascii="Times New Roman" w:hAnsi="Times New Roman" w:cs="Times New Roman"/>
                <w:color w:val="000000" w:themeColor="text1"/>
                <w:sz w:val="24"/>
                <w:szCs w:val="24"/>
                <w:lang w:val="en-US" w:eastAsia="lv-LV"/>
              </w:rPr>
              <w:t xml:space="preserve">CSC – IT Center for Science, Finland. </w:t>
            </w:r>
            <w:proofErr w:type="spellStart"/>
            <w:r w:rsidRPr="00FC47F1">
              <w:rPr>
                <w:rFonts w:ascii="Times New Roman" w:hAnsi="Times New Roman" w:cs="Times New Roman"/>
                <w:color w:val="000000" w:themeColor="text1"/>
                <w:sz w:val="24"/>
                <w:szCs w:val="24"/>
                <w:lang w:val="fr-FR" w:eastAsia="lv-LV"/>
              </w:rPr>
              <w:t>ElmerFEM</w:t>
            </w:r>
            <w:proofErr w:type="spellEnd"/>
            <w:r w:rsidRPr="00FC47F1">
              <w:rPr>
                <w:rFonts w:ascii="Times New Roman" w:hAnsi="Times New Roman" w:cs="Times New Roman"/>
                <w:color w:val="000000" w:themeColor="text1"/>
                <w:sz w:val="24"/>
                <w:szCs w:val="24"/>
                <w:lang w:val="fr-FR" w:eastAsia="lv-LV"/>
              </w:rPr>
              <w:t xml:space="preserve"> documentation, https://www.csc.fi/web/elmer/documentation</w:t>
            </w:r>
          </w:p>
        </w:tc>
      </w:tr>
      <w:tr w:rsidR="00204988" w:rsidRPr="00C608EE" w14:paraId="6B57A685" w14:textId="77777777" w:rsidTr="00204988">
        <w:tc>
          <w:tcPr>
            <w:tcW w:w="9633" w:type="dxa"/>
            <w:gridSpan w:val="2"/>
            <w:shd w:val="clear" w:color="auto" w:fill="auto"/>
            <w:vAlign w:val="center"/>
          </w:tcPr>
          <w:p w14:paraId="184D5F8F" w14:textId="77777777" w:rsidR="00204988" w:rsidRPr="00C608EE" w:rsidRDefault="00204988" w:rsidP="00204988">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204988" w:rsidRPr="00C608EE" w14:paraId="184DC8CD" w14:textId="77777777" w:rsidTr="00204988">
        <w:tc>
          <w:tcPr>
            <w:tcW w:w="9633" w:type="dxa"/>
            <w:gridSpan w:val="2"/>
            <w:shd w:val="clear" w:color="auto" w:fill="auto"/>
            <w:vAlign w:val="center"/>
          </w:tcPr>
          <w:p w14:paraId="37EE782D" w14:textId="77777777" w:rsidR="003B1BED" w:rsidRPr="00C608EE" w:rsidRDefault="003B1BED" w:rsidP="00F17384">
            <w:pPr>
              <w:pStyle w:val="ListParagraph"/>
              <w:numPr>
                <w:ilvl w:val="0"/>
                <w:numId w:val="46"/>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Davidson, P.A. An Introduction to Magnetohydrodynamics. Cambridge University Press, 2001</w:t>
            </w:r>
          </w:p>
          <w:p w14:paraId="36A6A064" w14:textId="77777777" w:rsidR="003B1BED" w:rsidRPr="00C608EE" w:rsidRDefault="003B1BED" w:rsidP="00F17384">
            <w:pPr>
              <w:pStyle w:val="ListParagraph"/>
              <w:numPr>
                <w:ilvl w:val="0"/>
                <w:numId w:val="46"/>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Ferziger</w:t>
            </w:r>
            <w:proofErr w:type="spellEnd"/>
            <w:r w:rsidRPr="00C608EE">
              <w:rPr>
                <w:rFonts w:ascii="Times New Roman" w:hAnsi="Times New Roman" w:cs="Times New Roman"/>
                <w:bCs/>
                <w:color w:val="000000" w:themeColor="text1"/>
                <w:sz w:val="24"/>
                <w:szCs w:val="24"/>
                <w:lang w:val="en-US"/>
              </w:rPr>
              <w:t>, J.H., Peric, M. Computational Methods for Fluid Dynamics. Springer, 2002</w:t>
            </w:r>
          </w:p>
          <w:p w14:paraId="658E1F25" w14:textId="3163F1E6" w:rsidR="00204988" w:rsidRPr="00C608EE" w:rsidRDefault="003B1BED" w:rsidP="00F17384">
            <w:pPr>
              <w:pStyle w:val="ListParagraph"/>
              <w:numPr>
                <w:ilvl w:val="0"/>
                <w:numId w:val="46"/>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Holzmann, T. Mathematics, </w:t>
            </w:r>
            <w:proofErr w:type="spellStart"/>
            <w:r w:rsidRPr="00C608EE">
              <w:rPr>
                <w:rFonts w:ascii="Times New Roman" w:hAnsi="Times New Roman" w:cs="Times New Roman"/>
                <w:bCs/>
                <w:color w:val="000000" w:themeColor="text1"/>
                <w:sz w:val="24"/>
                <w:szCs w:val="24"/>
                <w:lang w:val="en-US"/>
              </w:rPr>
              <w:t>Numerics</w:t>
            </w:r>
            <w:proofErr w:type="spellEnd"/>
            <w:r w:rsidRPr="00C608EE">
              <w:rPr>
                <w:rFonts w:ascii="Times New Roman" w:hAnsi="Times New Roman" w:cs="Times New Roman"/>
                <w:bCs/>
                <w:color w:val="000000" w:themeColor="text1"/>
                <w:sz w:val="24"/>
                <w:szCs w:val="24"/>
                <w:lang w:val="en-US"/>
              </w:rPr>
              <w:t xml:space="preserve">, Derivations and </w:t>
            </w:r>
            <w:proofErr w:type="spellStart"/>
            <w:r w:rsidRPr="00C608EE">
              <w:rPr>
                <w:rFonts w:ascii="Times New Roman" w:hAnsi="Times New Roman" w:cs="Times New Roman"/>
                <w:bCs/>
                <w:color w:val="000000" w:themeColor="text1"/>
                <w:sz w:val="24"/>
                <w:szCs w:val="24"/>
                <w:lang w:val="en-US"/>
              </w:rPr>
              <w:t>OpenFOAM</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Pieejams</w:t>
            </w:r>
            <w:proofErr w:type="spellEnd"/>
            <w:r w:rsidRPr="00C608EE">
              <w:rPr>
                <w:rFonts w:ascii="Times New Roman" w:hAnsi="Times New Roman" w:cs="Times New Roman"/>
                <w:bCs/>
                <w:color w:val="000000" w:themeColor="text1"/>
                <w:sz w:val="24"/>
                <w:szCs w:val="24"/>
                <w:lang w:val="en-US"/>
              </w:rPr>
              <w:t>: https://holzmann-cfd.com/en/publications/mathematics-numerics-derivations-and-openfoam</w:t>
            </w:r>
          </w:p>
        </w:tc>
      </w:tr>
      <w:tr w:rsidR="00204988" w:rsidRPr="00C608EE" w14:paraId="292259F4" w14:textId="77777777" w:rsidTr="00204988">
        <w:tc>
          <w:tcPr>
            <w:tcW w:w="9633" w:type="dxa"/>
            <w:gridSpan w:val="2"/>
            <w:shd w:val="clear" w:color="auto" w:fill="auto"/>
            <w:vAlign w:val="center"/>
          </w:tcPr>
          <w:p w14:paraId="7B1D2BB3" w14:textId="77777777" w:rsidR="00204988" w:rsidRPr="00C608EE" w:rsidRDefault="00204988" w:rsidP="00204988">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204988" w:rsidRPr="00C608EE" w14:paraId="601FA77E" w14:textId="77777777" w:rsidTr="00204988">
        <w:tc>
          <w:tcPr>
            <w:tcW w:w="9633" w:type="dxa"/>
            <w:gridSpan w:val="2"/>
            <w:shd w:val="clear" w:color="auto" w:fill="auto"/>
            <w:vAlign w:val="center"/>
          </w:tcPr>
          <w:p w14:paraId="25E1BD15" w14:textId="77777777" w:rsidR="00204988" w:rsidRPr="00C608EE" w:rsidRDefault="00204988" w:rsidP="00204988">
            <w:pPr>
              <w:pStyle w:val="ListParagraph"/>
              <w:spacing w:after="0" w:line="240" w:lineRule="auto"/>
              <w:ind w:left="360"/>
              <w:mirrorIndents/>
              <w:rPr>
                <w:rFonts w:ascii="Times New Roman" w:hAnsi="Times New Roman" w:cs="Times New Roman"/>
                <w:bCs/>
                <w:color w:val="000000" w:themeColor="text1"/>
                <w:sz w:val="24"/>
                <w:szCs w:val="24"/>
                <w:lang w:val="en-US"/>
              </w:rPr>
            </w:pPr>
          </w:p>
        </w:tc>
      </w:tr>
      <w:tr w:rsidR="00204988" w:rsidRPr="00C608EE" w14:paraId="4271334F" w14:textId="77777777" w:rsidTr="00204988">
        <w:tc>
          <w:tcPr>
            <w:tcW w:w="4250" w:type="dxa"/>
            <w:shd w:val="clear" w:color="auto" w:fill="auto"/>
            <w:vAlign w:val="center"/>
          </w:tcPr>
          <w:p w14:paraId="396976F3" w14:textId="77777777" w:rsidR="00204988" w:rsidRPr="00C608EE" w:rsidRDefault="00204988" w:rsidP="00204988">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1E050A84" w14:textId="77777777" w:rsidR="00204988" w:rsidRPr="00C608EE" w:rsidRDefault="00204988" w:rsidP="00204988">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204988" w:rsidRPr="00C608EE" w14:paraId="0C7E4B6F" w14:textId="77777777" w:rsidTr="00204988">
        <w:tc>
          <w:tcPr>
            <w:tcW w:w="9633" w:type="dxa"/>
            <w:gridSpan w:val="2"/>
            <w:shd w:val="clear" w:color="auto" w:fill="auto"/>
            <w:vAlign w:val="center"/>
          </w:tcPr>
          <w:p w14:paraId="0BCA30E0" w14:textId="77777777" w:rsidR="00204988" w:rsidRPr="00C608EE" w:rsidRDefault="00204988" w:rsidP="00B32354">
            <w:pPr>
              <w:pStyle w:val="ListParagraph"/>
              <w:numPr>
                <w:ilvl w:val="0"/>
                <w:numId w:val="15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Introduction to numerical modell</w:t>
            </w:r>
            <w:r w:rsidR="00707633" w:rsidRPr="00C608EE">
              <w:rPr>
                <w:rFonts w:ascii="Times New Roman" w:hAnsi="Times New Roman" w:cs="Times New Roman"/>
                <w:color w:val="000000" w:themeColor="text1"/>
                <w:sz w:val="24"/>
                <w:szCs w:val="24"/>
                <w:lang w:val="en-US"/>
              </w:rPr>
              <w:t xml:space="preserve">ing of </w:t>
            </w:r>
            <w:proofErr w:type="spellStart"/>
            <w:r w:rsidR="00707633" w:rsidRPr="00C608EE">
              <w:rPr>
                <w:rFonts w:ascii="Times New Roman" w:hAnsi="Times New Roman" w:cs="Times New Roman"/>
                <w:color w:val="000000" w:themeColor="text1"/>
                <w:sz w:val="24"/>
                <w:szCs w:val="24"/>
                <w:lang w:val="en-US"/>
              </w:rPr>
              <w:t>multiphysical</w:t>
            </w:r>
            <w:proofErr w:type="spellEnd"/>
            <w:r w:rsidR="00707633" w:rsidRPr="00C608EE">
              <w:rPr>
                <w:rFonts w:ascii="Times New Roman" w:hAnsi="Times New Roman" w:cs="Times New Roman"/>
                <w:color w:val="000000" w:themeColor="text1"/>
                <w:sz w:val="24"/>
                <w:szCs w:val="24"/>
                <w:lang w:val="en-US"/>
              </w:rPr>
              <w:t xml:space="preserve"> processes;</w:t>
            </w:r>
          </w:p>
          <w:p w14:paraId="66C1A650" w14:textId="77777777" w:rsidR="00204988" w:rsidRPr="00C608EE" w:rsidRDefault="00204988" w:rsidP="00204988">
            <w:pPr>
              <w:pStyle w:val="ListParagraph"/>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Description of </w:t>
            </w:r>
            <w:proofErr w:type="spellStart"/>
            <w:r w:rsidRPr="00C608EE">
              <w:rPr>
                <w:rFonts w:ascii="Times New Roman" w:hAnsi="Times New Roman" w:cs="Times New Roman"/>
                <w:color w:val="000000" w:themeColor="text1"/>
                <w:sz w:val="24"/>
                <w:szCs w:val="24"/>
                <w:lang w:val="en-US"/>
              </w:rPr>
              <w:t>multiphysical</w:t>
            </w:r>
            <w:proofErr w:type="spellEnd"/>
            <w:r w:rsidRPr="00C608EE">
              <w:rPr>
                <w:rFonts w:ascii="Times New Roman" w:hAnsi="Times New Roman" w:cs="Times New Roman"/>
                <w:color w:val="000000" w:themeColor="text1"/>
                <w:sz w:val="24"/>
                <w:szCs w:val="24"/>
                <w:lang w:val="en-US"/>
              </w:rPr>
              <w:t xml:space="preserve"> processes with examples. Short introduction to finite element and finite volume methods, their advantages and disadvantages.</w:t>
            </w:r>
          </w:p>
          <w:p w14:paraId="2E1639F5" w14:textId="77777777" w:rsidR="00204988" w:rsidRPr="00C608EE" w:rsidRDefault="00204988" w:rsidP="00204988">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25BA3F40" w14:textId="77777777" w:rsidR="00204988" w:rsidRPr="00C608EE" w:rsidRDefault="00204988" w:rsidP="00B32354">
            <w:pPr>
              <w:pStyle w:val="ListParagraph"/>
              <w:numPr>
                <w:ilvl w:val="0"/>
                <w:numId w:val="15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Overview of commercial and free open-source simulation tools</w:t>
            </w:r>
            <w:r w:rsidR="00707633" w:rsidRPr="00C608EE">
              <w:rPr>
                <w:rFonts w:ascii="Times New Roman" w:hAnsi="Times New Roman" w:cs="Times New Roman"/>
                <w:color w:val="000000" w:themeColor="text1"/>
                <w:sz w:val="24"/>
                <w:szCs w:val="24"/>
                <w:lang w:val="en-US"/>
              </w:rPr>
              <w:t>;</w:t>
            </w:r>
          </w:p>
          <w:p w14:paraId="75194C85" w14:textId="77777777" w:rsidR="00204988" w:rsidRPr="00C608EE" w:rsidRDefault="00204988" w:rsidP="00204988">
            <w:pPr>
              <w:pStyle w:val="ListParagraph"/>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Overview of different simulation tools. Comparison of commercial and free open-source tools. Information on installing the software used in this course.</w:t>
            </w:r>
          </w:p>
          <w:p w14:paraId="66997516" w14:textId="77777777" w:rsidR="00204988" w:rsidRPr="00C608EE" w:rsidRDefault="00204988" w:rsidP="00204988">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282DC70D" w14:textId="77777777" w:rsidR="00204988" w:rsidRPr="00C608EE" w:rsidRDefault="00204988" w:rsidP="00B32354">
            <w:pPr>
              <w:pStyle w:val="ListParagraph"/>
              <w:numPr>
                <w:ilvl w:val="0"/>
                <w:numId w:val="15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Geometry and mesh generation in Salome</w:t>
            </w:r>
            <w:r w:rsidR="00707633" w:rsidRPr="00C608EE">
              <w:rPr>
                <w:rFonts w:ascii="Times New Roman" w:hAnsi="Times New Roman" w:cs="Times New Roman"/>
                <w:color w:val="000000" w:themeColor="text1"/>
                <w:sz w:val="24"/>
                <w:szCs w:val="24"/>
                <w:lang w:val="en-US"/>
              </w:rPr>
              <w:t>;</w:t>
            </w:r>
          </w:p>
          <w:p w14:paraId="7F3A1370" w14:textId="77777777" w:rsidR="00204988" w:rsidRPr="00C608EE" w:rsidRDefault="00204988" w:rsidP="00204988">
            <w:pPr>
              <w:pStyle w:val="ListParagraph"/>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Overview of different numerical mesh types (structured, unstructured). Introduction to Salome for geometry and mesh generation. Exporting mesh from Salome to Elmer and </w:t>
            </w:r>
            <w:proofErr w:type="spellStart"/>
            <w:r w:rsidRPr="00C608EE">
              <w:rPr>
                <w:rFonts w:ascii="Times New Roman" w:hAnsi="Times New Roman" w:cs="Times New Roman"/>
                <w:color w:val="000000" w:themeColor="text1"/>
                <w:sz w:val="24"/>
                <w:szCs w:val="24"/>
                <w:lang w:val="en-US"/>
              </w:rPr>
              <w:t>OpenFOAM</w:t>
            </w:r>
            <w:proofErr w:type="spellEnd"/>
            <w:r w:rsidRPr="00C608EE">
              <w:rPr>
                <w:rFonts w:ascii="Times New Roman" w:hAnsi="Times New Roman" w:cs="Times New Roman"/>
                <w:color w:val="000000" w:themeColor="text1"/>
                <w:sz w:val="24"/>
                <w:szCs w:val="24"/>
                <w:lang w:val="en-US"/>
              </w:rPr>
              <w:t xml:space="preserve"> formats.</w:t>
            </w:r>
          </w:p>
          <w:p w14:paraId="7208A818" w14:textId="77777777" w:rsidR="00204988" w:rsidRPr="00C608EE" w:rsidRDefault="00204988" w:rsidP="00204988">
            <w:pPr>
              <w:pStyle w:val="ListParagraph"/>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Practical work: example geometry and mesh generation.</w:t>
            </w:r>
          </w:p>
          <w:p w14:paraId="51259D06" w14:textId="77777777" w:rsidR="00204988" w:rsidRPr="00C608EE" w:rsidRDefault="00204988" w:rsidP="00204988">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2B05D635" w14:textId="77777777" w:rsidR="00204988" w:rsidRPr="00C608EE" w:rsidRDefault="00204988" w:rsidP="00B32354">
            <w:pPr>
              <w:pStyle w:val="ListParagraph"/>
              <w:numPr>
                <w:ilvl w:val="0"/>
                <w:numId w:val="15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Modelling of fluid dynamics in </w:t>
            </w:r>
            <w:proofErr w:type="spellStart"/>
            <w:r w:rsidRPr="00C608EE">
              <w:rPr>
                <w:rFonts w:ascii="Times New Roman" w:hAnsi="Times New Roman" w:cs="Times New Roman"/>
                <w:color w:val="000000" w:themeColor="text1"/>
                <w:sz w:val="24"/>
                <w:szCs w:val="24"/>
                <w:lang w:val="en-US"/>
              </w:rPr>
              <w:t>OpenFOAM</w:t>
            </w:r>
            <w:proofErr w:type="spellEnd"/>
            <w:r w:rsidRPr="00C608EE">
              <w:rPr>
                <w:rFonts w:ascii="Times New Roman" w:hAnsi="Times New Roman" w:cs="Times New Roman"/>
                <w:color w:val="000000" w:themeColor="text1"/>
                <w:sz w:val="24"/>
                <w:szCs w:val="24"/>
                <w:lang w:val="en-US"/>
              </w:rPr>
              <w:t>. Source code modification</w:t>
            </w:r>
            <w:r w:rsidR="00707633" w:rsidRPr="00C608EE">
              <w:rPr>
                <w:rFonts w:ascii="Times New Roman" w:hAnsi="Times New Roman" w:cs="Times New Roman"/>
                <w:color w:val="000000" w:themeColor="text1"/>
                <w:sz w:val="24"/>
                <w:szCs w:val="24"/>
                <w:lang w:val="en-US"/>
              </w:rPr>
              <w:t>;</w:t>
            </w:r>
          </w:p>
          <w:p w14:paraId="19F77FBB" w14:textId="77777777" w:rsidR="00204988" w:rsidRPr="00C608EE" w:rsidRDefault="00204988" w:rsidP="00204988">
            <w:pPr>
              <w:pStyle w:val="ListParagraph"/>
              <w:spacing w:after="0" w:line="240" w:lineRule="auto"/>
              <w:ind w:left="360"/>
              <w:mirrorIndents/>
              <w:jc w:val="both"/>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OpenFOAM</w:t>
            </w:r>
            <w:proofErr w:type="spellEnd"/>
            <w:r w:rsidRPr="00C608EE">
              <w:rPr>
                <w:rFonts w:ascii="Times New Roman" w:hAnsi="Times New Roman" w:cs="Times New Roman"/>
                <w:color w:val="000000" w:themeColor="text1"/>
                <w:sz w:val="24"/>
                <w:szCs w:val="24"/>
                <w:lang w:val="en-US"/>
              </w:rPr>
              <w:t xml:space="preserve"> case structure, file contents and parameter definition. Source code description, modifications and compilation.</w:t>
            </w:r>
          </w:p>
          <w:p w14:paraId="46EBDF8E" w14:textId="77777777" w:rsidR="00204988" w:rsidRPr="00C608EE" w:rsidRDefault="00204988" w:rsidP="00204988">
            <w:pPr>
              <w:pStyle w:val="ListParagraph"/>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Practical work: simulation of simple fluid dynamics problems in </w:t>
            </w:r>
            <w:proofErr w:type="spellStart"/>
            <w:r w:rsidRPr="00C608EE">
              <w:rPr>
                <w:rFonts w:ascii="Times New Roman" w:hAnsi="Times New Roman" w:cs="Times New Roman"/>
                <w:color w:val="000000" w:themeColor="text1"/>
                <w:sz w:val="24"/>
                <w:szCs w:val="24"/>
                <w:lang w:val="en-US"/>
              </w:rPr>
              <w:t>OpenFOAM</w:t>
            </w:r>
            <w:proofErr w:type="spellEnd"/>
            <w:r w:rsidRPr="00C608EE">
              <w:rPr>
                <w:rFonts w:ascii="Times New Roman" w:hAnsi="Times New Roman" w:cs="Times New Roman"/>
                <w:color w:val="000000" w:themeColor="text1"/>
                <w:sz w:val="24"/>
                <w:szCs w:val="24"/>
                <w:lang w:val="en-US"/>
              </w:rPr>
              <w:t>, adding volumetric force to momentum transport equation.</w:t>
            </w:r>
          </w:p>
          <w:p w14:paraId="61EC3462" w14:textId="77777777" w:rsidR="00204988" w:rsidRPr="00C608EE" w:rsidRDefault="00204988" w:rsidP="00204988">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3DA27FB9" w14:textId="77777777" w:rsidR="00204988" w:rsidRPr="00C608EE" w:rsidRDefault="00204988" w:rsidP="00B32354">
            <w:pPr>
              <w:pStyle w:val="ListParagraph"/>
              <w:numPr>
                <w:ilvl w:val="0"/>
                <w:numId w:val="15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Modelling of electromagnetics in Elmer</w:t>
            </w:r>
            <w:r w:rsidR="00707633" w:rsidRPr="00C608EE">
              <w:rPr>
                <w:rFonts w:ascii="Times New Roman" w:hAnsi="Times New Roman" w:cs="Times New Roman"/>
                <w:color w:val="000000" w:themeColor="text1"/>
                <w:sz w:val="24"/>
                <w:szCs w:val="24"/>
                <w:lang w:val="en-US"/>
              </w:rPr>
              <w:t>;</w:t>
            </w:r>
          </w:p>
          <w:p w14:paraId="1E0ABA2B" w14:textId="77777777" w:rsidR="00204988" w:rsidRPr="00C608EE" w:rsidRDefault="00204988" w:rsidP="00204988">
            <w:pPr>
              <w:pStyle w:val="ListParagraph"/>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Elmer case structure, file contents and parameter definition.</w:t>
            </w:r>
          </w:p>
          <w:p w14:paraId="1C94D4EC" w14:textId="77777777" w:rsidR="00204988" w:rsidRPr="00C608EE" w:rsidRDefault="00204988" w:rsidP="00204988">
            <w:pPr>
              <w:pStyle w:val="ListParagraph"/>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Practical work: simulation of simple electromagnetics problems using Elmer.</w:t>
            </w:r>
          </w:p>
          <w:p w14:paraId="14B91849" w14:textId="77777777" w:rsidR="00204988" w:rsidRPr="00C608EE" w:rsidRDefault="00204988" w:rsidP="00204988">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1BE564FD" w14:textId="77777777" w:rsidR="00204988" w:rsidRPr="00C608EE" w:rsidRDefault="00204988" w:rsidP="00B32354">
            <w:pPr>
              <w:pStyle w:val="ListParagraph"/>
              <w:numPr>
                <w:ilvl w:val="0"/>
                <w:numId w:val="15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Coupling Elmer and </w:t>
            </w:r>
            <w:proofErr w:type="spellStart"/>
            <w:r w:rsidRPr="00C608EE">
              <w:rPr>
                <w:rFonts w:ascii="Times New Roman" w:hAnsi="Times New Roman" w:cs="Times New Roman"/>
                <w:color w:val="000000" w:themeColor="text1"/>
                <w:sz w:val="24"/>
                <w:szCs w:val="24"/>
                <w:lang w:val="en-US"/>
              </w:rPr>
              <w:t>OpenFOAM</w:t>
            </w:r>
            <w:proofErr w:type="spellEnd"/>
            <w:r w:rsidRPr="00C608EE">
              <w:rPr>
                <w:rFonts w:ascii="Times New Roman" w:hAnsi="Times New Roman" w:cs="Times New Roman"/>
                <w:color w:val="000000" w:themeColor="text1"/>
                <w:sz w:val="24"/>
                <w:szCs w:val="24"/>
                <w:lang w:val="en-US"/>
              </w:rPr>
              <w:t xml:space="preserve"> for </w:t>
            </w:r>
            <w:proofErr w:type="spellStart"/>
            <w:r w:rsidRPr="00C608EE">
              <w:rPr>
                <w:rFonts w:ascii="Times New Roman" w:hAnsi="Times New Roman" w:cs="Times New Roman"/>
                <w:color w:val="000000" w:themeColor="text1"/>
                <w:sz w:val="24"/>
                <w:szCs w:val="24"/>
                <w:lang w:val="en-US"/>
              </w:rPr>
              <w:t>multiphysics</w:t>
            </w:r>
            <w:proofErr w:type="spellEnd"/>
            <w:r w:rsidRPr="00C608EE">
              <w:rPr>
                <w:rFonts w:ascii="Times New Roman" w:hAnsi="Times New Roman" w:cs="Times New Roman"/>
                <w:color w:val="000000" w:themeColor="text1"/>
                <w:sz w:val="24"/>
                <w:szCs w:val="24"/>
                <w:lang w:val="en-US"/>
              </w:rPr>
              <w:t xml:space="preserve"> modelling</w:t>
            </w:r>
            <w:r w:rsidR="00707633" w:rsidRPr="00C608EE">
              <w:rPr>
                <w:rFonts w:ascii="Times New Roman" w:hAnsi="Times New Roman" w:cs="Times New Roman"/>
                <w:color w:val="000000" w:themeColor="text1"/>
                <w:sz w:val="24"/>
                <w:szCs w:val="24"/>
                <w:lang w:val="en-US"/>
              </w:rPr>
              <w:t>;</w:t>
            </w:r>
          </w:p>
          <w:p w14:paraId="4A6007CA" w14:textId="77777777" w:rsidR="00204988" w:rsidRPr="00C608EE" w:rsidRDefault="00204988" w:rsidP="00204988">
            <w:pPr>
              <w:pStyle w:val="ListParagraph"/>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Description of problems related to coupling different open-source tools. Information on </w:t>
            </w:r>
            <w:proofErr w:type="spellStart"/>
            <w:r w:rsidRPr="00C608EE">
              <w:rPr>
                <w:rFonts w:ascii="Times New Roman" w:hAnsi="Times New Roman" w:cs="Times New Roman"/>
                <w:color w:val="000000" w:themeColor="text1"/>
                <w:sz w:val="24"/>
                <w:szCs w:val="24"/>
                <w:lang w:val="en-US"/>
              </w:rPr>
              <w:t>OpenFOAM</w:t>
            </w:r>
            <w:proofErr w:type="spellEnd"/>
            <w:r w:rsidRPr="00C608EE">
              <w:rPr>
                <w:rFonts w:ascii="Times New Roman" w:hAnsi="Times New Roman" w:cs="Times New Roman"/>
                <w:color w:val="000000" w:themeColor="text1"/>
                <w:sz w:val="24"/>
                <w:szCs w:val="24"/>
                <w:lang w:val="en-US"/>
              </w:rPr>
              <w:t xml:space="preserve"> code modifications to couple it to Elmer using EOF-Library.</w:t>
            </w:r>
          </w:p>
          <w:p w14:paraId="6117ADF7" w14:textId="77777777" w:rsidR="00204988" w:rsidRPr="00C608EE" w:rsidRDefault="00204988" w:rsidP="00204988">
            <w:pPr>
              <w:pStyle w:val="ListParagraph"/>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Practical work: simulation of simple magnetohydrodynamics problems, using coupling between Elmer and </w:t>
            </w:r>
            <w:proofErr w:type="spellStart"/>
            <w:r w:rsidRPr="00C608EE">
              <w:rPr>
                <w:rFonts w:ascii="Times New Roman" w:hAnsi="Times New Roman" w:cs="Times New Roman"/>
                <w:color w:val="000000" w:themeColor="text1"/>
                <w:sz w:val="24"/>
                <w:szCs w:val="24"/>
                <w:lang w:val="en-US"/>
              </w:rPr>
              <w:t>OpenFOAM</w:t>
            </w:r>
            <w:proofErr w:type="spellEnd"/>
            <w:r w:rsidRPr="00C608EE">
              <w:rPr>
                <w:rFonts w:ascii="Times New Roman" w:hAnsi="Times New Roman" w:cs="Times New Roman"/>
                <w:color w:val="000000" w:themeColor="text1"/>
                <w:sz w:val="24"/>
                <w:szCs w:val="24"/>
                <w:lang w:val="en-US"/>
              </w:rPr>
              <w:t>.</w:t>
            </w:r>
          </w:p>
          <w:p w14:paraId="6479D7E9" w14:textId="77777777" w:rsidR="00204988" w:rsidRPr="00C608EE" w:rsidRDefault="00204988" w:rsidP="00204988">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315CF72A" w14:textId="77777777" w:rsidR="00204988" w:rsidRPr="00C608EE" w:rsidRDefault="00204988" w:rsidP="00204988">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Individual project topics:</w:t>
            </w:r>
          </w:p>
          <w:p w14:paraId="5682C0DA" w14:textId="77777777" w:rsidR="00204988" w:rsidRPr="00C608EE" w:rsidRDefault="00204988" w:rsidP="00204988">
            <w:pPr>
              <w:spacing w:after="0" w:line="240" w:lineRule="auto"/>
              <w:mirrorIndents/>
              <w:jc w:val="both"/>
              <w:rPr>
                <w:rFonts w:ascii="Times New Roman" w:hAnsi="Times New Roman" w:cs="Times New Roman"/>
                <w:color w:val="000000" w:themeColor="text1"/>
                <w:sz w:val="24"/>
                <w:szCs w:val="24"/>
                <w:lang w:val="en-US"/>
              </w:rPr>
            </w:pPr>
          </w:p>
          <w:p w14:paraId="712D46AE" w14:textId="77777777" w:rsidR="00204988" w:rsidRPr="00C608EE" w:rsidRDefault="00204988" w:rsidP="00B32354">
            <w:pPr>
              <w:pStyle w:val="ListParagraph"/>
              <w:numPr>
                <w:ilvl w:val="0"/>
                <w:numId w:val="15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Liquid metal electromagnetic levitation. Lab5</w:t>
            </w:r>
          </w:p>
          <w:p w14:paraId="70FD7918" w14:textId="77777777" w:rsidR="00204988" w:rsidRPr="00C608EE" w:rsidRDefault="00204988" w:rsidP="00204988">
            <w:pPr>
              <w:pStyle w:val="ListParagraph"/>
              <w:spacing w:after="0" w:line="240" w:lineRule="auto"/>
              <w:ind w:left="252"/>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Axially symmetric simulation of liquid metal drop levitation in high-frequency magnetic field using Elmer, </w:t>
            </w:r>
            <w:proofErr w:type="spellStart"/>
            <w:r w:rsidRPr="00C608EE">
              <w:rPr>
                <w:rFonts w:ascii="Times New Roman" w:hAnsi="Times New Roman" w:cs="Times New Roman"/>
                <w:color w:val="000000" w:themeColor="text1"/>
                <w:sz w:val="24"/>
                <w:szCs w:val="24"/>
                <w:lang w:val="en-US"/>
              </w:rPr>
              <w:t>OpenFOAM</w:t>
            </w:r>
            <w:proofErr w:type="spellEnd"/>
            <w:r w:rsidRPr="00C608EE">
              <w:rPr>
                <w:rFonts w:ascii="Times New Roman" w:hAnsi="Times New Roman" w:cs="Times New Roman"/>
                <w:color w:val="000000" w:themeColor="text1"/>
                <w:sz w:val="24"/>
                <w:szCs w:val="24"/>
                <w:lang w:val="en-US"/>
              </w:rPr>
              <w:t xml:space="preserve"> and EOF-Library for different system parameters (magnetic field strength, liquid metal surface tension </w:t>
            </w:r>
            <w:proofErr w:type="spellStart"/>
            <w:r w:rsidRPr="00C608EE">
              <w:rPr>
                <w:rFonts w:ascii="Times New Roman" w:hAnsi="Times New Roman" w:cs="Times New Roman"/>
                <w:color w:val="000000" w:themeColor="text1"/>
                <w:sz w:val="24"/>
                <w:szCs w:val="24"/>
                <w:lang w:val="en-US"/>
              </w:rPr>
              <w:t>etc</w:t>
            </w:r>
            <w:proofErr w:type="spellEnd"/>
            <w:r w:rsidRPr="00C608EE">
              <w:rPr>
                <w:rFonts w:ascii="Times New Roman" w:hAnsi="Times New Roman" w:cs="Times New Roman"/>
                <w:color w:val="000000" w:themeColor="text1"/>
                <w:sz w:val="24"/>
                <w:szCs w:val="24"/>
                <w:lang w:val="en-US"/>
              </w:rPr>
              <w:t>). Comparison of the results to literature data.</w:t>
            </w:r>
          </w:p>
          <w:p w14:paraId="471B7F89" w14:textId="77777777" w:rsidR="00204988" w:rsidRPr="00C608EE" w:rsidRDefault="00204988" w:rsidP="00204988">
            <w:pPr>
              <w:pStyle w:val="ListParagraph"/>
              <w:spacing w:after="0" w:line="240" w:lineRule="auto"/>
              <w:ind w:left="252"/>
              <w:mirrorIndents/>
              <w:jc w:val="both"/>
              <w:rPr>
                <w:rFonts w:ascii="Times New Roman" w:hAnsi="Times New Roman" w:cs="Times New Roman"/>
                <w:color w:val="000000" w:themeColor="text1"/>
                <w:sz w:val="24"/>
                <w:szCs w:val="24"/>
                <w:lang w:val="en-US"/>
              </w:rPr>
            </w:pPr>
          </w:p>
          <w:p w14:paraId="04F88151" w14:textId="7C4D2EAE" w:rsidR="00204988" w:rsidRPr="0014489D" w:rsidRDefault="0014489D" w:rsidP="0014489D">
            <w:p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2.1. </w:t>
            </w:r>
            <w:proofErr w:type="gramStart"/>
            <w:r w:rsidR="00204988" w:rsidRPr="0014489D">
              <w:rPr>
                <w:rFonts w:ascii="Times New Roman" w:hAnsi="Times New Roman" w:cs="Times New Roman"/>
                <w:color w:val="000000" w:themeColor="text1"/>
                <w:sz w:val="24"/>
                <w:szCs w:val="24"/>
                <w:lang w:val="en-US"/>
              </w:rPr>
              <w:t>A</w:t>
            </w:r>
            <w:proofErr w:type="gramEnd"/>
            <w:r w:rsidR="00204988" w:rsidRPr="0014489D">
              <w:rPr>
                <w:rFonts w:ascii="Times New Roman" w:hAnsi="Times New Roman" w:cs="Times New Roman"/>
                <w:color w:val="000000" w:themeColor="text1"/>
                <w:sz w:val="24"/>
                <w:szCs w:val="24"/>
                <w:lang w:val="en-US"/>
              </w:rPr>
              <w:t xml:space="preserve"> </w:t>
            </w:r>
            <w:r w:rsidR="00707633" w:rsidRPr="0014489D">
              <w:rPr>
                <w:rFonts w:ascii="Times New Roman" w:hAnsi="Times New Roman" w:cs="Times New Roman"/>
                <w:color w:val="000000" w:themeColor="text1"/>
                <w:sz w:val="24"/>
                <w:szCs w:val="24"/>
                <w:lang w:val="en-US"/>
              </w:rPr>
              <w:t>Induction heating.</w:t>
            </w:r>
          </w:p>
          <w:p w14:paraId="4C85AC09" w14:textId="77777777" w:rsidR="00204988" w:rsidRPr="00C608EE" w:rsidRDefault="00204988" w:rsidP="00204988">
            <w:pPr>
              <w:pStyle w:val="ListParagraph"/>
              <w:spacing w:after="0" w:line="240" w:lineRule="auto"/>
              <w:ind w:left="252"/>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Axially symmetric simulation of induction heating using Elmer, </w:t>
            </w:r>
            <w:proofErr w:type="spellStart"/>
            <w:r w:rsidRPr="00C608EE">
              <w:rPr>
                <w:rFonts w:ascii="Times New Roman" w:hAnsi="Times New Roman" w:cs="Times New Roman"/>
                <w:color w:val="000000" w:themeColor="text1"/>
                <w:sz w:val="24"/>
                <w:szCs w:val="24"/>
                <w:lang w:val="en-US"/>
              </w:rPr>
              <w:t>OpenFOAM</w:t>
            </w:r>
            <w:proofErr w:type="spellEnd"/>
            <w:r w:rsidRPr="00C608EE">
              <w:rPr>
                <w:rFonts w:ascii="Times New Roman" w:hAnsi="Times New Roman" w:cs="Times New Roman"/>
                <w:color w:val="000000" w:themeColor="text1"/>
                <w:sz w:val="24"/>
                <w:szCs w:val="24"/>
                <w:lang w:val="en-US"/>
              </w:rPr>
              <w:t xml:space="preserve"> and EOF-Library for different system parameters (magnetic field frequency, material properties of the heated object </w:t>
            </w:r>
            <w:proofErr w:type="spellStart"/>
            <w:r w:rsidRPr="00C608EE">
              <w:rPr>
                <w:rFonts w:ascii="Times New Roman" w:hAnsi="Times New Roman" w:cs="Times New Roman"/>
                <w:color w:val="000000" w:themeColor="text1"/>
                <w:sz w:val="24"/>
                <w:szCs w:val="24"/>
                <w:lang w:val="en-US"/>
              </w:rPr>
              <w:t>etc</w:t>
            </w:r>
            <w:proofErr w:type="spellEnd"/>
            <w:r w:rsidRPr="00C608EE">
              <w:rPr>
                <w:rFonts w:ascii="Times New Roman" w:hAnsi="Times New Roman" w:cs="Times New Roman"/>
                <w:color w:val="000000" w:themeColor="text1"/>
                <w:sz w:val="24"/>
                <w:szCs w:val="24"/>
                <w:lang w:val="en-US"/>
              </w:rPr>
              <w:t>). Comparison of the results to literature data.</w:t>
            </w:r>
          </w:p>
          <w:p w14:paraId="3F25A42B" w14:textId="77777777" w:rsidR="00204988" w:rsidRPr="00C608EE" w:rsidRDefault="00204988" w:rsidP="00204988">
            <w:pPr>
              <w:spacing w:after="0" w:line="240" w:lineRule="auto"/>
              <w:ind w:left="-216"/>
              <w:contextualSpacing/>
              <w:mirrorIndents/>
              <w:jc w:val="both"/>
              <w:rPr>
                <w:rFonts w:ascii="Times New Roman" w:hAnsi="Times New Roman" w:cs="Times New Roman"/>
                <w:color w:val="000000" w:themeColor="text1"/>
                <w:sz w:val="24"/>
                <w:szCs w:val="24"/>
                <w:lang w:val="en-US"/>
              </w:rPr>
            </w:pPr>
          </w:p>
          <w:p w14:paraId="2217E9BA" w14:textId="465D4F83" w:rsidR="00204988" w:rsidRPr="00B87186" w:rsidRDefault="0014489D" w:rsidP="00B87186">
            <w:p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2.2.</w:t>
            </w:r>
            <w:r w:rsidR="00B87186">
              <w:rPr>
                <w:rFonts w:ascii="Times New Roman" w:hAnsi="Times New Roman" w:cs="Times New Roman"/>
                <w:color w:val="000000" w:themeColor="text1"/>
                <w:sz w:val="24"/>
                <w:szCs w:val="24"/>
                <w:lang w:val="en-US"/>
              </w:rPr>
              <w:t xml:space="preserve"> </w:t>
            </w:r>
            <w:r w:rsidR="00204988" w:rsidRPr="00B87186">
              <w:rPr>
                <w:rFonts w:ascii="Times New Roman" w:hAnsi="Times New Roman" w:cs="Times New Roman"/>
                <w:color w:val="000000" w:themeColor="text1"/>
                <w:sz w:val="24"/>
                <w:szCs w:val="24"/>
                <w:lang w:val="en-US"/>
              </w:rPr>
              <w:t xml:space="preserve">Liquid </w:t>
            </w:r>
            <w:r w:rsidR="00707633" w:rsidRPr="00B87186">
              <w:rPr>
                <w:rFonts w:ascii="Times New Roman" w:hAnsi="Times New Roman" w:cs="Times New Roman"/>
                <w:color w:val="000000" w:themeColor="text1"/>
                <w:sz w:val="24"/>
                <w:szCs w:val="24"/>
                <w:lang w:val="en-US"/>
              </w:rPr>
              <w:t>metal electromagnetic stirring.</w:t>
            </w:r>
          </w:p>
          <w:p w14:paraId="0A6E51D3" w14:textId="77777777" w:rsidR="00204988" w:rsidRPr="00C608EE" w:rsidRDefault="00204988" w:rsidP="00204988">
            <w:pPr>
              <w:pStyle w:val="ListParagraph"/>
              <w:spacing w:after="0" w:line="240" w:lineRule="auto"/>
              <w:ind w:left="252"/>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Two-dimensional simulation of liquid metal electromagnetic stirring by rotating permanent magnets using Elmer, </w:t>
            </w:r>
            <w:proofErr w:type="spellStart"/>
            <w:r w:rsidRPr="00C608EE">
              <w:rPr>
                <w:rFonts w:ascii="Times New Roman" w:hAnsi="Times New Roman" w:cs="Times New Roman"/>
                <w:color w:val="000000" w:themeColor="text1"/>
                <w:sz w:val="24"/>
                <w:szCs w:val="24"/>
                <w:lang w:val="en-US"/>
              </w:rPr>
              <w:t>OpenFOAM</w:t>
            </w:r>
            <w:proofErr w:type="spellEnd"/>
            <w:r w:rsidRPr="00C608EE">
              <w:rPr>
                <w:rFonts w:ascii="Times New Roman" w:hAnsi="Times New Roman" w:cs="Times New Roman"/>
                <w:color w:val="000000" w:themeColor="text1"/>
                <w:sz w:val="24"/>
                <w:szCs w:val="24"/>
                <w:lang w:val="en-US"/>
              </w:rPr>
              <w:t xml:space="preserve"> and EOF-Library for different system parameters (magnet rotation frequency, liquid metal conductivity </w:t>
            </w:r>
            <w:proofErr w:type="spellStart"/>
            <w:r w:rsidRPr="00C608EE">
              <w:rPr>
                <w:rFonts w:ascii="Times New Roman" w:hAnsi="Times New Roman" w:cs="Times New Roman"/>
                <w:color w:val="000000" w:themeColor="text1"/>
                <w:sz w:val="24"/>
                <w:szCs w:val="24"/>
                <w:lang w:val="en-US"/>
              </w:rPr>
              <w:t>etc</w:t>
            </w:r>
            <w:proofErr w:type="spellEnd"/>
            <w:r w:rsidRPr="00C608EE">
              <w:rPr>
                <w:rFonts w:ascii="Times New Roman" w:hAnsi="Times New Roman" w:cs="Times New Roman"/>
                <w:color w:val="000000" w:themeColor="text1"/>
                <w:sz w:val="24"/>
                <w:szCs w:val="24"/>
                <w:lang w:val="en-US"/>
              </w:rPr>
              <w:t>). Comparison of the results to literature data and three-dimensional simulation results.</w:t>
            </w:r>
          </w:p>
          <w:p w14:paraId="4545C98B" w14:textId="77777777" w:rsidR="00204988" w:rsidRPr="00C608EE" w:rsidRDefault="00204988" w:rsidP="00204988">
            <w:pPr>
              <w:pStyle w:val="ListParagraph"/>
              <w:spacing w:after="0" w:line="240" w:lineRule="auto"/>
              <w:mirrorIndents/>
              <w:jc w:val="both"/>
              <w:rPr>
                <w:rFonts w:ascii="Times New Roman" w:hAnsi="Times New Roman" w:cs="Times New Roman"/>
                <w:color w:val="000000" w:themeColor="text1"/>
                <w:sz w:val="24"/>
                <w:szCs w:val="24"/>
                <w:lang w:val="en-US"/>
              </w:rPr>
            </w:pPr>
          </w:p>
          <w:p w14:paraId="2151B4B0" w14:textId="59F61853" w:rsidR="00204988" w:rsidRPr="00B87186" w:rsidRDefault="0014489D" w:rsidP="00B87186">
            <w:p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3</w:t>
            </w:r>
            <w:r w:rsidR="00B87186">
              <w:rPr>
                <w:rFonts w:ascii="Times New Roman" w:hAnsi="Times New Roman" w:cs="Times New Roman"/>
                <w:color w:val="000000" w:themeColor="text1"/>
                <w:sz w:val="24"/>
                <w:szCs w:val="24"/>
                <w:lang w:val="en-US"/>
              </w:rPr>
              <w:t xml:space="preserve">. </w:t>
            </w:r>
            <w:r w:rsidR="00204988" w:rsidRPr="00B87186">
              <w:rPr>
                <w:rFonts w:ascii="Times New Roman" w:hAnsi="Times New Roman" w:cs="Times New Roman"/>
                <w:color w:val="000000" w:themeColor="text1"/>
                <w:sz w:val="24"/>
                <w:szCs w:val="24"/>
                <w:lang w:val="en-US"/>
              </w:rPr>
              <w:t xml:space="preserve">Other </w:t>
            </w:r>
            <w:proofErr w:type="spellStart"/>
            <w:r w:rsidR="00204988" w:rsidRPr="00B87186">
              <w:rPr>
                <w:rFonts w:ascii="Times New Roman" w:hAnsi="Times New Roman" w:cs="Times New Roman"/>
                <w:color w:val="000000" w:themeColor="text1"/>
                <w:sz w:val="24"/>
                <w:szCs w:val="24"/>
                <w:lang w:val="en-US"/>
              </w:rPr>
              <w:t>multi</w:t>
            </w:r>
            <w:r w:rsidR="00707633" w:rsidRPr="00B87186">
              <w:rPr>
                <w:rFonts w:ascii="Times New Roman" w:hAnsi="Times New Roman" w:cs="Times New Roman"/>
                <w:color w:val="000000" w:themeColor="text1"/>
                <w:sz w:val="24"/>
                <w:szCs w:val="24"/>
                <w:lang w:val="en-US"/>
              </w:rPr>
              <w:t>physical</w:t>
            </w:r>
            <w:proofErr w:type="spellEnd"/>
            <w:r w:rsidR="00707633" w:rsidRPr="00B87186">
              <w:rPr>
                <w:rFonts w:ascii="Times New Roman" w:hAnsi="Times New Roman" w:cs="Times New Roman"/>
                <w:color w:val="000000" w:themeColor="text1"/>
                <w:sz w:val="24"/>
                <w:szCs w:val="24"/>
                <w:lang w:val="en-US"/>
              </w:rPr>
              <w:t xml:space="preserve"> process (free choice).</w:t>
            </w:r>
          </w:p>
          <w:p w14:paraId="568D7996" w14:textId="77777777" w:rsidR="00204988" w:rsidRPr="00C608EE" w:rsidRDefault="00204988" w:rsidP="00204988">
            <w:pPr>
              <w:pStyle w:val="ListParagraph"/>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Students simulate (after confirming with the course instructor) another </w:t>
            </w:r>
            <w:proofErr w:type="spellStart"/>
            <w:r w:rsidRPr="00C608EE">
              <w:rPr>
                <w:rFonts w:ascii="Times New Roman" w:hAnsi="Times New Roman" w:cs="Times New Roman"/>
                <w:color w:val="000000" w:themeColor="text1"/>
                <w:sz w:val="24"/>
                <w:szCs w:val="24"/>
                <w:lang w:val="en-US"/>
              </w:rPr>
              <w:t>multiphysical</w:t>
            </w:r>
            <w:proofErr w:type="spellEnd"/>
            <w:r w:rsidRPr="00C608EE">
              <w:rPr>
                <w:rFonts w:ascii="Times New Roman" w:hAnsi="Times New Roman" w:cs="Times New Roman"/>
                <w:color w:val="000000" w:themeColor="text1"/>
                <w:sz w:val="24"/>
                <w:szCs w:val="24"/>
                <w:lang w:val="en-US"/>
              </w:rPr>
              <w:t xml:space="preserve"> process using Elmer, </w:t>
            </w:r>
            <w:proofErr w:type="spellStart"/>
            <w:r w:rsidRPr="00C608EE">
              <w:rPr>
                <w:rFonts w:ascii="Times New Roman" w:hAnsi="Times New Roman" w:cs="Times New Roman"/>
                <w:color w:val="000000" w:themeColor="text1"/>
                <w:sz w:val="24"/>
                <w:szCs w:val="24"/>
                <w:lang w:val="en-US"/>
              </w:rPr>
              <w:t>OpenFOAM</w:t>
            </w:r>
            <w:proofErr w:type="spellEnd"/>
            <w:r w:rsidRPr="00C608EE">
              <w:rPr>
                <w:rFonts w:ascii="Times New Roman" w:hAnsi="Times New Roman" w:cs="Times New Roman"/>
                <w:color w:val="000000" w:themeColor="text1"/>
                <w:sz w:val="24"/>
                <w:szCs w:val="24"/>
                <w:lang w:val="en-US"/>
              </w:rPr>
              <w:t xml:space="preserve"> and EOF-Library.</w:t>
            </w:r>
          </w:p>
        </w:tc>
      </w:tr>
    </w:tbl>
    <w:p w14:paraId="64208FEE" w14:textId="77777777" w:rsidR="00204988" w:rsidRPr="00C608EE" w:rsidRDefault="00204988" w:rsidP="00204988">
      <w:pPr>
        <w:spacing w:after="0" w:line="360" w:lineRule="auto"/>
        <w:ind w:left="-142"/>
        <w:rPr>
          <w:rFonts w:ascii="Times New Roman" w:hAnsi="Times New Roman" w:cs="Times New Roman"/>
          <w:color w:val="000000" w:themeColor="text1"/>
          <w:sz w:val="24"/>
          <w:szCs w:val="24"/>
          <w:lang w:val="en-US"/>
        </w:rPr>
      </w:pPr>
    </w:p>
    <w:p w14:paraId="503E768D" w14:textId="77777777" w:rsidR="00204988" w:rsidRPr="00C608EE" w:rsidRDefault="00204988" w:rsidP="00204988">
      <w:pPr>
        <w:rPr>
          <w:rFonts w:ascii="Times New Roman" w:hAnsi="Times New Roman" w:cs="Times New Roman"/>
          <w:color w:val="000000" w:themeColor="text1"/>
          <w:sz w:val="24"/>
          <w:szCs w:val="24"/>
          <w:lang w:val="en-US"/>
        </w:rPr>
      </w:pPr>
    </w:p>
    <w:p w14:paraId="0756D7F1" w14:textId="77777777" w:rsidR="00204988" w:rsidRPr="00C608EE" w:rsidRDefault="00204988">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br w:type="page"/>
      </w:r>
    </w:p>
    <w:p w14:paraId="29A6EE6D" w14:textId="77777777" w:rsidR="00DA34CA" w:rsidRPr="00C608EE" w:rsidRDefault="00DA34CA" w:rsidP="00DA34CA">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04159615" w14:textId="77777777" w:rsidR="00DA34CA" w:rsidRPr="00C608EE" w:rsidRDefault="00DA34CA" w:rsidP="00DA34CA">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4B2B45DF" w14:textId="77777777" w:rsidR="00DA34CA" w:rsidRPr="00C608EE" w:rsidRDefault="00DA34CA" w:rsidP="00DA34CA">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DA34CA" w:rsidRPr="00C608EE" w14:paraId="42C3F87E" w14:textId="77777777" w:rsidTr="00BD4F1A">
        <w:tc>
          <w:tcPr>
            <w:tcW w:w="4250" w:type="dxa"/>
            <w:shd w:val="clear" w:color="auto" w:fill="auto"/>
            <w:vAlign w:val="center"/>
          </w:tcPr>
          <w:p w14:paraId="56245639" w14:textId="77777777" w:rsidR="00DA34CA" w:rsidRPr="00C608EE" w:rsidRDefault="00DA34C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4B0CBD38" w14:textId="77777777" w:rsidR="00DA34CA" w:rsidRPr="00C608EE" w:rsidRDefault="00DA34C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t>Physics of polymers and composite materials</w:t>
            </w:r>
          </w:p>
        </w:tc>
      </w:tr>
      <w:tr w:rsidR="00DA34CA" w:rsidRPr="00C608EE" w14:paraId="6A36D65B" w14:textId="77777777" w:rsidTr="00BD4F1A">
        <w:tc>
          <w:tcPr>
            <w:tcW w:w="4250" w:type="dxa"/>
            <w:shd w:val="clear" w:color="auto" w:fill="auto"/>
            <w:vAlign w:val="center"/>
          </w:tcPr>
          <w:p w14:paraId="7320C9DE" w14:textId="0BA461C1" w:rsidR="00DA34CA" w:rsidRPr="00C608EE" w:rsidRDefault="00DA34C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4BED5085" w14:textId="77777777" w:rsidR="00DA34CA" w:rsidRPr="00C608EE" w:rsidRDefault="00DA34C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Physics and astronomy</w:t>
            </w:r>
          </w:p>
        </w:tc>
      </w:tr>
      <w:tr w:rsidR="00DA34CA" w:rsidRPr="00C608EE" w14:paraId="3DA78051" w14:textId="77777777" w:rsidTr="00BD4F1A">
        <w:tc>
          <w:tcPr>
            <w:tcW w:w="4250" w:type="dxa"/>
            <w:shd w:val="clear" w:color="auto" w:fill="auto"/>
            <w:vAlign w:val="center"/>
          </w:tcPr>
          <w:p w14:paraId="21FEAE80" w14:textId="77777777" w:rsidR="00DA34CA" w:rsidRPr="00C608EE" w:rsidRDefault="00DA34CA" w:rsidP="00BD4F1A">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42792C5B" w14:textId="77777777" w:rsidR="00DA34CA" w:rsidRPr="00C608EE" w:rsidRDefault="00DA34C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w:t>
            </w:r>
          </w:p>
        </w:tc>
      </w:tr>
      <w:tr w:rsidR="00DA34CA" w:rsidRPr="00C608EE" w14:paraId="14FB4C2B" w14:textId="77777777" w:rsidTr="00BD4F1A">
        <w:tc>
          <w:tcPr>
            <w:tcW w:w="4250" w:type="dxa"/>
            <w:shd w:val="clear" w:color="auto" w:fill="auto"/>
            <w:vAlign w:val="center"/>
          </w:tcPr>
          <w:p w14:paraId="5DF2746C" w14:textId="77777777" w:rsidR="00DA34CA" w:rsidRPr="00C608EE" w:rsidRDefault="00DA34C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39693AA3" w14:textId="77777777" w:rsidR="00DA34CA" w:rsidRPr="00C608EE" w:rsidRDefault="00DA34CA"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32</w:t>
            </w:r>
          </w:p>
        </w:tc>
      </w:tr>
      <w:tr w:rsidR="00DA34CA" w:rsidRPr="00C608EE" w14:paraId="73ED05FF" w14:textId="77777777" w:rsidTr="00BD4F1A">
        <w:tc>
          <w:tcPr>
            <w:tcW w:w="4250" w:type="dxa"/>
            <w:shd w:val="clear" w:color="auto" w:fill="auto"/>
            <w:vAlign w:val="center"/>
          </w:tcPr>
          <w:p w14:paraId="07A5D601" w14:textId="77777777" w:rsidR="00DA34CA" w:rsidRPr="00C608EE" w:rsidRDefault="00DA34C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000FA9AD" w14:textId="77777777" w:rsidR="00DA34CA" w:rsidRPr="00C608EE" w:rsidRDefault="00DA34C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14</w:t>
            </w:r>
          </w:p>
        </w:tc>
      </w:tr>
      <w:tr w:rsidR="00DA34CA" w:rsidRPr="00C608EE" w14:paraId="2D1D0862" w14:textId="77777777" w:rsidTr="00BD4F1A">
        <w:tc>
          <w:tcPr>
            <w:tcW w:w="4250" w:type="dxa"/>
            <w:shd w:val="clear" w:color="auto" w:fill="auto"/>
            <w:vAlign w:val="center"/>
          </w:tcPr>
          <w:p w14:paraId="670BF1A9" w14:textId="77777777" w:rsidR="00DA34CA" w:rsidRPr="00C608EE" w:rsidRDefault="00DA34C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5042C8C5" w14:textId="77777777" w:rsidR="00DA34CA" w:rsidRPr="00C608EE" w:rsidRDefault="00DA34C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12</w:t>
            </w:r>
          </w:p>
        </w:tc>
      </w:tr>
      <w:tr w:rsidR="00DA34CA" w:rsidRPr="00C608EE" w14:paraId="0B1FB345" w14:textId="77777777" w:rsidTr="00BD4F1A">
        <w:tc>
          <w:tcPr>
            <w:tcW w:w="4250" w:type="dxa"/>
            <w:shd w:val="clear" w:color="auto" w:fill="auto"/>
            <w:vAlign w:val="center"/>
          </w:tcPr>
          <w:p w14:paraId="4DD750C5" w14:textId="77777777" w:rsidR="00DA34CA" w:rsidRPr="00C608EE" w:rsidRDefault="00DA34C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5842861C" w14:textId="77777777" w:rsidR="00DA34CA" w:rsidRPr="00C608EE" w:rsidRDefault="00DA34C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6</w:t>
            </w:r>
          </w:p>
        </w:tc>
      </w:tr>
      <w:tr w:rsidR="00DA34CA" w:rsidRPr="00C608EE" w14:paraId="22C30369" w14:textId="77777777" w:rsidTr="00BD4F1A">
        <w:tc>
          <w:tcPr>
            <w:tcW w:w="4250" w:type="dxa"/>
            <w:shd w:val="clear" w:color="auto" w:fill="auto"/>
            <w:vAlign w:val="center"/>
          </w:tcPr>
          <w:p w14:paraId="5A2D2266" w14:textId="77777777" w:rsidR="00DA34CA" w:rsidRPr="00C608EE" w:rsidRDefault="00DA34C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108D9613" w14:textId="77777777" w:rsidR="00DA34CA" w:rsidRPr="00C608EE" w:rsidRDefault="00DA34C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48</w:t>
            </w:r>
          </w:p>
        </w:tc>
      </w:tr>
      <w:tr w:rsidR="00080401" w:rsidRPr="00C608EE" w14:paraId="5AF963B8" w14:textId="77777777" w:rsidTr="00BD4F1A">
        <w:tc>
          <w:tcPr>
            <w:tcW w:w="4250" w:type="dxa"/>
            <w:shd w:val="clear" w:color="auto" w:fill="auto"/>
            <w:vAlign w:val="center"/>
          </w:tcPr>
          <w:p w14:paraId="772E7E8A" w14:textId="2C737897" w:rsidR="00080401" w:rsidRPr="00C608EE" w:rsidRDefault="00080401" w:rsidP="00BD4F1A">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4DB95B89" w14:textId="6320666F" w:rsidR="00080401" w:rsidRPr="00C608EE" w:rsidRDefault="0009399C"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09399C">
              <w:rPr>
                <w:rFonts w:ascii="Times New Roman" w:eastAsia="Times New Roman" w:hAnsi="Times New Roman" w:cs="Times New Roman"/>
                <w:color w:val="000000" w:themeColor="text1"/>
                <w:sz w:val="24"/>
                <w:szCs w:val="24"/>
                <w:lang w:val="en-US"/>
              </w:rPr>
              <w:t>18.03.2021</w:t>
            </w:r>
          </w:p>
        </w:tc>
      </w:tr>
      <w:tr w:rsidR="00DA34CA" w:rsidRPr="00C608EE" w14:paraId="4B5214A3" w14:textId="77777777" w:rsidTr="00BD4F1A">
        <w:tc>
          <w:tcPr>
            <w:tcW w:w="4250" w:type="dxa"/>
            <w:tcBorders>
              <w:bottom w:val="single" w:sz="4" w:space="0" w:color="auto"/>
            </w:tcBorders>
            <w:shd w:val="clear" w:color="auto" w:fill="auto"/>
            <w:vAlign w:val="center"/>
          </w:tcPr>
          <w:p w14:paraId="2E66A8F0" w14:textId="77777777" w:rsidR="00DA34CA" w:rsidRPr="00C608EE" w:rsidRDefault="00DA34CA"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336BD834" w14:textId="04FC84DE" w:rsidR="00DA34CA" w:rsidRPr="00C608EE" w:rsidRDefault="00DA34CA" w:rsidP="00714DF6">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sidRPr="00C608EE">
              <w:rPr>
                <w:rFonts w:ascii="Times New Roman" w:eastAsia="Times New Roman" w:hAnsi="Times New Roman" w:cs="Times New Roman"/>
                <w:color w:val="000000" w:themeColor="text1"/>
                <w:sz w:val="24"/>
                <w:szCs w:val="24"/>
                <w:lang w:val="en-US"/>
              </w:rPr>
              <w:t>Dr.sc.ing</w:t>
            </w:r>
            <w:proofErr w:type="spellEnd"/>
            <w:r w:rsidRPr="00C608EE">
              <w:rPr>
                <w:rFonts w:ascii="Times New Roman" w:eastAsia="Times New Roman" w:hAnsi="Times New Roman" w:cs="Times New Roman"/>
                <w:color w:val="000000" w:themeColor="text1"/>
                <w:sz w:val="24"/>
                <w:szCs w:val="24"/>
                <w:lang w:val="en-US"/>
              </w:rPr>
              <w:t xml:space="preserve">., Tatjana </w:t>
            </w:r>
            <w:proofErr w:type="spellStart"/>
            <w:r w:rsidRPr="00C608EE">
              <w:rPr>
                <w:rFonts w:ascii="Times New Roman" w:eastAsia="Times New Roman" w:hAnsi="Times New Roman" w:cs="Times New Roman"/>
                <w:color w:val="000000" w:themeColor="text1"/>
                <w:sz w:val="24"/>
                <w:szCs w:val="24"/>
                <w:lang w:val="en-US"/>
              </w:rPr>
              <w:t>Glaskova</w:t>
            </w:r>
            <w:proofErr w:type="spellEnd"/>
            <w:r w:rsidRPr="00C608EE">
              <w:rPr>
                <w:rFonts w:ascii="Times New Roman" w:eastAsia="Times New Roman" w:hAnsi="Times New Roman" w:cs="Times New Roman"/>
                <w:color w:val="000000" w:themeColor="text1"/>
                <w:sz w:val="24"/>
                <w:szCs w:val="24"/>
                <w:lang w:val="en-US"/>
              </w:rPr>
              <w:t>-Kuzmina</w:t>
            </w:r>
          </w:p>
        </w:tc>
      </w:tr>
      <w:tr w:rsidR="00DA34CA" w:rsidRPr="00C608EE" w14:paraId="03290D5C" w14:textId="77777777" w:rsidTr="00BD4F1A">
        <w:tc>
          <w:tcPr>
            <w:tcW w:w="4250" w:type="dxa"/>
            <w:tcBorders>
              <w:top w:val="single" w:sz="4" w:space="0" w:color="auto"/>
              <w:left w:val="nil"/>
              <w:bottom w:val="single" w:sz="4" w:space="0" w:color="auto"/>
              <w:right w:val="single" w:sz="4" w:space="0" w:color="auto"/>
            </w:tcBorders>
            <w:shd w:val="clear" w:color="auto" w:fill="auto"/>
            <w:vAlign w:val="center"/>
          </w:tcPr>
          <w:p w14:paraId="26EE9193" w14:textId="77777777" w:rsidR="00DA34CA" w:rsidRPr="00C608EE" w:rsidRDefault="00DA34CA"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29537E82" w14:textId="0F0D8DAF" w:rsidR="00DA34CA" w:rsidRPr="00C608EE" w:rsidRDefault="003344B7"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C608EE">
              <w:rPr>
                <w:rFonts w:ascii="Times New Roman" w:hAnsi="Times New Roman" w:cs="Times New Roman"/>
                <w:color w:val="000000" w:themeColor="text1"/>
                <w:sz w:val="24"/>
                <w:szCs w:val="24"/>
                <w:lang w:val="en-US"/>
              </w:rPr>
              <w:t>programme</w:t>
            </w:r>
            <w:proofErr w:type="spellEnd"/>
            <w:r w:rsidRPr="00C608EE">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DA34CA" w:rsidRPr="00C608EE" w14:paraId="4295CCD4" w14:textId="77777777" w:rsidTr="00BD4F1A">
        <w:tc>
          <w:tcPr>
            <w:tcW w:w="4250" w:type="dxa"/>
            <w:tcBorders>
              <w:top w:val="single" w:sz="4" w:space="0" w:color="auto"/>
            </w:tcBorders>
            <w:shd w:val="clear" w:color="auto" w:fill="auto"/>
            <w:vAlign w:val="center"/>
          </w:tcPr>
          <w:p w14:paraId="58F22483" w14:textId="77777777" w:rsidR="00DA34CA" w:rsidRPr="00C608EE" w:rsidRDefault="00DA34CA"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5C6FA83B" w14:textId="77777777" w:rsidR="00DA34CA" w:rsidRPr="00C608EE" w:rsidRDefault="00DA34C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DA34CA" w:rsidRPr="00C608EE" w14:paraId="5C99626C" w14:textId="77777777" w:rsidTr="00BD4F1A">
        <w:tc>
          <w:tcPr>
            <w:tcW w:w="9633" w:type="dxa"/>
            <w:gridSpan w:val="2"/>
            <w:shd w:val="clear" w:color="auto" w:fill="auto"/>
            <w:vAlign w:val="center"/>
          </w:tcPr>
          <w:p w14:paraId="07DFC25A" w14:textId="77777777" w:rsidR="00DA34CA" w:rsidRPr="00C608EE" w:rsidRDefault="00DA34CA"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aim of the course is to provide students an overview about the structure, physical properties and applications of polymers and composite materials (CM). The course includes an introduction to the theoretical aspects of physics of polymers and CM, solution of tasks during practical classes, as well as laboratory works and presentations in seminars to discuss results and current research results.</w:t>
            </w:r>
          </w:p>
          <w:p w14:paraId="2E2FA84D" w14:textId="77777777" w:rsidR="00DA34CA" w:rsidRPr="00C608EE" w:rsidRDefault="00DA34CA" w:rsidP="00BD4F1A">
            <w:pPr>
              <w:spacing w:after="0" w:line="240" w:lineRule="auto"/>
              <w:contextualSpacing/>
              <w:mirrorIndents/>
              <w:jc w:val="both"/>
              <w:rPr>
                <w:rFonts w:ascii="Times New Roman" w:hAnsi="Times New Roman" w:cs="Times New Roman"/>
                <w:color w:val="000000" w:themeColor="text1"/>
                <w:sz w:val="24"/>
                <w:szCs w:val="24"/>
                <w:lang w:val="en-US"/>
              </w:rPr>
            </w:pPr>
          </w:p>
          <w:p w14:paraId="75584EE3" w14:textId="44A2DCD5" w:rsidR="00DA34CA" w:rsidRPr="00C608EE" w:rsidRDefault="00DA34CA"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Tasks of study course</w:t>
            </w:r>
            <w:r w:rsidR="00714DF6" w:rsidRPr="00C608EE">
              <w:rPr>
                <w:rFonts w:ascii="Times New Roman" w:hAnsi="Times New Roman" w:cs="Times New Roman"/>
                <w:color w:val="000000" w:themeColor="text1"/>
                <w:sz w:val="24"/>
                <w:szCs w:val="24"/>
                <w:lang w:val="en-US"/>
              </w:rPr>
              <w:t xml:space="preserve"> are</w:t>
            </w:r>
            <w:r w:rsidRPr="00C608EE">
              <w:rPr>
                <w:rFonts w:ascii="Times New Roman" w:hAnsi="Times New Roman" w:cs="Times New Roman"/>
                <w:color w:val="000000" w:themeColor="text1"/>
                <w:sz w:val="24"/>
                <w:szCs w:val="24"/>
                <w:lang w:val="en-US"/>
              </w:rPr>
              <w:t>:</w:t>
            </w:r>
          </w:p>
          <w:p w14:paraId="57D74E27" w14:textId="0CA5E5C5" w:rsidR="00DA34CA" w:rsidRPr="00C608EE" w:rsidRDefault="00DA34CA" w:rsidP="00B32354">
            <w:pPr>
              <w:pStyle w:val="ListParagraph"/>
              <w:numPr>
                <w:ilvl w:val="0"/>
                <w:numId w:val="152"/>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introduce the basic concepts and parameter</w:t>
            </w:r>
            <w:r w:rsidR="00714DF6" w:rsidRPr="00C608EE">
              <w:rPr>
                <w:rFonts w:ascii="Times New Roman" w:hAnsi="Times New Roman" w:cs="Times New Roman"/>
                <w:color w:val="000000" w:themeColor="text1"/>
                <w:sz w:val="24"/>
                <w:szCs w:val="24"/>
                <w:lang w:val="en-US"/>
              </w:rPr>
              <w:t>s in physics of polymers and CM;</w:t>
            </w:r>
          </w:p>
          <w:p w14:paraId="79DE1963" w14:textId="1F950C8F" w:rsidR="00DA34CA" w:rsidRPr="00C608EE" w:rsidRDefault="00E41214" w:rsidP="00B32354">
            <w:pPr>
              <w:pStyle w:val="ListParagraph"/>
              <w:numPr>
                <w:ilvl w:val="0"/>
                <w:numId w:val="152"/>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to </w:t>
            </w:r>
            <w:r w:rsidR="00DA34CA" w:rsidRPr="00C608EE">
              <w:rPr>
                <w:rFonts w:ascii="Times New Roman" w:hAnsi="Times New Roman" w:cs="Times New Roman"/>
                <w:color w:val="000000" w:themeColor="text1"/>
                <w:sz w:val="24"/>
                <w:szCs w:val="24"/>
                <w:lang w:val="en-US"/>
              </w:rPr>
              <w:t>comparatively analyze the structure and physical properties o</w:t>
            </w:r>
            <w:r w:rsidR="00714DF6" w:rsidRPr="00C608EE">
              <w:rPr>
                <w:rFonts w:ascii="Times New Roman" w:hAnsi="Times New Roman" w:cs="Times New Roman"/>
                <w:color w:val="000000" w:themeColor="text1"/>
                <w:sz w:val="24"/>
                <w:szCs w:val="24"/>
                <w:lang w:val="en-US"/>
              </w:rPr>
              <w:t>f different polymers and CM;</w:t>
            </w:r>
            <w:r w:rsidR="00DA34CA" w:rsidRPr="00C608EE">
              <w:rPr>
                <w:rFonts w:ascii="Times New Roman" w:hAnsi="Times New Roman" w:cs="Times New Roman"/>
                <w:color w:val="000000" w:themeColor="text1"/>
                <w:sz w:val="24"/>
                <w:szCs w:val="24"/>
                <w:lang w:val="en-US"/>
              </w:rPr>
              <w:t xml:space="preserve"> linking together students' knowledge of physics, mechanics and materials science.</w:t>
            </w:r>
          </w:p>
          <w:p w14:paraId="5880E865" w14:textId="77777777" w:rsidR="00DA34CA" w:rsidRPr="00C608EE" w:rsidRDefault="00DA34CA" w:rsidP="00BD4F1A">
            <w:pPr>
              <w:spacing w:after="0" w:line="240" w:lineRule="auto"/>
              <w:contextualSpacing/>
              <w:mirrorIndents/>
              <w:jc w:val="both"/>
              <w:rPr>
                <w:rFonts w:ascii="Times New Roman" w:hAnsi="Times New Roman" w:cs="Times New Roman"/>
                <w:color w:val="000000" w:themeColor="text1"/>
                <w:sz w:val="24"/>
                <w:szCs w:val="24"/>
                <w:lang w:val="en-US"/>
              </w:rPr>
            </w:pPr>
          </w:p>
          <w:p w14:paraId="6460473A" w14:textId="77777777" w:rsidR="00DA34CA" w:rsidRPr="00C608EE" w:rsidRDefault="00DA34CA" w:rsidP="00BD4F1A">
            <w:pPr>
              <w:spacing w:after="0" w:line="240" w:lineRule="auto"/>
              <w:contextualSpacing/>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DA34CA" w:rsidRPr="00C608EE" w14:paraId="521D4303" w14:textId="77777777" w:rsidTr="00BD4F1A">
        <w:tc>
          <w:tcPr>
            <w:tcW w:w="4250" w:type="dxa"/>
            <w:shd w:val="clear" w:color="auto" w:fill="auto"/>
            <w:vAlign w:val="center"/>
          </w:tcPr>
          <w:p w14:paraId="0361A7B9" w14:textId="77777777" w:rsidR="00DA34CA" w:rsidRPr="00C608EE" w:rsidRDefault="00DA34CA" w:rsidP="00BD4F1A">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546C198E" w14:textId="77777777" w:rsidR="00DA34CA" w:rsidRPr="00C608EE" w:rsidRDefault="00DA34CA" w:rsidP="00BD4F1A">
            <w:pPr>
              <w:spacing w:after="0" w:line="240" w:lineRule="auto"/>
              <w:contextualSpacing/>
              <w:mirrorIndents/>
              <w:jc w:val="both"/>
              <w:rPr>
                <w:rFonts w:ascii="Times New Roman" w:hAnsi="Times New Roman" w:cs="Times New Roman"/>
                <w:i/>
                <w:color w:val="000000" w:themeColor="text1"/>
                <w:sz w:val="24"/>
                <w:szCs w:val="24"/>
                <w:lang w:val="en-US"/>
              </w:rPr>
            </w:pPr>
          </w:p>
        </w:tc>
      </w:tr>
      <w:tr w:rsidR="00DA34CA" w:rsidRPr="00C608EE" w14:paraId="40C41FDF" w14:textId="77777777" w:rsidTr="00BD4F1A">
        <w:tc>
          <w:tcPr>
            <w:tcW w:w="9633" w:type="dxa"/>
            <w:gridSpan w:val="2"/>
            <w:shd w:val="clear" w:color="auto" w:fill="auto"/>
            <w:vAlign w:val="center"/>
          </w:tcPr>
          <w:p w14:paraId="47A0AF8B" w14:textId="77777777" w:rsidR="00DA34CA" w:rsidRPr="00C608EE" w:rsidRDefault="00DA34CA" w:rsidP="00707633">
            <w:pPr>
              <w:pStyle w:val="ListParagraph"/>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Knowledge:</w:t>
            </w:r>
          </w:p>
          <w:p w14:paraId="7A7B3F16" w14:textId="59A8AEA7" w:rsidR="00DA34CA" w:rsidRPr="00C608EE" w:rsidRDefault="00DA34CA" w:rsidP="00B32354">
            <w:pPr>
              <w:pStyle w:val="ListParagraph"/>
              <w:numPr>
                <w:ilvl w:val="0"/>
                <w:numId w:val="306"/>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explain</w:t>
            </w:r>
            <w:r w:rsidR="00F07088" w:rsidRPr="00C608E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 xml:space="preserve"> basic regularities of the structure and physical properties of polymers and CM</w:t>
            </w:r>
          </w:p>
          <w:p w14:paraId="653015CB" w14:textId="37412438" w:rsidR="00DA34CA" w:rsidRPr="00C608EE" w:rsidRDefault="00DA34CA" w:rsidP="00B32354">
            <w:pPr>
              <w:pStyle w:val="ListParagraph"/>
              <w:numPr>
                <w:ilvl w:val="0"/>
                <w:numId w:val="306"/>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describe</w:t>
            </w:r>
            <w:r w:rsidR="00F07088" w:rsidRPr="00C608E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 xml:space="preserve"> the main physical properties of polymers and CM,</w:t>
            </w:r>
          </w:p>
          <w:p w14:paraId="00C0EEAE" w14:textId="77777777" w:rsidR="00DA34CA" w:rsidRPr="00C608EE" w:rsidRDefault="00DA34CA" w:rsidP="00707633">
            <w:pPr>
              <w:spacing w:after="0" w:line="240" w:lineRule="auto"/>
              <w:contextualSpacing/>
              <w:mirrorIndents/>
              <w:jc w:val="both"/>
              <w:rPr>
                <w:rFonts w:ascii="Times New Roman" w:hAnsi="Times New Roman" w:cs="Times New Roman"/>
                <w:color w:val="000000" w:themeColor="text1"/>
                <w:sz w:val="24"/>
                <w:szCs w:val="24"/>
                <w:lang w:val="en-US"/>
              </w:rPr>
            </w:pPr>
          </w:p>
          <w:p w14:paraId="04914C33" w14:textId="77777777" w:rsidR="00DA34CA" w:rsidRPr="00C608EE" w:rsidRDefault="00DA34CA" w:rsidP="00707633">
            <w:pPr>
              <w:pStyle w:val="ListParagraph"/>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p>
          <w:p w14:paraId="552502D7" w14:textId="1ED45304" w:rsidR="00DA34CA" w:rsidRPr="00C608EE" w:rsidRDefault="00DA34CA" w:rsidP="00B32354">
            <w:pPr>
              <w:pStyle w:val="ListParagraph"/>
              <w:numPr>
                <w:ilvl w:val="0"/>
                <w:numId w:val="306"/>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analyze</w:t>
            </w:r>
            <w:r w:rsidR="00F07088" w:rsidRPr="00C608E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 xml:space="preserve"> stress-strain and thermomechanical diagra</w:t>
            </w:r>
            <w:r w:rsidR="00714DF6" w:rsidRPr="00C608EE">
              <w:rPr>
                <w:rFonts w:ascii="Times New Roman" w:hAnsi="Times New Roman" w:cs="Times New Roman"/>
                <w:color w:val="000000" w:themeColor="text1"/>
                <w:sz w:val="24"/>
                <w:szCs w:val="24"/>
                <w:lang w:val="en-US"/>
              </w:rPr>
              <w:t>ms of different polymers and CM;</w:t>
            </w:r>
          </w:p>
          <w:p w14:paraId="07EACDEE" w14:textId="310E312B" w:rsidR="00DA34CA" w:rsidRPr="00C608EE" w:rsidRDefault="00DA34CA" w:rsidP="00B32354">
            <w:pPr>
              <w:pStyle w:val="ListParagraph"/>
              <w:numPr>
                <w:ilvl w:val="0"/>
                <w:numId w:val="306"/>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assess</w:t>
            </w:r>
            <w:r w:rsidR="00F07088" w:rsidRPr="00C608EE">
              <w:rPr>
                <w:rFonts w:ascii="Times New Roman" w:hAnsi="Times New Roman" w:cs="Times New Roman"/>
                <w:color w:val="000000" w:themeColor="text1"/>
                <w:sz w:val="24"/>
                <w:szCs w:val="24"/>
                <w:lang w:val="en-US"/>
              </w:rPr>
              <w:t>es</w:t>
            </w:r>
            <w:r w:rsidRPr="00C608EE">
              <w:rPr>
                <w:rFonts w:ascii="Times New Roman" w:hAnsi="Times New Roman" w:cs="Times New Roman"/>
                <w:color w:val="000000" w:themeColor="text1"/>
                <w:sz w:val="24"/>
                <w:szCs w:val="24"/>
                <w:lang w:val="en-US"/>
              </w:rPr>
              <w:t xml:space="preserve"> the influence of external factors on the physical properties and ageing of different polymers and CM;</w:t>
            </w:r>
          </w:p>
          <w:p w14:paraId="55EAD330" w14:textId="4FFDACF2" w:rsidR="00DA34CA" w:rsidRPr="00C608EE" w:rsidRDefault="00DA34CA" w:rsidP="00B32354">
            <w:pPr>
              <w:pStyle w:val="ListParagraph"/>
              <w:numPr>
                <w:ilvl w:val="0"/>
                <w:numId w:val="306"/>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present</w:t>
            </w:r>
            <w:r w:rsidR="00F07088" w:rsidRPr="00C608E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 xml:space="preserve"> research results obtained individually and in groups,</w:t>
            </w:r>
            <w:r w:rsidR="00714DF6" w:rsidRPr="00C608EE">
              <w:rPr>
                <w:rFonts w:ascii="Times New Roman" w:hAnsi="Times New Roman" w:cs="Times New Roman"/>
                <w:color w:val="000000" w:themeColor="text1"/>
                <w:sz w:val="24"/>
                <w:szCs w:val="24"/>
                <w:lang w:val="en-US"/>
              </w:rPr>
              <w:t xml:space="preserve"> by performing laboratory works;</w:t>
            </w:r>
          </w:p>
          <w:p w14:paraId="2CB4CD54" w14:textId="77777777" w:rsidR="00DA34CA" w:rsidRPr="00C608EE" w:rsidRDefault="00DA34CA" w:rsidP="00707633">
            <w:pPr>
              <w:spacing w:after="0" w:line="240" w:lineRule="auto"/>
              <w:contextualSpacing/>
              <w:mirrorIndents/>
              <w:jc w:val="both"/>
              <w:rPr>
                <w:rFonts w:ascii="Times New Roman" w:hAnsi="Times New Roman" w:cs="Times New Roman"/>
                <w:color w:val="000000" w:themeColor="text1"/>
                <w:sz w:val="24"/>
                <w:szCs w:val="24"/>
                <w:lang w:val="en-US"/>
              </w:rPr>
            </w:pPr>
          </w:p>
          <w:p w14:paraId="2F35D0C8" w14:textId="4F5219A6" w:rsidR="00DA34CA" w:rsidRPr="00C608EE" w:rsidRDefault="00DA34CA" w:rsidP="00707633">
            <w:pPr>
              <w:pStyle w:val="ListParagraph"/>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Competence:</w:t>
            </w:r>
          </w:p>
          <w:p w14:paraId="3E974426" w14:textId="3057B436" w:rsidR="00DA34CA" w:rsidRPr="00C608EE" w:rsidRDefault="00DA34CA" w:rsidP="00B32354">
            <w:pPr>
              <w:pStyle w:val="ListParagraph"/>
              <w:numPr>
                <w:ilvl w:val="0"/>
                <w:numId w:val="306"/>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evaluate</w:t>
            </w:r>
            <w:r w:rsidR="00F07088" w:rsidRPr="00C608E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 xml:space="preserve"> and justify the structure and physical proper</w:t>
            </w:r>
            <w:r w:rsidR="00714DF6" w:rsidRPr="00C608EE">
              <w:rPr>
                <w:rFonts w:ascii="Times New Roman" w:hAnsi="Times New Roman" w:cs="Times New Roman"/>
                <w:color w:val="000000" w:themeColor="text1"/>
                <w:sz w:val="24"/>
                <w:szCs w:val="24"/>
                <w:lang w:val="en-US"/>
              </w:rPr>
              <w:t>ties of various polymers and CM;</w:t>
            </w:r>
          </w:p>
          <w:p w14:paraId="4C1E482F" w14:textId="3818F40F" w:rsidR="00DA34CA" w:rsidRPr="00C608EE" w:rsidRDefault="00DA34CA" w:rsidP="00B32354">
            <w:pPr>
              <w:pStyle w:val="ListParagraph"/>
              <w:numPr>
                <w:ilvl w:val="0"/>
                <w:numId w:val="306"/>
              </w:numPr>
              <w:spacing w:after="0" w:line="240" w:lineRule="auto"/>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appl</w:t>
            </w:r>
            <w:r w:rsidR="00F07088" w:rsidRPr="00C608EE">
              <w:rPr>
                <w:rFonts w:ascii="Times New Roman" w:hAnsi="Times New Roman" w:cs="Times New Roman"/>
                <w:color w:val="000000" w:themeColor="text1"/>
                <w:sz w:val="24"/>
                <w:szCs w:val="24"/>
                <w:lang w:val="en-US"/>
              </w:rPr>
              <w:t>ies</w:t>
            </w:r>
            <w:r w:rsidRPr="00C608EE">
              <w:rPr>
                <w:rFonts w:ascii="Times New Roman" w:hAnsi="Times New Roman" w:cs="Times New Roman"/>
                <w:color w:val="000000" w:themeColor="text1"/>
                <w:sz w:val="24"/>
                <w:szCs w:val="24"/>
                <w:lang w:val="en-US"/>
              </w:rPr>
              <w:t xml:space="preserve"> micromechanical models to evaluate the effective mechanical properties of polymers and CM.</w:t>
            </w:r>
          </w:p>
        </w:tc>
      </w:tr>
      <w:tr w:rsidR="00DA34CA" w:rsidRPr="00C608EE" w14:paraId="1D7818F1" w14:textId="77777777" w:rsidTr="00BD4F1A">
        <w:tc>
          <w:tcPr>
            <w:tcW w:w="9633" w:type="dxa"/>
            <w:gridSpan w:val="2"/>
            <w:shd w:val="clear" w:color="auto" w:fill="auto"/>
            <w:vAlign w:val="center"/>
          </w:tcPr>
          <w:p w14:paraId="3F077DF6" w14:textId="77777777" w:rsidR="00DA34CA" w:rsidRPr="00C608EE" w:rsidRDefault="00DA34C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Course Plan</w:t>
            </w:r>
          </w:p>
        </w:tc>
      </w:tr>
      <w:tr w:rsidR="00DA34CA" w:rsidRPr="00C608EE" w14:paraId="248D6F47" w14:textId="77777777" w:rsidTr="00BD4F1A">
        <w:tc>
          <w:tcPr>
            <w:tcW w:w="9633" w:type="dxa"/>
            <w:gridSpan w:val="2"/>
            <w:shd w:val="clear" w:color="auto" w:fill="auto"/>
            <w:vAlign w:val="center"/>
          </w:tcPr>
          <w:p w14:paraId="23618F79" w14:textId="77777777" w:rsidR="00DA34CA" w:rsidRPr="00C608EE" w:rsidRDefault="00DA34CA" w:rsidP="00B32354">
            <w:pPr>
              <w:pStyle w:val="ListParagraph"/>
              <w:numPr>
                <w:ilvl w:val="0"/>
                <w:numId w:val="153"/>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Introduction. Classification and applications of polymers and CM. L2</w:t>
            </w:r>
          </w:p>
          <w:p w14:paraId="70C9D817" w14:textId="77777777" w:rsidR="00DA34CA" w:rsidRPr="00C608EE" w:rsidRDefault="00DA34CA" w:rsidP="00B32354">
            <w:pPr>
              <w:pStyle w:val="ListParagraph"/>
              <w:numPr>
                <w:ilvl w:val="0"/>
                <w:numId w:val="153"/>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Manufacturing technologies and construction methods for polymers and CM. L2</w:t>
            </w:r>
          </w:p>
          <w:p w14:paraId="0A73E0F8" w14:textId="77777777" w:rsidR="00DA34CA" w:rsidRPr="00C608EE" w:rsidRDefault="00DA34CA" w:rsidP="00B32354">
            <w:pPr>
              <w:pStyle w:val="ListParagraph"/>
              <w:numPr>
                <w:ilvl w:val="0"/>
                <w:numId w:val="153"/>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Experimental investigation methods of structure and physical properties of polymer CM. L2</w:t>
            </w:r>
          </w:p>
          <w:p w14:paraId="1A8A5241" w14:textId="3E453B35" w:rsidR="00DA34CA" w:rsidRPr="00C608EE" w:rsidRDefault="00DA34CA" w:rsidP="00B32354">
            <w:pPr>
              <w:pStyle w:val="ListParagraph"/>
              <w:numPr>
                <w:ilvl w:val="0"/>
                <w:numId w:val="153"/>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Manufactu</w:t>
            </w:r>
            <w:r w:rsidR="00714DF6" w:rsidRPr="00C608EE">
              <w:rPr>
                <w:rFonts w:ascii="Times New Roman" w:hAnsi="Times New Roman" w:cs="Times New Roman"/>
                <w:color w:val="000000" w:themeColor="text1"/>
                <w:sz w:val="24"/>
                <w:szCs w:val="24"/>
                <w:lang w:val="en-US"/>
              </w:rPr>
              <w:t>ring of polymer CM samples. Ld</w:t>
            </w:r>
            <w:r w:rsidR="00707633" w:rsidRPr="00C608EE">
              <w:rPr>
                <w:rFonts w:ascii="Times New Roman" w:hAnsi="Times New Roman" w:cs="Times New Roman"/>
                <w:color w:val="000000" w:themeColor="text1"/>
                <w:sz w:val="24"/>
                <w:szCs w:val="24"/>
                <w:lang w:val="en-US"/>
              </w:rPr>
              <w:t xml:space="preserve">3 </w:t>
            </w:r>
            <w:r w:rsidRPr="00C608EE">
              <w:rPr>
                <w:rFonts w:ascii="Times New Roman" w:hAnsi="Times New Roman" w:cs="Times New Roman"/>
                <w:color w:val="000000" w:themeColor="text1"/>
                <w:sz w:val="24"/>
                <w:szCs w:val="24"/>
                <w:lang w:val="en-US"/>
              </w:rPr>
              <w:t>P2</w:t>
            </w:r>
          </w:p>
          <w:p w14:paraId="47823804" w14:textId="00FD28B7" w:rsidR="00DA34CA" w:rsidRPr="00C608EE" w:rsidRDefault="00DA34CA" w:rsidP="00B32354">
            <w:pPr>
              <w:pStyle w:val="ListParagraph"/>
              <w:numPr>
                <w:ilvl w:val="0"/>
                <w:numId w:val="153"/>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Effective mechanical properties of composites. L2 P1</w:t>
            </w:r>
          </w:p>
          <w:p w14:paraId="69ABD854" w14:textId="70A2EB15" w:rsidR="00DA34CA" w:rsidRPr="00C608EE" w:rsidRDefault="00DA34CA" w:rsidP="00B32354">
            <w:pPr>
              <w:pStyle w:val="ListParagraph"/>
              <w:numPr>
                <w:ilvl w:val="0"/>
                <w:numId w:val="153"/>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Investigation and modeling of mechanical properties of polymer CM samples. L</w:t>
            </w:r>
            <w:r w:rsidR="00714DF6" w:rsidRPr="00C608EE">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3 P2</w:t>
            </w:r>
          </w:p>
          <w:p w14:paraId="0096F76B" w14:textId="77777777" w:rsidR="00DA34CA" w:rsidRPr="00C608EE" w:rsidRDefault="00DA34CA" w:rsidP="00B32354">
            <w:pPr>
              <w:pStyle w:val="ListParagraph"/>
              <w:numPr>
                <w:ilvl w:val="0"/>
                <w:numId w:val="153"/>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Discussion of results. S3</w:t>
            </w:r>
          </w:p>
          <w:p w14:paraId="3A9E82BD" w14:textId="35217A88" w:rsidR="00DA34CA" w:rsidRPr="00C608EE" w:rsidRDefault="00DA34CA" w:rsidP="00B32354">
            <w:pPr>
              <w:pStyle w:val="ListParagraph"/>
              <w:numPr>
                <w:ilvl w:val="0"/>
                <w:numId w:val="153"/>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Thermophysical properties of polymers and CM and introduction to </w:t>
            </w:r>
            <w:proofErr w:type="spellStart"/>
            <w:r w:rsidRPr="00C608EE">
              <w:rPr>
                <w:rFonts w:ascii="Times New Roman" w:hAnsi="Times New Roman" w:cs="Times New Roman"/>
                <w:color w:val="000000" w:themeColor="text1"/>
                <w:sz w:val="24"/>
                <w:szCs w:val="24"/>
                <w:lang w:val="en-US"/>
              </w:rPr>
              <w:t>thermoelasticity</w:t>
            </w:r>
            <w:proofErr w:type="spellEnd"/>
            <w:r w:rsidRPr="00C608EE">
              <w:rPr>
                <w:rFonts w:ascii="Times New Roman" w:hAnsi="Times New Roman" w:cs="Times New Roman"/>
                <w:color w:val="000000" w:themeColor="text1"/>
                <w:sz w:val="24"/>
                <w:szCs w:val="24"/>
                <w:lang w:val="en-US"/>
              </w:rPr>
              <w:t>. L2 P1</w:t>
            </w:r>
          </w:p>
          <w:p w14:paraId="6E0A4F58" w14:textId="77777777" w:rsidR="00DA34CA" w:rsidRPr="00C608EE" w:rsidRDefault="00DA34CA" w:rsidP="00B32354">
            <w:pPr>
              <w:pStyle w:val="ListParagraph"/>
              <w:numPr>
                <w:ilvl w:val="0"/>
                <w:numId w:val="153"/>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Exposure to environmental factors and material ageing. L2</w:t>
            </w:r>
          </w:p>
          <w:p w14:paraId="1C92E19A" w14:textId="77777777" w:rsidR="00DA34CA" w:rsidRPr="00C608EE" w:rsidRDefault="00DA34CA" w:rsidP="00B32354">
            <w:pPr>
              <w:pStyle w:val="ListParagraph"/>
              <w:numPr>
                <w:ilvl w:val="0"/>
                <w:numId w:val="153"/>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Basics of creep and viscoelasticity theories. L2</w:t>
            </w:r>
          </w:p>
          <w:p w14:paraId="49E58386" w14:textId="77777777" w:rsidR="00DA34CA" w:rsidRPr="00C608EE" w:rsidRDefault="00DA34CA" w:rsidP="00B32354">
            <w:pPr>
              <w:pStyle w:val="ListParagraph"/>
              <w:numPr>
                <w:ilvl w:val="0"/>
                <w:numId w:val="153"/>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Current research in physics of polymers and CM. S3</w:t>
            </w:r>
          </w:p>
          <w:p w14:paraId="04F37676" w14:textId="77777777" w:rsidR="00DA34CA" w:rsidRPr="00C608EE" w:rsidRDefault="00DA34CA" w:rsidP="00BD4F1A">
            <w:pPr>
              <w:spacing w:after="0" w:line="240" w:lineRule="auto"/>
              <w:contextualSpacing/>
              <w:mirrorIndents/>
              <w:rPr>
                <w:rFonts w:ascii="Times New Roman" w:hAnsi="Times New Roman" w:cs="Times New Roman"/>
                <w:color w:val="000000" w:themeColor="text1"/>
                <w:sz w:val="24"/>
                <w:szCs w:val="24"/>
                <w:lang w:val="en-US"/>
              </w:rPr>
            </w:pPr>
          </w:p>
          <w:p w14:paraId="0B144AFC" w14:textId="5551A915" w:rsidR="00DA34CA" w:rsidRPr="00C608EE" w:rsidRDefault="00DA34CA" w:rsidP="00BD4F1A">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 - lecture, S -</w:t>
            </w:r>
            <w:r w:rsidR="00714DF6" w:rsidRPr="00C608EE">
              <w:rPr>
                <w:rFonts w:ascii="Times New Roman" w:hAnsi="Times New Roman" w:cs="Times New Roman"/>
                <w:color w:val="000000" w:themeColor="text1"/>
                <w:sz w:val="24"/>
                <w:szCs w:val="24"/>
                <w:lang w:val="en-US"/>
              </w:rPr>
              <w:t xml:space="preserve"> seminar, P - practical work, </w:t>
            </w:r>
            <w:proofErr w:type="spellStart"/>
            <w:r w:rsidR="00714DF6" w:rsidRPr="00C608EE">
              <w:rPr>
                <w:rFonts w:ascii="Times New Roman" w:hAnsi="Times New Roman" w:cs="Times New Roman"/>
                <w:color w:val="000000" w:themeColor="text1"/>
                <w:sz w:val="24"/>
                <w:szCs w:val="24"/>
                <w:lang w:val="en-US"/>
              </w:rPr>
              <w:t>Ld</w:t>
            </w:r>
            <w:proofErr w:type="spellEnd"/>
            <w:r w:rsidRPr="00C608EE">
              <w:rPr>
                <w:rFonts w:ascii="Times New Roman" w:hAnsi="Times New Roman" w:cs="Times New Roman"/>
                <w:color w:val="000000" w:themeColor="text1"/>
                <w:sz w:val="24"/>
                <w:szCs w:val="24"/>
                <w:lang w:val="en-US"/>
              </w:rPr>
              <w:t xml:space="preserve"> – laboratory work</w:t>
            </w:r>
          </w:p>
        </w:tc>
      </w:tr>
      <w:tr w:rsidR="00DA34CA" w:rsidRPr="00C608EE" w14:paraId="5CB3BA1C" w14:textId="77777777" w:rsidTr="00BD4F1A">
        <w:tc>
          <w:tcPr>
            <w:tcW w:w="9633" w:type="dxa"/>
            <w:gridSpan w:val="2"/>
            <w:shd w:val="clear" w:color="auto" w:fill="auto"/>
            <w:vAlign w:val="center"/>
          </w:tcPr>
          <w:p w14:paraId="60F2C671" w14:textId="77777777" w:rsidR="00DA34CA" w:rsidRPr="00C608EE" w:rsidRDefault="00DA34CA" w:rsidP="00BD4F1A">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 xml:space="preserve"> Characterization of students' independent work organization and tasks</w:t>
            </w:r>
          </w:p>
        </w:tc>
      </w:tr>
      <w:tr w:rsidR="00DA34CA" w:rsidRPr="00C608EE" w14:paraId="3AE54330" w14:textId="77777777" w:rsidTr="00BD4F1A">
        <w:tc>
          <w:tcPr>
            <w:tcW w:w="9633" w:type="dxa"/>
            <w:gridSpan w:val="2"/>
            <w:shd w:val="clear" w:color="auto" w:fill="auto"/>
            <w:vAlign w:val="center"/>
          </w:tcPr>
          <w:p w14:paraId="75F7B4F0" w14:textId="77777777" w:rsidR="00DA34CA" w:rsidRPr="00C608EE" w:rsidRDefault="00DA34CA" w:rsidP="00BD4F1A">
            <w:pPr>
              <w:spacing w:after="0" w:line="240" w:lineRule="auto"/>
              <w:contextualSpacing/>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The course includes an introduction to the theoretical aspects of physics of polymers and CM, solution of tasks during practical classes, as well as laboratory works and presentations in seminars to discuss results and current research results.</w:t>
            </w:r>
          </w:p>
        </w:tc>
      </w:tr>
      <w:tr w:rsidR="00DA34CA" w:rsidRPr="00C608EE" w14:paraId="692687B4" w14:textId="77777777" w:rsidTr="00BD4F1A">
        <w:tc>
          <w:tcPr>
            <w:tcW w:w="9633" w:type="dxa"/>
            <w:gridSpan w:val="2"/>
            <w:shd w:val="clear" w:color="auto" w:fill="auto"/>
            <w:vAlign w:val="center"/>
          </w:tcPr>
          <w:p w14:paraId="084F66C7" w14:textId="77777777" w:rsidR="00DA34CA" w:rsidRPr="00C608EE" w:rsidRDefault="00DA34CA"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DA34CA" w:rsidRPr="00C608EE" w14:paraId="1BD1D19C" w14:textId="77777777" w:rsidTr="00BD4F1A">
        <w:tc>
          <w:tcPr>
            <w:tcW w:w="9633" w:type="dxa"/>
            <w:gridSpan w:val="2"/>
            <w:shd w:val="clear" w:color="auto" w:fill="auto"/>
            <w:vAlign w:val="center"/>
          </w:tcPr>
          <w:p w14:paraId="0630F310" w14:textId="3E93A484" w:rsidR="00DA34CA" w:rsidRPr="00C608EE" w:rsidRDefault="00714DF6"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test</w:t>
            </w:r>
            <w:r w:rsidR="00DA34CA" w:rsidRPr="00C608EE">
              <w:rPr>
                <w:rFonts w:ascii="Times New Roman" w:hAnsi="Times New Roman" w:cs="Times New Roman"/>
                <w:color w:val="000000" w:themeColor="text1"/>
                <w:sz w:val="24"/>
                <w:szCs w:val="24"/>
                <w:lang w:val="en-US"/>
              </w:rPr>
              <w:t>s:</w:t>
            </w:r>
          </w:p>
          <w:p w14:paraId="1EE96B28" w14:textId="2CBCE25E" w:rsidR="00DA34CA" w:rsidRPr="00C608EE" w:rsidRDefault="00DA34CA" w:rsidP="00B32354">
            <w:pPr>
              <w:pStyle w:val="ListParagraph"/>
              <w:numPr>
                <w:ilvl w:val="0"/>
                <w:numId w:val="155"/>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Two laboratory works </w:t>
            </w:r>
            <w:r w:rsidR="00714DF6" w:rsidRPr="00C608EE">
              <w:rPr>
                <w:rFonts w:ascii="Times New Roman" w:hAnsi="Times New Roman" w:cs="Times New Roman"/>
                <w:color w:val="000000" w:themeColor="text1"/>
                <w:sz w:val="24"/>
                <w:szCs w:val="24"/>
                <w:lang w:val="en-US"/>
              </w:rPr>
              <w:t xml:space="preserve">performed and defended - </w:t>
            </w:r>
            <w:r w:rsidRPr="00C608EE">
              <w:rPr>
                <w:rFonts w:ascii="Times New Roman" w:hAnsi="Times New Roman" w:cs="Times New Roman"/>
                <w:color w:val="000000" w:themeColor="text1"/>
                <w:sz w:val="24"/>
                <w:szCs w:val="24"/>
                <w:lang w:val="en-US"/>
              </w:rPr>
              <w:t>40%</w:t>
            </w:r>
          </w:p>
          <w:p w14:paraId="7BC095CD" w14:textId="2FF6890E" w:rsidR="00DA34CA" w:rsidRPr="00C608EE" w:rsidRDefault="00714DF6" w:rsidP="00B32354">
            <w:pPr>
              <w:pStyle w:val="ListParagraph"/>
              <w:numPr>
                <w:ilvl w:val="0"/>
                <w:numId w:val="155"/>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w:t>
            </w:r>
            <w:r w:rsidR="00DA34CA" w:rsidRPr="00C608EE">
              <w:rPr>
                <w:rFonts w:ascii="Times New Roman" w:hAnsi="Times New Roman" w:cs="Times New Roman"/>
                <w:color w:val="000000" w:themeColor="text1"/>
                <w:sz w:val="24"/>
                <w:szCs w:val="24"/>
                <w:lang w:val="en-US"/>
              </w:rPr>
              <w:t>resentation, involved in activities in seminars and practical classes - 10%</w:t>
            </w:r>
          </w:p>
          <w:p w14:paraId="263FC320" w14:textId="77777777" w:rsidR="00DA34CA" w:rsidRPr="00C608EE" w:rsidRDefault="00DA34CA" w:rsidP="00BD4F1A">
            <w:pPr>
              <w:spacing w:after="0" w:line="240" w:lineRule="auto"/>
              <w:contextualSpacing/>
              <w:mirrorIndents/>
              <w:jc w:val="both"/>
              <w:rPr>
                <w:rFonts w:ascii="Times New Roman" w:hAnsi="Times New Roman" w:cs="Times New Roman"/>
                <w:color w:val="000000" w:themeColor="text1"/>
                <w:sz w:val="24"/>
                <w:szCs w:val="24"/>
                <w:lang w:val="en-US"/>
              </w:rPr>
            </w:pPr>
          </w:p>
          <w:p w14:paraId="772D5A98" w14:textId="0669BD01" w:rsidR="00DA34CA" w:rsidRPr="00C608EE" w:rsidRDefault="00DA34CA"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Final </w:t>
            </w:r>
            <w:r w:rsidR="00714DF6" w:rsidRPr="00C608EE">
              <w:rPr>
                <w:rFonts w:ascii="Times New Roman" w:hAnsi="Times New Roman" w:cs="Times New Roman"/>
                <w:color w:val="000000" w:themeColor="text1"/>
                <w:sz w:val="24"/>
                <w:szCs w:val="24"/>
                <w:lang w:val="en-US"/>
              </w:rPr>
              <w:t>examination</w:t>
            </w:r>
            <w:r w:rsidRPr="00C608EE">
              <w:rPr>
                <w:rFonts w:ascii="Times New Roman" w:hAnsi="Times New Roman" w:cs="Times New Roman"/>
                <w:color w:val="000000" w:themeColor="text1"/>
                <w:sz w:val="24"/>
                <w:szCs w:val="24"/>
                <w:lang w:val="en-US"/>
              </w:rPr>
              <w:t>:</w:t>
            </w:r>
          </w:p>
          <w:p w14:paraId="21F96D5C" w14:textId="0BFF23B7" w:rsidR="00DA34CA" w:rsidRPr="00C608EE" w:rsidRDefault="00714DF6" w:rsidP="00B32354">
            <w:pPr>
              <w:pStyle w:val="ListParagraph"/>
              <w:numPr>
                <w:ilvl w:val="0"/>
                <w:numId w:val="154"/>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w:t>
            </w:r>
            <w:r w:rsidR="00CA15EF" w:rsidRPr="00C608EE">
              <w:rPr>
                <w:rFonts w:ascii="Times New Roman" w:hAnsi="Times New Roman" w:cs="Times New Roman"/>
                <w:color w:val="000000" w:themeColor="text1"/>
                <w:sz w:val="24"/>
                <w:szCs w:val="24"/>
                <w:lang w:val="en-US"/>
              </w:rPr>
              <w:t>xam</w:t>
            </w:r>
            <w:r w:rsidRPr="00C608EE">
              <w:rPr>
                <w:rFonts w:ascii="Times New Roman" w:hAnsi="Times New Roman" w:cs="Times New Roman"/>
                <w:color w:val="000000" w:themeColor="text1"/>
                <w:sz w:val="24"/>
                <w:szCs w:val="24"/>
                <w:lang w:val="en-US"/>
              </w:rPr>
              <w:t xml:space="preserve"> (oral)</w:t>
            </w:r>
            <w:r w:rsidR="00DA34CA" w:rsidRPr="00C608EE">
              <w:rPr>
                <w:rFonts w:ascii="Times New Roman" w:hAnsi="Times New Roman" w:cs="Times New Roman"/>
                <w:color w:val="000000" w:themeColor="text1"/>
                <w:sz w:val="24"/>
                <w:szCs w:val="24"/>
                <w:lang w:val="en-US"/>
              </w:rPr>
              <w:t xml:space="preserve"> - 50%</w:t>
            </w:r>
          </w:p>
          <w:p w14:paraId="78E52AE0" w14:textId="77777777" w:rsidR="00DA34CA" w:rsidRPr="00C608EE" w:rsidRDefault="00DA34CA" w:rsidP="00BD4F1A">
            <w:pPr>
              <w:spacing w:after="0" w:line="240" w:lineRule="auto"/>
              <w:contextualSpacing/>
              <w:mirrorIndents/>
              <w:jc w:val="both"/>
              <w:rPr>
                <w:rFonts w:ascii="Times New Roman" w:hAnsi="Times New Roman" w:cs="Times New Roman"/>
                <w:color w:val="000000" w:themeColor="text1"/>
                <w:sz w:val="24"/>
                <w:szCs w:val="24"/>
                <w:lang w:val="en-US"/>
              </w:rPr>
            </w:pPr>
          </w:p>
          <w:p w14:paraId="0AAAC605" w14:textId="77777777" w:rsidR="00DA34CA" w:rsidRPr="00C608EE" w:rsidRDefault="00DA34CA"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Students can only take final examination if all midterm tests have been completed.</w:t>
            </w:r>
          </w:p>
          <w:p w14:paraId="547B5DFF" w14:textId="77777777" w:rsidR="00DA34CA" w:rsidRPr="00C608EE" w:rsidRDefault="00DA34CA" w:rsidP="00BD4F1A">
            <w:pPr>
              <w:spacing w:after="0" w:line="240" w:lineRule="auto"/>
              <w:contextualSpacing/>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In each of the midterm tests and final exam students should receive not less than 40% of the maximum evaluation.</w:t>
            </w:r>
          </w:p>
        </w:tc>
      </w:tr>
      <w:tr w:rsidR="00DA34CA" w:rsidRPr="00C608EE" w14:paraId="706EE5B1" w14:textId="77777777" w:rsidTr="00BD4F1A">
        <w:tc>
          <w:tcPr>
            <w:tcW w:w="4250" w:type="dxa"/>
            <w:shd w:val="clear" w:color="auto" w:fill="auto"/>
            <w:vAlign w:val="center"/>
          </w:tcPr>
          <w:p w14:paraId="5B631C92" w14:textId="77777777" w:rsidR="00DA34CA" w:rsidRPr="00C608EE" w:rsidRDefault="00DA34CA" w:rsidP="00BD4F1A">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shd w:val="clear" w:color="auto" w:fill="auto"/>
          </w:tcPr>
          <w:p w14:paraId="044BF126" w14:textId="77777777" w:rsidR="00DA34CA" w:rsidRPr="00C608EE" w:rsidRDefault="00DA34CA" w:rsidP="00BD4F1A">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DA34CA" w:rsidRPr="00C608EE" w14:paraId="4595170C" w14:textId="77777777" w:rsidTr="00BD4F1A">
        <w:tc>
          <w:tcPr>
            <w:tcW w:w="9633" w:type="dxa"/>
            <w:gridSpan w:val="2"/>
            <w:shd w:val="clear" w:color="auto" w:fill="auto"/>
            <w:vAlign w:val="center"/>
          </w:tcPr>
          <w:p w14:paraId="696E9B8D" w14:textId="77777777" w:rsidR="00DA34CA" w:rsidRPr="00C608EE" w:rsidRDefault="00DA34CA" w:rsidP="00BD4F1A">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535271EC" w14:textId="77777777" w:rsidR="00DA34CA" w:rsidRPr="00C608EE" w:rsidRDefault="00DA34CA" w:rsidP="00BD4F1A">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1CE954AF" w14:textId="77777777" w:rsidR="00DA34CA" w:rsidRPr="00C608EE" w:rsidRDefault="00DA34CA" w:rsidP="00BD4F1A">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6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486"/>
            </w:tblGrid>
            <w:tr w:rsidR="00DA34CA" w:rsidRPr="00C608EE" w14:paraId="4A51500B" w14:textId="77777777" w:rsidTr="00BD4F1A">
              <w:trPr>
                <w:jc w:val="center"/>
              </w:trPr>
              <w:tc>
                <w:tcPr>
                  <w:tcW w:w="2722" w:type="dxa"/>
                  <w:vMerge w:val="restart"/>
                  <w:shd w:val="clear" w:color="auto" w:fill="auto"/>
                </w:tcPr>
                <w:p w14:paraId="3E629145" w14:textId="77777777" w:rsidR="00DA34CA" w:rsidRPr="00C608EE" w:rsidRDefault="00DA34CA"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p>
              </w:tc>
              <w:tc>
                <w:tcPr>
                  <w:tcW w:w="3369" w:type="dxa"/>
                  <w:gridSpan w:val="6"/>
                  <w:shd w:val="clear" w:color="auto" w:fill="auto"/>
                </w:tcPr>
                <w:p w14:paraId="666BD9C8"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c>
                <w:tcPr>
                  <w:tcW w:w="486" w:type="dxa"/>
                </w:tcPr>
                <w:p w14:paraId="528EC611"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r>
            <w:tr w:rsidR="00DA34CA" w:rsidRPr="00C608EE" w14:paraId="5861656E" w14:textId="77777777" w:rsidTr="00BD4F1A">
              <w:trPr>
                <w:jc w:val="center"/>
              </w:trPr>
              <w:tc>
                <w:tcPr>
                  <w:tcW w:w="2722" w:type="dxa"/>
                  <w:vMerge/>
                  <w:shd w:val="clear" w:color="auto" w:fill="auto"/>
                </w:tcPr>
                <w:p w14:paraId="2C7895FB" w14:textId="77777777" w:rsidR="00DA34CA" w:rsidRPr="00C608EE" w:rsidRDefault="00DA34CA" w:rsidP="00BD4F1A">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291E8BD0"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shd w:val="clear" w:color="auto" w:fill="auto"/>
                </w:tcPr>
                <w:p w14:paraId="13E664EF"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shd w:val="clear" w:color="auto" w:fill="auto"/>
                </w:tcPr>
                <w:p w14:paraId="08BAEB69"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67" w:type="dxa"/>
                  <w:shd w:val="clear" w:color="auto" w:fill="auto"/>
                </w:tcPr>
                <w:p w14:paraId="05E5D2AC"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567" w:type="dxa"/>
                  <w:shd w:val="clear" w:color="auto" w:fill="auto"/>
                </w:tcPr>
                <w:p w14:paraId="5CCFB473"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567" w:type="dxa"/>
                  <w:shd w:val="clear" w:color="auto" w:fill="auto"/>
                </w:tcPr>
                <w:p w14:paraId="274A80D0"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c>
                <w:tcPr>
                  <w:tcW w:w="486" w:type="dxa"/>
                </w:tcPr>
                <w:p w14:paraId="703C67A7"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7.</w:t>
                  </w:r>
                </w:p>
              </w:tc>
            </w:tr>
            <w:tr w:rsidR="00DA34CA" w:rsidRPr="00C608EE" w14:paraId="4460E859" w14:textId="77777777" w:rsidTr="00BD4F1A">
              <w:trPr>
                <w:jc w:val="center"/>
              </w:trPr>
              <w:tc>
                <w:tcPr>
                  <w:tcW w:w="2722" w:type="dxa"/>
                  <w:shd w:val="clear" w:color="auto" w:fill="auto"/>
                </w:tcPr>
                <w:p w14:paraId="2B7D1F3A" w14:textId="77777777" w:rsidR="00DA34CA" w:rsidRPr="00C608EE" w:rsidRDefault="00DA34CA" w:rsidP="00B32354">
                  <w:pPr>
                    <w:pStyle w:val="ListParagraph"/>
                    <w:numPr>
                      <w:ilvl w:val="0"/>
                      <w:numId w:val="15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Laboratory works</w:t>
                  </w:r>
                </w:p>
              </w:tc>
              <w:tc>
                <w:tcPr>
                  <w:tcW w:w="534" w:type="dxa"/>
                  <w:shd w:val="clear" w:color="auto" w:fill="auto"/>
                </w:tcPr>
                <w:p w14:paraId="7A23CDFB"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highlight w:val="yellow"/>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4AA21530"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4713A7C8"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58187939"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3DEF6A2E"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24C944D3"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86" w:type="dxa"/>
                </w:tcPr>
                <w:p w14:paraId="58620B86"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r>
            <w:tr w:rsidR="00DA34CA" w:rsidRPr="00C608EE" w14:paraId="5E365810" w14:textId="77777777" w:rsidTr="00BD4F1A">
              <w:trPr>
                <w:jc w:val="center"/>
              </w:trPr>
              <w:tc>
                <w:tcPr>
                  <w:tcW w:w="2722" w:type="dxa"/>
                  <w:shd w:val="clear" w:color="auto" w:fill="auto"/>
                </w:tcPr>
                <w:p w14:paraId="54BE81E9" w14:textId="77777777" w:rsidR="00DA34CA" w:rsidRPr="00C608EE" w:rsidRDefault="00DA34CA" w:rsidP="00B32354">
                  <w:pPr>
                    <w:pStyle w:val="ListParagraph"/>
                    <w:numPr>
                      <w:ilvl w:val="0"/>
                      <w:numId w:val="15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Presentations, activities in seminars</w:t>
                  </w:r>
                </w:p>
              </w:tc>
              <w:tc>
                <w:tcPr>
                  <w:tcW w:w="534" w:type="dxa"/>
                  <w:shd w:val="clear" w:color="auto" w:fill="auto"/>
                </w:tcPr>
                <w:p w14:paraId="2B8AB0D8"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02AF2936"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14CCAED2"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0B5B7C98"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4FC79694"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36E890EB"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86" w:type="dxa"/>
                </w:tcPr>
                <w:p w14:paraId="130C6975"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r>
            <w:tr w:rsidR="00DA34CA" w:rsidRPr="00C608EE" w14:paraId="62F665DD" w14:textId="77777777" w:rsidTr="00BD4F1A">
              <w:trPr>
                <w:jc w:val="center"/>
              </w:trPr>
              <w:tc>
                <w:tcPr>
                  <w:tcW w:w="2722" w:type="dxa"/>
                  <w:shd w:val="clear" w:color="auto" w:fill="auto"/>
                </w:tcPr>
                <w:p w14:paraId="65DD3E3E" w14:textId="77777777" w:rsidR="00DA34CA" w:rsidRPr="00C608EE" w:rsidRDefault="00DA34CA" w:rsidP="00B32354">
                  <w:pPr>
                    <w:pStyle w:val="ListParagraph"/>
                    <w:numPr>
                      <w:ilvl w:val="0"/>
                      <w:numId w:val="15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Exam</w:t>
                  </w:r>
                </w:p>
              </w:tc>
              <w:tc>
                <w:tcPr>
                  <w:tcW w:w="534" w:type="dxa"/>
                  <w:shd w:val="clear" w:color="auto" w:fill="auto"/>
                </w:tcPr>
                <w:p w14:paraId="73A9C7F5"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5368F05F"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7BDA5BC7"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02FFD762"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2BF68845"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2BD6855A"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86" w:type="dxa"/>
                </w:tcPr>
                <w:p w14:paraId="5FC6A6B5"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r>
          </w:tbl>
          <w:p w14:paraId="21AEAFA5" w14:textId="77777777" w:rsidR="00DA34CA" w:rsidRPr="00C608EE" w:rsidRDefault="00DA34CA" w:rsidP="00BD4F1A">
            <w:pPr>
              <w:spacing w:after="0" w:line="240" w:lineRule="auto"/>
              <w:contextualSpacing/>
              <w:mirrorIndents/>
              <w:jc w:val="both"/>
              <w:rPr>
                <w:rFonts w:ascii="Times New Roman" w:hAnsi="Times New Roman" w:cs="Times New Roman"/>
                <w:color w:val="000000" w:themeColor="text1"/>
                <w:sz w:val="24"/>
                <w:szCs w:val="24"/>
                <w:lang w:val="en-US"/>
              </w:rPr>
            </w:pPr>
          </w:p>
        </w:tc>
      </w:tr>
      <w:tr w:rsidR="00DA34CA" w:rsidRPr="00C608EE" w14:paraId="7706CADD" w14:textId="77777777" w:rsidTr="00BD4F1A">
        <w:tc>
          <w:tcPr>
            <w:tcW w:w="9633" w:type="dxa"/>
            <w:gridSpan w:val="2"/>
            <w:shd w:val="clear" w:color="auto" w:fill="auto"/>
            <w:vAlign w:val="center"/>
          </w:tcPr>
          <w:p w14:paraId="03A1F37E" w14:textId="77777777" w:rsidR="00DA34CA" w:rsidRPr="00C608EE" w:rsidRDefault="00DA34CA" w:rsidP="00BD4F1A">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Compulsory Reading List</w:t>
            </w:r>
          </w:p>
        </w:tc>
      </w:tr>
      <w:tr w:rsidR="00DA34CA" w:rsidRPr="00C608EE" w14:paraId="75E69A1B" w14:textId="77777777" w:rsidTr="00BD4F1A">
        <w:tc>
          <w:tcPr>
            <w:tcW w:w="9633" w:type="dxa"/>
            <w:gridSpan w:val="2"/>
            <w:shd w:val="clear" w:color="auto" w:fill="auto"/>
            <w:vAlign w:val="center"/>
          </w:tcPr>
          <w:p w14:paraId="021D2352" w14:textId="77777777" w:rsidR="003B1BED" w:rsidRPr="00C608EE" w:rsidRDefault="003B1BED" w:rsidP="00F17384">
            <w:pPr>
              <w:pStyle w:val="ListParagraph"/>
              <w:numPr>
                <w:ilvl w:val="0"/>
                <w:numId w:val="47"/>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Guedes R. M. (ed.) Creep and Fatigue in Polymer Matrix Composites. 2nd edition. Woodhead Publishing Ltd, 2019, </w:t>
            </w:r>
            <w:proofErr w:type="spellStart"/>
            <w:r w:rsidRPr="00C608EE">
              <w:rPr>
                <w:rFonts w:ascii="Times New Roman" w:hAnsi="Times New Roman" w:cs="Times New Roman"/>
                <w:color w:val="000000" w:themeColor="text1"/>
                <w:sz w:val="24"/>
                <w:szCs w:val="24"/>
                <w:lang w:val="en-US" w:eastAsia="lv-LV"/>
              </w:rPr>
              <w:t>pieejama</w:t>
            </w:r>
            <w:proofErr w:type="spellEnd"/>
            <w:r w:rsidRPr="00C608EE">
              <w:rPr>
                <w:rFonts w:ascii="Times New Roman" w:hAnsi="Times New Roman" w:cs="Times New Roman"/>
                <w:color w:val="000000" w:themeColor="text1"/>
                <w:sz w:val="24"/>
                <w:szCs w:val="24"/>
                <w:lang w:val="en-US" w:eastAsia="lv-LV"/>
              </w:rPr>
              <w:t xml:space="preserve"> </w:t>
            </w:r>
            <w:proofErr w:type="spellStart"/>
            <w:r w:rsidRPr="00C608EE">
              <w:rPr>
                <w:rFonts w:ascii="Times New Roman" w:hAnsi="Times New Roman" w:cs="Times New Roman"/>
                <w:color w:val="000000" w:themeColor="text1"/>
                <w:sz w:val="24"/>
                <w:szCs w:val="24"/>
                <w:lang w:val="en-US" w:eastAsia="lv-LV"/>
              </w:rPr>
              <w:t>Dawsonera</w:t>
            </w:r>
            <w:proofErr w:type="spellEnd"/>
            <w:r w:rsidRPr="00C608EE">
              <w:rPr>
                <w:rFonts w:ascii="Times New Roman" w:hAnsi="Times New Roman" w:cs="Times New Roman"/>
                <w:color w:val="000000" w:themeColor="text1"/>
                <w:sz w:val="24"/>
                <w:szCs w:val="24"/>
                <w:lang w:val="en-US" w:eastAsia="lv-LV"/>
              </w:rPr>
              <w:t xml:space="preserve"> </w:t>
            </w:r>
            <w:proofErr w:type="spellStart"/>
            <w:r w:rsidRPr="00C608EE">
              <w:rPr>
                <w:rFonts w:ascii="Times New Roman" w:hAnsi="Times New Roman" w:cs="Times New Roman"/>
                <w:color w:val="000000" w:themeColor="text1"/>
                <w:sz w:val="24"/>
                <w:szCs w:val="24"/>
                <w:lang w:val="en-US" w:eastAsia="lv-LV"/>
              </w:rPr>
              <w:t>datubāzē</w:t>
            </w:r>
            <w:proofErr w:type="spellEnd"/>
            <w:r w:rsidRPr="00C608EE">
              <w:rPr>
                <w:rFonts w:ascii="Times New Roman" w:hAnsi="Times New Roman" w:cs="Times New Roman"/>
                <w:color w:val="000000" w:themeColor="text1"/>
                <w:sz w:val="24"/>
                <w:szCs w:val="24"/>
                <w:lang w:val="en-US" w:eastAsia="lv-LV"/>
              </w:rPr>
              <w:t xml:space="preserve"> (</w:t>
            </w:r>
            <w:hyperlink r:id="rId18" w:history="1">
              <w:r w:rsidRPr="00C608EE">
                <w:rPr>
                  <w:rStyle w:val="Hyperlink"/>
                  <w:rFonts w:ascii="Times New Roman" w:hAnsi="Times New Roman" w:cs="Times New Roman"/>
                  <w:color w:val="000000" w:themeColor="text1"/>
                  <w:sz w:val="24"/>
                  <w:szCs w:val="24"/>
                  <w:lang w:val="en-US" w:eastAsia="lv-LV"/>
                </w:rPr>
                <w:t>https://datubazes.lanet.lv:2085/abstract/9780081026021</w:t>
              </w:r>
            </w:hyperlink>
            <w:r w:rsidRPr="00C608EE">
              <w:rPr>
                <w:rFonts w:ascii="Times New Roman" w:hAnsi="Times New Roman" w:cs="Times New Roman"/>
                <w:color w:val="000000" w:themeColor="text1"/>
                <w:sz w:val="24"/>
                <w:szCs w:val="24"/>
                <w:lang w:val="en-US" w:eastAsia="lv-LV"/>
              </w:rPr>
              <w:t>).</w:t>
            </w:r>
          </w:p>
          <w:p w14:paraId="32E0B311" w14:textId="77777777" w:rsidR="003B1BED" w:rsidRPr="00C608EE" w:rsidRDefault="003B1BED" w:rsidP="00F17384">
            <w:pPr>
              <w:pStyle w:val="ListParagraph"/>
              <w:numPr>
                <w:ilvl w:val="0"/>
                <w:numId w:val="47"/>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Kalniņš M. </w:t>
            </w:r>
            <w:proofErr w:type="spellStart"/>
            <w:r w:rsidRPr="00C608EE">
              <w:rPr>
                <w:rFonts w:ascii="Times New Roman" w:hAnsi="Times New Roman" w:cs="Times New Roman"/>
                <w:color w:val="000000" w:themeColor="text1"/>
                <w:sz w:val="24"/>
                <w:szCs w:val="24"/>
                <w:lang w:val="en-US" w:eastAsia="lv-LV"/>
              </w:rPr>
              <w:t>Polimēru</w:t>
            </w:r>
            <w:proofErr w:type="spellEnd"/>
            <w:r w:rsidRPr="00C608EE">
              <w:rPr>
                <w:rFonts w:ascii="Times New Roman" w:hAnsi="Times New Roman" w:cs="Times New Roman"/>
                <w:color w:val="000000" w:themeColor="text1"/>
                <w:sz w:val="24"/>
                <w:szCs w:val="24"/>
                <w:lang w:val="en-US" w:eastAsia="lv-LV"/>
              </w:rPr>
              <w:t xml:space="preserve"> </w:t>
            </w:r>
            <w:proofErr w:type="spellStart"/>
            <w:r w:rsidRPr="00C608EE">
              <w:rPr>
                <w:rFonts w:ascii="Times New Roman" w:hAnsi="Times New Roman" w:cs="Times New Roman"/>
                <w:color w:val="000000" w:themeColor="text1"/>
                <w:sz w:val="24"/>
                <w:szCs w:val="24"/>
                <w:lang w:val="en-US" w:eastAsia="lv-LV"/>
              </w:rPr>
              <w:t>fizikālā</w:t>
            </w:r>
            <w:proofErr w:type="spellEnd"/>
            <w:r w:rsidRPr="00C608EE">
              <w:rPr>
                <w:rFonts w:ascii="Times New Roman" w:hAnsi="Times New Roman" w:cs="Times New Roman"/>
                <w:color w:val="000000" w:themeColor="text1"/>
                <w:sz w:val="24"/>
                <w:szCs w:val="24"/>
                <w:lang w:val="en-US" w:eastAsia="lv-LV"/>
              </w:rPr>
              <w:t xml:space="preserve"> </w:t>
            </w:r>
            <w:proofErr w:type="spellStart"/>
            <w:r w:rsidRPr="00C608EE">
              <w:rPr>
                <w:rFonts w:ascii="Times New Roman" w:hAnsi="Times New Roman" w:cs="Times New Roman"/>
                <w:color w:val="000000" w:themeColor="text1"/>
                <w:sz w:val="24"/>
                <w:szCs w:val="24"/>
                <w:lang w:val="en-US" w:eastAsia="lv-LV"/>
              </w:rPr>
              <w:t>ķīmija</w:t>
            </w:r>
            <w:proofErr w:type="spellEnd"/>
            <w:r w:rsidRPr="00C608EE">
              <w:rPr>
                <w:rFonts w:ascii="Times New Roman" w:hAnsi="Times New Roman" w:cs="Times New Roman"/>
                <w:color w:val="000000" w:themeColor="text1"/>
                <w:sz w:val="24"/>
                <w:szCs w:val="24"/>
                <w:lang w:val="en-US" w:eastAsia="lv-LV"/>
              </w:rPr>
              <w:t xml:space="preserve">. </w:t>
            </w:r>
            <w:proofErr w:type="spellStart"/>
            <w:r w:rsidRPr="00C608EE">
              <w:rPr>
                <w:rFonts w:ascii="Times New Roman" w:hAnsi="Times New Roman" w:cs="Times New Roman"/>
                <w:color w:val="000000" w:themeColor="text1"/>
                <w:sz w:val="24"/>
                <w:szCs w:val="24"/>
                <w:lang w:val="en-US" w:eastAsia="lv-LV"/>
              </w:rPr>
              <w:t>Zvaigzne</w:t>
            </w:r>
            <w:proofErr w:type="spellEnd"/>
            <w:r w:rsidRPr="00C608EE">
              <w:rPr>
                <w:rFonts w:ascii="Times New Roman" w:hAnsi="Times New Roman" w:cs="Times New Roman"/>
                <w:color w:val="000000" w:themeColor="text1"/>
                <w:sz w:val="24"/>
                <w:szCs w:val="24"/>
                <w:lang w:val="en-US" w:eastAsia="lv-LV"/>
              </w:rPr>
              <w:t xml:space="preserve">, </w:t>
            </w:r>
            <w:proofErr w:type="spellStart"/>
            <w:r w:rsidRPr="00C608EE">
              <w:rPr>
                <w:rFonts w:ascii="Times New Roman" w:hAnsi="Times New Roman" w:cs="Times New Roman"/>
                <w:color w:val="000000" w:themeColor="text1"/>
                <w:sz w:val="24"/>
                <w:szCs w:val="24"/>
                <w:lang w:val="en-US" w:eastAsia="lv-LV"/>
              </w:rPr>
              <w:t>Rīga</w:t>
            </w:r>
            <w:proofErr w:type="spellEnd"/>
            <w:r w:rsidRPr="00C608EE">
              <w:rPr>
                <w:rFonts w:ascii="Times New Roman" w:hAnsi="Times New Roman" w:cs="Times New Roman"/>
                <w:color w:val="000000" w:themeColor="text1"/>
                <w:sz w:val="24"/>
                <w:szCs w:val="24"/>
                <w:lang w:val="en-US" w:eastAsia="lv-LV"/>
              </w:rPr>
              <w:t>, 1988.</w:t>
            </w:r>
          </w:p>
          <w:p w14:paraId="71426872" w14:textId="77777777" w:rsidR="003B1BED" w:rsidRPr="00C608EE" w:rsidRDefault="003B1BED" w:rsidP="00F17384">
            <w:pPr>
              <w:pStyle w:val="ListParagraph"/>
              <w:numPr>
                <w:ilvl w:val="0"/>
                <w:numId w:val="47"/>
              </w:numPr>
              <w:spacing w:after="0" w:line="240" w:lineRule="auto"/>
              <w:mirrorIndents/>
              <w:rPr>
                <w:rFonts w:ascii="Times New Roman" w:hAnsi="Times New Roman" w:cs="Times New Roman"/>
                <w:color w:val="000000" w:themeColor="text1"/>
                <w:sz w:val="24"/>
                <w:szCs w:val="24"/>
                <w:lang w:val="en-US" w:eastAsia="lv-LV"/>
              </w:rPr>
            </w:pPr>
            <w:proofErr w:type="spellStart"/>
            <w:r w:rsidRPr="00C608EE">
              <w:rPr>
                <w:rFonts w:ascii="Times New Roman" w:hAnsi="Times New Roman" w:cs="Times New Roman"/>
                <w:color w:val="000000" w:themeColor="text1"/>
                <w:sz w:val="24"/>
                <w:szCs w:val="24"/>
                <w:lang w:val="en-US" w:eastAsia="lv-LV"/>
              </w:rPr>
              <w:t>Utracki</w:t>
            </w:r>
            <w:proofErr w:type="spellEnd"/>
            <w:r w:rsidRPr="00C608EE">
              <w:rPr>
                <w:rFonts w:ascii="Times New Roman" w:hAnsi="Times New Roman" w:cs="Times New Roman"/>
                <w:color w:val="000000" w:themeColor="text1"/>
                <w:sz w:val="24"/>
                <w:szCs w:val="24"/>
                <w:lang w:val="en-US" w:eastAsia="lv-LV"/>
              </w:rPr>
              <w:t xml:space="preserve"> Leszek, A., Jamieson Alexander, M. (ed.) Polymer Physics. Wiley, 2010, </w:t>
            </w:r>
            <w:proofErr w:type="spellStart"/>
            <w:r w:rsidRPr="00C608EE">
              <w:rPr>
                <w:rFonts w:ascii="Times New Roman" w:hAnsi="Times New Roman" w:cs="Times New Roman"/>
                <w:color w:val="000000" w:themeColor="text1"/>
                <w:sz w:val="24"/>
                <w:szCs w:val="24"/>
                <w:lang w:val="en-US" w:eastAsia="lv-LV"/>
              </w:rPr>
              <w:t>pieejama</w:t>
            </w:r>
            <w:proofErr w:type="spellEnd"/>
            <w:r w:rsidRPr="00C608EE">
              <w:rPr>
                <w:rFonts w:ascii="Times New Roman" w:hAnsi="Times New Roman" w:cs="Times New Roman"/>
                <w:color w:val="000000" w:themeColor="text1"/>
                <w:sz w:val="24"/>
                <w:szCs w:val="24"/>
                <w:lang w:val="en-US" w:eastAsia="lv-LV"/>
              </w:rPr>
              <w:t xml:space="preserve"> </w:t>
            </w:r>
            <w:proofErr w:type="spellStart"/>
            <w:r w:rsidRPr="00C608EE">
              <w:rPr>
                <w:rFonts w:ascii="Times New Roman" w:hAnsi="Times New Roman" w:cs="Times New Roman"/>
                <w:color w:val="000000" w:themeColor="text1"/>
                <w:sz w:val="24"/>
                <w:szCs w:val="24"/>
                <w:lang w:val="en-US" w:eastAsia="lv-LV"/>
              </w:rPr>
              <w:t>Dawsonera</w:t>
            </w:r>
            <w:proofErr w:type="spellEnd"/>
            <w:r w:rsidRPr="00C608EE">
              <w:rPr>
                <w:rFonts w:ascii="Times New Roman" w:hAnsi="Times New Roman" w:cs="Times New Roman"/>
                <w:color w:val="000000" w:themeColor="text1"/>
                <w:sz w:val="24"/>
                <w:szCs w:val="24"/>
                <w:lang w:val="en-US" w:eastAsia="lv-LV"/>
              </w:rPr>
              <w:t xml:space="preserve"> </w:t>
            </w:r>
            <w:proofErr w:type="spellStart"/>
            <w:r w:rsidRPr="00C608EE">
              <w:rPr>
                <w:rFonts w:ascii="Times New Roman" w:hAnsi="Times New Roman" w:cs="Times New Roman"/>
                <w:color w:val="000000" w:themeColor="text1"/>
                <w:sz w:val="24"/>
                <w:szCs w:val="24"/>
                <w:lang w:val="en-US" w:eastAsia="lv-LV"/>
              </w:rPr>
              <w:t>datubāzē</w:t>
            </w:r>
            <w:proofErr w:type="spellEnd"/>
            <w:r w:rsidRPr="00C608EE">
              <w:rPr>
                <w:rFonts w:ascii="Times New Roman" w:hAnsi="Times New Roman" w:cs="Times New Roman"/>
                <w:color w:val="000000" w:themeColor="text1"/>
                <w:sz w:val="24"/>
                <w:szCs w:val="24"/>
                <w:lang w:val="en-US" w:eastAsia="lv-LV"/>
              </w:rPr>
              <w:t xml:space="preserve"> (https://datubazes.lanet.lv:2085/abstract/9780470600153).</w:t>
            </w:r>
          </w:p>
          <w:p w14:paraId="12558546" w14:textId="1BADC305" w:rsidR="00DA34CA" w:rsidRPr="00C608EE" w:rsidRDefault="003B1BED" w:rsidP="00F17384">
            <w:pPr>
              <w:pStyle w:val="ListParagraph"/>
              <w:numPr>
                <w:ilvl w:val="0"/>
                <w:numId w:val="47"/>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lastRenderedPageBreak/>
              <w:t xml:space="preserve">Ward, I. M., Sweeney, J. An Introduction to the Mechanical Properties of Solid Polymers. 2nd edition. John Willey &amp; Sons, 2004, </w:t>
            </w:r>
            <w:proofErr w:type="spellStart"/>
            <w:r w:rsidRPr="00C608EE">
              <w:rPr>
                <w:rFonts w:ascii="Times New Roman" w:hAnsi="Times New Roman" w:cs="Times New Roman"/>
                <w:color w:val="000000" w:themeColor="text1"/>
                <w:sz w:val="24"/>
                <w:szCs w:val="24"/>
                <w:lang w:val="en-US" w:eastAsia="lv-LV"/>
              </w:rPr>
              <w:t>pieejama</w:t>
            </w:r>
            <w:proofErr w:type="spellEnd"/>
            <w:r w:rsidRPr="00C608EE">
              <w:rPr>
                <w:rFonts w:ascii="Times New Roman" w:hAnsi="Times New Roman" w:cs="Times New Roman"/>
                <w:color w:val="000000" w:themeColor="text1"/>
                <w:sz w:val="24"/>
                <w:szCs w:val="24"/>
                <w:lang w:val="en-US" w:eastAsia="lv-LV"/>
              </w:rPr>
              <w:t xml:space="preserve"> </w:t>
            </w:r>
            <w:proofErr w:type="spellStart"/>
            <w:r w:rsidRPr="00C608EE">
              <w:rPr>
                <w:rFonts w:ascii="Times New Roman" w:hAnsi="Times New Roman" w:cs="Times New Roman"/>
                <w:color w:val="000000" w:themeColor="text1"/>
                <w:sz w:val="24"/>
                <w:szCs w:val="24"/>
                <w:lang w:val="en-US" w:eastAsia="lv-LV"/>
              </w:rPr>
              <w:t>Dawsonera</w:t>
            </w:r>
            <w:proofErr w:type="spellEnd"/>
            <w:r w:rsidRPr="00C608EE">
              <w:rPr>
                <w:rFonts w:ascii="Times New Roman" w:hAnsi="Times New Roman" w:cs="Times New Roman"/>
                <w:color w:val="000000" w:themeColor="text1"/>
                <w:sz w:val="24"/>
                <w:szCs w:val="24"/>
                <w:lang w:val="en-US" w:eastAsia="lv-LV"/>
              </w:rPr>
              <w:t xml:space="preserve"> </w:t>
            </w:r>
            <w:proofErr w:type="spellStart"/>
            <w:r w:rsidRPr="00C608EE">
              <w:rPr>
                <w:rFonts w:ascii="Times New Roman" w:hAnsi="Times New Roman" w:cs="Times New Roman"/>
                <w:color w:val="000000" w:themeColor="text1"/>
                <w:sz w:val="24"/>
                <w:szCs w:val="24"/>
                <w:lang w:val="en-US" w:eastAsia="lv-LV"/>
              </w:rPr>
              <w:t>datubāzē</w:t>
            </w:r>
            <w:proofErr w:type="spellEnd"/>
            <w:r w:rsidRPr="00C608EE">
              <w:rPr>
                <w:rFonts w:ascii="Times New Roman" w:hAnsi="Times New Roman" w:cs="Times New Roman"/>
                <w:color w:val="000000" w:themeColor="text1"/>
                <w:sz w:val="24"/>
                <w:szCs w:val="24"/>
                <w:lang w:val="en-US" w:eastAsia="lv-LV"/>
              </w:rPr>
              <w:t xml:space="preserve"> (https://datubazes.lanet.lv:2085/abstract/9780470020371).</w:t>
            </w:r>
          </w:p>
        </w:tc>
      </w:tr>
      <w:tr w:rsidR="00DA34CA" w:rsidRPr="00C608EE" w14:paraId="2CA86ECA" w14:textId="77777777" w:rsidTr="00BD4F1A">
        <w:tc>
          <w:tcPr>
            <w:tcW w:w="9633" w:type="dxa"/>
            <w:gridSpan w:val="2"/>
            <w:shd w:val="clear" w:color="auto" w:fill="auto"/>
            <w:vAlign w:val="center"/>
          </w:tcPr>
          <w:p w14:paraId="2AB2E92F" w14:textId="77777777" w:rsidR="00DA34CA" w:rsidRPr="00C608EE" w:rsidRDefault="00DA34CA" w:rsidP="00BD4F1A">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Further Reading List</w:t>
            </w:r>
          </w:p>
        </w:tc>
      </w:tr>
      <w:tr w:rsidR="00DA34CA" w:rsidRPr="00C608EE" w14:paraId="2839812A" w14:textId="77777777" w:rsidTr="00BD4F1A">
        <w:tc>
          <w:tcPr>
            <w:tcW w:w="9633" w:type="dxa"/>
            <w:gridSpan w:val="2"/>
            <w:shd w:val="clear" w:color="auto" w:fill="auto"/>
            <w:vAlign w:val="center"/>
          </w:tcPr>
          <w:p w14:paraId="760CA023" w14:textId="77777777" w:rsidR="003B1BED" w:rsidRPr="00C608EE" w:rsidRDefault="003B1BED" w:rsidP="00B32354">
            <w:pPr>
              <w:pStyle w:val="ListParagraph"/>
              <w:numPr>
                <w:ilvl w:val="0"/>
                <w:numId w:val="540"/>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Aniskevich</w:t>
            </w:r>
            <w:proofErr w:type="spellEnd"/>
            <w:r w:rsidRPr="00C608EE">
              <w:rPr>
                <w:rFonts w:ascii="Times New Roman" w:hAnsi="Times New Roman" w:cs="Times New Roman"/>
                <w:bCs/>
                <w:color w:val="000000" w:themeColor="text1"/>
                <w:sz w:val="24"/>
                <w:szCs w:val="24"/>
                <w:lang w:val="en-US"/>
              </w:rPr>
              <w:t xml:space="preserve"> K., Starkova O., Jansons J., </w:t>
            </w:r>
            <w:proofErr w:type="spellStart"/>
            <w:r w:rsidRPr="00C608EE">
              <w:rPr>
                <w:rFonts w:ascii="Times New Roman" w:hAnsi="Times New Roman" w:cs="Times New Roman"/>
                <w:bCs/>
                <w:color w:val="000000" w:themeColor="text1"/>
                <w:sz w:val="24"/>
                <w:szCs w:val="24"/>
                <w:lang w:val="en-US"/>
              </w:rPr>
              <w:t>Aniskevich</w:t>
            </w:r>
            <w:proofErr w:type="spellEnd"/>
            <w:r w:rsidRPr="00C608EE">
              <w:rPr>
                <w:rFonts w:ascii="Times New Roman" w:hAnsi="Times New Roman" w:cs="Times New Roman"/>
                <w:bCs/>
                <w:color w:val="000000" w:themeColor="text1"/>
                <w:sz w:val="24"/>
                <w:szCs w:val="24"/>
                <w:lang w:val="en-US"/>
              </w:rPr>
              <w:t xml:space="preserve"> A. Long-term Deformability and Aging of Polymer Matrix Composites. Nova Science Publishers Inc., 2012, NY.</w:t>
            </w:r>
          </w:p>
          <w:p w14:paraId="7D1FD775" w14:textId="02C9E023" w:rsidR="003B1BED" w:rsidRPr="00C608EE" w:rsidRDefault="003B1BED" w:rsidP="00B32354">
            <w:pPr>
              <w:pStyle w:val="ListParagraph"/>
              <w:numPr>
                <w:ilvl w:val="0"/>
                <w:numId w:val="540"/>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Friedrich K., </w:t>
            </w:r>
            <w:proofErr w:type="spellStart"/>
            <w:r w:rsidRPr="00C608EE">
              <w:rPr>
                <w:rFonts w:ascii="Times New Roman" w:hAnsi="Times New Roman" w:cs="Times New Roman"/>
                <w:bCs/>
                <w:color w:val="000000" w:themeColor="text1"/>
                <w:sz w:val="24"/>
                <w:szCs w:val="24"/>
                <w:lang w:val="en-US"/>
              </w:rPr>
              <w:t>Fakirov</w:t>
            </w:r>
            <w:proofErr w:type="spellEnd"/>
            <w:r w:rsidRPr="00C608EE">
              <w:rPr>
                <w:rFonts w:ascii="Times New Roman" w:hAnsi="Times New Roman" w:cs="Times New Roman"/>
                <w:bCs/>
                <w:color w:val="000000" w:themeColor="text1"/>
                <w:sz w:val="24"/>
                <w:szCs w:val="24"/>
                <w:lang w:val="en-US"/>
              </w:rPr>
              <w:t xml:space="preserve"> S., Zhang </w:t>
            </w:r>
            <w:proofErr w:type="spellStart"/>
            <w:r w:rsidRPr="00C608EE">
              <w:rPr>
                <w:rFonts w:ascii="Times New Roman" w:hAnsi="Times New Roman" w:cs="Times New Roman"/>
                <w:bCs/>
                <w:color w:val="000000" w:themeColor="text1"/>
                <w:sz w:val="24"/>
                <w:szCs w:val="24"/>
                <w:lang w:val="en-US"/>
              </w:rPr>
              <w:t>Zh</w:t>
            </w:r>
            <w:proofErr w:type="spellEnd"/>
            <w:r w:rsidRPr="00C608EE">
              <w:rPr>
                <w:rFonts w:ascii="Times New Roman" w:hAnsi="Times New Roman" w:cs="Times New Roman"/>
                <w:bCs/>
                <w:color w:val="000000" w:themeColor="text1"/>
                <w:sz w:val="24"/>
                <w:szCs w:val="24"/>
                <w:lang w:val="en-US"/>
              </w:rPr>
              <w:t xml:space="preserve">. Polymer Composites. Springer, 2005, </w:t>
            </w:r>
            <w:proofErr w:type="spellStart"/>
            <w:r w:rsidRPr="00C608EE">
              <w:rPr>
                <w:rFonts w:ascii="Times New Roman" w:hAnsi="Times New Roman" w:cs="Times New Roman"/>
                <w:bCs/>
                <w:color w:val="000000" w:themeColor="text1"/>
                <w:sz w:val="24"/>
                <w:szCs w:val="24"/>
                <w:lang w:val="en-US"/>
              </w:rPr>
              <w:t>pieejama</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Dawsonera</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datubāzē</w:t>
            </w:r>
            <w:proofErr w:type="spellEnd"/>
            <w:r w:rsidRPr="00C608EE">
              <w:rPr>
                <w:rFonts w:ascii="Times New Roman" w:hAnsi="Times New Roman" w:cs="Times New Roman"/>
                <w:bCs/>
                <w:color w:val="000000" w:themeColor="text1"/>
                <w:sz w:val="24"/>
                <w:szCs w:val="24"/>
                <w:lang w:val="en-US"/>
              </w:rPr>
              <w:t xml:space="preserve"> (</w:t>
            </w:r>
            <w:hyperlink r:id="rId19" w:history="1">
              <w:r w:rsidRPr="00C608EE">
                <w:rPr>
                  <w:rStyle w:val="Hyperlink"/>
                  <w:rFonts w:ascii="Times New Roman" w:hAnsi="Times New Roman" w:cs="Times New Roman"/>
                  <w:bCs/>
                  <w:color w:val="000000" w:themeColor="text1"/>
                  <w:sz w:val="24"/>
                  <w:szCs w:val="24"/>
                  <w:lang w:val="en-US"/>
                </w:rPr>
                <w:t>https://datubazes.lanet.lv:2085/abstract/9780387262130</w:t>
              </w:r>
            </w:hyperlink>
            <w:r w:rsidRPr="00C608EE">
              <w:rPr>
                <w:rFonts w:ascii="Times New Roman" w:hAnsi="Times New Roman" w:cs="Times New Roman"/>
                <w:bCs/>
                <w:color w:val="000000" w:themeColor="text1"/>
                <w:sz w:val="24"/>
                <w:szCs w:val="24"/>
                <w:lang w:val="en-US"/>
              </w:rPr>
              <w:t>).</w:t>
            </w:r>
          </w:p>
          <w:p w14:paraId="5B2B53C5" w14:textId="4999AA13" w:rsidR="00DA34CA" w:rsidRPr="00C608EE" w:rsidRDefault="003B1BED" w:rsidP="00B32354">
            <w:pPr>
              <w:pStyle w:val="ListParagraph"/>
              <w:numPr>
                <w:ilvl w:val="0"/>
                <w:numId w:val="540"/>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Kar K. K., Rana S.K., Pandey J. K. (ed.) Handbook of Polymer Nanocomposites. Processing, Performance and Application. Springer Verlag, 2015, </w:t>
            </w:r>
            <w:proofErr w:type="spellStart"/>
            <w:r w:rsidRPr="00C608EE">
              <w:rPr>
                <w:rFonts w:ascii="Times New Roman" w:hAnsi="Times New Roman" w:cs="Times New Roman"/>
                <w:bCs/>
                <w:color w:val="000000" w:themeColor="text1"/>
                <w:sz w:val="24"/>
                <w:szCs w:val="24"/>
                <w:lang w:val="en-US"/>
              </w:rPr>
              <w:t>pieejama</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Dawsonera</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datubāzē</w:t>
            </w:r>
            <w:proofErr w:type="spellEnd"/>
            <w:r w:rsidRPr="00C608EE">
              <w:rPr>
                <w:rFonts w:ascii="Times New Roman" w:hAnsi="Times New Roman" w:cs="Times New Roman"/>
                <w:bCs/>
                <w:color w:val="000000" w:themeColor="text1"/>
                <w:sz w:val="24"/>
                <w:szCs w:val="24"/>
                <w:lang w:val="en-US"/>
              </w:rPr>
              <w:t xml:space="preserve"> (https://datubazes.lanet.lv:2085/abstract/9783642452291).</w:t>
            </w:r>
          </w:p>
        </w:tc>
      </w:tr>
      <w:tr w:rsidR="00DA34CA" w:rsidRPr="00C608EE" w14:paraId="0B90E830" w14:textId="77777777" w:rsidTr="00BD4F1A">
        <w:tc>
          <w:tcPr>
            <w:tcW w:w="9633" w:type="dxa"/>
            <w:gridSpan w:val="2"/>
            <w:shd w:val="clear" w:color="auto" w:fill="auto"/>
            <w:vAlign w:val="center"/>
          </w:tcPr>
          <w:p w14:paraId="411CDE82" w14:textId="77777777" w:rsidR="00DA34CA" w:rsidRPr="00C608EE" w:rsidRDefault="00DA34CA" w:rsidP="00BD4F1A">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DA34CA" w:rsidRPr="00C608EE" w14:paraId="63011D97" w14:textId="77777777" w:rsidTr="00BD4F1A">
        <w:tc>
          <w:tcPr>
            <w:tcW w:w="9633" w:type="dxa"/>
            <w:gridSpan w:val="2"/>
            <w:shd w:val="clear" w:color="auto" w:fill="auto"/>
            <w:vAlign w:val="center"/>
          </w:tcPr>
          <w:p w14:paraId="4E4A9FF3" w14:textId="77777777" w:rsidR="003B1BED" w:rsidRPr="00C608EE" w:rsidRDefault="003B1BED" w:rsidP="00F17384">
            <w:pPr>
              <w:pStyle w:val="ListParagraph"/>
              <w:numPr>
                <w:ilvl w:val="0"/>
                <w:numId w:val="48"/>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Composites Science and Technology. Elsevier, </w:t>
            </w:r>
            <w:proofErr w:type="spellStart"/>
            <w:r w:rsidRPr="00C608EE">
              <w:rPr>
                <w:rFonts w:ascii="Times New Roman" w:hAnsi="Times New Roman" w:cs="Times New Roman"/>
                <w:bCs/>
                <w:color w:val="000000" w:themeColor="text1"/>
                <w:sz w:val="24"/>
                <w:szCs w:val="24"/>
                <w:lang w:val="en-US"/>
              </w:rPr>
              <w:t>pieejams</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Sciencedirect</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datubāzē</w:t>
            </w:r>
            <w:proofErr w:type="spellEnd"/>
            <w:r w:rsidRPr="00C608EE">
              <w:rPr>
                <w:rFonts w:ascii="Times New Roman" w:hAnsi="Times New Roman" w:cs="Times New Roman"/>
                <w:bCs/>
                <w:color w:val="000000" w:themeColor="text1"/>
                <w:sz w:val="24"/>
                <w:szCs w:val="24"/>
                <w:lang w:val="en-US"/>
              </w:rPr>
              <w:t xml:space="preserve"> (https://datubazes.lanet.lv:2076/journal/composites-science-and-technology).</w:t>
            </w:r>
          </w:p>
          <w:p w14:paraId="5C00D1C0" w14:textId="23FD2FE4" w:rsidR="003B1BED" w:rsidRPr="00C608EE" w:rsidRDefault="003B1BED" w:rsidP="00F17384">
            <w:pPr>
              <w:pStyle w:val="ListParagraph"/>
              <w:numPr>
                <w:ilvl w:val="0"/>
                <w:numId w:val="48"/>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Mechanics of Composite Materials. Springer US, </w:t>
            </w:r>
            <w:proofErr w:type="spellStart"/>
            <w:r w:rsidRPr="00C608EE">
              <w:rPr>
                <w:rFonts w:ascii="Times New Roman" w:hAnsi="Times New Roman" w:cs="Times New Roman"/>
                <w:bCs/>
                <w:color w:val="000000" w:themeColor="text1"/>
                <w:sz w:val="24"/>
                <w:szCs w:val="24"/>
                <w:lang w:val="en-US"/>
              </w:rPr>
              <w:t>pieejams</w:t>
            </w:r>
            <w:proofErr w:type="spellEnd"/>
            <w:r w:rsidRPr="00C608EE">
              <w:rPr>
                <w:rFonts w:ascii="Times New Roman" w:hAnsi="Times New Roman" w:cs="Times New Roman"/>
                <w:bCs/>
                <w:color w:val="000000" w:themeColor="text1"/>
                <w:sz w:val="24"/>
                <w:szCs w:val="24"/>
                <w:lang w:val="en-US"/>
              </w:rPr>
              <w:t xml:space="preserve"> Springer Link </w:t>
            </w:r>
            <w:proofErr w:type="spellStart"/>
            <w:r w:rsidRPr="00C608EE">
              <w:rPr>
                <w:rFonts w:ascii="Times New Roman" w:hAnsi="Times New Roman" w:cs="Times New Roman"/>
                <w:bCs/>
                <w:color w:val="000000" w:themeColor="text1"/>
                <w:sz w:val="24"/>
                <w:szCs w:val="24"/>
                <w:lang w:val="en-US"/>
              </w:rPr>
              <w:t>datubāzē</w:t>
            </w:r>
            <w:proofErr w:type="spellEnd"/>
            <w:r w:rsidRPr="00C608EE">
              <w:rPr>
                <w:rFonts w:ascii="Times New Roman" w:hAnsi="Times New Roman" w:cs="Times New Roman"/>
                <w:bCs/>
                <w:color w:val="000000" w:themeColor="text1"/>
                <w:sz w:val="24"/>
                <w:szCs w:val="24"/>
                <w:lang w:val="en-US"/>
              </w:rPr>
              <w:t xml:space="preserve"> (</w:t>
            </w:r>
            <w:hyperlink r:id="rId20" w:history="1">
              <w:r w:rsidRPr="00C608EE">
                <w:rPr>
                  <w:rStyle w:val="Hyperlink"/>
                  <w:rFonts w:ascii="Times New Roman" w:hAnsi="Times New Roman" w:cs="Times New Roman"/>
                  <w:bCs/>
                  <w:color w:val="000000" w:themeColor="text1"/>
                  <w:sz w:val="24"/>
                  <w:szCs w:val="24"/>
                  <w:lang w:val="en-US"/>
                </w:rPr>
                <w:t>https://datubazes.lanet.lv:5301/journal/11029</w:t>
              </w:r>
            </w:hyperlink>
            <w:r w:rsidRPr="00C608EE">
              <w:rPr>
                <w:rFonts w:ascii="Times New Roman" w:hAnsi="Times New Roman" w:cs="Times New Roman"/>
                <w:bCs/>
                <w:color w:val="000000" w:themeColor="text1"/>
                <w:sz w:val="24"/>
                <w:szCs w:val="24"/>
                <w:lang w:val="en-US"/>
              </w:rPr>
              <w:t>).</w:t>
            </w:r>
          </w:p>
          <w:p w14:paraId="500B77D6" w14:textId="267B9249" w:rsidR="00DA34CA" w:rsidRPr="00C608EE" w:rsidRDefault="003B1BED" w:rsidP="00F17384">
            <w:pPr>
              <w:pStyle w:val="ListParagraph"/>
              <w:numPr>
                <w:ilvl w:val="0"/>
                <w:numId w:val="48"/>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Polymers. MDPI, open access journal (https://www.mdpi.com/journal/polymers).</w:t>
            </w:r>
          </w:p>
        </w:tc>
      </w:tr>
      <w:tr w:rsidR="00DA34CA" w:rsidRPr="00C608EE" w14:paraId="6860CC2D" w14:textId="77777777" w:rsidTr="00BD4F1A">
        <w:tc>
          <w:tcPr>
            <w:tcW w:w="4250" w:type="dxa"/>
            <w:shd w:val="clear" w:color="auto" w:fill="auto"/>
            <w:vAlign w:val="center"/>
          </w:tcPr>
          <w:p w14:paraId="3CD90352" w14:textId="77777777" w:rsidR="00DA34CA" w:rsidRPr="00C608EE" w:rsidRDefault="00DA34CA"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6C6135FB" w14:textId="77777777" w:rsidR="00DA34CA" w:rsidRPr="00C608EE" w:rsidRDefault="00DA34CA" w:rsidP="00BD4F1A">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DA34CA" w:rsidRPr="00C608EE" w14:paraId="6E5B6658" w14:textId="77777777" w:rsidTr="00BD4F1A">
        <w:tc>
          <w:tcPr>
            <w:tcW w:w="9633" w:type="dxa"/>
            <w:gridSpan w:val="2"/>
            <w:shd w:val="clear" w:color="auto" w:fill="auto"/>
            <w:vAlign w:val="center"/>
          </w:tcPr>
          <w:p w14:paraId="6485CD10" w14:textId="77777777" w:rsidR="00DA34CA" w:rsidRPr="00C608EE" w:rsidRDefault="00DA34CA" w:rsidP="00BD4F1A">
            <w:pP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 xml:space="preserve">1. </w:t>
            </w:r>
            <w:r w:rsidRPr="00C608EE">
              <w:rPr>
                <w:rFonts w:ascii="Times New Roman" w:eastAsia="Times New Roman" w:hAnsi="Times New Roman" w:cs="Times New Roman"/>
                <w:b/>
                <w:color w:val="000000" w:themeColor="text1"/>
                <w:sz w:val="24"/>
                <w:szCs w:val="24"/>
                <w:lang w:val="en-US" w:eastAsia="lv-LV"/>
              </w:rPr>
              <w:t>Introduction. Classification and applications of polymers and CM.</w:t>
            </w:r>
          </w:p>
          <w:p w14:paraId="7C18BC2B" w14:textId="77777777" w:rsidR="00DA34CA" w:rsidRPr="00C608EE" w:rsidRDefault="00DA34CA" w:rsidP="00BD4F1A">
            <w:pPr>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Molecular weight distribution and its influence on mechanical and rheological properties. Macromolecular conformations. Amorphous and crystalline polymers. Thermophysical properties and transition temperatures of polymers. Structure and properties of polymers in glassy and </w:t>
            </w:r>
            <w:proofErr w:type="spellStart"/>
            <w:r w:rsidRPr="00C608EE">
              <w:rPr>
                <w:rFonts w:ascii="Times New Roman" w:hAnsi="Times New Roman" w:cs="Times New Roman"/>
                <w:color w:val="000000" w:themeColor="text1"/>
                <w:sz w:val="24"/>
                <w:szCs w:val="24"/>
                <w:lang w:val="en-US"/>
              </w:rPr>
              <w:t>higly</w:t>
            </w:r>
            <w:proofErr w:type="spellEnd"/>
            <w:r w:rsidRPr="00C608EE">
              <w:rPr>
                <w:rFonts w:ascii="Times New Roman" w:hAnsi="Times New Roman" w:cs="Times New Roman"/>
                <w:color w:val="000000" w:themeColor="text1"/>
                <w:sz w:val="24"/>
                <w:szCs w:val="24"/>
                <w:lang w:val="en-US"/>
              </w:rPr>
              <w:t xml:space="preserve"> elastic state. Relaxation phenomena in polymers. Polymer mixtures and methods for their preparation. Polymer composites. Hybrid composites. Reinforced composites, composites with dispersed filler particles. Layered and sandwich composites. "Green" and recycled composites. Smart and multifunctional composites. Polymer nanocomposites.</w:t>
            </w:r>
          </w:p>
          <w:p w14:paraId="5BF7CA43" w14:textId="77777777" w:rsidR="00DA34CA" w:rsidRPr="00C608EE" w:rsidRDefault="00DA34CA" w:rsidP="00BD4F1A">
            <w:pPr>
              <w:spacing w:before="120"/>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 xml:space="preserve">2. </w:t>
            </w:r>
            <w:r w:rsidRPr="00C608EE">
              <w:rPr>
                <w:rFonts w:ascii="Times New Roman" w:eastAsia="Times New Roman" w:hAnsi="Times New Roman" w:cs="Times New Roman"/>
                <w:b/>
                <w:color w:val="000000" w:themeColor="text1"/>
                <w:sz w:val="24"/>
                <w:szCs w:val="24"/>
                <w:lang w:val="en-US" w:eastAsia="lv-LV"/>
              </w:rPr>
              <w:t>Manufacturing technologies and construction methods for polymers and CM.</w:t>
            </w:r>
          </w:p>
          <w:p w14:paraId="4C1743EE" w14:textId="77777777" w:rsidR="00DA34CA" w:rsidRPr="00C608EE" w:rsidRDefault="00DA34CA" w:rsidP="00BD4F1A">
            <w:pPr>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Manufacturing of polymers and methods of mixing fillers. Fiber composite manufacturing techniques (contact molding, pressing, winding, pultrusion). Additive production technologies. Composite adhesive compounds. Application of nanotechnologies in composite materials. Nanofillers and nanofibers and their properties. Interaction effects in nanocomposites. Introduction of nanoparticles into polymer matrices. Sedimentation of nanoparticles on filler and fiber surfaces. Application of ultra-thin interlayers in layered composites.</w:t>
            </w:r>
          </w:p>
          <w:p w14:paraId="3395E843" w14:textId="77777777" w:rsidR="00DA34CA" w:rsidRPr="00C608EE" w:rsidRDefault="00DA34CA" w:rsidP="00BD4F1A">
            <w:pPr>
              <w:jc w:val="center"/>
              <w:rPr>
                <w:rFonts w:ascii="Times New Roman" w:hAnsi="Times New Roman" w:cs="Times New Roman"/>
                <w:b/>
                <w:color w:val="000000" w:themeColor="text1"/>
                <w:sz w:val="24"/>
                <w:szCs w:val="24"/>
                <w:highlight w:val="yellow"/>
                <w:lang w:val="en-US"/>
              </w:rPr>
            </w:pPr>
            <w:r w:rsidRPr="00C608EE">
              <w:rPr>
                <w:rFonts w:ascii="Times New Roman" w:hAnsi="Times New Roman" w:cs="Times New Roman"/>
                <w:b/>
                <w:color w:val="000000" w:themeColor="text1"/>
                <w:sz w:val="24"/>
                <w:szCs w:val="24"/>
                <w:lang w:val="en-US"/>
              </w:rPr>
              <w:t xml:space="preserve">3. </w:t>
            </w:r>
            <w:r w:rsidRPr="00C608EE">
              <w:rPr>
                <w:rFonts w:ascii="Times New Roman" w:eastAsia="Times New Roman" w:hAnsi="Times New Roman" w:cs="Times New Roman"/>
                <w:b/>
                <w:color w:val="000000" w:themeColor="text1"/>
                <w:sz w:val="24"/>
                <w:szCs w:val="24"/>
                <w:lang w:val="en-US" w:eastAsia="lv-LV"/>
              </w:rPr>
              <w:t>Experimental investigation methods of structure and physical properties of polymer CM.</w:t>
            </w:r>
          </w:p>
          <w:p w14:paraId="18FC3446" w14:textId="77777777" w:rsidR="00DA34CA" w:rsidRPr="00C608EE" w:rsidRDefault="00DA34CA" w:rsidP="00BD4F1A">
            <w:pPr>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Electron microscopy (TEM, SEM), atomic force microscopy (AFM). Spectroscopy methods (infrared and Raman spectroscopy, UV absorption and scattering). X-ray diffractometry. Methods of thermal analysis (DSC, TG, DTA, DMTA). Nondestructive control of polymers and composites. Nondestructive control methods by using ultrasound, acoustic emission, infrared thermography and electromagnetic radiation.</w:t>
            </w:r>
          </w:p>
          <w:p w14:paraId="1E6E246B" w14:textId="77777777" w:rsidR="00DA34CA" w:rsidRPr="00C608EE" w:rsidRDefault="00DA34CA" w:rsidP="00BD4F1A">
            <w:pPr>
              <w:rPr>
                <w:rFonts w:ascii="Times New Roman" w:hAnsi="Times New Roman" w:cs="Times New Roman"/>
                <w:b/>
                <w:color w:val="000000" w:themeColor="text1"/>
                <w:sz w:val="24"/>
                <w:szCs w:val="24"/>
                <w:highlight w:val="yellow"/>
                <w:lang w:val="en-US"/>
              </w:rPr>
            </w:pPr>
            <w:r w:rsidRPr="00C608EE">
              <w:rPr>
                <w:rFonts w:ascii="Times New Roman" w:eastAsia="Times New Roman" w:hAnsi="Times New Roman" w:cs="Times New Roman"/>
                <w:b/>
                <w:color w:val="000000" w:themeColor="text1"/>
                <w:sz w:val="24"/>
                <w:szCs w:val="24"/>
                <w:lang w:val="en-US" w:eastAsia="lv-LV"/>
              </w:rPr>
              <w:t>4. Manufacturing of polymer CM samples.</w:t>
            </w:r>
          </w:p>
          <w:p w14:paraId="0277DF30" w14:textId="77777777" w:rsidR="00DA34CA" w:rsidRPr="00C608EE" w:rsidRDefault="00DA34CA" w:rsidP="00BD4F1A">
            <w:pPr>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Physical properties of different polymer matrices and fillers and reinforcement mechanisms. Preparation of standard samples of polymer composite material by direct mixing method and silicone </w:t>
            </w:r>
            <w:proofErr w:type="spellStart"/>
            <w:r w:rsidRPr="00C608EE">
              <w:rPr>
                <w:rFonts w:ascii="Times New Roman" w:hAnsi="Times New Roman" w:cs="Times New Roman"/>
                <w:color w:val="000000" w:themeColor="text1"/>
                <w:sz w:val="24"/>
                <w:szCs w:val="24"/>
                <w:lang w:val="en-US"/>
              </w:rPr>
              <w:t>moulds</w:t>
            </w:r>
            <w:proofErr w:type="spellEnd"/>
            <w:r w:rsidRPr="00C608EE">
              <w:rPr>
                <w:rFonts w:ascii="Times New Roman" w:hAnsi="Times New Roman" w:cs="Times New Roman"/>
                <w:color w:val="000000" w:themeColor="text1"/>
                <w:sz w:val="24"/>
                <w:szCs w:val="24"/>
                <w:lang w:val="en-US"/>
              </w:rPr>
              <w:t xml:space="preserve"> or by cutting polymer films of various size. Preparation of samples for tensile tests.</w:t>
            </w:r>
          </w:p>
          <w:p w14:paraId="4BB9DE66" w14:textId="77777777" w:rsidR="00DA34CA" w:rsidRPr="00C608EE" w:rsidRDefault="00DA34CA" w:rsidP="00BD4F1A">
            <w:pPr>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Laboratory work: Preparation of CM standard samples.</w:t>
            </w:r>
          </w:p>
          <w:p w14:paraId="3495BE1B" w14:textId="77777777" w:rsidR="00DA34CA" w:rsidRPr="00C608EE" w:rsidRDefault="00DA34CA" w:rsidP="00BD4F1A">
            <w:pPr>
              <w:rPr>
                <w:rFonts w:ascii="Times New Roman" w:eastAsia="Times New Roman" w:hAnsi="Times New Roman" w:cs="Times New Roman"/>
                <w:b/>
                <w:color w:val="000000" w:themeColor="text1"/>
                <w:sz w:val="24"/>
                <w:szCs w:val="24"/>
                <w:lang w:val="en-US" w:eastAsia="lv-LV"/>
              </w:rPr>
            </w:pPr>
            <w:r w:rsidRPr="00C608EE">
              <w:rPr>
                <w:rFonts w:ascii="Times New Roman" w:eastAsia="Times New Roman" w:hAnsi="Times New Roman" w:cs="Times New Roman"/>
                <w:b/>
                <w:color w:val="000000" w:themeColor="text1"/>
                <w:sz w:val="24"/>
                <w:szCs w:val="24"/>
                <w:lang w:val="en-US" w:eastAsia="lv-LV"/>
              </w:rPr>
              <w:t>5. Effective mechanical properties of composites.</w:t>
            </w:r>
          </w:p>
          <w:p w14:paraId="6FAAF47D" w14:textId="77777777" w:rsidR="00DA34CA" w:rsidRPr="00C608EE" w:rsidRDefault="00DA34CA" w:rsidP="00BD4F1A">
            <w:pPr>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Micromechanical models for a polymer matrix filled with spherical, cylindrical and platelet inclusions. Principle of equivalent homogeneity. Models with a small percentage of fillings. Polydisperse and three phase models. Models with filler content close to maximum. Evaluation of upper and lower bounds of effective elasticity moduli. Macroscopic isotropic medium. Transversely isotropic medium. Elastic properties for a macroscopic isotropic medium reinforced with fibers or filled with platelets.</w:t>
            </w:r>
          </w:p>
          <w:p w14:paraId="0C7241B8" w14:textId="77777777" w:rsidR="00DA34CA" w:rsidRPr="00C608EE" w:rsidRDefault="00DA34CA" w:rsidP="00BD4F1A">
            <w:pPr>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Individual work: tasks for calculation of effective elastic modulus using different micromechanical models.</w:t>
            </w:r>
          </w:p>
          <w:p w14:paraId="164FEF50" w14:textId="77777777" w:rsidR="00DA34CA" w:rsidRPr="00C608EE" w:rsidRDefault="00DA34CA" w:rsidP="00BD4F1A">
            <w:pP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6. Investigation and modeling of mechanical properties of polymer CM samples.</w:t>
            </w:r>
          </w:p>
          <w:p w14:paraId="139C7DC6" w14:textId="77777777" w:rsidR="00DA34CA" w:rsidRPr="00C608EE" w:rsidRDefault="00DA34CA" w:rsidP="00BD4F1A">
            <w:pPr>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Laboratory work: tensile tests of polymer CM samples. Experimentally determine mechanical properties of different polymer CM in tension by using stress-strain diagrams.</w:t>
            </w:r>
          </w:p>
          <w:p w14:paraId="7591C0C3" w14:textId="77777777" w:rsidR="00DA34CA" w:rsidRPr="00C608EE" w:rsidRDefault="00DA34CA" w:rsidP="00BD4F1A">
            <w:pPr>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Individual work: individual and group work to analyze the results obtained. Calculate upper and lower bounds of elastic modulus of polymer CM by using </w:t>
            </w:r>
            <w:proofErr w:type="spellStart"/>
            <w:r w:rsidRPr="00C608EE">
              <w:rPr>
                <w:rFonts w:ascii="Times New Roman" w:hAnsi="Times New Roman" w:cs="Times New Roman"/>
                <w:color w:val="000000" w:themeColor="text1"/>
                <w:sz w:val="24"/>
                <w:szCs w:val="24"/>
                <w:lang w:val="en-US"/>
              </w:rPr>
              <w:t>Hashin-Shtrikman</w:t>
            </w:r>
            <w:proofErr w:type="spellEnd"/>
            <w:r w:rsidRPr="00C608EE">
              <w:rPr>
                <w:rFonts w:ascii="Times New Roman" w:hAnsi="Times New Roman" w:cs="Times New Roman"/>
                <w:color w:val="000000" w:themeColor="text1"/>
                <w:sz w:val="24"/>
                <w:szCs w:val="24"/>
                <w:lang w:val="en-US"/>
              </w:rPr>
              <w:t xml:space="preserve"> model and compare the results obtained with the experimental data.</w:t>
            </w:r>
          </w:p>
          <w:p w14:paraId="739CDCA4" w14:textId="77777777" w:rsidR="00DA34CA" w:rsidRPr="00C608EE" w:rsidRDefault="00DA34CA" w:rsidP="00BD4F1A">
            <w:pP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 xml:space="preserve">7. </w:t>
            </w:r>
            <w:r w:rsidRPr="00C608EE">
              <w:rPr>
                <w:rFonts w:ascii="Times New Roman" w:eastAsia="Times New Roman" w:hAnsi="Times New Roman" w:cs="Times New Roman"/>
                <w:b/>
                <w:color w:val="000000" w:themeColor="text1"/>
                <w:sz w:val="24"/>
                <w:szCs w:val="24"/>
                <w:lang w:val="en-US" w:eastAsia="lv-LV"/>
              </w:rPr>
              <w:t>Discussion of the results.</w:t>
            </w:r>
          </w:p>
          <w:p w14:paraId="63C97DAE" w14:textId="77777777" w:rsidR="00DA34CA" w:rsidRPr="00C608EE" w:rsidRDefault="00DA34CA" w:rsidP="00BD4F1A">
            <w:pPr>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Seminar work: presentation of the results of the laboratory work and active participation during the seminar.</w:t>
            </w:r>
          </w:p>
          <w:p w14:paraId="43E77106" w14:textId="77777777" w:rsidR="00DA34CA" w:rsidRPr="00C608EE" w:rsidRDefault="00DA34CA" w:rsidP="00BD4F1A">
            <w:pPr>
              <w:rPr>
                <w:rFonts w:ascii="Times New Roman" w:hAnsi="Times New Roman" w:cs="Times New Roman"/>
                <w:b/>
                <w:color w:val="000000" w:themeColor="text1"/>
                <w:sz w:val="24"/>
                <w:szCs w:val="24"/>
                <w:highlight w:val="yellow"/>
                <w:lang w:val="en-US"/>
              </w:rPr>
            </w:pPr>
            <w:r w:rsidRPr="00C608EE">
              <w:rPr>
                <w:rFonts w:ascii="Times New Roman" w:hAnsi="Times New Roman" w:cs="Times New Roman"/>
                <w:b/>
                <w:color w:val="000000" w:themeColor="text1"/>
                <w:sz w:val="24"/>
                <w:szCs w:val="24"/>
                <w:lang w:val="en-US"/>
              </w:rPr>
              <w:t xml:space="preserve">8. Thermophysical properties of polymers and CM and introduction to </w:t>
            </w:r>
            <w:proofErr w:type="spellStart"/>
            <w:r w:rsidRPr="00C608EE">
              <w:rPr>
                <w:rFonts w:ascii="Times New Roman" w:hAnsi="Times New Roman" w:cs="Times New Roman"/>
                <w:b/>
                <w:color w:val="000000" w:themeColor="text1"/>
                <w:sz w:val="24"/>
                <w:szCs w:val="24"/>
                <w:lang w:val="en-US"/>
              </w:rPr>
              <w:t>thermoelasticity</w:t>
            </w:r>
            <w:proofErr w:type="spellEnd"/>
            <w:r w:rsidRPr="00C608EE">
              <w:rPr>
                <w:rFonts w:ascii="Times New Roman" w:hAnsi="Times New Roman" w:cs="Times New Roman"/>
                <w:b/>
                <w:color w:val="000000" w:themeColor="text1"/>
                <w:sz w:val="24"/>
                <w:szCs w:val="24"/>
                <w:lang w:val="en-US"/>
              </w:rPr>
              <w:t>.</w:t>
            </w:r>
          </w:p>
          <w:p w14:paraId="20E7D3D7" w14:textId="77777777" w:rsidR="00DA34CA" w:rsidRPr="00C608EE" w:rsidRDefault="00DA34CA" w:rsidP="00BD4F1A">
            <w:pPr>
              <w:jc w:val="both"/>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Thermoelasticity</w:t>
            </w:r>
            <w:proofErr w:type="spellEnd"/>
            <w:r w:rsidRPr="00C608EE">
              <w:rPr>
                <w:rFonts w:ascii="Times New Roman" w:hAnsi="Times New Roman" w:cs="Times New Roman"/>
                <w:color w:val="000000" w:themeColor="text1"/>
                <w:sz w:val="24"/>
                <w:szCs w:val="24"/>
                <w:lang w:val="en-US"/>
              </w:rPr>
              <w:t xml:space="preserve"> of polymers and CM, state equations. Thermomechanical diagrams and their analysis. Coefficient of thermal expansion. Transition temperatures. Glass transition temperature. Thermal conductivity. Specific heat capacity. Thermophysical properties of multiphase materials.</w:t>
            </w:r>
          </w:p>
          <w:p w14:paraId="78B69EB7" w14:textId="77777777" w:rsidR="00DA34CA" w:rsidRPr="00C608EE" w:rsidRDefault="00DA34CA" w:rsidP="00BD4F1A">
            <w:pPr>
              <w:jc w:val="both"/>
              <w:rPr>
                <w:rFonts w:ascii="Times New Roman" w:hAnsi="Times New Roman" w:cs="Times New Roman"/>
                <w:color w:val="000000" w:themeColor="text1"/>
                <w:sz w:val="24"/>
                <w:szCs w:val="24"/>
                <w:highlight w:val="yellow"/>
                <w:lang w:val="en-US"/>
              </w:rPr>
            </w:pPr>
            <w:r w:rsidRPr="00C608EE">
              <w:rPr>
                <w:rFonts w:ascii="Times New Roman" w:hAnsi="Times New Roman" w:cs="Times New Roman"/>
                <w:color w:val="000000" w:themeColor="text1"/>
                <w:sz w:val="24"/>
                <w:szCs w:val="24"/>
                <w:lang w:val="en-US"/>
              </w:rPr>
              <w:t>Individual work: tasks for analysis of thermomechanical diagrams, estimation of glass transition temperature and coefficient of thermal expansion.</w:t>
            </w:r>
          </w:p>
          <w:p w14:paraId="10F3DADA" w14:textId="77777777" w:rsidR="00DA34CA" w:rsidRPr="00C608EE" w:rsidRDefault="00DA34CA" w:rsidP="00BD4F1A">
            <w:pPr>
              <w:rPr>
                <w:rFonts w:ascii="Times New Roman" w:hAnsi="Times New Roman" w:cs="Times New Roman"/>
                <w:b/>
                <w:color w:val="000000" w:themeColor="text1"/>
                <w:highlight w:val="yellow"/>
                <w:lang w:val="en-US"/>
              </w:rPr>
            </w:pPr>
            <w:r w:rsidRPr="00C608EE">
              <w:rPr>
                <w:rFonts w:ascii="Times New Roman" w:hAnsi="Times New Roman" w:cs="Times New Roman"/>
                <w:b/>
                <w:color w:val="000000" w:themeColor="text1"/>
                <w:sz w:val="24"/>
                <w:szCs w:val="24"/>
                <w:lang w:val="en-US"/>
              </w:rPr>
              <w:t>9. Exposure to environmental factors and material ageing.</w:t>
            </w:r>
          </w:p>
          <w:p w14:paraId="761FA726" w14:textId="77777777" w:rsidR="00DA34CA" w:rsidRPr="00C608EE" w:rsidRDefault="00DA34CA" w:rsidP="00BD4F1A">
            <w:pPr>
              <w:jc w:val="both"/>
              <w:rPr>
                <w:rFonts w:ascii="Times New Roman" w:hAnsi="Times New Roman" w:cs="Times New Roman"/>
                <w:color w:val="000000" w:themeColor="text1"/>
                <w:sz w:val="24"/>
                <w:szCs w:val="24"/>
                <w:highlight w:val="yellow"/>
                <w:lang w:val="en-US"/>
              </w:rPr>
            </w:pPr>
            <w:r w:rsidRPr="00C608EE">
              <w:rPr>
                <w:rFonts w:ascii="Times New Roman" w:hAnsi="Times New Roman" w:cs="Times New Roman"/>
                <w:color w:val="000000" w:themeColor="text1"/>
                <w:sz w:val="24"/>
                <w:szCs w:val="24"/>
                <w:lang w:val="en-US"/>
              </w:rPr>
              <w:t>Physical and chemical ageing. Thermal and hydrothermal ageing. Ultraviolet radiation induced ageing. Oxidation. Water, etc. transfer of low molecular weight substances in polymers and polymer composites. Fick diffusion equation. Anomalous sorption models. Plasticization of polymers and swelling. Accelerated ageing methods for prediction of durability of polymers and CM.</w:t>
            </w:r>
          </w:p>
          <w:p w14:paraId="375C415C" w14:textId="77777777" w:rsidR="00DA34CA" w:rsidRPr="00C608EE" w:rsidRDefault="00DA34CA" w:rsidP="00BD4F1A">
            <w:pP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10. Basics of creep and viscoelasticity theories.</w:t>
            </w:r>
          </w:p>
          <w:p w14:paraId="69443744" w14:textId="77777777" w:rsidR="00DA34CA" w:rsidRPr="00C608EE" w:rsidRDefault="00DA34CA" w:rsidP="00BD4F1A">
            <w:pPr>
              <w:jc w:val="both"/>
              <w:rPr>
                <w:rFonts w:ascii="Times New Roman" w:hAnsi="Times New Roman" w:cs="Times New Roman"/>
                <w:color w:val="000000" w:themeColor="text1"/>
                <w:sz w:val="24"/>
                <w:szCs w:val="24"/>
                <w:highlight w:val="yellow"/>
                <w:lang w:val="en-US"/>
              </w:rPr>
            </w:pPr>
            <w:r w:rsidRPr="00C608EE">
              <w:rPr>
                <w:rFonts w:ascii="Times New Roman" w:hAnsi="Times New Roman" w:cs="Times New Roman"/>
                <w:color w:val="000000" w:themeColor="text1"/>
                <w:sz w:val="24"/>
                <w:szCs w:val="24"/>
                <w:lang w:val="en-US"/>
              </w:rPr>
              <w:t xml:space="preserve">Deformability, creep and relaxation of polymers and CM. Free volume, physical aging. The spectrum of relaxation times. Temperature-time correlation principle. Methods of experimental investigation of relaxation processes. Modeling of viscoelastic properties of polymers and polymer CM. </w:t>
            </w:r>
            <w:proofErr w:type="spellStart"/>
            <w:r w:rsidRPr="00C608EE">
              <w:rPr>
                <w:rFonts w:ascii="Times New Roman" w:hAnsi="Times New Roman" w:cs="Times New Roman"/>
                <w:color w:val="000000" w:themeColor="text1"/>
                <w:sz w:val="24"/>
                <w:szCs w:val="24"/>
                <w:lang w:val="en-US"/>
              </w:rPr>
              <w:t>Bolzmann</w:t>
            </w:r>
            <w:proofErr w:type="spellEnd"/>
            <w:r w:rsidRPr="00C608EE">
              <w:rPr>
                <w:rFonts w:ascii="Times New Roman" w:hAnsi="Times New Roman" w:cs="Times New Roman"/>
                <w:color w:val="000000" w:themeColor="text1"/>
                <w:sz w:val="24"/>
                <w:szCs w:val="24"/>
                <w:lang w:val="en-US"/>
              </w:rPr>
              <w:t xml:space="preserve"> superposition principle. Influence of environmental factors on short-term and long-term deformation processes.</w:t>
            </w:r>
          </w:p>
          <w:p w14:paraId="79092B87" w14:textId="77777777" w:rsidR="00DA34CA" w:rsidRPr="00C608EE" w:rsidRDefault="00DA34CA" w:rsidP="00BD4F1A">
            <w:pP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11. Current research in physics of polymers and CM.</w:t>
            </w:r>
          </w:p>
          <w:p w14:paraId="6FD7D599" w14:textId="77777777" w:rsidR="00DA34CA" w:rsidRPr="00C608EE" w:rsidRDefault="00DA34CA" w:rsidP="00BD4F1A">
            <w:pPr>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Literature review on the physical properties of modern polymers and CM and their research methods.</w:t>
            </w:r>
          </w:p>
          <w:p w14:paraId="462A3CA7" w14:textId="77777777" w:rsidR="00DA34CA" w:rsidRPr="00C608EE" w:rsidRDefault="00DA34CA" w:rsidP="00BD4F1A">
            <w:pPr>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Seminar work: presentation and active participation during the seminar.</w:t>
            </w:r>
          </w:p>
          <w:p w14:paraId="5D65A610" w14:textId="77777777" w:rsidR="00DA34CA" w:rsidRPr="00C608EE" w:rsidRDefault="00DA34CA" w:rsidP="00BD4F1A">
            <w:pPr>
              <w:jc w:val="center"/>
              <w:rPr>
                <w:rFonts w:ascii="Times New Roman" w:hAnsi="Times New Roman" w:cs="Times New Roman"/>
                <w:color w:val="000000" w:themeColor="text1"/>
                <w:lang w:val="en-US"/>
              </w:rPr>
            </w:pPr>
          </w:p>
          <w:p w14:paraId="1FA09406" w14:textId="77777777" w:rsidR="00DA34CA" w:rsidRPr="00C608EE" w:rsidRDefault="00DA34CA" w:rsidP="00BD4F1A">
            <w:pPr>
              <w:spacing w:after="0" w:line="240" w:lineRule="auto"/>
              <w:ind w:left="-108"/>
              <w:contextualSpacing/>
              <w:mirrorIndents/>
              <w:jc w:val="both"/>
              <w:rPr>
                <w:rFonts w:ascii="Times New Roman" w:hAnsi="Times New Roman" w:cs="Times New Roman"/>
                <w:color w:val="000000" w:themeColor="text1"/>
                <w:sz w:val="24"/>
                <w:szCs w:val="24"/>
                <w:lang w:val="en-US"/>
              </w:rPr>
            </w:pPr>
          </w:p>
        </w:tc>
      </w:tr>
    </w:tbl>
    <w:p w14:paraId="437238B4" w14:textId="77777777" w:rsidR="00DA34CA" w:rsidRPr="00C608EE" w:rsidRDefault="00DA34CA" w:rsidP="00DA34CA">
      <w:pPr>
        <w:spacing w:after="0" w:line="360" w:lineRule="auto"/>
        <w:ind w:left="-142"/>
        <w:rPr>
          <w:rFonts w:ascii="Times New Roman" w:hAnsi="Times New Roman" w:cs="Times New Roman"/>
          <w:color w:val="000000" w:themeColor="text1"/>
          <w:sz w:val="24"/>
          <w:szCs w:val="24"/>
          <w:lang w:val="en-US"/>
        </w:rPr>
      </w:pPr>
    </w:p>
    <w:p w14:paraId="0FF61940" w14:textId="77777777" w:rsidR="00DA34CA" w:rsidRPr="00C608EE" w:rsidRDefault="00DA34CA" w:rsidP="00DA34CA">
      <w:pPr>
        <w:rPr>
          <w:rFonts w:ascii="Times New Roman" w:hAnsi="Times New Roman" w:cs="Times New Roman"/>
          <w:color w:val="000000" w:themeColor="text1"/>
          <w:sz w:val="24"/>
          <w:szCs w:val="24"/>
          <w:lang w:val="en-US"/>
        </w:rPr>
      </w:pPr>
    </w:p>
    <w:p w14:paraId="6F336724" w14:textId="77777777" w:rsidR="00DA34CA" w:rsidRPr="00C608EE" w:rsidRDefault="00DA34CA">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br w:type="page"/>
      </w:r>
    </w:p>
    <w:p w14:paraId="2208C771" w14:textId="77777777" w:rsidR="00DA34CA" w:rsidRPr="00C608EE" w:rsidRDefault="00DA34CA" w:rsidP="00DA34CA">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45D7FB2A" w14:textId="77777777" w:rsidR="00DA34CA" w:rsidRPr="00C608EE" w:rsidRDefault="00DA34CA" w:rsidP="00DA34CA">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09CB4E2E" w14:textId="77777777" w:rsidR="00DA34CA" w:rsidRPr="00C608EE" w:rsidRDefault="00DA34CA" w:rsidP="00DA34CA">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DA34CA" w:rsidRPr="00C608EE" w14:paraId="58E7A812" w14:textId="77777777" w:rsidTr="00BD4F1A">
        <w:tc>
          <w:tcPr>
            <w:tcW w:w="4250" w:type="dxa"/>
            <w:shd w:val="clear" w:color="auto" w:fill="auto"/>
            <w:vAlign w:val="center"/>
          </w:tcPr>
          <w:p w14:paraId="5782FEF8" w14:textId="77777777" w:rsidR="00DA34CA" w:rsidRPr="00C608EE" w:rsidRDefault="00DA34C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577C5C24" w14:textId="77777777" w:rsidR="00DA34CA" w:rsidRPr="00C608EE" w:rsidRDefault="00DA34CA" w:rsidP="00BD4F1A">
            <w:pPr>
              <w:spacing w:after="0" w:line="240" w:lineRule="auto"/>
              <w:contextualSpacing/>
              <w:mirrorIndents/>
              <w:rPr>
                <w:rFonts w:ascii="Times New Roman" w:eastAsia="Times New Roman" w:hAnsi="Times New Roman" w:cs="Times New Roman"/>
                <w:b/>
                <w:i/>
                <w:color w:val="000000" w:themeColor="text1"/>
                <w:sz w:val="24"/>
                <w:szCs w:val="24"/>
                <w:lang w:val="en-US"/>
              </w:rPr>
            </w:pPr>
            <w:r w:rsidRPr="00C608EE">
              <w:rPr>
                <w:rFonts w:ascii="Times New Roman" w:eastAsia="Times New Roman" w:hAnsi="Times New Roman" w:cs="Times New Roman"/>
                <w:b/>
                <w:i/>
                <w:color w:val="000000" w:themeColor="text1"/>
                <w:sz w:val="24"/>
                <w:szCs w:val="24"/>
                <w:lang w:val="en-US"/>
              </w:rPr>
              <w:t>Microfluidics</w:t>
            </w:r>
          </w:p>
        </w:tc>
      </w:tr>
      <w:tr w:rsidR="00DA34CA" w:rsidRPr="00C608EE" w14:paraId="7698427B" w14:textId="77777777" w:rsidTr="00BD4F1A">
        <w:tc>
          <w:tcPr>
            <w:tcW w:w="4250" w:type="dxa"/>
            <w:shd w:val="clear" w:color="auto" w:fill="auto"/>
            <w:vAlign w:val="center"/>
          </w:tcPr>
          <w:p w14:paraId="4A278FF5" w14:textId="57CE32D7" w:rsidR="00DA34CA" w:rsidRPr="00C608EE" w:rsidRDefault="00DA34C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6ACA868A" w14:textId="6F3177CF" w:rsidR="00DA34CA" w:rsidRPr="00C608EE" w:rsidRDefault="00125DF8"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Physics and astronomy</w:t>
            </w:r>
          </w:p>
        </w:tc>
      </w:tr>
      <w:tr w:rsidR="00DA34CA" w:rsidRPr="00C608EE" w14:paraId="44DE548A" w14:textId="77777777" w:rsidTr="00BD4F1A">
        <w:tc>
          <w:tcPr>
            <w:tcW w:w="4250" w:type="dxa"/>
            <w:shd w:val="clear" w:color="auto" w:fill="auto"/>
            <w:vAlign w:val="center"/>
          </w:tcPr>
          <w:p w14:paraId="0BBB16E8" w14:textId="77777777" w:rsidR="00DA34CA" w:rsidRPr="00C608EE" w:rsidRDefault="00DA34CA" w:rsidP="00BD4F1A">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236A6CD8" w14:textId="77777777" w:rsidR="00DA34CA" w:rsidRPr="00C608EE" w:rsidRDefault="00DA34C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w:t>
            </w:r>
          </w:p>
        </w:tc>
      </w:tr>
      <w:tr w:rsidR="00DA34CA" w:rsidRPr="00C608EE" w14:paraId="141B632C" w14:textId="77777777" w:rsidTr="00BD4F1A">
        <w:tc>
          <w:tcPr>
            <w:tcW w:w="4250" w:type="dxa"/>
            <w:shd w:val="clear" w:color="auto" w:fill="auto"/>
            <w:vAlign w:val="center"/>
          </w:tcPr>
          <w:p w14:paraId="205E0335" w14:textId="77777777" w:rsidR="00DA34CA" w:rsidRPr="00C608EE" w:rsidRDefault="00DA34C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51ADD042" w14:textId="77777777" w:rsidR="00DA34CA" w:rsidRPr="00C608EE" w:rsidRDefault="00DA34CA"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64</w:t>
            </w:r>
          </w:p>
        </w:tc>
      </w:tr>
      <w:tr w:rsidR="00DA34CA" w:rsidRPr="00C608EE" w14:paraId="2AB9529F" w14:textId="77777777" w:rsidTr="00BD4F1A">
        <w:tc>
          <w:tcPr>
            <w:tcW w:w="4250" w:type="dxa"/>
            <w:shd w:val="clear" w:color="auto" w:fill="auto"/>
            <w:vAlign w:val="center"/>
          </w:tcPr>
          <w:p w14:paraId="79B857BD" w14:textId="77777777" w:rsidR="00DA34CA" w:rsidRPr="00C608EE" w:rsidRDefault="00DA34C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300AD5D0" w14:textId="77777777" w:rsidR="00DA34CA" w:rsidRPr="00C608EE" w:rsidRDefault="00DA34C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40</w:t>
            </w:r>
          </w:p>
        </w:tc>
      </w:tr>
      <w:tr w:rsidR="00DA34CA" w:rsidRPr="00C608EE" w14:paraId="57FEFE15" w14:textId="77777777" w:rsidTr="00BD4F1A">
        <w:tc>
          <w:tcPr>
            <w:tcW w:w="4250" w:type="dxa"/>
            <w:shd w:val="clear" w:color="auto" w:fill="auto"/>
            <w:vAlign w:val="center"/>
          </w:tcPr>
          <w:p w14:paraId="22A3713C" w14:textId="77777777" w:rsidR="00DA34CA" w:rsidRPr="00C608EE" w:rsidRDefault="00DA34C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733BCB9B" w14:textId="77777777" w:rsidR="00DA34CA" w:rsidRPr="00C608EE" w:rsidRDefault="00DA34C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8</w:t>
            </w:r>
          </w:p>
        </w:tc>
      </w:tr>
      <w:tr w:rsidR="00DA34CA" w:rsidRPr="00C608EE" w14:paraId="553E8FAD" w14:textId="77777777" w:rsidTr="00BD4F1A">
        <w:tc>
          <w:tcPr>
            <w:tcW w:w="4250" w:type="dxa"/>
            <w:shd w:val="clear" w:color="auto" w:fill="auto"/>
            <w:vAlign w:val="center"/>
          </w:tcPr>
          <w:p w14:paraId="6C66405F" w14:textId="77777777" w:rsidR="00DA34CA" w:rsidRPr="00C608EE" w:rsidRDefault="00DA34C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29C06710" w14:textId="77777777" w:rsidR="00DA34CA" w:rsidRPr="00C608EE" w:rsidRDefault="00DA34C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16</w:t>
            </w:r>
          </w:p>
        </w:tc>
      </w:tr>
      <w:tr w:rsidR="00DA34CA" w:rsidRPr="00C608EE" w14:paraId="4E0D3FDE" w14:textId="77777777" w:rsidTr="00BD4F1A">
        <w:tc>
          <w:tcPr>
            <w:tcW w:w="4250" w:type="dxa"/>
            <w:shd w:val="clear" w:color="auto" w:fill="auto"/>
            <w:vAlign w:val="center"/>
          </w:tcPr>
          <w:p w14:paraId="5C1AC8E5" w14:textId="77777777" w:rsidR="00DA34CA" w:rsidRPr="00C608EE" w:rsidRDefault="00DA34C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0A99EC5C" w14:textId="77777777" w:rsidR="00DA34CA" w:rsidRPr="00C608EE" w:rsidRDefault="00DA34C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96</w:t>
            </w:r>
          </w:p>
        </w:tc>
      </w:tr>
      <w:tr w:rsidR="00080401" w:rsidRPr="00C608EE" w14:paraId="58C8ACEA" w14:textId="77777777" w:rsidTr="00BD4F1A">
        <w:tc>
          <w:tcPr>
            <w:tcW w:w="4250" w:type="dxa"/>
            <w:shd w:val="clear" w:color="auto" w:fill="auto"/>
            <w:vAlign w:val="center"/>
          </w:tcPr>
          <w:p w14:paraId="4FB74E97" w14:textId="259E5F6E" w:rsidR="00080401" w:rsidRPr="00C608EE" w:rsidRDefault="00080401" w:rsidP="00BD4F1A">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464ED185" w14:textId="2BC93224" w:rsidR="00080401" w:rsidRPr="00C608EE" w:rsidRDefault="0009399C"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09399C">
              <w:rPr>
                <w:rFonts w:ascii="Times New Roman" w:eastAsia="Times New Roman" w:hAnsi="Times New Roman" w:cs="Times New Roman"/>
                <w:color w:val="000000" w:themeColor="text1"/>
                <w:sz w:val="24"/>
                <w:szCs w:val="24"/>
                <w:lang w:val="en-US"/>
              </w:rPr>
              <w:t>17.03.2021</w:t>
            </w:r>
          </w:p>
        </w:tc>
      </w:tr>
      <w:tr w:rsidR="00DA34CA" w:rsidRPr="00C608EE" w14:paraId="33384988" w14:textId="77777777" w:rsidTr="00BD4F1A">
        <w:tc>
          <w:tcPr>
            <w:tcW w:w="4250" w:type="dxa"/>
            <w:tcBorders>
              <w:bottom w:val="single" w:sz="4" w:space="0" w:color="auto"/>
            </w:tcBorders>
            <w:shd w:val="clear" w:color="auto" w:fill="auto"/>
            <w:vAlign w:val="center"/>
          </w:tcPr>
          <w:p w14:paraId="6D57F532" w14:textId="77777777" w:rsidR="00DA34CA" w:rsidRPr="00C608EE" w:rsidRDefault="00DA34CA"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112E2B1A" w14:textId="2A1DA0CF" w:rsidR="00DA34CA" w:rsidRPr="00C608EE" w:rsidRDefault="00C94D0B" w:rsidP="00C94D0B">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proofErr w:type="gramStart"/>
            <w:r w:rsidRPr="00C608EE">
              <w:rPr>
                <w:rFonts w:ascii="Times New Roman" w:eastAsia="Times New Roman" w:hAnsi="Times New Roman" w:cs="Times New Roman"/>
                <w:color w:val="000000" w:themeColor="text1"/>
                <w:sz w:val="24"/>
                <w:szCs w:val="24"/>
                <w:lang w:val="en-US"/>
              </w:rPr>
              <w:t>Dr.phys</w:t>
            </w:r>
            <w:proofErr w:type="gramEnd"/>
            <w:r w:rsidRPr="00C608EE">
              <w:rPr>
                <w:rFonts w:ascii="Times New Roman" w:eastAsia="Times New Roman" w:hAnsi="Times New Roman" w:cs="Times New Roman"/>
                <w:color w:val="000000" w:themeColor="text1"/>
                <w:sz w:val="24"/>
                <w:szCs w:val="24"/>
                <w:lang w:val="en-US"/>
              </w:rPr>
              <w:t>.Guntars</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Kitenbergs</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Dr.phys</w:t>
            </w:r>
            <w:proofErr w:type="spellEnd"/>
            <w:r w:rsidRPr="00C608EE">
              <w:rPr>
                <w:rFonts w:ascii="Times New Roman" w:eastAsia="Times New Roman" w:hAnsi="Times New Roman" w:cs="Times New Roman"/>
                <w:color w:val="000000" w:themeColor="text1"/>
                <w:sz w:val="24"/>
                <w:szCs w:val="24"/>
                <w:lang w:val="en-US"/>
              </w:rPr>
              <w:t xml:space="preserve">. Roberts </w:t>
            </w:r>
            <w:proofErr w:type="spellStart"/>
            <w:r w:rsidRPr="00C608EE">
              <w:rPr>
                <w:rFonts w:ascii="Times New Roman" w:eastAsia="Times New Roman" w:hAnsi="Times New Roman" w:cs="Times New Roman"/>
                <w:color w:val="000000" w:themeColor="text1"/>
                <w:sz w:val="24"/>
                <w:szCs w:val="24"/>
                <w:lang w:val="en-US"/>
              </w:rPr>
              <w:t>Rimša</w:t>
            </w:r>
            <w:proofErr w:type="spellEnd"/>
          </w:p>
        </w:tc>
      </w:tr>
      <w:tr w:rsidR="00DA34CA" w:rsidRPr="00C608EE" w14:paraId="708852DB" w14:textId="77777777" w:rsidTr="00BD4F1A">
        <w:tc>
          <w:tcPr>
            <w:tcW w:w="4250" w:type="dxa"/>
            <w:tcBorders>
              <w:top w:val="single" w:sz="4" w:space="0" w:color="auto"/>
              <w:left w:val="nil"/>
              <w:bottom w:val="single" w:sz="4" w:space="0" w:color="auto"/>
              <w:right w:val="single" w:sz="4" w:space="0" w:color="auto"/>
            </w:tcBorders>
            <w:shd w:val="clear" w:color="auto" w:fill="auto"/>
            <w:vAlign w:val="center"/>
          </w:tcPr>
          <w:p w14:paraId="1169AC05" w14:textId="77777777" w:rsidR="00DA34CA" w:rsidRPr="00C608EE" w:rsidRDefault="00DA34CA"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1DF8E57B" w14:textId="49B7A760" w:rsidR="00DA34CA" w:rsidRPr="00C608EE" w:rsidRDefault="003344B7"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C608EE">
              <w:rPr>
                <w:rFonts w:ascii="Times New Roman" w:hAnsi="Times New Roman" w:cs="Times New Roman"/>
                <w:color w:val="000000" w:themeColor="text1"/>
                <w:sz w:val="24"/>
                <w:szCs w:val="24"/>
                <w:lang w:val="en-US"/>
              </w:rPr>
              <w:t>programme</w:t>
            </w:r>
            <w:proofErr w:type="spellEnd"/>
            <w:r w:rsidRPr="00C608EE">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DA34CA" w:rsidRPr="00C608EE" w14:paraId="736E6254" w14:textId="77777777" w:rsidTr="00BD4F1A">
        <w:tc>
          <w:tcPr>
            <w:tcW w:w="4250" w:type="dxa"/>
            <w:tcBorders>
              <w:top w:val="single" w:sz="4" w:space="0" w:color="auto"/>
            </w:tcBorders>
            <w:shd w:val="clear" w:color="auto" w:fill="auto"/>
            <w:vAlign w:val="center"/>
          </w:tcPr>
          <w:p w14:paraId="38DF9E16" w14:textId="77777777" w:rsidR="00DA34CA" w:rsidRPr="00C608EE" w:rsidRDefault="00DA34CA"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75C075A6" w14:textId="77777777" w:rsidR="00DA34CA" w:rsidRPr="00C608EE" w:rsidRDefault="00DA34C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DA34CA" w:rsidRPr="00C608EE" w14:paraId="53722ABA" w14:textId="77777777" w:rsidTr="00BD4F1A">
        <w:tc>
          <w:tcPr>
            <w:tcW w:w="9633" w:type="dxa"/>
            <w:gridSpan w:val="2"/>
            <w:shd w:val="clear" w:color="auto" w:fill="auto"/>
            <w:vAlign w:val="center"/>
          </w:tcPr>
          <w:p w14:paraId="6CBF28A0" w14:textId="77777777" w:rsidR="00DA34CA" w:rsidRPr="00C608EE" w:rsidRDefault="00DA34CA"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aim of the course is to introduce students to basics of microfluidics, fabrication methods and applications, as well as current topics in microfluidics from the perspective of physics and other science disciplines.</w:t>
            </w:r>
          </w:p>
          <w:p w14:paraId="7C86628E" w14:textId="77777777" w:rsidR="00DA34CA" w:rsidRPr="00C608EE" w:rsidRDefault="00DA34CA" w:rsidP="00BD4F1A">
            <w:pPr>
              <w:spacing w:after="0" w:line="240" w:lineRule="auto"/>
              <w:contextualSpacing/>
              <w:mirrorIndents/>
              <w:jc w:val="both"/>
              <w:rPr>
                <w:rFonts w:ascii="Times New Roman" w:hAnsi="Times New Roman" w:cs="Times New Roman"/>
                <w:color w:val="000000" w:themeColor="text1"/>
                <w:sz w:val="24"/>
                <w:szCs w:val="24"/>
                <w:lang w:val="en-US"/>
              </w:rPr>
            </w:pPr>
          </w:p>
          <w:p w14:paraId="4A7FD919" w14:textId="20840550" w:rsidR="00DA34CA" w:rsidRPr="00C608EE" w:rsidRDefault="00532934" w:rsidP="00BD4F1A">
            <w:pPr>
              <w:spacing w:after="0" w:line="240" w:lineRule="auto"/>
              <w:contextualSpacing/>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T</w:t>
            </w:r>
            <w:r w:rsidR="00DA34CA" w:rsidRPr="00C608EE">
              <w:rPr>
                <w:rFonts w:ascii="Times New Roman" w:hAnsi="Times New Roman" w:cs="Times New Roman"/>
                <w:color w:val="000000" w:themeColor="text1"/>
                <w:sz w:val="24"/>
                <w:szCs w:val="24"/>
                <w:lang w:val="en-US"/>
              </w:rPr>
              <w:t>asks of the course</w:t>
            </w:r>
            <w:r>
              <w:rPr>
                <w:rFonts w:ascii="Times New Roman" w:hAnsi="Times New Roman" w:cs="Times New Roman"/>
                <w:color w:val="000000" w:themeColor="text1"/>
                <w:sz w:val="24"/>
                <w:szCs w:val="24"/>
                <w:lang w:val="en-US"/>
              </w:rPr>
              <w:t xml:space="preserve"> are to</w:t>
            </w:r>
            <w:r w:rsidR="00DA34CA" w:rsidRPr="00C608EE">
              <w:rPr>
                <w:rFonts w:ascii="Times New Roman" w:hAnsi="Times New Roman" w:cs="Times New Roman"/>
                <w:color w:val="000000" w:themeColor="text1"/>
                <w:sz w:val="24"/>
                <w:szCs w:val="24"/>
                <w:lang w:val="en-US"/>
              </w:rPr>
              <w:t>:</w:t>
            </w:r>
          </w:p>
          <w:p w14:paraId="25B86322" w14:textId="67EEAC28" w:rsidR="00DA34CA" w:rsidRPr="00C608EE" w:rsidRDefault="00DA34CA" w:rsidP="00B32354">
            <w:pPr>
              <w:pStyle w:val="ListParagraph"/>
              <w:numPr>
                <w:ilvl w:val="0"/>
                <w:numId w:val="157"/>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Introduce with basics of micr</w:t>
            </w:r>
            <w:r w:rsidR="00125DF8" w:rsidRPr="00C608EE">
              <w:rPr>
                <w:rFonts w:ascii="Times New Roman" w:hAnsi="Times New Roman" w:cs="Times New Roman"/>
                <w:color w:val="000000" w:themeColor="text1"/>
                <w:sz w:val="24"/>
                <w:szCs w:val="24"/>
                <w:lang w:val="en-US"/>
              </w:rPr>
              <w:t>ofluidics and its main elements;</w:t>
            </w:r>
          </w:p>
          <w:p w14:paraId="2DBFDB08" w14:textId="66580DA4" w:rsidR="00DA34CA" w:rsidRPr="00C608EE" w:rsidRDefault="00DA34CA" w:rsidP="00B32354">
            <w:pPr>
              <w:pStyle w:val="ListParagraph"/>
              <w:numPr>
                <w:ilvl w:val="0"/>
                <w:numId w:val="157"/>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Allow to understand the basic working principles of mi</w:t>
            </w:r>
            <w:r w:rsidR="00125DF8" w:rsidRPr="00C608EE">
              <w:rPr>
                <w:rFonts w:ascii="Times New Roman" w:hAnsi="Times New Roman" w:cs="Times New Roman"/>
                <w:color w:val="000000" w:themeColor="text1"/>
                <w:sz w:val="24"/>
                <w:szCs w:val="24"/>
                <w:lang w:val="en-US"/>
              </w:rPr>
              <w:t>crofluidic systems;</w:t>
            </w:r>
          </w:p>
          <w:p w14:paraId="344286EB" w14:textId="15EF24ED" w:rsidR="00DA34CA" w:rsidRPr="00C608EE" w:rsidRDefault="00DA34CA" w:rsidP="00B32354">
            <w:pPr>
              <w:pStyle w:val="ListParagraph"/>
              <w:numPr>
                <w:ilvl w:val="0"/>
                <w:numId w:val="157"/>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 how to fabricate and cha</w:t>
            </w:r>
            <w:r w:rsidR="00125DF8" w:rsidRPr="00C608EE">
              <w:rPr>
                <w:rFonts w:ascii="Times New Roman" w:hAnsi="Times New Roman" w:cs="Times New Roman"/>
                <w:color w:val="000000" w:themeColor="text1"/>
                <w:sz w:val="24"/>
                <w:szCs w:val="24"/>
                <w:lang w:val="en-US"/>
              </w:rPr>
              <w:t>racterize a microfluidic device;</w:t>
            </w:r>
          </w:p>
          <w:p w14:paraId="773EA402" w14:textId="460B595E" w:rsidR="00DA34CA" w:rsidRPr="00C608EE" w:rsidRDefault="00DA34CA" w:rsidP="00B32354">
            <w:pPr>
              <w:pStyle w:val="ListParagraph"/>
              <w:numPr>
                <w:ilvl w:val="0"/>
                <w:numId w:val="157"/>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Introduce var</w:t>
            </w:r>
            <w:r w:rsidR="00125DF8" w:rsidRPr="00C608EE">
              <w:rPr>
                <w:rFonts w:ascii="Times New Roman" w:hAnsi="Times New Roman" w:cs="Times New Roman"/>
                <w:color w:val="000000" w:themeColor="text1"/>
                <w:sz w:val="24"/>
                <w:szCs w:val="24"/>
                <w:lang w:val="en-US"/>
              </w:rPr>
              <w:t>ious microfluidics applications;</w:t>
            </w:r>
          </w:p>
          <w:p w14:paraId="3926DB3C" w14:textId="77777777" w:rsidR="00DA34CA" w:rsidRPr="00C608EE" w:rsidRDefault="00DA34CA" w:rsidP="00B32354">
            <w:pPr>
              <w:pStyle w:val="ListParagraph"/>
              <w:numPr>
                <w:ilvl w:val="0"/>
                <w:numId w:val="157"/>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 to choose a suitable microfluidics method to solve a certain problem.</w:t>
            </w:r>
          </w:p>
          <w:p w14:paraId="22B5660A" w14:textId="77777777" w:rsidR="00DA34CA" w:rsidRPr="00C608EE" w:rsidRDefault="00DA34CA" w:rsidP="00BD4F1A">
            <w:pPr>
              <w:spacing w:after="0" w:line="240" w:lineRule="auto"/>
              <w:contextualSpacing/>
              <w:mirrorIndents/>
              <w:jc w:val="both"/>
              <w:rPr>
                <w:rFonts w:ascii="Times New Roman" w:hAnsi="Times New Roman" w:cs="Times New Roman"/>
                <w:color w:val="000000" w:themeColor="text1"/>
                <w:sz w:val="24"/>
                <w:szCs w:val="24"/>
                <w:lang w:val="en-US"/>
              </w:rPr>
            </w:pPr>
          </w:p>
          <w:p w14:paraId="24184DEC" w14:textId="77777777" w:rsidR="00DA34CA" w:rsidRPr="00C608EE" w:rsidRDefault="00DA34CA" w:rsidP="00BD4F1A">
            <w:pPr>
              <w:spacing w:after="0" w:line="240" w:lineRule="auto"/>
              <w:contextualSpacing/>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DA34CA" w:rsidRPr="00C608EE" w14:paraId="194396A8" w14:textId="77777777" w:rsidTr="00BD4F1A">
        <w:tc>
          <w:tcPr>
            <w:tcW w:w="4250" w:type="dxa"/>
            <w:shd w:val="clear" w:color="auto" w:fill="auto"/>
            <w:vAlign w:val="center"/>
          </w:tcPr>
          <w:p w14:paraId="5DDE1329" w14:textId="77777777" w:rsidR="00DA34CA" w:rsidRPr="00C608EE" w:rsidRDefault="00DA34CA" w:rsidP="00BD4F1A">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2B91F3D2" w14:textId="77777777" w:rsidR="00DA34CA" w:rsidRPr="00C608EE" w:rsidRDefault="00DA34CA" w:rsidP="00BD4F1A">
            <w:pPr>
              <w:spacing w:after="0" w:line="240" w:lineRule="auto"/>
              <w:contextualSpacing/>
              <w:mirrorIndents/>
              <w:jc w:val="both"/>
              <w:rPr>
                <w:rFonts w:ascii="Times New Roman" w:hAnsi="Times New Roman" w:cs="Times New Roman"/>
                <w:i/>
                <w:color w:val="000000" w:themeColor="text1"/>
                <w:sz w:val="24"/>
                <w:szCs w:val="24"/>
                <w:lang w:val="en-US"/>
              </w:rPr>
            </w:pPr>
          </w:p>
        </w:tc>
      </w:tr>
      <w:tr w:rsidR="00DA34CA" w:rsidRPr="00C608EE" w14:paraId="7D760673" w14:textId="77777777" w:rsidTr="00BD4F1A">
        <w:tc>
          <w:tcPr>
            <w:tcW w:w="9633" w:type="dxa"/>
            <w:gridSpan w:val="2"/>
            <w:shd w:val="clear" w:color="auto" w:fill="auto"/>
            <w:vAlign w:val="center"/>
          </w:tcPr>
          <w:p w14:paraId="50F77CED" w14:textId="77777777" w:rsidR="00DA34CA" w:rsidRPr="00C608EE" w:rsidRDefault="00DA34CA"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Knowledge:</w:t>
            </w:r>
          </w:p>
          <w:p w14:paraId="41807E64" w14:textId="6C488667" w:rsidR="00DA34CA" w:rsidRPr="00C608EE" w:rsidRDefault="00DA34CA" w:rsidP="00B32354">
            <w:pPr>
              <w:pStyle w:val="ListParagraph"/>
              <w:numPr>
                <w:ilvl w:val="0"/>
                <w:numId w:val="16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Knows main working and fabrication principles of microfluidics, as well as </w:t>
            </w:r>
            <w:r w:rsidR="00AA4A7B">
              <w:rPr>
                <w:rFonts w:ascii="Times New Roman" w:hAnsi="Times New Roman" w:cs="Times New Roman"/>
                <w:color w:val="000000" w:themeColor="text1"/>
                <w:sz w:val="24"/>
                <w:szCs w:val="24"/>
                <w:lang w:val="en-US"/>
              </w:rPr>
              <w:t>interdisciplinary applications</w:t>
            </w:r>
            <w:r w:rsidR="006F3A6E" w:rsidRPr="00C608EE">
              <w:rPr>
                <w:rFonts w:ascii="Times New Roman" w:hAnsi="Times New Roman" w:cs="Times New Roman"/>
                <w:color w:val="000000" w:themeColor="text1"/>
                <w:sz w:val="24"/>
                <w:szCs w:val="24"/>
                <w:lang w:val="en-US"/>
              </w:rPr>
              <w:t>;</w:t>
            </w:r>
          </w:p>
          <w:p w14:paraId="797DAA8D" w14:textId="46204284" w:rsidR="00DA34CA" w:rsidRPr="00C608EE" w:rsidRDefault="00DA34CA" w:rsidP="00B32354">
            <w:pPr>
              <w:pStyle w:val="ListParagraph"/>
              <w:numPr>
                <w:ilvl w:val="0"/>
                <w:numId w:val="16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Understands reasons and motivation of microfluidics evolution, as well as c</w:t>
            </w:r>
            <w:r w:rsidR="00AA4A7B">
              <w:rPr>
                <w:rFonts w:ascii="Times New Roman" w:hAnsi="Times New Roman" w:cs="Times New Roman"/>
                <w:color w:val="000000" w:themeColor="text1"/>
                <w:sz w:val="24"/>
                <w:szCs w:val="24"/>
                <w:lang w:val="en-US"/>
              </w:rPr>
              <w:t>urrent trends and perspectives</w:t>
            </w:r>
            <w:r w:rsidR="006F3A6E" w:rsidRPr="00C608EE">
              <w:rPr>
                <w:rFonts w:ascii="Times New Roman" w:hAnsi="Times New Roman" w:cs="Times New Roman"/>
                <w:color w:val="000000" w:themeColor="text1"/>
                <w:sz w:val="24"/>
                <w:szCs w:val="24"/>
                <w:lang w:val="en-US"/>
              </w:rPr>
              <w:t>;</w:t>
            </w:r>
          </w:p>
          <w:p w14:paraId="6504D676" w14:textId="77777777" w:rsidR="00DA34CA" w:rsidRPr="00C608EE" w:rsidRDefault="00DA34CA" w:rsidP="00BD4F1A">
            <w:pPr>
              <w:spacing w:after="0" w:line="240" w:lineRule="auto"/>
              <w:contextualSpacing/>
              <w:mirrorIndents/>
              <w:jc w:val="both"/>
              <w:rPr>
                <w:rFonts w:ascii="Times New Roman" w:hAnsi="Times New Roman" w:cs="Times New Roman"/>
                <w:color w:val="000000" w:themeColor="text1"/>
                <w:sz w:val="24"/>
                <w:szCs w:val="24"/>
                <w:lang w:val="en-US"/>
              </w:rPr>
            </w:pPr>
          </w:p>
          <w:p w14:paraId="05A454CC" w14:textId="77777777" w:rsidR="00DA34CA" w:rsidRPr="00C608EE" w:rsidRDefault="00DA34CA"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p>
          <w:p w14:paraId="0C55C71E" w14:textId="2216FC98" w:rsidR="00DA34CA" w:rsidRPr="00C608EE" w:rsidRDefault="00C94D0B" w:rsidP="00B32354">
            <w:pPr>
              <w:pStyle w:val="ListParagraph"/>
              <w:numPr>
                <w:ilvl w:val="0"/>
                <w:numId w:val="16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w:t>
            </w:r>
            <w:r w:rsidR="00DA34CA" w:rsidRPr="00C608EE">
              <w:rPr>
                <w:rFonts w:ascii="Times New Roman" w:hAnsi="Times New Roman" w:cs="Times New Roman"/>
                <w:color w:val="000000" w:themeColor="text1"/>
                <w:sz w:val="24"/>
                <w:szCs w:val="24"/>
                <w:lang w:val="en-US"/>
              </w:rPr>
              <w:t>abricate</w:t>
            </w:r>
            <w:r w:rsidRPr="00C608EE">
              <w:rPr>
                <w:rFonts w:ascii="Times New Roman" w:hAnsi="Times New Roman" w:cs="Times New Roman"/>
                <w:color w:val="000000" w:themeColor="text1"/>
                <w:sz w:val="24"/>
                <w:szCs w:val="24"/>
                <w:lang w:val="en-US"/>
              </w:rPr>
              <w:t>s</w:t>
            </w:r>
            <w:r w:rsidR="00DA34CA" w:rsidRPr="00C608EE">
              <w:rPr>
                <w:rFonts w:ascii="Times New Roman" w:hAnsi="Times New Roman" w:cs="Times New Roman"/>
                <w:color w:val="000000" w:themeColor="text1"/>
                <w:sz w:val="24"/>
                <w:szCs w:val="24"/>
                <w:lang w:val="en-US"/>
              </w:rPr>
              <w:t xml:space="preserve"> a microfluidic device using</w:t>
            </w:r>
            <w:r w:rsidR="00AA4A7B">
              <w:rPr>
                <w:rFonts w:ascii="Times New Roman" w:hAnsi="Times New Roman" w:cs="Times New Roman"/>
                <w:color w:val="000000" w:themeColor="text1"/>
                <w:sz w:val="24"/>
                <w:szCs w:val="24"/>
                <w:lang w:val="en-US"/>
              </w:rPr>
              <w:t xml:space="preserve"> some of the different methods</w:t>
            </w:r>
            <w:r w:rsidR="006F3A6E" w:rsidRPr="00C608EE">
              <w:rPr>
                <w:rFonts w:ascii="Times New Roman" w:hAnsi="Times New Roman" w:cs="Times New Roman"/>
                <w:color w:val="000000" w:themeColor="text1"/>
                <w:sz w:val="24"/>
                <w:szCs w:val="24"/>
                <w:lang w:val="en-US"/>
              </w:rPr>
              <w:t>;</w:t>
            </w:r>
          </w:p>
          <w:p w14:paraId="51C4756E" w14:textId="7FD097B2" w:rsidR="00DA34CA" w:rsidRPr="00C608EE" w:rsidRDefault="00DA34CA" w:rsidP="00B32354">
            <w:pPr>
              <w:pStyle w:val="ListParagraph"/>
              <w:numPr>
                <w:ilvl w:val="0"/>
                <w:numId w:val="16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Uses microfluidic devices in experiment</w:t>
            </w:r>
            <w:r w:rsidR="00C94D0B"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process</w:t>
            </w:r>
            <w:r w:rsidR="00C94D0B" w:rsidRPr="00C608EE">
              <w:rPr>
                <w:rFonts w:ascii="Times New Roman" w:hAnsi="Times New Roman" w:cs="Times New Roman"/>
                <w:color w:val="000000" w:themeColor="text1"/>
                <w:sz w:val="24"/>
                <w:szCs w:val="24"/>
                <w:lang w:val="en-US"/>
              </w:rPr>
              <w:t>es</w:t>
            </w:r>
            <w:r w:rsidRPr="00C608EE">
              <w:rPr>
                <w:rFonts w:ascii="Times New Roman" w:hAnsi="Times New Roman" w:cs="Times New Roman"/>
                <w:color w:val="000000" w:themeColor="text1"/>
                <w:sz w:val="24"/>
                <w:szCs w:val="24"/>
                <w:lang w:val="en-US"/>
              </w:rPr>
              <w:t xml:space="preserve"> and analyse</w:t>
            </w:r>
            <w:r w:rsidR="00C94D0B" w:rsidRPr="00C608E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 xml:space="preserve"> experimental results</w:t>
            </w:r>
            <w:r w:rsidR="006F3A6E" w:rsidRPr="00C608EE">
              <w:rPr>
                <w:rFonts w:ascii="Times New Roman" w:hAnsi="Times New Roman" w:cs="Times New Roman"/>
                <w:color w:val="000000" w:themeColor="text1"/>
                <w:sz w:val="24"/>
                <w:szCs w:val="24"/>
                <w:lang w:val="en-US"/>
              </w:rPr>
              <w:t>;</w:t>
            </w:r>
          </w:p>
          <w:p w14:paraId="78D9EB41" w14:textId="5040B5A9" w:rsidR="00DA34CA" w:rsidRPr="00C608EE" w:rsidRDefault="00C94D0B" w:rsidP="00B32354">
            <w:pPr>
              <w:pStyle w:val="ListParagraph"/>
              <w:numPr>
                <w:ilvl w:val="0"/>
                <w:numId w:val="16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Presents microfluidics topics based on</w:t>
            </w:r>
            <w:r w:rsidR="00DA34CA" w:rsidRPr="00C608EE">
              <w:rPr>
                <w:rFonts w:ascii="Times New Roman" w:hAnsi="Times New Roman" w:cs="Times New Roman"/>
                <w:color w:val="000000" w:themeColor="text1"/>
                <w:sz w:val="24"/>
                <w:szCs w:val="24"/>
                <w:lang w:val="en-US"/>
              </w:rPr>
              <w:t xml:space="preserve"> microfluidics con</w:t>
            </w:r>
            <w:r w:rsidR="00AA4A7B">
              <w:rPr>
                <w:rFonts w:ascii="Times New Roman" w:hAnsi="Times New Roman" w:cs="Times New Roman"/>
                <w:color w:val="000000" w:themeColor="text1"/>
                <w:sz w:val="24"/>
                <w:szCs w:val="24"/>
                <w:lang w:val="en-US"/>
              </w:rPr>
              <w:t>cepts in scientific literature</w:t>
            </w:r>
            <w:r w:rsidR="006F3A6E" w:rsidRPr="00C608EE">
              <w:rPr>
                <w:rFonts w:ascii="Times New Roman" w:hAnsi="Times New Roman" w:cs="Times New Roman"/>
                <w:color w:val="000000" w:themeColor="text1"/>
                <w:sz w:val="24"/>
                <w:szCs w:val="24"/>
                <w:lang w:val="en-US"/>
              </w:rPr>
              <w:t>;</w:t>
            </w:r>
          </w:p>
          <w:p w14:paraId="5B2304D6" w14:textId="77777777" w:rsidR="00DA34CA" w:rsidRPr="00C608EE" w:rsidRDefault="00DA34CA" w:rsidP="00BD4F1A">
            <w:pPr>
              <w:spacing w:after="0" w:line="240" w:lineRule="auto"/>
              <w:contextualSpacing/>
              <w:mirrorIndents/>
              <w:jc w:val="both"/>
              <w:rPr>
                <w:rFonts w:ascii="Times New Roman" w:hAnsi="Times New Roman" w:cs="Times New Roman"/>
                <w:color w:val="000000" w:themeColor="text1"/>
                <w:sz w:val="24"/>
                <w:szCs w:val="24"/>
                <w:lang w:val="en-US"/>
              </w:rPr>
            </w:pPr>
          </w:p>
          <w:p w14:paraId="697D790E" w14:textId="557038F0" w:rsidR="00DA34CA" w:rsidRPr="00C608EE" w:rsidRDefault="00DA34CA"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Competence:</w:t>
            </w:r>
          </w:p>
          <w:p w14:paraId="0D99FCD5" w14:textId="4CF2AF75" w:rsidR="00DA34CA" w:rsidRPr="00C608EE" w:rsidRDefault="00DA34CA" w:rsidP="00B32354">
            <w:pPr>
              <w:pStyle w:val="ListParagraph"/>
              <w:numPr>
                <w:ilvl w:val="0"/>
                <w:numId w:val="16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Chooses a suitable microfluidics met</w:t>
            </w:r>
            <w:r w:rsidR="00AA4A7B">
              <w:rPr>
                <w:rFonts w:ascii="Times New Roman" w:hAnsi="Times New Roman" w:cs="Times New Roman"/>
                <w:color w:val="000000" w:themeColor="text1"/>
                <w:sz w:val="24"/>
                <w:szCs w:val="24"/>
                <w:lang w:val="en-US"/>
              </w:rPr>
              <w:t>hod to solve a certain problem</w:t>
            </w:r>
            <w:r w:rsidR="006F3A6E" w:rsidRPr="00C608EE">
              <w:rPr>
                <w:rFonts w:ascii="Times New Roman" w:hAnsi="Times New Roman" w:cs="Times New Roman"/>
                <w:color w:val="000000" w:themeColor="text1"/>
                <w:sz w:val="24"/>
                <w:szCs w:val="24"/>
                <w:lang w:val="en-US"/>
              </w:rPr>
              <w:t>;</w:t>
            </w:r>
          </w:p>
          <w:p w14:paraId="67853CAF" w14:textId="1C8AAEC8" w:rsidR="00DA34CA" w:rsidRPr="00C608EE" w:rsidRDefault="00DA34CA" w:rsidP="00AA4A7B">
            <w:pPr>
              <w:pStyle w:val="ListParagraph"/>
              <w:numPr>
                <w:ilvl w:val="0"/>
                <w:numId w:val="16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Develops and fabricates microfluidics devices in a wise manner, </w:t>
            </w:r>
            <w:proofErr w:type="gramStart"/>
            <w:r w:rsidRPr="00C608EE">
              <w:rPr>
                <w:rFonts w:ascii="Times New Roman" w:hAnsi="Times New Roman" w:cs="Times New Roman"/>
                <w:color w:val="000000" w:themeColor="text1"/>
                <w:sz w:val="24"/>
                <w:szCs w:val="24"/>
                <w:lang w:val="en-US"/>
              </w:rPr>
              <w:t>taking into account</w:t>
            </w:r>
            <w:proofErr w:type="gramEnd"/>
            <w:r w:rsidRPr="00C608EE">
              <w:rPr>
                <w:rFonts w:ascii="Times New Roman" w:hAnsi="Times New Roman" w:cs="Times New Roman"/>
                <w:color w:val="000000" w:themeColor="text1"/>
                <w:sz w:val="24"/>
                <w:szCs w:val="24"/>
                <w:lang w:val="en-US"/>
              </w:rPr>
              <w:t xml:space="preserve"> physical limitations, design pr</w:t>
            </w:r>
            <w:r w:rsidR="00AA4A7B">
              <w:rPr>
                <w:rFonts w:ascii="Times New Roman" w:hAnsi="Times New Roman" w:cs="Times New Roman"/>
                <w:color w:val="000000" w:themeColor="text1"/>
                <w:sz w:val="24"/>
                <w:szCs w:val="24"/>
                <w:lang w:val="en-US"/>
              </w:rPr>
              <w:t>inciples and application needs</w:t>
            </w:r>
            <w:r w:rsidR="006F3A6E" w:rsidRPr="00C608EE">
              <w:rPr>
                <w:rFonts w:ascii="Times New Roman" w:hAnsi="Times New Roman" w:cs="Times New Roman"/>
                <w:color w:val="000000" w:themeColor="text1"/>
                <w:sz w:val="24"/>
                <w:szCs w:val="24"/>
                <w:lang w:val="en-US"/>
              </w:rPr>
              <w:t>.</w:t>
            </w:r>
          </w:p>
        </w:tc>
      </w:tr>
      <w:tr w:rsidR="00DA34CA" w:rsidRPr="00C608EE" w14:paraId="0CB5BA37" w14:textId="77777777" w:rsidTr="00BD4F1A">
        <w:tc>
          <w:tcPr>
            <w:tcW w:w="9633" w:type="dxa"/>
            <w:gridSpan w:val="2"/>
            <w:shd w:val="clear" w:color="auto" w:fill="auto"/>
            <w:vAlign w:val="center"/>
          </w:tcPr>
          <w:p w14:paraId="33E253CD" w14:textId="77777777" w:rsidR="00DA34CA" w:rsidRPr="00C608EE" w:rsidRDefault="00DA34C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Course Plan</w:t>
            </w:r>
          </w:p>
        </w:tc>
      </w:tr>
      <w:tr w:rsidR="00DA34CA" w:rsidRPr="00C608EE" w14:paraId="55A3545E" w14:textId="77777777" w:rsidTr="00BD4F1A">
        <w:tc>
          <w:tcPr>
            <w:tcW w:w="9633" w:type="dxa"/>
            <w:gridSpan w:val="2"/>
            <w:shd w:val="clear" w:color="auto" w:fill="auto"/>
            <w:vAlign w:val="center"/>
          </w:tcPr>
          <w:p w14:paraId="32B5822F" w14:textId="77777777" w:rsidR="00DA34CA" w:rsidRPr="00C608EE" w:rsidRDefault="00DA34CA" w:rsidP="00F17384">
            <w:pPr>
              <w:pStyle w:val="ListParagraph"/>
              <w:numPr>
                <w:ilvl w:val="0"/>
                <w:numId w:val="4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Introduction, physics at micrometer scale</w:t>
            </w:r>
            <w:r w:rsidR="00707633"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7850135F" w14:textId="77777777" w:rsidR="00DA34CA" w:rsidRPr="00C608EE" w:rsidRDefault="00DA34CA" w:rsidP="00F17384">
            <w:pPr>
              <w:pStyle w:val="ListParagraph"/>
              <w:numPr>
                <w:ilvl w:val="0"/>
                <w:numId w:val="4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Different </w:t>
            </w:r>
            <w:proofErr w:type="spellStart"/>
            <w:r w:rsidRPr="00C608EE">
              <w:rPr>
                <w:rFonts w:ascii="Times New Roman" w:hAnsi="Times New Roman" w:cs="Times New Roman"/>
                <w:color w:val="000000" w:themeColor="text1"/>
                <w:sz w:val="24"/>
                <w:szCs w:val="24"/>
                <w:lang w:val="en-US"/>
              </w:rPr>
              <w:t>microlfuidic</w:t>
            </w:r>
            <w:proofErr w:type="spellEnd"/>
            <w:r w:rsidRPr="00C608EE">
              <w:rPr>
                <w:rFonts w:ascii="Times New Roman" w:hAnsi="Times New Roman" w:cs="Times New Roman"/>
                <w:color w:val="000000" w:themeColor="text1"/>
                <w:sz w:val="24"/>
                <w:szCs w:val="24"/>
                <w:lang w:val="en-US"/>
              </w:rPr>
              <w:t xml:space="preserve"> systems</w:t>
            </w:r>
            <w:r w:rsidR="00707633"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L4</w:t>
            </w:r>
          </w:p>
          <w:p w14:paraId="33041C99" w14:textId="77777777" w:rsidR="00DA34CA" w:rsidRPr="00C608EE" w:rsidRDefault="00DA34CA" w:rsidP="00F17384">
            <w:pPr>
              <w:pStyle w:val="ListParagraph"/>
              <w:numPr>
                <w:ilvl w:val="0"/>
                <w:numId w:val="4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Physics of microfluidics</w:t>
            </w:r>
            <w:r w:rsidR="00707633"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L8</w:t>
            </w:r>
          </w:p>
          <w:p w14:paraId="3FC9E170" w14:textId="74C0C470" w:rsidR="00DA34CA" w:rsidRPr="00C608EE" w:rsidRDefault="00DA34CA" w:rsidP="00F17384">
            <w:pPr>
              <w:pStyle w:val="ListParagraph"/>
              <w:numPr>
                <w:ilvl w:val="0"/>
                <w:numId w:val="4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Design principles in microfluidics</w:t>
            </w:r>
            <w:r w:rsidR="00707633"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 L</w:t>
            </w:r>
            <w:r w:rsidR="00C94D0B" w:rsidRPr="00C608EE">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2</w:t>
            </w:r>
          </w:p>
          <w:p w14:paraId="3EDA66F2" w14:textId="223CE211" w:rsidR="00DA34CA" w:rsidRPr="00C608EE" w:rsidRDefault="00DA34CA" w:rsidP="00F17384">
            <w:pPr>
              <w:pStyle w:val="ListParagraph"/>
              <w:numPr>
                <w:ilvl w:val="0"/>
                <w:numId w:val="4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Microfluidics fabrication methods</w:t>
            </w:r>
            <w:r w:rsidR="00707633"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L8 L</w:t>
            </w:r>
            <w:r w:rsidR="00C94D0B" w:rsidRPr="00C608EE">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4</w:t>
            </w:r>
          </w:p>
          <w:p w14:paraId="5BAC22E9" w14:textId="77777777" w:rsidR="00DA34CA" w:rsidRPr="00C608EE" w:rsidRDefault="00DA34CA" w:rsidP="00F17384">
            <w:pPr>
              <w:pStyle w:val="ListParagraph"/>
              <w:numPr>
                <w:ilvl w:val="0"/>
                <w:numId w:val="4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Electric and magnetic fields in microfluidics</w:t>
            </w:r>
            <w:r w:rsidR="00707633"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L4 </w:t>
            </w:r>
          </w:p>
          <w:p w14:paraId="75C42C0B" w14:textId="186A8D5B" w:rsidR="00DA34CA" w:rsidRPr="00C608EE" w:rsidRDefault="00DA34CA" w:rsidP="00F17384">
            <w:pPr>
              <w:pStyle w:val="ListParagraph"/>
              <w:numPr>
                <w:ilvl w:val="0"/>
                <w:numId w:val="4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Flow and property measurements in small scale</w:t>
            </w:r>
            <w:r w:rsidR="00707633"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L4</w:t>
            </w:r>
            <w:r w:rsidR="006F3A6E" w:rsidRPr="00C608EE">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L</w:t>
            </w:r>
            <w:r w:rsidR="00C94D0B" w:rsidRPr="00C608EE">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4</w:t>
            </w:r>
          </w:p>
          <w:p w14:paraId="01DA9551" w14:textId="4ABDA2F1" w:rsidR="00DA34CA" w:rsidRPr="00C608EE" w:rsidRDefault="00DA34CA" w:rsidP="00F17384">
            <w:pPr>
              <w:pStyle w:val="ListParagraph"/>
              <w:numPr>
                <w:ilvl w:val="0"/>
                <w:numId w:val="4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Microfluidics applications</w:t>
            </w:r>
            <w:r w:rsidR="00707633"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L8 L</w:t>
            </w:r>
            <w:r w:rsidR="00C94D0B" w:rsidRPr="00C608EE">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6</w:t>
            </w:r>
          </w:p>
          <w:p w14:paraId="399EE685" w14:textId="77777777" w:rsidR="00DA34CA" w:rsidRPr="00C608EE" w:rsidRDefault="00DA34CA" w:rsidP="00F17384">
            <w:pPr>
              <w:pStyle w:val="ListParagraph"/>
              <w:numPr>
                <w:ilvl w:val="0"/>
                <w:numId w:val="4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Current topics in microfluidics</w:t>
            </w:r>
            <w:r w:rsidR="00707633"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S8</w:t>
            </w:r>
          </w:p>
          <w:p w14:paraId="1FFE4899" w14:textId="77777777" w:rsidR="00DA34CA" w:rsidRPr="00C608EE" w:rsidRDefault="00DA34CA" w:rsidP="00BD4F1A">
            <w:pPr>
              <w:spacing w:after="0" w:line="240" w:lineRule="auto"/>
              <w:contextualSpacing/>
              <w:mirrorIndents/>
              <w:rPr>
                <w:rFonts w:ascii="Times New Roman" w:hAnsi="Times New Roman" w:cs="Times New Roman"/>
                <w:color w:val="000000" w:themeColor="text1"/>
                <w:sz w:val="24"/>
                <w:szCs w:val="24"/>
                <w:lang w:val="en-US"/>
              </w:rPr>
            </w:pPr>
          </w:p>
          <w:p w14:paraId="7933DC9C" w14:textId="4D16861F" w:rsidR="00DA34CA" w:rsidRPr="00C608EE" w:rsidRDefault="00DA34CA" w:rsidP="00707633">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L - lecture, </w:t>
            </w:r>
            <w:proofErr w:type="spellStart"/>
            <w:r w:rsidRPr="00C608EE">
              <w:rPr>
                <w:rFonts w:ascii="Times New Roman" w:hAnsi="Times New Roman" w:cs="Times New Roman"/>
                <w:color w:val="000000" w:themeColor="text1"/>
                <w:sz w:val="24"/>
                <w:szCs w:val="24"/>
                <w:lang w:val="en-US"/>
              </w:rPr>
              <w:t>L</w:t>
            </w:r>
            <w:r w:rsidR="006F3A6E" w:rsidRPr="00C608EE">
              <w:rPr>
                <w:rFonts w:ascii="Times New Roman" w:hAnsi="Times New Roman" w:cs="Times New Roman"/>
                <w:color w:val="000000" w:themeColor="text1"/>
                <w:sz w:val="24"/>
                <w:szCs w:val="24"/>
                <w:lang w:val="en-US"/>
              </w:rPr>
              <w:t>d</w:t>
            </w:r>
            <w:proofErr w:type="spellEnd"/>
            <w:r w:rsidRPr="00C608EE">
              <w:rPr>
                <w:rFonts w:ascii="Times New Roman" w:hAnsi="Times New Roman" w:cs="Times New Roman"/>
                <w:color w:val="000000" w:themeColor="text1"/>
                <w:sz w:val="24"/>
                <w:szCs w:val="24"/>
                <w:lang w:val="en-US"/>
              </w:rPr>
              <w:t xml:space="preserve"> - laboratory </w:t>
            </w:r>
            <w:r w:rsidR="00707633" w:rsidRPr="00C608EE">
              <w:rPr>
                <w:rFonts w:ascii="Times New Roman" w:hAnsi="Times New Roman" w:cs="Times New Roman"/>
                <w:color w:val="000000" w:themeColor="text1"/>
                <w:sz w:val="24"/>
                <w:szCs w:val="24"/>
                <w:lang w:val="en-US"/>
              </w:rPr>
              <w:t>work</w:t>
            </w:r>
            <w:r w:rsidRPr="00C608EE">
              <w:rPr>
                <w:rFonts w:ascii="Times New Roman" w:hAnsi="Times New Roman" w:cs="Times New Roman"/>
                <w:color w:val="000000" w:themeColor="text1"/>
                <w:sz w:val="24"/>
                <w:szCs w:val="24"/>
                <w:lang w:val="en-US"/>
              </w:rPr>
              <w:t>, S - seminar</w:t>
            </w:r>
          </w:p>
        </w:tc>
      </w:tr>
      <w:tr w:rsidR="00DA34CA" w:rsidRPr="00C608EE" w14:paraId="717185AF" w14:textId="77777777" w:rsidTr="00BD4F1A">
        <w:tc>
          <w:tcPr>
            <w:tcW w:w="9633" w:type="dxa"/>
            <w:gridSpan w:val="2"/>
            <w:shd w:val="clear" w:color="auto" w:fill="auto"/>
            <w:vAlign w:val="center"/>
          </w:tcPr>
          <w:p w14:paraId="75E87230" w14:textId="77777777" w:rsidR="00DA34CA" w:rsidRPr="00C608EE" w:rsidRDefault="00DA34CA" w:rsidP="00BD4F1A">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 xml:space="preserve"> Characterization of students' independent work organization and tasks</w:t>
            </w:r>
          </w:p>
        </w:tc>
      </w:tr>
      <w:tr w:rsidR="00DA34CA" w:rsidRPr="00C608EE" w14:paraId="5341EB30" w14:textId="77777777" w:rsidTr="00BD4F1A">
        <w:tc>
          <w:tcPr>
            <w:tcW w:w="9633" w:type="dxa"/>
            <w:gridSpan w:val="2"/>
            <w:shd w:val="clear" w:color="auto" w:fill="auto"/>
            <w:vAlign w:val="center"/>
          </w:tcPr>
          <w:p w14:paraId="2B227A4B" w14:textId="4BADDA47" w:rsidR="00DA34CA" w:rsidRPr="00C608EE" w:rsidRDefault="00DA34CA" w:rsidP="00BD4F1A">
            <w:pPr>
              <w:spacing w:after="0" w:line="240" w:lineRule="auto"/>
              <w:contextualSpacing/>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During the course students work independently on:</w:t>
            </w:r>
          </w:p>
          <w:p w14:paraId="64BA627D" w14:textId="03100A98" w:rsidR="00DA34CA" w:rsidRPr="00C608EE" w:rsidRDefault="00DA34CA" w:rsidP="00B32354">
            <w:pPr>
              <w:pStyle w:val="ListParagraph"/>
              <w:numPr>
                <w:ilvl w:val="0"/>
                <w:numId w:val="307"/>
              </w:numPr>
              <w:spacing w:after="0" w:line="240" w:lineRule="auto"/>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Exercises</w:t>
            </w:r>
            <w:r w:rsidR="00532934">
              <w:rPr>
                <w:rFonts w:ascii="Times New Roman" w:hAnsi="Times New Roman" w:cs="Times New Roman"/>
                <w:color w:val="000000" w:themeColor="text1"/>
                <w:sz w:val="24"/>
                <w:szCs w:val="24"/>
                <w:lang w:val="en-US" w:eastAsia="lv-LV"/>
              </w:rPr>
              <w:t>;</w:t>
            </w:r>
          </w:p>
          <w:p w14:paraId="5D614E0B" w14:textId="1973205E" w:rsidR="00DA34CA" w:rsidRPr="00C608EE" w:rsidRDefault="00DA34CA" w:rsidP="00B32354">
            <w:pPr>
              <w:pStyle w:val="ListParagraph"/>
              <w:numPr>
                <w:ilvl w:val="0"/>
                <w:numId w:val="307"/>
              </w:numPr>
              <w:spacing w:after="0" w:line="240" w:lineRule="auto"/>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Laboratory assignments</w:t>
            </w:r>
            <w:r w:rsidR="00532934">
              <w:rPr>
                <w:rFonts w:ascii="Times New Roman" w:hAnsi="Times New Roman" w:cs="Times New Roman"/>
                <w:color w:val="000000" w:themeColor="text1"/>
                <w:sz w:val="24"/>
                <w:szCs w:val="24"/>
                <w:lang w:val="en-US" w:eastAsia="lv-LV"/>
              </w:rPr>
              <w:t>;</w:t>
            </w:r>
          </w:p>
          <w:p w14:paraId="78FBE6C4" w14:textId="77777777" w:rsidR="00DA34CA" w:rsidRDefault="00DA34CA" w:rsidP="00B32354">
            <w:pPr>
              <w:pStyle w:val="ListParagraph"/>
              <w:numPr>
                <w:ilvl w:val="0"/>
                <w:numId w:val="307"/>
              </w:numPr>
              <w:spacing w:after="0" w:line="240" w:lineRule="auto"/>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Presentations</w:t>
            </w:r>
            <w:r w:rsidR="00532934">
              <w:rPr>
                <w:rFonts w:ascii="Times New Roman" w:hAnsi="Times New Roman" w:cs="Times New Roman"/>
                <w:color w:val="000000" w:themeColor="text1"/>
                <w:sz w:val="24"/>
                <w:szCs w:val="24"/>
                <w:lang w:val="en-US" w:eastAsia="lv-LV"/>
              </w:rPr>
              <w:t>.</w:t>
            </w:r>
          </w:p>
          <w:p w14:paraId="70AD8400" w14:textId="77777777" w:rsidR="00532934" w:rsidRPr="00C608EE" w:rsidRDefault="00532934" w:rsidP="00532934">
            <w:pPr>
              <w:pStyle w:val="ListParagraph"/>
              <w:spacing w:after="0" w:line="240" w:lineRule="auto"/>
              <w:ind w:left="1080"/>
              <w:mirrorIndents/>
              <w:jc w:val="both"/>
              <w:rPr>
                <w:rFonts w:ascii="Times New Roman" w:hAnsi="Times New Roman" w:cs="Times New Roman"/>
                <w:color w:val="000000" w:themeColor="text1"/>
                <w:sz w:val="24"/>
                <w:szCs w:val="24"/>
                <w:lang w:val="en-US" w:eastAsia="lv-LV"/>
              </w:rPr>
            </w:pPr>
          </w:p>
          <w:p w14:paraId="72D0E72F" w14:textId="77777777" w:rsidR="00DA34CA" w:rsidRPr="00C608EE" w:rsidRDefault="00DA34CA" w:rsidP="00BD4F1A">
            <w:pPr>
              <w:spacing w:after="0" w:line="240" w:lineRule="auto"/>
              <w:contextualSpacing/>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Exercises and laboratory assignments are executed both during class and independently. Exercise set and each lab assignment is graded on a scale from 0 to 10. Successful completion of the laboratory assignments is a prerequisite for taking part in the exam.</w:t>
            </w:r>
          </w:p>
        </w:tc>
      </w:tr>
      <w:tr w:rsidR="00DA34CA" w:rsidRPr="00C608EE" w14:paraId="48B7FDAC" w14:textId="77777777" w:rsidTr="00BD4F1A">
        <w:tc>
          <w:tcPr>
            <w:tcW w:w="9633" w:type="dxa"/>
            <w:gridSpan w:val="2"/>
            <w:shd w:val="clear" w:color="auto" w:fill="auto"/>
            <w:vAlign w:val="center"/>
          </w:tcPr>
          <w:p w14:paraId="22E866AF" w14:textId="77777777" w:rsidR="00DA34CA" w:rsidRPr="00C608EE" w:rsidRDefault="00DA34CA"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DA34CA" w:rsidRPr="00C608EE" w14:paraId="59A14566" w14:textId="77777777" w:rsidTr="00BD4F1A">
        <w:tc>
          <w:tcPr>
            <w:tcW w:w="9633" w:type="dxa"/>
            <w:gridSpan w:val="2"/>
            <w:shd w:val="clear" w:color="auto" w:fill="auto"/>
            <w:vAlign w:val="center"/>
          </w:tcPr>
          <w:p w14:paraId="65F4BD41" w14:textId="2C30811E" w:rsidR="00DA34CA" w:rsidRPr="00C608EE" w:rsidRDefault="00DA34CA"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Intermediate </w:t>
            </w:r>
            <w:r w:rsidR="006F3A6E" w:rsidRPr="00C608EE">
              <w:rPr>
                <w:rFonts w:ascii="Times New Roman" w:hAnsi="Times New Roman" w:cs="Times New Roman"/>
                <w:color w:val="000000" w:themeColor="text1"/>
                <w:sz w:val="24"/>
                <w:szCs w:val="24"/>
                <w:lang w:val="en-US"/>
              </w:rPr>
              <w:t>tests</w:t>
            </w:r>
            <w:r w:rsidRPr="00C608EE">
              <w:rPr>
                <w:rFonts w:ascii="Times New Roman" w:hAnsi="Times New Roman" w:cs="Times New Roman"/>
                <w:color w:val="000000" w:themeColor="text1"/>
                <w:sz w:val="24"/>
                <w:szCs w:val="24"/>
                <w:lang w:val="en-US"/>
              </w:rPr>
              <w:t>:</w:t>
            </w:r>
          </w:p>
          <w:p w14:paraId="790D41F3" w14:textId="0A93BFA2" w:rsidR="00DA34CA" w:rsidRPr="00C608EE" w:rsidRDefault="006F3A6E" w:rsidP="00B32354">
            <w:pPr>
              <w:pStyle w:val="ListParagraph"/>
              <w:numPr>
                <w:ilvl w:val="0"/>
                <w:numId w:val="15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Exercise </w:t>
            </w:r>
            <w:proofErr w:type="gramStart"/>
            <w:r w:rsidRPr="00C608EE">
              <w:rPr>
                <w:rFonts w:ascii="Times New Roman" w:hAnsi="Times New Roman" w:cs="Times New Roman"/>
                <w:color w:val="000000" w:themeColor="text1"/>
                <w:sz w:val="24"/>
                <w:szCs w:val="24"/>
                <w:lang w:val="en-US"/>
              </w:rPr>
              <w:t>set  -</w:t>
            </w:r>
            <w:proofErr w:type="gramEnd"/>
            <w:r w:rsidRPr="00C608EE">
              <w:rPr>
                <w:rFonts w:ascii="Times New Roman" w:hAnsi="Times New Roman" w:cs="Times New Roman"/>
                <w:color w:val="000000" w:themeColor="text1"/>
                <w:sz w:val="24"/>
                <w:szCs w:val="24"/>
                <w:lang w:val="en-US"/>
              </w:rPr>
              <w:t xml:space="preserve"> 10%</w:t>
            </w:r>
          </w:p>
          <w:p w14:paraId="0CA7F13B" w14:textId="0063813D" w:rsidR="00DA34CA" w:rsidRPr="00C608EE" w:rsidRDefault="00DA34CA" w:rsidP="00B32354">
            <w:pPr>
              <w:pStyle w:val="ListParagraph"/>
              <w:numPr>
                <w:ilvl w:val="0"/>
                <w:numId w:val="15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Written te</w:t>
            </w:r>
            <w:r w:rsidR="006F3A6E" w:rsidRPr="00C608EE">
              <w:rPr>
                <w:rFonts w:ascii="Times New Roman" w:hAnsi="Times New Roman" w:cs="Times New Roman"/>
                <w:color w:val="000000" w:themeColor="text1"/>
                <w:sz w:val="24"/>
                <w:szCs w:val="24"/>
                <w:lang w:val="en-US"/>
              </w:rPr>
              <w:t>st on physics of microfluidics - 20%</w:t>
            </w:r>
          </w:p>
          <w:p w14:paraId="21DE11EB" w14:textId="7560FB2D" w:rsidR="00DA34CA" w:rsidRPr="00C608EE" w:rsidRDefault="00DA34CA" w:rsidP="00B32354">
            <w:pPr>
              <w:pStyle w:val="ListParagraph"/>
              <w:numPr>
                <w:ilvl w:val="0"/>
                <w:numId w:val="15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Perfor</w:t>
            </w:r>
            <w:r w:rsidR="006F3A6E" w:rsidRPr="00C608EE">
              <w:rPr>
                <w:rFonts w:ascii="Times New Roman" w:hAnsi="Times New Roman" w:cs="Times New Roman"/>
                <w:color w:val="000000" w:themeColor="text1"/>
                <w:sz w:val="24"/>
                <w:szCs w:val="24"/>
                <w:lang w:val="en-US"/>
              </w:rPr>
              <w:t>mance in 4 lab assignments - 40%</w:t>
            </w:r>
          </w:p>
          <w:p w14:paraId="5F6221A9" w14:textId="7C5889AB" w:rsidR="00DA34CA" w:rsidRPr="00C608EE" w:rsidRDefault="00DA34CA" w:rsidP="00B32354">
            <w:pPr>
              <w:pStyle w:val="ListParagraph"/>
              <w:numPr>
                <w:ilvl w:val="0"/>
                <w:numId w:val="15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Presentat</w:t>
            </w:r>
            <w:r w:rsidR="006F3A6E" w:rsidRPr="00C608EE">
              <w:rPr>
                <w:rFonts w:ascii="Times New Roman" w:hAnsi="Times New Roman" w:cs="Times New Roman"/>
                <w:color w:val="000000" w:themeColor="text1"/>
                <w:sz w:val="24"/>
                <w:szCs w:val="24"/>
                <w:lang w:val="en-US"/>
              </w:rPr>
              <w:t>ion on trends in microfluidics - 10%</w:t>
            </w:r>
          </w:p>
          <w:p w14:paraId="2E7F9280" w14:textId="77777777" w:rsidR="006F3A6E" w:rsidRPr="00C608EE" w:rsidRDefault="006F3A6E" w:rsidP="006F3A6E">
            <w:pPr>
              <w:pStyle w:val="ListParagraph"/>
              <w:spacing w:after="0" w:line="240" w:lineRule="auto"/>
              <w:ind w:left="360"/>
              <w:mirrorIndents/>
              <w:jc w:val="both"/>
              <w:rPr>
                <w:rFonts w:ascii="Times New Roman" w:hAnsi="Times New Roman" w:cs="Times New Roman"/>
                <w:color w:val="000000" w:themeColor="text1"/>
                <w:sz w:val="24"/>
                <w:szCs w:val="24"/>
                <w:lang w:val="en-US"/>
              </w:rPr>
            </w:pPr>
          </w:p>
          <w:p w14:paraId="52B24090" w14:textId="5453B720" w:rsidR="00DA34CA" w:rsidRPr="00C608EE" w:rsidRDefault="00DA34CA" w:rsidP="00BD4F1A">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Final </w:t>
            </w:r>
            <w:r w:rsidR="006F3A6E" w:rsidRPr="00C608EE">
              <w:rPr>
                <w:rFonts w:ascii="Times New Roman" w:hAnsi="Times New Roman" w:cs="Times New Roman"/>
                <w:color w:val="000000" w:themeColor="text1"/>
                <w:sz w:val="24"/>
                <w:szCs w:val="24"/>
                <w:lang w:val="en-US"/>
              </w:rPr>
              <w:t>examination</w:t>
            </w:r>
            <w:r w:rsidRPr="00C608EE">
              <w:rPr>
                <w:rFonts w:ascii="Times New Roman" w:hAnsi="Times New Roman" w:cs="Times New Roman"/>
                <w:color w:val="000000" w:themeColor="text1"/>
                <w:sz w:val="24"/>
                <w:szCs w:val="24"/>
                <w:lang w:val="en-US"/>
              </w:rPr>
              <w:t>:</w:t>
            </w:r>
          </w:p>
          <w:p w14:paraId="1B63AAEF" w14:textId="5EDAC023" w:rsidR="00DA34CA" w:rsidRPr="00C608EE" w:rsidRDefault="006F3A6E" w:rsidP="00B32354">
            <w:pPr>
              <w:pStyle w:val="ListParagraph"/>
              <w:numPr>
                <w:ilvl w:val="0"/>
                <w:numId w:val="158"/>
              </w:numPr>
              <w:spacing w:after="0" w:line="240" w:lineRule="auto"/>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E</w:t>
            </w:r>
            <w:r w:rsidR="00DA34CA" w:rsidRPr="00C608EE">
              <w:rPr>
                <w:rFonts w:ascii="Times New Roman" w:hAnsi="Times New Roman" w:cs="Times New Roman"/>
                <w:color w:val="000000" w:themeColor="text1"/>
                <w:sz w:val="24"/>
                <w:szCs w:val="24"/>
                <w:lang w:val="en-US"/>
              </w:rPr>
              <w:t>xam</w:t>
            </w:r>
            <w:r w:rsidRPr="00C608EE">
              <w:rPr>
                <w:rFonts w:ascii="Times New Roman" w:hAnsi="Times New Roman" w:cs="Times New Roman"/>
                <w:color w:val="000000" w:themeColor="text1"/>
                <w:sz w:val="24"/>
                <w:szCs w:val="24"/>
                <w:lang w:val="en-US"/>
              </w:rPr>
              <w:t xml:space="preserve"> (oral) - 20%</w:t>
            </w:r>
          </w:p>
        </w:tc>
      </w:tr>
      <w:tr w:rsidR="00DA34CA" w:rsidRPr="00C608EE" w14:paraId="7B2300AB" w14:textId="77777777" w:rsidTr="00BD4F1A">
        <w:tc>
          <w:tcPr>
            <w:tcW w:w="4250" w:type="dxa"/>
            <w:shd w:val="clear" w:color="auto" w:fill="auto"/>
            <w:vAlign w:val="center"/>
          </w:tcPr>
          <w:p w14:paraId="1AF04B33" w14:textId="77777777" w:rsidR="00DA34CA" w:rsidRPr="00C608EE" w:rsidRDefault="00DA34CA" w:rsidP="00BD4F1A">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shd w:val="clear" w:color="auto" w:fill="auto"/>
          </w:tcPr>
          <w:p w14:paraId="0F81A1A5" w14:textId="77777777" w:rsidR="00DA34CA" w:rsidRPr="00C608EE" w:rsidRDefault="00DA34CA" w:rsidP="00BD4F1A">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DA34CA" w:rsidRPr="00C608EE" w14:paraId="192FCC79" w14:textId="77777777" w:rsidTr="00BD4F1A">
        <w:tc>
          <w:tcPr>
            <w:tcW w:w="9633" w:type="dxa"/>
            <w:gridSpan w:val="2"/>
            <w:shd w:val="clear" w:color="auto" w:fill="auto"/>
            <w:vAlign w:val="center"/>
          </w:tcPr>
          <w:p w14:paraId="08DD9623" w14:textId="77777777" w:rsidR="00DA34CA" w:rsidRPr="00C608EE" w:rsidRDefault="00DA34CA" w:rsidP="00BD4F1A">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37D5737D" w14:textId="77777777" w:rsidR="00DA34CA" w:rsidRPr="00C608EE" w:rsidRDefault="00DA34CA" w:rsidP="00BD4F1A">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12BC53C9" w14:textId="77777777" w:rsidR="00DA34CA" w:rsidRPr="00C608EE" w:rsidRDefault="00DA34CA" w:rsidP="00BD4F1A">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6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486"/>
            </w:tblGrid>
            <w:tr w:rsidR="00DA34CA" w:rsidRPr="00C608EE" w14:paraId="6FFDA1EF" w14:textId="77777777" w:rsidTr="00BD4F1A">
              <w:trPr>
                <w:jc w:val="center"/>
              </w:trPr>
              <w:tc>
                <w:tcPr>
                  <w:tcW w:w="2722" w:type="dxa"/>
                  <w:vMerge w:val="restart"/>
                  <w:shd w:val="clear" w:color="auto" w:fill="auto"/>
                </w:tcPr>
                <w:p w14:paraId="5DE70389" w14:textId="77777777" w:rsidR="00DA34CA" w:rsidRPr="00C608EE" w:rsidRDefault="00DA34CA"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p>
              </w:tc>
              <w:tc>
                <w:tcPr>
                  <w:tcW w:w="3855" w:type="dxa"/>
                  <w:gridSpan w:val="7"/>
                  <w:shd w:val="clear" w:color="auto" w:fill="auto"/>
                </w:tcPr>
                <w:p w14:paraId="027F7D7C"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DA34CA" w:rsidRPr="00C608EE" w14:paraId="444E8CE5" w14:textId="77777777" w:rsidTr="00BD4F1A">
              <w:trPr>
                <w:jc w:val="center"/>
              </w:trPr>
              <w:tc>
                <w:tcPr>
                  <w:tcW w:w="2722" w:type="dxa"/>
                  <w:vMerge/>
                  <w:shd w:val="clear" w:color="auto" w:fill="auto"/>
                </w:tcPr>
                <w:p w14:paraId="703A4E40" w14:textId="77777777" w:rsidR="00DA34CA" w:rsidRPr="00C608EE" w:rsidRDefault="00DA34CA" w:rsidP="00BD4F1A">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07D8EAE9"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shd w:val="clear" w:color="auto" w:fill="auto"/>
                </w:tcPr>
                <w:p w14:paraId="27B89149"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shd w:val="clear" w:color="auto" w:fill="auto"/>
                </w:tcPr>
                <w:p w14:paraId="6EAA708A"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67" w:type="dxa"/>
                  <w:shd w:val="clear" w:color="auto" w:fill="auto"/>
                </w:tcPr>
                <w:p w14:paraId="1BAC41DD"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567" w:type="dxa"/>
                  <w:shd w:val="clear" w:color="auto" w:fill="auto"/>
                </w:tcPr>
                <w:p w14:paraId="3A678C22"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567" w:type="dxa"/>
                  <w:shd w:val="clear" w:color="auto" w:fill="auto"/>
                </w:tcPr>
                <w:p w14:paraId="3177CDD1"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c>
                <w:tcPr>
                  <w:tcW w:w="486" w:type="dxa"/>
                </w:tcPr>
                <w:p w14:paraId="5C1FA01E"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7.</w:t>
                  </w:r>
                </w:p>
              </w:tc>
            </w:tr>
            <w:tr w:rsidR="00DA34CA" w:rsidRPr="00C608EE" w14:paraId="20F45CD9" w14:textId="77777777" w:rsidTr="00BD4F1A">
              <w:trPr>
                <w:jc w:val="center"/>
              </w:trPr>
              <w:tc>
                <w:tcPr>
                  <w:tcW w:w="2722" w:type="dxa"/>
                  <w:shd w:val="clear" w:color="auto" w:fill="auto"/>
                </w:tcPr>
                <w:p w14:paraId="147FF98C" w14:textId="77777777" w:rsidR="00DA34CA" w:rsidRPr="00C608EE" w:rsidRDefault="00DA34CA" w:rsidP="00B32354">
                  <w:pPr>
                    <w:pStyle w:val="ListParagraph"/>
                    <w:numPr>
                      <w:ilvl w:val="0"/>
                      <w:numId w:val="15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Exercise set</w:t>
                  </w:r>
                </w:p>
              </w:tc>
              <w:tc>
                <w:tcPr>
                  <w:tcW w:w="534" w:type="dxa"/>
                  <w:shd w:val="clear" w:color="auto" w:fill="auto"/>
                </w:tcPr>
                <w:p w14:paraId="0C9526DC"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highlight w:val="yellow"/>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510085D6"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1C1B3A43"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5B96D5CF"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44954C40"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2E9B1C3A"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0F96A2E8"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r>
            <w:tr w:rsidR="00DA34CA" w:rsidRPr="00C608EE" w14:paraId="0CBCB110" w14:textId="77777777" w:rsidTr="00BD4F1A">
              <w:trPr>
                <w:jc w:val="center"/>
              </w:trPr>
              <w:tc>
                <w:tcPr>
                  <w:tcW w:w="2722" w:type="dxa"/>
                  <w:shd w:val="clear" w:color="auto" w:fill="auto"/>
                </w:tcPr>
                <w:p w14:paraId="599ABE02" w14:textId="77777777" w:rsidR="00DA34CA" w:rsidRPr="00C608EE" w:rsidRDefault="00DA34CA" w:rsidP="00B32354">
                  <w:pPr>
                    <w:pStyle w:val="ListParagraph"/>
                    <w:numPr>
                      <w:ilvl w:val="0"/>
                      <w:numId w:val="15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Test</w:t>
                  </w:r>
                </w:p>
              </w:tc>
              <w:tc>
                <w:tcPr>
                  <w:tcW w:w="534" w:type="dxa"/>
                  <w:shd w:val="clear" w:color="auto" w:fill="auto"/>
                </w:tcPr>
                <w:p w14:paraId="20783004"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3DD6C266"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72EC9EB0"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7A90CBC2"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1FE5BB34"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4B4B78C1"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29646D2A"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r>
            <w:tr w:rsidR="00DA34CA" w:rsidRPr="00C608EE" w14:paraId="66940429" w14:textId="77777777" w:rsidTr="00BD4F1A">
              <w:trPr>
                <w:jc w:val="center"/>
              </w:trPr>
              <w:tc>
                <w:tcPr>
                  <w:tcW w:w="2722" w:type="dxa"/>
                  <w:shd w:val="clear" w:color="auto" w:fill="auto"/>
                </w:tcPr>
                <w:p w14:paraId="3DE16D42" w14:textId="77777777" w:rsidR="00DA34CA" w:rsidRPr="00C608EE" w:rsidRDefault="00DA34CA" w:rsidP="00B32354">
                  <w:pPr>
                    <w:pStyle w:val="ListParagraph"/>
                    <w:numPr>
                      <w:ilvl w:val="0"/>
                      <w:numId w:val="15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Lab assignments</w:t>
                  </w:r>
                </w:p>
              </w:tc>
              <w:tc>
                <w:tcPr>
                  <w:tcW w:w="534" w:type="dxa"/>
                  <w:shd w:val="clear" w:color="auto" w:fill="auto"/>
                </w:tcPr>
                <w:p w14:paraId="0C294A88"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271CF6CF"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1D352DE8"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1C2ED46E"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4B984DD0"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2CEDF3D7"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86" w:type="dxa"/>
                </w:tcPr>
                <w:p w14:paraId="3FB03953"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r>
            <w:tr w:rsidR="00DA34CA" w:rsidRPr="00C608EE" w14:paraId="0F73A360" w14:textId="77777777" w:rsidTr="00BD4F1A">
              <w:trPr>
                <w:jc w:val="center"/>
              </w:trPr>
              <w:tc>
                <w:tcPr>
                  <w:tcW w:w="2722" w:type="dxa"/>
                  <w:shd w:val="clear" w:color="auto" w:fill="auto"/>
                </w:tcPr>
                <w:p w14:paraId="57707F05" w14:textId="77777777" w:rsidR="00DA34CA" w:rsidRPr="00C608EE" w:rsidRDefault="00DA34CA" w:rsidP="00B32354">
                  <w:pPr>
                    <w:pStyle w:val="ListParagraph"/>
                    <w:numPr>
                      <w:ilvl w:val="0"/>
                      <w:numId w:val="15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Presentation</w:t>
                  </w:r>
                </w:p>
              </w:tc>
              <w:tc>
                <w:tcPr>
                  <w:tcW w:w="534" w:type="dxa"/>
                  <w:shd w:val="clear" w:color="auto" w:fill="auto"/>
                </w:tcPr>
                <w:p w14:paraId="11C5D2C3"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6D33448D"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62D9BA86"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55D596B2"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7E0319B4"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57FE15EF"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499C624B"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r>
            <w:tr w:rsidR="00DA34CA" w:rsidRPr="00C608EE" w14:paraId="1B13B16C" w14:textId="77777777" w:rsidTr="00BD4F1A">
              <w:trPr>
                <w:jc w:val="center"/>
              </w:trPr>
              <w:tc>
                <w:tcPr>
                  <w:tcW w:w="2722" w:type="dxa"/>
                  <w:shd w:val="clear" w:color="auto" w:fill="auto"/>
                </w:tcPr>
                <w:p w14:paraId="624F6254" w14:textId="76E82471" w:rsidR="00DA34CA" w:rsidRPr="00C608EE" w:rsidRDefault="006F3A6E" w:rsidP="00B32354">
                  <w:pPr>
                    <w:pStyle w:val="ListParagraph"/>
                    <w:numPr>
                      <w:ilvl w:val="0"/>
                      <w:numId w:val="15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w:t>
                  </w:r>
                  <w:r w:rsidR="00DA34CA" w:rsidRPr="00C608EE">
                    <w:rPr>
                      <w:rFonts w:ascii="Times New Roman" w:hAnsi="Times New Roman" w:cs="Times New Roman"/>
                      <w:color w:val="000000" w:themeColor="text1"/>
                      <w:sz w:val="24"/>
                      <w:szCs w:val="24"/>
                      <w:lang w:val="en-US"/>
                    </w:rPr>
                    <w:t>xam</w:t>
                  </w:r>
                </w:p>
              </w:tc>
              <w:tc>
                <w:tcPr>
                  <w:tcW w:w="534" w:type="dxa"/>
                  <w:shd w:val="clear" w:color="auto" w:fill="auto"/>
                </w:tcPr>
                <w:p w14:paraId="1A7C2329"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275D8BED"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4ACDC722"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535D3A7E"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3A99D721"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3ADEE149"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86" w:type="dxa"/>
                </w:tcPr>
                <w:p w14:paraId="13756E43" w14:textId="77777777" w:rsidR="00DA34CA" w:rsidRPr="00C608EE" w:rsidRDefault="00DA34C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r>
          </w:tbl>
          <w:p w14:paraId="5D8A2EBC" w14:textId="77777777" w:rsidR="00DA34CA" w:rsidRPr="00C608EE" w:rsidRDefault="00DA34CA" w:rsidP="00BD4F1A">
            <w:pPr>
              <w:spacing w:after="0" w:line="240" w:lineRule="auto"/>
              <w:contextualSpacing/>
              <w:mirrorIndents/>
              <w:jc w:val="both"/>
              <w:rPr>
                <w:rFonts w:ascii="Times New Roman" w:hAnsi="Times New Roman" w:cs="Times New Roman"/>
                <w:color w:val="000000" w:themeColor="text1"/>
                <w:sz w:val="24"/>
                <w:szCs w:val="24"/>
                <w:lang w:val="en-US"/>
              </w:rPr>
            </w:pPr>
          </w:p>
        </w:tc>
      </w:tr>
      <w:tr w:rsidR="00DA34CA" w:rsidRPr="00C608EE" w14:paraId="4F484785" w14:textId="77777777" w:rsidTr="00BD4F1A">
        <w:tc>
          <w:tcPr>
            <w:tcW w:w="9633" w:type="dxa"/>
            <w:gridSpan w:val="2"/>
            <w:shd w:val="clear" w:color="auto" w:fill="auto"/>
            <w:vAlign w:val="center"/>
          </w:tcPr>
          <w:p w14:paraId="59C40031" w14:textId="77777777" w:rsidR="00DA34CA" w:rsidRPr="00C608EE" w:rsidRDefault="00DA34C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Compulsory Reading List</w:t>
            </w:r>
          </w:p>
        </w:tc>
      </w:tr>
      <w:tr w:rsidR="00DA34CA" w:rsidRPr="00C608EE" w14:paraId="3DC2AA84" w14:textId="77777777" w:rsidTr="00BD4F1A">
        <w:tc>
          <w:tcPr>
            <w:tcW w:w="9633" w:type="dxa"/>
            <w:gridSpan w:val="2"/>
            <w:shd w:val="clear" w:color="auto" w:fill="auto"/>
            <w:vAlign w:val="center"/>
          </w:tcPr>
          <w:p w14:paraId="0A8386E7" w14:textId="77777777" w:rsidR="00774CAB" w:rsidRPr="00C608EE" w:rsidRDefault="00774CAB" w:rsidP="00F17384">
            <w:pPr>
              <w:pStyle w:val="ListParagraph"/>
              <w:numPr>
                <w:ilvl w:val="0"/>
                <w:numId w:val="52"/>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Kirby, B.J. Micro- and Nanoscale Fluid Mechanics, Cambridge University Press, 2010</w:t>
            </w:r>
          </w:p>
          <w:p w14:paraId="72DB03BD" w14:textId="77777777" w:rsidR="00774CAB" w:rsidRPr="00C608EE" w:rsidRDefault="00774CAB" w:rsidP="00F17384">
            <w:pPr>
              <w:pStyle w:val="ListParagraph"/>
              <w:numPr>
                <w:ilvl w:val="0"/>
                <w:numId w:val="52"/>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Squires, T.M., Quake, S.R. Microfluidics: Fluid physics at the nanoliter scale, Rev. Mod. Phys. 77, 977 (2005). </w:t>
            </w:r>
            <w:hyperlink r:id="rId21" w:history="1">
              <w:r w:rsidRPr="00C608EE">
                <w:rPr>
                  <w:rStyle w:val="Hyperlink"/>
                  <w:rFonts w:ascii="Times New Roman" w:hAnsi="Times New Roman" w:cs="Times New Roman"/>
                  <w:color w:val="000000" w:themeColor="text1"/>
                  <w:sz w:val="24"/>
                  <w:szCs w:val="24"/>
                  <w:lang w:val="en-US" w:eastAsia="lv-LV"/>
                </w:rPr>
                <w:t>https://doi.org/10.1103/RevModPhys.77.977</w:t>
              </w:r>
            </w:hyperlink>
          </w:p>
          <w:p w14:paraId="572B4FDC" w14:textId="77777777" w:rsidR="00774CAB" w:rsidRPr="00C608EE" w:rsidRDefault="00774CAB" w:rsidP="00F17384">
            <w:pPr>
              <w:pStyle w:val="ListParagraph"/>
              <w:numPr>
                <w:ilvl w:val="0"/>
                <w:numId w:val="52"/>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lastRenderedPageBreak/>
              <w:t>Tabeling, P. Introduction to microfluidics, Oxford University Press, 2005</w:t>
            </w:r>
          </w:p>
          <w:p w14:paraId="5C337955" w14:textId="33A3A1D6" w:rsidR="00DA34CA" w:rsidRPr="00FC47F1" w:rsidRDefault="00774CAB" w:rsidP="00F17384">
            <w:pPr>
              <w:pStyle w:val="ListParagraph"/>
              <w:numPr>
                <w:ilvl w:val="0"/>
                <w:numId w:val="52"/>
              </w:numPr>
              <w:spacing w:after="0" w:line="240" w:lineRule="auto"/>
              <w:mirrorIndents/>
              <w:rPr>
                <w:rFonts w:ascii="Times New Roman" w:hAnsi="Times New Roman" w:cs="Times New Roman"/>
                <w:color w:val="000000" w:themeColor="text1"/>
                <w:sz w:val="24"/>
                <w:szCs w:val="24"/>
                <w:lang w:val="fr-FR" w:eastAsia="lv-LV"/>
              </w:rPr>
            </w:pPr>
            <w:r w:rsidRPr="00C608EE">
              <w:rPr>
                <w:rFonts w:ascii="Times New Roman" w:hAnsi="Times New Roman" w:cs="Times New Roman"/>
                <w:color w:val="000000" w:themeColor="text1"/>
                <w:sz w:val="24"/>
                <w:szCs w:val="24"/>
                <w:lang w:val="en-US" w:eastAsia="lv-LV"/>
              </w:rPr>
              <w:t xml:space="preserve">Whitesides, G. The origins and the future of microfluidics. </w:t>
            </w:r>
            <w:r w:rsidRPr="00FC47F1">
              <w:rPr>
                <w:rFonts w:ascii="Times New Roman" w:hAnsi="Times New Roman" w:cs="Times New Roman"/>
                <w:color w:val="000000" w:themeColor="text1"/>
                <w:sz w:val="24"/>
                <w:szCs w:val="24"/>
                <w:lang w:val="fr-FR" w:eastAsia="lv-LV"/>
              </w:rPr>
              <w:t xml:space="preserve">Nature 442, 368–373 (2006). </w:t>
            </w:r>
            <w:hyperlink r:id="rId22" w:history="1">
              <w:r w:rsidRPr="00FC47F1">
                <w:rPr>
                  <w:rStyle w:val="Hyperlink"/>
                  <w:rFonts w:ascii="Times New Roman" w:hAnsi="Times New Roman" w:cs="Times New Roman"/>
                  <w:color w:val="000000" w:themeColor="text1"/>
                  <w:sz w:val="24"/>
                  <w:szCs w:val="24"/>
                  <w:lang w:val="fr-FR" w:eastAsia="lv-LV"/>
                </w:rPr>
                <w:t>https://doi.org/10.1038/nature05058</w:t>
              </w:r>
            </w:hyperlink>
          </w:p>
        </w:tc>
      </w:tr>
      <w:tr w:rsidR="00DA34CA" w:rsidRPr="00C608EE" w14:paraId="560F1967" w14:textId="77777777" w:rsidTr="00BD4F1A">
        <w:tc>
          <w:tcPr>
            <w:tcW w:w="9633" w:type="dxa"/>
            <w:gridSpan w:val="2"/>
            <w:shd w:val="clear" w:color="auto" w:fill="auto"/>
            <w:vAlign w:val="center"/>
          </w:tcPr>
          <w:p w14:paraId="70144E5C" w14:textId="77777777" w:rsidR="00DA34CA" w:rsidRPr="00C608EE" w:rsidRDefault="00DA34CA" w:rsidP="00BD4F1A">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Further Reading List</w:t>
            </w:r>
          </w:p>
        </w:tc>
      </w:tr>
      <w:tr w:rsidR="00DA34CA" w:rsidRPr="00C608EE" w14:paraId="544FD8E5" w14:textId="77777777" w:rsidTr="00BD4F1A">
        <w:tc>
          <w:tcPr>
            <w:tcW w:w="9633" w:type="dxa"/>
            <w:gridSpan w:val="2"/>
            <w:shd w:val="clear" w:color="auto" w:fill="auto"/>
            <w:vAlign w:val="center"/>
          </w:tcPr>
          <w:p w14:paraId="3BC4793B" w14:textId="77777777" w:rsidR="00774CAB" w:rsidRPr="00C608EE" w:rsidRDefault="00774CAB" w:rsidP="00F17384">
            <w:pPr>
              <w:pStyle w:val="ListParagraph"/>
              <w:numPr>
                <w:ilvl w:val="0"/>
                <w:numId w:val="51"/>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Bruss, H. Lecture notes on Theoretical microfluidics</w:t>
            </w:r>
          </w:p>
          <w:p w14:paraId="09992C94" w14:textId="7B6BAB37" w:rsidR="00DA34CA" w:rsidRPr="00C608EE" w:rsidRDefault="00774CAB" w:rsidP="00F17384">
            <w:pPr>
              <w:pStyle w:val="ListParagraph"/>
              <w:numPr>
                <w:ilvl w:val="0"/>
                <w:numId w:val="51"/>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Stone, H.A., </w:t>
            </w:r>
            <w:proofErr w:type="spellStart"/>
            <w:r w:rsidRPr="00C608EE">
              <w:rPr>
                <w:rFonts w:ascii="Times New Roman" w:hAnsi="Times New Roman" w:cs="Times New Roman"/>
                <w:bCs/>
                <w:color w:val="000000" w:themeColor="text1"/>
                <w:sz w:val="24"/>
                <w:szCs w:val="24"/>
                <w:lang w:val="en-US"/>
              </w:rPr>
              <w:t>Stroock</w:t>
            </w:r>
            <w:proofErr w:type="spellEnd"/>
            <w:r w:rsidRPr="00C608EE">
              <w:rPr>
                <w:rFonts w:ascii="Times New Roman" w:hAnsi="Times New Roman" w:cs="Times New Roman"/>
                <w:bCs/>
                <w:color w:val="000000" w:themeColor="text1"/>
                <w:sz w:val="24"/>
                <w:szCs w:val="24"/>
                <w:lang w:val="en-US"/>
              </w:rPr>
              <w:t xml:space="preserve">, A.D., Ajdari, A. Engineering flows in small device: Microfluidics Toward a Lab-on-a-Chip, Annu. Rev. Fluid Mech. 36, 381–411 (2004). </w:t>
            </w:r>
            <w:hyperlink r:id="rId23" w:history="1">
              <w:r w:rsidRPr="00C608EE">
                <w:rPr>
                  <w:rStyle w:val="Hyperlink"/>
                  <w:rFonts w:ascii="Times New Roman" w:hAnsi="Times New Roman" w:cs="Times New Roman"/>
                  <w:bCs/>
                  <w:color w:val="000000" w:themeColor="text1"/>
                  <w:sz w:val="24"/>
                  <w:szCs w:val="24"/>
                  <w:lang w:val="en-US"/>
                </w:rPr>
                <w:t>https://doi.org/10.1146/annurev.fluid.36.050802.122124</w:t>
              </w:r>
            </w:hyperlink>
          </w:p>
        </w:tc>
      </w:tr>
      <w:tr w:rsidR="00DA34CA" w:rsidRPr="00C608EE" w14:paraId="4A2E0AE5" w14:textId="77777777" w:rsidTr="00BD4F1A">
        <w:tc>
          <w:tcPr>
            <w:tcW w:w="9633" w:type="dxa"/>
            <w:gridSpan w:val="2"/>
            <w:shd w:val="clear" w:color="auto" w:fill="auto"/>
            <w:vAlign w:val="center"/>
          </w:tcPr>
          <w:p w14:paraId="1640ACB3" w14:textId="77777777" w:rsidR="00DA34CA" w:rsidRPr="00C608EE" w:rsidRDefault="00DA34CA" w:rsidP="00BD4F1A">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DA34CA" w:rsidRPr="00C608EE" w14:paraId="62D7D873" w14:textId="77777777" w:rsidTr="00BD4F1A">
        <w:tc>
          <w:tcPr>
            <w:tcW w:w="9633" w:type="dxa"/>
            <w:gridSpan w:val="2"/>
            <w:shd w:val="clear" w:color="auto" w:fill="auto"/>
            <w:vAlign w:val="center"/>
          </w:tcPr>
          <w:p w14:paraId="05A98C8A" w14:textId="77777777" w:rsidR="00774CAB" w:rsidRPr="00C608EE" w:rsidRDefault="00774CAB" w:rsidP="00F17384">
            <w:pPr>
              <w:pStyle w:val="ListParagraph"/>
              <w:numPr>
                <w:ilvl w:val="0"/>
                <w:numId w:val="50"/>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arXiv</w:t>
            </w:r>
            <w:proofErr w:type="spellEnd"/>
            <w:r w:rsidRPr="00C608EE">
              <w:rPr>
                <w:rFonts w:ascii="Times New Roman" w:hAnsi="Times New Roman" w:cs="Times New Roman"/>
                <w:bCs/>
                <w:color w:val="000000" w:themeColor="text1"/>
                <w:sz w:val="24"/>
                <w:szCs w:val="24"/>
                <w:lang w:val="en-US"/>
              </w:rPr>
              <w:t>: free distribution service, open-access archive, Arxiv.org</w:t>
            </w:r>
          </w:p>
          <w:p w14:paraId="54814E9E" w14:textId="77777777" w:rsidR="00774CAB" w:rsidRPr="00C608EE" w:rsidRDefault="00774CAB" w:rsidP="00F17384">
            <w:pPr>
              <w:pStyle w:val="ListParagraph"/>
              <w:numPr>
                <w:ilvl w:val="0"/>
                <w:numId w:val="50"/>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Biomicrofluidics</w:t>
            </w:r>
            <w:proofErr w:type="spellEnd"/>
            <w:r w:rsidRPr="00C608EE">
              <w:rPr>
                <w:rFonts w:ascii="Times New Roman" w:hAnsi="Times New Roman" w:cs="Times New Roman"/>
                <w:bCs/>
                <w:color w:val="000000" w:themeColor="text1"/>
                <w:sz w:val="24"/>
                <w:szCs w:val="24"/>
                <w:lang w:val="en-US"/>
              </w:rPr>
              <w:t xml:space="preserve"> (AIP)</w:t>
            </w:r>
          </w:p>
          <w:p w14:paraId="7FB1DDFC" w14:textId="77777777" w:rsidR="00774CAB" w:rsidRPr="00C608EE" w:rsidRDefault="00774CAB" w:rsidP="00F17384">
            <w:pPr>
              <w:pStyle w:val="ListParagraph"/>
              <w:numPr>
                <w:ilvl w:val="0"/>
                <w:numId w:val="50"/>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Lab on a Chip (RSC)</w:t>
            </w:r>
          </w:p>
          <w:p w14:paraId="659DFD89" w14:textId="77777777" w:rsidR="00774CAB" w:rsidRPr="00C608EE" w:rsidRDefault="00774CAB" w:rsidP="00F17384">
            <w:pPr>
              <w:pStyle w:val="ListParagraph"/>
              <w:numPr>
                <w:ilvl w:val="0"/>
                <w:numId w:val="50"/>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Microfluidics and </w:t>
            </w:r>
            <w:proofErr w:type="spellStart"/>
            <w:r w:rsidRPr="00C608EE">
              <w:rPr>
                <w:rFonts w:ascii="Times New Roman" w:hAnsi="Times New Roman" w:cs="Times New Roman"/>
                <w:bCs/>
                <w:color w:val="000000" w:themeColor="text1"/>
                <w:sz w:val="24"/>
                <w:szCs w:val="24"/>
                <w:lang w:val="en-US"/>
              </w:rPr>
              <w:t>Nanofluidics</w:t>
            </w:r>
            <w:proofErr w:type="spellEnd"/>
            <w:r w:rsidRPr="00C608EE">
              <w:rPr>
                <w:rFonts w:ascii="Times New Roman" w:hAnsi="Times New Roman" w:cs="Times New Roman"/>
                <w:bCs/>
                <w:color w:val="000000" w:themeColor="text1"/>
                <w:sz w:val="24"/>
                <w:szCs w:val="24"/>
                <w:lang w:val="en-US"/>
              </w:rPr>
              <w:t xml:space="preserve"> (Springer)</w:t>
            </w:r>
          </w:p>
          <w:p w14:paraId="79146DAC" w14:textId="77777777" w:rsidR="00774CAB" w:rsidRPr="00C608EE" w:rsidRDefault="00774CAB" w:rsidP="00F17384">
            <w:pPr>
              <w:pStyle w:val="ListParagraph"/>
              <w:numPr>
                <w:ilvl w:val="0"/>
                <w:numId w:val="50"/>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Nature Biotechnology</w:t>
            </w:r>
          </w:p>
          <w:p w14:paraId="3E732825" w14:textId="1FC057D2" w:rsidR="00DA34CA" w:rsidRPr="00C608EE" w:rsidRDefault="00774CAB" w:rsidP="00F17384">
            <w:pPr>
              <w:pStyle w:val="ListParagraph"/>
              <w:numPr>
                <w:ilvl w:val="0"/>
                <w:numId w:val="50"/>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Physical Review Fluids (APS)</w:t>
            </w:r>
          </w:p>
        </w:tc>
      </w:tr>
      <w:tr w:rsidR="00DA34CA" w:rsidRPr="00C608EE" w14:paraId="533E05A3" w14:textId="77777777" w:rsidTr="00BD4F1A">
        <w:tc>
          <w:tcPr>
            <w:tcW w:w="4250" w:type="dxa"/>
            <w:shd w:val="clear" w:color="auto" w:fill="auto"/>
            <w:vAlign w:val="center"/>
          </w:tcPr>
          <w:p w14:paraId="0D9798C9" w14:textId="77777777" w:rsidR="00DA34CA" w:rsidRPr="00C608EE" w:rsidRDefault="00DA34CA"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0BCD04CE" w14:textId="77777777" w:rsidR="00DA34CA" w:rsidRPr="00C608EE" w:rsidRDefault="00DA34CA" w:rsidP="00BD4F1A">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DA34CA" w:rsidRPr="00C608EE" w14:paraId="778AB73D" w14:textId="77777777" w:rsidTr="00BD4F1A">
        <w:tc>
          <w:tcPr>
            <w:tcW w:w="9633" w:type="dxa"/>
            <w:gridSpan w:val="2"/>
            <w:shd w:val="clear" w:color="auto" w:fill="auto"/>
            <w:vAlign w:val="center"/>
          </w:tcPr>
          <w:p w14:paraId="0D6B1DE7" w14:textId="77777777" w:rsidR="00DA34CA" w:rsidRPr="00C608EE" w:rsidRDefault="00DA34CA" w:rsidP="00B32354">
            <w:pPr>
              <w:pStyle w:val="ListParagraph"/>
              <w:numPr>
                <w:ilvl w:val="0"/>
                <w:numId w:val="16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Introduction, physics at micrometer scale</w:t>
            </w:r>
          </w:p>
          <w:p w14:paraId="6166D8AB" w14:textId="77777777" w:rsidR="00DA34CA" w:rsidRPr="00C608EE" w:rsidRDefault="00DA34CA" w:rsidP="00BD4F1A">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Course </w:t>
            </w:r>
            <w:proofErr w:type="spellStart"/>
            <w:r w:rsidRPr="00C608EE">
              <w:rPr>
                <w:rFonts w:ascii="Times New Roman" w:hAnsi="Times New Roman" w:cs="Times New Roman"/>
                <w:color w:val="000000" w:themeColor="text1"/>
                <w:sz w:val="24"/>
                <w:szCs w:val="24"/>
                <w:lang w:val="en-US"/>
              </w:rPr>
              <w:t>organisation</w:t>
            </w:r>
            <w:proofErr w:type="spellEnd"/>
            <w:r w:rsidRPr="00C608EE">
              <w:rPr>
                <w:rFonts w:ascii="Times New Roman" w:hAnsi="Times New Roman" w:cs="Times New Roman"/>
                <w:color w:val="000000" w:themeColor="text1"/>
                <w:sz w:val="24"/>
                <w:szCs w:val="24"/>
                <w:lang w:val="en-US"/>
              </w:rPr>
              <w:t xml:space="preserve">, requirements and content. </w:t>
            </w:r>
            <w:proofErr w:type="spellStart"/>
            <w:r w:rsidRPr="00C608EE">
              <w:rPr>
                <w:rFonts w:ascii="Times New Roman" w:hAnsi="Times New Roman" w:cs="Times New Roman"/>
                <w:color w:val="000000" w:themeColor="text1"/>
                <w:sz w:val="24"/>
                <w:szCs w:val="24"/>
                <w:lang w:val="en-US"/>
              </w:rPr>
              <w:t>Miniaturisation</w:t>
            </w:r>
            <w:proofErr w:type="spellEnd"/>
            <w:r w:rsidRPr="00C608EE">
              <w:rPr>
                <w:rFonts w:ascii="Times New Roman" w:hAnsi="Times New Roman" w:cs="Times New Roman"/>
                <w:color w:val="000000" w:themeColor="text1"/>
                <w:sz w:val="24"/>
                <w:szCs w:val="24"/>
                <w:lang w:val="en-US"/>
              </w:rPr>
              <w:t xml:space="preserve"> and its capabilities.</w:t>
            </w:r>
          </w:p>
          <w:p w14:paraId="41930957" w14:textId="77777777" w:rsidR="00DA34CA" w:rsidRPr="00C608EE" w:rsidRDefault="00DA34CA" w:rsidP="00B32354">
            <w:pPr>
              <w:pStyle w:val="ListParagraph"/>
              <w:numPr>
                <w:ilvl w:val="0"/>
                <w:numId w:val="16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Different </w:t>
            </w:r>
            <w:proofErr w:type="spellStart"/>
            <w:r w:rsidRPr="00C608EE">
              <w:rPr>
                <w:rFonts w:ascii="Times New Roman" w:hAnsi="Times New Roman" w:cs="Times New Roman"/>
                <w:color w:val="000000" w:themeColor="text1"/>
                <w:sz w:val="24"/>
                <w:szCs w:val="24"/>
                <w:lang w:val="en-US"/>
              </w:rPr>
              <w:t>microlfuidic</w:t>
            </w:r>
            <w:proofErr w:type="spellEnd"/>
            <w:r w:rsidRPr="00C608EE">
              <w:rPr>
                <w:rFonts w:ascii="Times New Roman" w:hAnsi="Times New Roman" w:cs="Times New Roman"/>
                <w:color w:val="000000" w:themeColor="text1"/>
                <w:sz w:val="24"/>
                <w:szCs w:val="24"/>
                <w:lang w:val="en-US"/>
              </w:rPr>
              <w:t xml:space="preserve"> systems</w:t>
            </w:r>
          </w:p>
          <w:p w14:paraId="40DA13B1" w14:textId="77777777" w:rsidR="00DA34CA" w:rsidRPr="00C608EE" w:rsidRDefault="00DA34CA" w:rsidP="00BD4F1A">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Paper, drop, continuous microfluidics. Typical components (pumps, chips, analytical methods) and their operating principles.</w:t>
            </w:r>
          </w:p>
          <w:p w14:paraId="093232EA" w14:textId="77777777" w:rsidR="00DA34CA" w:rsidRPr="00C608EE" w:rsidRDefault="00DA34CA" w:rsidP="00B32354">
            <w:pPr>
              <w:pStyle w:val="ListParagraph"/>
              <w:numPr>
                <w:ilvl w:val="0"/>
                <w:numId w:val="16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Physics of microfluidics</w:t>
            </w:r>
          </w:p>
          <w:p w14:paraId="65D7E4AA" w14:textId="77777777" w:rsidR="00DA34CA" w:rsidRPr="00C608EE" w:rsidRDefault="00DA34CA" w:rsidP="00BD4F1A">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Dimensionless numbers and their use. Principles of hydrodynamics. Navier-Stokes equation in microfluidics. </w:t>
            </w:r>
            <w:proofErr w:type="spellStart"/>
            <w:r w:rsidRPr="00C608EE">
              <w:rPr>
                <w:rFonts w:ascii="Times New Roman" w:hAnsi="Times New Roman" w:cs="Times New Roman"/>
                <w:color w:val="000000" w:themeColor="text1"/>
                <w:sz w:val="24"/>
                <w:szCs w:val="24"/>
                <w:lang w:val="en-US"/>
              </w:rPr>
              <w:t>Poisuille</w:t>
            </w:r>
            <w:proofErr w:type="spellEnd"/>
            <w:r w:rsidRPr="00C608EE">
              <w:rPr>
                <w:rFonts w:ascii="Times New Roman" w:hAnsi="Times New Roman" w:cs="Times New Roman"/>
                <w:color w:val="000000" w:themeColor="text1"/>
                <w:sz w:val="24"/>
                <w:szCs w:val="24"/>
                <w:lang w:val="en-US"/>
              </w:rPr>
              <w:t xml:space="preserve"> flow. Diffusion, mixing. Capillarity. Surface wetting and hydrophilic/hydrophobic surfaces.</w:t>
            </w:r>
          </w:p>
          <w:p w14:paraId="266C4DAA" w14:textId="77777777" w:rsidR="00DA34CA" w:rsidRPr="00C608EE" w:rsidRDefault="00DA34CA" w:rsidP="00B32354">
            <w:pPr>
              <w:pStyle w:val="ListParagraph"/>
              <w:numPr>
                <w:ilvl w:val="0"/>
                <w:numId w:val="16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Design principles in microfluidics</w:t>
            </w:r>
          </w:p>
          <w:p w14:paraId="23EC288F" w14:textId="77777777" w:rsidR="00DA34CA" w:rsidRPr="00C608EE" w:rsidRDefault="00DA34CA" w:rsidP="00BD4F1A">
            <w:pPr>
              <w:spacing w:after="0" w:line="240" w:lineRule="auto"/>
              <w:mirrorIndents/>
              <w:rPr>
                <w:rFonts w:ascii="Times New Roman" w:hAnsi="Times New Roman" w:cs="Times New Roman"/>
                <w:color w:val="000000" w:themeColor="text1"/>
                <w:sz w:val="24"/>
                <w:szCs w:val="24"/>
                <w:lang w:val="en-US"/>
              </w:rPr>
            </w:pPr>
            <w:proofErr w:type="gramStart"/>
            <w:r w:rsidRPr="00C608EE">
              <w:rPr>
                <w:rFonts w:ascii="Times New Roman" w:hAnsi="Times New Roman" w:cs="Times New Roman"/>
                <w:color w:val="000000" w:themeColor="text1"/>
                <w:sz w:val="24"/>
                <w:szCs w:val="24"/>
                <w:lang w:val="en-US"/>
              </w:rPr>
              <w:t>Taking into account</w:t>
            </w:r>
            <w:proofErr w:type="gramEnd"/>
            <w:r w:rsidRPr="00C608EE">
              <w:rPr>
                <w:rFonts w:ascii="Times New Roman" w:hAnsi="Times New Roman" w:cs="Times New Roman"/>
                <w:color w:val="000000" w:themeColor="text1"/>
                <w:sz w:val="24"/>
                <w:szCs w:val="24"/>
                <w:lang w:val="en-US"/>
              </w:rPr>
              <w:t xml:space="preserve"> material characteristics in the development of microfluidic systems. Software used in development.</w:t>
            </w:r>
          </w:p>
          <w:p w14:paraId="35DCB976" w14:textId="77777777" w:rsidR="00DA34CA" w:rsidRPr="00C608EE" w:rsidRDefault="00DA34CA" w:rsidP="00BD4F1A">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 Planning of microfluidic devices.</w:t>
            </w:r>
          </w:p>
          <w:p w14:paraId="6FC3B097" w14:textId="77777777" w:rsidR="00DA34CA" w:rsidRPr="00C608EE" w:rsidRDefault="00DA34CA" w:rsidP="00B32354">
            <w:pPr>
              <w:pStyle w:val="ListParagraph"/>
              <w:numPr>
                <w:ilvl w:val="0"/>
                <w:numId w:val="16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Microfluidics fabrication methods</w:t>
            </w:r>
          </w:p>
          <w:p w14:paraId="415A910F" w14:textId="77777777" w:rsidR="00DA34CA" w:rsidRPr="00C608EE" w:rsidRDefault="00DA34CA" w:rsidP="00BD4F1A">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Various types of microfluidic device manufacturing – PDMS, thermoplastic materials, glass, 3D printers, paper devices. Physical limitations. Resolution. Soft lithography.</w:t>
            </w:r>
          </w:p>
          <w:p w14:paraId="4A7BBE32" w14:textId="77777777" w:rsidR="00DA34CA" w:rsidRPr="00C608EE" w:rsidRDefault="00DA34CA" w:rsidP="00BD4F1A">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 Fabrication of microfluidic devices</w:t>
            </w:r>
          </w:p>
          <w:p w14:paraId="083C6487" w14:textId="77777777" w:rsidR="00DA34CA" w:rsidRPr="00C608EE" w:rsidRDefault="00DA34CA" w:rsidP="00B32354">
            <w:pPr>
              <w:pStyle w:val="ListParagraph"/>
              <w:numPr>
                <w:ilvl w:val="0"/>
                <w:numId w:val="16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Electric and magnetic fields in microfluidics</w:t>
            </w:r>
          </w:p>
          <w:p w14:paraId="0FE932C9" w14:textId="77777777" w:rsidR="00DA34CA" w:rsidRPr="00C608EE" w:rsidRDefault="00DA34CA" w:rsidP="00BD4F1A">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Use of electrical and magnetic fields and materials in microfluidics. Electrophoresis and </w:t>
            </w:r>
            <w:proofErr w:type="spellStart"/>
            <w:r w:rsidRPr="00C608EE">
              <w:rPr>
                <w:rFonts w:ascii="Times New Roman" w:hAnsi="Times New Roman" w:cs="Times New Roman"/>
                <w:color w:val="000000" w:themeColor="text1"/>
                <w:sz w:val="24"/>
                <w:szCs w:val="24"/>
                <w:lang w:val="en-US"/>
              </w:rPr>
              <w:t>magnetoforesis</w:t>
            </w:r>
            <w:proofErr w:type="spellEnd"/>
            <w:r w:rsidRPr="00C608EE">
              <w:rPr>
                <w:rFonts w:ascii="Times New Roman" w:hAnsi="Times New Roman" w:cs="Times New Roman"/>
                <w:color w:val="000000" w:themeColor="text1"/>
                <w:sz w:val="24"/>
                <w:szCs w:val="24"/>
                <w:lang w:val="en-US"/>
              </w:rPr>
              <w:t>. Properties of objects and fluids.</w:t>
            </w:r>
          </w:p>
          <w:p w14:paraId="004E1527" w14:textId="77777777" w:rsidR="00DA34CA" w:rsidRPr="00C608EE" w:rsidRDefault="00DA34CA" w:rsidP="00B32354">
            <w:pPr>
              <w:pStyle w:val="ListParagraph"/>
              <w:numPr>
                <w:ilvl w:val="0"/>
                <w:numId w:val="16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Flow and property measurements in small scale</w:t>
            </w:r>
          </w:p>
          <w:p w14:paraId="4E8E1B43" w14:textId="77777777" w:rsidR="00DA34CA" w:rsidRPr="00C608EE" w:rsidRDefault="00DA34CA" w:rsidP="00BD4F1A">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Particle image velocimetry (PIV), particle tracking velocimetry (PTV), laser-induced fluorescence, other methods.</w:t>
            </w:r>
          </w:p>
          <w:p w14:paraId="3CB8A59E" w14:textId="77777777" w:rsidR="00DA34CA" w:rsidRPr="00C608EE" w:rsidRDefault="00DA34CA" w:rsidP="00B32354">
            <w:pPr>
              <w:pStyle w:val="ListParagraph"/>
              <w:numPr>
                <w:ilvl w:val="0"/>
                <w:numId w:val="16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Microfluidics applications</w:t>
            </w:r>
          </w:p>
          <w:p w14:paraId="12B6832E" w14:textId="77777777" w:rsidR="00DA34CA" w:rsidRPr="00C608EE" w:rsidRDefault="00DA34CA" w:rsidP="00BD4F1A">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Experiments in physics, chemistry and biology. Lab-on-a- Chip, Organ-on-a-chip</w:t>
            </w:r>
          </w:p>
          <w:p w14:paraId="7ED33AF2" w14:textId="77777777" w:rsidR="00DA34CA" w:rsidRPr="00C608EE" w:rsidRDefault="00DA34CA" w:rsidP="00BD4F1A">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 Practical experiments with different microfluidics applications.</w:t>
            </w:r>
          </w:p>
          <w:p w14:paraId="088961CF" w14:textId="77777777" w:rsidR="00DA34CA" w:rsidRPr="00C608EE" w:rsidRDefault="00DA34CA" w:rsidP="00B32354">
            <w:pPr>
              <w:pStyle w:val="ListParagraph"/>
              <w:numPr>
                <w:ilvl w:val="0"/>
                <w:numId w:val="16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Current topics in microfluidics S8</w:t>
            </w:r>
          </w:p>
          <w:p w14:paraId="1979FA79" w14:textId="77777777" w:rsidR="00DA34CA" w:rsidRPr="00C608EE" w:rsidRDefault="00DA34CA" w:rsidP="00BD4F1A">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Student presentations on the microfluidics trends (in the form of a Journal club), presentations by microfluidic-related researchers and innovative company representatives</w:t>
            </w:r>
          </w:p>
        </w:tc>
      </w:tr>
    </w:tbl>
    <w:p w14:paraId="1FA4A3B6" w14:textId="77777777" w:rsidR="00DA34CA" w:rsidRPr="00C608EE" w:rsidRDefault="00DA34CA" w:rsidP="00DA34CA">
      <w:pPr>
        <w:spacing w:after="0" w:line="360" w:lineRule="auto"/>
        <w:ind w:left="-142"/>
        <w:rPr>
          <w:rFonts w:ascii="Times New Roman" w:hAnsi="Times New Roman" w:cs="Times New Roman"/>
          <w:color w:val="000000" w:themeColor="text1"/>
          <w:sz w:val="24"/>
          <w:szCs w:val="24"/>
          <w:lang w:val="en-US"/>
        </w:rPr>
      </w:pPr>
    </w:p>
    <w:p w14:paraId="0A293D09" w14:textId="77777777" w:rsidR="00DA34CA" w:rsidRPr="00C608EE" w:rsidRDefault="00DA34CA" w:rsidP="00DA34CA">
      <w:pPr>
        <w:rPr>
          <w:rFonts w:ascii="Times New Roman" w:hAnsi="Times New Roman" w:cs="Times New Roman"/>
          <w:color w:val="000000" w:themeColor="text1"/>
          <w:sz w:val="24"/>
          <w:szCs w:val="24"/>
          <w:lang w:val="en-US"/>
        </w:rPr>
      </w:pPr>
    </w:p>
    <w:p w14:paraId="6B17336C" w14:textId="77777777" w:rsidR="00DA34CA" w:rsidRPr="00C608EE" w:rsidRDefault="00DA34CA">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br w:type="page"/>
      </w:r>
    </w:p>
    <w:p w14:paraId="7944AFE4" w14:textId="77777777" w:rsidR="00B90E95" w:rsidRPr="00A3330C" w:rsidRDefault="00B90E95" w:rsidP="00B90E95">
      <w:pPr>
        <w:spacing w:after="0" w:line="240" w:lineRule="auto"/>
        <w:jc w:val="center"/>
        <w:rPr>
          <w:rFonts w:ascii="Times New Roman" w:hAnsi="Times New Roman" w:cs="Times New Roman"/>
          <w:b/>
          <w:sz w:val="24"/>
          <w:szCs w:val="24"/>
          <w:lang w:val="en-GB"/>
        </w:rPr>
      </w:pPr>
      <w:r w:rsidRPr="00A3330C">
        <w:rPr>
          <w:rFonts w:ascii="Times New Roman" w:hAnsi="Times New Roman" w:cs="Times New Roman"/>
          <w:b/>
          <w:sz w:val="24"/>
          <w:szCs w:val="24"/>
          <w:lang w:val="en-GB"/>
        </w:rPr>
        <w:lastRenderedPageBreak/>
        <w:t>LATVIJAS UNIVERSITĀTES</w:t>
      </w:r>
    </w:p>
    <w:p w14:paraId="5B1CA4DA" w14:textId="77777777" w:rsidR="00B90E95" w:rsidRPr="00A3330C" w:rsidRDefault="00B90E95" w:rsidP="00B90E95">
      <w:pPr>
        <w:spacing w:after="0" w:line="240" w:lineRule="auto"/>
        <w:jc w:val="center"/>
        <w:rPr>
          <w:rFonts w:ascii="Times New Roman" w:hAnsi="Times New Roman" w:cs="Times New Roman"/>
          <w:b/>
          <w:sz w:val="24"/>
          <w:szCs w:val="24"/>
          <w:lang w:val="en-GB"/>
        </w:rPr>
      </w:pPr>
      <w:r w:rsidRPr="00A3330C">
        <w:rPr>
          <w:rFonts w:ascii="Times New Roman" w:hAnsi="Times New Roman" w:cs="Times New Roman"/>
          <w:b/>
          <w:sz w:val="24"/>
          <w:szCs w:val="24"/>
          <w:lang w:val="en-GB"/>
        </w:rPr>
        <w:t>STUDIJU KURSA APRAKSTA FORMA</w:t>
      </w:r>
    </w:p>
    <w:p w14:paraId="74ED361B" w14:textId="77777777" w:rsidR="00B90E95" w:rsidRPr="00A3330C" w:rsidRDefault="00B90E95" w:rsidP="00B90E95">
      <w:pPr>
        <w:spacing w:after="0" w:line="240" w:lineRule="auto"/>
        <w:jc w:val="center"/>
        <w:rPr>
          <w:rFonts w:ascii="Times New Roman" w:eastAsia="Times New Roman" w:hAnsi="Times New Roman" w:cs="Times New Roman"/>
          <w:sz w:val="24"/>
          <w:szCs w:val="24"/>
          <w:lang w:val="en-GB"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B90E95" w:rsidRPr="00A3330C" w14:paraId="68780F30" w14:textId="77777777" w:rsidTr="00F6278F">
        <w:tc>
          <w:tcPr>
            <w:tcW w:w="4250" w:type="dxa"/>
            <w:shd w:val="clear" w:color="auto" w:fill="auto"/>
            <w:vAlign w:val="center"/>
          </w:tcPr>
          <w:p w14:paraId="4B418DC3" w14:textId="77777777" w:rsidR="00B90E95" w:rsidRPr="00A3330C" w:rsidRDefault="00B90E95" w:rsidP="00F6278F">
            <w:pPr>
              <w:spacing w:after="0" w:line="240" w:lineRule="auto"/>
              <w:contextualSpacing/>
              <w:mirrorIndents/>
              <w:rPr>
                <w:rFonts w:ascii="Times New Roman" w:eastAsia="Times New Roman" w:hAnsi="Times New Roman" w:cs="Times New Roman"/>
                <w:b/>
                <w:color w:val="FF0000"/>
                <w:sz w:val="24"/>
                <w:szCs w:val="24"/>
                <w:lang w:val="en-GB"/>
              </w:rPr>
            </w:pPr>
            <w:r w:rsidRPr="00A3330C">
              <w:rPr>
                <w:rFonts w:ascii="Times New Roman" w:hAnsi="Times New Roman" w:cs="Times New Roman"/>
                <w:b/>
                <w:i/>
                <w:sz w:val="24"/>
                <w:szCs w:val="24"/>
                <w:lang w:val="en-GB"/>
              </w:rPr>
              <w:t xml:space="preserve">Study Course Title </w:t>
            </w:r>
          </w:p>
        </w:tc>
        <w:tc>
          <w:tcPr>
            <w:tcW w:w="5383" w:type="dxa"/>
            <w:shd w:val="clear" w:color="auto" w:fill="auto"/>
          </w:tcPr>
          <w:p w14:paraId="2CE857AB" w14:textId="77777777" w:rsidR="00B90E95" w:rsidRPr="00DE6088" w:rsidRDefault="00B90E95" w:rsidP="00F6278F">
            <w:pPr>
              <w:spacing w:after="0" w:line="240" w:lineRule="auto"/>
              <w:contextualSpacing/>
              <w:mirrorIndents/>
              <w:rPr>
                <w:rFonts w:ascii="Times New Roman" w:eastAsia="Times New Roman" w:hAnsi="Times New Roman" w:cs="Times New Roman"/>
                <w:b/>
                <w:i/>
                <w:sz w:val="24"/>
                <w:szCs w:val="24"/>
                <w:lang w:val="en-GB"/>
              </w:rPr>
            </w:pPr>
            <w:r w:rsidRPr="007E6BA8">
              <w:rPr>
                <w:rFonts w:ascii="Times New Roman" w:eastAsia="Times New Roman" w:hAnsi="Times New Roman" w:cs="Times New Roman"/>
                <w:b/>
                <w:i/>
                <w:sz w:val="24"/>
                <w:szCs w:val="24"/>
                <w:lang w:val="en-GB"/>
              </w:rPr>
              <w:t>Soft nanomaterials</w:t>
            </w:r>
          </w:p>
        </w:tc>
      </w:tr>
      <w:tr w:rsidR="00B90E95" w:rsidRPr="00A3330C" w14:paraId="01B3B4CC" w14:textId="77777777" w:rsidTr="00F6278F">
        <w:tc>
          <w:tcPr>
            <w:tcW w:w="4250" w:type="dxa"/>
            <w:shd w:val="clear" w:color="auto" w:fill="auto"/>
            <w:vAlign w:val="center"/>
          </w:tcPr>
          <w:p w14:paraId="60EB9CFF" w14:textId="77777777" w:rsidR="00B90E95" w:rsidRPr="00A3330C" w:rsidRDefault="00B90E95" w:rsidP="00F6278F">
            <w:pPr>
              <w:spacing w:after="0" w:line="240" w:lineRule="auto"/>
              <w:contextualSpacing/>
              <w:mirrorIndents/>
              <w:rPr>
                <w:rFonts w:ascii="Times New Roman" w:eastAsia="Times New Roman" w:hAnsi="Times New Roman" w:cs="Times New Roman"/>
                <w:color w:val="FF0000"/>
                <w:sz w:val="24"/>
                <w:szCs w:val="24"/>
                <w:lang w:val="en-GB"/>
              </w:rPr>
            </w:pPr>
          </w:p>
        </w:tc>
        <w:tc>
          <w:tcPr>
            <w:tcW w:w="5383" w:type="dxa"/>
            <w:shd w:val="clear" w:color="auto" w:fill="auto"/>
          </w:tcPr>
          <w:p w14:paraId="49F2C671" w14:textId="77777777" w:rsidR="00B90E95" w:rsidRPr="00A3330C" w:rsidRDefault="00B90E95" w:rsidP="00F6278F">
            <w:pPr>
              <w:spacing w:after="0" w:line="240" w:lineRule="auto"/>
              <w:contextualSpacing/>
              <w:mirrorIndents/>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Physics and astronomy</w:t>
            </w:r>
          </w:p>
        </w:tc>
      </w:tr>
      <w:tr w:rsidR="00B90E95" w:rsidRPr="00A3330C" w14:paraId="57253F61" w14:textId="77777777" w:rsidTr="00F6278F">
        <w:tc>
          <w:tcPr>
            <w:tcW w:w="4250" w:type="dxa"/>
            <w:shd w:val="clear" w:color="auto" w:fill="auto"/>
            <w:vAlign w:val="center"/>
          </w:tcPr>
          <w:p w14:paraId="662B9E1E" w14:textId="77777777" w:rsidR="00B90E95" w:rsidRPr="00A3330C" w:rsidRDefault="00B90E95" w:rsidP="00F6278F">
            <w:pPr>
              <w:spacing w:after="0" w:line="240" w:lineRule="auto"/>
              <w:contextualSpacing/>
              <w:mirrorIndents/>
              <w:jc w:val="both"/>
              <w:rPr>
                <w:rFonts w:ascii="Times New Roman" w:eastAsia="Times New Roman" w:hAnsi="Times New Roman" w:cs="Times New Roman"/>
                <w:b/>
                <w:color w:val="FF0000"/>
                <w:sz w:val="24"/>
                <w:szCs w:val="24"/>
                <w:lang w:val="en-GB"/>
              </w:rPr>
            </w:pPr>
            <w:r w:rsidRPr="00A3330C">
              <w:rPr>
                <w:rFonts w:ascii="Times New Roman" w:hAnsi="Times New Roman" w:cs="Times New Roman"/>
                <w:b/>
                <w:i/>
                <w:sz w:val="24"/>
                <w:szCs w:val="24"/>
                <w:lang w:val="en-GB"/>
              </w:rPr>
              <w:t>Credits</w:t>
            </w:r>
          </w:p>
        </w:tc>
        <w:tc>
          <w:tcPr>
            <w:tcW w:w="5383" w:type="dxa"/>
            <w:shd w:val="clear" w:color="auto" w:fill="auto"/>
          </w:tcPr>
          <w:p w14:paraId="325DE4F4" w14:textId="77777777" w:rsidR="00B90E95" w:rsidRPr="00DC4F74" w:rsidRDefault="00B90E95" w:rsidP="00F6278F">
            <w:pPr>
              <w:spacing w:after="0" w:line="240" w:lineRule="auto"/>
              <w:contextualSpacing/>
              <w:mirrorIndents/>
              <w:rPr>
                <w:rFonts w:ascii="Times New Roman" w:eastAsia="Times New Roman" w:hAnsi="Times New Roman" w:cs="Times New Roman"/>
                <w:color w:val="0D0D0D" w:themeColor="text1" w:themeTint="F2"/>
                <w:sz w:val="24"/>
                <w:szCs w:val="24"/>
              </w:rPr>
            </w:pPr>
            <w:r w:rsidRPr="00DC4F74">
              <w:rPr>
                <w:rFonts w:ascii="Times New Roman" w:eastAsia="Times New Roman" w:hAnsi="Times New Roman" w:cs="Times New Roman"/>
                <w:color w:val="0D0D0D" w:themeColor="text1" w:themeTint="F2"/>
                <w:sz w:val="24"/>
                <w:szCs w:val="24"/>
              </w:rPr>
              <w:t>2</w:t>
            </w:r>
          </w:p>
        </w:tc>
      </w:tr>
      <w:tr w:rsidR="00B90E95" w:rsidRPr="00A3330C" w14:paraId="0DAC4E70" w14:textId="77777777" w:rsidTr="00F6278F">
        <w:tc>
          <w:tcPr>
            <w:tcW w:w="4250" w:type="dxa"/>
            <w:shd w:val="clear" w:color="auto" w:fill="auto"/>
            <w:vAlign w:val="center"/>
          </w:tcPr>
          <w:p w14:paraId="4AFD44CE" w14:textId="77777777" w:rsidR="00B90E95" w:rsidRPr="00A3330C" w:rsidRDefault="00B90E95" w:rsidP="00F6278F">
            <w:pPr>
              <w:spacing w:after="0" w:line="240" w:lineRule="auto"/>
              <w:contextualSpacing/>
              <w:mirrorIndents/>
              <w:rPr>
                <w:rFonts w:ascii="Times New Roman" w:eastAsia="Times New Roman" w:hAnsi="Times New Roman" w:cs="Times New Roman"/>
                <w:b/>
                <w:sz w:val="24"/>
                <w:szCs w:val="24"/>
                <w:lang w:val="en-GB"/>
              </w:rPr>
            </w:pPr>
            <w:r w:rsidRPr="00A3330C">
              <w:rPr>
                <w:rFonts w:ascii="Times New Roman" w:hAnsi="Times New Roman" w:cs="Times New Roman"/>
                <w:b/>
                <w:bCs/>
                <w:i/>
                <w:sz w:val="24"/>
                <w:szCs w:val="24"/>
                <w:lang w:val="en-GB"/>
              </w:rPr>
              <w:t>Total Number of Contact Hours</w:t>
            </w:r>
          </w:p>
        </w:tc>
        <w:tc>
          <w:tcPr>
            <w:tcW w:w="5383" w:type="dxa"/>
            <w:shd w:val="clear" w:color="auto" w:fill="auto"/>
          </w:tcPr>
          <w:p w14:paraId="71456122" w14:textId="77777777" w:rsidR="00B90E95" w:rsidRPr="00DC4F74" w:rsidRDefault="00B90E95" w:rsidP="00F6278F">
            <w:pPr>
              <w:spacing w:after="0" w:line="240" w:lineRule="auto"/>
              <w:contextualSpacing/>
              <w:mirrorIndents/>
              <w:jc w:val="both"/>
              <w:rPr>
                <w:rFonts w:ascii="Times New Roman" w:hAnsi="Times New Roman" w:cs="Times New Roman"/>
                <w:color w:val="0D0D0D" w:themeColor="text1" w:themeTint="F2"/>
                <w:sz w:val="24"/>
                <w:szCs w:val="24"/>
              </w:rPr>
            </w:pPr>
            <w:r w:rsidRPr="00DC4F74">
              <w:rPr>
                <w:rFonts w:ascii="Times New Roman" w:hAnsi="Times New Roman" w:cs="Times New Roman"/>
                <w:color w:val="0D0D0D" w:themeColor="text1" w:themeTint="F2"/>
                <w:sz w:val="24"/>
                <w:szCs w:val="24"/>
              </w:rPr>
              <w:t>32</w:t>
            </w:r>
          </w:p>
        </w:tc>
      </w:tr>
      <w:tr w:rsidR="00B90E95" w:rsidRPr="00A3330C" w14:paraId="301A141D" w14:textId="77777777" w:rsidTr="00F6278F">
        <w:tc>
          <w:tcPr>
            <w:tcW w:w="4250" w:type="dxa"/>
            <w:shd w:val="clear" w:color="auto" w:fill="auto"/>
            <w:vAlign w:val="center"/>
          </w:tcPr>
          <w:p w14:paraId="2649E68C" w14:textId="77777777" w:rsidR="00B90E95" w:rsidRPr="00A3330C" w:rsidRDefault="00B90E95" w:rsidP="00F6278F">
            <w:pPr>
              <w:spacing w:after="0" w:line="240" w:lineRule="auto"/>
              <w:contextualSpacing/>
              <w:mirrorIndents/>
              <w:rPr>
                <w:rFonts w:ascii="Times New Roman" w:eastAsia="Times New Roman" w:hAnsi="Times New Roman" w:cs="Times New Roman"/>
                <w:b/>
                <w:sz w:val="24"/>
                <w:szCs w:val="24"/>
                <w:lang w:val="en-GB"/>
              </w:rPr>
            </w:pPr>
            <w:r w:rsidRPr="00A3330C">
              <w:rPr>
                <w:rFonts w:ascii="Times New Roman" w:hAnsi="Times New Roman" w:cs="Times New Roman"/>
                <w:b/>
                <w:i/>
                <w:sz w:val="24"/>
                <w:szCs w:val="24"/>
                <w:lang w:val="en-GB"/>
              </w:rPr>
              <w:t>Number of Lecture Hours</w:t>
            </w:r>
          </w:p>
        </w:tc>
        <w:tc>
          <w:tcPr>
            <w:tcW w:w="5383" w:type="dxa"/>
            <w:shd w:val="clear" w:color="auto" w:fill="auto"/>
          </w:tcPr>
          <w:p w14:paraId="7C1E43C0" w14:textId="77777777" w:rsidR="00B90E95" w:rsidRPr="00DC4F74" w:rsidRDefault="00B90E95" w:rsidP="00F6278F">
            <w:pPr>
              <w:spacing w:after="0" w:line="240" w:lineRule="auto"/>
              <w:contextualSpacing/>
              <w:mirrorIndents/>
              <w:rPr>
                <w:rFonts w:ascii="Times New Roman" w:eastAsia="Times New Roman" w:hAnsi="Times New Roman" w:cs="Times New Roman"/>
                <w:color w:val="0D0D0D" w:themeColor="text1" w:themeTint="F2"/>
                <w:sz w:val="24"/>
                <w:szCs w:val="24"/>
              </w:rPr>
            </w:pPr>
            <w:r w:rsidRPr="00DC4F74">
              <w:rPr>
                <w:rFonts w:ascii="Times New Roman" w:eastAsia="Times New Roman" w:hAnsi="Times New Roman" w:cs="Times New Roman"/>
                <w:color w:val="0D0D0D" w:themeColor="text1" w:themeTint="F2"/>
                <w:sz w:val="24"/>
                <w:szCs w:val="24"/>
              </w:rPr>
              <w:t>1</w:t>
            </w:r>
            <w:r>
              <w:rPr>
                <w:rFonts w:ascii="Times New Roman" w:eastAsia="Times New Roman" w:hAnsi="Times New Roman" w:cs="Times New Roman"/>
                <w:color w:val="0D0D0D" w:themeColor="text1" w:themeTint="F2"/>
                <w:sz w:val="24"/>
                <w:szCs w:val="24"/>
              </w:rPr>
              <w:t>4</w:t>
            </w:r>
          </w:p>
        </w:tc>
      </w:tr>
      <w:tr w:rsidR="00B90E95" w:rsidRPr="00A3330C" w14:paraId="6383DE54" w14:textId="77777777" w:rsidTr="00F6278F">
        <w:tc>
          <w:tcPr>
            <w:tcW w:w="4250" w:type="dxa"/>
            <w:shd w:val="clear" w:color="auto" w:fill="auto"/>
            <w:vAlign w:val="center"/>
          </w:tcPr>
          <w:p w14:paraId="73825DA5" w14:textId="77777777" w:rsidR="00B90E95" w:rsidRPr="00A3330C" w:rsidRDefault="00B90E95" w:rsidP="00F6278F">
            <w:pPr>
              <w:spacing w:after="0" w:line="240" w:lineRule="auto"/>
              <w:contextualSpacing/>
              <w:mirrorIndents/>
              <w:rPr>
                <w:rFonts w:ascii="Times New Roman" w:eastAsia="Times New Roman" w:hAnsi="Times New Roman" w:cs="Times New Roman"/>
                <w:b/>
                <w:sz w:val="24"/>
                <w:szCs w:val="24"/>
                <w:lang w:val="en-GB"/>
              </w:rPr>
            </w:pPr>
            <w:r w:rsidRPr="00A3330C">
              <w:rPr>
                <w:rFonts w:ascii="Times New Roman" w:hAnsi="Times New Roman" w:cs="Times New Roman"/>
                <w:b/>
                <w:bCs/>
                <w:i/>
                <w:iCs/>
                <w:sz w:val="24"/>
                <w:szCs w:val="24"/>
                <w:lang w:val="en-GB"/>
              </w:rPr>
              <w:t>Number of Seminar and Practical Assignment Hours</w:t>
            </w:r>
          </w:p>
        </w:tc>
        <w:tc>
          <w:tcPr>
            <w:tcW w:w="5383" w:type="dxa"/>
            <w:shd w:val="clear" w:color="auto" w:fill="auto"/>
          </w:tcPr>
          <w:p w14:paraId="6B4F7D39" w14:textId="77777777" w:rsidR="00B90E95" w:rsidRPr="00DC4F74" w:rsidRDefault="00B90E95" w:rsidP="00F6278F">
            <w:pPr>
              <w:spacing w:after="0" w:line="240" w:lineRule="auto"/>
              <w:contextualSpacing/>
              <w:mirrorIndents/>
              <w:rPr>
                <w:rFonts w:ascii="Times New Roman" w:eastAsia="Times New Roman" w:hAnsi="Times New Roman" w:cs="Times New Roman"/>
                <w:color w:val="0D0D0D" w:themeColor="text1" w:themeTint="F2"/>
                <w:sz w:val="24"/>
                <w:szCs w:val="24"/>
              </w:rPr>
            </w:pPr>
            <w:r>
              <w:rPr>
                <w:rFonts w:ascii="Times New Roman" w:eastAsia="Times New Roman" w:hAnsi="Times New Roman" w:cs="Times New Roman"/>
                <w:color w:val="0D0D0D" w:themeColor="text1" w:themeTint="F2"/>
                <w:sz w:val="24"/>
                <w:szCs w:val="24"/>
              </w:rPr>
              <w:t>2</w:t>
            </w:r>
          </w:p>
        </w:tc>
      </w:tr>
      <w:tr w:rsidR="00B90E95" w:rsidRPr="00A3330C" w14:paraId="0BC636A6" w14:textId="77777777" w:rsidTr="00F6278F">
        <w:tc>
          <w:tcPr>
            <w:tcW w:w="4250" w:type="dxa"/>
            <w:shd w:val="clear" w:color="auto" w:fill="auto"/>
            <w:vAlign w:val="center"/>
          </w:tcPr>
          <w:p w14:paraId="54F528A3" w14:textId="77777777" w:rsidR="00B90E95" w:rsidRPr="00A3330C" w:rsidRDefault="00B90E95" w:rsidP="00F6278F">
            <w:pPr>
              <w:spacing w:after="0" w:line="240" w:lineRule="auto"/>
              <w:contextualSpacing/>
              <w:mirrorIndents/>
              <w:rPr>
                <w:rFonts w:ascii="Times New Roman" w:eastAsia="Times New Roman" w:hAnsi="Times New Roman" w:cs="Times New Roman"/>
                <w:b/>
                <w:sz w:val="24"/>
                <w:szCs w:val="24"/>
                <w:lang w:val="en-GB"/>
              </w:rPr>
            </w:pPr>
            <w:r w:rsidRPr="00A3330C">
              <w:rPr>
                <w:rFonts w:ascii="Times New Roman" w:hAnsi="Times New Roman" w:cs="Times New Roman"/>
                <w:b/>
                <w:bCs/>
                <w:i/>
                <w:iCs/>
                <w:sz w:val="24"/>
                <w:szCs w:val="24"/>
                <w:lang w:val="en-GB"/>
              </w:rPr>
              <w:t>Number of Laboratory Work Hours</w:t>
            </w:r>
          </w:p>
        </w:tc>
        <w:tc>
          <w:tcPr>
            <w:tcW w:w="5383" w:type="dxa"/>
            <w:shd w:val="clear" w:color="auto" w:fill="auto"/>
          </w:tcPr>
          <w:p w14:paraId="5C24D32C" w14:textId="77777777" w:rsidR="00B90E95" w:rsidRPr="00DC4F74" w:rsidRDefault="00B90E95" w:rsidP="00F6278F">
            <w:pPr>
              <w:spacing w:after="0" w:line="240" w:lineRule="auto"/>
              <w:contextualSpacing/>
              <w:mirrorIndents/>
              <w:rPr>
                <w:rFonts w:ascii="Times New Roman" w:eastAsia="Times New Roman" w:hAnsi="Times New Roman" w:cs="Times New Roman"/>
                <w:color w:val="0D0D0D" w:themeColor="text1" w:themeTint="F2"/>
                <w:sz w:val="24"/>
                <w:szCs w:val="24"/>
              </w:rPr>
            </w:pPr>
            <w:r w:rsidRPr="00DC4F74">
              <w:rPr>
                <w:rFonts w:ascii="Times New Roman" w:eastAsia="Times New Roman" w:hAnsi="Times New Roman" w:cs="Times New Roman"/>
                <w:color w:val="0D0D0D" w:themeColor="text1" w:themeTint="F2"/>
                <w:sz w:val="24"/>
                <w:szCs w:val="24"/>
              </w:rPr>
              <w:t>16</w:t>
            </w:r>
          </w:p>
        </w:tc>
      </w:tr>
      <w:tr w:rsidR="00B90E95" w:rsidRPr="00A3330C" w14:paraId="4EFE406C" w14:textId="77777777" w:rsidTr="00F6278F">
        <w:tc>
          <w:tcPr>
            <w:tcW w:w="4250" w:type="dxa"/>
            <w:shd w:val="clear" w:color="auto" w:fill="auto"/>
            <w:vAlign w:val="center"/>
          </w:tcPr>
          <w:p w14:paraId="4E2B34DA" w14:textId="77777777" w:rsidR="00B90E95" w:rsidRPr="00A3330C" w:rsidRDefault="00B90E95" w:rsidP="00F6278F">
            <w:pPr>
              <w:spacing w:after="0" w:line="240" w:lineRule="auto"/>
              <w:contextualSpacing/>
              <w:mirrorIndents/>
              <w:rPr>
                <w:rFonts w:ascii="Times New Roman" w:eastAsia="Times New Roman" w:hAnsi="Times New Roman" w:cs="Times New Roman"/>
                <w:b/>
                <w:sz w:val="24"/>
                <w:szCs w:val="24"/>
                <w:lang w:val="en-GB"/>
              </w:rPr>
            </w:pPr>
            <w:r w:rsidRPr="00A3330C">
              <w:rPr>
                <w:rFonts w:ascii="Times New Roman" w:hAnsi="Times New Roman" w:cs="Times New Roman"/>
                <w:b/>
                <w:bCs/>
                <w:i/>
                <w:iCs/>
                <w:sz w:val="24"/>
                <w:szCs w:val="24"/>
                <w:lang w:val="en-GB"/>
              </w:rPr>
              <w:t>Independent Study Hours</w:t>
            </w:r>
          </w:p>
        </w:tc>
        <w:tc>
          <w:tcPr>
            <w:tcW w:w="5383" w:type="dxa"/>
            <w:shd w:val="clear" w:color="auto" w:fill="auto"/>
          </w:tcPr>
          <w:p w14:paraId="6A977206" w14:textId="77777777" w:rsidR="00B90E95" w:rsidRPr="00DC4F74" w:rsidRDefault="00B90E95" w:rsidP="00F6278F">
            <w:pPr>
              <w:spacing w:after="0" w:line="240" w:lineRule="auto"/>
              <w:contextualSpacing/>
              <w:mirrorIndents/>
              <w:rPr>
                <w:rFonts w:ascii="Times New Roman" w:eastAsia="Times New Roman" w:hAnsi="Times New Roman" w:cs="Times New Roman"/>
                <w:color w:val="0D0D0D" w:themeColor="text1" w:themeTint="F2"/>
                <w:sz w:val="24"/>
                <w:szCs w:val="24"/>
              </w:rPr>
            </w:pPr>
            <w:r w:rsidRPr="00DC4F74">
              <w:rPr>
                <w:rFonts w:ascii="Times New Roman" w:eastAsia="Times New Roman" w:hAnsi="Times New Roman" w:cs="Times New Roman"/>
                <w:color w:val="0D0D0D" w:themeColor="text1" w:themeTint="F2"/>
                <w:sz w:val="24"/>
                <w:szCs w:val="24"/>
              </w:rPr>
              <w:t>48</w:t>
            </w:r>
          </w:p>
        </w:tc>
      </w:tr>
      <w:tr w:rsidR="00B90E95" w:rsidRPr="00A3330C" w14:paraId="2A38A254" w14:textId="77777777" w:rsidTr="00F6278F">
        <w:tc>
          <w:tcPr>
            <w:tcW w:w="4250" w:type="dxa"/>
            <w:shd w:val="clear" w:color="auto" w:fill="auto"/>
            <w:vAlign w:val="center"/>
          </w:tcPr>
          <w:p w14:paraId="0AFA4CD3" w14:textId="77777777" w:rsidR="00B90E95" w:rsidRPr="00A3330C" w:rsidRDefault="00B90E95" w:rsidP="00F6278F">
            <w:pPr>
              <w:spacing w:after="0" w:line="240" w:lineRule="auto"/>
              <w:contextualSpacing/>
              <w:mirrorIndents/>
              <w:rPr>
                <w:rFonts w:ascii="Times New Roman" w:hAnsi="Times New Roman" w:cs="Times New Roman"/>
                <w:b/>
                <w:bCs/>
                <w:i/>
                <w:iCs/>
                <w:sz w:val="24"/>
                <w:szCs w:val="24"/>
                <w:lang w:val="en-GB"/>
              </w:rPr>
            </w:pPr>
            <w:r>
              <w:rPr>
                <w:rFonts w:ascii="Times New Roman" w:hAnsi="Times New Roman" w:cs="Times New Roman"/>
                <w:b/>
                <w:bCs/>
                <w:i/>
                <w:iCs/>
                <w:sz w:val="24"/>
                <w:szCs w:val="24"/>
                <w:lang w:val="en-GB"/>
              </w:rPr>
              <w:t>Course approval date</w:t>
            </w:r>
          </w:p>
        </w:tc>
        <w:tc>
          <w:tcPr>
            <w:tcW w:w="5383" w:type="dxa"/>
            <w:shd w:val="clear" w:color="auto" w:fill="auto"/>
          </w:tcPr>
          <w:p w14:paraId="3F61E91C" w14:textId="5D89C78D" w:rsidR="00B90E95" w:rsidRPr="00DC4F74" w:rsidRDefault="0009399C" w:rsidP="00F6278F">
            <w:pPr>
              <w:spacing w:after="0" w:line="240" w:lineRule="auto"/>
              <w:contextualSpacing/>
              <w:mirrorIndents/>
              <w:rPr>
                <w:rFonts w:ascii="Times New Roman" w:eastAsia="Times New Roman" w:hAnsi="Times New Roman" w:cs="Times New Roman"/>
                <w:color w:val="0D0D0D" w:themeColor="text1" w:themeTint="F2"/>
                <w:sz w:val="24"/>
                <w:szCs w:val="24"/>
              </w:rPr>
            </w:pPr>
            <w:r w:rsidRPr="0009399C">
              <w:rPr>
                <w:rFonts w:ascii="Times New Roman" w:eastAsia="Times New Roman" w:hAnsi="Times New Roman" w:cs="Times New Roman"/>
                <w:color w:val="0D0D0D" w:themeColor="text1" w:themeTint="F2"/>
                <w:sz w:val="24"/>
                <w:szCs w:val="24"/>
              </w:rPr>
              <w:t>18.03.2021</w:t>
            </w:r>
          </w:p>
        </w:tc>
      </w:tr>
      <w:tr w:rsidR="00B90E95" w:rsidRPr="00A3330C" w14:paraId="769EA0EA" w14:textId="77777777" w:rsidTr="00F6278F">
        <w:tc>
          <w:tcPr>
            <w:tcW w:w="4250" w:type="dxa"/>
            <w:tcBorders>
              <w:bottom w:val="single" w:sz="4" w:space="0" w:color="auto"/>
            </w:tcBorders>
            <w:shd w:val="clear" w:color="auto" w:fill="auto"/>
            <w:vAlign w:val="center"/>
          </w:tcPr>
          <w:p w14:paraId="59B82B1C" w14:textId="77777777" w:rsidR="00B90E95" w:rsidRPr="00A3330C" w:rsidRDefault="00B90E95" w:rsidP="00F6278F">
            <w:pPr>
              <w:spacing w:after="0" w:line="240" w:lineRule="auto"/>
              <w:contextualSpacing/>
              <w:mirrorIndents/>
              <w:rPr>
                <w:rFonts w:ascii="Times New Roman" w:eastAsia="Times New Roman" w:hAnsi="Times New Roman" w:cs="Times New Roman"/>
                <w:b/>
                <w:bCs/>
                <w:i/>
                <w:iCs/>
                <w:sz w:val="24"/>
                <w:szCs w:val="24"/>
                <w:lang w:val="en-GB"/>
              </w:rPr>
            </w:pPr>
            <w:r w:rsidRPr="00A3330C">
              <w:rPr>
                <w:rFonts w:ascii="Times New Roman" w:hAnsi="Times New Roman" w:cs="Times New Roman"/>
                <w:b/>
                <w:i/>
                <w:sz w:val="24"/>
                <w:szCs w:val="24"/>
                <w:lang w:val="en-GB"/>
              </w:rPr>
              <w:t>Course Developer</w:t>
            </w:r>
          </w:p>
        </w:tc>
        <w:tc>
          <w:tcPr>
            <w:tcW w:w="5383" w:type="dxa"/>
            <w:tcBorders>
              <w:bottom w:val="single" w:sz="4" w:space="0" w:color="auto"/>
            </w:tcBorders>
            <w:shd w:val="clear" w:color="auto" w:fill="auto"/>
          </w:tcPr>
          <w:p w14:paraId="095AACAA" w14:textId="77777777" w:rsidR="00B90E95" w:rsidRPr="00DC4F74" w:rsidRDefault="00B90E95" w:rsidP="00F6278F">
            <w:pPr>
              <w:spacing w:after="0" w:line="240" w:lineRule="auto"/>
              <w:contextualSpacing/>
              <w:mirrorIndents/>
              <w:rPr>
                <w:rFonts w:ascii="Times New Roman" w:eastAsia="Times New Roman" w:hAnsi="Times New Roman" w:cs="Times New Roman"/>
                <w:color w:val="0D0D0D" w:themeColor="text1" w:themeTint="F2"/>
                <w:sz w:val="24"/>
                <w:szCs w:val="24"/>
              </w:rPr>
            </w:pPr>
            <w:r w:rsidRPr="00DC4F74">
              <w:rPr>
                <w:rFonts w:ascii="Times New Roman" w:eastAsia="Times New Roman" w:hAnsi="Times New Roman" w:cs="Times New Roman"/>
                <w:color w:val="0D0D0D" w:themeColor="text1" w:themeTint="F2"/>
                <w:sz w:val="24"/>
                <w:szCs w:val="24"/>
              </w:rPr>
              <w:t>Dr.phys.</w:t>
            </w:r>
            <w:r>
              <w:rPr>
                <w:rFonts w:ascii="Times New Roman" w:eastAsia="Times New Roman" w:hAnsi="Times New Roman" w:cs="Times New Roman"/>
                <w:color w:val="0D0D0D" w:themeColor="text1" w:themeTint="F2"/>
                <w:sz w:val="24"/>
                <w:szCs w:val="24"/>
              </w:rPr>
              <w:t xml:space="preserve"> Guntars </w:t>
            </w:r>
            <w:proofErr w:type="spellStart"/>
            <w:r>
              <w:rPr>
                <w:rFonts w:ascii="Times New Roman" w:eastAsia="Times New Roman" w:hAnsi="Times New Roman" w:cs="Times New Roman"/>
                <w:color w:val="0D0D0D" w:themeColor="text1" w:themeTint="F2"/>
                <w:sz w:val="24"/>
                <w:szCs w:val="24"/>
              </w:rPr>
              <w:t>Kitenbergs</w:t>
            </w:r>
            <w:proofErr w:type="spellEnd"/>
          </w:p>
        </w:tc>
      </w:tr>
      <w:tr w:rsidR="00B90E95" w:rsidRPr="00A3330C" w14:paraId="79DD8322" w14:textId="77777777" w:rsidTr="00F6278F">
        <w:tc>
          <w:tcPr>
            <w:tcW w:w="4250" w:type="dxa"/>
            <w:tcBorders>
              <w:top w:val="single" w:sz="4" w:space="0" w:color="auto"/>
              <w:left w:val="nil"/>
              <w:bottom w:val="single" w:sz="4" w:space="0" w:color="auto"/>
              <w:right w:val="single" w:sz="4" w:space="0" w:color="auto"/>
            </w:tcBorders>
            <w:shd w:val="clear" w:color="auto" w:fill="auto"/>
            <w:vAlign w:val="center"/>
          </w:tcPr>
          <w:p w14:paraId="3E9022D3" w14:textId="77777777" w:rsidR="00B90E95" w:rsidRPr="00A3330C" w:rsidRDefault="00B90E95" w:rsidP="00F6278F">
            <w:pPr>
              <w:spacing w:after="0" w:line="240" w:lineRule="auto"/>
              <w:contextualSpacing/>
              <w:mirrorIndents/>
              <w:rPr>
                <w:rFonts w:ascii="Times New Roman" w:eastAsia="Times New Roman" w:hAnsi="Times New Roman" w:cs="Times New Roman"/>
                <w:b/>
                <w:bCs/>
                <w:i/>
                <w:iCs/>
                <w:sz w:val="24"/>
                <w:szCs w:val="24"/>
                <w:lang w:val="en-GB"/>
              </w:rPr>
            </w:pPr>
            <w:r w:rsidRPr="00A3330C">
              <w:rPr>
                <w:rFonts w:ascii="Times New Roman" w:eastAsia="Times New Roman" w:hAnsi="Times New Roman" w:cs="Times New Roman"/>
                <w:b/>
                <w:bCs/>
                <w:i/>
                <w:iCs/>
                <w:sz w:val="24"/>
                <w:szCs w:val="24"/>
                <w:lang w:val="en-GB"/>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3A94CF32" w14:textId="77777777" w:rsidR="00B90E95" w:rsidRPr="00A3330C" w:rsidRDefault="00B90E95" w:rsidP="00F6278F">
            <w:pPr>
              <w:spacing w:after="0" w:line="240" w:lineRule="auto"/>
              <w:contextualSpacing/>
              <w:mirrorIndents/>
              <w:rPr>
                <w:rFonts w:ascii="Times New Roman" w:eastAsia="Times New Roman" w:hAnsi="Times New Roman" w:cs="Times New Roman"/>
                <w:sz w:val="24"/>
                <w:szCs w:val="24"/>
                <w:lang w:val="en-GB"/>
              </w:rPr>
            </w:pPr>
            <w:r w:rsidRPr="001A377C">
              <w:rPr>
                <w:rFonts w:ascii="Times New Roman" w:eastAsia="Times New Roman" w:hAnsi="Times New Roman" w:cs="Times New Roman"/>
                <w:sz w:val="24"/>
                <w:szCs w:val="24"/>
                <w:lang w:val="en-GB"/>
              </w:rPr>
              <w:t>Prerequisite knowledge required for the acquisition of the course corresponds to the study programme admission requirements and the general knowledge, skills and competences obtained at the previous level of education.</w:t>
            </w:r>
          </w:p>
        </w:tc>
      </w:tr>
      <w:tr w:rsidR="00B90E95" w:rsidRPr="00A3330C" w14:paraId="0FA2B534" w14:textId="77777777" w:rsidTr="00F6278F">
        <w:tc>
          <w:tcPr>
            <w:tcW w:w="4250" w:type="dxa"/>
            <w:tcBorders>
              <w:top w:val="single" w:sz="4" w:space="0" w:color="auto"/>
            </w:tcBorders>
            <w:shd w:val="clear" w:color="auto" w:fill="auto"/>
            <w:vAlign w:val="center"/>
          </w:tcPr>
          <w:p w14:paraId="41FCA49D" w14:textId="77777777" w:rsidR="00B90E95" w:rsidRPr="00A3330C" w:rsidRDefault="00B90E95" w:rsidP="00F6278F">
            <w:pPr>
              <w:spacing w:after="0" w:line="240" w:lineRule="auto"/>
              <w:contextualSpacing/>
              <w:mirrorIndents/>
              <w:rPr>
                <w:rFonts w:ascii="Times New Roman" w:eastAsia="Times New Roman" w:hAnsi="Times New Roman" w:cs="Times New Roman"/>
                <w:b/>
                <w:bCs/>
                <w:i/>
                <w:iCs/>
                <w:sz w:val="24"/>
                <w:szCs w:val="24"/>
                <w:lang w:val="en-GB"/>
              </w:rPr>
            </w:pPr>
            <w:r w:rsidRPr="00A3330C">
              <w:rPr>
                <w:rFonts w:ascii="Times New Roman" w:hAnsi="Times New Roman" w:cs="Times New Roman"/>
                <w:b/>
                <w:i/>
                <w:sz w:val="24"/>
                <w:szCs w:val="24"/>
                <w:lang w:val="en-GB"/>
              </w:rPr>
              <w:t>Study Course Abstract</w:t>
            </w:r>
          </w:p>
        </w:tc>
        <w:tc>
          <w:tcPr>
            <w:tcW w:w="5383" w:type="dxa"/>
            <w:tcBorders>
              <w:top w:val="single" w:sz="4" w:space="0" w:color="auto"/>
            </w:tcBorders>
            <w:shd w:val="clear" w:color="auto" w:fill="auto"/>
          </w:tcPr>
          <w:p w14:paraId="1443FF38" w14:textId="77777777" w:rsidR="00B90E95" w:rsidRPr="00A3330C" w:rsidRDefault="00B90E95" w:rsidP="00F6278F">
            <w:pPr>
              <w:spacing w:after="0" w:line="240" w:lineRule="auto"/>
              <w:contextualSpacing/>
              <w:mirrorIndents/>
              <w:rPr>
                <w:rFonts w:ascii="Times New Roman" w:eastAsia="Times New Roman" w:hAnsi="Times New Roman" w:cs="Times New Roman"/>
                <w:sz w:val="24"/>
                <w:szCs w:val="24"/>
                <w:lang w:val="en-GB"/>
              </w:rPr>
            </w:pPr>
          </w:p>
        </w:tc>
      </w:tr>
      <w:tr w:rsidR="00B90E95" w:rsidRPr="00A3330C" w14:paraId="5D932761" w14:textId="77777777" w:rsidTr="00F6278F">
        <w:tc>
          <w:tcPr>
            <w:tcW w:w="9633" w:type="dxa"/>
            <w:gridSpan w:val="2"/>
            <w:shd w:val="clear" w:color="auto" w:fill="auto"/>
            <w:vAlign w:val="center"/>
          </w:tcPr>
          <w:p w14:paraId="700E45A8" w14:textId="436EE1DC" w:rsidR="00B90E95" w:rsidRDefault="00B232CF" w:rsidP="00F6278F">
            <w:pPr>
              <w:spacing w:after="0" w:line="240" w:lineRule="auto"/>
              <w:contextualSpacing/>
              <w:mirrorIndents/>
              <w:jc w:val="both"/>
              <w:rPr>
                <w:rFonts w:ascii="Times New Roman" w:hAnsi="Times New Roman" w:cs="Times New Roman"/>
                <w:sz w:val="24"/>
                <w:szCs w:val="24"/>
                <w:lang w:val="en-GB"/>
              </w:rPr>
            </w:pPr>
            <w:r>
              <w:rPr>
                <w:rFonts w:ascii="Times New Roman" w:hAnsi="Times New Roman" w:cs="Times New Roman"/>
                <w:sz w:val="24"/>
                <w:szCs w:val="24"/>
                <w:lang w:val="en-GB"/>
              </w:rPr>
              <w:t>The a</w:t>
            </w:r>
            <w:r w:rsidR="00B90E95" w:rsidRPr="00E16A91">
              <w:rPr>
                <w:rFonts w:ascii="Times New Roman" w:hAnsi="Times New Roman" w:cs="Times New Roman"/>
                <w:sz w:val="24"/>
                <w:szCs w:val="24"/>
                <w:lang w:val="en-GB"/>
              </w:rPr>
              <w:t>im of the study course is to establish an understanding about types of soft nanomaterials, their applications and experimental study methods.</w:t>
            </w:r>
          </w:p>
          <w:p w14:paraId="6E933FF4" w14:textId="77777777" w:rsidR="00B90E95" w:rsidRPr="00E16A91" w:rsidRDefault="00B90E95" w:rsidP="00F6278F">
            <w:pPr>
              <w:spacing w:after="0" w:line="240" w:lineRule="auto"/>
              <w:contextualSpacing/>
              <w:mirrorIndents/>
              <w:jc w:val="both"/>
              <w:rPr>
                <w:rFonts w:ascii="Times New Roman" w:hAnsi="Times New Roman" w:cs="Times New Roman"/>
                <w:sz w:val="24"/>
                <w:szCs w:val="24"/>
                <w:lang w:val="en-GB"/>
              </w:rPr>
            </w:pPr>
          </w:p>
          <w:p w14:paraId="220972A5" w14:textId="3D86FDE1" w:rsidR="00B90E95" w:rsidRPr="00E16A91" w:rsidRDefault="00B232CF" w:rsidP="00F6278F">
            <w:pPr>
              <w:spacing w:after="0" w:line="240" w:lineRule="auto"/>
              <w:contextualSpacing/>
              <w:mirrorIndents/>
              <w:jc w:val="both"/>
              <w:rPr>
                <w:rFonts w:ascii="Times New Roman" w:hAnsi="Times New Roman" w:cs="Times New Roman"/>
                <w:sz w:val="24"/>
                <w:szCs w:val="24"/>
                <w:lang w:val="en-GB"/>
              </w:rPr>
            </w:pPr>
            <w:r w:rsidRPr="00B232CF">
              <w:rPr>
                <w:rFonts w:ascii="Times New Roman" w:hAnsi="Times New Roman" w:cs="Times New Roman"/>
                <w:sz w:val="24"/>
                <w:szCs w:val="24"/>
                <w:lang w:val="en-GB"/>
              </w:rPr>
              <w:t>Tasks of the course are to</w:t>
            </w:r>
            <w:r w:rsidR="00B90E95" w:rsidRPr="00E16A91">
              <w:rPr>
                <w:rFonts w:ascii="Times New Roman" w:hAnsi="Times New Roman" w:cs="Times New Roman"/>
                <w:sz w:val="24"/>
                <w:szCs w:val="24"/>
                <w:lang w:val="en-GB"/>
              </w:rPr>
              <w:t>:</w:t>
            </w:r>
          </w:p>
          <w:p w14:paraId="5F7FF948" w14:textId="5C697086" w:rsidR="00B90E95" w:rsidRPr="00E16A91" w:rsidRDefault="00B90E95" w:rsidP="00B32354">
            <w:pPr>
              <w:pStyle w:val="ListParagraph"/>
              <w:numPr>
                <w:ilvl w:val="0"/>
                <w:numId w:val="680"/>
              </w:numPr>
              <w:spacing w:after="0" w:line="240" w:lineRule="auto"/>
              <w:mirrorIndents/>
              <w:jc w:val="both"/>
              <w:rPr>
                <w:rFonts w:ascii="Times New Roman" w:hAnsi="Times New Roman" w:cs="Times New Roman"/>
                <w:sz w:val="24"/>
                <w:szCs w:val="24"/>
                <w:lang w:val="en-GB"/>
              </w:rPr>
            </w:pPr>
            <w:r w:rsidRPr="00E16A91">
              <w:rPr>
                <w:rFonts w:ascii="Times New Roman" w:hAnsi="Times New Roman" w:cs="Times New Roman"/>
                <w:sz w:val="24"/>
                <w:szCs w:val="24"/>
                <w:lang w:val="en-GB"/>
              </w:rPr>
              <w:t>get acquainted with different types of soft nanomaterials, th</w:t>
            </w:r>
            <w:r>
              <w:rPr>
                <w:rFonts w:ascii="Times New Roman" w:hAnsi="Times New Roman" w:cs="Times New Roman"/>
                <w:sz w:val="24"/>
                <w:szCs w:val="24"/>
                <w:lang w:val="en-GB"/>
              </w:rPr>
              <w:t>eir properties and applications;</w:t>
            </w:r>
          </w:p>
          <w:p w14:paraId="4B8B3B16" w14:textId="540EA869" w:rsidR="00B90E95" w:rsidRPr="00E16A91" w:rsidRDefault="00B90E95" w:rsidP="00B32354">
            <w:pPr>
              <w:pStyle w:val="ListParagraph"/>
              <w:numPr>
                <w:ilvl w:val="0"/>
                <w:numId w:val="680"/>
              </w:numPr>
              <w:spacing w:after="0" w:line="240" w:lineRule="auto"/>
              <w:mirrorIndents/>
              <w:jc w:val="both"/>
              <w:rPr>
                <w:rFonts w:ascii="Times New Roman" w:hAnsi="Times New Roman" w:cs="Times New Roman"/>
                <w:sz w:val="24"/>
                <w:szCs w:val="24"/>
                <w:lang w:val="en-GB"/>
              </w:rPr>
            </w:pPr>
            <w:r w:rsidRPr="00E16A91">
              <w:rPr>
                <w:rFonts w:ascii="Times New Roman" w:hAnsi="Times New Roman" w:cs="Times New Roman"/>
                <w:sz w:val="24"/>
                <w:szCs w:val="24"/>
                <w:lang w:val="en-GB"/>
              </w:rPr>
              <w:t>understand different experimental study methods of soft nanomaterials</w:t>
            </w:r>
            <w:r>
              <w:rPr>
                <w:rFonts w:ascii="Times New Roman" w:hAnsi="Times New Roman" w:cs="Times New Roman"/>
                <w:sz w:val="24"/>
                <w:szCs w:val="24"/>
                <w:lang w:val="en-GB"/>
              </w:rPr>
              <w:t>;</w:t>
            </w:r>
          </w:p>
          <w:p w14:paraId="3766A577" w14:textId="515F94EB" w:rsidR="00B90E95" w:rsidRPr="00E16A91" w:rsidRDefault="00B90E95" w:rsidP="00B32354">
            <w:pPr>
              <w:pStyle w:val="ListParagraph"/>
              <w:numPr>
                <w:ilvl w:val="0"/>
                <w:numId w:val="680"/>
              </w:numPr>
              <w:spacing w:after="0" w:line="240" w:lineRule="auto"/>
              <w:mirrorIndents/>
              <w:jc w:val="both"/>
              <w:rPr>
                <w:rFonts w:ascii="Times New Roman" w:hAnsi="Times New Roman" w:cs="Times New Roman"/>
                <w:sz w:val="24"/>
                <w:szCs w:val="24"/>
                <w:lang w:val="en-GB"/>
              </w:rPr>
            </w:pPr>
            <w:r w:rsidRPr="00E16A91">
              <w:rPr>
                <w:rFonts w:ascii="Times New Roman" w:hAnsi="Times New Roman" w:cs="Times New Roman"/>
                <w:sz w:val="24"/>
                <w:szCs w:val="24"/>
                <w:lang w:val="en-GB"/>
              </w:rPr>
              <w:t>practically master experimental</w:t>
            </w:r>
            <w:r>
              <w:rPr>
                <w:rFonts w:ascii="Times New Roman" w:hAnsi="Times New Roman" w:cs="Times New Roman"/>
                <w:sz w:val="24"/>
                <w:szCs w:val="24"/>
                <w:lang w:val="en-GB"/>
              </w:rPr>
              <w:t xml:space="preserve"> </w:t>
            </w:r>
            <w:r w:rsidRPr="00E16A91">
              <w:rPr>
                <w:rFonts w:ascii="Times New Roman" w:hAnsi="Times New Roman" w:cs="Times New Roman"/>
                <w:sz w:val="24"/>
                <w:szCs w:val="24"/>
                <w:lang w:val="en-GB"/>
              </w:rPr>
              <w:t>study methods of such materials</w:t>
            </w:r>
            <w:r>
              <w:rPr>
                <w:rFonts w:ascii="Times New Roman" w:hAnsi="Times New Roman" w:cs="Times New Roman"/>
                <w:sz w:val="24"/>
                <w:szCs w:val="24"/>
                <w:lang w:val="en-GB"/>
              </w:rPr>
              <w:t>;</w:t>
            </w:r>
          </w:p>
          <w:p w14:paraId="77E6A456" w14:textId="5AE0CDDE" w:rsidR="00B90E95" w:rsidRDefault="00B90E95" w:rsidP="00B32354">
            <w:pPr>
              <w:pStyle w:val="ListParagraph"/>
              <w:numPr>
                <w:ilvl w:val="0"/>
                <w:numId w:val="680"/>
              </w:numPr>
              <w:spacing w:after="0" w:line="240" w:lineRule="auto"/>
              <w:mirrorIndents/>
              <w:jc w:val="both"/>
              <w:rPr>
                <w:rFonts w:ascii="Times New Roman" w:hAnsi="Times New Roman" w:cs="Times New Roman"/>
                <w:sz w:val="24"/>
                <w:szCs w:val="24"/>
                <w:lang w:val="en-GB"/>
              </w:rPr>
            </w:pPr>
            <w:r w:rsidRPr="00E16A91">
              <w:rPr>
                <w:rFonts w:ascii="Times New Roman" w:hAnsi="Times New Roman" w:cs="Times New Roman"/>
                <w:sz w:val="24"/>
                <w:szCs w:val="24"/>
                <w:lang w:val="en-GB"/>
              </w:rPr>
              <w:t>apply experimental methods for solving open-ended problems</w:t>
            </w:r>
            <w:r>
              <w:rPr>
                <w:rFonts w:ascii="Times New Roman" w:hAnsi="Times New Roman" w:cs="Times New Roman"/>
                <w:sz w:val="24"/>
                <w:szCs w:val="24"/>
                <w:lang w:val="en-GB"/>
              </w:rPr>
              <w:t>.</w:t>
            </w:r>
          </w:p>
          <w:p w14:paraId="663B7CD6" w14:textId="77777777" w:rsidR="00B90E95" w:rsidRPr="00E16A91" w:rsidRDefault="00B90E95" w:rsidP="00F6278F">
            <w:pPr>
              <w:pStyle w:val="ListParagraph"/>
              <w:spacing w:after="0" w:line="240" w:lineRule="auto"/>
              <w:mirrorIndents/>
              <w:jc w:val="both"/>
              <w:rPr>
                <w:rFonts w:ascii="Times New Roman" w:hAnsi="Times New Roman" w:cs="Times New Roman"/>
                <w:sz w:val="24"/>
                <w:szCs w:val="24"/>
                <w:lang w:val="en-GB"/>
              </w:rPr>
            </w:pPr>
          </w:p>
          <w:p w14:paraId="133118DA" w14:textId="77777777" w:rsidR="00B90E95" w:rsidRPr="0005754B" w:rsidRDefault="00B90E95" w:rsidP="00F6278F">
            <w:pPr>
              <w:rPr>
                <w:i/>
                <w:lang w:val="en-GB"/>
              </w:rPr>
            </w:pPr>
            <w:r w:rsidRPr="00C608EE">
              <w:rPr>
                <w:rFonts w:ascii="Times New Roman" w:hAnsi="Times New Roman" w:cs="Times New Roman"/>
                <w:color w:val="000000" w:themeColor="text1"/>
                <w:sz w:val="24"/>
                <w:szCs w:val="24"/>
                <w:lang w:val="en-US"/>
              </w:rPr>
              <w:t>Languages of instruction are Latvian and English.</w:t>
            </w:r>
          </w:p>
        </w:tc>
      </w:tr>
      <w:tr w:rsidR="00B90E95" w:rsidRPr="00A3330C" w14:paraId="3300EA2D" w14:textId="77777777" w:rsidTr="00F6278F">
        <w:tc>
          <w:tcPr>
            <w:tcW w:w="4250" w:type="dxa"/>
            <w:shd w:val="clear" w:color="auto" w:fill="auto"/>
            <w:vAlign w:val="center"/>
          </w:tcPr>
          <w:p w14:paraId="715A9950" w14:textId="77777777" w:rsidR="00B90E95" w:rsidRPr="0005754B" w:rsidRDefault="00B90E95" w:rsidP="00F6278F">
            <w:pPr>
              <w:spacing w:after="0" w:line="240" w:lineRule="auto"/>
              <w:ind w:right="-108"/>
              <w:contextualSpacing/>
              <w:mirrorIndents/>
              <w:rPr>
                <w:rFonts w:ascii="Times New Roman" w:hAnsi="Times New Roman" w:cs="Times New Roman"/>
                <w:i/>
                <w:sz w:val="24"/>
                <w:szCs w:val="24"/>
                <w:lang w:val="en-GB"/>
              </w:rPr>
            </w:pPr>
            <w:r w:rsidRPr="0005754B">
              <w:rPr>
                <w:rFonts w:ascii="Times New Roman" w:hAnsi="Times New Roman" w:cs="Times New Roman"/>
                <w:b/>
                <w:i/>
                <w:sz w:val="24"/>
                <w:szCs w:val="24"/>
                <w:lang w:val="en-GB"/>
              </w:rPr>
              <w:t>Learning Outcomes</w:t>
            </w:r>
          </w:p>
        </w:tc>
        <w:tc>
          <w:tcPr>
            <w:tcW w:w="5383" w:type="dxa"/>
            <w:shd w:val="clear" w:color="auto" w:fill="auto"/>
            <w:vAlign w:val="center"/>
          </w:tcPr>
          <w:p w14:paraId="3BB8938A" w14:textId="77777777" w:rsidR="00B90E95" w:rsidRPr="0005754B" w:rsidRDefault="00B90E95" w:rsidP="00F6278F">
            <w:pPr>
              <w:spacing w:after="0" w:line="240" w:lineRule="auto"/>
              <w:contextualSpacing/>
              <w:mirrorIndents/>
              <w:jc w:val="both"/>
              <w:rPr>
                <w:rFonts w:ascii="Times New Roman" w:hAnsi="Times New Roman" w:cs="Times New Roman"/>
                <w:i/>
                <w:sz w:val="24"/>
                <w:szCs w:val="24"/>
                <w:lang w:val="en-GB"/>
              </w:rPr>
            </w:pPr>
          </w:p>
        </w:tc>
      </w:tr>
      <w:tr w:rsidR="00B90E95" w:rsidRPr="00A3330C" w14:paraId="40E04985" w14:textId="77777777" w:rsidTr="00F6278F">
        <w:tc>
          <w:tcPr>
            <w:tcW w:w="9633" w:type="dxa"/>
            <w:gridSpan w:val="2"/>
            <w:shd w:val="clear" w:color="auto" w:fill="auto"/>
            <w:vAlign w:val="center"/>
          </w:tcPr>
          <w:p w14:paraId="4524A068" w14:textId="77777777" w:rsidR="00B90E95" w:rsidRPr="00E16A91" w:rsidRDefault="00B90E95" w:rsidP="00F6278F">
            <w:pPr>
              <w:spacing w:after="0" w:line="240" w:lineRule="auto"/>
              <w:mirrorIndents/>
              <w:jc w:val="both"/>
              <w:rPr>
                <w:rFonts w:ascii="Times New Roman" w:hAnsi="Times New Roman" w:cs="Times New Roman"/>
                <w:sz w:val="24"/>
                <w:szCs w:val="24"/>
                <w:lang w:val="en-GB"/>
              </w:rPr>
            </w:pPr>
            <w:r w:rsidRPr="00E16A91">
              <w:rPr>
                <w:rFonts w:ascii="Times New Roman" w:hAnsi="Times New Roman" w:cs="Times New Roman"/>
                <w:sz w:val="24"/>
                <w:szCs w:val="24"/>
                <w:lang w:val="en-GB"/>
              </w:rPr>
              <w:t>Knowledge</w:t>
            </w:r>
            <w:r>
              <w:rPr>
                <w:rFonts w:ascii="Times New Roman" w:hAnsi="Times New Roman" w:cs="Times New Roman"/>
                <w:sz w:val="24"/>
                <w:szCs w:val="24"/>
                <w:lang w:val="en-GB"/>
              </w:rPr>
              <w:t>:</w:t>
            </w:r>
          </w:p>
          <w:p w14:paraId="292A8A61" w14:textId="77777777" w:rsidR="00B90E95" w:rsidRDefault="00B90E95" w:rsidP="00F6278F">
            <w:pPr>
              <w:spacing w:after="0" w:line="240" w:lineRule="auto"/>
              <w:mirrorIndents/>
              <w:jc w:val="both"/>
              <w:rPr>
                <w:rFonts w:ascii="Times New Roman" w:hAnsi="Times New Roman" w:cs="Times New Roman"/>
                <w:sz w:val="24"/>
                <w:szCs w:val="24"/>
                <w:lang w:val="en-GB"/>
              </w:rPr>
            </w:pPr>
            <w:r w:rsidRPr="00E16A91">
              <w:rPr>
                <w:rFonts w:ascii="Times New Roman" w:hAnsi="Times New Roman" w:cs="Times New Roman"/>
                <w:sz w:val="24"/>
                <w:szCs w:val="24"/>
                <w:lang w:val="en-GB"/>
              </w:rPr>
              <w:t xml:space="preserve">1. </w:t>
            </w:r>
            <w:r>
              <w:rPr>
                <w:rFonts w:ascii="Times New Roman" w:hAnsi="Times New Roman" w:cs="Times New Roman"/>
                <w:sz w:val="24"/>
                <w:szCs w:val="24"/>
                <w:lang w:val="en-GB"/>
              </w:rPr>
              <w:t>K</w:t>
            </w:r>
            <w:r w:rsidRPr="00E16A91">
              <w:rPr>
                <w:rFonts w:ascii="Times New Roman" w:hAnsi="Times New Roman" w:cs="Times New Roman"/>
                <w:sz w:val="24"/>
                <w:szCs w:val="24"/>
                <w:lang w:val="en-GB"/>
              </w:rPr>
              <w:t>nows different types of soft nanomaterials, their properties and applications (MN2, MN8)</w:t>
            </w:r>
            <w:r>
              <w:rPr>
                <w:rFonts w:ascii="Times New Roman" w:hAnsi="Times New Roman" w:cs="Times New Roman"/>
                <w:sz w:val="24"/>
                <w:szCs w:val="24"/>
                <w:lang w:val="en-GB"/>
              </w:rPr>
              <w:t>.</w:t>
            </w:r>
          </w:p>
          <w:p w14:paraId="600B617C" w14:textId="77777777" w:rsidR="00B90E95" w:rsidRPr="00E16A91" w:rsidRDefault="00B90E95" w:rsidP="00F6278F">
            <w:pPr>
              <w:spacing w:after="0" w:line="240" w:lineRule="auto"/>
              <w:mirrorIndents/>
              <w:jc w:val="both"/>
              <w:rPr>
                <w:rFonts w:ascii="Times New Roman" w:hAnsi="Times New Roman" w:cs="Times New Roman"/>
                <w:sz w:val="24"/>
                <w:szCs w:val="24"/>
                <w:lang w:val="en-GB"/>
              </w:rPr>
            </w:pPr>
            <w:r w:rsidRPr="00E16A91">
              <w:rPr>
                <w:rFonts w:ascii="Times New Roman" w:hAnsi="Times New Roman" w:cs="Times New Roman"/>
                <w:sz w:val="24"/>
                <w:szCs w:val="24"/>
                <w:lang w:val="en-GB"/>
              </w:rPr>
              <w:t xml:space="preserve"> </w:t>
            </w:r>
          </w:p>
          <w:p w14:paraId="2FA7BF5E" w14:textId="77777777" w:rsidR="00B90E95" w:rsidRPr="00E16A91" w:rsidRDefault="00B90E95" w:rsidP="00F6278F">
            <w:pPr>
              <w:spacing w:after="0" w:line="240" w:lineRule="auto"/>
              <w:mirrorIndents/>
              <w:jc w:val="both"/>
              <w:rPr>
                <w:rFonts w:ascii="Times New Roman" w:hAnsi="Times New Roman" w:cs="Times New Roman"/>
                <w:sz w:val="24"/>
                <w:szCs w:val="24"/>
                <w:lang w:val="en-GB"/>
              </w:rPr>
            </w:pPr>
            <w:r w:rsidRPr="00E16A91">
              <w:rPr>
                <w:rFonts w:ascii="Times New Roman" w:hAnsi="Times New Roman" w:cs="Times New Roman"/>
                <w:sz w:val="24"/>
                <w:szCs w:val="24"/>
                <w:lang w:val="en-GB"/>
              </w:rPr>
              <w:t>Skills</w:t>
            </w:r>
            <w:r>
              <w:rPr>
                <w:rFonts w:ascii="Times New Roman" w:hAnsi="Times New Roman" w:cs="Times New Roman"/>
                <w:sz w:val="24"/>
                <w:szCs w:val="24"/>
                <w:lang w:val="en-GB"/>
              </w:rPr>
              <w:t>:</w:t>
            </w:r>
          </w:p>
          <w:p w14:paraId="51655383" w14:textId="77777777" w:rsidR="00B90E95" w:rsidRPr="00E16A91" w:rsidRDefault="00B90E95" w:rsidP="00F6278F">
            <w:pPr>
              <w:spacing w:after="0" w:line="240" w:lineRule="auto"/>
              <w:mirrorIndents/>
              <w:jc w:val="both"/>
              <w:rPr>
                <w:rFonts w:ascii="Times New Roman" w:hAnsi="Times New Roman" w:cs="Times New Roman"/>
                <w:sz w:val="24"/>
                <w:szCs w:val="24"/>
                <w:lang w:val="en-GB"/>
              </w:rPr>
            </w:pPr>
            <w:r w:rsidRPr="00E16A91">
              <w:rPr>
                <w:rFonts w:ascii="Times New Roman" w:hAnsi="Times New Roman" w:cs="Times New Roman"/>
                <w:sz w:val="24"/>
                <w:szCs w:val="24"/>
                <w:lang w:val="en-GB"/>
              </w:rPr>
              <w:t xml:space="preserve">2. </w:t>
            </w:r>
            <w:r>
              <w:rPr>
                <w:rFonts w:ascii="Times New Roman" w:hAnsi="Times New Roman" w:cs="Times New Roman"/>
                <w:sz w:val="24"/>
                <w:szCs w:val="24"/>
                <w:lang w:val="en-GB"/>
              </w:rPr>
              <w:t>Uses</w:t>
            </w:r>
            <w:r w:rsidRPr="00E16A91">
              <w:rPr>
                <w:rFonts w:ascii="Times New Roman" w:hAnsi="Times New Roman" w:cs="Times New Roman"/>
                <w:sz w:val="24"/>
                <w:szCs w:val="24"/>
                <w:lang w:val="en-GB"/>
              </w:rPr>
              <w:t xml:space="preserve"> various experimental methods to determine the properties of soft nanomaterials (MN6)</w:t>
            </w:r>
          </w:p>
          <w:p w14:paraId="3741A4AD" w14:textId="77777777" w:rsidR="00B90E95" w:rsidRDefault="00B90E95" w:rsidP="00F6278F">
            <w:pPr>
              <w:spacing w:after="0" w:line="240" w:lineRule="auto"/>
              <w:mirrorIndents/>
              <w:jc w:val="both"/>
              <w:rPr>
                <w:rFonts w:ascii="Times New Roman" w:hAnsi="Times New Roman" w:cs="Times New Roman"/>
                <w:sz w:val="24"/>
                <w:szCs w:val="24"/>
                <w:lang w:val="en-GB"/>
              </w:rPr>
            </w:pPr>
            <w:r w:rsidRPr="00E16A91">
              <w:rPr>
                <w:rFonts w:ascii="Times New Roman" w:hAnsi="Times New Roman" w:cs="Times New Roman"/>
                <w:sz w:val="24"/>
                <w:szCs w:val="24"/>
                <w:lang w:val="en-GB"/>
              </w:rPr>
              <w:t xml:space="preserve">3. </w:t>
            </w:r>
            <w:r>
              <w:rPr>
                <w:rFonts w:ascii="Times New Roman" w:hAnsi="Times New Roman" w:cs="Times New Roman"/>
                <w:sz w:val="24"/>
                <w:szCs w:val="24"/>
                <w:lang w:val="en-GB"/>
              </w:rPr>
              <w:t>S</w:t>
            </w:r>
            <w:r w:rsidRPr="00E16A91">
              <w:rPr>
                <w:rFonts w:ascii="Times New Roman" w:hAnsi="Times New Roman" w:cs="Times New Roman"/>
                <w:sz w:val="24"/>
                <w:szCs w:val="24"/>
                <w:lang w:val="en-GB"/>
              </w:rPr>
              <w:t>olve</w:t>
            </w:r>
            <w:r>
              <w:rPr>
                <w:rFonts w:ascii="Times New Roman" w:hAnsi="Times New Roman" w:cs="Times New Roman"/>
                <w:sz w:val="24"/>
                <w:szCs w:val="24"/>
                <w:lang w:val="en-GB"/>
              </w:rPr>
              <w:t>s</w:t>
            </w:r>
            <w:r w:rsidRPr="00E16A91">
              <w:rPr>
                <w:rFonts w:ascii="Times New Roman" w:hAnsi="Times New Roman" w:cs="Times New Roman"/>
                <w:sz w:val="24"/>
                <w:szCs w:val="24"/>
                <w:lang w:val="en-GB"/>
              </w:rPr>
              <w:t xml:space="preserve"> open-ended problems for which the solution is unknown (MV1)</w:t>
            </w:r>
            <w:r>
              <w:rPr>
                <w:rFonts w:ascii="Times New Roman" w:hAnsi="Times New Roman" w:cs="Times New Roman"/>
                <w:sz w:val="24"/>
                <w:szCs w:val="24"/>
                <w:lang w:val="en-GB"/>
              </w:rPr>
              <w:t>;</w:t>
            </w:r>
          </w:p>
          <w:p w14:paraId="6C5763C0" w14:textId="77777777" w:rsidR="00B90E95" w:rsidRPr="00E16A91" w:rsidRDefault="00B90E95" w:rsidP="00F6278F">
            <w:pPr>
              <w:spacing w:after="0" w:line="240" w:lineRule="auto"/>
              <w:mirrorIndents/>
              <w:jc w:val="both"/>
              <w:rPr>
                <w:rFonts w:ascii="Times New Roman" w:hAnsi="Times New Roman" w:cs="Times New Roman"/>
                <w:sz w:val="24"/>
                <w:szCs w:val="24"/>
                <w:lang w:val="en-GB"/>
              </w:rPr>
            </w:pPr>
          </w:p>
          <w:p w14:paraId="6F9AB3F5" w14:textId="77777777" w:rsidR="00B90E95" w:rsidRPr="00E16A91" w:rsidRDefault="00B90E95" w:rsidP="00F6278F">
            <w:pPr>
              <w:spacing w:after="0" w:line="240" w:lineRule="auto"/>
              <w:mirrorIndents/>
              <w:jc w:val="both"/>
              <w:rPr>
                <w:rFonts w:ascii="Times New Roman" w:hAnsi="Times New Roman" w:cs="Times New Roman"/>
                <w:sz w:val="24"/>
                <w:szCs w:val="24"/>
                <w:lang w:val="en-GB"/>
              </w:rPr>
            </w:pPr>
            <w:r w:rsidRPr="00E16A91">
              <w:rPr>
                <w:rFonts w:ascii="Times New Roman" w:hAnsi="Times New Roman" w:cs="Times New Roman"/>
                <w:sz w:val="24"/>
                <w:szCs w:val="24"/>
                <w:lang w:val="en-GB"/>
              </w:rPr>
              <w:t>Competence:</w:t>
            </w:r>
          </w:p>
          <w:p w14:paraId="1CF6BDE9" w14:textId="77777777" w:rsidR="00B90E95" w:rsidRPr="0005754B" w:rsidRDefault="00B90E95" w:rsidP="00F6278F">
            <w:pPr>
              <w:spacing w:after="0" w:line="240" w:lineRule="auto"/>
              <w:mirrorIndents/>
              <w:jc w:val="both"/>
              <w:rPr>
                <w:rFonts w:ascii="Times New Roman" w:hAnsi="Times New Roman" w:cs="Times New Roman"/>
                <w:i/>
                <w:sz w:val="24"/>
                <w:szCs w:val="24"/>
                <w:lang w:val="en-GB"/>
              </w:rPr>
            </w:pPr>
            <w:r w:rsidRPr="00E16A91">
              <w:rPr>
                <w:rFonts w:ascii="Times New Roman" w:hAnsi="Times New Roman" w:cs="Times New Roman"/>
                <w:sz w:val="24"/>
                <w:szCs w:val="24"/>
                <w:lang w:val="en-GB"/>
              </w:rPr>
              <w:t xml:space="preserve">4. </w:t>
            </w:r>
            <w:r>
              <w:rPr>
                <w:rFonts w:ascii="Times New Roman" w:hAnsi="Times New Roman" w:cs="Times New Roman"/>
                <w:sz w:val="24"/>
                <w:szCs w:val="24"/>
                <w:lang w:val="en-GB"/>
              </w:rPr>
              <w:t xml:space="preserve"> C</w:t>
            </w:r>
            <w:r w:rsidRPr="00E16A91">
              <w:rPr>
                <w:rFonts w:ascii="Times New Roman" w:hAnsi="Times New Roman" w:cs="Times New Roman"/>
                <w:sz w:val="24"/>
                <w:szCs w:val="24"/>
                <w:lang w:val="en-GB"/>
              </w:rPr>
              <w:t>hoose</w:t>
            </w:r>
            <w:r>
              <w:rPr>
                <w:rFonts w:ascii="Times New Roman" w:hAnsi="Times New Roman" w:cs="Times New Roman"/>
                <w:sz w:val="24"/>
                <w:szCs w:val="24"/>
                <w:lang w:val="en-GB"/>
              </w:rPr>
              <w:t>s</w:t>
            </w:r>
            <w:r w:rsidRPr="00E16A91">
              <w:rPr>
                <w:rFonts w:ascii="Times New Roman" w:hAnsi="Times New Roman" w:cs="Times New Roman"/>
                <w:sz w:val="24"/>
                <w:szCs w:val="24"/>
                <w:lang w:val="en-GB"/>
              </w:rPr>
              <w:t xml:space="preserve"> a suitable method for determining the properties of soft nanomaterials (MN6, MN7.2)</w:t>
            </w:r>
            <w:r>
              <w:rPr>
                <w:rFonts w:ascii="Times New Roman" w:hAnsi="Times New Roman" w:cs="Times New Roman"/>
                <w:sz w:val="24"/>
                <w:szCs w:val="24"/>
                <w:lang w:val="en-GB"/>
              </w:rPr>
              <w:t>.</w:t>
            </w:r>
          </w:p>
        </w:tc>
      </w:tr>
      <w:tr w:rsidR="00B90E95" w:rsidRPr="00A3330C" w14:paraId="4E5C83B7" w14:textId="77777777" w:rsidTr="00F6278F">
        <w:tc>
          <w:tcPr>
            <w:tcW w:w="9633" w:type="dxa"/>
            <w:gridSpan w:val="2"/>
            <w:shd w:val="clear" w:color="auto" w:fill="auto"/>
            <w:vAlign w:val="center"/>
          </w:tcPr>
          <w:p w14:paraId="77713DCB" w14:textId="77777777" w:rsidR="00B90E95" w:rsidRPr="00A3330C" w:rsidRDefault="00B90E95" w:rsidP="00F6278F">
            <w:pPr>
              <w:spacing w:after="0" w:line="240" w:lineRule="auto"/>
              <w:contextualSpacing/>
              <w:mirrorIndents/>
              <w:rPr>
                <w:rFonts w:ascii="Times New Roman" w:eastAsia="Times New Roman" w:hAnsi="Times New Roman" w:cs="Times New Roman"/>
                <w:color w:val="FF0000"/>
                <w:sz w:val="24"/>
                <w:szCs w:val="24"/>
                <w:lang w:val="en-GB"/>
              </w:rPr>
            </w:pPr>
            <w:r w:rsidRPr="00A3330C">
              <w:rPr>
                <w:rFonts w:ascii="Times New Roman" w:hAnsi="Times New Roman" w:cs="Times New Roman"/>
                <w:b/>
                <w:i/>
                <w:sz w:val="24"/>
                <w:szCs w:val="24"/>
                <w:lang w:val="en-GB"/>
              </w:rPr>
              <w:t>Course Plan</w:t>
            </w:r>
          </w:p>
        </w:tc>
      </w:tr>
      <w:tr w:rsidR="00B90E95" w:rsidRPr="00A3330C" w14:paraId="7300E0A4" w14:textId="77777777" w:rsidTr="00F6278F">
        <w:tc>
          <w:tcPr>
            <w:tcW w:w="9633" w:type="dxa"/>
            <w:gridSpan w:val="2"/>
            <w:shd w:val="clear" w:color="auto" w:fill="auto"/>
            <w:vAlign w:val="center"/>
          </w:tcPr>
          <w:p w14:paraId="4E35DDC5" w14:textId="77777777" w:rsidR="00B90E95" w:rsidRPr="007479B1" w:rsidRDefault="00B90E95" w:rsidP="00F6278F">
            <w:pPr>
              <w:pStyle w:val="ListParagraph"/>
              <w:spacing w:after="0" w:line="240" w:lineRule="auto"/>
              <w:ind w:left="360"/>
              <w:mirrorIndents/>
              <w:rPr>
                <w:rFonts w:ascii="Times New Roman" w:hAnsi="Times New Roman" w:cs="Times New Roman"/>
                <w:sz w:val="24"/>
                <w:szCs w:val="24"/>
                <w:lang w:val="en-GB"/>
              </w:rPr>
            </w:pPr>
            <w:r w:rsidRPr="007479B1">
              <w:rPr>
                <w:rFonts w:ascii="Times New Roman" w:hAnsi="Times New Roman" w:cs="Times New Roman"/>
                <w:sz w:val="24"/>
                <w:szCs w:val="24"/>
                <w:lang w:val="en-GB"/>
              </w:rPr>
              <w:t xml:space="preserve">1. Introduction. </w:t>
            </w:r>
            <w:r>
              <w:rPr>
                <w:rFonts w:ascii="Times New Roman" w:hAnsi="Times New Roman" w:cs="Times New Roman"/>
                <w:sz w:val="24"/>
                <w:szCs w:val="24"/>
                <w:lang w:val="en-GB"/>
              </w:rPr>
              <w:t>A</w:t>
            </w:r>
            <w:r w:rsidRPr="007479B1">
              <w:rPr>
                <w:rFonts w:ascii="Times New Roman" w:hAnsi="Times New Roman" w:cs="Times New Roman"/>
                <w:sz w:val="24"/>
                <w:szCs w:val="24"/>
                <w:lang w:val="en-GB"/>
              </w:rPr>
              <w:t>im and content of the course. Types of soft nanomaterials. L3</w:t>
            </w:r>
          </w:p>
          <w:p w14:paraId="0389A3B0" w14:textId="77777777" w:rsidR="00B90E95" w:rsidRPr="007479B1" w:rsidRDefault="00B90E95" w:rsidP="00F6278F">
            <w:pPr>
              <w:pStyle w:val="ListParagraph"/>
              <w:spacing w:after="0" w:line="240" w:lineRule="auto"/>
              <w:ind w:left="360"/>
              <w:mirrorIndents/>
              <w:rPr>
                <w:rFonts w:ascii="Times New Roman" w:hAnsi="Times New Roman" w:cs="Times New Roman"/>
                <w:sz w:val="24"/>
                <w:szCs w:val="24"/>
                <w:lang w:val="en-GB"/>
              </w:rPr>
            </w:pPr>
            <w:r w:rsidRPr="007479B1">
              <w:rPr>
                <w:rFonts w:ascii="Times New Roman" w:hAnsi="Times New Roman" w:cs="Times New Roman"/>
                <w:sz w:val="24"/>
                <w:szCs w:val="24"/>
                <w:lang w:val="en-GB"/>
              </w:rPr>
              <w:t xml:space="preserve">2. Properties and </w:t>
            </w:r>
            <w:r>
              <w:rPr>
                <w:rFonts w:ascii="Times New Roman" w:hAnsi="Times New Roman" w:cs="Times New Roman"/>
                <w:sz w:val="24"/>
                <w:szCs w:val="24"/>
                <w:lang w:val="en-GB"/>
              </w:rPr>
              <w:t>study</w:t>
            </w:r>
            <w:r w:rsidRPr="007479B1">
              <w:rPr>
                <w:rFonts w:ascii="Times New Roman" w:hAnsi="Times New Roman" w:cs="Times New Roman"/>
                <w:sz w:val="24"/>
                <w:szCs w:val="24"/>
                <w:lang w:val="en-GB"/>
              </w:rPr>
              <w:t xml:space="preserve"> methods of soft nanomaterials. L4</w:t>
            </w:r>
          </w:p>
          <w:p w14:paraId="5259579A" w14:textId="77777777" w:rsidR="00B90E95" w:rsidRPr="007479B1" w:rsidRDefault="00B90E95" w:rsidP="00F6278F">
            <w:pPr>
              <w:pStyle w:val="ListParagraph"/>
              <w:spacing w:after="0" w:line="240" w:lineRule="auto"/>
              <w:ind w:left="360"/>
              <w:mirrorIndents/>
              <w:rPr>
                <w:rFonts w:ascii="Times New Roman" w:hAnsi="Times New Roman" w:cs="Times New Roman"/>
                <w:sz w:val="24"/>
                <w:szCs w:val="24"/>
                <w:lang w:val="en-GB"/>
              </w:rPr>
            </w:pPr>
            <w:r w:rsidRPr="007479B1">
              <w:rPr>
                <w:rFonts w:ascii="Times New Roman" w:hAnsi="Times New Roman" w:cs="Times New Roman"/>
                <w:sz w:val="24"/>
                <w:szCs w:val="24"/>
                <w:lang w:val="en-GB"/>
              </w:rPr>
              <w:t xml:space="preserve">3. Viscoelastic </w:t>
            </w:r>
            <w:r>
              <w:rPr>
                <w:rFonts w:ascii="Times New Roman" w:hAnsi="Times New Roman" w:cs="Times New Roman"/>
                <w:sz w:val="24"/>
                <w:szCs w:val="24"/>
                <w:lang w:val="en-GB"/>
              </w:rPr>
              <w:t>media</w:t>
            </w:r>
            <w:r w:rsidRPr="007479B1">
              <w:rPr>
                <w:rFonts w:ascii="Times New Roman" w:hAnsi="Times New Roman" w:cs="Times New Roman"/>
                <w:sz w:val="24"/>
                <w:szCs w:val="24"/>
                <w:lang w:val="en-GB"/>
              </w:rPr>
              <w:t>. Rheology. L2</w:t>
            </w:r>
          </w:p>
          <w:p w14:paraId="48827F6B" w14:textId="77777777" w:rsidR="00B90E95" w:rsidRPr="007479B1" w:rsidRDefault="00B90E95" w:rsidP="00F6278F">
            <w:pPr>
              <w:pStyle w:val="ListParagraph"/>
              <w:spacing w:after="0" w:line="240" w:lineRule="auto"/>
              <w:ind w:left="360"/>
              <w:mirrorIndents/>
              <w:rPr>
                <w:rFonts w:ascii="Times New Roman" w:hAnsi="Times New Roman" w:cs="Times New Roman"/>
                <w:sz w:val="24"/>
                <w:szCs w:val="24"/>
                <w:lang w:val="en-GB"/>
              </w:rPr>
            </w:pPr>
            <w:r w:rsidRPr="007479B1">
              <w:rPr>
                <w:rFonts w:ascii="Times New Roman" w:hAnsi="Times New Roman" w:cs="Times New Roman"/>
                <w:sz w:val="24"/>
                <w:szCs w:val="24"/>
                <w:lang w:val="en-GB"/>
              </w:rPr>
              <w:t xml:space="preserve">4. </w:t>
            </w:r>
            <w:proofErr w:type="spellStart"/>
            <w:r w:rsidRPr="007479B1">
              <w:rPr>
                <w:rFonts w:ascii="Times New Roman" w:hAnsi="Times New Roman" w:cs="Times New Roman"/>
                <w:sz w:val="24"/>
                <w:szCs w:val="24"/>
                <w:lang w:val="en-GB"/>
              </w:rPr>
              <w:t>Microrheology</w:t>
            </w:r>
            <w:proofErr w:type="spellEnd"/>
            <w:r w:rsidRPr="007479B1">
              <w:rPr>
                <w:rFonts w:ascii="Times New Roman" w:hAnsi="Times New Roman" w:cs="Times New Roman"/>
                <w:sz w:val="24"/>
                <w:szCs w:val="24"/>
                <w:lang w:val="en-GB"/>
              </w:rPr>
              <w:t xml:space="preserve"> (active / passive) and its methods</w:t>
            </w:r>
            <w:r>
              <w:rPr>
                <w:rFonts w:ascii="Times New Roman" w:hAnsi="Times New Roman" w:cs="Times New Roman"/>
                <w:sz w:val="24"/>
                <w:szCs w:val="24"/>
                <w:lang w:val="en-GB"/>
              </w:rPr>
              <w:t>.</w:t>
            </w:r>
            <w:r w:rsidRPr="007479B1">
              <w:rPr>
                <w:rFonts w:ascii="Times New Roman" w:hAnsi="Times New Roman" w:cs="Times New Roman"/>
                <w:sz w:val="24"/>
                <w:szCs w:val="24"/>
                <w:lang w:val="en-GB"/>
              </w:rPr>
              <w:t xml:space="preserve"> L3</w:t>
            </w:r>
          </w:p>
          <w:p w14:paraId="515F08DB" w14:textId="77777777" w:rsidR="00B90E95" w:rsidRPr="007479B1" w:rsidRDefault="00B90E95" w:rsidP="00F6278F">
            <w:pPr>
              <w:pStyle w:val="ListParagraph"/>
              <w:spacing w:after="0" w:line="240" w:lineRule="auto"/>
              <w:ind w:left="360"/>
              <w:mirrorIndents/>
              <w:rPr>
                <w:rFonts w:ascii="Times New Roman" w:hAnsi="Times New Roman" w:cs="Times New Roman"/>
                <w:sz w:val="24"/>
                <w:szCs w:val="24"/>
                <w:lang w:val="en-GB"/>
              </w:rPr>
            </w:pPr>
            <w:r w:rsidRPr="007479B1">
              <w:rPr>
                <w:rFonts w:ascii="Times New Roman" w:hAnsi="Times New Roman" w:cs="Times New Roman"/>
                <w:sz w:val="24"/>
                <w:szCs w:val="24"/>
                <w:lang w:val="en-GB"/>
              </w:rPr>
              <w:t>5. Open</w:t>
            </w:r>
            <w:r>
              <w:rPr>
                <w:rFonts w:ascii="Times New Roman" w:hAnsi="Times New Roman" w:cs="Times New Roman"/>
                <w:sz w:val="24"/>
                <w:szCs w:val="24"/>
                <w:lang w:val="en-GB"/>
              </w:rPr>
              <w:t>-ended</w:t>
            </w:r>
            <w:r w:rsidRPr="007479B1">
              <w:rPr>
                <w:rFonts w:ascii="Times New Roman" w:hAnsi="Times New Roman" w:cs="Times New Roman"/>
                <w:sz w:val="24"/>
                <w:szCs w:val="24"/>
                <w:lang w:val="en-GB"/>
              </w:rPr>
              <w:t xml:space="preserve"> laboratory works on soft nanomaterials</w:t>
            </w:r>
            <w:r>
              <w:rPr>
                <w:rFonts w:ascii="Times New Roman" w:hAnsi="Times New Roman" w:cs="Times New Roman"/>
                <w:sz w:val="24"/>
                <w:szCs w:val="24"/>
                <w:lang w:val="en-GB"/>
              </w:rPr>
              <w:t>.</w:t>
            </w:r>
            <w:r w:rsidRPr="007479B1">
              <w:rPr>
                <w:rFonts w:ascii="Times New Roman" w:hAnsi="Times New Roman" w:cs="Times New Roman"/>
                <w:sz w:val="24"/>
                <w:szCs w:val="24"/>
                <w:lang w:val="en-GB"/>
              </w:rPr>
              <w:t xml:space="preserve"> Ld16</w:t>
            </w:r>
          </w:p>
          <w:p w14:paraId="45E3A35B" w14:textId="77777777" w:rsidR="00B90E95" w:rsidRPr="007479B1" w:rsidRDefault="00B90E95" w:rsidP="00F6278F">
            <w:pPr>
              <w:pStyle w:val="ListParagraph"/>
              <w:spacing w:after="0" w:line="240" w:lineRule="auto"/>
              <w:ind w:left="360"/>
              <w:mirrorIndents/>
              <w:rPr>
                <w:rFonts w:ascii="Times New Roman" w:hAnsi="Times New Roman" w:cs="Times New Roman"/>
                <w:sz w:val="24"/>
                <w:szCs w:val="24"/>
                <w:lang w:val="en-GB"/>
              </w:rPr>
            </w:pPr>
            <w:r w:rsidRPr="007479B1">
              <w:rPr>
                <w:rFonts w:ascii="Times New Roman" w:hAnsi="Times New Roman" w:cs="Times New Roman"/>
                <w:sz w:val="24"/>
                <w:szCs w:val="24"/>
                <w:lang w:val="en-GB"/>
              </w:rPr>
              <w:t>6. Presentations of laboratory work results</w:t>
            </w:r>
            <w:r>
              <w:rPr>
                <w:rFonts w:ascii="Times New Roman" w:hAnsi="Times New Roman" w:cs="Times New Roman"/>
                <w:sz w:val="24"/>
                <w:szCs w:val="24"/>
                <w:lang w:val="en-GB"/>
              </w:rPr>
              <w:t>.</w:t>
            </w:r>
            <w:r w:rsidRPr="007479B1">
              <w:rPr>
                <w:rFonts w:ascii="Times New Roman" w:hAnsi="Times New Roman" w:cs="Times New Roman"/>
                <w:sz w:val="24"/>
                <w:szCs w:val="24"/>
                <w:lang w:val="en-GB"/>
              </w:rPr>
              <w:t xml:space="preserve"> S2</w:t>
            </w:r>
          </w:p>
          <w:p w14:paraId="48FEC62E" w14:textId="77777777" w:rsidR="00B90E95" w:rsidRPr="007479B1" w:rsidRDefault="00B90E95" w:rsidP="00F6278F">
            <w:pPr>
              <w:pStyle w:val="ListParagraph"/>
              <w:spacing w:after="0" w:line="240" w:lineRule="auto"/>
              <w:ind w:left="360"/>
              <w:mirrorIndents/>
              <w:rPr>
                <w:rFonts w:ascii="Times New Roman" w:hAnsi="Times New Roman" w:cs="Times New Roman"/>
                <w:sz w:val="24"/>
                <w:szCs w:val="24"/>
                <w:lang w:val="en-GB"/>
              </w:rPr>
            </w:pPr>
            <w:r w:rsidRPr="007479B1">
              <w:rPr>
                <w:rFonts w:ascii="Times New Roman" w:hAnsi="Times New Roman" w:cs="Times New Roman"/>
                <w:sz w:val="24"/>
                <w:szCs w:val="24"/>
                <w:lang w:val="en-GB"/>
              </w:rPr>
              <w:t>7. Current research on soft nanomaterials</w:t>
            </w:r>
            <w:r>
              <w:rPr>
                <w:rFonts w:ascii="Times New Roman" w:hAnsi="Times New Roman" w:cs="Times New Roman"/>
                <w:sz w:val="24"/>
                <w:szCs w:val="24"/>
                <w:lang w:val="en-GB"/>
              </w:rPr>
              <w:t>.</w:t>
            </w:r>
            <w:r w:rsidRPr="007479B1">
              <w:rPr>
                <w:rFonts w:ascii="Times New Roman" w:hAnsi="Times New Roman" w:cs="Times New Roman"/>
                <w:sz w:val="24"/>
                <w:szCs w:val="24"/>
                <w:lang w:val="en-GB"/>
              </w:rPr>
              <w:t xml:space="preserve"> L2</w:t>
            </w:r>
          </w:p>
          <w:p w14:paraId="7105B0AB" w14:textId="77777777" w:rsidR="00B90E95" w:rsidRPr="007479B1" w:rsidRDefault="00B90E95" w:rsidP="00F6278F">
            <w:pPr>
              <w:pStyle w:val="ListParagraph"/>
              <w:spacing w:after="0" w:line="240" w:lineRule="auto"/>
              <w:ind w:left="360"/>
              <w:mirrorIndents/>
              <w:rPr>
                <w:rFonts w:ascii="Times New Roman" w:hAnsi="Times New Roman" w:cs="Times New Roman"/>
                <w:sz w:val="24"/>
                <w:szCs w:val="24"/>
                <w:lang w:val="en-GB"/>
              </w:rPr>
            </w:pPr>
          </w:p>
          <w:p w14:paraId="025787C9" w14:textId="77777777" w:rsidR="00B90E95" w:rsidRPr="001A377C" w:rsidRDefault="00B90E95" w:rsidP="00F6278F">
            <w:pPr>
              <w:pStyle w:val="ListParagraph"/>
              <w:spacing w:after="0" w:line="240" w:lineRule="auto"/>
              <w:ind w:left="360"/>
              <w:mirrorIndents/>
              <w:rPr>
                <w:rFonts w:ascii="Times New Roman" w:hAnsi="Times New Roman" w:cs="Times New Roman"/>
                <w:sz w:val="24"/>
                <w:szCs w:val="24"/>
                <w:lang w:val="en-GB"/>
              </w:rPr>
            </w:pPr>
            <w:r w:rsidRPr="007479B1">
              <w:rPr>
                <w:rFonts w:ascii="Times New Roman" w:hAnsi="Times New Roman" w:cs="Times New Roman"/>
                <w:sz w:val="24"/>
                <w:szCs w:val="24"/>
                <w:lang w:val="en-GB"/>
              </w:rPr>
              <w:lastRenderedPageBreak/>
              <w:t xml:space="preserve">L - lecture, </w:t>
            </w:r>
            <w:proofErr w:type="spellStart"/>
            <w:r w:rsidRPr="007479B1">
              <w:rPr>
                <w:rFonts w:ascii="Times New Roman" w:hAnsi="Times New Roman" w:cs="Times New Roman"/>
                <w:sz w:val="24"/>
                <w:szCs w:val="24"/>
                <w:lang w:val="en-GB"/>
              </w:rPr>
              <w:t>Ld</w:t>
            </w:r>
            <w:proofErr w:type="spellEnd"/>
            <w:r w:rsidRPr="007479B1">
              <w:rPr>
                <w:rFonts w:ascii="Times New Roman" w:hAnsi="Times New Roman" w:cs="Times New Roman"/>
                <w:sz w:val="24"/>
                <w:szCs w:val="24"/>
                <w:lang w:val="en-GB"/>
              </w:rPr>
              <w:t xml:space="preserve"> - laboratory work, S - seminar</w:t>
            </w:r>
          </w:p>
        </w:tc>
      </w:tr>
      <w:tr w:rsidR="00B90E95" w:rsidRPr="00A3330C" w14:paraId="1957AF14" w14:textId="77777777" w:rsidTr="00F6278F">
        <w:tc>
          <w:tcPr>
            <w:tcW w:w="9633" w:type="dxa"/>
            <w:gridSpan w:val="2"/>
            <w:shd w:val="clear" w:color="auto" w:fill="auto"/>
            <w:vAlign w:val="center"/>
          </w:tcPr>
          <w:p w14:paraId="03B6DD62" w14:textId="77777777" w:rsidR="00B90E95" w:rsidRPr="00A3330C" w:rsidRDefault="00B90E95" w:rsidP="00F6278F">
            <w:pPr>
              <w:spacing w:after="0" w:line="240" w:lineRule="auto"/>
              <w:contextualSpacing/>
              <w:mirrorIndents/>
              <w:rPr>
                <w:rFonts w:ascii="Times New Roman" w:hAnsi="Times New Roman" w:cs="Times New Roman"/>
                <w:i/>
                <w:sz w:val="24"/>
                <w:szCs w:val="24"/>
                <w:lang w:val="en-GB"/>
              </w:rPr>
            </w:pPr>
            <w:r w:rsidRPr="00A3330C">
              <w:rPr>
                <w:rFonts w:ascii="Times New Roman" w:hAnsi="Times New Roman" w:cs="Times New Roman"/>
                <w:b/>
                <w:bCs/>
                <w:i/>
                <w:iCs/>
                <w:sz w:val="24"/>
                <w:szCs w:val="24"/>
                <w:lang w:val="en-GB"/>
              </w:rPr>
              <w:lastRenderedPageBreak/>
              <w:t xml:space="preserve"> Characterization of students' independent work organization and tasks</w:t>
            </w:r>
          </w:p>
        </w:tc>
      </w:tr>
      <w:tr w:rsidR="00B90E95" w:rsidRPr="00A3330C" w14:paraId="77A1F833" w14:textId="77777777" w:rsidTr="00F6278F">
        <w:tc>
          <w:tcPr>
            <w:tcW w:w="9633" w:type="dxa"/>
            <w:gridSpan w:val="2"/>
            <w:shd w:val="clear" w:color="auto" w:fill="auto"/>
            <w:vAlign w:val="center"/>
          </w:tcPr>
          <w:p w14:paraId="53E447C3" w14:textId="77777777" w:rsidR="00B90E95" w:rsidRPr="00A3330C" w:rsidRDefault="00B90E95" w:rsidP="00F6278F">
            <w:pPr>
              <w:spacing w:after="0" w:line="240" w:lineRule="auto"/>
              <w:contextualSpacing/>
              <w:mirrorIndents/>
              <w:rPr>
                <w:rFonts w:ascii="Times New Roman" w:hAnsi="Times New Roman" w:cs="Times New Roman"/>
                <w:sz w:val="24"/>
                <w:szCs w:val="24"/>
                <w:lang w:val="en-GB" w:eastAsia="lv-LV"/>
              </w:rPr>
            </w:pPr>
            <w:r w:rsidRPr="00E16A91">
              <w:rPr>
                <w:rFonts w:ascii="Times New Roman" w:hAnsi="Times New Roman" w:cs="Times New Roman"/>
                <w:sz w:val="24"/>
                <w:szCs w:val="24"/>
                <w:lang w:val="en-GB" w:eastAsia="lv-LV"/>
              </w:rPr>
              <w:t>Students' independent work will involve preparation of various deliverables for assessments (described in section "Criteria for Evaluating Learning Outcomes"). In the beginning of the course students will be introduced to principles of preparing deliverables. Consultations (both remote and in person) will be available for unclear questions.</w:t>
            </w:r>
          </w:p>
        </w:tc>
      </w:tr>
      <w:tr w:rsidR="00B90E95" w:rsidRPr="00A3330C" w14:paraId="0CC57DCA" w14:textId="77777777" w:rsidTr="00F6278F">
        <w:tc>
          <w:tcPr>
            <w:tcW w:w="9633" w:type="dxa"/>
            <w:gridSpan w:val="2"/>
            <w:shd w:val="clear" w:color="auto" w:fill="auto"/>
            <w:vAlign w:val="center"/>
          </w:tcPr>
          <w:p w14:paraId="1BBBC01B" w14:textId="77777777" w:rsidR="00B90E95" w:rsidRPr="00A3330C" w:rsidRDefault="00B90E95" w:rsidP="00F6278F">
            <w:pPr>
              <w:spacing w:after="0" w:line="240" w:lineRule="auto"/>
              <w:contextualSpacing/>
              <w:mirrorIndents/>
              <w:jc w:val="both"/>
              <w:rPr>
                <w:rFonts w:ascii="Times New Roman" w:hAnsi="Times New Roman" w:cs="Times New Roman"/>
                <w:sz w:val="24"/>
                <w:szCs w:val="24"/>
                <w:lang w:val="en-GB"/>
              </w:rPr>
            </w:pPr>
            <w:r w:rsidRPr="00A3330C">
              <w:rPr>
                <w:rFonts w:ascii="Times New Roman" w:hAnsi="Times New Roman" w:cs="Times New Roman"/>
                <w:b/>
                <w:i/>
                <w:sz w:val="24"/>
                <w:szCs w:val="24"/>
                <w:lang w:val="en-GB"/>
              </w:rPr>
              <w:t>Requirements for Awarding Credits</w:t>
            </w:r>
          </w:p>
        </w:tc>
      </w:tr>
      <w:tr w:rsidR="00B90E95" w:rsidRPr="00A3330C" w14:paraId="3EF80CD3" w14:textId="77777777" w:rsidTr="00F6278F">
        <w:tc>
          <w:tcPr>
            <w:tcW w:w="9633" w:type="dxa"/>
            <w:gridSpan w:val="2"/>
            <w:shd w:val="clear" w:color="auto" w:fill="auto"/>
            <w:vAlign w:val="center"/>
          </w:tcPr>
          <w:p w14:paraId="0F7767C8" w14:textId="77777777" w:rsidR="00B90E95" w:rsidRPr="001A377C" w:rsidRDefault="00B90E95" w:rsidP="00F6278F">
            <w:pPr>
              <w:spacing w:after="0" w:line="240" w:lineRule="auto"/>
              <w:mirrorIndents/>
              <w:jc w:val="both"/>
              <w:rPr>
                <w:rFonts w:ascii="Times New Roman" w:hAnsi="Times New Roman" w:cs="Times New Roman"/>
                <w:sz w:val="24"/>
                <w:szCs w:val="24"/>
                <w:lang w:val="en-GB"/>
              </w:rPr>
            </w:pPr>
            <w:r w:rsidRPr="001A377C">
              <w:rPr>
                <w:rFonts w:ascii="Times New Roman" w:hAnsi="Times New Roman" w:cs="Times New Roman"/>
                <w:sz w:val="24"/>
                <w:szCs w:val="24"/>
                <w:lang w:val="en-GB"/>
              </w:rPr>
              <w:t>Final grade consists of:</w:t>
            </w:r>
          </w:p>
          <w:p w14:paraId="72D51C60" w14:textId="77777777" w:rsidR="00B90E95" w:rsidRPr="001A377C" w:rsidRDefault="00B90E95" w:rsidP="00F6278F">
            <w:pPr>
              <w:spacing w:after="0" w:line="240" w:lineRule="auto"/>
              <w:mirrorIndents/>
              <w:jc w:val="both"/>
              <w:rPr>
                <w:rFonts w:ascii="Times New Roman" w:hAnsi="Times New Roman" w:cs="Times New Roman"/>
                <w:sz w:val="24"/>
                <w:szCs w:val="24"/>
                <w:lang w:val="en-GB"/>
              </w:rPr>
            </w:pPr>
            <w:r w:rsidRPr="001A377C">
              <w:rPr>
                <w:rFonts w:ascii="Times New Roman" w:hAnsi="Times New Roman" w:cs="Times New Roman"/>
                <w:sz w:val="24"/>
                <w:szCs w:val="24"/>
                <w:lang w:val="en-GB"/>
              </w:rPr>
              <w:t>Intermediate tests:</w:t>
            </w:r>
          </w:p>
          <w:p w14:paraId="74AE7BF8" w14:textId="77777777" w:rsidR="00B90E95" w:rsidRDefault="00B90E95" w:rsidP="00B32354">
            <w:pPr>
              <w:pStyle w:val="ListParagraph"/>
              <w:numPr>
                <w:ilvl w:val="0"/>
                <w:numId w:val="681"/>
              </w:numPr>
              <w:spacing w:after="0" w:line="240" w:lineRule="auto"/>
              <w:mirrorIndents/>
              <w:jc w:val="both"/>
              <w:rPr>
                <w:rFonts w:ascii="Times New Roman" w:hAnsi="Times New Roman" w:cs="Times New Roman"/>
                <w:sz w:val="24"/>
                <w:szCs w:val="24"/>
                <w:lang w:val="en-GB"/>
              </w:rPr>
            </w:pPr>
            <w:r w:rsidRPr="007479B1">
              <w:rPr>
                <w:rFonts w:ascii="Times New Roman" w:hAnsi="Times New Roman" w:cs="Times New Roman"/>
                <w:sz w:val="24"/>
                <w:szCs w:val="24"/>
                <w:lang w:val="en-GB"/>
              </w:rPr>
              <w:t>Tests on course content – 30%</w:t>
            </w:r>
          </w:p>
          <w:p w14:paraId="64D6C4EA" w14:textId="77777777" w:rsidR="00B90E95" w:rsidRDefault="00B90E95" w:rsidP="00B32354">
            <w:pPr>
              <w:pStyle w:val="ListParagraph"/>
              <w:numPr>
                <w:ilvl w:val="0"/>
                <w:numId w:val="681"/>
              </w:numPr>
              <w:spacing w:after="0" w:line="240" w:lineRule="auto"/>
              <w:mirrorIndents/>
              <w:jc w:val="both"/>
              <w:rPr>
                <w:rFonts w:ascii="Times New Roman" w:hAnsi="Times New Roman" w:cs="Times New Roman"/>
                <w:sz w:val="24"/>
                <w:szCs w:val="24"/>
                <w:lang w:val="en-GB"/>
              </w:rPr>
            </w:pPr>
            <w:r w:rsidRPr="007479B1">
              <w:rPr>
                <w:rFonts w:ascii="Times New Roman" w:hAnsi="Times New Roman" w:cs="Times New Roman"/>
                <w:sz w:val="24"/>
                <w:szCs w:val="24"/>
                <w:lang w:val="en-GB"/>
              </w:rPr>
              <w:t xml:space="preserve">Laboratory work and presentation - </w:t>
            </w:r>
            <w:r>
              <w:rPr>
                <w:rFonts w:ascii="Times New Roman" w:hAnsi="Times New Roman" w:cs="Times New Roman"/>
                <w:sz w:val="24"/>
                <w:szCs w:val="24"/>
                <w:lang w:val="en-GB"/>
              </w:rPr>
              <w:t>5</w:t>
            </w:r>
            <w:r w:rsidRPr="007479B1">
              <w:rPr>
                <w:rFonts w:ascii="Times New Roman" w:hAnsi="Times New Roman" w:cs="Times New Roman"/>
                <w:sz w:val="24"/>
                <w:szCs w:val="24"/>
                <w:lang w:val="en-GB"/>
              </w:rPr>
              <w:t>0%;</w:t>
            </w:r>
          </w:p>
          <w:p w14:paraId="26303732" w14:textId="77777777" w:rsidR="00B232CF" w:rsidRPr="007479B1" w:rsidRDefault="00B232CF" w:rsidP="00B32354">
            <w:pPr>
              <w:pStyle w:val="ListParagraph"/>
              <w:numPr>
                <w:ilvl w:val="0"/>
                <w:numId w:val="681"/>
              </w:numPr>
              <w:spacing w:after="0" w:line="240" w:lineRule="auto"/>
              <w:mirrorIndents/>
              <w:jc w:val="both"/>
              <w:rPr>
                <w:rFonts w:ascii="Times New Roman" w:hAnsi="Times New Roman" w:cs="Times New Roman"/>
                <w:sz w:val="24"/>
                <w:szCs w:val="24"/>
                <w:lang w:val="en-GB"/>
              </w:rPr>
            </w:pPr>
          </w:p>
          <w:p w14:paraId="1E4D2D89" w14:textId="77777777" w:rsidR="00B90E95" w:rsidRDefault="00B90E95" w:rsidP="00F6278F">
            <w:pPr>
              <w:spacing w:after="0" w:line="240" w:lineRule="auto"/>
              <w:mirrorIndents/>
              <w:jc w:val="both"/>
              <w:rPr>
                <w:rFonts w:ascii="Times New Roman" w:hAnsi="Times New Roman" w:cs="Times New Roman"/>
                <w:sz w:val="24"/>
                <w:szCs w:val="24"/>
                <w:lang w:val="en-GB"/>
              </w:rPr>
            </w:pPr>
            <w:r w:rsidRPr="001A377C">
              <w:rPr>
                <w:rFonts w:ascii="Times New Roman" w:hAnsi="Times New Roman" w:cs="Times New Roman"/>
                <w:sz w:val="24"/>
                <w:szCs w:val="24"/>
                <w:lang w:val="en-GB"/>
              </w:rPr>
              <w:t>Final examination:</w:t>
            </w:r>
          </w:p>
          <w:p w14:paraId="11D8A329" w14:textId="77777777" w:rsidR="00B90E95" w:rsidRPr="00E16A91" w:rsidRDefault="00B90E95" w:rsidP="00B32354">
            <w:pPr>
              <w:pStyle w:val="ListParagraph"/>
              <w:numPr>
                <w:ilvl w:val="0"/>
                <w:numId w:val="681"/>
              </w:numPr>
              <w:spacing w:after="0" w:line="240" w:lineRule="auto"/>
              <w:mirrorIndents/>
              <w:jc w:val="both"/>
              <w:rPr>
                <w:rFonts w:ascii="Times New Roman" w:hAnsi="Times New Roman" w:cs="Times New Roman"/>
                <w:sz w:val="24"/>
                <w:szCs w:val="24"/>
                <w:lang w:val="en-GB"/>
              </w:rPr>
            </w:pPr>
            <w:r w:rsidRPr="00E16A91" w:rsidDel="007479B1">
              <w:rPr>
                <w:rFonts w:ascii="Times New Roman" w:hAnsi="Times New Roman" w:cs="Times New Roman"/>
                <w:sz w:val="24"/>
                <w:szCs w:val="24"/>
                <w:lang w:val="en-GB"/>
              </w:rPr>
              <w:t xml:space="preserve"> </w:t>
            </w:r>
            <w:r w:rsidRPr="00E16A91">
              <w:rPr>
                <w:rFonts w:ascii="Times New Roman" w:hAnsi="Times New Roman" w:cs="Times New Roman"/>
                <w:sz w:val="24"/>
                <w:szCs w:val="24"/>
                <w:lang w:val="en-GB"/>
              </w:rPr>
              <w:t>Exam (oral) - 20%.</w:t>
            </w:r>
          </w:p>
        </w:tc>
      </w:tr>
      <w:tr w:rsidR="00B90E95" w:rsidRPr="00A3330C" w14:paraId="0C321991" w14:textId="77777777" w:rsidTr="00F6278F">
        <w:tc>
          <w:tcPr>
            <w:tcW w:w="4250" w:type="dxa"/>
            <w:shd w:val="clear" w:color="auto" w:fill="auto"/>
            <w:vAlign w:val="center"/>
          </w:tcPr>
          <w:p w14:paraId="4D10C595" w14:textId="77777777" w:rsidR="00B90E95" w:rsidRPr="00A3330C" w:rsidRDefault="00B90E95" w:rsidP="00F6278F">
            <w:pPr>
              <w:spacing w:after="0" w:line="240" w:lineRule="auto"/>
              <w:contextualSpacing/>
              <w:mirrorIndents/>
              <w:jc w:val="both"/>
              <w:rPr>
                <w:rFonts w:ascii="Times New Roman" w:hAnsi="Times New Roman" w:cs="Times New Roman"/>
                <w:b/>
                <w:i/>
                <w:color w:val="FF0000"/>
                <w:sz w:val="24"/>
                <w:szCs w:val="24"/>
                <w:lang w:val="en-GB"/>
              </w:rPr>
            </w:pPr>
            <w:r w:rsidRPr="00A3330C">
              <w:rPr>
                <w:rFonts w:ascii="Times New Roman" w:hAnsi="Times New Roman" w:cs="Times New Roman"/>
                <w:b/>
                <w:i/>
                <w:sz w:val="24"/>
                <w:szCs w:val="24"/>
                <w:lang w:val="en-GB"/>
              </w:rPr>
              <w:t>Criteria for Evaluation Learning Outcomes</w:t>
            </w:r>
          </w:p>
        </w:tc>
        <w:tc>
          <w:tcPr>
            <w:tcW w:w="5383" w:type="dxa"/>
            <w:shd w:val="clear" w:color="auto" w:fill="auto"/>
          </w:tcPr>
          <w:p w14:paraId="1778B12F" w14:textId="77777777" w:rsidR="00B90E95" w:rsidRPr="00A3330C" w:rsidRDefault="00B90E95" w:rsidP="00F6278F">
            <w:pPr>
              <w:spacing w:after="0" w:line="240" w:lineRule="auto"/>
              <w:ind w:left="72"/>
              <w:contextualSpacing/>
              <w:mirrorIndents/>
              <w:jc w:val="both"/>
              <w:rPr>
                <w:rFonts w:ascii="Times New Roman" w:hAnsi="Times New Roman" w:cs="Times New Roman"/>
                <w:color w:val="FF0000"/>
                <w:sz w:val="24"/>
                <w:szCs w:val="24"/>
                <w:lang w:val="en-GB"/>
              </w:rPr>
            </w:pPr>
          </w:p>
        </w:tc>
      </w:tr>
      <w:tr w:rsidR="00B90E95" w:rsidRPr="00A3330C" w14:paraId="427040A6" w14:textId="77777777" w:rsidTr="00F6278F">
        <w:tc>
          <w:tcPr>
            <w:tcW w:w="9633" w:type="dxa"/>
            <w:gridSpan w:val="2"/>
            <w:shd w:val="clear" w:color="auto" w:fill="auto"/>
            <w:vAlign w:val="center"/>
          </w:tcPr>
          <w:p w14:paraId="790B79B5" w14:textId="77777777" w:rsidR="00B90E95" w:rsidRDefault="00B90E95" w:rsidP="00F6278F">
            <w:pPr>
              <w:spacing w:after="0"/>
              <w:jc w:val="both"/>
              <w:rPr>
                <w:rFonts w:ascii="Times New Roman" w:hAnsi="Times New Roman" w:cs="Times New Roman"/>
                <w:color w:val="FF0000"/>
                <w:sz w:val="24"/>
                <w:szCs w:val="24"/>
                <w:lang w:val="en-GB"/>
              </w:rPr>
            </w:pPr>
            <w:r w:rsidRPr="00424F3A">
              <w:rPr>
                <w:rFonts w:ascii="Times New Roman" w:eastAsia="Times New Roman" w:hAnsi="Times New Roman" w:cs="Times New Roman"/>
                <w:sz w:val="24"/>
                <w:szCs w:val="24"/>
                <w:lang w:val="en-GB"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48491122" w14:textId="77777777" w:rsidR="00B90E95" w:rsidRPr="00A3330C" w:rsidRDefault="00B90E95" w:rsidP="00F6278F">
            <w:pPr>
              <w:spacing w:after="0" w:line="240" w:lineRule="auto"/>
              <w:ind w:left="74"/>
              <w:contextualSpacing/>
              <w:mirrorIndents/>
              <w:jc w:val="both"/>
              <w:rPr>
                <w:rFonts w:ascii="Times New Roman" w:hAnsi="Times New Roman" w:cs="Times New Roman"/>
                <w:b/>
                <w:i/>
                <w:sz w:val="24"/>
                <w:szCs w:val="24"/>
                <w:lang w:val="en-GB"/>
              </w:rPr>
            </w:pPr>
          </w:p>
          <w:p w14:paraId="36233346" w14:textId="77777777" w:rsidR="00B90E95" w:rsidRPr="00A3330C" w:rsidRDefault="00B90E95" w:rsidP="00F6278F">
            <w:pPr>
              <w:spacing w:after="0" w:line="240" w:lineRule="auto"/>
              <w:ind w:left="72"/>
              <w:contextualSpacing/>
              <w:mirrorIndents/>
              <w:jc w:val="both"/>
              <w:rPr>
                <w:rFonts w:ascii="Times New Roman" w:hAnsi="Times New Roman" w:cs="Times New Roman"/>
                <w:b/>
                <w:i/>
                <w:sz w:val="24"/>
                <w:szCs w:val="24"/>
                <w:lang w:val="en-GB"/>
              </w:rPr>
            </w:pPr>
            <w:r w:rsidRPr="00424F3A">
              <w:rPr>
                <w:rFonts w:ascii="Times New Roman" w:hAnsi="Times New Roman" w:cs="Times New Roman"/>
                <w:b/>
                <w:i/>
                <w:sz w:val="24"/>
                <w:szCs w:val="24"/>
                <w:lang w:val="en-GB"/>
              </w:rPr>
              <w:t>Evaluation of Learning outcomes</w:t>
            </w:r>
          </w:p>
          <w:tbl>
            <w:tblPr>
              <w:tblW w:w="5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2"/>
              <w:gridCol w:w="534"/>
              <w:gridCol w:w="567"/>
              <w:gridCol w:w="567"/>
              <w:gridCol w:w="585"/>
            </w:tblGrid>
            <w:tr w:rsidR="00B90E95" w:rsidRPr="0005754B" w14:paraId="4A8215F9" w14:textId="77777777" w:rsidTr="00F6278F">
              <w:trPr>
                <w:jc w:val="center"/>
              </w:trPr>
              <w:tc>
                <w:tcPr>
                  <w:tcW w:w="2952" w:type="dxa"/>
                  <w:vMerge w:val="restart"/>
                  <w:shd w:val="clear" w:color="auto" w:fill="auto"/>
                </w:tcPr>
                <w:p w14:paraId="7F72C9CF" w14:textId="77777777" w:rsidR="00B90E95" w:rsidRPr="00E16A91" w:rsidRDefault="00B90E95" w:rsidP="00F6278F">
                  <w:pPr>
                    <w:spacing w:after="0" w:line="240" w:lineRule="auto"/>
                    <w:contextualSpacing/>
                    <w:mirrorIndents/>
                    <w:jc w:val="center"/>
                    <w:rPr>
                      <w:rFonts w:ascii="Times New Roman" w:hAnsi="Times New Roman" w:cs="Times New Roman"/>
                      <w:sz w:val="24"/>
                      <w:szCs w:val="24"/>
                      <w:lang w:val="en-US"/>
                    </w:rPr>
                  </w:pPr>
                  <w:r w:rsidRPr="00E16A91">
                    <w:rPr>
                      <w:rFonts w:ascii="Times New Roman" w:hAnsi="Times New Roman" w:cs="Times New Roman"/>
                      <w:sz w:val="24"/>
                      <w:szCs w:val="24"/>
                      <w:lang w:val="en-US"/>
                    </w:rPr>
                    <w:t>Type of Assessment</w:t>
                  </w:r>
                </w:p>
              </w:tc>
              <w:tc>
                <w:tcPr>
                  <w:tcW w:w="2253" w:type="dxa"/>
                  <w:gridSpan w:val="4"/>
                  <w:shd w:val="clear" w:color="auto" w:fill="auto"/>
                </w:tcPr>
                <w:p w14:paraId="71B5120B" w14:textId="77777777" w:rsidR="00B90E95" w:rsidRPr="00E16A91" w:rsidRDefault="00B90E95" w:rsidP="00F6278F">
                  <w:pPr>
                    <w:spacing w:after="0" w:line="240" w:lineRule="auto"/>
                    <w:contextualSpacing/>
                    <w:mirrorIndents/>
                    <w:jc w:val="center"/>
                    <w:rPr>
                      <w:rFonts w:ascii="Times New Roman" w:hAnsi="Times New Roman" w:cs="Times New Roman"/>
                      <w:sz w:val="24"/>
                      <w:szCs w:val="24"/>
                      <w:lang w:val="en-US"/>
                    </w:rPr>
                  </w:pPr>
                  <w:r w:rsidRPr="00E16A91">
                    <w:rPr>
                      <w:rFonts w:ascii="Times New Roman" w:hAnsi="Times New Roman" w:cs="Times New Roman"/>
                      <w:sz w:val="24"/>
                      <w:szCs w:val="24"/>
                      <w:lang w:val="en-US"/>
                    </w:rPr>
                    <w:t>Learning Outcomes</w:t>
                  </w:r>
                </w:p>
              </w:tc>
            </w:tr>
            <w:tr w:rsidR="00B90E95" w:rsidRPr="0005754B" w14:paraId="6A39BA12" w14:textId="77777777" w:rsidTr="00F6278F">
              <w:trPr>
                <w:jc w:val="center"/>
              </w:trPr>
              <w:tc>
                <w:tcPr>
                  <w:tcW w:w="2952" w:type="dxa"/>
                  <w:vMerge/>
                  <w:shd w:val="clear" w:color="auto" w:fill="auto"/>
                </w:tcPr>
                <w:p w14:paraId="7B91D389" w14:textId="77777777" w:rsidR="00B90E95" w:rsidRPr="00E16A91" w:rsidRDefault="00B90E95" w:rsidP="00F6278F">
                  <w:pPr>
                    <w:spacing w:after="0" w:line="240" w:lineRule="auto"/>
                    <w:contextualSpacing/>
                    <w:mirrorIndents/>
                    <w:rPr>
                      <w:rFonts w:ascii="Times New Roman" w:hAnsi="Times New Roman" w:cs="Times New Roman"/>
                      <w:sz w:val="24"/>
                      <w:szCs w:val="24"/>
                      <w:lang w:val="en-US"/>
                    </w:rPr>
                  </w:pPr>
                </w:p>
              </w:tc>
              <w:tc>
                <w:tcPr>
                  <w:tcW w:w="534" w:type="dxa"/>
                  <w:shd w:val="clear" w:color="auto" w:fill="auto"/>
                </w:tcPr>
                <w:p w14:paraId="246D260F" w14:textId="77777777" w:rsidR="00B90E95" w:rsidRPr="00E16A91" w:rsidRDefault="00B90E95" w:rsidP="00F6278F">
                  <w:pPr>
                    <w:spacing w:after="0" w:line="240" w:lineRule="auto"/>
                    <w:contextualSpacing/>
                    <w:mirrorIndents/>
                    <w:jc w:val="center"/>
                    <w:rPr>
                      <w:rFonts w:ascii="Times New Roman" w:hAnsi="Times New Roman" w:cs="Times New Roman"/>
                      <w:sz w:val="24"/>
                      <w:szCs w:val="24"/>
                      <w:lang w:val="en-US"/>
                    </w:rPr>
                  </w:pPr>
                  <w:r w:rsidRPr="00E16A91">
                    <w:rPr>
                      <w:rFonts w:ascii="Times New Roman" w:hAnsi="Times New Roman" w:cs="Times New Roman"/>
                      <w:sz w:val="24"/>
                      <w:szCs w:val="24"/>
                      <w:lang w:val="en-US"/>
                    </w:rPr>
                    <w:t>1.</w:t>
                  </w:r>
                </w:p>
              </w:tc>
              <w:tc>
                <w:tcPr>
                  <w:tcW w:w="567" w:type="dxa"/>
                  <w:shd w:val="clear" w:color="auto" w:fill="auto"/>
                </w:tcPr>
                <w:p w14:paraId="0A59C786" w14:textId="77777777" w:rsidR="00B90E95" w:rsidRPr="00E16A91" w:rsidRDefault="00B90E95" w:rsidP="00F6278F">
                  <w:pPr>
                    <w:spacing w:after="0" w:line="240" w:lineRule="auto"/>
                    <w:contextualSpacing/>
                    <w:mirrorIndents/>
                    <w:jc w:val="center"/>
                    <w:rPr>
                      <w:rFonts w:ascii="Times New Roman" w:hAnsi="Times New Roman" w:cs="Times New Roman"/>
                      <w:sz w:val="24"/>
                      <w:szCs w:val="24"/>
                      <w:lang w:val="en-US"/>
                    </w:rPr>
                  </w:pPr>
                  <w:r w:rsidRPr="00E16A91">
                    <w:rPr>
                      <w:rFonts w:ascii="Times New Roman" w:hAnsi="Times New Roman" w:cs="Times New Roman"/>
                      <w:sz w:val="24"/>
                      <w:szCs w:val="24"/>
                      <w:lang w:val="en-US"/>
                    </w:rPr>
                    <w:t>2.</w:t>
                  </w:r>
                </w:p>
              </w:tc>
              <w:tc>
                <w:tcPr>
                  <w:tcW w:w="567" w:type="dxa"/>
                  <w:shd w:val="clear" w:color="auto" w:fill="auto"/>
                </w:tcPr>
                <w:p w14:paraId="31480A64" w14:textId="77777777" w:rsidR="00B90E95" w:rsidRPr="00E16A91" w:rsidRDefault="00B90E95" w:rsidP="00F6278F">
                  <w:pPr>
                    <w:spacing w:after="0" w:line="240" w:lineRule="auto"/>
                    <w:contextualSpacing/>
                    <w:mirrorIndents/>
                    <w:jc w:val="center"/>
                    <w:rPr>
                      <w:rFonts w:ascii="Times New Roman" w:hAnsi="Times New Roman" w:cs="Times New Roman"/>
                      <w:sz w:val="24"/>
                      <w:szCs w:val="24"/>
                      <w:lang w:val="en-US"/>
                    </w:rPr>
                  </w:pPr>
                  <w:r w:rsidRPr="00E16A91">
                    <w:rPr>
                      <w:rFonts w:ascii="Times New Roman" w:hAnsi="Times New Roman" w:cs="Times New Roman"/>
                      <w:sz w:val="24"/>
                      <w:szCs w:val="24"/>
                      <w:lang w:val="en-US"/>
                    </w:rPr>
                    <w:t>3.</w:t>
                  </w:r>
                </w:p>
              </w:tc>
              <w:tc>
                <w:tcPr>
                  <w:tcW w:w="585" w:type="dxa"/>
                  <w:shd w:val="clear" w:color="auto" w:fill="auto"/>
                </w:tcPr>
                <w:p w14:paraId="33C36656" w14:textId="77777777" w:rsidR="00B90E95" w:rsidRPr="00E16A91" w:rsidRDefault="00B90E95" w:rsidP="00F6278F">
                  <w:pPr>
                    <w:spacing w:after="0" w:line="240" w:lineRule="auto"/>
                    <w:contextualSpacing/>
                    <w:mirrorIndents/>
                    <w:jc w:val="center"/>
                    <w:rPr>
                      <w:rFonts w:ascii="Times New Roman" w:hAnsi="Times New Roman" w:cs="Times New Roman"/>
                      <w:sz w:val="24"/>
                      <w:szCs w:val="24"/>
                      <w:lang w:val="en-US"/>
                    </w:rPr>
                  </w:pPr>
                  <w:r w:rsidRPr="00E16A91">
                    <w:rPr>
                      <w:rFonts w:ascii="Times New Roman" w:hAnsi="Times New Roman" w:cs="Times New Roman"/>
                      <w:sz w:val="24"/>
                      <w:szCs w:val="24"/>
                      <w:lang w:val="en-US"/>
                    </w:rPr>
                    <w:t>4.</w:t>
                  </w:r>
                </w:p>
              </w:tc>
            </w:tr>
            <w:tr w:rsidR="00B90E95" w:rsidRPr="0005754B" w14:paraId="1AFB95BD" w14:textId="77777777" w:rsidTr="00F6278F">
              <w:trPr>
                <w:jc w:val="center"/>
              </w:trPr>
              <w:tc>
                <w:tcPr>
                  <w:tcW w:w="2952" w:type="dxa"/>
                  <w:shd w:val="clear" w:color="auto" w:fill="auto"/>
                </w:tcPr>
                <w:p w14:paraId="43A433A8" w14:textId="77777777" w:rsidR="00B90E95" w:rsidRPr="00E16A91" w:rsidRDefault="00B90E95" w:rsidP="00F6278F">
                  <w:pPr>
                    <w:spacing w:after="0" w:line="240" w:lineRule="auto"/>
                    <w:contextualSpacing/>
                    <w:mirrorIndents/>
                    <w:rPr>
                      <w:rFonts w:ascii="Times New Roman" w:hAnsi="Times New Roman" w:cs="Times New Roman"/>
                      <w:sz w:val="24"/>
                      <w:szCs w:val="24"/>
                      <w:lang w:val="en-US"/>
                    </w:rPr>
                  </w:pPr>
                  <w:r w:rsidRPr="00E16A91">
                    <w:rPr>
                      <w:rFonts w:ascii="Times New Roman" w:hAnsi="Times New Roman" w:cs="Times New Roman"/>
                      <w:sz w:val="24"/>
                      <w:szCs w:val="24"/>
                      <w:lang w:val="en-US"/>
                    </w:rPr>
                    <w:t>1. Tests on course contents</w:t>
                  </w:r>
                </w:p>
              </w:tc>
              <w:tc>
                <w:tcPr>
                  <w:tcW w:w="534" w:type="dxa"/>
                  <w:shd w:val="clear" w:color="auto" w:fill="auto"/>
                </w:tcPr>
                <w:p w14:paraId="0D5E9C2F" w14:textId="77777777" w:rsidR="00B90E95" w:rsidRPr="00E16A91" w:rsidRDefault="00B90E95" w:rsidP="00F6278F">
                  <w:pPr>
                    <w:spacing w:after="0" w:line="240" w:lineRule="auto"/>
                    <w:contextualSpacing/>
                    <w:mirrorIndents/>
                    <w:jc w:val="center"/>
                    <w:rPr>
                      <w:rFonts w:ascii="Times New Roman" w:hAnsi="Times New Roman" w:cs="Times New Roman"/>
                      <w:sz w:val="24"/>
                      <w:szCs w:val="24"/>
                      <w:lang w:val="en-US"/>
                    </w:rPr>
                  </w:pPr>
                  <w:r w:rsidRPr="00E16A91">
                    <w:rPr>
                      <w:rFonts w:ascii="Times New Roman" w:hAnsi="Times New Roman" w:cs="Times New Roman"/>
                      <w:sz w:val="24"/>
                      <w:szCs w:val="24"/>
                      <w:lang w:val="en-US"/>
                    </w:rPr>
                    <w:t>+</w:t>
                  </w:r>
                </w:p>
              </w:tc>
              <w:tc>
                <w:tcPr>
                  <w:tcW w:w="567" w:type="dxa"/>
                  <w:shd w:val="clear" w:color="auto" w:fill="auto"/>
                </w:tcPr>
                <w:p w14:paraId="019A7CFD" w14:textId="77777777" w:rsidR="00B90E95" w:rsidRPr="00E16A91" w:rsidRDefault="00B90E95" w:rsidP="00F6278F">
                  <w:pPr>
                    <w:spacing w:after="0" w:line="240" w:lineRule="auto"/>
                    <w:contextualSpacing/>
                    <w:mirrorIndents/>
                    <w:jc w:val="center"/>
                    <w:rPr>
                      <w:rFonts w:ascii="Times New Roman" w:hAnsi="Times New Roman" w:cs="Times New Roman"/>
                      <w:sz w:val="24"/>
                      <w:szCs w:val="24"/>
                      <w:lang w:val="en-US"/>
                    </w:rPr>
                  </w:pPr>
                </w:p>
              </w:tc>
              <w:tc>
                <w:tcPr>
                  <w:tcW w:w="567" w:type="dxa"/>
                  <w:shd w:val="clear" w:color="auto" w:fill="auto"/>
                </w:tcPr>
                <w:p w14:paraId="1EB99515" w14:textId="77777777" w:rsidR="00B90E95" w:rsidRPr="00E16A91" w:rsidRDefault="00B90E95" w:rsidP="00F6278F">
                  <w:pPr>
                    <w:spacing w:after="0" w:line="240" w:lineRule="auto"/>
                    <w:contextualSpacing/>
                    <w:mirrorIndents/>
                    <w:jc w:val="center"/>
                    <w:rPr>
                      <w:rFonts w:ascii="Times New Roman" w:hAnsi="Times New Roman" w:cs="Times New Roman"/>
                      <w:sz w:val="24"/>
                      <w:szCs w:val="24"/>
                      <w:lang w:val="en-US"/>
                    </w:rPr>
                  </w:pPr>
                </w:p>
              </w:tc>
              <w:tc>
                <w:tcPr>
                  <w:tcW w:w="585" w:type="dxa"/>
                  <w:shd w:val="clear" w:color="auto" w:fill="auto"/>
                </w:tcPr>
                <w:p w14:paraId="50990FAF" w14:textId="77777777" w:rsidR="00B90E95" w:rsidRPr="00E16A91" w:rsidRDefault="00B90E95" w:rsidP="00F6278F">
                  <w:pPr>
                    <w:spacing w:after="0" w:line="240" w:lineRule="auto"/>
                    <w:contextualSpacing/>
                    <w:mirrorIndents/>
                    <w:jc w:val="center"/>
                    <w:rPr>
                      <w:rFonts w:ascii="Times New Roman" w:hAnsi="Times New Roman" w:cs="Times New Roman"/>
                      <w:sz w:val="24"/>
                      <w:szCs w:val="24"/>
                      <w:lang w:val="en-US"/>
                    </w:rPr>
                  </w:pPr>
                </w:p>
              </w:tc>
            </w:tr>
            <w:tr w:rsidR="00B90E95" w:rsidRPr="0005754B" w14:paraId="268BA6BB" w14:textId="77777777" w:rsidTr="00F6278F">
              <w:trPr>
                <w:jc w:val="center"/>
              </w:trPr>
              <w:tc>
                <w:tcPr>
                  <w:tcW w:w="2952" w:type="dxa"/>
                  <w:shd w:val="clear" w:color="auto" w:fill="auto"/>
                </w:tcPr>
                <w:p w14:paraId="40AC37B2" w14:textId="77777777" w:rsidR="00B90E95" w:rsidRPr="00E16A91" w:rsidRDefault="00B90E95" w:rsidP="00F6278F">
                  <w:pPr>
                    <w:spacing w:after="0" w:line="240" w:lineRule="auto"/>
                    <w:contextualSpacing/>
                    <w:mirrorIndents/>
                    <w:rPr>
                      <w:rFonts w:ascii="Times New Roman" w:hAnsi="Times New Roman" w:cs="Times New Roman"/>
                      <w:sz w:val="24"/>
                      <w:szCs w:val="24"/>
                      <w:lang w:val="en-US"/>
                    </w:rPr>
                  </w:pPr>
                  <w:r w:rsidRPr="00E16A91">
                    <w:rPr>
                      <w:rFonts w:ascii="Times New Roman" w:hAnsi="Times New Roman" w:cs="Times New Roman"/>
                      <w:sz w:val="24"/>
                      <w:szCs w:val="24"/>
                      <w:lang w:val="en-US"/>
                    </w:rPr>
                    <w:t>2. Laboratory works</w:t>
                  </w:r>
                </w:p>
              </w:tc>
              <w:tc>
                <w:tcPr>
                  <w:tcW w:w="534" w:type="dxa"/>
                  <w:shd w:val="clear" w:color="auto" w:fill="auto"/>
                </w:tcPr>
                <w:p w14:paraId="29E17ECF" w14:textId="77777777" w:rsidR="00B90E95" w:rsidRPr="00E16A91" w:rsidRDefault="00B90E95" w:rsidP="00F6278F">
                  <w:pPr>
                    <w:spacing w:after="0" w:line="240" w:lineRule="auto"/>
                    <w:contextualSpacing/>
                    <w:mirrorIndents/>
                    <w:jc w:val="center"/>
                    <w:rPr>
                      <w:rFonts w:ascii="Times New Roman" w:hAnsi="Times New Roman" w:cs="Times New Roman"/>
                      <w:sz w:val="24"/>
                      <w:szCs w:val="24"/>
                      <w:lang w:val="en-US"/>
                    </w:rPr>
                  </w:pPr>
                </w:p>
              </w:tc>
              <w:tc>
                <w:tcPr>
                  <w:tcW w:w="567" w:type="dxa"/>
                  <w:shd w:val="clear" w:color="auto" w:fill="auto"/>
                </w:tcPr>
                <w:p w14:paraId="4ACA8831" w14:textId="77777777" w:rsidR="00B90E95" w:rsidRPr="00E16A91" w:rsidRDefault="00B90E95" w:rsidP="00F6278F">
                  <w:pPr>
                    <w:spacing w:after="0" w:line="240" w:lineRule="auto"/>
                    <w:contextualSpacing/>
                    <w:mirrorIndents/>
                    <w:jc w:val="center"/>
                    <w:rPr>
                      <w:rFonts w:ascii="Times New Roman" w:hAnsi="Times New Roman" w:cs="Times New Roman"/>
                      <w:sz w:val="24"/>
                      <w:szCs w:val="24"/>
                      <w:lang w:val="en-US"/>
                    </w:rPr>
                  </w:pPr>
                  <w:r w:rsidRPr="00E16A91">
                    <w:rPr>
                      <w:rFonts w:ascii="Times New Roman" w:hAnsi="Times New Roman" w:cs="Times New Roman"/>
                      <w:sz w:val="24"/>
                      <w:szCs w:val="24"/>
                      <w:lang w:val="en-US"/>
                    </w:rPr>
                    <w:t>+</w:t>
                  </w:r>
                </w:p>
              </w:tc>
              <w:tc>
                <w:tcPr>
                  <w:tcW w:w="567" w:type="dxa"/>
                  <w:shd w:val="clear" w:color="auto" w:fill="auto"/>
                </w:tcPr>
                <w:p w14:paraId="56D79418" w14:textId="77777777" w:rsidR="00B90E95" w:rsidRPr="00E16A91" w:rsidRDefault="00B90E95" w:rsidP="00F6278F">
                  <w:pPr>
                    <w:spacing w:after="0" w:line="240" w:lineRule="auto"/>
                    <w:contextualSpacing/>
                    <w:mirrorIndents/>
                    <w:jc w:val="center"/>
                    <w:rPr>
                      <w:rFonts w:ascii="Times New Roman" w:hAnsi="Times New Roman" w:cs="Times New Roman"/>
                      <w:sz w:val="24"/>
                      <w:szCs w:val="24"/>
                      <w:lang w:val="en-US"/>
                    </w:rPr>
                  </w:pPr>
                  <w:r w:rsidRPr="00E16A91">
                    <w:rPr>
                      <w:rFonts w:ascii="Times New Roman" w:hAnsi="Times New Roman" w:cs="Times New Roman"/>
                      <w:sz w:val="24"/>
                      <w:szCs w:val="24"/>
                      <w:lang w:val="en-US"/>
                    </w:rPr>
                    <w:t>+</w:t>
                  </w:r>
                </w:p>
              </w:tc>
              <w:tc>
                <w:tcPr>
                  <w:tcW w:w="585" w:type="dxa"/>
                  <w:shd w:val="clear" w:color="auto" w:fill="auto"/>
                </w:tcPr>
                <w:p w14:paraId="275943D2" w14:textId="77777777" w:rsidR="00B90E95" w:rsidRPr="00E16A91" w:rsidRDefault="00B90E95" w:rsidP="00F6278F">
                  <w:pPr>
                    <w:spacing w:after="0" w:line="240" w:lineRule="auto"/>
                    <w:contextualSpacing/>
                    <w:mirrorIndents/>
                    <w:jc w:val="center"/>
                    <w:rPr>
                      <w:rFonts w:ascii="Times New Roman" w:hAnsi="Times New Roman" w:cs="Times New Roman"/>
                      <w:sz w:val="24"/>
                      <w:szCs w:val="24"/>
                      <w:lang w:val="en-US"/>
                    </w:rPr>
                  </w:pPr>
                  <w:r w:rsidRPr="00E16A91">
                    <w:rPr>
                      <w:rFonts w:ascii="Times New Roman" w:hAnsi="Times New Roman" w:cs="Times New Roman"/>
                      <w:sz w:val="24"/>
                      <w:szCs w:val="24"/>
                      <w:lang w:val="en-US"/>
                    </w:rPr>
                    <w:t>+</w:t>
                  </w:r>
                </w:p>
              </w:tc>
            </w:tr>
            <w:tr w:rsidR="00B90E95" w:rsidRPr="0005754B" w14:paraId="306E5787" w14:textId="77777777" w:rsidTr="00F6278F">
              <w:trPr>
                <w:jc w:val="center"/>
              </w:trPr>
              <w:tc>
                <w:tcPr>
                  <w:tcW w:w="2952" w:type="dxa"/>
                  <w:shd w:val="clear" w:color="auto" w:fill="auto"/>
                </w:tcPr>
                <w:p w14:paraId="56882CCC" w14:textId="77777777" w:rsidR="00B90E95" w:rsidRPr="00E16A91" w:rsidRDefault="00B90E95" w:rsidP="00F6278F">
                  <w:pPr>
                    <w:spacing w:after="0" w:line="240" w:lineRule="auto"/>
                    <w:contextualSpacing/>
                    <w:mirrorIndents/>
                    <w:rPr>
                      <w:rFonts w:ascii="Times New Roman" w:hAnsi="Times New Roman" w:cs="Times New Roman"/>
                      <w:sz w:val="24"/>
                      <w:szCs w:val="24"/>
                      <w:lang w:val="en-US"/>
                    </w:rPr>
                  </w:pPr>
                  <w:r w:rsidRPr="00E16A91">
                    <w:rPr>
                      <w:rFonts w:ascii="Times New Roman" w:hAnsi="Times New Roman" w:cs="Times New Roman"/>
                      <w:sz w:val="24"/>
                      <w:szCs w:val="24"/>
                      <w:lang w:val="en-US"/>
                    </w:rPr>
                    <w:t>3. Exam</w:t>
                  </w:r>
                </w:p>
              </w:tc>
              <w:tc>
                <w:tcPr>
                  <w:tcW w:w="534" w:type="dxa"/>
                  <w:shd w:val="clear" w:color="auto" w:fill="auto"/>
                </w:tcPr>
                <w:p w14:paraId="412B7848" w14:textId="77777777" w:rsidR="00B90E95" w:rsidRPr="00E16A91" w:rsidRDefault="00B90E95" w:rsidP="00F6278F">
                  <w:pPr>
                    <w:spacing w:after="0" w:line="240" w:lineRule="auto"/>
                    <w:contextualSpacing/>
                    <w:mirrorIndents/>
                    <w:jc w:val="center"/>
                    <w:rPr>
                      <w:rFonts w:ascii="Times New Roman" w:hAnsi="Times New Roman" w:cs="Times New Roman"/>
                      <w:sz w:val="24"/>
                      <w:szCs w:val="24"/>
                      <w:lang w:val="en-US"/>
                    </w:rPr>
                  </w:pPr>
                  <w:r w:rsidRPr="00E16A91">
                    <w:rPr>
                      <w:rFonts w:ascii="Times New Roman" w:hAnsi="Times New Roman" w:cs="Times New Roman"/>
                      <w:sz w:val="24"/>
                      <w:szCs w:val="24"/>
                      <w:lang w:val="en-US"/>
                    </w:rPr>
                    <w:t>+</w:t>
                  </w:r>
                </w:p>
              </w:tc>
              <w:tc>
                <w:tcPr>
                  <w:tcW w:w="567" w:type="dxa"/>
                  <w:shd w:val="clear" w:color="auto" w:fill="auto"/>
                </w:tcPr>
                <w:p w14:paraId="3BB24AC2" w14:textId="77777777" w:rsidR="00B90E95" w:rsidRPr="00E16A91" w:rsidRDefault="00B90E95" w:rsidP="00F6278F">
                  <w:pPr>
                    <w:spacing w:after="0" w:line="240" w:lineRule="auto"/>
                    <w:contextualSpacing/>
                    <w:mirrorIndents/>
                    <w:jc w:val="center"/>
                    <w:rPr>
                      <w:rFonts w:ascii="Times New Roman" w:hAnsi="Times New Roman" w:cs="Times New Roman"/>
                      <w:sz w:val="24"/>
                      <w:szCs w:val="24"/>
                      <w:lang w:val="en-US"/>
                    </w:rPr>
                  </w:pPr>
                </w:p>
              </w:tc>
              <w:tc>
                <w:tcPr>
                  <w:tcW w:w="567" w:type="dxa"/>
                  <w:shd w:val="clear" w:color="auto" w:fill="auto"/>
                </w:tcPr>
                <w:p w14:paraId="41EABDD5" w14:textId="77777777" w:rsidR="00B90E95" w:rsidRPr="00E16A91" w:rsidRDefault="00B90E95" w:rsidP="00F6278F">
                  <w:pPr>
                    <w:spacing w:after="0" w:line="240" w:lineRule="auto"/>
                    <w:contextualSpacing/>
                    <w:mirrorIndents/>
                    <w:jc w:val="center"/>
                    <w:rPr>
                      <w:rFonts w:ascii="Times New Roman" w:hAnsi="Times New Roman" w:cs="Times New Roman"/>
                      <w:sz w:val="24"/>
                      <w:szCs w:val="24"/>
                      <w:lang w:val="en-US"/>
                    </w:rPr>
                  </w:pPr>
                </w:p>
              </w:tc>
              <w:tc>
                <w:tcPr>
                  <w:tcW w:w="585" w:type="dxa"/>
                  <w:shd w:val="clear" w:color="auto" w:fill="auto"/>
                </w:tcPr>
                <w:p w14:paraId="6581678C" w14:textId="77777777" w:rsidR="00B90E95" w:rsidRPr="00E16A91" w:rsidRDefault="00B90E95" w:rsidP="00F6278F">
                  <w:pPr>
                    <w:spacing w:after="0" w:line="240" w:lineRule="auto"/>
                    <w:contextualSpacing/>
                    <w:mirrorIndents/>
                    <w:jc w:val="center"/>
                    <w:rPr>
                      <w:rFonts w:ascii="Times New Roman" w:hAnsi="Times New Roman" w:cs="Times New Roman"/>
                      <w:sz w:val="24"/>
                      <w:szCs w:val="24"/>
                      <w:lang w:val="en-US"/>
                    </w:rPr>
                  </w:pPr>
                  <w:r w:rsidRPr="00E16A91">
                    <w:rPr>
                      <w:rFonts w:ascii="Times New Roman" w:hAnsi="Times New Roman" w:cs="Times New Roman"/>
                      <w:sz w:val="24"/>
                      <w:szCs w:val="24"/>
                      <w:lang w:val="en-US"/>
                    </w:rPr>
                    <w:t>+</w:t>
                  </w:r>
                </w:p>
              </w:tc>
            </w:tr>
          </w:tbl>
          <w:p w14:paraId="14209E94" w14:textId="77777777" w:rsidR="00B90E95" w:rsidRPr="00A3330C" w:rsidRDefault="00B90E95" w:rsidP="00F6278F">
            <w:pPr>
              <w:spacing w:after="0" w:line="240" w:lineRule="auto"/>
              <w:contextualSpacing/>
              <w:mirrorIndents/>
              <w:jc w:val="both"/>
              <w:rPr>
                <w:rFonts w:ascii="Times New Roman" w:hAnsi="Times New Roman" w:cs="Times New Roman"/>
                <w:color w:val="FF0000"/>
                <w:sz w:val="24"/>
                <w:szCs w:val="24"/>
                <w:lang w:val="en-GB"/>
              </w:rPr>
            </w:pPr>
          </w:p>
        </w:tc>
      </w:tr>
      <w:tr w:rsidR="00B90E95" w:rsidRPr="00A3330C" w14:paraId="59A2DC2D" w14:textId="77777777" w:rsidTr="00F6278F">
        <w:tc>
          <w:tcPr>
            <w:tcW w:w="9633" w:type="dxa"/>
            <w:gridSpan w:val="2"/>
            <w:shd w:val="clear" w:color="auto" w:fill="auto"/>
            <w:vAlign w:val="center"/>
          </w:tcPr>
          <w:p w14:paraId="676CF293" w14:textId="77777777" w:rsidR="00B90E95" w:rsidRPr="00A3330C" w:rsidRDefault="00B90E95" w:rsidP="00F6278F">
            <w:pPr>
              <w:spacing w:after="0" w:line="240" w:lineRule="auto"/>
              <w:contextualSpacing/>
              <w:mirrorIndents/>
              <w:rPr>
                <w:rFonts w:ascii="Times New Roman" w:eastAsia="Times New Roman" w:hAnsi="Times New Roman" w:cs="Times New Roman"/>
                <w:color w:val="FF0000"/>
                <w:sz w:val="24"/>
                <w:szCs w:val="24"/>
                <w:lang w:val="en-GB"/>
              </w:rPr>
            </w:pPr>
            <w:r w:rsidRPr="00A3330C">
              <w:rPr>
                <w:rFonts w:ascii="Times New Roman" w:hAnsi="Times New Roman" w:cs="Times New Roman"/>
                <w:b/>
                <w:bCs/>
                <w:i/>
                <w:iCs/>
                <w:sz w:val="24"/>
                <w:szCs w:val="24"/>
                <w:lang w:val="en-GB"/>
              </w:rPr>
              <w:t>Compulsory Reading List</w:t>
            </w:r>
          </w:p>
        </w:tc>
      </w:tr>
      <w:tr w:rsidR="00B90E95" w:rsidRPr="00A3330C" w14:paraId="7EC04FB4" w14:textId="77777777" w:rsidTr="00F6278F">
        <w:tc>
          <w:tcPr>
            <w:tcW w:w="9633" w:type="dxa"/>
            <w:gridSpan w:val="2"/>
            <w:shd w:val="clear" w:color="auto" w:fill="auto"/>
            <w:vAlign w:val="center"/>
          </w:tcPr>
          <w:p w14:paraId="57E57DF7" w14:textId="77777777" w:rsidR="00B90E95" w:rsidRPr="00D4077D" w:rsidRDefault="00B90E95" w:rsidP="00B32354">
            <w:pPr>
              <w:pStyle w:val="ListParagraph"/>
              <w:numPr>
                <w:ilvl w:val="0"/>
                <w:numId w:val="677"/>
              </w:numPr>
              <w:spacing w:after="0" w:line="240" w:lineRule="auto"/>
              <w:mirrorIndents/>
              <w:rPr>
                <w:rFonts w:ascii="Times New Roman" w:hAnsi="Times New Roman" w:cs="Times New Roman"/>
                <w:sz w:val="24"/>
                <w:szCs w:val="24"/>
                <w:lang w:eastAsia="lv-LV"/>
              </w:rPr>
            </w:pPr>
            <w:proofErr w:type="spellStart"/>
            <w:r w:rsidRPr="00B776A8">
              <w:rPr>
                <w:rFonts w:ascii="Times New Roman" w:hAnsi="Times New Roman" w:cs="Times New Roman"/>
                <w:sz w:val="24"/>
                <w:szCs w:val="24"/>
                <w:lang w:eastAsia="lv-LV"/>
              </w:rPr>
              <w:t>Doi</w:t>
            </w:r>
            <w:proofErr w:type="spellEnd"/>
            <w:r w:rsidRPr="00B776A8">
              <w:rPr>
                <w:rFonts w:ascii="Times New Roman" w:hAnsi="Times New Roman" w:cs="Times New Roman"/>
                <w:sz w:val="24"/>
                <w:szCs w:val="24"/>
                <w:lang w:eastAsia="lv-LV"/>
              </w:rPr>
              <w:t>,</w:t>
            </w:r>
            <w:r>
              <w:rPr>
                <w:rFonts w:ascii="Times New Roman" w:hAnsi="Times New Roman" w:cs="Times New Roman"/>
                <w:sz w:val="24"/>
                <w:szCs w:val="24"/>
                <w:lang w:eastAsia="lv-LV"/>
              </w:rPr>
              <w:t xml:space="preserve"> M.</w:t>
            </w:r>
            <w:r w:rsidRPr="00B776A8">
              <w:rPr>
                <w:rFonts w:ascii="Times New Roman" w:hAnsi="Times New Roman" w:cs="Times New Roman"/>
                <w:sz w:val="24"/>
                <w:szCs w:val="24"/>
                <w:lang w:eastAsia="lv-LV"/>
              </w:rPr>
              <w:t xml:space="preserve"> </w:t>
            </w:r>
            <w:proofErr w:type="spellStart"/>
            <w:r w:rsidRPr="00B776A8">
              <w:rPr>
                <w:rFonts w:ascii="Times New Roman" w:hAnsi="Times New Roman" w:cs="Times New Roman"/>
                <w:sz w:val="24"/>
                <w:szCs w:val="24"/>
                <w:lang w:eastAsia="lv-LV"/>
              </w:rPr>
              <w:t>Soft</w:t>
            </w:r>
            <w:proofErr w:type="spellEnd"/>
            <w:r w:rsidRPr="00B776A8">
              <w:rPr>
                <w:rFonts w:ascii="Times New Roman" w:hAnsi="Times New Roman" w:cs="Times New Roman"/>
                <w:sz w:val="24"/>
                <w:szCs w:val="24"/>
                <w:lang w:eastAsia="lv-LV"/>
              </w:rPr>
              <w:t xml:space="preserve"> </w:t>
            </w:r>
            <w:proofErr w:type="spellStart"/>
            <w:r w:rsidRPr="00B776A8">
              <w:rPr>
                <w:rFonts w:ascii="Times New Roman" w:hAnsi="Times New Roman" w:cs="Times New Roman"/>
                <w:sz w:val="24"/>
                <w:szCs w:val="24"/>
                <w:lang w:eastAsia="lv-LV"/>
              </w:rPr>
              <w:t>matter</w:t>
            </w:r>
            <w:proofErr w:type="spellEnd"/>
            <w:r w:rsidRPr="00B776A8">
              <w:rPr>
                <w:rFonts w:ascii="Times New Roman" w:hAnsi="Times New Roman" w:cs="Times New Roman"/>
                <w:sz w:val="24"/>
                <w:szCs w:val="24"/>
                <w:lang w:eastAsia="lv-LV"/>
              </w:rPr>
              <w:t xml:space="preserve"> </w:t>
            </w:r>
            <w:proofErr w:type="spellStart"/>
            <w:r w:rsidRPr="00B776A8">
              <w:rPr>
                <w:rFonts w:ascii="Times New Roman" w:hAnsi="Times New Roman" w:cs="Times New Roman"/>
                <w:sz w:val="24"/>
                <w:szCs w:val="24"/>
                <w:lang w:eastAsia="lv-LV"/>
              </w:rPr>
              <w:t>physics</w:t>
            </w:r>
            <w:proofErr w:type="spellEnd"/>
            <w:r w:rsidRPr="00B776A8">
              <w:rPr>
                <w:rFonts w:ascii="Times New Roman" w:hAnsi="Times New Roman" w:cs="Times New Roman"/>
                <w:sz w:val="24"/>
                <w:szCs w:val="24"/>
                <w:lang w:eastAsia="lv-LV"/>
              </w:rPr>
              <w:t xml:space="preserve">, </w:t>
            </w:r>
            <w:proofErr w:type="spellStart"/>
            <w:r w:rsidRPr="00B776A8">
              <w:rPr>
                <w:rFonts w:ascii="Times New Roman" w:hAnsi="Times New Roman" w:cs="Times New Roman"/>
                <w:sz w:val="24"/>
                <w:szCs w:val="24"/>
                <w:lang w:eastAsia="lv-LV"/>
              </w:rPr>
              <w:t>Oxford</w:t>
            </w:r>
            <w:proofErr w:type="spellEnd"/>
            <w:r w:rsidRPr="00B776A8">
              <w:rPr>
                <w:rFonts w:ascii="Times New Roman" w:hAnsi="Times New Roman" w:cs="Times New Roman"/>
                <w:sz w:val="24"/>
                <w:szCs w:val="24"/>
                <w:lang w:eastAsia="lv-LV"/>
              </w:rPr>
              <w:t xml:space="preserve"> </w:t>
            </w:r>
            <w:proofErr w:type="spellStart"/>
            <w:r w:rsidRPr="00B776A8">
              <w:rPr>
                <w:rFonts w:ascii="Times New Roman" w:hAnsi="Times New Roman" w:cs="Times New Roman"/>
                <w:sz w:val="24"/>
                <w:szCs w:val="24"/>
                <w:lang w:eastAsia="lv-LV"/>
              </w:rPr>
              <w:t>University</w:t>
            </w:r>
            <w:proofErr w:type="spellEnd"/>
            <w:r w:rsidRPr="00B776A8">
              <w:rPr>
                <w:rFonts w:ascii="Times New Roman" w:hAnsi="Times New Roman" w:cs="Times New Roman"/>
                <w:sz w:val="24"/>
                <w:szCs w:val="24"/>
                <w:lang w:eastAsia="lv-LV"/>
              </w:rPr>
              <w:t xml:space="preserve"> </w:t>
            </w:r>
            <w:proofErr w:type="spellStart"/>
            <w:r w:rsidRPr="00B776A8">
              <w:rPr>
                <w:rFonts w:ascii="Times New Roman" w:hAnsi="Times New Roman" w:cs="Times New Roman"/>
                <w:sz w:val="24"/>
                <w:szCs w:val="24"/>
                <w:lang w:eastAsia="lv-LV"/>
              </w:rPr>
              <w:t>Press</w:t>
            </w:r>
            <w:proofErr w:type="spellEnd"/>
            <w:r w:rsidRPr="00B776A8">
              <w:rPr>
                <w:rFonts w:ascii="Times New Roman" w:hAnsi="Times New Roman" w:cs="Times New Roman"/>
                <w:sz w:val="24"/>
                <w:szCs w:val="24"/>
                <w:lang w:eastAsia="lv-LV"/>
              </w:rPr>
              <w:t xml:space="preserve">, </w:t>
            </w:r>
            <w:proofErr w:type="spellStart"/>
            <w:r w:rsidRPr="00B776A8">
              <w:rPr>
                <w:rFonts w:ascii="Times New Roman" w:hAnsi="Times New Roman" w:cs="Times New Roman"/>
                <w:sz w:val="24"/>
                <w:szCs w:val="24"/>
                <w:lang w:eastAsia="lv-LV"/>
              </w:rPr>
              <w:t>Oxford</w:t>
            </w:r>
            <w:proofErr w:type="spellEnd"/>
            <w:r w:rsidRPr="00B776A8">
              <w:rPr>
                <w:rFonts w:ascii="Times New Roman" w:hAnsi="Times New Roman" w:cs="Times New Roman"/>
                <w:sz w:val="24"/>
                <w:szCs w:val="24"/>
                <w:lang w:eastAsia="lv-LV"/>
              </w:rPr>
              <w:t>, 2013</w:t>
            </w:r>
          </w:p>
          <w:p w14:paraId="1A1E61D9" w14:textId="77777777" w:rsidR="00B90E95" w:rsidRDefault="00B90E95" w:rsidP="00B32354">
            <w:pPr>
              <w:pStyle w:val="ListParagraph"/>
              <w:numPr>
                <w:ilvl w:val="0"/>
                <w:numId w:val="677"/>
              </w:numPr>
              <w:spacing w:after="0" w:line="240" w:lineRule="auto"/>
              <w:mirrorIndents/>
              <w:rPr>
                <w:rFonts w:ascii="Times New Roman" w:hAnsi="Times New Roman" w:cs="Times New Roman"/>
                <w:sz w:val="24"/>
                <w:szCs w:val="24"/>
                <w:lang w:eastAsia="lv-LV"/>
              </w:rPr>
            </w:pPr>
            <w:proofErr w:type="spellStart"/>
            <w:r w:rsidRPr="00D4077D">
              <w:rPr>
                <w:rFonts w:ascii="Times New Roman" w:hAnsi="Times New Roman" w:cs="Times New Roman"/>
                <w:sz w:val="24"/>
                <w:szCs w:val="24"/>
                <w:lang w:eastAsia="lv-LV"/>
              </w:rPr>
              <w:t>Furst</w:t>
            </w:r>
            <w:proofErr w:type="spellEnd"/>
            <w:r w:rsidRPr="00D4077D">
              <w:rPr>
                <w:rFonts w:ascii="Times New Roman" w:hAnsi="Times New Roman" w:cs="Times New Roman"/>
                <w:sz w:val="24"/>
                <w:szCs w:val="24"/>
                <w:lang w:eastAsia="lv-LV"/>
              </w:rPr>
              <w:t xml:space="preserve">, </w:t>
            </w:r>
            <w:r>
              <w:rPr>
                <w:rFonts w:ascii="Times New Roman" w:hAnsi="Times New Roman" w:cs="Times New Roman"/>
                <w:sz w:val="24"/>
                <w:szCs w:val="24"/>
                <w:lang w:eastAsia="lv-LV"/>
              </w:rPr>
              <w:t xml:space="preserve">E.M., </w:t>
            </w:r>
            <w:proofErr w:type="spellStart"/>
            <w:r w:rsidRPr="00D4077D">
              <w:rPr>
                <w:rFonts w:ascii="Times New Roman" w:hAnsi="Times New Roman" w:cs="Times New Roman"/>
                <w:sz w:val="24"/>
                <w:szCs w:val="24"/>
                <w:lang w:eastAsia="lv-LV"/>
              </w:rPr>
              <w:t>Squires</w:t>
            </w:r>
            <w:r>
              <w:rPr>
                <w:rFonts w:ascii="Times New Roman" w:hAnsi="Times New Roman" w:cs="Times New Roman"/>
                <w:sz w:val="24"/>
                <w:szCs w:val="24"/>
                <w:lang w:eastAsia="lv-LV"/>
              </w:rPr>
              <w:t>,T.M</w:t>
            </w:r>
            <w:proofErr w:type="spellEnd"/>
            <w:r>
              <w:rPr>
                <w:rFonts w:ascii="Times New Roman" w:hAnsi="Times New Roman" w:cs="Times New Roman"/>
                <w:sz w:val="24"/>
                <w:szCs w:val="24"/>
                <w:lang w:eastAsia="lv-LV"/>
              </w:rPr>
              <w:t xml:space="preserve">. </w:t>
            </w:r>
            <w:proofErr w:type="spellStart"/>
            <w:r w:rsidRPr="00D4077D">
              <w:rPr>
                <w:rFonts w:ascii="Times New Roman" w:hAnsi="Times New Roman" w:cs="Times New Roman"/>
                <w:sz w:val="24"/>
                <w:szCs w:val="24"/>
                <w:lang w:eastAsia="lv-LV"/>
              </w:rPr>
              <w:t>Microrheology</w:t>
            </w:r>
            <w:proofErr w:type="spellEnd"/>
            <w:r>
              <w:rPr>
                <w:rFonts w:ascii="Times New Roman" w:hAnsi="Times New Roman" w:cs="Times New Roman"/>
                <w:sz w:val="24"/>
                <w:szCs w:val="24"/>
                <w:lang w:eastAsia="lv-LV"/>
              </w:rPr>
              <w:t xml:space="preserve">, </w:t>
            </w:r>
            <w:proofErr w:type="spellStart"/>
            <w:r w:rsidRPr="00D4077D">
              <w:rPr>
                <w:rFonts w:ascii="Times New Roman" w:hAnsi="Times New Roman" w:cs="Times New Roman"/>
                <w:sz w:val="24"/>
                <w:szCs w:val="24"/>
                <w:lang w:eastAsia="lv-LV"/>
              </w:rPr>
              <w:t>Oxford</w:t>
            </w:r>
            <w:proofErr w:type="spellEnd"/>
            <w:r w:rsidRPr="00D4077D">
              <w:rPr>
                <w:rFonts w:ascii="Times New Roman" w:hAnsi="Times New Roman" w:cs="Times New Roman"/>
                <w:sz w:val="24"/>
                <w:szCs w:val="24"/>
                <w:lang w:eastAsia="lv-LV"/>
              </w:rPr>
              <w:t xml:space="preserve"> </w:t>
            </w:r>
            <w:proofErr w:type="spellStart"/>
            <w:r w:rsidRPr="00D4077D">
              <w:rPr>
                <w:rFonts w:ascii="Times New Roman" w:hAnsi="Times New Roman" w:cs="Times New Roman"/>
                <w:sz w:val="24"/>
                <w:szCs w:val="24"/>
                <w:lang w:eastAsia="lv-LV"/>
              </w:rPr>
              <w:t>University</w:t>
            </w:r>
            <w:proofErr w:type="spellEnd"/>
            <w:r w:rsidRPr="00D4077D">
              <w:rPr>
                <w:rFonts w:ascii="Times New Roman" w:hAnsi="Times New Roman" w:cs="Times New Roman"/>
                <w:sz w:val="24"/>
                <w:szCs w:val="24"/>
                <w:lang w:eastAsia="lv-LV"/>
              </w:rPr>
              <w:t xml:space="preserve"> </w:t>
            </w:r>
            <w:proofErr w:type="spellStart"/>
            <w:r w:rsidRPr="00D4077D">
              <w:rPr>
                <w:rFonts w:ascii="Times New Roman" w:hAnsi="Times New Roman" w:cs="Times New Roman"/>
                <w:sz w:val="24"/>
                <w:szCs w:val="24"/>
                <w:lang w:eastAsia="lv-LV"/>
              </w:rPr>
              <w:t>Press</w:t>
            </w:r>
            <w:proofErr w:type="spellEnd"/>
            <w:r w:rsidRPr="00D4077D">
              <w:rPr>
                <w:rFonts w:ascii="Times New Roman" w:hAnsi="Times New Roman" w:cs="Times New Roman"/>
                <w:sz w:val="24"/>
                <w:szCs w:val="24"/>
                <w:lang w:eastAsia="lv-LV"/>
              </w:rPr>
              <w:t>, 2017</w:t>
            </w:r>
          </w:p>
          <w:p w14:paraId="1A9C71A4" w14:textId="77777777" w:rsidR="00B90E95" w:rsidRPr="007E6BA8" w:rsidRDefault="00B90E95" w:rsidP="00B32354">
            <w:pPr>
              <w:pStyle w:val="ListParagraph"/>
              <w:numPr>
                <w:ilvl w:val="0"/>
                <w:numId w:val="677"/>
              </w:numPr>
              <w:rPr>
                <w:lang w:eastAsia="lv-LV"/>
              </w:rPr>
            </w:pPr>
            <w:proofErr w:type="spellStart"/>
            <w:r>
              <w:rPr>
                <w:rFonts w:ascii="Times New Roman" w:hAnsi="Times New Roman" w:cs="Times New Roman"/>
                <w:sz w:val="24"/>
                <w:szCs w:val="24"/>
                <w:lang w:eastAsia="lv-LV"/>
              </w:rPr>
              <w:t>Mezger</w:t>
            </w:r>
            <w:proofErr w:type="spellEnd"/>
            <w:r>
              <w:rPr>
                <w:rFonts w:ascii="Times New Roman" w:hAnsi="Times New Roman" w:cs="Times New Roman"/>
                <w:sz w:val="24"/>
                <w:szCs w:val="24"/>
                <w:lang w:eastAsia="lv-LV"/>
              </w:rPr>
              <w:t xml:space="preserve">, T.G. </w:t>
            </w:r>
            <w:proofErr w:type="spellStart"/>
            <w:r>
              <w:rPr>
                <w:rFonts w:ascii="Times New Roman" w:hAnsi="Times New Roman" w:cs="Times New Roman"/>
                <w:sz w:val="24"/>
                <w:szCs w:val="24"/>
                <w:lang w:eastAsia="lv-LV"/>
              </w:rPr>
              <w:t>The</w:t>
            </w:r>
            <w:proofErr w:type="spellEnd"/>
            <w:r>
              <w:rPr>
                <w:rFonts w:ascii="Times New Roman" w:hAnsi="Times New Roman" w:cs="Times New Roman"/>
                <w:sz w:val="24"/>
                <w:szCs w:val="24"/>
                <w:lang w:eastAsia="lv-LV"/>
              </w:rPr>
              <w:t xml:space="preserve"> </w:t>
            </w:r>
            <w:proofErr w:type="spellStart"/>
            <w:r>
              <w:rPr>
                <w:rFonts w:ascii="Times New Roman" w:hAnsi="Times New Roman" w:cs="Times New Roman"/>
                <w:sz w:val="24"/>
                <w:szCs w:val="24"/>
                <w:lang w:eastAsia="lv-LV"/>
              </w:rPr>
              <w:t>Rheology</w:t>
            </w:r>
            <w:proofErr w:type="spellEnd"/>
            <w:r>
              <w:rPr>
                <w:rFonts w:ascii="Times New Roman" w:hAnsi="Times New Roman" w:cs="Times New Roman"/>
                <w:sz w:val="24"/>
                <w:szCs w:val="24"/>
                <w:lang w:eastAsia="lv-LV"/>
              </w:rPr>
              <w:t xml:space="preserve"> </w:t>
            </w:r>
            <w:proofErr w:type="spellStart"/>
            <w:r>
              <w:rPr>
                <w:rFonts w:ascii="Times New Roman" w:hAnsi="Times New Roman" w:cs="Times New Roman"/>
                <w:sz w:val="24"/>
                <w:szCs w:val="24"/>
                <w:lang w:eastAsia="lv-LV"/>
              </w:rPr>
              <w:t>Handbook</w:t>
            </w:r>
            <w:proofErr w:type="spellEnd"/>
            <w:r>
              <w:rPr>
                <w:rFonts w:ascii="Times New Roman" w:hAnsi="Times New Roman" w:cs="Times New Roman"/>
                <w:sz w:val="24"/>
                <w:szCs w:val="24"/>
                <w:lang w:eastAsia="lv-LV"/>
              </w:rPr>
              <w:t xml:space="preserve">, 3rd </w:t>
            </w:r>
            <w:proofErr w:type="spellStart"/>
            <w:r>
              <w:rPr>
                <w:rFonts w:ascii="Times New Roman" w:hAnsi="Times New Roman" w:cs="Times New Roman"/>
                <w:sz w:val="24"/>
                <w:szCs w:val="24"/>
                <w:lang w:eastAsia="lv-LV"/>
              </w:rPr>
              <w:t>revised</w:t>
            </w:r>
            <w:proofErr w:type="spellEnd"/>
            <w:r>
              <w:rPr>
                <w:rFonts w:ascii="Times New Roman" w:hAnsi="Times New Roman" w:cs="Times New Roman"/>
                <w:sz w:val="24"/>
                <w:szCs w:val="24"/>
                <w:lang w:eastAsia="lv-LV"/>
              </w:rPr>
              <w:t xml:space="preserve"> </w:t>
            </w:r>
            <w:proofErr w:type="spellStart"/>
            <w:r>
              <w:rPr>
                <w:rFonts w:ascii="Times New Roman" w:hAnsi="Times New Roman" w:cs="Times New Roman"/>
                <w:sz w:val="24"/>
                <w:szCs w:val="24"/>
                <w:lang w:eastAsia="lv-LV"/>
              </w:rPr>
              <w:t>edition</w:t>
            </w:r>
            <w:proofErr w:type="spellEnd"/>
            <w:r>
              <w:rPr>
                <w:rFonts w:ascii="Times New Roman" w:hAnsi="Times New Roman" w:cs="Times New Roman"/>
                <w:sz w:val="24"/>
                <w:szCs w:val="24"/>
                <w:lang w:eastAsia="lv-LV"/>
              </w:rPr>
              <w:t xml:space="preserve">, </w:t>
            </w:r>
            <w:proofErr w:type="spellStart"/>
            <w:r>
              <w:rPr>
                <w:rFonts w:ascii="Times New Roman" w:hAnsi="Times New Roman" w:cs="Times New Roman"/>
                <w:sz w:val="24"/>
                <w:szCs w:val="24"/>
                <w:lang w:eastAsia="lv-LV"/>
              </w:rPr>
              <w:t>Vincentz</w:t>
            </w:r>
            <w:proofErr w:type="spellEnd"/>
            <w:r>
              <w:rPr>
                <w:rFonts w:ascii="Times New Roman" w:hAnsi="Times New Roman" w:cs="Times New Roman"/>
                <w:sz w:val="24"/>
                <w:szCs w:val="24"/>
                <w:lang w:eastAsia="lv-LV"/>
              </w:rPr>
              <w:t>, 2011</w:t>
            </w:r>
          </w:p>
        </w:tc>
      </w:tr>
      <w:tr w:rsidR="00B90E95" w:rsidRPr="00A3330C" w14:paraId="5962E435" w14:textId="77777777" w:rsidTr="00F6278F">
        <w:tc>
          <w:tcPr>
            <w:tcW w:w="9633" w:type="dxa"/>
            <w:gridSpan w:val="2"/>
            <w:shd w:val="clear" w:color="auto" w:fill="auto"/>
            <w:vAlign w:val="center"/>
          </w:tcPr>
          <w:p w14:paraId="32BEB643" w14:textId="77777777" w:rsidR="00B90E95" w:rsidRPr="00A3330C" w:rsidRDefault="00B90E95" w:rsidP="00F6278F">
            <w:pPr>
              <w:spacing w:after="0" w:line="240" w:lineRule="auto"/>
              <w:contextualSpacing/>
              <w:mirrorIndents/>
              <w:jc w:val="both"/>
              <w:rPr>
                <w:rFonts w:ascii="Times New Roman" w:hAnsi="Times New Roman" w:cs="Times New Roman"/>
                <w:b/>
                <w:i/>
                <w:sz w:val="24"/>
                <w:szCs w:val="24"/>
                <w:lang w:val="en-GB"/>
              </w:rPr>
            </w:pPr>
            <w:r w:rsidRPr="00A3330C">
              <w:rPr>
                <w:rFonts w:ascii="Times New Roman" w:hAnsi="Times New Roman" w:cs="Times New Roman"/>
                <w:b/>
                <w:bCs/>
                <w:i/>
                <w:iCs/>
                <w:sz w:val="24"/>
                <w:szCs w:val="24"/>
                <w:lang w:val="en-GB"/>
              </w:rPr>
              <w:t>Further Reading List</w:t>
            </w:r>
          </w:p>
        </w:tc>
      </w:tr>
      <w:tr w:rsidR="00B90E95" w:rsidRPr="00A3330C" w14:paraId="3B7CE565" w14:textId="77777777" w:rsidTr="00F6278F">
        <w:tc>
          <w:tcPr>
            <w:tcW w:w="9633" w:type="dxa"/>
            <w:gridSpan w:val="2"/>
            <w:shd w:val="clear" w:color="auto" w:fill="auto"/>
            <w:vAlign w:val="center"/>
          </w:tcPr>
          <w:p w14:paraId="41D9A41D" w14:textId="77777777" w:rsidR="00B90E95" w:rsidRPr="00B776A8" w:rsidRDefault="00B90E95" w:rsidP="00B32354">
            <w:pPr>
              <w:pStyle w:val="ListParagraph"/>
              <w:numPr>
                <w:ilvl w:val="0"/>
                <w:numId w:val="678"/>
              </w:numPr>
              <w:spacing w:after="0" w:line="240" w:lineRule="auto"/>
              <w:mirrorIndents/>
              <w:rPr>
                <w:rFonts w:ascii="Times New Roman" w:hAnsi="Times New Roman" w:cs="Times New Roman"/>
                <w:sz w:val="24"/>
                <w:szCs w:val="24"/>
                <w:lang w:eastAsia="lv-LV"/>
              </w:rPr>
            </w:pPr>
            <w:proofErr w:type="spellStart"/>
            <w:r w:rsidRPr="00B776A8">
              <w:rPr>
                <w:rFonts w:ascii="Times New Roman" w:hAnsi="Times New Roman" w:cs="Times New Roman"/>
                <w:sz w:val="24"/>
                <w:szCs w:val="24"/>
                <w:lang w:eastAsia="lv-LV"/>
              </w:rPr>
              <w:t>Hassan</w:t>
            </w:r>
            <w:proofErr w:type="spellEnd"/>
            <w:r w:rsidRPr="00B776A8">
              <w:rPr>
                <w:rFonts w:ascii="Times New Roman" w:hAnsi="Times New Roman" w:cs="Times New Roman"/>
                <w:sz w:val="24"/>
                <w:szCs w:val="24"/>
                <w:lang w:eastAsia="lv-LV"/>
              </w:rPr>
              <w:t xml:space="preserve">, P.A. </w:t>
            </w:r>
            <w:proofErr w:type="spellStart"/>
            <w:r w:rsidRPr="00B776A8">
              <w:rPr>
                <w:rFonts w:ascii="Times New Roman" w:hAnsi="Times New Roman" w:cs="Times New Roman"/>
                <w:sz w:val="24"/>
                <w:szCs w:val="24"/>
                <w:lang w:eastAsia="lv-LV"/>
              </w:rPr>
              <w:t>et</w:t>
            </w:r>
            <w:proofErr w:type="spellEnd"/>
            <w:r w:rsidRPr="00B776A8">
              <w:rPr>
                <w:rFonts w:ascii="Times New Roman" w:hAnsi="Times New Roman" w:cs="Times New Roman"/>
                <w:sz w:val="24"/>
                <w:szCs w:val="24"/>
                <w:lang w:eastAsia="lv-LV"/>
              </w:rPr>
              <w:t xml:space="preserve"> </w:t>
            </w:r>
            <w:proofErr w:type="spellStart"/>
            <w:r w:rsidRPr="00B776A8">
              <w:rPr>
                <w:rFonts w:ascii="Times New Roman" w:hAnsi="Times New Roman" w:cs="Times New Roman"/>
                <w:sz w:val="24"/>
                <w:szCs w:val="24"/>
                <w:lang w:eastAsia="lv-LV"/>
              </w:rPr>
              <w:t>al</w:t>
            </w:r>
            <w:proofErr w:type="spellEnd"/>
            <w:r w:rsidRPr="00B776A8">
              <w:rPr>
                <w:rFonts w:ascii="Times New Roman" w:hAnsi="Times New Roman" w:cs="Times New Roman"/>
                <w:sz w:val="24"/>
                <w:szCs w:val="24"/>
                <w:lang w:eastAsia="lv-LV"/>
              </w:rPr>
              <w:t xml:space="preserve">. (2015). </w:t>
            </w:r>
            <w:proofErr w:type="spellStart"/>
            <w:r w:rsidRPr="00B776A8">
              <w:rPr>
                <w:rFonts w:ascii="Times New Roman" w:hAnsi="Times New Roman" w:cs="Times New Roman"/>
                <w:sz w:val="24"/>
                <w:szCs w:val="24"/>
                <w:lang w:eastAsia="lv-LV"/>
              </w:rPr>
              <w:t>Making</w:t>
            </w:r>
            <w:proofErr w:type="spellEnd"/>
            <w:r w:rsidRPr="00B776A8">
              <w:rPr>
                <w:rFonts w:ascii="Times New Roman" w:hAnsi="Times New Roman" w:cs="Times New Roman"/>
                <w:sz w:val="24"/>
                <w:szCs w:val="24"/>
                <w:lang w:eastAsia="lv-LV"/>
              </w:rPr>
              <w:t xml:space="preserve"> </w:t>
            </w:r>
            <w:proofErr w:type="spellStart"/>
            <w:r w:rsidRPr="00B776A8">
              <w:rPr>
                <w:rFonts w:ascii="Times New Roman" w:hAnsi="Times New Roman" w:cs="Times New Roman"/>
                <w:sz w:val="24"/>
                <w:szCs w:val="24"/>
                <w:lang w:eastAsia="lv-LV"/>
              </w:rPr>
              <w:t>Sense</w:t>
            </w:r>
            <w:proofErr w:type="spellEnd"/>
            <w:r w:rsidRPr="00B776A8">
              <w:rPr>
                <w:rFonts w:ascii="Times New Roman" w:hAnsi="Times New Roman" w:cs="Times New Roman"/>
                <w:sz w:val="24"/>
                <w:szCs w:val="24"/>
                <w:lang w:eastAsia="lv-LV"/>
              </w:rPr>
              <w:t xml:space="preserve"> </w:t>
            </w:r>
            <w:proofErr w:type="spellStart"/>
            <w:r w:rsidRPr="00B776A8">
              <w:rPr>
                <w:rFonts w:ascii="Times New Roman" w:hAnsi="Times New Roman" w:cs="Times New Roman"/>
                <w:sz w:val="24"/>
                <w:szCs w:val="24"/>
                <w:lang w:eastAsia="lv-LV"/>
              </w:rPr>
              <w:t>of</w:t>
            </w:r>
            <w:proofErr w:type="spellEnd"/>
            <w:r w:rsidRPr="00B776A8">
              <w:rPr>
                <w:rFonts w:ascii="Times New Roman" w:hAnsi="Times New Roman" w:cs="Times New Roman"/>
                <w:sz w:val="24"/>
                <w:szCs w:val="24"/>
                <w:lang w:eastAsia="lv-LV"/>
              </w:rPr>
              <w:t xml:space="preserve"> </w:t>
            </w:r>
            <w:proofErr w:type="spellStart"/>
            <w:r w:rsidRPr="00B776A8">
              <w:rPr>
                <w:rFonts w:ascii="Times New Roman" w:hAnsi="Times New Roman" w:cs="Times New Roman"/>
                <w:sz w:val="24"/>
                <w:szCs w:val="24"/>
                <w:lang w:eastAsia="lv-LV"/>
              </w:rPr>
              <w:t>Brownian</w:t>
            </w:r>
            <w:proofErr w:type="spellEnd"/>
            <w:r w:rsidRPr="00B776A8">
              <w:rPr>
                <w:rFonts w:ascii="Times New Roman" w:hAnsi="Times New Roman" w:cs="Times New Roman"/>
                <w:sz w:val="24"/>
                <w:szCs w:val="24"/>
                <w:lang w:eastAsia="lv-LV"/>
              </w:rPr>
              <w:t xml:space="preserve"> </w:t>
            </w:r>
            <w:proofErr w:type="spellStart"/>
            <w:r w:rsidRPr="00B776A8">
              <w:rPr>
                <w:rFonts w:ascii="Times New Roman" w:hAnsi="Times New Roman" w:cs="Times New Roman"/>
                <w:sz w:val="24"/>
                <w:szCs w:val="24"/>
                <w:lang w:eastAsia="lv-LV"/>
              </w:rPr>
              <w:t>Motion</w:t>
            </w:r>
            <w:proofErr w:type="spellEnd"/>
            <w:r w:rsidRPr="00B776A8">
              <w:rPr>
                <w:rFonts w:ascii="Times New Roman" w:hAnsi="Times New Roman" w:cs="Times New Roman"/>
                <w:sz w:val="24"/>
                <w:szCs w:val="24"/>
                <w:lang w:eastAsia="lv-LV"/>
              </w:rPr>
              <w:t xml:space="preserve">: </w:t>
            </w:r>
            <w:proofErr w:type="spellStart"/>
            <w:r w:rsidRPr="00B776A8">
              <w:rPr>
                <w:rFonts w:ascii="Times New Roman" w:hAnsi="Times New Roman" w:cs="Times New Roman"/>
                <w:sz w:val="24"/>
                <w:szCs w:val="24"/>
                <w:lang w:eastAsia="lv-LV"/>
              </w:rPr>
              <w:t>Colloid</w:t>
            </w:r>
            <w:proofErr w:type="spellEnd"/>
            <w:r w:rsidRPr="00B776A8">
              <w:rPr>
                <w:rFonts w:ascii="Times New Roman" w:hAnsi="Times New Roman" w:cs="Times New Roman"/>
                <w:sz w:val="24"/>
                <w:szCs w:val="24"/>
                <w:lang w:eastAsia="lv-LV"/>
              </w:rPr>
              <w:t xml:space="preserve"> </w:t>
            </w:r>
            <w:proofErr w:type="spellStart"/>
            <w:r w:rsidRPr="00B776A8">
              <w:rPr>
                <w:rFonts w:ascii="Times New Roman" w:hAnsi="Times New Roman" w:cs="Times New Roman"/>
                <w:sz w:val="24"/>
                <w:szCs w:val="24"/>
                <w:lang w:eastAsia="lv-LV"/>
              </w:rPr>
              <w:t>Characterization</w:t>
            </w:r>
            <w:proofErr w:type="spellEnd"/>
            <w:r w:rsidRPr="00B776A8">
              <w:rPr>
                <w:rFonts w:ascii="Times New Roman" w:hAnsi="Times New Roman" w:cs="Times New Roman"/>
                <w:sz w:val="24"/>
                <w:szCs w:val="24"/>
                <w:lang w:eastAsia="lv-LV"/>
              </w:rPr>
              <w:t xml:space="preserve"> </w:t>
            </w:r>
            <w:proofErr w:type="spellStart"/>
            <w:r w:rsidRPr="00B776A8">
              <w:rPr>
                <w:rFonts w:ascii="Times New Roman" w:hAnsi="Times New Roman" w:cs="Times New Roman"/>
                <w:sz w:val="24"/>
                <w:szCs w:val="24"/>
                <w:lang w:eastAsia="lv-LV"/>
              </w:rPr>
              <w:t>by</w:t>
            </w:r>
            <w:proofErr w:type="spellEnd"/>
            <w:r w:rsidRPr="00B776A8">
              <w:rPr>
                <w:rFonts w:ascii="Times New Roman" w:hAnsi="Times New Roman" w:cs="Times New Roman"/>
                <w:sz w:val="24"/>
                <w:szCs w:val="24"/>
                <w:lang w:eastAsia="lv-LV"/>
              </w:rPr>
              <w:t xml:space="preserve"> </w:t>
            </w:r>
            <w:proofErr w:type="spellStart"/>
            <w:r w:rsidRPr="00B776A8">
              <w:rPr>
                <w:rFonts w:ascii="Times New Roman" w:hAnsi="Times New Roman" w:cs="Times New Roman"/>
                <w:sz w:val="24"/>
                <w:szCs w:val="24"/>
                <w:lang w:eastAsia="lv-LV"/>
              </w:rPr>
              <w:t>Dynamic</w:t>
            </w:r>
            <w:proofErr w:type="spellEnd"/>
            <w:r w:rsidRPr="00B776A8">
              <w:rPr>
                <w:rFonts w:ascii="Times New Roman" w:hAnsi="Times New Roman" w:cs="Times New Roman"/>
                <w:sz w:val="24"/>
                <w:szCs w:val="24"/>
                <w:lang w:eastAsia="lv-LV"/>
              </w:rPr>
              <w:t xml:space="preserve"> </w:t>
            </w:r>
            <w:proofErr w:type="spellStart"/>
            <w:r w:rsidRPr="00B776A8">
              <w:rPr>
                <w:rFonts w:ascii="Times New Roman" w:hAnsi="Times New Roman" w:cs="Times New Roman"/>
                <w:sz w:val="24"/>
                <w:szCs w:val="24"/>
                <w:lang w:eastAsia="lv-LV"/>
              </w:rPr>
              <w:t>Light</w:t>
            </w:r>
            <w:proofErr w:type="spellEnd"/>
            <w:r w:rsidRPr="00B776A8">
              <w:rPr>
                <w:rFonts w:ascii="Times New Roman" w:hAnsi="Times New Roman" w:cs="Times New Roman"/>
                <w:sz w:val="24"/>
                <w:szCs w:val="24"/>
                <w:lang w:eastAsia="lv-LV"/>
              </w:rPr>
              <w:t xml:space="preserve"> </w:t>
            </w:r>
            <w:proofErr w:type="spellStart"/>
            <w:r w:rsidRPr="00B776A8">
              <w:rPr>
                <w:rFonts w:ascii="Times New Roman" w:hAnsi="Times New Roman" w:cs="Times New Roman"/>
                <w:sz w:val="24"/>
                <w:szCs w:val="24"/>
                <w:lang w:eastAsia="lv-LV"/>
              </w:rPr>
              <w:t>Scattering</w:t>
            </w:r>
            <w:proofErr w:type="spellEnd"/>
            <w:r w:rsidRPr="00B776A8">
              <w:rPr>
                <w:rFonts w:ascii="Times New Roman" w:hAnsi="Times New Roman" w:cs="Times New Roman"/>
                <w:sz w:val="24"/>
                <w:szCs w:val="24"/>
                <w:lang w:eastAsia="lv-LV"/>
              </w:rPr>
              <w:t xml:space="preserve">. </w:t>
            </w:r>
            <w:proofErr w:type="spellStart"/>
            <w:r w:rsidRPr="00B776A8">
              <w:rPr>
                <w:rFonts w:ascii="Times New Roman" w:hAnsi="Times New Roman" w:cs="Times New Roman"/>
                <w:sz w:val="24"/>
                <w:szCs w:val="24"/>
                <w:lang w:eastAsia="lv-LV"/>
              </w:rPr>
              <w:t>Langmuir</w:t>
            </w:r>
            <w:proofErr w:type="spellEnd"/>
            <w:r w:rsidRPr="00B776A8">
              <w:rPr>
                <w:rFonts w:ascii="Times New Roman" w:hAnsi="Times New Roman" w:cs="Times New Roman"/>
                <w:sz w:val="24"/>
                <w:szCs w:val="24"/>
                <w:lang w:eastAsia="lv-LV"/>
              </w:rPr>
              <w:t>, 31, 3–12. DOI:10.1021/la501789z</w:t>
            </w:r>
          </w:p>
          <w:p w14:paraId="5579C4BA" w14:textId="77777777" w:rsidR="00B90E95" w:rsidRPr="007E6BA8" w:rsidRDefault="00B90E95" w:rsidP="00B32354">
            <w:pPr>
              <w:pStyle w:val="ListParagraph"/>
              <w:numPr>
                <w:ilvl w:val="0"/>
                <w:numId w:val="678"/>
              </w:numPr>
              <w:spacing w:after="0" w:line="240" w:lineRule="auto"/>
              <w:mirrorIndents/>
              <w:rPr>
                <w:rFonts w:ascii="Times New Roman" w:hAnsi="Times New Roman" w:cs="Times New Roman"/>
                <w:bCs/>
                <w:sz w:val="24"/>
                <w:szCs w:val="24"/>
              </w:rPr>
            </w:pPr>
            <w:proofErr w:type="spellStart"/>
            <w:r w:rsidRPr="00DC4F74">
              <w:rPr>
                <w:rFonts w:ascii="Times New Roman" w:hAnsi="Times New Roman" w:cs="Times New Roman"/>
                <w:bCs/>
                <w:sz w:val="24"/>
                <w:szCs w:val="24"/>
              </w:rPr>
              <w:t>Piazza</w:t>
            </w:r>
            <w:proofErr w:type="spellEnd"/>
            <w:r w:rsidRPr="00DC4F74">
              <w:rPr>
                <w:rFonts w:ascii="Times New Roman" w:hAnsi="Times New Roman" w:cs="Times New Roman"/>
                <w:bCs/>
                <w:sz w:val="24"/>
                <w:szCs w:val="24"/>
              </w:rPr>
              <w:t>,</w:t>
            </w:r>
            <w:r>
              <w:rPr>
                <w:rFonts w:ascii="Times New Roman" w:hAnsi="Times New Roman" w:cs="Times New Roman"/>
                <w:bCs/>
                <w:sz w:val="24"/>
                <w:szCs w:val="24"/>
              </w:rPr>
              <w:t xml:space="preserve"> R.</w:t>
            </w:r>
            <w:r w:rsidRPr="00DC4F74">
              <w:rPr>
                <w:rFonts w:ascii="Times New Roman" w:hAnsi="Times New Roman" w:cs="Times New Roman"/>
                <w:bCs/>
                <w:sz w:val="24"/>
                <w:szCs w:val="24"/>
              </w:rPr>
              <w:t xml:space="preserve"> </w:t>
            </w:r>
            <w:proofErr w:type="spellStart"/>
            <w:r w:rsidRPr="00DC4F74">
              <w:rPr>
                <w:rFonts w:ascii="Times New Roman" w:hAnsi="Times New Roman" w:cs="Times New Roman"/>
                <w:bCs/>
                <w:sz w:val="24"/>
                <w:szCs w:val="24"/>
              </w:rPr>
              <w:t>Soft</w:t>
            </w:r>
            <w:proofErr w:type="spellEnd"/>
            <w:r w:rsidRPr="00DC4F74">
              <w:rPr>
                <w:rFonts w:ascii="Times New Roman" w:hAnsi="Times New Roman" w:cs="Times New Roman"/>
                <w:bCs/>
                <w:sz w:val="24"/>
                <w:szCs w:val="24"/>
              </w:rPr>
              <w:t xml:space="preserve"> </w:t>
            </w:r>
            <w:proofErr w:type="spellStart"/>
            <w:r w:rsidRPr="00DC4F74">
              <w:rPr>
                <w:rFonts w:ascii="Times New Roman" w:hAnsi="Times New Roman" w:cs="Times New Roman"/>
                <w:bCs/>
                <w:sz w:val="24"/>
                <w:szCs w:val="24"/>
              </w:rPr>
              <w:t>matter</w:t>
            </w:r>
            <w:proofErr w:type="spellEnd"/>
            <w:r w:rsidRPr="00DC4F74">
              <w:rPr>
                <w:rFonts w:ascii="Times New Roman" w:hAnsi="Times New Roman" w:cs="Times New Roman"/>
                <w:bCs/>
                <w:sz w:val="24"/>
                <w:szCs w:val="24"/>
              </w:rPr>
              <w:t xml:space="preserve"> – </w:t>
            </w:r>
            <w:proofErr w:type="spellStart"/>
            <w:r w:rsidRPr="00DC4F74">
              <w:rPr>
                <w:rFonts w:ascii="Times New Roman" w:hAnsi="Times New Roman" w:cs="Times New Roman"/>
                <w:bCs/>
                <w:sz w:val="24"/>
                <w:szCs w:val="24"/>
              </w:rPr>
              <w:t>the</w:t>
            </w:r>
            <w:proofErr w:type="spellEnd"/>
            <w:r w:rsidRPr="00DC4F74">
              <w:rPr>
                <w:rFonts w:ascii="Times New Roman" w:hAnsi="Times New Roman" w:cs="Times New Roman"/>
                <w:bCs/>
                <w:sz w:val="24"/>
                <w:szCs w:val="24"/>
              </w:rPr>
              <w:t xml:space="preserve"> </w:t>
            </w:r>
            <w:proofErr w:type="spellStart"/>
            <w:r w:rsidRPr="00DC4F74">
              <w:rPr>
                <w:rFonts w:ascii="Times New Roman" w:hAnsi="Times New Roman" w:cs="Times New Roman"/>
                <w:bCs/>
                <w:sz w:val="24"/>
                <w:szCs w:val="24"/>
              </w:rPr>
              <w:t>stuff</w:t>
            </w:r>
            <w:proofErr w:type="spellEnd"/>
            <w:r w:rsidRPr="00DC4F74">
              <w:rPr>
                <w:rFonts w:ascii="Times New Roman" w:hAnsi="Times New Roman" w:cs="Times New Roman"/>
                <w:bCs/>
                <w:sz w:val="24"/>
                <w:szCs w:val="24"/>
              </w:rPr>
              <w:t xml:space="preserve"> </w:t>
            </w:r>
            <w:proofErr w:type="spellStart"/>
            <w:r w:rsidRPr="00DC4F74">
              <w:rPr>
                <w:rFonts w:ascii="Times New Roman" w:hAnsi="Times New Roman" w:cs="Times New Roman"/>
                <w:bCs/>
                <w:sz w:val="24"/>
                <w:szCs w:val="24"/>
              </w:rPr>
              <w:t>that</w:t>
            </w:r>
            <w:proofErr w:type="spellEnd"/>
            <w:r w:rsidRPr="00DC4F74">
              <w:rPr>
                <w:rFonts w:ascii="Times New Roman" w:hAnsi="Times New Roman" w:cs="Times New Roman"/>
                <w:bCs/>
                <w:sz w:val="24"/>
                <w:szCs w:val="24"/>
              </w:rPr>
              <w:t xml:space="preserve"> </w:t>
            </w:r>
            <w:proofErr w:type="spellStart"/>
            <w:r w:rsidRPr="00DC4F74">
              <w:rPr>
                <w:rFonts w:ascii="Times New Roman" w:hAnsi="Times New Roman" w:cs="Times New Roman"/>
                <w:bCs/>
                <w:sz w:val="24"/>
                <w:szCs w:val="24"/>
              </w:rPr>
              <w:t>dreams</w:t>
            </w:r>
            <w:proofErr w:type="spellEnd"/>
            <w:r w:rsidRPr="00DC4F74">
              <w:rPr>
                <w:rFonts w:ascii="Times New Roman" w:hAnsi="Times New Roman" w:cs="Times New Roman"/>
                <w:bCs/>
                <w:sz w:val="24"/>
                <w:szCs w:val="24"/>
              </w:rPr>
              <w:t xml:space="preserve"> </w:t>
            </w:r>
            <w:proofErr w:type="spellStart"/>
            <w:r w:rsidRPr="00DC4F74">
              <w:rPr>
                <w:rFonts w:ascii="Times New Roman" w:hAnsi="Times New Roman" w:cs="Times New Roman"/>
                <w:bCs/>
                <w:sz w:val="24"/>
                <w:szCs w:val="24"/>
              </w:rPr>
              <w:t>are</w:t>
            </w:r>
            <w:proofErr w:type="spellEnd"/>
            <w:r w:rsidRPr="00DC4F74">
              <w:rPr>
                <w:rFonts w:ascii="Times New Roman" w:hAnsi="Times New Roman" w:cs="Times New Roman"/>
                <w:bCs/>
                <w:sz w:val="24"/>
                <w:szCs w:val="24"/>
              </w:rPr>
              <w:t xml:space="preserve"> </w:t>
            </w:r>
            <w:proofErr w:type="spellStart"/>
            <w:r w:rsidRPr="00DC4F74">
              <w:rPr>
                <w:rFonts w:ascii="Times New Roman" w:hAnsi="Times New Roman" w:cs="Times New Roman"/>
                <w:bCs/>
                <w:sz w:val="24"/>
                <w:szCs w:val="24"/>
              </w:rPr>
              <w:t>made</w:t>
            </w:r>
            <w:proofErr w:type="spellEnd"/>
            <w:r w:rsidRPr="00DC4F74">
              <w:rPr>
                <w:rFonts w:ascii="Times New Roman" w:hAnsi="Times New Roman" w:cs="Times New Roman"/>
                <w:bCs/>
                <w:sz w:val="24"/>
                <w:szCs w:val="24"/>
              </w:rPr>
              <w:t xml:space="preserve"> </w:t>
            </w:r>
            <w:proofErr w:type="spellStart"/>
            <w:r w:rsidRPr="00DC4F74">
              <w:rPr>
                <w:rFonts w:ascii="Times New Roman" w:hAnsi="Times New Roman" w:cs="Times New Roman"/>
                <w:bCs/>
                <w:sz w:val="24"/>
                <w:szCs w:val="24"/>
              </w:rPr>
              <w:t>of</w:t>
            </w:r>
            <w:proofErr w:type="spellEnd"/>
            <w:r>
              <w:rPr>
                <w:rFonts w:ascii="Times New Roman" w:hAnsi="Times New Roman" w:cs="Times New Roman"/>
                <w:bCs/>
                <w:sz w:val="24"/>
                <w:szCs w:val="24"/>
              </w:rPr>
              <w:t xml:space="preserve">, </w:t>
            </w:r>
            <w:proofErr w:type="spellStart"/>
            <w:r w:rsidRPr="00DC4F74">
              <w:rPr>
                <w:rFonts w:ascii="Times New Roman" w:hAnsi="Times New Roman" w:cs="Times New Roman"/>
                <w:bCs/>
                <w:sz w:val="24"/>
                <w:szCs w:val="24"/>
              </w:rPr>
              <w:t>Springer</w:t>
            </w:r>
            <w:proofErr w:type="spellEnd"/>
            <w:r w:rsidRPr="00DC4F74">
              <w:rPr>
                <w:rFonts w:ascii="Times New Roman" w:hAnsi="Times New Roman" w:cs="Times New Roman"/>
                <w:bCs/>
                <w:sz w:val="24"/>
                <w:szCs w:val="24"/>
              </w:rPr>
              <w:t>, 2011.</w:t>
            </w:r>
          </w:p>
        </w:tc>
      </w:tr>
      <w:tr w:rsidR="00B90E95" w:rsidRPr="00A3330C" w14:paraId="5D1A3703" w14:textId="77777777" w:rsidTr="00F6278F">
        <w:tc>
          <w:tcPr>
            <w:tcW w:w="9633" w:type="dxa"/>
            <w:gridSpan w:val="2"/>
            <w:shd w:val="clear" w:color="auto" w:fill="auto"/>
            <w:vAlign w:val="center"/>
          </w:tcPr>
          <w:p w14:paraId="417914A8" w14:textId="77777777" w:rsidR="00B90E95" w:rsidRPr="00A3330C" w:rsidRDefault="00B90E95" w:rsidP="00F6278F">
            <w:pPr>
              <w:spacing w:after="0" w:line="240" w:lineRule="auto"/>
              <w:contextualSpacing/>
              <w:mirrorIndents/>
              <w:rPr>
                <w:rFonts w:ascii="Times New Roman" w:hAnsi="Times New Roman" w:cs="Times New Roman"/>
                <w:b/>
                <w:i/>
                <w:sz w:val="24"/>
                <w:szCs w:val="24"/>
                <w:lang w:val="en-GB"/>
              </w:rPr>
            </w:pPr>
            <w:r w:rsidRPr="00A3330C">
              <w:rPr>
                <w:rFonts w:ascii="Times New Roman" w:hAnsi="Times New Roman" w:cs="Times New Roman"/>
                <w:b/>
                <w:bCs/>
                <w:i/>
                <w:iCs/>
                <w:sz w:val="24"/>
                <w:szCs w:val="24"/>
                <w:lang w:val="en-GB"/>
              </w:rPr>
              <w:t>Periodicals and other sources</w:t>
            </w:r>
          </w:p>
        </w:tc>
      </w:tr>
      <w:tr w:rsidR="00B90E95" w:rsidRPr="00A3330C" w14:paraId="6E65C765" w14:textId="77777777" w:rsidTr="00F6278F">
        <w:tc>
          <w:tcPr>
            <w:tcW w:w="9633" w:type="dxa"/>
            <w:gridSpan w:val="2"/>
            <w:shd w:val="clear" w:color="auto" w:fill="auto"/>
            <w:vAlign w:val="center"/>
          </w:tcPr>
          <w:p w14:paraId="51BD60F4" w14:textId="77777777" w:rsidR="00B90E95" w:rsidRPr="00DC4F74" w:rsidRDefault="00B90E95" w:rsidP="00B32354">
            <w:pPr>
              <w:pStyle w:val="ListParagraph"/>
              <w:numPr>
                <w:ilvl w:val="0"/>
                <w:numId w:val="679"/>
              </w:numPr>
              <w:spacing w:after="0" w:line="240" w:lineRule="auto"/>
              <w:mirrorIndents/>
              <w:rPr>
                <w:rFonts w:ascii="Times New Roman" w:hAnsi="Times New Roman" w:cs="Times New Roman"/>
                <w:b/>
                <w:bCs/>
                <w:i/>
                <w:sz w:val="24"/>
                <w:szCs w:val="24"/>
              </w:rPr>
            </w:pPr>
            <w:proofErr w:type="spellStart"/>
            <w:r w:rsidRPr="002E7919">
              <w:rPr>
                <w:rFonts w:ascii="Times New Roman" w:hAnsi="Times New Roman" w:cs="Times New Roman"/>
                <w:bCs/>
                <w:sz w:val="24"/>
                <w:szCs w:val="24"/>
              </w:rPr>
              <w:t>Distribution</w:t>
            </w:r>
            <w:proofErr w:type="spellEnd"/>
            <w:r w:rsidRPr="002E7919">
              <w:rPr>
                <w:rFonts w:ascii="Times New Roman" w:hAnsi="Times New Roman" w:cs="Times New Roman"/>
                <w:bCs/>
                <w:sz w:val="24"/>
                <w:szCs w:val="24"/>
              </w:rPr>
              <w:t xml:space="preserve"> </w:t>
            </w:r>
            <w:proofErr w:type="spellStart"/>
            <w:r w:rsidRPr="002E7919">
              <w:rPr>
                <w:rFonts w:ascii="Times New Roman" w:hAnsi="Times New Roman" w:cs="Times New Roman"/>
                <w:bCs/>
                <w:sz w:val="24"/>
                <w:szCs w:val="24"/>
              </w:rPr>
              <w:t>service</w:t>
            </w:r>
            <w:proofErr w:type="spellEnd"/>
            <w:r w:rsidRPr="002E7919">
              <w:rPr>
                <w:rFonts w:ascii="Times New Roman" w:hAnsi="Times New Roman" w:cs="Times New Roman"/>
                <w:bCs/>
                <w:sz w:val="24"/>
                <w:szCs w:val="24"/>
              </w:rPr>
              <w:t xml:space="preserve"> </w:t>
            </w:r>
            <w:proofErr w:type="spellStart"/>
            <w:r w:rsidRPr="002E7919">
              <w:rPr>
                <w:rFonts w:ascii="Times New Roman" w:hAnsi="Times New Roman" w:cs="Times New Roman"/>
                <w:bCs/>
                <w:sz w:val="24"/>
                <w:szCs w:val="24"/>
              </w:rPr>
              <w:t>and</w:t>
            </w:r>
            <w:proofErr w:type="spellEnd"/>
            <w:r w:rsidRPr="002E7919">
              <w:rPr>
                <w:rFonts w:ascii="Times New Roman" w:hAnsi="Times New Roman" w:cs="Times New Roman"/>
                <w:bCs/>
                <w:sz w:val="24"/>
                <w:szCs w:val="24"/>
              </w:rPr>
              <w:t xml:space="preserve"> </w:t>
            </w:r>
            <w:proofErr w:type="spellStart"/>
            <w:r w:rsidRPr="002E7919">
              <w:rPr>
                <w:rFonts w:ascii="Times New Roman" w:hAnsi="Times New Roman" w:cs="Times New Roman"/>
                <w:bCs/>
                <w:sz w:val="24"/>
                <w:szCs w:val="24"/>
              </w:rPr>
              <w:t>an</w:t>
            </w:r>
            <w:proofErr w:type="spellEnd"/>
            <w:r w:rsidRPr="002E7919">
              <w:rPr>
                <w:rFonts w:ascii="Times New Roman" w:hAnsi="Times New Roman" w:cs="Times New Roman"/>
                <w:bCs/>
                <w:sz w:val="24"/>
                <w:szCs w:val="24"/>
              </w:rPr>
              <w:t xml:space="preserve"> </w:t>
            </w:r>
            <w:proofErr w:type="spellStart"/>
            <w:r w:rsidRPr="002E7919">
              <w:rPr>
                <w:rFonts w:ascii="Times New Roman" w:hAnsi="Times New Roman" w:cs="Times New Roman"/>
                <w:bCs/>
                <w:sz w:val="24"/>
                <w:szCs w:val="24"/>
              </w:rPr>
              <w:t>open-access</w:t>
            </w:r>
            <w:proofErr w:type="spellEnd"/>
            <w:r w:rsidRPr="002E7919">
              <w:rPr>
                <w:rFonts w:ascii="Times New Roman" w:hAnsi="Times New Roman" w:cs="Times New Roman"/>
                <w:bCs/>
                <w:sz w:val="24"/>
                <w:szCs w:val="24"/>
              </w:rPr>
              <w:t xml:space="preserve"> </w:t>
            </w:r>
            <w:proofErr w:type="spellStart"/>
            <w:r w:rsidRPr="002E7919">
              <w:rPr>
                <w:rFonts w:ascii="Times New Roman" w:hAnsi="Times New Roman" w:cs="Times New Roman"/>
                <w:bCs/>
                <w:sz w:val="24"/>
                <w:szCs w:val="24"/>
              </w:rPr>
              <w:t>archive</w:t>
            </w:r>
            <w:proofErr w:type="spellEnd"/>
            <w:r w:rsidRPr="002E7919">
              <w:rPr>
                <w:rFonts w:ascii="Times New Roman" w:hAnsi="Times New Roman" w:cs="Times New Roman"/>
                <w:bCs/>
                <w:sz w:val="24"/>
                <w:szCs w:val="24"/>
              </w:rPr>
              <w:t xml:space="preserve"> </w:t>
            </w:r>
            <w:proofErr w:type="spellStart"/>
            <w:r w:rsidRPr="002E7919">
              <w:rPr>
                <w:rFonts w:ascii="Times New Roman" w:hAnsi="Times New Roman" w:cs="Times New Roman"/>
                <w:bCs/>
                <w:sz w:val="24"/>
                <w:szCs w:val="24"/>
              </w:rPr>
              <w:t>for</w:t>
            </w:r>
            <w:proofErr w:type="spellEnd"/>
            <w:r w:rsidRPr="002E7919">
              <w:rPr>
                <w:rFonts w:ascii="Times New Roman" w:hAnsi="Times New Roman" w:cs="Times New Roman"/>
                <w:bCs/>
                <w:sz w:val="24"/>
                <w:szCs w:val="24"/>
              </w:rPr>
              <w:t xml:space="preserve"> </w:t>
            </w:r>
            <w:proofErr w:type="spellStart"/>
            <w:r w:rsidRPr="002E7919">
              <w:rPr>
                <w:rFonts w:ascii="Times New Roman" w:hAnsi="Times New Roman" w:cs="Times New Roman"/>
                <w:bCs/>
                <w:sz w:val="24"/>
                <w:szCs w:val="24"/>
              </w:rPr>
              <w:t>scholarly</w:t>
            </w:r>
            <w:proofErr w:type="spellEnd"/>
            <w:r w:rsidRPr="002E7919">
              <w:rPr>
                <w:rFonts w:ascii="Times New Roman" w:hAnsi="Times New Roman" w:cs="Times New Roman"/>
                <w:bCs/>
                <w:sz w:val="24"/>
                <w:szCs w:val="24"/>
              </w:rPr>
              <w:t xml:space="preserve"> </w:t>
            </w:r>
            <w:proofErr w:type="spellStart"/>
            <w:r w:rsidRPr="002E7919">
              <w:rPr>
                <w:rFonts w:ascii="Times New Roman" w:hAnsi="Times New Roman" w:cs="Times New Roman"/>
                <w:bCs/>
                <w:sz w:val="24"/>
                <w:szCs w:val="24"/>
              </w:rPr>
              <w:t>articles</w:t>
            </w:r>
            <w:proofErr w:type="spellEnd"/>
            <w:r w:rsidRPr="002E7919">
              <w:rPr>
                <w:rFonts w:ascii="Times New Roman" w:hAnsi="Times New Roman" w:cs="Times New Roman"/>
                <w:bCs/>
                <w:sz w:val="24"/>
                <w:szCs w:val="24"/>
              </w:rPr>
              <w:t>:</w:t>
            </w:r>
            <w:r>
              <w:rPr>
                <w:rFonts w:ascii="Times New Roman" w:hAnsi="Times New Roman" w:cs="Times New Roman"/>
                <w:bCs/>
                <w:sz w:val="24"/>
                <w:szCs w:val="24"/>
              </w:rPr>
              <w:t xml:space="preserve"> </w:t>
            </w:r>
            <w:r w:rsidRPr="00DC4F74">
              <w:rPr>
                <w:rFonts w:ascii="Times New Roman" w:hAnsi="Times New Roman" w:cs="Times New Roman"/>
                <w:bCs/>
                <w:sz w:val="24"/>
                <w:szCs w:val="24"/>
              </w:rPr>
              <w:t>arXiv.org</w:t>
            </w:r>
          </w:p>
          <w:p w14:paraId="693D5BF0" w14:textId="77777777" w:rsidR="00B90E95" w:rsidRPr="00DC4F74" w:rsidRDefault="00B90E95" w:rsidP="00B32354">
            <w:pPr>
              <w:pStyle w:val="ListParagraph"/>
              <w:numPr>
                <w:ilvl w:val="0"/>
                <w:numId w:val="679"/>
              </w:numPr>
              <w:spacing w:after="0" w:line="240" w:lineRule="auto"/>
              <w:mirrorIndents/>
              <w:rPr>
                <w:rFonts w:ascii="Times New Roman" w:hAnsi="Times New Roman" w:cs="Times New Roman"/>
                <w:bCs/>
                <w:sz w:val="24"/>
                <w:szCs w:val="24"/>
              </w:rPr>
            </w:pPr>
            <w:proofErr w:type="spellStart"/>
            <w:r w:rsidRPr="00DC4F74">
              <w:rPr>
                <w:rFonts w:ascii="Times New Roman" w:hAnsi="Times New Roman" w:cs="Times New Roman"/>
                <w:bCs/>
                <w:sz w:val="24"/>
                <w:szCs w:val="24"/>
              </w:rPr>
              <w:t>European</w:t>
            </w:r>
            <w:proofErr w:type="spellEnd"/>
            <w:r w:rsidRPr="00DC4F74">
              <w:rPr>
                <w:rFonts w:ascii="Times New Roman" w:hAnsi="Times New Roman" w:cs="Times New Roman"/>
                <w:bCs/>
                <w:sz w:val="24"/>
                <w:szCs w:val="24"/>
              </w:rPr>
              <w:t xml:space="preserve"> </w:t>
            </w:r>
            <w:proofErr w:type="spellStart"/>
            <w:r w:rsidRPr="00DC4F74">
              <w:rPr>
                <w:rFonts w:ascii="Times New Roman" w:hAnsi="Times New Roman" w:cs="Times New Roman"/>
                <w:bCs/>
                <w:sz w:val="24"/>
                <w:szCs w:val="24"/>
              </w:rPr>
              <w:t>Physical</w:t>
            </w:r>
            <w:proofErr w:type="spellEnd"/>
            <w:r w:rsidRPr="00DC4F74">
              <w:rPr>
                <w:rFonts w:ascii="Times New Roman" w:hAnsi="Times New Roman" w:cs="Times New Roman"/>
                <w:bCs/>
                <w:sz w:val="24"/>
                <w:szCs w:val="24"/>
              </w:rPr>
              <w:t xml:space="preserve"> </w:t>
            </w:r>
            <w:proofErr w:type="spellStart"/>
            <w:r w:rsidRPr="00DC4F74">
              <w:rPr>
                <w:rFonts w:ascii="Times New Roman" w:hAnsi="Times New Roman" w:cs="Times New Roman"/>
                <w:bCs/>
                <w:sz w:val="24"/>
                <w:szCs w:val="24"/>
              </w:rPr>
              <w:t>Journal</w:t>
            </w:r>
            <w:proofErr w:type="spellEnd"/>
            <w:r w:rsidRPr="00DC4F74">
              <w:rPr>
                <w:rFonts w:ascii="Times New Roman" w:hAnsi="Times New Roman" w:cs="Times New Roman"/>
                <w:bCs/>
                <w:sz w:val="24"/>
                <w:szCs w:val="24"/>
              </w:rPr>
              <w:t xml:space="preserve"> E</w:t>
            </w:r>
          </w:p>
          <w:p w14:paraId="71FCE438" w14:textId="77777777" w:rsidR="00B90E95" w:rsidRPr="00DC4F74" w:rsidRDefault="00B90E95" w:rsidP="00B32354">
            <w:pPr>
              <w:pStyle w:val="ListParagraph"/>
              <w:numPr>
                <w:ilvl w:val="0"/>
                <w:numId w:val="679"/>
              </w:numPr>
              <w:spacing w:after="0" w:line="240" w:lineRule="auto"/>
              <w:mirrorIndents/>
              <w:rPr>
                <w:rFonts w:ascii="Times New Roman" w:hAnsi="Times New Roman" w:cs="Times New Roman"/>
                <w:bCs/>
                <w:sz w:val="24"/>
                <w:szCs w:val="24"/>
              </w:rPr>
            </w:pPr>
            <w:proofErr w:type="spellStart"/>
            <w:r w:rsidRPr="00DC4F74">
              <w:rPr>
                <w:rFonts w:ascii="Times New Roman" w:hAnsi="Times New Roman" w:cs="Times New Roman"/>
                <w:bCs/>
                <w:sz w:val="24"/>
                <w:szCs w:val="24"/>
              </w:rPr>
              <w:t>Physical</w:t>
            </w:r>
            <w:proofErr w:type="spellEnd"/>
            <w:r w:rsidRPr="00DC4F74">
              <w:rPr>
                <w:rFonts w:ascii="Times New Roman" w:hAnsi="Times New Roman" w:cs="Times New Roman"/>
                <w:bCs/>
                <w:sz w:val="24"/>
                <w:szCs w:val="24"/>
              </w:rPr>
              <w:t xml:space="preserve"> </w:t>
            </w:r>
            <w:proofErr w:type="spellStart"/>
            <w:r w:rsidRPr="00DC4F74">
              <w:rPr>
                <w:rFonts w:ascii="Times New Roman" w:hAnsi="Times New Roman" w:cs="Times New Roman"/>
                <w:bCs/>
                <w:sz w:val="24"/>
                <w:szCs w:val="24"/>
              </w:rPr>
              <w:t>Review</w:t>
            </w:r>
            <w:proofErr w:type="spellEnd"/>
            <w:r w:rsidRPr="00DC4F74">
              <w:rPr>
                <w:rFonts w:ascii="Times New Roman" w:hAnsi="Times New Roman" w:cs="Times New Roman"/>
                <w:bCs/>
                <w:sz w:val="24"/>
                <w:szCs w:val="24"/>
              </w:rPr>
              <w:t xml:space="preserve"> E</w:t>
            </w:r>
          </w:p>
          <w:p w14:paraId="0DCC36FA" w14:textId="77777777" w:rsidR="00B90E95" w:rsidRPr="007E6BA8" w:rsidRDefault="00B90E95" w:rsidP="00B32354">
            <w:pPr>
              <w:pStyle w:val="ListParagraph"/>
              <w:numPr>
                <w:ilvl w:val="0"/>
                <w:numId w:val="679"/>
              </w:numPr>
              <w:spacing w:after="0" w:line="240" w:lineRule="auto"/>
              <w:mirrorIndents/>
              <w:rPr>
                <w:rFonts w:ascii="Times New Roman" w:hAnsi="Times New Roman" w:cs="Times New Roman"/>
                <w:bCs/>
                <w:sz w:val="24"/>
                <w:szCs w:val="24"/>
              </w:rPr>
            </w:pPr>
            <w:proofErr w:type="spellStart"/>
            <w:r w:rsidRPr="00DC4F74">
              <w:rPr>
                <w:rFonts w:ascii="Times New Roman" w:hAnsi="Times New Roman" w:cs="Times New Roman"/>
                <w:bCs/>
                <w:sz w:val="24"/>
                <w:szCs w:val="24"/>
              </w:rPr>
              <w:t>Soft</w:t>
            </w:r>
            <w:proofErr w:type="spellEnd"/>
            <w:r w:rsidRPr="00DC4F74">
              <w:rPr>
                <w:rFonts w:ascii="Times New Roman" w:hAnsi="Times New Roman" w:cs="Times New Roman"/>
                <w:bCs/>
                <w:sz w:val="24"/>
                <w:szCs w:val="24"/>
              </w:rPr>
              <w:t xml:space="preserve"> </w:t>
            </w:r>
            <w:proofErr w:type="spellStart"/>
            <w:r w:rsidRPr="00DC4F74">
              <w:rPr>
                <w:rFonts w:ascii="Times New Roman" w:hAnsi="Times New Roman" w:cs="Times New Roman"/>
                <w:bCs/>
                <w:sz w:val="24"/>
                <w:szCs w:val="24"/>
              </w:rPr>
              <w:t>Matter</w:t>
            </w:r>
            <w:proofErr w:type="spellEnd"/>
            <w:r w:rsidRPr="00DC4F74">
              <w:rPr>
                <w:rFonts w:ascii="Times New Roman" w:hAnsi="Times New Roman" w:cs="Times New Roman"/>
                <w:bCs/>
                <w:sz w:val="24"/>
                <w:szCs w:val="24"/>
              </w:rPr>
              <w:t xml:space="preserve"> (</w:t>
            </w:r>
            <w:proofErr w:type="spellStart"/>
            <w:r w:rsidRPr="00DC4F74">
              <w:rPr>
                <w:rFonts w:ascii="Times New Roman" w:hAnsi="Times New Roman" w:cs="Times New Roman"/>
                <w:bCs/>
                <w:sz w:val="24"/>
                <w:szCs w:val="24"/>
              </w:rPr>
              <w:t>Royal</w:t>
            </w:r>
            <w:proofErr w:type="spellEnd"/>
            <w:r w:rsidRPr="00DC4F74">
              <w:rPr>
                <w:rFonts w:ascii="Times New Roman" w:hAnsi="Times New Roman" w:cs="Times New Roman"/>
                <w:bCs/>
                <w:sz w:val="24"/>
                <w:szCs w:val="24"/>
              </w:rPr>
              <w:t xml:space="preserve"> </w:t>
            </w:r>
            <w:proofErr w:type="spellStart"/>
            <w:r w:rsidRPr="00DC4F74">
              <w:rPr>
                <w:rFonts w:ascii="Times New Roman" w:hAnsi="Times New Roman" w:cs="Times New Roman"/>
                <w:bCs/>
                <w:sz w:val="24"/>
                <w:szCs w:val="24"/>
              </w:rPr>
              <w:t>Society</w:t>
            </w:r>
            <w:proofErr w:type="spellEnd"/>
            <w:r w:rsidRPr="00DC4F74">
              <w:rPr>
                <w:rFonts w:ascii="Times New Roman" w:hAnsi="Times New Roman" w:cs="Times New Roman"/>
                <w:bCs/>
                <w:sz w:val="24"/>
                <w:szCs w:val="24"/>
              </w:rPr>
              <w:t xml:space="preserve"> </w:t>
            </w:r>
            <w:proofErr w:type="spellStart"/>
            <w:r w:rsidRPr="00DC4F74">
              <w:rPr>
                <w:rFonts w:ascii="Times New Roman" w:hAnsi="Times New Roman" w:cs="Times New Roman"/>
                <w:bCs/>
                <w:sz w:val="24"/>
                <w:szCs w:val="24"/>
              </w:rPr>
              <w:t>of</w:t>
            </w:r>
            <w:proofErr w:type="spellEnd"/>
            <w:r w:rsidRPr="00DC4F74">
              <w:rPr>
                <w:rFonts w:ascii="Times New Roman" w:hAnsi="Times New Roman" w:cs="Times New Roman"/>
                <w:bCs/>
                <w:sz w:val="24"/>
                <w:szCs w:val="24"/>
              </w:rPr>
              <w:t xml:space="preserve"> </w:t>
            </w:r>
            <w:proofErr w:type="spellStart"/>
            <w:r w:rsidRPr="00DC4F74">
              <w:rPr>
                <w:rFonts w:ascii="Times New Roman" w:hAnsi="Times New Roman" w:cs="Times New Roman"/>
                <w:bCs/>
                <w:sz w:val="24"/>
                <w:szCs w:val="24"/>
              </w:rPr>
              <w:t>Chemistry</w:t>
            </w:r>
            <w:proofErr w:type="spellEnd"/>
            <w:r w:rsidRPr="00DC4F74">
              <w:rPr>
                <w:rFonts w:ascii="Times New Roman" w:hAnsi="Times New Roman" w:cs="Times New Roman"/>
                <w:bCs/>
                <w:sz w:val="24"/>
                <w:szCs w:val="24"/>
              </w:rPr>
              <w:t>)</w:t>
            </w:r>
          </w:p>
        </w:tc>
      </w:tr>
      <w:tr w:rsidR="00B90E95" w:rsidRPr="00A3330C" w14:paraId="01BB8266" w14:textId="77777777" w:rsidTr="00F6278F">
        <w:tc>
          <w:tcPr>
            <w:tcW w:w="4250" w:type="dxa"/>
            <w:shd w:val="clear" w:color="auto" w:fill="auto"/>
            <w:vAlign w:val="center"/>
          </w:tcPr>
          <w:p w14:paraId="519F5ED5" w14:textId="77777777" w:rsidR="00B90E95" w:rsidRPr="00A3330C" w:rsidRDefault="00B90E95" w:rsidP="00F6278F">
            <w:pPr>
              <w:spacing w:after="0" w:line="240" w:lineRule="auto"/>
              <w:contextualSpacing/>
              <w:mirrorIndents/>
              <w:rPr>
                <w:rFonts w:ascii="Times New Roman" w:eastAsia="Times New Roman" w:hAnsi="Times New Roman" w:cs="Times New Roman"/>
                <w:b/>
                <w:bCs/>
                <w:i/>
                <w:iCs/>
                <w:sz w:val="24"/>
                <w:szCs w:val="24"/>
                <w:lang w:val="en-GB"/>
              </w:rPr>
            </w:pPr>
            <w:r w:rsidRPr="00A3330C">
              <w:rPr>
                <w:rFonts w:ascii="Times New Roman" w:hAnsi="Times New Roman" w:cs="Times New Roman"/>
                <w:b/>
                <w:i/>
                <w:sz w:val="24"/>
                <w:szCs w:val="24"/>
                <w:lang w:val="en-GB"/>
              </w:rPr>
              <w:t>Course Content</w:t>
            </w:r>
          </w:p>
        </w:tc>
        <w:tc>
          <w:tcPr>
            <w:tcW w:w="5383" w:type="dxa"/>
            <w:shd w:val="clear" w:color="auto" w:fill="auto"/>
            <w:vAlign w:val="center"/>
          </w:tcPr>
          <w:p w14:paraId="6A05F601" w14:textId="77777777" w:rsidR="00B90E95" w:rsidRPr="00A3330C" w:rsidRDefault="00B90E95" w:rsidP="00F6278F">
            <w:pPr>
              <w:spacing w:after="0" w:line="240" w:lineRule="auto"/>
              <w:ind w:left="-108"/>
              <w:contextualSpacing/>
              <w:mirrorIndents/>
              <w:jc w:val="both"/>
              <w:rPr>
                <w:rFonts w:ascii="Times New Roman" w:hAnsi="Times New Roman" w:cs="Times New Roman"/>
                <w:i/>
                <w:color w:val="FF0000"/>
                <w:sz w:val="24"/>
                <w:szCs w:val="24"/>
                <w:lang w:val="en-GB"/>
              </w:rPr>
            </w:pPr>
          </w:p>
        </w:tc>
      </w:tr>
      <w:tr w:rsidR="00B90E95" w:rsidRPr="00A3330C" w14:paraId="39F2292E" w14:textId="77777777" w:rsidTr="00F6278F">
        <w:trPr>
          <w:trHeight w:val="143"/>
        </w:trPr>
        <w:tc>
          <w:tcPr>
            <w:tcW w:w="9633" w:type="dxa"/>
            <w:gridSpan w:val="2"/>
            <w:shd w:val="clear" w:color="auto" w:fill="auto"/>
            <w:vAlign w:val="center"/>
          </w:tcPr>
          <w:p w14:paraId="1186241A" w14:textId="77777777" w:rsidR="00B90E95" w:rsidRPr="00E16A91" w:rsidRDefault="00B90E95" w:rsidP="00B32354">
            <w:pPr>
              <w:pStyle w:val="ListParagraph"/>
              <w:numPr>
                <w:ilvl w:val="0"/>
                <w:numId w:val="682"/>
              </w:numPr>
              <w:spacing w:after="0" w:line="240" w:lineRule="auto"/>
              <w:ind w:left="360"/>
              <w:mirrorIndents/>
              <w:jc w:val="both"/>
              <w:rPr>
                <w:rFonts w:ascii="Times New Roman" w:hAnsi="Times New Roman" w:cs="Times New Roman"/>
                <w:b/>
                <w:sz w:val="24"/>
                <w:szCs w:val="24"/>
              </w:rPr>
            </w:pPr>
            <w:proofErr w:type="spellStart"/>
            <w:r w:rsidRPr="00E16A91">
              <w:rPr>
                <w:rFonts w:ascii="Times New Roman" w:hAnsi="Times New Roman" w:cs="Times New Roman"/>
                <w:b/>
                <w:sz w:val="24"/>
                <w:szCs w:val="24"/>
              </w:rPr>
              <w:t>Introduction</w:t>
            </w:r>
            <w:proofErr w:type="spellEnd"/>
            <w:r w:rsidRPr="00E16A91">
              <w:rPr>
                <w:rFonts w:ascii="Times New Roman" w:hAnsi="Times New Roman" w:cs="Times New Roman"/>
                <w:b/>
                <w:sz w:val="24"/>
                <w:szCs w:val="24"/>
              </w:rPr>
              <w:t xml:space="preserve">. </w:t>
            </w:r>
            <w:proofErr w:type="spellStart"/>
            <w:r w:rsidRPr="00E16A91">
              <w:rPr>
                <w:rFonts w:ascii="Times New Roman" w:hAnsi="Times New Roman" w:cs="Times New Roman"/>
                <w:b/>
                <w:sz w:val="24"/>
                <w:szCs w:val="24"/>
              </w:rPr>
              <w:t>The</w:t>
            </w:r>
            <w:proofErr w:type="spellEnd"/>
            <w:r w:rsidRPr="00E16A91">
              <w:rPr>
                <w:rFonts w:ascii="Times New Roman" w:hAnsi="Times New Roman" w:cs="Times New Roman"/>
                <w:b/>
                <w:sz w:val="24"/>
                <w:szCs w:val="24"/>
              </w:rPr>
              <w:t xml:space="preserve"> </w:t>
            </w:r>
            <w:proofErr w:type="spellStart"/>
            <w:r w:rsidRPr="00E16A91">
              <w:rPr>
                <w:rFonts w:ascii="Times New Roman" w:hAnsi="Times New Roman" w:cs="Times New Roman"/>
                <w:b/>
                <w:sz w:val="24"/>
                <w:szCs w:val="24"/>
              </w:rPr>
              <w:t>aim</w:t>
            </w:r>
            <w:proofErr w:type="spellEnd"/>
            <w:r w:rsidRPr="00E16A91">
              <w:rPr>
                <w:rFonts w:ascii="Times New Roman" w:hAnsi="Times New Roman" w:cs="Times New Roman"/>
                <w:b/>
                <w:sz w:val="24"/>
                <w:szCs w:val="24"/>
              </w:rPr>
              <w:t xml:space="preserve"> </w:t>
            </w:r>
            <w:proofErr w:type="spellStart"/>
            <w:r w:rsidRPr="00E16A91">
              <w:rPr>
                <w:rFonts w:ascii="Times New Roman" w:hAnsi="Times New Roman" w:cs="Times New Roman"/>
                <w:b/>
                <w:sz w:val="24"/>
                <w:szCs w:val="24"/>
              </w:rPr>
              <w:t>and</w:t>
            </w:r>
            <w:proofErr w:type="spellEnd"/>
            <w:r w:rsidRPr="00E16A91">
              <w:rPr>
                <w:rFonts w:ascii="Times New Roman" w:hAnsi="Times New Roman" w:cs="Times New Roman"/>
                <w:b/>
                <w:sz w:val="24"/>
                <w:szCs w:val="24"/>
              </w:rPr>
              <w:t xml:space="preserve"> </w:t>
            </w:r>
            <w:proofErr w:type="spellStart"/>
            <w:r w:rsidRPr="00E16A91">
              <w:rPr>
                <w:rFonts w:ascii="Times New Roman" w:hAnsi="Times New Roman" w:cs="Times New Roman"/>
                <w:b/>
                <w:sz w:val="24"/>
                <w:szCs w:val="24"/>
              </w:rPr>
              <w:t>content</w:t>
            </w:r>
            <w:proofErr w:type="spellEnd"/>
            <w:r w:rsidRPr="00E16A91">
              <w:rPr>
                <w:rFonts w:ascii="Times New Roman" w:hAnsi="Times New Roman" w:cs="Times New Roman"/>
                <w:b/>
                <w:sz w:val="24"/>
                <w:szCs w:val="24"/>
              </w:rPr>
              <w:t xml:space="preserve"> </w:t>
            </w:r>
            <w:proofErr w:type="spellStart"/>
            <w:r w:rsidRPr="00E16A91">
              <w:rPr>
                <w:rFonts w:ascii="Times New Roman" w:hAnsi="Times New Roman" w:cs="Times New Roman"/>
                <w:b/>
                <w:sz w:val="24"/>
                <w:szCs w:val="24"/>
              </w:rPr>
              <w:t>of</w:t>
            </w:r>
            <w:proofErr w:type="spellEnd"/>
            <w:r w:rsidRPr="00E16A91">
              <w:rPr>
                <w:rFonts w:ascii="Times New Roman" w:hAnsi="Times New Roman" w:cs="Times New Roman"/>
                <w:b/>
                <w:sz w:val="24"/>
                <w:szCs w:val="24"/>
              </w:rPr>
              <w:t xml:space="preserve"> </w:t>
            </w:r>
            <w:proofErr w:type="spellStart"/>
            <w:r w:rsidRPr="00E16A91">
              <w:rPr>
                <w:rFonts w:ascii="Times New Roman" w:hAnsi="Times New Roman" w:cs="Times New Roman"/>
                <w:b/>
                <w:sz w:val="24"/>
                <w:szCs w:val="24"/>
              </w:rPr>
              <w:t>the</w:t>
            </w:r>
            <w:proofErr w:type="spellEnd"/>
            <w:r w:rsidRPr="00E16A91">
              <w:rPr>
                <w:rFonts w:ascii="Times New Roman" w:hAnsi="Times New Roman" w:cs="Times New Roman"/>
                <w:b/>
                <w:sz w:val="24"/>
                <w:szCs w:val="24"/>
              </w:rPr>
              <w:t xml:space="preserve"> </w:t>
            </w:r>
            <w:proofErr w:type="spellStart"/>
            <w:r w:rsidRPr="00E16A91">
              <w:rPr>
                <w:rFonts w:ascii="Times New Roman" w:hAnsi="Times New Roman" w:cs="Times New Roman"/>
                <w:b/>
                <w:sz w:val="24"/>
                <w:szCs w:val="24"/>
              </w:rPr>
              <w:t>course</w:t>
            </w:r>
            <w:proofErr w:type="spellEnd"/>
            <w:r w:rsidRPr="00E16A91">
              <w:rPr>
                <w:rFonts w:ascii="Times New Roman" w:hAnsi="Times New Roman" w:cs="Times New Roman"/>
                <w:b/>
                <w:sz w:val="24"/>
                <w:szCs w:val="24"/>
              </w:rPr>
              <w:t xml:space="preserve">. </w:t>
            </w:r>
            <w:proofErr w:type="spellStart"/>
            <w:r w:rsidRPr="00E16A91">
              <w:rPr>
                <w:rFonts w:ascii="Times New Roman" w:hAnsi="Times New Roman" w:cs="Times New Roman"/>
                <w:b/>
                <w:sz w:val="24"/>
                <w:szCs w:val="24"/>
              </w:rPr>
              <w:t>Types</w:t>
            </w:r>
            <w:proofErr w:type="spellEnd"/>
            <w:r w:rsidRPr="00E16A91">
              <w:rPr>
                <w:rFonts w:ascii="Times New Roman" w:hAnsi="Times New Roman" w:cs="Times New Roman"/>
                <w:b/>
                <w:sz w:val="24"/>
                <w:szCs w:val="24"/>
              </w:rPr>
              <w:t xml:space="preserve"> </w:t>
            </w:r>
            <w:proofErr w:type="spellStart"/>
            <w:r w:rsidRPr="00E16A91">
              <w:rPr>
                <w:rFonts w:ascii="Times New Roman" w:hAnsi="Times New Roman" w:cs="Times New Roman"/>
                <w:b/>
                <w:sz w:val="24"/>
                <w:szCs w:val="24"/>
              </w:rPr>
              <w:t>of</w:t>
            </w:r>
            <w:proofErr w:type="spellEnd"/>
            <w:r w:rsidRPr="00E16A91">
              <w:rPr>
                <w:rFonts w:ascii="Times New Roman" w:hAnsi="Times New Roman" w:cs="Times New Roman"/>
                <w:b/>
                <w:sz w:val="24"/>
                <w:szCs w:val="24"/>
              </w:rPr>
              <w:t xml:space="preserve"> </w:t>
            </w:r>
            <w:proofErr w:type="spellStart"/>
            <w:r w:rsidRPr="00E16A91">
              <w:rPr>
                <w:rFonts w:ascii="Times New Roman" w:hAnsi="Times New Roman" w:cs="Times New Roman"/>
                <w:b/>
                <w:sz w:val="24"/>
                <w:szCs w:val="24"/>
              </w:rPr>
              <w:t>soft</w:t>
            </w:r>
            <w:proofErr w:type="spellEnd"/>
            <w:r w:rsidRPr="00E16A91">
              <w:rPr>
                <w:rFonts w:ascii="Times New Roman" w:hAnsi="Times New Roman" w:cs="Times New Roman"/>
                <w:b/>
                <w:sz w:val="24"/>
                <w:szCs w:val="24"/>
              </w:rPr>
              <w:t xml:space="preserve"> </w:t>
            </w:r>
            <w:proofErr w:type="spellStart"/>
            <w:r w:rsidRPr="00E16A91">
              <w:rPr>
                <w:rFonts w:ascii="Times New Roman" w:hAnsi="Times New Roman" w:cs="Times New Roman"/>
                <w:b/>
                <w:sz w:val="24"/>
                <w:szCs w:val="24"/>
              </w:rPr>
              <w:t>nanomaterials</w:t>
            </w:r>
            <w:proofErr w:type="spellEnd"/>
            <w:r w:rsidRPr="00E16A91">
              <w:rPr>
                <w:rFonts w:ascii="Times New Roman" w:hAnsi="Times New Roman" w:cs="Times New Roman"/>
                <w:b/>
                <w:sz w:val="24"/>
                <w:szCs w:val="24"/>
              </w:rPr>
              <w:t>.</w:t>
            </w:r>
          </w:p>
          <w:p w14:paraId="6223B0E5" w14:textId="77777777" w:rsidR="00B90E95" w:rsidRPr="00E16A91" w:rsidRDefault="00B90E95" w:rsidP="00F6278F">
            <w:pPr>
              <w:spacing w:after="0" w:line="240" w:lineRule="auto"/>
              <w:ind w:left="-108"/>
              <w:contextualSpacing/>
              <w:mirrorIndents/>
              <w:jc w:val="both"/>
              <w:rPr>
                <w:rFonts w:ascii="Times New Roman" w:hAnsi="Times New Roman" w:cs="Times New Roman"/>
                <w:sz w:val="24"/>
                <w:szCs w:val="24"/>
                <w:lang w:val="en-GB"/>
              </w:rPr>
            </w:pPr>
            <w:r w:rsidRPr="00E16A91">
              <w:rPr>
                <w:rFonts w:ascii="Times New Roman" w:hAnsi="Times New Roman" w:cs="Times New Roman"/>
                <w:sz w:val="24"/>
                <w:szCs w:val="24"/>
                <w:lang w:val="en-GB"/>
              </w:rPr>
              <w:t>Introduction on the aim, structure and evaluations of the course. Overview of the types of soft nanomaterials. Colloids, polymers, surfactants. Methods for creation and synthesis, applications.</w:t>
            </w:r>
          </w:p>
          <w:p w14:paraId="0E461B8F" w14:textId="77777777" w:rsidR="00B90E95" w:rsidRPr="007479B1" w:rsidRDefault="00B90E95" w:rsidP="00F6278F">
            <w:pPr>
              <w:spacing w:after="0" w:line="240" w:lineRule="auto"/>
              <w:ind w:left="-108"/>
              <w:contextualSpacing/>
              <w:mirrorIndents/>
              <w:jc w:val="both"/>
              <w:rPr>
                <w:rFonts w:ascii="Times New Roman" w:hAnsi="Times New Roman" w:cs="Times New Roman"/>
                <w:color w:val="FF0000"/>
                <w:sz w:val="24"/>
                <w:szCs w:val="24"/>
                <w:lang w:val="en-GB"/>
              </w:rPr>
            </w:pPr>
          </w:p>
          <w:p w14:paraId="329BF2AD" w14:textId="77777777" w:rsidR="00B90E95" w:rsidRPr="00E16A91" w:rsidRDefault="00B90E95" w:rsidP="00B32354">
            <w:pPr>
              <w:pStyle w:val="ListParagraph"/>
              <w:numPr>
                <w:ilvl w:val="0"/>
                <w:numId w:val="682"/>
              </w:numPr>
              <w:spacing w:after="0" w:line="240" w:lineRule="auto"/>
              <w:ind w:left="360"/>
              <w:mirrorIndents/>
              <w:jc w:val="both"/>
              <w:rPr>
                <w:rFonts w:ascii="Times New Roman" w:hAnsi="Times New Roman" w:cs="Times New Roman"/>
                <w:b/>
                <w:sz w:val="24"/>
                <w:szCs w:val="24"/>
              </w:rPr>
            </w:pPr>
            <w:proofErr w:type="spellStart"/>
            <w:r w:rsidRPr="00E16A91">
              <w:rPr>
                <w:rFonts w:ascii="Times New Roman" w:hAnsi="Times New Roman" w:cs="Times New Roman"/>
                <w:b/>
                <w:sz w:val="24"/>
                <w:szCs w:val="24"/>
              </w:rPr>
              <w:t>Properties</w:t>
            </w:r>
            <w:proofErr w:type="spellEnd"/>
            <w:r w:rsidRPr="00E16A91">
              <w:rPr>
                <w:rFonts w:ascii="Times New Roman" w:hAnsi="Times New Roman" w:cs="Times New Roman"/>
                <w:b/>
                <w:sz w:val="24"/>
                <w:szCs w:val="24"/>
              </w:rPr>
              <w:t xml:space="preserve"> </w:t>
            </w:r>
            <w:proofErr w:type="spellStart"/>
            <w:r w:rsidRPr="00E16A91">
              <w:rPr>
                <w:rFonts w:ascii="Times New Roman" w:hAnsi="Times New Roman" w:cs="Times New Roman"/>
                <w:b/>
                <w:sz w:val="24"/>
                <w:szCs w:val="24"/>
              </w:rPr>
              <w:t>and</w:t>
            </w:r>
            <w:proofErr w:type="spellEnd"/>
            <w:r w:rsidRPr="00E16A91">
              <w:rPr>
                <w:rFonts w:ascii="Times New Roman" w:hAnsi="Times New Roman" w:cs="Times New Roman"/>
                <w:b/>
                <w:sz w:val="24"/>
                <w:szCs w:val="24"/>
              </w:rPr>
              <w:t xml:space="preserve"> </w:t>
            </w:r>
            <w:proofErr w:type="spellStart"/>
            <w:r w:rsidRPr="00E16A91">
              <w:rPr>
                <w:rFonts w:ascii="Times New Roman" w:hAnsi="Times New Roman" w:cs="Times New Roman"/>
                <w:b/>
                <w:sz w:val="24"/>
                <w:szCs w:val="24"/>
              </w:rPr>
              <w:t>research</w:t>
            </w:r>
            <w:proofErr w:type="spellEnd"/>
            <w:r w:rsidRPr="00E16A91">
              <w:rPr>
                <w:rFonts w:ascii="Times New Roman" w:hAnsi="Times New Roman" w:cs="Times New Roman"/>
                <w:b/>
                <w:sz w:val="24"/>
                <w:szCs w:val="24"/>
              </w:rPr>
              <w:t xml:space="preserve"> </w:t>
            </w:r>
            <w:proofErr w:type="spellStart"/>
            <w:r w:rsidRPr="00E16A91">
              <w:rPr>
                <w:rFonts w:ascii="Times New Roman" w:hAnsi="Times New Roman" w:cs="Times New Roman"/>
                <w:b/>
                <w:sz w:val="24"/>
                <w:szCs w:val="24"/>
              </w:rPr>
              <w:t>methods</w:t>
            </w:r>
            <w:proofErr w:type="spellEnd"/>
            <w:r w:rsidRPr="00E16A91">
              <w:rPr>
                <w:rFonts w:ascii="Times New Roman" w:hAnsi="Times New Roman" w:cs="Times New Roman"/>
                <w:b/>
                <w:sz w:val="24"/>
                <w:szCs w:val="24"/>
              </w:rPr>
              <w:t xml:space="preserve"> </w:t>
            </w:r>
            <w:proofErr w:type="spellStart"/>
            <w:r w:rsidRPr="00E16A91">
              <w:rPr>
                <w:rFonts w:ascii="Times New Roman" w:hAnsi="Times New Roman" w:cs="Times New Roman"/>
                <w:b/>
                <w:sz w:val="24"/>
                <w:szCs w:val="24"/>
              </w:rPr>
              <w:t>of</w:t>
            </w:r>
            <w:proofErr w:type="spellEnd"/>
            <w:r w:rsidRPr="00E16A91">
              <w:rPr>
                <w:rFonts w:ascii="Times New Roman" w:hAnsi="Times New Roman" w:cs="Times New Roman"/>
                <w:b/>
                <w:sz w:val="24"/>
                <w:szCs w:val="24"/>
              </w:rPr>
              <w:t xml:space="preserve"> </w:t>
            </w:r>
            <w:proofErr w:type="spellStart"/>
            <w:r w:rsidRPr="00E16A91">
              <w:rPr>
                <w:rFonts w:ascii="Times New Roman" w:hAnsi="Times New Roman" w:cs="Times New Roman"/>
                <w:b/>
                <w:sz w:val="24"/>
                <w:szCs w:val="24"/>
              </w:rPr>
              <w:t>soft</w:t>
            </w:r>
            <w:proofErr w:type="spellEnd"/>
            <w:r w:rsidRPr="00E16A91">
              <w:rPr>
                <w:rFonts w:ascii="Times New Roman" w:hAnsi="Times New Roman" w:cs="Times New Roman"/>
                <w:b/>
                <w:sz w:val="24"/>
                <w:szCs w:val="24"/>
              </w:rPr>
              <w:t xml:space="preserve"> </w:t>
            </w:r>
            <w:proofErr w:type="spellStart"/>
            <w:r w:rsidRPr="00E16A91">
              <w:rPr>
                <w:rFonts w:ascii="Times New Roman" w:hAnsi="Times New Roman" w:cs="Times New Roman"/>
                <w:b/>
                <w:sz w:val="24"/>
                <w:szCs w:val="24"/>
              </w:rPr>
              <w:t>nanomaterials</w:t>
            </w:r>
            <w:proofErr w:type="spellEnd"/>
            <w:r w:rsidRPr="00E16A91">
              <w:rPr>
                <w:rFonts w:ascii="Times New Roman" w:hAnsi="Times New Roman" w:cs="Times New Roman"/>
                <w:b/>
                <w:sz w:val="24"/>
                <w:szCs w:val="24"/>
              </w:rPr>
              <w:t>.</w:t>
            </w:r>
          </w:p>
          <w:p w14:paraId="23B99364" w14:textId="77777777" w:rsidR="00B90E95" w:rsidRPr="00E16A91" w:rsidRDefault="00B90E95" w:rsidP="00F6278F">
            <w:pPr>
              <w:spacing w:after="0" w:line="240" w:lineRule="auto"/>
              <w:ind w:left="-108"/>
              <w:contextualSpacing/>
              <w:mirrorIndents/>
              <w:jc w:val="both"/>
              <w:rPr>
                <w:rFonts w:ascii="Times New Roman" w:hAnsi="Times New Roman" w:cs="Times New Roman"/>
                <w:sz w:val="24"/>
                <w:szCs w:val="24"/>
                <w:lang w:val="en-GB"/>
              </w:rPr>
            </w:pPr>
            <w:r w:rsidRPr="00E16A91">
              <w:rPr>
                <w:rFonts w:ascii="Times New Roman" w:hAnsi="Times New Roman" w:cs="Times New Roman"/>
                <w:sz w:val="24"/>
                <w:szCs w:val="24"/>
                <w:lang w:val="en-GB"/>
              </w:rPr>
              <w:lastRenderedPageBreak/>
              <w:t>Size of nanomaterial elements and their distributions. Surface charge. Interactions. Magnetic properties. Surface tension. Methods for the determination of properties.</w:t>
            </w:r>
          </w:p>
          <w:p w14:paraId="2158342E" w14:textId="77777777" w:rsidR="00B90E95" w:rsidRPr="007479B1" w:rsidRDefault="00B90E95" w:rsidP="00F6278F">
            <w:pPr>
              <w:spacing w:after="0" w:line="240" w:lineRule="auto"/>
              <w:ind w:left="-108"/>
              <w:contextualSpacing/>
              <w:mirrorIndents/>
              <w:jc w:val="both"/>
              <w:rPr>
                <w:rFonts w:ascii="Times New Roman" w:hAnsi="Times New Roman" w:cs="Times New Roman"/>
                <w:color w:val="FF0000"/>
                <w:sz w:val="24"/>
                <w:szCs w:val="24"/>
                <w:lang w:val="en-GB"/>
              </w:rPr>
            </w:pPr>
          </w:p>
          <w:p w14:paraId="4FD67BD0" w14:textId="77777777" w:rsidR="00B90E95" w:rsidRPr="00E16A91" w:rsidRDefault="00B90E95" w:rsidP="00B32354">
            <w:pPr>
              <w:pStyle w:val="ListParagraph"/>
              <w:numPr>
                <w:ilvl w:val="0"/>
                <w:numId w:val="682"/>
              </w:numPr>
              <w:spacing w:after="0" w:line="240" w:lineRule="auto"/>
              <w:ind w:left="360"/>
              <w:mirrorIndents/>
              <w:jc w:val="both"/>
              <w:rPr>
                <w:rFonts w:ascii="Times New Roman" w:hAnsi="Times New Roman" w:cs="Times New Roman"/>
                <w:b/>
                <w:sz w:val="24"/>
                <w:szCs w:val="24"/>
              </w:rPr>
            </w:pPr>
            <w:proofErr w:type="spellStart"/>
            <w:r w:rsidRPr="00E16A91">
              <w:rPr>
                <w:rFonts w:ascii="Times New Roman" w:hAnsi="Times New Roman" w:cs="Times New Roman"/>
                <w:b/>
                <w:sz w:val="24"/>
                <w:szCs w:val="24"/>
              </w:rPr>
              <w:t>Viscoelastic</w:t>
            </w:r>
            <w:proofErr w:type="spellEnd"/>
            <w:r w:rsidRPr="00E16A91">
              <w:rPr>
                <w:rFonts w:ascii="Times New Roman" w:hAnsi="Times New Roman" w:cs="Times New Roman"/>
                <w:b/>
                <w:sz w:val="24"/>
                <w:szCs w:val="24"/>
              </w:rPr>
              <w:t xml:space="preserve"> </w:t>
            </w:r>
            <w:proofErr w:type="spellStart"/>
            <w:r w:rsidRPr="00E16A91">
              <w:rPr>
                <w:rFonts w:ascii="Times New Roman" w:hAnsi="Times New Roman" w:cs="Times New Roman"/>
                <w:b/>
                <w:sz w:val="24"/>
                <w:szCs w:val="24"/>
              </w:rPr>
              <w:t>environments</w:t>
            </w:r>
            <w:proofErr w:type="spellEnd"/>
            <w:r w:rsidRPr="00E16A91">
              <w:rPr>
                <w:rFonts w:ascii="Times New Roman" w:hAnsi="Times New Roman" w:cs="Times New Roman"/>
                <w:b/>
                <w:sz w:val="24"/>
                <w:szCs w:val="24"/>
              </w:rPr>
              <w:t xml:space="preserve">. </w:t>
            </w:r>
            <w:proofErr w:type="spellStart"/>
            <w:r w:rsidRPr="00E16A91">
              <w:rPr>
                <w:rFonts w:ascii="Times New Roman" w:hAnsi="Times New Roman" w:cs="Times New Roman"/>
                <w:b/>
                <w:sz w:val="24"/>
                <w:szCs w:val="24"/>
              </w:rPr>
              <w:t>Rheology</w:t>
            </w:r>
            <w:proofErr w:type="spellEnd"/>
            <w:r w:rsidRPr="00E16A91">
              <w:rPr>
                <w:rFonts w:ascii="Times New Roman" w:hAnsi="Times New Roman" w:cs="Times New Roman"/>
                <w:b/>
                <w:sz w:val="24"/>
                <w:szCs w:val="24"/>
              </w:rPr>
              <w:t>.</w:t>
            </w:r>
          </w:p>
          <w:p w14:paraId="7258AFC1" w14:textId="77777777" w:rsidR="00B90E95" w:rsidRPr="00E16A91" w:rsidRDefault="00B90E95" w:rsidP="00F6278F">
            <w:pPr>
              <w:spacing w:after="0" w:line="240" w:lineRule="auto"/>
              <w:ind w:left="-108"/>
              <w:contextualSpacing/>
              <w:mirrorIndents/>
              <w:jc w:val="both"/>
              <w:rPr>
                <w:rFonts w:ascii="Times New Roman" w:hAnsi="Times New Roman" w:cs="Times New Roman"/>
                <w:sz w:val="24"/>
                <w:szCs w:val="24"/>
                <w:lang w:val="en-GB"/>
              </w:rPr>
            </w:pPr>
            <w:r w:rsidRPr="00E16A91">
              <w:rPr>
                <w:rFonts w:ascii="Times New Roman" w:hAnsi="Times New Roman" w:cs="Times New Roman"/>
                <w:sz w:val="24"/>
                <w:szCs w:val="24"/>
                <w:lang w:val="en-GB"/>
              </w:rPr>
              <w:t>Viscosity and elasticity. Viscoelasticity. Examples of viscoelastic media. Rheology. Commonly used models. Rheo</w:t>
            </w:r>
            <w:r>
              <w:rPr>
                <w:rFonts w:ascii="Times New Roman" w:hAnsi="Times New Roman" w:cs="Times New Roman"/>
                <w:sz w:val="24"/>
                <w:szCs w:val="24"/>
                <w:lang w:val="en-GB"/>
              </w:rPr>
              <w:t>logical</w:t>
            </w:r>
            <w:r w:rsidRPr="00E16A91">
              <w:rPr>
                <w:rFonts w:ascii="Times New Roman" w:hAnsi="Times New Roman" w:cs="Times New Roman"/>
                <w:sz w:val="24"/>
                <w:szCs w:val="24"/>
                <w:lang w:val="en-GB"/>
              </w:rPr>
              <w:t xml:space="preserve"> measurements.</w:t>
            </w:r>
          </w:p>
          <w:p w14:paraId="4F5B6D1B" w14:textId="77777777" w:rsidR="00B90E95" w:rsidRPr="007479B1" w:rsidRDefault="00B90E95" w:rsidP="00F6278F">
            <w:pPr>
              <w:spacing w:after="0" w:line="240" w:lineRule="auto"/>
              <w:ind w:left="-108"/>
              <w:contextualSpacing/>
              <w:mirrorIndents/>
              <w:jc w:val="both"/>
              <w:rPr>
                <w:rFonts w:ascii="Times New Roman" w:hAnsi="Times New Roman" w:cs="Times New Roman"/>
                <w:color w:val="FF0000"/>
                <w:sz w:val="24"/>
                <w:szCs w:val="24"/>
                <w:lang w:val="en-GB"/>
              </w:rPr>
            </w:pPr>
          </w:p>
          <w:p w14:paraId="01759787" w14:textId="77777777" w:rsidR="00B90E95" w:rsidRPr="00E16A91" w:rsidRDefault="00B90E95" w:rsidP="00B32354">
            <w:pPr>
              <w:pStyle w:val="ListParagraph"/>
              <w:numPr>
                <w:ilvl w:val="0"/>
                <w:numId w:val="682"/>
              </w:numPr>
              <w:spacing w:after="0" w:line="240" w:lineRule="auto"/>
              <w:ind w:left="360"/>
              <w:mirrorIndents/>
              <w:jc w:val="both"/>
              <w:rPr>
                <w:rFonts w:ascii="Times New Roman" w:hAnsi="Times New Roman" w:cs="Times New Roman"/>
                <w:b/>
                <w:sz w:val="24"/>
                <w:szCs w:val="24"/>
              </w:rPr>
            </w:pPr>
            <w:proofErr w:type="spellStart"/>
            <w:r w:rsidRPr="00E16A91">
              <w:rPr>
                <w:rFonts w:ascii="Times New Roman" w:hAnsi="Times New Roman" w:cs="Times New Roman"/>
                <w:b/>
                <w:sz w:val="24"/>
                <w:szCs w:val="24"/>
              </w:rPr>
              <w:t>Microrheology</w:t>
            </w:r>
            <w:proofErr w:type="spellEnd"/>
            <w:r w:rsidRPr="00E16A91">
              <w:rPr>
                <w:rFonts w:ascii="Times New Roman" w:hAnsi="Times New Roman" w:cs="Times New Roman"/>
                <w:b/>
                <w:sz w:val="24"/>
                <w:szCs w:val="24"/>
              </w:rPr>
              <w:t xml:space="preserve"> (</w:t>
            </w:r>
            <w:proofErr w:type="spellStart"/>
            <w:r w:rsidRPr="00E16A91">
              <w:rPr>
                <w:rFonts w:ascii="Times New Roman" w:hAnsi="Times New Roman" w:cs="Times New Roman"/>
                <w:b/>
                <w:sz w:val="24"/>
                <w:szCs w:val="24"/>
              </w:rPr>
              <w:t>active</w:t>
            </w:r>
            <w:proofErr w:type="spellEnd"/>
            <w:r w:rsidRPr="00E16A91">
              <w:rPr>
                <w:rFonts w:ascii="Times New Roman" w:hAnsi="Times New Roman" w:cs="Times New Roman"/>
                <w:b/>
                <w:sz w:val="24"/>
                <w:szCs w:val="24"/>
              </w:rPr>
              <w:t xml:space="preserve"> / </w:t>
            </w:r>
            <w:proofErr w:type="spellStart"/>
            <w:r w:rsidRPr="00E16A91">
              <w:rPr>
                <w:rFonts w:ascii="Times New Roman" w:hAnsi="Times New Roman" w:cs="Times New Roman"/>
                <w:b/>
                <w:sz w:val="24"/>
                <w:szCs w:val="24"/>
              </w:rPr>
              <w:t>passive</w:t>
            </w:r>
            <w:proofErr w:type="spellEnd"/>
            <w:r w:rsidRPr="00E16A91">
              <w:rPr>
                <w:rFonts w:ascii="Times New Roman" w:hAnsi="Times New Roman" w:cs="Times New Roman"/>
                <w:b/>
                <w:sz w:val="24"/>
                <w:szCs w:val="24"/>
              </w:rPr>
              <w:t xml:space="preserve">) </w:t>
            </w:r>
            <w:proofErr w:type="spellStart"/>
            <w:r w:rsidRPr="00E16A91">
              <w:rPr>
                <w:rFonts w:ascii="Times New Roman" w:hAnsi="Times New Roman" w:cs="Times New Roman"/>
                <w:b/>
                <w:sz w:val="24"/>
                <w:szCs w:val="24"/>
              </w:rPr>
              <w:t>and</w:t>
            </w:r>
            <w:proofErr w:type="spellEnd"/>
            <w:r w:rsidRPr="00E16A91">
              <w:rPr>
                <w:rFonts w:ascii="Times New Roman" w:hAnsi="Times New Roman" w:cs="Times New Roman"/>
                <w:b/>
                <w:sz w:val="24"/>
                <w:szCs w:val="24"/>
              </w:rPr>
              <w:t xml:space="preserve"> </w:t>
            </w:r>
            <w:proofErr w:type="spellStart"/>
            <w:r w:rsidRPr="00E16A91">
              <w:rPr>
                <w:rFonts w:ascii="Times New Roman" w:hAnsi="Times New Roman" w:cs="Times New Roman"/>
                <w:b/>
                <w:sz w:val="24"/>
                <w:szCs w:val="24"/>
              </w:rPr>
              <w:t>its</w:t>
            </w:r>
            <w:proofErr w:type="spellEnd"/>
            <w:r w:rsidRPr="00E16A91">
              <w:rPr>
                <w:rFonts w:ascii="Times New Roman" w:hAnsi="Times New Roman" w:cs="Times New Roman"/>
                <w:b/>
                <w:sz w:val="24"/>
                <w:szCs w:val="24"/>
              </w:rPr>
              <w:t xml:space="preserve"> </w:t>
            </w:r>
            <w:proofErr w:type="spellStart"/>
            <w:r w:rsidRPr="00E16A91">
              <w:rPr>
                <w:rFonts w:ascii="Times New Roman" w:hAnsi="Times New Roman" w:cs="Times New Roman"/>
                <w:b/>
                <w:sz w:val="24"/>
                <w:szCs w:val="24"/>
              </w:rPr>
              <w:t>methods</w:t>
            </w:r>
            <w:proofErr w:type="spellEnd"/>
          </w:p>
          <w:p w14:paraId="1742CD0B" w14:textId="77777777" w:rsidR="00B90E95" w:rsidRPr="00E16A91" w:rsidRDefault="00B90E95" w:rsidP="00F6278F">
            <w:pPr>
              <w:spacing w:after="0" w:line="240" w:lineRule="auto"/>
              <w:ind w:left="-108"/>
              <w:contextualSpacing/>
              <w:mirrorIndents/>
              <w:jc w:val="both"/>
              <w:rPr>
                <w:rFonts w:ascii="Times New Roman" w:hAnsi="Times New Roman" w:cs="Times New Roman"/>
                <w:sz w:val="24"/>
                <w:szCs w:val="24"/>
                <w:lang w:val="en-GB"/>
              </w:rPr>
            </w:pPr>
            <w:proofErr w:type="spellStart"/>
            <w:r w:rsidRPr="00E16A91">
              <w:rPr>
                <w:rFonts w:ascii="Times New Roman" w:hAnsi="Times New Roman" w:cs="Times New Roman"/>
                <w:sz w:val="24"/>
                <w:szCs w:val="24"/>
                <w:lang w:val="en-GB"/>
              </w:rPr>
              <w:t>Microrheology</w:t>
            </w:r>
            <w:proofErr w:type="spellEnd"/>
            <w:r w:rsidRPr="00E16A91">
              <w:rPr>
                <w:rFonts w:ascii="Times New Roman" w:hAnsi="Times New Roman" w:cs="Times New Roman"/>
                <w:sz w:val="24"/>
                <w:szCs w:val="24"/>
                <w:lang w:val="en-GB"/>
              </w:rPr>
              <w:t xml:space="preserve"> - experimental measurement methods, introducing active and passive methods, measurement interpretation, applications.</w:t>
            </w:r>
          </w:p>
          <w:p w14:paraId="78C0DEE8" w14:textId="77777777" w:rsidR="00B90E95" w:rsidRPr="007479B1" w:rsidRDefault="00B90E95" w:rsidP="00F6278F">
            <w:pPr>
              <w:spacing w:after="0" w:line="240" w:lineRule="auto"/>
              <w:ind w:left="-108"/>
              <w:contextualSpacing/>
              <w:mirrorIndents/>
              <w:jc w:val="both"/>
              <w:rPr>
                <w:rFonts w:ascii="Times New Roman" w:hAnsi="Times New Roman" w:cs="Times New Roman"/>
                <w:color w:val="FF0000"/>
                <w:sz w:val="24"/>
                <w:szCs w:val="24"/>
                <w:lang w:val="en-GB"/>
              </w:rPr>
            </w:pPr>
          </w:p>
          <w:p w14:paraId="1A3473AA" w14:textId="77777777" w:rsidR="00B90E95" w:rsidRPr="00E16A91" w:rsidRDefault="00B90E95" w:rsidP="00B32354">
            <w:pPr>
              <w:pStyle w:val="ListParagraph"/>
              <w:numPr>
                <w:ilvl w:val="0"/>
                <w:numId w:val="682"/>
              </w:numPr>
              <w:spacing w:after="0" w:line="240" w:lineRule="auto"/>
              <w:ind w:left="360"/>
              <w:mirrorIndents/>
              <w:jc w:val="both"/>
              <w:rPr>
                <w:rFonts w:ascii="Times New Roman" w:hAnsi="Times New Roman" w:cs="Times New Roman"/>
                <w:b/>
                <w:sz w:val="24"/>
                <w:szCs w:val="24"/>
              </w:rPr>
            </w:pPr>
            <w:proofErr w:type="spellStart"/>
            <w:r w:rsidRPr="00E16A91">
              <w:rPr>
                <w:rFonts w:ascii="Times New Roman" w:hAnsi="Times New Roman" w:cs="Times New Roman"/>
                <w:b/>
                <w:sz w:val="24"/>
                <w:szCs w:val="24"/>
              </w:rPr>
              <w:t>Open</w:t>
            </w:r>
            <w:r>
              <w:rPr>
                <w:rFonts w:ascii="Times New Roman" w:hAnsi="Times New Roman" w:cs="Times New Roman"/>
                <w:b/>
                <w:sz w:val="24"/>
                <w:szCs w:val="24"/>
              </w:rPr>
              <w:t>-ended</w:t>
            </w:r>
            <w:proofErr w:type="spellEnd"/>
            <w:r w:rsidRPr="00E16A91">
              <w:rPr>
                <w:rFonts w:ascii="Times New Roman" w:hAnsi="Times New Roman" w:cs="Times New Roman"/>
                <w:b/>
                <w:sz w:val="24"/>
                <w:szCs w:val="24"/>
              </w:rPr>
              <w:t xml:space="preserve"> </w:t>
            </w:r>
            <w:proofErr w:type="spellStart"/>
            <w:r w:rsidRPr="00E16A91">
              <w:rPr>
                <w:rFonts w:ascii="Times New Roman" w:hAnsi="Times New Roman" w:cs="Times New Roman"/>
                <w:b/>
                <w:sz w:val="24"/>
                <w:szCs w:val="24"/>
              </w:rPr>
              <w:t>laboratory</w:t>
            </w:r>
            <w:proofErr w:type="spellEnd"/>
            <w:r w:rsidRPr="00E16A91">
              <w:rPr>
                <w:rFonts w:ascii="Times New Roman" w:hAnsi="Times New Roman" w:cs="Times New Roman"/>
                <w:b/>
                <w:sz w:val="24"/>
                <w:szCs w:val="24"/>
              </w:rPr>
              <w:t xml:space="preserve"> </w:t>
            </w:r>
            <w:proofErr w:type="spellStart"/>
            <w:r w:rsidRPr="00E16A91">
              <w:rPr>
                <w:rFonts w:ascii="Times New Roman" w:hAnsi="Times New Roman" w:cs="Times New Roman"/>
                <w:b/>
                <w:sz w:val="24"/>
                <w:szCs w:val="24"/>
              </w:rPr>
              <w:t>work</w:t>
            </w:r>
            <w:r>
              <w:rPr>
                <w:rFonts w:ascii="Times New Roman" w:hAnsi="Times New Roman" w:cs="Times New Roman"/>
                <w:b/>
                <w:sz w:val="24"/>
                <w:szCs w:val="24"/>
              </w:rPr>
              <w:t>s</w:t>
            </w:r>
            <w:proofErr w:type="spellEnd"/>
            <w:r w:rsidRPr="00E16A91">
              <w:rPr>
                <w:rFonts w:ascii="Times New Roman" w:hAnsi="Times New Roman" w:cs="Times New Roman"/>
                <w:b/>
                <w:sz w:val="24"/>
                <w:szCs w:val="24"/>
              </w:rPr>
              <w:t xml:space="preserve"> </w:t>
            </w:r>
            <w:proofErr w:type="spellStart"/>
            <w:r w:rsidRPr="00E16A91">
              <w:rPr>
                <w:rFonts w:ascii="Times New Roman" w:hAnsi="Times New Roman" w:cs="Times New Roman"/>
                <w:b/>
                <w:sz w:val="24"/>
                <w:szCs w:val="24"/>
              </w:rPr>
              <w:t>on</w:t>
            </w:r>
            <w:proofErr w:type="spellEnd"/>
            <w:r w:rsidRPr="00E16A91">
              <w:rPr>
                <w:rFonts w:ascii="Times New Roman" w:hAnsi="Times New Roman" w:cs="Times New Roman"/>
                <w:b/>
                <w:sz w:val="24"/>
                <w:szCs w:val="24"/>
              </w:rPr>
              <w:t xml:space="preserve"> </w:t>
            </w:r>
            <w:proofErr w:type="spellStart"/>
            <w:r w:rsidRPr="00E16A91">
              <w:rPr>
                <w:rFonts w:ascii="Times New Roman" w:hAnsi="Times New Roman" w:cs="Times New Roman"/>
                <w:b/>
                <w:sz w:val="24"/>
                <w:szCs w:val="24"/>
              </w:rPr>
              <w:t>soft</w:t>
            </w:r>
            <w:proofErr w:type="spellEnd"/>
            <w:r w:rsidRPr="00E16A91">
              <w:rPr>
                <w:rFonts w:ascii="Times New Roman" w:hAnsi="Times New Roman" w:cs="Times New Roman"/>
                <w:b/>
                <w:sz w:val="24"/>
                <w:szCs w:val="24"/>
              </w:rPr>
              <w:t xml:space="preserve"> </w:t>
            </w:r>
            <w:proofErr w:type="spellStart"/>
            <w:r w:rsidRPr="00E16A91">
              <w:rPr>
                <w:rFonts w:ascii="Times New Roman" w:hAnsi="Times New Roman" w:cs="Times New Roman"/>
                <w:b/>
                <w:sz w:val="24"/>
                <w:szCs w:val="24"/>
              </w:rPr>
              <w:t>nanomaterials</w:t>
            </w:r>
            <w:proofErr w:type="spellEnd"/>
          </w:p>
          <w:p w14:paraId="694608E9" w14:textId="77777777" w:rsidR="00B90E95" w:rsidRPr="00E16A91" w:rsidRDefault="00B90E95" w:rsidP="00F6278F">
            <w:pPr>
              <w:spacing w:after="0" w:line="240" w:lineRule="auto"/>
              <w:ind w:left="-108"/>
              <w:contextualSpacing/>
              <w:mirrorIndents/>
              <w:jc w:val="both"/>
              <w:rPr>
                <w:rFonts w:ascii="Times New Roman" w:hAnsi="Times New Roman" w:cs="Times New Roman"/>
                <w:sz w:val="24"/>
                <w:szCs w:val="24"/>
                <w:lang w:val="en-GB"/>
              </w:rPr>
            </w:pPr>
            <w:r w:rsidRPr="00E16A91">
              <w:rPr>
                <w:rFonts w:ascii="Times New Roman" w:hAnsi="Times New Roman" w:cs="Times New Roman"/>
                <w:sz w:val="24"/>
                <w:szCs w:val="24"/>
                <w:lang w:val="en-GB"/>
              </w:rPr>
              <w:t>Laboratory works without a certain solution as a training task for the solution of a problem situation. The problem to be solved is chosen depending on the students' interests and technical possibilities.</w:t>
            </w:r>
          </w:p>
          <w:p w14:paraId="3ED0CFC6" w14:textId="77777777" w:rsidR="00B90E95" w:rsidRPr="007479B1" w:rsidRDefault="00B90E95" w:rsidP="00F6278F">
            <w:pPr>
              <w:spacing w:after="0" w:line="240" w:lineRule="auto"/>
              <w:ind w:left="-108"/>
              <w:contextualSpacing/>
              <w:mirrorIndents/>
              <w:jc w:val="both"/>
              <w:rPr>
                <w:rFonts w:ascii="Times New Roman" w:hAnsi="Times New Roman" w:cs="Times New Roman"/>
                <w:color w:val="FF0000"/>
                <w:sz w:val="24"/>
                <w:szCs w:val="24"/>
                <w:lang w:val="en-GB"/>
              </w:rPr>
            </w:pPr>
          </w:p>
          <w:p w14:paraId="6BBFC5CE" w14:textId="77777777" w:rsidR="00B90E95" w:rsidRPr="00E16A91" w:rsidRDefault="00B90E95" w:rsidP="00B32354">
            <w:pPr>
              <w:pStyle w:val="ListParagraph"/>
              <w:numPr>
                <w:ilvl w:val="0"/>
                <w:numId w:val="682"/>
              </w:numPr>
              <w:spacing w:after="0" w:line="240" w:lineRule="auto"/>
              <w:ind w:left="360"/>
              <w:mirrorIndents/>
              <w:jc w:val="both"/>
              <w:rPr>
                <w:rFonts w:ascii="Times New Roman" w:hAnsi="Times New Roman" w:cs="Times New Roman"/>
                <w:b/>
                <w:sz w:val="24"/>
                <w:szCs w:val="24"/>
              </w:rPr>
            </w:pPr>
            <w:proofErr w:type="spellStart"/>
            <w:r w:rsidRPr="00E16A91">
              <w:rPr>
                <w:rFonts w:ascii="Times New Roman" w:hAnsi="Times New Roman" w:cs="Times New Roman"/>
                <w:b/>
                <w:sz w:val="24"/>
                <w:szCs w:val="24"/>
              </w:rPr>
              <w:t>Presentations</w:t>
            </w:r>
            <w:proofErr w:type="spellEnd"/>
            <w:r w:rsidRPr="00E16A91">
              <w:rPr>
                <w:rFonts w:ascii="Times New Roman" w:hAnsi="Times New Roman" w:cs="Times New Roman"/>
                <w:b/>
                <w:sz w:val="24"/>
                <w:szCs w:val="24"/>
              </w:rPr>
              <w:t xml:space="preserve"> </w:t>
            </w:r>
            <w:proofErr w:type="spellStart"/>
            <w:r w:rsidRPr="00E16A91">
              <w:rPr>
                <w:rFonts w:ascii="Times New Roman" w:hAnsi="Times New Roman" w:cs="Times New Roman"/>
                <w:b/>
                <w:sz w:val="24"/>
                <w:szCs w:val="24"/>
              </w:rPr>
              <w:t>of</w:t>
            </w:r>
            <w:proofErr w:type="spellEnd"/>
            <w:r w:rsidRPr="00E16A91">
              <w:rPr>
                <w:rFonts w:ascii="Times New Roman" w:hAnsi="Times New Roman" w:cs="Times New Roman"/>
                <w:b/>
                <w:sz w:val="24"/>
                <w:szCs w:val="24"/>
              </w:rPr>
              <w:t xml:space="preserve"> </w:t>
            </w:r>
            <w:proofErr w:type="spellStart"/>
            <w:r w:rsidRPr="00E16A91">
              <w:rPr>
                <w:rFonts w:ascii="Times New Roman" w:hAnsi="Times New Roman" w:cs="Times New Roman"/>
                <w:b/>
                <w:sz w:val="24"/>
                <w:szCs w:val="24"/>
              </w:rPr>
              <w:t>laboratory</w:t>
            </w:r>
            <w:proofErr w:type="spellEnd"/>
            <w:r w:rsidRPr="00E16A91">
              <w:rPr>
                <w:rFonts w:ascii="Times New Roman" w:hAnsi="Times New Roman" w:cs="Times New Roman"/>
                <w:b/>
                <w:sz w:val="24"/>
                <w:szCs w:val="24"/>
              </w:rPr>
              <w:t xml:space="preserve"> </w:t>
            </w:r>
            <w:proofErr w:type="spellStart"/>
            <w:r w:rsidRPr="00E16A91">
              <w:rPr>
                <w:rFonts w:ascii="Times New Roman" w:hAnsi="Times New Roman" w:cs="Times New Roman"/>
                <w:b/>
                <w:sz w:val="24"/>
                <w:szCs w:val="24"/>
              </w:rPr>
              <w:t>works</w:t>
            </w:r>
            <w:proofErr w:type="spellEnd"/>
            <w:r w:rsidRPr="00E16A91">
              <w:rPr>
                <w:rFonts w:ascii="Times New Roman" w:hAnsi="Times New Roman" w:cs="Times New Roman"/>
                <w:b/>
                <w:sz w:val="24"/>
                <w:szCs w:val="24"/>
              </w:rPr>
              <w:t>.</w:t>
            </w:r>
          </w:p>
          <w:p w14:paraId="371458BD" w14:textId="77777777" w:rsidR="00B90E95" w:rsidRPr="007479B1" w:rsidRDefault="00B90E95" w:rsidP="00F6278F">
            <w:pPr>
              <w:spacing w:after="0" w:line="240" w:lineRule="auto"/>
              <w:ind w:left="-108"/>
              <w:contextualSpacing/>
              <w:mirrorIndents/>
              <w:jc w:val="both"/>
              <w:rPr>
                <w:rFonts w:ascii="Times New Roman" w:hAnsi="Times New Roman" w:cs="Times New Roman"/>
                <w:color w:val="FF0000"/>
                <w:sz w:val="24"/>
                <w:szCs w:val="24"/>
                <w:lang w:val="en-GB"/>
              </w:rPr>
            </w:pPr>
            <w:r w:rsidRPr="00E16A91">
              <w:rPr>
                <w:rFonts w:ascii="Times New Roman" w:hAnsi="Times New Roman" w:cs="Times New Roman"/>
                <w:sz w:val="24"/>
                <w:szCs w:val="24"/>
                <w:lang w:val="en-GB"/>
              </w:rPr>
              <w:t>Students present the results of research conducted within the laboratory works.</w:t>
            </w:r>
          </w:p>
          <w:p w14:paraId="229D0987" w14:textId="77777777" w:rsidR="00B90E95" w:rsidRPr="007479B1" w:rsidRDefault="00B90E95" w:rsidP="00F6278F">
            <w:pPr>
              <w:spacing w:after="0" w:line="240" w:lineRule="auto"/>
              <w:ind w:left="-108"/>
              <w:contextualSpacing/>
              <w:mirrorIndents/>
              <w:jc w:val="both"/>
              <w:rPr>
                <w:rFonts w:ascii="Times New Roman" w:hAnsi="Times New Roman" w:cs="Times New Roman"/>
                <w:color w:val="FF0000"/>
                <w:sz w:val="24"/>
                <w:szCs w:val="24"/>
                <w:lang w:val="en-GB"/>
              </w:rPr>
            </w:pPr>
          </w:p>
          <w:p w14:paraId="7D8342BA" w14:textId="77777777" w:rsidR="00B90E95" w:rsidRPr="00E16A91" w:rsidRDefault="00B90E95" w:rsidP="00B32354">
            <w:pPr>
              <w:pStyle w:val="ListParagraph"/>
              <w:numPr>
                <w:ilvl w:val="0"/>
                <w:numId w:val="682"/>
              </w:numPr>
              <w:spacing w:after="0" w:line="240" w:lineRule="auto"/>
              <w:ind w:left="360"/>
              <w:mirrorIndents/>
              <w:jc w:val="both"/>
              <w:rPr>
                <w:rFonts w:ascii="Times New Roman" w:hAnsi="Times New Roman" w:cs="Times New Roman"/>
                <w:b/>
                <w:sz w:val="24"/>
                <w:szCs w:val="24"/>
              </w:rPr>
            </w:pPr>
            <w:proofErr w:type="spellStart"/>
            <w:r w:rsidRPr="00E16A91">
              <w:rPr>
                <w:rFonts w:ascii="Times New Roman" w:hAnsi="Times New Roman" w:cs="Times New Roman"/>
                <w:b/>
                <w:sz w:val="24"/>
                <w:szCs w:val="24"/>
              </w:rPr>
              <w:t>Current</w:t>
            </w:r>
            <w:proofErr w:type="spellEnd"/>
            <w:r w:rsidRPr="00E16A91">
              <w:rPr>
                <w:rFonts w:ascii="Times New Roman" w:hAnsi="Times New Roman" w:cs="Times New Roman"/>
                <w:b/>
                <w:sz w:val="24"/>
                <w:szCs w:val="24"/>
              </w:rPr>
              <w:t xml:space="preserve"> </w:t>
            </w:r>
            <w:proofErr w:type="spellStart"/>
            <w:r w:rsidRPr="00E16A91">
              <w:rPr>
                <w:rFonts w:ascii="Times New Roman" w:hAnsi="Times New Roman" w:cs="Times New Roman"/>
                <w:b/>
                <w:sz w:val="24"/>
                <w:szCs w:val="24"/>
              </w:rPr>
              <w:t>research</w:t>
            </w:r>
            <w:proofErr w:type="spellEnd"/>
            <w:r w:rsidRPr="00E16A91">
              <w:rPr>
                <w:rFonts w:ascii="Times New Roman" w:hAnsi="Times New Roman" w:cs="Times New Roman"/>
                <w:b/>
                <w:sz w:val="24"/>
                <w:szCs w:val="24"/>
              </w:rPr>
              <w:t xml:space="preserve"> </w:t>
            </w:r>
            <w:proofErr w:type="spellStart"/>
            <w:r w:rsidRPr="00E16A91">
              <w:rPr>
                <w:rFonts w:ascii="Times New Roman" w:hAnsi="Times New Roman" w:cs="Times New Roman"/>
                <w:b/>
                <w:sz w:val="24"/>
                <w:szCs w:val="24"/>
              </w:rPr>
              <w:t>on</w:t>
            </w:r>
            <w:proofErr w:type="spellEnd"/>
            <w:r w:rsidRPr="00E16A91">
              <w:rPr>
                <w:rFonts w:ascii="Times New Roman" w:hAnsi="Times New Roman" w:cs="Times New Roman"/>
                <w:b/>
                <w:sz w:val="24"/>
                <w:szCs w:val="24"/>
              </w:rPr>
              <w:t xml:space="preserve"> </w:t>
            </w:r>
            <w:proofErr w:type="spellStart"/>
            <w:r w:rsidRPr="00E16A91">
              <w:rPr>
                <w:rFonts w:ascii="Times New Roman" w:hAnsi="Times New Roman" w:cs="Times New Roman"/>
                <w:b/>
                <w:sz w:val="24"/>
                <w:szCs w:val="24"/>
              </w:rPr>
              <w:t>soft</w:t>
            </w:r>
            <w:proofErr w:type="spellEnd"/>
            <w:r w:rsidRPr="00E16A91">
              <w:rPr>
                <w:rFonts w:ascii="Times New Roman" w:hAnsi="Times New Roman" w:cs="Times New Roman"/>
                <w:b/>
                <w:sz w:val="24"/>
                <w:szCs w:val="24"/>
              </w:rPr>
              <w:t xml:space="preserve"> </w:t>
            </w:r>
            <w:proofErr w:type="spellStart"/>
            <w:r w:rsidRPr="00E16A91">
              <w:rPr>
                <w:rFonts w:ascii="Times New Roman" w:hAnsi="Times New Roman" w:cs="Times New Roman"/>
                <w:b/>
                <w:sz w:val="24"/>
                <w:szCs w:val="24"/>
              </w:rPr>
              <w:t>nanomaterials</w:t>
            </w:r>
            <w:proofErr w:type="spellEnd"/>
          </w:p>
          <w:p w14:paraId="2FA3CCBD" w14:textId="77777777" w:rsidR="00B90E95" w:rsidRPr="00A3330C" w:rsidRDefault="00B90E95" w:rsidP="00F6278F">
            <w:pPr>
              <w:spacing w:after="0" w:line="240" w:lineRule="auto"/>
              <w:ind w:left="-108"/>
              <w:contextualSpacing/>
              <w:mirrorIndents/>
              <w:jc w:val="both"/>
              <w:rPr>
                <w:rFonts w:ascii="Times New Roman" w:hAnsi="Times New Roman" w:cs="Times New Roman"/>
                <w:sz w:val="24"/>
                <w:szCs w:val="24"/>
                <w:lang w:val="en-GB"/>
              </w:rPr>
            </w:pPr>
            <w:r w:rsidRPr="00E16A91">
              <w:rPr>
                <w:rFonts w:ascii="Times New Roman" w:hAnsi="Times New Roman" w:cs="Times New Roman"/>
                <w:sz w:val="24"/>
                <w:szCs w:val="24"/>
                <w:lang w:val="en-GB"/>
              </w:rPr>
              <w:t xml:space="preserve">Presentations on recent and current research on soft nanomaterials in Latvia and the </w:t>
            </w:r>
            <w:r>
              <w:rPr>
                <w:rFonts w:ascii="Times New Roman" w:hAnsi="Times New Roman" w:cs="Times New Roman"/>
                <w:sz w:val="24"/>
                <w:szCs w:val="24"/>
                <w:lang w:val="en-GB"/>
              </w:rPr>
              <w:t>W</w:t>
            </w:r>
            <w:r w:rsidRPr="00E16A91">
              <w:rPr>
                <w:rFonts w:ascii="Times New Roman" w:hAnsi="Times New Roman" w:cs="Times New Roman"/>
                <w:sz w:val="24"/>
                <w:szCs w:val="24"/>
                <w:lang w:val="en-GB"/>
              </w:rPr>
              <w:t>orld.</w:t>
            </w:r>
          </w:p>
        </w:tc>
      </w:tr>
    </w:tbl>
    <w:p w14:paraId="1A229E3C" w14:textId="77777777" w:rsidR="00B90E95" w:rsidRPr="00A3330C" w:rsidRDefault="00B90E95" w:rsidP="00B90E95">
      <w:pPr>
        <w:spacing w:after="0" w:line="360" w:lineRule="auto"/>
        <w:ind w:left="-142"/>
        <w:rPr>
          <w:rFonts w:ascii="Times New Roman" w:hAnsi="Times New Roman" w:cs="Times New Roman"/>
          <w:sz w:val="24"/>
          <w:szCs w:val="24"/>
          <w:lang w:val="en-GB"/>
        </w:rPr>
      </w:pPr>
    </w:p>
    <w:p w14:paraId="3D1D1314" w14:textId="77777777" w:rsidR="00B90E95" w:rsidRPr="00A3330C" w:rsidRDefault="00B90E95" w:rsidP="00B90E95">
      <w:pPr>
        <w:rPr>
          <w:rFonts w:ascii="Times New Roman" w:hAnsi="Times New Roman" w:cs="Times New Roman"/>
          <w:sz w:val="24"/>
          <w:szCs w:val="24"/>
          <w:lang w:val="en-GB"/>
        </w:rPr>
      </w:pPr>
    </w:p>
    <w:p w14:paraId="5DCA959E" w14:textId="77777777" w:rsidR="00E41214" w:rsidRDefault="00E41214">
      <w:pPr>
        <w:spacing w:after="0" w:line="240" w:lineRule="auto"/>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br w:type="page"/>
      </w:r>
    </w:p>
    <w:p w14:paraId="741C9611" w14:textId="583AAB4D" w:rsidR="00DA34CA" w:rsidRPr="00C608EE" w:rsidRDefault="00DA34CA" w:rsidP="00DA34CA">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07B5F04F" w14:textId="77777777" w:rsidR="00DA34CA" w:rsidRPr="00C608EE" w:rsidRDefault="00DA34CA" w:rsidP="00DA34CA">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69D0A9FD" w14:textId="77777777" w:rsidR="00DA34CA" w:rsidRPr="00C608EE" w:rsidRDefault="00DA34CA" w:rsidP="00DA34CA">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DA34CA" w:rsidRPr="00C608EE" w14:paraId="3F675AAF" w14:textId="77777777" w:rsidTr="00BD4F1A">
        <w:tc>
          <w:tcPr>
            <w:tcW w:w="4250" w:type="dxa"/>
            <w:shd w:val="clear" w:color="auto" w:fill="auto"/>
            <w:vAlign w:val="center"/>
          </w:tcPr>
          <w:p w14:paraId="05163DF5" w14:textId="77777777" w:rsidR="00DA34CA" w:rsidRPr="00C608EE" w:rsidRDefault="00DA34C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41539AD3" w14:textId="77777777" w:rsidR="00DA34CA" w:rsidRPr="00C608EE" w:rsidRDefault="00DA34CA" w:rsidP="00BD4F1A">
            <w:pPr>
              <w:spacing w:after="0" w:line="240" w:lineRule="auto"/>
              <w:contextualSpacing/>
              <w:mirrorIndents/>
              <w:rPr>
                <w:rFonts w:ascii="Times New Roman" w:eastAsia="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Classical mechanics</w:t>
            </w:r>
          </w:p>
        </w:tc>
      </w:tr>
      <w:tr w:rsidR="006F3A6E" w:rsidRPr="00C608EE" w14:paraId="5458A56D" w14:textId="77777777" w:rsidTr="00BD4F1A">
        <w:tc>
          <w:tcPr>
            <w:tcW w:w="4250" w:type="dxa"/>
            <w:shd w:val="clear" w:color="auto" w:fill="auto"/>
            <w:vAlign w:val="center"/>
          </w:tcPr>
          <w:p w14:paraId="7B0EB0BB" w14:textId="3ECCAE95" w:rsidR="006F3A6E" w:rsidRPr="00C608EE" w:rsidRDefault="006F3A6E" w:rsidP="006F3A6E">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7D9EE8DF" w14:textId="61E58FDB" w:rsidR="006F3A6E" w:rsidRPr="00C608EE" w:rsidRDefault="006F3A6E" w:rsidP="006F3A6E">
            <w:pPr>
              <w:spacing w:after="0" w:line="240" w:lineRule="auto"/>
              <w:contextualSpacing/>
              <w:mirrorIndents/>
              <w:rPr>
                <w:rFonts w:ascii="Times New Roman" w:eastAsia="Times New Roman" w:hAnsi="Times New Roman" w:cs="Times New Roman"/>
                <w:i/>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Physics and astronomy</w:t>
            </w:r>
          </w:p>
        </w:tc>
      </w:tr>
      <w:tr w:rsidR="006F3A6E" w:rsidRPr="00C608EE" w14:paraId="3B285F1B" w14:textId="77777777" w:rsidTr="00BD4F1A">
        <w:tc>
          <w:tcPr>
            <w:tcW w:w="4250" w:type="dxa"/>
            <w:shd w:val="clear" w:color="auto" w:fill="auto"/>
            <w:vAlign w:val="center"/>
          </w:tcPr>
          <w:p w14:paraId="16EB43E9" w14:textId="77777777" w:rsidR="006F3A6E" w:rsidRPr="00C608EE" w:rsidRDefault="006F3A6E" w:rsidP="006F3A6E">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5A990381" w14:textId="77777777" w:rsidR="006F3A6E" w:rsidRPr="00C608EE" w:rsidRDefault="006F3A6E" w:rsidP="006F3A6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w:t>
            </w:r>
          </w:p>
        </w:tc>
      </w:tr>
      <w:tr w:rsidR="006F3A6E" w:rsidRPr="00C608EE" w14:paraId="35D56CDB" w14:textId="77777777" w:rsidTr="00BD4F1A">
        <w:tc>
          <w:tcPr>
            <w:tcW w:w="4250" w:type="dxa"/>
            <w:shd w:val="clear" w:color="auto" w:fill="auto"/>
            <w:vAlign w:val="center"/>
          </w:tcPr>
          <w:p w14:paraId="16D55039" w14:textId="77777777" w:rsidR="006F3A6E" w:rsidRPr="00C608EE" w:rsidRDefault="006F3A6E" w:rsidP="006F3A6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10736424" w14:textId="77777777" w:rsidR="006F3A6E" w:rsidRPr="00C608EE" w:rsidRDefault="006F3A6E" w:rsidP="006F3A6E">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64</w:t>
            </w:r>
          </w:p>
        </w:tc>
      </w:tr>
      <w:tr w:rsidR="006F3A6E" w:rsidRPr="00C608EE" w14:paraId="4E628B2F" w14:textId="77777777" w:rsidTr="00BD4F1A">
        <w:tc>
          <w:tcPr>
            <w:tcW w:w="4250" w:type="dxa"/>
            <w:shd w:val="clear" w:color="auto" w:fill="auto"/>
            <w:vAlign w:val="center"/>
          </w:tcPr>
          <w:p w14:paraId="57BDD4BD" w14:textId="77777777" w:rsidR="006F3A6E" w:rsidRPr="00C608EE" w:rsidRDefault="006F3A6E" w:rsidP="006F3A6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289745EE" w14:textId="77777777" w:rsidR="006F3A6E" w:rsidRPr="00C608EE" w:rsidRDefault="006F3A6E" w:rsidP="006F3A6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40</w:t>
            </w:r>
          </w:p>
        </w:tc>
      </w:tr>
      <w:tr w:rsidR="006F3A6E" w:rsidRPr="00C608EE" w14:paraId="4FF702BB" w14:textId="77777777" w:rsidTr="00BD4F1A">
        <w:tc>
          <w:tcPr>
            <w:tcW w:w="4250" w:type="dxa"/>
            <w:shd w:val="clear" w:color="auto" w:fill="auto"/>
            <w:vAlign w:val="center"/>
          </w:tcPr>
          <w:p w14:paraId="35826E1B" w14:textId="77777777" w:rsidR="006F3A6E" w:rsidRPr="00C608EE" w:rsidRDefault="006F3A6E" w:rsidP="006F3A6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67C6C817" w14:textId="77777777" w:rsidR="006F3A6E" w:rsidRPr="00C608EE" w:rsidRDefault="006F3A6E" w:rsidP="006F3A6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24</w:t>
            </w:r>
          </w:p>
        </w:tc>
      </w:tr>
      <w:tr w:rsidR="006F3A6E" w:rsidRPr="00C608EE" w14:paraId="71D1D7E9" w14:textId="77777777" w:rsidTr="00BD4F1A">
        <w:tc>
          <w:tcPr>
            <w:tcW w:w="4250" w:type="dxa"/>
            <w:shd w:val="clear" w:color="auto" w:fill="auto"/>
            <w:vAlign w:val="center"/>
          </w:tcPr>
          <w:p w14:paraId="52309ABF" w14:textId="77777777" w:rsidR="006F3A6E" w:rsidRPr="00C608EE" w:rsidRDefault="006F3A6E" w:rsidP="006F3A6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2DAD70EC" w14:textId="77777777" w:rsidR="006F3A6E" w:rsidRPr="00C608EE" w:rsidRDefault="006F3A6E" w:rsidP="006F3A6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0</w:t>
            </w:r>
          </w:p>
        </w:tc>
      </w:tr>
      <w:tr w:rsidR="006F3A6E" w:rsidRPr="00C608EE" w14:paraId="1D0FFEF7" w14:textId="77777777" w:rsidTr="00BD4F1A">
        <w:tc>
          <w:tcPr>
            <w:tcW w:w="4250" w:type="dxa"/>
            <w:shd w:val="clear" w:color="auto" w:fill="auto"/>
            <w:vAlign w:val="center"/>
          </w:tcPr>
          <w:p w14:paraId="1A54FF1B" w14:textId="77777777" w:rsidR="006F3A6E" w:rsidRPr="00C608EE" w:rsidRDefault="006F3A6E" w:rsidP="006F3A6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49CB7338" w14:textId="77777777" w:rsidR="006F3A6E" w:rsidRPr="00C608EE" w:rsidRDefault="006F3A6E" w:rsidP="006F3A6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96</w:t>
            </w:r>
          </w:p>
        </w:tc>
      </w:tr>
      <w:tr w:rsidR="006F3A6E" w:rsidRPr="00C608EE" w14:paraId="057AA82A" w14:textId="77777777" w:rsidTr="00BD4F1A">
        <w:tc>
          <w:tcPr>
            <w:tcW w:w="4250" w:type="dxa"/>
            <w:shd w:val="clear" w:color="auto" w:fill="auto"/>
            <w:vAlign w:val="center"/>
          </w:tcPr>
          <w:p w14:paraId="7CF6C1C3" w14:textId="4D921425" w:rsidR="006F3A6E" w:rsidRPr="00C608EE" w:rsidRDefault="006F3A6E" w:rsidP="006F3A6E">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21744B54" w14:textId="1AF7CA01" w:rsidR="006F3A6E" w:rsidRPr="00C608EE" w:rsidRDefault="0009399C" w:rsidP="006F3A6E">
            <w:pPr>
              <w:spacing w:after="0" w:line="240" w:lineRule="auto"/>
              <w:contextualSpacing/>
              <w:mirrorIndents/>
              <w:rPr>
                <w:rFonts w:ascii="Times New Roman" w:eastAsia="Times New Roman" w:hAnsi="Times New Roman" w:cs="Times New Roman"/>
                <w:color w:val="000000" w:themeColor="text1"/>
                <w:sz w:val="24"/>
                <w:szCs w:val="24"/>
                <w:lang w:val="en-US"/>
              </w:rPr>
            </w:pPr>
            <w:r w:rsidRPr="0009399C">
              <w:rPr>
                <w:rFonts w:ascii="Times New Roman" w:eastAsia="Times New Roman" w:hAnsi="Times New Roman" w:cs="Times New Roman"/>
                <w:color w:val="000000" w:themeColor="text1"/>
                <w:sz w:val="24"/>
                <w:szCs w:val="24"/>
                <w:lang w:val="en-US"/>
              </w:rPr>
              <w:t>20.04.2021</w:t>
            </w:r>
          </w:p>
        </w:tc>
      </w:tr>
      <w:tr w:rsidR="006F3A6E" w:rsidRPr="00C608EE" w14:paraId="53890CB0" w14:textId="77777777" w:rsidTr="00BD4F1A">
        <w:tc>
          <w:tcPr>
            <w:tcW w:w="4250" w:type="dxa"/>
            <w:tcBorders>
              <w:bottom w:val="single" w:sz="4" w:space="0" w:color="auto"/>
            </w:tcBorders>
            <w:shd w:val="clear" w:color="auto" w:fill="auto"/>
            <w:vAlign w:val="center"/>
          </w:tcPr>
          <w:p w14:paraId="09B5187C" w14:textId="77777777" w:rsidR="006F3A6E" w:rsidRPr="00C608EE" w:rsidRDefault="006F3A6E" w:rsidP="006F3A6E">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0378FCDB" w14:textId="0A61AF65" w:rsidR="006F3A6E" w:rsidRPr="00C608EE" w:rsidRDefault="006F3A6E" w:rsidP="006F3A6E">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Dr.phys</w:t>
            </w:r>
            <w:proofErr w:type="spellEnd"/>
            <w:r w:rsidRPr="00C608EE">
              <w:rPr>
                <w:rFonts w:ascii="Times New Roman" w:hAnsi="Times New Roman" w:cs="Times New Roman"/>
                <w:color w:val="000000" w:themeColor="text1"/>
                <w:sz w:val="24"/>
                <w:szCs w:val="24"/>
                <w:lang w:val="en-US"/>
              </w:rPr>
              <w:t xml:space="preserve">. Ivars </w:t>
            </w:r>
            <w:proofErr w:type="spellStart"/>
            <w:r w:rsidRPr="00C608EE">
              <w:rPr>
                <w:rFonts w:ascii="Times New Roman" w:hAnsi="Times New Roman" w:cs="Times New Roman"/>
                <w:color w:val="000000" w:themeColor="text1"/>
                <w:sz w:val="24"/>
                <w:szCs w:val="24"/>
                <w:lang w:val="en-US"/>
              </w:rPr>
              <w:t>Driķis</w:t>
            </w:r>
            <w:proofErr w:type="spellEnd"/>
          </w:p>
        </w:tc>
      </w:tr>
      <w:tr w:rsidR="006F3A6E" w:rsidRPr="00C608EE" w14:paraId="444A6D04" w14:textId="77777777" w:rsidTr="00BD4F1A">
        <w:tc>
          <w:tcPr>
            <w:tcW w:w="4250" w:type="dxa"/>
            <w:tcBorders>
              <w:top w:val="single" w:sz="4" w:space="0" w:color="auto"/>
              <w:left w:val="nil"/>
              <w:bottom w:val="single" w:sz="4" w:space="0" w:color="auto"/>
              <w:right w:val="single" w:sz="4" w:space="0" w:color="auto"/>
            </w:tcBorders>
            <w:shd w:val="clear" w:color="auto" w:fill="auto"/>
            <w:vAlign w:val="center"/>
          </w:tcPr>
          <w:p w14:paraId="4BB89F71" w14:textId="77777777" w:rsidR="006F3A6E" w:rsidRPr="00C608EE" w:rsidRDefault="006F3A6E" w:rsidP="006F3A6E">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04C99449" w14:textId="030D3123" w:rsidR="006F3A6E" w:rsidRPr="00C608EE" w:rsidRDefault="006F3A6E" w:rsidP="006F3A6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C608EE">
              <w:rPr>
                <w:rFonts w:ascii="Times New Roman" w:hAnsi="Times New Roman" w:cs="Times New Roman"/>
                <w:color w:val="000000" w:themeColor="text1"/>
                <w:sz w:val="24"/>
                <w:szCs w:val="24"/>
                <w:lang w:val="en-US"/>
              </w:rPr>
              <w:t>programme</w:t>
            </w:r>
            <w:proofErr w:type="spellEnd"/>
            <w:r w:rsidRPr="00C608EE">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6F3A6E" w:rsidRPr="00C608EE" w14:paraId="5506792A" w14:textId="77777777" w:rsidTr="00BD4F1A">
        <w:tc>
          <w:tcPr>
            <w:tcW w:w="4250" w:type="dxa"/>
            <w:tcBorders>
              <w:top w:val="single" w:sz="4" w:space="0" w:color="auto"/>
            </w:tcBorders>
            <w:shd w:val="clear" w:color="auto" w:fill="auto"/>
            <w:vAlign w:val="center"/>
          </w:tcPr>
          <w:p w14:paraId="76450AA4" w14:textId="77777777" w:rsidR="006F3A6E" w:rsidRPr="00C608EE" w:rsidRDefault="006F3A6E" w:rsidP="006F3A6E">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51B62DC3" w14:textId="77777777" w:rsidR="006F3A6E" w:rsidRPr="00C608EE" w:rsidRDefault="006F3A6E" w:rsidP="006F3A6E">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6F3A6E" w:rsidRPr="00C608EE" w14:paraId="078E81A4" w14:textId="77777777" w:rsidTr="00BD4F1A">
        <w:tc>
          <w:tcPr>
            <w:tcW w:w="9633" w:type="dxa"/>
            <w:gridSpan w:val="2"/>
            <w:shd w:val="clear" w:color="auto" w:fill="auto"/>
            <w:vAlign w:val="center"/>
          </w:tcPr>
          <w:p w14:paraId="74632C9A" w14:textId="77777777" w:rsidR="006F3A6E" w:rsidRPr="00C608EE" w:rsidRDefault="006F3A6E" w:rsidP="006F3A6E">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aim of the study is to give students knowledge about the methods of analytical solution of mechanical problems.</w:t>
            </w:r>
          </w:p>
          <w:p w14:paraId="1BB302D0" w14:textId="77777777" w:rsidR="006F3A6E" w:rsidRPr="00C608EE" w:rsidRDefault="006F3A6E" w:rsidP="006F3A6E">
            <w:pPr>
              <w:spacing w:after="0" w:line="240" w:lineRule="auto"/>
              <w:contextualSpacing/>
              <w:mirrorIndents/>
              <w:jc w:val="both"/>
              <w:rPr>
                <w:rFonts w:ascii="Times New Roman" w:hAnsi="Times New Roman" w:cs="Times New Roman"/>
                <w:color w:val="000000" w:themeColor="text1"/>
                <w:sz w:val="24"/>
                <w:szCs w:val="24"/>
                <w:lang w:val="en-US"/>
              </w:rPr>
            </w:pPr>
          </w:p>
          <w:p w14:paraId="65BF880A" w14:textId="5F47803D" w:rsidR="006F3A6E" w:rsidRPr="00C608EE" w:rsidRDefault="006F3A6E" w:rsidP="006F3A6E">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Tasks of the study course are</w:t>
            </w:r>
            <w:r w:rsidR="005E24B2">
              <w:rPr>
                <w:rFonts w:ascii="Times New Roman" w:hAnsi="Times New Roman" w:cs="Times New Roman"/>
                <w:color w:val="000000" w:themeColor="text1"/>
                <w:sz w:val="24"/>
                <w:szCs w:val="24"/>
                <w:lang w:val="en-US"/>
              </w:rPr>
              <w:t xml:space="preserve"> to</w:t>
            </w:r>
            <w:r w:rsidRPr="00C608EE">
              <w:rPr>
                <w:rFonts w:ascii="Times New Roman" w:hAnsi="Times New Roman" w:cs="Times New Roman"/>
                <w:color w:val="000000" w:themeColor="text1"/>
                <w:sz w:val="24"/>
                <w:szCs w:val="24"/>
                <w:lang w:val="en-US"/>
              </w:rPr>
              <w:t>:</w:t>
            </w:r>
          </w:p>
          <w:p w14:paraId="7FD2E223" w14:textId="53625C8B" w:rsidR="006F3A6E" w:rsidRPr="00C608EE" w:rsidRDefault="005E24B2" w:rsidP="00B32354">
            <w:pPr>
              <w:pStyle w:val="ListParagraph"/>
              <w:numPr>
                <w:ilvl w:val="0"/>
                <w:numId w:val="511"/>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i</w:t>
            </w:r>
            <w:r w:rsidR="006F3A6E" w:rsidRPr="00C608EE">
              <w:rPr>
                <w:rFonts w:ascii="Times New Roman" w:hAnsi="Times New Roman" w:cs="Times New Roman"/>
                <w:color w:val="000000" w:themeColor="text1"/>
                <w:sz w:val="24"/>
                <w:szCs w:val="24"/>
                <w:lang w:val="en-US"/>
              </w:rPr>
              <w:t>ntroduce Newton's formalism for the description of particles, particle systems and rigid bodies;</w:t>
            </w:r>
          </w:p>
          <w:p w14:paraId="583A583E" w14:textId="6EA9ABB3" w:rsidR="006F3A6E" w:rsidRPr="00C608EE" w:rsidRDefault="006F3A6E" w:rsidP="00B32354">
            <w:pPr>
              <w:pStyle w:val="ListParagraph"/>
              <w:numPr>
                <w:ilvl w:val="0"/>
                <w:numId w:val="51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acquire basic skills in using Lagrange and Hamilton formalism;</w:t>
            </w:r>
          </w:p>
          <w:p w14:paraId="5158225B" w14:textId="1B980727" w:rsidR="006F3A6E" w:rsidRPr="00C608EE" w:rsidRDefault="005E24B2" w:rsidP="00B32354">
            <w:pPr>
              <w:pStyle w:val="ListParagraph"/>
              <w:numPr>
                <w:ilvl w:val="0"/>
                <w:numId w:val="511"/>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s</w:t>
            </w:r>
            <w:r w:rsidR="006F3A6E" w:rsidRPr="00C608EE">
              <w:rPr>
                <w:rFonts w:ascii="Times New Roman" w:hAnsi="Times New Roman" w:cs="Times New Roman"/>
                <w:color w:val="000000" w:themeColor="text1"/>
                <w:sz w:val="24"/>
                <w:szCs w:val="24"/>
                <w:lang w:val="en-US"/>
              </w:rPr>
              <w:t>olve a series of example problems of different levels of difficulty.</w:t>
            </w:r>
          </w:p>
          <w:p w14:paraId="3D2AE31D" w14:textId="77777777" w:rsidR="006F3A6E" w:rsidRPr="00C608EE" w:rsidRDefault="006F3A6E" w:rsidP="006F3A6E">
            <w:pPr>
              <w:spacing w:after="0" w:line="240" w:lineRule="auto"/>
              <w:contextualSpacing/>
              <w:mirrorIndents/>
              <w:jc w:val="both"/>
              <w:rPr>
                <w:rFonts w:ascii="Times New Roman" w:hAnsi="Times New Roman" w:cs="Times New Roman"/>
                <w:color w:val="000000" w:themeColor="text1"/>
                <w:sz w:val="24"/>
                <w:szCs w:val="24"/>
                <w:lang w:val="en-US"/>
              </w:rPr>
            </w:pPr>
          </w:p>
          <w:p w14:paraId="31579226" w14:textId="77777777" w:rsidR="006F3A6E" w:rsidRPr="00C608EE" w:rsidRDefault="006F3A6E" w:rsidP="006F3A6E">
            <w:pPr>
              <w:spacing w:after="0" w:line="240" w:lineRule="auto"/>
              <w:contextualSpacing/>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6F3A6E" w:rsidRPr="00C608EE" w14:paraId="034669B0" w14:textId="77777777" w:rsidTr="00BD4F1A">
        <w:tc>
          <w:tcPr>
            <w:tcW w:w="4250" w:type="dxa"/>
            <w:shd w:val="clear" w:color="auto" w:fill="auto"/>
            <w:vAlign w:val="center"/>
          </w:tcPr>
          <w:p w14:paraId="01102F26" w14:textId="77777777" w:rsidR="006F3A6E" w:rsidRPr="00C608EE" w:rsidRDefault="006F3A6E" w:rsidP="006F3A6E">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64ED6B9E" w14:textId="77777777" w:rsidR="006F3A6E" w:rsidRPr="00C608EE" w:rsidRDefault="006F3A6E" w:rsidP="006F3A6E">
            <w:pPr>
              <w:spacing w:after="0" w:line="240" w:lineRule="auto"/>
              <w:contextualSpacing/>
              <w:mirrorIndents/>
              <w:jc w:val="both"/>
              <w:rPr>
                <w:rFonts w:ascii="Times New Roman" w:hAnsi="Times New Roman" w:cs="Times New Roman"/>
                <w:i/>
                <w:color w:val="000000" w:themeColor="text1"/>
                <w:sz w:val="24"/>
                <w:szCs w:val="24"/>
                <w:lang w:val="en-US"/>
              </w:rPr>
            </w:pPr>
          </w:p>
        </w:tc>
      </w:tr>
      <w:tr w:rsidR="006F3A6E" w:rsidRPr="00C608EE" w14:paraId="2B39275E" w14:textId="77777777" w:rsidTr="00BD4F1A">
        <w:tc>
          <w:tcPr>
            <w:tcW w:w="9633" w:type="dxa"/>
            <w:gridSpan w:val="2"/>
            <w:shd w:val="clear" w:color="auto" w:fill="auto"/>
            <w:vAlign w:val="center"/>
          </w:tcPr>
          <w:p w14:paraId="3F514959" w14:textId="77777777" w:rsidR="006F3A6E" w:rsidRPr="00C608EE" w:rsidRDefault="006F3A6E" w:rsidP="006F3A6E">
            <w:pPr>
              <w:spacing w:after="0" w:line="240" w:lineRule="auto"/>
              <w:rPr>
                <w:rFonts w:ascii="Times New Roman" w:eastAsia="Times New Roman" w:hAnsi="Times New Roman" w:cs="Times New Roman"/>
                <w:color w:val="000000" w:themeColor="text1"/>
                <w:sz w:val="24"/>
                <w:szCs w:val="24"/>
                <w:lang w:val="en-US" w:eastAsia="lv-LV"/>
              </w:rPr>
            </w:pPr>
            <w:proofErr w:type="spellStart"/>
            <w:r w:rsidRPr="00C608EE">
              <w:rPr>
                <w:rFonts w:ascii="Times New Roman" w:eastAsia="Times New Roman" w:hAnsi="Times New Roman" w:cs="Times New Roman"/>
                <w:color w:val="000000" w:themeColor="text1"/>
                <w:sz w:val="24"/>
                <w:szCs w:val="24"/>
                <w:lang w:val="en-US" w:eastAsia="lv-LV"/>
              </w:rPr>
              <w:t>Knoowledge</w:t>
            </w:r>
            <w:proofErr w:type="spellEnd"/>
            <w:r w:rsidRPr="00C608EE">
              <w:rPr>
                <w:rFonts w:ascii="Times New Roman" w:eastAsia="Times New Roman" w:hAnsi="Times New Roman" w:cs="Times New Roman"/>
                <w:color w:val="000000" w:themeColor="text1"/>
                <w:sz w:val="24"/>
                <w:szCs w:val="24"/>
                <w:lang w:val="en-US" w:eastAsia="lv-LV"/>
              </w:rPr>
              <w:t>:</w:t>
            </w:r>
          </w:p>
          <w:p w14:paraId="2C77AEF5" w14:textId="73A88504" w:rsidR="006F3A6E" w:rsidRPr="00C608EE" w:rsidRDefault="001A77E0" w:rsidP="00B32354">
            <w:pPr>
              <w:pStyle w:val="ListParagraph"/>
              <w:numPr>
                <w:ilvl w:val="0"/>
                <w:numId w:val="482"/>
              </w:numPr>
              <w:spacing w:after="0" w:line="240" w:lineRule="auto"/>
              <w:jc w:val="both"/>
              <w:textAlignment w:val="baseline"/>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Describes</w:t>
            </w:r>
            <w:r w:rsidR="006F3A6E" w:rsidRPr="00C608EE">
              <w:rPr>
                <w:rFonts w:ascii="Times New Roman" w:eastAsia="Times New Roman" w:hAnsi="Times New Roman" w:cs="Times New Roman"/>
                <w:color w:val="000000" w:themeColor="text1"/>
                <w:sz w:val="24"/>
                <w:szCs w:val="24"/>
                <w:lang w:val="en-US" w:eastAsia="lv-LV"/>
              </w:rPr>
              <w:t xml:space="preserve"> various forms of description of the motion of point particle;</w:t>
            </w:r>
          </w:p>
          <w:p w14:paraId="067FAC66" w14:textId="1BCA7019" w:rsidR="006F3A6E" w:rsidRPr="00C608EE" w:rsidRDefault="001A77E0" w:rsidP="00B32354">
            <w:pPr>
              <w:pStyle w:val="ListParagraph"/>
              <w:numPr>
                <w:ilvl w:val="0"/>
                <w:numId w:val="482"/>
              </w:numPr>
              <w:spacing w:after="0" w:line="240" w:lineRule="auto"/>
              <w:jc w:val="both"/>
              <w:textAlignment w:val="baseline"/>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Explains</w:t>
            </w:r>
            <w:r w:rsidR="006F3A6E" w:rsidRPr="00C608EE">
              <w:rPr>
                <w:rFonts w:ascii="Times New Roman" w:eastAsia="Times New Roman" w:hAnsi="Times New Roman" w:cs="Times New Roman"/>
                <w:color w:val="000000" w:themeColor="text1"/>
                <w:sz w:val="24"/>
                <w:szCs w:val="24"/>
                <w:lang w:val="en-US" w:eastAsia="lv-LV"/>
              </w:rPr>
              <w:t xml:space="preserve"> application of Newtonian approach to motion of point particle;</w:t>
            </w:r>
          </w:p>
          <w:p w14:paraId="6B056BCA" w14:textId="395D68BF" w:rsidR="006F3A6E" w:rsidRPr="00C608EE" w:rsidRDefault="006F3A6E" w:rsidP="00B32354">
            <w:pPr>
              <w:pStyle w:val="ListParagraph"/>
              <w:numPr>
                <w:ilvl w:val="0"/>
                <w:numId w:val="482"/>
              </w:numPr>
              <w:spacing w:after="0" w:line="240" w:lineRule="auto"/>
              <w:jc w:val="both"/>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Describes pecul</w:t>
            </w:r>
            <w:r w:rsidR="00717E20">
              <w:rPr>
                <w:rFonts w:ascii="Times New Roman" w:eastAsia="Times New Roman" w:hAnsi="Times New Roman" w:cs="Times New Roman"/>
                <w:color w:val="000000" w:themeColor="text1"/>
                <w:sz w:val="24"/>
                <w:szCs w:val="24"/>
                <w:lang w:val="en-US" w:eastAsia="lv-LV"/>
              </w:rPr>
              <w:t>i</w:t>
            </w:r>
            <w:r w:rsidRPr="00C608EE">
              <w:rPr>
                <w:rFonts w:ascii="Times New Roman" w:eastAsia="Times New Roman" w:hAnsi="Times New Roman" w:cs="Times New Roman"/>
                <w:color w:val="000000" w:themeColor="text1"/>
                <w:sz w:val="24"/>
                <w:szCs w:val="24"/>
                <w:lang w:val="en-US" w:eastAsia="lv-LV"/>
              </w:rPr>
              <w:t>arities of motion in central force field;</w:t>
            </w:r>
          </w:p>
          <w:p w14:paraId="4A052110" w14:textId="751CDD3E" w:rsidR="006F3A6E" w:rsidRPr="00C608EE" w:rsidRDefault="006F3A6E" w:rsidP="00B32354">
            <w:pPr>
              <w:pStyle w:val="ListParagraph"/>
              <w:numPr>
                <w:ilvl w:val="0"/>
                <w:numId w:val="482"/>
              </w:numPr>
              <w:spacing w:after="0" w:line="240" w:lineRule="auto"/>
              <w:jc w:val="both"/>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Explains theoretical aspects of the motion of system of point particles;</w:t>
            </w:r>
          </w:p>
          <w:p w14:paraId="41D2463E" w14:textId="1A6151DA" w:rsidR="006F3A6E" w:rsidRPr="00C608EE" w:rsidRDefault="001A77E0" w:rsidP="00B32354">
            <w:pPr>
              <w:pStyle w:val="ListParagraph"/>
              <w:numPr>
                <w:ilvl w:val="0"/>
                <w:numId w:val="482"/>
              </w:numPr>
              <w:spacing w:after="0" w:line="240" w:lineRule="auto"/>
              <w:jc w:val="both"/>
              <w:textAlignment w:val="baseline"/>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Describes</w:t>
            </w:r>
            <w:r w:rsidRPr="00C608EE">
              <w:rPr>
                <w:rFonts w:ascii="Times New Roman" w:eastAsia="Times New Roman" w:hAnsi="Times New Roman" w:cs="Times New Roman"/>
                <w:color w:val="000000" w:themeColor="text1"/>
                <w:sz w:val="24"/>
                <w:szCs w:val="24"/>
                <w:lang w:val="en-US" w:eastAsia="lv-LV"/>
              </w:rPr>
              <w:t xml:space="preserve"> </w:t>
            </w:r>
            <w:r w:rsidR="006F3A6E" w:rsidRPr="00C608EE">
              <w:rPr>
                <w:rFonts w:ascii="Times New Roman" w:eastAsia="Times New Roman" w:hAnsi="Times New Roman" w:cs="Times New Roman"/>
                <w:color w:val="000000" w:themeColor="text1"/>
                <w:sz w:val="24"/>
                <w:szCs w:val="24"/>
                <w:lang w:val="en-US" w:eastAsia="lv-LV"/>
              </w:rPr>
              <w:t>theoretical aspects of the motion with constraints;</w:t>
            </w:r>
          </w:p>
          <w:p w14:paraId="3ADD93C9" w14:textId="6E0E9872" w:rsidR="006F3A6E" w:rsidRPr="00C608EE" w:rsidRDefault="001A77E0" w:rsidP="00B32354">
            <w:pPr>
              <w:pStyle w:val="ListParagraph"/>
              <w:numPr>
                <w:ilvl w:val="0"/>
                <w:numId w:val="482"/>
              </w:numPr>
              <w:spacing w:after="0" w:line="240" w:lineRule="auto"/>
              <w:jc w:val="both"/>
              <w:textAlignment w:val="baseline"/>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Names</w:t>
            </w:r>
            <w:r w:rsidR="006F3A6E" w:rsidRPr="00C608EE">
              <w:rPr>
                <w:rFonts w:ascii="Times New Roman" w:eastAsia="Times New Roman" w:hAnsi="Times New Roman" w:cs="Times New Roman"/>
                <w:color w:val="000000" w:themeColor="text1"/>
                <w:sz w:val="24"/>
                <w:szCs w:val="24"/>
                <w:lang w:val="en-US" w:eastAsia="lv-LV"/>
              </w:rPr>
              <w:t xml:space="preserve"> variational principles of mechanics;</w:t>
            </w:r>
          </w:p>
          <w:p w14:paraId="617B6900" w14:textId="03D3B9F2" w:rsidR="006F3A6E" w:rsidRPr="00C608EE" w:rsidRDefault="006F3A6E" w:rsidP="00B32354">
            <w:pPr>
              <w:pStyle w:val="ListParagraph"/>
              <w:numPr>
                <w:ilvl w:val="0"/>
                <w:numId w:val="482"/>
              </w:numPr>
              <w:spacing w:after="0" w:line="240" w:lineRule="auto"/>
              <w:jc w:val="both"/>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Describes </w:t>
            </w:r>
            <w:proofErr w:type="spellStart"/>
            <w:r w:rsidRPr="00C608EE">
              <w:rPr>
                <w:rFonts w:ascii="Times New Roman" w:eastAsia="Times New Roman" w:hAnsi="Times New Roman" w:cs="Times New Roman"/>
                <w:color w:val="000000" w:themeColor="text1"/>
                <w:sz w:val="24"/>
                <w:szCs w:val="24"/>
                <w:lang w:val="en-US" w:eastAsia="lv-LV"/>
              </w:rPr>
              <w:t>Lagrangian</w:t>
            </w:r>
            <w:proofErr w:type="spellEnd"/>
            <w:r w:rsidRPr="00C608EE">
              <w:rPr>
                <w:rFonts w:ascii="Times New Roman" w:eastAsia="Times New Roman" w:hAnsi="Times New Roman" w:cs="Times New Roman"/>
                <w:color w:val="000000" w:themeColor="text1"/>
                <w:sz w:val="24"/>
                <w:szCs w:val="24"/>
                <w:lang w:val="en-US" w:eastAsia="lv-LV"/>
              </w:rPr>
              <w:t xml:space="preserve"> and Hamiltonian approach;</w:t>
            </w:r>
          </w:p>
          <w:p w14:paraId="5677FCD1" w14:textId="18DEE0A9" w:rsidR="006F3A6E" w:rsidRPr="00C608EE" w:rsidRDefault="006F3A6E" w:rsidP="00B32354">
            <w:pPr>
              <w:pStyle w:val="ListParagraph"/>
              <w:numPr>
                <w:ilvl w:val="0"/>
                <w:numId w:val="482"/>
              </w:numPr>
              <w:spacing w:after="0" w:line="240" w:lineRule="auto"/>
              <w:jc w:val="both"/>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Explains description of the motion of rigid bodies and co</w:t>
            </w:r>
            <w:r w:rsidR="00717E20">
              <w:rPr>
                <w:rFonts w:ascii="Times New Roman" w:eastAsia="Times New Roman" w:hAnsi="Times New Roman" w:cs="Times New Roman"/>
                <w:color w:val="000000" w:themeColor="text1"/>
                <w:sz w:val="24"/>
                <w:szCs w:val="24"/>
                <w:lang w:val="en-US" w:eastAsia="lv-LV"/>
              </w:rPr>
              <w:t>r</w:t>
            </w:r>
            <w:r w:rsidRPr="00C608EE">
              <w:rPr>
                <w:rFonts w:ascii="Times New Roman" w:eastAsia="Times New Roman" w:hAnsi="Times New Roman" w:cs="Times New Roman"/>
                <w:color w:val="000000" w:themeColor="text1"/>
                <w:sz w:val="24"/>
                <w:szCs w:val="24"/>
                <w:lang w:val="en-US" w:eastAsia="lv-LV"/>
              </w:rPr>
              <w:t>responding theoretical aspects;</w:t>
            </w:r>
          </w:p>
          <w:p w14:paraId="542AB345" w14:textId="6288101C" w:rsidR="006F3A6E" w:rsidRPr="00C608EE" w:rsidRDefault="006F3A6E" w:rsidP="00B32354">
            <w:pPr>
              <w:pStyle w:val="ListParagraph"/>
              <w:numPr>
                <w:ilvl w:val="0"/>
                <w:numId w:val="482"/>
              </w:numPr>
              <w:spacing w:after="0" w:line="240" w:lineRule="auto"/>
              <w:jc w:val="both"/>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Explains description of the motion in non-inertial reference </w:t>
            </w:r>
            <w:proofErr w:type="gramStart"/>
            <w:r w:rsidRPr="00C608EE">
              <w:rPr>
                <w:rFonts w:ascii="Times New Roman" w:eastAsia="Times New Roman" w:hAnsi="Times New Roman" w:cs="Times New Roman"/>
                <w:color w:val="000000" w:themeColor="text1"/>
                <w:sz w:val="24"/>
                <w:szCs w:val="24"/>
                <w:lang w:val="en-US" w:eastAsia="lv-LV"/>
              </w:rPr>
              <w:t>frame  and</w:t>
            </w:r>
            <w:proofErr w:type="gramEnd"/>
            <w:r w:rsidRPr="00C608EE">
              <w:rPr>
                <w:rFonts w:ascii="Times New Roman" w:eastAsia="Times New Roman" w:hAnsi="Times New Roman" w:cs="Times New Roman"/>
                <w:color w:val="000000" w:themeColor="text1"/>
                <w:sz w:val="24"/>
                <w:szCs w:val="24"/>
                <w:lang w:val="en-US" w:eastAsia="lv-LV"/>
              </w:rPr>
              <w:t xml:space="preserve"> co</w:t>
            </w:r>
            <w:r w:rsidR="00717E20">
              <w:rPr>
                <w:rFonts w:ascii="Times New Roman" w:eastAsia="Times New Roman" w:hAnsi="Times New Roman" w:cs="Times New Roman"/>
                <w:color w:val="000000" w:themeColor="text1"/>
                <w:sz w:val="24"/>
                <w:szCs w:val="24"/>
                <w:lang w:val="en-US" w:eastAsia="lv-LV"/>
              </w:rPr>
              <w:t>r</w:t>
            </w:r>
            <w:r w:rsidRPr="00C608EE">
              <w:rPr>
                <w:rFonts w:ascii="Times New Roman" w:eastAsia="Times New Roman" w:hAnsi="Times New Roman" w:cs="Times New Roman"/>
                <w:color w:val="000000" w:themeColor="text1"/>
                <w:sz w:val="24"/>
                <w:szCs w:val="24"/>
                <w:lang w:val="en-US" w:eastAsia="lv-LV"/>
              </w:rPr>
              <w:t>responding theoretical aspects;</w:t>
            </w:r>
          </w:p>
          <w:p w14:paraId="052C33A3" w14:textId="77777777" w:rsidR="006F3A6E" w:rsidRPr="00C608EE" w:rsidRDefault="006F3A6E" w:rsidP="006F3A6E">
            <w:pPr>
              <w:spacing w:after="0" w:line="240" w:lineRule="auto"/>
              <w:rPr>
                <w:rFonts w:ascii="Times New Roman" w:eastAsia="Times New Roman" w:hAnsi="Times New Roman" w:cs="Times New Roman"/>
                <w:color w:val="000000" w:themeColor="text1"/>
                <w:sz w:val="24"/>
                <w:szCs w:val="24"/>
                <w:lang w:val="en-US" w:eastAsia="lv-LV"/>
              </w:rPr>
            </w:pPr>
          </w:p>
          <w:p w14:paraId="0BC5B854" w14:textId="77777777" w:rsidR="006F3A6E" w:rsidRPr="00C608EE" w:rsidRDefault="006F3A6E" w:rsidP="006F3A6E">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Cs/>
                <w:color w:val="000000" w:themeColor="text1"/>
                <w:sz w:val="24"/>
                <w:szCs w:val="24"/>
                <w:lang w:val="en-US" w:eastAsia="lv-LV"/>
              </w:rPr>
              <w:t>Skills:</w:t>
            </w:r>
          </w:p>
          <w:p w14:paraId="3B3D2643" w14:textId="62F127B4" w:rsidR="006F3A6E" w:rsidRPr="00C608EE" w:rsidRDefault="006F3A6E" w:rsidP="00B32354">
            <w:pPr>
              <w:numPr>
                <w:ilvl w:val="0"/>
                <w:numId w:val="476"/>
              </w:numPr>
              <w:spacing w:after="0" w:line="240" w:lineRule="auto"/>
              <w:jc w:val="both"/>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Solves general motion in one dimension;</w:t>
            </w:r>
          </w:p>
          <w:p w14:paraId="33F1B793" w14:textId="306238BD" w:rsidR="006F3A6E" w:rsidRPr="00C608EE" w:rsidRDefault="006F3A6E" w:rsidP="00B32354">
            <w:pPr>
              <w:numPr>
                <w:ilvl w:val="0"/>
                <w:numId w:val="477"/>
              </w:numPr>
              <w:spacing w:after="0" w:line="240" w:lineRule="auto"/>
              <w:jc w:val="both"/>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Solves general oscil</w:t>
            </w:r>
            <w:r w:rsidR="00717E20">
              <w:rPr>
                <w:rFonts w:ascii="Times New Roman" w:eastAsia="Times New Roman" w:hAnsi="Times New Roman" w:cs="Times New Roman"/>
                <w:color w:val="000000" w:themeColor="text1"/>
                <w:sz w:val="24"/>
                <w:szCs w:val="24"/>
                <w:lang w:val="en-US" w:eastAsia="lv-LV"/>
              </w:rPr>
              <w:t>l</w:t>
            </w:r>
            <w:r w:rsidRPr="00C608EE">
              <w:rPr>
                <w:rFonts w:ascii="Times New Roman" w:eastAsia="Times New Roman" w:hAnsi="Times New Roman" w:cs="Times New Roman"/>
                <w:color w:val="000000" w:themeColor="text1"/>
                <w:sz w:val="24"/>
                <w:szCs w:val="24"/>
                <w:lang w:val="en-US" w:eastAsia="lv-LV"/>
              </w:rPr>
              <w:t>atory problems;</w:t>
            </w:r>
          </w:p>
          <w:p w14:paraId="5B1C5712" w14:textId="597070F1" w:rsidR="006F3A6E" w:rsidRPr="00C608EE" w:rsidRDefault="006F3A6E" w:rsidP="00B32354">
            <w:pPr>
              <w:numPr>
                <w:ilvl w:val="0"/>
                <w:numId w:val="478"/>
              </w:numPr>
              <w:spacing w:after="0" w:line="240" w:lineRule="auto"/>
              <w:jc w:val="both"/>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Solves problems related to vibration of constrained system of particles;</w:t>
            </w:r>
          </w:p>
          <w:p w14:paraId="6945311E" w14:textId="5BCB6E6C" w:rsidR="006F3A6E" w:rsidRPr="00C608EE" w:rsidRDefault="006F3A6E" w:rsidP="00B32354">
            <w:pPr>
              <w:numPr>
                <w:ilvl w:val="0"/>
                <w:numId w:val="479"/>
              </w:numPr>
              <w:spacing w:after="0" w:line="240" w:lineRule="auto"/>
              <w:jc w:val="both"/>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Solves static probl</w:t>
            </w:r>
            <w:r w:rsidR="00717E20">
              <w:rPr>
                <w:rFonts w:ascii="Times New Roman" w:eastAsia="Times New Roman" w:hAnsi="Times New Roman" w:cs="Times New Roman"/>
                <w:color w:val="000000" w:themeColor="text1"/>
                <w:sz w:val="24"/>
                <w:szCs w:val="24"/>
                <w:lang w:val="en-US" w:eastAsia="lv-LV"/>
              </w:rPr>
              <w:t>ems using the principle of virt</w:t>
            </w:r>
            <w:r w:rsidRPr="00C608EE">
              <w:rPr>
                <w:rFonts w:ascii="Times New Roman" w:eastAsia="Times New Roman" w:hAnsi="Times New Roman" w:cs="Times New Roman"/>
                <w:color w:val="000000" w:themeColor="text1"/>
                <w:sz w:val="24"/>
                <w:szCs w:val="24"/>
                <w:lang w:val="en-US" w:eastAsia="lv-LV"/>
              </w:rPr>
              <w:t>ual work;</w:t>
            </w:r>
          </w:p>
          <w:p w14:paraId="1E7A351A" w14:textId="21589A24" w:rsidR="006F3A6E" w:rsidRPr="00C608EE" w:rsidRDefault="006F3A6E" w:rsidP="00B32354">
            <w:pPr>
              <w:numPr>
                <w:ilvl w:val="0"/>
                <w:numId w:val="480"/>
              </w:numPr>
              <w:spacing w:after="0" w:line="240" w:lineRule="auto"/>
              <w:jc w:val="both"/>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Solves problems using Lagrange and Hamilton equations;</w:t>
            </w:r>
          </w:p>
          <w:p w14:paraId="5153DAD2" w14:textId="21C39604" w:rsidR="006F3A6E" w:rsidRPr="00C608EE" w:rsidRDefault="006F3A6E" w:rsidP="00B32354">
            <w:pPr>
              <w:numPr>
                <w:ilvl w:val="0"/>
                <w:numId w:val="481"/>
              </w:numPr>
              <w:spacing w:after="0" w:line="240" w:lineRule="auto"/>
              <w:jc w:val="both"/>
              <w:textAlignment w:val="baseline"/>
              <w:rPr>
                <w:rFonts w:ascii="Times New Roman" w:eastAsia="Times New Roman" w:hAnsi="Times New Roman" w:cs="Times New Roman"/>
                <w:b/>
                <w:bCs/>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Solves problems of the motion of rigid bodies in Euler and Lagrange cases;</w:t>
            </w:r>
          </w:p>
          <w:p w14:paraId="18FE82DB" w14:textId="77777777" w:rsidR="006F3A6E" w:rsidRPr="00C608EE" w:rsidRDefault="006F3A6E" w:rsidP="006F3A6E">
            <w:pPr>
              <w:spacing w:after="0" w:line="240" w:lineRule="auto"/>
              <w:rPr>
                <w:rFonts w:ascii="Times New Roman" w:eastAsia="Times New Roman" w:hAnsi="Times New Roman" w:cs="Times New Roman"/>
                <w:color w:val="000000" w:themeColor="text1"/>
                <w:sz w:val="24"/>
                <w:szCs w:val="24"/>
                <w:lang w:val="en-US" w:eastAsia="lv-LV"/>
              </w:rPr>
            </w:pPr>
          </w:p>
          <w:p w14:paraId="76EED9DB" w14:textId="5BC18067" w:rsidR="006F3A6E" w:rsidRPr="00C608EE" w:rsidRDefault="006F3A6E" w:rsidP="006F3A6E">
            <w:pPr>
              <w:spacing w:after="0" w:line="240" w:lineRule="auto"/>
              <w:ind w:left="-45" w:firstLine="45"/>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Cs/>
                <w:color w:val="000000" w:themeColor="text1"/>
                <w:sz w:val="24"/>
                <w:szCs w:val="24"/>
                <w:lang w:val="en-US" w:eastAsia="lv-LV"/>
              </w:rPr>
              <w:lastRenderedPageBreak/>
              <w:t>Competence:</w:t>
            </w:r>
          </w:p>
          <w:p w14:paraId="44289FA5" w14:textId="3AE69AC5" w:rsidR="006F3A6E" w:rsidRPr="00C608EE" w:rsidRDefault="006F3A6E" w:rsidP="00B32354">
            <w:pPr>
              <w:pStyle w:val="ListParagraph"/>
              <w:numPr>
                <w:ilvl w:val="0"/>
                <w:numId w:val="483"/>
              </w:num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Chooses an appropriate mechanics model and research method for solving practical problems.</w:t>
            </w:r>
          </w:p>
          <w:p w14:paraId="658144CC" w14:textId="77777777" w:rsidR="006F3A6E" w:rsidRPr="00C608EE" w:rsidRDefault="006F3A6E" w:rsidP="006F3A6E">
            <w:pPr>
              <w:spacing w:after="0" w:line="240" w:lineRule="auto"/>
              <w:contextualSpacing/>
              <w:mirrorIndents/>
              <w:jc w:val="both"/>
              <w:rPr>
                <w:rFonts w:ascii="Times New Roman" w:hAnsi="Times New Roman" w:cs="Times New Roman"/>
                <w:i/>
                <w:color w:val="000000" w:themeColor="text1"/>
                <w:sz w:val="24"/>
                <w:szCs w:val="24"/>
                <w:lang w:val="en-US"/>
              </w:rPr>
            </w:pPr>
          </w:p>
        </w:tc>
      </w:tr>
      <w:tr w:rsidR="006F3A6E" w:rsidRPr="00C608EE" w14:paraId="2CCCFCD8" w14:textId="77777777" w:rsidTr="00BD4F1A">
        <w:tc>
          <w:tcPr>
            <w:tcW w:w="9633" w:type="dxa"/>
            <w:gridSpan w:val="2"/>
            <w:shd w:val="clear" w:color="auto" w:fill="auto"/>
            <w:vAlign w:val="center"/>
          </w:tcPr>
          <w:p w14:paraId="4AA81225" w14:textId="77777777" w:rsidR="006F3A6E" w:rsidRPr="00C608EE" w:rsidRDefault="006F3A6E" w:rsidP="006F3A6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Course Plan</w:t>
            </w:r>
          </w:p>
        </w:tc>
      </w:tr>
      <w:tr w:rsidR="006F3A6E" w:rsidRPr="00C608EE" w14:paraId="0C796CE4" w14:textId="77777777" w:rsidTr="00BD4F1A">
        <w:tc>
          <w:tcPr>
            <w:tcW w:w="9633" w:type="dxa"/>
            <w:gridSpan w:val="2"/>
            <w:shd w:val="clear" w:color="auto" w:fill="auto"/>
            <w:vAlign w:val="center"/>
          </w:tcPr>
          <w:p w14:paraId="35E5729E" w14:textId="686AC32B" w:rsidR="006F3A6E" w:rsidRPr="00C608EE" w:rsidRDefault="006F3A6E" w:rsidP="006F3A6E">
            <w:pPr>
              <w:pStyle w:val="ListParagraph"/>
              <w:numPr>
                <w:ilvl w:val="0"/>
                <w:numId w:val="53"/>
              </w:numP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Kinematics of point particle. L4 P2</w:t>
            </w:r>
          </w:p>
          <w:p w14:paraId="3E6ADCB5" w14:textId="62CE2DFF" w:rsidR="006F3A6E" w:rsidRPr="00C608EE" w:rsidRDefault="006F3A6E" w:rsidP="006F3A6E">
            <w:pPr>
              <w:pStyle w:val="ListParagraph"/>
              <w:numPr>
                <w:ilvl w:val="0"/>
                <w:numId w:val="53"/>
              </w:numP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Dynamics of point particle. L10 P8</w:t>
            </w:r>
          </w:p>
          <w:p w14:paraId="24A1E645" w14:textId="78EBEC3C" w:rsidR="006F3A6E" w:rsidRPr="00C608EE" w:rsidRDefault="006F3A6E" w:rsidP="006F3A6E">
            <w:pPr>
              <w:pStyle w:val="ListParagraph"/>
              <w:numPr>
                <w:ilvl w:val="0"/>
                <w:numId w:val="53"/>
              </w:numP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Mechanics of particle systems. L12 P4</w:t>
            </w:r>
          </w:p>
          <w:p w14:paraId="720BA8B9" w14:textId="0DD2BF53" w:rsidR="006F3A6E" w:rsidRPr="00C608EE" w:rsidRDefault="006F3A6E" w:rsidP="006F3A6E">
            <w:pPr>
              <w:pStyle w:val="ListParagraph"/>
              <w:numPr>
                <w:ilvl w:val="0"/>
                <w:numId w:val="53"/>
              </w:numP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Variational principles of mechanics. Canonical transformations. L6 P6</w:t>
            </w:r>
          </w:p>
          <w:p w14:paraId="4454C23C" w14:textId="5151EFC7" w:rsidR="006F3A6E" w:rsidRPr="00C608EE" w:rsidRDefault="006F3A6E" w:rsidP="006F3A6E">
            <w:pPr>
              <w:pStyle w:val="ListParagraph"/>
              <w:numPr>
                <w:ilvl w:val="0"/>
                <w:numId w:val="53"/>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Mechanics of rigid body. L6 P2</w:t>
            </w:r>
          </w:p>
          <w:p w14:paraId="02AC498C" w14:textId="4F68844D" w:rsidR="006F3A6E" w:rsidRPr="00C608EE" w:rsidRDefault="006F3A6E" w:rsidP="006F3A6E">
            <w:pPr>
              <w:pStyle w:val="ListParagraph"/>
              <w:numPr>
                <w:ilvl w:val="0"/>
                <w:numId w:val="53"/>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Motion in </w:t>
            </w:r>
            <w:proofErr w:type="spellStart"/>
            <w:r w:rsidRPr="00C608EE">
              <w:rPr>
                <w:rFonts w:ascii="Times New Roman" w:hAnsi="Times New Roman" w:cs="Times New Roman"/>
                <w:color w:val="000000" w:themeColor="text1"/>
                <w:sz w:val="24"/>
                <w:szCs w:val="24"/>
                <w:lang w:val="en-US"/>
              </w:rPr>
              <w:t>noninercial</w:t>
            </w:r>
            <w:proofErr w:type="spellEnd"/>
            <w:r w:rsidRPr="00C608EE">
              <w:rPr>
                <w:rFonts w:ascii="Times New Roman" w:hAnsi="Times New Roman" w:cs="Times New Roman"/>
                <w:color w:val="000000" w:themeColor="text1"/>
                <w:sz w:val="24"/>
                <w:szCs w:val="24"/>
                <w:lang w:val="en-US"/>
              </w:rPr>
              <w:t xml:space="preserve"> frames of reference. L2 P2</w:t>
            </w:r>
          </w:p>
          <w:p w14:paraId="268E39DB" w14:textId="77777777" w:rsidR="006F3A6E" w:rsidRPr="00C608EE" w:rsidRDefault="006F3A6E" w:rsidP="006F3A6E">
            <w:pPr>
              <w:spacing w:after="0" w:line="240" w:lineRule="auto"/>
              <w:contextualSpacing/>
              <w:mirrorIndents/>
              <w:rPr>
                <w:rFonts w:ascii="Times New Roman" w:hAnsi="Times New Roman" w:cs="Times New Roman"/>
                <w:color w:val="000000" w:themeColor="text1"/>
                <w:sz w:val="24"/>
                <w:szCs w:val="24"/>
                <w:lang w:val="en-US"/>
              </w:rPr>
            </w:pPr>
          </w:p>
          <w:p w14:paraId="394E50AA" w14:textId="77A86419" w:rsidR="006F3A6E" w:rsidRPr="00C608EE" w:rsidRDefault="006F3A6E" w:rsidP="006F3A6E">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 – lecture, P – practical work</w:t>
            </w:r>
          </w:p>
        </w:tc>
      </w:tr>
      <w:tr w:rsidR="006F3A6E" w:rsidRPr="00C608EE" w14:paraId="75EDFF71" w14:textId="77777777" w:rsidTr="00BD4F1A">
        <w:tc>
          <w:tcPr>
            <w:tcW w:w="9633" w:type="dxa"/>
            <w:gridSpan w:val="2"/>
            <w:shd w:val="clear" w:color="auto" w:fill="auto"/>
            <w:vAlign w:val="center"/>
          </w:tcPr>
          <w:p w14:paraId="29532638" w14:textId="77777777" w:rsidR="006F3A6E" w:rsidRPr="00C608EE" w:rsidRDefault="006F3A6E" w:rsidP="006F3A6E">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 xml:space="preserve"> Characterization of students' independent work organization and tasks</w:t>
            </w:r>
          </w:p>
        </w:tc>
      </w:tr>
      <w:tr w:rsidR="006F3A6E" w:rsidRPr="00C608EE" w14:paraId="7EBF1229" w14:textId="77777777" w:rsidTr="00BD4F1A">
        <w:tc>
          <w:tcPr>
            <w:tcW w:w="9633" w:type="dxa"/>
            <w:gridSpan w:val="2"/>
            <w:shd w:val="clear" w:color="auto" w:fill="auto"/>
            <w:vAlign w:val="center"/>
          </w:tcPr>
          <w:p w14:paraId="466D8EBB" w14:textId="77777777" w:rsidR="006F3A6E" w:rsidRPr="00C608EE" w:rsidRDefault="006F3A6E" w:rsidP="006F3A6E">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Students’ independent work is organized individually as well as in groups.</w:t>
            </w:r>
          </w:p>
          <w:p w14:paraId="74097F5C" w14:textId="77777777" w:rsidR="006F3A6E" w:rsidRPr="00C608EE" w:rsidRDefault="006F3A6E" w:rsidP="006F3A6E">
            <w:pPr>
              <w:spacing w:after="0" w:line="240" w:lineRule="auto"/>
              <w:jc w:val="both"/>
              <w:textAlignment w:val="baseline"/>
              <w:rPr>
                <w:rFonts w:ascii="Times New Roman" w:eastAsia="Times New Roman" w:hAnsi="Times New Roman" w:cs="Times New Roman"/>
                <w:color w:val="000000" w:themeColor="text1"/>
                <w:sz w:val="24"/>
                <w:szCs w:val="24"/>
                <w:lang w:val="en-US" w:eastAsia="lv-LV"/>
              </w:rPr>
            </w:pPr>
          </w:p>
          <w:p w14:paraId="2B67EE0D" w14:textId="6147C817" w:rsidR="006F3A6E" w:rsidRPr="00C608EE" w:rsidRDefault="006F3A6E" w:rsidP="00B32354">
            <w:pPr>
              <w:numPr>
                <w:ilvl w:val="0"/>
                <w:numId w:val="475"/>
              </w:numPr>
              <w:spacing w:after="0" w:line="240" w:lineRule="auto"/>
              <w:ind w:left="360"/>
              <w:jc w:val="both"/>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Study of literature in</w:t>
            </w:r>
            <w:r w:rsidRPr="00C608EE">
              <w:rPr>
                <w:rFonts w:ascii="Times New Roman" w:eastAsia="Times New Roman" w:hAnsi="Times New Roman" w:cs="Times New Roman"/>
                <w:color w:val="000000" w:themeColor="text1"/>
                <w:lang w:val="en-US" w:eastAsia="lv-LV"/>
              </w:rPr>
              <w:t xml:space="preserve"> c</w:t>
            </w:r>
            <w:r w:rsidRPr="00C608EE">
              <w:rPr>
                <w:rFonts w:ascii="Times New Roman" w:eastAsia="Times New Roman" w:hAnsi="Times New Roman" w:cs="Times New Roman"/>
                <w:color w:val="000000" w:themeColor="text1"/>
                <w:sz w:val="24"/>
                <w:szCs w:val="24"/>
                <w:lang w:val="en-US" w:eastAsia="lv-LV"/>
              </w:rPr>
              <w:t>ompulsory reading list</w:t>
            </w:r>
            <w:r w:rsidR="00717E20">
              <w:rPr>
                <w:rFonts w:ascii="Times New Roman" w:eastAsia="Times New Roman" w:hAnsi="Times New Roman" w:cs="Times New Roman"/>
                <w:color w:val="000000" w:themeColor="text1"/>
                <w:sz w:val="24"/>
                <w:szCs w:val="24"/>
                <w:lang w:val="en-US" w:eastAsia="lv-LV"/>
              </w:rPr>
              <w:t>;</w:t>
            </w:r>
          </w:p>
          <w:p w14:paraId="4D24257D" w14:textId="2544F3C0" w:rsidR="006F3A6E" w:rsidRPr="00C608EE" w:rsidRDefault="00717E20" w:rsidP="00B32354">
            <w:pPr>
              <w:numPr>
                <w:ilvl w:val="0"/>
                <w:numId w:val="475"/>
              </w:numPr>
              <w:spacing w:after="0" w:line="240" w:lineRule="auto"/>
              <w:ind w:left="360"/>
              <w:jc w:val="both"/>
              <w:textAlignment w:val="baseline"/>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Solving homework problems.</w:t>
            </w:r>
          </w:p>
        </w:tc>
      </w:tr>
      <w:tr w:rsidR="006F3A6E" w:rsidRPr="00C608EE" w14:paraId="48E979D0" w14:textId="77777777" w:rsidTr="00BD4F1A">
        <w:tc>
          <w:tcPr>
            <w:tcW w:w="9633" w:type="dxa"/>
            <w:gridSpan w:val="2"/>
            <w:shd w:val="clear" w:color="auto" w:fill="auto"/>
            <w:vAlign w:val="center"/>
          </w:tcPr>
          <w:p w14:paraId="0328A25D" w14:textId="77777777" w:rsidR="006F3A6E" w:rsidRPr="00C608EE" w:rsidRDefault="006F3A6E" w:rsidP="006F3A6E">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6F3A6E" w:rsidRPr="00C608EE" w14:paraId="5DDC7A5F" w14:textId="77777777" w:rsidTr="00BD4F1A">
        <w:tc>
          <w:tcPr>
            <w:tcW w:w="9633" w:type="dxa"/>
            <w:gridSpan w:val="2"/>
            <w:shd w:val="clear" w:color="auto" w:fill="auto"/>
            <w:vAlign w:val="center"/>
          </w:tcPr>
          <w:p w14:paraId="3FF30AF7" w14:textId="09AF7BD0" w:rsidR="006F3A6E" w:rsidRPr="00C608EE" w:rsidRDefault="006F3A6E" w:rsidP="006F3A6E">
            <w:pPr>
              <w:spacing w:after="0" w:line="240" w:lineRule="auto"/>
              <w:ind w:left="-45" w:firstLine="45"/>
              <w:rPr>
                <w:rFonts w:ascii="Times New Roman" w:eastAsia="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rPr>
              <w:t>Intermediate tests:</w:t>
            </w:r>
          </w:p>
          <w:p w14:paraId="69F86D82" w14:textId="77777777" w:rsidR="006F3A6E" w:rsidRPr="00C608EE" w:rsidRDefault="006F3A6E" w:rsidP="00B32354">
            <w:pPr>
              <w:numPr>
                <w:ilvl w:val="0"/>
                <w:numId w:val="473"/>
              </w:numPr>
              <w:spacing w:after="0" w:line="240" w:lineRule="auto"/>
              <w:ind w:left="360"/>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Written tests, topic</w:t>
            </w:r>
            <w:r w:rsidRPr="00C608EE">
              <w:rPr>
                <w:rFonts w:ascii="Times New Roman" w:eastAsia="Times New Roman" w:hAnsi="Times New Roman" w:cs="Times New Roman"/>
                <w:color w:val="000000" w:themeColor="text1"/>
                <w:sz w:val="17"/>
                <w:szCs w:val="17"/>
                <w:lang w:val="en-US" w:eastAsia="lv-LV"/>
              </w:rPr>
              <w:t xml:space="preserve"> </w:t>
            </w:r>
            <w:r w:rsidRPr="00C608EE">
              <w:rPr>
                <w:rFonts w:ascii="Times New Roman" w:eastAsia="Times New Roman" w:hAnsi="Times New Roman" w:cs="Times New Roman"/>
                <w:color w:val="000000" w:themeColor="text1"/>
                <w:sz w:val="24"/>
                <w:szCs w:val="24"/>
                <w:lang w:val="en-US" w:eastAsia="lv-LV"/>
              </w:rPr>
              <w:t xml:space="preserve">“Point particle </w:t>
            </w:r>
            <w:proofErr w:type="gramStart"/>
            <w:r w:rsidRPr="00C608EE">
              <w:rPr>
                <w:rFonts w:ascii="Times New Roman" w:eastAsia="Times New Roman" w:hAnsi="Times New Roman" w:cs="Times New Roman"/>
                <w:color w:val="000000" w:themeColor="text1"/>
                <w:sz w:val="24"/>
                <w:szCs w:val="24"/>
                <w:lang w:val="en-US" w:eastAsia="lv-LV"/>
              </w:rPr>
              <w:t>mechanics”  –</w:t>
            </w:r>
            <w:proofErr w:type="gramEnd"/>
            <w:r w:rsidRPr="00C608EE">
              <w:rPr>
                <w:rFonts w:ascii="Times New Roman" w:eastAsia="Times New Roman" w:hAnsi="Times New Roman" w:cs="Times New Roman"/>
                <w:color w:val="000000" w:themeColor="text1"/>
                <w:sz w:val="24"/>
                <w:szCs w:val="24"/>
                <w:lang w:val="en-US" w:eastAsia="lv-LV"/>
              </w:rPr>
              <w:t xml:space="preserve"> 17 %</w:t>
            </w:r>
          </w:p>
          <w:p w14:paraId="7A8E14E0" w14:textId="77777777" w:rsidR="006F3A6E" w:rsidRPr="00C608EE" w:rsidRDefault="006F3A6E" w:rsidP="00B32354">
            <w:pPr>
              <w:numPr>
                <w:ilvl w:val="0"/>
                <w:numId w:val="473"/>
              </w:numPr>
              <w:spacing w:after="0" w:line="240" w:lineRule="auto"/>
              <w:ind w:left="360"/>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Written tests, topic</w:t>
            </w:r>
            <w:r w:rsidRPr="00C608EE">
              <w:rPr>
                <w:rFonts w:ascii="Times New Roman" w:eastAsia="Times New Roman" w:hAnsi="Times New Roman" w:cs="Times New Roman"/>
                <w:color w:val="000000" w:themeColor="text1"/>
                <w:sz w:val="17"/>
                <w:szCs w:val="17"/>
                <w:lang w:val="en-US" w:eastAsia="lv-LV"/>
              </w:rPr>
              <w:t xml:space="preserve"> </w:t>
            </w:r>
            <w:r w:rsidRPr="00C608EE">
              <w:rPr>
                <w:rFonts w:ascii="Times New Roman" w:eastAsia="Times New Roman" w:hAnsi="Times New Roman" w:cs="Times New Roman"/>
                <w:color w:val="000000" w:themeColor="text1"/>
                <w:sz w:val="24"/>
                <w:szCs w:val="24"/>
                <w:lang w:val="en-US" w:eastAsia="lv-LV"/>
              </w:rPr>
              <w:t xml:space="preserve">“Mechanics of system of </w:t>
            </w:r>
            <w:proofErr w:type="gramStart"/>
            <w:r w:rsidRPr="00C608EE">
              <w:rPr>
                <w:rFonts w:ascii="Times New Roman" w:eastAsia="Times New Roman" w:hAnsi="Times New Roman" w:cs="Times New Roman"/>
                <w:color w:val="000000" w:themeColor="text1"/>
                <w:sz w:val="24"/>
                <w:szCs w:val="24"/>
                <w:lang w:val="en-US" w:eastAsia="lv-LV"/>
              </w:rPr>
              <w:t>particles”  –</w:t>
            </w:r>
            <w:proofErr w:type="gramEnd"/>
            <w:r w:rsidRPr="00C608EE">
              <w:rPr>
                <w:rFonts w:ascii="Times New Roman" w:eastAsia="Times New Roman" w:hAnsi="Times New Roman" w:cs="Times New Roman"/>
                <w:color w:val="000000" w:themeColor="text1"/>
                <w:sz w:val="24"/>
                <w:szCs w:val="24"/>
                <w:lang w:val="en-US" w:eastAsia="lv-LV"/>
              </w:rPr>
              <w:t xml:space="preserve"> 17 %</w:t>
            </w:r>
          </w:p>
          <w:p w14:paraId="37C3D0DC" w14:textId="77777777" w:rsidR="006F3A6E" w:rsidRPr="00C608EE" w:rsidRDefault="006F3A6E" w:rsidP="00B32354">
            <w:pPr>
              <w:numPr>
                <w:ilvl w:val="0"/>
                <w:numId w:val="473"/>
              </w:numPr>
              <w:spacing w:after="0" w:line="240" w:lineRule="auto"/>
              <w:ind w:left="360"/>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Short individual </w:t>
            </w:r>
            <w:proofErr w:type="gramStart"/>
            <w:r w:rsidRPr="00C608EE">
              <w:rPr>
                <w:rFonts w:ascii="Times New Roman" w:eastAsia="Times New Roman" w:hAnsi="Times New Roman" w:cs="Times New Roman"/>
                <w:color w:val="000000" w:themeColor="text1"/>
                <w:sz w:val="24"/>
                <w:szCs w:val="24"/>
                <w:lang w:val="en-US" w:eastAsia="lv-LV"/>
              </w:rPr>
              <w:t>tests  –</w:t>
            </w:r>
            <w:proofErr w:type="gramEnd"/>
            <w:r w:rsidRPr="00C608EE">
              <w:rPr>
                <w:rFonts w:ascii="Times New Roman" w:eastAsia="Times New Roman" w:hAnsi="Times New Roman" w:cs="Times New Roman"/>
                <w:color w:val="000000" w:themeColor="text1"/>
                <w:sz w:val="24"/>
                <w:szCs w:val="24"/>
                <w:lang w:val="en-US" w:eastAsia="lv-LV"/>
              </w:rPr>
              <w:t xml:space="preserve"> 17 %</w:t>
            </w:r>
          </w:p>
          <w:p w14:paraId="6E304895" w14:textId="77777777" w:rsidR="006F3A6E" w:rsidRPr="00C608EE" w:rsidRDefault="006F3A6E" w:rsidP="00B32354">
            <w:pPr>
              <w:numPr>
                <w:ilvl w:val="0"/>
                <w:numId w:val="473"/>
              </w:numPr>
              <w:spacing w:after="0" w:line="240" w:lineRule="auto"/>
              <w:ind w:left="360"/>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Home </w:t>
            </w:r>
            <w:proofErr w:type="gramStart"/>
            <w:r w:rsidRPr="00C608EE">
              <w:rPr>
                <w:rFonts w:ascii="Times New Roman" w:eastAsia="Times New Roman" w:hAnsi="Times New Roman" w:cs="Times New Roman"/>
                <w:color w:val="000000" w:themeColor="text1"/>
                <w:sz w:val="24"/>
                <w:szCs w:val="24"/>
                <w:lang w:val="en-US" w:eastAsia="lv-LV"/>
              </w:rPr>
              <w:t>works  –</w:t>
            </w:r>
            <w:proofErr w:type="gramEnd"/>
            <w:r w:rsidRPr="00C608EE">
              <w:rPr>
                <w:rFonts w:ascii="Times New Roman" w:eastAsia="Times New Roman" w:hAnsi="Times New Roman" w:cs="Times New Roman"/>
                <w:color w:val="000000" w:themeColor="text1"/>
                <w:sz w:val="24"/>
                <w:szCs w:val="24"/>
                <w:lang w:val="en-US" w:eastAsia="lv-LV"/>
              </w:rPr>
              <w:t xml:space="preserve"> 17 %</w:t>
            </w:r>
          </w:p>
          <w:p w14:paraId="4D5D72F7" w14:textId="77777777" w:rsidR="006F3A6E" w:rsidRPr="00C608EE" w:rsidRDefault="006F3A6E" w:rsidP="006F3A6E">
            <w:pPr>
              <w:spacing w:after="0" w:line="240" w:lineRule="auto"/>
              <w:rPr>
                <w:rFonts w:ascii="Times New Roman" w:eastAsia="Times New Roman" w:hAnsi="Times New Roman" w:cs="Times New Roman"/>
                <w:color w:val="000000" w:themeColor="text1"/>
                <w:sz w:val="24"/>
                <w:szCs w:val="24"/>
                <w:lang w:val="en-US" w:eastAsia="lv-LV"/>
              </w:rPr>
            </w:pPr>
          </w:p>
          <w:p w14:paraId="15104ADF" w14:textId="0C298787" w:rsidR="006F3A6E" w:rsidRPr="00C608EE" w:rsidRDefault="006F3A6E" w:rsidP="006F3A6E">
            <w:pPr>
              <w:spacing w:after="0" w:line="240" w:lineRule="auto"/>
              <w:ind w:left="-45" w:firstLine="45"/>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Cs/>
                <w:color w:val="000000" w:themeColor="text1"/>
                <w:sz w:val="24"/>
                <w:szCs w:val="24"/>
                <w:lang w:val="en-US" w:eastAsia="lv-LV"/>
              </w:rPr>
              <w:t>Final examination:</w:t>
            </w:r>
          </w:p>
          <w:p w14:paraId="2D14F806" w14:textId="25949267" w:rsidR="006F3A6E" w:rsidRPr="00C608EE" w:rsidRDefault="006F3A6E" w:rsidP="00B32354">
            <w:pPr>
              <w:numPr>
                <w:ilvl w:val="0"/>
                <w:numId w:val="474"/>
              </w:numPr>
              <w:spacing w:after="0" w:line="240" w:lineRule="auto"/>
              <w:ind w:left="360"/>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Exam (written) – 32 %</w:t>
            </w:r>
          </w:p>
          <w:p w14:paraId="187BBBB3" w14:textId="77777777" w:rsidR="006F3A6E" w:rsidRPr="00C608EE" w:rsidRDefault="006F3A6E" w:rsidP="006F3A6E">
            <w:pPr>
              <w:spacing w:after="0" w:line="240" w:lineRule="auto"/>
              <w:contextualSpacing/>
              <w:mirrorIndents/>
              <w:jc w:val="both"/>
              <w:rPr>
                <w:rFonts w:ascii="Times New Roman" w:hAnsi="Times New Roman" w:cs="Times New Roman"/>
                <w:i/>
                <w:color w:val="000000" w:themeColor="text1"/>
                <w:sz w:val="24"/>
                <w:szCs w:val="24"/>
                <w:lang w:val="en-US"/>
              </w:rPr>
            </w:pPr>
          </w:p>
        </w:tc>
      </w:tr>
      <w:tr w:rsidR="006F3A6E" w:rsidRPr="00C608EE" w14:paraId="22FBAC74" w14:textId="77777777" w:rsidTr="00BD4F1A">
        <w:tc>
          <w:tcPr>
            <w:tcW w:w="4250" w:type="dxa"/>
            <w:shd w:val="clear" w:color="auto" w:fill="auto"/>
            <w:vAlign w:val="center"/>
          </w:tcPr>
          <w:p w14:paraId="6E4F7F20" w14:textId="77777777" w:rsidR="006F3A6E" w:rsidRPr="00C608EE" w:rsidRDefault="006F3A6E" w:rsidP="006F3A6E">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shd w:val="clear" w:color="auto" w:fill="auto"/>
          </w:tcPr>
          <w:p w14:paraId="7ACCEF0D" w14:textId="77777777" w:rsidR="006F3A6E" w:rsidRPr="00C608EE" w:rsidRDefault="006F3A6E" w:rsidP="006F3A6E">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6F3A6E" w:rsidRPr="00C608EE" w14:paraId="41A88770" w14:textId="77777777" w:rsidTr="00BD4F1A">
        <w:tc>
          <w:tcPr>
            <w:tcW w:w="9633" w:type="dxa"/>
            <w:gridSpan w:val="2"/>
            <w:shd w:val="clear" w:color="auto" w:fill="auto"/>
            <w:vAlign w:val="center"/>
          </w:tcPr>
          <w:p w14:paraId="2C1392D1" w14:textId="77777777" w:rsidR="006F3A6E" w:rsidRPr="00C608EE" w:rsidRDefault="006F3A6E" w:rsidP="006F3A6E">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05F42A01" w14:textId="77777777" w:rsidR="006F3A6E" w:rsidRPr="00C608EE" w:rsidRDefault="006F3A6E" w:rsidP="006F3A6E">
            <w:pPr>
              <w:spacing w:after="0" w:line="240" w:lineRule="auto"/>
              <w:contextualSpacing/>
              <w:mirrorIndents/>
              <w:jc w:val="both"/>
              <w:rPr>
                <w:rFonts w:ascii="Times New Roman" w:hAnsi="Times New Roman" w:cs="Times New Roman"/>
                <w:b/>
                <w:i/>
                <w:color w:val="000000" w:themeColor="text1"/>
                <w:sz w:val="24"/>
                <w:szCs w:val="24"/>
                <w:lang w:val="en-US"/>
              </w:rPr>
            </w:pPr>
          </w:p>
          <w:p w14:paraId="02FC262F" w14:textId="77777777" w:rsidR="006F3A6E" w:rsidRPr="00C608EE" w:rsidRDefault="006F3A6E" w:rsidP="006F3A6E">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0" w:type="auto"/>
              <w:jc w:val="center"/>
              <w:tblLayout w:type="fixed"/>
              <w:tblCellMar>
                <w:top w:w="15" w:type="dxa"/>
                <w:left w:w="15" w:type="dxa"/>
                <w:bottom w:w="15" w:type="dxa"/>
                <w:right w:w="15" w:type="dxa"/>
              </w:tblCellMar>
              <w:tblLook w:val="04A0" w:firstRow="1" w:lastRow="0" w:firstColumn="1" w:lastColumn="0" w:noHBand="0" w:noVBand="1"/>
            </w:tblPr>
            <w:tblGrid>
              <w:gridCol w:w="2145"/>
              <w:gridCol w:w="359"/>
              <w:gridCol w:w="359"/>
              <w:gridCol w:w="359"/>
              <w:gridCol w:w="359"/>
              <w:gridCol w:w="359"/>
              <w:gridCol w:w="359"/>
              <w:gridCol w:w="359"/>
              <w:gridCol w:w="359"/>
              <w:gridCol w:w="359"/>
              <w:gridCol w:w="359"/>
              <w:gridCol w:w="359"/>
              <w:gridCol w:w="359"/>
              <w:gridCol w:w="359"/>
              <w:gridCol w:w="359"/>
              <w:gridCol w:w="435"/>
              <w:gridCol w:w="435"/>
              <w:gridCol w:w="7"/>
            </w:tblGrid>
            <w:tr w:rsidR="006F3A6E" w:rsidRPr="00C608EE" w14:paraId="283211C9" w14:textId="77777777" w:rsidTr="005B24DE">
              <w:trPr>
                <w:trHeight w:val="252"/>
                <w:jc w:val="center"/>
              </w:trPr>
              <w:tc>
                <w:tcPr>
                  <w:tcW w:w="2145"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E5186EF" w14:textId="77777777" w:rsidR="006F3A6E" w:rsidRPr="00C608EE" w:rsidRDefault="006F3A6E" w:rsidP="006F3A6E">
                  <w:pPr>
                    <w:spacing w:line="240" w:lineRule="auto"/>
                    <w:ind w:left="-45" w:firstLine="45"/>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lang w:val="en-US" w:eastAsia="lv-LV"/>
                    </w:rPr>
                    <w:t>Type of assessment</w:t>
                  </w:r>
                </w:p>
              </w:tc>
              <w:tc>
                <w:tcPr>
                  <w:tcW w:w="5903" w:type="dxa"/>
                  <w:gridSpan w:val="17"/>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B23899" w14:textId="77777777" w:rsidR="006F3A6E" w:rsidRPr="00C608EE" w:rsidRDefault="006F3A6E" w:rsidP="006F3A6E">
                  <w:pPr>
                    <w:spacing w:line="240" w:lineRule="auto"/>
                    <w:ind w:left="-45" w:firstLine="45"/>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lang w:val="en-US" w:eastAsia="lv-LV"/>
                    </w:rPr>
                    <w:t>Learning outcomes</w:t>
                  </w:r>
                </w:p>
              </w:tc>
            </w:tr>
            <w:tr w:rsidR="006F3A6E" w:rsidRPr="00C608EE" w14:paraId="714B396A" w14:textId="77777777" w:rsidTr="005B24DE">
              <w:trPr>
                <w:gridAfter w:val="1"/>
                <w:wAfter w:w="7" w:type="dxa"/>
                <w:trHeight w:val="252"/>
                <w:jc w:val="center"/>
              </w:trPr>
              <w:tc>
                <w:tcPr>
                  <w:tcW w:w="2145" w:type="dxa"/>
                  <w:vMerge/>
                  <w:tcBorders>
                    <w:top w:val="single" w:sz="4" w:space="0" w:color="000000"/>
                    <w:left w:val="single" w:sz="4" w:space="0" w:color="000000"/>
                    <w:bottom w:val="single" w:sz="4" w:space="0" w:color="000000"/>
                    <w:right w:val="single" w:sz="4" w:space="0" w:color="000000"/>
                  </w:tcBorders>
                  <w:vAlign w:val="center"/>
                  <w:hideMark/>
                </w:tcPr>
                <w:p w14:paraId="23E11B72" w14:textId="77777777" w:rsidR="006F3A6E" w:rsidRPr="00C608EE" w:rsidRDefault="006F3A6E" w:rsidP="006F3A6E">
                  <w:pPr>
                    <w:spacing w:after="0" w:line="240" w:lineRule="auto"/>
                    <w:rPr>
                      <w:rFonts w:ascii="Times New Roman" w:eastAsia="Times New Roman" w:hAnsi="Times New Roman" w:cs="Times New Roman"/>
                      <w:color w:val="000000" w:themeColor="text1"/>
                      <w:sz w:val="24"/>
                      <w:szCs w:val="24"/>
                      <w:lang w:val="en-US" w:eastAsia="lv-LV"/>
                    </w:rPr>
                  </w:pP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DE6AC93" w14:textId="77777777" w:rsidR="006F3A6E" w:rsidRPr="00C608EE" w:rsidRDefault="006F3A6E" w:rsidP="006F3A6E">
                  <w:pPr>
                    <w:spacing w:after="0" w:line="240" w:lineRule="auto"/>
                    <w:textAlignment w:val="baseline"/>
                    <w:rPr>
                      <w:rFonts w:ascii="Times New Roman" w:eastAsia="Times New Roman" w:hAnsi="Times New Roman" w:cs="Times New Roman"/>
                      <w:b/>
                      <w:bCs/>
                      <w:color w:val="000000" w:themeColor="text1"/>
                      <w:sz w:val="14"/>
                      <w:szCs w:val="14"/>
                      <w:lang w:val="en-US" w:eastAsia="lv-LV"/>
                    </w:rPr>
                  </w:pPr>
                  <w:r w:rsidRPr="00C608EE">
                    <w:rPr>
                      <w:rFonts w:ascii="Times New Roman" w:eastAsia="Times New Roman" w:hAnsi="Times New Roman" w:cs="Times New Roman"/>
                      <w:b/>
                      <w:bCs/>
                      <w:color w:val="000000" w:themeColor="text1"/>
                      <w:sz w:val="14"/>
                      <w:szCs w:val="14"/>
                      <w:lang w:val="en-US" w:eastAsia="lv-LV"/>
                    </w:rPr>
                    <w:t>1.</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57733CE" w14:textId="77777777" w:rsidR="006F3A6E" w:rsidRPr="00C608EE" w:rsidRDefault="006F3A6E" w:rsidP="006F3A6E">
                  <w:pPr>
                    <w:spacing w:after="0" w:line="240" w:lineRule="auto"/>
                    <w:rPr>
                      <w:rFonts w:ascii="Times New Roman" w:eastAsia="Times New Roman" w:hAnsi="Times New Roman" w:cs="Times New Roman"/>
                      <w:color w:val="000000" w:themeColor="text1"/>
                      <w:sz w:val="14"/>
                      <w:szCs w:val="14"/>
                      <w:lang w:val="en-US" w:eastAsia="lv-LV"/>
                    </w:rPr>
                  </w:pPr>
                  <w:r w:rsidRPr="00C608EE">
                    <w:rPr>
                      <w:rFonts w:ascii="Times New Roman" w:eastAsia="Times New Roman" w:hAnsi="Times New Roman" w:cs="Times New Roman"/>
                      <w:color w:val="000000" w:themeColor="text1"/>
                      <w:sz w:val="14"/>
                      <w:szCs w:val="14"/>
                      <w:lang w:val="en-US" w:eastAsia="lv-LV"/>
                    </w:rPr>
                    <w:t>2.</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90B4CB7" w14:textId="77777777" w:rsidR="006F3A6E" w:rsidRPr="00C608EE" w:rsidRDefault="006F3A6E" w:rsidP="006F3A6E">
                  <w:pPr>
                    <w:spacing w:after="0" w:line="240" w:lineRule="auto"/>
                    <w:rPr>
                      <w:rFonts w:ascii="Times New Roman" w:eastAsia="Times New Roman" w:hAnsi="Times New Roman" w:cs="Times New Roman"/>
                      <w:color w:val="000000" w:themeColor="text1"/>
                      <w:sz w:val="14"/>
                      <w:szCs w:val="14"/>
                      <w:lang w:val="en-US" w:eastAsia="lv-LV"/>
                    </w:rPr>
                  </w:pPr>
                  <w:r w:rsidRPr="00C608EE">
                    <w:rPr>
                      <w:rFonts w:ascii="Times New Roman" w:eastAsia="Times New Roman" w:hAnsi="Times New Roman" w:cs="Times New Roman"/>
                      <w:color w:val="000000" w:themeColor="text1"/>
                      <w:sz w:val="14"/>
                      <w:szCs w:val="14"/>
                      <w:lang w:val="en-US" w:eastAsia="lv-LV"/>
                    </w:rPr>
                    <w:t>3.</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18ACB05" w14:textId="77777777" w:rsidR="006F3A6E" w:rsidRPr="00C608EE" w:rsidRDefault="006F3A6E" w:rsidP="006F3A6E">
                  <w:pPr>
                    <w:spacing w:after="0" w:line="240" w:lineRule="auto"/>
                    <w:rPr>
                      <w:rFonts w:ascii="Times New Roman" w:eastAsia="Times New Roman" w:hAnsi="Times New Roman" w:cs="Times New Roman"/>
                      <w:color w:val="000000" w:themeColor="text1"/>
                      <w:sz w:val="14"/>
                      <w:szCs w:val="14"/>
                      <w:lang w:val="en-US" w:eastAsia="lv-LV"/>
                    </w:rPr>
                  </w:pPr>
                  <w:r w:rsidRPr="00C608EE">
                    <w:rPr>
                      <w:rFonts w:ascii="Times New Roman" w:eastAsia="Times New Roman" w:hAnsi="Times New Roman" w:cs="Times New Roman"/>
                      <w:color w:val="000000" w:themeColor="text1"/>
                      <w:sz w:val="14"/>
                      <w:szCs w:val="14"/>
                      <w:lang w:val="en-US" w:eastAsia="lv-LV"/>
                    </w:rPr>
                    <w:t>4.</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49B3DAF" w14:textId="77777777" w:rsidR="006F3A6E" w:rsidRPr="00C608EE" w:rsidRDefault="006F3A6E" w:rsidP="006F3A6E">
                  <w:pPr>
                    <w:spacing w:after="0" w:line="240" w:lineRule="auto"/>
                    <w:rPr>
                      <w:rFonts w:ascii="Times New Roman" w:eastAsia="Times New Roman" w:hAnsi="Times New Roman" w:cs="Times New Roman"/>
                      <w:color w:val="000000" w:themeColor="text1"/>
                      <w:sz w:val="14"/>
                      <w:szCs w:val="14"/>
                      <w:lang w:val="en-US" w:eastAsia="lv-LV"/>
                    </w:rPr>
                  </w:pPr>
                  <w:r w:rsidRPr="00C608EE">
                    <w:rPr>
                      <w:rFonts w:ascii="Times New Roman" w:eastAsia="Times New Roman" w:hAnsi="Times New Roman" w:cs="Times New Roman"/>
                      <w:color w:val="000000" w:themeColor="text1"/>
                      <w:sz w:val="14"/>
                      <w:szCs w:val="14"/>
                      <w:lang w:val="en-US" w:eastAsia="lv-LV"/>
                    </w:rPr>
                    <w:t>5.</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29A2543" w14:textId="77777777" w:rsidR="006F3A6E" w:rsidRPr="00C608EE" w:rsidRDefault="006F3A6E" w:rsidP="006F3A6E">
                  <w:pPr>
                    <w:spacing w:after="0" w:line="240" w:lineRule="auto"/>
                    <w:rPr>
                      <w:rFonts w:ascii="Times New Roman" w:eastAsia="Times New Roman" w:hAnsi="Times New Roman" w:cs="Times New Roman"/>
                      <w:color w:val="000000" w:themeColor="text1"/>
                      <w:sz w:val="14"/>
                      <w:szCs w:val="14"/>
                      <w:lang w:val="en-US" w:eastAsia="lv-LV"/>
                    </w:rPr>
                  </w:pPr>
                  <w:r w:rsidRPr="00C608EE">
                    <w:rPr>
                      <w:rFonts w:ascii="Times New Roman" w:eastAsia="Times New Roman" w:hAnsi="Times New Roman" w:cs="Times New Roman"/>
                      <w:color w:val="000000" w:themeColor="text1"/>
                      <w:sz w:val="14"/>
                      <w:szCs w:val="14"/>
                      <w:lang w:val="en-US" w:eastAsia="lv-LV"/>
                    </w:rPr>
                    <w:t>6.</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E944825" w14:textId="77777777" w:rsidR="006F3A6E" w:rsidRPr="00C608EE" w:rsidRDefault="006F3A6E" w:rsidP="006F3A6E">
                  <w:pPr>
                    <w:spacing w:after="0" w:line="240" w:lineRule="auto"/>
                    <w:rPr>
                      <w:rFonts w:ascii="Times New Roman" w:eastAsia="Times New Roman" w:hAnsi="Times New Roman" w:cs="Times New Roman"/>
                      <w:color w:val="000000" w:themeColor="text1"/>
                      <w:sz w:val="14"/>
                      <w:szCs w:val="14"/>
                      <w:lang w:val="en-US" w:eastAsia="lv-LV"/>
                    </w:rPr>
                  </w:pPr>
                  <w:r w:rsidRPr="00C608EE">
                    <w:rPr>
                      <w:rFonts w:ascii="Times New Roman" w:eastAsia="Times New Roman" w:hAnsi="Times New Roman" w:cs="Times New Roman"/>
                      <w:color w:val="000000" w:themeColor="text1"/>
                      <w:sz w:val="14"/>
                      <w:szCs w:val="14"/>
                      <w:lang w:val="en-US" w:eastAsia="lv-LV"/>
                    </w:rPr>
                    <w:t>7.</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9A06DE4" w14:textId="77777777" w:rsidR="006F3A6E" w:rsidRPr="00C608EE" w:rsidRDefault="006F3A6E" w:rsidP="006F3A6E">
                  <w:pPr>
                    <w:spacing w:after="0" w:line="240" w:lineRule="auto"/>
                    <w:rPr>
                      <w:rFonts w:ascii="Times New Roman" w:eastAsia="Times New Roman" w:hAnsi="Times New Roman" w:cs="Times New Roman"/>
                      <w:color w:val="000000" w:themeColor="text1"/>
                      <w:sz w:val="14"/>
                      <w:szCs w:val="14"/>
                      <w:lang w:val="en-US" w:eastAsia="lv-LV"/>
                    </w:rPr>
                  </w:pPr>
                  <w:r w:rsidRPr="00C608EE">
                    <w:rPr>
                      <w:rFonts w:ascii="Times New Roman" w:eastAsia="Times New Roman" w:hAnsi="Times New Roman" w:cs="Times New Roman"/>
                      <w:color w:val="000000" w:themeColor="text1"/>
                      <w:sz w:val="14"/>
                      <w:szCs w:val="14"/>
                      <w:lang w:val="en-US" w:eastAsia="lv-LV"/>
                    </w:rPr>
                    <w:t>8.</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AA46B03" w14:textId="77777777" w:rsidR="006F3A6E" w:rsidRPr="00C608EE" w:rsidRDefault="006F3A6E" w:rsidP="006F3A6E">
                  <w:pPr>
                    <w:spacing w:after="0" w:line="240" w:lineRule="auto"/>
                    <w:rPr>
                      <w:rFonts w:ascii="Times New Roman" w:eastAsia="Times New Roman" w:hAnsi="Times New Roman" w:cs="Times New Roman"/>
                      <w:color w:val="000000" w:themeColor="text1"/>
                      <w:sz w:val="14"/>
                      <w:szCs w:val="14"/>
                      <w:lang w:val="en-US" w:eastAsia="lv-LV"/>
                    </w:rPr>
                  </w:pPr>
                  <w:r w:rsidRPr="00C608EE">
                    <w:rPr>
                      <w:rFonts w:ascii="Times New Roman" w:eastAsia="Times New Roman" w:hAnsi="Times New Roman" w:cs="Times New Roman"/>
                      <w:color w:val="000000" w:themeColor="text1"/>
                      <w:sz w:val="14"/>
                      <w:szCs w:val="14"/>
                      <w:lang w:val="en-US" w:eastAsia="lv-LV"/>
                    </w:rPr>
                    <w:t>9.</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0AA5238" w14:textId="77777777" w:rsidR="006F3A6E" w:rsidRPr="00C608EE" w:rsidRDefault="006F3A6E" w:rsidP="006F3A6E">
                  <w:pPr>
                    <w:spacing w:after="0" w:line="240" w:lineRule="auto"/>
                    <w:rPr>
                      <w:rFonts w:ascii="Times New Roman" w:eastAsia="Times New Roman" w:hAnsi="Times New Roman" w:cs="Times New Roman"/>
                      <w:color w:val="000000" w:themeColor="text1"/>
                      <w:sz w:val="14"/>
                      <w:szCs w:val="14"/>
                      <w:lang w:val="en-US" w:eastAsia="lv-LV"/>
                    </w:rPr>
                  </w:pPr>
                  <w:r w:rsidRPr="00C608EE">
                    <w:rPr>
                      <w:rFonts w:ascii="Times New Roman" w:eastAsia="Times New Roman" w:hAnsi="Times New Roman" w:cs="Times New Roman"/>
                      <w:color w:val="000000" w:themeColor="text1"/>
                      <w:sz w:val="14"/>
                      <w:szCs w:val="14"/>
                      <w:lang w:val="en-US" w:eastAsia="lv-LV"/>
                    </w:rPr>
                    <w:t>10.</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120F90C" w14:textId="77777777" w:rsidR="006F3A6E" w:rsidRPr="00C608EE" w:rsidRDefault="006F3A6E" w:rsidP="006F3A6E">
                  <w:pPr>
                    <w:spacing w:after="0" w:line="240" w:lineRule="auto"/>
                    <w:rPr>
                      <w:rFonts w:ascii="Times New Roman" w:eastAsia="Times New Roman" w:hAnsi="Times New Roman" w:cs="Times New Roman"/>
                      <w:color w:val="000000" w:themeColor="text1"/>
                      <w:sz w:val="14"/>
                      <w:szCs w:val="14"/>
                      <w:lang w:val="en-US" w:eastAsia="lv-LV"/>
                    </w:rPr>
                  </w:pPr>
                  <w:r w:rsidRPr="00C608EE">
                    <w:rPr>
                      <w:rFonts w:ascii="Times New Roman" w:eastAsia="Times New Roman" w:hAnsi="Times New Roman" w:cs="Times New Roman"/>
                      <w:color w:val="000000" w:themeColor="text1"/>
                      <w:sz w:val="14"/>
                      <w:szCs w:val="14"/>
                      <w:lang w:val="en-US" w:eastAsia="lv-LV"/>
                    </w:rPr>
                    <w:t>11.</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8FF1EDF" w14:textId="77777777" w:rsidR="006F3A6E" w:rsidRPr="00C608EE" w:rsidRDefault="006F3A6E" w:rsidP="006F3A6E">
                  <w:pPr>
                    <w:spacing w:after="0" w:line="240" w:lineRule="auto"/>
                    <w:rPr>
                      <w:rFonts w:ascii="Times New Roman" w:eastAsia="Times New Roman" w:hAnsi="Times New Roman" w:cs="Times New Roman"/>
                      <w:color w:val="000000" w:themeColor="text1"/>
                      <w:sz w:val="14"/>
                      <w:szCs w:val="14"/>
                      <w:lang w:val="en-US" w:eastAsia="lv-LV"/>
                    </w:rPr>
                  </w:pPr>
                  <w:r w:rsidRPr="00C608EE">
                    <w:rPr>
                      <w:rFonts w:ascii="Times New Roman" w:eastAsia="Times New Roman" w:hAnsi="Times New Roman" w:cs="Times New Roman"/>
                      <w:color w:val="000000" w:themeColor="text1"/>
                      <w:sz w:val="14"/>
                      <w:szCs w:val="14"/>
                      <w:lang w:val="en-US" w:eastAsia="lv-LV"/>
                    </w:rPr>
                    <w:t>12.</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E501EDC" w14:textId="77777777" w:rsidR="006F3A6E" w:rsidRPr="00C608EE" w:rsidRDefault="006F3A6E" w:rsidP="006F3A6E">
                  <w:pPr>
                    <w:spacing w:after="0" w:line="240" w:lineRule="auto"/>
                    <w:rPr>
                      <w:rFonts w:ascii="Times New Roman" w:eastAsia="Times New Roman" w:hAnsi="Times New Roman" w:cs="Times New Roman"/>
                      <w:color w:val="000000" w:themeColor="text1"/>
                      <w:sz w:val="14"/>
                      <w:szCs w:val="14"/>
                      <w:lang w:val="en-US" w:eastAsia="lv-LV"/>
                    </w:rPr>
                  </w:pPr>
                  <w:r w:rsidRPr="00C608EE">
                    <w:rPr>
                      <w:rFonts w:ascii="Times New Roman" w:eastAsia="Times New Roman" w:hAnsi="Times New Roman" w:cs="Times New Roman"/>
                      <w:color w:val="000000" w:themeColor="text1"/>
                      <w:sz w:val="14"/>
                      <w:szCs w:val="14"/>
                      <w:lang w:val="en-US" w:eastAsia="lv-LV"/>
                    </w:rPr>
                    <w:t>13.</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2BCD38F" w14:textId="77777777" w:rsidR="006F3A6E" w:rsidRPr="00C608EE" w:rsidRDefault="006F3A6E" w:rsidP="006F3A6E">
                  <w:pPr>
                    <w:spacing w:after="0" w:line="240" w:lineRule="auto"/>
                    <w:rPr>
                      <w:rFonts w:ascii="Times New Roman" w:eastAsia="Times New Roman" w:hAnsi="Times New Roman" w:cs="Times New Roman"/>
                      <w:color w:val="000000" w:themeColor="text1"/>
                      <w:sz w:val="14"/>
                      <w:szCs w:val="14"/>
                      <w:lang w:val="en-US" w:eastAsia="lv-LV"/>
                    </w:rPr>
                  </w:pPr>
                  <w:r w:rsidRPr="00C608EE">
                    <w:rPr>
                      <w:rFonts w:ascii="Times New Roman" w:eastAsia="Times New Roman" w:hAnsi="Times New Roman" w:cs="Times New Roman"/>
                      <w:color w:val="000000" w:themeColor="text1"/>
                      <w:sz w:val="14"/>
                      <w:szCs w:val="14"/>
                      <w:lang w:val="en-US" w:eastAsia="lv-LV"/>
                    </w:rPr>
                    <w:t>14.</w:t>
                  </w:r>
                </w:p>
              </w:tc>
              <w:tc>
                <w:tcPr>
                  <w:tcW w:w="4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10CF5B0" w14:textId="77777777" w:rsidR="006F3A6E" w:rsidRPr="00C608EE" w:rsidRDefault="006F3A6E" w:rsidP="006F3A6E">
                  <w:pPr>
                    <w:spacing w:after="0" w:line="240" w:lineRule="auto"/>
                    <w:jc w:val="both"/>
                    <w:rPr>
                      <w:rFonts w:ascii="Times New Roman" w:eastAsia="Times New Roman" w:hAnsi="Times New Roman" w:cs="Times New Roman"/>
                      <w:color w:val="000000" w:themeColor="text1"/>
                      <w:sz w:val="14"/>
                      <w:szCs w:val="14"/>
                      <w:lang w:val="en-US" w:eastAsia="lv-LV"/>
                    </w:rPr>
                  </w:pPr>
                  <w:r w:rsidRPr="00C608EE">
                    <w:rPr>
                      <w:rFonts w:ascii="Times New Roman" w:eastAsia="Times New Roman" w:hAnsi="Times New Roman" w:cs="Times New Roman"/>
                      <w:color w:val="000000" w:themeColor="text1"/>
                      <w:sz w:val="14"/>
                      <w:szCs w:val="14"/>
                      <w:lang w:val="en-US" w:eastAsia="lv-LV"/>
                    </w:rPr>
                    <w:t>15.</w:t>
                  </w:r>
                </w:p>
              </w:tc>
              <w:tc>
                <w:tcPr>
                  <w:tcW w:w="4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93A0128" w14:textId="77777777" w:rsidR="006F3A6E" w:rsidRPr="00C608EE" w:rsidRDefault="006F3A6E" w:rsidP="006F3A6E">
                  <w:pPr>
                    <w:spacing w:after="0" w:line="240" w:lineRule="auto"/>
                    <w:rPr>
                      <w:rFonts w:ascii="Times New Roman" w:eastAsia="Times New Roman" w:hAnsi="Times New Roman" w:cs="Times New Roman"/>
                      <w:color w:val="000000" w:themeColor="text1"/>
                      <w:sz w:val="14"/>
                      <w:szCs w:val="14"/>
                      <w:lang w:val="en-US" w:eastAsia="lv-LV"/>
                    </w:rPr>
                  </w:pPr>
                  <w:r w:rsidRPr="00C608EE">
                    <w:rPr>
                      <w:rFonts w:ascii="Times New Roman" w:eastAsia="Times New Roman" w:hAnsi="Times New Roman" w:cs="Times New Roman"/>
                      <w:color w:val="000000" w:themeColor="text1"/>
                      <w:sz w:val="14"/>
                      <w:szCs w:val="14"/>
                      <w:lang w:val="en-US" w:eastAsia="lv-LV"/>
                    </w:rPr>
                    <w:t>16.</w:t>
                  </w:r>
                </w:p>
              </w:tc>
            </w:tr>
            <w:tr w:rsidR="006F3A6E" w:rsidRPr="00C608EE" w14:paraId="7F3AF94D" w14:textId="77777777" w:rsidTr="005B24DE">
              <w:trPr>
                <w:gridAfter w:val="1"/>
                <w:wAfter w:w="7" w:type="dxa"/>
                <w:trHeight w:val="252"/>
                <w:jc w:val="center"/>
              </w:trPr>
              <w:tc>
                <w:tcPr>
                  <w:tcW w:w="21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DE693A9" w14:textId="147137DB" w:rsidR="006F3A6E" w:rsidRPr="00C608EE" w:rsidRDefault="006F3A6E" w:rsidP="00B32354">
                  <w:pPr>
                    <w:pStyle w:val="ListParagraph"/>
                    <w:numPr>
                      <w:ilvl w:val="0"/>
                      <w:numId w:val="656"/>
                    </w:numPr>
                    <w:spacing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lang w:val="en-US" w:eastAsia="lv-LV"/>
                    </w:rPr>
                    <w:t>Test</w:t>
                  </w:r>
                  <w:r w:rsidR="00717E20">
                    <w:rPr>
                      <w:rFonts w:ascii="Times New Roman" w:eastAsia="Times New Roman" w:hAnsi="Times New Roman" w:cs="Times New Roman"/>
                      <w:color w:val="000000" w:themeColor="text1"/>
                      <w:lang w:val="en-US" w:eastAsia="lv-LV"/>
                    </w:rPr>
                    <w:t xml:space="preserve"> Nr.1</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1BBB9D9" w14:textId="77777777" w:rsidR="006F3A6E" w:rsidRPr="00C608EE" w:rsidRDefault="006F3A6E" w:rsidP="006F3A6E">
                  <w:pPr>
                    <w:spacing w:line="240" w:lineRule="auto"/>
                    <w:ind w:left="-45" w:firstLine="45"/>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lang w:val="en-US"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9D5929F" w14:textId="77777777" w:rsidR="006F3A6E" w:rsidRPr="00C608EE" w:rsidRDefault="006F3A6E" w:rsidP="006F3A6E">
                  <w:pPr>
                    <w:spacing w:line="240" w:lineRule="auto"/>
                    <w:ind w:left="-45" w:firstLine="45"/>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lang w:val="en-US"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166C0F7" w14:textId="77777777" w:rsidR="006F3A6E" w:rsidRPr="00C608EE" w:rsidRDefault="006F3A6E" w:rsidP="006F3A6E">
                  <w:pPr>
                    <w:spacing w:line="240" w:lineRule="auto"/>
                    <w:ind w:left="-45" w:firstLine="45"/>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lang w:val="en-US"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E05B074" w14:textId="77777777" w:rsidR="006F3A6E" w:rsidRPr="00C608EE" w:rsidRDefault="006F3A6E" w:rsidP="006F3A6E">
                  <w:pPr>
                    <w:spacing w:after="0" w:line="240" w:lineRule="auto"/>
                    <w:rPr>
                      <w:rFonts w:ascii="Times New Roman" w:eastAsia="Times New Roman" w:hAnsi="Times New Roman" w:cs="Times New Roman"/>
                      <w:color w:val="000000" w:themeColor="text1"/>
                      <w:sz w:val="24"/>
                      <w:szCs w:val="24"/>
                      <w:lang w:val="en-US" w:eastAsia="lv-LV"/>
                    </w:rPr>
                  </w:pP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B4F1B33" w14:textId="77777777" w:rsidR="006F3A6E" w:rsidRPr="00C608EE" w:rsidRDefault="006F3A6E" w:rsidP="006F3A6E">
                  <w:pPr>
                    <w:spacing w:after="0" w:line="240" w:lineRule="auto"/>
                    <w:rPr>
                      <w:rFonts w:ascii="Times New Roman" w:eastAsia="Times New Roman" w:hAnsi="Times New Roman" w:cs="Times New Roman"/>
                      <w:color w:val="000000" w:themeColor="text1"/>
                      <w:sz w:val="24"/>
                      <w:szCs w:val="24"/>
                      <w:lang w:val="en-US" w:eastAsia="lv-LV"/>
                    </w:rPr>
                  </w:pP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4D32AD2" w14:textId="77777777" w:rsidR="006F3A6E" w:rsidRPr="00C608EE" w:rsidRDefault="006F3A6E" w:rsidP="006F3A6E">
                  <w:pPr>
                    <w:spacing w:after="0" w:line="240" w:lineRule="auto"/>
                    <w:rPr>
                      <w:rFonts w:ascii="Times New Roman" w:eastAsia="Times New Roman" w:hAnsi="Times New Roman" w:cs="Times New Roman"/>
                      <w:color w:val="000000" w:themeColor="text1"/>
                      <w:sz w:val="24"/>
                      <w:szCs w:val="24"/>
                      <w:lang w:val="en-US" w:eastAsia="lv-LV"/>
                    </w:rPr>
                  </w:pP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41EBC70" w14:textId="77777777" w:rsidR="006F3A6E" w:rsidRPr="00C608EE" w:rsidRDefault="006F3A6E" w:rsidP="006F3A6E">
                  <w:pPr>
                    <w:spacing w:after="0" w:line="240" w:lineRule="auto"/>
                    <w:rPr>
                      <w:rFonts w:ascii="Times New Roman" w:eastAsia="Times New Roman" w:hAnsi="Times New Roman" w:cs="Times New Roman"/>
                      <w:color w:val="000000" w:themeColor="text1"/>
                      <w:sz w:val="24"/>
                      <w:szCs w:val="24"/>
                      <w:lang w:val="en-US" w:eastAsia="lv-LV"/>
                    </w:rPr>
                  </w:pP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300229" w14:textId="77777777" w:rsidR="006F3A6E" w:rsidRPr="00C608EE" w:rsidRDefault="006F3A6E" w:rsidP="006F3A6E">
                  <w:pPr>
                    <w:spacing w:after="0" w:line="240" w:lineRule="auto"/>
                    <w:rPr>
                      <w:rFonts w:ascii="Times New Roman" w:eastAsia="Times New Roman" w:hAnsi="Times New Roman" w:cs="Times New Roman"/>
                      <w:color w:val="000000" w:themeColor="text1"/>
                      <w:sz w:val="24"/>
                      <w:szCs w:val="24"/>
                      <w:lang w:val="en-US" w:eastAsia="lv-LV"/>
                    </w:rPr>
                  </w:pP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ECFA0D4" w14:textId="77777777" w:rsidR="006F3A6E" w:rsidRPr="00C608EE" w:rsidRDefault="006F3A6E" w:rsidP="006F3A6E">
                  <w:pPr>
                    <w:spacing w:after="0" w:line="240" w:lineRule="auto"/>
                    <w:rPr>
                      <w:rFonts w:ascii="Times New Roman" w:eastAsia="Times New Roman" w:hAnsi="Times New Roman" w:cs="Times New Roman"/>
                      <w:color w:val="000000" w:themeColor="text1"/>
                      <w:sz w:val="24"/>
                      <w:szCs w:val="24"/>
                      <w:lang w:val="en-US" w:eastAsia="lv-LV"/>
                    </w:rPr>
                  </w:pP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E59DF3A" w14:textId="77777777" w:rsidR="006F3A6E" w:rsidRPr="00C608EE" w:rsidRDefault="006F3A6E" w:rsidP="006F3A6E">
                  <w:pPr>
                    <w:spacing w:line="240" w:lineRule="auto"/>
                    <w:ind w:left="-45" w:firstLine="45"/>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lang w:val="en-US"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8D57170" w14:textId="77777777" w:rsidR="006F3A6E" w:rsidRPr="00C608EE" w:rsidRDefault="006F3A6E" w:rsidP="006F3A6E">
                  <w:pPr>
                    <w:spacing w:line="240" w:lineRule="auto"/>
                    <w:ind w:left="-45" w:firstLine="45"/>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lang w:val="en-US"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F6DA676" w14:textId="77777777" w:rsidR="006F3A6E" w:rsidRPr="00C608EE" w:rsidRDefault="006F3A6E" w:rsidP="006F3A6E">
                  <w:pPr>
                    <w:spacing w:line="240" w:lineRule="auto"/>
                    <w:ind w:left="-45" w:firstLine="45"/>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lang w:val="en-US"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C97CF5C" w14:textId="77777777" w:rsidR="006F3A6E" w:rsidRPr="00C608EE" w:rsidRDefault="006F3A6E" w:rsidP="006F3A6E">
                  <w:pPr>
                    <w:spacing w:after="0" w:line="240" w:lineRule="auto"/>
                    <w:rPr>
                      <w:rFonts w:ascii="Times New Roman" w:eastAsia="Times New Roman" w:hAnsi="Times New Roman" w:cs="Times New Roman"/>
                      <w:color w:val="000000" w:themeColor="text1"/>
                      <w:sz w:val="24"/>
                      <w:szCs w:val="24"/>
                      <w:lang w:val="en-US" w:eastAsia="lv-LV"/>
                    </w:rPr>
                  </w:pP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6FAFC1A" w14:textId="77777777" w:rsidR="006F3A6E" w:rsidRPr="00C608EE" w:rsidRDefault="006F3A6E" w:rsidP="006F3A6E">
                  <w:pPr>
                    <w:spacing w:after="0" w:line="240" w:lineRule="auto"/>
                    <w:rPr>
                      <w:rFonts w:ascii="Times New Roman" w:eastAsia="Times New Roman" w:hAnsi="Times New Roman" w:cs="Times New Roman"/>
                      <w:color w:val="000000" w:themeColor="text1"/>
                      <w:sz w:val="24"/>
                      <w:szCs w:val="24"/>
                      <w:lang w:val="en-US" w:eastAsia="lv-LV"/>
                    </w:rPr>
                  </w:pPr>
                </w:p>
              </w:tc>
              <w:tc>
                <w:tcPr>
                  <w:tcW w:w="4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5A638B4" w14:textId="77777777" w:rsidR="006F3A6E" w:rsidRPr="00C608EE" w:rsidRDefault="006F3A6E" w:rsidP="006F3A6E">
                  <w:pPr>
                    <w:spacing w:after="0" w:line="240" w:lineRule="auto"/>
                    <w:rPr>
                      <w:rFonts w:ascii="Times New Roman" w:eastAsia="Times New Roman" w:hAnsi="Times New Roman" w:cs="Times New Roman"/>
                      <w:color w:val="000000" w:themeColor="text1"/>
                      <w:sz w:val="24"/>
                      <w:szCs w:val="24"/>
                      <w:lang w:val="en-US" w:eastAsia="lv-LV"/>
                    </w:rPr>
                  </w:pPr>
                </w:p>
              </w:tc>
              <w:tc>
                <w:tcPr>
                  <w:tcW w:w="4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4DA2144" w14:textId="77777777" w:rsidR="006F3A6E" w:rsidRPr="00C608EE" w:rsidRDefault="006F3A6E" w:rsidP="006F3A6E">
                  <w:pPr>
                    <w:spacing w:after="0" w:line="240" w:lineRule="auto"/>
                    <w:rPr>
                      <w:rFonts w:ascii="Times New Roman" w:eastAsia="Times New Roman" w:hAnsi="Times New Roman" w:cs="Times New Roman"/>
                      <w:color w:val="000000" w:themeColor="text1"/>
                      <w:sz w:val="24"/>
                      <w:szCs w:val="24"/>
                      <w:lang w:val="en-US" w:eastAsia="lv-LV"/>
                    </w:rPr>
                  </w:pPr>
                </w:p>
              </w:tc>
            </w:tr>
            <w:tr w:rsidR="006F3A6E" w:rsidRPr="00C608EE" w14:paraId="65F7F124" w14:textId="77777777" w:rsidTr="005B24DE">
              <w:trPr>
                <w:gridAfter w:val="1"/>
                <w:wAfter w:w="7" w:type="dxa"/>
                <w:trHeight w:val="252"/>
                <w:jc w:val="center"/>
              </w:trPr>
              <w:tc>
                <w:tcPr>
                  <w:tcW w:w="21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47B09BE" w14:textId="7918452C" w:rsidR="006F3A6E" w:rsidRPr="00C608EE" w:rsidRDefault="006F3A6E" w:rsidP="00B32354">
                  <w:pPr>
                    <w:pStyle w:val="ListParagraph"/>
                    <w:numPr>
                      <w:ilvl w:val="0"/>
                      <w:numId w:val="656"/>
                    </w:numPr>
                    <w:spacing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lang w:val="en-US" w:eastAsia="lv-LV"/>
                    </w:rPr>
                    <w:t xml:space="preserve"> Test</w:t>
                  </w:r>
                  <w:r w:rsidR="00717E20">
                    <w:rPr>
                      <w:rFonts w:ascii="Times New Roman" w:eastAsia="Times New Roman" w:hAnsi="Times New Roman" w:cs="Times New Roman"/>
                      <w:color w:val="000000" w:themeColor="text1"/>
                      <w:lang w:val="en-US" w:eastAsia="lv-LV"/>
                    </w:rPr>
                    <w:t xml:space="preserve"> Nr.2</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F3180C9" w14:textId="77777777" w:rsidR="006F3A6E" w:rsidRPr="00C608EE" w:rsidRDefault="006F3A6E" w:rsidP="006F3A6E">
                  <w:pPr>
                    <w:spacing w:after="0" w:line="240" w:lineRule="auto"/>
                    <w:rPr>
                      <w:rFonts w:ascii="Times New Roman" w:eastAsia="Times New Roman" w:hAnsi="Times New Roman" w:cs="Times New Roman"/>
                      <w:color w:val="000000" w:themeColor="text1"/>
                      <w:sz w:val="24"/>
                      <w:szCs w:val="24"/>
                      <w:lang w:val="en-US" w:eastAsia="lv-LV"/>
                    </w:rPr>
                  </w:pP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92672CA" w14:textId="77777777" w:rsidR="006F3A6E" w:rsidRPr="00C608EE" w:rsidRDefault="006F3A6E" w:rsidP="006F3A6E">
                  <w:pPr>
                    <w:spacing w:after="0" w:line="240" w:lineRule="auto"/>
                    <w:rPr>
                      <w:rFonts w:ascii="Times New Roman" w:eastAsia="Times New Roman" w:hAnsi="Times New Roman" w:cs="Times New Roman"/>
                      <w:color w:val="000000" w:themeColor="text1"/>
                      <w:sz w:val="24"/>
                      <w:szCs w:val="24"/>
                      <w:lang w:val="en-US" w:eastAsia="lv-LV"/>
                    </w:rPr>
                  </w:pP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30E8C12" w14:textId="77777777" w:rsidR="006F3A6E" w:rsidRPr="00C608EE" w:rsidRDefault="006F3A6E" w:rsidP="006F3A6E">
                  <w:pPr>
                    <w:spacing w:after="0" w:line="240" w:lineRule="auto"/>
                    <w:rPr>
                      <w:rFonts w:ascii="Times New Roman" w:eastAsia="Times New Roman" w:hAnsi="Times New Roman" w:cs="Times New Roman"/>
                      <w:color w:val="000000" w:themeColor="text1"/>
                      <w:sz w:val="24"/>
                      <w:szCs w:val="24"/>
                      <w:lang w:val="en-US" w:eastAsia="lv-LV"/>
                    </w:rPr>
                  </w:pP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0205C77" w14:textId="77777777" w:rsidR="006F3A6E" w:rsidRPr="00C608EE" w:rsidRDefault="006F3A6E" w:rsidP="006F3A6E">
                  <w:pPr>
                    <w:spacing w:line="240" w:lineRule="auto"/>
                    <w:ind w:left="-45" w:firstLine="45"/>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lang w:val="en-US"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4881779" w14:textId="77777777" w:rsidR="006F3A6E" w:rsidRPr="00C608EE" w:rsidRDefault="006F3A6E" w:rsidP="006F3A6E">
                  <w:pPr>
                    <w:spacing w:line="240" w:lineRule="auto"/>
                    <w:ind w:left="-45" w:firstLine="45"/>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lang w:val="en-US"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3F9596B" w14:textId="77777777" w:rsidR="006F3A6E" w:rsidRPr="00C608EE" w:rsidRDefault="006F3A6E" w:rsidP="006F3A6E">
                  <w:pPr>
                    <w:spacing w:line="240" w:lineRule="auto"/>
                    <w:ind w:left="-45" w:firstLine="45"/>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lang w:val="en-US"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E83D42" w14:textId="77777777" w:rsidR="006F3A6E" w:rsidRPr="00C608EE" w:rsidRDefault="006F3A6E" w:rsidP="006F3A6E">
                  <w:pPr>
                    <w:spacing w:line="240" w:lineRule="auto"/>
                    <w:ind w:left="-45" w:firstLine="45"/>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lang w:val="en-US"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82C938" w14:textId="77777777" w:rsidR="006F3A6E" w:rsidRPr="00C608EE" w:rsidRDefault="006F3A6E" w:rsidP="006F3A6E">
                  <w:pPr>
                    <w:spacing w:line="240" w:lineRule="auto"/>
                    <w:ind w:left="-45" w:firstLine="45"/>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lang w:val="en-US"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36E44AE" w14:textId="77777777" w:rsidR="006F3A6E" w:rsidRPr="00C608EE" w:rsidRDefault="006F3A6E" w:rsidP="006F3A6E">
                  <w:pPr>
                    <w:spacing w:after="0" w:line="240" w:lineRule="auto"/>
                    <w:rPr>
                      <w:rFonts w:ascii="Times New Roman" w:eastAsia="Times New Roman" w:hAnsi="Times New Roman" w:cs="Times New Roman"/>
                      <w:color w:val="000000" w:themeColor="text1"/>
                      <w:sz w:val="24"/>
                      <w:szCs w:val="24"/>
                      <w:lang w:val="en-US" w:eastAsia="lv-LV"/>
                    </w:rPr>
                  </w:pP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84DB129" w14:textId="77777777" w:rsidR="006F3A6E" w:rsidRPr="00C608EE" w:rsidRDefault="006F3A6E" w:rsidP="006F3A6E">
                  <w:pPr>
                    <w:spacing w:after="0" w:line="240" w:lineRule="auto"/>
                    <w:rPr>
                      <w:rFonts w:ascii="Times New Roman" w:eastAsia="Times New Roman" w:hAnsi="Times New Roman" w:cs="Times New Roman"/>
                      <w:color w:val="000000" w:themeColor="text1"/>
                      <w:sz w:val="24"/>
                      <w:szCs w:val="24"/>
                      <w:lang w:val="en-US" w:eastAsia="lv-LV"/>
                    </w:rPr>
                  </w:pP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7924596" w14:textId="77777777" w:rsidR="006F3A6E" w:rsidRPr="00C608EE" w:rsidRDefault="006F3A6E" w:rsidP="006F3A6E">
                  <w:pPr>
                    <w:spacing w:after="0" w:line="240" w:lineRule="auto"/>
                    <w:rPr>
                      <w:rFonts w:ascii="Times New Roman" w:eastAsia="Times New Roman" w:hAnsi="Times New Roman" w:cs="Times New Roman"/>
                      <w:color w:val="000000" w:themeColor="text1"/>
                      <w:sz w:val="24"/>
                      <w:szCs w:val="24"/>
                      <w:lang w:val="en-US" w:eastAsia="lv-LV"/>
                    </w:rPr>
                  </w:pP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1848792" w14:textId="77777777" w:rsidR="006F3A6E" w:rsidRPr="00C608EE" w:rsidRDefault="006F3A6E" w:rsidP="006F3A6E">
                  <w:pPr>
                    <w:spacing w:after="0" w:line="240" w:lineRule="auto"/>
                    <w:rPr>
                      <w:rFonts w:ascii="Times New Roman" w:eastAsia="Times New Roman" w:hAnsi="Times New Roman" w:cs="Times New Roman"/>
                      <w:color w:val="000000" w:themeColor="text1"/>
                      <w:sz w:val="24"/>
                      <w:szCs w:val="24"/>
                      <w:lang w:val="en-US" w:eastAsia="lv-LV"/>
                    </w:rPr>
                  </w:pP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451E474" w14:textId="77777777" w:rsidR="006F3A6E" w:rsidRPr="00C608EE" w:rsidRDefault="006F3A6E" w:rsidP="006F3A6E">
                  <w:pPr>
                    <w:spacing w:line="240" w:lineRule="auto"/>
                    <w:ind w:left="-45" w:firstLine="45"/>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lang w:val="en-US"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4B5E5B8" w14:textId="77777777" w:rsidR="006F3A6E" w:rsidRPr="00C608EE" w:rsidRDefault="006F3A6E" w:rsidP="006F3A6E">
                  <w:pPr>
                    <w:spacing w:line="240" w:lineRule="auto"/>
                    <w:ind w:left="-45" w:firstLine="45"/>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lang w:val="en-US" w:eastAsia="lv-LV"/>
                    </w:rPr>
                    <w:t>+</w:t>
                  </w:r>
                </w:p>
              </w:tc>
              <w:tc>
                <w:tcPr>
                  <w:tcW w:w="4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13AAACB" w14:textId="77777777" w:rsidR="006F3A6E" w:rsidRPr="00C608EE" w:rsidRDefault="006F3A6E" w:rsidP="006F3A6E">
                  <w:pPr>
                    <w:spacing w:line="240" w:lineRule="auto"/>
                    <w:ind w:left="-45" w:firstLine="45"/>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lang w:val="en-US" w:eastAsia="lv-LV"/>
                    </w:rPr>
                    <w:t>+</w:t>
                  </w:r>
                </w:p>
              </w:tc>
              <w:tc>
                <w:tcPr>
                  <w:tcW w:w="4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2B71D9E" w14:textId="77777777" w:rsidR="006F3A6E" w:rsidRPr="00C608EE" w:rsidRDefault="006F3A6E" w:rsidP="006F3A6E">
                  <w:pPr>
                    <w:spacing w:after="0" w:line="240" w:lineRule="auto"/>
                    <w:rPr>
                      <w:rFonts w:ascii="Times New Roman" w:eastAsia="Times New Roman" w:hAnsi="Times New Roman" w:cs="Times New Roman"/>
                      <w:color w:val="000000" w:themeColor="text1"/>
                      <w:sz w:val="24"/>
                      <w:szCs w:val="24"/>
                      <w:lang w:val="en-US" w:eastAsia="lv-LV"/>
                    </w:rPr>
                  </w:pPr>
                </w:p>
              </w:tc>
            </w:tr>
            <w:tr w:rsidR="00717E20" w:rsidRPr="00C608EE" w14:paraId="7BA21A0E" w14:textId="77777777" w:rsidTr="005B24DE">
              <w:trPr>
                <w:gridAfter w:val="1"/>
                <w:wAfter w:w="7" w:type="dxa"/>
                <w:trHeight w:val="252"/>
                <w:jc w:val="center"/>
              </w:trPr>
              <w:tc>
                <w:tcPr>
                  <w:tcW w:w="21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A6138A2" w14:textId="1AF31117" w:rsidR="00717E20" w:rsidRPr="00C608EE" w:rsidRDefault="00717E20" w:rsidP="00B32354">
                  <w:pPr>
                    <w:pStyle w:val="ListParagraph"/>
                    <w:numPr>
                      <w:ilvl w:val="0"/>
                      <w:numId w:val="656"/>
                    </w:numPr>
                    <w:spacing w:line="240" w:lineRule="auto"/>
                    <w:jc w:val="both"/>
                    <w:rPr>
                      <w:rFonts w:ascii="Times New Roman" w:eastAsia="Times New Roman" w:hAnsi="Times New Roman" w:cs="Times New Roman"/>
                      <w:color w:val="000000" w:themeColor="text1"/>
                      <w:lang w:val="en-US" w:eastAsia="lv-LV"/>
                    </w:rPr>
                  </w:pPr>
                  <w:r w:rsidRPr="00C608EE">
                    <w:rPr>
                      <w:rFonts w:ascii="Times New Roman" w:eastAsia="Times New Roman" w:hAnsi="Times New Roman" w:cs="Times New Roman"/>
                      <w:color w:val="000000" w:themeColor="text1"/>
                      <w:sz w:val="24"/>
                      <w:szCs w:val="24"/>
                      <w:lang w:val="en-US" w:eastAsia="lv-LV"/>
                    </w:rPr>
                    <w:t>Short individual tests </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EC686EE" w14:textId="4A99F19B" w:rsidR="00717E20" w:rsidRPr="00C608EE" w:rsidRDefault="00717E20" w:rsidP="00717E20">
                  <w:pPr>
                    <w:spacing w:after="0" w:line="240" w:lineRule="auto"/>
                    <w:rPr>
                      <w:rFonts w:ascii="Times New Roman" w:eastAsia="Times New Roman" w:hAnsi="Times New Roman" w:cs="Times New Roman"/>
                      <w:color w:val="000000" w:themeColor="text1"/>
                      <w:sz w:val="24"/>
                      <w:szCs w:val="24"/>
                      <w:lang w:val="en-US"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1331766" w14:textId="0ED6B322" w:rsidR="00717E20" w:rsidRPr="00C608EE" w:rsidRDefault="00717E20" w:rsidP="00717E20">
                  <w:pPr>
                    <w:spacing w:after="0" w:line="240" w:lineRule="auto"/>
                    <w:rPr>
                      <w:rFonts w:ascii="Times New Roman" w:eastAsia="Times New Roman" w:hAnsi="Times New Roman" w:cs="Times New Roman"/>
                      <w:color w:val="000000" w:themeColor="text1"/>
                      <w:sz w:val="24"/>
                      <w:szCs w:val="24"/>
                      <w:lang w:val="en-US"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0159412" w14:textId="5DA2E170" w:rsidR="00717E20" w:rsidRPr="00C608EE" w:rsidRDefault="00717E20" w:rsidP="00717E20">
                  <w:pPr>
                    <w:spacing w:after="0" w:line="240" w:lineRule="auto"/>
                    <w:rPr>
                      <w:rFonts w:ascii="Times New Roman" w:eastAsia="Times New Roman" w:hAnsi="Times New Roman" w:cs="Times New Roman"/>
                      <w:color w:val="000000" w:themeColor="text1"/>
                      <w:sz w:val="24"/>
                      <w:szCs w:val="24"/>
                      <w:lang w:val="en-US"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6DE65A8" w14:textId="4CAF6778" w:rsidR="00717E20" w:rsidRPr="00C608EE" w:rsidRDefault="00717E20" w:rsidP="00717E20">
                  <w:pPr>
                    <w:spacing w:line="240" w:lineRule="auto"/>
                    <w:ind w:left="-45" w:firstLine="45"/>
                    <w:jc w:val="center"/>
                    <w:rPr>
                      <w:rFonts w:ascii="Times New Roman" w:eastAsia="Times New Roman" w:hAnsi="Times New Roman" w:cs="Times New Roman"/>
                      <w:color w:val="000000" w:themeColor="text1"/>
                      <w:lang w:val="en-US"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CEEC62E" w14:textId="00214203" w:rsidR="00717E20" w:rsidRPr="00C608EE" w:rsidRDefault="00717E20" w:rsidP="00717E20">
                  <w:pPr>
                    <w:spacing w:line="240" w:lineRule="auto"/>
                    <w:ind w:left="-45" w:firstLine="45"/>
                    <w:jc w:val="center"/>
                    <w:rPr>
                      <w:rFonts w:ascii="Times New Roman" w:eastAsia="Times New Roman" w:hAnsi="Times New Roman" w:cs="Times New Roman"/>
                      <w:color w:val="000000" w:themeColor="text1"/>
                      <w:lang w:val="en-US"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F35BEFB" w14:textId="16EE1148" w:rsidR="00717E20" w:rsidRPr="00C608EE" w:rsidRDefault="00717E20" w:rsidP="00717E20">
                  <w:pPr>
                    <w:spacing w:line="240" w:lineRule="auto"/>
                    <w:ind w:left="-45" w:firstLine="45"/>
                    <w:jc w:val="center"/>
                    <w:rPr>
                      <w:rFonts w:ascii="Times New Roman" w:eastAsia="Times New Roman" w:hAnsi="Times New Roman" w:cs="Times New Roman"/>
                      <w:color w:val="000000" w:themeColor="text1"/>
                      <w:lang w:val="en-US"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BEC8F27" w14:textId="4619C6BB" w:rsidR="00717E20" w:rsidRPr="00C608EE" w:rsidRDefault="00717E20" w:rsidP="00717E20">
                  <w:pPr>
                    <w:spacing w:line="240" w:lineRule="auto"/>
                    <w:ind w:left="-45" w:firstLine="45"/>
                    <w:jc w:val="center"/>
                    <w:rPr>
                      <w:rFonts w:ascii="Times New Roman" w:eastAsia="Times New Roman" w:hAnsi="Times New Roman" w:cs="Times New Roman"/>
                      <w:color w:val="000000" w:themeColor="text1"/>
                      <w:lang w:val="en-US"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D3CC1A1" w14:textId="65E9D864" w:rsidR="00717E20" w:rsidRPr="00C608EE" w:rsidRDefault="00717E20" w:rsidP="00717E20">
                  <w:pPr>
                    <w:spacing w:line="240" w:lineRule="auto"/>
                    <w:ind w:left="-45" w:firstLine="45"/>
                    <w:jc w:val="center"/>
                    <w:rPr>
                      <w:rFonts w:ascii="Times New Roman" w:eastAsia="Times New Roman" w:hAnsi="Times New Roman" w:cs="Times New Roman"/>
                      <w:color w:val="000000" w:themeColor="text1"/>
                      <w:lang w:val="en-US"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EDD1E12" w14:textId="571F6C4A" w:rsidR="00717E20" w:rsidRPr="00C608EE" w:rsidRDefault="00717E20" w:rsidP="00717E20">
                  <w:pPr>
                    <w:spacing w:after="0" w:line="240" w:lineRule="auto"/>
                    <w:rPr>
                      <w:rFonts w:ascii="Times New Roman" w:eastAsia="Times New Roman" w:hAnsi="Times New Roman" w:cs="Times New Roman"/>
                      <w:color w:val="000000" w:themeColor="text1"/>
                      <w:sz w:val="24"/>
                      <w:szCs w:val="24"/>
                      <w:lang w:val="en-US"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3D7778C" w14:textId="6B8A254D" w:rsidR="00717E20" w:rsidRPr="00C608EE" w:rsidRDefault="00717E20" w:rsidP="00717E20">
                  <w:pPr>
                    <w:spacing w:after="0" w:line="240" w:lineRule="auto"/>
                    <w:rPr>
                      <w:rFonts w:ascii="Times New Roman" w:eastAsia="Times New Roman" w:hAnsi="Times New Roman" w:cs="Times New Roman"/>
                      <w:color w:val="000000" w:themeColor="text1"/>
                      <w:sz w:val="24"/>
                      <w:szCs w:val="24"/>
                      <w:lang w:val="en-US"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C121BFC" w14:textId="2DC5F3AF" w:rsidR="00717E20" w:rsidRPr="00C608EE" w:rsidRDefault="00717E20" w:rsidP="00717E20">
                  <w:pPr>
                    <w:spacing w:after="0" w:line="240" w:lineRule="auto"/>
                    <w:rPr>
                      <w:rFonts w:ascii="Times New Roman" w:eastAsia="Times New Roman" w:hAnsi="Times New Roman" w:cs="Times New Roman"/>
                      <w:color w:val="000000" w:themeColor="text1"/>
                      <w:sz w:val="24"/>
                      <w:szCs w:val="24"/>
                      <w:lang w:val="en-US"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DC8827D" w14:textId="1E224C08" w:rsidR="00717E20" w:rsidRPr="00C608EE" w:rsidRDefault="00717E20" w:rsidP="00717E20">
                  <w:pPr>
                    <w:spacing w:after="0" w:line="240" w:lineRule="auto"/>
                    <w:rPr>
                      <w:rFonts w:ascii="Times New Roman" w:eastAsia="Times New Roman" w:hAnsi="Times New Roman" w:cs="Times New Roman"/>
                      <w:color w:val="000000" w:themeColor="text1"/>
                      <w:sz w:val="24"/>
                      <w:szCs w:val="24"/>
                      <w:lang w:val="en-US"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042DD7C" w14:textId="24CB7F03" w:rsidR="00717E20" w:rsidRPr="00C608EE" w:rsidRDefault="00717E20" w:rsidP="00717E20">
                  <w:pPr>
                    <w:spacing w:line="240" w:lineRule="auto"/>
                    <w:ind w:left="-45" w:firstLine="45"/>
                    <w:jc w:val="center"/>
                    <w:rPr>
                      <w:rFonts w:ascii="Times New Roman" w:eastAsia="Times New Roman" w:hAnsi="Times New Roman" w:cs="Times New Roman"/>
                      <w:color w:val="000000" w:themeColor="text1"/>
                      <w:lang w:val="en-US"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037C35A" w14:textId="2DD46118" w:rsidR="00717E20" w:rsidRPr="00C608EE" w:rsidRDefault="00717E20" w:rsidP="00717E20">
                  <w:pPr>
                    <w:spacing w:line="240" w:lineRule="auto"/>
                    <w:ind w:left="-45" w:firstLine="45"/>
                    <w:jc w:val="center"/>
                    <w:rPr>
                      <w:rFonts w:ascii="Times New Roman" w:eastAsia="Times New Roman" w:hAnsi="Times New Roman" w:cs="Times New Roman"/>
                      <w:color w:val="000000" w:themeColor="text1"/>
                      <w:lang w:val="en-US" w:eastAsia="lv-LV"/>
                    </w:rPr>
                  </w:pPr>
                  <w:r w:rsidRPr="00DE6F7B">
                    <w:rPr>
                      <w:rFonts w:ascii="Times New Roman" w:eastAsia="Times New Roman" w:hAnsi="Times New Roman" w:cs="Times New Roman"/>
                      <w:color w:val="000000"/>
                      <w:lang w:eastAsia="lv-LV"/>
                    </w:rPr>
                    <w:t>+</w:t>
                  </w:r>
                </w:p>
              </w:tc>
              <w:tc>
                <w:tcPr>
                  <w:tcW w:w="4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64E1D59" w14:textId="479DA8BD" w:rsidR="00717E20" w:rsidRPr="00C608EE" w:rsidRDefault="00717E20" w:rsidP="00717E20">
                  <w:pPr>
                    <w:spacing w:line="240" w:lineRule="auto"/>
                    <w:ind w:left="-45" w:firstLine="45"/>
                    <w:jc w:val="center"/>
                    <w:rPr>
                      <w:rFonts w:ascii="Times New Roman" w:eastAsia="Times New Roman" w:hAnsi="Times New Roman" w:cs="Times New Roman"/>
                      <w:color w:val="000000" w:themeColor="text1"/>
                      <w:lang w:val="en-US" w:eastAsia="lv-LV"/>
                    </w:rPr>
                  </w:pPr>
                  <w:r w:rsidRPr="00DE6F7B">
                    <w:rPr>
                      <w:rFonts w:ascii="Times New Roman" w:eastAsia="Times New Roman" w:hAnsi="Times New Roman" w:cs="Times New Roman"/>
                      <w:color w:val="000000"/>
                      <w:lang w:eastAsia="lv-LV"/>
                    </w:rPr>
                    <w:t>+</w:t>
                  </w:r>
                </w:p>
              </w:tc>
              <w:tc>
                <w:tcPr>
                  <w:tcW w:w="4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DC8CE60" w14:textId="065F3E65" w:rsidR="00717E20" w:rsidRPr="00C608EE" w:rsidRDefault="00717E20" w:rsidP="00717E20">
                  <w:pPr>
                    <w:spacing w:after="0" w:line="240" w:lineRule="auto"/>
                    <w:rPr>
                      <w:rFonts w:ascii="Times New Roman" w:eastAsia="Times New Roman" w:hAnsi="Times New Roman" w:cs="Times New Roman"/>
                      <w:color w:val="000000" w:themeColor="text1"/>
                      <w:sz w:val="24"/>
                      <w:szCs w:val="24"/>
                      <w:lang w:val="en-US" w:eastAsia="lv-LV"/>
                    </w:rPr>
                  </w:pPr>
                  <w:r w:rsidRPr="00DE6F7B">
                    <w:rPr>
                      <w:rFonts w:ascii="Times New Roman" w:eastAsia="Times New Roman" w:hAnsi="Times New Roman" w:cs="Times New Roman"/>
                      <w:color w:val="000000"/>
                      <w:lang w:eastAsia="lv-LV"/>
                    </w:rPr>
                    <w:t>+</w:t>
                  </w:r>
                </w:p>
              </w:tc>
            </w:tr>
            <w:tr w:rsidR="00717E20" w:rsidRPr="00C608EE" w14:paraId="78F6017F" w14:textId="77777777" w:rsidTr="005B24DE">
              <w:trPr>
                <w:gridAfter w:val="1"/>
                <w:wAfter w:w="7" w:type="dxa"/>
                <w:trHeight w:val="252"/>
                <w:jc w:val="center"/>
              </w:trPr>
              <w:tc>
                <w:tcPr>
                  <w:tcW w:w="21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0647485" w14:textId="18E01B42" w:rsidR="00717E20" w:rsidRPr="00C608EE" w:rsidRDefault="00717E20" w:rsidP="00B32354">
                  <w:pPr>
                    <w:pStyle w:val="ListParagraph"/>
                    <w:numPr>
                      <w:ilvl w:val="0"/>
                      <w:numId w:val="656"/>
                    </w:numPr>
                    <w:spacing w:line="240" w:lineRule="auto"/>
                    <w:jc w:val="both"/>
                    <w:rPr>
                      <w:rFonts w:ascii="Times New Roman" w:eastAsia="Times New Roman" w:hAnsi="Times New Roman" w:cs="Times New Roman"/>
                      <w:color w:val="000000" w:themeColor="text1"/>
                      <w:lang w:val="en-US" w:eastAsia="lv-LV"/>
                    </w:rPr>
                  </w:pPr>
                  <w:r w:rsidRPr="00C608EE">
                    <w:rPr>
                      <w:rFonts w:ascii="Times New Roman" w:eastAsia="Times New Roman" w:hAnsi="Times New Roman" w:cs="Times New Roman"/>
                      <w:color w:val="000000" w:themeColor="text1"/>
                      <w:sz w:val="24"/>
                      <w:szCs w:val="24"/>
                      <w:lang w:val="en-US" w:eastAsia="lv-LV"/>
                    </w:rPr>
                    <w:t>Home works</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8D6C3D7" w14:textId="31C80F28" w:rsidR="00717E20" w:rsidRPr="00C608EE" w:rsidRDefault="00717E20" w:rsidP="00717E20">
                  <w:pPr>
                    <w:spacing w:after="0" w:line="240" w:lineRule="auto"/>
                    <w:rPr>
                      <w:rFonts w:ascii="Times New Roman" w:eastAsia="Times New Roman" w:hAnsi="Times New Roman" w:cs="Times New Roman"/>
                      <w:color w:val="000000" w:themeColor="text1"/>
                      <w:sz w:val="24"/>
                      <w:szCs w:val="24"/>
                      <w:lang w:val="en-US"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22411C7" w14:textId="62FA3D22" w:rsidR="00717E20" w:rsidRPr="00C608EE" w:rsidRDefault="00717E20" w:rsidP="00717E20">
                  <w:pPr>
                    <w:spacing w:after="0" w:line="240" w:lineRule="auto"/>
                    <w:rPr>
                      <w:rFonts w:ascii="Times New Roman" w:eastAsia="Times New Roman" w:hAnsi="Times New Roman" w:cs="Times New Roman"/>
                      <w:color w:val="000000" w:themeColor="text1"/>
                      <w:sz w:val="24"/>
                      <w:szCs w:val="24"/>
                      <w:lang w:val="en-US"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CCAF71B" w14:textId="350825C2" w:rsidR="00717E20" w:rsidRPr="00C608EE" w:rsidRDefault="00717E20" w:rsidP="00717E20">
                  <w:pPr>
                    <w:spacing w:after="0" w:line="240" w:lineRule="auto"/>
                    <w:rPr>
                      <w:rFonts w:ascii="Times New Roman" w:eastAsia="Times New Roman" w:hAnsi="Times New Roman" w:cs="Times New Roman"/>
                      <w:color w:val="000000" w:themeColor="text1"/>
                      <w:sz w:val="24"/>
                      <w:szCs w:val="24"/>
                      <w:lang w:val="en-US"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1768B4B" w14:textId="149D463E" w:rsidR="00717E20" w:rsidRPr="00C608EE" w:rsidRDefault="00717E20" w:rsidP="00717E20">
                  <w:pPr>
                    <w:spacing w:line="240" w:lineRule="auto"/>
                    <w:ind w:left="-45" w:firstLine="45"/>
                    <w:jc w:val="center"/>
                    <w:rPr>
                      <w:rFonts w:ascii="Times New Roman" w:eastAsia="Times New Roman" w:hAnsi="Times New Roman" w:cs="Times New Roman"/>
                      <w:color w:val="000000" w:themeColor="text1"/>
                      <w:lang w:val="en-US"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BCA96D6" w14:textId="709C65ED" w:rsidR="00717E20" w:rsidRPr="00C608EE" w:rsidRDefault="00717E20" w:rsidP="00717E20">
                  <w:pPr>
                    <w:spacing w:line="240" w:lineRule="auto"/>
                    <w:ind w:left="-45" w:firstLine="45"/>
                    <w:jc w:val="center"/>
                    <w:rPr>
                      <w:rFonts w:ascii="Times New Roman" w:eastAsia="Times New Roman" w:hAnsi="Times New Roman" w:cs="Times New Roman"/>
                      <w:color w:val="000000" w:themeColor="text1"/>
                      <w:lang w:val="en-US"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6095A60" w14:textId="3AFF3826" w:rsidR="00717E20" w:rsidRPr="00C608EE" w:rsidRDefault="00717E20" w:rsidP="00717E20">
                  <w:pPr>
                    <w:spacing w:line="240" w:lineRule="auto"/>
                    <w:ind w:left="-45" w:firstLine="45"/>
                    <w:jc w:val="center"/>
                    <w:rPr>
                      <w:rFonts w:ascii="Times New Roman" w:eastAsia="Times New Roman" w:hAnsi="Times New Roman" w:cs="Times New Roman"/>
                      <w:color w:val="000000" w:themeColor="text1"/>
                      <w:lang w:val="en-US"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FDCC50D" w14:textId="6C19D7CD" w:rsidR="00717E20" w:rsidRPr="00C608EE" w:rsidRDefault="00717E20" w:rsidP="00717E20">
                  <w:pPr>
                    <w:spacing w:line="240" w:lineRule="auto"/>
                    <w:ind w:left="-45" w:firstLine="45"/>
                    <w:jc w:val="center"/>
                    <w:rPr>
                      <w:rFonts w:ascii="Times New Roman" w:eastAsia="Times New Roman" w:hAnsi="Times New Roman" w:cs="Times New Roman"/>
                      <w:color w:val="000000" w:themeColor="text1"/>
                      <w:lang w:val="en-US"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3807C0E" w14:textId="3678D70C" w:rsidR="00717E20" w:rsidRPr="00C608EE" w:rsidRDefault="00717E20" w:rsidP="00717E20">
                  <w:pPr>
                    <w:spacing w:line="240" w:lineRule="auto"/>
                    <w:ind w:left="-45" w:firstLine="45"/>
                    <w:jc w:val="center"/>
                    <w:rPr>
                      <w:rFonts w:ascii="Times New Roman" w:eastAsia="Times New Roman" w:hAnsi="Times New Roman" w:cs="Times New Roman"/>
                      <w:color w:val="000000" w:themeColor="text1"/>
                      <w:lang w:val="en-US"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3241A81" w14:textId="54DEBFB3" w:rsidR="00717E20" w:rsidRPr="00C608EE" w:rsidRDefault="00717E20" w:rsidP="00717E20">
                  <w:pPr>
                    <w:spacing w:after="0" w:line="240" w:lineRule="auto"/>
                    <w:rPr>
                      <w:rFonts w:ascii="Times New Roman" w:eastAsia="Times New Roman" w:hAnsi="Times New Roman" w:cs="Times New Roman"/>
                      <w:color w:val="000000" w:themeColor="text1"/>
                      <w:sz w:val="24"/>
                      <w:szCs w:val="24"/>
                      <w:lang w:val="en-US"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B196C2E" w14:textId="006D15CA" w:rsidR="00717E20" w:rsidRPr="00C608EE" w:rsidRDefault="00717E20" w:rsidP="00717E20">
                  <w:pPr>
                    <w:spacing w:after="0" w:line="240" w:lineRule="auto"/>
                    <w:rPr>
                      <w:rFonts w:ascii="Times New Roman" w:eastAsia="Times New Roman" w:hAnsi="Times New Roman" w:cs="Times New Roman"/>
                      <w:color w:val="000000" w:themeColor="text1"/>
                      <w:sz w:val="24"/>
                      <w:szCs w:val="24"/>
                      <w:lang w:val="en-US"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957E5B9" w14:textId="73E99F1A" w:rsidR="00717E20" w:rsidRPr="00C608EE" w:rsidRDefault="00717E20" w:rsidP="00717E20">
                  <w:pPr>
                    <w:spacing w:after="0" w:line="240" w:lineRule="auto"/>
                    <w:rPr>
                      <w:rFonts w:ascii="Times New Roman" w:eastAsia="Times New Roman" w:hAnsi="Times New Roman" w:cs="Times New Roman"/>
                      <w:color w:val="000000" w:themeColor="text1"/>
                      <w:sz w:val="24"/>
                      <w:szCs w:val="24"/>
                      <w:lang w:val="en-US"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C14BFD9" w14:textId="6489958A" w:rsidR="00717E20" w:rsidRPr="00C608EE" w:rsidRDefault="00717E20" w:rsidP="00717E20">
                  <w:pPr>
                    <w:spacing w:after="0" w:line="240" w:lineRule="auto"/>
                    <w:rPr>
                      <w:rFonts w:ascii="Times New Roman" w:eastAsia="Times New Roman" w:hAnsi="Times New Roman" w:cs="Times New Roman"/>
                      <w:color w:val="000000" w:themeColor="text1"/>
                      <w:sz w:val="24"/>
                      <w:szCs w:val="24"/>
                      <w:lang w:val="en-US"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310D946" w14:textId="0D3AC67F" w:rsidR="00717E20" w:rsidRPr="00C608EE" w:rsidRDefault="00717E20" w:rsidP="00717E20">
                  <w:pPr>
                    <w:spacing w:line="240" w:lineRule="auto"/>
                    <w:ind w:left="-45" w:firstLine="45"/>
                    <w:jc w:val="center"/>
                    <w:rPr>
                      <w:rFonts w:ascii="Times New Roman" w:eastAsia="Times New Roman" w:hAnsi="Times New Roman" w:cs="Times New Roman"/>
                      <w:color w:val="000000" w:themeColor="text1"/>
                      <w:lang w:val="en-US" w:eastAsia="lv-LV"/>
                    </w:rPr>
                  </w:pPr>
                  <w:r w:rsidRPr="00DE6F7B">
                    <w:rPr>
                      <w:rFonts w:ascii="Times New Roman" w:eastAsia="Times New Roman" w:hAnsi="Times New Roman" w:cs="Times New Roman"/>
                      <w:color w:val="000000"/>
                      <w:lang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86C2C91" w14:textId="22DDB72D" w:rsidR="00717E20" w:rsidRPr="00C608EE" w:rsidRDefault="00717E20" w:rsidP="00717E20">
                  <w:pPr>
                    <w:spacing w:line="240" w:lineRule="auto"/>
                    <w:ind w:left="-45" w:firstLine="45"/>
                    <w:jc w:val="center"/>
                    <w:rPr>
                      <w:rFonts w:ascii="Times New Roman" w:eastAsia="Times New Roman" w:hAnsi="Times New Roman" w:cs="Times New Roman"/>
                      <w:color w:val="000000" w:themeColor="text1"/>
                      <w:lang w:val="en-US" w:eastAsia="lv-LV"/>
                    </w:rPr>
                  </w:pPr>
                  <w:r w:rsidRPr="00DE6F7B">
                    <w:rPr>
                      <w:rFonts w:ascii="Times New Roman" w:eastAsia="Times New Roman" w:hAnsi="Times New Roman" w:cs="Times New Roman"/>
                      <w:color w:val="000000"/>
                      <w:lang w:eastAsia="lv-LV"/>
                    </w:rPr>
                    <w:t>+</w:t>
                  </w:r>
                </w:p>
              </w:tc>
              <w:tc>
                <w:tcPr>
                  <w:tcW w:w="4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8F6A438" w14:textId="2EC9064D" w:rsidR="00717E20" w:rsidRPr="00C608EE" w:rsidRDefault="00717E20" w:rsidP="00717E20">
                  <w:pPr>
                    <w:spacing w:line="240" w:lineRule="auto"/>
                    <w:ind w:left="-45" w:firstLine="45"/>
                    <w:jc w:val="center"/>
                    <w:rPr>
                      <w:rFonts w:ascii="Times New Roman" w:eastAsia="Times New Roman" w:hAnsi="Times New Roman" w:cs="Times New Roman"/>
                      <w:color w:val="000000" w:themeColor="text1"/>
                      <w:lang w:val="en-US" w:eastAsia="lv-LV"/>
                    </w:rPr>
                  </w:pPr>
                  <w:r w:rsidRPr="00DE6F7B">
                    <w:rPr>
                      <w:rFonts w:ascii="Times New Roman" w:eastAsia="Times New Roman" w:hAnsi="Times New Roman" w:cs="Times New Roman"/>
                      <w:color w:val="000000"/>
                      <w:lang w:eastAsia="lv-LV"/>
                    </w:rPr>
                    <w:t>+</w:t>
                  </w:r>
                </w:p>
              </w:tc>
              <w:tc>
                <w:tcPr>
                  <w:tcW w:w="4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906E7C3" w14:textId="7103805A" w:rsidR="00717E20" w:rsidRPr="00C608EE" w:rsidRDefault="00717E20" w:rsidP="00717E20">
                  <w:pPr>
                    <w:spacing w:after="0" w:line="240" w:lineRule="auto"/>
                    <w:rPr>
                      <w:rFonts w:ascii="Times New Roman" w:eastAsia="Times New Roman" w:hAnsi="Times New Roman" w:cs="Times New Roman"/>
                      <w:color w:val="000000" w:themeColor="text1"/>
                      <w:sz w:val="24"/>
                      <w:szCs w:val="24"/>
                      <w:lang w:val="en-US" w:eastAsia="lv-LV"/>
                    </w:rPr>
                  </w:pPr>
                  <w:r w:rsidRPr="00DE6F7B">
                    <w:rPr>
                      <w:rFonts w:ascii="Times New Roman" w:eastAsia="Times New Roman" w:hAnsi="Times New Roman" w:cs="Times New Roman"/>
                      <w:color w:val="000000"/>
                      <w:lang w:eastAsia="lv-LV"/>
                    </w:rPr>
                    <w:t>+</w:t>
                  </w:r>
                </w:p>
              </w:tc>
            </w:tr>
            <w:tr w:rsidR="00717E20" w:rsidRPr="00C608EE" w14:paraId="656F552E" w14:textId="77777777" w:rsidTr="005B24DE">
              <w:trPr>
                <w:gridAfter w:val="1"/>
                <w:wAfter w:w="7" w:type="dxa"/>
                <w:trHeight w:val="252"/>
                <w:jc w:val="center"/>
              </w:trPr>
              <w:tc>
                <w:tcPr>
                  <w:tcW w:w="21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3EADB80" w14:textId="6C6051B3" w:rsidR="00717E20" w:rsidRPr="00C608EE" w:rsidRDefault="00717E20" w:rsidP="00B32354">
                  <w:pPr>
                    <w:pStyle w:val="ListParagraph"/>
                    <w:numPr>
                      <w:ilvl w:val="0"/>
                      <w:numId w:val="656"/>
                    </w:numPr>
                    <w:spacing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lang w:val="en-US" w:eastAsia="lv-LV"/>
                    </w:rPr>
                    <w:t>Exam</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3F3AD25" w14:textId="77777777" w:rsidR="00717E20" w:rsidRPr="00C608EE" w:rsidRDefault="00717E20" w:rsidP="00717E20">
                  <w:pPr>
                    <w:spacing w:line="240" w:lineRule="auto"/>
                    <w:ind w:left="-45" w:firstLine="45"/>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lang w:val="en-US"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64630CC" w14:textId="77777777" w:rsidR="00717E20" w:rsidRPr="00C608EE" w:rsidRDefault="00717E20" w:rsidP="00717E20">
                  <w:pPr>
                    <w:spacing w:line="240" w:lineRule="auto"/>
                    <w:ind w:left="-45" w:firstLine="45"/>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lang w:val="en-US"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DCAB91B" w14:textId="77777777" w:rsidR="00717E20" w:rsidRPr="00C608EE" w:rsidRDefault="00717E20" w:rsidP="00717E20">
                  <w:pPr>
                    <w:spacing w:line="240" w:lineRule="auto"/>
                    <w:ind w:left="-45" w:firstLine="45"/>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lang w:val="en-US"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52C2715" w14:textId="77777777" w:rsidR="00717E20" w:rsidRPr="00C608EE" w:rsidRDefault="00717E20" w:rsidP="00717E20">
                  <w:pPr>
                    <w:spacing w:line="240" w:lineRule="auto"/>
                    <w:ind w:left="-45" w:firstLine="45"/>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lang w:val="en-US"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9E44E82" w14:textId="77777777" w:rsidR="00717E20" w:rsidRPr="00C608EE" w:rsidRDefault="00717E20" w:rsidP="00717E20">
                  <w:pPr>
                    <w:spacing w:line="240" w:lineRule="auto"/>
                    <w:ind w:left="-45" w:firstLine="45"/>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lang w:val="en-US"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6A4B110" w14:textId="77777777" w:rsidR="00717E20" w:rsidRPr="00C608EE" w:rsidRDefault="00717E20" w:rsidP="00717E20">
                  <w:pPr>
                    <w:spacing w:line="240" w:lineRule="auto"/>
                    <w:ind w:left="-45" w:firstLine="45"/>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lang w:val="en-US"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7297280" w14:textId="77777777" w:rsidR="00717E20" w:rsidRPr="00C608EE" w:rsidRDefault="00717E20" w:rsidP="00717E20">
                  <w:pPr>
                    <w:spacing w:line="240" w:lineRule="auto"/>
                    <w:ind w:left="-45" w:firstLine="45"/>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lang w:val="en-US"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C1A817A" w14:textId="77777777" w:rsidR="00717E20" w:rsidRPr="00C608EE" w:rsidRDefault="00717E20" w:rsidP="00717E20">
                  <w:pPr>
                    <w:spacing w:line="240" w:lineRule="auto"/>
                    <w:ind w:left="-45" w:firstLine="45"/>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lang w:val="en-US"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FE5EB3A" w14:textId="77777777" w:rsidR="00717E20" w:rsidRPr="00C608EE" w:rsidRDefault="00717E20" w:rsidP="00717E20">
                  <w:pPr>
                    <w:spacing w:line="240" w:lineRule="auto"/>
                    <w:ind w:left="-45" w:firstLine="45"/>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lang w:val="en-US"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27DFBF7" w14:textId="77777777" w:rsidR="00717E20" w:rsidRPr="00C608EE" w:rsidRDefault="00717E20" w:rsidP="00717E20">
                  <w:pPr>
                    <w:spacing w:line="240" w:lineRule="auto"/>
                    <w:ind w:left="-45" w:firstLine="45"/>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lang w:val="en-US"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6382227" w14:textId="77777777" w:rsidR="00717E20" w:rsidRPr="00C608EE" w:rsidRDefault="00717E20" w:rsidP="00717E20">
                  <w:pPr>
                    <w:spacing w:line="240" w:lineRule="auto"/>
                    <w:ind w:left="-45" w:firstLine="45"/>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lang w:val="en-US"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82E978" w14:textId="77777777" w:rsidR="00717E20" w:rsidRPr="00C608EE" w:rsidRDefault="00717E20" w:rsidP="00717E20">
                  <w:pPr>
                    <w:spacing w:line="240" w:lineRule="auto"/>
                    <w:ind w:left="-45" w:firstLine="45"/>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lang w:val="en-US"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3435604" w14:textId="77777777" w:rsidR="00717E20" w:rsidRPr="00C608EE" w:rsidRDefault="00717E20" w:rsidP="00717E20">
                  <w:pPr>
                    <w:spacing w:line="240" w:lineRule="auto"/>
                    <w:ind w:left="-45" w:firstLine="45"/>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lang w:val="en-US" w:eastAsia="lv-LV"/>
                    </w:rPr>
                    <w:t>+</w:t>
                  </w:r>
                </w:p>
              </w:tc>
              <w:tc>
                <w:tcPr>
                  <w:tcW w:w="3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947C4D9" w14:textId="77777777" w:rsidR="00717E20" w:rsidRPr="00C608EE" w:rsidRDefault="00717E20" w:rsidP="00717E20">
                  <w:pPr>
                    <w:spacing w:line="240" w:lineRule="auto"/>
                    <w:ind w:left="-45" w:firstLine="45"/>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lang w:val="en-US" w:eastAsia="lv-LV"/>
                    </w:rPr>
                    <w:t>+</w:t>
                  </w:r>
                </w:p>
              </w:tc>
              <w:tc>
                <w:tcPr>
                  <w:tcW w:w="4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157B13E" w14:textId="77777777" w:rsidR="00717E20" w:rsidRPr="00C608EE" w:rsidRDefault="00717E20" w:rsidP="00717E20">
                  <w:pPr>
                    <w:spacing w:line="240" w:lineRule="auto"/>
                    <w:ind w:left="-45" w:firstLine="45"/>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lang w:val="en-US" w:eastAsia="lv-LV"/>
                    </w:rPr>
                    <w:t>+</w:t>
                  </w:r>
                </w:p>
              </w:tc>
              <w:tc>
                <w:tcPr>
                  <w:tcW w:w="4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C376D78" w14:textId="77777777" w:rsidR="00717E20" w:rsidRPr="00C608EE" w:rsidRDefault="00717E20" w:rsidP="00717E20">
                  <w:pPr>
                    <w:spacing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lang w:val="en-US" w:eastAsia="lv-LV"/>
                    </w:rPr>
                    <w:t>+</w:t>
                  </w:r>
                </w:p>
              </w:tc>
            </w:tr>
          </w:tbl>
          <w:p w14:paraId="7B23B593" w14:textId="77777777" w:rsidR="006F3A6E" w:rsidRPr="00C608EE" w:rsidRDefault="006F3A6E" w:rsidP="006F3A6E">
            <w:pPr>
              <w:spacing w:after="0" w:line="240" w:lineRule="auto"/>
              <w:contextualSpacing/>
              <w:mirrorIndents/>
              <w:jc w:val="both"/>
              <w:rPr>
                <w:rFonts w:ascii="Times New Roman" w:hAnsi="Times New Roman" w:cs="Times New Roman"/>
                <w:color w:val="000000" w:themeColor="text1"/>
                <w:sz w:val="24"/>
                <w:szCs w:val="24"/>
                <w:lang w:val="en-US"/>
              </w:rPr>
            </w:pPr>
          </w:p>
          <w:p w14:paraId="23F9CFE0" w14:textId="77777777" w:rsidR="006F3A6E" w:rsidRPr="00C608EE" w:rsidRDefault="006F3A6E" w:rsidP="006F3A6E">
            <w:pPr>
              <w:spacing w:after="0" w:line="240" w:lineRule="auto"/>
              <w:contextualSpacing/>
              <w:mirrorIndents/>
              <w:jc w:val="both"/>
              <w:rPr>
                <w:rFonts w:ascii="Times New Roman" w:hAnsi="Times New Roman" w:cs="Times New Roman"/>
                <w:color w:val="000000" w:themeColor="text1"/>
                <w:sz w:val="24"/>
                <w:szCs w:val="24"/>
                <w:lang w:val="en-US"/>
              </w:rPr>
            </w:pPr>
          </w:p>
        </w:tc>
      </w:tr>
      <w:tr w:rsidR="006F3A6E" w:rsidRPr="00C608EE" w14:paraId="6AC90D1B" w14:textId="77777777" w:rsidTr="00BD4F1A">
        <w:tc>
          <w:tcPr>
            <w:tcW w:w="9633" w:type="dxa"/>
            <w:gridSpan w:val="2"/>
            <w:shd w:val="clear" w:color="auto" w:fill="auto"/>
            <w:vAlign w:val="center"/>
          </w:tcPr>
          <w:p w14:paraId="79609CF7" w14:textId="77777777" w:rsidR="006F3A6E" w:rsidRPr="00C608EE" w:rsidRDefault="006F3A6E" w:rsidP="006F3A6E">
            <w:pPr>
              <w:spacing w:after="0" w:line="240" w:lineRule="auto"/>
              <w:contextualSpacing/>
              <w:mirrorIndents/>
              <w:rPr>
                <w:rFonts w:ascii="Times New Roman" w:hAnsi="Times New Roman" w:cs="Times New Roman"/>
                <w:b/>
                <w:i/>
                <w:color w:val="000000" w:themeColor="text1"/>
                <w:sz w:val="24"/>
                <w:szCs w:val="24"/>
                <w:lang w:val="en-US"/>
              </w:rPr>
            </w:pPr>
          </w:p>
          <w:p w14:paraId="0A72A24D" w14:textId="77777777" w:rsidR="006F3A6E" w:rsidRPr="00C608EE" w:rsidRDefault="006F3A6E" w:rsidP="006F3A6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Compulsory Reading List</w:t>
            </w:r>
          </w:p>
        </w:tc>
      </w:tr>
      <w:tr w:rsidR="006F3A6E" w:rsidRPr="00C608EE" w14:paraId="141B9FD1" w14:textId="77777777" w:rsidTr="00BD4F1A">
        <w:tc>
          <w:tcPr>
            <w:tcW w:w="9633" w:type="dxa"/>
            <w:gridSpan w:val="2"/>
            <w:shd w:val="clear" w:color="auto" w:fill="auto"/>
            <w:vAlign w:val="center"/>
          </w:tcPr>
          <w:p w14:paraId="1F151608" w14:textId="77777777" w:rsidR="006F3A6E" w:rsidRPr="00C608EE" w:rsidRDefault="006F3A6E" w:rsidP="00B32354">
            <w:pPr>
              <w:numPr>
                <w:ilvl w:val="0"/>
                <w:numId w:val="484"/>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Goldstein, H. Ch. Poole, P., Safko, J. L. Classical Mechanics. Addison Wesley, 2003.</w:t>
            </w:r>
          </w:p>
          <w:p w14:paraId="06FAEA3B" w14:textId="77777777" w:rsidR="006F3A6E" w:rsidRPr="00C608EE" w:rsidRDefault="006F3A6E" w:rsidP="00B32354">
            <w:pPr>
              <w:numPr>
                <w:ilvl w:val="0"/>
                <w:numId w:val="484"/>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Greiner, W. Classical Mechanics – Systems of particles and </w:t>
            </w:r>
            <w:proofErr w:type="spellStart"/>
            <w:r w:rsidRPr="00C608EE">
              <w:rPr>
                <w:rFonts w:ascii="Times New Roman" w:eastAsia="Times New Roman" w:hAnsi="Times New Roman" w:cs="Times New Roman"/>
                <w:color w:val="000000" w:themeColor="text1"/>
                <w:sz w:val="24"/>
                <w:szCs w:val="24"/>
                <w:lang w:val="en-US" w:eastAsia="lv-LV"/>
              </w:rPr>
              <w:t>hamiltonian</w:t>
            </w:r>
            <w:proofErr w:type="spellEnd"/>
            <w:r w:rsidRPr="00C608EE">
              <w:rPr>
                <w:rFonts w:ascii="Times New Roman" w:eastAsia="Times New Roman" w:hAnsi="Times New Roman" w:cs="Times New Roman"/>
                <w:color w:val="000000" w:themeColor="text1"/>
                <w:sz w:val="24"/>
                <w:szCs w:val="24"/>
                <w:lang w:val="en-US" w:eastAsia="lv-LV"/>
              </w:rPr>
              <w:t xml:space="preserve"> dynamics, Springer, 2003</w:t>
            </w:r>
          </w:p>
          <w:p w14:paraId="77124CDD" w14:textId="62F88B2F" w:rsidR="006F3A6E" w:rsidRPr="00C608EE" w:rsidRDefault="006F3A6E" w:rsidP="00B32354">
            <w:pPr>
              <w:numPr>
                <w:ilvl w:val="0"/>
                <w:numId w:val="484"/>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Landau, L. D., Lifshitz, E. M. Mechanics, </w:t>
            </w:r>
            <w:r w:rsidRPr="00C608EE">
              <w:rPr>
                <w:rFonts w:ascii="Times New Roman" w:eastAsia="Times New Roman" w:hAnsi="Times New Roman" w:cs="Times New Roman"/>
                <w:color w:val="000000" w:themeColor="text1"/>
                <w:sz w:val="21"/>
                <w:szCs w:val="21"/>
                <w:shd w:val="clear" w:color="auto" w:fill="FFFFFF"/>
                <w:lang w:val="en-US" w:eastAsia="lv-LV"/>
              </w:rPr>
              <w:t>Butterworth-Heinemann, 1976</w:t>
            </w:r>
          </w:p>
        </w:tc>
      </w:tr>
      <w:tr w:rsidR="006F3A6E" w:rsidRPr="00C608EE" w14:paraId="52A2E0D0" w14:textId="77777777" w:rsidTr="00BD4F1A">
        <w:tc>
          <w:tcPr>
            <w:tcW w:w="9633" w:type="dxa"/>
            <w:gridSpan w:val="2"/>
            <w:shd w:val="clear" w:color="auto" w:fill="auto"/>
            <w:vAlign w:val="center"/>
          </w:tcPr>
          <w:p w14:paraId="02CECD33" w14:textId="77777777" w:rsidR="006F3A6E" w:rsidRPr="00C608EE" w:rsidRDefault="006F3A6E" w:rsidP="006F3A6E">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6F3A6E" w:rsidRPr="00C608EE" w14:paraId="31CFABB4" w14:textId="77777777" w:rsidTr="00BD4F1A">
        <w:tc>
          <w:tcPr>
            <w:tcW w:w="9633" w:type="dxa"/>
            <w:gridSpan w:val="2"/>
            <w:shd w:val="clear" w:color="auto" w:fill="auto"/>
            <w:vAlign w:val="center"/>
          </w:tcPr>
          <w:p w14:paraId="4FAC55A5" w14:textId="77777777" w:rsidR="006F3A6E" w:rsidRPr="00FC47F1" w:rsidRDefault="006F3A6E" w:rsidP="00B32354">
            <w:pPr>
              <w:numPr>
                <w:ilvl w:val="0"/>
                <w:numId w:val="162"/>
              </w:numPr>
              <w:spacing w:after="0" w:line="240" w:lineRule="auto"/>
              <w:textAlignment w:val="baseline"/>
              <w:rPr>
                <w:rFonts w:ascii="Times New Roman" w:eastAsia="Times New Roman" w:hAnsi="Times New Roman" w:cs="Times New Roman"/>
                <w:color w:val="000000" w:themeColor="text1"/>
                <w:sz w:val="24"/>
                <w:szCs w:val="24"/>
                <w:lang w:eastAsia="lv-LV"/>
              </w:rPr>
            </w:pPr>
            <w:proofErr w:type="spellStart"/>
            <w:r w:rsidRPr="00FC47F1">
              <w:rPr>
                <w:rFonts w:ascii="Times New Roman" w:eastAsia="Times New Roman" w:hAnsi="Times New Roman" w:cs="Times New Roman"/>
                <w:color w:val="000000" w:themeColor="text1"/>
                <w:sz w:val="24"/>
                <w:szCs w:val="24"/>
                <w:lang w:eastAsia="lv-LV"/>
              </w:rPr>
              <w:t>Kepe</w:t>
            </w:r>
            <w:proofErr w:type="spellEnd"/>
            <w:r w:rsidRPr="00FC47F1">
              <w:rPr>
                <w:rFonts w:ascii="Times New Roman" w:eastAsia="Times New Roman" w:hAnsi="Times New Roman" w:cs="Times New Roman"/>
                <w:color w:val="000000" w:themeColor="text1"/>
                <w:sz w:val="24"/>
                <w:szCs w:val="24"/>
                <w:lang w:eastAsia="lv-LV"/>
              </w:rPr>
              <w:t>, D. Vība, J. Teorētiskā mehānika, RTU, Rīga, 1990</w:t>
            </w:r>
          </w:p>
          <w:p w14:paraId="44C0C198" w14:textId="215E77DB" w:rsidR="006F3A6E" w:rsidRPr="00FC47F1" w:rsidRDefault="006F3A6E" w:rsidP="00B32354">
            <w:pPr>
              <w:pStyle w:val="ListParagraph"/>
              <w:numPr>
                <w:ilvl w:val="0"/>
                <w:numId w:val="162"/>
              </w:numPr>
              <w:spacing w:after="0" w:line="240" w:lineRule="auto"/>
              <w:mirrorIndents/>
              <w:rPr>
                <w:rFonts w:ascii="Times New Roman" w:hAnsi="Times New Roman" w:cs="Times New Roman"/>
                <w:i/>
                <w:color w:val="000000" w:themeColor="text1"/>
                <w:sz w:val="24"/>
                <w:szCs w:val="24"/>
                <w:lang w:val="ru-RU"/>
              </w:rPr>
            </w:pPr>
            <w:proofErr w:type="spellStart"/>
            <w:r w:rsidRPr="00FC47F1">
              <w:rPr>
                <w:rFonts w:ascii="Times New Roman" w:eastAsia="Times New Roman" w:hAnsi="Times New Roman" w:cs="Times New Roman"/>
                <w:color w:val="000000" w:themeColor="text1"/>
                <w:sz w:val="24"/>
                <w:szCs w:val="24"/>
                <w:lang w:val="ru-RU" w:eastAsia="lv-LV"/>
              </w:rPr>
              <w:t>Невзглядов</w:t>
            </w:r>
            <w:proofErr w:type="spellEnd"/>
            <w:r w:rsidRPr="00FC47F1">
              <w:rPr>
                <w:rFonts w:ascii="Times New Roman" w:eastAsia="Times New Roman" w:hAnsi="Times New Roman" w:cs="Times New Roman"/>
                <w:color w:val="000000" w:themeColor="text1"/>
                <w:sz w:val="24"/>
                <w:szCs w:val="24"/>
                <w:lang w:val="ru-RU" w:eastAsia="lv-LV"/>
              </w:rPr>
              <w:t xml:space="preserve">, В. </w:t>
            </w:r>
            <w:proofErr w:type="spellStart"/>
            <w:r w:rsidRPr="00FC47F1">
              <w:rPr>
                <w:rFonts w:ascii="Times New Roman" w:eastAsia="Times New Roman" w:hAnsi="Times New Roman" w:cs="Times New Roman"/>
                <w:color w:val="000000" w:themeColor="text1"/>
                <w:sz w:val="24"/>
                <w:szCs w:val="24"/>
                <w:lang w:val="ru-RU" w:eastAsia="lv-LV"/>
              </w:rPr>
              <w:t>Г.Теоретическаяа</w:t>
            </w:r>
            <w:proofErr w:type="spellEnd"/>
            <w:r w:rsidRPr="00FC47F1">
              <w:rPr>
                <w:rFonts w:ascii="Times New Roman" w:eastAsia="Times New Roman" w:hAnsi="Times New Roman" w:cs="Times New Roman"/>
                <w:color w:val="000000" w:themeColor="text1"/>
                <w:sz w:val="24"/>
                <w:szCs w:val="24"/>
                <w:lang w:val="ru-RU" w:eastAsia="lv-LV"/>
              </w:rPr>
              <w:t xml:space="preserve"> механика, </w:t>
            </w:r>
            <w:proofErr w:type="spellStart"/>
            <w:r w:rsidRPr="00FC47F1">
              <w:rPr>
                <w:rFonts w:ascii="Times New Roman" w:eastAsia="Times New Roman" w:hAnsi="Times New Roman" w:cs="Times New Roman"/>
                <w:color w:val="000000" w:themeColor="text1"/>
                <w:sz w:val="24"/>
                <w:szCs w:val="24"/>
                <w:lang w:val="ru-RU" w:eastAsia="lv-LV"/>
              </w:rPr>
              <w:t>Физматгиз</w:t>
            </w:r>
            <w:proofErr w:type="spellEnd"/>
            <w:r w:rsidRPr="00FC47F1">
              <w:rPr>
                <w:rFonts w:ascii="Times New Roman" w:eastAsia="Times New Roman" w:hAnsi="Times New Roman" w:cs="Times New Roman"/>
                <w:color w:val="000000" w:themeColor="text1"/>
                <w:sz w:val="24"/>
                <w:szCs w:val="24"/>
                <w:lang w:val="ru-RU" w:eastAsia="lv-LV"/>
              </w:rPr>
              <w:t>, Москва, 1959</w:t>
            </w:r>
          </w:p>
        </w:tc>
      </w:tr>
      <w:tr w:rsidR="006F3A6E" w:rsidRPr="00C608EE" w14:paraId="600F8270" w14:textId="77777777" w:rsidTr="00BD4F1A">
        <w:tc>
          <w:tcPr>
            <w:tcW w:w="9633" w:type="dxa"/>
            <w:gridSpan w:val="2"/>
            <w:shd w:val="clear" w:color="auto" w:fill="auto"/>
            <w:vAlign w:val="center"/>
          </w:tcPr>
          <w:p w14:paraId="06FAD6CF" w14:textId="77777777" w:rsidR="006F3A6E" w:rsidRPr="00C608EE" w:rsidRDefault="006F3A6E" w:rsidP="006F3A6E">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6F3A6E" w:rsidRPr="00C608EE" w14:paraId="39D8648A" w14:textId="77777777" w:rsidTr="00BD4F1A">
        <w:tc>
          <w:tcPr>
            <w:tcW w:w="9633" w:type="dxa"/>
            <w:gridSpan w:val="2"/>
            <w:shd w:val="clear" w:color="auto" w:fill="auto"/>
            <w:vAlign w:val="center"/>
          </w:tcPr>
          <w:p w14:paraId="4E0BE837" w14:textId="77777777" w:rsidR="006F3A6E" w:rsidRPr="00C608EE" w:rsidRDefault="006F3A6E" w:rsidP="00B32354">
            <w:pPr>
              <w:pStyle w:val="ListParagraph"/>
              <w:numPr>
                <w:ilvl w:val="0"/>
                <w:numId w:val="485"/>
              </w:numPr>
              <w:spacing w:after="0" w:line="240" w:lineRule="auto"/>
              <w:mirrorIndents/>
              <w:rPr>
                <w:rFonts w:ascii="Times New Roman" w:hAnsi="Times New Roman" w:cs="Times New Roman"/>
                <w:b/>
                <w:bCs/>
                <w:i/>
                <w:color w:val="000000" w:themeColor="text1"/>
                <w:sz w:val="24"/>
                <w:szCs w:val="24"/>
                <w:lang w:val="en-US"/>
              </w:rPr>
            </w:pPr>
            <w:r w:rsidRPr="00C608EE">
              <w:rPr>
                <w:rFonts w:ascii="Times New Roman" w:hAnsi="Times New Roman" w:cs="Times New Roman"/>
                <w:color w:val="000000" w:themeColor="text1"/>
                <w:sz w:val="24"/>
                <w:szCs w:val="24"/>
                <w:lang w:val="en-US"/>
              </w:rPr>
              <w:t>Reviews of Modern Physics, American Physical Society, www.rmp.aps.org (</w:t>
            </w:r>
            <w:proofErr w:type="spellStart"/>
            <w:r w:rsidRPr="00C608EE">
              <w:rPr>
                <w:rFonts w:ascii="Times New Roman" w:hAnsi="Times New Roman" w:cs="Times New Roman"/>
                <w:color w:val="000000" w:themeColor="text1"/>
                <w:sz w:val="24"/>
                <w:szCs w:val="24"/>
                <w:lang w:val="en-US"/>
              </w:rPr>
              <w:t>pieejams</w:t>
            </w:r>
            <w:proofErr w:type="spellEnd"/>
            <w:r w:rsidRPr="00C608EE">
              <w:rPr>
                <w:rFonts w:ascii="Times New Roman" w:hAnsi="Times New Roman" w:cs="Times New Roman"/>
                <w:color w:val="000000" w:themeColor="text1"/>
                <w:sz w:val="24"/>
                <w:szCs w:val="24"/>
                <w:lang w:val="en-US"/>
              </w:rPr>
              <w:t xml:space="preserve"> no LU IP </w:t>
            </w:r>
            <w:proofErr w:type="spellStart"/>
            <w:r w:rsidRPr="00C608EE">
              <w:rPr>
                <w:rFonts w:ascii="Times New Roman" w:hAnsi="Times New Roman" w:cs="Times New Roman"/>
                <w:color w:val="000000" w:themeColor="text1"/>
                <w:sz w:val="24"/>
                <w:szCs w:val="24"/>
                <w:lang w:val="en-US"/>
              </w:rPr>
              <w:t>adresēm</w:t>
            </w:r>
            <w:proofErr w:type="spellEnd"/>
            <w:r w:rsidRPr="00C608EE">
              <w:rPr>
                <w:rFonts w:ascii="Times New Roman" w:hAnsi="Times New Roman" w:cs="Times New Roman"/>
                <w:color w:val="000000" w:themeColor="text1"/>
                <w:sz w:val="24"/>
                <w:szCs w:val="24"/>
                <w:lang w:val="en-US"/>
              </w:rPr>
              <w:t>)</w:t>
            </w:r>
          </w:p>
        </w:tc>
      </w:tr>
      <w:tr w:rsidR="006F3A6E" w:rsidRPr="00C608EE" w14:paraId="2420E77A" w14:textId="77777777" w:rsidTr="00BD4F1A">
        <w:tc>
          <w:tcPr>
            <w:tcW w:w="4250" w:type="dxa"/>
            <w:shd w:val="clear" w:color="auto" w:fill="auto"/>
            <w:vAlign w:val="center"/>
          </w:tcPr>
          <w:p w14:paraId="3D95E4D0" w14:textId="77777777" w:rsidR="006F3A6E" w:rsidRPr="00C608EE" w:rsidRDefault="006F3A6E" w:rsidP="006F3A6E">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3A77E1DE" w14:textId="77777777" w:rsidR="006F3A6E" w:rsidRPr="00C608EE" w:rsidRDefault="006F3A6E" w:rsidP="006F3A6E">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bl>
    <w:p w14:paraId="1D5D0764" w14:textId="77777777" w:rsidR="005B24DE" w:rsidRPr="00C608EE" w:rsidRDefault="005B24DE" w:rsidP="005B24DE">
      <w:pPr>
        <w:spacing w:after="0" w:line="240" w:lineRule="auto"/>
        <w:jc w:val="both"/>
        <w:rPr>
          <w:rFonts w:ascii="Times New Roman" w:eastAsia="Times New Roman" w:hAnsi="Times New Roman" w:cs="Times New Roman"/>
          <w:b/>
          <w:bCs/>
          <w:color w:val="000000" w:themeColor="text1"/>
          <w:sz w:val="24"/>
          <w:szCs w:val="24"/>
          <w:lang w:val="en-US" w:eastAsia="lv-LV"/>
        </w:rPr>
      </w:pPr>
    </w:p>
    <w:p w14:paraId="14F15987" w14:textId="77777777" w:rsidR="005B24DE" w:rsidRPr="00C608EE" w:rsidRDefault="005B24DE" w:rsidP="005B24DE">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Part 1. Point particle kinematics</w:t>
      </w:r>
    </w:p>
    <w:p w14:paraId="0A044D7D" w14:textId="77777777" w:rsidR="005B24DE" w:rsidRPr="00C608EE" w:rsidRDefault="005B24DE" w:rsidP="005B24DE">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4 lecture hours, 2 practical work hours</w:t>
      </w:r>
    </w:p>
    <w:p w14:paraId="621D65C9" w14:textId="77777777" w:rsidR="005B24DE" w:rsidRPr="00C608EE" w:rsidRDefault="005B24DE" w:rsidP="005B24DE">
      <w:pPr>
        <w:spacing w:after="0" w:line="240" w:lineRule="auto"/>
        <w:jc w:val="both"/>
        <w:rPr>
          <w:rFonts w:ascii="Times New Roman" w:eastAsia="Times New Roman" w:hAnsi="Times New Roman" w:cs="Times New Roman"/>
          <w:color w:val="000000" w:themeColor="text1"/>
          <w:sz w:val="24"/>
          <w:szCs w:val="24"/>
          <w:lang w:val="en-US" w:eastAsia="lv-LV"/>
        </w:rPr>
      </w:pPr>
    </w:p>
    <w:p w14:paraId="1CD6C4C3" w14:textId="77777777" w:rsidR="005B24DE" w:rsidRPr="00C608EE" w:rsidRDefault="005B24DE" w:rsidP="005B24DE">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Lecture 1.</w:t>
      </w:r>
      <w:r w:rsidRPr="00C608EE">
        <w:rPr>
          <w:rFonts w:ascii="Times New Roman" w:eastAsia="Times New Roman" w:hAnsi="Times New Roman" w:cs="Times New Roman"/>
          <w:color w:val="000000" w:themeColor="text1"/>
          <w:sz w:val="24"/>
          <w:szCs w:val="24"/>
          <w:lang w:val="en-US" w:eastAsia="lv-LV"/>
        </w:rPr>
        <w:t xml:space="preserve"> Orthogonal curvilinear coordinates. Parameters Lamé. </w:t>
      </w:r>
    </w:p>
    <w:p w14:paraId="7647202A" w14:textId="77777777" w:rsidR="005B24DE" w:rsidRPr="00C608EE" w:rsidRDefault="005B24DE" w:rsidP="005B24DE">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Lecture 2.</w:t>
      </w:r>
      <w:r w:rsidRPr="00C608EE">
        <w:rPr>
          <w:rFonts w:ascii="Times New Roman" w:eastAsia="Times New Roman" w:hAnsi="Times New Roman" w:cs="Times New Roman"/>
          <w:color w:val="000000" w:themeColor="text1"/>
          <w:sz w:val="24"/>
          <w:szCs w:val="24"/>
          <w:lang w:val="en-US" w:eastAsia="lv-LV"/>
        </w:rPr>
        <w:t xml:space="preserve"> Trajectory, velocity and acceleration in orthogonal curvilinear coordinates. Natural parametrization of the trajectory of the particle. Acceleration in </w:t>
      </w:r>
      <w:proofErr w:type="spellStart"/>
      <w:r w:rsidRPr="00C608EE">
        <w:rPr>
          <w:rFonts w:ascii="Times New Roman" w:eastAsia="Times New Roman" w:hAnsi="Times New Roman" w:cs="Times New Roman"/>
          <w:color w:val="000000" w:themeColor="text1"/>
          <w:sz w:val="24"/>
          <w:szCs w:val="24"/>
          <w:lang w:val="en-US" w:eastAsia="lv-LV"/>
        </w:rPr>
        <w:t>Frenet</w:t>
      </w:r>
      <w:proofErr w:type="spellEnd"/>
      <w:r w:rsidRPr="00C608EE">
        <w:rPr>
          <w:rFonts w:ascii="Times New Roman" w:eastAsia="Times New Roman" w:hAnsi="Times New Roman" w:cs="Times New Roman"/>
          <w:color w:val="000000" w:themeColor="text1"/>
          <w:sz w:val="24"/>
          <w:szCs w:val="24"/>
          <w:lang w:val="en-US" w:eastAsia="lv-LV"/>
        </w:rPr>
        <w:t xml:space="preserve"> frame.</w:t>
      </w:r>
    </w:p>
    <w:p w14:paraId="21A9D55C" w14:textId="77777777" w:rsidR="005B24DE" w:rsidRPr="00C608EE" w:rsidRDefault="005B24DE" w:rsidP="005B24DE">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Practical 1.</w:t>
      </w:r>
      <w:r w:rsidRPr="00C608EE">
        <w:rPr>
          <w:rFonts w:ascii="Times New Roman" w:eastAsia="Times New Roman" w:hAnsi="Times New Roman" w:cs="Times New Roman"/>
          <w:color w:val="000000" w:themeColor="text1"/>
          <w:sz w:val="24"/>
          <w:szCs w:val="24"/>
          <w:lang w:val="en-US" w:eastAsia="lv-LV"/>
        </w:rPr>
        <w:t xml:space="preserve"> Problem solving</w:t>
      </w:r>
    </w:p>
    <w:p w14:paraId="0B6AE5B2" w14:textId="77777777" w:rsidR="005B24DE" w:rsidRPr="00C608EE" w:rsidRDefault="005B24DE" w:rsidP="005B24DE">
      <w:pPr>
        <w:spacing w:after="0" w:line="240" w:lineRule="auto"/>
        <w:jc w:val="both"/>
        <w:rPr>
          <w:rFonts w:ascii="Times New Roman" w:eastAsia="Times New Roman" w:hAnsi="Times New Roman" w:cs="Times New Roman"/>
          <w:color w:val="000000" w:themeColor="text1"/>
          <w:sz w:val="24"/>
          <w:szCs w:val="24"/>
          <w:lang w:val="en-US" w:eastAsia="lv-LV"/>
        </w:rPr>
      </w:pPr>
    </w:p>
    <w:p w14:paraId="1EFA84C7" w14:textId="77777777" w:rsidR="005B24DE" w:rsidRPr="00C608EE" w:rsidRDefault="005B24DE" w:rsidP="005B24DE">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Part 2. Point particle dynamics</w:t>
      </w:r>
    </w:p>
    <w:p w14:paraId="0BC49918" w14:textId="77777777" w:rsidR="005B24DE" w:rsidRPr="00C608EE" w:rsidRDefault="00432D83" w:rsidP="005B24DE">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hAnsi="Times New Roman" w:cs="Times New Roman"/>
          <w:b/>
          <w:bCs/>
          <w:i/>
          <w:iCs/>
          <w:color w:val="000000" w:themeColor="text1"/>
          <w:lang w:val="en-US"/>
        </w:rPr>
        <w:t>Numerical methods of statistical physics</w:t>
      </w:r>
      <w:r w:rsidR="005B24DE" w:rsidRPr="00C608EE">
        <w:rPr>
          <w:rFonts w:ascii="Times New Roman" w:eastAsia="Times New Roman" w:hAnsi="Times New Roman" w:cs="Times New Roman"/>
          <w:color w:val="000000" w:themeColor="text1"/>
          <w:sz w:val="24"/>
          <w:szCs w:val="24"/>
          <w:lang w:val="en-US" w:eastAsia="lv-LV"/>
        </w:rPr>
        <w:t>10 lecture hours, 8 practical work hours</w:t>
      </w:r>
    </w:p>
    <w:p w14:paraId="1031D62F" w14:textId="77777777" w:rsidR="005B24DE" w:rsidRPr="00C608EE" w:rsidRDefault="005B24DE" w:rsidP="005B24DE">
      <w:pPr>
        <w:spacing w:after="0" w:line="240" w:lineRule="auto"/>
        <w:jc w:val="both"/>
        <w:rPr>
          <w:rFonts w:ascii="Times New Roman" w:eastAsia="Times New Roman" w:hAnsi="Times New Roman" w:cs="Times New Roman"/>
          <w:color w:val="000000" w:themeColor="text1"/>
          <w:sz w:val="24"/>
          <w:szCs w:val="24"/>
          <w:lang w:val="en-US" w:eastAsia="lv-LV"/>
        </w:rPr>
      </w:pPr>
    </w:p>
    <w:p w14:paraId="62F27FD8" w14:textId="77777777" w:rsidR="005B24DE" w:rsidRPr="00FC47F1" w:rsidRDefault="005B24DE" w:rsidP="005B24DE">
      <w:pPr>
        <w:spacing w:after="0" w:line="240" w:lineRule="auto"/>
        <w:jc w:val="both"/>
        <w:rPr>
          <w:rFonts w:ascii="Times New Roman" w:eastAsia="Times New Roman" w:hAnsi="Times New Roman" w:cs="Times New Roman"/>
          <w:color w:val="000000" w:themeColor="text1"/>
          <w:sz w:val="24"/>
          <w:szCs w:val="24"/>
          <w:lang w:val="fr-FR" w:eastAsia="lv-LV"/>
        </w:rPr>
      </w:pPr>
      <w:r w:rsidRPr="00C608EE">
        <w:rPr>
          <w:rFonts w:ascii="Times New Roman" w:eastAsia="Times New Roman" w:hAnsi="Times New Roman" w:cs="Times New Roman"/>
          <w:b/>
          <w:bCs/>
          <w:color w:val="000000" w:themeColor="text1"/>
          <w:sz w:val="24"/>
          <w:szCs w:val="24"/>
          <w:lang w:val="en-US" w:eastAsia="lv-LV"/>
        </w:rPr>
        <w:t>Lecture 3.</w:t>
      </w:r>
      <w:r w:rsidRPr="00C608EE">
        <w:rPr>
          <w:rFonts w:ascii="Times New Roman" w:eastAsia="Times New Roman" w:hAnsi="Times New Roman" w:cs="Times New Roman"/>
          <w:color w:val="000000" w:themeColor="text1"/>
          <w:sz w:val="24"/>
          <w:szCs w:val="24"/>
          <w:lang w:val="en-US" w:eastAsia="lv-LV"/>
        </w:rPr>
        <w:t xml:space="preserve"> Basic concepts of dynamics. </w:t>
      </w:r>
      <w:proofErr w:type="spellStart"/>
      <w:r w:rsidRPr="00FC47F1">
        <w:rPr>
          <w:rFonts w:ascii="Times New Roman" w:eastAsia="Times New Roman" w:hAnsi="Times New Roman" w:cs="Times New Roman"/>
          <w:color w:val="000000" w:themeColor="text1"/>
          <w:sz w:val="24"/>
          <w:szCs w:val="24"/>
          <w:lang w:val="fr-FR" w:eastAsia="lv-LV"/>
        </w:rPr>
        <w:t>Newton’s</w:t>
      </w:r>
      <w:proofErr w:type="spellEnd"/>
      <w:r w:rsidRPr="00FC47F1">
        <w:rPr>
          <w:rFonts w:ascii="Times New Roman" w:eastAsia="Times New Roman" w:hAnsi="Times New Roman" w:cs="Times New Roman"/>
          <w:color w:val="000000" w:themeColor="text1"/>
          <w:sz w:val="24"/>
          <w:szCs w:val="24"/>
          <w:lang w:val="fr-FR" w:eastAsia="lv-LV"/>
        </w:rPr>
        <w:t xml:space="preserve"> </w:t>
      </w:r>
      <w:proofErr w:type="spellStart"/>
      <w:r w:rsidRPr="00FC47F1">
        <w:rPr>
          <w:rFonts w:ascii="Times New Roman" w:eastAsia="Times New Roman" w:hAnsi="Times New Roman" w:cs="Times New Roman"/>
          <w:color w:val="000000" w:themeColor="text1"/>
          <w:sz w:val="24"/>
          <w:szCs w:val="24"/>
          <w:lang w:val="fr-FR" w:eastAsia="lv-LV"/>
        </w:rPr>
        <w:t>axioms</w:t>
      </w:r>
      <w:proofErr w:type="spellEnd"/>
      <w:r w:rsidRPr="00FC47F1">
        <w:rPr>
          <w:rFonts w:ascii="Times New Roman" w:eastAsia="Times New Roman" w:hAnsi="Times New Roman" w:cs="Times New Roman"/>
          <w:color w:val="000000" w:themeColor="text1"/>
          <w:sz w:val="24"/>
          <w:szCs w:val="24"/>
          <w:lang w:val="fr-FR" w:eastAsia="lv-LV"/>
        </w:rPr>
        <w:t xml:space="preserve">. Conservation </w:t>
      </w:r>
      <w:proofErr w:type="spellStart"/>
      <w:r w:rsidRPr="00FC47F1">
        <w:rPr>
          <w:rFonts w:ascii="Times New Roman" w:eastAsia="Times New Roman" w:hAnsi="Times New Roman" w:cs="Times New Roman"/>
          <w:color w:val="000000" w:themeColor="text1"/>
          <w:sz w:val="24"/>
          <w:szCs w:val="24"/>
          <w:lang w:val="fr-FR" w:eastAsia="lv-LV"/>
        </w:rPr>
        <w:t>laws</w:t>
      </w:r>
      <w:proofErr w:type="spellEnd"/>
      <w:r w:rsidRPr="00FC47F1">
        <w:rPr>
          <w:rFonts w:ascii="Times New Roman" w:eastAsia="Times New Roman" w:hAnsi="Times New Roman" w:cs="Times New Roman"/>
          <w:color w:val="000000" w:themeColor="text1"/>
          <w:sz w:val="24"/>
          <w:szCs w:val="24"/>
          <w:lang w:val="fr-FR" w:eastAsia="lv-LV"/>
        </w:rPr>
        <w:t xml:space="preserve"> in point </w:t>
      </w:r>
      <w:proofErr w:type="spellStart"/>
      <w:r w:rsidRPr="00FC47F1">
        <w:rPr>
          <w:rFonts w:ascii="Times New Roman" w:eastAsia="Times New Roman" w:hAnsi="Times New Roman" w:cs="Times New Roman"/>
          <w:color w:val="000000" w:themeColor="text1"/>
          <w:sz w:val="24"/>
          <w:szCs w:val="24"/>
          <w:lang w:val="fr-FR" w:eastAsia="lv-LV"/>
        </w:rPr>
        <w:t>particle</w:t>
      </w:r>
      <w:proofErr w:type="spellEnd"/>
      <w:r w:rsidRPr="00FC47F1">
        <w:rPr>
          <w:rFonts w:ascii="Times New Roman" w:eastAsia="Times New Roman" w:hAnsi="Times New Roman" w:cs="Times New Roman"/>
          <w:color w:val="000000" w:themeColor="text1"/>
          <w:sz w:val="24"/>
          <w:szCs w:val="24"/>
          <w:lang w:val="fr-FR" w:eastAsia="lv-LV"/>
        </w:rPr>
        <w:t xml:space="preserve"> </w:t>
      </w:r>
      <w:proofErr w:type="spellStart"/>
      <w:r w:rsidRPr="00FC47F1">
        <w:rPr>
          <w:rFonts w:ascii="Times New Roman" w:eastAsia="Times New Roman" w:hAnsi="Times New Roman" w:cs="Times New Roman"/>
          <w:color w:val="000000" w:themeColor="text1"/>
          <w:sz w:val="24"/>
          <w:szCs w:val="24"/>
          <w:lang w:val="fr-FR" w:eastAsia="lv-LV"/>
        </w:rPr>
        <w:t>dynamics</w:t>
      </w:r>
      <w:proofErr w:type="spellEnd"/>
      <w:r w:rsidRPr="00FC47F1">
        <w:rPr>
          <w:rFonts w:ascii="Times New Roman" w:eastAsia="Times New Roman" w:hAnsi="Times New Roman" w:cs="Times New Roman"/>
          <w:color w:val="000000" w:themeColor="text1"/>
          <w:sz w:val="24"/>
          <w:szCs w:val="24"/>
          <w:lang w:val="fr-FR" w:eastAsia="lv-LV"/>
        </w:rPr>
        <w:t>.</w:t>
      </w:r>
    </w:p>
    <w:p w14:paraId="0C1F7935" w14:textId="77777777" w:rsidR="005B24DE" w:rsidRPr="00C608EE" w:rsidRDefault="005B24DE" w:rsidP="005B24DE">
      <w:pPr>
        <w:spacing w:after="0" w:line="240" w:lineRule="auto"/>
        <w:jc w:val="both"/>
        <w:rPr>
          <w:rFonts w:ascii="Times New Roman" w:eastAsia="Times New Roman" w:hAnsi="Times New Roman" w:cs="Times New Roman"/>
          <w:color w:val="000000" w:themeColor="text1"/>
          <w:sz w:val="24"/>
          <w:szCs w:val="24"/>
          <w:lang w:val="en-US" w:eastAsia="lv-LV"/>
        </w:rPr>
      </w:pPr>
      <w:r w:rsidRPr="00FC47F1">
        <w:rPr>
          <w:rFonts w:ascii="Times New Roman" w:eastAsia="Times New Roman" w:hAnsi="Times New Roman" w:cs="Times New Roman"/>
          <w:b/>
          <w:bCs/>
          <w:color w:val="000000" w:themeColor="text1"/>
          <w:sz w:val="24"/>
          <w:szCs w:val="24"/>
          <w:lang w:val="fr-FR" w:eastAsia="lv-LV"/>
        </w:rPr>
        <w:t>Lecture 4.</w:t>
      </w:r>
      <w:r w:rsidRPr="00FC47F1">
        <w:rPr>
          <w:rFonts w:ascii="Times New Roman" w:eastAsia="Times New Roman" w:hAnsi="Times New Roman" w:cs="Times New Roman"/>
          <w:color w:val="000000" w:themeColor="text1"/>
          <w:sz w:val="24"/>
          <w:szCs w:val="24"/>
          <w:lang w:val="fr-FR" w:eastAsia="lv-LV"/>
        </w:rPr>
        <w:t xml:space="preserve"> </w:t>
      </w:r>
      <w:proofErr w:type="spellStart"/>
      <w:r w:rsidRPr="00FC47F1">
        <w:rPr>
          <w:rFonts w:ascii="Times New Roman" w:eastAsia="Times New Roman" w:hAnsi="Times New Roman" w:cs="Times New Roman"/>
          <w:color w:val="000000" w:themeColor="text1"/>
          <w:sz w:val="24"/>
          <w:szCs w:val="24"/>
          <w:lang w:val="fr-FR" w:eastAsia="lv-LV"/>
        </w:rPr>
        <w:t>Galilean</w:t>
      </w:r>
      <w:proofErr w:type="spellEnd"/>
      <w:r w:rsidRPr="00FC47F1">
        <w:rPr>
          <w:rFonts w:ascii="Times New Roman" w:eastAsia="Times New Roman" w:hAnsi="Times New Roman" w:cs="Times New Roman"/>
          <w:color w:val="000000" w:themeColor="text1"/>
          <w:sz w:val="24"/>
          <w:szCs w:val="24"/>
          <w:lang w:val="fr-FR" w:eastAsia="lv-LV"/>
        </w:rPr>
        <w:t xml:space="preserve"> transformation. </w:t>
      </w:r>
      <w:r w:rsidRPr="00C608EE">
        <w:rPr>
          <w:rFonts w:ascii="Times New Roman" w:eastAsia="Times New Roman" w:hAnsi="Times New Roman" w:cs="Times New Roman"/>
          <w:color w:val="000000" w:themeColor="text1"/>
          <w:sz w:val="24"/>
          <w:szCs w:val="24"/>
          <w:lang w:val="en-US" w:eastAsia="lv-LV"/>
        </w:rPr>
        <w:t>Basic problem solving in linear motion </w:t>
      </w:r>
    </w:p>
    <w:p w14:paraId="2E79A3C5" w14:textId="77777777" w:rsidR="005B24DE" w:rsidRPr="00C608EE" w:rsidRDefault="005B24DE" w:rsidP="005B24DE">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Practical 2</w:t>
      </w:r>
      <w:r w:rsidRPr="00C608EE">
        <w:rPr>
          <w:rFonts w:ascii="Times New Roman" w:eastAsia="Times New Roman" w:hAnsi="Times New Roman" w:cs="Times New Roman"/>
          <w:color w:val="000000" w:themeColor="text1"/>
          <w:sz w:val="24"/>
          <w:szCs w:val="24"/>
          <w:lang w:val="en-US" w:eastAsia="lv-LV"/>
        </w:rPr>
        <w:t>. Problem solving</w:t>
      </w:r>
    </w:p>
    <w:p w14:paraId="0B8C9B47" w14:textId="77777777" w:rsidR="005B24DE" w:rsidRPr="00C608EE" w:rsidRDefault="005B24DE" w:rsidP="005B24DE">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Lecture 5</w:t>
      </w:r>
      <w:r w:rsidRPr="00C608EE">
        <w:rPr>
          <w:rFonts w:ascii="Times New Roman" w:eastAsia="Times New Roman" w:hAnsi="Times New Roman" w:cs="Times New Roman"/>
          <w:color w:val="000000" w:themeColor="text1"/>
          <w:sz w:val="24"/>
          <w:szCs w:val="24"/>
          <w:lang w:val="en-US" w:eastAsia="lv-LV"/>
        </w:rPr>
        <w:t>. Central fields, corresponding conservation laws. Binet equation. </w:t>
      </w:r>
    </w:p>
    <w:p w14:paraId="2C2DBD0C" w14:textId="77777777" w:rsidR="005B24DE" w:rsidRPr="00C608EE" w:rsidRDefault="005B24DE" w:rsidP="005B24DE">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Lecture 6</w:t>
      </w:r>
      <w:r w:rsidRPr="00C608EE">
        <w:rPr>
          <w:rFonts w:ascii="Times New Roman" w:eastAsia="Times New Roman" w:hAnsi="Times New Roman" w:cs="Times New Roman"/>
          <w:color w:val="000000" w:themeColor="text1"/>
          <w:sz w:val="24"/>
          <w:szCs w:val="24"/>
          <w:lang w:val="en-US" w:eastAsia="lv-LV"/>
        </w:rPr>
        <w:t xml:space="preserve">. Coulomb </w:t>
      </w:r>
      <w:proofErr w:type="spellStart"/>
      <w:r w:rsidRPr="00C608EE">
        <w:rPr>
          <w:rFonts w:ascii="Times New Roman" w:eastAsia="Times New Roman" w:hAnsi="Times New Roman" w:cs="Times New Roman"/>
          <w:color w:val="000000" w:themeColor="text1"/>
          <w:sz w:val="24"/>
          <w:szCs w:val="24"/>
          <w:lang w:val="en-US" w:eastAsia="lv-LV"/>
        </w:rPr>
        <w:t>potencial</w:t>
      </w:r>
      <w:proofErr w:type="spellEnd"/>
      <w:r w:rsidRPr="00C608EE">
        <w:rPr>
          <w:rFonts w:ascii="Times New Roman" w:eastAsia="Times New Roman" w:hAnsi="Times New Roman" w:cs="Times New Roman"/>
          <w:color w:val="000000" w:themeColor="text1"/>
          <w:sz w:val="24"/>
          <w:szCs w:val="24"/>
          <w:lang w:val="en-US" w:eastAsia="lv-LV"/>
        </w:rPr>
        <w:t>, orbital motion. Collisions and scattering. </w:t>
      </w:r>
    </w:p>
    <w:p w14:paraId="71BA4F6C" w14:textId="77777777" w:rsidR="005B24DE" w:rsidRPr="00C608EE" w:rsidRDefault="005B24DE" w:rsidP="005B24DE">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Practical 3</w:t>
      </w:r>
      <w:r w:rsidRPr="00C608EE">
        <w:rPr>
          <w:rFonts w:ascii="Times New Roman" w:eastAsia="Times New Roman" w:hAnsi="Times New Roman" w:cs="Times New Roman"/>
          <w:color w:val="000000" w:themeColor="text1"/>
          <w:sz w:val="24"/>
          <w:szCs w:val="24"/>
          <w:lang w:val="en-US" w:eastAsia="lv-LV"/>
        </w:rPr>
        <w:t>. Problem solving</w:t>
      </w:r>
    </w:p>
    <w:p w14:paraId="1385C8D0" w14:textId="77777777" w:rsidR="005B24DE" w:rsidRPr="00C608EE" w:rsidRDefault="005B24DE" w:rsidP="005B24DE">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Lecture 7</w:t>
      </w:r>
      <w:r w:rsidRPr="00C608EE">
        <w:rPr>
          <w:rFonts w:ascii="Times New Roman" w:eastAsia="Times New Roman" w:hAnsi="Times New Roman" w:cs="Times New Roman"/>
          <w:color w:val="000000" w:themeColor="text1"/>
          <w:sz w:val="24"/>
          <w:szCs w:val="24"/>
          <w:lang w:val="en-US" w:eastAsia="lv-LV"/>
        </w:rPr>
        <w:t xml:space="preserve">. The </w:t>
      </w:r>
      <w:proofErr w:type="spellStart"/>
      <w:r w:rsidRPr="00C608EE">
        <w:rPr>
          <w:rFonts w:ascii="Times New Roman" w:eastAsia="Times New Roman" w:hAnsi="Times New Roman" w:cs="Times New Roman"/>
          <w:color w:val="000000" w:themeColor="text1"/>
          <w:sz w:val="24"/>
          <w:szCs w:val="24"/>
          <w:lang w:val="en-US" w:eastAsia="lv-LV"/>
        </w:rPr>
        <w:t>pendelum</w:t>
      </w:r>
      <w:proofErr w:type="spellEnd"/>
      <w:r w:rsidRPr="00C608EE">
        <w:rPr>
          <w:rFonts w:ascii="Times New Roman" w:eastAsia="Times New Roman" w:hAnsi="Times New Roman" w:cs="Times New Roman"/>
          <w:color w:val="000000" w:themeColor="text1"/>
          <w:sz w:val="24"/>
          <w:szCs w:val="24"/>
          <w:lang w:val="en-US" w:eastAsia="lv-LV"/>
        </w:rPr>
        <w:t xml:space="preserve">. The harmonic oscillator with friction. The externally excited harmonic oscillator, </w:t>
      </w:r>
      <w:proofErr w:type="spellStart"/>
      <w:r w:rsidRPr="00C608EE">
        <w:rPr>
          <w:rFonts w:ascii="Times New Roman" w:eastAsia="Times New Roman" w:hAnsi="Times New Roman" w:cs="Times New Roman"/>
          <w:color w:val="000000" w:themeColor="text1"/>
          <w:sz w:val="24"/>
          <w:szCs w:val="24"/>
          <w:lang w:val="en-US" w:eastAsia="lv-LV"/>
        </w:rPr>
        <w:t>resonanse</w:t>
      </w:r>
      <w:proofErr w:type="spellEnd"/>
      <w:r w:rsidRPr="00C608EE">
        <w:rPr>
          <w:rFonts w:ascii="Times New Roman" w:eastAsia="Times New Roman" w:hAnsi="Times New Roman" w:cs="Times New Roman"/>
          <w:color w:val="000000" w:themeColor="text1"/>
          <w:sz w:val="24"/>
          <w:szCs w:val="24"/>
          <w:lang w:val="en-US" w:eastAsia="lv-LV"/>
        </w:rPr>
        <w:t>.</w:t>
      </w:r>
    </w:p>
    <w:p w14:paraId="0E75A0AB" w14:textId="77777777" w:rsidR="005B24DE" w:rsidRPr="00C608EE" w:rsidRDefault="005B24DE" w:rsidP="005B24DE">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Practical 4</w:t>
      </w:r>
      <w:r w:rsidRPr="00C608EE">
        <w:rPr>
          <w:rFonts w:ascii="Times New Roman" w:eastAsia="Times New Roman" w:hAnsi="Times New Roman" w:cs="Times New Roman"/>
          <w:color w:val="000000" w:themeColor="text1"/>
          <w:sz w:val="24"/>
          <w:szCs w:val="24"/>
          <w:lang w:val="en-US" w:eastAsia="lv-LV"/>
        </w:rPr>
        <w:t>. Problem solving</w:t>
      </w:r>
    </w:p>
    <w:p w14:paraId="51A17013" w14:textId="77777777" w:rsidR="005B24DE" w:rsidRPr="00C608EE" w:rsidRDefault="005B24DE" w:rsidP="005B24DE">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Practical 5. Intermediate examination</w:t>
      </w:r>
    </w:p>
    <w:p w14:paraId="39556C55" w14:textId="77777777" w:rsidR="005B24DE" w:rsidRPr="00C608EE" w:rsidRDefault="005B24DE" w:rsidP="005B24DE">
      <w:pPr>
        <w:spacing w:after="0" w:line="240" w:lineRule="auto"/>
        <w:jc w:val="both"/>
        <w:rPr>
          <w:rFonts w:ascii="Times New Roman" w:eastAsia="Times New Roman" w:hAnsi="Times New Roman" w:cs="Times New Roman"/>
          <w:color w:val="000000" w:themeColor="text1"/>
          <w:sz w:val="24"/>
          <w:szCs w:val="24"/>
          <w:lang w:val="en-US" w:eastAsia="lv-LV"/>
        </w:rPr>
      </w:pPr>
    </w:p>
    <w:p w14:paraId="1D29D425" w14:textId="77777777" w:rsidR="005B24DE" w:rsidRPr="00C608EE" w:rsidRDefault="005B24DE" w:rsidP="005B24DE">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Part 3. Mechanics of system of particles</w:t>
      </w:r>
    </w:p>
    <w:p w14:paraId="68BC4C0E" w14:textId="77777777" w:rsidR="005B24DE" w:rsidRPr="00C608EE" w:rsidRDefault="005B24DE" w:rsidP="005B24DE">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12 lecture hours, 4 practical work hours</w:t>
      </w:r>
    </w:p>
    <w:p w14:paraId="1ABEB345" w14:textId="77777777" w:rsidR="005B24DE" w:rsidRPr="00C608EE" w:rsidRDefault="005B24DE" w:rsidP="005B24DE">
      <w:pPr>
        <w:spacing w:after="0" w:line="240" w:lineRule="auto"/>
        <w:jc w:val="both"/>
        <w:rPr>
          <w:rFonts w:ascii="Times New Roman" w:eastAsia="Times New Roman" w:hAnsi="Times New Roman" w:cs="Times New Roman"/>
          <w:color w:val="000000" w:themeColor="text1"/>
          <w:sz w:val="24"/>
          <w:szCs w:val="24"/>
          <w:lang w:val="en-US" w:eastAsia="lv-LV"/>
        </w:rPr>
      </w:pPr>
    </w:p>
    <w:p w14:paraId="20F00D0C" w14:textId="77777777" w:rsidR="005B24DE" w:rsidRPr="00C608EE" w:rsidRDefault="005B24DE" w:rsidP="005B24DE">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Lecture 8</w:t>
      </w:r>
      <w:r w:rsidRPr="00C608EE">
        <w:rPr>
          <w:rFonts w:ascii="Times New Roman" w:eastAsia="Times New Roman" w:hAnsi="Times New Roman" w:cs="Times New Roman"/>
          <w:color w:val="000000" w:themeColor="text1"/>
          <w:sz w:val="24"/>
          <w:szCs w:val="24"/>
          <w:lang w:val="en-US" w:eastAsia="lv-LV"/>
        </w:rPr>
        <w:t>. System of free particles. Linear momentum, conservation of linear momentum. Center of gravity.</w:t>
      </w:r>
    </w:p>
    <w:p w14:paraId="34315AEE" w14:textId="77777777" w:rsidR="005B24DE" w:rsidRPr="00C608EE" w:rsidRDefault="005B24DE" w:rsidP="005B24DE">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Lecture 9</w:t>
      </w:r>
      <w:r w:rsidRPr="00C608EE">
        <w:rPr>
          <w:rFonts w:ascii="Times New Roman" w:eastAsia="Times New Roman" w:hAnsi="Times New Roman" w:cs="Times New Roman"/>
          <w:color w:val="000000" w:themeColor="text1"/>
          <w:sz w:val="24"/>
          <w:szCs w:val="24"/>
          <w:lang w:val="en-US" w:eastAsia="lv-LV"/>
        </w:rPr>
        <w:t>. Angular momentum, transformation of angular moment. Kinetic energy of system, König's theorem. Total energy of system.</w:t>
      </w:r>
    </w:p>
    <w:p w14:paraId="647A2092" w14:textId="77777777" w:rsidR="005B24DE" w:rsidRPr="00C608EE" w:rsidRDefault="005B24DE" w:rsidP="005B24DE">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Lecture 10</w:t>
      </w:r>
      <w:r w:rsidRPr="00C608EE">
        <w:rPr>
          <w:rFonts w:ascii="Times New Roman" w:eastAsia="Times New Roman" w:hAnsi="Times New Roman" w:cs="Times New Roman"/>
          <w:color w:val="000000" w:themeColor="text1"/>
          <w:sz w:val="24"/>
          <w:szCs w:val="24"/>
          <w:lang w:val="en-US" w:eastAsia="lv-LV"/>
        </w:rPr>
        <w:t xml:space="preserve">. Constraints and constraint reactions. Classification of constraints. Virtual displacement. Degrees of freedom, independent </w:t>
      </w:r>
      <w:proofErr w:type="spellStart"/>
      <w:r w:rsidRPr="00C608EE">
        <w:rPr>
          <w:rFonts w:ascii="Times New Roman" w:eastAsia="Times New Roman" w:hAnsi="Times New Roman" w:cs="Times New Roman"/>
          <w:color w:val="000000" w:themeColor="text1"/>
          <w:sz w:val="24"/>
          <w:szCs w:val="24"/>
          <w:lang w:val="en-US" w:eastAsia="lv-LV"/>
        </w:rPr>
        <w:t>parametrs</w:t>
      </w:r>
      <w:proofErr w:type="spellEnd"/>
      <w:r w:rsidRPr="00C608EE">
        <w:rPr>
          <w:rFonts w:ascii="Times New Roman" w:eastAsia="Times New Roman" w:hAnsi="Times New Roman" w:cs="Times New Roman"/>
          <w:color w:val="000000" w:themeColor="text1"/>
          <w:sz w:val="24"/>
          <w:szCs w:val="24"/>
          <w:lang w:val="en-US" w:eastAsia="lv-LV"/>
        </w:rPr>
        <w:t xml:space="preserve"> of motion. Ideal constraints </w:t>
      </w:r>
    </w:p>
    <w:p w14:paraId="3C405F26" w14:textId="77777777" w:rsidR="005B24DE" w:rsidRPr="00C608EE" w:rsidRDefault="005B24DE" w:rsidP="005B24DE">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Lecture 11</w:t>
      </w:r>
      <w:r w:rsidRPr="00C608EE">
        <w:rPr>
          <w:rFonts w:ascii="Times New Roman" w:eastAsia="Times New Roman" w:hAnsi="Times New Roman" w:cs="Times New Roman"/>
          <w:color w:val="000000" w:themeColor="text1"/>
          <w:sz w:val="24"/>
          <w:szCs w:val="24"/>
          <w:lang w:val="en-US" w:eastAsia="lv-LV"/>
        </w:rPr>
        <w:t xml:space="preserve">. The principle of </w:t>
      </w:r>
      <w:proofErr w:type="spellStart"/>
      <w:r w:rsidRPr="00C608EE">
        <w:rPr>
          <w:rFonts w:ascii="Times New Roman" w:eastAsia="Times New Roman" w:hAnsi="Times New Roman" w:cs="Times New Roman"/>
          <w:color w:val="000000" w:themeColor="text1"/>
          <w:sz w:val="24"/>
          <w:szCs w:val="24"/>
          <w:lang w:val="en-US" w:eastAsia="lv-LV"/>
        </w:rPr>
        <w:t>virtrual</w:t>
      </w:r>
      <w:proofErr w:type="spellEnd"/>
      <w:r w:rsidRPr="00C608EE">
        <w:rPr>
          <w:rFonts w:ascii="Times New Roman" w:eastAsia="Times New Roman" w:hAnsi="Times New Roman" w:cs="Times New Roman"/>
          <w:color w:val="000000" w:themeColor="text1"/>
          <w:sz w:val="24"/>
          <w:szCs w:val="24"/>
          <w:lang w:val="en-US" w:eastAsia="lv-LV"/>
        </w:rPr>
        <w:t xml:space="preserve"> work in dynamics. Equation of Lagrange, type 1. The principle of </w:t>
      </w:r>
      <w:proofErr w:type="spellStart"/>
      <w:r w:rsidRPr="00C608EE">
        <w:rPr>
          <w:rFonts w:ascii="Times New Roman" w:eastAsia="Times New Roman" w:hAnsi="Times New Roman" w:cs="Times New Roman"/>
          <w:color w:val="000000" w:themeColor="text1"/>
          <w:sz w:val="24"/>
          <w:szCs w:val="24"/>
          <w:lang w:val="en-US" w:eastAsia="lv-LV"/>
        </w:rPr>
        <w:t>virtrual</w:t>
      </w:r>
      <w:proofErr w:type="spellEnd"/>
      <w:r w:rsidRPr="00C608EE">
        <w:rPr>
          <w:rFonts w:ascii="Times New Roman" w:eastAsia="Times New Roman" w:hAnsi="Times New Roman" w:cs="Times New Roman"/>
          <w:color w:val="000000" w:themeColor="text1"/>
          <w:sz w:val="24"/>
          <w:szCs w:val="24"/>
          <w:lang w:val="en-US" w:eastAsia="lv-LV"/>
        </w:rPr>
        <w:t xml:space="preserve"> work in static.</w:t>
      </w:r>
    </w:p>
    <w:p w14:paraId="0C8F140B" w14:textId="77777777" w:rsidR="005B24DE" w:rsidRPr="00C608EE" w:rsidRDefault="005B24DE" w:rsidP="005B24DE">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Practical 6</w:t>
      </w:r>
      <w:r w:rsidRPr="00C608EE">
        <w:rPr>
          <w:rFonts w:ascii="Times New Roman" w:eastAsia="Times New Roman" w:hAnsi="Times New Roman" w:cs="Times New Roman"/>
          <w:color w:val="000000" w:themeColor="text1"/>
          <w:sz w:val="24"/>
          <w:szCs w:val="24"/>
          <w:lang w:val="en-US" w:eastAsia="lv-LV"/>
        </w:rPr>
        <w:t>. Problem solving</w:t>
      </w:r>
    </w:p>
    <w:p w14:paraId="6800984D" w14:textId="77777777" w:rsidR="005B24DE" w:rsidRPr="00C608EE" w:rsidRDefault="005B24DE" w:rsidP="005B24DE">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lastRenderedPageBreak/>
        <w:t>Lecture 12</w:t>
      </w:r>
      <w:r w:rsidRPr="00C608EE">
        <w:rPr>
          <w:rFonts w:ascii="Times New Roman" w:eastAsia="Times New Roman" w:hAnsi="Times New Roman" w:cs="Times New Roman"/>
          <w:color w:val="000000" w:themeColor="text1"/>
          <w:sz w:val="24"/>
          <w:szCs w:val="24"/>
          <w:lang w:val="en-US" w:eastAsia="lv-LV"/>
        </w:rPr>
        <w:t>. Generalized coordinates. Generalized forces. Equation of Lagrange, type 2. Energy conservation in generalized coordinates.</w:t>
      </w:r>
    </w:p>
    <w:p w14:paraId="79DFA58D" w14:textId="77777777" w:rsidR="005B24DE" w:rsidRPr="00C608EE" w:rsidRDefault="005B24DE" w:rsidP="005B24DE">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Practical 7</w:t>
      </w:r>
      <w:r w:rsidRPr="00C608EE">
        <w:rPr>
          <w:rFonts w:ascii="Times New Roman" w:eastAsia="Times New Roman" w:hAnsi="Times New Roman" w:cs="Times New Roman"/>
          <w:color w:val="000000" w:themeColor="text1"/>
          <w:sz w:val="24"/>
          <w:szCs w:val="24"/>
          <w:lang w:val="en-US" w:eastAsia="lv-LV"/>
        </w:rPr>
        <w:t>. Problem solving.</w:t>
      </w:r>
    </w:p>
    <w:p w14:paraId="13DEFB6D" w14:textId="77777777" w:rsidR="005B24DE" w:rsidRPr="00C608EE" w:rsidRDefault="005B24DE" w:rsidP="005B24DE">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Lecture 13</w:t>
      </w:r>
      <w:r w:rsidRPr="00C608EE">
        <w:rPr>
          <w:rFonts w:ascii="Times New Roman" w:eastAsia="Times New Roman" w:hAnsi="Times New Roman" w:cs="Times New Roman"/>
          <w:color w:val="000000" w:themeColor="text1"/>
          <w:sz w:val="24"/>
          <w:szCs w:val="24"/>
          <w:lang w:val="en-US" w:eastAsia="lv-LV"/>
        </w:rPr>
        <w:t>. Vibration of constrained system of particles.</w:t>
      </w:r>
    </w:p>
    <w:p w14:paraId="6C6038F8" w14:textId="77777777" w:rsidR="005B24DE" w:rsidRPr="00C608EE" w:rsidRDefault="005B24DE" w:rsidP="005B24DE">
      <w:pPr>
        <w:spacing w:after="0" w:line="240" w:lineRule="auto"/>
        <w:jc w:val="both"/>
        <w:rPr>
          <w:rFonts w:ascii="Times New Roman" w:eastAsia="Times New Roman" w:hAnsi="Times New Roman" w:cs="Times New Roman"/>
          <w:color w:val="000000" w:themeColor="text1"/>
          <w:sz w:val="24"/>
          <w:szCs w:val="24"/>
          <w:lang w:val="en-US" w:eastAsia="lv-LV"/>
        </w:rPr>
      </w:pPr>
    </w:p>
    <w:p w14:paraId="42768106" w14:textId="77777777" w:rsidR="005B24DE" w:rsidRPr="00C608EE" w:rsidRDefault="005B24DE" w:rsidP="005B24DE">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Part 4. Variational principles and canonical equations of motion</w:t>
      </w:r>
    </w:p>
    <w:p w14:paraId="574091A1" w14:textId="77777777" w:rsidR="005B24DE" w:rsidRPr="00C608EE" w:rsidRDefault="005B24DE" w:rsidP="005B24DE">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6 lecture hours, 6 practical work hours</w:t>
      </w:r>
    </w:p>
    <w:p w14:paraId="631FAE25" w14:textId="77777777" w:rsidR="005B24DE" w:rsidRPr="00C608EE" w:rsidRDefault="005B24DE" w:rsidP="005B24DE">
      <w:pPr>
        <w:spacing w:after="0" w:line="240" w:lineRule="auto"/>
        <w:jc w:val="both"/>
        <w:rPr>
          <w:rFonts w:ascii="Times New Roman" w:eastAsia="Times New Roman" w:hAnsi="Times New Roman" w:cs="Times New Roman"/>
          <w:color w:val="000000" w:themeColor="text1"/>
          <w:sz w:val="24"/>
          <w:szCs w:val="24"/>
          <w:lang w:val="en-US" w:eastAsia="lv-LV"/>
        </w:rPr>
      </w:pPr>
    </w:p>
    <w:p w14:paraId="5168A76B" w14:textId="77777777" w:rsidR="005B24DE" w:rsidRPr="00C608EE" w:rsidRDefault="005B24DE" w:rsidP="005B24DE">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Lecture 14</w:t>
      </w:r>
      <w:r w:rsidRPr="00C608EE">
        <w:rPr>
          <w:rFonts w:ascii="Times New Roman" w:eastAsia="Times New Roman" w:hAnsi="Times New Roman" w:cs="Times New Roman"/>
          <w:color w:val="000000" w:themeColor="text1"/>
          <w:sz w:val="24"/>
          <w:szCs w:val="24"/>
          <w:lang w:val="en-US" w:eastAsia="lv-LV"/>
        </w:rPr>
        <w:t>. Principle of least action. Equation of Lagrange as consequence of the principle of least action. </w:t>
      </w:r>
    </w:p>
    <w:p w14:paraId="36EB95E1" w14:textId="77777777" w:rsidR="005B24DE" w:rsidRPr="00C608EE" w:rsidRDefault="005B24DE" w:rsidP="005B24DE">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Practical 8</w:t>
      </w:r>
      <w:r w:rsidRPr="00C608EE">
        <w:rPr>
          <w:rFonts w:ascii="Times New Roman" w:eastAsia="Times New Roman" w:hAnsi="Times New Roman" w:cs="Times New Roman"/>
          <w:color w:val="000000" w:themeColor="text1"/>
          <w:sz w:val="24"/>
          <w:szCs w:val="24"/>
          <w:lang w:val="en-US" w:eastAsia="lv-LV"/>
        </w:rPr>
        <w:t>. Problem solving</w:t>
      </w:r>
    </w:p>
    <w:p w14:paraId="06E1A2B2" w14:textId="77777777" w:rsidR="005B24DE" w:rsidRPr="00C608EE" w:rsidRDefault="005B24DE" w:rsidP="005B24DE">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Lecture 15</w:t>
      </w:r>
      <w:r w:rsidRPr="00C608EE">
        <w:rPr>
          <w:rFonts w:ascii="Times New Roman" w:eastAsia="Times New Roman" w:hAnsi="Times New Roman" w:cs="Times New Roman"/>
          <w:color w:val="000000" w:themeColor="text1"/>
          <w:sz w:val="24"/>
          <w:szCs w:val="24"/>
          <w:lang w:val="en-US" w:eastAsia="lv-LV"/>
        </w:rPr>
        <w:t xml:space="preserve">. </w:t>
      </w:r>
      <w:proofErr w:type="spellStart"/>
      <w:r w:rsidRPr="00C608EE">
        <w:rPr>
          <w:rFonts w:ascii="Times New Roman" w:eastAsia="Times New Roman" w:hAnsi="Times New Roman" w:cs="Times New Roman"/>
          <w:color w:val="000000" w:themeColor="text1"/>
          <w:sz w:val="24"/>
          <w:szCs w:val="24"/>
          <w:lang w:val="en-US" w:eastAsia="lv-LV"/>
        </w:rPr>
        <w:t>Generalisation</w:t>
      </w:r>
      <w:proofErr w:type="spellEnd"/>
      <w:r w:rsidRPr="00C608EE">
        <w:rPr>
          <w:rFonts w:ascii="Times New Roman" w:eastAsia="Times New Roman" w:hAnsi="Times New Roman" w:cs="Times New Roman"/>
          <w:color w:val="000000" w:themeColor="text1"/>
          <w:sz w:val="24"/>
          <w:szCs w:val="24"/>
          <w:lang w:val="en-US" w:eastAsia="lv-LV"/>
        </w:rPr>
        <w:t xml:space="preserve"> of conservation laws, </w:t>
      </w:r>
      <w:proofErr w:type="spellStart"/>
      <w:r w:rsidRPr="00C608EE">
        <w:rPr>
          <w:rFonts w:ascii="Times New Roman" w:eastAsia="Times New Roman" w:hAnsi="Times New Roman" w:cs="Times New Roman"/>
          <w:color w:val="000000" w:themeColor="text1"/>
          <w:sz w:val="24"/>
          <w:szCs w:val="24"/>
          <w:lang w:val="en-US" w:eastAsia="lv-LV"/>
        </w:rPr>
        <w:t>Noether's</w:t>
      </w:r>
      <w:proofErr w:type="spellEnd"/>
      <w:r w:rsidRPr="00C608EE">
        <w:rPr>
          <w:rFonts w:ascii="Times New Roman" w:eastAsia="Times New Roman" w:hAnsi="Times New Roman" w:cs="Times New Roman"/>
          <w:color w:val="000000" w:themeColor="text1"/>
          <w:sz w:val="24"/>
          <w:szCs w:val="24"/>
          <w:lang w:val="en-US" w:eastAsia="lv-LV"/>
        </w:rPr>
        <w:t xml:space="preserve"> theorem.</w:t>
      </w:r>
    </w:p>
    <w:p w14:paraId="192B44DB" w14:textId="77777777" w:rsidR="005B24DE" w:rsidRPr="00C608EE" w:rsidRDefault="005B24DE" w:rsidP="005B24DE">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Lecture 16</w:t>
      </w:r>
      <w:r w:rsidRPr="00C608EE">
        <w:rPr>
          <w:rFonts w:ascii="Times New Roman" w:eastAsia="Times New Roman" w:hAnsi="Times New Roman" w:cs="Times New Roman"/>
          <w:color w:val="000000" w:themeColor="text1"/>
          <w:sz w:val="24"/>
          <w:szCs w:val="24"/>
          <w:lang w:val="en-US" w:eastAsia="lv-LV"/>
        </w:rPr>
        <w:t>. Hamilton’s equations. Liouville's theorem. Canonical transforms.  Action function. Hamilton-Jakobi equation </w:t>
      </w:r>
    </w:p>
    <w:p w14:paraId="2BFD5642" w14:textId="77777777" w:rsidR="005B24DE" w:rsidRPr="00C608EE" w:rsidRDefault="005B24DE" w:rsidP="005B24DE">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Practical 9</w:t>
      </w:r>
      <w:r w:rsidRPr="00C608EE">
        <w:rPr>
          <w:rFonts w:ascii="Times New Roman" w:eastAsia="Times New Roman" w:hAnsi="Times New Roman" w:cs="Times New Roman"/>
          <w:color w:val="000000" w:themeColor="text1"/>
          <w:sz w:val="24"/>
          <w:szCs w:val="24"/>
          <w:lang w:val="en-US" w:eastAsia="lv-LV"/>
        </w:rPr>
        <w:t>. Problem solving</w:t>
      </w:r>
    </w:p>
    <w:p w14:paraId="30E2ED81" w14:textId="77777777" w:rsidR="005B24DE" w:rsidRPr="00C608EE" w:rsidRDefault="005B24DE" w:rsidP="005B24DE">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Practical 10. Intermediate examination</w:t>
      </w:r>
    </w:p>
    <w:p w14:paraId="0CBE4B4D" w14:textId="77777777" w:rsidR="005B24DE" w:rsidRPr="00C608EE" w:rsidRDefault="005B24DE" w:rsidP="005B24DE">
      <w:pPr>
        <w:spacing w:after="0" w:line="240" w:lineRule="auto"/>
        <w:jc w:val="both"/>
        <w:rPr>
          <w:rFonts w:ascii="Times New Roman" w:eastAsia="Times New Roman" w:hAnsi="Times New Roman" w:cs="Times New Roman"/>
          <w:color w:val="000000" w:themeColor="text1"/>
          <w:sz w:val="24"/>
          <w:szCs w:val="24"/>
          <w:lang w:val="en-US" w:eastAsia="lv-LV"/>
        </w:rPr>
      </w:pPr>
    </w:p>
    <w:p w14:paraId="7B5B8FDA" w14:textId="77777777" w:rsidR="005B24DE" w:rsidRPr="00C608EE" w:rsidRDefault="005B24DE" w:rsidP="005B24DE">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Part 5. Mechanics of rigid bodies</w:t>
      </w:r>
    </w:p>
    <w:p w14:paraId="02AA97F5" w14:textId="77777777" w:rsidR="005B24DE" w:rsidRPr="00C608EE" w:rsidRDefault="005B24DE" w:rsidP="005B24DE">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6 lecture hours, 2 practical work hours</w:t>
      </w:r>
    </w:p>
    <w:p w14:paraId="65944BEC" w14:textId="77777777" w:rsidR="005B24DE" w:rsidRPr="00C608EE" w:rsidRDefault="005B24DE" w:rsidP="005B24DE">
      <w:pPr>
        <w:spacing w:after="0" w:line="240" w:lineRule="auto"/>
        <w:jc w:val="both"/>
        <w:rPr>
          <w:rFonts w:ascii="Times New Roman" w:eastAsia="Times New Roman" w:hAnsi="Times New Roman" w:cs="Times New Roman"/>
          <w:color w:val="000000" w:themeColor="text1"/>
          <w:sz w:val="24"/>
          <w:szCs w:val="24"/>
          <w:lang w:val="en-US" w:eastAsia="lv-LV"/>
        </w:rPr>
      </w:pPr>
    </w:p>
    <w:p w14:paraId="0531863D" w14:textId="77777777" w:rsidR="005B24DE" w:rsidRPr="00C608EE" w:rsidRDefault="005B24DE" w:rsidP="005B24DE">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Lecture 17</w:t>
      </w:r>
      <w:r w:rsidRPr="00C608EE">
        <w:rPr>
          <w:rFonts w:ascii="Times New Roman" w:eastAsia="Times New Roman" w:hAnsi="Times New Roman" w:cs="Times New Roman"/>
          <w:color w:val="000000" w:themeColor="text1"/>
          <w:sz w:val="24"/>
          <w:szCs w:val="24"/>
          <w:lang w:val="en-US" w:eastAsia="lv-LV"/>
        </w:rPr>
        <w:t>. Degrees of freedom of rigid bodies. Rotation about a fixed axis. Euler angles. Euler kinematic equations</w:t>
      </w:r>
    </w:p>
    <w:p w14:paraId="57F7930C" w14:textId="77777777" w:rsidR="005B24DE" w:rsidRPr="00C608EE" w:rsidRDefault="005B24DE" w:rsidP="005B24DE">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Lecture 18</w:t>
      </w:r>
      <w:r w:rsidRPr="00C608EE">
        <w:rPr>
          <w:rFonts w:ascii="Times New Roman" w:eastAsia="Times New Roman" w:hAnsi="Times New Roman" w:cs="Times New Roman"/>
          <w:color w:val="000000" w:themeColor="text1"/>
          <w:sz w:val="24"/>
          <w:szCs w:val="24"/>
          <w:lang w:val="en-US" w:eastAsia="lv-LV"/>
        </w:rPr>
        <w:t xml:space="preserve">. Kinetic energy of rigid bodies. </w:t>
      </w:r>
      <w:proofErr w:type="spellStart"/>
      <w:r w:rsidRPr="00C608EE">
        <w:rPr>
          <w:rFonts w:ascii="Times New Roman" w:eastAsia="Times New Roman" w:hAnsi="Times New Roman" w:cs="Times New Roman"/>
          <w:color w:val="000000" w:themeColor="text1"/>
          <w:sz w:val="24"/>
          <w:szCs w:val="24"/>
          <w:lang w:val="en-US" w:eastAsia="lv-LV"/>
        </w:rPr>
        <w:t>Itensor</w:t>
      </w:r>
      <w:proofErr w:type="spellEnd"/>
      <w:r w:rsidRPr="00C608EE">
        <w:rPr>
          <w:rFonts w:ascii="Times New Roman" w:eastAsia="Times New Roman" w:hAnsi="Times New Roman" w:cs="Times New Roman"/>
          <w:color w:val="000000" w:themeColor="text1"/>
          <w:sz w:val="24"/>
          <w:szCs w:val="24"/>
          <w:lang w:val="en-US" w:eastAsia="lv-LV"/>
        </w:rPr>
        <w:t xml:space="preserve"> of inertia. Angular momentum of rigid body. Euler dynamic equations.</w:t>
      </w:r>
    </w:p>
    <w:p w14:paraId="4FD118BD" w14:textId="77777777" w:rsidR="005B24DE" w:rsidRPr="00C608EE" w:rsidRDefault="005B24DE" w:rsidP="005B24DE">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Lecture 19</w:t>
      </w:r>
      <w:r w:rsidRPr="00C608EE">
        <w:rPr>
          <w:rFonts w:ascii="Times New Roman" w:eastAsia="Times New Roman" w:hAnsi="Times New Roman" w:cs="Times New Roman"/>
          <w:color w:val="000000" w:themeColor="text1"/>
          <w:sz w:val="24"/>
          <w:szCs w:val="24"/>
          <w:lang w:val="en-US" w:eastAsia="lv-LV"/>
        </w:rPr>
        <w:t>. Theory of the top. Euler and Lagrange cases.</w:t>
      </w:r>
    </w:p>
    <w:p w14:paraId="23AEDB49" w14:textId="77777777" w:rsidR="005B24DE" w:rsidRPr="00C608EE" w:rsidRDefault="005B24DE" w:rsidP="005B24DE">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Practical 11</w:t>
      </w:r>
      <w:r w:rsidRPr="00C608EE">
        <w:rPr>
          <w:rFonts w:ascii="Times New Roman" w:eastAsia="Times New Roman" w:hAnsi="Times New Roman" w:cs="Times New Roman"/>
          <w:color w:val="000000" w:themeColor="text1"/>
          <w:sz w:val="24"/>
          <w:szCs w:val="24"/>
          <w:lang w:val="en-US" w:eastAsia="lv-LV"/>
        </w:rPr>
        <w:t>. Problem solving</w:t>
      </w:r>
    </w:p>
    <w:p w14:paraId="061F4415" w14:textId="77777777" w:rsidR="005B24DE" w:rsidRPr="00C608EE" w:rsidRDefault="005B24DE" w:rsidP="005B24DE">
      <w:pPr>
        <w:spacing w:after="0" w:line="240" w:lineRule="auto"/>
        <w:jc w:val="both"/>
        <w:rPr>
          <w:rFonts w:ascii="Times New Roman" w:eastAsia="Times New Roman" w:hAnsi="Times New Roman" w:cs="Times New Roman"/>
          <w:color w:val="000000" w:themeColor="text1"/>
          <w:sz w:val="24"/>
          <w:szCs w:val="24"/>
          <w:lang w:val="en-US" w:eastAsia="lv-LV"/>
        </w:rPr>
      </w:pPr>
    </w:p>
    <w:p w14:paraId="788394D2" w14:textId="77777777" w:rsidR="005B24DE" w:rsidRPr="00C608EE" w:rsidRDefault="005B24DE" w:rsidP="005B24DE">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Part 6. Non-inertial reference frame</w:t>
      </w:r>
    </w:p>
    <w:p w14:paraId="6AF12928" w14:textId="77777777" w:rsidR="005B24DE" w:rsidRPr="00C608EE" w:rsidRDefault="005B24DE" w:rsidP="005B24DE">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2 lecture hours, 2 practical work hours</w:t>
      </w:r>
    </w:p>
    <w:p w14:paraId="40C4E0E3" w14:textId="77777777" w:rsidR="005B24DE" w:rsidRPr="00C608EE" w:rsidRDefault="005B24DE" w:rsidP="005B24DE">
      <w:pPr>
        <w:spacing w:after="0" w:line="240" w:lineRule="auto"/>
        <w:jc w:val="both"/>
        <w:rPr>
          <w:rFonts w:ascii="Times New Roman" w:eastAsia="Times New Roman" w:hAnsi="Times New Roman" w:cs="Times New Roman"/>
          <w:color w:val="000000" w:themeColor="text1"/>
          <w:sz w:val="24"/>
          <w:szCs w:val="24"/>
          <w:lang w:val="en-US" w:eastAsia="lv-LV"/>
        </w:rPr>
      </w:pPr>
    </w:p>
    <w:p w14:paraId="5BF439F5" w14:textId="77777777" w:rsidR="005B24DE" w:rsidRPr="00C608EE" w:rsidRDefault="005B24DE" w:rsidP="005B24DE">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Lecture 20</w:t>
      </w:r>
      <w:r w:rsidRPr="00C608EE">
        <w:rPr>
          <w:rFonts w:ascii="Times New Roman" w:eastAsia="Times New Roman" w:hAnsi="Times New Roman" w:cs="Times New Roman"/>
          <w:color w:val="000000" w:themeColor="text1"/>
          <w:sz w:val="24"/>
          <w:szCs w:val="24"/>
          <w:lang w:val="en-US" w:eastAsia="lv-LV"/>
        </w:rPr>
        <w:t xml:space="preserve">. Newton’s equation in systems with arbitrary relative motion. Coriolis acceleration. Equation of motion in the rotating coordinate system. Inertial forces. Free fall on the rotating Earth. Foucault's </w:t>
      </w:r>
      <w:proofErr w:type="spellStart"/>
      <w:r w:rsidRPr="00C608EE">
        <w:rPr>
          <w:rFonts w:ascii="Times New Roman" w:eastAsia="Times New Roman" w:hAnsi="Times New Roman" w:cs="Times New Roman"/>
          <w:color w:val="000000" w:themeColor="text1"/>
          <w:sz w:val="24"/>
          <w:szCs w:val="24"/>
          <w:lang w:val="en-US" w:eastAsia="lv-LV"/>
        </w:rPr>
        <w:t>pendelum</w:t>
      </w:r>
      <w:proofErr w:type="spellEnd"/>
      <w:r w:rsidRPr="00C608EE">
        <w:rPr>
          <w:rFonts w:ascii="Times New Roman" w:eastAsia="Times New Roman" w:hAnsi="Times New Roman" w:cs="Times New Roman"/>
          <w:color w:val="000000" w:themeColor="text1"/>
          <w:sz w:val="24"/>
          <w:szCs w:val="24"/>
          <w:lang w:val="en-US" w:eastAsia="lv-LV"/>
        </w:rPr>
        <w:t>.</w:t>
      </w:r>
    </w:p>
    <w:p w14:paraId="43604F82" w14:textId="77777777" w:rsidR="00DA34CA" w:rsidRPr="00C608EE" w:rsidRDefault="005B24DE" w:rsidP="005B24DE">
      <w:pPr>
        <w:spacing w:after="0" w:line="360" w:lineRule="auto"/>
        <w:ind w:left="-142"/>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b/>
          <w:bCs/>
          <w:color w:val="000000" w:themeColor="text1"/>
          <w:sz w:val="24"/>
          <w:szCs w:val="24"/>
          <w:lang w:val="en-US" w:eastAsia="lv-LV"/>
        </w:rPr>
        <w:t>Practical 11</w:t>
      </w:r>
      <w:r w:rsidRPr="00C608EE">
        <w:rPr>
          <w:rFonts w:ascii="Times New Roman" w:eastAsia="Times New Roman" w:hAnsi="Times New Roman" w:cs="Times New Roman"/>
          <w:color w:val="000000" w:themeColor="text1"/>
          <w:sz w:val="24"/>
          <w:szCs w:val="24"/>
          <w:lang w:val="en-US" w:eastAsia="lv-LV"/>
        </w:rPr>
        <w:t>. Problem solving</w:t>
      </w:r>
    </w:p>
    <w:p w14:paraId="60D71075" w14:textId="77777777" w:rsidR="00DA34CA" w:rsidRPr="00C608EE" w:rsidRDefault="00DA34CA" w:rsidP="00DA34CA">
      <w:pPr>
        <w:rPr>
          <w:rFonts w:ascii="Times New Roman" w:hAnsi="Times New Roman" w:cs="Times New Roman"/>
          <w:color w:val="000000" w:themeColor="text1"/>
          <w:sz w:val="24"/>
          <w:szCs w:val="24"/>
          <w:lang w:val="en-US"/>
        </w:rPr>
      </w:pPr>
    </w:p>
    <w:p w14:paraId="359F375D" w14:textId="77777777" w:rsidR="00DA34CA" w:rsidRPr="00C608EE" w:rsidRDefault="00DA34CA">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br w:type="page"/>
      </w:r>
    </w:p>
    <w:p w14:paraId="381BC2FA" w14:textId="77777777" w:rsidR="00DA34CA" w:rsidRPr="00C608EE" w:rsidRDefault="00DA34CA" w:rsidP="00DA34CA">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1C13C2A5" w14:textId="77777777" w:rsidR="00DA34CA" w:rsidRPr="00C608EE" w:rsidRDefault="00DA34CA" w:rsidP="00DA34CA">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3D1EF4E8" w14:textId="77777777" w:rsidR="00DA34CA" w:rsidRPr="00C608EE" w:rsidRDefault="00DA34CA" w:rsidP="00DA34CA">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DA34CA" w:rsidRPr="00C608EE" w14:paraId="3F6CBD30" w14:textId="77777777" w:rsidTr="00BD4F1A">
        <w:tc>
          <w:tcPr>
            <w:tcW w:w="4250" w:type="dxa"/>
            <w:shd w:val="clear" w:color="auto" w:fill="auto"/>
            <w:vAlign w:val="center"/>
          </w:tcPr>
          <w:p w14:paraId="67A62E43" w14:textId="77777777" w:rsidR="00DA34CA" w:rsidRPr="00C608EE" w:rsidRDefault="00DA34C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6D49B334" w14:textId="77777777" w:rsidR="00DA34CA" w:rsidRPr="00C608EE" w:rsidRDefault="00DA34CA" w:rsidP="00BD4F1A">
            <w:pPr>
              <w:spacing w:after="0" w:line="240" w:lineRule="auto"/>
              <w:contextualSpacing/>
              <w:mirrorIndents/>
              <w:rPr>
                <w:rFonts w:ascii="Times New Roman" w:eastAsia="Times New Roman" w:hAnsi="Times New Roman" w:cs="Times New Roman"/>
                <w:b/>
                <w:i/>
                <w:color w:val="000000" w:themeColor="text1"/>
                <w:sz w:val="24"/>
                <w:szCs w:val="24"/>
                <w:lang w:val="en-US"/>
              </w:rPr>
            </w:pPr>
            <w:r w:rsidRPr="00C608EE">
              <w:rPr>
                <w:rFonts w:ascii="Times New Roman" w:eastAsia="Times New Roman" w:hAnsi="Times New Roman" w:cs="Times New Roman"/>
                <w:b/>
                <w:i/>
                <w:color w:val="000000" w:themeColor="text1"/>
                <w:sz w:val="24"/>
                <w:szCs w:val="24"/>
                <w:lang w:val="en-US"/>
              </w:rPr>
              <w:t>Statistical thermodynamics</w:t>
            </w:r>
          </w:p>
        </w:tc>
      </w:tr>
      <w:tr w:rsidR="006F3A6E" w:rsidRPr="00C608EE" w14:paraId="490CAD7F" w14:textId="77777777" w:rsidTr="00BD4F1A">
        <w:tc>
          <w:tcPr>
            <w:tcW w:w="4250" w:type="dxa"/>
            <w:shd w:val="clear" w:color="auto" w:fill="auto"/>
            <w:vAlign w:val="center"/>
          </w:tcPr>
          <w:p w14:paraId="49A2B879" w14:textId="492E12DB" w:rsidR="006F3A6E" w:rsidRPr="00C608EE" w:rsidRDefault="006F3A6E" w:rsidP="006F3A6E">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028BD23A" w14:textId="6C425E71" w:rsidR="006F3A6E" w:rsidRPr="00C608EE" w:rsidRDefault="006F3A6E" w:rsidP="006F3A6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Physics and astronomy</w:t>
            </w:r>
          </w:p>
        </w:tc>
      </w:tr>
      <w:tr w:rsidR="006F3A6E" w:rsidRPr="00C608EE" w14:paraId="00A6E1E1" w14:textId="77777777" w:rsidTr="00BD4F1A">
        <w:tc>
          <w:tcPr>
            <w:tcW w:w="4250" w:type="dxa"/>
            <w:shd w:val="clear" w:color="auto" w:fill="auto"/>
            <w:vAlign w:val="center"/>
          </w:tcPr>
          <w:p w14:paraId="770E5856" w14:textId="77777777" w:rsidR="006F3A6E" w:rsidRPr="00C608EE" w:rsidRDefault="006F3A6E" w:rsidP="006F3A6E">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7C5FC21E" w14:textId="77777777" w:rsidR="006F3A6E" w:rsidRPr="00C608EE" w:rsidRDefault="006F3A6E" w:rsidP="006F3A6E">
            <w:pPr>
              <w:spacing w:after="0" w:line="240" w:lineRule="auto"/>
              <w:contextualSpacing/>
              <w:mirrorIndents/>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w:t>
            </w:r>
          </w:p>
        </w:tc>
      </w:tr>
      <w:tr w:rsidR="006F3A6E" w:rsidRPr="00C608EE" w14:paraId="4457BFA5" w14:textId="77777777" w:rsidTr="00BD4F1A">
        <w:tc>
          <w:tcPr>
            <w:tcW w:w="4250" w:type="dxa"/>
            <w:shd w:val="clear" w:color="auto" w:fill="auto"/>
            <w:vAlign w:val="center"/>
          </w:tcPr>
          <w:p w14:paraId="1D341449" w14:textId="77777777" w:rsidR="006F3A6E" w:rsidRPr="00C608EE" w:rsidRDefault="006F3A6E" w:rsidP="006F3A6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71FAFA0D" w14:textId="77777777" w:rsidR="006F3A6E" w:rsidRPr="00C608EE" w:rsidRDefault="006F3A6E" w:rsidP="006F3A6E">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64</w:t>
            </w:r>
          </w:p>
        </w:tc>
      </w:tr>
      <w:tr w:rsidR="006F3A6E" w:rsidRPr="00C608EE" w14:paraId="25F9C4EC" w14:textId="77777777" w:rsidTr="00BD4F1A">
        <w:tc>
          <w:tcPr>
            <w:tcW w:w="4250" w:type="dxa"/>
            <w:shd w:val="clear" w:color="auto" w:fill="auto"/>
            <w:vAlign w:val="center"/>
          </w:tcPr>
          <w:p w14:paraId="755FE2FF" w14:textId="77777777" w:rsidR="006F3A6E" w:rsidRPr="00C608EE" w:rsidRDefault="006F3A6E" w:rsidP="006F3A6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7A944A78" w14:textId="77777777" w:rsidR="006F3A6E" w:rsidRPr="00C608EE" w:rsidRDefault="006F3A6E" w:rsidP="006F3A6E">
            <w:pPr>
              <w:spacing w:after="0" w:line="240" w:lineRule="auto"/>
              <w:contextualSpacing/>
              <w:mirrorIndents/>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38</w:t>
            </w:r>
          </w:p>
        </w:tc>
      </w:tr>
      <w:tr w:rsidR="006F3A6E" w:rsidRPr="00C608EE" w14:paraId="4FC8574E" w14:textId="77777777" w:rsidTr="00BD4F1A">
        <w:tc>
          <w:tcPr>
            <w:tcW w:w="4250" w:type="dxa"/>
            <w:shd w:val="clear" w:color="auto" w:fill="auto"/>
            <w:vAlign w:val="center"/>
          </w:tcPr>
          <w:p w14:paraId="7A0457CA" w14:textId="77777777" w:rsidR="006F3A6E" w:rsidRPr="00C608EE" w:rsidRDefault="006F3A6E" w:rsidP="006F3A6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13A8DA38" w14:textId="77777777" w:rsidR="006F3A6E" w:rsidRPr="00C608EE" w:rsidRDefault="006F3A6E" w:rsidP="006F3A6E">
            <w:pPr>
              <w:spacing w:after="0" w:line="240" w:lineRule="auto"/>
              <w:contextualSpacing/>
              <w:mirrorIndents/>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26</w:t>
            </w:r>
          </w:p>
        </w:tc>
      </w:tr>
      <w:tr w:rsidR="006F3A6E" w:rsidRPr="00C608EE" w14:paraId="60812133" w14:textId="77777777" w:rsidTr="00BD4F1A">
        <w:tc>
          <w:tcPr>
            <w:tcW w:w="4250" w:type="dxa"/>
            <w:shd w:val="clear" w:color="auto" w:fill="auto"/>
            <w:vAlign w:val="center"/>
          </w:tcPr>
          <w:p w14:paraId="53CA37AE" w14:textId="77777777" w:rsidR="006F3A6E" w:rsidRPr="00C608EE" w:rsidRDefault="006F3A6E" w:rsidP="006F3A6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0FC70114" w14:textId="77777777" w:rsidR="006F3A6E" w:rsidRPr="00C608EE" w:rsidRDefault="006F3A6E" w:rsidP="006F3A6E">
            <w:pPr>
              <w:spacing w:after="0" w:line="240" w:lineRule="auto"/>
              <w:contextualSpacing/>
              <w:mirrorIndents/>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0</w:t>
            </w:r>
          </w:p>
        </w:tc>
      </w:tr>
      <w:tr w:rsidR="006F3A6E" w:rsidRPr="00C608EE" w14:paraId="6F0DF98E" w14:textId="77777777" w:rsidTr="00BD4F1A">
        <w:tc>
          <w:tcPr>
            <w:tcW w:w="4250" w:type="dxa"/>
            <w:shd w:val="clear" w:color="auto" w:fill="auto"/>
            <w:vAlign w:val="center"/>
          </w:tcPr>
          <w:p w14:paraId="54E37F90" w14:textId="77777777" w:rsidR="006F3A6E" w:rsidRPr="00C608EE" w:rsidRDefault="006F3A6E" w:rsidP="006F3A6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36A18F94" w14:textId="77777777" w:rsidR="006F3A6E" w:rsidRPr="00C608EE" w:rsidRDefault="006F3A6E" w:rsidP="006F3A6E">
            <w:pPr>
              <w:spacing w:after="0" w:line="240" w:lineRule="auto"/>
              <w:contextualSpacing/>
              <w:mirrorIndents/>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96</w:t>
            </w:r>
          </w:p>
        </w:tc>
      </w:tr>
      <w:tr w:rsidR="006F3A6E" w:rsidRPr="00C608EE" w14:paraId="59C7094E" w14:textId="77777777" w:rsidTr="00BD4F1A">
        <w:tc>
          <w:tcPr>
            <w:tcW w:w="4250" w:type="dxa"/>
            <w:tcBorders>
              <w:bottom w:val="single" w:sz="4" w:space="0" w:color="auto"/>
            </w:tcBorders>
            <w:shd w:val="clear" w:color="auto" w:fill="auto"/>
            <w:vAlign w:val="center"/>
          </w:tcPr>
          <w:p w14:paraId="1A9A5192" w14:textId="43BCCC41" w:rsidR="006F3A6E" w:rsidRPr="00C608EE" w:rsidRDefault="006F3A6E" w:rsidP="006F3A6E">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tcBorders>
              <w:bottom w:val="single" w:sz="4" w:space="0" w:color="auto"/>
            </w:tcBorders>
            <w:shd w:val="clear" w:color="auto" w:fill="auto"/>
          </w:tcPr>
          <w:p w14:paraId="2D38093C" w14:textId="532DE13A" w:rsidR="006F3A6E" w:rsidRPr="00C608EE" w:rsidRDefault="0009399C" w:rsidP="006F3A6E">
            <w:pPr>
              <w:spacing w:after="0" w:line="240" w:lineRule="auto"/>
              <w:contextualSpacing/>
              <w:mirrorIndents/>
              <w:jc w:val="both"/>
              <w:rPr>
                <w:rFonts w:ascii="Times New Roman" w:hAnsi="Times New Roman" w:cs="Times New Roman"/>
                <w:i/>
                <w:color w:val="000000" w:themeColor="text1"/>
                <w:sz w:val="24"/>
                <w:szCs w:val="24"/>
                <w:lang w:val="en-US"/>
              </w:rPr>
            </w:pPr>
            <w:r w:rsidRPr="0009399C">
              <w:rPr>
                <w:rFonts w:ascii="Times New Roman" w:hAnsi="Times New Roman" w:cs="Times New Roman"/>
                <w:i/>
                <w:color w:val="000000" w:themeColor="text1"/>
                <w:sz w:val="24"/>
                <w:szCs w:val="24"/>
                <w:lang w:val="en-US"/>
              </w:rPr>
              <w:t>20.04.2021</w:t>
            </w:r>
          </w:p>
        </w:tc>
      </w:tr>
      <w:tr w:rsidR="006F3A6E" w:rsidRPr="00C608EE" w14:paraId="10D0D5CB" w14:textId="77777777" w:rsidTr="00BD4F1A">
        <w:tc>
          <w:tcPr>
            <w:tcW w:w="4250" w:type="dxa"/>
            <w:tcBorders>
              <w:bottom w:val="single" w:sz="4" w:space="0" w:color="auto"/>
            </w:tcBorders>
            <w:shd w:val="clear" w:color="auto" w:fill="auto"/>
            <w:vAlign w:val="center"/>
          </w:tcPr>
          <w:p w14:paraId="062B9FCB" w14:textId="77777777" w:rsidR="006F3A6E" w:rsidRPr="00C608EE" w:rsidRDefault="006F3A6E" w:rsidP="006F3A6E">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529DF51A" w14:textId="07963481" w:rsidR="006F3A6E" w:rsidRPr="00C608EE" w:rsidRDefault="006F3A6E" w:rsidP="006F3A6E">
            <w:pPr>
              <w:spacing w:after="0" w:line="240" w:lineRule="auto"/>
              <w:contextualSpacing/>
              <w:mirrorIndents/>
              <w:jc w:val="both"/>
              <w:rPr>
                <w:rFonts w:ascii="Times New Roman" w:eastAsia="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Dr.habil.phys</w:t>
            </w:r>
            <w:proofErr w:type="spellEnd"/>
            <w:r w:rsidRPr="00C608EE">
              <w:rPr>
                <w:rFonts w:ascii="Times New Roman" w:hAnsi="Times New Roman" w:cs="Times New Roman"/>
                <w:color w:val="000000" w:themeColor="text1"/>
                <w:sz w:val="24"/>
                <w:szCs w:val="24"/>
                <w:lang w:val="en-US"/>
              </w:rPr>
              <w:t xml:space="preserve">. Andrejs </w:t>
            </w:r>
            <w:proofErr w:type="spellStart"/>
            <w:r w:rsidRPr="00C608EE">
              <w:rPr>
                <w:rFonts w:ascii="Times New Roman" w:hAnsi="Times New Roman" w:cs="Times New Roman"/>
                <w:color w:val="000000" w:themeColor="text1"/>
                <w:sz w:val="24"/>
                <w:szCs w:val="24"/>
                <w:lang w:val="en-US"/>
              </w:rPr>
              <w:t>Cēbers</w:t>
            </w:r>
            <w:proofErr w:type="spellEnd"/>
          </w:p>
        </w:tc>
      </w:tr>
      <w:tr w:rsidR="006F3A6E" w:rsidRPr="00C608EE" w14:paraId="5B32EF38" w14:textId="77777777" w:rsidTr="00BD4F1A">
        <w:tc>
          <w:tcPr>
            <w:tcW w:w="4250" w:type="dxa"/>
            <w:tcBorders>
              <w:top w:val="single" w:sz="4" w:space="0" w:color="auto"/>
              <w:left w:val="nil"/>
              <w:bottom w:val="single" w:sz="4" w:space="0" w:color="auto"/>
              <w:right w:val="single" w:sz="4" w:space="0" w:color="auto"/>
            </w:tcBorders>
            <w:shd w:val="clear" w:color="auto" w:fill="auto"/>
            <w:vAlign w:val="center"/>
          </w:tcPr>
          <w:p w14:paraId="36A67D13" w14:textId="77777777" w:rsidR="006F3A6E" w:rsidRPr="00C608EE" w:rsidRDefault="006F3A6E" w:rsidP="006F3A6E">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2C1921D0" w14:textId="163C3DB4" w:rsidR="006F3A6E" w:rsidRPr="00C608EE" w:rsidRDefault="000B3BA1" w:rsidP="006F3A6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C608EE">
              <w:rPr>
                <w:rFonts w:ascii="Times New Roman" w:hAnsi="Times New Roman" w:cs="Times New Roman"/>
                <w:color w:val="000000" w:themeColor="text1"/>
                <w:sz w:val="24"/>
                <w:szCs w:val="24"/>
                <w:lang w:val="en-US"/>
              </w:rPr>
              <w:t>programme</w:t>
            </w:r>
            <w:proofErr w:type="spellEnd"/>
            <w:r w:rsidRPr="00C608EE">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6F3A6E" w:rsidRPr="00C608EE" w14:paraId="7AA18BB3" w14:textId="77777777" w:rsidTr="00BD4F1A">
        <w:tc>
          <w:tcPr>
            <w:tcW w:w="4250" w:type="dxa"/>
            <w:tcBorders>
              <w:top w:val="single" w:sz="4" w:space="0" w:color="auto"/>
            </w:tcBorders>
            <w:shd w:val="clear" w:color="auto" w:fill="auto"/>
            <w:vAlign w:val="center"/>
          </w:tcPr>
          <w:p w14:paraId="4C101C32" w14:textId="77777777" w:rsidR="006F3A6E" w:rsidRPr="00C608EE" w:rsidRDefault="006F3A6E" w:rsidP="006F3A6E">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211696BD" w14:textId="77777777" w:rsidR="006F3A6E" w:rsidRPr="00C608EE" w:rsidRDefault="006F3A6E" w:rsidP="006F3A6E">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6F3A6E" w:rsidRPr="00C608EE" w14:paraId="60AA487B" w14:textId="77777777" w:rsidTr="00BD4F1A">
        <w:tc>
          <w:tcPr>
            <w:tcW w:w="9633" w:type="dxa"/>
            <w:gridSpan w:val="2"/>
            <w:shd w:val="clear" w:color="auto" w:fill="auto"/>
            <w:vAlign w:val="center"/>
          </w:tcPr>
          <w:p w14:paraId="22795754" w14:textId="77777777" w:rsidR="006F3A6E" w:rsidRPr="00C608EE" w:rsidRDefault="006F3A6E" w:rsidP="006F3A6E">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aim of course is to acquire basic knowledge of thermodynamics and statistical physics.</w:t>
            </w:r>
          </w:p>
          <w:p w14:paraId="2417EA63" w14:textId="77777777" w:rsidR="006F3A6E" w:rsidRPr="00C608EE" w:rsidRDefault="006F3A6E" w:rsidP="006F3A6E">
            <w:pPr>
              <w:spacing w:after="0" w:line="240" w:lineRule="auto"/>
              <w:contextualSpacing/>
              <w:mirrorIndents/>
              <w:jc w:val="both"/>
              <w:rPr>
                <w:rFonts w:ascii="Times New Roman" w:hAnsi="Times New Roman" w:cs="Times New Roman"/>
                <w:color w:val="000000" w:themeColor="text1"/>
                <w:sz w:val="24"/>
                <w:szCs w:val="24"/>
                <w:lang w:val="en-US"/>
              </w:rPr>
            </w:pPr>
          </w:p>
          <w:p w14:paraId="5C7B315C" w14:textId="77777777" w:rsidR="00F420C4" w:rsidRPr="00F420C4" w:rsidRDefault="00F420C4" w:rsidP="00F420C4">
            <w:pPr>
              <w:spacing w:after="0" w:line="240" w:lineRule="auto"/>
              <w:contextualSpacing/>
              <w:mirrorIndents/>
              <w:jc w:val="both"/>
              <w:rPr>
                <w:rFonts w:ascii="Times New Roman" w:hAnsi="Times New Roman" w:cs="Times New Roman"/>
                <w:color w:val="000000" w:themeColor="text1"/>
                <w:sz w:val="24"/>
                <w:szCs w:val="24"/>
                <w:lang w:val="en-US"/>
              </w:rPr>
            </w:pPr>
            <w:r w:rsidRPr="00F420C4">
              <w:rPr>
                <w:rFonts w:ascii="Times New Roman" w:hAnsi="Times New Roman" w:cs="Times New Roman"/>
                <w:color w:val="000000" w:themeColor="text1"/>
                <w:sz w:val="24"/>
                <w:szCs w:val="24"/>
                <w:lang w:val="en-US"/>
              </w:rPr>
              <w:t>Tasks of the course are to:</w:t>
            </w:r>
          </w:p>
          <w:p w14:paraId="7D216BFD" w14:textId="77777777" w:rsidR="00F420C4" w:rsidRPr="00F420C4" w:rsidRDefault="00F420C4" w:rsidP="00F420C4">
            <w:pPr>
              <w:spacing w:after="0" w:line="240" w:lineRule="auto"/>
              <w:contextualSpacing/>
              <w:mirrorIndents/>
              <w:jc w:val="both"/>
              <w:rPr>
                <w:rFonts w:ascii="Times New Roman" w:hAnsi="Times New Roman" w:cs="Times New Roman"/>
                <w:color w:val="000000" w:themeColor="text1"/>
                <w:sz w:val="24"/>
                <w:szCs w:val="24"/>
                <w:lang w:val="en-US"/>
              </w:rPr>
            </w:pPr>
            <w:r w:rsidRPr="00F420C4">
              <w:rPr>
                <w:rFonts w:ascii="Times New Roman" w:hAnsi="Times New Roman" w:cs="Times New Roman"/>
                <w:color w:val="000000" w:themeColor="text1"/>
                <w:sz w:val="24"/>
                <w:szCs w:val="24"/>
                <w:lang w:val="en-US"/>
              </w:rPr>
              <w:t>1. learn postulates and laws of thermodynamics;</w:t>
            </w:r>
          </w:p>
          <w:p w14:paraId="0638B363" w14:textId="77777777" w:rsidR="00F420C4" w:rsidRPr="00F420C4" w:rsidRDefault="00F420C4" w:rsidP="00F420C4">
            <w:pPr>
              <w:spacing w:after="0" w:line="240" w:lineRule="auto"/>
              <w:contextualSpacing/>
              <w:mirrorIndents/>
              <w:jc w:val="both"/>
              <w:rPr>
                <w:rFonts w:ascii="Times New Roman" w:hAnsi="Times New Roman" w:cs="Times New Roman"/>
                <w:color w:val="000000" w:themeColor="text1"/>
                <w:sz w:val="24"/>
                <w:szCs w:val="24"/>
                <w:lang w:val="en-US"/>
              </w:rPr>
            </w:pPr>
            <w:r w:rsidRPr="00F420C4">
              <w:rPr>
                <w:rFonts w:ascii="Times New Roman" w:hAnsi="Times New Roman" w:cs="Times New Roman"/>
                <w:color w:val="000000" w:themeColor="text1"/>
                <w:sz w:val="24"/>
                <w:szCs w:val="24"/>
                <w:lang w:val="en-US"/>
              </w:rPr>
              <w:t>2. understand entropy and Clausius inequality;</w:t>
            </w:r>
          </w:p>
          <w:p w14:paraId="484694C9" w14:textId="77777777" w:rsidR="00F420C4" w:rsidRPr="00F420C4" w:rsidRDefault="00F420C4" w:rsidP="00F420C4">
            <w:pPr>
              <w:spacing w:after="0" w:line="240" w:lineRule="auto"/>
              <w:contextualSpacing/>
              <w:mirrorIndents/>
              <w:jc w:val="both"/>
              <w:rPr>
                <w:rFonts w:ascii="Times New Roman" w:hAnsi="Times New Roman" w:cs="Times New Roman"/>
                <w:color w:val="000000" w:themeColor="text1"/>
                <w:sz w:val="24"/>
                <w:szCs w:val="24"/>
                <w:lang w:val="en-US"/>
              </w:rPr>
            </w:pPr>
            <w:r w:rsidRPr="00F420C4">
              <w:rPr>
                <w:rFonts w:ascii="Times New Roman" w:hAnsi="Times New Roman" w:cs="Times New Roman"/>
                <w:color w:val="000000" w:themeColor="text1"/>
                <w:sz w:val="24"/>
                <w:szCs w:val="24"/>
                <w:lang w:val="en-US"/>
              </w:rPr>
              <w:t>3. obtain knowledge about Jacobians and their applications;</w:t>
            </w:r>
          </w:p>
          <w:p w14:paraId="56C6C938" w14:textId="77777777" w:rsidR="00F420C4" w:rsidRPr="00F420C4" w:rsidRDefault="00F420C4" w:rsidP="00F420C4">
            <w:pPr>
              <w:spacing w:after="0" w:line="240" w:lineRule="auto"/>
              <w:contextualSpacing/>
              <w:mirrorIndents/>
              <w:jc w:val="both"/>
              <w:rPr>
                <w:rFonts w:ascii="Times New Roman" w:hAnsi="Times New Roman" w:cs="Times New Roman"/>
                <w:color w:val="000000" w:themeColor="text1"/>
                <w:sz w:val="24"/>
                <w:szCs w:val="24"/>
                <w:lang w:val="en-US"/>
              </w:rPr>
            </w:pPr>
            <w:r w:rsidRPr="00F420C4">
              <w:rPr>
                <w:rFonts w:ascii="Times New Roman" w:hAnsi="Times New Roman" w:cs="Times New Roman"/>
                <w:color w:val="000000" w:themeColor="text1"/>
                <w:sz w:val="24"/>
                <w:szCs w:val="24"/>
                <w:lang w:val="en-US"/>
              </w:rPr>
              <w:t>4. learn ensembles and ergodic hypothesis;</w:t>
            </w:r>
          </w:p>
          <w:p w14:paraId="5DBBD244" w14:textId="77777777" w:rsidR="00F420C4" w:rsidRDefault="00F420C4" w:rsidP="00F420C4">
            <w:pPr>
              <w:spacing w:after="0" w:line="240" w:lineRule="auto"/>
              <w:contextualSpacing/>
              <w:mirrorIndents/>
              <w:jc w:val="both"/>
              <w:rPr>
                <w:rFonts w:ascii="Times New Roman" w:hAnsi="Times New Roman" w:cs="Times New Roman"/>
                <w:color w:val="000000" w:themeColor="text1"/>
                <w:sz w:val="24"/>
                <w:szCs w:val="24"/>
                <w:lang w:val="en-US"/>
              </w:rPr>
            </w:pPr>
            <w:r w:rsidRPr="00F420C4">
              <w:rPr>
                <w:rFonts w:ascii="Times New Roman" w:hAnsi="Times New Roman" w:cs="Times New Roman"/>
                <w:color w:val="000000" w:themeColor="text1"/>
                <w:sz w:val="24"/>
                <w:szCs w:val="24"/>
                <w:lang w:val="en-US"/>
              </w:rPr>
              <w:t>5. learn microcanonical, canonical and big canonical ensembles;</w:t>
            </w:r>
          </w:p>
          <w:p w14:paraId="046E85D4" w14:textId="097E5C1D" w:rsidR="006F3A6E" w:rsidRDefault="00F420C4" w:rsidP="00F420C4">
            <w:pPr>
              <w:spacing w:after="0" w:line="240" w:lineRule="auto"/>
              <w:contextualSpacing/>
              <w:mirrorIndents/>
              <w:jc w:val="both"/>
              <w:rPr>
                <w:rFonts w:ascii="Times New Roman" w:hAnsi="Times New Roman" w:cs="Times New Roman"/>
                <w:color w:val="000000" w:themeColor="text1"/>
                <w:sz w:val="24"/>
                <w:szCs w:val="24"/>
                <w:lang w:val="en-US"/>
              </w:rPr>
            </w:pPr>
            <w:r w:rsidRPr="00F420C4">
              <w:rPr>
                <w:rFonts w:ascii="Times New Roman" w:hAnsi="Times New Roman" w:cs="Times New Roman"/>
                <w:color w:val="000000" w:themeColor="text1"/>
                <w:sz w:val="24"/>
                <w:szCs w:val="24"/>
                <w:lang w:val="en-US"/>
              </w:rPr>
              <w:t>6. obtain knowledge about Fermi and Bose statistics.</w:t>
            </w:r>
          </w:p>
          <w:p w14:paraId="4FA07D1B" w14:textId="77777777" w:rsidR="00F420C4" w:rsidRPr="00C608EE" w:rsidRDefault="00F420C4" w:rsidP="00F420C4">
            <w:pPr>
              <w:spacing w:after="0" w:line="240" w:lineRule="auto"/>
              <w:contextualSpacing/>
              <w:mirrorIndents/>
              <w:jc w:val="both"/>
              <w:rPr>
                <w:rFonts w:ascii="Times New Roman" w:hAnsi="Times New Roman" w:cs="Times New Roman"/>
                <w:color w:val="000000" w:themeColor="text1"/>
                <w:sz w:val="24"/>
                <w:szCs w:val="24"/>
                <w:lang w:val="en-US"/>
              </w:rPr>
            </w:pPr>
          </w:p>
          <w:p w14:paraId="1F10C034" w14:textId="77777777" w:rsidR="006F3A6E" w:rsidRPr="00C608EE" w:rsidRDefault="006F3A6E" w:rsidP="006F3A6E">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6F3A6E" w:rsidRPr="00C608EE" w14:paraId="46F22ECF" w14:textId="77777777" w:rsidTr="00BD4F1A">
        <w:tc>
          <w:tcPr>
            <w:tcW w:w="4250" w:type="dxa"/>
            <w:shd w:val="clear" w:color="auto" w:fill="auto"/>
            <w:vAlign w:val="center"/>
          </w:tcPr>
          <w:p w14:paraId="7FAB7C5C" w14:textId="77777777" w:rsidR="006F3A6E" w:rsidRPr="00C608EE" w:rsidRDefault="006F3A6E" w:rsidP="006F3A6E">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70CEC1EA" w14:textId="77777777" w:rsidR="006F3A6E" w:rsidRPr="00C608EE" w:rsidRDefault="006F3A6E" w:rsidP="006F3A6E">
            <w:pPr>
              <w:spacing w:after="0" w:line="240" w:lineRule="auto"/>
              <w:contextualSpacing/>
              <w:mirrorIndents/>
              <w:jc w:val="both"/>
              <w:rPr>
                <w:rFonts w:ascii="Times New Roman" w:hAnsi="Times New Roman" w:cs="Times New Roman"/>
                <w:i/>
                <w:color w:val="000000" w:themeColor="text1"/>
                <w:sz w:val="24"/>
                <w:szCs w:val="24"/>
                <w:lang w:val="en-US"/>
              </w:rPr>
            </w:pPr>
          </w:p>
        </w:tc>
      </w:tr>
      <w:tr w:rsidR="006F3A6E" w:rsidRPr="00C608EE" w14:paraId="2ABD9EE1" w14:textId="77777777" w:rsidTr="00BD4F1A">
        <w:tc>
          <w:tcPr>
            <w:tcW w:w="9633" w:type="dxa"/>
            <w:gridSpan w:val="2"/>
            <w:shd w:val="clear" w:color="auto" w:fill="auto"/>
            <w:vAlign w:val="center"/>
          </w:tcPr>
          <w:p w14:paraId="53FA9E54" w14:textId="77777777" w:rsidR="006F3A6E" w:rsidRPr="00C608EE" w:rsidRDefault="006F3A6E" w:rsidP="006F3A6E">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Knowledge:</w:t>
            </w:r>
          </w:p>
          <w:p w14:paraId="5098E244" w14:textId="0F043965" w:rsidR="006F3A6E" w:rsidRPr="00C608EE" w:rsidRDefault="000B3BA1" w:rsidP="00B32354">
            <w:pPr>
              <w:pStyle w:val="ListParagraph"/>
              <w:numPr>
                <w:ilvl w:val="0"/>
                <w:numId w:val="380"/>
              </w:numPr>
              <w:spacing w:after="0" w:line="240" w:lineRule="auto"/>
              <w:ind w:left="360"/>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Names</w:t>
            </w:r>
            <w:r w:rsidR="006F3A6E" w:rsidRPr="00C608EE">
              <w:rPr>
                <w:rFonts w:ascii="Times New Roman" w:hAnsi="Times New Roman" w:cs="Times New Roman"/>
                <w:color w:val="000000" w:themeColor="text1"/>
                <w:sz w:val="24"/>
                <w:szCs w:val="24"/>
                <w:lang w:val="en-US"/>
              </w:rPr>
              <w:t xml:space="preserve"> laws of thermodynamic;</w:t>
            </w:r>
          </w:p>
          <w:p w14:paraId="142D3E2C" w14:textId="282DB008" w:rsidR="006F3A6E" w:rsidRPr="00C608EE" w:rsidRDefault="000B3BA1" w:rsidP="00B32354">
            <w:pPr>
              <w:pStyle w:val="ListParagraph"/>
              <w:numPr>
                <w:ilvl w:val="0"/>
                <w:numId w:val="380"/>
              </w:numPr>
              <w:spacing w:after="0" w:line="240" w:lineRule="auto"/>
              <w:ind w:left="360"/>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Names</w:t>
            </w:r>
            <w:r w:rsidR="006F3A6E" w:rsidRPr="00C608EE">
              <w:rPr>
                <w:rFonts w:ascii="Times New Roman" w:hAnsi="Times New Roman" w:cs="Times New Roman"/>
                <w:color w:val="000000" w:themeColor="text1"/>
                <w:sz w:val="24"/>
                <w:szCs w:val="24"/>
                <w:lang w:val="en-US"/>
              </w:rPr>
              <w:t xml:space="preserve"> methods of statistical physics;</w:t>
            </w:r>
          </w:p>
          <w:p w14:paraId="26B6CDF1" w14:textId="77777777" w:rsidR="006F3A6E" w:rsidRPr="00C608EE" w:rsidRDefault="006F3A6E" w:rsidP="006F3A6E">
            <w:pPr>
              <w:spacing w:after="0" w:line="240" w:lineRule="auto"/>
              <w:contextualSpacing/>
              <w:mirrorIndents/>
              <w:jc w:val="both"/>
              <w:rPr>
                <w:rFonts w:ascii="Times New Roman" w:hAnsi="Times New Roman" w:cs="Times New Roman"/>
                <w:color w:val="000000" w:themeColor="text1"/>
                <w:sz w:val="24"/>
                <w:szCs w:val="24"/>
                <w:lang w:val="en-US"/>
              </w:rPr>
            </w:pPr>
          </w:p>
          <w:p w14:paraId="4E07539E" w14:textId="77777777" w:rsidR="006F3A6E" w:rsidRPr="00C608EE" w:rsidRDefault="006F3A6E" w:rsidP="006F3A6E">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p>
          <w:p w14:paraId="0A1FAFAA" w14:textId="6C7A479F" w:rsidR="006F3A6E" w:rsidRPr="00C608EE" w:rsidRDefault="006F3A6E" w:rsidP="00B32354">
            <w:pPr>
              <w:pStyle w:val="ListParagraph"/>
              <w:numPr>
                <w:ilvl w:val="0"/>
                <w:numId w:val="380"/>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Applies thermodynamics for solution of particular problems;</w:t>
            </w:r>
          </w:p>
          <w:p w14:paraId="7CA2C95F" w14:textId="4E16A0FD" w:rsidR="006F3A6E" w:rsidRPr="00C608EE" w:rsidRDefault="006F3A6E" w:rsidP="00B32354">
            <w:pPr>
              <w:pStyle w:val="ListParagraph"/>
              <w:numPr>
                <w:ilvl w:val="0"/>
                <w:numId w:val="380"/>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Applies methods of statistical physics to obtain equations of state of materials;</w:t>
            </w:r>
          </w:p>
          <w:p w14:paraId="0C143FB2" w14:textId="4976382A" w:rsidR="006F3A6E" w:rsidRPr="00C608EE" w:rsidRDefault="006F3A6E" w:rsidP="00B32354">
            <w:pPr>
              <w:pStyle w:val="ListParagraph"/>
              <w:numPr>
                <w:ilvl w:val="0"/>
                <w:numId w:val="380"/>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Manages basics of probability theory;</w:t>
            </w:r>
          </w:p>
          <w:p w14:paraId="7FDC3EA4" w14:textId="77777777" w:rsidR="006F3A6E" w:rsidRPr="00C608EE" w:rsidRDefault="006F3A6E" w:rsidP="006F3A6E">
            <w:pPr>
              <w:pStyle w:val="ListParagraph"/>
              <w:spacing w:after="0" w:line="240" w:lineRule="auto"/>
              <w:ind w:left="360"/>
              <w:mirrorIndents/>
              <w:jc w:val="both"/>
              <w:rPr>
                <w:rFonts w:ascii="Times New Roman" w:hAnsi="Times New Roman" w:cs="Times New Roman"/>
                <w:color w:val="000000" w:themeColor="text1"/>
                <w:sz w:val="24"/>
                <w:szCs w:val="24"/>
                <w:lang w:val="en-US"/>
              </w:rPr>
            </w:pPr>
          </w:p>
          <w:p w14:paraId="3F5C1583" w14:textId="77777777" w:rsidR="006F3A6E" w:rsidRPr="00C608EE" w:rsidRDefault="006F3A6E" w:rsidP="006F3A6E">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Competence:</w:t>
            </w:r>
          </w:p>
          <w:p w14:paraId="4AB206D9" w14:textId="3A80FBCD" w:rsidR="006F3A6E" w:rsidRPr="00C608EE" w:rsidRDefault="006F3A6E" w:rsidP="00B32354">
            <w:pPr>
              <w:pStyle w:val="ListParagraph"/>
              <w:numPr>
                <w:ilvl w:val="0"/>
                <w:numId w:val="380"/>
              </w:numPr>
              <w:spacing w:after="0" w:line="240" w:lineRule="auto"/>
              <w:ind w:left="360"/>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Analyze properties of macroscopic materials on the basis of thermodynamics</w:t>
            </w:r>
            <w:r w:rsidR="00285073">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and statistical physics.</w:t>
            </w:r>
          </w:p>
        </w:tc>
      </w:tr>
      <w:tr w:rsidR="006F3A6E" w:rsidRPr="00C608EE" w14:paraId="52AD7F5A" w14:textId="77777777" w:rsidTr="00BD4F1A">
        <w:tc>
          <w:tcPr>
            <w:tcW w:w="9633" w:type="dxa"/>
            <w:gridSpan w:val="2"/>
            <w:shd w:val="clear" w:color="auto" w:fill="auto"/>
            <w:vAlign w:val="center"/>
          </w:tcPr>
          <w:p w14:paraId="4784F4BB" w14:textId="77777777" w:rsidR="006F3A6E" w:rsidRPr="00C608EE" w:rsidRDefault="006F3A6E" w:rsidP="006F3A6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Course Plan</w:t>
            </w:r>
          </w:p>
        </w:tc>
      </w:tr>
      <w:tr w:rsidR="006F3A6E" w:rsidRPr="00C608EE" w14:paraId="04AAE9AD" w14:textId="77777777" w:rsidTr="00BD4F1A">
        <w:tc>
          <w:tcPr>
            <w:tcW w:w="9633" w:type="dxa"/>
            <w:gridSpan w:val="2"/>
            <w:shd w:val="clear" w:color="auto" w:fill="auto"/>
            <w:vAlign w:val="center"/>
          </w:tcPr>
          <w:p w14:paraId="64FB7C3B" w14:textId="77777777" w:rsidR="006F3A6E" w:rsidRPr="00C608EE" w:rsidRDefault="006F3A6E" w:rsidP="006F3A6E">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i/>
                <w:color w:val="000000" w:themeColor="text1"/>
                <w:sz w:val="24"/>
                <w:szCs w:val="24"/>
                <w:lang w:val="en-US"/>
              </w:rPr>
              <w:t>(No., topic, planned amount in hours)</w:t>
            </w:r>
          </w:p>
          <w:p w14:paraId="1ED9C9CA" w14:textId="77777777" w:rsidR="006F3A6E" w:rsidRPr="00F420C4" w:rsidRDefault="006F3A6E" w:rsidP="006F3A6E">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br/>
            </w:r>
            <w:r w:rsidRPr="00F420C4">
              <w:rPr>
                <w:rFonts w:ascii="Times New Roman" w:hAnsi="Times New Roman" w:cs="Times New Roman"/>
                <w:color w:val="000000" w:themeColor="text1"/>
                <w:sz w:val="24"/>
                <w:szCs w:val="24"/>
                <w:lang w:val="en-US"/>
              </w:rPr>
              <w:t xml:space="preserve">Lectures </w:t>
            </w:r>
          </w:p>
          <w:p w14:paraId="241F0282" w14:textId="77777777" w:rsidR="006F3A6E" w:rsidRPr="00F420C4" w:rsidRDefault="006F3A6E" w:rsidP="006F3A6E">
            <w:pPr>
              <w:spacing w:after="0" w:line="240" w:lineRule="auto"/>
              <w:contextualSpacing/>
              <w:mirrorIndents/>
              <w:rPr>
                <w:rFonts w:ascii="Times New Roman" w:hAnsi="Times New Roman" w:cs="Times New Roman"/>
                <w:color w:val="000000" w:themeColor="text1"/>
                <w:sz w:val="24"/>
                <w:szCs w:val="24"/>
                <w:lang w:val="en-US"/>
              </w:rPr>
            </w:pPr>
          </w:p>
          <w:p w14:paraId="54AFEA93" w14:textId="77777777" w:rsidR="006F3A6E" w:rsidRPr="00F420C4" w:rsidRDefault="006F3A6E" w:rsidP="00B32354">
            <w:pPr>
              <w:pStyle w:val="ListParagraph"/>
              <w:numPr>
                <w:ilvl w:val="0"/>
                <w:numId w:val="163"/>
              </w:numPr>
              <w:spacing w:after="0" w:line="240" w:lineRule="auto"/>
              <w:mirrorIndents/>
              <w:rPr>
                <w:rFonts w:ascii="Times New Roman" w:hAnsi="Times New Roman" w:cs="Times New Roman"/>
                <w:color w:val="000000" w:themeColor="text1"/>
                <w:sz w:val="24"/>
                <w:szCs w:val="24"/>
                <w:lang w:val="en-US"/>
              </w:rPr>
            </w:pPr>
            <w:r w:rsidRPr="00F420C4">
              <w:rPr>
                <w:rFonts w:ascii="Times New Roman" w:hAnsi="Times New Roman" w:cs="Times New Roman"/>
                <w:color w:val="000000" w:themeColor="text1"/>
                <w:sz w:val="24"/>
                <w:szCs w:val="24"/>
                <w:lang w:val="en-US"/>
              </w:rPr>
              <w:lastRenderedPageBreak/>
              <w:t xml:space="preserve">Subject of thermodynamics and its postulates. L2 </w:t>
            </w:r>
          </w:p>
          <w:p w14:paraId="7BC6EFD3" w14:textId="77777777" w:rsidR="006F3A6E" w:rsidRPr="00F420C4" w:rsidRDefault="006F3A6E" w:rsidP="00B32354">
            <w:pPr>
              <w:pStyle w:val="ListParagraph"/>
              <w:numPr>
                <w:ilvl w:val="0"/>
                <w:numId w:val="163"/>
              </w:numPr>
              <w:spacing w:after="0" w:line="240" w:lineRule="auto"/>
              <w:mirrorIndents/>
              <w:rPr>
                <w:rFonts w:ascii="Times New Roman" w:hAnsi="Times New Roman" w:cs="Times New Roman"/>
                <w:color w:val="000000" w:themeColor="text1"/>
                <w:sz w:val="24"/>
                <w:szCs w:val="24"/>
                <w:lang w:val="en-US"/>
              </w:rPr>
            </w:pPr>
            <w:r w:rsidRPr="00F420C4">
              <w:rPr>
                <w:rFonts w:ascii="Times New Roman" w:hAnsi="Times New Roman" w:cs="Times New Roman"/>
                <w:color w:val="000000" w:themeColor="text1"/>
                <w:sz w:val="24"/>
                <w:szCs w:val="24"/>
                <w:lang w:val="en-US"/>
              </w:rPr>
              <w:t xml:space="preserve">Laws of thermodynamics. L2 </w:t>
            </w:r>
          </w:p>
          <w:p w14:paraId="19EB7D79" w14:textId="77777777" w:rsidR="006F3A6E" w:rsidRPr="00F420C4" w:rsidRDefault="006F3A6E" w:rsidP="00B32354">
            <w:pPr>
              <w:pStyle w:val="ListParagraph"/>
              <w:numPr>
                <w:ilvl w:val="0"/>
                <w:numId w:val="163"/>
              </w:numPr>
              <w:spacing w:after="0" w:line="240" w:lineRule="auto"/>
              <w:mirrorIndents/>
              <w:rPr>
                <w:rFonts w:ascii="Times New Roman" w:hAnsi="Times New Roman" w:cs="Times New Roman"/>
                <w:color w:val="000000" w:themeColor="text1"/>
                <w:sz w:val="24"/>
                <w:szCs w:val="24"/>
                <w:lang w:val="en-US"/>
              </w:rPr>
            </w:pPr>
            <w:r w:rsidRPr="00F420C4">
              <w:rPr>
                <w:rFonts w:ascii="Times New Roman" w:hAnsi="Times New Roman" w:cs="Times New Roman"/>
                <w:color w:val="000000" w:themeColor="text1"/>
                <w:sz w:val="24"/>
                <w:szCs w:val="24"/>
                <w:lang w:val="en-US"/>
              </w:rPr>
              <w:t xml:space="preserve">Thermodynamical temperature. L2 </w:t>
            </w:r>
          </w:p>
          <w:p w14:paraId="7A393C55" w14:textId="77777777" w:rsidR="006F3A6E" w:rsidRPr="00F420C4" w:rsidRDefault="006F3A6E" w:rsidP="00B32354">
            <w:pPr>
              <w:pStyle w:val="ListParagraph"/>
              <w:numPr>
                <w:ilvl w:val="0"/>
                <w:numId w:val="163"/>
              </w:numPr>
              <w:spacing w:after="0" w:line="240" w:lineRule="auto"/>
              <w:mirrorIndents/>
              <w:rPr>
                <w:rFonts w:ascii="Times New Roman" w:hAnsi="Times New Roman" w:cs="Times New Roman"/>
                <w:color w:val="000000" w:themeColor="text1"/>
                <w:sz w:val="24"/>
                <w:szCs w:val="24"/>
                <w:lang w:val="en-US"/>
              </w:rPr>
            </w:pPr>
            <w:r w:rsidRPr="00F420C4">
              <w:rPr>
                <w:rFonts w:ascii="Times New Roman" w:hAnsi="Times New Roman" w:cs="Times New Roman"/>
                <w:color w:val="000000" w:themeColor="text1"/>
                <w:sz w:val="24"/>
                <w:szCs w:val="24"/>
                <w:lang w:val="en-US"/>
              </w:rPr>
              <w:t xml:space="preserve">Entropy. L2 </w:t>
            </w:r>
          </w:p>
          <w:p w14:paraId="13E5AB73" w14:textId="77777777" w:rsidR="00D23AE1" w:rsidRDefault="00F420C4" w:rsidP="00B32354">
            <w:pPr>
              <w:pStyle w:val="ListParagraph"/>
              <w:numPr>
                <w:ilvl w:val="0"/>
                <w:numId w:val="163"/>
              </w:numPr>
              <w:spacing w:after="0" w:line="240" w:lineRule="auto"/>
              <w:mirrorIndents/>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Thermodynamical functions. L2 </w:t>
            </w:r>
          </w:p>
          <w:p w14:paraId="00CC7D9F" w14:textId="6CEF0DF3" w:rsidR="006F3A6E" w:rsidRPr="00F420C4" w:rsidRDefault="006F3A6E" w:rsidP="00B32354">
            <w:pPr>
              <w:pStyle w:val="ListParagraph"/>
              <w:numPr>
                <w:ilvl w:val="0"/>
                <w:numId w:val="163"/>
              </w:numPr>
              <w:spacing w:after="0" w:line="240" w:lineRule="auto"/>
              <w:mirrorIndents/>
              <w:rPr>
                <w:rFonts w:ascii="Times New Roman" w:hAnsi="Times New Roman" w:cs="Times New Roman"/>
                <w:color w:val="000000" w:themeColor="text1"/>
                <w:sz w:val="24"/>
                <w:szCs w:val="24"/>
                <w:lang w:val="en-US"/>
              </w:rPr>
            </w:pPr>
            <w:r w:rsidRPr="00F420C4">
              <w:rPr>
                <w:rFonts w:ascii="Times New Roman" w:hAnsi="Times New Roman" w:cs="Times New Roman"/>
                <w:color w:val="000000" w:themeColor="text1"/>
                <w:sz w:val="24"/>
                <w:szCs w:val="24"/>
                <w:lang w:val="en-US"/>
              </w:rPr>
              <w:t xml:space="preserve">Thermodynamical fluctuations L2 </w:t>
            </w:r>
          </w:p>
          <w:p w14:paraId="3FFBF03D" w14:textId="77777777" w:rsidR="006F3A6E" w:rsidRPr="00F420C4" w:rsidRDefault="006F3A6E" w:rsidP="00B32354">
            <w:pPr>
              <w:pStyle w:val="ListParagraph"/>
              <w:numPr>
                <w:ilvl w:val="0"/>
                <w:numId w:val="163"/>
              </w:numPr>
              <w:spacing w:after="0" w:line="240" w:lineRule="auto"/>
              <w:mirrorIndents/>
              <w:rPr>
                <w:rFonts w:ascii="Times New Roman" w:hAnsi="Times New Roman" w:cs="Times New Roman"/>
                <w:color w:val="000000" w:themeColor="text1"/>
                <w:sz w:val="24"/>
                <w:szCs w:val="24"/>
                <w:lang w:val="en-US"/>
              </w:rPr>
            </w:pPr>
            <w:r w:rsidRPr="00F420C4">
              <w:rPr>
                <w:rFonts w:ascii="Times New Roman" w:hAnsi="Times New Roman" w:cs="Times New Roman"/>
                <w:color w:val="000000" w:themeColor="text1"/>
                <w:sz w:val="24"/>
                <w:szCs w:val="24"/>
                <w:lang w:val="en-US"/>
              </w:rPr>
              <w:t xml:space="preserve">Multicomponent systems. L2 </w:t>
            </w:r>
          </w:p>
          <w:p w14:paraId="3F3C25D5" w14:textId="77777777" w:rsidR="006F3A6E" w:rsidRPr="00F420C4" w:rsidRDefault="006F3A6E" w:rsidP="00B32354">
            <w:pPr>
              <w:pStyle w:val="ListParagraph"/>
              <w:numPr>
                <w:ilvl w:val="0"/>
                <w:numId w:val="163"/>
              </w:numPr>
              <w:spacing w:after="0" w:line="240" w:lineRule="auto"/>
              <w:mirrorIndents/>
              <w:rPr>
                <w:rFonts w:ascii="Times New Roman" w:hAnsi="Times New Roman" w:cs="Times New Roman"/>
                <w:color w:val="000000" w:themeColor="text1"/>
                <w:sz w:val="24"/>
                <w:szCs w:val="24"/>
                <w:lang w:val="en-US"/>
              </w:rPr>
            </w:pPr>
            <w:r w:rsidRPr="00F420C4">
              <w:rPr>
                <w:rFonts w:ascii="Times New Roman" w:hAnsi="Times New Roman" w:cs="Times New Roman"/>
                <w:color w:val="000000" w:themeColor="text1"/>
                <w:sz w:val="24"/>
                <w:szCs w:val="24"/>
                <w:lang w:val="en-US"/>
              </w:rPr>
              <w:t xml:space="preserve">Chemical reactions. L2 </w:t>
            </w:r>
          </w:p>
          <w:p w14:paraId="0184413D" w14:textId="77777777" w:rsidR="006F3A6E" w:rsidRPr="00F420C4" w:rsidRDefault="006F3A6E" w:rsidP="00B32354">
            <w:pPr>
              <w:pStyle w:val="ListParagraph"/>
              <w:numPr>
                <w:ilvl w:val="0"/>
                <w:numId w:val="163"/>
              </w:numPr>
              <w:spacing w:after="0" w:line="240" w:lineRule="auto"/>
              <w:mirrorIndents/>
              <w:rPr>
                <w:rFonts w:ascii="Times New Roman" w:hAnsi="Times New Roman" w:cs="Times New Roman"/>
                <w:color w:val="000000" w:themeColor="text1"/>
                <w:sz w:val="24"/>
                <w:szCs w:val="24"/>
                <w:lang w:val="en-US"/>
              </w:rPr>
            </w:pPr>
            <w:r w:rsidRPr="00F420C4">
              <w:rPr>
                <w:rFonts w:ascii="Times New Roman" w:hAnsi="Times New Roman" w:cs="Times New Roman"/>
                <w:color w:val="000000" w:themeColor="text1"/>
                <w:sz w:val="24"/>
                <w:szCs w:val="24"/>
                <w:lang w:val="en-US"/>
              </w:rPr>
              <w:t xml:space="preserve">Subject of statistical physics. L2 </w:t>
            </w:r>
          </w:p>
          <w:p w14:paraId="49C76101" w14:textId="77777777" w:rsidR="006F3A6E" w:rsidRPr="00F420C4" w:rsidRDefault="006F3A6E" w:rsidP="00B32354">
            <w:pPr>
              <w:pStyle w:val="ListParagraph"/>
              <w:numPr>
                <w:ilvl w:val="0"/>
                <w:numId w:val="163"/>
              </w:numPr>
              <w:spacing w:after="0" w:line="240" w:lineRule="auto"/>
              <w:mirrorIndents/>
              <w:rPr>
                <w:rFonts w:ascii="Times New Roman" w:hAnsi="Times New Roman" w:cs="Times New Roman"/>
                <w:color w:val="000000" w:themeColor="text1"/>
                <w:sz w:val="24"/>
                <w:szCs w:val="24"/>
                <w:lang w:val="en-US"/>
              </w:rPr>
            </w:pPr>
            <w:r w:rsidRPr="00F420C4">
              <w:rPr>
                <w:rFonts w:ascii="Times New Roman" w:hAnsi="Times New Roman" w:cs="Times New Roman"/>
                <w:color w:val="000000" w:themeColor="text1"/>
                <w:sz w:val="24"/>
                <w:szCs w:val="24"/>
                <w:lang w:val="en-US"/>
              </w:rPr>
              <w:t xml:space="preserve">Examples of application of statistical methods. L2 </w:t>
            </w:r>
          </w:p>
          <w:p w14:paraId="00E144C7" w14:textId="77777777" w:rsidR="006F3A6E" w:rsidRPr="00F420C4" w:rsidRDefault="006F3A6E" w:rsidP="00B32354">
            <w:pPr>
              <w:pStyle w:val="ListParagraph"/>
              <w:numPr>
                <w:ilvl w:val="0"/>
                <w:numId w:val="163"/>
              </w:numPr>
              <w:spacing w:after="0" w:line="240" w:lineRule="auto"/>
              <w:mirrorIndents/>
              <w:rPr>
                <w:rFonts w:ascii="Times New Roman" w:hAnsi="Times New Roman" w:cs="Times New Roman"/>
                <w:color w:val="000000" w:themeColor="text1"/>
                <w:sz w:val="24"/>
                <w:szCs w:val="24"/>
                <w:lang w:val="en-US"/>
              </w:rPr>
            </w:pPr>
            <w:r w:rsidRPr="00F420C4">
              <w:rPr>
                <w:rFonts w:ascii="Times New Roman" w:hAnsi="Times New Roman" w:cs="Times New Roman"/>
                <w:color w:val="000000" w:themeColor="text1"/>
                <w:sz w:val="24"/>
                <w:szCs w:val="24"/>
                <w:lang w:val="en-US"/>
              </w:rPr>
              <w:t xml:space="preserve">Entropy in statistical physics. L2 </w:t>
            </w:r>
          </w:p>
          <w:p w14:paraId="5D1823F7" w14:textId="77777777" w:rsidR="006F3A6E" w:rsidRPr="00F420C4" w:rsidRDefault="006F3A6E" w:rsidP="00B32354">
            <w:pPr>
              <w:pStyle w:val="ListParagraph"/>
              <w:numPr>
                <w:ilvl w:val="0"/>
                <w:numId w:val="163"/>
              </w:numPr>
              <w:spacing w:after="0" w:line="240" w:lineRule="auto"/>
              <w:mirrorIndents/>
              <w:rPr>
                <w:rFonts w:ascii="Times New Roman" w:hAnsi="Times New Roman" w:cs="Times New Roman"/>
                <w:color w:val="000000" w:themeColor="text1"/>
                <w:sz w:val="24"/>
                <w:szCs w:val="24"/>
                <w:lang w:val="en-US"/>
              </w:rPr>
            </w:pPr>
            <w:r w:rsidRPr="00F420C4">
              <w:rPr>
                <w:rFonts w:ascii="Times New Roman" w:hAnsi="Times New Roman" w:cs="Times New Roman"/>
                <w:color w:val="000000" w:themeColor="text1"/>
                <w:sz w:val="24"/>
                <w:szCs w:val="24"/>
                <w:lang w:val="en-US"/>
              </w:rPr>
              <w:t xml:space="preserve">Temperature in statistical physics. L2 </w:t>
            </w:r>
          </w:p>
          <w:p w14:paraId="022891E1" w14:textId="77777777" w:rsidR="006F3A6E" w:rsidRPr="00F420C4" w:rsidRDefault="006F3A6E" w:rsidP="00B32354">
            <w:pPr>
              <w:pStyle w:val="ListParagraph"/>
              <w:numPr>
                <w:ilvl w:val="0"/>
                <w:numId w:val="163"/>
              </w:numPr>
              <w:spacing w:after="0" w:line="240" w:lineRule="auto"/>
              <w:mirrorIndents/>
              <w:rPr>
                <w:rFonts w:ascii="Times New Roman" w:hAnsi="Times New Roman" w:cs="Times New Roman"/>
                <w:color w:val="000000" w:themeColor="text1"/>
                <w:sz w:val="24"/>
                <w:szCs w:val="24"/>
                <w:lang w:val="en-US"/>
              </w:rPr>
            </w:pPr>
            <w:r w:rsidRPr="00F420C4">
              <w:rPr>
                <w:rFonts w:ascii="Times New Roman" w:hAnsi="Times New Roman" w:cs="Times New Roman"/>
                <w:color w:val="000000" w:themeColor="text1"/>
                <w:sz w:val="24"/>
                <w:szCs w:val="24"/>
                <w:lang w:val="en-US"/>
              </w:rPr>
              <w:t xml:space="preserve">Fluctuations in statistical physics. L2 </w:t>
            </w:r>
          </w:p>
          <w:p w14:paraId="697106D4" w14:textId="77777777" w:rsidR="006F3A6E" w:rsidRPr="00F420C4" w:rsidRDefault="006F3A6E" w:rsidP="00B32354">
            <w:pPr>
              <w:pStyle w:val="ListParagraph"/>
              <w:numPr>
                <w:ilvl w:val="0"/>
                <w:numId w:val="163"/>
              </w:numPr>
              <w:spacing w:after="0" w:line="240" w:lineRule="auto"/>
              <w:mirrorIndents/>
              <w:rPr>
                <w:rFonts w:ascii="Times New Roman" w:hAnsi="Times New Roman" w:cs="Times New Roman"/>
                <w:color w:val="000000" w:themeColor="text1"/>
                <w:sz w:val="24"/>
                <w:szCs w:val="24"/>
                <w:lang w:val="en-US"/>
              </w:rPr>
            </w:pPr>
            <w:r w:rsidRPr="00F420C4">
              <w:rPr>
                <w:rFonts w:ascii="Times New Roman" w:hAnsi="Times New Roman" w:cs="Times New Roman"/>
                <w:color w:val="000000" w:themeColor="text1"/>
                <w:sz w:val="24"/>
                <w:szCs w:val="24"/>
                <w:lang w:val="en-US"/>
              </w:rPr>
              <w:t xml:space="preserve">Systems with variable number of particles. L2 </w:t>
            </w:r>
          </w:p>
          <w:p w14:paraId="301FE5A9" w14:textId="77777777" w:rsidR="006F3A6E" w:rsidRPr="00F420C4" w:rsidRDefault="006F3A6E" w:rsidP="00B32354">
            <w:pPr>
              <w:pStyle w:val="ListParagraph"/>
              <w:numPr>
                <w:ilvl w:val="0"/>
                <w:numId w:val="163"/>
              </w:numPr>
              <w:spacing w:after="0" w:line="240" w:lineRule="auto"/>
              <w:mirrorIndents/>
              <w:rPr>
                <w:rFonts w:ascii="Times New Roman" w:hAnsi="Times New Roman" w:cs="Times New Roman"/>
                <w:color w:val="000000" w:themeColor="text1"/>
                <w:sz w:val="24"/>
                <w:szCs w:val="24"/>
                <w:lang w:val="en-US"/>
              </w:rPr>
            </w:pPr>
            <w:r w:rsidRPr="00F420C4">
              <w:rPr>
                <w:rFonts w:ascii="Times New Roman" w:hAnsi="Times New Roman" w:cs="Times New Roman"/>
                <w:color w:val="000000" w:themeColor="text1"/>
                <w:sz w:val="24"/>
                <w:szCs w:val="24"/>
                <w:lang w:val="en-US"/>
              </w:rPr>
              <w:t xml:space="preserve">Quantum statistics. L2 </w:t>
            </w:r>
          </w:p>
          <w:p w14:paraId="52BA4B6D" w14:textId="77777777" w:rsidR="006F3A6E" w:rsidRPr="00F420C4" w:rsidRDefault="006F3A6E" w:rsidP="00B32354">
            <w:pPr>
              <w:pStyle w:val="ListParagraph"/>
              <w:numPr>
                <w:ilvl w:val="0"/>
                <w:numId w:val="163"/>
              </w:numPr>
              <w:spacing w:after="0" w:line="240" w:lineRule="auto"/>
              <w:mirrorIndents/>
              <w:rPr>
                <w:rFonts w:ascii="Times New Roman" w:hAnsi="Times New Roman" w:cs="Times New Roman"/>
                <w:color w:val="000000" w:themeColor="text1"/>
                <w:sz w:val="24"/>
                <w:szCs w:val="24"/>
                <w:lang w:val="en-US"/>
              </w:rPr>
            </w:pPr>
            <w:r w:rsidRPr="00F420C4">
              <w:rPr>
                <w:rFonts w:ascii="Times New Roman" w:hAnsi="Times New Roman" w:cs="Times New Roman"/>
                <w:color w:val="000000" w:themeColor="text1"/>
                <w:sz w:val="24"/>
                <w:szCs w:val="24"/>
                <w:lang w:val="en-US"/>
              </w:rPr>
              <w:t xml:space="preserve">Thermodynamical properties of quantum systems. L2 </w:t>
            </w:r>
          </w:p>
          <w:p w14:paraId="4FEC75EE" w14:textId="77777777" w:rsidR="006F3A6E" w:rsidRPr="00F420C4" w:rsidRDefault="006F3A6E" w:rsidP="00B32354">
            <w:pPr>
              <w:pStyle w:val="ListParagraph"/>
              <w:numPr>
                <w:ilvl w:val="0"/>
                <w:numId w:val="163"/>
              </w:numPr>
              <w:spacing w:after="0" w:line="240" w:lineRule="auto"/>
              <w:mirrorIndents/>
              <w:rPr>
                <w:rFonts w:ascii="Times New Roman" w:hAnsi="Times New Roman" w:cs="Times New Roman"/>
                <w:color w:val="000000" w:themeColor="text1"/>
                <w:sz w:val="24"/>
                <w:szCs w:val="24"/>
                <w:lang w:val="en-US"/>
              </w:rPr>
            </w:pPr>
            <w:r w:rsidRPr="00F420C4">
              <w:rPr>
                <w:rFonts w:ascii="Times New Roman" w:hAnsi="Times New Roman" w:cs="Times New Roman"/>
                <w:color w:val="000000" w:themeColor="text1"/>
                <w:sz w:val="24"/>
                <w:szCs w:val="24"/>
                <w:lang w:val="en-US"/>
              </w:rPr>
              <w:t xml:space="preserve">Thermal radiation. L2 </w:t>
            </w:r>
          </w:p>
          <w:p w14:paraId="3D75036D" w14:textId="77777777" w:rsidR="006F3A6E" w:rsidRPr="00F420C4" w:rsidRDefault="006F3A6E" w:rsidP="00B32354">
            <w:pPr>
              <w:pStyle w:val="ListParagraph"/>
              <w:numPr>
                <w:ilvl w:val="0"/>
                <w:numId w:val="163"/>
              </w:numPr>
              <w:spacing w:after="0" w:line="240" w:lineRule="auto"/>
              <w:mirrorIndents/>
              <w:rPr>
                <w:rFonts w:ascii="Times New Roman" w:hAnsi="Times New Roman" w:cs="Times New Roman"/>
                <w:color w:val="000000" w:themeColor="text1"/>
                <w:sz w:val="24"/>
                <w:szCs w:val="24"/>
                <w:lang w:val="en-US"/>
              </w:rPr>
            </w:pPr>
            <w:r w:rsidRPr="00F420C4">
              <w:rPr>
                <w:rFonts w:ascii="Times New Roman" w:hAnsi="Times New Roman" w:cs="Times New Roman"/>
                <w:color w:val="000000" w:themeColor="text1"/>
                <w:sz w:val="24"/>
                <w:szCs w:val="24"/>
                <w:lang w:val="en-US"/>
              </w:rPr>
              <w:t xml:space="preserve">Oscillations in crystals. L2 </w:t>
            </w:r>
          </w:p>
          <w:p w14:paraId="4D114FE1" w14:textId="77777777" w:rsidR="006F3A6E" w:rsidRPr="00F420C4" w:rsidRDefault="006F3A6E" w:rsidP="00B32354">
            <w:pPr>
              <w:pStyle w:val="ListParagraph"/>
              <w:numPr>
                <w:ilvl w:val="0"/>
                <w:numId w:val="163"/>
              </w:numPr>
              <w:spacing w:after="0" w:line="240" w:lineRule="auto"/>
              <w:mirrorIndents/>
              <w:rPr>
                <w:rFonts w:ascii="Times New Roman" w:hAnsi="Times New Roman" w:cs="Times New Roman"/>
                <w:color w:val="000000" w:themeColor="text1"/>
                <w:sz w:val="24"/>
                <w:szCs w:val="24"/>
                <w:lang w:val="en-US"/>
              </w:rPr>
            </w:pPr>
            <w:r w:rsidRPr="00F420C4">
              <w:rPr>
                <w:rFonts w:ascii="Times New Roman" w:hAnsi="Times New Roman" w:cs="Times New Roman"/>
                <w:color w:val="000000" w:themeColor="text1"/>
                <w:sz w:val="24"/>
                <w:szCs w:val="24"/>
                <w:lang w:val="en-US"/>
              </w:rPr>
              <w:t xml:space="preserve">Several problems of contemporary statistical physics. L2 </w:t>
            </w:r>
          </w:p>
          <w:p w14:paraId="2C323811" w14:textId="77777777" w:rsidR="006F3A6E" w:rsidRPr="00F420C4" w:rsidRDefault="006F3A6E" w:rsidP="006F3A6E">
            <w:pPr>
              <w:pStyle w:val="ListParagraph"/>
              <w:spacing w:after="0" w:line="240" w:lineRule="auto"/>
              <w:ind w:left="360"/>
              <w:mirrorIndents/>
              <w:rPr>
                <w:rFonts w:ascii="Times New Roman" w:hAnsi="Times New Roman" w:cs="Times New Roman"/>
                <w:color w:val="000000" w:themeColor="text1"/>
                <w:sz w:val="24"/>
                <w:szCs w:val="24"/>
                <w:lang w:val="en-US"/>
              </w:rPr>
            </w:pPr>
          </w:p>
          <w:p w14:paraId="1D9DA90A" w14:textId="77777777" w:rsidR="006F3A6E" w:rsidRPr="00F420C4" w:rsidRDefault="006F3A6E" w:rsidP="006F3A6E">
            <w:pPr>
              <w:pStyle w:val="ListParagraph"/>
              <w:spacing w:after="0" w:line="240" w:lineRule="auto"/>
              <w:ind w:left="0"/>
              <w:mirrorIndents/>
              <w:rPr>
                <w:rFonts w:ascii="Times New Roman" w:hAnsi="Times New Roman" w:cs="Times New Roman"/>
                <w:color w:val="000000" w:themeColor="text1"/>
                <w:sz w:val="24"/>
                <w:szCs w:val="24"/>
                <w:lang w:val="en-US"/>
              </w:rPr>
            </w:pPr>
            <w:r w:rsidRPr="00F420C4">
              <w:rPr>
                <w:rFonts w:ascii="Times New Roman" w:hAnsi="Times New Roman" w:cs="Times New Roman"/>
                <w:color w:val="000000" w:themeColor="text1"/>
                <w:sz w:val="24"/>
                <w:szCs w:val="24"/>
                <w:lang w:val="en-US"/>
              </w:rPr>
              <w:t xml:space="preserve">Practical work </w:t>
            </w:r>
          </w:p>
          <w:p w14:paraId="446A9556" w14:textId="77777777" w:rsidR="006F3A6E" w:rsidRPr="00F420C4" w:rsidRDefault="006F3A6E" w:rsidP="00B32354">
            <w:pPr>
              <w:pStyle w:val="ListParagraph"/>
              <w:numPr>
                <w:ilvl w:val="0"/>
                <w:numId w:val="164"/>
              </w:numPr>
              <w:spacing w:after="0" w:line="240" w:lineRule="auto"/>
              <w:mirrorIndents/>
              <w:rPr>
                <w:rFonts w:ascii="Times New Roman" w:hAnsi="Times New Roman" w:cs="Times New Roman"/>
                <w:color w:val="000000" w:themeColor="text1"/>
                <w:sz w:val="24"/>
                <w:szCs w:val="24"/>
                <w:lang w:val="en-US"/>
              </w:rPr>
            </w:pPr>
            <w:r w:rsidRPr="00F420C4">
              <w:rPr>
                <w:rFonts w:ascii="Times New Roman" w:hAnsi="Times New Roman" w:cs="Times New Roman"/>
                <w:color w:val="000000" w:themeColor="text1"/>
                <w:sz w:val="24"/>
                <w:szCs w:val="24"/>
                <w:lang w:val="en-US"/>
              </w:rPr>
              <w:t>Jacobians and their application for calculation of thermodynamic properties. P4</w:t>
            </w:r>
          </w:p>
          <w:p w14:paraId="47EFE0A1" w14:textId="77777777" w:rsidR="006F3A6E" w:rsidRPr="00F420C4" w:rsidRDefault="006F3A6E" w:rsidP="00B32354">
            <w:pPr>
              <w:pStyle w:val="ListParagraph"/>
              <w:numPr>
                <w:ilvl w:val="0"/>
                <w:numId w:val="164"/>
              </w:numPr>
              <w:spacing w:after="0" w:line="240" w:lineRule="auto"/>
              <w:mirrorIndents/>
              <w:rPr>
                <w:rFonts w:ascii="Times New Roman" w:hAnsi="Times New Roman" w:cs="Times New Roman"/>
                <w:color w:val="000000" w:themeColor="text1"/>
                <w:sz w:val="24"/>
                <w:szCs w:val="24"/>
                <w:lang w:val="en-US"/>
              </w:rPr>
            </w:pPr>
            <w:r w:rsidRPr="00F420C4">
              <w:rPr>
                <w:rFonts w:ascii="Times New Roman" w:hAnsi="Times New Roman" w:cs="Times New Roman"/>
                <w:color w:val="000000" w:themeColor="text1"/>
                <w:sz w:val="24"/>
                <w:szCs w:val="24"/>
                <w:lang w:val="en-US"/>
              </w:rPr>
              <w:t>Entropy as function of state. Its application for study of the thermodynamic properties of matter. P4</w:t>
            </w:r>
          </w:p>
          <w:p w14:paraId="588958E7" w14:textId="77777777" w:rsidR="006F3A6E" w:rsidRPr="00F420C4" w:rsidRDefault="006F3A6E" w:rsidP="00B32354">
            <w:pPr>
              <w:pStyle w:val="ListParagraph"/>
              <w:numPr>
                <w:ilvl w:val="0"/>
                <w:numId w:val="164"/>
              </w:numPr>
              <w:spacing w:after="0" w:line="240" w:lineRule="auto"/>
              <w:mirrorIndents/>
              <w:rPr>
                <w:rFonts w:ascii="Times New Roman" w:hAnsi="Times New Roman" w:cs="Times New Roman"/>
                <w:color w:val="000000" w:themeColor="text1"/>
                <w:sz w:val="24"/>
                <w:szCs w:val="24"/>
                <w:lang w:val="en-US"/>
              </w:rPr>
            </w:pPr>
            <w:r w:rsidRPr="00F420C4">
              <w:rPr>
                <w:rFonts w:ascii="Times New Roman" w:hAnsi="Times New Roman" w:cs="Times New Roman"/>
                <w:color w:val="000000" w:themeColor="text1"/>
                <w:sz w:val="24"/>
                <w:szCs w:val="24"/>
                <w:lang w:val="en-US"/>
              </w:rPr>
              <w:t>Thermodynamic potentials. Their application for study of thermodynamic properties. P2</w:t>
            </w:r>
          </w:p>
          <w:p w14:paraId="28247CA5" w14:textId="77777777" w:rsidR="006F3A6E" w:rsidRPr="00F420C4" w:rsidRDefault="006F3A6E" w:rsidP="00B32354">
            <w:pPr>
              <w:pStyle w:val="ListParagraph"/>
              <w:numPr>
                <w:ilvl w:val="0"/>
                <w:numId w:val="164"/>
              </w:numPr>
              <w:spacing w:after="0" w:line="240" w:lineRule="auto"/>
              <w:mirrorIndents/>
              <w:rPr>
                <w:rFonts w:ascii="Times New Roman" w:hAnsi="Times New Roman" w:cs="Times New Roman"/>
                <w:color w:val="000000" w:themeColor="text1"/>
                <w:sz w:val="24"/>
                <w:szCs w:val="24"/>
                <w:lang w:val="en-US"/>
              </w:rPr>
            </w:pPr>
            <w:r w:rsidRPr="00F420C4">
              <w:rPr>
                <w:rFonts w:ascii="Times New Roman" w:hAnsi="Times New Roman" w:cs="Times New Roman"/>
                <w:color w:val="000000" w:themeColor="text1"/>
                <w:sz w:val="24"/>
                <w:szCs w:val="24"/>
                <w:lang w:val="en-US"/>
              </w:rPr>
              <w:t xml:space="preserve">Thermodynamics of Chemical reactions. Reaction constant. Its application for the study of content of mixtures. P2 </w:t>
            </w:r>
          </w:p>
          <w:p w14:paraId="1ACEA0E8" w14:textId="77777777" w:rsidR="006F3A6E" w:rsidRPr="00F420C4" w:rsidRDefault="006F3A6E" w:rsidP="00B32354">
            <w:pPr>
              <w:pStyle w:val="ListParagraph"/>
              <w:numPr>
                <w:ilvl w:val="0"/>
                <w:numId w:val="164"/>
              </w:numPr>
              <w:spacing w:after="0" w:line="240" w:lineRule="auto"/>
              <w:mirrorIndents/>
              <w:rPr>
                <w:rFonts w:ascii="Times New Roman" w:hAnsi="Times New Roman" w:cs="Times New Roman"/>
                <w:color w:val="000000" w:themeColor="text1"/>
                <w:sz w:val="24"/>
                <w:szCs w:val="24"/>
                <w:lang w:val="en-US"/>
              </w:rPr>
            </w:pPr>
            <w:r w:rsidRPr="00F420C4">
              <w:rPr>
                <w:rFonts w:ascii="Times New Roman" w:hAnsi="Times New Roman" w:cs="Times New Roman"/>
                <w:color w:val="000000" w:themeColor="text1"/>
                <w:sz w:val="24"/>
                <w:szCs w:val="24"/>
                <w:lang w:val="en-US"/>
              </w:rPr>
              <w:t xml:space="preserve">Systems with variable number of particles. </w:t>
            </w:r>
            <w:proofErr w:type="spellStart"/>
            <w:r w:rsidRPr="00F420C4">
              <w:rPr>
                <w:rFonts w:ascii="Times New Roman" w:hAnsi="Times New Roman" w:cs="Times New Roman"/>
                <w:color w:val="000000" w:themeColor="text1"/>
                <w:sz w:val="24"/>
                <w:szCs w:val="24"/>
                <w:lang w:val="en-US"/>
              </w:rPr>
              <w:t>Cryoscopic</w:t>
            </w:r>
            <w:proofErr w:type="spellEnd"/>
            <w:r w:rsidRPr="00F420C4">
              <w:rPr>
                <w:rFonts w:ascii="Times New Roman" w:hAnsi="Times New Roman" w:cs="Times New Roman"/>
                <w:color w:val="000000" w:themeColor="text1"/>
                <w:sz w:val="24"/>
                <w:szCs w:val="24"/>
                <w:lang w:val="en-US"/>
              </w:rPr>
              <w:t xml:space="preserve"> and </w:t>
            </w:r>
            <w:proofErr w:type="spellStart"/>
            <w:r w:rsidRPr="00F420C4">
              <w:rPr>
                <w:rFonts w:ascii="Times New Roman" w:hAnsi="Times New Roman" w:cs="Times New Roman"/>
                <w:color w:val="000000" w:themeColor="text1"/>
                <w:sz w:val="24"/>
                <w:szCs w:val="24"/>
                <w:lang w:val="en-US"/>
              </w:rPr>
              <w:t>ebulioscopic</w:t>
            </w:r>
            <w:proofErr w:type="spellEnd"/>
            <w:r w:rsidRPr="00F420C4">
              <w:rPr>
                <w:rFonts w:ascii="Times New Roman" w:hAnsi="Times New Roman" w:cs="Times New Roman"/>
                <w:color w:val="000000" w:themeColor="text1"/>
                <w:sz w:val="24"/>
                <w:szCs w:val="24"/>
                <w:lang w:val="en-US"/>
              </w:rPr>
              <w:t xml:space="preserve"> constants and their application for the study of thermodynamic properties of matter. P2 </w:t>
            </w:r>
          </w:p>
          <w:p w14:paraId="03FFAB64" w14:textId="77777777" w:rsidR="006F3A6E" w:rsidRPr="00F420C4" w:rsidRDefault="006F3A6E" w:rsidP="00B32354">
            <w:pPr>
              <w:pStyle w:val="ListParagraph"/>
              <w:numPr>
                <w:ilvl w:val="0"/>
                <w:numId w:val="164"/>
              </w:numPr>
              <w:spacing w:after="0" w:line="240" w:lineRule="auto"/>
              <w:mirrorIndents/>
              <w:rPr>
                <w:rFonts w:ascii="Times New Roman" w:hAnsi="Times New Roman" w:cs="Times New Roman"/>
                <w:color w:val="000000" w:themeColor="text1"/>
                <w:sz w:val="24"/>
                <w:szCs w:val="24"/>
                <w:lang w:val="en-US"/>
              </w:rPr>
            </w:pPr>
            <w:r w:rsidRPr="00F420C4">
              <w:rPr>
                <w:rFonts w:ascii="Times New Roman" w:hAnsi="Times New Roman" w:cs="Times New Roman"/>
                <w:color w:val="000000" w:themeColor="text1"/>
                <w:sz w:val="24"/>
                <w:szCs w:val="24"/>
                <w:lang w:val="en-US"/>
              </w:rPr>
              <w:t xml:space="preserve">Ergodic theorem for oscillator. Area of sphere in multidimensional space. P2 </w:t>
            </w:r>
          </w:p>
          <w:p w14:paraId="764CDB85" w14:textId="77777777" w:rsidR="00D23AE1" w:rsidRDefault="006F3A6E" w:rsidP="00B32354">
            <w:pPr>
              <w:pStyle w:val="ListParagraph"/>
              <w:numPr>
                <w:ilvl w:val="0"/>
                <w:numId w:val="164"/>
              </w:numPr>
              <w:spacing w:after="0" w:line="240" w:lineRule="auto"/>
              <w:mirrorIndents/>
              <w:rPr>
                <w:rFonts w:ascii="Times New Roman" w:hAnsi="Times New Roman" w:cs="Times New Roman"/>
                <w:color w:val="000000" w:themeColor="text1"/>
                <w:sz w:val="24"/>
                <w:szCs w:val="24"/>
                <w:lang w:val="en-US"/>
              </w:rPr>
            </w:pPr>
            <w:r w:rsidRPr="00F420C4">
              <w:rPr>
                <w:rFonts w:ascii="Times New Roman" w:hAnsi="Times New Roman" w:cs="Times New Roman"/>
                <w:color w:val="000000" w:themeColor="text1"/>
                <w:sz w:val="24"/>
                <w:szCs w:val="24"/>
                <w:lang w:val="en-US"/>
              </w:rPr>
              <w:t>Calculation of distribution function of random wa</w:t>
            </w:r>
            <w:r w:rsidR="00D23AE1">
              <w:rPr>
                <w:rFonts w:ascii="Times New Roman" w:hAnsi="Times New Roman" w:cs="Times New Roman"/>
                <w:color w:val="000000" w:themeColor="text1"/>
                <w:sz w:val="24"/>
                <w:szCs w:val="24"/>
                <w:lang w:val="en-US"/>
              </w:rPr>
              <w:t xml:space="preserve">lk. Mean value. Dispersion. P2 </w:t>
            </w:r>
          </w:p>
          <w:p w14:paraId="025EDD45" w14:textId="7D8E6337" w:rsidR="006F3A6E" w:rsidRPr="00F420C4" w:rsidRDefault="006F3A6E" w:rsidP="00B32354">
            <w:pPr>
              <w:pStyle w:val="ListParagraph"/>
              <w:numPr>
                <w:ilvl w:val="0"/>
                <w:numId w:val="164"/>
              </w:numPr>
              <w:spacing w:after="0" w:line="240" w:lineRule="auto"/>
              <w:mirrorIndents/>
              <w:rPr>
                <w:rFonts w:ascii="Times New Roman" w:hAnsi="Times New Roman" w:cs="Times New Roman"/>
                <w:color w:val="000000" w:themeColor="text1"/>
                <w:sz w:val="24"/>
                <w:szCs w:val="24"/>
                <w:lang w:val="en-US"/>
              </w:rPr>
            </w:pPr>
            <w:r w:rsidRPr="00F420C4">
              <w:rPr>
                <w:rFonts w:ascii="Times New Roman" w:hAnsi="Times New Roman" w:cs="Times New Roman"/>
                <w:color w:val="000000" w:themeColor="text1"/>
                <w:sz w:val="24"/>
                <w:szCs w:val="24"/>
                <w:lang w:val="en-US"/>
              </w:rPr>
              <w:t xml:space="preserve">Binomial and Gauss distributions and their properties. </w:t>
            </w:r>
            <w:proofErr w:type="spellStart"/>
            <w:r w:rsidRPr="00F420C4">
              <w:rPr>
                <w:rFonts w:ascii="Times New Roman" w:hAnsi="Times New Roman" w:cs="Times New Roman"/>
                <w:color w:val="000000" w:themeColor="text1"/>
                <w:sz w:val="24"/>
                <w:szCs w:val="24"/>
                <w:lang w:val="en-US"/>
              </w:rPr>
              <w:t>Pouasson</w:t>
            </w:r>
            <w:proofErr w:type="spellEnd"/>
            <w:r w:rsidRPr="00F420C4">
              <w:rPr>
                <w:rFonts w:ascii="Times New Roman" w:hAnsi="Times New Roman" w:cs="Times New Roman"/>
                <w:color w:val="000000" w:themeColor="text1"/>
                <w:sz w:val="24"/>
                <w:szCs w:val="24"/>
                <w:lang w:val="en-US"/>
              </w:rPr>
              <w:t xml:space="preserve"> distribution. Law of big numbers. P2</w:t>
            </w:r>
          </w:p>
          <w:p w14:paraId="0C5B4D8D" w14:textId="77777777" w:rsidR="006F3A6E" w:rsidRPr="00F420C4" w:rsidRDefault="006F3A6E" w:rsidP="00B32354">
            <w:pPr>
              <w:pStyle w:val="ListParagraph"/>
              <w:numPr>
                <w:ilvl w:val="0"/>
                <w:numId w:val="164"/>
              </w:numPr>
              <w:spacing w:after="0" w:line="240" w:lineRule="auto"/>
              <w:mirrorIndents/>
              <w:rPr>
                <w:rFonts w:ascii="Times New Roman" w:hAnsi="Times New Roman" w:cs="Times New Roman"/>
                <w:color w:val="000000" w:themeColor="text1"/>
                <w:sz w:val="24"/>
                <w:szCs w:val="24"/>
                <w:lang w:val="en-US"/>
              </w:rPr>
            </w:pPr>
            <w:r w:rsidRPr="00F420C4">
              <w:rPr>
                <w:rFonts w:ascii="Times New Roman" w:hAnsi="Times New Roman" w:cs="Times New Roman"/>
                <w:color w:val="000000" w:themeColor="text1"/>
                <w:sz w:val="24"/>
                <w:szCs w:val="24"/>
                <w:lang w:val="en-US"/>
              </w:rPr>
              <w:t xml:space="preserve">Calculation of thermodynamic properties by canonical distribution. Multiatom gases. Matter in electromagnetic field. P2 </w:t>
            </w:r>
          </w:p>
          <w:p w14:paraId="25BAD785" w14:textId="77777777" w:rsidR="006F3A6E" w:rsidRPr="00F420C4" w:rsidRDefault="006F3A6E" w:rsidP="00B32354">
            <w:pPr>
              <w:pStyle w:val="ListParagraph"/>
              <w:numPr>
                <w:ilvl w:val="0"/>
                <w:numId w:val="164"/>
              </w:numPr>
              <w:spacing w:after="0" w:line="240" w:lineRule="auto"/>
              <w:mirrorIndents/>
              <w:rPr>
                <w:rFonts w:ascii="Times New Roman" w:hAnsi="Times New Roman" w:cs="Times New Roman"/>
                <w:color w:val="000000" w:themeColor="text1"/>
                <w:sz w:val="24"/>
                <w:szCs w:val="24"/>
                <w:lang w:val="en-US"/>
              </w:rPr>
            </w:pPr>
            <w:r w:rsidRPr="00F420C4">
              <w:rPr>
                <w:rFonts w:ascii="Times New Roman" w:hAnsi="Times New Roman" w:cs="Times New Roman"/>
                <w:color w:val="000000" w:themeColor="text1"/>
                <w:sz w:val="24"/>
                <w:szCs w:val="24"/>
                <w:lang w:val="en-US"/>
              </w:rPr>
              <w:t>Calculation of energy level distributions for different systems. P2</w:t>
            </w:r>
          </w:p>
          <w:p w14:paraId="0BEAC3C1" w14:textId="77777777" w:rsidR="006F3A6E" w:rsidRPr="00F420C4" w:rsidRDefault="006F3A6E" w:rsidP="00B32354">
            <w:pPr>
              <w:pStyle w:val="ListParagraph"/>
              <w:numPr>
                <w:ilvl w:val="0"/>
                <w:numId w:val="164"/>
              </w:numPr>
              <w:spacing w:after="0" w:line="240" w:lineRule="auto"/>
              <w:mirrorIndents/>
              <w:rPr>
                <w:rFonts w:ascii="Times New Roman" w:hAnsi="Times New Roman" w:cs="Times New Roman"/>
                <w:color w:val="000000" w:themeColor="text1"/>
                <w:sz w:val="24"/>
                <w:szCs w:val="24"/>
                <w:lang w:val="en-US"/>
              </w:rPr>
            </w:pPr>
            <w:r w:rsidRPr="00F420C4">
              <w:rPr>
                <w:rFonts w:ascii="Times New Roman" w:hAnsi="Times New Roman" w:cs="Times New Roman"/>
                <w:color w:val="000000" w:themeColor="text1"/>
                <w:sz w:val="24"/>
                <w:szCs w:val="24"/>
                <w:lang w:val="en-US"/>
              </w:rPr>
              <w:t>Thermodynamic properties of Bose and Fermi gases. P2</w:t>
            </w:r>
          </w:p>
          <w:p w14:paraId="4864816A" w14:textId="77777777" w:rsidR="006F3A6E" w:rsidRPr="00F420C4" w:rsidRDefault="006F3A6E" w:rsidP="006F3A6E">
            <w:pPr>
              <w:spacing w:after="0" w:line="240" w:lineRule="auto"/>
              <w:mirrorIndents/>
              <w:rPr>
                <w:rFonts w:ascii="Times New Roman" w:hAnsi="Times New Roman" w:cs="Times New Roman"/>
                <w:color w:val="000000" w:themeColor="text1"/>
                <w:sz w:val="24"/>
                <w:szCs w:val="24"/>
                <w:lang w:val="en-US"/>
              </w:rPr>
            </w:pPr>
          </w:p>
          <w:p w14:paraId="52C5ADD7" w14:textId="77777777" w:rsidR="006F3A6E" w:rsidRPr="00C608EE" w:rsidRDefault="006F3A6E" w:rsidP="006F3A6E">
            <w:pPr>
              <w:spacing w:after="0" w:line="240" w:lineRule="auto"/>
              <w:contextualSpacing/>
              <w:mirrorIndents/>
              <w:rPr>
                <w:rFonts w:ascii="Times New Roman" w:hAnsi="Times New Roman" w:cs="Times New Roman"/>
                <w:color w:val="000000" w:themeColor="text1"/>
                <w:sz w:val="24"/>
                <w:szCs w:val="24"/>
                <w:lang w:val="en-US"/>
              </w:rPr>
            </w:pPr>
            <w:r w:rsidRPr="00F420C4">
              <w:rPr>
                <w:rFonts w:ascii="Times New Roman" w:hAnsi="Times New Roman" w:cs="Times New Roman"/>
                <w:color w:val="000000" w:themeColor="text1"/>
                <w:sz w:val="24"/>
                <w:szCs w:val="24"/>
                <w:lang w:val="en-US"/>
              </w:rPr>
              <w:t>L – lectures P –</w:t>
            </w:r>
            <w:proofErr w:type="spellStart"/>
            <w:r w:rsidRPr="00F420C4">
              <w:rPr>
                <w:rFonts w:ascii="Times New Roman" w:hAnsi="Times New Roman" w:cs="Times New Roman"/>
                <w:color w:val="000000" w:themeColor="text1"/>
                <w:sz w:val="24"/>
                <w:szCs w:val="24"/>
                <w:lang w:val="en-US"/>
              </w:rPr>
              <w:t>practicl</w:t>
            </w:r>
            <w:proofErr w:type="spellEnd"/>
            <w:r w:rsidRPr="00F420C4">
              <w:rPr>
                <w:rFonts w:ascii="Times New Roman" w:hAnsi="Times New Roman" w:cs="Times New Roman"/>
                <w:color w:val="000000" w:themeColor="text1"/>
                <w:sz w:val="24"/>
                <w:szCs w:val="24"/>
                <w:lang w:val="en-US"/>
              </w:rPr>
              <w:t xml:space="preserve"> work</w:t>
            </w:r>
          </w:p>
        </w:tc>
      </w:tr>
      <w:tr w:rsidR="006F3A6E" w:rsidRPr="00C608EE" w14:paraId="615CA6BD" w14:textId="77777777" w:rsidTr="00BD4F1A">
        <w:tc>
          <w:tcPr>
            <w:tcW w:w="9633" w:type="dxa"/>
            <w:gridSpan w:val="2"/>
            <w:shd w:val="clear" w:color="auto" w:fill="auto"/>
            <w:vAlign w:val="center"/>
          </w:tcPr>
          <w:p w14:paraId="2BD339C9" w14:textId="77777777" w:rsidR="006F3A6E" w:rsidRPr="00C608EE" w:rsidRDefault="006F3A6E" w:rsidP="006F3A6E">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 xml:space="preserve"> Characterization of students' independent work organization and tasks</w:t>
            </w:r>
          </w:p>
        </w:tc>
      </w:tr>
      <w:tr w:rsidR="006F3A6E" w:rsidRPr="00C608EE" w14:paraId="396BA591" w14:textId="77777777" w:rsidTr="00BD4F1A">
        <w:tc>
          <w:tcPr>
            <w:tcW w:w="9633" w:type="dxa"/>
            <w:gridSpan w:val="2"/>
            <w:shd w:val="clear" w:color="auto" w:fill="auto"/>
            <w:vAlign w:val="center"/>
          </w:tcPr>
          <w:p w14:paraId="3A758EE1" w14:textId="77777777" w:rsidR="006F3A6E" w:rsidRPr="00C608EE" w:rsidRDefault="006F3A6E" w:rsidP="006F3A6E">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Student solves proposed list of </w:t>
            </w:r>
            <w:proofErr w:type="spellStart"/>
            <w:r w:rsidRPr="00C608EE">
              <w:rPr>
                <w:rFonts w:ascii="Times New Roman" w:hAnsi="Times New Roman" w:cs="Times New Roman"/>
                <w:color w:val="000000" w:themeColor="text1"/>
                <w:sz w:val="24"/>
                <w:szCs w:val="24"/>
                <w:lang w:val="en-US" w:eastAsia="lv-LV"/>
              </w:rPr>
              <w:t>problemes</w:t>
            </w:r>
            <w:proofErr w:type="spellEnd"/>
            <w:r w:rsidRPr="00C608EE">
              <w:rPr>
                <w:rFonts w:ascii="Times New Roman" w:hAnsi="Times New Roman" w:cs="Times New Roman"/>
                <w:color w:val="000000" w:themeColor="text1"/>
                <w:sz w:val="24"/>
                <w:szCs w:val="24"/>
                <w:lang w:val="en-US" w:eastAsia="lv-LV"/>
              </w:rPr>
              <w:t xml:space="preserve">. </w:t>
            </w:r>
            <w:proofErr w:type="spellStart"/>
            <w:r w:rsidRPr="00C608EE">
              <w:rPr>
                <w:rFonts w:ascii="Times New Roman" w:hAnsi="Times New Roman" w:cs="Times New Roman"/>
                <w:color w:val="000000" w:themeColor="text1"/>
                <w:sz w:val="24"/>
                <w:szCs w:val="24"/>
                <w:lang w:val="en-US" w:eastAsia="lv-LV"/>
              </w:rPr>
              <w:t>Aquired</w:t>
            </w:r>
            <w:proofErr w:type="spellEnd"/>
            <w:r w:rsidRPr="00C608EE">
              <w:rPr>
                <w:rFonts w:ascii="Times New Roman" w:hAnsi="Times New Roman" w:cs="Times New Roman"/>
                <w:color w:val="000000" w:themeColor="text1"/>
                <w:sz w:val="24"/>
                <w:szCs w:val="24"/>
                <w:lang w:val="en-US" w:eastAsia="lv-LV"/>
              </w:rPr>
              <w:t xml:space="preserve"> knowledge is checked in three tests. Problems not solved during the tests should be shown on the final exam:</w:t>
            </w:r>
          </w:p>
          <w:p w14:paraId="4AF72EFF" w14:textId="77777777" w:rsidR="006F3A6E" w:rsidRPr="00C608EE" w:rsidRDefault="006F3A6E" w:rsidP="00B32354">
            <w:pPr>
              <w:pStyle w:val="ListParagraph"/>
              <w:numPr>
                <w:ilvl w:val="0"/>
                <w:numId w:val="381"/>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Test – I and II laws of thermodynamics. Jacobians;</w:t>
            </w:r>
          </w:p>
          <w:p w14:paraId="07D2BDA3" w14:textId="77777777" w:rsidR="006F3A6E" w:rsidRPr="00C608EE" w:rsidRDefault="006F3A6E" w:rsidP="00B32354">
            <w:pPr>
              <w:pStyle w:val="ListParagraph"/>
              <w:numPr>
                <w:ilvl w:val="0"/>
                <w:numId w:val="381"/>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Test – Phase transformations and chemical reactions;</w:t>
            </w:r>
          </w:p>
          <w:p w14:paraId="3AC1D741" w14:textId="77777777" w:rsidR="006F3A6E" w:rsidRPr="00C608EE" w:rsidRDefault="006F3A6E" w:rsidP="00B32354">
            <w:pPr>
              <w:pStyle w:val="ListParagraph"/>
              <w:numPr>
                <w:ilvl w:val="0"/>
                <w:numId w:val="381"/>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Test – Statistical physics.</w:t>
            </w:r>
          </w:p>
        </w:tc>
      </w:tr>
      <w:tr w:rsidR="006F3A6E" w:rsidRPr="00C608EE" w14:paraId="3F6028C2" w14:textId="77777777" w:rsidTr="00BD4F1A">
        <w:tc>
          <w:tcPr>
            <w:tcW w:w="9633" w:type="dxa"/>
            <w:gridSpan w:val="2"/>
            <w:shd w:val="clear" w:color="auto" w:fill="auto"/>
            <w:vAlign w:val="center"/>
          </w:tcPr>
          <w:p w14:paraId="71BB740E" w14:textId="77777777" w:rsidR="006F3A6E" w:rsidRPr="00C608EE" w:rsidRDefault="006F3A6E" w:rsidP="006F3A6E">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6F3A6E" w:rsidRPr="00C608EE" w14:paraId="2E20350F" w14:textId="77777777" w:rsidTr="00BD4F1A">
        <w:tc>
          <w:tcPr>
            <w:tcW w:w="9633" w:type="dxa"/>
            <w:gridSpan w:val="2"/>
            <w:shd w:val="clear" w:color="auto" w:fill="auto"/>
            <w:vAlign w:val="center"/>
          </w:tcPr>
          <w:p w14:paraId="67087510" w14:textId="464757BC" w:rsidR="006F3A6E" w:rsidRPr="00C608EE" w:rsidRDefault="006F3A6E" w:rsidP="006F3A6E">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tests:</w:t>
            </w:r>
          </w:p>
          <w:p w14:paraId="4A7FD7CE" w14:textId="77777777" w:rsidR="006F3A6E" w:rsidRPr="00C608EE" w:rsidRDefault="006F3A6E" w:rsidP="00B32354">
            <w:pPr>
              <w:pStyle w:val="ListParagraph"/>
              <w:numPr>
                <w:ilvl w:val="0"/>
                <w:numId w:val="382"/>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Test – 25%</w:t>
            </w:r>
          </w:p>
          <w:p w14:paraId="2586D061" w14:textId="77777777" w:rsidR="006F3A6E" w:rsidRPr="00C608EE" w:rsidRDefault="006F3A6E" w:rsidP="00B32354">
            <w:pPr>
              <w:pStyle w:val="ListParagraph"/>
              <w:numPr>
                <w:ilvl w:val="0"/>
                <w:numId w:val="382"/>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Test – 25%</w:t>
            </w:r>
          </w:p>
          <w:p w14:paraId="3FF4EB36" w14:textId="77777777" w:rsidR="006F3A6E" w:rsidRPr="00C608EE" w:rsidRDefault="006F3A6E" w:rsidP="00B32354">
            <w:pPr>
              <w:pStyle w:val="ListParagraph"/>
              <w:numPr>
                <w:ilvl w:val="0"/>
                <w:numId w:val="382"/>
              </w:numPr>
              <w:spacing w:after="0" w:line="240" w:lineRule="auto"/>
              <w:mirrorIndents/>
              <w:jc w:val="both"/>
              <w:rPr>
                <w:rFonts w:ascii="Times New Roman" w:hAnsi="Times New Roman" w:cs="Times New Roman"/>
                <w:color w:val="000000" w:themeColor="text1"/>
                <w:sz w:val="24"/>
                <w:szCs w:val="24"/>
                <w:lang w:val="en-US"/>
              </w:rPr>
            </w:pPr>
            <w:proofErr w:type="gramStart"/>
            <w:r w:rsidRPr="00C608EE">
              <w:rPr>
                <w:rFonts w:ascii="Times New Roman" w:hAnsi="Times New Roman" w:cs="Times New Roman"/>
                <w:color w:val="000000" w:themeColor="text1"/>
                <w:sz w:val="24"/>
                <w:szCs w:val="24"/>
                <w:lang w:val="en-US"/>
              </w:rPr>
              <w:t>Test  -</w:t>
            </w:r>
            <w:proofErr w:type="gramEnd"/>
            <w:r w:rsidRPr="00C608EE">
              <w:rPr>
                <w:rFonts w:ascii="Times New Roman" w:hAnsi="Times New Roman" w:cs="Times New Roman"/>
                <w:color w:val="000000" w:themeColor="text1"/>
                <w:sz w:val="24"/>
                <w:szCs w:val="24"/>
                <w:lang w:val="en-US"/>
              </w:rPr>
              <w:t xml:space="preserve"> 25%</w:t>
            </w:r>
          </w:p>
          <w:p w14:paraId="39FDB3F2" w14:textId="54ED0CED" w:rsidR="006F3A6E" w:rsidRPr="00C608EE" w:rsidRDefault="006F3A6E" w:rsidP="006F3A6E">
            <w:p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Problems not solved during the test should be shown on the final exam.</w:t>
            </w:r>
          </w:p>
          <w:p w14:paraId="31F04585" w14:textId="77777777" w:rsidR="006F3A6E" w:rsidRPr="00C608EE" w:rsidRDefault="006F3A6E" w:rsidP="006F3A6E">
            <w:pPr>
              <w:spacing w:after="0" w:line="240" w:lineRule="auto"/>
              <w:contextualSpacing/>
              <w:mirrorIndents/>
              <w:jc w:val="both"/>
              <w:rPr>
                <w:rFonts w:ascii="Times New Roman" w:hAnsi="Times New Roman" w:cs="Times New Roman"/>
                <w:color w:val="000000" w:themeColor="text1"/>
                <w:sz w:val="24"/>
                <w:szCs w:val="24"/>
                <w:lang w:val="en-US"/>
              </w:rPr>
            </w:pPr>
          </w:p>
          <w:p w14:paraId="69A7BD0E" w14:textId="7B430DFB" w:rsidR="006F3A6E" w:rsidRPr="00C608EE" w:rsidRDefault="006F3A6E" w:rsidP="006F3A6E">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Final examination:</w:t>
            </w:r>
          </w:p>
          <w:p w14:paraId="630CB5B3" w14:textId="5DB12F16" w:rsidR="006F3A6E" w:rsidRPr="00C608EE" w:rsidRDefault="006F3A6E" w:rsidP="00B32354">
            <w:pPr>
              <w:pStyle w:val="ListParagraph"/>
              <w:numPr>
                <w:ilvl w:val="0"/>
                <w:numId w:val="383"/>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Exam (oral) – 25%</w:t>
            </w:r>
          </w:p>
          <w:p w14:paraId="79A37847" w14:textId="77777777" w:rsidR="006F3A6E" w:rsidRPr="00C608EE" w:rsidRDefault="006F3A6E" w:rsidP="006F3A6E">
            <w:pPr>
              <w:pStyle w:val="ListParagraph"/>
              <w:spacing w:after="0" w:line="240" w:lineRule="auto"/>
              <w:mirrorIndents/>
              <w:jc w:val="both"/>
              <w:rPr>
                <w:rFonts w:ascii="Times New Roman" w:hAnsi="Times New Roman" w:cs="Times New Roman"/>
                <w:color w:val="000000" w:themeColor="text1"/>
                <w:sz w:val="24"/>
                <w:szCs w:val="24"/>
                <w:lang w:val="en-US"/>
              </w:rPr>
            </w:pPr>
          </w:p>
          <w:p w14:paraId="0F4A3D59" w14:textId="77777777" w:rsidR="006F3A6E" w:rsidRPr="00C608EE" w:rsidRDefault="006F3A6E" w:rsidP="006F3A6E">
            <w:pPr>
              <w:spacing w:after="0" w:line="240" w:lineRule="auto"/>
              <w:contextualSpacing/>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In the final exam student shows knowledge and understanding of one theoretical problem, solve one or several problems and show problems not solved during the tests</w:t>
            </w:r>
          </w:p>
        </w:tc>
      </w:tr>
      <w:tr w:rsidR="006F3A6E" w:rsidRPr="00C608EE" w14:paraId="5C0E57BA" w14:textId="77777777" w:rsidTr="00BD4F1A">
        <w:tc>
          <w:tcPr>
            <w:tcW w:w="4250" w:type="dxa"/>
            <w:shd w:val="clear" w:color="auto" w:fill="auto"/>
            <w:vAlign w:val="center"/>
          </w:tcPr>
          <w:p w14:paraId="24A03CFE" w14:textId="77777777" w:rsidR="006F3A6E" w:rsidRPr="00C608EE" w:rsidRDefault="006F3A6E" w:rsidP="006F3A6E">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Criteria for Evaluation Learning Outcomes</w:t>
            </w:r>
          </w:p>
        </w:tc>
        <w:tc>
          <w:tcPr>
            <w:tcW w:w="5383" w:type="dxa"/>
            <w:shd w:val="clear" w:color="auto" w:fill="auto"/>
          </w:tcPr>
          <w:p w14:paraId="3250AD1F" w14:textId="77777777" w:rsidR="006F3A6E" w:rsidRPr="00C608EE" w:rsidRDefault="006F3A6E" w:rsidP="006F3A6E">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6F3A6E" w:rsidRPr="00C608EE" w14:paraId="26B09271" w14:textId="77777777" w:rsidTr="00BD4F1A">
        <w:tc>
          <w:tcPr>
            <w:tcW w:w="9633" w:type="dxa"/>
            <w:gridSpan w:val="2"/>
            <w:shd w:val="clear" w:color="auto" w:fill="auto"/>
            <w:vAlign w:val="center"/>
          </w:tcPr>
          <w:p w14:paraId="2D484FC4" w14:textId="77777777" w:rsidR="006F3A6E" w:rsidRPr="00C608EE" w:rsidRDefault="006F3A6E" w:rsidP="006F3A6E">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4A28D9D6" w14:textId="77777777" w:rsidR="006F3A6E" w:rsidRPr="00C608EE" w:rsidRDefault="006F3A6E" w:rsidP="006F3A6E">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1C39B319" w14:textId="77777777" w:rsidR="006F3A6E" w:rsidRPr="00C608EE" w:rsidRDefault="006F3A6E" w:rsidP="006F3A6E">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60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tblGrid>
            <w:tr w:rsidR="006F3A6E" w:rsidRPr="00C608EE" w14:paraId="66E90216" w14:textId="77777777" w:rsidTr="00BD4F1A">
              <w:trPr>
                <w:jc w:val="center"/>
              </w:trPr>
              <w:tc>
                <w:tcPr>
                  <w:tcW w:w="2722" w:type="dxa"/>
                  <w:vMerge w:val="restart"/>
                  <w:shd w:val="clear" w:color="auto" w:fill="auto"/>
                </w:tcPr>
                <w:p w14:paraId="6C987D14" w14:textId="77777777" w:rsidR="006F3A6E" w:rsidRPr="00C608EE" w:rsidRDefault="006F3A6E" w:rsidP="006F3A6E">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p>
              </w:tc>
              <w:tc>
                <w:tcPr>
                  <w:tcW w:w="3369" w:type="dxa"/>
                  <w:gridSpan w:val="6"/>
                  <w:shd w:val="clear" w:color="auto" w:fill="auto"/>
                </w:tcPr>
                <w:p w14:paraId="31034E8B" w14:textId="77777777" w:rsidR="006F3A6E" w:rsidRPr="00C608EE" w:rsidRDefault="006F3A6E" w:rsidP="006F3A6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6F3A6E" w:rsidRPr="00C608EE" w14:paraId="53422093" w14:textId="77777777" w:rsidTr="00BD4F1A">
              <w:trPr>
                <w:jc w:val="center"/>
              </w:trPr>
              <w:tc>
                <w:tcPr>
                  <w:tcW w:w="2722" w:type="dxa"/>
                  <w:vMerge/>
                  <w:shd w:val="clear" w:color="auto" w:fill="auto"/>
                </w:tcPr>
                <w:p w14:paraId="1401ECCC" w14:textId="77777777" w:rsidR="006F3A6E" w:rsidRPr="00C608EE" w:rsidRDefault="006F3A6E" w:rsidP="006F3A6E">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28E609AE" w14:textId="77777777" w:rsidR="006F3A6E" w:rsidRPr="00C608EE" w:rsidRDefault="006F3A6E" w:rsidP="006F3A6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shd w:val="clear" w:color="auto" w:fill="auto"/>
                </w:tcPr>
                <w:p w14:paraId="1C0E1B33" w14:textId="77777777" w:rsidR="006F3A6E" w:rsidRPr="00C608EE" w:rsidRDefault="006F3A6E" w:rsidP="006F3A6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shd w:val="clear" w:color="auto" w:fill="auto"/>
                </w:tcPr>
                <w:p w14:paraId="643635D6" w14:textId="77777777" w:rsidR="006F3A6E" w:rsidRPr="00C608EE" w:rsidRDefault="006F3A6E" w:rsidP="006F3A6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67" w:type="dxa"/>
                  <w:shd w:val="clear" w:color="auto" w:fill="auto"/>
                </w:tcPr>
                <w:p w14:paraId="0EBC496F" w14:textId="77777777" w:rsidR="006F3A6E" w:rsidRPr="00C608EE" w:rsidRDefault="006F3A6E" w:rsidP="006F3A6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567" w:type="dxa"/>
                  <w:shd w:val="clear" w:color="auto" w:fill="auto"/>
                </w:tcPr>
                <w:p w14:paraId="6859D002" w14:textId="77777777" w:rsidR="006F3A6E" w:rsidRPr="00C608EE" w:rsidRDefault="006F3A6E" w:rsidP="006F3A6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567" w:type="dxa"/>
                  <w:shd w:val="clear" w:color="auto" w:fill="auto"/>
                </w:tcPr>
                <w:p w14:paraId="588DCEC4" w14:textId="77777777" w:rsidR="006F3A6E" w:rsidRPr="00C608EE" w:rsidRDefault="006F3A6E" w:rsidP="006F3A6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r>
            <w:tr w:rsidR="006F3A6E" w:rsidRPr="00C608EE" w14:paraId="4213D723" w14:textId="77777777" w:rsidTr="00BD4F1A">
              <w:trPr>
                <w:jc w:val="center"/>
              </w:trPr>
              <w:tc>
                <w:tcPr>
                  <w:tcW w:w="2722" w:type="dxa"/>
                  <w:shd w:val="clear" w:color="auto" w:fill="auto"/>
                </w:tcPr>
                <w:p w14:paraId="2AE88C68" w14:textId="77777777" w:rsidR="006F3A6E" w:rsidRPr="00C608EE" w:rsidRDefault="006F3A6E" w:rsidP="00B32354">
                  <w:pPr>
                    <w:pStyle w:val="ListParagraph"/>
                    <w:numPr>
                      <w:ilvl w:val="0"/>
                      <w:numId w:val="38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Test</w:t>
                  </w:r>
                </w:p>
              </w:tc>
              <w:tc>
                <w:tcPr>
                  <w:tcW w:w="534" w:type="dxa"/>
                  <w:shd w:val="clear" w:color="auto" w:fill="auto"/>
                </w:tcPr>
                <w:p w14:paraId="365F45ED" w14:textId="77777777" w:rsidR="006F3A6E" w:rsidRPr="00C608EE" w:rsidRDefault="006F3A6E" w:rsidP="006F3A6E">
                  <w:pPr>
                    <w:spacing w:after="0" w:line="240" w:lineRule="auto"/>
                    <w:contextualSpacing/>
                    <w:mirrorIndents/>
                    <w:jc w:val="center"/>
                    <w:rPr>
                      <w:rFonts w:ascii="Times New Roman" w:hAnsi="Times New Roman" w:cs="Times New Roman"/>
                      <w:color w:val="000000" w:themeColor="text1"/>
                      <w:sz w:val="24"/>
                      <w:szCs w:val="24"/>
                      <w:highlight w:val="yellow"/>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000A6E44" w14:textId="77777777" w:rsidR="006F3A6E" w:rsidRPr="00C608EE" w:rsidRDefault="006F3A6E" w:rsidP="006F3A6E">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2B34E006" w14:textId="77777777" w:rsidR="006F3A6E" w:rsidRPr="00C608EE" w:rsidRDefault="006F3A6E" w:rsidP="006F3A6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26831E4C" w14:textId="77777777" w:rsidR="006F3A6E" w:rsidRPr="00C608EE" w:rsidRDefault="006F3A6E" w:rsidP="006F3A6E">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0F2E221A" w14:textId="77777777" w:rsidR="006F3A6E" w:rsidRPr="00C608EE" w:rsidRDefault="006F3A6E" w:rsidP="006F3A6E">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77DF06C6" w14:textId="77777777" w:rsidR="006F3A6E" w:rsidRPr="00C608EE" w:rsidRDefault="006F3A6E" w:rsidP="006F3A6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r w:rsidR="006F3A6E" w:rsidRPr="00C608EE" w14:paraId="2CF168D2" w14:textId="77777777" w:rsidTr="00BD4F1A">
              <w:trPr>
                <w:jc w:val="center"/>
              </w:trPr>
              <w:tc>
                <w:tcPr>
                  <w:tcW w:w="2722" w:type="dxa"/>
                  <w:shd w:val="clear" w:color="auto" w:fill="auto"/>
                </w:tcPr>
                <w:p w14:paraId="0E312146" w14:textId="77777777" w:rsidR="006F3A6E" w:rsidRPr="00C608EE" w:rsidRDefault="006F3A6E" w:rsidP="00B32354">
                  <w:pPr>
                    <w:pStyle w:val="ListParagraph"/>
                    <w:numPr>
                      <w:ilvl w:val="0"/>
                      <w:numId w:val="38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Test</w:t>
                  </w:r>
                </w:p>
              </w:tc>
              <w:tc>
                <w:tcPr>
                  <w:tcW w:w="534" w:type="dxa"/>
                  <w:shd w:val="clear" w:color="auto" w:fill="auto"/>
                </w:tcPr>
                <w:p w14:paraId="0DD63FD1" w14:textId="77777777" w:rsidR="006F3A6E" w:rsidRPr="00C608EE" w:rsidRDefault="006F3A6E" w:rsidP="006F3A6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6F5AF00B" w14:textId="77777777" w:rsidR="006F3A6E" w:rsidRPr="00C608EE" w:rsidRDefault="006F3A6E" w:rsidP="006F3A6E">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0EB7BBE7" w14:textId="77777777" w:rsidR="006F3A6E" w:rsidRPr="00C608EE" w:rsidRDefault="006F3A6E" w:rsidP="006F3A6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39B04198" w14:textId="77777777" w:rsidR="006F3A6E" w:rsidRPr="00C608EE" w:rsidRDefault="006F3A6E" w:rsidP="006F3A6E">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39D1324B" w14:textId="77777777" w:rsidR="006F3A6E" w:rsidRPr="00C608EE" w:rsidRDefault="006F3A6E" w:rsidP="006F3A6E">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29834B6D" w14:textId="77777777" w:rsidR="006F3A6E" w:rsidRPr="00C608EE" w:rsidRDefault="006F3A6E" w:rsidP="006F3A6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r w:rsidR="006F3A6E" w:rsidRPr="00C608EE" w14:paraId="38C86607" w14:textId="77777777" w:rsidTr="00BD4F1A">
              <w:trPr>
                <w:jc w:val="center"/>
              </w:trPr>
              <w:tc>
                <w:tcPr>
                  <w:tcW w:w="2722" w:type="dxa"/>
                  <w:shd w:val="clear" w:color="auto" w:fill="auto"/>
                </w:tcPr>
                <w:p w14:paraId="444EFA0F" w14:textId="77777777" w:rsidR="006F3A6E" w:rsidRPr="00C608EE" w:rsidRDefault="006F3A6E" w:rsidP="00B32354">
                  <w:pPr>
                    <w:pStyle w:val="ListParagraph"/>
                    <w:numPr>
                      <w:ilvl w:val="0"/>
                      <w:numId w:val="38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Test</w:t>
                  </w:r>
                </w:p>
              </w:tc>
              <w:tc>
                <w:tcPr>
                  <w:tcW w:w="534" w:type="dxa"/>
                  <w:shd w:val="clear" w:color="auto" w:fill="auto"/>
                </w:tcPr>
                <w:p w14:paraId="24DBED03" w14:textId="77777777" w:rsidR="006F3A6E" w:rsidRPr="00C608EE" w:rsidRDefault="006F3A6E" w:rsidP="006F3A6E">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24206495" w14:textId="77777777" w:rsidR="006F3A6E" w:rsidRPr="00C608EE" w:rsidRDefault="006F3A6E" w:rsidP="006F3A6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09BF6F77" w14:textId="77777777" w:rsidR="006F3A6E" w:rsidRPr="00C608EE" w:rsidRDefault="006F3A6E" w:rsidP="006F3A6E">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1023D8B6" w14:textId="77777777" w:rsidR="006F3A6E" w:rsidRPr="00C608EE" w:rsidRDefault="006F3A6E" w:rsidP="006F3A6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4A3D8599" w14:textId="77777777" w:rsidR="006F3A6E" w:rsidRPr="00C608EE" w:rsidRDefault="006F3A6E" w:rsidP="006F3A6E">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353B235D" w14:textId="77777777" w:rsidR="006F3A6E" w:rsidRPr="00C608EE" w:rsidRDefault="006F3A6E" w:rsidP="006F3A6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r w:rsidR="006F3A6E" w:rsidRPr="00C608EE" w14:paraId="304484A2" w14:textId="77777777" w:rsidTr="00BD4F1A">
              <w:trPr>
                <w:jc w:val="center"/>
              </w:trPr>
              <w:tc>
                <w:tcPr>
                  <w:tcW w:w="2722" w:type="dxa"/>
                  <w:shd w:val="clear" w:color="auto" w:fill="auto"/>
                </w:tcPr>
                <w:p w14:paraId="7AFED9B4" w14:textId="46F00B83" w:rsidR="006F3A6E" w:rsidRPr="00C608EE" w:rsidRDefault="006F3A6E" w:rsidP="00B32354">
                  <w:pPr>
                    <w:pStyle w:val="ListParagraph"/>
                    <w:numPr>
                      <w:ilvl w:val="0"/>
                      <w:numId w:val="38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Exam</w:t>
                  </w:r>
                </w:p>
              </w:tc>
              <w:tc>
                <w:tcPr>
                  <w:tcW w:w="534" w:type="dxa"/>
                  <w:shd w:val="clear" w:color="auto" w:fill="auto"/>
                </w:tcPr>
                <w:p w14:paraId="1DF2D351" w14:textId="77777777" w:rsidR="006F3A6E" w:rsidRPr="00C608EE" w:rsidRDefault="006F3A6E" w:rsidP="006F3A6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07A186E6" w14:textId="77777777" w:rsidR="006F3A6E" w:rsidRPr="00C608EE" w:rsidRDefault="006F3A6E" w:rsidP="006F3A6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5AC0C912" w14:textId="77777777" w:rsidR="006F3A6E" w:rsidRPr="00C608EE" w:rsidRDefault="006F3A6E" w:rsidP="006F3A6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30EE9520" w14:textId="77777777" w:rsidR="006F3A6E" w:rsidRPr="00C608EE" w:rsidRDefault="006F3A6E" w:rsidP="006F3A6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4BDBC172" w14:textId="77777777" w:rsidR="006F3A6E" w:rsidRPr="00C608EE" w:rsidRDefault="006F3A6E" w:rsidP="006F3A6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4898FD91" w14:textId="77777777" w:rsidR="006F3A6E" w:rsidRPr="00C608EE" w:rsidRDefault="006F3A6E" w:rsidP="006F3A6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bl>
          <w:p w14:paraId="4FA11657" w14:textId="77777777" w:rsidR="006F3A6E" w:rsidRPr="00C608EE" w:rsidRDefault="006F3A6E" w:rsidP="006F3A6E">
            <w:pPr>
              <w:spacing w:after="0" w:line="240" w:lineRule="auto"/>
              <w:contextualSpacing/>
              <w:mirrorIndents/>
              <w:jc w:val="both"/>
              <w:rPr>
                <w:rFonts w:ascii="Times New Roman" w:hAnsi="Times New Roman" w:cs="Times New Roman"/>
                <w:color w:val="000000" w:themeColor="text1"/>
                <w:sz w:val="24"/>
                <w:szCs w:val="24"/>
                <w:lang w:val="en-US"/>
              </w:rPr>
            </w:pPr>
          </w:p>
          <w:p w14:paraId="71E2D920" w14:textId="77777777" w:rsidR="006F3A6E" w:rsidRPr="00C608EE" w:rsidRDefault="006F3A6E" w:rsidP="006F3A6E">
            <w:pPr>
              <w:spacing w:after="0" w:line="240" w:lineRule="auto"/>
              <w:contextualSpacing/>
              <w:mirrorIndents/>
              <w:jc w:val="both"/>
              <w:rPr>
                <w:rFonts w:ascii="Times New Roman" w:hAnsi="Times New Roman" w:cs="Times New Roman"/>
                <w:color w:val="000000" w:themeColor="text1"/>
                <w:sz w:val="24"/>
                <w:szCs w:val="24"/>
                <w:lang w:val="en-US"/>
              </w:rPr>
            </w:pPr>
          </w:p>
        </w:tc>
      </w:tr>
      <w:tr w:rsidR="006F3A6E" w:rsidRPr="00C608EE" w14:paraId="0A9ECC32" w14:textId="77777777" w:rsidTr="00BD4F1A">
        <w:tc>
          <w:tcPr>
            <w:tcW w:w="9633" w:type="dxa"/>
            <w:gridSpan w:val="2"/>
            <w:shd w:val="clear" w:color="auto" w:fill="auto"/>
            <w:vAlign w:val="center"/>
          </w:tcPr>
          <w:p w14:paraId="5EEECF97" w14:textId="77777777" w:rsidR="006F3A6E" w:rsidRPr="00C608EE" w:rsidRDefault="006F3A6E" w:rsidP="006F3A6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Compulsory Reading List</w:t>
            </w:r>
          </w:p>
        </w:tc>
      </w:tr>
      <w:tr w:rsidR="006F3A6E" w:rsidRPr="00C608EE" w14:paraId="617D2694" w14:textId="77777777" w:rsidTr="00BD4F1A">
        <w:tc>
          <w:tcPr>
            <w:tcW w:w="9633" w:type="dxa"/>
            <w:gridSpan w:val="2"/>
            <w:shd w:val="clear" w:color="auto" w:fill="auto"/>
            <w:vAlign w:val="center"/>
          </w:tcPr>
          <w:p w14:paraId="3E66F41A" w14:textId="77777777" w:rsidR="006F3A6E" w:rsidRPr="00C608EE" w:rsidRDefault="006F3A6E" w:rsidP="00B32354">
            <w:pPr>
              <w:pStyle w:val="ListParagraph"/>
              <w:numPr>
                <w:ilvl w:val="0"/>
                <w:numId w:val="165"/>
              </w:numPr>
              <w:spacing w:after="0" w:line="240" w:lineRule="auto"/>
              <w:mirrorIndents/>
              <w:jc w:val="both"/>
              <w:rPr>
                <w:rFonts w:ascii="Times New Roman" w:hAnsi="Times New Roman" w:cs="Times New Roman"/>
                <w:color w:val="000000" w:themeColor="text1"/>
                <w:sz w:val="24"/>
                <w:szCs w:val="24"/>
                <w:lang w:val="en-US"/>
              </w:rPr>
            </w:pPr>
            <w:proofErr w:type="spellStart"/>
            <w:r w:rsidRPr="00FC47F1">
              <w:rPr>
                <w:rFonts w:ascii="Times New Roman" w:hAnsi="Times New Roman" w:cs="Times New Roman"/>
                <w:color w:val="000000" w:themeColor="text1"/>
                <w:sz w:val="24"/>
                <w:szCs w:val="24"/>
                <w:lang w:val="fr-FR"/>
              </w:rPr>
              <w:t>Cēbers</w:t>
            </w:r>
            <w:proofErr w:type="spellEnd"/>
            <w:r w:rsidRPr="00FC47F1">
              <w:rPr>
                <w:rFonts w:ascii="Times New Roman" w:hAnsi="Times New Roman" w:cs="Times New Roman"/>
                <w:color w:val="000000" w:themeColor="text1"/>
                <w:sz w:val="24"/>
                <w:szCs w:val="24"/>
                <w:lang w:val="fr-FR"/>
              </w:rPr>
              <w:t xml:space="preserve">, A. </w:t>
            </w:r>
            <w:proofErr w:type="spellStart"/>
            <w:r w:rsidRPr="00FC47F1">
              <w:rPr>
                <w:rFonts w:ascii="Times New Roman" w:hAnsi="Times New Roman" w:cs="Times New Roman"/>
                <w:color w:val="000000" w:themeColor="text1"/>
                <w:sz w:val="24"/>
                <w:szCs w:val="24"/>
                <w:lang w:val="fr-FR"/>
              </w:rPr>
              <w:t>Termodinamika</w:t>
            </w:r>
            <w:proofErr w:type="spellEnd"/>
            <w:r w:rsidRPr="00FC47F1">
              <w:rPr>
                <w:rFonts w:ascii="Times New Roman" w:hAnsi="Times New Roman" w:cs="Times New Roman"/>
                <w:color w:val="000000" w:themeColor="text1"/>
                <w:sz w:val="24"/>
                <w:szCs w:val="24"/>
                <w:lang w:val="fr-FR"/>
              </w:rPr>
              <w:t xml:space="preserve"> un </w:t>
            </w:r>
            <w:proofErr w:type="spellStart"/>
            <w:r w:rsidRPr="00FC47F1">
              <w:rPr>
                <w:rFonts w:ascii="Times New Roman" w:hAnsi="Times New Roman" w:cs="Times New Roman"/>
                <w:color w:val="000000" w:themeColor="text1"/>
                <w:sz w:val="24"/>
                <w:szCs w:val="24"/>
                <w:lang w:val="fr-FR"/>
              </w:rPr>
              <w:t>statistiskā</w:t>
            </w:r>
            <w:proofErr w:type="spellEnd"/>
            <w:r w:rsidRPr="00FC47F1">
              <w:rPr>
                <w:rFonts w:ascii="Times New Roman" w:hAnsi="Times New Roman" w:cs="Times New Roman"/>
                <w:color w:val="000000" w:themeColor="text1"/>
                <w:sz w:val="24"/>
                <w:szCs w:val="24"/>
                <w:lang w:val="fr-FR"/>
              </w:rPr>
              <w:t xml:space="preserve"> </w:t>
            </w:r>
            <w:proofErr w:type="spellStart"/>
            <w:r w:rsidRPr="00FC47F1">
              <w:rPr>
                <w:rFonts w:ascii="Times New Roman" w:hAnsi="Times New Roman" w:cs="Times New Roman"/>
                <w:color w:val="000000" w:themeColor="text1"/>
                <w:sz w:val="24"/>
                <w:szCs w:val="24"/>
                <w:lang w:val="fr-FR"/>
              </w:rPr>
              <w:t>fizika</w:t>
            </w:r>
            <w:proofErr w:type="spellEnd"/>
            <w:r w:rsidRPr="00FC47F1">
              <w:rPr>
                <w:rFonts w:ascii="Times New Roman" w:hAnsi="Times New Roman" w:cs="Times New Roman"/>
                <w:color w:val="000000" w:themeColor="text1"/>
                <w:sz w:val="24"/>
                <w:szCs w:val="24"/>
                <w:lang w:val="fr-FR"/>
              </w:rPr>
              <w:t xml:space="preserve">. </w:t>
            </w:r>
            <w:r w:rsidRPr="00C608EE">
              <w:rPr>
                <w:rFonts w:ascii="Times New Roman" w:hAnsi="Times New Roman" w:cs="Times New Roman"/>
                <w:color w:val="000000" w:themeColor="text1"/>
                <w:sz w:val="24"/>
                <w:szCs w:val="24"/>
                <w:lang w:val="en-US"/>
              </w:rPr>
              <w:t>2006. E-</w:t>
            </w:r>
            <w:proofErr w:type="spellStart"/>
            <w:r w:rsidRPr="00C608EE">
              <w:rPr>
                <w:rFonts w:ascii="Times New Roman" w:hAnsi="Times New Roman" w:cs="Times New Roman"/>
                <w:color w:val="000000" w:themeColor="text1"/>
                <w:sz w:val="24"/>
                <w:szCs w:val="24"/>
                <w:lang w:val="en-US"/>
              </w:rPr>
              <w:t>kurss</w:t>
            </w:r>
            <w:proofErr w:type="spellEnd"/>
            <w:r w:rsidRPr="00C608EE">
              <w:rPr>
                <w:rFonts w:ascii="Times New Roman" w:hAnsi="Times New Roman" w:cs="Times New Roman"/>
                <w:color w:val="000000" w:themeColor="text1"/>
                <w:sz w:val="24"/>
                <w:szCs w:val="24"/>
                <w:lang w:val="en-US"/>
              </w:rPr>
              <w:t xml:space="preserve">. [URL: http://dwebct.lanet.lv/] </w:t>
            </w:r>
          </w:p>
          <w:p w14:paraId="0EAF4D2F" w14:textId="77777777" w:rsidR="006F3A6E" w:rsidRPr="00C608EE" w:rsidRDefault="006F3A6E" w:rsidP="00B32354">
            <w:pPr>
              <w:pStyle w:val="ListParagraph"/>
              <w:numPr>
                <w:ilvl w:val="0"/>
                <w:numId w:val="165"/>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Fermi, E. Thermodynamics, Dover New York. </w:t>
            </w:r>
          </w:p>
          <w:p w14:paraId="7630BF57" w14:textId="77777777" w:rsidR="006F3A6E" w:rsidRPr="00C608EE" w:rsidRDefault="006F3A6E" w:rsidP="00B32354">
            <w:pPr>
              <w:pStyle w:val="ListParagraph"/>
              <w:numPr>
                <w:ilvl w:val="0"/>
                <w:numId w:val="165"/>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Kubo, P. </w:t>
            </w:r>
            <w:proofErr w:type="spellStart"/>
            <w:r w:rsidRPr="00C608EE">
              <w:rPr>
                <w:rFonts w:ascii="Times New Roman" w:hAnsi="Times New Roman" w:cs="Times New Roman"/>
                <w:color w:val="000000" w:themeColor="text1"/>
                <w:sz w:val="24"/>
                <w:szCs w:val="24"/>
                <w:lang w:val="en-US"/>
              </w:rPr>
              <w:t>Termodinamika</w:t>
            </w:r>
            <w:proofErr w:type="spellEnd"/>
            <w:r w:rsidRPr="00C608EE">
              <w:rPr>
                <w:rFonts w:ascii="Times New Roman" w:hAnsi="Times New Roman" w:cs="Times New Roman"/>
                <w:color w:val="000000" w:themeColor="text1"/>
                <w:sz w:val="24"/>
                <w:szCs w:val="24"/>
                <w:lang w:val="en-US"/>
              </w:rPr>
              <w:t xml:space="preserve">, </w:t>
            </w:r>
            <w:proofErr w:type="gramStart"/>
            <w:r w:rsidRPr="00C608EE">
              <w:rPr>
                <w:rFonts w:ascii="Times New Roman" w:hAnsi="Times New Roman" w:cs="Times New Roman"/>
                <w:color w:val="000000" w:themeColor="text1"/>
                <w:sz w:val="24"/>
                <w:szCs w:val="24"/>
                <w:lang w:val="en-US"/>
              </w:rPr>
              <w:t>Mir,Maskava</w:t>
            </w:r>
            <w:proofErr w:type="gramEnd"/>
            <w:r w:rsidRPr="00C608EE">
              <w:rPr>
                <w:rFonts w:ascii="Times New Roman" w:hAnsi="Times New Roman" w:cs="Times New Roman"/>
                <w:color w:val="000000" w:themeColor="text1"/>
                <w:sz w:val="24"/>
                <w:szCs w:val="24"/>
                <w:lang w:val="en-US"/>
              </w:rPr>
              <w:t>,1970 (</w:t>
            </w:r>
            <w:proofErr w:type="spellStart"/>
            <w:r w:rsidRPr="00C608EE">
              <w:rPr>
                <w:rFonts w:ascii="Times New Roman" w:hAnsi="Times New Roman" w:cs="Times New Roman"/>
                <w:color w:val="000000" w:themeColor="text1"/>
                <w:sz w:val="24"/>
                <w:szCs w:val="24"/>
                <w:lang w:val="en-US"/>
              </w:rPr>
              <w:t>kr.val</w:t>
            </w:r>
            <w:proofErr w:type="spellEnd"/>
            <w:r w:rsidRPr="00C608EE">
              <w:rPr>
                <w:rFonts w:ascii="Times New Roman" w:hAnsi="Times New Roman" w:cs="Times New Roman"/>
                <w:color w:val="000000" w:themeColor="text1"/>
                <w:sz w:val="24"/>
                <w:szCs w:val="24"/>
                <w:lang w:val="en-US"/>
              </w:rPr>
              <w:t xml:space="preserve">.). </w:t>
            </w:r>
          </w:p>
          <w:p w14:paraId="65EA1D91" w14:textId="1DDD6F3C" w:rsidR="006F3A6E" w:rsidRPr="00C608EE" w:rsidRDefault="006F3A6E" w:rsidP="00B32354">
            <w:pPr>
              <w:pStyle w:val="ListParagraph"/>
              <w:numPr>
                <w:ilvl w:val="0"/>
                <w:numId w:val="165"/>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rPr>
              <w:t>Kubo, R. Statistical Mechanics, North-Holland Publishing Company, 1990</w:t>
            </w:r>
          </w:p>
        </w:tc>
      </w:tr>
      <w:tr w:rsidR="006F3A6E" w:rsidRPr="00C608EE" w14:paraId="789F3A48" w14:textId="77777777" w:rsidTr="00BD4F1A">
        <w:tc>
          <w:tcPr>
            <w:tcW w:w="9633" w:type="dxa"/>
            <w:gridSpan w:val="2"/>
            <w:shd w:val="clear" w:color="auto" w:fill="auto"/>
            <w:vAlign w:val="center"/>
          </w:tcPr>
          <w:p w14:paraId="193DF2FB" w14:textId="77777777" w:rsidR="006F3A6E" w:rsidRPr="00C608EE" w:rsidRDefault="006F3A6E" w:rsidP="006F3A6E">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6F3A6E" w:rsidRPr="00C608EE" w14:paraId="4BEDB7C2" w14:textId="77777777" w:rsidTr="00BD4F1A">
        <w:tc>
          <w:tcPr>
            <w:tcW w:w="9633" w:type="dxa"/>
            <w:gridSpan w:val="2"/>
            <w:shd w:val="clear" w:color="auto" w:fill="auto"/>
            <w:vAlign w:val="center"/>
          </w:tcPr>
          <w:p w14:paraId="3EA39A16" w14:textId="77777777" w:rsidR="006F3A6E" w:rsidRPr="00C608EE" w:rsidRDefault="006F3A6E" w:rsidP="00B32354">
            <w:pPr>
              <w:pStyle w:val="ListParagraph"/>
              <w:numPr>
                <w:ilvl w:val="0"/>
                <w:numId w:val="166"/>
              </w:numPr>
              <w:spacing w:after="0" w:line="240" w:lineRule="auto"/>
              <w:mirrorIndents/>
              <w:jc w:val="both"/>
              <w:rPr>
                <w:rFonts w:ascii="Times New Roman" w:hAnsi="Times New Roman" w:cs="Times New Roman"/>
                <w:b/>
                <w:bCs/>
                <w:i/>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Kittels</w:t>
            </w:r>
            <w:proofErr w:type="spellEnd"/>
            <w:r w:rsidRPr="00C608EE">
              <w:rPr>
                <w:rFonts w:ascii="Times New Roman" w:hAnsi="Times New Roman" w:cs="Times New Roman"/>
                <w:color w:val="000000" w:themeColor="text1"/>
                <w:sz w:val="24"/>
                <w:szCs w:val="24"/>
                <w:lang w:val="en-US"/>
              </w:rPr>
              <w:t xml:space="preserve">, Č. </w:t>
            </w:r>
            <w:proofErr w:type="spellStart"/>
            <w:r w:rsidRPr="00C608EE">
              <w:rPr>
                <w:rFonts w:ascii="Times New Roman" w:hAnsi="Times New Roman" w:cs="Times New Roman"/>
                <w:color w:val="000000" w:themeColor="text1"/>
                <w:sz w:val="24"/>
                <w:szCs w:val="24"/>
                <w:lang w:val="en-US"/>
              </w:rPr>
              <w:t>Statistiskā</w:t>
            </w:r>
            <w:proofErr w:type="spellEnd"/>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termodinamika</w:t>
            </w:r>
            <w:proofErr w:type="spellEnd"/>
            <w:r w:rsidRPr="00C608EE">
              <w:rPr>
                <w:rFonts w:ascii="Times New Roman" w:hAnsi="Times New Roman" w:cs="Times New Roman"/>
                <w:color w:val="000000" w:themeColor="text1"/>
                <w:sz w:val="24"/>
                <w:szCs w:val="24"/>
                <w:lang w:val="en-US"/>
              </w:rPr>
              <w:t xml:space="preserve">, </w:t>
            </w:r>
            <w:proofErr w:type="gramStart"/>
            <w:r w:rsidRPr="00C608EE">
              <w:rPr>
                <w:rFonts w:ascii="Times New Roman" w:hAnsi="Times New Roman" w:cs="Times New Roman"/>
                <w:color w:val="000000" w:themeColor="text1"/>
                <w:sz w:val="24"/>
                <w:szCs w:val="24"/>
                <w:lang w:val="en-US"/>
              </w:rPr>
              <w:t>Nauka,Maskava</w:t>
            </w:r>
            <w:proofErr w:type="gramEnd"/>
            <w:r w:rsidRPr="00C608EE">
              <w:rPr>
                <w:rFonts w:ascii="Times New Roman" w:hAnsi="Times New Roman" w:cs="Times New Roman"/>
                <w:color w:val="000000" w:themeColor="text1"/>
                <w:sz w:val="24"/>
                <w:szCs w:val="24"/>
                <w:lang w:val="en-US"/>
              </w:rPr>
              <w:t>,1977</w:t>
            </w:r>
          </w:p>
          <w:p w14:paraId="255B1D14" w14:textId="77777777" w:rsidR="006F3A6E" w:rsidRPr="00C608EE" w:rsidRDefault="006F3A6E" w:rsidP="00B32354">
            <w:pPr>
              <w:pStyle w:val="ListParagraph"/>
              <w:numPr>
                <w:ilvl w:val="0"/>
                <w:numId w:val="166"/>
              </w:numPr>
              <w:spacing w:after="0" w:line="240" w:lineRule="auto"/>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rPr>
              <w:t xml:space="preserve">Landau, L.D.., </w:t>
            </w:r>
            <w:proofErr w:type="spellStart"/>
            <w:r w:rsidRPr="00C608EE">
              <w:rPr>
                <w:rFonts w:ascii="Times New Roman" w:hAnsi="Times New Roman" w:cs="Times New Roman"/>
                <w:color w:val="000000" w:themeColor="text1"/>
                <w:sz w:val="24"/>
                <w:szCs w:val="24"/>
                <w:lang w:val="en-US"/>
              </w:rPr>
              <w:t>Lifšitcs</w:t>
            </w:r>
            <w:proofErr w:type="spellEnd"/>
            <w:r w:rsidRPr="00C608EE">
              <w:rPr>
                <w:rFonts w:ascii="Times New Roman" w:hAnsi="Times New Roman" w:cs="Times New Roman"/>
                <w:color w:val="000000" w:themeColor="text1"/>
                <w:sz w:val="24"/>
                <w:szCs w:val="24"/>
                <w:lang w:val="en-US"/>
              </w:rPr>
              <w:t xml:space="preserve">, E.M. </w:t>
            </w:r>
            <w:proofErr w:type="spellStart"/>
            <w:r w:rsidRPr="00C608EE">
              <w:rPr>
                <w:rFonts w:ascii="Times New Roman" w:hAnsi="Times New Roman" w:cs="Times New Roman"/>
                <w:color w:val="000000" w:themeColor="text1"/>
                <w:sz w:val="24"/>
                <w:szCs w:val="24"/>
                <w:lang w:val="en-US"/>
              </w:rPr>
              <w:t>Statistiskā</w:t>
            </w:r>
            <w:proofErr w:type="spellEnd"/>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fizika</w:t>
            </w:r>
            <w:proofErr w:type="spellEnd"/>
            <w:r w:rsidRPr="00C608EE">
              <w:rPr>
                <w:rFonts w:ascii="Times New Roman" w:hAnsi="Times New Roman" w:cs="Times New Roman"/>
                <w:color w:val="000000" w:themeColor="text1"/>
                <w:sz w:val="24"/>
                <w:szCs w:val="24"/>
                <w:lang w:val="en-US"/>
              </w:rPr>
              <w:t xml:space="preserve">, Nauka, </w:t>
            </w:r>
            <w:proofErr w:type="spellStart"/>
            <w:r w:rsidRPr="00C608EE">
              <w:rPr>
                <w:rFonts w:ascii="Times New Roman" w:hAnsi="Times New Roman" w:cs="Times New Roman"/>
                <w:color w:val="000000" w:themeColor="text1"/>
                <w:sz w:val="24"/>
                <w:szCs w:val="24"/>
                <w:lang w:val="en-US"/>
              </w:rPr>
              <w:t>Maskava</w:t>
            </w:r>
            <w:proofErr w:type="spellEnd"/>
            <w:r w:rsidRPr="00C608EE">
              <w:rPr>
                <w:rFonts w:ascii="Times New Roman" w:hAnsi="Times New Roman" w:cs="Times New Roman"/>
                <w:color w:val="000000" w:themeColor="text1"/>
                <w:sz w:val="24"/>
                <w:szCs w:val="24"/>
                <w:lang w:val="en-US"/>
              </w:rPr>
              <w:t>, 1967 (</w:t>
            </w:r>
            <w:proofErr w:type="spellStart"/>
            <w:r w:rsidRPr="00C608EE">
              <w:rPr>
                <w:rFonts w:ascii="Times New Roman" w:hAnsi="Times New Roman" w:cs="Times New Roman"/>
                <w:color w:val="000000" w:themeColor="text1"/>
                <w:sz w:val="24"/>
                <w:szCs w:val="24"/>
                <w:lang w:val="en-US"/>
              </w:rPr>
              <w:t>kr.val</w:t>
            </w:r>
            <w:proofErr w:type="spellEnd"/>
            <w:r w:rsidRPr="00C608EE">
              <w:rPr>
                <w:rFonts w:ascii="Times New Roman" w:hAnsi="Times New Roman" w:cs="Times New Roman"/>
                <w:color w:val="000000" w:themeColor="text1"/>
                <w:sz w:val="24"/>
                <w:szCs w:val="24"/>
                <w:lang w:val="en-US"/>
              </w:rPr>
              <w:t xml:space="preserve">.). </w:t>
            </w:r>
          </w:p>
          <w:p w14:paraId="33774F00" w14:textId="77777777" w:rsidR="006F3A6E" w:rsidRPr="00C608EE" w:rsidRDefault="006F3A6E" w:rsidP="00B32354">
            <w:pPr>
              <w:pStyle w:val="ListParagraph"/>
              <w:numPr>
                <w:ilvl w:val="0"/>
                <w:numId w:val="166"/>
              </w:numPr>
              <w:spacing w:after="0" w:line="240" w:lineRule="auto"/>
              <w:mirrorIndents/>
              <w:jc w:val="both"/>
              <w:rPr>
                <w:rFonts w:ascii="Times New Roman" w:hAnsi="Times New Roman" w:cs="Times New Roman"/>
                <w:color w:val="000000" w:themeColor="text1"/>
                <w:sz w:val="24"/>
                <w:szCs w:val="24"/>
                <w:lang w:val="en-US" w:eastAsia="lv-LV"/>
              </w:rPr>
            </w:pPr>
            <w:proofErr w:type="spellStart"/>
            <w:r w:rsidRPr="00C608EE">
              <w:rPr>
                <w:rFonts w:ascii="Times New Roman" w:hAnsi="Times New Roman" w:cs="Times New Roman"/>
                <w:color w:val="000000" w:themeColor="text1"/>
                <w:sz w:val="24"/>
                <w:szCs w:val="24"/>
                <w:lang w:val="en-US"/>
              </w:rPr>
              <w:t>Ļeontovičs</w:t>
            </w:r>
            <w:proofErr w:type="spellEnd"/>
            <w:r w:rsidRPr="00C608EE">
              <w:rPr>
                <w:rFonts w:ascii="Times New Roman" w:hAnsi="Times New Roman" w:cs="Times New Roman"/>
                <w:color w:val="000000" w:themeColor="text1"/>
                <w:sz w:val="24"/>
                <w:szCs w:val="24"/>
                <w:lang w:val="en-US"/>
              </w:rPr>
              <w:t xml:space="preserve">, M.A. </w:t>
            </w:r>
            <w:proofErr w:type="spellStart"/>
            <w:r w:rsidRPr="00C608EE">
              <w:rPr>
                <w:rFonts w:ascii="Times New Roman" w:hAnsi="Times New Roman" w:cs="Times New Roman"/>
                <w:color w:val="000000" w:themeColor="text1"/>
                <w:sz w:val="24"/>
                <w:szCs w:val="24"/>
                <w:lang w:val="en-US"/>
              </w:rPr>
              <w:t>Ievads</w:t>
            </w:r>
            <w:proofErr w:type="spellEnd"/>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termodinamikā</w:t>
            </w:r>
            <w:proofErr w:type="spellEnd"/>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Statistiskā</w:t>
            </w:r>
            <w:proofErr w:type="spellEnd"/>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fizika</w:t>
            </w:r>
            <w:proofErr w:type="spellEnd"/>
            <w:r w:rsidRPr="00C608EE">
              <w:rPr>
                <w:rFonts w:ascii="Times New Roman" w:hAnsi="Times New Roman" w:cs="Times New Roman"/>
                <w:color w:val="000000" w:themeColor="text1"/>
                <w:sz w:val="24"/>
                <w:szCs w:val="24"/>
                <w:lang w:val="en-US"/>
              </w:rPr>
              <w:t>. Nauka,1983 (</w:t>
            </w:r>
            <w:proofErr w:type="spellStart"/>
            <w:r w:rsidRPr="00C608EE">
              <w:rPr>
                <w:rFonts w:ascii="Times New Roman" w:hAnsi="Times New Roman" w:cs="Times New Roman"/>
                <w:color w:val="000000" w:themeColor="text1"/>
                <w:sz w:val="24"/>
                <w:szCs w:val="24"/>
                <w:lang w:val="en-US"/>
              </w:rPr>
              <w:t>kr.val</w:t>
            </w:r>
            <w:proofErr w:type="spellEnd"/>
            <w:r w:rsidRPr="00C608EE">
              <w:rPr>
                <w:rFonts w:ascii="Times New Roman" w:hAnsi="Times New Roman" w:cs="Times New Roman"/>
                <w:color w:val="000000" w:themeColor="text1"/>
                <w:sz w:val="24"/>
                <w:szCs w:val="24"/>
                <w:lang w:val="en-US"/>
              </w:rPr>
              <w:t xml:space="preserve">.) </w:t>
            </w:r>
          </w:p>
          <w:p w14:paraId="031E7876" w14:textId="77777777" w:rsidR="006F3A6E" w:rsidRPr="00C608EE" w:rsidRDefault="006F3A6E" w:rsidP="00B32354">
            <w:pPr>
              <w:pStyle w:val="ListParagraph"/>
              <w:numPr>
                <w:ilvl w:val="0"/>
                <w:numId w:val="166"/>
              </w:numPr>
              <w:spacing w:after="0" w:line="240" w:lineRule="auto"/>
              <w:jc w:val="both"/>
              <w:rPr>
                <w:rFonts w:ascii="Times New Roman" w:eastAsia="Times New Roman" w:hAnsi="Times New Roman" w:cs="Times New Roman"/>
                <w:color w:val="000000" w:themeColor="text1"/>
                <w:sz w:val="24"/>
                <w:szCs w:val="24"/>
                <w:lang w:val="en-US"/>
              </w:rPr>
            </w:pPr>
            <w:proofErr w:type="spellStart"/>
            <w:r w:rsidRPr="00FC47F1">
              <w:rPr>
                <w:rFonts w:ascii="Times New Roman" w:hAnsi="Times New Roman" w:cs="Times New Roman"/>
                <w:color w:val="000000" w:themeColor="text1"/>
                <w:sz w:val="24"/>
                <w:szCs w:val="24"/>
                <w:lang w:val="fr-FR"/>
              </w:rPr>
              <w:t>Rolovs</w:t>
            </w:r>
            <w:proofErr w:type="spellEnd"/>
            <w:r w:rsidRPr="00FC47F1">
              <w:rPr>
                <w:rFonts w:ascii="Times New Roman" w:hAnsi="Times New Roman" w:cs="Times New Roman"/>
                <w:color w:val="000000" w:themeColor="text1"/>
                <w:sz w:val="24"/>
                <w:szCs w:val="24"/>
                <w:lang w:val="fr-FR"/>
              </w:rPr>
              <w:t xml:space="preserve">, B. </w:t>
            </w:r>
            <w:proofErr w:type="spellStart"/>
            <w:r w:rsidRPr="00FC47F1">
              <w:rPr>
                <w:rFonts w:ascii="Times New Roman" w:hAnsi="Times New Roman" w:cs="Times New Roman"/>
                <w:color w:val="000000" w:themeColor="text1"/>
                <w:sz w:val="24"/>
                <w:szCs w:val="24"/>
                <w:lang w:val="fr-FR"/>
              </w:rPr>
              <w:t>Termodinamika</w:t>
            </w:r>
            <w:proofErr w:type="spellEnd"/>
            <w:r w:rsidRPr="00FC47F1">
              <w:rPr>
                <w:rFonts w:ascii="Times New Roman" w:hAnsi="Times New Roman" w:cs="Times New Roman"/>
                <w:color w:val="000000" w:themeColor="text1"/>
                <w:sz w:val="24"/>
                <w:szCs w:val="24"/>
                <w:lang w:val="fr-FR"/>
              </w:rPr>
              <w:t xml:space="preserve"> un </w:t>
            </w:r>
            <w:proofErr w:type="spellStart"/>
            <w:r w:rsidRPr="00FC47F1">
              <w:rPr>
                <w:rFonts w:ascii="Times New Roman" w:hAnsi="Times New Roman" w:cs="Times New Roman"/>
                <w:color w:val="000000" w:themeColor="text1"/>
                <w:sz w:val="24"/>
                <w:szCs w:val="24"/>
                <w:lang w:val="fr-FR"/>
              </w:rPr>
              <w:t>statistiskā</w:t>
            </w:r>
            <w:proofErr w:type="spellEnd"/>
            <w:r w:rsidRPr="00FC47F1">
              <w:rPr>
                <w:rFonts w:ascii="Times New Roman" w:hAnsi="Times New Roman" w:cs="Times New Roman"/>
                <w:color w:val="000000" w:themeColor="text1"/>
                <w:sz w:val="24"/>
                <w:szCs w:val="24"/>
                <w:lang w:val="fr-FR"/>
              </w:rPr>
              <w:t xml:space="preserve"> </w:t>
            </w:r>
            <w:proofErr w:type="spellStart"/>
            <w:r w:rsidRPr="00FC47F1">
              <w:rPr>
                <w:rFonts w:ascii="Times New Roman" w:hAnsi="Times New Roman" w:cs="Times New Roman"/>
                <w:color w:val="000000" w:themeColor="text1"/>
                <w:sz w:val="24"/>
                <w:szCs w:val="24"/>
                <w:lang w:val="fr-FR"/>
              </w:rPr>
              <w:t>fizika</w:t>
            </w:r>
            <w:proofErr w:type="spellEnd"/>
            <w:r w:rsidRPr="00FC47F1">
              <w:rPr>
                <w:rFonts w:ascii="Times New Roman" w:hAnsi="Times New Roman" w:cs="Times New Roman"/>
                <w:color w:val="000000" w:themeColor="text1"/>
                <w:sz w:val="24"/>
                <w:szCs w:val="24"/>
                <w:lang w:val="fr-FR"/>
              </w:rPr>
              <w:t xml:space="preserve">. </w:t>
            </w:r>
            <w:proofErr w:type="spellStart"/>
            <w:r w:rsidRPr="00C608EE">
              <w:rPr>
                <w:rFonts w:ascii="Times New Roman" w:hAnsi="Times New Roman" w:cs="Times New Roman"/>
                <w:color w:val="000000" w:themeColor="text1"/>
                <w:sz w:val="24"/>
                <w:szCs w:val="24"/>
                <w:lang w:val="en-US"/>
              </w:rPr>
              <w:t>Zvaigzne</w:t>
            </w:r>
            <w:proofErr w:type="spellEnd"/>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Rīga</w:t>
            </w:r>
            <w:proofErr w:type="spellEnd"/>
            <w:r w:rsidRPr="00C608EE">
              <w:rPr>
                <w:rFonts w:ascii="Times New Roman" w:hAnsi="Times New Roman" w:cs="Times New Roman"/>
                <w:color w:val="000000" w:themeColor="text1"/>
                <w:sz w:val="24"/>
                <w:szCs w:val="24"/>
                <w:lang w:val="en-US"/>
              </w:rPr>
              <w:t>, 1967.</w:t>
            </w:r>
          </w:p>
          <w:p w14:paraId="02DF4F31" w14:textId="430008F4" w:rsidR="006F3A6E" w:rsidRPr="00C608EE" w:rsidRDefault="006F3A6E" w:rsidP="00B32354">
            <w:pPr>
              <w:pStyle w:val="ListParagraph"/>
              <w:numPr>
                <w:ilvl w:val="0"/>
                <w:numId w:val="166"/>
              </w:numPr>
              <w:spacing w:after="0" w:line="240" w:lineRule="auto"/>
              <w:jc w:val="both"/>
              <w:rPr>
                <w:rFonts w:ascii="Times New Roman" w:eastAsia="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Zommerfelds</w:t>
            </w:r>
            <w:proofErr w:type="spellEnd"/>
            <w:r w:rsidRPr="00C608EE">
              <w:rPr>
                <w:rFonts w:ascii="Times New Roman" w:hAnsi="Times New Roman" w:cs="Times New Roman"/>
                <w:color w:val="000000" w:themeColor="text1"/>
                <w:sz w:val="24"/>
                <w:szCs w:val="24"/>
                <w:lang w:val="en-US"/>
              </w:rPr>
              <w:t xml:space="preserve">, A.  </w:t>
            </w:r>
            <w:proofErr w:type="spellStart"/>
            <w:r w:rsidRPr="00C608EE">
              <w:rPr>
                <w:rFonts w:ascii="Times New Roman" w:hAnsi="Times New Roman" w:cs="Times New Roman"/>
                <w:color w:val="000000" w:themeColor="text1"/>
                <w:sz w:val="24"/>
                <w:szCs w:val="24"/>
                <w:lang w:val="en-US"/>
              </w:rPr>
              <w:t>Termodinamika</w:t>
            </w:r>
            <w:proofErr w:type="spellEnd"/>
            <w:r w:rsidRPr="00C608EE">
              <w:rPr>
                <w:rFonts w:ascii="Times New Roman" w:hAnsi="Times New Roman" w:cs="Times New Roman"/>
                <w:color w:val="000000" w:themeColor="text1"/>
                <w:sz w:val="24"/>
                <w:szCs w:val="24"/>
                <w:lang w:val="en-US"/>
              </w:rPr>
              <w:t xml:space="preserve"> un </w:t>
            </w:r>
            <w:proofErr w:type="spellStart"/>
            <w:r w:rsidRPr="00C608EE">
              <w:rPr>
                <w:rFonts w:ascii="Times New Roman" w:hAnsi="Times New Roman" w:cs="Times New Roman"/>
                <w:color w:val="000000" w:themeColor="text1"/>
                <w:sz w:val="24"/>
                <w:szCs w:val="24"/>
                <w:lang w:val="en-US"/>
              </w:rPr>
              <w:t>statistiskā</w:t>
            </w:r>
            <w:proofErr w:type="spellEnd"/>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fizika</w:t>
            </w:r>
            <w:proofErr w:type="spellEnd"/>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Maskava</w:t>
            </w:r>
            <w:proofErr w:type="spellEnd"/>
            <w:r w:rsidRPr="00C608EE">
              <w:rPr>
                <w:rFonts w:ascii="Times New Roman" w:hAnsi="Times New Roman" w:cs="Times New Roman"/>
                <w:color w:val="000000" w:themeColor="text1"/>
                <w:sz w:val="24"/>
                <w:szCs w:val="24"/>
                <w:lang w:val="en-US"/>
              </w:rPr>
              <w:t>, 2002 (</w:t>
            </w:r>
            <w:proofErr w:type="spellStart"/>
            <w:r w:rsidRPr="00C608EE">
              <w:rPr>
                <w:rFonts w:ascii="Times New Roman" w:hAnsi="Times New Roman" w:cs="Times New Roman"/>
                <w:color w:val="000000" w:themeColor="text1"/>
                <w:sz w:val="24"/>
                <w:szCs w:val="24"/>
                <w:lang w:val="en-US"/>
              </w:rPr>
              <w:t>kr.val</w:t>
            </w:r>
            <w:proofErr w:type="spellEnd"/>
            <w:r w:rsidRPr="00C608EE">
              <w:rPr>
                <w:rFonts w:ascii="Times New Roman" w:hAnsi="Times New Roman" w:cs="Times New Roman"/>
                <w:color w:val="000000" w:themeColor="text1"/>
                <w:sz w:val="24"/>
                <w:szCs w:val="24"/>
                <w:lang w:val="en-US"/>
              </w:rPr>
              <w:t>.)</w:t>
            </w:r>
          </w:p>
        </w:tc>
      </w:tr>
      <w:tr w:rsidR="006F3A6E" w:rsidRPr="00C608EE" w14:paraId="59047822" w14:textId="77777777" w:rsidTr="00BD4F1A">
        <w:tc>
          <w:tcPr>
            <w:tcW w:w="9633" w:type="dxa"/>
            <w:gridSpan w:val="2"/>
            <w:shd w:val="clear" w:color="auto" w:fill="auto"/>
            <w:vAlign w:val="center"/>
          </w:tcPr>
          <w:p w14:paraId="79AF66B7" w14:textId="77777777" w:rsidR="006F3A6E" w:rsidRPr="00C608EE" w:rsidRDefault="006F3A6E" w:rsidP="006F3A6E">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6F3A6E" w:rsidRPr="00C608EE" w14:paraId="637D1C03" w14:textId="77777777" w:rsidTr="00BD4F1A">
        <w:tc>
          <w:tcPr>
            <w:tcW w:w="9633" w:type="dxa"/>
            <w:gridSpan w:val="2"/>
            <w:shd w:val="clear" w:color="auto" w:fill="auto"/>
            <w:vAlign w:val="center"/>
          </w:tcPr>
          <w:p w14:paraId="213F264A" w14:textId="77777777" w:rsidR="006F3A6E" w:rsidRPr="00C608EE" w:rsidRDefault="006F3A6E" w:rsidP="00B32354">
            <w:pPr>
              <w:pStyle w:val="ListParagraph"/>
              <w:numPr>
                <w:ilvl w:val="0"/>
                <w:numId w:val="167"/>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American Journal of Physics </w:t>
            </w:r>
          </w:p>
          <w:p w14:paraId="0EAC9E92" w14:textId="77777777" w:rsidR="006F3A6E" w:rsidRPr="00C608EE" w:rsidRDefault="006F3A6E" w:rsidP="00B32354">
            <w:pPr>
              <w:pStyle w:val="ListParagraph"/>
              <w:numPr>
                <w:ilvl w:val="0"/>
                <w:numId w:val="167"/>
              </w:numPr>
              <w:spacing w:after="0" w:line="240" w:lineRule="auto"/>
              <w:mirrorIndents/>
              <w:jc w:val="both"/>
              <w:rPr>
                <w:rFonts w:ascii="Times New Roman" w:hAnsi="Times New Roman" w:cs="Times New Roman"/>
                <w:b/>
                <w:bCs/>
                <w:i/>
                <w:color w:val="000000" w:themeColor="text1"/>
                <w:sz w:val="24"/>
                <w:szCs w:val="24"/>
                <w:lang w:val="en-US"/>
              </w:rPr>
            </w:pPr>
            <w:r w:rsidRPr="00C608EE">
              <w:rPr>
                <w:rFonts w:ascii="Times New Roman" w:hAnsi="Times New Roman" w:cs="Times New Roman"/>
                <w:color w:val="000000" w:themeColor="text1"/>
                <w:sz w:val="24"/>
                <w:szCs w:val="24"/>
                <w:lang w:val="en-US"/>
              </w:rPr>
              <w:t xml:space="preserve">Los Almos </w:t>
            </w:r>
            <w:proofErr w:type="spellStart"/>
            <w:r w:rsidRPr="00C608EE">
              <w:rPr>
                <w:rFonts w:ascii="Times New Roman" w:hAnsi="Times New Roman" w:cs="Times New Roman"/>
                <w:color w:val="000000" w:themeColor="text1"/>
                <w:sz w:val="24"/>
                <w:szCs w:val="24"/>
                <w:lang w:val="en-US"/>
              </w:rPr>
              <w:t>Natuional</w:t>
            </w:r>
            <w:proofErr w:type="spellEnd"/>
            <w:r w:rsidRPr="00C608EE">
              <w:rPr>
                <w:rFonts w:ascii="Times New Roman" w:hAnsi="Times New Roman" w:cs="Times New Roman"/>
                <w:color w:val="000000" w:themeColor="text1"/>
                <w:sz w:val="24"/>
                <w:szCs w:val="24"/>
                <w:lang w:val="en-US"/>
              </w:rPr>
              <w:t xml:space="preserve"> Laboratory. xxx.lanl.gov</w:t>
            </w:r>
          </w:p>
          <w:p w14:paraId="5725E2DD" w14:textId="0F4BEF9E" w:rsidR="006F3A6E" w:rsidRPr="00C608EE" w:rsidRDefault="006F3A6E" w:rsidP="00B32354">
            <w:pPr>
              <w:pStyle w:val="ListParagraph"/>
              <w:numPr>
                <w:ilvl w:val="0"/>
                <w:numId w:val="167"/>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Physical Review E, Physical Review Letters</w:t>
            </w:r>
          </w:p>
        </w:tc>
      </w:tr>
      <w:tr w:rsidR="006F3A6E" w:rsidRPr="00C608EE" w14:paraId="2180F0FE" w14:textId="77777777" w:rsidTr="00BD4F1A">
        <w:tc>
          <w:tcPr>
            <w:tcW w:w="4250" w:type="dxa"/>
            <w:shd w:val="clear" w:color="auto" w:fill="auto"/>
            <w:vAlign w:val="center"/>
          </w:tcPr>
          <w:p w14:paraId="51A8963A" w14:textId="77777777" w:rsidR="006F3A6E" w:rsidRPr="00C608EE" w:rsidRDefault="006F3A6E" w:rsidP="006F3A6E">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4B980191" w14:textId="77777777" w:rsidR="006F3A6E" w:rsidRPr="00C608EE" w:rsidRDefault="006F3A6E" w:rsidP="006F3A6E">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6F3A6E" w:rsidRPr="00C608EE" w14:paraId="41A526CA" w14:textId="77777777" w:rsidTr="00BD4F1A">
        <w:tc>
          <w:tcPr>
            <w:tcW w:w="9633" w:type="dxa"/>
            <w:gridSpan w:val="2"/>
            <w:shd w:val="clear" w:color="auto" w:fill="auto"/>
            <w:vAlign w:val="center"/>
          </w:tcPr>
          <w:p w14:paraId="6AAA0787" w14:textId="77777777" w:rsidR="006F3A6E" w:rsidRPr="00C608EE" w:rsidRDefault="006F3A6E" w:rsidP="006F3A6E">
            <w:pPr>
              <w:spacing w:after="0" w:line="240" w:lineRule="auto"/>
              <w:ind w:left="360"/>
              <w:jc w:val="center"/>
              <w:rPr>
                <w:rFonts w:ascii="Times New Roman" w:eastAsia="Times New Roman" w:hAnsi="Times New Roman" w:cs="Times New Roman"/>
                <w:color w:val="000000" w:themeColor="text1"/>
                <w:sz w:val="24"/>
                <w:szCs w:val="24"/>
                <w:lang w:val="en-US" w:eastAsia="lv-LV"/>
              </w:rPr>
            </w:pPr>
          </w:p>
          <w:p w14:paraId="17EFBC48" w14:textId="59EDC115" w:rsidR="006F3A6E" w:rsidRPr="00C608EE" w:rsidRDefault="00BC6EEE" w:rsidP="006F3A6E">
            <w:pPr>
              <w:spacing w:after="0" w:line="240" w:lineRule="auto"/>
              <w:ind w:left="360"/>
              <w:jc w:val="center"/>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T</w:t>
            </w:r>
            <w:r w:rsidRPr="00C608EE">
              <w:rPr>
                <w:rFonts w:ascii="Times New Roman" w:eastAsia="Times New Roman" w:hAnsi="Times New Roman" w:cs="Times New Roman"/>
                <w:color w:val="000000" w:themeColor="text1"/>
                <w:sz w:val="24"/>
                <w:szCs w:val="24"/>
                <w:lang w:val="en-US" w:eastAsia="lv-LV"/>
              </w:rPr>
              <w:t xml:space="preserve">opic </w:t>
            </w:r>
            <w:r w:rsidR="006F3A6E" w:rsidRPr="00C608EE">
              <w:rPr>
                <w:rFonts w:ascii="Times New Roman" w:eastAsia="Times New Roman" w:hAnsi="Times New Roman" w:cs="Times New Roman"/>
                <w:color w:val="000000" w:themeColor="text1"/>
                <w:sz w:val="24"/>
                <w:szCs w:val="24"/>
                <w:lang w:val="en-US" w:eastAsia="lv-LV"/>
              </w:rPr>
              <w:t xml:space="preserve">1 </w:t>
            </w:r>
          </w:p>
          <w:p w14:paraId="6316E1C2" w14:textId="77777777" w:rsidR="006F3A6E" w:rsidRPr="00C608EE" w:rsidRDefault="006F3A6E" w:rsidP="006F3A6E">
            <w:pPr>
              <w:spacing w:after="0" w:line="240" w:lineRule="auto"/>
              <w:ind w:left="360"/>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Laws and postulates of thermodynamics</w:t>
            </w:r>
          </w:p>
          <w:p w14:paraId="7FDFB3E0" w14:textId="77777777" w:rsidR="006F3A6E" w:rsidRPr="00C608EE" w:rsidRDefault="006F3A6E" w:rsidP="006F3A6E">
            <w:pPr>
              <w:spacing w:after="0" w:line="240" w:lineRule="auto"/>
              <w:ind w:left="360"/>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(2 lectures – 4 hours)</w:t>
            </w:r>
          </w:p>
          <w:p w14:paraId="4404A7DD" w14:textId="77777777" w:rsidR="006F3A6E" w:rsidRPr="00C608EE" w:rsidRDefault="006F3A6E" w:rsidP="00B32354">
            <w:pPr>
              <w:numPr>
                <w:ilvl w:val="0"/>
                <w:numId w:val="496"/>
              </w:numPr>
              <w:spacing w:after="0" w:line="240" w:lineRule="auto"/>
              <w:ind w:left="360"/>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Postulates of thermodynamics.</w:t>
            </w:r>
          </w:p>
          <w:p w14:paraId="01A89D22" w14:textId="77777777" w:rsidR="006F3A6E" w:rsidRPr="00C608EE" w:rsidRDefault="006F3A6E" w:rsidP="00B32354">
            <w:pPr>
              <w:numPr>
                <w:ilvl w:val="0"/>
                <w:numId w:val="496"/>
              </w:numPr>
              <w:spacing w:after="0" w:line="240" w:lineRule="auto"/>
              <w:ind w:left="360"/>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I and II laws of thermodynamics. Kelvin and Clausius formulations of II law of thermodynamics and their equivalence</w:t>
            </w:r>
          </w:p>
          <w:p w14:paraId="3CA0DEA5" w14:textId="77777777" w:rsidR="006F3A6E" w:rsidRPr="00C608EE" w:rsidRDefault="006F3A6E" w:rsidP="006F3A6E">
            <w:pPr>
              <w:spacing w:after="0" w:line="240" w:lineRule="auto"/>
              <w:ind w:left="360"/>
              <w:rPr>
                <w:rFonts w:ascii="Times New Roman" w:eastAsia="Times New Roman" w:hAnsi="Times New Roman" w:cs="Times New Roman"/>
                <w:color w:val="000000" w:themeColor="text1"/>
                <w:sz w:val="24"/>
                <w:szCs w:val="24"/>
                <w:lang w:val="en-US" w:eastAsia="lv-LV"/>
              </w:rPr>
            </w:pPr>
          </w:p>
          <w:p w14:paraId="028A29C0" w14:textId="7DF967BA" w:rsidR="006F3A6E" w:rsidRPr="00C608EE" w:rsidRDefault="00BC6EEE" w:rsidP="006F3A6E">
            <w:pPr>
              <w:spacing w:after="0" w:line="240" w:lineRule="auto"/>
              <w:ind w:left="360"/>
              <w:jc w:val="center"/>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T</w:t>
            </w:r>
            <w:r w:rsidRPr="00C608EE">
              <w:rPr>
                <w:rFonts w:ascii="Times New Roman" w:eastAsia="Times New Roman" w:hAnsi="Times New Roman" w:cs="Times New Roman"/>
                <w:color w:val="000000" w:themeColor="text1"/>
                <w:sz w:val="24"/>
                <w:szCs w:val="24"/>
                <w:lang w:val="en-US" w:eastAsia="lv-LV"/>
              </w:rPr>
              <w:t xml:space="preserve">opic </w:t>
            </w:r>
            <w:r w:rsidR="006F3A6E" w:rsidRPr="00C608EE">
              <w:rPr>
                <w:rFonts w:ascii="Times New Roman" w:eastAsia="Times New Roman" w:hAnsi="Times New Roman" w:cs="Times New Roman"/>
                <w:color w:val="000000" w:themeColor="text1"/>
                <w:sz w:val="24"/>
                <w:szCs w:val="24"/>
                <w:lang w:val="en-US" w:eastAsia="lv-LV"/>
              </w:rPr>
              <w:t xml:space="preserve">2 </w:t>
            </w:r>
          </w:p>
          <w:p w14:paraId="09706679" w14:textId="77777777" w:rsidR="006F3A6E" w:rsidRPr="00C608EE" w:rsidRDefault="006F3A6E" w:rsidP="006F3A6E">
            <w:pPr>
              <w:spacing w:after="0" w:line="240" w:lineRule="auto"/>
              <w:ind w:left="360"/>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lastRenderedPageBreak/>
              <w:t>Entropy</w:t>
            </w:r>
          </w:p>
          <w:p w14:paraId="3817DA85" w14:textId="77777777" w:rsidR="006F3A6E" w:rsidRPr="00C608EE" w:rsidRDefault="006F3A6E" w:rsidP="006F3A6E">
            <w:pPr>
              <w:spacing w:after="0" w:line="240" w:lineRule="auto"/>
              <w:jc w:val="center"/>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(3 lectures – 6 hours)</w:t>
            </w:r>
          </w:p>
          <w:p w14:paraId="0626F162" w14:textId="77777777" w:rsidR="006F3A6E" w:rsidRPr="00C608EE" w:rsidRDefault="006F3A6E" w:rsidP="006F3A6E">
            <w:pPr>
              <w:spacing w:after="0" w:line="240" w:lineRule="auto"/>
              <w:jc w:val="center"/>
              <w:textAlignment w:val="baseline"/>
              <w:rPr>
                <w:rFonts w:ascii="Times New Roman" w:eastAsia="Times New Roman" w:hAnsi="Times New Roman" w:cs="Times New Roman"/>
                <w:color w:val="000000" w:themeColor="text1"/>
                <w:sz w:val="24"/>
                <w:szCs w:val="24"/>
                <w:lang w:val="en-US" w:eastAsia="lv-LV"/>
              </w:rPr>
            </w:pPr>
          </w:p>
          <w:p w14:paraId="1F06F553" w14:textId="77777777" w:rsidR="006F3A6E" w:rsidRPr="00C608EE" w:rsidRDefault="006F3A6E" w:rsidP="00B32354">
            <w:pPr>
              <w:numPr>
                <w:ilvl w:val="0"/>
                <w:numId w:val="497"/>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Entropy. Carno cycle and thermodynamical temperature</w:t>
            </w:r>
          </w:p>
          <w:p w14:paraId="68FE37E2" w14:textId="77777777" w:rsidR="006F3A6E" w:rsidRPr="00C608EE" w:rsidRDefault="006F3A6E" w:rsidP="00B32354">
            <w:pPr>
              <w:numPr>
                <w:ilvl w:val="0"/>
                <w:numId w:val="497"/>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Entropy of ideal gas. Sackur-Tetrode formula. </w:t>
            </w:r>
          </w:p>
          <w:p w14:paraId="7BB2C4EC" w14:textId="77777777" w:rsidR="006F3A6E" w:rsidRPr="00C608EE" w:rsidRDefault="006F3A6E" w:rsidP="00B32354">
            <w:pPr>
              <w:numPr>
                <w:ilvl w:val="0"/>
                <w:numId w:val="497"/>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Planck theorem. Entropy of mixing. Gibbs </w:t>
            </w:r>
            <w:proofErr w:type="gramStart"/>
            <w:r w:rsidRPr="00C608EE">
              <w:rPr>
                <w:rFonts w:ascii="Times New Roman" w:eastAsia="Times New Roman" w:hAnsi="Times New Roman" w:cs="Times New Roman"/>
                <w:color w:val="000000" w:themeColor="text1"/>
                <w:sz w:val="24"/>
                <w:szCs w:val="24"/>
                <w:lang w:val="en-US" w:eastAsia="lv-LV"/>
              </w:rPr>
              <w:t>paradox..</w:t>
            </w:r>
            <w:proofErr w:type="gramEnd"/>
          </w:p>
          <w:p w14:paraId="14397A30" w14:textId="77777777" w:rsidR="006F3A6E" w:rsidRPr="00C608EE" w:rsidRDefault="006F3A6E" w:rsidP="00B32354">
            <w:pPr>
              <w:numPr>
                <w:ilvl w:val="0"/>
                <w:numId w:val="497"/>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Entropy and information</w:t>
            </w:r>
          </w:p>
          <w:p w14:paraId="7C113F01" w14:textId="77777777" w:rsidR="006F3A6E" w:rsidRPr="00C608EE" w:rsidRDefault="006F3A6E" w:rsidP="006F3A6E">
            <w:pPr>
              <w:spacing w:after="0" w:line="240" w:lineRule="auto"/>
              <w:ind w:left="720"/>
              <w:rPr>
                <w:rFonts w:ascii="Times New Roman" w:eastAsia="Times New Roman" w:hAnsi="Times New Roman" w:cs="Times New Roman"/>
                <w:color w:val="000000" w:themeColor="text1"/>
                <w:sz w:val="24"/>
                <w:szCs w:val="24"/>
                <w:lang w:val="en-US" w:eastAsia="lv-LV"/>
              </w:rPr>
            </w:pPr>
          </w:p>
          <w:p w14:paraId="3CAAF2B7" w14:textId="3E76D02E" w:rsidR="006F3A6E" w:rsidRPr="00C608EE" w:rsidRDefault="00BC6EEE" w:rsidP="006F3A6E">
            <w:pPr>
              <w:spacing w:after="0" w:line="240" w:lineRule="auto"/>
              <w:ind w:left="720"/>
              <w:jc w:val="center"/>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T</w:t>
            </w:r>
            <w:r w:rsidRPr="00C608EE">
              <w:rPr>
                <w:rFonts w:ascii="Times New Roman" w:eastAsia="Times New Roman" w:hAnsi="Times New Roman" w:cs="Times New Roman"/>
                <w:color w:val="000000" w:themeColor="text1"/>
                <w:sz w:val="24"/>
                <w:szCs w:val="24"/>
                <w:lang w:val="en-US" w:eastAsia="lv-LV"/>
              </w:rPr>
              <w:t xml:space="preserve">opic </w:t>
            </w:r>
            <w:r w:rsidR="006F3A6E" w:rsidRPr="00C608EE">
              <w:rPr>
                <w:rFonts w:ascii="Times New Roman" w:eastAsia="Times New Roman" w:hAnsi="Times New Roman" w:cs="Times New Roman"/>
                <w:color w:val="000000" w:themeColor="text1"/>
                <w:sz w:val="24"/>
                <w:szCs w:val="24"/>
                <w:lang w:val="en-US" w:eastAsia="lv-LV"/>
              </w:rPr>
              <w:t xml:space="preserve">3 </w:t>
            </w:r>
          </w:p>
          <w:p w14:paraId="052E18F2" w14:textId="77777777" w:rsidR="006F3A6E" w:rsidRPr="00C608EE" w:rsidRDefault="006F3A6E" w:rsidP="006F3A6E">
            <w:pPr>
              <w:spacing w:after="0" w:line="240" w:lineRule="auto"/>
              <w:ind w:left="720"/>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Thermodynamical functions</w:t>
            </w:r>
          </w:p>
          <w:p w14:paraId="547FB3CF" w14:textId="77777777" w:rsidR="006F3A6E" w:rsidRPr="00C608EE" w:rsidRDefault="006F3A6E" w:rsidP="006F3A6E">
            <w:pPr>
              <w:spacing w:after="0" w:line="240" w:lineRule="auto"/>
              <w:ind w:left="720"/>
              <w:jc w:val="center"/>
              <w:rPr>
                <w:rFonts w:ascii="Times New Roman" w:eastAsia="Times New Roman" w:hAnsi="Times New Roman" w:cs="Times New Roman"/>
                <w:color w:val="000000" w:themeColor="text1"/>
                <w:sz w:val="24"/>
                <w:szCs w:val="24"/>
                <w:lang w:val="en-US" w:eastAsia="lv-LV"/>
              </w:rPr>
            </w:pPr>
            <w:proofErr w:type="gramStart"/>
            <w:r w:rsidRPr="00C608EE">
              <w:rPr>
                <w:rFonts w:ascii="Times New Roman" w:eastAsia="Times New Roman" w:hAnsi="Times New Roman" w:cs="Times New Roman"/>
                <w:color w:val="000000" w:themeColor="text1"/>
                <w:sz w:val="24"/>
                <w:szCs w:val="24"/>
                <w:lang w:val="en-US" w:eastAsia="lv-LV"/>
              </w:rPr>
              <w:t>( 2</w:t>
            </w:r>
            <w:proofErr w:type="gramEnd"/>
            <w:r w:rsidRPr="00C608EE">
              <w:rPr>
                <w:rFonts w:ascii="Times New Roman" w:eastAsia="Times New Roman" w:hAnsi="Times New Roman" w:cs="Times New Roman"/>
                <w:color w:val="000000" w:themeColor="text1"/>
                <w:sz w:val="24"/>
                <w:szCs w:val="24"/>
                <w:lang w:val="en-US" w:eastAsia="lv-LV"/>
              </w:rPr>
              <w:t xml:space="preserve"> lectures – 4 hours)</w:t>
            </w:r>
          </w:p>
          <w:p w14:paraId="4221F95F" w14:textId="77777777" w:rsidR="006F3A6E" w:rsidRPr="00C608EE" w:rsidRDefault="006F3A6E" w:rsidP="006F3A6E">
            <w:pPr>
              <w:spacing w:after="0" w:line="240" w:lineRule="auto"/>
              <w:ind w:left="720"/>
              <w:rPr>
                <w:rFonts w:ascii="Times New Roman" w:eastAsia="Times New Roman" w:hAnsi="Times New Roman" w:cs="Times New Roman"/>
                <w:color w:val="000000" w:themeColor="text1"/>
                <w:sz w:val="24"/>
                <w:szCs w:val="24"/>
                <w:lang w:val="en-US" w:eastAsia="lv-LV"/>
              </w:rPr>
            </w:pPr>
          </w:p>
          <w:p w14:paraId="2C687DF1" w14:textId="77777777" w:rsidR="006F3A6E" w:rsidRPr="00C608EE" w:rsidRDefault="006F3A6E" w:rsidP="00B32354">
            <w:pPr>
              <w:numPr>
                <w:ilvl w:val="0"/>
                <w:numId w:val="498"/>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Thermodynamical functions</w:t>
            </w:r>
          </w:p>
          <w:p w14:paraId="3FB44484" w14:textId="77777777" w:rsidR="006F3A6E" w:rsidRPr="00C608EE" w:rsidRDefault="006F3A6E" w:rsidP="00B32354">
            <w:pPr>
              <w:numPr>
                <w:ilvl w:val="0"/>
                <w:numId w:val="498"/>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Free energy and its properties</w:t>
            </w:r>
          </w:p>
          <w:p w14:paraId="01B55E1D" w14:textId="77777777" w:rsidR="006F3A6E" w:rsidRPr="00C608EE" w:rsidRDefault="006F3A6E" w:rsidP="00B32354">
            <w:pPr>
              <w:numPr>
                <w:ilvl w:val="0"/>
                <w:numId w:val="498"/>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Osmotic pressure</w:t>
            </w:r>
          </w:p>
          <w:p w14:paraId="25E83011" w14:textId="77777777" w:rsidR="006F3A6E" w:rsidRPr="00C608EE" w:rsidRDefault="006F3A6E" w:rsidP="00B32354">
            <w:pPr>
              <w:numPr>
                <w:ilvl w:val="0"/>
                <w:numId w:val="498"/>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Thermodynamical theory of fluctuations and conditions of thermodynamic stability</w:t>
            </w:r>
          </w:p>
          <w:p w14:paraId="5788B220" w14:textId="77777777" w:rsidR="006F3A6E" w:rsidRPr="00C608EE" w:rsidRDefault="006F3A6E" w:rsidP="006F3A6E">
            <w:pPr>
              <w:spacing w:after="0" w:line="240" w:lineRule="auto"/>
              <w:ind w:left="720"/>
              <w:textAlignment w:val="baseline"/>
              <w:rPr>
                <w:rFonts w:ascii="Times New Roman" w:eastAsia="Times New Roman" w:hAnsi="Times New Roman" w:cs="Times New Roman"/>
                <w:color w:val="000000" w:themeColor="text1"/>
                <w:sz w:val="24"/>
                <w:szCs w:val="24"/>
                <w:lang w:val="en-US" w:eastAsia="lv-LV"/>
              </w:rPr>
            </w:pPr>
          </w:p>
          <w:p w14:paraId="32265E14" w14:textId="5A784B46" w:rsidR="006F3A6E" w:rsidRPr="00C608EE" w:rsidRDefault="00BC6EEE" w:rsidP="006F3A6E">
            <w:pPr>
              <w:spacing w:after="0" w:line="240" w:lineRule="auto"/>
              <w:jc w:val="center"/>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T</w:t>
            </w:r>
            <w:r w:rsidRPr="00C608EE">
              <w:rPr>
                <w:rFonts w:ascii="Times New Roman" w:eastAsia="Times New Roman" w:hAnsi="Times New Roman" w:cs="Times New Roman"/>
                <w:color w:val="000000" w:themeColor="text1"/>
                <w:sz w:val="24"/>
                <w:szCs w:val="24"/>
                <w:lang w:val="en-US" w:eastAsia="lv-LV"/>
              </w:rPr>
              <w:t xml:space="preserve">opic </w:t>
            </w:r>
            <w:r>
              <w:rPr>
                <w:rFonts w:ascii="Times New Roman" w:eastAsia="Times New Roman" w:hAnsi="Times New Roman" w:cs="Times New Roman"/>
                <w:color w:val="000000" w:themeColor="text1"/>
                <w:sz w:val="24"/>
                <w:szCs w:val="24"/>
                <w:lang w:val="en-US" w:eastAsia="lv-LV"/>
              </w:rPr>
              <w:t>4</w:t>
            </w:r>
          </w:p>
          <w:p w14:paraId="04F3E0B0" w14:textId="77777777" w:rsidR="006F3A6E" w:rsidRPr="00C608EE" w:rsidRDefault="006F3A6E" w:rsidP="006F3A6E">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Practical work in thermodynamics</w:t>
            </w:r>
          </w:p>
          <w:p w14:paraId="1AFF74FD" w14:textId="77777777" w:rsidR="006F3A6E" w:rsidRPr="00C608EE" w:rsidRDefault="006F3A6E" w:rsidP="006F3A6E">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(2 hours)</w:t>
            </w:r>
          </w:p>
          <w:p w14:paraId="5537D876" w14:textId="77777777" w:rsidR="006F3A6E" w:rsidRPr="00C608EE" w:rsidRDefault="006F3A6E" w:rsidP="006F3A6E">
            <w:pPr>
              <w:spacing w:after="0" w:line="240" w:lineRule="auto"/>
              <w:ind w:left="720"/>
              <w:jc w:val="center"/>
              <w:rPr>
                <w:rFonts w:ascii="Times New Roman" w:eastAsia="Times New Roman" w:hAnsi="Times New Roman" w:cs="Times New Roman"/>
                <w:color w:val="000000" w:themeColor="text1"/>
                <w:sz w:val="24"/>
                <w:szCs w:val="24"/>
                <w:lang w:val="en-US" w:eastAsia="lv-LV"/>
              </w:rPr>
            </w:pPr>
          </w:p>
          <w:p w14:paraId="5A781CCE" w14:textId="77777777" w:rsidR="006F3A6E" w:rsidRPr="00C608EE" w:rsidRDefault="006F3A6E" w:rsidP="00B32354">
            <w:pPr>
              <w:numPr>
                <w:ilvl w:val="0"/>
                <w:numId w:val="499"/>
              </w:numPr>
              <w:spacing w:after="0" w:line="240" w:lineRule="auto"/>
              <w:ind w:left="360"/>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Jacobians. Their application to calculate the thermodynamic properties of media. </w:t>
            </w:r>
          </w:p>
          <w:p w14:paraId="4CF5E0EE" w14:textId="77777777" w:rsidR="006F3A6E" w:rsidRPr="00C608EE" w:rsidRDefault="006F3A6E" w:rsidP="00B32354">
            <w:pPr>
              <w:numPr>
                <w:ilvl w:val="0"/>
                <w:numId w:val="499"/>
              </w:numPr>
              <w:spacing w:after="0" w:line="240" w:lineRule="auto"/>
              <w:ind w:left="360"/>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Entropy as function of system’s state. Its application in study of thermodynamic properties of media.</w:t>
            </w:r>
          </w:p>
          <w:p w14:paraId="0FC2D8FD" w14:textId="77777777" w:rsidR="006F3A6E" w:rsidRPr="00C608EE" w:rsidRDefault="006F3A6E" w:rsidP="00B32354">
            <w:pPr>
              <w:numPr>
                <w:ilvl w:val="0"/>
                <w:numId w:val="499"/>
              </w:numPr>
              <w:spacing w:after="0" w:line="240" w:lineRule="auto"/>
              <w:ind w:left="360"/>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Thermodynamic potentials. Their application for the study of thermodynamic properties of systems</w:t>
            </w:r>
          </w:p>
          <w:p w14:paraId="410B232C" w14:textId="77777777" w:rsidR="006F3A6E" w:rsidRPr="00C608EE" w:rsidRDefault="006F3A6E" w:rsidP="006F3A6E">
            <w:pPr>
              <w:spacing w:after="0" w:line="240" w:lineRule="auto"/>
              <w:rPr>
                <w:rFonts w:ascii="Times New Roman" w:eastAsia="Times New Roman" w:hAnsi="Times New Roman" w:cs="Times New Roman"/>
                <w:color w:val="000000" w:themeColor="text1"/>
                <w:sz w:val="24"/>
                <w:szCs w:val="24"/>
                <w:lang w:val="en-US" w:eastAsia="lv-LV"/>
              </w:rPr>
            </w:pPr>
          </w:p>
          <w:p w14:paraId="635130D7" w14:textId="141EE56A" w:rsidR="006F3A6E" w:rsidRPr="00C608EE" w:rsidRDefault="00BC6EEE" w:rsidP="006F3A6E">
            <w:pPr>
              <w:spacing w:after="0" w:line="240" w:lineRule="auto"/>
              <w:ind w:left="360"/>
              <w:jc w:val="center"/>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T</w:t>
            </w:r>
            <w:r w:rsidRPr="00C608EE">
              <w:rPr>
                <w:rFonts w:ascii="Times New Roman" w:eastAsia="Times New Roman" w:hAnsi="Times New Roman" w:cs="Times New Roman"/>
                <w:color w:val="000000" w:themeColor="text1"/>
                <w:sz w:val="24"/>
                <w:szCs w:val="24"/>
                <w:lang w:val="en-US" w:eastAsia="lv-LV"/>
              </w:rPr>
              <w:t xml:space="preserve">opic </w:t>
            </w:r>
            <w:r>
              <w:rPr>
                <w:rFonts w:ascii="Times New Roman" w:eastAsia="Times New Roman" w:hAnsi="Times New Roman" w:cs="Times New Roman"/>
                <w:color w:val="000000" w:themeColor="text1"/>
                <w:sz w:val="24"/>
                <w:szCs w:val="24"/>
                <w:lang w:val="en-US" w:eastAsia="lv-LV"/>
              </w:rPr>
              <w:t>5</w:t>
            </w:r>
          </w:p>
          <w:p w14:paraId="3CCB8A7D" w14:textId="77777777" w:rsidR="006F3A6E" w:rsidRPr="00C608EE" w:rsidRDefault="006F3A6E" w:rsidP="006F3A6E">
            <w:pPr>
              <w:spacing w:after="0" w:line="240" w:lineRule="auto"/>
              <w:ind w:left="360"/>
              <w:jc w:val="center"/>
              <w:rPr>
                <w:rFonts w:ascii="Times New Roman" w:eastAsia="Times New Roman" w:hAnsi="Times New Roman" w:cs="Times New Roman"/>
                <w:b/>
                <w:bCs/>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Thermodynamics of multicomponent systems</w:t>
            </w:r>
          </w:p>
          <w:p w14:paraId="678CA3D7" w14:textId="77777777" w:rsidR="006F3A6E" w:rsidRPr="00C608EE" w:rsidRDefault="006F3A6E" w:rsidP="006F3A6E">
            <w:pPr>
              <w:spacing w:after="0" w:line="240" w:lineRule="auto"/>
              <w:ind w:left="360"/>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(2 lectures – 4 hours)</w:t>
            </w:r>
          </w:p>
          <w:p w14:paraId="1976656B" w14:textId="77777777" w:rsidR="006F3A6E" w:rsidRPr="00C608EE" w:rsidRDefault="006F3A6E" w:rsidP="006F3A6E">
            <w:pPr>
              <w:spacing w:after="0" w:line="240" w:lineRule="auto"/>
              <w:textAlignment w:val="baseline"/>
              <w:rPr>
                <w:rFonts w:ascii="Times New Roman" w:eastAsia="Times New Roman" w:hAnsi="Times New Roman" w:cs="Times New Roman"/>
                <w:color w:val="000000" w:themeColor="text1"/>
                <w:sz w:val="24"/>
                <w:szCs w:val="24"/>
                <w:lang w:val="en-US" w:eastAsia="lv-LV"/>
              </w:rPr>
            </w:pPr>
          </w:p>
          <w:p w14:paraId="6E1D8C71" w14:textId="77777777" w:rsidR="006F3A6E" w:rsidRPr="00C608EE" w:rsidRDefault="006F3A6E" w:rsidP="00B32354">
            <w:pPr>
              <w:numPr>
                <w:ilvl w:val="0"/>
                <w:numId w:val="500"/>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Thermodynamic theory of phase equilibria. Chemical potential </w:t>
            </w:r>
          </w:p>
          <w:p w14:paraId="7EA1AB55" w14:textId="77777777" w:rsidR="006F3A6E" w:rsidRPr="00C608EE" w:rsidRDefault="006F3A6E" w:rsidP="00B32354">
            <w:pPr>
              <w:numPr>
                <w:ilvl w:val="0"/>
                <w:numId w:val="500"/>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Gibbs potential and its properties. Clapeyron-Clausius formula,</w:t>
            </w:r>
          </w:p>
          <w:p w14:paraId="1B36C575" w14:textId="77777777" w:rsidR="006F3A6E" w:rsidRPr="00C608EE" w:rsidRDefault="006F3A6E" w:rsidP="00B32354">
            <w:pPr>
              <w:numPr>
                <w:ilvl w:val="0"/>
                <w:numId w:val="500"/>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Thermodynamics of multi component systems. Thermodynamics of diluted solutions.</w:t>
            </w:r>
          </w:p>
          <w:p w14:paraId="1F41CA6F" w14:textId="77777777" w:rsidR="006F3A6E" w:rsidRPr="00C608EE" w:rsidRDefault="006F3A6E" w:rsidP="006F3A6E">
            <w:pPr>
              <w:spacing w:after="0" w:line="240" w:lineRule="auto"/>
              <w:textAlignment w:val="baseline"/>
              <w:rPr>
                <w:rFonts w:ascii="Times New Roman" w:eastAsia="Times New Roman" w:hAnsi="Times New Roman" w:cs="Times New Roman"/>
                <w:color w:val="000000" w:themeColor="text1"/>
                <w:sz w:val="24"/>
                <w:szCs w:val="24"/>
                <w:lang w:val="en-US" w:eastAsia="lv-LV"/>
              </w:rPr>
            </w:pPr>
          </w:p>
          <w:p w14:paraId="39FFCF41" w14:textId="2875E9F3" w:rsidR="006F3A6E" w:rsidRPr="00C608EE" w:rsidRDefault="00BC6EEE" w:rsidP="006F3A6E">
            <w:pPr>
              <w:spacing w:after="0" w:line="240" w:lineRule="auto"/>
              <w:jc w:val="center"/>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T</w:t>
            </w:r>
            <w:r w:rsidRPr="00C608EE">
              <w:rPr>
                <w:rFonts w:ascii="Times New Roman" w:eastAsia="Times New Roman" w:hAnsi="Times New Roman" w:cs="Times New Roman"/>
                <w:color w:val="000000" w:themeColor="text1"/>
                <w:sz w:val="24"/>
                <w:szCs w:val="24"/>
                <w:lang w:val="en-US" w:eastAsia="lv-LV"/>
              </w:rPr>
              <w:t>opic</w:t>
            </w:r>
            <w:r>
              <w:rPr>
                <w:rFonts w:ascii="Times New Roman" w:eastAsia="Times New Roman" w:hAnsi="Times New Roman" w:cs="Times New Roman"/>
                <w:color w:val="000000" w:themeColor="text1"/>
                <w:sz w:val="24"/>
                <w:szCs w:val="24"/>
                <w:lang w:val="en-US" w:eastAsia="lv-LV"/>
              </w:rPr>
              <w:t xml:space="preserve"> 6</w:t>
            </w:r>
          </w:p>
          <w:p w14:paraId="25BEBCAB" w14:textId="77777777" w:rsidR="006F3A6E" w:rsidRPr="00C608EE" w:rsidRDefault="006F3A6E" w:rsidP="006F3A6E">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Chemical thermodynamics</w:t>
            </w:r>
          </w:p>
          <w:p w14:paraId="2158AD9C" w14:textId="77777777" w:rsidR="006F3A6E" w:rsidRPr="00C608EE" w:rsidRDefault="006F3A6E" w:rsidP="006F3A6E">
            <w:pPr>
              <w:spacing w:after="0" w:line="240" w:lineRule="auto"/>
              <w:jc w:val="center"/>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(2 lectures – 4 hours)</w:t>
            </w:r>
          </w:p>
          <w:p w14:paraId="62090A11" w14:textId="77777777" w:rsidR="006F3A6E" w:rsidRPr="00C608EE" w:rsidRDefault="006F3A6E" w:rsidP="006F3A6E">
            <w:pPr>
              <w:spacing w:after="0" w:line="240" w:lineRule="auto"/>
              <w:ind w:left="1080"/>
              <w:textAlignment w:val="baseline"/>
              <w:rPr>
                <w:rFonts w:ascii="Times New Roman" w:eastAsia="Times New Roman" w:hAnsi="Times New Roman" w:cs="Times New Roman"/>
                <w:color w:val="000000" w:themeColor="text1"/>
                <w:sz w:val="24"/>
                <w:szCs w:val="24"/>
                <w:lang w:val="en-US" w:eastAsia="lv-LV"/>
              </w:rPr>
            </w:pPr>
          </w:p>
          <w:p w14:paraId="0FD42A8F" w14:textId="77777777" w:rsidR="006F3A6E" w:rsidRPr="00C608EE" w:rsidRDefault="006F3A6E" w:rsidP="00B32354">
            <w:pPr>
              <w:numPr>
                <w:ilvl w:val="0"/>
                <w:numId w:val="501"/>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Variation of boiling and melting temperatures of diluted solutions</w:t>
            </w:r>
          </w:p>
          <w:p w14:paraId="59717781" w14:textId="77777777" w:rsidR="006F3A6E" w:rsidRPr="00C608EE" w:rsidRDefault="006F3A6E" w:rsidP="00B32354">
            <w:pPr>
              <w:numPr>
                <w:ilvl w:val="0"/>
                <w:numId w:val="501"/>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Gibbs phase rule</w:t>
            </w:r>
          </w:p>
          <w:p w14:paraId="71027B9C" w14:textId="77777777" w:rsidR="006F3A6E" w:rsidRPr="00C608EE" w:rsidRDefault="006F3A6E" w:rsidP="00B32354">
            <w:pPr>
              <w:numPr>
                <w:ilvl w:val="0"/>
                <w:numId w:val="501"/>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Thermodynamics of chemical reactions. Chemical reactions in gases.</w:t>
            </w:r>
          </w:p>
          <w:p w14:paraId="074CF128" w14:textId="77777777" w:rsidR="006F3A6E" w:rsidRPr="00C608EE" w:rsidRDefault="006F3A6E" w:rsidP="00B32354">
            <w:pPr>
              <w:numPr>
                <w:ilvl w:val="0"/>
                <w:numId w:val="501"/>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Chemical reactions in solutions. Notion of </w:t>
            </w:r>
            <w:proofErr w:type="spellStart"/>
            <w:r w:rsidRPr="00C608EE">
              <w:rPr>
                <w:rFonts w:ascii="Times New Roman" w:eastAsia="Times New Roman" w:hAnsi="Times New Roman" w:cs="Times New Roman"/>
                <w:color w:val="000000" w:themeColor="text1"/>
                <w:sz w:val="24"/>
                <w:szCs w:val="24"/>
                <w:lang w:val="en-US" w:eastAsia="lv-LV"/>
              </w:rPr>
              <w:t>pH.</w:t>
            </w:r>
            <w:proofErr w:type="spellEnd"/>
          </w:p>
          <w:p w14:paraId="2DCC4B26" w14:textId="77777777" w:rsidR="006F3A6E" w:rsidRPr="00C608EE" w:rsidRDefault="006F3A6E" w:rsidP="006F3A6E">
            <w:pPr>
              <w:spacing w:after="0" w:line="240" w:lineRule="auto"/>
              <w:ind w:left="720"/>
              <w:textAlignment w:val="baseline"/>
              <w:rPr>
                <w:rFonts w:ascii="Times New Roman" w:eastAsia="Times New Roman" w:hAnsi="Times New Roman" w:cs="Times New Roman"/>
                <w:color w:val="000000" w:themeColor="text1"/>
                <w:sz w:val="24"/>
                <w:szCs w:val="24"/>
                <w:lang w:val="en-US" w:eastAsia="lv-LV"/>
              </w:rPr>
            </w:pPr>
          </w:p>
          <w:p w14:paraId="116BAC73" w14:textId="2A2CDAEF" w:rsidR="006F3A6E" w:rsidRPr="00C608EE" w:rsidRDefault="00BC6EEE" w:rsidP="006F3A6E">
            <w:pPr>
              <w:spacing w:after="0" w:line="240" w:lineRule="auto"/>
              <w:jc w:val="center"/>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T</w:t>
            </w:r>
            <w:r w:rsidRPr="00C608EE">
              <w:rPr>
                <w:rFonts w:ascii="Times New Roman" w:eastAsia="Times New Roman" w:hAnsi="Times New Roman" w:cs="Times New Roman"/>
                <w:color w:val="000000" w:themeColor="text1"/>
                <w:sz w:val="24"/>
                <w:szCs w:val="24"/>
                <w:lang w:val="en-US" w:eastAsia="lv-LV"/>
              </w:rPr>
              <w:t xml:space="preserve">opic </w:t>
            </w:r>
            <w:r w:rsidR="006F3A6E" w:rsidRPr="00C608EE">
              <w:rPr>
                <w:rFonts w:ascii="Times New Roman" w:eastAsia="Times New Roman" w:hAnsi="Times New Roman" w:cs="Times New Roman"/>
                <w:color w:val="000000" w:themeColor="text1"/>
                <w:sz w:val="24"/>
                <w:szCs w:val="24"/>
                <w:lang w:val="en-US" w:eastAsia="lv-LV"/>
              </w:rPr>
              <w:t xml:space="preserve">7 </w:t>
            </w:r>
          </w:p>
          <w:p w14:paraId="6AC381BB" w14:textId="77777777" w:rsidR="006F3A6E" w:rsidRPr="00C608EE" w:rsidRDefault="006F3A6E" w:rsidP="006F3A6E">
            <w:pPr>
              <w:spacing w:after="0" w:line="240" w:lineRule="auto"/>
              <w:ind w:left="720"/>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Practical work in thermodynamics</w:t>
            </w:r>
          </w:p>
          <w:p w14:paraId="6954C77C" w14:textId="77777777" w:rsidR="006F3A6E" w:rsidRPr="00C608EE" w:rsidRDefault="006F3A6E" w:rsidP="006F3A6E">
            <w:pPr>
              <w:spacing w:after="0" w:line="240" w:lineRule="auto"/>
              <w:jc w:val="center"/>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(2 hours)</w:t>
            </w:r>
          </w:p>
          <w:p w14:paraId="7475D71B" w14:textId="77777777" w:rsidR="006F3A6E" w:rsidRPr="00C608EE" w:rsidRDefault="006F3A6E" w:rsidP="006F3A6E">
            <w:pPr>
              <w:spacing w:after="0" w:line="240" w:lineRule="auto"/>
              <w:jc w:val="center"/>
              <w:textAlignment w:val="baseline"/>
              <w:rPr>
                <w:rFonts w:ascii="Times New Roman" w:eastAsia="Times New Roman" w:hAnsi="Times New Roman" w:cs="Times New Roman"/>
                <w:color w:val="000000" w:themeColor="text1"/>
                <w:sz w:val="24"/>
                <w:szCs w:val="24"/>
                <w:lang w:val="en-US" w:eastAsia="lv-LV"/>
              </w:rPr>
            </w:pPr>
          </w:p>
          <w:p w14:paraId="67CA18B3" w14:textId="77777777" w:rsidR="006F3A6E" w:rsidRPr="00C608EE" w:rsidRDefault="006F3A6E" w:rsidP="00B32354">
            <w:pPr>
              <w:numPr>
                <w:ilvl w:val="0"/>
                <w:numId w:val="502"/>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Thermodynamics of chemical reactions. Reaction constant. Its application for the determination content in reacting components.</w:t>
            </w:r>
          </w:p>
          <w:p w14:paraId="4F226876" w14:textId="77777777" w:rsidR="006F3A6E" w:rsidRPr="00C608EE" w:rsidRDefault="006F3A6E" w:rsidP="00B32354">
            <w:pPr>
              <w:numPr>
                <w:ilvl w:val="0"/>
                <w:numId w:val="502"/>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lastRenderedPageBreak/>
              <w:t xml:space="preserve">Systems with variable number of particles. </w:t>
            </w:r>
            <w:proofErr w:type="spellStart"/>
            <w:r w:rsidRPr="00C608EE">
              <w:rPr>
                <w:rFonts w:ascii="Times New Roman" w:eastAsia="Times New Roman" w:hAnsi="Times New Roman" w:cs="Times New Roman"/>
                <w:color w:val="000000" w:themeColor="text1"/>
                <w:sz w:val="24"/>
                <w:szCs w:val="24"/>
                <w:lang w:val="en-US" w:eastAsia="lv-LV"/>
              </w:rPr>
              <w:t>Cryoscopic</w:t>
            </w:r>
            <w:proofErr w:type="spellEnd"/>
            <w:r w:rsidRPr="00C608EE">
              <w:rPr>
                <w:rFonts w:ascii="Times New Roman" w:eastAsia="Times New Roman" w:hAnsi="Times New Roman" w:cs="Times New Roman"/>
                <w:color w:val="000000" w:themeColor="text1"/>
                <w:sz w:val="24"/>
                <w:szCs w:val="24"/>
                <w:lang w:val="en-US" w:eastAsia="lv-LV"/>
              </w:rPr>
              <w:t xml:space="preserve"> and </w:t>
            </w:r>
            <w:proofErr w:type="spellStart"/>
            <w:r w:rsidRPr="00C608EE">
              <w:rPr>
                <w:rFonts w:ascii="Times New Roman" w:eastAsia="Times New Roman" w:hAnsi="Times New Roman" w:cs="Times New Roman"/>
                <w:color w:val="000000" w:themeColor="text1"/>
                <w:sz w:val="24"/>
                <w:szCs w:val="24"/>
                <w:lang w:val="en-US" w:eastAsia="lv-LV"/>
              </w:rPr>
              <w:t>embullioscopic</w:t>
            </w:r>
            <w:proofErr w:type="spellEnd"/>
            <w:r w:rsidRPr="00C608EE">
              <w:rPr>
                <w:rFonts w:ascii="Times New Roman" w:eastAsia="Times New Roman" w:hAnsi="Times New Roman" w:cs="Times New Roman"/>
                <w:color w:val="000000" w:themeColor="text1"/>
                <w:sz w:val="24"/>
                <w:szCs w:val="24"/>
                <w:lang w:val="en-US" w:eastAsia="lv-LV"/>
              </w:rPr>
              <w:t xml:space="preserve"> constants and their application to determine properties of media. </w:t>
            </w:r>
          </w:p>
          <w:p w14:paraId="760E641C" w14:textId="77777777" w:rsidR="006F3A6E" w:rsidRPr="00C608EE" w:rsidRDefault="006F3A6E" w:rsidP="006F3A6E">
            <w:pPr>
              <w:spacing w:after="0" w:line="240" w:lineRule="auto"/>
              <w:ind w:left="720"/>
              <w:textAlignment w:val="baseline"/>
              <w:rPr>
                <w:rFonts w:ascii="Times New Roman" w:eastAsia="Times New Roman" w:hAnsi="Times New Roman" w:cs="Times New Roman"/>
                <w:color w:val="000000" w:themeColor="text1"/>
                <w:sz w:val="24"/>
                <w:szCs w:val="24"/>
                <w:lang w:val="en-US" w:eastAsia="lv-LV"/>
              </w:rPr>
            </w:pPr>
          </w:p>
          <w:p w14:paraId="21237FEF" w14:textId="04E846AA" w:rsidR="006F3A6E" w:rsidRPr="00C608EE" w:rsidRDefault="00BC6EEE" w:rsidP="006F3A6E">
            <w:pPr>
              <w:spacing w:after="0" w:line="240" w:lineRule="auto"/>
              <w:ind w:left="720"/>
              <w:jc w:val="center"/>
              <w:rPr>
                <w:rFonts w:ascii="Times New Roman" w:eastAsia="Times New Roman" w:hAnsi="Times New Roman" w:cs="Times New Roman"/>
                <w:color w:val="000000" w:themeColor="text1"/>
                <w:sz w:val="24"/>
                <w:szCs w:val="24"/>
                <w:lang w:val="en-US" w:eastAsia="lv-LV"/>
              </w:rPr>
            </w:pPr>
            <w:proofErr w:type="gramStart"/>
            <w:r>
              <w:rPr>
                <w:rFonts w:ascii="Times New Roman" w:eastAsia="Times New Roman" w:hAnsi="Times New Roman" w:cs="Times New Roman"/>
                <w:color w:val="000000" w:themeColor="text1"/>
                <w:sz w:val="24"/>
                <w:szCs w:val="24"/>
                <w:lang w:val="en-US" w:eastAsia="lv-LV"/>
              </w:rPr>
              <w:t>T</w:t>
            </w:r>
            <w:r w:rsidRPr="00C608EE">
              <w:rPr>
                <w:rFonts w:ascii="Times New Roman" w:eastAsia="Times New Roman" w:hAnsi="Times New Roman" w:cs="Times New Roman"/>
                <w:color w:val="000000" w:themeColor="text1"/>
                <w:sz w:val="24"/>
                <w:szCs w:val="24"/>
                <w:lang w:val="en-US" w:eastAsia="lv-LV"/>
              </w:rPr>
              <w:t xml:space="preserve">opic </w:t>
            </w:r>
            <w:r>
              <w:rPr>
                <w:rFonts w:ascii="Times New Roman" w:eastAsia="Times New Roman" w:hAnsi="Times New Roman" w:cs="Times New Roman"/>
                <w:color w:val="000000" w:themeColor="text1"/>
                <w:sz w:val="24"/>
                <w:szCs w:val="24"/>
                <w:lang w:val="en-US" w:eastAsia="lv-LV"/>
              </w:rPr>
              <w:t xml:space="preserve"> </w:t>
            </w:r>
            <w:r w:rsidR="006F3A6E" w:rsidRPr="00C608EE">
              <w:rPr>
                <w:rFonts w:ascii="Times New Roman" w:eastAsia="Times New Roman" w:hAnsi="Times New Roman" w:cs="Times New Roman"/>
                <w:color w:val="000000" w:themeColor="text1"/>
                <w:sz w:val="24"/>
                <w:szCs w:val="24"/>
                <w:lang w:val="en-US" w:eastAsia="lv-LV"/>
              </w:rPr>
              <w:t>8</w:t>
            </w:r>
            <w:proofErr w:type="gramEnd"/>
          </w:p>
          <w:p w14:paraId="69EFADBE" w14:textId="77777777" w:rsidR="006F3A6E" w:rsidRPr="00C608EE" w:rsidRDefault="006F3A6E" w:rsidP="006F3A6E">
            <w:pPr>
              <w:spacing w:after="0" w:line="240" w:lineRule="auto"/>
              <w:ind w:left="720"/>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Postulates of statistical physics</w:t>
            </w:r>
          </w:p>
          <w:p w14:paraId="2AE93B86" w14:textId="77777777" w:rsidR="006F3A6E" w:rsidRPr="00C608EE" w:rsidRDefault="006F3A6E" w:rsidP="006F3A6E">
            <w:pPr>
              <w:spacing w:after="0" w:line="240" w:lineRule="auto"/>
              <w:ind w:left="720"/>
              <w:jc w:val="center"/>
              <w:rPr>
                <w:rFonts w:ascii="Times New Roman" w:eastAsia="Times New Roman" w:hAnsi="Times New Roman" w:cs="Times New Roman"/>
                <w:color w:val="000000" w:themeColor="text1"/>
                <w:sz w:val="24"/>
                <w:szCs w:val="24"/>
                <w:lang w:val="en-US" w:eastAsia="lv-LV"/>
              </w:rPr>
            </w:pPr>
            <w:proofErr w:type="gramStart"/>
            <w:r w:rsidRPr="00C608EE">
              <w:rPr>
                <w:rFonts w:ascii="Times New Roman" w:eastAsia="Times New Roman" w:hAnsi="Times New Roman" w:cs="Times New Roman"/>
                <w:color w:val="000000" w:themeColor="text1"/>
                <w:sz w:val="24"/>
                <w:szCs w:val="24"/>
                <w:lang w:val="en-US" w:eastAsia="lv-LV"/>
              </w:rPr>
              <w:t>( 2</w:t>
            </w:r>
            <w:proofErr w:type="gramEnd"/>
            <w:r w:rsidRPr="00C608EE">
              <w:rPr>
                <w:rFonts w:ascii="Times New Roman" w:eastAsia="Times New Roman" w:hAnsi="Times New Roman" w:cs="Times New Roman"/>
                <w:color w:val="000000" w:themeColor="text1"/>
                <w:sz w:val="24"/>
                <w:szCs w:val="24"/>
                <w:lang w:val="en-US" w:eastAsia="lv-LV"/>
              </w:rPr>
              <w:t xml:space="preserve"> lectures – 4 hours)</w:t>
            </w:r>
          </w:p>
          <w:p w14:paraId="509D53ED" w14:textId="77777777" w:rsidR="006F3A6E" w:rsidRPr="00C608EE" w:rsidRDefault="006F3A6E" w:rsidP="006F3A6E">
            <w:pPr>
              <w:spacing w:after="0" w:line="240" w:lineRule="auto"/>
              <w:ind w:left="720"/>
              <w:rPr>
                <w:rFonts w:ascii="Times New Roman" w:eastAsia="Times New Roman" w:hAnsi="Times New Roman" w:cs="Times New Roman"/>
                <w:color w:val="000000" w:themeColor="text1"/>
                <w:sz w:val="24"/>
                <w:szCs w:val="24"/>
                <w:lang w:val="en-US" w:eastAsia="lv-LV"/>
              </w:rPr>
            </w:pPr>
          </w:p>
          <w:p w14:paraId="3EA9998B" w14:textId="77777777" w:rsidR="006F3A6E" w:rsidRPr="00C608EE" w:rsidRDefault="006F3A6E" w:rsidP="00B32354">
            <w:pPr>
              <w:numPr>
                <w:ilvl w:val="0"/>
                <w:numId w:val="503"/>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Basics of statistical physics. Phase space. Volume in phase space.</w:t>
            </w:r>
          </w:p>
          <w:p w14:paraId="0B74394C" w14:textId="77777777" w:rsidR="006F3A6E" w:rsidRPr="00C608EE" w:rsidRDefault="006F3A6E" w:rsidP="00B32354">
            <w:pPr>
              <w:numPr>
                <w:ilvl w:val="0"/>
                <w:numId w:val="503"/>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Ergodic theorem. Adiabatic invariants</w:t>
            </w:r>
          </w:p>
          <w:p w14:paraId="04C6DD3F" w14:textId="77777777" w:rsidR="006F3A6E" w:rsidRPr="00C608EE" w:rsidRDefault="006F3A6E" w:rsidP="006F3A6E">
            <w:pPr>
              <w:spacing w:after="0" w:line="240" w:lineRule="auto"/>
              <w:jc w:val="center"/>
              <w:textAlignment w:val="baseline"/>
              <w:rPr>
                <w:rFonts w:ascii="Times New Roman" w:eastAsia="Times New Roman" w:hAnsi="Times New Roman" w:cs="Times New Roman"/>
                <w:color w:val="000000" w:themeColor="text1"/>
                <w:sz w:val="24"/>
                <w:szCs w:val="24"/>
                <w:lang w:val="en-US" w:eastAsia="lv-LV"/>
              </w:rPr>
            </w:pPr>
          </w:p>
          <w:p w14:paraId="5C227C0C" w14:textId="5BE34AB0" w:rsidR="006F3A6E" w:rsidRPr="00C608EE" w:rsidRDefault="00BC6EEE" w:rsidP="006F3A6E">
            <w:pPr>
              <w:spacing w:after="0" w:line="240" w:lineRule="auto"/>
              <w:ind w:left="720"/>
              <w:jc w:val="center"/>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T</w:t>
            </w:r>
            <w:r w:rsidRPr="00C608EE">
              <w:rPr>
                <w:rFonts w:ascii="Times New Roman" w:eastAsia="Times New Roman" w:hAnsi="Times New Roman" w:cs="Times New Roman"/>
                <w:color w:val="000000" w:themeColor="text1"/>
                <w:sz w:val="24"/>
                <w:szCs w:val="24"/>
                <w:lang w:val="en-US" w:eastAsia="lv-LV"/>
              </w:rPr>
              <w:t xml:space="preserve">opic </w:t>
            </w:r>
            <w:r w:rsidR="006F3A6E" w:rsidRPr="00C608EE">
              <w:rPr>
                <w:rFonts w:ascii="Times New Roman" w:eastAsia="Times New Roman" w:hAnsi="Times New Roman" w:cs="Times New Roman"/>
                <w:color w:val="000000" w:themeColor="text1"/>
                <w:sz w:val="24"/>
                <w:szCs w:val="24"/>
                <w:lang w:val="en-US" w:eastAsia="lv-LV"/>
              </w:rPr>
              <w:t>9</w:t>
            </w:r>
          </w:p>
          <w:p w14:paraId="31FDC11C" w14:textId="77777777" w:rsidR="006F3A6E" w:rsidRPr="00C608EE" w:rsidRDefault="006F3A6E" w:rsidP="006F3A6E">
            <w:pPr>
              <w:spacing w:after="0" w:line="240" w:lineRule="auto"/>
              <w:ind w:left="720"/>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 xml:space="preserve">Basics of </w:t>
            </w:r>
            <w:proofErr w:type="spellStart"/>
            <w:r w:rsidRPr="00C608EE">
              <w:rPr>
                <w:rFonts w:ascii="Times New Roman" w:eastAsia="Times New Roman" w:hAnsi="Times New Roman" w:cs="Times New Roman"/>
                <w:b/>
                <w:bCs/>
                <w:color w:val="000000" w:themeColor="text1"/>
                <w:sz w:val="24"/>
                <w:szCs w:val="24"/>
                <w:lang w:val="en-US" w:eastAsia="lv-LV"/>
              </w:rPr>
              <w:t>propability</w:t>
            </w:r>
            <w:proofErr w:type="spellEnd"/>
            <w:r w:rsidRPr="00C608EE">
              <w:rPr>
                <w:rFonts w:ascii="Times New Roman" w:eastAsia="Times New Roman" w:hAnsi="Times New Roman" w:cs="Times New Roman"/>
                <w:b/>
                <w:bCs/>
                <w:color w:val="000000" w:themeColor="text1"/>
                <w:sz w:val="24"/>
                <w:szCs w:val="24"/>
                <w:lang w:val="en-US" w:eastAsia="lv-LV"/>
              </w:rPr>
              <w:t xml:space="preserve"> theory</w:t>
            </w:r>
          </w:p>
          <w:p w14:paraId="6EE62676" w14:textId="77777777" w:rsidR="006F3A6E" w:rsidRPr="00C608EE" w:rsidRDefault="006F3A6E" w:rsidP="006F3A6E">
            <w:pPr>
              <w:spacing w:after="0" w:line="240" w:lineRule="auto"/>
              <w:ind w:left="720"/>
              <w:jc w:val="center"/>
              <w:rPr>
                <w:rFonts w:ascii="Times New Roman" w:eastAsia="Times New Roman" w:hAnsi="Times New Roman" w:cs="Times New Roman"/>
                <w:color w:val="000000" w:themeColor="text1"/>
                <w:sz w:val="24"/>
                <w:szCs w:val="24"/>
                <w:lang w:val="en-US" w:eastAsia="lv-LV"/>
              </w:rPr>
            </w:pPr>
            <w:proofErr w:type="gramStart"/>
            <w:r w:rsidRPr="00C608EE">
              <w:rPr>
                <w:rFonts w:ascii="Times New Roman" w:eastAsia="Times New Roman" w:hAnsi="Times New Roman" w:cs="Times New Roman"/>
                <w:color w:val="000000" w:themeColor="text1"/>
                <w:sz w:val="24"/>
                <w:szCs w:val="24"/>
                <w:lang w:val="en-US" w:eastAsia="lv-LV"/>
              </w:rPr>
              <w:t>( 2</w:t>
            </w:r>
            <w:proofErr w:type="gramEnd"/>
            <w:r w:rsidRPr="00C608EE">
              <w:rPr>
                <w:rFonts w:ascii="Times New Roman" w:eastAsia="Times New Roman" w:hAnsi="Times New Roman" w:cs="Times New Roman"/>
                <w:color w:val="000000" w:themeColor="text1"/>
                <w:sz w:val="24"/>
                <w:szCs w:val="24"/>
                <w:lang w:val="en-US" w:eastAsia="lv-LV"/>
              </w:rPr>
              <w:t xml:space="preserve"> lectures – 4 hours)</w:t>
            </w:r>
          </w:p>
          <w:p w14:paraId="0E5E6E2A" w14:textId="77777777" w:rsidR="006F3A6E" w:rsidRPr="00C608EE" w:rsidRDefault="006F3A6E" w:rsidP="006F3A6E">
            <w:pPr>
              <w:spacing w:after="0" w:line="240" w:lineRule="auto"/>
              <w:ind w:left="720"/>
              <w:jc w:val="center"/>
              <w:rPr>
                <w:rFonts w:ascii="Times New Roman" w:eastAsia="Times New Roman" w:hAnsi="Times New Roman" w:cs="Times New Roman"/>
                <w:color w:val="000000" w:themeColor="text1"/>
                <w:sz w:val="24"/>
                <w:szCs w:val="24"/>
                <w:lang w:val="en-US" w:eastAsia="lv-LV"/>
              </w:rPr>
            </w:pPr>
          </w:p>
          <w:p w14:paraId="57B4E6F2" w14:textId="77777777" w:rsidR="006F3A6E" w:rsidRPr="00C608EE" w:rsidRDefault="006F3A6E" w:rsidP="00B32354">
            <w:pPr>
              <w:numPr>
                <w:ilvl w:val="0"/>
                <w:numId w:val="504"/>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Some simple distributions. </w:t>
            </w:r>
            <w:proofErr w:type="spellStart"/>
            <w:r w:rsidRPr="00C608EE">
              <w:rPr>
                <w:rFonts w:ascii="Times New Roman" w:eastAsia="Times New Roman" w:hAnsi="Times New Roman" w:cs="Times New Roman"/>
                <w:color w:val="000000" w:themeColor="text1"/>
                <w:sz w:val="24"/>
                <w:szCs w:val="24"/>
                <w:lang w:val="en-US" w:eastAsia="lv-LV"/>
              </w:rPr>
              <w:t>Randomwalk</w:t>
            </w:r>
            <w:proofErr w:type="spellEnd"/>
            <w:r w:rsidRPr="00C608EE">
              <w:rPr>
                <w:rFonts w:ascii="Times New Roman" w:eastAsia="Times New Roman" w:hAnsi="Times New Roman" w:cs="Times New Roman"/>
                <w:color w:val="000000" w:themeColor="text1"/>
                <w:sz w:val="24"/>
                <w:szCs w:val="24"/>
                <w:lang w:val="en-US" w:eastAsia="lv-LV"/>
              </w:rPr>
              <w:t>. Elementary theory of Brownian motion. Statistics of polymer chains. II law of thermodynamics in fluctuating systems.</w:t>
            </w:r>
          </w:p>
          <w:p w14:paraId="520CB9C4" w14:textId="77777777" w:rsidR="006F3A6E" w:rsidRPr="00C608EE" w:rsidRDefault="006F3A6E" w:rsidP="006F3A6E">
            <w:pPr>
              <w:spacing w:after="0" w:line="240" w:lineRule="auto"/>
              <w:ind w:left="720"/>
              <w:jc w:val="center"/>
              <w:rPr>
                <w:rFonts w:ascii="Times New Roman" w:eastAsia="Times New Roman" w:hAnsi="Times New Roman" w:cs="Times New Roman"/>
                <w:color w:val="000000" w:themeColor="text1"/>
                <w:sz w:val="24"/>
                <w:szCs w:val="24"/>
                <w:lang w:val="en-US" w:eastAsia="lv-LV"/>
              </w:rPr>
            </w:pPr>
          </w:p>
          <w:p w14:paraId="4D3F649A" w14:textId="72A98BC8" w:rsidR="006F3A6E" w:rsidRPr="00C608EE" w:rsidRDefault="00BC6EEE" w:rsidP="006F3A6E">
            <w:pPr>
              <w:spacing w:after="0" w:line="240" w:lineRule="auto"/>
              <w:jc w:val="center"/>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T</w:t>
            </w:r>
            <w:r w:rsidRPr="00C608EE">
              <w:rPr>
                <w:rFonts w:ascii="Times New Roman" w:eastAsia="Times New Roman" w:hAnsi="Times New Roman" w:cs="Times New Roman"/>
                <w:color w:val="000000" w:themeColor="text1"/>
                <w:sz w:val="24"/>
                <w:szCs w:val="24"/>
                <w:lang w:val="en-US" w:eastAsia="lv-LV"/>
              </w:rPr>
              <w:t xml:space="preserve">opic </w:t>
            </w:r>
            <w:r>
              <w:rPr>
                <w:rFonts w:ascii="Times New Roman" w:eastAsia="Times New Roman" w:hAnsi="Times New Roman" w:cs="Times New Roman"/>
                <w:color w:val="000000" w:themeColor="text1"/>
                <w:sz w:val="24"/>
                <w:szCs w:val="24"/>
                <w:lang w:val="en-US" w:eastAsia="lv-LV"/>
              </w:rPr>
              <w:t>10</w:t>
            </w:r>
          </w:p>
          <w:p w14:paraId="14033DF7" w14:textId="77777777" w:rsidR="006F3A6E" w:rsidRPr="00C608EE" w:rsidRDefault="006F3A6E" w:rsidP="006F3A6E">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Ensembles</w:t>
            </w:r>
          </w:p>
          <w:p w14:paraId="5B6CF449" w14:textId="77777777" w:rsidR="006F3A6E" w:rsidRPr="00C608EE" w:rsidRDefault="006F3A6E" w:rsidP="006F3A6E">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(4 lectures– 8 hours)</w:t>
            </w:r>
          </w:p>
          <w:p w14:paraId="7DE48043" w14:textId="77777777" w:rsidR="006F3A6E" w:rsidRPr="00C608EE" w:rsidRDefault="006F3A6E" w:rsidP="006F3A6E">
            <w:pPr>
              <w:spacing w:after="0" w:line="240" w:lineRule="auto"/>
              <w:ind w:left="360"/>
              <w:jc w:val="center"/>
              <w:rPr>
                <w:rFonts w:ascii="Times New Roman" w:eastAsia="Times New Roman" w:hAnsi="Times New Roman" w:cs="Times New Roman"/>
                <w:color w:val="000000" w:themeColor="text1"/>
                <w:sz w:val="24"/>
                <w:szCs w:val="24"/>
                <w:lang w:val="en-US" w:eastAsia="lv-LV"/>
              </w:rPr>
            </w:pPr>
          </w:p>
          <w:p w14:paraId="4219922F" w14:textId="77777777" w:rsidR="006F3A6E" w:rsidRPr="00C608EE" w:rsidRDefault="006F3A6E" w:rsidP="00B32354">
            <w:pPr>
              <w:numPr>
                <w:ilvl w:val="0"/>
                <w:numId w:val="505"/>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Microcanonical ensemble. Entropy in microcanonical ensemble</w:t>
            </w:r>
          </w:p>
          <w:p w14:paraId="6A09FB0D" w14:textId="77777777" w:rsidR="006F3A6E" w:rsidRPr="00C608EE" w:rsidRDefault="006F3A6E" w:rsidP="00B32354">
            <w:pPr>
              <w:numPr>
                <w:ilvl w:val="0"/>
                <w:numId w:val="505"/>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Sackur-Tetrode formula</w:t>
            </w:r>
          </w:p>
          <w:p w14:paraId="1BF103BB" w14:textId="77777777" w:rsidR="006F3A6E" w:rsidRPr="00C608EE" w:rsidRDefault="006F3A6E" w:rsidP="00B32354">
            <w:pPr>
              <w:numPr>
                <w:ilvl w:val="0"/>
                <w:numId w:val="505"/>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Temperature in statistical physics</w:t>
            </w:r>
          </w:p>
          <w:p w14:paraId="0828E6E4" w14:textId="77777777" w:rsidR="006F3A6E" w:rsidRPr="00C608EE" w:rsidRDefault="006F3A6E" w:rsidP="00B32354">
            <w:pPr>
              <w:numPr>
                <w:ilvl w:val="0"/>
                <w:numId w:val="505"/>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Canonical distribution. Statistical sum and free energy</w:t>
            </w:r>
          </w:p>
          <w:p w14:paraId="242E7705" w14:textId="77777777" w:rsidR="006F3A6E" w:rsidRPr="00C608EE" w:rsidRDefault="006F3A6E" w:rsidP="006F3A6E">
            <w:pPr>
              <w:spacing w:after="0" w:line="240" w:lineRule="auto"/>
              <w:ind w:left="720"/>
              <w:textAlignment w:val="baseline"/>
              <w:rPr>
                <w:rFonts w:ascii="Times New Roman" w:eastAsia="Times New Roman" w:hAnsi="Times New Roman" w:cs="Times New Roman"/>
                <w:color w:val="000000" w:themeColor="text1"/>
                <w:sz w:val="24"/>
                <w:szCs w:val="24"/>
                <w:lang w:val="en-US" w:eastAsia="lv-LV"/>
              </w:rPr>
            </w:pPr>
          </w:p>
          <w:p w14:paraId="2598CB84" w14:textId="0FCD2A56" w:rsidR="006F3A6E" w:rsidRPr="00C608EE" w:rsidRDefault="00BC6EEE" w:rsidP="006F3A6E">
            <w:pPr>
              <w:spacing w:after="0" w:line="240" w:lineRule="auto"/>
              <w:ind w:left="360"/>
              <w:jc w:val="center"/>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T</w:t>
            </w:r>
            <w:r w:rsidRPr="00C608EE">
              <w:rPr>
                <w:rFonts w:ascii="Times New Roman" w:eastAsia="Times New Roman" w:hAnsi="Times New Roman" w:cs="Times New Roman"/>
                <w:color w:val="000000" w:themeColor="text1"/>
                <w:sz w:val="24"/>
                <w:szCs w:val="24"/>
                <w:lang w:val="en-US" w:eastAsia="lv-LV"/>
              </w:rPr>
              <w:t xml:space="preserve">opic </w:t>
            </w:r>
            <w:r>
              <w:rPr>
                <w:rFonts w:ascii="Times New Roman" w:eastAsia="Times New Roman" w:hAnsi="Times New Roman" w:cs="Times New Roman"/>
                <w:color w:val="000000" w:themeColor="text1"/>
                <w:sz w:val="24"/>
                <w:szCs w:val="24"/>
                <w:lang w:val="en-US" w:eastAsia="lv-LV"/>
              </w:rPr>
              <w:t>11</w:t>
            </w:r>
          </w:p>
          <w:p w14:paraId="71C4527A" w14:textId="77777777" w:rsidR="006F3A6E" w:rsidRPr="00C608EE" w:rsidRDefault="006F3A6E" w:rsidP="006F3A6E">
            <w:pPr>
              <w:spacing w:after="0" w:line="240" w:lineRule="auto"/>
              <w:ind w:left="360"/>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Canonical and grand canonical ensembles</w:t>
            </w:r>
          </w:p>
          <w:p w14:paraId="139D161F" w14:textId="77777777" w:rsidR="006F3A6E" w:rsidRPr="00C608EE" w:rsidRDefault="006F3A6E" w:rsidP="006F3A6E">
            <w:pPr>
              <w:spacing w:after="0" w:line="240" w:lineRule="auto"/>
              <w:ind w:left="360"/>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(4 lectures – 8 hours)</w:t>
            </w:r>
          </w:p>
          <w:p w14:paraId="0C666A39" w14:textId="77777777" w:rsidR="006F3A6E" w:rsidRPr="00C608EE" w:rsidRDefault="006F3A6E" w:rsidP="006F3A6E">
            <w:pPr>
              <w:spacing w:after="0" w:line="240" w:lineRule="auto"/>
              <w:ind w:left="360"/>
              <w:rPr>
                <w:rFonts w:ascii="Times New Roman" w:eastAsia="Times New Roman" w:hAnsi="Times New Roman" w:cs="Times New Roman"/>
                <w:color w:val="000000" w:themeColor="text1"/>
                <w:sz w:val="24"/>
                <w:szCs w:val="24"/>
                <w:lang w:val="en-US" w:eastAsia="lv-LV"/>
              </w:rPr>
            </w:pPr>
          </w:p>
          <w:p w14:paraId="5005C0B5" w14:textId="77777777" w:rsidR="006F3A6E" w:rsidRPr="00C608EE" w:rsidRDefault="006F3A6E" w:rsidP="00B32354">
            <w:pPr>
              <w:pStyle w:val="ListParagraph"/>
              <w:numPr>
                <w:ilvl w:val="0"/>
                <w:numId w:val="508"/>
              </w:numPr>
              <w:spacing w:after="0" w:line="240" w:lineRule="auto"/>
              <w:textAlignment w:val="baseline"/>
              <w:rPr>
                <w:rFonts w:ascii="Times New Roman" w:eastAsia="Times New Roman" w:hAnsi="Times New Roman" w:cs="Times New Roman"/>
                <w:color w:val="000000" w:themeColor="text1"/>
                <w:sz w:val="24"/>
                <w:szCs w:val="24"/>
                <w:lang w:val="en-US" w:eastAsia="lv-LV"/>
              </w:rPr>
            </w:pPr>
            <w:proofErr w:type="spellStart"/>
            <w:r w:rsidRPr="00C608EE">
              <w:rPr>
                <w:rFonts w:ascii="Times New Roman" w:eastAsia="Times New Roman" w:hAnsi="Times New Roman" w:cs="Times New Roman"/>
                <w:color w:val="000000" w:themeColor="text1"/>
                <w:sz w:val="24"/>
                <w:szCs w:val="24"/>
                <w:lang w:val="en-US" w:eastAsia="lv-LV"/>
              </w:rPr>
              <w:t>Eqvipartition</w:t>
            </w:r>
            <w:proofErr w:type="spellEnd"/>
            <w:r w:rsidRPr="00C608EE">
              <w:rPr>
                <w:rFonts w:ascii="Times New Roman" w:eastAsia="Times New Roman" w:hAnsi="Times New Roman" w:cs="Times New Roman"/>
                <w:color w:val="000000" w:themeColor="text1"/>
                <w:sz w:val="24"/>
                <w:szCs w:val="24"/>
                <w:lang w:val="en-US" w:eastAsia="lv-LV"/>
              </w:rPr>
              <w:t xml:space="preserve"> principle. </w:t>
            </w:r>
          </w:p>
          <w:p w14:paraId="07BEBBD8" w14:textId="77777777" w:rsidR="006F3A6E" w:rsidRPr="00C608EE" w:rsidRDefault="006F3A6E" w:rsidP="00B32354">
            <w:pPr>
              <w:pStyle w:val="ListParagraph"/>
              <w:numPr>
                <w:ilvl w:val="0"/>
                <w:numId w:val="508"/>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Entropy in microcanonical and canonical ensembles and their relation</w:t>
            </w:r>
          </w:p>
          <w:p w14:paraId="3B390A03" w14:textId="77777777" w:rsidR="006F3A6E" w:rsidRPr="00C608EE" w:rsidRDefault="006F3A6E" w:rsidP="00B32354">
            <w:pPr>
              <w:pStyle w:val="ListParagraph"/>
              <w:numPr>
                <w:ilvl w:val="0"/>
                <w:numId w:val="508"/>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Grand canonical ensemble. Grand statistical sum and Ω </w:t>
            </w:r>
            <w:proofErr w:type="spellStart"/>
            <w:proofErr w:type="gramStart"/>
            <w:r w:rsidRPr="00C608EE">
              <w:rPr>
                <w:rFonts w:ascii="Times New Roman" w:eastAsia="Times New Roman" w:hAnsi="Times New Roman" w:cs="Times New Roman"/>
                <w:color w:val="000000" w:themeColor="text1"/>
                <w:sz w:val="24"/>
                <w:szCs w:val="24"/>
                <w:lang w:val="en-US" w:eastAsia="lv-LV"/>
              </w:rPr>
              <w:t>potencial</w:t>
            </w:r>
            <w:proofErr w:type="spellEnd"/>
            <w:r w:rsidRPr="00C608EE">
              <w:rPr>
                <w:rFonts w:ascii="Times New Roman" w:eastAsia="Times New Roman" w:hAnsi="Times New Roman" w:cs="Times New Roman"/>
                <w:color w:val="000000" w:themeColor="text1"/>
                <w:sz w:val="24"/>
                <w:szCs w:val="24"/>
                <w:lang w:val="en-US" w:eastAsia="lv-LV"/>
              </w:rPr>
              <w:t>..</w:t>
            </w:r>
            <w:proofErr w:type="gramEnd"/>
          </w:p>
          <w:p w14:paraId="1641E5F1" w14:textId="77777777" w:rsidR="006F3A6E" w:rsidRPr="00C608EE" w:rsidRDefault="006F3A6E" w:rsidP="00B32354">
            <w:pPr>
              <w:pStyle w:val="ListParagraph"/>
              <w:numPr>
                <w:ilvl w:val="0"/>
                <w:numId w:val="508"/>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Fluctuations in grand canonical ensemble</w:t>
            </w:r>
          </w:p>
          <w:p w14:paraId="791F01A6" w14:textId="77777777" w:rsidR="006F3A6E" w:rsidRPr="00C608EE" w:rsidRDefault="006F3A6E" w:rsidP="006F3A6E">
            <w:pPr>
              <w:pStyle w:val="ListParagraph"/>
              <w:spacing w:after="0" w:line="240" w:lineRule="auto"/>
              <w:textAlignment w:val="baseline"/>
              <w:rPr>
                <w:rFonts w:ascii="Times New Roman" w:eastAsia="Times New Roman" w:hAnsi="Times New Roman" w:cs="Times New Roman"/>
                <w:color w:val="000000" w:themeColor="text1"/>
                <w:sz w:val="24"/>
                <w:szCs w:val="24"/>
                <w:lang w:val="en-US" w:eastAsia="lv-LV"/>
              </w:rPr>
            </w:pPr>
          </w:p>
          <w:p w14:paraId="358F38DD" w14:textId="767617A1" w:rsidR="006F3A6E" w:rsidRPr="00C608EE" w:rsidRDefault="00BC6EEE" w:rsidP="006F3A6E">
            <w:pPr>
              <w:spacing w:after="0" w:line="240" w:lineRule="auto"/>
              <w:ind w:left="360"/>
              <w:jc w:val="center"/>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T</w:t>
            </w:r>
            <w:r w:rsidRPr="00C608EE">
              <w:rPr>
                <w:rFonts w:ascii="Times New Roman" w:eastAsia="Times New Roman" w:hAnsi="Times New Roman" w:cs="Times New Roman"/>
                <w:color w:val="000000" w:themeColor="text1"/>
                <w:sz w:val="24"/>
                <w:szCs w:val="24"/>
                <w:lang w:val="en-US" w:eastAsia="lv-LV"/>
              </w:rPr>
              <w:t xml:space="preserve">opic </w:t>
            </w:r>
            <w:r>
              <w:rPr>
                <w:rFonts w:ascii="Times New Roman" w:eastAsia="Times New Roman" w:hAnsi="Times New Roman" w:cs="Times New Roman"/>
                <w:color w:val="000000" w:themeColor="text1"/>
                <w:sz w:val="24"/>
                <w:szCs w:val="24"/>
                <w:lang w:val="en-US" w:eastAsia="lv-LV"/>
              </w:rPr>
              <w:t>12</w:t>
            </w:r>
          </w:p>
          <w:p w14:paraId="52853DFE" w14:textId="77777777" w:rsidR="006F3A6E" w:rsidRPr="00C608EE" w:rsidRDefault="006F3A6E" w:rsidP="006F3A6E">
            <w:pPr>
              <w:spacing w:after="0" w:line="240" w:lineRule="auto"/>
              <w:ind w:left="360"/>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Practical work in statistical physics</w:t>
            </w:r>
          </w:p>
          <w:p w14:paraId="5CA80C98" w14:textId="77777777" w:rsidR="006F3A6E" w:rsidRPr="00C608EE" w:rsidRDefault="006F3A6E" w:rsidP="006F3A6E">
            <w:pPr>
              <w:spacing w:after="0" w:line="240" w:lineRule="auto"/>
              <w:jc w:val="center"/>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(2 hours)</w:t>
            </w:r>
          </w:p>
          <w:p w14:paraId="35F7FC76" w14:textId="77777777" w:rsidR="006F3A6E" w:rsidRPr="00C608EE" w:rsidRDefault="006F3A6E" w:rsidP="006F3A6E">
            <w:pPr>
              <w:spacing w:after="0" w:line="240" w:lineRule="auto"/>
              <w:jc w:val="center"/>
              <w:textAlignment w:val="baseline"/>
              <w:rPr>
                <w:rFonts w:ascii="Times New Roman" w:eastAsia="Times New Roman" w:hAnsi="Times New Roman" w:cs="Times New Roman"/>
                <w:color w:val="000000" w:themeColor="text1"/>
                <w:sz w:val="24"/>
                <w:szCs w:val="24"/>
                <w:lang w:val="en-US" w:eastAsia="lv-LV"/>
              </w:rPr>
            </w:pPr>
          </w:p>
          <w:p w14:paraId="059CFB29" w14:textId="77777777" w:rsidR="006F3A6E" w:rsidRPr="00C608EE" w:rsidRDefault="006F3A6E" w:rsidP="00B32354">
            <w:pPr>
              <w:numPr>
                <w:ilvl w:val="0"/>
                <w:numId w:val="506"/>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Ergodic theorem for oscillator. Area of sphere in multidimensional </w:t>
            </w:r>
            <w:proofErr w:type="gramStart"/>
            <w:r w:rsidRPr="00C608EE">
              <w:rPr>
                <w:rFonts w:ascii="Times New Roman" w:eastAsia="Times New Roman" w:hAnsi="Times New Roman" w:cs="Times New Roman"/>
                <w:color w:val="000000" w:themeColor="text1"/>
                <w:sz w:val="24"/>
                <w:szCs w:val="24"/>
                <w:lang w:val="en-US" w:eastAsia="lv-LV"/>
              </w:rPr>
              <w:t>space..</w:t>
            </w:r>
            <w:proofErr w:type="gramEnd"/>
          </w:p>
          <w:p w14:paraId="725C0186" w14:textId="77777777" w:rsidR="006F3A6E" w:rsidRPr="00C608EE" w:rsidRDefault="006F3A6E" w:rsidP="00B32354">
            <w:pPr>
              <w:numPr>
                <w:ilvl w:val="0"/>
                <w:numId w:val="506"/>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Distribution function calculation of random </w:t>
            </w:r>
            <w:proofErr w:type="spellStart"/>
            <w:proofErr w:type="gramStart"/>
            <w:r w:rsidRPr="00C608EE">
              <w:rPr>
                <w:rFonts w:ascii="Times New Roman" w:eastAsia="Times New Roman" w:hAnsi="Times New Roman" w:cs="Times New Roman"/>
                <w:color w:val="000000" w:themeColor="text1"/>
                <w:sz w:val="24"/>
                <w:szCs w:val="24"/>
                <w:lang w:val="en-US" w:eastAsia="lv-LV"/>
              </w:rPr>
              <w:t>walk.Mean</w:t>
            </w:r>
            <w:proofErr w:type="spellEnd"/>
            <w:proofErr w:type="gramEnd"/>
            <w:r w:rsidRPr="00C608EE">
              <w:rPr>
                <w:rFonts w:ascii="Times New Roman" w:eastAsia="Times New Roman" w:hAnsi="Times New Roman" w:cs="Times New Roman"/>
                <w:color w:val="000000" w:themeColor="text1"/>
                <w:sz w:val="24"/>
                <w:szCs w:val="24"/>
                <w:lang w:val="en-US" w:eastAsia="lv-LV"/>
              </w:rPr>
              <w:t xml:space="preserve"> value. Dispersion.</w:t>
            </w:r>
          </w:p>
          <w:p w14:paraId="4EB36345" w14:textId="77777777" w:rsidR="006F3A6E" w:rsidRPr="00C608EE" w:rsidRDefault="006F3A6E" w:rsidP="00B32354">
            <w:pPr>
              <w:numPr>
                <w:ilvl w:val="0"/>
                <w:numId w:val="506"/>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Binomial and gaussian distributions and their properties. Poisson distribution. Law of large numbers.</w:t>
            </w:r>
          </w:p>
          <w:p w14:paraId="52F435FE" w14:textId="77777777" w:rsidR="006F3A6E" w:rsidRPr="00C608EE" w:rsidRDefault="006F3A6E" w:rsidP="00B32354">
            <w:pPr>
              <w:numPr>
                <w:ilvl w:val="0"/>
                <w:numId w:val="506"/>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Calculation of the thermodynamic properties of systems using canonical distribution. Gases of molecular compounds. Matter in </w:t>
            </w:r>
            <w:proofErr w:type="spellStart"/>
            <w:r w:rsidRPr="00C608EE">
              <w:rPr>
                <w:rFonts w:ascii="Times New Roman" w:eastAsia="Times New Roman" w:hAnsi="Times New Roman" w:cs="Times New Roman"/>
                <w:color w:val="000000" w:themeColor="text1"/>
                <w:sz w:val="24"/>
                <w:szCs w:val="24"/>
                <w:lang w:val="en-US" w:eastAsia="lv-LV"/>
              </w:rPr>
              <w:t>eletromagnetic</w:t>
            </w:r>
            <w:proofErr w:type="spellEnd"/>
            <w:r w:rsidRPr="00C608EE">
              <w:rPr>
                <w:rFonts w:ascii="Times New Roman" w:eastAsia="Times New Roman" w:hAnsi="Times New Roman" w:cs="Times New Roman"/>
                <w:color w:val="000000" w:themeColor="text1"/>
                <w:sz w:val="24"/>
                <w:szCs w:val="24"/>
                <w:lang w:val="en-US" w:eastAsia="lv-LV"/>
              </w:rPr>
              <w:t xml:space="preserve"> field.</w:t>
            </w:r>
          </w:p>
          <w:p w14:paraId="7DC828A3" w14:textId="77777777" w:rsidR="006F3A6E" w:rsidRPr="00C608EE" w:rsidRDefault="006F3A6E" w:rsidP="006F3A6E">
            <w:pPr>
              <w:spacing w:after="0" w:line="240" w:lineRule="auto"/>
              <w:rPr>
                <w:rFonts w:ascii="Times New Roman" w:eastAsia="Times New Roman" w:hAnsi="Times New Roman" w:cs="Times New Roman"/>
                <w:color w:val="000000" w:themeColor="text1"/>
                <w:sz w:val="24"/>
                <w:szCs w:val="24"/>
                <w:lang w:val="en-US" w:eastAsia="lv-LV"/>
              </w:rPr>
            </w:pPr>
          </w:p>
          <w:p w14:paraId="02CBED7B" w14:textId="63EB4D7C" w:rsidR="006F3A6E" w:rsidRPr="00C608EE" w:rsidRDefault="00BC6EEE" w:rsidP="006F3A6E">
            <w:pPr>
              <w:spacing w:after="0" w:line="240" w:lineRule="auto"/>
              <w:ind w:left="360"/>
              <w:jc w:val="center"/>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T</w:t>
            </w:r>
            <w:r w:rsidRPr="00C608EE">
              <w:rPr>
                <w:rFonts w:ascii="Times New Roman" w:eastAsia="Times New Roman" w:hAnsi="Times New Roman" w:cs="Times New Roman"/>
                <w:color w:val="000000" w:themeColor="text1"/>
                <w:sz w:val="24"/>
                <w:szCs w:val="24"/>
                <w:lang w:val="en-US" w:eastAsia="lv-LV"/>
              </w:rPr>
              <w:t>opic</w:t>
            </w:r>
            <w:r>
              <w:rPr>
                <w:rFonts w:ascii="Times New Roman" w:eastAsia="Times New Roman" w:hAnsi="Times New Roman" w:cs="Times New Roman"/>
                <w:color w:val="000000" w:themeColor="text1"/>
                <w:sz w:val="24"/>
                <w:szCs w:val="24"/>
                <w:lang w:val="en-US" w:eastAsia="lv-LV"/>
              </w:rPr>
              <w:t xml:space="preserve"> 13</w:t>
            </w:r>
          </w:p>
          <w:p w14:paraId="64622953" w14:textId="77777777" w:rsidR="006F3A6E" w:rsidRPr="00C608EE" w:rsidRDefault="006F3A6E" w:rsidP="006F3A6E">
            <w:pPr>
              <w:spacing w:after="0" w:line="240" w:lineRule="auto"/>
              <w:ind w:left="360"/>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Quantum statistics</w:t>
            </w:r>
          </w:p>
          <w:p w14:paraId="24D8445A" w14:textId="77777777" w:rsidR="006F3A6E" w:rsidRPr="00C608EE" w:rsidRDefault="006F3A6E" w:rsidP="006F3A6E">
            <w:pPr>
              <w:spacing w:after="0" w:line="240" w:lineRule="auto"/>
              <w:ind w:left="360"/>
              <w:jc w:val="center"/>
              <w:rPr>
                <w:rFonts w:ascii="Times New Roman" w:eastAsia="Times New Roman" w:hAnsi="Times New Roman" w:cs="Times New Roman"/>
                <w:color w:val="000000" w:themeColor="text1"/>
                <w:sz w:val="24"/>
                <w:szCs w:val="24"/>
                <w:lang w:val="en-US" w:eastAsia="lv-LV"/>
              </w:rPr>
            </w:pPr>
            <w:proofErr w:type="gramStart"/>
            <w:r w:rsidRPr="00C608EE">
              <w:rPr>
                <w:rFonts w:ascii="Times New Roman" w:eastAsia="Times New Roman" w:hAnsi="Times New Roman" w:cs="Times New Roman"/>
                <w:color w:val="000000" w:themeColor="text1"/>
                <w:sz w:val="24"/>
                <w:szCs w:val="24"/>
                <w:lang w:val="en-US" w:eastAsia="lv-LV"/>
              </w:rPr>
              <w:t>( 3</w:t>
            </w:r>
            <w:proofErr w:type="gramEnd"/>
            <w:r w:rsidRPr="00C608EE">
              <w:rPr>
                <w:rFonts w:ascii="Times New Roman" w:eastAsia="Times New Roman" w:hAnsi="Times New Roman" w:cs="Times New Roman"/>
                <w:color w:val="000000" w:themeColor="text1"/>
                <w:sz w:val="24"/>
                <w:szCs w:val="24"/>
                <w:lang w:val="en-US" w:eastAsia="lv-LV"/>
              </w:rPr>
              <w:t xml:space="preserve"> lectures – 6 hours)</w:t>
            </w:r>
          </w:p>
          <w:p w14:paraId="17C2EA18" w14:textId="77777777" w:rsidR="006F3A6E" w:rsidRPr="00C608EE" w:rsidRDefault="006F3A6E" w:rsidP="006F3A6E">
            <w:pPr>
              <w:spacing w:after="0" w:line="240" w:lineRule="auto"/>
              <w:ind w:left="1440"/>
              <w:rPr>
                <w:rFonts w:ascii="Times New Roman" w:eastAsia="Times New Roman" w:hAnsi="Times New Roman" w:cs="Times New Roman"/>
                <w:color w:val="000000" w:themeColor="text1"/>
                <w:sz w:val="24"/>
                <w:szCs w:val="24"/>
                <w:lang w:val="en-US" w:eastAsia="lv-LV"/>
              </w:rPr>
            </w:pPr>
          </w:p>
          <w:p w14:paraId="2B9B5371" w14:textId="77777777" w:rsidR="006F3A6E" w:rsidRPr="00C608EE" w:rsidRDefault="006F3A6E" w:rsidP="00B32354">
            <w:pPr>
              <w:numPr>
                <w:ilvl w:val="0"/>
                <w:numId w:val="509"/>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lastRenderedPageBreak/>
              <w:t>Bose and Fermi statistics.</w:t>
            </w:r>
          </w:p>
          <w:p w14:paraId="00DCDCCA" w14:textId="77777777" w:rsidR="006F3A6E" w:rsidRPr="00C608EE" w:rsidRDefault="006F3A6E" w:rsidP="00B32354">
            <w:pPr>
              <w:numPr>
                <w:ilvl w:val="0"/>
                <w:numId w:val="509"/>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Calculation of the number of energetical states</w:t>
            </w:r>
          </w:p>
          <w:p w14:paraId="340ED07B" w14:textId="77777777" w:rsidR="006F3A6E" w:rsidRPr="00C608EE" w:rsidRDefault="006F3A6E" w:rsidP="00B32354">
            <w:pPr>
              <w:numPr>
                <w:ilvl w:val="0"/>
                <w:numId w:val="509"/>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Thermodynamical properties of Bose and Fermi gases</w:t>
            </w:r>
          </w:p>
          <w:p w14:paraId="3760C0C6" w14:textId="77777777" w:rsidR="006F3A6E" w:rsidRPr="00C608EE" w:rsidRDefault="006F3A6E" w:rsidP="00B32354">
            <w:pPr>
              <w:numPr>
                <w:ilvl w:val="0"/>
                <w:numId w:val="509"/>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Heat capacity of electron gas.</w:t>
            </w:r>
          </w:p>
          <w:p w14:paraId="15D032DA" w14:textId="77777777" w:rsidR="006F3A6E" w:rsidRPr="00C608EE" w:rsidRDefault="006F3A6E" w:rsidP="006F3A6E">
            <w:pPr>
              <w:pStyle w:val="ListParagraph"/>
              <w:spacing w:after="0" w:line="240" w:lineRule="auto"/>
              <w:ind w:left="2160"/>
              <w:rPr>
                <w:rFonts w:ascii="Times New Roman" w:eastAsia="Times New Roman" w:hAnsi="Times New Roman" w:cs="Times New Roman"/>
                <w:color w:val="000000" w:themeColor="text1"/>
                <w:sz w:val="24"/>
                <w:szCs w:val="24"/>
                <w:lang w:val="en-US" w:eastAsia="lv-LV"/>
              </w:rPr>
            </w:pPr>
          </w:p>
          <w:p w14:paraId="6F3B98EE" w14:textId="108FAE57" w:rsidR="006F3A6E" w:rsidRPr="00C608EE" w:rsidRDefault="00BC6EEE" w:rsidP="006F3A6E">
            <w:pPr>
              <w:spacing w:after="0" w:line="240" w:lineRule="auto"/>
              <w:jc w:val="center"/>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T</w:t>
            </w:r>
            <w:r w:rsidRPr="00C608EE">
              <w:rPr>
                <w:rFonts w:ascii="Times New Roman" w:eastAsia="Times New Roman" w:hAnsi="Times New Roman" w:cs="Times New Roman"/>
                <w:color w:val="000000" w:themeColor="text1"/>
                <w:sz w:val="24"/>
                <w:szCs w:val="24"/>
                <w:lang w:val="en-US" w:eastAsia="lv-LV"/>
              </w:rPr>
              <w:t>opic</w:t>
            </w:r>
            <w:r>
              <w:rPr>
                <w:rFonts w:ascii="Times New Roman" w:eastAsia="Times New Roman" w:hAnsi="Times New Roman" w:cs="Times New Roman"/>
                <w:color w:val="000000" w:themeColor="text1"/>
                <w:sz w:val="24"/>
                <w:szCs w:val="24"/>
                <w:lang w:val="en-US" w:eastAsia="lv-LV"/>
              </w:rPr>
              <w:t xml:space="preserve"> 14</w:t>
            </w:r>
          </w:p>
          <w:p w14:paraId="5C66C417" w14:textId="77777777" w:rsidR="006F3A6E" w:rsidRPr="00C608EE" w:rsidRDefault="006F3A6E" w:rsidP="006F3A6E">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Applications of quantum statics</w:t>
            </w:r>
          </w:p>
          <w:p w14:paraId="6D7D9A44" w14:textId="77777777" w:rsidR="006F3A6E" w:rsidRPr="00C608EE" w:rsidRDefault="006F3A6E" w:rsidP="006F3A6E">
            <w:pPr>
              <w:spacing w:after="0" w:line="240" w:lineRule="auto"/>
              <w:jc w:val="center"/>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(2 lectures - 4 hours)</w:t>
            </w:r>
          </w:p>
          <w:p w14:paraId="069422D6" w14:textId="77777777" w:rsidR="006F3A6E" w:rsidRPr="00C608EE" w:rsidRDefault="006F3A6E" w:rsidP="006F3A6E">
            <w:pPr>
              <w:spacing w:after="0" w:line="240" w:lineRule="auto"/>
              <w:textAlignment w:val="baseline"/>
              <w:rPr>
                <w:rFonts w:ascii="Times New Roman" w:eastAsia="Times New Roman" w:hAnsi="Times New Roman" w:cs="Times New Roman"/>
                <w:color w:val="000000" w:themeColor="text1"/>
                <w:sz w:val="24"/>
                <w:szCs w:val="24"/>
                <w:lang w:val="en-US" w:eastAsia="lv-LV"/>
              </w:rPr>
            </w:pPr>
          </w:p>
          <w:p w14:paraId="7C09103B" w14:textId="7E738E31" w:rsidR="006F3A6E" w:rsidRPr="00C608EE" w:rsidRDefault="006F3A6E" w:rsidP="00B32354">
            <w:pPr>
              <w:pStyle w:val="ListParagraph"/>
              <w:numPr>
                <w:ilvl w:val="0"/>
                <w:numId w:val="510"/>
              </w:num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Paramagnetic susceptibility of electron </w:t>
            </w:r>
            <w:proofErr w:type="spellStart"/>
            <w:r w:rsidRPr="00C608EE">
              <w:rPr>
                <w:rFonts w:ascii="Times New Roman" w:eastAsia="Times New Roman" w:hAnsi="Times New Roman" w:cs="Times New Roman"/>
                <w:color w:val="000000" w:themeColor="text1"/>
                <w:sz w:val="24"/>
                <w:szCs w:val="24"/>
                <w:lang w:val="en-US" w:eastAsia="lv-LV"/>
              </w:rPr>
              <w:t>gasElektronu</w:t>
            </w:r>
            <w:proofErr w:type="spellEnd"/>
            <w:r w:rsidRPr="00C608EE">
              <w:rPr>
                <w:rFonts w:ascii="Times New Roman" w:eastAsia="Times New Roman" w:hAnsi="Times New Roman" w:cs="Times New Roman"/>
                <w:color w:val="000000" w:themeColor="text1"/>
                <w:sz w:val="24"/>
                <w:szCs w:val="24"/>
                <w:lang w:val="en-US" w:eastAsia="lv-LV"/>
              </w:rPr>
              <w:t xml:space="preserve"> </w:t>
            </w:r>
            <w:proofErr w:type="spellStart"/>
            <w:r w:rsidRPr="00C608EE">
              <w:rPr>
                <w:rFonts w:ascii="Times New Roman" w:eastAsia="Times New Roman" w:hAnsi="Times New Roman" w:cs="Times New Roman"/>
                <w:color w:val="000000" w:themeColor="text1"/>
                <w:sz w:val="24"/>
                <w:szCs w:val="24"/>
                <w:lang w:val="en-US" w:eastAsia="lv-LV"/>
              </w:rPr>
              <w:t>gāzes</w:t>
            </w:r>
            <w:proofErr w:type="spellEnd"/>
            <w:r w:rsidRPr="00C608EE">
              <w:rPr>
                <w:rFonts w:ascii="Times New Roman" w:eastAsia="Times New Roman" w:hAnsi="Times New Roman" w:cs="Times New Roman"/>
                <w:color w:val="000000" w:themeColor="text1"/>
                <w:sz w:val="24"/>
                <w:szCs w:val="24"/>
                <w:lang w:val="en-US" w:eastAsia="lv-LV"/>
              </w:rPr>
              <w:t xml:space="preserve"> </w:t>
            </w:r>
            <w:proofErr w:type="spellStart"/>
            <w:r w:rsidRPr="00C608EE">
              <w:rPr>
                <w:rFonts w:ascii="Times New Roman" w:eastAsia="Times New Roman" w:hAnsi="Times New Roman" w:cs="Times New Roman"/>
                <w:color w:val="000000" w:themeColor="text1"/>
                <w:sz w:val="24"/>
                <w:szCs w:val="24"/>
                <w:lang w:val="en-US" w:eastAsia="lv-LV"/>
              </w:rPr>
              <w:t>paramagnētiskā</w:t>
            </w:r>
            <w:proofErr w:type="spellEnd"/>
            <w:r w:rsidRPr="00C608EE">
              <w:rPr>
                <w:rFonts w:ascii="Times New Roman" w:eastAsia="Times New Roman" w:hAnsi="Times New Roman" w:cs="Times New Roman"/>
                <w:color w:val="000000" w:themeColor="text1"/>
                <w:sz w:val="24"/>
                <w:szCs w:val="24"/>
                <w:lang w:val="en-US" w:eastAsia="lv-LV"/>
              </w:rPr>
              <w:t xml:space="preserve"> </w:t>
            </w:r>
            <w:proofErr w:type="spellStart"/>
            <w:r w:rsidRPr="00C608EE">
              <w:rPr>
                <w:rFonts w:ascii="Times New Roman" w:eastAsia="Times New Roman" w:hAnsi="Times New Roman" w:cs="Times New Roman"/>
                <w:color w:val="000000" w:themeColor="text1"/>
                <w:sz w:val="24"/>
                <w:szCs w:val="24"/>
                <w:lang w:val="en-US" w:eastAsia="lv-LV"/>
              </w:rPr>
              <w:t>uzņēmība</w:t>
            </w:r>
            <w:proofErr w:type="spellEnd"/>
            <w:r w:rsidRPr="00C608EE">
              <w:rPr>
                <w:rFonts w:ascii="Times New Roman" w:eastAsia="Times New Roman" w:hAnsi="Times New Roman" w:cs="Times New Roman"/>
                <w:color w:val="000000" w:themeColor="text1"/>
                <w:sz w:val="24"/>
                <w:szCs w:val="24"/>
                <w:lang w:val="en-US" w:eastAsia="lv-LV"/>
              </w:rPr>
              <w:t>.</w:t>
            </w:r>
          </w:p>
          <w:p w14:paraId="02C092E3" w14:textId="7ECFA82D" w:rsidR="006F3A6E" w:rsidRPr="00C608EE" w:rsidRDefault="006F3A6E" w:rsidP="00B32354">
            <w:pPr>
              <w:pStyle w:val="ListParagraph"/>
              <w:numPr>
                <w:ilvl w:val="0"/>
                <w:numId w:val="510"/>
              </w:num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Thermal radiation. Planck formula. Induced radiation.</w:t>
            </w:r>
          </w:p>
          <w:p w14:paraId="30CFADDC" w14:textId="7F28BC31" w:rsidR="006F3A6E" w:rsidRPr="00C608EE" w:rsidRDefault="006F3A6E" w:rsidP="00B32354">
            <w:pPr>
              <w:pStyle w:val="ListParagraph"/>
              <w:numPr>
                <w:ilvl w:val="0"/>
                <w:numId w:val="510"/>
              </w:num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Heat capacity of crystalline lattices</w:t>
            </w:r>
          </w:p>
          <w:p w14:paraId="2A4DAEE3" w14:textId="77777777" w:rsidR="006F3A6E" w:rsidRPr="00C608EE" w:rsidRDefault="006F3A6E" w:rsidP="006F3A6E">
            <w:pPr>
              <w:spacing w:after="0" w:line="240" w:lineRule="auto"/>
              <w:ind w:left="1800"/>
              <w:rPr>
                <w:rFonts w:ascii="Times New Roman" w:eastAsia="Times New Roman" w:hAnsi="Times New Roman" w:cs="Times New Roman"/>
                <w:color w:val="000000" w:themeColor="text1"/>
                <w:sz w:val="24"/>
                <w:szCs w:val="24"/>
                <w:lang w:val="en-US" w:eastAsia="lv-LV"/>
              </w:rPr>
            </w:pPr>
          </w:p>
          <w:p w14:paraId="013AFC68" w14:textId="07B5FD76" w:rsidR="006F3A6E" w:rsidRPr="00C608EE" w:rsidRDefault="00BC6EEE" w:rsidP="006F3A6E">
            <w:pPr>
              <w:spacing w:after="0" w:line="240" w:lineRule="auto"/>
              <w:ind w:left="360"/>
              <w:jc w:val="center"/>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T</w:t>
            </w:r>
            <w:r w:rsidRPr="00C608EE">
              <w:rPr>
                <w:rFonts w:ascii="Times New Roman" w:eastAsia="Times New Roman" w:hAnsi="Times New Roman" w:cs="Times New Roman"/>
                <w:color w:val="000000" w:themeColor="text1"/>
                <w:sz w:val="24"/>
                <w:szCs w:val="24"/>
                <w:lang w:val="en-US" w:eastAsia="lv-LV"/>
              </w:rPr>
              <w:t xml:space="preserve">opic </w:t>
            </w:r>
            <w:r>
              <w:rPr>
                <w:rFonts w:ascii="Times New Roman" w:eastAsia="Times New Roman" w:hAnsi="Times New Roman" w:cs="Times New Roman"/>
                <w:color w:val="000000" w:themeColor="text1"/>
                <w:sz w:val="24"/>
                <w:szCs w:val="24"/>
                <w:lang w:val="en-US" w:eastAsia="lv-LV"/>
              </w:rPr>
              <w:t>15</w:t>
            </w:r>
          </w:p>
          <w:p w14:paraId="4EF1CF43" w14:textId="77777777" w:rsidR="006F3A6E" w:rsidRPr="00C608EE" w:rsidRDefault="006F3A6E" w:rsidP="006F3A6E">
            <w:pPr>
              <w:spacing w:after="0" w:line="240" w:lineRule="auto"/>
              <w:ind w:left="360"/>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 xml:space="preserve">Practical </w:t>
            </w:r>
            <w:proofErr w:type="spellStart"/>
            <w:r w:rsidRPr="00C608EE">
              <w:rPr>
                <w:rFonts w:ascii="Times New Roman" w:eastAsia="Times New Roman" w:hAnsi="Times New Roman" w:cs="Times New Roman"/>
                <w:b/>
                <w:bCs/>
                <w:color w:val="000000" w:themeColor="text1"/>
                <w:sz w:val="24"/>
                <w:szCs w:val="24"/>
                <w:lang w:val="en-US" w:eastAsia="lv-LV"/>
              </w:rPr>
              <w:t>wotk</w:t>
            </w:r>
            <w:proofErr w:type="spellEnd"/>
            <w:r w:rsidRPr="00C608EE">
              <w:rPr>
                <w:rFonts w:ascii="Times New Roman" w:eastAsia="Times New Roman" w:hAnsi="Times New Roman" w:cs="Times New Roman"/>
                <w:b/>
                <w:bCs/>
                <w:color w:val="000000" w:themeColor="text1"/>
                <w:sz w:val="24"/>
                <w:szCs w:val="24"/>
                <w:lang w:val="en-US" w:eastAsia="lv-LV"/>
              </w:rPr>
              <w:t xml:space="preserve"> in quantum statistics</w:t>
            </w:r>
          </w:p>
          <w:p w14:paraId="2DA920FF" w14:textId="77777777" w:rsidR="006F3A6E" w:rsidRPr="00C608EE" w:rsidRDefault="006F3A6E" w:rsidP="006F3A6E">
            <w:pPr>
              <w:spacing w:after="0" w:line="240" w:lineRule="auto"/>
              <w:jc w:val="center"/>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(2 hours)</w:t>
            </w:r>
          </w:p>
          <w:p w14:paraId="4C63ABE8" w14:textId="77777777" w:rsidR="006F3A6E" w:rsidRPr="00C608EE" w:rsidRDefault="006F3A6E" w:rsidP="006F3A6E">
            <w:pPr>
              <w:spacing w:after="0" w:line="240" w:lineRule="auto"/>
              <w:textAlignment w:val="baseline"/>
              <w:rPr>
                <w:rFonts w:ascii="Times New Roman" w:eastAsia="Times New Roman" w:hAnsi="Times New Roman" w:cs="Times New Roman"/>
                <w:color w:val="000000" w:themeColor="text1"/>
                <w:sz w:val="24"/>
                <w:szCs w:val="24"/>
                <w:lang w:val="en-US" w:eastAsia="lv-LV"/>
              </w:rPr>
            </w:pPr>
          </w:p>
          <w:p w14:paraId="26C6B1E2" w14:textId="77777777" w:rsidR="006F3A6E" w:rsidRPr="00C608EE" w:rsidRDefault="006F3A6E" w:rsidP="00B32354">
            <w:pPr>
              <w:numPr>
                <w:ilvl w:val="0"/>
                <w:numId w:val="507"/>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Calculation of number of energetical states for different systems</w:t>
            </w:r>
          </w:p>
          <w:p w14:paraId="2FA2F355" w14:textId="77777777" w:rsidR="006F3A6E" w:rsidRPr="00C608EE" w:rsidRDefault="006F3A6E" w:rsidP="00B32354">
            <w:pPr>
              <w:numPr>
                <w:ilvl w:val="0"/>
                <w:numId w:val="507"/>
              </w:numPr>
              <w:spacing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Thermodynamic properties of Bose and Fermi gases</w:t>
            </w:r>
          </w:p>
          <w:p w14:paraId="195DE19E" w14:textId="77777777" w:rsidR="006F3A6E" w:rsidRPr="00C608EE" w:rsidRDefault="006F3A6E" w:rsidP="006F3A6E">
            <w:pPr>
              <w:spacing w:after="0" w:line="240" w:lineRule="auto"/>
              <w:ind w:left="-108"/>
              <w:contextualSpacing/>
              <w:mirrorIndents/>
              <w:jc w:val="both"/>
              <w:rPr>
                <w:rFonts w:ascii="Times New Roman" w:hAnsi="Times New Roman" w:cs="Times New Roman"/>
                <w:color w:val="000000" w:themeColor="text1"/>
                <w:sz w:val="24"/>
                <w:szCs w:val="24"/>
                <w:lang w:val="en-US"/>
              </w:rPr>
            </w:pPr>
          </w:p>
        </w:tc>
      </w:tr>
    </w:tbl>
    <w:p w14:paraId="77CDFCA7" w14:textId="77777777" w:rsidR="00DA34CA" w:rsidRPr="00C608EE" w:rsidRDefault="00DA34CA" w:rsidP="00DA34CA">
      <w:pPr>
        <w:spacing w:after="0" w:line="360" w:lineRule="auto"/>
        <w:ind w:left="-142"/>
        <w:rPr>
          <w:rFonts w:ascii="Times New Roman" w:hAnsi="Times New Roman" w:cs="Times New Roman"/>
          <w:color w:val="000000" w:themeColor="text1"/>
          <w:sz w:val="24"/>
          <w:szCs w:val="24"/>
          <w:lang w:val="en-US"/>
        </w:rPr>
      </w:pPr>
    </w:p>
    <w:p w14:paraId="34629ABD" w14:textId="77777777" w:rsidR="00C5020E" w:rsidRPr="00C608EE" w:rsidRDefault="00C5020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br w:type="page"/>
      </w:r>
    </w:p>
    <w:p w14:paraId="45D7191B" w14:textId="77777777" w:rsidR="00C5020E" w:rsidRPr="00C608EE" w:rsidRDefault="00C5020E" w:rsidP="00C5020E">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67EAEF7B" w14:textId="77777777" w:rsidR="00C5020E" w:rsidRPr="00C608EE" w:rsidRDefault="00C5020E" w:rsidP="00C5020E">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3AF2373F" w14:textId="77777777" w:rsidR="00C5020E" w:rsidRPr="00C608EE" w:rsidRDefault="00C5020E" w:rsidP="00C5020E">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C5020E" w:rsidRPr="00C608EE" w14:paraId="5E266050" w14:textId="77777777" w:rsidTr="00BD4F1A">
        <w:tc>
          <w:tcPr>
            <w:tcW w:w="4250" w:type="dxa"/>
            <w:shd w:val="clear" w:color="auto" w:fill="auto"/>
            <w:vAlign w:val="center"/>
          </w:tcPr>
          <w:p w14:paraId="793E457F"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64FD22A1"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Cs/>
                <w:color w:val="000000" w:themeColor="text1"/>
                <w:sz w:val="24"/>
                <w:szCs w:val="24"/>
                <w:lang w:val="en-US"/>
              </w:rPr>
              <w:t>Electrodynamics</w:t>
            </w:r>
          </w:p>
        </w:tc>
      </w:tr>
      <w:tr w:rsidR="00C5020E" w:rsidRPr="00C608EE" w14:paraId="1FBCA1B0" w14:textId="77777777" w:rsidTr="00BD4F1A">
        <w:tc>
          <w:tcPr>
            <w:tcW w:w="4250" w:type="dxa"/>
            <w:shd w:val="clear" w:color="auto" w:fill="auto"/>
            <w:vAlign w:val="center"/>
          </w:tcPr>
          <w:p w14:paraId="0149D780" w14:textId="3BBBC5D1"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08DCF556" w14:textId="21BBC686"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Physics</w:t>
            </w:r>
            <w:r w:rsidR="00AE7525" w:rsidRPr="00C608EE">
              <w:rPr>
                <w:rFonts w:ascii="Times New Roman" w:eastAsia="Times New Roman" w:hAnsi="Times New Roman" w:cs="Times New Roman"/>
                <w:color w:val="000000" w:themeColor="text1"/>
                <w:sz w:val="24"/>
                <w:szCs w:val="24"/>
                <w:lang w:val="en-US"/>
              </w:rPr>
              <w:t xml:space="preserve"> and astronomy</w:t>
            </w:r>
          </w:p>
        </w:tc>
      </w:tr>
      <w:tr w:rsidR="00C5020E" w:rsidRPr="00C608EE" w14:paraId="4E32DBF6" w14:textId="77777777" w:rsidTr="00BD4F1A">
        <w:tc>
          <w:tcPr>
            <w:tcW w:w="4250" w:type="dxa"/>
            <w:shd w:val="clear" w:color="auto" w:fill="auto"/>
            <w:vAlign w:val="center"/>
          </w:tcPr>
          <w:p w14:paraId="29292F1F" w14:textId="77777777" w:rsidR="00C5020E" w:rsidRPr="00C608EE" w:rsidRDefault="00C5020E" w:rsidP="00BD4F1A">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2C017003"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w:t>
            </w:r>
          </w:p>
        </w:tc>
      </w:tr>
      <w:tr w:rsidR="00C5020E" w:rsidRPr="00C608EE" w14:paraId="27C64308" w14:textId="77777777" w:rsidTr="00BD4F1A">
        <w:tc>
          <w:tcPr>
            <w:tcW w:w="4250" w:type="dxa"/>
            <w:shd w:val="clear" w:color="auto" w:fill="auto"/>
            <w:vAlign w:val="center"/>
          </w:tcPr>
          <w:p w14:paraId="102D410A"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3324D9DA" w14:textId="77777777" w:rsidR="00C5020E" w:rsidRPr="00C608EE" w:rsidRDefault="00C5020E"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64</w:t>
            </w:r>
          </w:p>
        </w:tc>
      </w:tr>
      <w:tr w:rsidR="00C5020E" w:rsidRPr="00C608EE" w14:paraId="404AD7AD" w14:textId="77777777" w:rsidTr="00BD4F1A">
        <w:tc>
          <w:tcPr>
            <w:tcW w:w="4250" w:type="dxa"/>
            <w:shd w:val="clear" w:color="auto" w:fill="auto"/>
            <w:vAlign w:val="center"/>
          </w:tcPr>
          <w:p w14:paraId="7C0664A4"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1C4FE682"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38</w:t>
            </w:r>
          </w:p>
        </w:tc>
      </w:tr>
      <w:tr w:rsidR="00C5020E" w:rsidRPr="00C608EE" w14:paraId="16BC541D" w14:textId="77777777" w:rsidTr="00BD4F1A">
        <w:tc>
          <w:tcPr>
            <w:tcW w:w="4250" w:type="dxa"/>
            <w:shd w:val="clear" w:color="auto" w:fill="auto"/>
            <w:vAlign w:val="center"/>
          </w:tcPr>
          <w:p w14:paraId="1240E882"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5F2482D7"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26</w:t>
            </w:r>
          </w:p>
        </w:tc>
      </w:tr>
      <w:tr w:rsidR="00C5020E" w:rsidRPr="00C608EE" w14:paraId="3B23ED6E" w14:textId="77777777" w:rsidTr="00BD4F1A">
        <w:tc>
          <w:tcPr>
            <w:tcW w:w="4250" w:type="dxa"/>
            <w:shd w:val="clear" w:color="auto" w:fill="auto"/>
            <w:vAlign w:val="center"/>
          </w:tcPr>
          <w:p w14:paraId="51F3A67D"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0B46EDF8"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0</w:t>
            </w:r>
          </w:p>
        </w:tc>
      </w:tr>
      <w:tr w:rsidR="00C5020E" w:rsidRPr="00C608EE" w14:paraId="167AE3CB" w14:textId="77777777" w:rsidTr="00BD4F1A">
        <w:tc>
          <w:tcPr>
            <w:tcW w:w="4250" w:type="dxa"/>
            <w:shd w:val="clear" w:color="auto" w:fill="auto"/>
            <w:vAlign w:val="center"/>
          </w:tcPr>
          <w:p w14:paraId="6C58607C"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157A78D9"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96</w:t>
            </w:r>
          </w:p>
        </w:tc>
      </w:tr>
      <w:tr w:rsidR="00080401" w:rsidRPr="00C608EE" w14:paraId="714E9C50" w14:textId="77777777" w:rsidTr="00BD4F1A">
        <w:tc>
          <w:tcPr>
            <w:tcW w:w="4250" w:type="dxa"/>
            <w:shd w:val="clear" w:color="auto" w:fill="auto"/>
            <w:vAlign w:val="center"/>
          </w:tcPr>
          <w:p w14:paraId="082F3793" w14:textId="6FCF8D9D" w:rsidR="00080401" w:rsidRPr="00C608EE" w:rsidRDefault="00080401" w:rsidP="00BD4F1A">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1673BE0C" w14:textId="3FCF8166" w:rsidR="00080401" w:rsidRPr="00C608EE" w:rsidRDefault="0009399C"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09399C">
              <w:rPr>
                <w:rFonts w:ascii="Times New Roman" w:eastAsia="Times New Roman" w:hAnsi="Times New Roman" w:cs="Times New Roman"/>
                <w:color w:val="000000" w:themeColor="text1"/>
                <w:sz w:val="24"/>
                <w:szCs w:val="24"/>
                <w:lang w:val="en-US"/>
              </w:rPr>
              <w:t>23.02.2021</w:t>
            </w:r>
          </w:p>
        </w:tc>
      </w:tr>
      <w:tr w:rsidR="00C5020E" w:rsidRPr="00C608EE" w14:paraId="77EF79DC" w14:textId="77777777" w:rsidTr="00BD4F1A">
        <w:tc>
          <w:tcPr>
            <w:tcW w:w="4250" w:type="dxa"/>
            <w:tcBorders>
              <w:bottom w:val="single" w:sz="4" w:space="0" w:color="auto"/>
            </w:tcBorders>
            <w:shd w:val="clear" w:color="auto" w:fill="auto"/>
            <w:vAlign w:val="center"/>
          </w:tcPr>
          <w:p w14:paraId="038196C0" w14:textId="77777777" w:rsidR="00C5020E" w:rsidRPr="00C608EE" w:rsidRDefault="00C5020E"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1D80F97A" w14:textId="03E13283" w:rsidR="00C5020E" w:rsidRPr="00C608EE" w:rsidRDefault="00AE7525" w:rsidP="00AE7525">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Dr.phys</w:t>
            </w:r>
            <w:proofErr w:type="spellEnd"/>
            <w:r w:rsidRPr="00C608EE">
              <w:rPr>
                <w:rFonts w:ascii="Times New Roman" w:hAnsi="Times New Roman" w:cs="Times New Roman"/>
                <w:color w:val="000000" w:themeColor="text1"/>
                <w:sz w:val="24"/>
                <w:szCs w:val="24"/>
                <w:lang w:val="en-US"/>
              </w:rPr>
              <w:t xml:space="preserve">. </w:t>
            </w:r>
            <w:r w:rsidR="00C5020E" w:rsidRPr="00C608EE">
              <w:rPr>
                <w:rFonts w:ascii="Times New Roman" w:hAnsi="Times New Roman" w:cs="Times New Roman"/>
                <w:color w:val="000000" w:themeColor="text1"/>
                <w:sz w:val="24"/>
                <w:szCs w:val="24"/>
                <w:lang w:val="en-US"/>
              </w:rPr>
              <w:t>Sandris Lācis</w:t>
            </w:r>
            <w:r w:rsidR="00C5020E" w:rsidRPr="00C608EE">
              <w:rPr>
                <w:rFonts w:ascii="Times New Roman" w:hAnsi="Times New Roman" w:cs="Times New Roman"/>
                <w:color w:val="000000" w:themeColor="text1"/>
                <w:sz w:val="24"/>
                <w:szCs w:val="24"/>
                <w:lang w:val="en-US"/>
              </w:rPr>
              <w:br/>
            </w:r>
            <w:proofErr w:type="spellStart"/>
            <w:r w:rsidR="00C5020E" w:rsidRPr="00C608EE">
              <w:rPr>
                <w:rFonts w:ascii="Times New Roman" w:hAnsi="Times New Roman" w:cs="Times New Roman"/>
                <w:color w:val="000000" w:themeColor="text1"/>
                <w:sz w:val="24"/>
                <w:szCs w:val="24"/>
                <w:lang w:val="en-US"/>
              </w:rPr>
              <w:t>Dr.habil.phys</w:t>
            </w:r>
            <w:proofErr w:type="spellEnd"/>
            <w:r w:rsidRPr="00C608EE">
              <w:rPr>
                <w:rFonts w:ascii="Times New Roman" w:hAnsi="Times New Roman" w:cs="Times New Roman"/>
                <w:color w:val="000000" w:themeColor="text1"/>
                <w:sz w:val="24"/>
                <w:szCs w:val="24"/>
                <w:lang w:val="en-US"/>
              </w:rPr>
              <w:t xml:space="preserve">. </w:t>
            </w:r>
            <w:r w:rsidR="00C5020E" w:rsidRPr="00C608EE">
              <w:rPr>
                <w:rFonts w:ascii="Times New Roman" w:hAnsi="Times New Roman" w:cs="Times New Roman"/>
                <w:color w:val="000000" w:themeColor="text1"/>
                <w:sz w:val="24"/>
                <w:szCs w:val="24"/>
                <w:lang w:val="en-US"/>
              </w:rPr>
              <w:t xml:space="preserve">Edvīns </w:t>
            </w:r>
            <w:proofErr w:type="spellStart"/>
            <w:r w:rsidR="00C5020E" w:rsidRPr="00C608EE">
              <w:rPr>
                <w:rFonts w:ascii="Times New Roman" w:hAnsi="Times New Roman" w:cs="Times New Roman"/>
                <w:color w:val="000000" w:themeColor="text1"/>
                <w:sz w:val="24"/>
                <w:szCs w:val="24"/>
                <w:lang w:val="en-US"/>
              </w:rPr>
              <w:t>Šilters</w:t>
            </w:r>
            <w:proofErr w:type="spellEnd"/>
          </w:p>
        </w:tc>
      </w:tr>
      <w:tr w:rsidR="00C5020E" w:rsidRPr="00C608EE" w14:paraId="553297FD" w14:textId="77777777" w:rsidTr="00BD4F1A">
        <w:tc>
          <w:tcPr>
            <w:tcW w:w="4250" w:type="dxa"/>
            <w:tcBorders>
              <w:top w:val="single" w:sz="4" w:space="0" w:color="auto"/>
              <w:left w:val="nil"/>
              <w:bottom w:val="single" w:sz="4" w:space="0" w:color="auto"/>
              <w:right w:val="single" w:sz="4" w:space="0" w:color="auto"/>
            </w:tcBorders>
            <w:shd w:val="clear" w:color="auto" w:fill="auto"/>
            <w:vAlign w:val="center"/>
          </w:tcPr>
          <w:p w14:paraId="3922E422" w14:textId="77777777" w:rsidR="00C5020E" w:rsidRPr="00C608EE" w:rsidRDefault="00C5020E"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0A96C5E5" w14:textId="5FA115DB" w:rsidR="00C5020E" w:rsidRPr="00C608EE" w:rsidRDefault="0009399C"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09399C">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09399C">
              <w:rPr>
                <w:rFonts w:ascii="Times New Roman" w:hAnsi="Times New Roman" w:cs="Times New Roman"/>
                <w:color w:val="000000" w:themeColor="text1"/>
                <w:sz w:val="24"/>
                <w:szCs w:val="24"/>
                <w:lang w:val="en-US"/>
              </w:rPr>
              <w:t>programme</w:t>
            </w:r>
            <w:proofErr w:type="spellEnd"/>
            <w:r w:rsidRPr="0009399C">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r>
              <w:rPr>
                <w:rFonts w:ascii="Times New Roman" w:hAnsi="Times New Roman" w:cs="Times New Roman"/>
                <w:color w:val="000000" w:themeColor="text1"/>
                <w:sz w:val="24"/>
                <w:szCs w:val="24"/>
                <w:lang w:val="en-US"/>
              </w:rPr>
              <w:t>.</w:t>
            </w:r>
          </w:p>
        </w:tc>
      </w:tr>
      <w:tr w:rsidR="00C5020E" w:rsidRPr="00C608EE" w14:paraId="4B46763A" w14:textId="77777777" w:rsidTr="00BD4F1A">
        <w:tc>
          <w:tcPr>
            <w:tcW w:w="4250" w:type="dxa"/>
            <w:tcBorders>
              <w:top w:val="single" w:sz="4" w:space="0" w:color="auto"/>
            </w:tcBorders>
            <w:shd w:val="clear" w:color="auto" w:fill="auto"/>
            <w:vAlign w:val="center"/>
          </w:tcPr>
          <w:p w14:paraId="10FDAEC9" w14:textId="77777777" w:rsidR="00C5020E" w:rsidRPr="00C608EE" w:rsidRDefault="00C5020E"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6F2721BE"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C5020E" w:rsidRPr="00C608EE" w14:paraId="6B0EA319" w14:textId="77777777" w:rsidTr="00BD4F1A">
        <w:tc>
          <w:tcPr>
            <w:tcW w:w="9633" w:type="dxa"/>
            <w:gridSpan w:val="2"/>
            <w:shd w:val="clear" w:color="auto" w:fill="auto"/>
            <w:vAlign w:val="center"/>
          </w:tcPr>
          <w:p w14:paraId="693260D1" w14:textId="6510D652" w:rsidR="00945B25" w:rsidRPr="00C608EE" w:rsidRDefault="00945B25" w:rsidP="00945B25">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The aim of this study course is to present the theory of </w:t>
            </w:r>
            <w:proofErr w:type="spellStart"/>
            <w:proofErr w:type="gramStart"/>
            <w:r w:rsidRPr="00C608EE">
              <w:rPr>
                <w:rFonts w:ascii="Times New Roman" w:hAnsi="Times New Roman" w:cs="Times New Roman"/>
                <w:color w:val="000000" w:themeColor="text1"/>
                <w:sz w:val="24"/>
                <w:szCs w:val="24"/>
                <w:lang w:val="en-US"/>
              </w:rPr>
              <w:t>a</w:t>
            </w:r>
            <w:proofErr w:type="spellEnd"/>
            <w:proofErr w:type="gramEnd"/>
            <w:r w:rsidRPr="00C608EE">
              <w:rPr>
                <w:rFonts w:ascii="Times New Roman" w:hAnsi="Times New Roman" w:cs="Times New Roman"/>
                <w:color w:val="000000" w:themeColor="text1"/>
                <w:sz w:val="24"/>
                <w:szCs w:val="24"/>
                <w:lang w:val="en-US"/>
              </w:rPr>
              <w:t xml:space="preserve"> electromagnetic field based on Maxwell's equations to students of physics master program, as well as to introduce students with special theory of relativity, broaden understanding of the relationship between electric and magnetic fields.</w:t>
            </w:r>
          </w:p>
          <w:p w14:paraId="4CB91248" w14:textId="77777777" w:rsidR="00945B25" w:rsidRPr="00C608EE" w:rsidRDefault="00945B25" w:rsidP="00945B25">
            <w:pPr>
              <w:spacing w:after="0" w:line="240" w:lineRule="auto"/>
              <w:contextualSpacing/>
              <w:mirrorIndents/>
              <w:jc w:val="both"/>
              <w:rPr>
                <w:rFonts w:ascii="Times New Roman" w:hAnsi="Times New Roman" w:cs="Times New Roman"/>
                <w:color w:val="000000" w:themeColor="text1"/>
                <w:sz w:val="24"/>
                <w:szCs w:val="24"/>
                <w:lang w:val="en-US"/>
              </w:rPr>
            </w:pPr>
          </w:p>
          <w:p w14:paraId="72FF449F" w14:textId="632AAF41" w:rsidR="00945B25" w:rsidRPr="00C608EE" w:rsidRDefault="00945B25" w:rsidP="00945B25">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Tasks</w:t>
            </w:r>
            <w:r w:rsidR="001D726E" w:rsidRPr="00C608EE">
              <w:rPr>
                <w:rFonts w:ascii="Times New Roman" w:hAnsi="Times New Roman" w:cs="Times New Roman"/>
                <w:color w:val="000000" w:themeColor="text1"/>
                <w:sz w:val="24"/>
                <w:szCs w:val="24"/>
                <w:lang w:val="en-US"/>
              </w:rPr>
              <w:t xml:space="preserve"> of the course are</w:t>
            </w:r>
            <w:r w:rsidRPr="00C608EE">
              <w:rPr>
                <w:rFonts w:ascii="Times New Roman" w:hAnsi="Times New Roman" w:cs="Times New Roman"/>
                <w:color w:val="000000" w:themeColor="text1"/>
                <w:sz w:val="24"/>
                <w:szCs w:val="24"/>
                <w:lang w:val="en-US"/>
              </w:rPr>
              <w:t>:</w:t>
            </w:r>
          </w:p>
          <w:p w14:paraId="45F87A41" w14:textId="500EC018" w:rsidR="00945B25" w:rsidRPr="00C608EE" w:rsidRDefault="001D726E" w:rsidP="00B32354">
            <w:pPr>
              <w:pStyle w:val="ListParagraph"/>
              <w:numPr>
                <w:ilvl w:val="0"/>
                <w:numId w:val="272"/>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To </w:t>
            </w:r>
            <w:r w:rsidR="00780DF5">
              <w:rPr>
                <w:rFonts w:ascii="Times New Roman" w:hAnsi="Times New Roman" w:cs="Times New Roman"/>
                <w:color w:val="000000" w:themeColor="text1"/>
                <w:sz w:val="24"/>
                <w:szCs w:val="24"/>
                <w:lang w:val="en-US"/>
              </w:rPr>
              <w:t>d</w:t>
            </w:r>
            <w:r w:rsidR="00945B25" w:rsidRPr="00C608EE">
              <w:rPr>
                <w:rFonts w:ascii="Times New Roman" w:hAnsi="Times New Roman" w:cs="Times New Roman"/>
                <w:color w:val="000000" w:themeColor="text1"/>
                <w:sz w:val="24"/>
                <w:szCs w:val="24"/>
                <w:lang w:val="en-US"/>
              </w:rPr>
              <w:t>erive Maxwell equations and acquire skills in using differential operators to describe physical fields;</w:t>
            </w:r>
          </w:p>
          <w:p w14:paraId="6876D811" w14:textId="3C144BE3" w:rsidR="00945B25" w:rsidRPr="00C608EE" w:rsidRDefault="001D726E" w:rsidP="00B32354">
            <w:pPr>
              <w:pStyle w:val="ListParagraph"/>
              <w:numPr>
                <w:ilvl w:val="0"/>
                <w:numId w:val="272"/>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d</w:t>
            </w:r>
            <w:r w:rsidR="00945B25" w:rsidRPr="00C608EE">
              <w:rPr>
                <w:rFonts w:ascii="Times New Roman" w:hAnsi="Times New Roman" w:cs="Times New Roman"/>
                <w:color w:val="000000" w:themeColor="text1"/>
                <w:sz w:val="24"/>
                <w:szCs w:val="24"/>
                <w:lang w:val="en-US"/>
              </w:rPr>
              <w:t>emonstrate the application of Maxwell's equations in the description of an electrostatics, a stationary magnetic field, electromagnetic waves and a radiation;</w:t>
            </w:r>
          </w:p>
          <w:p w14:paraId="324BF6D1" w14:textId="123F4BAB" w:rsidR="00945B25" w:rsidRPr="00C608EE" w:rsidRDefault="001D726E" w:rsidP="00B32354">
            <w:pPr>
              <w:pStyle w:val="ListParagraph"/>
              <w:numPr>
                <w:ilvl w:val="0"/>
                <w:numId w:val="272"/>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a</w:t>
            </w:r>
            <w:r w:rsidR="00945B25" w:rsidRPr="00C608EE">
              <w:rPr>
                <w:rFonts w:ascii="Times New Roman" w:hAnsi="Times New Roman" w:cs="Times New Roman"/>
                <w:color w:val="000000" w:themeColor="text1"/>
                <w:sz w:val="24"/>
                <w:szCs w:val="24"/>
                <w:lang w:val="en-US"/>
              </w:rPr>
              <w:t>cquire basic concepts of spacetime in the context of a special theory of relativity;</w:t>
            </w:r>
          </w:p>
          <w:p w14:paraId="27488652" w14:textId="30990F35" w:rsidR="00C5020E" w:rsidRPr="00C608EE" w:rsidRDefault="001D726E" w:rsidP="00B32354">
            <w:pPr>
              <w:pStyle w:val="ListParagraph"/>
              <w:numPr>
                <w:ilvl w:val="0"/>
                <w:numId w:val="272"/>
              </w:numPr>
              <w:spacing w:after="0" w:line="240" w:lineRule="auto"/>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To a</w:t>
            </w:r>
            <w:r w:rsidR="00945B25" w:rsidRPr="00C608EE">
              <w:rPr>
                <w:rFonts w:ascii="Times New Roman" w:hAnsi="Times New Roman" w:cs="Times New Roman"/>
                <w:color w:val="000000" w:themeColor="text1"/>
                <w:sz w:val="24"/>
                <w:szCs w:val="24"/>
                <w:lang w:val="en-US"/>
              </w:rPr>
              <w:t>cquire skills in solving problems of the classical electrodynamics.</w:t>
            </w:r>
          </w:p>
          <w:p w14:paraId="2455BBD3" w14:textId="77777777" w:rsidR="00DF689D" w:rsidRPr="00C608EE" w:rsidRDefault="00DF689D" w:rsidP="00DF689D">
            <w:pPr>
              <w:spacing w:after="0" w:line="240" w:lineRule="auto"/>
              <w:mirrorIndents/>
              <w:jc w:val="both"/>
              <w:rPr>
                <w:rFonts w:ascii="Times New Roman" w:hAnsi="Times New Roman" w:cs="Times New Roman"/>
                <w:i/>
                <w:color w:val="000000" w:themeColor="text1"/>
                <w:sz w:val="24"/>
                <w:szCs w:val="24"/>
                <w:lang w:val="en-US"/>
              </w:rPr>
            </w:pPr>
          </w:p>
          <w:p w14:paraId="081364CC" w14:textId="77777777" w:rsidR="00DF689D" w:rsidRPr="00C608EE" w:rsidRDefault="00DF689D" w:rsidP="00DF689D">
            <w:pPr>
              <w:spacing w:after="0" w:line="240" w:lineRule="auto"/>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C5020E" w:rsidRPr="00C608EE" w14:paraId="16F41528" w14:textId="77777777" w:rsidTr="00BD4F1A">
        <w:tc>
          <w:tcPr>
            <w:tcW w:w="4250" w:type="dxa"/>
            <w:shd w:val="clear" w:color="auto" w:fill="auto"/>
            <w:vAlign w:val="center"/>
          </w:tcPr>
          <w:p w14:paraId="2B93F0BE" w14:textId="77777777" w:rsidR="00C5020E" w:rsidRPr="00C608EE" w:rsidRDefault="00C5020E" w:rsidP="00BD4F1A">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658769D6" w14:textId="77777777" w:rsidR="00C5020E" w:rsidRPr="00C608EE" w:rsidRDefault="00C5020E" w:rsidP="00BD4F1A">
            <w:pPr>
              <w:spacing w:after="0" w:line="240" w:lineRule="auto"/>
              <w:contextualSpacing/>
              <w:mirrorIndents/>
              <w:jc w:val="both"/>
              <w:rPr>
                <w:rFonts w:ascii="Times New Roman" w:hAnsi="Times New Roman" w:cs="Times New Roman"/>
                <w:i/>
                <w:color w:val="000000" w:themeColor="text1"/>
                <w:sz w:val="24"/>
                <w:szCs w:val="24"/>
                <w:lang w:val="en-US"/>
              </w:rPr>
            </w:pPr>
          </w:p>
        </w:tc>
      </w:tr>
      <w:tr w:rsidR="00C5020E" w:rsidRPr="00C608EE" w14:paraId="1AA5CE32" w14:textId="77777777" w:rsidTr="00BD4F1A">
        <w:tc>
          <w:tcPr>
            <w:tcW w:w="9633" w:type="dxa"/>
            <w:gridSpan w:val="2"/>
            <w:shd w:val="clear" w:color="auto" w:fill="auto"/>
            <w:vAlign w:val="center"/>
          </w:tcPr>
          <w:p w14:paraId="55EF8664" w14:textId="77777777" w:rsidR="00FF2A2B" w:rsidRPr="00C608EE" w:rsidRDefault="00FF2A2B" w:rsidP="00FF2A2B">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Knowledge:</w:t>
            </w:r>
          </w:p>
          <w:p w14:paraId="610389C9" w14:textId="44074CBD" w:rsidR="00FF2A2B" w:rsidRPr="00C608EE" w:rsidRDefault="00FF2A2B" w:rsidP="00FF2A2B">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 Explains the theoretical foundations of electromagnetism, deriv</w:t>
            </w:r>
            <w:r w:rsidR="00AA4A7B">
              <w:rPr>
                <w:rFonts w:ascii="Times New Roman" w:hAnsi="Times New Roman" w:cs="Times New Roman"/>
                <w:color w:val="000000" w:themeColor="text1"/>
                <w:sz w:val="24"/>
                <w:szCs w:val="24"/>
                <w:lang w:val="en-US"/>
              </w:rPr>
              <w:t>ing them from first principles</w:t>
            </w:r>
            <w:r w:rsidRPr="00C608EE">
              <w:rPr>
                <w:rFonts w:ascii="Times New Roman" w:hAnsi="Times New Roman" w:cs="Times New Roman"/>
                <w:color w:val="000000" w:themeColor="text1"/>
                <w:sz w:val="24"/>
                <w:szCs w:val="24"/>
                <w:lang w:val="en-US"/>
              </w:rPr>
              <w:t>;</w:t>
            </w:r>
          </w:p>
          <w:p w14:paraId="5FC9CD98" w14:textId="1D2356FF" w:rsidR="00FF2A2B" w:rsidRPr="00C608EE" w:rsidRDefault="00FF2A2B" w:rsidP="00FF2A2B">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 Explains the basics of Special Theory of Relativity (further STR), deriv</w:t>
            </w:r>
            <w:r w:rsidR="00AA4A7B">
              <w:rPr>
                <w:rFonts w:ascii="Times New Roman" w:hAnsi="Times New Roman" w:cs="Times New Roman"/>
                <w:color w:val="000000" w:themeColor="text1"/>
                <w:sz w:val="24"/>
                <w:szCs w:val="24"/>
                <w:lang w:val="en-US"/>
              </w:rPr>
              <w:t>ing them from first principles</w:t>
            </w:r>
            <w:r w:rsidRPr="00C608EE">
              <w:rPr>
                <w:rFonts w:ascii="Times New Roman" w:hAnsi="Times New Roman" w:cs="Times New Roman"/>
                <w:color w:val="000000" w:themeColor="text1"/>
                <w:sz w:val="24"/>
                <w:szCs w:val="24"/>
                <w:lang w:val="en-US"/>
              </w:rPr>
              <w:t>;</w:t>
            </w:r>
          </w:p>
          <w:p w14:paraId="5BE1176F" w14:textId="631C98D0" w:rsidR="00FF2A2B" w:rsidRPr="00C608EE" w:rsidRDefault="00FF2A2B" w:rsidP="00FF2A2B">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3. Understands description of scalar and vector fields and uses </w:t>
            </w:r>
            <w:r w:rsidR="00AA4A7B">
              <w:rPr>
                <w:rFonts w:ascii="Times New Roman" w:hAnsi="Times New Roman" w:cs="Times New Roman"/>
                <w:color w:val="000000" w:themeColor="text1"/>
                <w:sz w:val="24"/>
                <w:szCs w:val="24"/>
                <w:lang w:val="en-US"/>
              </w:rPr>
              <w:t xml:space="preserve">the Hamiltonian operator </w:t>
            </w:r>
            <w:proofErr w:type="spellStart"/>
            <w:r w:rsidR="00AA4A7B">
              <w:rPr>
                <w:rFonts w:ascii="Times New Roman" w:hAnsi="Times New Roman" w:cs="Times New Roman"/>
                <w:color w:val="000000" w:themeColor="text1"/>
                <w:sz w:val="24"/>
                <w:szCs w:val="24"/>
                <w:lang w:val="en-US"/>
              </w:rPr>
              <w:t>nabla</w:t>
            </w:r>
            <w:proofErr w:type="spellEnd"/>
            <w:r w:rsidRPr="00C608EE">
              <w:rPr>
                <w:rFonts w:ascii="Times New Roman" w:hAnsi="Times New Roman" w:cs="Times New Roman"/>
                <w:color w:val="000000" w:themeColor="text1"/>
                <w:sz w:val="24"/>
                <w:szCs w:val="24"/>
                <w:lang w:val="en-US"/>
              </w:rPr>
              <w:t>.</w:t>
            </w:r>
          </w:p>
          <w:p w14:paraId="654CE7A5" w14:textId="77777777" w:rsidR="00FF2A2B" w:rsidRPr="00C608EE" w:rsidRDefault="00FF2A2B" w:rsidP="00FF2A2B">
            <w:pPr>
              <w:spacing w:after="0" w:line="240" w:lineRule="auto"/>
              <w:contextualSpacing/>
              <w:mirrorIndents/>
              <w:jc w:val="both"/>
              <w:rPr>
                <w:rFonts w:ascii="Times New Roman" w:hAnsi="Times New Roman" w:cs="Times New Roman"/>
                <w:color w:val="000000" w:themeColor="text1"/>
                <w:sz w:val="24"/>
                <w:szCs w:val="24"/>
                <w:lang w:val="en-US"/>
              </w:rPr>
            </w:pPr>
          </w:p>
          <w:p w14:paraId="525F9B7A" w14:textId="77777777" w:rsidR="00FF2A2B" w:rsidRPr="00C608EE" w:rsidRDefault="00FF2A2B" w:rsidP="00FF2A2B">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p>
          <w:p w14:paraId="38DC7ECC" w14:textId="06150256" w:rsidR="00FF2A2B" w:rsidRPr="00C608EE" w:rsidRDefault="00FF2A2B" w:rsidP="00FF2A2B">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r w:rsidR="001D726E" w:rsidRPr="00C608EE">
              <w:rPr>
                <w:rFonts w:ascii="Times New Roman" w:hAnsi="Times New Roman" w:cs="Times New Roman"/>
                <w:color w:val="000000" w:themeColor="text1"/>
                <w:sz w:val="24"/>
                <w:szCs w:val="24"/>
                <w:lang w:val="en-US"/>
              </w:rPr>
              <w:t>. Calculates</w:t>
            </w:r>
            <w:r w:rsidRPr="00C608EE">
              <w:rPr>
                <w:rFonts w:ascii="Times New Roman" w:hAnsi="Times New Roman" w:cs="Times New Roman"/>
                <w:color w:val="000000" w:themeColor="text1"/>
                <w:sz w:val="24"/>
                <w:szCs w:val="24"/>
                <w:lang w:val="en-US"/>
              </w:rPr>
              <w:t xml:space="preserve"> the most typical problems of vector f</w:t>
            </w:r>
            <w:r w:rsidR="00AA4A7B">
              <w:rPr>
                <w:rFonts w:ascii="Times New Roman" w:hAnsi="Times New Roman" w:cs="Times New Roman"/>
                <w:color w:val="000000" w:themeColor="text1"/>
                <w:sz w:val="24"/>
                <w:szCs w:val="24"/>
                <w:lang w:val="en-US"/>
              </w:rPr>
              <w:t>ield, electromagnetism and STR</w:t>
            </w:r>
            <w:r w:rsidRPr="00C608EE">
              <w:rPr>
                <w:rFonts w:ascii="Times New Roman" w:hAnsi="Times New Roman" w:cs="Times New Roman"/>
                <w:color w:val="000000" w:themeColor="text1"/>
                <w:sz w:val="24"/>
                <w:szCs w:val="24"/>
                <w:lang w:val="en-US"/>
              </w:rPr>
              <w:t>;</w:t>
            </w:r>
          </w:p>
          <w:p w14:paraId="7DF92C07" w14:textId="5072D863" w:rsidR="00FF2A2B" w:rsidRPr="00C608EE" w:rsidRDefault="00FF2A2B" w:rsidP="00FF2A2B">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 Analyses the demonstrations of electromagnetic interaction in different fields o</w:t>
            </w:r>
            <w:r w:rsidR="00AA4A7B">
              <w:rPr>
                <w:rFonts w:ascii="Times New Roman" w:hAnsi="Times New Roman" w:cs="Times New Roman"/>
                <w:color w:val="000000" w:themeColor="text1"/>
                <w:sz w:val="24"/>
                <w:szCs w:val="24"/>
                <w:lang w:val="en-US"/>
              </w:rPr>
              <w:t>f physics</w:t>
            </w:r>
            <w:r w:rsidRPr="00C608EE">
              <w:rPr>
                <w:rFonts w:ascii="Times New Roman" w:hAnsi="Times New Roman" w:cs="Times New Roman"/>
                <w:color w:val="000000" w:themeColor="text1"/>
                <w:sz w:val="24"/>
                <w:szCs w:val="24"/>
                <w:lang w:val="en-US"/>
              </w:rPr>
              <w:t>;</w:t>
            </w:r>
          </w:p>
          <w:p w14:paraId="5B1AF32A" w14:textId="578E197B" w:rsidR="00FF2A2B" w:rsidRPr="00C608EE" w:rsidRDefault="00FF2A2B" w:rsidP="00FF2A2B">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 Transform</w:t>
            </w:r>
            <w:r w:rsidR="001D726E" w:rsidRPr="00C608E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 xml:space="preserve"> electromagnetic relations by performing transitions between point and continuous distribution of electric charges, line and volumetric dis</w:t>
            </w:r>
            <w:r w:rsidR="00AA4A7B">
              <w:rPr>
                <w:rFonts w:ascii="Times New Roman" w:hAnsi="Times New Roman" w:cs="Times New Roman"/>
                <w:color w:val="000000" w:themeColor="text1"/>
                <w:sz w:val="24"/>
                <w:szCs w:val="24"/>
                <w:lang w:val="en-US"/>
              </w:rPr>
              <w:t>tribution of electric currents</w:t>
            </w:r>
            <w:r w:rsidRPr="00C608EE">
              <w:rPr>
                <w:rFonts w:ascii="Times New Roman" w:hAnsi="Times New Roman" w:cs="Times New Roman"/>
                <w:color w:val="000000" w:themeColor="text1"/>
                <w:sz w:val="24"/>
                <w:szCs w:val="24"/>
                <w:lang w:val="en-US"/>
              </w:rPr>
              <w:t>;</w:t>
            </w:r>
          </w:p>
          <w:p w14:paraId="33EF7E61" w14:textId="6D205294" w:rsidR="00FF2A2B" w:rsidRPr="00C608EE" w:rsidRDefault="001D726E" w:rsidP="00FF2A2B">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7. Applies</w:t>
            </w:r>
            <w:r w:rsidR="00FF2A2B" w:rsidRPr="00C608EE">
              <w:rPr>
                <w:rFonts w:ascii="Times New Roman" w:hAnsi="Times New Roman" w:cs="Times New Roman"/>
                <w:color w:val="000000" w:themeColor="text1"/>
                <w:sz w:val="24"/>
                <w:szCs w:val="24"/>
                <w:lang w:val="en-US"/>
              </w:rPr>
              <w:t xml:space="preserve"> 4D space transformations to explain the events from different reference systems a</w:t>
            </w:r>
            <w:r w:rsidR="00AA4A7B">
              <w:rPr>
                <w:rFonts w:ascii="Times New Roman" w:hAnsi="Times New Roman" w:cs="Times New Roman"/>
                <w:color w:val="000000" w:themeColor="text1"/>
                <w:sz w:val="24"/>
                <w:szCs w:val="24"/>
                <w:lang w:val="en-US"/>
              </w:rPr>
              <w:t xml:space="preserve">nd accounting for </w:t>
            </w:r>
            <w:proofErr w:type="gramStart"/>
            <w:r w:rsidR="00AA4A7B">
              <w:rPr>
                <w:rFonts w:ascii="Times New Roman" w:hAnsi="Times New Roman" w:cs="Times New Roman"/>
                <w:color w:val="000000" w:themeColor="text1"/>
                <w:sz w:val="24"/>
                <w:szCs w:val="24"/>
                <w:lang w:val="en-US"/>
              </w:rPr>
              <w:t>STR  effects</w:t>
            </w:r>
            <w:proofErr w:type="gramEnd"/>
            <w:r w:rsidR="00FF2A2B" w:rsidRPr="00C608EE">
              <w:rPr>
                <w:rFonts w:ascii="Times New Roman" w:hAnsi="Times New Roman" w:cs="Times New Roman"/>
                <w:color w:val="000000" w:themeColor="text1"/>
                <w:sz w:val="24"/>
                <w:szCs w:val="24"/>
                <w:lang w:val="en-US"/>
              </w:rPr>
              <w:t>.</w:t>
            </w:r>
          </w:p>
          <w:p w14:paraId="05D02D34" w14:textId="77777777" w:rsidR="00FF2A2B" w:rsidRPr="00C608EE" w:rsidRDefault="00FF2A2B" w:rsidP="00FF2A2B">
            <w:pPr>
              <w:spacing w:after="0" w:line="240" w:lineRule="auto"/>
              <w:contextualSpacing/>
              <w:mirrorIndents/>
              <w:jc w:val="both"/>
              <w:rPr>
                <w:rFonts w:ascii="Times New Roman" w:hAnsi="Times New Roman" w:cs="Times New Roman"/>
                <w:color w:val="000000" w:themeColor="text1"/>
                <w:sz w:val="24"/>
                <w:szCs w:val="24"/>
                <w:lang w:val="en-US"/>
              </w:rPr>
            </w:pPr>
          </w:p>
          <w:p w14:paraId="1E62CED4" w14:textId="77777777" w:rsidR="00FF2A2B" w:rsidRPr="00C608EE" w:rsidRDefault="00FF2A2B" w:rsidP="00FF2A2B">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Competence:</w:t>
            </w:r>
          </w:p>
          <w:p w14:paraId="4FA55190" w14:textId="058B9E53" w:rsidR="00FF2A2B" w:rsidRPr="00C608EE" w:rsidRDefault="00FF2A2B" w:rsidP="00FF2A2B">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8. Formulate</w:t>
            </w:r>
            <w:r w:rsidR="001D726E" w:rsidRPr="00C608E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 xml:space="preserve"> equations and boundary conditions describing the specific mani</w:t>
            </w:r>
            <w:r w:rsidR="00AA4A7B">
              <w:rPr>
                <w:rFonts w:ascii="Times New Roman" w:hAnsi="Times New Roman" w:cs="Times New Roman"/>
                <w:color w:val="000000" w:themeColor="text1"/>
                <w:sz w:val="24"/>
                <w:szCs w:val="24"/>
                <w:lang w:val="en-US"/>
              </w:rPr>
              <w:t>festations of electromagnetism</w:t>
            </w:r>
            <w:r w:rsidRPr="00C608EE">
              <w:rPr>
                <w:rFonts w:ascii="Times New Roman" w:hAnsi="Times New Roman" w:cs="Times New Roman"/>
                <w:color w:val="000000" w:themeColor="text1"/>
                <w:sz w:val="24"/>
                <w:szCs w:val="24"/>
                <w:lang w:val="en-US"/>
              </w:rPr>
              <w:t>;</w:t>
            </w:r>
          </w:p>
          <w:p w14:paraId="1436E425" w14:textId="36D53538" w:rsidR="00FF2A2B" w:rsidRPr="00C608EE" w:rsidRDefault="00FF2A2B" w:rsidP="00FF2A2B">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9. Choose</w:t>
            </w:r>
            <w:r w:rsidR="001D726E" w:rsidRPr="00C608E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 xml:space="preserve"> methods for solving electromagnetism </w:t>
            </w:r>
            <w:r w:rsidR="00AA4A7B">
              <w:rPr>
                <w:rFonts w:ascii="Times New Roman" w:hAnsi="Times New Roman" w:cs="Times New Roman"/>
                <w:color w:val="000000" w:themeColor="text1"/>
                <w:sz w:val="24"/>
                <w:szCs w:val="24"/>
                <w:lang w:val="en-US"/>
              </w:rPr>
              <w:t>problems</w:t>
            </w:r>
            <w:r w:rsidRPr="00C608EE">
              <w:rPr>
                <w:rFonts w:ascii="Times New Roman" w:hAnsi="Times New Roman" w:cs="Times New Roman"/>
                <w:color w:val="000000" w:themeColor="text1"/>
                <w:sz w:val="24"/>
                <w:szCs w:val="24"/>
                <w:lang w:val="en-US"/>
              </w:rPr>
              <w:t>;</w:t>
            </w:r>
          </w:p>
          <w:p w14:paraId="18DB2953" w14:textId="6531AC3D" w:rsidR="00FF2A2B" w:rsidRPr="00C608EE" w:rsidRDefault="00FF2A2B" w:rsidP="00FF2A2B">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10. Explains the manifestations of the electromagnetic field creat</w:t>
            </w:r>
            <w:r w:rsidR="00AA4A7B">
              <w:rPr>
                <w:rFonts w:ascii="Times New Roman" w:hAnsi="Times New Roman" w:cs="Times New Roman"/>
                <w:color w:val="000000" w:themeColor="text1"/>
                <w:sz w:val="24"/>
                <w:szCs w:val="24"/>
                <w:lang w:val="en-US"/>
              </w:rPr>
              <w:t>ed by moving objects using SRT</w:t>
            </w:r>
            <w:r w:rsidRPr="00C608EE">
              <w:rPr>
                <w:rFonts w:ascii="Times New Roman" w:hAnsi="Times New Roman" w:cs="Times New Roman"/>
                <w:color w:val="000000" w:themeColor="text1"/>
                <w:sz w:val="24"/>
                <w:szCs w:val="24"/>
                <w:lang w:val="en-US"/>
              </w:rPr>
              <w:t>;</w:t>
            </w:r>
          </w:p>
          <w:p w14:paraId="2CDC4DEA" w14:textId="14ABB5F9" w:rsidR="00C5020E" w:rsidRPr="00C608EE" w:rsidRDefault="00FF2A2B" w:rsidP="00AA4A7B">
            <w:pPr>
              <w:spacing w:after="0" w:line="240" w:lineRule="auto"/>
              <w:contextualSpacing/>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 xml:space="preserve">11. Is aware of ethical </w:t>
            </w:r>
            <w:proofErr w:type="spellStart"/>
            <w:r w:rsidRPr="00C608EE">
              <w:rPr>
                <w:rFonts w:ascii="Times New Roman" w:hAnsi="Times New Roman" w:cs="Times New Roman"/>
                <w:color w:val="000000" w:themeColor="text1"/>
                <w:sz w:val="24"/>
                <w:szCs w:val="24"/>
                <w:lang w:val="en-US"/>
              </w:rPr>
              <w:t>behavi</w:t>
            </w:r>
            <w:r w:rsidR="00AA4A7B">
              <w:rPr>
                <w:rFonts w:ascii="Times New Roman" w:hAnsi="Times New Roman" w:cs="Times New Roman"/>
                <w:color w:val="000000" w:themeColor="text1"/>
                <w:sz w:val="24"/>
                <w:szCs w:val="24"/>
                <w:lang w:val="en-US"/>
              </w:rPr>
              <w:t>our</w:t>
            </w:r>
            <w:proofErr w:type="spellEnd"/>
            <w:r w:rsidR="00AA4A7B">
              <w:rPr>
                <w:rFonts w:ascii="Times New Roman" w:hAnsi="Times New Roman" w:cs="Times New Roman"/>
                <w:color w:val="000000" w:themeColor="text1"/>
                <w:sz w:val="24"/>
                <w:szCs w:val="24"/>
                <w:lang w:val="en-US"/>
              </w:rPr>
              <w:t xml:space="preserve"> in the daily study process</w:t>
            </w:r>
            <w:r w:rsidRPr="00C608EE">
              <w:rPr>
                <w:rFonts w:ascii="Times New Roman" w:hAnsi="Times New Roman" w:cs="Times New Roman"/>
                <w:color w:val="000000" w:themeColor="text1"/>
                <w:sz w:val="24"/>
                <w:szCs w:val="24"/>
                <w:lang w:val="en-US"/>
              </w:rPr>
              <w:t>.</w:t>
            </w:r>
          </w:p>
        </w:tc>
      </w:tr>
      <w:tr w:rsidR="00C5020E" w:rsidRPr="00C608EE" w14:paraId="79B51CD9" w14:textId="77777777" w:rsidTr="00BD4F1A">
        <w:tc>
          <w:tcPr>
            <w:tcW w:w="9633" w:type="dxa"/>
            <w:gridSpan w:val="2"/>
            <w:shd w:val="clear" w:color="auto" w:fill="auto"/>
            <w:vAlign w:val="center"/>
          </w:tcPr>
          <w:p w14:paraId="65E412E1"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Course Plan</w:t>
            </w:r>
          </w:p>
        </w:tc>
      </w:tr>
      <w:tr w:rsidR="00C5020E" w:rsidRPr="00C608EE" w14:paraId="55CB12F4" w14:textId="77777777" w:rsidTr="00BD4F1A">
        <w:tc>
          <w:tcPr>
            <w:tcW w:w="9633" w:type="dxa"/>
            <w:gridSpan w:val="2"/>
            <w:shd w:val="clear" w:color="auto" w:fill="auto"/>
            <w:vAlign w:val="center"/>
          </w:tcPr>
          <w:p w14:paraId="664B43EE" w14:textId="3E2689FC" w:rsidR="00FF2A2B" w:rsidRPr="00C608EE" w:rsidRDefault="00FF2A2B" w:rsidP="00FF2A2B">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 Introduction to electromagnetism</w:t>
            </w:r>
            <w:r w:rsidR="00780DF5">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7079E8EF" w14:textId="7C0522AE" w:rsidR="00FF2A2B" w:rsidRPr="00C608EE" w:rsidRDefault="00FF2A2B" w:rsidP="00FF2A2B">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 Scalar fields and vector fields in three-dimensional space</w:t>
            </w:r>
            <w:r w:rsidR="00780DF5">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r w:rsidR="00780DF5">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P4</w:t>
            </w:r>
          </w:p>
          <w:p w14:paraId="0FEA131C" w14:textId="6C1063D2" w:rsidR="00FF2A2B" w:rsidRPr="00C608EE" w:rsidRDefault="00FF2A2B" w:rsidP="00FF2A2B">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 Electrostatic field in vacuum</w:t>
            </w:r>
            <w:r w:rsidR="00780DF5">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r w:rsidR="00780DF5">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P2</w:t>
            </w:r>
          </w:p>
          <w:p w14:paraId="21EBDD6F" w14:textId="4BD25DCF" w:rsidR="00FF2A2B" w:rsidRPr="00100FE1" w:rsidRDefault="00FF2A2B" w:rsidP="00FF2A2B">
            <w:pPr>
              <w:spacing w:after="0" w:line="240" w:lineRule="auto"/>
              <w:contextualSpacing/>
              <w:mirrorIndents/>
              <w:rPr>
                <w:rFonts w:ascii="Times New Roman" w:hAnsi="Times New Roman" w:cs="Times New Roman"/>
                <w:color w:val="000000" w:themeColor="text1"/>
                <w:sz w:val="24"/>
                <w:szCs w:val="24"/>
                <w:lang w:val="fr-FR"/>
              </w:rPr>
            </w:pPr>
            <w:r w:rsidRPr="00C608EE">
              <w:rPr>
                <w:rFonts w:ascii="Times New Roman" w:hAnsi="Times New Roman" w:cs="Times New Roman"/>
                <w:color w:val="000000" w:themeColor="text1"/>
                <w:sz w:val="24"/>
                <w:szCs w:val="24"/>
                <w:lang w:val="en-US"/>
              </w:rPr>
              <w:t>4. Stationar</w:t>
            </w:r>
            <w:r w:rsidR="00AE7525" w:rsidRPr="00C608EE">
              <w:rPr>
                <w:rFonts w:ascii="Times New Roman" w:hAnsi="Times New Roman" w:cs="Times New Roman"/>
                <w:color w:val="000000" w:themeColor="text1"/>
                <w:sz w:val="24"/>
                <w:szCs w:val="24"/>
                <w:lang w:val="en-US"/>
              </w:rPr>
              <w:t>y magnetic field in a vacuum</w:t>
            </w:r>
            <w:r w:rsidR="00780DF5">
              <w:rPr>
                <w:rFonts w:ascii="Times New Roman" w:hAnsi="Times New Roman" w:cs="Times New Roman"/>
                <w:color w:val="000000" w:themeColor="text1"/>
                <w:sz w:val="24"/>
                <w:szCs w:val="24"/>
                <w:lang w:val="en-US"/>
              </w:rPr>
              <w:t>.</w:t>
            </w:r>
            <w:r w:rsidR="00AE7525" w:rsidRPr="00C608EE">
              <w:rPr>
                <w:rFonts w:ascii="Times New Roman" w:hAnsi="Times New Roman" w:cs="Times New Roman"/>
                <w:color w:val="000000" w:themeColor="text1"/>
                <w:sz w:val="24"/>
                <w:szCs w:val="24"/>
                <w:lang w:val="en-US"/>
              </w:rPr>
              <w:t xml:space="preserve"> </w:t>
            </w:r>
            <w:r w:rsidR="00AE7525" w:rsidRPr="00100FE1">
              <w:rPr>
                <w:rFonts w:ascii="Times New Roman" w:hAnsi="Times New Roman" w:cs="Times New Roman"/>
                <w:color w:val="000000" w:themeColor="text1"/>
                <w:sz w:val="24"/>
                <w:szCs w:val="24"/>
                <w:lang w:val="fr-FR"/>
              </w:rPr>
              <w:t>L2</w:t>
            </w:r>
            <w:r w:rsidR="00780DF5" w:rsidRPr="00100FE1">
              <w:rPr>
                <w:rFonts w:ascii="Times New Roman" w:hAnsi="Times New Roman" w:cs="Times New Roman"/>
                <w:color w:val="000000" w:themeColor="text1"/>
                <w:sz w:val="24"/>
                <w:szCs w:val="24"/>
                <w:lang w:val="fr-FR"/>
              </w:rPr>
              <w:t>,</w:t>
            </w:r>
            <w:r w:rsidRPr="00100FE1">
              <w:rPr>
                <w:rFonts w:ascii="Times New Roman" w:hAnsi="Times New Roman" w:cs="Times New Roman"/>
                <w:color w:val="000000" w:themeColor="text1"/>
                <w:sz w:val="24"/>
                <w:szCs w:val="24"/>
                <w:lang w:val="fr-FR"/>
              </w:rPr>
              <w:t xml:space="preserve"> P2</w:t>
            </w:r>
          </w:p>
          <w:p w14:paraId="709AB101" w14:textId="36795E7B" w:rsidR="00FF2A2B" w:rsidRPr="00100FE1" w:rsidRDefault="00FF2A2B" w:rsidP="00FF2A2B">
            <w:pPr>
              <w:spacing w:after="0" w:line="240" w:lineRule="auto"/>
              <w:contextualSpacing/>
              <w:mirrorIndents/>
              <w:rPr>
                <w:rFonts w:ascii="Times New Roman" w:hAnsi="Times New Roman" w:cs="Times New Roman"/>
                <w:color w:val="000000" w:themeColor="text1"/>
                <w:sz w:val="24"/>
                <w:szCs w:val="24"/>
                <w:lang w:val="fr-FR"/>
              </w:rPr>
            </w:pPr>
            <w:r w:rsidRPr="00100FE1">
              <w:rPr>
                <w:rFonts w:ascii="Times New Roman" w:hAnsi="Times New Roman" w:cs="Times New Roman"/>
                <w:color w:val="000000" w:themeColor="text1"/>
                <w:sz w:val="24"/>
                <w:szCs w:val="24"/>
                <w:lang w:val="fr-FR"/>
              </w:rPr>
              <w:t xml:space="preserve">5. </w:t>
            </w:r>
            <w:proofErr w:type="spellStart"/>
            <w:r w:rsidRPr="00100FE1">
              <w:rPr>
                <w:rFonts w:ascii="Times New Roman" w:hAnsi="Times New Roman" w:cs="Times New Roman"/>
                <w:color w:val="000000" w:themeColor="text1"/>
                <w:sz w:val="24"/>
                <w:szCs w:val="24"/>
                <w:lang w:val="fr-FR"/>
              </w:rPr>
              <w:t>Multipole</w:t>
            </w:r>
            <w:proofErr w:type="spellEnd"/>
            <w:r w:rsidRPr="00100FE1">
              <w:rPr>
                <w:rFonts w:ascii="Times New Roman" w:hAnsi="Times New Roman" w:cs="Times New Roman"/>
                <w:color w:val="000000" w:themeColor="text1"/>
                <w:sz w:val="24"/>
                <w:szCs w:val="24"/>
                <w:lang w:val="fr-FR"/>
              </w:rPr>
              <w:t xml:space="preserve"> expressions</w:t>
            </w:r>
            <w:r w:rsidR="00780DF5" w:rsidRPr="00100FE1">
              <w:rPr>
                <w:rFonts w:ascii="Times New Roman" w:hAnsi="Times New Roman" w:cs="Times New Roman"/>
                <w:color w:val="000000" w:themeColor="text1"/>
                <w:sz w:val="24"/>
                <w:szCs w:val="24"/>
                <w:lang w:val="fr-FR"/>
              </w:rPr>
              <w:t>.</w:t>
            </w:r>
            <w:r w:rsidRPr="00100FE1">
              <w:rPr>
                <w:rFonts w:ascii="Times New Roman" w:hAnsi="Times New Roman" w:cs="Times New Roman"/>
                <w:color w:val="000000" w:themeColor="text1"/>
                <w:sz w:val="24"/>
                <w:szCs w:val="24"/>
                <w:lang w:val="fr-FR"/>
              </w:rPr>
              <w:t xml:space="preserve"> L2</w:t>
            </w:r>
            <w:r w:rsidR="00780DF5" w:rsidRPr="00100FE1">
              <w:rPr>
                <w:rFonts w:ascii="Times New Roman" w:hAnsi="Times New Roman" w:cs="Times New Roman"/>
                <w:color w:val="000000" w:themeColor="text1"/>
                <w:sz w:val="24"/>
                <w:szCs w:val="24"/>
                <w:lang w:val="fr-FR"/>
              </w:rPr>
              <w:t>,</w:t>
            </w:r>
            <w:r w:rsidRPr="00100FE1">
              <w:rPr>
                <w:rFonts w:ascii="Times New Roman" w:hAnsi="Times New Roman" w:cs="Times New Roman"/>
                <w:color w:val="000000" w:themeColor="text1"/>
                <w:sz w:val="24"/>
                <w:szCs w:val="24"/>
                <w:lang w:val="fr-FR"/>
              </w:rPr>
              <w:t xml:space="preserve"> P2</w:t>
            </w:r>
          </w:p>
          <w:p w14:paraId="798570B7" w14:textId="6065A50A" w:rsidR="00FF2A2B" w:rsidRPr="00C608EE" w:rsidRDefault="00FF2A2B" w:rsidP="00FF2A2B">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 Basic equations of ele</w:t>
            </w:r>
            <w:r w:rsidR="00AE7525" w:rsidRPr="00C608EE">
              <w:rPr>
                <w:rFonts w:ascii="Times New Roman" w:hAnsi="Times New Roman" w:cs="Times New Roman"/>
                <w:color w:val="000000" w:themeColor="text1"/>
                <w:sz w:val="24"/>
                <w:szCs w:val="24"/>
                <w:lang w:val="en-US"/>
              </w:rPr>
              <w:t>ctromagnetic field in vacuum</w:t>
            </w:r>
            <w:r w:rsidR="00780DF5">
              <w:rPr>
                <w:rFonts w:ascii="Times New Roman" w:hAnsi="Times New Roman" w:cs="Times New Roman"/>
                <w:color w:val="000000" w:themeColor="text1"/>
                <w:sz w:val="24"/>
                <w:szCs w:val="24"/>
                <w:lang w:val="en-US"/>
              </w:rPr>
              <w:t>.</w:t>
            </w:r>
            <w:r w:rsidR="00AE7525" w:rsidRPr="00C608EE">
              <w:rPr>
                <w:rFonts w:ascii="Times New Roman" w:hAnsi="Times New Roman" w:cs="Times New Roman"/>
                <w:color w:val="000000" w:themeColor="text1"/>
                <w:sz w:val="24"/>
                <w:szCs w:val="24"/>
                <w:lang w:val="en-US"/>
              </w:rPr>
              <w:t xml:space="preserve"> L3</w:t>
            </w:r>
            <w:r w:rsidR="00780DF5">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P1</w:t>
            </w:r>
          </w:p>
          <w:p w14:paraId="0F421857" w14:textId="692A5319" w:rsidR="00FF2A2B" w:rsidRPr="00C608EE" w:rsidRDefault="00FF2A2B" w:rsidP="00FF2A2B">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7. Conservation laws in electromagnetism</w:t>
            </w:r>
            <w:r w:rsidR="00780DF5">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L3</w:t>
            </w:r>
            <w:r w:rsidR="00780DF5">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P1</w:t>
            </w:r>
          </w:p>
          <w:p w14:paraId="75AC7ED2" w14:textId="17C2CBB0" w:rsidR="00FF2A2B" w:rsidRPr="00C608EE" w:rsidRDefault="00FF2A2B" w:rsidP="00FF2A2B">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8. Electromagnetic waves</w:t>
            </w:r>
            <w:r w:rsidR="00780DF5">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r w:rsidR="00780DF5">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P2</w:t>
            </w:r>
          </w:p>
          <w:p w14:paraId="758A277C" w14:textId="270CDE1B" w:rsidR="00FF2A2B" w:rsidRPr="00C608EE" w:rsidRDefault="00FF2A2B" w:rsidP="00FF2A2B">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9. Electromagnetic radiation</w:t>
            </w:r>
            <w:r w:rsidR="00780DF5">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L3</w:t>
            </w:r>
            <w:r w:rsidR="00780DF5">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P1</w:t>
            </w:r>
          </w:p>
          <w:p w14:paraId="5019C126" w14:textId="7C1851E4" w:rsidR="00FF2A2B" w:rsidRPr="00C608EE" w:rsidRDefault="00FF2A2B" w:rsidP="00FF2A2B">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10. Equations of macroscopic electromagnetic field</w:t>
            </w:r>
            <w:r w:rsidR="00780DF5">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 P2</w:t>
            </w:r>
          </w:p>
          <w:p w14:paraId="0713A773" w14:textId="33B16A02" w:rsidR="00FF2A2B" w:rsidRPr="00C608EE" w:rsidRDefault="00FF2A2B" w:rsidP="00FF2A2B">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11. Introduction to Special Theory of Relativity (STR)</w:t>
            </w:r>
            <w:r w:rsidR="00780DF5">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r w:rsidR="00780DF5">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P2</w:t>
            </w:r>
          </w:p>
          <w:p w14:paraId="180B95AF" w14:textId="383C8B0B" w:rsidR="00FF2A2B" w:rsidRPr="00C608EE" w:rsidRDefault="00FF2A2B" w:rsidP="00FF2A2B">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12. Four-space geome</w:t>
            </w:r>
            <w:r w:rsidR="00AE7525" w:rsidRPr="00C608EE">
              <w:rPr>
                <w:rFonts w:ascii="Times New Roman" w:hAnsi="Times New Roman" w:cs="Times New Roman"/>
                <w:color w:val="000000" w:themeColor="text1"/>
                <w:sz w:val="24"/>
                <w:szCs w:val="24"/>
                <w:lang w:val="en-US"/>
              </w:rPr>
              <w:t>try. Relativistic kinematics</w:t>
            </w:r>
            <w:r w:rsidR="00780DF5">
              <w:rPr>
                <w:rFonts w:ascii="Times New Roman" w:hAnsi="Times New Roman" w:cs="Times New Roman"/>
                <w:color w:val="000000" w:themeColor="text1"/>
                <w:sz w:val="24"/>
                <w:szCs w:val="24"/>
                <w:lang w:val="en-US"/>
              </w:rPr>
              <w:t>.</w:t>
            </w:r>
            <w:r w:rsidR="00AE7525" w:rsidRPr="00C608EE">
              <w:rPr>
                <w:rFonts w:ascii="Times New Roman" w:hAnsi="Times New Roman" w:cs="Times New Roman"/>
                <w:color w:val="000000" w:themeColor="text1"/>
                <w:sz w:val="24"/>
                <w:szCs w:val="24"/>
                <w:lang w:val="en-US"/>
              </w:rPr>
              <w:t xml:space="preserve"> L2</w:t>
            </w:r>
            <w:r w:rsidR="00780DF5">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P2</w:t>
            </w:r>
          </w:p>
          <w:p w14:paraId="0F7A292D" w14:textId="05AF074E" w:rsidR="00FF2A2B" w:rsidRPr="00C608EE" w:rsidRDefault="00AE7525" w:rsidP="00FF2A2B">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13. Relativistic dynamics</w:t>
            </w:r>
            <w:r w:rsidR="00780DF5">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L3</w:t>
            </w:r>
            <w:r w:rsidR="00780DF5">
              <w:rPr>
                <w:rFonts w:ascii="Times New Roman" w:hAnsi="Times New Roman" w:cs="Times New Roman"/>
                <w:color w:val="000000" w:themeColor="text1"/>
                <w:sz w:val="24"/>
                <w:szCs w:val="24"/>
                <w:lang w:val="en-US"/>
              </w:rPr>
              <w:t>,</w:t>
            </w:r>
            <w:r w:rsidR="00FF2A2B" w:rsidRPr="00C608EE">
              <w:rPr>
                <w:rFonts w:ascii="Times New Roman" w:hAnsi="Times New Roman" w:cs="Times New Roman"/>
                <w:color w:val="000000" w:themeColor="text1"/>
                <w:sz w:val="24"/>
                <w:szCs w:val="24"/>
                <w:lang w:val="en-US"/>
              </w:rPr>
              <w:t xml:space="preserve"> P1</w:t>
            </w:r>
          </w:p>
          <w:p w14:paraId="5C8A6B94" w14:textId="26B7FACD" w:rsidR="00FF2A2B" w:rsidRPr="00C608EE" w:rsidRDefault="00FF2A2B" w:rsidP="00FF2A2B">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14. Basic equations of relativistic electrodynamics</w:t>
            </w:r>
            <w:r w:rsidR="00780DF5">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r w:rsidR="00780DF5">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P1</w:t>
            </w:r>
          </w:p>
          <w:p w14:paraId="454DEA80" w14:textId="31FD57CC" w:rsidR="00FF2A2B" w:rsidRPr="00C608EE" w:rsidRDefault="00FF2A2B" w:rsidP="00FF2A2B">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15. Charge movement in the electromagnetic field</w:t>
            </w:r>
            <w:r w:rsidR="00780DF5">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L3</w:t>
            </w:r>
            <w:r w:rsidR="00780DF5">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P1</w:t>
            </w:r>
          </w:p>
          <w:p w14:paraId="3E318DE3" w14:textId="163B4CFC" w:rsidR="00FF2A2B" w:rsidRPr="00C608EE" w:rsidRDefault="00FF2A2B" w:rsidP="00FF2A2B">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16. Revi</w:t>
            </w:r>
            <w:r w:rsidR="00AE7525" w:rsidRPr="00C608EE">
              <w:rPr>
                <w:rFonts w:ascii="Times New Roman" w:hAnsi="Times New Roman" w:cs="Times New Roman"/>
                <w:color w:val="000000" w:themeColor="text1"/>
                <w:sz w:val="24"/>
                <w:szCs w:val="24"/>
                <w:lang w:val="en-US"/>
              </w:rPr>
              <w:t>ew of electromagnetism theory L</w:t>
            </w:r>
            <w:r w:rsidR="00780DF5">
              <w:rPr>
                <w:rFonts w:ascii="Times New Roman" w:hAnsi="Times New Roman" w:cs="Times New Roman"/>
                <w:color w:val="000000" w:themeColor="text1"/>
                <w:sz w:val="24"/>
                <w:szCs w:val="24"/>
                <w:lang w:val="en-US"/>
              </w:rPr>
              <w:t>3</w:t>
            </w:r>
            <w:r w:rsidRPr="00C608EE">
              <w:rPr>
                <w:rFonts w:ascii="Times New Roman" w:hAnsi="Times New Roman" w:cs="Times New Roman"/>
                <w:color w:val="000000" w:themeColor="text1"/>
                <w:sz w:val="24"/>
                <w:szCs w:val="24"/>
                <w:lang w:val="en-US"/>
              </w:rPr>
              <w:t>, P1</w:t>
            </w:r>
          </w:p>
          <w:p w14:paraId="0E8A856B" w14:textId="77777777" w:rsidR="00FF2A2B" w:rsidRPr="00C608EE" w:rsidRDefault="00FF2A2B" w:rsidP="00FF2A2B">
            <w:pPr>
              <w:spacing w:after="0" w:line="240" w:lineRule="auto"/>
              <w:contextualSpacing/>
              <w:mirrorIndents/>
              <w:rPr>
                <w:rFonts w:ascii="Times New Roman" w:hAnsi="Times New Roman" w:cs="Times New Roman"/>
                <w:color w:val="000000" w:themeColor="text1"/>
                <w:sz w:val="24"/>
                <w:szCs w:val="24"/>
                <w:lang w:val="en-US"/>
              </w:rPr>
            </w:pPr>
          </w:p>
          <w:p w14:paraId="6C5D63D0" w14:textId="0E31E7B2" w:rsidR="00C5020E" w:rsidRPr="00C608EE" w:rsidRDefault="00AE7525" w:rsidP="00BD4F1A">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L – lecture, </w:t>
            </w:r>
            <w:r w:rsidR="007F56D0" w:rsidRPr="00C608EE">
              <w:rPr>
                <w:rFonts w:ascii="Times New Roman" w:hAnsi="Times New Roman" w:cs="Times New Roman"/>
                <w:color w:val="000000" w:themeColor="text1"/>
                <w:sz w:val="24"/>
                <w:szCs w:val="24"/>
                <w:lang w:val="en-US"/>
              </w:rPr>
              <w:t>P – practical work</w:t>
            </w:r>
          </w:p>
        </w:tc>
      </w:tr>
      <w:tr w:rsidR="00C5020E" w:rsidRPr="00C608EE" w14:paraId="0B3045D7" w14:textId="77777777" w:rsidTr="00BD4F1A">
        <w:tc>
          <w:tcPr>
            <w:tcW w:w="9633" w:type="dxa"/>
            <w:gridSpan w:val="2"/>
            <w:shd w:val="clear" w:color="auto" w:fill="auto"/>
            <w:vAlign w:val="center"/>
          </w:tcPr>
          <w:p w14:paraId="6AA30629" w14:textId="77777777" w:rsidR="00C5020E" w:rsidRPr="00C608EE" w:rsidRDefault="00C5020E" w:rsidP="00BD4F1A">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 xml:space="preserve"> Characterization of students' independent work organization and tasks</w:t>
            </w:r>
          </w:p>
        </w:tc>
      </w:tr>
      <w:tr w:rsidR="00C5020E" w:rsidRPr="00C608EE" w14:paraId="0A1709DC" w14:textId="77777777" w:rsidTr="00BD4F1A">
        <w:tc>
          <w:tcPr>
            <w:tcW w:w="9633" w:type="dxa"/>
            <w:gridSpan w:val="2"/>
            <w:shd w:val="clear" w:color="auto" w:fill="auto"/>
            <w:vAlign w:val="center"/>
          </w:tcPr>
          <w:p w14:paraId="3FFF52A5" w14:textId="77777777" w:rsidR="00FF2A2B" w:rsidRPr="00C608EE" w:rsidRDefault="00FF2A2B" w:rsidP="00FF2A2B">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Student independently:</w:t>
            </w:r>
          </w:p>
          <w:p w14:paraId="411262A7" w14:textId="03481499" w:rsidR="00FF2A2B" w:rsidRPr="00C608EE" w:rsidRDefault="00FF2A2B" w:rsidP="00FF2A2B">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1. in addition to lectures get</w:t>
            </w:r>
            <w:r w:rsidR="00FF087A">
              <w:rPr>
                <w:rFonts w:ascii="Times New Roman" w:hAnsi="Times New Roman" w:cs="Times New Roman"/>
                <w:color w:val="000000" w:themeColor="text1"/>
                <w:sz w:val="24"/>
                <w:szCs w:val="24"/>
                <w:lang w:val="en-US" w:eastAsia="lv-LV"/>
              </w:rPr>
              <w:t>s</w:t>
            </w:r>
            <w:r w:rsidRPr="00C608EE">
              <w:rPr>
                <w:rFonts w:ascii="Times New Roman" w:hAnsi="Times New Roman" w:cs="Times New Roman"/>
                <w:color w:val="000000" w:themeColor="text1"/>
                <w:sz w:val="24"/>
                <w:szCs w:val="24"/>
                <w:lang w:val="en-US" w:eastAsia="lv-LV"/>
              </w:rPr>
              <w:t xml:space="preserve"> acquainted with the presentation of theory in course materials and textbooks;</w:t>
            </w:r>
          </w:p>
          <w:p w14:paraId="795F6AEB" w14:textId="77777777" w:rsidR="00FF2A2B" w:rsidRPr="00C608EE" w:rsidRDefault="00FF2A2B" w:rsidP="00FF2A2B">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2. solves and submits </w:t>
            </w:r>
            <w:proofErr w:type="spellStart"/>
            <w:r w:rsidRPr="00C608EE">
              <w:rPr>
                <w:rFonts w:ascii="Times New Roman" w:hAnsi="Times New Roman" w:cs="Times New Roman"/>
                <w:color w:val="000000" w:themeColor="text1"/>
                <w:sz w:val="24"/>
                <w:szCs w:val="24"/>
                <w:lang w:val="en-US" w:eastAsia="lv-LV"/>
              </w:rPr>
              <w:t>homeworks</w:t>
            </w:r>
            <w:proofErr w:type="spellEnd"/>
            <w:r w:rsidRPr="00C608EE">
              <w:rPr>
                <w:rFonts w:ascii="Times New Roman" w:hAnsi="Times New Roman" w:cs="Times New Roman"/>
                <w:color w:val="000000" w:themeColor="text1"/>
                <w:sz w:val="24"/>
                <w:szCs w:val="24"/>
                <w:lang w:val="en-US" w:eastAsia="lv-LV"/>
              </w:rPr>
              <w:t>;</w:t>
            </w:r>
          </w:p>
          <w:p w14:paraId="55F3EEA5" w14:textId="5C95B9CC" w:rsidR="00C5020E" w:rsidRPr="00C608EE" w:rsidRDefault="00FF2A2B" w:rsidP="00FF2A2B">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3. prepares for tests and exam, using the description of test topics and examples from previous years.</w:t>
            </w:r>
          </w:p>
        </w:tc>
      </w:tr>
      <w:tr w:rsidR="00C5020E" w:rsidRPr="00C608EE" w14:paraId="66A24CCB" w14:textId="77777777" w:rsidTr="00BD4F1A">
        <w:tc>
          <w:tcPr>
            <w:tcW w:w="9633" w:type="dxa"/>
            <w:gridSpan w:val="2"/>
            <w:shd w:val="clear" w:color="auto" w:fill="auto"/>
            <w:vAlign w:val="center"/>
          </w:tcPr>
          <w:p w14:paraId="30E1EF33" w14:textId="77777777" w:rsidR="00C5020E" w:rsidRPr="00C608EE" w:rsidRDefault="00C5020E"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C5020E" w:rsidRPr="00C608EE" w14:paraId="05B39A5A" w14:textId="77777777" w:rsidTr="00BD4F1A">
        <w:tc>
          <w:tcPr>
            <w:tcW w:w="9633" w:type="dxa"/>
            <w:gridSpan w:val="2"/>
            <w:shd w:val="clear" w:color="auto" w:fill="auto"/>
            <w:vAlign w:val="center"/>
          </w:tcPr>
          <w:p w14:paraId="7576D4F7" w14:textId="737CA8B7" w:rsidR="00FF2A2B" w:rsidRPr="00C608EE" w:rsidRDefault="00FF2A2B" w:rsidP="00FF2A2B">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During the semester student has to regularly submit his homework and pass 2 written tests (one on Maxwell's electrodynamics, the other on the special theory of relativity). The final written examination should be taken during the session.  Attendance at lectures is not mandatory, but homework must be submitted on time, just as tests must be written at the fixed dates.</w:t>
            </w:r>
          </w:p>
          <w:p w14:paraId="2B9253C2" w14:textId="77777777" w:rsidR="00AE7525" w:rsidRPr="00C608EE" w:rsidRDefault="00AE7525" w:rsidP="00FF2A2B">
            <w:pPr>
              <w:spacing w:after="0" w:line="240" w:lineRule="auto"/>
              <w:contextualSpacing/>
              <w:mirrorIndents/>
              <w:jc w:val="both"/>
              <w:rPr>
                <w:rFonts w:ascii="Times New Roman" w:hAnsi="Times New Roman" w:cs="Times New Roman"/>
                <w:color w:val="000000" w:themeColor="text1"/>
                <w:sz w:val="24"/>
                <w:szCs w:val="24"/>
                <w:lang w:val="en-US"/>
              </w:rPr>
            </w:pPr>
          </w:p>
          <w:p w14:paraId="09FC2092" w14:textId="77777777" w:rsidR="00580788" w:rsidRPr="00C608EE" w:rsidRDefault="00580788" w:rsidP="00FF2A2B">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tests:</w:t>
            </w:r>
          </w:p>
          <w:p w14:paraId="12F7F9D4" w14:textId="5E0D6333" w:rsidR="00580788" w:rsidRPr="00C608EE" w:rsidRDefault="00580788" w:rsidP="00B32354">
            <w:pPr>
              <w:pStyle w:val="ListParagraph"/>
              <w:numPr>
                <w:ilvl w:val="0"/>
                <w:numId w:val="603"/>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Homework – 40%</w:t>
            </w:r>
          </w:p>
          <w:p w14:paraId="6B032A5A" w14:textId="57C38CBF" w:rsidR="00580788" w:rsidRDefault="00BB0BBF" w:rsidP="00B32354">
            <w:pPr>
              <w:pStyle w:val="ListParagraph"/>
              <w:numPr>
                <w:ilvl w:val="0"/>
                <w:numId w:val="603"/>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Written t</w:t>
            </w:r>
            <w:r w:rsidR="009D57B8">
              <w:rPr>
                <w:rFonts w:ascii="Times New Roman" w:hAnsi="Times New Roman" w:cs="Times New Roman"/>
                <w:color w:val="000000" w:themeColor="text1"/>
                <w:sz w:val="24"/>
                <w:szCs w:val="24"/>
                <w:lang w:val="en-US"/>
              </w:rPr>
              <w:t>est Nr.</w:t>
            </w:r>
            <w:proofErr w:type="gramStart"/>
            <w:r w:rsidR="009D57B8">
              <w:rPr>
                <w:rFonts w:ascii="Times New Roman" w:hAnsi="Times New Roman" w:cs="Times New Roman"/>
                <w:color w:val="000000" w:themeColor="text1"/>
                <w:sz w:val="24"/>
                <w:szCs w:val="24"/>
                <w:lang w:val="en-US"/>
              </w:rPr>
              <w:t xml:space="preserve">1 </w:t>
            </w:r>
            <w:r w:rsidR="00580788" w:rsidRPr="00C608EE">
              <w:rPr>
                <w:rFonts w:ascii="Times New Roman" w:hAnsi="Times New Roman" w:cs="Times New Roman"/>
                <w:color w:val="000000" w:themeColor="text1"/>
                <w:sz w:val="24"/>
                <w:szCs w:val="24"/>
                <w:lang w:val="en-US"/>
              </w:rPr>
              <w:t xml:space="preserve"> –</w:t>
            </w:r>
            <w:proofErr w:type="gramEnd"/>
            <w:r w:rsidR="00580788" w:rsidRPr="00C608EE">
              <w:rPr>
                <w:rFonts w:ascii="Times New Roman" w:hAnsi="Times New Roman" w:cs="Times New Roman"/>
                <w:color w:val="000000" w:themeColor="text1"/>
                <w:sz w:val="24"/>
                <w:szCs w:val="24"/>
                <w:lang w:val="en-US"/>
              </w:rPr>
              <w:t xml:space="preserve"> </w:t>
            </w:r>
            <w:r w:rsidR="009D57B8">
              <w:rPr>
                <w:rFonts w:ascii="Times New Roman" w:hAnsi="Times New Roman" w:cs="Times New Roman"/>
                <w:color w:val="000000" w:themeColor="text1"/>
                <w:sz w:val="24"/>
                <w:szCs w:val="24"/>
                <w:lang w:val="en-US"/>
              </w:rPr>
              <w:t>1</w:t>
            </w:r>
            <w:r w:rsidR="00580788" w:rsidRPr="00C608EE">
              <w:rPr>
                <w:rFonts w:ascii="Times New Roman" w:hAnsi="Times New Roman" w:cs="Times New Roman"/>
                <w:color w:val="000000" w:themeColor="text1"/>
                <w:sz w:val="24"/>
                <w:szCs w:val="24"/>
                <w:lang w:val="en-US"/>
              </w:rPr>
              <w:t>0%</w:t>
            </w:r>
          </w:p>
          <w:p w14:paraId="66A2233E" w14:textId="28DAEC59" w:rsidR="009D57B8" w:rsidRDefault="00BB0BBF" w:rsidP="00B32354">
            <w:pPr>
              <w:pStyle w:val="ListParagraph"/>
              <w:numPr>
                <w:ilvl w:val="0"/>
                <w:numId w:val="603"/>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Written t</w:t>
            </w:r>
            <w:r w:rsidR="009D57B8" w:rsidRPr="00C608EE">
              <w:rPr>
                <w:rFonts w:ascii="Times New Roman" w:hAnsi="Times New Roman" w:cs="Times New Roman"/>
                <w:color w:val="000000" w:themeColor="text1"/>
                <w:sz w:val="24"/>
                <w:szCs w:val="24"/>
                <w:lang w:val="en-US"/>
              </w:rPr>
              <w:t>est</w:t>
            </w:r>
            <w:r w:rsidR="009D57B8">
              <w:rPr>
                <w:rFonts w:ascii="Times New Roman" w:hAnsi="Times New Roman" w:cs="Times New Roman"/>
                <w:color w:val="000000" w:themeColor="text1"/>
                <w:sz w:val="24"/>
                <w:szCs w:val="24"/>
                <w:lang w:val="en-US"/>
              </w:rPr>
              <w:t xml:space="preserve"> Nr.</w:t>
            </w:r>
            <w:proofErr w:type="gramStart"/>
            <w:r w:rsidR="009D57B8">
              <w:rPr>
                <w:rFonts w:ascii="Times New Roman" w:hAnsi="Times New Roman" w:cs="Times New Roman"/>
                <w:color w:val="000000" w:themeColor="text1"/>
                <w:sz w:val="24"/>
                <w:szCs w:val="24"/>
                <w:lang w:val="en-US"/>
              </w:rPr>
              <w:t xml:space="preserve">2 </w:t>
            </w:r>
            <w:r w:rsidR="009D57B8" w:rsidRPr="00C608EE">
              <w:rPr>
                <w:rFonts w:ascii="Times New Roman" w:hAnsi="Times New Roman" w:cs="Times New Roman"/>
                <w:color w:val="000000" w:themeColor="text1"/>
                <w:sz w:val="24"/>
                <w:szCs w:val="24"/>
                <w:lang w:val="en-US"/>
              </w:rPr>
              <w:t xml:space="preserve"> –</w:t>
            </w:r>
            <w:proofErr w:type="gramEnd"/>
            <w:r w:rsidR="009D57B8" w:rsidRPr="00C608EE">
              <w:rPr>
                <w:rFonts w:ascii="Times New Roman" w:hAnsi="Times New Roman" w:cs="Times New Roman"/>
                <w:color w:val="000000" w:themeColor="text1"/>
                <w:sz w:val="24"/>
                <w:szCs w:val="24"/>
                <w:lang w:val="en-US"/>
              </w:rPr>
              <w:t xml:space="preserve"> </w:t>
            </w:r>
            <w:r w:rsidR="009D57B8">
              <w:rPr>
                <w:rFonts w:ascii="Times New Roman" w:hAnsi="Times New Roman" w:cs="Times New Roman"/>
                <w:color w:val="000000" w:themeColor="text1"/>
                <w:sz w:val="24"/>
                <w:szCs w:val="24"/>
                <w:lang w:val="en-US"/>
              </w:rPr>
              <w:t>1</w:t>
            </w:r>
            <w:r w:rsidR="009D57B8" w:rsidRPr="00C608EE">
              <w:rPr>
                <w:rFonts w:ascii="Times New Roman" w:hAnsi="Times New Roman" w:cs="Times New Roman"/>
                <w:color w:val="000000" w:themeColor="text1"/>
                <w:sz w:val="24"/>
                <w:szCs w:val="24"/>
                <w:lang w:val="en-US"/>
              </w:rPr>
              <w:t>0%</w:t>
            </w:r>
          </w:p>
          <w:p w14:paraId="65555694" w14:textId="77777777" w:rsidR="009D57B8" w:rsidRPr="009D57B8" w:rsidRDefault="009D57B8" w:rsidP="009D57B8">
            <w:pPr>
              <w:spacing w:after="0" w:line="240" w:lineRule="auto"/>
              <w:mirrorIndents/>
              <w:jc w:val="both"/>
              <w:rPr>
                <w:rFonts w:ascii="Times New Roman" w:hAnsi="Times New Roman" w:cs="Times New Roman"/>
                <w:color w:val="000000" w:themeColor="text1"/>
                <w:sz w:val="24"/>
                <w:szCs w:val="24"/>
                <w:lang w:val="en-US"/>
              </w:rPr>
            </w:pPr>
          </w:p>
          <w:p w14:paraId="4A5F33D6" w14:textId="27A406E1" w:rsidR="00580788" w:rsidRPr="00C608EE" w:rsidRDefault="00580788" w:rsidP="00FF2A2B">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Final exam</w:t>
            </w:r>
            <w:r w:rsidR="00AE7525" w:rsidRPr="00C608EE">
              <w:rPr>
                <w:rFonts w:ascii="Times New Roman" w:hAnsi="Times New Roman" w:cs="Times New Roman"/>
                <w:color w:val="000000" w:themeColor="text1"/>
                <w:sz w:val="24"/>
                <w:szCs w:val="24"/>
                <w:lang w:val="en-US"/>
              </w:rPr>
              <w:t>ination</w:t>
            </w:r>
            <w:r w:rsidRPr="00C608EE">
              <w:rPr>
                <w:rFonts w:ascii="Times New Roman" w:hAnsi="Times New Roman" w:cs="Times New Roman"/>
                <w:color w:val="000000" w:themeColor="text1"/>
                <w:sz w:val="24"/>
                <w:szCs w:val="24"/>
                <w:lang w:val="en-US"/>
              </w:rPr>
              <w:t>:</w:t>
            </w:r>
          </w:p>
          <w:p w14:paraId="6AD50B27" w14:textId="06733FEE" w:rsidR="00FF2A2B" w:rsidRPr="00C608EE" w:rsidRDefault="00AE7525" w:rsidP="00B32354">
            <w:pPr>
              <w:pStyle w:val="ListParagraph"/>
              <w:numPr>
                <w:ilvl w:val="0"/>
                <w:numId w:val="604"/>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w:t>
            </w:r>
            <w:r w:rsidR="00FF2A2B" w:rsidRPr="00C608EE">
              <w:rPr>
                <w:rFonts w:ascii="Times New Roman" w:hAnsi="Times New Roman" w:cs="Times New Roman"/>
                <w:color w:val="000000" w:themeColor="text1"/>
                <w:sz w:val="24"/>
                <w:szCs w:val="24"/>
                <w:lang w:val="en-US"/>
              </w:rPr>
              <w:t>xam</w:t>
            </w:r>
            <w:r w:rsidRPr="00C608EE">
              <w:rPr>
                <w:rFonts w:ascii="Times New Roman" w:hAnsi="Times New Roman" w:cs="Times New Roman"/>
                <w:color w:val="000000" w:themeColor="text1"/>
                <w:sz w:val="24"/>
                <w:szCs w:val="24"/>
                <w:lang w:val="en-US"/>
              </w:rPr>
              <w:t xml:space="preserve"> (written)</w:t>
            </w:r>
            <w:r w:rsidR="00FF2A2B" w:rsidRPr="00C608EE">
              <w:rPr>
                <w:rFonts w:ascii="Times New Roman" w:hAnsi="Times New Roman" w:cs="Times New Roman"/>
                <w:color w:val="000000" w:themeColor="text1"/>
                <w:sz w:val="24"/>
                <w:szCs w:val="24"/>
                <w:lang w:val="en-US"/>
              </w:rPr>
              <w:t xml:space="preserve"> </w:t>
            </w:r>
            <w:r w:rsidR="00580788" w:rsidRPr="00C608EE">
              <w:rPr>
                <w:rFonts w:ascii="Times New Roman" w:hAnsi="Times New Roman" w:cs="Times New Roman"/>
                <w:color w:val="000000" w:themeColor="text1"/>
                <w:sz w:val="24"/>
                <w:szCs w:val="24"/>
                <w:lang w:val="en-US"/>
              </w:rPr>
              <w:t xml:space="preserve">– </w:t>
            </w:r>
            <w:r w:rsidR="00FF2A2B" w:rsidRPr="00C608EE">
              <w:rPr>
                <w:rFonts w:ascii="Times New Roman" w:hAnsi="Times New Roman" w:cs="Times New Roman"/>
                <w:color w:val="000000" w:themeColor="text1"/>
                <w:sz w:val="24"/>
                <w:szCs w:val="24"/>
                <w:lang w:val="en-US"/>
              </w:rPr>
              <w:t>40%.</w:t>
            </w:r>
          </w:p>
          <w:p w14:paraId="5F0EEE99" w14:textId="77777777" w:rsidR="00580788" w:rsidRPr="00C608EE" w:rsidRDefault="00580788" w:rsidP="00580788">
            <w:pPr>
              <w:pStyle w:val="ListParagraph"/>
              <w:spacing w:after="0" w:line="240" w:lineRule="auto"/>
              <w:ind w:left="784"/>
              <w:mirrorIndents/>
              <w:jc w:val="both"/>
              <w:rPr>
                <w:rFonts w:ascii="Times New Roman" w:hAnsi="Times New Roman" w:cs="Times New Roman"/>
                <w:color w:val="000000" w:themeColor="text1"/>
                <w:sz w:val="24"/>
                <w:szCs w:val="24"/>
                <w:lang w:val="en-US"/>
              </w:rPr>
            </w:pPr>
          </w:p>
          <w:p w14:paraId="7B68FCB5" w14:textId="0A19C817" w:rsidR="00C5020E" w:rsidRPr="00C608EE" w:rsidRDefault="00FF2A2B" w:rsidP="00FF2A2B">
            <w:pPr>
              <w:spacing w:after="0" w:line="240" w:lineRule="auto"/>
              <w:contextualSpacing/>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If the sum of weighted marks for homework and tests is below 35%, then the student is not admitted to the exam.</w:t>
            </w:r>
          </w:p>
        </w:tc>
      </w:tr>
      <w:tr w:rsidR="00C5020E" w:rsidRPr="00C608EE" w14:paraId="00E85FBD" w14:textId="77777777" w:rsidTr="00BD4F1A">
        <w:tc>
          <w:tcPr>
            <w:tcW w:w="4250" w:type="dxa"/>
            <w:shd w:val="clear" w:color="auto" w:fill="auto"/>
            <w:vAlign w:val="center"/>
          </w:tcPr>
          <w:p w14:paraId="56352611" w14:textId="77777777" w:rsidR="00C5020E" w:rsidRPr="00C608EE" w:rsidRDefault="00C5020E" w:rsidP="00BD4F1A">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shd w:val="clear" w:color="auto" w:fill="auto"/>
          </w:tcPr>
          <w:p w14:paraId="50023CEE" w14:textId="77777777" w:rsidR="00C5020E" w:rsidRPr="00C608EE" w:rsidRDefault="00C5020E" w:rsidP="00BD4F1A">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C5020E" w:rsidRPr="00C608EE" w14:paraId="42893D19" w14:textId="77777777" w:rsidTr="00BD4F1A">
        <w:tc>
          <w:tcPr>
            <w:tcW w:w="9633" w:type="dxa"/>
            <w:gridSpan w:val="2"/>
            <w:shd w:val="clear" w:color="auto" w:fill="auto"/>
            <w:vAlign w:val="center"/>
          </w:tcPr>
          <w:p w14:paraId="6DAD9100" w14:textId="77777777" w:rsidR="00C5020E" w:rsidRPr="00C608EE" w:rsidRDefault="00C5020E" w:rsidP="00BD4F1A">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lastRenderedPageBreak/>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36A0A7CF" w14:textId="77777777" w:rsidR="00C5020E" w:rsidRPr="00C608EE" w:rsidRDefault="00C5020E" w:rsidP="00BD4F1A">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4C528A7D" w14:textId="77777777" w:rsidR="00C5020E" w:rsidRPr="00C608EE" w:rsidRDefault="00C5020E" w:rsidP="00BD4F1A">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567"/>
              <w:gridCol w:w="567"/>
              <w:gridCol w:w="567"/>
              <w:gridCol w:w="567"/>
              <w:gridCol w:w="567"/>
            </w:tblGrid>
            <w:tr w:rsidR="00FF2A2B" w:rsidRPr="00C608EE" w14:paraId="67108283" w14:textId="77777777" w:rsidTr="00CC31A6">
              <w:trPr>
                <w:jc w:val="center"/>
              </w:trPr>
              <w:tc>
                <w:tcPr>
                  <w:tcW w:w="2722" w:type="dxa"/>
                  <w:vMerge w:val="restart"/>
                  <w:shd w:val="clear" w:color="auto" w:fill="auto"/>
                </w:tcPr>
                <w:p w14:paraId="48F1FF3D"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p>
              </w:tc>
              <w:tc>
                <w:tcPr>
                  <w:tcW w:w="6204" w:type="dxa"/>
                  <w:gridSpan w:val="11"/>
                  <w:shd w:val="clear" w:color="auto" w:fill="auto"/>
                </w:tcPr>
                <w:p w14:paraId="06D9A80C"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FF2A2B" w:rsidRPr="00C608EE" w14:paraId="6AA2AF78" w14:textId="77777777" w:rsidTr="00CC31A6">
              <w:trPr>
                <w:jc w:val="center"/>
              </w:trPr>
              <w:tc>
                <w:tcPr>
                  <w:tcW w:w="2722" w:type="dxa"/>
                  <w:vMerge/>
                  <w:shd w:val="clear" w:color="auto" w:fill="auto"/>
                </w:tcPr>
                <w:p w14:paraId="7F6BD798" w14:textId="77777777" w:rsidR="00FF2A2B" w:rsidRPr="00C608EE" w:rsidRDefault="00FF2A2B" w:rsidP="00FF2A2B">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673AD3A8"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shd w:val="clear" w:color="auto" w:fill="auto"/>
                </w:tcPr>
                <w:p w14:paraId="56D6D488"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shd w:val="clear" w:color="auto" w:fill="auto"/>
                </w:tcPr>
                <w:p w14:paraId="0AA452F4"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67" w:type="dxa"/>
                  <w:shd w:val="clear" w:color="auto" w:fill="auto"/>
                </w:tcPr>
                <w:p w14:paraId="5D0F238B"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567" w:type="dxa"/>
                  <w:shd w:val="clear" w:color="auto" w:fill="auto"/>
                </w:tcPr>
                <w:p w14:paraId="28D38196"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567" w:type="dxa"/>
                  <w:shd w:val="clear" w:color="auto" w:fill="auto"/>
                </w:tcPr>
                <w:p w14:paraId="551F1528"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c>
                <w:tcPr>
                  <w:tcW w:w="567" w:type="dxa"/>
                </w:tcPr>
                <w:p w14:paraId="247B8C2E"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7.</w:t>
                  </w:r>
                </w:p>
              </w:tc>
              <w:tc>
                <w:tcPr>
                  <w:tcW w:w="567" w:type="dxa"/>
                </w:tcPr>
                <w:p w14:paraId="32BD82B9"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8.</w:t>
                  </w:r>
                </w:p>
              </w:tc>
              <w:tc>
                <w:tcPr>
                  <w:tcW w:w="567" w:type="dxa"/>
                </w:tcPr>
                <w:p w14:paraId="2B4CCE06"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9.</w:t>
                  </w:r>
                </w:p>
              </w:tc>
              <w:tc>
                <w:tcPr>
                  <w:tcW w:w="567" w:type="dxa"/>
                </w:tcPr>
                <w:p w14:paraId="3C88755A"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10.</w:t>
                  </w:r>
                </w:p>
              </w:tc>
              <w:tc>
                <w:tcPr>
                  <w:tcW w:w="567" w:type="dxa"/>
                </w:tcPr>
                <w:p w14:paraId="5A0AC7E0"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11.</w:t>
                  </w:r>
                </w:p>
              </w:tc>
            </w:tr>
            <w:tr w:rsidR="00FF2A2B" w:rsidRPr="00C608EE" w14:paraId="2D1C122D" w14:textId="77777777" w:rsidTr="00CC31A6">
              <w:trPr>
                <w:jc w:val="center"/>
              </w:trPr>
              <w:tc>
                <w:tcPr>
                  <w:tcW w:w="2722" w:type="dxa"/>
                  <w:shd w:val="clear" w:color="auto" w:fill="auto"/>
                </w:tcPr>
                <w:p w14:paraId="7E32794A" w14:textId="77777777" w:rsidR="00FF2A2B" w:rsidRPr="00C608EE" w:rsidRDefault="00FF2A2B" w:rsidP="00B32354">
                  <w:pPr>
                    <w:pStyle w:val="ListParagraph"/>
                    <w:numPr>
                      <w:ilvl w:val="0"/>
                      <w:numId w:val="657"/>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Homework</w:t>
                  </w:r>
                </w:p>
              </w:tc>
              <w:tc>
                <w:tcPr>
                  <w:tcW w:w="534" w:type="dxa"/>
                  <w:shd w:val="clear" w:color="auto" w:fill="auto"/>
                </w:tcPr>
                <w:p w14:paraId="7163FEE5"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24369081"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5C525B56"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5E86CE1A"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749DAFCE"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606E7569"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tcPr>
                <w:p w14:paraId="089B157D"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tcPr>
                <w:p w14:paraId="409415CE"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tcPr>
                <w:p w14:paraId="0C155EEC"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tcPr>
                <w:p w14:paraId="2AE74A78"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tcPr>
                <w:p w14:paraId="0620A30E"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r w:rsidR="00FF2A2B" w:rsidRPr="00C608EE" w14:paraId="035C8F43" w14:textId="77777777" w:rsidTr="00CC31A6">
              <w:trPr>
                <w:jc w:val="center"/>
              </w:trPr>
              <w:tc>
                <w:tcPr>
                  <w:tcW w:w="2722" w:type="dxa"/>
                  <w:shd w:val="clear" w:color="auto" w:fill="auto"/>
                </w:tcPr>
                <w:p w14:paraId="28F203C4" w14:textId="7F1A5121" w:rsidR="00FF2A2B" w:rsidRPr="00C608EE" w:rsidRDefault="00BB0BBF" w:rsidP="00B32354">
                  <w:pPr>
                    <w:pStyle w:val="ListParagraph"/>
                    <w:numPr>
                      <w:ilvl w:val="0"/>
                      <w:numId w:val="657"/>
                    </w:numPr>
                    <w:spacing w:after="0" w:line="240" w:lineRule="auto"/>
                    <w:mirrorIndents/>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Written test Nr.1 </w:t>
                  </w:r>
                  <w:r w:rsidRPr="00C608EE">
                    <w:rPr>
                      <w:rFonts w:ascii="Times New Roman" w:hAnsi="Times New Roman" w:cs="Times New Roman"/>
                      <w:color w:val="000000" w:themeColor="text1"/>
                      <w:sz w:val="24"/>
                      <w:szCs w:val="24"/>
                      <w:lang w:val="en-US"/>
                    </w:rPr>
                    <w:t xml:space="preserve"> </w:t>
                  </w:r>
                </w:p>
              </w:tc>
              <w:tc>
                <w:tcPr>
                  <w:tcW w:w="534" w:type="dxa"/>
                  <w:shd w:val="clear" w:color="auto" w:fill="auto"/>
                </w:tcPr>
                <w:p w14:paraId="6787519D"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4D52E4F4"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00263438"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54ADF812"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3112BF6E"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3746AE9C"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tcPr>
                <w:p w14:paraId="2DA573BC"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tcPr>
                <w:p w14:paraId="3F55BDB3"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tcPr>
                <w:p w14:paraId="575B6407"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tcPr>
                <w:p w14:paraId="68193EE0"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tcPr>
                <w:p w14:paraId="2B8E0B84"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r w:rsidR="00FF2A2B" w:rsidRPr="00C608EE" w14:paraId="0E3955F8" w14:textId="77777777" w:rsidTr="00CC31A6">
              <w:trPr>
                <w:jc w:val="center"/>
              </w:trPr>
              <w:tc>
                <w:tcPr>
                  <w:tcW w:w="2722" w:type="dxa"/>
                  <w:shd w:val="clear" w:color="auto" w:fill="auto"/>
                </w:tcPr>
                <w:p w14:paraId="10F0BBAF" w14:textId="24EB7DE7" w:rsidR="00FF2A2B" w:rsidRPr="00C608EE" w:rsidRDefault="00BB0BBF" w:rsidP="00B32354">
                  <w:pPr>
                    <w:pStyle w:val="ListParagraph"/>
                    <w:numPr>
                      <w:ilvl w:val="0"/>
                      <w:numId w:val="657"/>
                    </w:numPr>
                    <w:spacing w:after="0" w:line="240" w:lineRule="auto"/>
                    <w:mirrorIndents/>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Written test Nr. 2</w:t>
                  </w:r>
                </w:p>
              </w:tc>
              <w:tc>
                <w:tcPr>
                  <w:tcW w:w="534" w:type="dxa"/>
                  <w:shd w:val="clear" w:color="auto" w:fill="auto"/>
                </w:tcPr>
                <w:p w14:paraId="7E5CE0D8"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4C2AA81E"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1B80653C"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27B87C93"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6B8FDBB5"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08EC9376"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tcPr>
                <w:p w14:paraId="76E1CE23"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tcPr>
                <w:p w14:paraId="4FADFE5D"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tcPr>
                <w:p w14:paraId="6104141E"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tcPr>
                <w:p w14:paraId="7484B709"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tcPr>
                <w:p w14:paraId="226EC2F1"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r w:rsidR="00FF2A2B" w:rsidRPr="00C608EE" w14:paraId="0C63613D" w14:textId="77777777" w:rsidTr="00CC31A6">
              <w:trPr>
                <w:jc w:val="center"/>
              </w:trPr>
              <w:tc>
                <w:tcPr>
                  <w:tcW w:w="2722" w:type="dxa"/>
                  <w:shd w:val="clear" w:color="auto" w:fill="auto"/>
                </w:tcPr>
                <w:p w14:paraId="48A3CA55" w14:textId="77777777" w:rsidR="00FF2A2B" w:rsidRPr="00C608EE" w:rsidRDefault="00FF2A2B" w:rsidP="00B32354">
                  <w:pPr>
                    <w:pStyle w:val="ListParagraph"/>
                    <w:numPr>
                      <w:ilvl w:val="0"/>
                      <w:numId w:val="657"/>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Final exam</w:t>
                  </w:r>
                </w:p>
              </w:tc>
              <w:tc>
                <w:tcPr>
                  <w:tcW w:w="534" w:type="dxa"/>
                  <w:shd w:val="clear" w:color="auto" w:fill="auto"/>
                </w:tcPr>
                <w:p w14:paraId="4E960468"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6C33E857"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1E65344A"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2B93B6E7"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5CDC8259"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128186A6"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tcPr>
                <w:p w14:paraId="0E173A84"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tcPr>
                <w:p w14:paraId="2C2C93E0"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tcPr>
                <w:p w14:paraId="4531BB83"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tcPr>
                <w:p w14:paraId="1FF360D7"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tcPr>
                <w:p w14:paraId="56D6E02F" w14:textId="77777777" w:rsidR="00FF2A2B" w:rsidRPr="00C608EE" w:rsidRDefault="00FF2A2B" w:rsidP="00FF2A2B">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bl>
          <w:p w14:paraId="43417DF0" w14:textId="77777777" w:rsidR="00C5020E" w:rsidRPr="00C608EE" w:rsidRDefault="00C5020E" w:rsidP="00BD4F1A">
            <w:pPr>
              <w:spacing w:after="0" w:line="240" w:lineRule="auto"/>
              <w:contextualSpacing/>
              <w:mirrorIndents/>
              <w:jc w:val="both"/>
              <w:rPr>
                <w:rFonts w:ascii="Times New Roman" w:hAnsi="Times New Roman" w:cs="Times New Roman"/>
                <w:color w:val="000000" w:themeColor="text1"/>
                <w:sz w:val="24"/>
                <w:szCs w:val="24"/>
                <w:lang w:val="en-US"/>
              </w:rPr>
            </w:pPr>
          </w:p>
        </w:tc>
      </w:tr>
      <w:tr w:rsidR="00C5020E" w:rsidRPr="00C608EE" w14:paraId="7AEA3CE2" w14:textId="77777777" w:rsidTr="00BD4F1A">
        <w:tc>
          <w:tcPr>
            <w:tcW w:w="9633" w:type="dxa"/>
            <w:gridSpan w:val="2"/>
            <w:shd w:val="clear" w:color="auto" w:fill="auto"/>
            <w:vAlign w:val="center"/>
          </w:tcPr>
          <w:p w14:paraId="25F9CAEA"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Compulsory Reading List</w:t>
            </w:r>
          </w:p>
        </w:tc>
      </w:tr>
      <w:tr w:rsidR="00FF2A2B" w:rsidRPr="00C608EE" w14:paraId="0D296886" w14:textId="77777777" w:rsidTr="00BD4F1A">
        <w:tc>
          <w:tcPr>
            <w:tcW w:w="9633" w:type="dxa"/>
            <w:gridSpan w:val="2"/>
            <w:shd w:val="clear" w:color="auto" w:fill="auto"/>
            <w:vAlign w:val="center"/>
          </w:tcPr>
          <w:p w14:paraId="6BCBEF66" w14:textId="77777777" w:rsidR="00FF2A2B" w:rsidRPr="00C608EE" w:rsidRDefault="00FF2A2B" w:rsidP="00FF2A2B">
            <w:pPr>
              <w:pStyle w:val="ListParagraph"/>
              <w:numPr>
                <w:ilvl w:val="0"/>
                <w:numId w:val="5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Jackson, J.D. Classical Electrodynamics Third Edition, Wiley, 1998, LUB 12 </w:t>
            </w:r>
            <w:proofErr w:type="spellStart"/>
            <w:r w:rsidRPr="00C608EE">
              <w:rPr>
                <w:rFonts w:ascii="Times New Roman" w:hAnsi="Times New Roman" w:cs="Times New Roman"/>
                <w:color w:val="000000" w:themeColor="text1"/>
                <w:sz w:val="24"/>
                <w:szCs w:val="24"/>
                <w:lang w:val="en-US"/>
              </w:rPr>
              <w:t>eks</w:t>
            </w:r>
            <w:proofErr w:type="spellEnd"/>
            <w:r w:rsidRPr="00C608EE">
              <w:rPr>
                <w:rFonts w:ascii="Times New Roman" w:hAnsi="Times New Roman" w:cs="Times New Roman"/>
                <w:color w:val="000000" w:themeColor="text1"/>
                <w:sz w:val="24"/>
                <w:szCs w:val="24"/>
                <w:lang w:val="en-US"/>
              </w:rPr>
              <w:t>.</w:t>
            </w:r>
          </w:p>
          <w:p w14:paraId="09AC0243" w14:textId="77777777" w:rsidR="00FF2A2B" w:rsidRPr="00C608EE" w:rsidRDefault="00FF2A2B" w:rsidP="00FF2A2B">
            <w:pPr>
              <w:numPr>
                <w:ilvl w:val="0"/>
                <w:numId w:val="56"/>
              </w:numPr>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Nolting, W. Theoretical Physics 3: Electrodynamics, Springer, 2016</w:t>
            </w:r>
          </w:p>
          <w:p w14:paraId="24D7FD9E" w14:textId="26DF6E87" w:rsidR="00FF2A2B" w:rsidRPr="00C608EE" w:rsidRDefault="00FF2A2B" w:rsidP="00FF2A2B">
            <w:pPr>
              <w:pStyle w:val="ListParagraph"/>
              <w:numPr>
                <w:ilvl w:val="0"/>
                <w:numId w:val="5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Nolting, W. Theoretical Physics 4: Special Theory of Relativity, Springer, 2017</w:t>
            </w:r>
          </w:p>
        </w:tc>
      </w:tr>
      <w:tr w:rsidR="00C5020E" w:rsidRPr="00C608EE" w14:paraId="53691B07" w14:textId="77777777" w:rsidTr="00BD4F1A">
        <w:tc>
          <w:tcPr>
            <w:tcW w:w="9633" w:type="dxa"/>
            <w:gridSpan w:val="2"/>
            <w:shd w:val="clear" w:color="auto" w:fill="auto"/>
            <w:vAlign w:val="center"/>
          </w:tcPr>
          <w:p w14:paraId="089B9328" w14:textId="77777777" w:rsidR="00C5020E" w:rsidRPr="00C608EE" w:rsidRDefault="00C5020E" w:rsidP="00BD4F1A">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C5020E" w:rsidRPr="00C608EE" w14:paraId="6B9D1AA0" w14:textId="77777777" w:rsidTr="00BD4F1A">
        <w:tc>
          <w:tcPr>
            <w:tcW w:w="9633" w:type="dxa"/>
            <w:gridSpan w:val="2"/>
            <w:shd w:val="clear" w:color="auto" w:fill="auto"/>
            <w:vAlign w:val="center"/>
          </w:tcPr>
          <w:p w14:paraId="65C0F518" w14:textId="77777777" w:rsidR="00FF2A2B" w:rsidRPr="00C608EE" w:rsidRDefault="00FF2A2B" w:rsidP="00FF2A2B">
            <w:pPr>
              <w:pStyle w:val="ListParagraph"/>
              <w:numPr>
                <w:ilvl w:val="0"/>
                <w:numId w:val="55"/>
              </w:numPr>
              <w:spacing w:after="0" w:line="240" w:lineRule="auto"/>
              <w:mirrorIndents/>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Carozzi</w:t>
            </w:r>
            <w:proofErr w:type="spellEnd"/>
            <w:r w:rsidRPr="00C608EE">
              <w:rPr>
                <w:rFonts w:ascii="Times New Roman" w:hAnsi="Times New Roman" w:cs="Times New Roman"/>
                <w:color w:val="000000" w:themeColor="text1"/>
                <w:sz w:val="24"/>
                <w:szCs w:val="24"/>
                <w:lang w:val="en-US"/>
              </w:rPr>
              <w:t xml:space="preserve">, T., Eriksson, A., Lundborg, B., </w:t>
            </w:r>
            <w:proofErr w:type="spellStart"/>
            <w:r w:rsidRPr="00C608EE">
              <w:rPr>
                <w:rFonts w:ascii="Times New Roman" w:hAnsi="Times New Roman" w:cs="Times New Roman"/>
                <w:color w:val="000000" w:themeColor="text1"/>
                <w:sz w:val="24"/>
                <w:szCs w:val="24"/>
                <w:lang w:val="en-US"/>
              </w:rPr>
              <w:t>Thidé</w:t>
            </w:r>
            <w:proofErr w:type="spellEnd"/>
            <w:r w:rsidRPr="00C608EE">
              <w:rPr>
                <w:rFonts w:ascii="Times New Roman" w:hAnsi="Times New Roman" w:cs="Times New Roman"/>
                <w:color w:val="000000" w:themeColor="text1"/>
                <w:sz w:val="24"/>
                <w:szCs w:val="24"/>
                <w:lang w:val="en-US"/>
              </w:rPr>
              <w:t xml:space="preserve">, B., </w:t>
            </w:r>
            <w:proofErr w:type="spellStart"/>
            <w:proofErr w:type="gramStart"/>
            <w:r w:rsidRPr="00C608EE">
              <w:rPr>
                <w:rFonts w:ascii="Times New Roman" w:hAnsi="Times New Roman" w:cs="Times New Roman"/>
                <w:color w:val="000000" w:themeColor="text1"/>
                <w:sz w:val="24"/>
                <w:szCs w:val="24"/>
                <w:lang w:val="en-US"/>
              </w:rPr>
              <w:t>Waldenvik</w:t>
            </w:r>
            <w:proofErr w:type="spellEnd"/>
            <w:r w:rsidRPr="00C608EE">
              <w:rPr>
                <w:rFonts w:ascii="Times New Roman" w:hAnsi="Times New Roman" w:cs="Times New Roman"/>
                <w:color w:val="000000" w:themeColor="text1"/>
                <w:sz w:val="24"/>
                <w:szCs w:val="24"/>
                <w:lang w:val="en-US"/>
              </w:rPr>
              <w:t>,  M.</w:t>
            </w:r>
            <w:proofErr w:type="gramEnd"/>
            <w:r w:rsidRPr="00C608EE">
              <w:rPr>
                <w:rFonts w:ascii="Times New Roman" w:hAnsi="Times New Roman" w:cs="Times New Roman"/>
                <w:color w:val="000000" w:themeColor="text1"/>
                <w:sz w:val="24"/>
                <w:szCs w:val="24"/>
                <w:lang w:val="en-US"/>
              </w:rPr>
              <w:t xml:space="preserve"> Classical Electrodynamics: On-Line Exercises Book, http://www.plasma.uu.se/CED/Exercises/EMFT_Exercises.pdf</w:t>
            </w:r>
          </w:p>
          <w:p w14:paraId="36877881" w14:textId="77777777" w:rsidR="00FF2A2B" w:rsidRPr="00C608EE" w:rsidRDefault="00FF2A2B" w:rsidP="00FF2A2B">
            <w:pPr>
              <w:pStyle w:val="ListParagraph"/>
              <w:numPr>
                <w:ilvl w:val="0"/>
                <w:numId w:val="55"/>
              </w:numPr>
              <w:spacing w:after="0" w:line="240" w:lineRule="auto"/>
              <w:mirrorIndents/>
              <w:rPr>
                <w:rFonts w:ascii="Times New Roman" w:hAnsi="Times New Roman" w:cs="Times New Roman"/>
                <w:color w:val="000000" w:themeColor="text1"/>
                <w:sz w:val="24"/>
                <w:szCs w:val="24"/>
                <w:lang w:val="en-US"/>
              </w:rPr>
            </w:pPr>
            <w:proofErr w:type="spellStart"/>
            <w:r w:rsidRPr="00C608EE">
              <w:rPr>
                <w:rFonts w:ascii="Times New Roman" w:eastAsia="Times New Roman" w:hAnsi="Times New Roman" w:cs="Times New Roman"/>
                <w:color w:val="000000" w:themeColor="text1"/>
                <w:sz w:val="24"/>
                <w:szCs w:val="24"/>
                <w:lang w:val="en-US"/>
              </w:rPr>
              <w:t>Šilters</w:t>
            </w:r>
            <w:proofErr w:type="spellEnd"/>
            <w:r w:rsidRPr="00C608EE">
              <w:rPr>
                <w:rFonts w:ascii="Times New Roman" w:eastAsia="Times New Roman" w:hAnsi="Times New Roman" w:cs="Times New Roman"/>
                <w:color w:val="000000" w:themeColor="text1"/>
                <w:sz w:val="24"/>
                <w:szCs w:val="24"/>
                <w:lang w:val="en-US"/>
              </w:rPr>
              <w:t xml:space="preserve">, E., Sermons, G., </w:t>
            </w:r>
            <w:proofErr w:type="spellStart"/>
            <w:r w:rsidRPr="00C608EE">
              <w:rPr>
                <w:rFonts w:ascii="Times New Roman" w:eastAsia="Times New Roman" w:hAnsi="Times New Roman" w:cs="Times New Roman"/>
                <w:color w:val="000000" w:themeColor="text1"/>
                <w:sz w:val="24"/>
                <w:szCs w:val="24"/>
                <w:lang w:val="en-US"/>
              </w:rPr>
              <w:t>Miķelsons</w:t>
            </w:r>
            <w:proofErr w:type="spellEnd"/>
            <w:r w:rsidRPr="00C608EE">
              <w:rPr>
                <w:rFonts w:ascii="Times New Roman" w:eastAsia="Times New Roman" w:hAnsi="Times New Roman" w:cs="Times New Roman"/>
                <w:color w:val="000000" w:themeColor="text1"/>
                <w:sz w:val="24"/>
                <w:szCs w:val="24"/>
                <w:lang w:val="en-US"/>
              </w:rPr>
              <w:t xml:space="preserve">, J. </w:t>
            </w:r>
            <w:proofErr w:type="spellStart"/>
            <w:r w:rsidRPr="00C608EE">
              <w:rPr>
                <w:rFonts w:ascii="Times New Roman" w:eastAsia="Times New Roman" w:hAnsi="Times New Roman" w:cs="Times New Roman"/>
                <w:color w:val="000000" w:themeColor="text1"/>
                <w:sz w:val="24"/>
                <w:szCs w:val="24"/>
                <w:lang w:val="en-US"/>
              </w:rPr>
              <w:t>Elektrodinamika</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Zvaigzne</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Rīga</w:t>
            </w:r>
            <w:proofErr w:type="spellEnd"/>
            <w:r w:rsidRPr="00C608EE">
              <w:rPr>
                <w:rFonts w:ascii="Times New Roman" w:eastAsia="Times New Roman" w:hAnsi="Times New Roman" w:cs="Times New Roman"/>
                <w:color w:val="000000" w:themeColor="text1"/>
                <w:sz w:val="24"/>
                <w:szCs w:val="24"/>
                <w:lang w:val="en-US"/>
              </w:rPr>
              <w:t>, 1986</w:t>
            </w:r>
            <w:r w:rsidRPr="00C608EE">
              <w:rPr>
                <w:rFonts w:ascii="Times New Roman" w:hAnsi="Times New Roman" w:cs="Times New Roman"/>
                <w:color w:val="000000" w:themeColor="text1"/>
                <w:sz w:val="24"/>
                <w:szCs w:val="24"/>
                <w:lang w:val="en-US"/>
              </w:rPr>
              <w:t xml:space="preserve">Lifshitz, E. M., Landau, L. D. The Classical Theory of Fields, Fourth Edition: Volume 2, Butterworth-Heinemann, 1980 </w:t>
            </w:r>
          </w:p>
          <w:p w14:paraId="0668554D" w14:textId="0626BE17" w:rsidR="00C5020E" w:rsidRPr="00C608EE" w:rsidRDefault="00FF2A2B" w:rsidP="00FF2A2B">
            <w:pPr>
              <w:pStyle w:val="ListParagraph"/>
              <w:numPr>
                <w:ilvl w:val="0"/>
                <w:numId w:val="55"/>
              </w:numPr>
              <w:spacing w:after="0" w:line="240" w:lineRule="auto"/>
              <w:mirrorIndents/>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Thidé</w:t>
            </w:r>
            <w:proofErr w:type="spellEnd"/>
            <w:r w:rsidRPr="00C608EE">
              <w:rPr>
                <w:rFonts w:ascii="Times New Roman" w:hAnsi="Times New Roman" w:cs="Times New Roman"/>
                <w:color w:val="000000" w:themeColor="text1"/>
                <w:sz w:val="24"/>
                <w:szCs w:val="24"/>
                <w:lang w:val="en-US"/>
              </w:rPr>
              <w:t xml:space="preserve">, B. On-Line Textbook "Electromagnetic Field Theory", Second edition, </w:t>
            </w:r>
            <w:hyperlink r:id="rId24" w:history="1">
              <w:r w:rsidRPr="00C608EE">
                <w:rPr>
                  <w:rStyle w:val="Hyperlink"/>
                  <w:rFonts w:ascii="Times New Roman" w:hAnsi="Times New Roman" w:cs="Times New Roman"/>
                  <w:color w:val="000000" w:themeColor="text1"/>
                  <w:sz w:val="24"/>
                  <w:szCs w:val="24"/>
                  <w:lang w:val="en-US"/>
                </w:rPr>
                <w:t>http://www.plasma.uu.se/CED/Book/EMFT_Book.pdf</w:t>
              </w:r>
            </w:hyperlink>
          </w:p>
        </w:tc>
      </w:tr>
      <w:tr w:rsidR="00C5020E" w:rsidRPr="00C608EE" w14:paraId="527243D1" w14:textId="77777777" w:rsidTr="00BD4F1A">
        <w:tc>
          <w:tcPr>
            <w:tcW w:w="9633" w:type="dxa"/>
            <w:gridSpan w:val="2"/>
            <w:shd w:val="clear" w:color="auto" w:fill="auto"/>
            <w:vAlign w:val="center"/>
          </w:tcPr>
          <w:p w14:paraId="05135A0C" w14:textId="77777777" w:rsidR="00C5020E" w:rsidRPr="00C608EE" w:rsidRDefault="00C5020E" w:rsidP="00BD4F1A">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C5020E" w:rsidRPr="00C608EE" w14:paraId="06396C45" w14:textId="77777777" w:rsidTr="00BD4F1A">
        <w:tc>
          <w:tcPr>
            <w:tcW w:w="9633" w:type="dxa"/>
            <w:gridSpan w:val="2"/>
            <w:shd w:val="clear" w:color="auto" w:fill="auto"/>
            <w:vAlign w:val="center"/>
          </w:tcPr>
          <w:p w14:paraId="48655804" w14:textId="77777777" w:rsidR="00FF2A2B" w:rsidRPr="00C608EE" w:rsidRDefault="00FF2A2B" w:rsidP="00FF2A2B">
            <w:pPr>
              <w:pStyle w:val="ListParagraph"/>
              <w:numPr>
                <w:ilvl w:val="0"/>
                <w:numId w:val="54"/>
              </w:numPr>
              <w:spacing w:after="0" w:line="240" w:lineRule="auto"/>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 xml:space="preserve">Classical Electromagnetism, http://farside.ph.utexas.edu/teaching/em/em.html </w:t>
            </w:r>
          </w:p>
          <w:p w14:paraId="72EE60E0" w14:textId="77777777" w:rsidR="00FF2A2B" w:rsidRPr="00C608EE" w:rsidRDefault="00FF2A2B" w:rsidP="00FF2A2B">
            <w:pPr>
              <w:pStyle w:val="ListParagraph"/>
              <w:numPr>
                <w:ilvl w:val="0"/>
                <w:numId w:val="54"/>
              </w:numPr>
              <w:spacing w:after="0" w:line="240" w:lineRule="auto"/>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lang w:val="en-US"/>
              </w:rPr>
              <w:t xml:space="preserve">Electricity and Magnetism, </w:t>
            </w:r>
            <w:hyperlink r:id="rId25" w:history="1">
              <w:r w:rsidRPr="00C608EE">
                <w:rPr>
                  <w:rStyle w:val="Hyperlink"/>
                  <w:rFonts w:ascii="Times New Roman" w:eastAsia="Times New Roman" w:hAnsi="Times New Roman" w:cs="Times New Roman"/>
                  <w:color w:val="000000" w:themeColor="text1"/>
                  <w:sz w:val="24"/>
                  <w:szCs w:val="24"/>
                  <w:lang w:val="en-US"/>
                </w:rPr>
                <w:t>http://hyperphysics.phy-astr.gsu.edu/hbase/emcon.html</w:t>
              </w:r>
            </w:hyperlink>
          </w:p>
          <w:p w14:paraId="4DF68D87" w14:textId="77777777" w:rsidR="00FF2A2B" w:rsidRPr="00C608EE" w:rsidRDefault="00FF2A2B" w:rsidP="00FF2A2B">
            <w:pPr>
              <w:pStyle w:val="ListParagraph"/>
              <w:numPr>
                <w:ilvl w:val="0"/>
                <w:numId w:val="54"/>
              </w:numPr>
              <w:spacing w:after="0" w:line="240" w:lineRule="auto"/>
              <w:rPr>
                <w:rFonts w:ascii="Times New Roman" w:hAnsi="Times New Roman" w:cs="Times New Roman"/>
                <w:bCs/>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 xml:space="preserve">Electromagnetism, http://en.wikipedia.org/wiki/Electrodynamics </w:t>
            </w:r>
          </w:p>
          <w:p w14:paraId="36661B7D" w14:textId="06A059A7" w:rsidR="00C5020E" w:rsidRPr="00C608EE" w:rsidRDefault="00FF2A2B" w:rsidP="00FF2A2B">
            <w:pPr>
              <w:pStyle w:val="ListParagraph"/>
              <w:numPr>
                <w:ilvl w:val="0"/>
                <w:numId w:val="54"/>
              </w:numPr>
              <w:spacing w:after="0" w:line="240" w:lineRule="auto"/>
              <w:rPr>
                <w:rFonts w:ascii="Times New Roman" w:hAnsi="Times New Roman" w:cs="Times New Roman"/>
                <w:bCs/>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MIT 8.02 Electricity and Magnetism, http://web.mit.edu/8.02t/www/802TEAL3D/</w:t>
            </w:r>
          </w:p>
        </w:tc>
      </w:tr>
      <w:tr w:rsidR="00C5020E" w:rsidRPr="00C608EE" w14:paraId="4D43B68C" w14:textId="77777777" w:rsidTr="00BD4F1A">
        <w:tc>
          <w:tcPr>
            <w:tcW w:w="4250" w:type="dxa"/>
            <w:shd w:val="clear" w:color="auto" w:fill="auto"/>
            <w:vAlign w:val="center"/>
          </w:tcPr>
          <w:p w14:paraId="63FB4F15" w14:textId="77777777" w:rsidR="00C5020E" w:rsidRPr="00C608EE" w:rsidRDefault="00C5020E"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3B15C56D" w14:textId="77777777" w:rsidR="00C5020E" w:rsidRPr="00C608EE" w:rsidRDefault="00C5020E" w:rsidP="00BD4F1A">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C5020E" w:rsidRPr="00C608EE" w14:paraId="6C5ABB3E" w14:textId="77777777" w:rsidTr="00BD4F1A">
        <w:tc>
          <w:tcPr>
            <w:tcW w:w="9633" w:type="dxa"/>
            <w:gridSpan w:val="2"/>
            <w:shd w:val="clear" w:color="auto" w:fill="auto"/>
            <w:vAlign w:val="center"/>
          </w:tcPr>
          <w:p w14:paraId="4AD36818" w14:textId="77777777" w:rsidR="00FF2A2B" w:rsidRPr="00C608EE" w:rsidRDefault="00FF2A2B" w:rsidP="00FF2A2B">
            <w:pP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1. Introduction to electromagnetism L2</w:t>
            </w:r>
          </w:p>
          <w:p w14:paraId="2B4D4C3E" w14:textId="77777777" w:rsidR="00FF2A2B" w:rsidRPr="00C608EE" w:rsidRDefault="00FF2A2B" w:rsidP="00FF2A2B">
            <w:pP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History of electromagnetism. Fundamental interactions in nature and electromagnetic interactions as one of them. Units of measurement systems in electromagnetism - absolute and SI.</w:t>
            </w:r>
          </w:p>
          <w:p w14:paraId="4F72B319" w14:textId="77777777" w:rsidR="00FF2A2B" w:rsidRPr="00C608EE" w:rsidRDefault="00FF2A2B" w:rsidP="00FF2A2B">
            <w:pP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2. Scalar fields and vector fields in three-dimensional space L2, P4</w:t>
            </w:r>
          </w:p>
          <w:p w14:paraId="7E4DB858" w14:textId="77777777" w:rsidR="00FF2A2B" w:rsidRPr="00C608EE" w:rsidRDefault="00FF2A2B" w:rsidP="00FF2A2B">
            <w:pP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Vector geometric and algebraic representations, vector operations, scalar and vector fields. Hamilton operator </w:t>
            </w:r>
            <w:proofErr w:type="spellStart"/>
            <w:r w:rsidRPr="00C608EE">
              <w:rPr>
                <w:rFonts w:ascii="Times New Roman" w:hAnsi="Times New Roman" w:cs="Times New Roman"/>
                <w:color w:val="000000" w:themeColor="text1"/>
                <w:sz w:val="24"/>
                <w:szCs w:val="24"/>
                <w:lang w:val="en-US"/>
              </w:rPr>
              <w:t>nabla</w:t>
            </w:r>
            <w:proofErr w:type="spellEnd"/>
            <w:r w:rsidRPr="00C608EE">
              <w:rPr>
                <w:rFonts w:ascii="Times New Roman" w:hAnsi="Times New Roman" w:cs="Times New Roman"/>
                <w:color w:val="000000" w:themeColor="text1"/>
                <w:sz w:val="24"/>
                <w:szCs w:val="24"/>
                <w:lang w:val="en-US"/>
              </w:rPr>
              <w:t xml:space="preserve"> and its application in gradient, divergence and curl calculations. Vector field integral theorems.</w:t>
            </w:r>
          </w:p>
          <w:p w14:paraId="06A60840" w14:textId="77777777" w:rsidR="00FF2A2B" w:rsidRPr="00C608EE" w:rsidRDefault="00FF2A2B" w:rsidP="00FF2A2B">
            <w:pP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3. Electrostatic field in vacuum L2, P2</w:t>
            </w:r>
          </w:p>
          <w:p w14:paraId="2A973187" w14:textId="77777777" w:rsidR="00FF2A2B" w:rsidRPr="00C608EE" w:rsidRDefault="00FF2A2B" w:rsidP="00FF2A2B">
            <w:pP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Electric charge distributions, Coulomb's law, Gauss’s law, electrostatic field curl, electrostatic field scalar potential, equation for potential. Electrostatic field energy.</w:t>
            </w:r>
          </w:p>
          <w:p w14:paraId="0553DD51" w14:textId="77777777" w:rsidR="00FF2A2B" w:rsidRPr="00C608EE" w:rsidRDefault="00FF2A2B" w:rsidP="00FF2A2B">
            <w:pP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4. Stationary magnetic field in a vacuum L2, P2</w:t>
            </w:r>
          </w:p>
          <w:p w14:paraId="7D5E14A9" w14:textId="77777777" w:rsidR="00FF2A2B" w:rsidRPr="00C608EE" w:rsidRDefault="00FF2A2B" w:rsidP="00FF2A2B">
            <w:pP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 xml:space="preserve">Stationary currents: volume current, linear current, discrete charge motion. </w:t>
            </w:r>
            <w:proofErr w:type="spellStart"/>
            <w:r w:rsidRPr="00C608EE">
              <w:rPr>
                <w:rFonts w:ascii="Times New Roman" w:hAnsi="Times New Roman" w:cs="Times New Roman"/>
                <w:color w:val="000000" w:themeColor="text1"/>
                <w:sz w:val="24"/>
                <w:szCs w:val="24"/>
                <w:lang w:val="en-US"/>
              </w:rPr>
              <w:t>Biot</w:t>
            </w:r>
            <w:proofErr w:type="spellEnd"/>
            <w:r w:rsidRPr="00C608EE">
              <w:rPr>
                <w:rFonts w:ascii="Times New Roman" w:hAnsi="Times New Roman" w:cs="Times New Roman"/>
                <w:color w:val="000000" w:themeColor="text1"/>
                <w:sz w:val="24"/>
                <w:szCs w:val="24"/>
                <w:lang w:val="en-US"/>
              </w:rPr>
              <w:t>-Savart law. The force of current interaction. Amper's law. Vector potential, its equations.</w:t>
            </w:r>
          </w:p>
          <w:p w14:paraId="1D4B85FE" w14:textId="77777777" w:rsidR="00FF2A2B" w:rsidRPr="00C608EE" w:rsidRDefault="00FF2A2B" w:rsidP="00FF2A2B">
            <w:pP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5. Multipole expressions L2, P2</w:t>
            </w:r>
          </w:p>
          <w:p w14:paraId="756018A4" w14:textId="77777777" w:rsidR="00FF2A2B" w:rsidRPr="00C608EE" w:rsidRDefault="00FF2A2B" w:rsidP="00FF2A2B">
            <w:pP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Multipole expressions for an electrostatic field created by </w:t>
            </w:r>
            <w:proofErr w:type="spellStart"/>
            <w:r w:rsidRPr="00C608EE">
              <w:rPr>
                <w:rFonts w:ascii="Times New Roman" w:hAnsi="Times New Roman" w:cs="Times New Roman"/>
                <w:color w:val="000000" w:themeColor="text1"/>
                <w:sz w:val="24"/>
                <w:szCs w:val="24"/>
                <w:lang w:val="en-US"/>
              </w:rPr>
              <w:t>localised</w:t>
            </w:r>
            <w:proofErr w:type="spellEnd"/>
            <w:r w:rsidRPr="00C608EE">
              <w:rPr>
                <w:rFonts w:ascii="Times New Roman" w:hAnsi="Times New Roman" w:cs="Times New Roman"/>
                <w:color w:val="000000" w:themeColor="text1"/>
                <w:sz w:val="24"/>
                <w:szCs w:val="24"/>
                <w:lang w:val="en-US"/>
              </w:rPr>
              <w:t xml:space="preserve"> electric charges. Moments of electric charges’ system. Elektric field of specific moment (dipole and quadrupole moment fields). Multipole expressions for magnetic field, magnetic dipole moment and its field. Force and torque acting on the dipole in an electric field.</w:t>
            </w:r>
          </w:p>
          <w:p w14:paraId="029E54B3" w14:textId="77777777" w:rsidR="00FF2A2B" w:rsidRPr="00C608EE" w:rsidRDefault="00FF2A2B" w:rsidP="00FF2A2B">
            <w:pP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6. Basic equations of electromagnetic field in vacuum L3, P1</w:t>
            </w:r>
          </w:p>
          <w:p w14:paraId="0F241A17" w14:textId="77777777" w:rsidR="00FF2A2B" w:rsidRPr="00C608EE" w:rsidRDefault="00FF2A2B" w:rsidP="00FF2A2B">
            <w:pP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Equations of electrostatic and stationary magnetic field, their extension to a general non-stationary case. Maxwell's differential and integral equations. Conservation of electric charge. Electromagnetic field potentials. Lorenz gauge and Coulomb gauge. Electromagnetic field classification.</w:t>
            </w:r>
          </w:p>
          <w:p w14:paraId="7709ADA2" w14:textId="77777777" w:rsidR="00FF2A2B" w:rsidRPr="00C608EE" w:rsidRDefault="00FF2A2B" w:rsidP="00FF2A2B">
            <w:pP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7. Conservation laws in electromagnetism L3, P1</w:t>
            </w:r>
          </w:p>
          <w:p w14:paraId="4957296B" w14:textId="77777777" w:rsidR="00FF2A2B" w:rsidRPr="00C608EE" w:rsidRDefault="00FF2A2B" w:rsidP="00FF2A2B">
            <w:pP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Current continuity equation. Electromagnetic field energy density and energy flux density, </w:t>
            </w:r>
            <w:proofErr w:type="spellStart"/>
            <w:r w:rsidRPr="00C608EE">
              <w:rPr>
                <w:rFonts w:ascii="Times New Roman" w:hAnsi="Times New Roman" w:cs="Times New Roman"/>
                <w:color w:val="000000" w:themeColor="text1"/>
                <w:sz w:val="24"/>
                <w:szCs w:val="24"/>
                <w:lang w:val="en-US"/>
              </w:rPr>
              <w:t>Poitering</w:t>
            </w:r>
            <w:proofErr w:type="spellEnd"/>
            <w:r w:rsidRPr="00C608EE">
              <w:rPr>
                <w:rFonts w:ascii="Times New Roman" w:hAnsi="Times New Roman" w:cs="Times New Roman"/>
                <w:color w:val="000000" w:themeColor="text1"/>
                <w:sz w:val="24"/>
                <w:szCs w:val="24"/>
                <w:lang w:val="en-US"/>
              </w:rPr>
              <w:t xml:space="preserve"> equation. Use of Maxwell stress tensor in calculations of electromagnetic forces.</w:t>
            </w:r>
          </w:p>
          <w:p w14:paraId="2FDCDA98" w14:textId="77777777" w:rsidR="00FF2A2B" w:rsidRPr="00C608EE" w:rsidRDefault="00FF2A2B" w:rsidP="00FF2A2B">
            <w:pP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8. Electromagnetic waves L2 P2</w:t>
            </w:r>
          </w:p>
          <w:p w14:paraId="46BAC233" w14:textId="77777777" w:rsidR="00FF2A2B" w:rsidRPr="00C608EE" w:rsidRDefault="00FF2A2B" w:rsidP="00FF2A2B">
            <w:pP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Complex form representation of electromagnetic field with harmonic time dependence.  Electromagnetic wave equations. Monochrome plane wave. Mutual alignment of electromagnetic wave vectors E, B, k. Linear, circular and elliptic polarization of electromagnetic waves. Energy carried by electromagnetic waves.</w:t>
            </w:r>
          </w:p>
          <w:p w14:paraId="05B8F539" w14:textId="77777777" w:rsidR="00FF2A2B" w:rsidRPr="00C608EE" w:rsidRDefault="00FF2A2B" w:rsidP="00FF2A2B">
            <w:pP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9. Electromagnetic radiation L3, P1</w:t>
            </w:r>
          </w:p>
          <w:p w14:paraId="23A44541" w14:textId="77777777" w:rsidR="00FF2A2B" w:rsidRPr="00C608EE" w:rsidRDefault="00FF2A2B" w:rsidP="00FF2A2B">
            <w:pP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Fourier representation of electromagnetic field source densities. Radiation zones and approximations used in them. Retarded potentials of electromagnetic field. Electric dipole fields and radiation.</w:t>
            </w:r>
          </w:p>
          <w:p w14:paraId="70019545" w14:textId="77777777" w:rsidR="00FF2A2B" w:rsidRPr="00C608EE" w:rsidRDefault="00FF2A2B" w:rsidP="00FF2A2B">
            <w:pP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10. Equations of macroscopic electromagnetic field L2, P2</w:t>
            </w:r>
          </w:p>
          <w:p w14:paraId="07C85CEC" w14:textId="77777777" w:rsidR="00FF2A2B" w:rsidRPr="00C608EE" w:rsidRDefault="00FF2A2B" w:rsidP="00FF2A2B">
            <w:pP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Sources of electromagnetic fields in matter: microcharges and microcurrents. Polarization and magnetization of matter, their relation to field source functions. Derivation of macroscopic Maxwell equations. Four vectors that describe macroscopic electromagnetic field and material relations. Integral equations of electromagnetic field and boundary conditions.</w:t>
            </w:r>
          </w:p>
          <w:p w14:paraId="2CA19018" w14:textId="77777777" w:rsidR="00FF2A2B" w:rsidRPr="00C608EE" w:rsidRDefault="00FF2A2B" w:rsidP="00FF2A2B">
            <w:pP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11. Introduction to Special Theory of Relativity (STR) L2, P2</w:t>
            </w:r>
          </w:p>
          <w:p w14:paraId="4D21B1B3" w14:textId="77777777" w:rsidR="00FF2A2B" w:rsidRPr="00C608EE" w:rsidRDefault="00FF2A2B" w:rsidP="00FF2A2B">
            <w:pP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STR postulates - Galileo-Einstein principle of relativity, universal limiting speed for propagation of interactions. Distance and time measurement in the reference system, time measurement synchronization. Derivation of Lorentz transformations. Time </w:t>
            </w:r>
            <w:proofErr w:type="gramStart"/>
            <w:r w:rsidRPr="00C608EE">
              <w:rPr>
                <w:rFonts w:ascii="Times New Roman" w:hAnsi="Times New Roman" w:cs="Times New Roman"/>
                <w:color w:val="000000" w:themeColor="text1"/>
                <w:sz w:val="24"/>
                <w:szCs w:val="24"/>
                <w:lang w:val="en-US"/>
              </w:rPr>
              <w:t>dilatation,  length</w:t>
            </w:r>
            <w:proofErr w:type="gramEnd"/>
            <w:r w:rsidRPr="00C608EE">
              <w:rPr>
                <w:rFonts w:ascii="Times New Roman" w:hAnsi="Times New Roman" w:cs="Times New Roman"/>
                <w:color w:val="000000" w:themeColor="text1"/>
                <w:sz w:val="24"/>
                <w:szCs w:val="24"/>
                <w:lang w:val="en-US"/>
              </w:rPr>
              <w:t xml:space="preserve"> contraction, addition of velocities in 3D.</w:t>
            </w:r>
          </w:p>
          <w:p w14:paraId="20AAF6B9" w14:textId="77777777" w:rsidR="00FF2A2B" w:rsidRPr="00C608EE" w:rsidRDefault="00FF2A2B" w:rsidP="00B32354">
            <w:pPr>
              <w:pStyle w:val="ListParagraph"/>
              <w:numPr>
                <w:ilvl w:val="0"/>
                <w:numId w:val="583"/>
              </w:numP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Four-space geometry. Relativistic kinematics L2, P2</w:t>
            </w:r>
          </w:p>
          <w:p w14:paraId="59C7D0C0" w14:textId="77777777" w:rsidR="00FF2A2B" w:rsidRPr="00C608EE" w:rsidRDefault="00FF2A2B" w:rsidP="00FF2A2B">
            <w:pP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Event space, four-radius vector (x</w:t>
            </w:r>
            <w:r w:rsidRPr="00C608EE">
              <w:rPr>
                <w:rFonts w:ascii="Times New Roman" w:hAnsi="Times New Roman" w:cs="Times New Roman"/>
                <w:color w:val="000000" w:themeColor="text1"/>
                <w:sz w:val="24"/>
                <w:szCs w:val="24"/>
                <w:vertAlign w:val="subscript"/>
                <w:lang w:val="en-US"/>
              </w:rPr>
              <w:t>0</w:t>
            </w:r>
            <w:r w:rsidRPr="00C608EE">
              <w:rPr>
                <w:rFonts w:ascii="Times New Roman" w:hAnsi="Times New Roman" w:cs="Times New Roman"/>
                <w:color w:val="000000" w:themeColor="text1"/>
                <w:sz w:val="24"/>
                <w:szCs w:val="24"/>
                <w:lang w:val="en-US"/>
              </w:rPr>
              <w:t xml:space="preserve"> and x</w:t>
            </w:r>
            <w:r w:rsidRPr="00C608EE">
              <w:rPr>
                <w:rFonts w:ascii="Times New Roman" w:hAnsi="Times New Roman" w:cs="Times New Roman"/>
                <w:color w:val="000000" w:themeColor="text1"/>
                <w:sz w:val="24"/>
                <w:szCs w:val="24"/>
                <w:vertAlign w:val="subscript"/>
                <w:lang w:val="en-US"/>
              </w:rPr>
              <w:t>4</w:t>
            </w:r>
            <w:r w:rsidRPr="00C608EE">
              <w:rPr>
                <w:rFonts w:ascii="Times New Roman" w:hAnsi="Times New Roman" w:cs="Times New Roman"/>
                <w:color w:val="000000" w:themeColor="text1"/>
                <w:sz w:val="24"/>
                <w:szCs w:val="24"/>
                <w:lang w:val="en-US"/>
              </w:rPr>
              <w:t xml:space="preserve"> representations). Lorentz transformation matrix in four-space. Relativistic interval, its classification and differential. Simultaneity of events, its relativity, </w:t>
            </w:r>
            <w:r w:rsidRPr="00C608EE">
              <w:rPr>
                <w:rFonts w:ascii="Times New Roman" w:hAnsi="Times New Roman" w:cs="Times New Roman"/>
                <w:color w:val="000000" w:themeColor="text1"/>
                <w:sz w:val="24"/>
                <w:szCs w:val="24"/>
                <w:lang w:val="en-US"/>
              </w:rPr>
              <w:lastRenderedPageBreak/>
              <w:t>proper time and distance between events. Absolute past and future, light cone. Geometric interpretation of Lorentz transformations. Four-velocity and four-acceleration vectors.</w:t>
            </w:r>
          </w:p>
          <w:p w14:paraId="61A042C5" w14:textId="77777777" w:rsidR="00FF2A2B" w:rsidRPr="00C608EE" w:rsidRDefault="00FF2A2B" w:rsidP="00FF2A2B">
            <w:pP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13. Relativistic dynamics</w:t>
            </w:r>
            <w:r w:rsidRPr="00C608EE">
              <w:rPr>
                <w:rFonts w:ascii="Times New Roman" w:hAnsi="Times New Roman" w:cs="Times New Roman"/>
                <w:color w:val="000000" w:themeColor="text1"/>
                <w:sz w:val="24"/>
                <w:szCs w:val="24"/>
                <w:lang w:val="en-US"/>
              </w:rPr>
              <w:t xml:space="preserve"> </w:t>
            </w:r>
            <w:r w:rsidRPr="00C608EE">
              <w:rPr>
                <w:rFonts w:ascii="Times New Roman" w:hAnsi="Times New Roman" w:cs="Times New Roman"/>
                <w:b/>
                <w:color w:val="000000" w:themeColor="text1"/>
                <w:sz w:val="24"/>
                <w:szCs w:val="24"/>
                <w:lang w:val="en-US"/>
              </w:rPr>
              <w:t>L3, P1</w:t>
            </w:r>
          </w:p>
          <w:p w14:paraId="5C2E646B" w14:textId="77777777" w:rsidR="00FF2A2B" w:rsidRPr="00C608EE" w:rsidRDefault="00FF2A2B" w:rsidP="00FF2A2B">
            <w:pP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Relativistic </w:t>
            </w:r>
            <w:proofErr w:type="spellStart"/>
            <w:r w:rsidRPr="00C608EE">
              <w:rPr>
                <w:rFonts w:ascii="Times New Roman" w:hAnsi="Times New Roman" w:cs="Times New Roman"/>
                <w:color w:val="000000" w:themeColor="text1"/>
                <w:sz w:val="24"/>
                <w:szCs w:val="24"/>
                <w:lang w:val="en-US"/>
              </w:rPr>
              <w:t>Lagrangian</w:t>
            </w:r>
            <w:proofErr w:type="spellEnd"/>
            <w:r w:rsidRPr="00C608EE">
              <w:rPr>
                <w:rFonts w:ascii="Times New Roman" w:hAnsi="Times New Roman" w:cs="Times New Roman"/>
                <w:color w:val="000000" w:themeColor="text1"/>
                <w:sz w:val="24"/>
                <w:szCs w:val="24"/>
                <w:lang w:val="en-US"/>
              </w:rPr>
              <w:t xml:space="preserve"> of a free particle and relativistic momentum. Relativistic mass, rest mass, full energy, rest energy, kinetic energy. Hamiltonian of a free particle. Energy-momentum four-vector, energy-momentum conservation law. Newton second law in STR.</w:t>
            </w:r>
          </w:p>
          <w:p w14:paraId="7ACF4970" w14:textId="77777777" w:rsidR="00FF2A2B" w:rsidRPr="00C608EE" w:rsidRDefault="00FF2A2B" w:rsidP="00FF2A2B">
            <w:pP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14. Basic equations of relativistic electrodynamics L2, P1</w:t>
            </w:r>
          </w:p>
          <w:p w14:paraId="7D415574" w14:textId="77777777" w:rsidR="00FF2A2B" w:rsidRPr="00C608EE" w:rsidRDefault="00FF2A2B" w:rsidP="00FF2A2B">
            <w:pP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Electromagnetic field four-potential and four-current. Equations for electromagnetic field potential in STR. Lorentz transformations of four-potential and four-current. Electromagnetic field tensor, Maxwell's equations in STR. Lorentz transformations for electromagnetic field. Four-wave vector, electromagnetic waves and relativistic Doppler effect.</w:t>
            </w:r>
          </w:p>
          <w:p w14:paraId="4E784870" w14:textId="77777777" w:rsidR="00FF2A2B" w:rsidRPr="00C608EE" w:rsidRDefault="00FF2A2B" w:rsidP="00FF2A2B">
            <w:pP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15. Charge movement in the electromagnetic field L3, P1</w:t>
            </w:r>
          </w:p>
          <w:p w14:paraId="777FCFEB" w14:textId="77777777" w:rsidR="00FF2A2B" w:rsidRPr="00C608EE" w:rsidRDefault="00FF2A2B" w:rsidP="00FF2A2B">
            <w:pPr>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Lagrangian</w:t>
            </w:r>
            <w:proofErr w:type="spellEnd"/>
            <w:r w:rsidRPr="00C608EE">
              <w:rPr>
                <w:rFonts w:ascii="Times New Roman" w:hAnsi="Times New Roman" w:cs="Times New Roman"/>
                <w:color w:val="000000" w:themeColor="text1"/>
                <w:sz w:val="24"/>
                <w:szCs w:val="24"/>
                <w:lang w:val="en-US"/>
              </w:rPr>
              <w:t xml:space="preserve"> for an electric charge in an electromagnetic field. Charge momentum, energy and Hamiltonian in the electromagnetic field. The equations of motion of a charged particle. Lorentz force density. Energy-momentum tensor of the electromagnetic field.</w:t>
            </w:r>
          </w:p>
          <w:p w14:paraId="7D586566" w14:textId="77777777" w:rsidR="00FF2A2B" w:rsidRPr="00C608EE" w:rsidRDefault="00FF2A2B" w:rsidP="00FF2A2B">
            <w:pP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16. Review of electromagnetism theory L3, P1</w:t>
            </w:r>
          </w:p>
          <w:p w14:paraId="43370426" w14:textId="77777777" w:rsidR="00FF2A2B" w:rsidRPr="00C608EE" w:rsidRDefault="00FF2A2B" w:rsidP="00FF2A2B">
            <w:pP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Review of the classical theory of electromagnetism and the special theory of relativity </w:t>
            </w:r>
          </w:p>
          <w:p w14:paraId="39BEEB6E" w14:textId="77777777" w:rsidR="00C5020E" w:rsidRPr="00C608EE" w:rsidRDefault="00C5020E" w:rsidP="00BD4F1A">
            <w:pPr>
              <w:spacing w:after="0" w:line="240" w:lineRule="auto"/>
              <w:ind w:left="-108"/>
              <w:contextualSpacing/>
              <w:mirrorIndents/>
              <w:jc w:val="both"/>
              <w:rPr>
                <w:rFonts w:ascii="Times New Roman" w:hAnsi="Times New Roman" w:cs="Times New Roman"/>
                <w:color w:val="000000" w:themeColor="text1"/>
                <w:sz w:val="24"/>
                <w:szCs w:val="24"/>
                <w:lang w:val="en-US"/>
              </w:rPr>
            </w:pPr>
          </w:p>
        </w:tc>
      </w:tr>
    </w:tbl>
    <w:p w14:paraId="6FCE2305" w14:textId="77777777" w:rsidR="00C5020E" w:rsidRPr="00C608EE" w:rsidRDefault="00C5020E" w:rsidP="00C5020E">
      <w:pPr>
        <w:spacing w:after="0" w:line="360" w:lineRule="auto"/>
        <w:ind w:left="-142"/>
        <w:rPr>
          <w:rFonts w:ascii="Times New Roman" w:hAnsi="Times New Roman" w:cs="Times New Roman"/>
          <w:color w:val="000000" w:themeColor="text1"/>
          <w:sz w:val="24"/>
          <w:szCs w:val="24"/>
          <w:lang w:val="en-US"/>
        </w:rPr>
      </w:pPr>
    </w:p>
    <w:p w14:paraId="52226D6D" w14:textId="77777777" w:rsidR="00C5020E" w:rsidRPr="00C608EE" w:rsidRDefault="00C5020E" w:rsidP="00C5020E">
      <w:pPr>
        <w:rPr>
          <w:rFonts w:ascii="Times New Roman" w:hAnsi="Times New Roman" w:cs="Times New Roman"/>
          <w:color w:val="000000" w:themeColor="text1"/>
          <w:sz w:val="24"/>
          <w:szCs w:val="24"/>
          <w:lang w:val="en-US"/>
        </w:rPr>
      </w:pPr>
    </w:p>
    <w:p w14:paraId="0DCCDD1F" w14:textId="77777777" w:rsidR="00C5020E" w:rsidRPr="00C608EE" w:rsidRDefault="00C5020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br w:type="page"/>
      </w:r>
    </w:p>
    <w:p w14:paraId="074B9EAB" w14:textId="77777777" w:rsidR="00C5020E" w:rsidRPr="00C608EE" w:rsidRDefault="00C5020E" w:rsidP="00C5020E">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7B12C6A2" w14:textId="77777777" w:rsidR="00C5020E" w:rsidRPr="00C608EE" w:rsidRDefault="00C5020E" w:rsidP="00C5020E">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1A5B1DC1" w14:textId="77777777" w:rsidR="00C5020E" w:rsidRPr="00C608EE" w:rsidRDefault="00C5020E" w:rsidP="00C5020E">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C5020E" w:rsidRPr="00C608EE" w14:paraId="7C3CC5CF" w14:textId="77777777" w:rsidTr="00DD6550">
        <w:tc>
          <w:tcPr>
            <w:tcW w:w="4250" w:type="dxa"/>
            <w:shd w:val="clear" w:color="auto" w:fill="auto"/>
            <w:vAlign w:val="center"/>
          </w:tcPr>
          <w:p w14:paraId="349133FB"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4183E6DF"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Cs/>
                <w:color w:val="000000" w:themeColor="text1"/>
                <w:sz w:val="24"/>
                <w:szCs w:val="24"/>
                <w:lang w:val="en-US"/>
              </w:rPr>
              <w:t>Quantum Mechanics</w:t>
            </w:r>
          </w:p>
        </w:tc>
      </w:tr>
      <w:tr w:rsidR="00C5020E" w:rsidRPr="00C608EE" w14:paraId="0BE72695" w14:textId="77777777" w:rsidTr="00DD6550">
        <w:tc>
          <w:tcPr>
            <w:tcW w:w="4250" w:type="dxa"/>
            <w:shd w:val="clear" w:color="auto" w:fill="auto"/>
            <w:vAlign w:val="center"/>
          </w:tcPr>
          <w:p w14:paraId="427D9D5F" w14:textId="3472F252"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680B130F" w14:textId="4CC69555"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Physics</w:t>
            </w:r>
            <w:r w:rsidR="00DD6550" w:rsidRPr="00C608EE">
              <w:rPr>
                <w:rFonts w:ascii="Times New Roman" w:eastAsia="Times New Roman" w:hAnsi="Times New Roman" w:cs="Times New Roman"/>
                <w:color w:val="000000" w:themeColor="text1"/>
                <w:sz w:val="24"/>
                <w:szCs w:val="24"/>
                <w:lang w:val="en-US"/>
              </w:rPr>
              <w:t xml:space="preserve"> and astronomy</w:t>
            </w:r>
          </w:p>
        </w:tc>
      </w:tr>
      <w:tr w:rsidR="00C5020E" w:rsidRPr="00C608EE" w14:paraId="54338A9D" w14:textId="77777777" w:rsidTr="00DD6550">
        <w:tc>
          <w:tcPr>
            <w:tcW w:w="4250" w:type="dxa"/>
            <w:shd w:val="clear" w:color="auto" w:fill="auto"/>
            <w:vAlign w:val="center"/>
          </w:tcPr>
          <w:p w14:paraId="225736AC" w14:textId="77777777" w:rsidR="00C5020E" w:rsidRPr="00C608EE" w:rsidRDefault="00C5020E" w:rsidP="00BD4F1A">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06D92A2C"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w:t>
            </w:r>
          </w:p>
        </w:tc>
      </w:tr>
      <w:tr w:rsidR="00C5020E" w:rsidRPr="00C608EE" w14:paraId="64A14733" w14:textId="77777777" w:rsidTr="00DD6550">
        <w:tc>
          <w:tcPr>
            <w:tcW w:w="4250" w:type="dxa"/>
            <w:shd w:val="clear" w:color="auto" w:fill="auto"/>
            <w:vAlign w:val="center"/>
          </w:tcPr>
          <w:p w14:paraId="58597E74"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7C5504AC" w14:textId="77777777" w:rsidR="00C5020E" w:rsidRPr="00C608EE" w:rsidRDefault="00C5020E"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64</w:t>
            </w:r>
          </w:p>
        </w:tc>
      </w:tr>
      <w:tr w:rsidR="00C5020E" w:rsidRPr="00C608EE" w14:paraId="659206AE" w14:textId="77777777" w:rsidTr="00DD6550">
        <w:tc>
          <w:tcPr>
            <w:tcW w:w="4250" w:type="dxa"/>
            <w:shd w:val="clear" w:color="auto" w:fill="auto"/>
            <w:vAlign w:val="center"/>
          </w:tcPr>
          <w:p w14:paraId="1A354E2A"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0A04648C" w14:textId="77777777" w:rsidR="00C5020E" w:rsidRPr="00C608EE" w:rsidRDefault="003F052B"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32</w:t>
            </w:r>
          </w:p>
        </w:tc>
      </w:tr>
      <w:tr w:rsidR="00C5020E" w:rsidRPr="00C608EE" w14:paraId="1806A30B" w14:textId="77777777" w:rsidTr="00DD6550">
        <w:tc>
          <w:tcPr>
            <w:tcW w:w="4250" w:type="dxa"/>
            <w:shd w:val="clear" w:color="auto" w:fill="auto"/>
            <w:vAlign w:val="center"/>
          </w:tcPr>
          <w:p w14:paraId="2E17276A"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494FDE0E" w14:textId="77777777" w:rsidR="00C5020E" w:rsidRPr="00C608EE" w:rsidRDefault="003F052B"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32</w:t>
            </w:r>
          </w:p>
        </w:tc>
      </w:tr>
      <w:tr w:rsidR="00C5020E" w:rsidRPr="00C608EE" w14:paraId="5A5CAB9A" w14:textId="77777777" w:rsidTr="00DD6550">
        <w:tc>
          <w:tcPr>
            <w:tcW w:w="4250" w:type="dxa"/>
            <w:shd w:val="clear" w:color="auto" w:fill="auto"/>
            <w:vAlign w:val="center"/>
          </w:tcPr>
          <w:p w14:paraId="51A99C4F"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72DE6F31"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0</w:t>
            </w:r>
          </w:p>
        </w:tc>
      </w:tr>
      <w:tr w:rsidR="00C5020E" w:rsidRPr="00C608EE" w14:paraId="06114623" w14:textId="77777777" w:rsidTr="00DD6550">
        <w:tc>
          <w:tcPr>
            <w:tcW w:w="4250" w:type="dxa"/>
            <w:shd w:val="clear" w:color="auto" w:fill="auto"/>
            <w:vAlign w:val="center"/>
          </w:tcPr>
          <w:p w14:paraId="30301614"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3FCBBCA8"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96</w:t>
            </w:r>
          </w:p>
        </w:tc>
      </w:tr>
      <w:tr w:rsidR="00080401" w:rsidRPr="00C608EE" w14:paraId="6649276B" w14:textId="77777777" w:rsidTr="00DD6550">
        <w:tc>
          <w:tcPr>
            <w:tcW w:w="4250" w:type="dxa"/>
            <w:shd w:val="clear" w:color="auto" w:fill="auto"/>
            <w:vAlign w:val="center"/>
          </w:tcPr>
          <w:p w14:paraId="1014C2C3" w14:textId="1F7A3413" w:rsidR="00080401" w:rsidRPr="00C608EE" w:rsidRDefault="00080401" w:rsidP="00BD4F1A">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0780765B" w14:textId="286E4CE8" w:rsidR="00080401" w:rsidRPr="00C608EE" w:rsidRDefault="0009399C"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09399C">
              <w:rPr>
                <w:rFonts w:ascii="Times New Roman" w:eastAsia="Times New Roman" w:hAnsi="Times New Roman" w:cs="Times New Roman"/>
                <w:color w:val="000000" w:themeColor="text1"/>
                <w:sz w:val="24"/>
                <w:szCs w:val="24"/>
                <w:lang w:val="en-US"/>
              </w:rPr>
              <w:t>17.03.2021</w:t>
            </w:r>
          </w:p>
        </w:tc>
      </w:tr>
      <w:tr w:rsidR="00C5020E" w:rsidRPr="00C608EE" w14:paraId="0E61CF7D" w14:textId="77777777" w:rsidTr="00DD6550">
        <w:tc>
          <w:tcPr>
            <w:tcW w:w="4250" w:type="dxa"/>
            <w:tcBorders>
              <w:bottom w:val="single" w:sz="4" w:space="0" w:color="auto"/>
            </w:tcBorders>
            <w:shd w:val="clear" w:color="auto" w:fill="auto"/>
            <w:vAlign w:val="center"/>
          </w:tcPr>
          <w:p w14:paraId="5FBC5CAB" w14:textId="77777777" w:rsidR="00C5020E" w:rsidRPr="00C608EE" w:rsidRDefault="00C5020E"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583BEF8D" w14:textId="5B35A581" w:rsidR="00C5020E" w:rsidRPr="00C608EE" w:rsidRDefault="000F5512" w:rsidP="000F5512">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Dr.phys</w:t>
            </w:r>
            <w:proofErr w:type="spellEnd"/>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Vjačeslavs</w:t>
            </w:r>
            <w:proofErr w:type="spellEnd"/>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Kaščejevs</w:t>
            </w:r>
            <w:proofErr w:type="spellEnd"/>
          </w:p>
        </w:tc>
      </w:tr>
      <w:tr w:rsidR="00C5020E" w:rsidRPr="00C608EE" w14:paraId="5CECB5C4" w14:textId="77777777" w:rsidTr="00DD6550">
        <w:tc>
          <w:tcPr>
            <w:tcW w:w="4250" w:type="dxa"/>
            <w:tcBorders>
              <w:top w:val="single" w:sz="4" w:space="0" w:color="auto"/>
              <w:left w:val="nil"/>
              <w:bottom w:val="single" w:sz="4" w:space="0" w:color="auto"/>
              <w:right w:val="single" w:sz="4" w:space="0" w:color="auto"/>
            </w:tcBorders>
            <w:shd w:val="clear" w:color="auto" w:fill="auto"/>
            <w:vAlign w:val="center"/>
          </w:tcPr>
          <w:p w14:paraId="5961AB07" w14:textId="77777777" w:rsidR="00C5020E" w:rsidRPr="00C608EE" w:rsidRDefault="00C5020E"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12EB035D" w14:textId="1578ED3A" w:rsidR="00C5020E" w:rsidRPr="00C608EE" w:rsidRDefault="0009399C"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09399C">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09399C">
              <w:rPr>
                <w:rFonts w:ascii="Times New Roman" w:hAnsi="Times New Roman" w:cs="Times New Roman"/>
                <w:color w:val="000000" w:themeColor="text1"/>
                <w:sz w:val="24"/>
                <w:szCs w:val="24"/>
                <w:lang w:val="en-US"/>
              </w:rPr>
              <w:t>programme</w:t>
            </w:r>
            <w:proofErr w:type="spellEnd"/>
            <w:r w:rsidRPr="0009399C">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r>
              <w:rPr>
                <w:rFonts w:ascii="Times New Roman" w:hAnsi="Times New Roman" w:cs="Times New Roman"/>
                <w:color w:val="000000" w:themeColor="text1"/>
                <w:sz w:val="24"/>
                <w:szCs w:val="24"/>
                <w:lang w:val="en-US"/>
              </w:rPr>
              <w:t>.</w:t>
            </w:r>
          </w:p>
        </w:tc>
      </w:tr>
      <w:tr w:rsidR="00C5020E" w:rsidRPr="00C608EE" w14:paraId="7BA76ABE" w14:textId="77777777" w:rsidTr="00DD6550">
        <w:tc>
          <w:tcPr>
            <w:tcW w:w="4250" w:type="dxa"/>
            <w:tcBorders>
              <w:top w:val="single" w:sz="4" w:space="0" w:color="auto"/>
            </w:tcBorders>
            <w:shd w:val="clear" w:color="auto" w:fill="auto"/>
            <w:vAlign w:val="center"/>
          </w:tcPr>
          <w:p w14:paraId="0005F5C7" w14:textId="77777777" w:rsidR="00C5020E" w:rsidRPr="00C608EE" w:rsidRDefault="00C5020E"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7FB27109"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C5020E" w:rsidRPr="00C608EE" w14:paraId="1781E08B" w14:textId="77777777" w:rsidTr="00DD6550">
        <w:tc>
          <w:tcPr>
            <w:tcW w:w="9633" w:type="dxa"/>
            <w:gridSpan w:val="2"/>
            <w:shd w:val="clear" w:color="auto" w:fill="auto"/>
            <w:vAlign w:val="center"/>
          </w:tcPr>
          <w:p w14:paraId="60B6E831" w14:textId="77777777" w:rsidR="003F052B" w:rsidRPr="00C608EE" w:rsidRDefault="003F052B" w:rsidP="003F052B">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The aim of the study course is to provide students with understanding of fundamental principles of quantum mechanics and develop skills in applying the relevant mathematical formalism to practical problems.</w:t>
            </w:r>
          </w:p>
          <w:p w14:paraId="63F692AA" w14:textId="77777777" w:rsidR="003F052B" w:rsidRPr="00C608EE" w:rsidRDefault="003F052B" w:rsidP="003F052B">
            <w:pPr>
              <w:spacing w:after="0" w:line="240" w:lineRule="auto"/>
              <w:rPr>
                <w:rFonts w:ascii="Times New Roman" w:eastAsia="Times New Roman" w:hAnsi="Times New Roman" w:cs="Times New Roman"/>
                <w:color w:val="000000" w:themeColor="text1"/>
                <w:sz w:val="24"/>
                <w:szCs w:val="24"/>
                <w:lang w:val="en-US" w:eastAsia="lv-LV"/>
              </w:rPr>
            </w:pPr>
          </w:p>
          <w:p w14:paraId="05656F0F" w14:textId="741919E2" w:rsidR="003F052B" w:rsidRPr="00C608EE" w:rsidRDefault="003F052B" w:rsidP="003F052B">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Tasks of th</w:t>
            </w:r>
            <w:r w:rsidR="0035786C" w:rsidRPr="00C608EE">
              <w:rPr>
                <w:rFonts w:ascii="Times New Roman" w:eastAsia="Times New Roman" w:hAnsi="Times New Roman" w:cs="Times New Roman"/>
                <w:color w:val="000000" w:themeColor="text1"/>
                <w:sz w:val="24"/>
                <w:szCs w:val="24"/>
                <w:lang w:val="en-US" w:eastAsia="lv-LV"/>
              </w:rPr>
              <w:t>e</w:t>
            </w:r>
            <w:r w:rsidRPr="00C608EE">
              <w:rPr>
                <w:rFonts w:ascii="Times New Roman" w:eastAsia="Times New Roman" w:hAnsi="Times New Roman" w:cs="Times New Roman"/>
                <w:color w:val="000000" w:themeColor="text1"/>
                <w:sz w:val="24"/>
                <w:szCs w:val="24"/>
                <w:lang w:val="en-US" w:eastAsia="lv-LV"/>
              </w:rPr>
              <w:t xml:space="preserve"> course</w:t>
            </w:r>
            <w:r w:rsidR="0035786C" w:rsidRPr="00C608EE">
              <w:rPr>
                <w:rFonts w:ascii="Times New Roman" w:eastAsia="Times New Roman" w:hAnsi="Times New Roman" w:cs="Times New Roman"/>
                <w:color w:val="000000" w:themeColor="text1"/>
                <w:sz w:val="24"/>
                <w:szCs w:val="24"/>
                <w:lang w:val="en-US" w:eastAsia="lv-LV"/>
              </w:rPr>
              <w:t xml:space="preserve"> are</w:t>
            </w:r>
            <w:r w:rsidRPr="00C608EE">
              <w:rPr>
                <w:rFonts w:ascii="Times New Roman" w:eastAsia="Times New Roman" w:hAnsi="Times New Roman" w:cs="Times New Roman"/>
                <w:color w:val="000000" w:themeColor="text1"/>
                <w:sz w:val="24"/>
                <w:szCs w:val="24"/>
                <w:lang w:val="en-US" w:eastAsia="lv-LV"/>
              </w:rPr>
              <w:t>:</w:t>
            </w:r>
          </w:p>
          <w:p w14:paraId="1F624A20" w14:textId="5DEE6981" w:rsidR="003F052B" w:rsidRPr="00C608EE" w:rsidRDefault="0035786C" w:rsidP="00B32354">
            <w:pPr>
              <w:pStyle w:val="ListParagraph"/>
              <w:numPr>
                <w:ilvl w:val="0"/>
                <w:numId w:val="422"/>
              </w:num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To i</w:t>
            </w:r>
            <w:r w:rsidR="003F052B" w:rsidRPr="00C608EE">
              <w:rPr>
                <w:rFonts w:ascii="Times New Roman" w:eastAsia="Times New Roman" w:hAnsi="Times New Roman" w:cs="Times New Roman"/>
                <w:color w:val="000000" w:themeColor="text1"/>
                <w:sz w:val="24"/>
                <w:szCs w:val="24"/>
                <w:lang w:val="en-US" w:eastAsia="lv-LV"/>
              </w:rPr>
              <w:t>ntroduce basic concepts of mathematical description of quantum phenomena: state vector, operators, Born’s Law, Schrödinger’s time evolution, quantum entanglement;</w:t>
            </w:r>
          </w:p>
          <w:p w14:paraId="18C25F88" w14:textId="776E098B" w:rsidR="003F052B" w:rsidRPr="00C608EE" w:rsidRDefault="0035786C" w:rsidP="00B32354">
            <w:pPr>
              <w:pStyle w:val="ListParagraph"/>
              <w:numPr>
                <w:ilvl w:val="0"/>
                <w:numId w:val="422"/>
              </w:num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To d</w:t>
            </w:r>
            <w:r w:rsidR="003F052B" w:rsidRPr="00C608EE">
              <w:rPr>
                <w:rFonts w:ascii="Times New Roman" w:eastAsia="Times New Roman" w:hAnsi="Times New Roman" w:cs="Times New Roman"/>
                <w:color w:val="000000" w:themeColor="text1"/>
                <w:sz w:val="24"/>
                <w:szCs w:val="24"/>
                <w:lang w:val="en-US" w:eastAsia="lv-LV"/>
              </w:rPr>
              <w:t>evelop intuition about behavior of elementary quantum systems by using numerical simulations and quantum computers;</w:t>
            </w:r>
          </w:p>
          <w:p w14:paraId="73D796D5" w14:textId="4C8D8E27" w:rsidR="003F052B" w:rsidRPr="00C608EE" w:rsidRDefault="0035786C" w:rsidP="00B32354">
            <w:pPr>
              <w:pStyle w:val="ListParagraph"/>
              <w:numPr>
                <w:ilvl w:val="0"/>
                <w:numId w:val="422"/>
              </w:num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To a</w:t>
            </w:r>
            <w:r w:rsidR="003F052B" w:rsidRPr="00C608EE">
              <w:rPr>
                <w:rFonts w:ascii="Times New Roman" w:eastAsia="Times New Roman" w:hAnsi="Times New Roman" w:cs="Times New Roman"/>
                <w:color w:val="000000" w:themeColor="text1"/>
                <w:sz w:val="24"/>
                <w:szCs w:val="24"/>
                <w:lang w:val="en-US" w:eastAsia="lv-LV"/>
              </w:rPr>
              <w:t>cquire ability to formulate mathematical equations for specific quantum mechanical problems and choose appropriate analytical and numerical methods to solve them;</w:t>
            </w:r>
          </w:p>
          <w:p w14:paraId="30C24C96" w14:textId="73C60BC9" w:rsidR="003F052B" w:rsidRPr="00C608EE" w:rsidRDefault="0035786C" w:rsidP="00B32354">
            <w:pPr>
              <w:pStyle w:val="ListParagraph"/>
              <w:numPr>
                <w:ilvl w:val="0"/>
                <w:numId w:val="422"/>
              </w:num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To l</w:t>
            </w:r>
            <w:r w:rsidR="003F052B" w:rsidRPr="00C608EE">
              <w:rPr>
                <w:rFonts w:ascii="Times New Roman" w:eastAsia="Times New Roman" w:hAnsi="Times New Roman" w:cs="Times New Roman"/>
                <w:color w:val="000000" w:themeColor="text1"/>
                <w:sz w:val="24"/>
                <w:szCs w:val="24"/>
                <w:lang w:val="en-US" w:eastAsia="lv-LV"/>
              </w:rPr>
              <w:t>earn the connections between the mathematical framework of quantum mechanics and concepts, models and approximations of other branches of physics;</w:t>
            </w:r>
          </w:p>
          <w:p w14:paraId="2900DCDA" w14:textId="1D5E680A" w:rsidR="003F052B" w:rsidRPr="00C608EE" w:rsidRDefault="0035786C" w:rsidP="00B32354">
            <w:pPr>
              <w:pStyle w:val="ListParagraph"/>
              <w:numPr>
                <w:ilvl w:val="0"/>
                <w:numId w:val="422"/>
              </w:num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To g</w:t>
            </w:r>
            <w:r w:rsidR="003F052B" w:rsidRPr="00C608EE">
              <w:rPr>
                <w:rFonts w:ascii="Times New Roman" w:eastAsia="Times New Roman" w:hAnsi="Times New Roman" w:cs="Times New Roman"/>
                <w:color w:val="000000" w:themeColor="text1"/>
                <w:sz w:val="24"/>
                <w:szCs w:val="24"/>
                <w:lang w:val="en-US" w:eastAsia="lv-LV"/>
              </w:rPr>
              <w:t>et acquainted with usages of theoretical relationships of Quantum Mechanics in explaining structure of matter, microscopic phenomena and development of quantum technologies.</w:t>
            </w:r>
          </w:p>
          <w:p w14:paraId="2125602D" w14:textId="77777777" w:rsidR="00DF689D" w:rsidRPr="00C608EE" w:rsidRDefault="00DF689D" w:rsidP="00BD4F1A">
            <w:pPr>
              <w:spacing w:after="0" w:line="240" w:lineRule="auto"/>
              <w:contextualSpacing/>
              <w:mirrorIndents/>
              <w:jc w:val="both"/>
              <w:rPr>
                <w:rFonts w:ascii="Times New Roman" w:hAnsi="Times New Roman" w:cs="Times New Roman"/>
                <w:color w:val="000000" w:themeColor="text1"/>
                <w:sz w:val="24"/>
                <w:szCs w:val="24"/>
                <w:lang w:val="en-US"/>
              </w:rPr>
            </w:pPr>
          </w:p>
          <w:p w14:paraId="31E7750A" w14:textId="77777777" w:rsidR="00DF689D" w:rsidRPr="00C608EE" w:rsidRDefault="00DF689D" w:rsidP="00BD4F1A">
            <w:pPr>
              <w:spacing w:after="0" w:line="240" w:lineRule="auto"/>
              <w:contextualSpacing/>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C5020E" w:rsidRPr="00C608EE" w14:paraId="0745688B" w14:textId="77777777" w:rsidTr="00DD6550">
        <w:tc>
          <w:tcPr>
            <w:tcW w:w="4250" w:type="dxa"/>
            <w:shd w:val="clear" w:color="auto" w:fill="auto"/>
            <w:vAlign w:val="center"/>
          </w:tcPr>
          <w:p w14:paraId="6C8FFB27" w14:textId="77777777" w:rsidR="00C5020E" w:rsidRPr="00C608EE" w:rsidRDefault="00C5020E" w:rsidP="00BD4F1A">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6AA2EC05" w14:textId="77777777" w:rsidR="00C5020E" w:rsidRPr="00C608EE" w:rsidRDefault="00C5020E" w:rsidP="00BD4F1A">
            <w:pPr>
              <w:spacing w:after="0" w:line="240" w:lineRule="auto"/>
              <w:contextualSpacing/>
              <w:mirrorIndents/>
              <w:jc w:val="both"/>
              <w:rPr>
                <w:rFonts w:ascii="Times New Roman" w:hAnsi="Times New Roman" w:cs="Times New Roman"/>
                <w:i/>
                <w:color w:val="000000" w:themeColor="text1"/>
                <w:sz w:val="24"/>
                <w:szCs w:val="24"/>
                <w:lang w:val="en-US"/>
              </w:rPr>
            </w:pPr>
          </w:p>
        </w:tc>
      </w:tr>
      <w:tr w:rsidR="00C5020E" w:rsidRPr="00C608EE" w14:paraId="3FB1D1A2" w14:textId="77777777" w:rsidTr="00DD6550">
        <w:tc>
          <w:tcPr>
            <w:tcW w:w="9633" w:type="dxa"/>
            <w:gridSpan w:val="2"/>
            <w:shd w:val="clear" w:color="auto" w:fill="auto"/>
            <w:vAlign w:val="center"/>
          </w:tcPr>
          <w:p w14:paraId="0CC83F1E" w14:textId="77777777" w:rsidR="003F052B" w:rsidRPr="00C608EE" w:rsidRDefault="003F052B" w:rsidP="003F052B">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Knowledge:</w:t>
            </w:r>
          </w:p>
          <w:p w14:paraId="792A1239" w14:textId="77777777" w:rsidR="003F052B" w:rsidRPr="00C608EE" w:rsidRDefault="003F052B" w:rsidP="00B32354">
            <w:pPr>
              <w:numPr>
                <w:ilvl w:val="0"/>
                <w:numId w:val="423"/>
              </w:numPr>
              <w:spacing w:after="0" w:line="240" w:lineRule="auto"/>
              <w:ind w:left="360"/>
              <w:jc w:val="both"/>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Demonstrates deep understanding of fundamental principles and concepts of Quantum mechanics;</w:t>
            </w:r>
          </w:p>
          <w:p w14:paraId="5E0A1AFA" w14:textId="77777777" w:rsidR="003F052B" w:rsidRPr="00C608EE" w:rsidRDefault="003F052B" w:rsidP="00B32354">
            <w:pPr>
              <w:numPr>
                <w:ilvl w:val="0"/>
                <w:numId w:val="423"/>
              </w:numPr>
              <w:spacing w:after="0" w:line="240" w:lineRule="auto"/>
              <w:ind w:left="360"/>
              <w:jc w:val="both"/>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Explains phenomena in atomic, solid state and particle physics using concepts of quantum mechanics;</w:t>
            </w:r>
          </w:p>
          <w:p w14:paraId="44B9D5D7" w14:textId="77777777" w:rsidR="003F052B" w:rsidRPr="00C608EE" w:rsidRDefault="003F052B" w:rsidP="003F052B">
            <w:pPr>
              <w:spacing w:after="0" w:line="240" w:lineRule="auto"/>
              <w:ind w:left="360"/>
              <w:jc w:val="both"/>
              <w:textAlignment w:val="baseline"/>
              <w:rPr>
                <w:rFonts w:ascii="Times New Roman" w:eastAsia="Times New Roman" w:hAnsi="Times New Roman" w:cs="Times New Roman"/>
                <w:color w:val="000000" w:themeColor="text1"/>
                <w:sz w:val="24"/>
                <w:szCs w:val="24"/>
                <w:lang w:val="en-US" w:eastAsia="lv-LV"/>
              </w:rPr>
            </w:pPr>
          </w:p>
          <w:p w14:paraId="284D7DF6" w14:textId="77777777" w:rsidR="003F052B" w:rsidRPr="00C608EE" w:rsidRDefault="003F052B" w:rsidP="003F052B">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Skills:</w:t>
            </w:r>
          </w:p>
          <w:p w14:paraId="3FE60C93" w14:textId="66346183" w:rsidR="003F052B" w:rsidRPr="00C608EE" w:rsidRDefault="0035786C" w:rsidP="00B32354">
            <w:pPr>
              <w:pStyle w:val="ListParagraph"/>
              <w:numPr>
                <w:ilvl w:val="0"/>
                <w:numId w:val="423"/>
              </w:numPr>
              <w:spacing w:after="0" w:line="240" w:lineRule="auto"/>
              <w:ind w:left="360"/>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F</w:t>
            </w:r>
            <w:r w:rsidR="003F052B" w:rsidRPr="00C608EE">
              <w:rPr>
                <w:rFonts w:ascii="Times New Roman" w:eastAsia="Times New Roman" w:hAnsi="Times New Roman" w:cs="Times New Roman"/>
                <w:color w:val="000000" w:themeColor="text1"/>
                <w:sz w:val="24"/>
                <w:szCs w:val="24"/>
                <w:lang w:val="en-US" w:eastAsia="lv-LV"/>
              </w:rPr>
              <w:t>ormulate</w:t>
            </w:r>
            <w:r w:rsidR="000D43B1" w:rsidRPr="00C608EE">
              <w:rPr>
                <w:rFonts w:ascii="Times New Roman" w:eastAsia="Times New Roman" w:hAnsi="Times New Roman" w:cs="Times New Roman"/>
                <w:color w:val="000000" w:themeColor="text1"/>
                <w:sz w:val="24"/>
                <w:szCs w:val="24"/>
                <w:lang w:val="en-US" w:eastAsia="lv-LV"/>
              </w:rPr>
              <w:t>s</w:t>
            </w:r>
            <w:r w:rsidR="003F052B" w:rsidRPr="00C608EE">
              <w:rPr>
                <w:rFonts w:ascii="Times New Roman" w:eastAsia="Times New Roman" w:hAnsi="Times New Roman" w:cs="Times New Roman"/>
                <w:color w:val="000000" w:themeColor="text1"/>
                <w:sz w:val="24"/>
                <w:szCs w:val="24"/>
                <w:lang w:val="en-US" w:eastAsia="lv-LV"/>
              </w:rPr>
              <w:t xml:space="preserve"> appropriate mathematical model for quantitative description of model quantum systems;</w:t>
            </w:r>
          </w:p>
          <w:p w14:paraId="777D44CE" w14:textId="4EA4EAD5" w:rsidR="003F052B" w:rsidRPr="00C608EE" w:rsidRDefault="0035786C" w:rsidP="00B32354">
            <w:pPr>
              <w:pStyle w:val="ListParagraph"/>
              <w:numPr>
                <w:ilvl w:val="0"/>
                <w:numId w:val="423"/>
              </w:numPr>
              <w:spacing w:after="0" w:line="240" w:lineRule="auto"/>
              <w:ind w:left="360"/>
              <w:jc w:val="both"/>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U</w:t>
            </w:r>
            <w:r w:rsidR="003F052B" w:rsidRPr="00C608EE">
              <w:rPr>
                <w:rFonts w:ascii="Times New Roman" w:eastAsia="Times New Roman" w:hAnsi="Times New Roman" w:cs="Times New Roman"/>
                <w:color w:val="000000" w:themeColor="text1"/>
                <w:sz w:val="24"/>
                <w:szCs w:val="24"/>
                <w:lang w:val="en-US" w:eastAsia="lv-LV"/>
              </w:rPr>
              <w:t>se</w:t>
            </w:r>
            <w:r w:rsidR="000D43B1" w:rsidRPr="00C608EE">
              <w:rPr>
                <w:rFonts w:ascii="Times New Roman" w:eastAsia="Times New Roman" w:hAnsi="Times New Roman" w:cs="Times New Roman"/>
                <w:color w:val="000000" w:themeColor="text1"/>
                <w:sz w:val="24"/>
                <w:szCs w:val="24"/>
                <w:lang w:val="en-US" w:eastAsia="lv-LV"/>
              </w:rPr>
              <w:t>s</w:t>
            </w:r>
            <w:r w:rsidR="003F052B" w:rsidRPr="00C608EE">
              <w:rPr>
                <w:rFonts w:ascii="Times New Roman" w:eastAsia="Times New Roman" w:hAnsi="Times New Roman" w:cs="Times New Roman"/>
                <w:color w:val="000000" w:themeColor="text1"/>
                <w:sz w:val="24"/>
                <w:szCs w:val="24"/>
                <w:lang w:val="en-US" w:eastAsia="lv-LV"/>
              </w:rPr>
              <w:t xml:space="preserve"> appropriate analytic and numerical mathematical methods for quantum mechanical problems;  </w:t>
            </w:r>
          </w:p>
          <w:p w14:paraId="1BC59823" w14:textId="35F9DF56" w:rsidR="003F052B" w:rsidRPr="00C608EE" w:rsidRDefault="0035786C" w:rsidP="00B32354">
            <w:pPr>
              <w:pStyle w:val="ListParagraph"/>
              <w:numPr>
                <w:ilvl w:val="0"/>
                <w:numId w:val="423"/>
              </w:numPr>
              <w:spacing w:after="0" w:line="240" w:lineRule="auto"/>
              <w:ind w:left="360"/>
              <w:jc w:val="both"/>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lastRenderedPageBreak/>
              <w:t>R</w:t>
            </w:r>
            <w:r w:rsidR="003F052B" w:rsidRPr="00C608EE">
              <w:rPr>
                <w:rFonts w:ascii="Times New Roman" w:eastAsia="Times New Roman" w:hAnsi="Times New Roman" w:cs="Times New Roman"/>
                <w:color w:val="000000" w:themeColor="text1"/>
                <w:sz w:val="24"/>
                <w:szCs w:val="24"/>
                <w:lang w:val="en-US" w:eastAsia="lv-LV"/>
              </w:rPr>
              <w:t>ecognize</w:t>
            </w:r>
            <w:r w:rsidR="000D43B1" w:rsidRPr="00C608EE">
              <w:rPr>
                <w:rFonts w:ascii="Times New Roman" w:eastAsia="Times New Roman" w:hAnsi="Times New Roman" w:cs="Times New Roman"/>
                <w:color w:val="000000" w:themeColor="text1"/>
                <w:sz w:val="24"/>
                <w:szCs w:val="24"/>
                <w:lang w:val="en-US" w:eastAsia="lv-LV"/>
              </w:rPr>
              <w:t>s</w:t>
            </w:r>
            <w:r w:rsidR="003F052B" w:rsidRPr="00C608EE">
              <w:rPr>
                <w:rFonts w:ascii="Times New Roman" w:eastAsia="Times New Roman" w:hAnsi="Times New Roman" w:cs="Times New Roman"/>
                <w:color w:val="000000" w:themeColor="text1"/>
                <w:sz w:val="24"/>
                <w:szCs w:val="24"/>
                <w:lang w:val="en-US" w:eastAsia="lv-LV"/>
              </w:rPr>
              <w:t xml:space="preserve"> elements and mathematical structures of quantum theories in current scientific publications;</w:t>
            </w:r>
          </w:p>
          <w:p w14:paraId="066A2F97" w14:textId="77777777" w:rsidR="003F052B" w:rsidRPr="00C608EE" w:rsidRDefault="003F052B" w:rsidP="003F052B">
            <w:pPr>
              <w:spacing w:after="0" w:line="240" w:lineRule="auto"/>
              <w:jc w:val="both"/>
              <w:textAlignment w:val="baseline"/>
              <w:rPr>
                <w:rFonts w:ascii="Times New Roman" w:eastAsia="Times New Roman" w:hAnsi="Times New Roman" w:cs="Times New Roman"/>
                <w:color w:val="000000" w:themeColor="text1"/>
                <w:sz w:val="24"/>
                <w:szCs w:val="24"/>
                <w:lang w:val="en-US" w:eastAsia="lv-LV"/>
              </w:rPr>
            </w:pPr>
          </w:p>
          <w:p w14:paraId="32B0622A" w14:textId="3B0C0157" w:rsidR="003F052B" w:rsidRPr="00C608EE" w:rsidRDefault="00DD6550" w:rsidP="003F052B">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Competence</w:t>
            </w:r>
            <w:r w:rsidR="003F052B" w:rsidRPr="00C608EE">
              <w:rPr>
                <w:rFonts w:ascii="Times New Roman" w:eastAsia="Times New Roman" w:hAnsi="Times New Roman" w:cs="Times New Roman"/>
                <w:color w:val="000000" w:themeColor="text1"/>
                <w:sz w:val="24"/>
                <w:szCs w:val="24"/>
                <w:lang w:val="en-US" w:eastAsia="lv-LV"/>
              </w:rPr>
              <w:t>:</w:t>
            </w:r>
          </w:p>
          <w:p w14:paraId="33B2A27A" w14:textId="47C61579" w:rsidR="003F052B" w:rsidRPr="00C608EE" w:rsidRDefault="000D43B1" w:rsidP="00B32354">
            <w:pPr>
              <w:pStyle w:val="ListParagraph"/>
              <w:numPr>
                <w:ilvl w:val="0"/>
                <w:numId w:val="423"/>
              </w:numPr>
              <w:spacing w:after="0" w:line="240" w:lineRule="auto"/>
              <w:ind w:left="360"/>
              <w:jc w:val="both"/>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Understands</w:t>
            </w:r>
            <w:r w:rsidR="003F052B" w:rsidRPr="00C608EE">
              <w:rPr>
                <w:rFonts w:ascii="Times New Roman" w:eastAsia="Times New Roman" w:hAnsi="Times New Roman" w:cs="Times New Roman"/>
                <w:color w:val="000000" w:themeColor="text1"/>
                <w:sz w:val="24"/>
                <w:szCs w:val="24"/>
                <w:lang w:val="en-US" w:eastAsia="lv-LV"/>
              </w:rPr>
              <w:t xml:space="preserve"> fundamental principles and current development of quantum technologies;</w:t>
            </w:r>
          </w:p>
          <w:p w14:paraId="67D70A44" w14:textId="1E740251" w:rsidR="00C5020E" w:rsidRPr="00C608EE" w:rsidRDefault="003F052B" w:rsidP="00B32354">
            <w:pPr>
              <w:pStyle w:val="ListParagraph"/>
              <w:numPr>
                <w:ilvl w:val="0"/>
                <w:numId w:val="423"/>
              </w:numPr>
              <w:spacing w:after="0" w:line="240" w:lineRule="auto"/>
              <w:ind w:left="360"/>
              <w:jc w:val="both"/>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Evaluates the needs for quantum mechanical modelling in current research problems.</w:t>
            </w:r>
          </w:p>
        </w:tc>
      </w:tr>
      <w:tr w:rsidR="00C5020E" w:rsidRPr="00C608EE" w14:paraId="319364E4" w14:textId="77777777" w:rsidTr="00DD6550">
        <w:tc>
          <w:tcPr>
            <w:tcW w:w="9633" w:type="dxa"/>
            <w:gridSpan w:val="2"/>
            <w:shd w:val="clear" w:color="auto" w:fill="auto"/>
            <w:vAlign w:val="center"/>
          </w:tcPr>
          <w:p w14:paraId="23C40227"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Course Plan</w:t>
            </w:r>
          </w:p>
        </w:tc>
      </w:tr>
      <w:tr w:rsidR="00C5020E" w:rsidRPr="00C608EE" w14:paraId="0F1039B1" w14:textId="77777777" w:rsidTr="00DD6550">
        <w:tc>
          <w:tcPr>
            <w:tcW w:w="9633" w:type="dxa"/>
            <w:gridSpan w:val="2"/>
            <w:shd w:val="clear" w:color="auto" w:fill="auto"/>
            <w:vAlign w:val="center"/>
          </w:tcPr>
          <w:p w14:paraId="5EC42486" w14:textId="77777777" w:rsidR="003F052B" w:rsidRPr="00C608EE" w:rsidRDefault="003F052B" w:rsidP="00B32354">
            <w:pPr>
              <w:numPr>
                <w:ilvl w:val="0"/>
                <w:numId w:val="424"/>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An introductory overview of the history of quantum theory and today's role in physics and quantum technologies. L2</w:t>
            </w:r>
          </w:p>
          <w:p w14:paraId="25BA1E05" w14:textId="6389AB80" w:rsidR="003F052B" w:rsidRPr="00C608EE" w:rsidRDefault="003F052B" w:rsidP="00B32354">
            <w:pPr>
              <w:numPr>
                <w:ilvl w:val="0"/>
                <w:numId w:val="424"/>
              </w:numPr>
              <w:spacing w:after="0" w:line="240" w:lineRule="auto"/>
              <w:textAlignment w:val="baseline"/>
              <w:rPr>
                <w:rFonts w:ascii="Times New Roman" w:eastAsia="Times New Roman" w:hAnsi="Times New Roman" w:cs="Times New Roman"/>
                <w:color w:val="000000" w:themeColor="text1"/>
                <w:lang w:val="en-US" w:eastAsia="lv-LV"/>
              </w:rPr>
            </w:pPr>
            <w:r w:rsidRPr="00C608EE">
              <w:rPr>
                <w:rFonts w:ascii="Times New Roman" w:eastAsia="Times New Roman" w:hAnsi="Times New Roman" w:cs="Times New Roman"/>
                <w:color w:val="000000" w:themeColor="text1"/>
                <w:sz w:val="24"/>
                <w:szCs w:val="24"/>
                <w:lang w:val="en-US" w:eastAsia="lv-LV"/>
              </w:rPr>
              <w:t>Linear algebra in Dirac notation. L4 P4</w:t>
            </w:r>
          </w:p>
          <w:p w14:paraId="701E6A86" w14:textId="77777777" w:rsidR="003F052B" w:rsidRPr="00C608EE" w:rsidRDefault="003F052B" w:rsidP="00B32354">
            <w:pPr>
              <w:numPr>
                <w:ilvl w:val="0"/>
                <w:numId w:val="424"/>
              </w:numPr>
              <w:spacing w:after="0" w:line="240" w:lineRule="auto"/>
              <w:textAlignment w:val="baseline"/>
              <w:rPr>
                <w:rFonts w:ascii="Times New Roman" w:eastAsia="Times New Roman" w:hAnsi="Times New Roman" w:cs="Times New Roman"/>
                <w:color w:val="000000" w:themeColor="text1"/>
                <w:lang w:val="en-US" w:eastAsia="lv-LV"/>
              </w:rPr>
            </w:pPr>
            <w:r w:rsidRPr="00C608EE">
              <w:rPr>
                <w:rFonts w:ascii="Times New Roman" w:eastAsia="Times New Roman" w:hAnsi="Times New Roman" w:cs="Times New Roman"/>
                <w:color w:val="000000" w:themeColor="text1"/>
                <w:sz w:val="24"/>
                <w:szCs w:val="24"/>
                <w:lang w:val="en-US" w:eastAsia="lv-LV"/>
              </w:rPr>
              <w:t>Conceptual framework and postulates of quantum mechanics. L2</w:t>
            </w:r>
          </w:p>
          <w:p w14:paraId="59E9862C" w14:textId="338531AE" w:rsidR="003F052B" w:rsidRPr="00C608EE" w:rsidRDefault="003F052B" w:rsidP="00B32354">
            <w:pPr>
              <w:numPr>
                <w:ilvl w:val="0"/>
                <w:numId w:val="424"/>
              </w:numPr>
              <w:spacing w:after="0" w:line="240" w:lineRule="auto"/>
              <w:textAlignment w:val="baseline"/>
              <w:rPr>
                <w:rFonts w:ascii="Times New Roman" w:eastAsia="Times New Roman" w:hAnsi="Times New Roman" w:cs="Times New Roman"/>
                <w:color w:val="000000" w:themeColor="text1"/>
                <w:lang w:val="en-US" w:eastAsia="lv-LV"/>
              </w:rPr>
            </w:pPr>
            <w:r w:rsidRPr="00C608EE">
              <w:rPr>
                <w:rFonts w:ascii="Times New Roman" w:eastAsia="Times New Roman" w:hAnsi="Times New Roman" w:cs="Times New Roman"/>
                <w:color w:val="000000" w:themeColor="text1"/>
                <w:sz w:val="24"/>
                <w:szCs w:val="24"/>
                <w:lang w:val="en-US" w:eastAsia="lv-LV"/>
              </w:rPr>
              <w:t>Two-level system kinetics: spin one-half and qubits.  L2 P4</w:t>
            </w:r>
          </w:p>
          <w:p w14:paraId="6ECD2A9C" w14:textId="1649C019" w:rsidR="003F052B" w:rsidRPr="00C608EE" w:rsidRDefault="003F052B" w:rsidP="00B32354">
            <w:pPr>
              <w:numPr>
                <w:ilvl w:val="0"/>
                <w:numId w:val="424"/>
              </w:numPr>
              <w:spacing w:after="0" w:line="240" w:lineRule="auto"/>
              <w:textAlignment w:val="baseline"/>
              <w:rPr>
                <w:rFonts w:ascii="Times New Roman" w:eastAsia="Times New Roman" w:hAnsi="Times New Roman" w:cs="Times New Roman"/>
                <w:color w:val="000000" w:themeColor="text1"/>
                <w:lang w:val="en-US" w:eastAsia="lv-LV"/>
              </w:rPr>
            </w:pPr>
            <w:r w:rsidRPr="00C608EE">
              <w:rPr>
                <w:rFonts w:ascii="Times New Roman" w:eastAsia="Times New Roman" w:hAnsi="Times New Roman" w:cs="Times New Roman"/>
                <w:color w:val="000000" w:themeColor="text1"/>
                <w:sz w:val="24"/>
                <w:szCs w:val="24"/>
                <w:lang w:val="en-US" w:eastAsia="lv-LV"/>
              </w:rPr>
              <w:t xml:space="preserve">Quantum dynamics, the </w:t>
            </w:r>
            <w:proofErr w:type="spellStart"/>
            <w:r w:rsidRPr="00C608EE">
              <w:rPr>
                <w:rFonts w:ascii="Times New Roman" w:eastAsia="Times New Roman" w:hAnsi="Times New Roman" w:cs="Times New Roman"/>
                <w:color w:val="000000" w:themeColor="text1"/>
                <w:sz w:val="24"/>
                <w:szCs w:val="24"/>
                <w:lang w:val="en-US" w:eastAsia="lv-LV"/>
              </w:rPr>
              <w:t>Shringinger</w:t>
            </w:r>
            <w:proofErr w:type="spellEnd"/>
            <w:r w:rsidRPr="00C608EE">
              <w:rPr>
                <w:rFonts w:ascii="Times New Roman" w:eastAsia="Times New Roman" w:hAnsi="Times New Roman" w:cs="Times New Roman"/>
                <w:color w:val="000000" w:themeColor="text1"/>
                <w:sz w:val="24"/>
                <w:szCs w:val="24"/>
                <w:lang w:val="en-US" w:eastAsia="lv-LV"/>
              </w:rPr>
              <w:t xml:space="preserve"> equation and energy eigenstates. L2 P2</w:t>
            </w:r>
          </w:p>
          <w:p w14:paraId="4FE8A0B3" w14:textId="17CFB46F" w:rsidR="003F052B" w:rsidRPr="00C608EE" w:rsidRDefault="003F052B" w:rsidP="00B32354">
            <w:pPr>
              <w:numPr>
                <w:ilvl w:val="0"/>
                <w:numId w:val="424"/>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Two-level system dynamics.  L2 P4</w:t>
            </w:r>
          </w:p>
          <w:p w14:paraId="2A69E0F3" w14:textId="265B3448" w:rsidR="003F052B" w:rsidRPr="00C608EE" w:rsidRDefault="003F052B" w:rsidP="00B32354">
            <w:pPr>
              <w:numPr>
                <w:ilvl w:val="0"/>
                <w:numId w:val="424"/>
              </w:numPr>
              <w:spacing w:after="0" w:line="240" w:lineRule="auto"/>
              <w:textAlignment w:val="baseline"/>
              <w:rPr>
                <w:rFonts w:ascii="Times New Roman" w:eastAsia="Times New Roman" w:hAnsi="Times New Roman" w:cs="Times New Roman"/>
                <w:color w:val="000000" w:themeColor="text1"/>
                <w:lang w:val="en-US" w:eastAsia="lv-LV"/>
              </w:rPr>
            </w:pPr>
            <w:r w:rsidRPr="00C608EE">
              <w:rPr>
                <w:rFonts w:ascii="Times New Roman" w:eastAsia="Times New Roman" w:hAnsi="Times New Roman" w:cs="Times New Roman"/>
                <w:color w:val="000000" w:themeColor="text1"/>
                <w:sz w:val="24"/>
                <w:szCs w:val="24"/>
                <w:lang w:val="en-US" w:eastAsia="lv-LV"/>
              </w:rPr>
              <w:t xml:space="preserve">Continuum-variable quantum mechanics, </w:t>
            </w:r>
            <w:proofErr w:type="spellStart"/>
            <w:r w:rsidRPr="00C608EE">
              <w:rPr>
                <w:rFonts w:ascii="Times New Roman" w:eastAsia="Times New Roman" w:hAnsi="Times New Roman" w:cs="Times New Roman"/>
                <w:color w:val="000000" w:themeColor="text1"/>
                <w:sz w:val="24"/>
                <w:szCs w:val="24"/>
                <w:lang w:val="en-US" w:eastAsia="lv-LV"/>
              </w:rPr>
              <w:t>Schroedinger's</w:t>
            </w:r>
            <w:proofErr w:type="spellEnd"/>
            <w:r w:rsidRPr="00C608EE">
              <w:rPr>
                <w:rFonts w:ascii="Times New Roman" w:eastAsia="Times New Roman" w:hAnsi="Times New Roman" w:cs="Times New Roman"/>
                <w:color w:val="000000" w:themeColor="text1"/>
                <w:sz w:val="24"/>
                <w:szCs w:val="24"/>
                <w:lang w:val="en-US" w:eastAsia="lv-LV"/>
              </w:rPr>
              <w:t xml:space="preserve"> wave equation</w:t>
            </w:r>
            <w:proofErr w:type="gramStart"/>
            <w:r w:rsidRPr="00C608EE">
              <w:rPr>
                <w:rFonts w:ascii="Times New Roman" w:eastAsia="Times New Roman" w:hAnsi="Times New Roman" w:cs="Times New Roman"/>
                <w:color w:val="000000" w:themeColor="text1"/>
                <w:sz w:val="24"/>
                <w:szCs w:val="24"/>
                <w:lang w:val="en-US" w:eastAsia="lv-LV"/>
              </w:rPr>
              <w:t>. .</w:t>
            </w:r>
            <w:proofErr w:type="gramEnd"/>
            <w:r w:rsidRPr="00C608EE">
              <w:rPr>
                <w:rFonts w:ascii="Times New Roman" w:eastAsia="Times New Roman" w:hAnsi="Times New Roman" w:cs="Times New Roman"/>
                <w:color w:val="000000" w:themeColor="text1"/>
                <w:sz w:val="24"/>
                <w:szCs w:val="24"/>
                <w:lang w:val="en-US" w:eastAsia="lv-LV"/>
              </w:rPr>
              <w:t xml:space="preserve"> L4 P2</w:t>
            </w:r>
          </w:p>
          <w:p w14:paraId="3AE78FA9" w14:textId="62AE7B3C" w:rsidR="003F052B" w:rsidRPr="00C608EE" w:rsidRDefault="003F052B" w:rsidP="00B32354">
            <w:pPr>
              <w:numPr>
                <w:ilvl w:val="0"/>
                <w:numId w:val="424"/>
              </w:numPr>
              <w:spacing w:after="0" w:line="240" w:lineRule="auto"/>
              <w:textAlignment w:val="baseline"/>
              <w:rPr>
                <w:rFonts w:ascii="Times New Roman" w:eastAsia="Times New Roman" w:hAnsi="Times New Roman" w:cs="Times New Roman"/>
                <w:color w:val="000000" w:themeColor="text1"/>
                <w:lang w:val="en-US" w:eastAsia="lv-LV"/>
              </w:rPr>
            </w:pPr>
            <w:r w:rsidRPr="00C608EE">
              <w:rPr>
                <w:rFonts w:ascii="Times New Roman" w:eastAsia="Times New Roman" w:hAnsi="Times New Roman" w:cs="Times New Roman"/>
                <w:color w:val="000000" w:themeColor="text1"/>
                <w:sz w:val="24"/>
                <w:szCs w:val="24"/>
                <w:lang w:val="en-US" w:eastAsia="lv-LV"/>
              </w:rPr>
              <w:t xml:space="preserve">Quantum harmonic </w:t>
            </w:r>
            <w:proofErr w:type="gramStart"/>
            <w:r w:rsidRPr="00C608EE">
              <w:rPr>
                <w:rFonts w:ascii="Times New Roman" w:eastAsia="Times New Roman" w:hAnsi="Times New Roman" w:cs="Times New Roman"/>
                <w:color w:val="000000" w:themeColor="text1"/>
                <w:sz w:val="24"/>
                <w:szCs w:val="24"/>
                <w:lang w:val="en-US" w:eastAsia="lv-LV"/>
              </w:rPr>
              <w:t>oscillator,  creation</w:t>
            </w:r>
            <w:proofErr w:type="gramEnd"/>
            <w:r w:rsidRPr="00C608EE">
              <w:rPr>
                <w:rFonts w:ascii="Times New Roman" w:eastAsia="Times New Roman" w:hAnsi="Times New Roman" w:cs="Times New Roman"/>
                <w:color w:val="000000" w:themeColor="text1"/>
                <w:sz w:val="24"/>
                <w:szCs w:val="24"/>
                <w:lang w:val="en-US" w:eastAsia="lv-LV"/>
              </w:rPr>
              <w:t xml:space="preserve"> and annihilation operator</w:t>
            </w:r>
            <w:r w:rsidR="00DD6550" w:rsidRPr="00C608EE">
              <w:rPr>
                <w:rFonts w:ascii="Times New Roman" w:eastAsia="Times New Roman" w:hAnsi="Times New Roman" w:cs="Times New Roman"/>
                <w:color w:val="000000" w:themeColor="text1"/>
                <w:sz w:val="24"/>
                <w:szCs w:val="24"/>
                <w:lang w:val="en-US" w:eastAsia="lv-LV"/>
              </w:rPr>
              <w:t>s, Fock and coherent states. L2</w:t>
            </w:r>
            <w:r w:rsidRPr="00C608EE">
              <w:rPr>
                <w:rFonts w:ascii="Times New Roman" w:eastAsia="Times New Roman" w:hAnsi="Times New Roman" w:cs="Times New Roman"/>
                <w:color w:val="000000" w:themeColor="text1"/>
                <w:sz w:val="24"/>
                <w:szCs w:val="24"/>
                <w:lang w:val="en-US" w:eastAsia="lv-LV"/>
              </w:rPr>
              <w:t xml:space="preserve"> P2</w:t>
            </w:r>
          </w:p>
          <w:p w14:paraId="607F27E0" w14:textId="33C755A3" w:rsidR="003F052B" w:rsidRPr="00C608EE" w:rsidRDefault="003F052B" w:rsidP="00B32354">
            <w:pPr>
              <w:numPr>
                <w:ilvl w:val="0"/>
                <w:numId w:val="424"/>
              </w:numPr>
              <w:spacing w:after="0" w:line="240" w:lineRule="auto"/>
              <w:textAlignment w:val="baseline"/>
              <w:rPr>
                <w:rFonts w:ascii="Times New Roman" w:eastAsia="Times New Roman" w:hAnsi="Times New Roman" w:cs="Times New Roman"/>
                <w:color w:val="000000" w:themeColor="text1"/>
                <w:lang w:val="en-US" w:eastAsia="lv-LV"/>
              </w:rPr>
            </w:pPr>
            <w:r w:rsidRPr="00C608EE">
              <w:rPr>
                <w:rFonts w:ascii="Times New Roman" w:eastAsia="Times New Roman" w:hAnsi="Times New Roman" w:cs="Times New Roman"/>
                <w:color w:val="000000" w:themeColor="text1"/>
                <w:sz w:val="24"/>
                <w:szCs w:val="24"/>
                <w:lang w:val="en-US" w:eastAsia="lv-LV"/>
              </w:rPr>
              <w:t xml:space="preserve"> Perturbation </w:t>
            </w:r>
            <w:r w:rsidR="00DD6550" w:rsidRPr="00C608EE">
              <w:rPr>
                <w:rFonts w:ascii="Times New Roman" w:eastAsia="Times New Roman" w:hAnsi="Times New Roman" w:cs="Times New Roman"/>
                <w:color w:val="000000" w:themeColor="text1"/>
                <w:sz w:val="24"/>
                <w:szCs w:val="24"/>
                <w:lang w:val="en-US" w:eastAsia="lv-LV"/>
              </w:rPr>
              <w:t>theory in quantum mechanics. L2</w:t>
            </w:r>
            <w:r w:rsidRPr="00C608EE">
              <w:rPr>
                <w:rFonts w:ascii="Times New Roman" w:eastAsia="Times New Roman" w:hAnsi="Times New Roman" w:cs="Times New Roman"/>
                <w:color w:val="000000" w:themeColor="text1"/>
                <w:sz w:val="24"/>
                <w:szCs w:val="24"/>
                <w:lang w:val="en-US" w:eastAsia="lv-LV"/>
              </w:rPr>
              <w:t xml:space="preserve"> P2</w:t>
            </w:r>
          </w:p>
          <w:p w14:paraId="0929A248" w14:textId="064CCA3F" w:rsidR="003F052B" w:rsidRPr="00C608EE" w:rsidRDefault="003F052B" w:rsidP="00B32354">
            <w:pPr>
              <w:numPr>
                <w:ilvl w:val="0"/>
                <w:numId w:val="424"/>
              </w:numPr>
              <w:spacing w:after="0" w:line="240" w:lineRule="auto"/>
              <w:textAlignment w:val="baseline"/>
              <w:rPr>
                <w:rFonts w:ascii="Times New Roman" w:eastAsia="Times New Roman" w:hAnsi="Times New Roman" w:cs="Times New Roman"/>
                <w:color w:val="000000" w:themeColor="text1"/>
                <w:lang w:val="en-US" w:eastAsia="lv-LV"/>
              </w:rPr>
            </w:pPr>
            <w:r w:rsidRPr="00C608EE">
              <w:rPr>
                <w:rFonts w:ascii="Times New Roman" w:eastAsia="Times New Roman" w:hAnsi="Times New Roman" w:cs="Times New Roman"/>
                <w:color w:val="000000" w:themeColor="text1"/>
                <w:sz w:val="24"/>
                <w:szCs w:val="24"/>
                <w:lang w:val="en-US" w:eastAsia="lv-LV"/>
              </w:rPr>
              <w:t>Quantum entanglement, non-</w:t>
            </w:r>
            <w:r w:rsidR="00DD6550" w:rsidRPr="00C608EE">
              <w:rPr>
                <w:rFonts w:ascii="Times New Roman" w:eastAsia="Times New Roman" w:hAnsi="Times New Roman" w:cs="Times New Roman"/>
                <w:color w:val="000000" w:themeColor="text1"/>
                <w:sz w:val="24"/>
                <w:szCs w:val="24"/>
                <w:lang w:val="en-US" w:eastAsia="lv-LV"/>
              </w:rPr>
              <w:t xml:space="preserve">locality, Bell inequalities. L4 </w:t>
            </w:r>
            <w:r w:rsidRPr="00C608EE">
              <w:rPr>
                <w:rFonts w:ascii="Times New Roman" w:eastAsia="Times New Roman" w:hAnsi="Times New Roman" w:cs="Times New Roman"/>
                <w:color w:val="000000" w:themeColor="text1"/>
                <w:sz w:val="24"/>
                <w:szCs w:val="24"/>
                <w:lang w:val="en-US" w:eastAsia="lv-LV"/>
              </w:rPr>
              <w:t>P2</w:t>
            </w:r>
          </w:p>
          <w:p w14:paraId="1D4358D5" w14:textId="7D3326FA" w:rsidR="003F052B" w:rsidRPr="00C608EE" w:rsidRDefault="003F052B" w:rsidP="00B32354">
            <w:pPr>
              <w:numPr>
                <w:ilvl w:val="0"/>
                <w:numId w:val="424"/>
              </w:numPr>
              <w:spacing w:after="0" w:line="240" w:lineRule="auto"/>
              <w:textAlignment w:val="baseline"/>
              <w:rPr>
                <w:rFonts w:ascii="Times New Roman" w:eastAsia="Times New Roman" w:hAnsi="Times New Roman" w:cs="Times New Roman"/>
                <w:color w:val="000000" w:themeColor="text1"/>
                <w:lang w:val="en-US" w:eastAsia="lv-LV"/>
              </w:rPr>
            </w:pPr>
            <w:r w:rsidRPr="00C608EE">
              <w:rPr>
                <w:rFonts w:ascii="Times New Roman" w:eastAsia="Times New Roman" w:hAnsi="Times New Roman" w:cs="Times New Roman"/>
                <w:color w:val="000000" w:themeColor="text1"/>
                <w:sz w:val="24"/>
                <w:szCs w:val="24"/>
                <w:lang w:val="en-US" w:eastAsia="lv-LV"/>
              </w:rPr>
              <w:t xml:space="preserve">Elements of group theory in quantum mechanics. Translation, rotation and Clifford groups, symmetry of </w:t>
            </w:r>
            <w:r w:rsidR="00DD6550" w:rsidRPr="00C608EE">
              <w:rPr>
                <w:rFonts w:ascii="Times New Roman" w:eastAsia="Times New Roman" w:hAnsi="Times New Roman" w:cs="Times New Roman"/>
                <w:color w:val="000000" w:themeColor="text1"/>
                <w:sz w:val="24"/>
                <w:szCs w:val="24"/>
                <w:lang w:val="en-US" w:eastAsia="lv-LV"/>
              </w:rPr>
              <w:t>the exchange. L2</w:t>
            </w:r>
            <w:r w:rsidRPr="00C608EE">
              <w:rPr>
                <w:rFonts w:ascii="Times New Roman" w:eastAsia="Times New Roman" w:hAnsi="Times New Roman" w:cs="Times New Roman"/>
                <w:color w:val="000000" w:themeColor="text1"/>
                <w:sz w:val="24"/>
                <w:szCs w:val="24"/>
                <w:lang w:val="en-US" w:eastAsia="lv-LV"/>
              </w:rPr>
              <w:t xml:space="preserve"> P2</w:t>
            </w:r>
          </w:p>
          <w:p w14:paraId="3BB3B174" w14:textId="4AF7773A" w:rsidR="003F052B" w:rsidRPr="00C608EE" w:rsidRDefault="003F052B" w:rsidP="00B32354">
            <w:pPr>
              <w:numPr>
                <w:ilvl w:val="0"/>
                <w:numId w:val="424"/>
              </w:numPr>
              <w:spacing w:after="0" w:line="240" w:lineRule="auto"/>
              <w:textAlignment w:val="baseline"/>
              <w:rPr>
                <w:rFonts w:ascii="Times New Roman" w:eastAsia="Times New Roman" w:hAnsi="Times New Roman" w:cs="Times New Roman"/>
                <w:color w:val="000000" w:themeColor="text1"/>
                <w:lang w:val="en-US" w:eastAsia="lv-LV"/>
              </w:rPr>
            </w:pPr>
            <w:r w:rsidRPr="00C608EE">
              <w:rPr>
                <w:rFonts w:ascii="Times New Roman" w:eastAsia="Times New Roman" w:hAnsi="Times New Roman" w:cs="Times New Roman"/>
                <w:color w:val="000000" w:themeColor="text1"/>
                <w:sz w:val="24"/>
                <w:szCs w:val="24"/>
                <w:lang w:val="en-US" w:eastAsia="lv-LV"/>
              </w:rPr>
              <w:t>3D rotation, angular momentum and spherical harmonics. L2 P2</w:t>
            </w:r>
          </w:p>
          <w:p w14:paraId="77AB9351" w14:textId="43A8EBE9" w:rsidR="003F052B" w:rsidRPr="00C608EE" w:rsidRDefault="00DD6550" w:rsidP="00B32354">
            <w:pPr>
              <w:numPr>
                <w:ilvl w:val="0"/>
                <w:numId w:val="424"/>
              </w:numPr>
              <w:spacing w:after="0" w:line="240" w:lineRule="auto"/>
              <w:textAlignment w:val="baseline"/>
              <w:rPr>
                <w:rFonts w:ascii="Times New Roman" w:eastAsia="Times New Roman" w:hAnsi="Times New Roman" w:cs="Times New Roman"/>
                <w:color w:val="000000" w:themeColor="text1"/>
                <w:lang w:val="en-US" w:eastAsia="lv-LV"/>
              </w:rPr>
            </w:pPr>
            <w:r w:rsidRPr="00C608EE">
              <w:rPr>
                <w:rFonts w:ascii="Times New Roman" w:eastAsia="Times New Roman" w:hAnsi="Times New Roman" w:cs="Times New Roman"/>
                <w:color w:val="000000" w:themeColor="text1"/>
                <w:sz w:val="24"/>
                <w:szCs w:val="24"/>
                <w:lang w:val="en-US" w:eastAsia="lv-LV"/>
              </w:rPr>
              <w:t>Hydrogen atom, L2</w:t>
            </w:r>
            <w:r w:rsidR="003F052B" w:rsidRPr="00C608EE">
              <w:rPr>
                <w:rFonts w:ascii="Times New Roman" w:eastAsia="Times New Roman" w:hAnsi="Times New Roman" w:cs="Times New Roman"/>
                <w:color w:val="000000" w:themeColor="text1"/>
                <w:sz w:val="24"/>
                <w:szCs w:val="24"/>
                <w:lang w:val="en-US" w:eastAsia="lv-LV"/>
              </w:rPr>
              <w:t xml:space="preserve"> P2</w:t>
            </w:r>
          </w:p>
          <w:p w14:paraId="0C3F8503" w14:textId="77777777" w:rsidR="003F052B" w:rsidRPr="00C608EE" w:rsidRDefault="003F052B" w:rsidP="00B32354">
            <w:pPr>
              <w:numPr>
                <w:ilvl w:val="0"/>
                <w:numId w:val="424"/>
              </w:numPr>
              <w:spacing w:after="0" w:line="240" w:lineRule="auto"/>
              <w:textAlignment w:val="baseline"/>
              <w:rPr>
                <w:rFonts w:ascii="Times New Roman" w:eastAsia="Times New Roman" w:hAnsi="Times New Roman" w:cs="Times New Roman"/>
                <w:color w:val="000000" w:themeColor="text1"/>
                <w:lang w:val="en-US" w:eastAsia="lv-LV"/>
              </w:rPr>
            </w:pPr>
            <w:r w:rsidRPr="00C608EE">
              <w:rPr>
                <w:rFonts w:ascii="Times New Roman" w:eastAsia="Times New Roman" w:hAnsi="Times New Roman" w:cs="Times New Roman"/>
                <w:color w:val="000000" w:themeColor="text1"/>
                <w:sz w:val="24"/>
                <w:szCs w:val="24"/>
                <w:lang w:val="en-US" w:eastAsia="lv-LV"/>
              </w:rPr>
              <w:t>Seminar on applications of quantum mechanics in current research. S4</w:t>
            </w:r>
          </w:p>
          <w:p w14:paraId="7BDE7DDB" w14:textId="77777777" w:rsidR="003F052B" w:rsidRPr="00C608EE" w:rsidRDefault="003F052B" w:rsidP="003F052B">
            <w:pPr>
              <w:spacing w:after="0" w:line="240" w:lineRule="auto"/>
              <w:rPr>
                <w:rFonts w:ascii="Times New Roman" w:eastAsia="Times New Roman" w:hAnsi="Times New Roman" w:cs="Times New Roman"/>
                <w:color w:val="000000" w:themeColor="text1"/>
                <w:sz w:val="24"/>
                <w:szCs w:val="24"/>
                <w:lang w:val="en-US" w:eastAsia="lv-LV"/>
              </w:rPr>
            </w:pPr>
          </w:p>
          <w:p w14:paraId="218F3C7D" w14:textId="77777777" w:rsidR="007F56D0" w:rsidRPr="00C608EE" w:rsidRDefault="003F052B" w:rsidP="003F052B">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L – lecture, P – practical work, S – seminar</w:t>
            </w:r>
          </w:p>
        </w:tc>
      </w:tr>
      <w:tr w:rsidR="00C5020E" w:rsidRPr="00C608EE" w14:paraId="1F02C1DB" w14:textId="77777777" w:rsidTr="00DD6550">
        <w:tc>
          <w:tcPr>
            <w:tcW w:w="9633" w:type="dxa"/>
            <w:gridSpan w:val="2"/>
            <w:shd w:val="clear" w:color="auto" w:fill="auto"/>
            <w:vAlign w:val="center"/>
          </w:tcPr>
          <w:p w14:paraId="7C81EA34" w14:textId="77777777" w:rsidR="00C5020E" w:rsidRPr="00C608EE" w:rsidRDefault="00C5020E" w:rsidP="00BD4F1A">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 xml:space="preserve"> Characterization of students' independent work organization and tasks</w:t>
            </w:r>
          </w:p>
        </w:tc>
      </w:tr>
      <w:tr w:rsidR="00C5020E" w:rsidRPr="00C608EE" w14:paraId="05D307C5" w14:textId="77777777" w:rsidTr="00DD6550">
        <w:tc>
          <w:tcPr>
            <w:tcW w:w="9633" w:type="dxa"/>
            <w:gridSpan w:val="2"/>
            <w:shd w:val="clear" w:color="auto" w:fill="auto"/>
            <w:vAlign w:val="center"/>
          </w:tcPr>
          <w:p w14:paraId="47D3B6DD" w14:textId="77777777" w:rsidR="00191E9C" w:rsidRPr="00C608EE" w:rsidRDefault="00191E9C" w:rsidP="00191E9C">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Students’ independent work is organized individually as well as in groups.</w:t>
            </w:r>
          </w:p>
          <w:p w14:paraId="201B20FE" w14:textId="77777777" w:rsidR="00191E9C" w:rsidRPr="00C608EE" w:rsidRDefault="00191E9C" w:rsidP="00B32354">
            <w:pPr>
              <w:pStyle w:val="ListParagraph"/>
              <w:numPr>
                <w:ilvl w:val="0"/>
                <w:numId w:val="425"/>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Individual study using textbooks and online resources;</w:t>
            </w:r>
          </w:p>
          <w:p w14:paraId="4BCD688B" w14:textId="77777777" w:rsidR="00191E9C" w:rsidRPr="00C608EE" w:rsidRDefault="00191E9C" w:rsidP="00B32354">
            <w:pPr>
              <w:pStyle w:val="ListParagraph"/>
              <w:numPr>
                <w:ilvl w:val="0"/>
                <w:numId w:val="425"/>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Individually solving exercises in preparation for practical work;</w:t>
            </w:r>
          </w:p>
          <w:p w14:paraId="22308626" w14:textId="77777777" w:rsidR="00191E9C" w:rsidRPr="00C608EE" w:rsidRDefault="00191E9C" w:rsidP="00B32354">
            <w:pPr>
              <w:pStyle w:val="ListParagraph"/>
              <w:numPr>
                <w:ilvl w:val="0"/>
                <w:numId w:val="425"/>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Solving exercises during practical session individually, in groups with guidance;</w:t>
            </w:r>
          </w:p>
          <w:p w14:paraId="3A9717A0" w14:textId="77777777" w:rsidR="00191E9C" w:rsidRPr="00C608EE" w:rsidRDefault="00191E9C" w:rsidP="00B32354">
            <w:pPr>
              <w:pStyle w:val="ListParagraph"/>
              <w:numPr>
                <w:ilvl w:val="0"/>
                <w:numId w:val="425"/>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Study of scientific literature, choice of seminar topic;</w:t>
            </w:r>
          </w:p>
          <w:p w14:paraId="265AD611" w14:textId="1E029FEE" w:rsidR="00191E9C" w:rsidRPr="00C608EE" w:rsidRDefault="00191E9C" w:rsidP="00B32354">
            <w:pPr>
              <w:pStyle w:val="ListParagraph"/>
              <w:numPr>
                <w:ilvl w:val="0"/>
                <w:numId w:val="425"/>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Preparation of seminar presentation.</w:t>
            </w:r>
          </w:p>
        </w:tc>
      </w:tr>
      <w:tr w:rsidR="00C5020E" w:rsidRPr="00C608EE" w14:paraId="577CD73C" w14:textId="77777777" w:rsidTr="00DD6550">
        <w:tc>
          <w:tcPr>
            <w:tcW w:w="9633" w:type="dxa"/>
            <w:gridSpan w:val="2"/>
            <w:shd w:val="clear" w:color="auto" w:fill="auto"/>
            <w:vAlign w:val="center"/>
          </w:tcPr>
          <w:p w14:paraId="0BDDCFE2" w14:textId="77777777" w:rsidR="00C5020E" w:rsidRPr="00C608EE" w:rsidRDefault="00C5020E"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C5020E" w:rsidRPr="00C608EE" w14:paraId="18A8EA29" w14:textId="77777777" w:rsidTr="00DD6550">
        <w:tc>
          <w:tcPr>
            <w:tcW w:w="9633" w:type="dxa"/>
            <w:gridSpan w:val="2"/>
            <w:shd w:val="clear" w:color="auto" w:fill="auto"/>
            <w:vAlign w:val="center"/>
          </w:tcPr>
          <w:p w14:paraId="6B59F33C" w14:textId="3C76F7CA" w:rsidR="00191E9C" w:rsidRPr="00C608EE" w:rsidRDefault="00DD6550" w:rsidP="00191E9C">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Intermediate tests:</w:t>
            </w:r>
          </w:p>
          <w:p w14:paraId="74D527D9" w14:textId="5367D95B" w:rsidR="00191E9C" w:rsidRPr="00C608EE" w:rsidRDefault="00362D78" w:rsidP="00B32354">
            <w:pPr>
              <w:pStyle w:val="ListParagraph"/>
              <w:numPr>
                <w:ilvl w:val="0"/>
                <w:numId w:val="426"/>
              </w:numPr>
              <w:spacing w:after="0" w:line="240" w:lineRule="auto"/>
              <w:jc w:val="both"/>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Two</w:t>
            </w:r>
            <w:r w:rsidR="0083734E" w:rsidRPr="00C608EE">
              <w:rPr>
                <w:rFonts w:ascii="Times New Roman" w:eastAsia="Times New Roman" w:hAnsi="Times New Roman" w:cs="Times New Roman"/>
                <w:color w:val="000000" w:themeColor="text1"/>
                <w:sz w:val="24"/>
                <w:szCs w:val="24"/>
                <w:lang w:val="en-US" w:eastAsia="lv-LV"/>
              </w:rPr>
              <w:t xml:space="preserve"> t</w:t>
            </w:r>
            <w:r w:rsidR="00191E9C" w:rsidRPr="00C608EE">
              <w:rPr>
                <w:rFonts w:ascii="Times New Roman" w:eastAsia="Times New Roman" w:hAnsi="Times New Roman" w:cs="Times New Roman"/>
                <w:color w:val="000000" w:themeColor="text1"/>
                <w:sz w:val="24"/>
                <w:szCs w:val="24"/>
                <w:lang w:val="en-US" w:eastAsia="lv-LV"/>
              </w:rPr>
              <w:t>ests during the semester – 40%</w:t>
            </w:r>
          </w:p>
          <w:p w14:paraId="3066B521" w14:textId="77777777" w:rsidR="00191E9C" w:rsidRPr="00C608EE" w:rsidRDefault="00191E9C" w:rsidP="00B32354">
            <w:pPr>
              <w:pStyle w:val="ListParagraph"/>
              <w:numPr>
                <w:ilvl w:val="0"/>
                <w:numId w:val="426"/>
              </w:num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Seminar presentation – 20%</w:t>
            </w:r>
          </w:p>
          <w:p w14:paraId="6F3F9238" w14:textId="77777777" w:rsidR="00191E9C" w:rsidRPr="00C608EE" w:rsidRDefault="00191E9C" w:rsidP="00191E9C">
            <w:pPr>
              <w:spacing w:after="0" w:line="240" w:lineRule="auto"/>
              <w:rPr>
                <w:rFonts w:ascii="Times New Roman" w:eastAsia="Times New Roman" w:hAnsi="Times New Roman" w:cs="Times New Roman"/>
                <w:color w:val="000000" w:themeColor="text1"/>
                <w:sz w:val="24"/>
                <w:szCs w:val="24"/>
                <w:lang w:val="en-US" w:eastAsia="lv-LV"/>
              </w:rPr>
            </w:pPr>
          </w:p>
          <w:p w14:paraId="74D96960" w14:textId="3CD70566" w:rsidR="00191E9C" w:rsidRPr="00C608EE" w:rsidRDefault="00191E9C" w:rsidP="00191E9C">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Final </w:t>
            </w:r>
            <w:r w:rsidR="00DD6550" w:rsidRPr="00C608EE">
              <w:rPr>
                <w:rFonts w:ascii="Times New Roman" w:eastAsia="Times New Roman" w:hAnsi="Times New Roman" w:cs="Times New Roman"/>
                <w:color w:val="000000" w:themeColor="text1"/>
                <w:sz w:val="24"/>
                <w:szCs w:val="24"/>
                <w:lang w:val="en-US" w:eastAsia="lv-LV"/>
              </w:rPr>
              <w:t>examination</w:t>
            </w:r>
            <w:r w:rsidRPr="00C608EE">
              <w:rPr>
                <w:rFonts w:ascii="Times New Roman" w:eastAsia="Times New Roman" w:hAnsi="Times New Roman" w:cs="Times New Roman"/>
                <w:color w:val="000000" w:themeColor="text1"/>
                <w:sz w:val="24"/>
                <w:szCs w:val="24"/>
                <w:lang w:val="en-US" w:eastAsia="lv-LV"/>
              </w:rPr>
              <w:t>:</w:t>
            </w:r>
          </w:p>
          <w:p w14:paraId="42A08522" w14:textId="77777777" w:rsidR="00DD6550" w:rsidRPr="00C608EE" w:rsidRDefault="00DD6550" w:rsidP="00B32354">
            <w:pPr>
              <w:pStyle w:val="ListParagraph"/>
              <w:numPr>
                <w:ilvl w:val="0"/>
                <w:numId w:val="426"/>
              </w:num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Exam (o</w:t>
            </w:r>
            <w:r w:rsidR="00191E9C" w:rsidRPr="00C608EE">
              <w:rPr>
                <w:rFonts w:ascii="Times New Roman" w:eastAsia="Times New Roman" w:hAnsi="Times New Roman" w:cs="Times New Roman"/>
                <w:color w:val="000000" w:themeColor="text1"/>
                <w:sz w:val="24"/>
                <w:szCs w:val="24"/>
                <w:lang w:val="en-US" w:eastAsia="lv-LV"/>
              </w:rPr>
              <w:t>ral</w:t>
            </w:r>
            <w:r w:rsidRPr="00C608EE">
              <w:rPr>
                <w:rFonts w:ascii="Times New Roman" w:eastAsia="Times New Roman" w:hAnsi="Times New Roman" w:cs="Times New Roman"/>
                <w:color w:val="000000" w:themeColor="text1"/>
                <w:sz w:val="24"/>
                <w:szCs w:val="24"/>
                <w:lang w:val="en-US" w:eastAsia="lv-LV"/>
              </w:rPr>
              <w:t>)</w:t>
            </w:r>
            <w:r w:rsidR="00191E9C" w:rsidRPr="00C608EE">
              <w:rPr>
                <w:rFonts w:ascii="Times New Roman" w:eastAsia="Times New Roman" w:hAnsi="Times New Roman" w:cs="Times New Roman"/>
                <w:color w:val="000000" w:themeColor="text1"/>
                <w:sz w:val="24"/>
                <w:szCs w:val="24"/>
                <w:lang w:val="en-US" w:eastAsia="lv-LV"/>
              </w:rPr>
              <w:t xml:space="preserve"> </w:t>
            </w:r>
            <w:r w:rsidRPr="00C608EE">
              <w:rPr>
                <w:rFonts w:ascii="Times New Roman" w:eastAsia="Times New Roman" w:hAnsi="Times New Roman" w:cs="Times New Roman"/>
                <w:color w:val="000000" w:themeColor="text1"/>
                <w:sz w:val="24"/>
                <w:szCs w:val="24"/>
                <w:lang w:val="en-US" w:eastAsia="lv-LV"/>
              </w:rPr>
              <w:t>– 40%.</w:t>
            </w:r>
          </w:p>
          <w:p w14:paraId="53AC6B9B" w14:textId="36E26D54" w:rsidR="00C5020E" w:rsidRPr="00C608EE" w:rsidRDefault="00DD6550" w:rsidP="00DD6550">
            <w:pPr>
              <w:spacing w:after="0" w:line="240" w:lineRule="auto"/>
              <w:ind w:left="360"/>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E</w:t>
            </w:r>
            <w:r w:rsidR="00191E9C" w:rsidRPr="00C608EE">
              <w:rPr>
                <w:rFonts w:ascii="Times New Roman" w:eastAsia="Times New Roman" w:hAnsi="Times New Roman" w:cs="Times New Roman"/>
                <w:color w:val="000000" w:themeColor="text1"/>
                <w:sz w:val="24"/>
                <w:szCs w:val="24"/>
                <w:lang w:val="en-US" w:eastAsia="lv-LV"/>
              </w:rPr>
              <w:t>xamination on a theory question selected during the exam</w:t>
            </w:r>
            <w:r w:rsidRPr="00C608EE">
              <w:rPr>
                <w:rFonts w:ascii="Times New Roman" w:eastAsia="Times New Roman" w:hAnsi="Times New Roman" w:cs="Times New Roman"/>
                <w:color w:val="000000" w:themeColor="text1"/>
                <w:sz w:val="24"/>
                <w:szCs w:val="24"/>
                <w:lang w:val="en-US" w:eastAsia="lv-LV"/>
              </w:rPr>
              <w:t>ination and a practical problem.</w:t>
            </w:r>
          </w:p>
        </w:tc>
      </w:tr>
      <w:tr w:rsidR="00C5020E" w:rsidRPr="00C608EE" w14:paraId="73FC1302" w14:textId="77777777" w:rsidTr="00DD6550">
        <w:tc>
          <w:tcPr>
            <w:tcW w:w="4250" w:type="dxa"/>
            <w:shd w:val="clear" w:color="auto" w:fill="auto"/>
            <w:vAlign w:val="center"/>
          </w:tcPr>
          <w:p w14:paraId="232BD9FF" w14:textId="77777777" w:rsidR="00C5020E" w:rsidRPr="00C608EE" w:rsidRDefault="00C5020E" w:rsidP="00BD4F1A">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shd w:val="clear" w:color="auto" w:fill="auto"/>
          </w:tcPr>
          <w:p w14:paraId="6456E0D4" w14:textId="77777777" w:rsidR="00C5020E" w:rsidRPr="00C608EE" w:rsidRDefault="00C5020E" w:rsidP="00BD4F1A">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C5020E" w:rsidRPr="00C608EE" w14:paraId="2C5323F0" w14:textId="77777777" w:rsidTr="00DD6550">
        <w:tc>
          <w:tcPr>
            <w:tcW w:w="9633" w:type="dxa"/>
            <w:gridSpan w:val="2"/>
            <w:shd w:val="clear" w:color="auto" w:fill="auto"/>
            <w:vAlign w:val="center"/>
          </w:tcPr>
          <w:p w14:paraId="28722672" w14:textId="77777777" w:rsidR="00C5020E" w:rsidRPr="00C608EE" w:rsidRDefault="00C5020E" w:rsidP="00BD4F1A">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3E399A7D" w14:textId="77777777" w:rsidR="00C5020E" w:rsidRPr="00C608EE" w:rsidRDefault="00C5020E" w:rsidP="00BD4F1A">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42E8744B" w14:textId="77777777" w:rsidR="00C5020E" w:rsidRPr="00C608EE" w:rsidRDefault="00C5020E" w:rsidP="00BD4F1A">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Evaluation of Learning outcomes</w:t>
            </w:r>
          </w:p>
          <w:tbl>
            <w:tblPr>
              <w:tblW w:w="65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459"/>
            </w:tblGrid>
            <w:tr w:rsidR="00191E9C" w:rsidRPr="00C608EE" w14:paraId="05B69C8E" w14:textId="77777777" w:rsidTr="000452AA">
              <w:trPr>
                <w:jc w:val="center"/>
              </w:trPr>
              <w:tc>
                <w:tcPr>
                  <w:tcW w:w="2722" w:type="dxa"/>
                  <w:vMerge w:val="restart"/>
                  <w:shd w:val="clear" w:color="auto" w:fill="auto"/>
                </w:tcPr>
                <w:p w14:paraId="6AC234A4" w14:textId="77777777" w:rsidR="00191E9C" w:rsidRPr="00C608EE" w:rsidRDefault="00191E9C"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p>
              </w:tc>
              <w:tc>
                <w:tcPr>
                  <w:tcW w:w="3828" w:type="dxa"/>
                  <w:gridSpan w:val="7"/>
                  <w:shd w:val="clear" w:color="auto" w:fill="auto"/>
                </w:tcPr>
                <w:p w14:paraId="376A57C9" w14:textId="77777777" w:rsidR="00191E9C" w:rsidRPr="00C608EE" w:rsidRDefault="00191E9C"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191E9C" w:rsidRPr="00C608EE" w14:paraId="5B1BCE3E" w14:textId="77777777" w:rsidTr="00191E9C">
              <w:trPr>
                <w:jc w:val="center"/>
              </w:trPr>
              <w:tc>
                <w:tcPr>
                  <w:tcW w:w="2722" w:type="dxa"/>
                  <w:vMerge/>
                  <w:shd w:val="clear" w:color="auto" w:fill="auto"/>
                </w:tcPr>
                <w:p w14:paraId="49A0A197" w14:textId="77777777" w:rsidR="00191E9C" w:rsidRPr="00C608EE" w:rsidRDefault="00191E9C" w:rsidP="00BD4F1A">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32640BED" w14:textId="77777777" w:rsidR="00191E9C" w:rsidRPr="00C608EE" w:rsidRDefault="00191E9C"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shd w:val="clear" w:color="auto" w:fill="auto"/>
                </w:tcPr>
                <w:p w14:paraId="432A566B" w14:textId="77777777" w:rsidR="00191E9C" w:rsidRPr="00C608EE" w:rsidRDefault="00191E9C"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shd w:val="clear" w:color="auto" w:fill="auto"/>
                </w:tcPr>
                <w:p w14:paraId="4A42201C" w14:textId="77777777" w:rsidR="00191E9C" w:rsidRPr="00C608EE" w:rsidRDefault="00191E9C"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67" w:type="dxa"/>
                  <w:shd w:val="clear" w:color="auto" w:fill="auto"/>
                </w:tcPr>
                <w:p w14:paraId="65D6B8D2" w14:textId="77777777" w:rsidR="00191E9C" w:rsidRPr="00C608EE" w:rsidRDefault="00191E9C"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567" w:type="dxa"/>
                  <w:shd w:val="clear" w:color="auto" w:fill="auto"/>
                </w:tcPr>
                <w:p w14:paraId="797D4AA5" w14:textId="77777777" w:rsidR="00191E9C" w:rsidRPr="00C608EE" w:rsidRDefault="00191E9C"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567" w:type="dxa"/>
                  <w:shd w:val="clear" w:color="auto" w:fill="auto"/>
                </w:tcPr>
                <w:p w14:paraId="56A58D88" w14:textId="77777777" w:rsidR="00191E9C" w:rsidRPr="00C608EE" w:rsidRDefault="00191E9C"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c>
                <w:tcPr>
                  <w:tcW w:w="459" w:type="dxa"/>
                </w:tcPr>
                <w:p w14:paraId="28338255" w14:textId="77777777" w:rsidR="00191E9C" w:rsidRPr="00C608EE" w:rsidRDefault="00191E9C"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7.</w:t>
                  </w:r>
                </w:p>
              </w:tc>
            </w:tr>
            <w:tr w:rsidR="00191E9C" w:rsidRPr="00C608EE" w14:paraId="7C15691C" w14:textId="77777777" w:rsidTr="00191E9C">
              <w:trPr>
                <w:jc w:val="center"/>
              </w:trPr>
              <w:tc>
                <w:tcPr>
                  <w:tcW w:w="2722" w:type="dxa"/>
                  <w:shd w:val="clear" w:color="auto" w:fill="auto"/>
                </w:tcPr>
                <w:p w14:paraId="54C418C8" w14:textId="0B07ABDB" w:rsidR="00191E9C" w:rsidRPr="00C608EE" w:rsidRDefault="00362D78" w:rsidP="00B32354">
                  <w:pPr>
                    <w:pStyle w:val="ListParagraph"/>
                    <w:numPr>
                      <w:ilvl w:val="0"/>
                      <w:numId w:val="658"/>
                    </w:numPr>
                    <w:spacing w:after="0" w:line="240" w:lineRule="auto"/>
                    <w:mirrorIndents/>
                    <w:rPr>
                      <w:rFonts w:ascii="Times New Roman" w:hAnsi="Times New Roman" w:cs="Times New Roman"/>
                      <w:color w:val="000000" w:themeColor="text1"/>
                      <w:sz w:val="24"/>
                      <w:szCs w:val="24"/>
                      <w:lang w:val="en-US"/>
                    </w:rPr>
                  </w:pPr>
                  <w:proofErr w:type="gramStart"/>
                  <w:r>
                    <w:rPr>
                      <w:rFonts w:ascii="Times New Roman" w:hAnsi="Times New Roman" w:cs="Times New Roman"/>
                      <w:color w:val="000000" w:themeColor="text1"/>
                      <w:sz w:val="24"/>
                      <w:szCs w:val="24"/>
                      <w:lang w:val="en-US"/>
                    </w:rPr>
                    <w:t xml:space="preserve">Two </w:t>
                  </w:r>
                  <w:r w:rsidR="0083734E" w:rsidRPr="00C608EE">
                    <w:rPr>
                      <w:rFonts w:ascii="Times New Roman" w:hAnsi="Times New Roman" w:cs="Times New Roman"/>
                      <w:color w:val="000000" w:themeColor="text1"/>
                      <w:sz w:val="24"/>
                      <w:szCs w:val="24"/>
                      <w:lang w:val="en-US"/>
                    </w:rPr>
                    <w:t xml:space="preserve"> t</w:t>
                  </w:r>
                  <w:r w:rsidR="00191E9C" w:rsidRPr="00C608EE">
                    <w:rPr>
                      <w:rFonts w:ascii="Times New Roman" w:hAnsi="Times New Roman" w:cs="Times New Roman"/>
                      <w:color w:val="000000" w:themeColor="text1"/>
                      <w:sz w:val="24"/>
                      <w:szCs w:val="24"/>
                      <w:lang w:val="en-US"/>
                    </w:rPr>
                    <w:t>ests</w:t>
                  </w:r>
                  <w:proofErr w:type="gramEnd"/>
                  <w:r w:rsidR="00191E9C" w:rsidRPr="00C608EE">
                    <w:rPr>
                      <w:rFonts w:ascii="Times New Roman" w:hAnsi="Times New Roman" w:cs="Times New Roman"/>
                      <w:color w:val="000000" w:themeColor="text1"/>
                      <w:sz w:val="24"/>
                      <w:szCs w:val="24"/>
                      <w:lang w:val="en-US"/>
                    </w:rPr>
                    <w:t xml:space="preserve"> semester</w:t>
                  </w:r>
                </w:p>
              </w:tc>
              <w:tc>
                <w:tcPr>
                  <w:tcW w:w="534" w:type="dxa"/>
                  <w:shd w:val="clear" w:color="auto" w:fill="auto"/>
                </w:tcPr>
                <w:p w14:paraId="01F79EF4" w14:textId="77777777" w:rsidR="00191E9C" w:rsidRPr="00C608EE" w:rsidRDefault="00191E9C" w:rsidP="00BD4F1A">
                  <w:pPr>
                    <w:spacing w:after="0" w:line="240" w:lineRule="auto"/>
                    <w:contextualSpacing/>
                    <w:mirrorIndents/>
                    <w:jc w:val="center"/>
                    <w:rPr>
                      <w:rFonts w:ascii="Times New Roman" w:hAnsi="Times New Roman" w:cs="Times New Roman"/>
                      <w:color w:val="000000" w:themeColor="text1"/>
                      <w:sz w:val="24"/>
                      <w:szCs w:val="24"/>
                      <w:highlight w:val="yellow"/>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1399B881" w14:textId="77777777" w:rsidR="00191E9C" w:rsidRPr="00C608EE" w:rsidRDefault="00191E9C"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0B47F9BF" w14:textId="77777777" w:rsidR="00191E9C" w:rsidRPr="00C608EE" w:rsidRDefault="00191E9C"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6344C670" w14:textId="77777777" w:rsidR="00191E9C" w:rsidRPr="00C608EE" w:rsidRDefault="00191E9C"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607D9D6A" w14:textId="77777777" w:rsidR="00191E9C" w:rsidRPr="00C608EE" w:rsidRDefault="00191E9C"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4E0CC678" w14:textId="77777777" w:rsidR="00191E9C" w:rsidRPr="00C608EE" w:rsidRDefault="00191E9C"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59" w:type="dxa"/>
                </w:tcPr>
                <w:p w14:paraId="5B26D710" w14:textId="77777777" w:rsidR="00191E9C" w:rsidRPr="00C608EE" w:rsidRDefault="00191E9C" w:rsidP="00BD4F1A">
                  <w:pPr>
                    <w:spacing w:after="0" w:line="240" w:lineRule="auto"/>
                    <w:contextualSpacing/>
                    <w:mirrorIndents/>
                    <w:jc w:val="center"/>
                    <w:rPr>
                      <w:rFonts w:ascii="Times New Roman" w:hAnsi="Times New Roman" w:cs="Times New Roman"/>
                      <w:color w:val="000000" w:themeColor="text1"/>
                      <w:sz w:val="24"/>
                      <w:szCs w:val="24"/>
                      <w:lang w:val="en-US"/>
                    </w:rPr>
                  </w:pPr>
                </w:p>
              </w:tc>
            </w:tr>
            <w:tr w:rsidR="00191E9C" w:rsidRPr="00C608EE" w14:paraId="5E316C6A" w14:textId="77777777" w:rsidTr="00191E9C">
              <w:trPr>
                <w:jc w:val="center"/>
              </w:trPr>
              <w:tc>
                <w:tcPr>
                  <w:tcW w:w="2722" w:type="dxa"/>
                  <w:shd w:val="clear" w:color="auto" w:fill="auto"/>
                </w:tcPr>
                <w:p w14:paraId="5C6E5161" w14:textId="77777777" w:rsidR="00191E9C" w:rsidRPr="00C608EE" w:rsidRDefault="00191E9C" w:rsidP="00B32354">
                  <w:pPr>
                    <w:pStyle w:val="ListParagraph"/>
                    <w:numPr>
                      <w:ilvl w:val="0"/>
                      <w:numId w:val="65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Seminar</w:t>
                  </w:r>
                </w:p>
              </w:tc>
              <w:tc>
                <w:tcPr>
                  <w:tcW w:w="534" w:type="dxa"/>
                  <w:shd w:val="clear" w:color="auto" w:fill="auto"/>
                </w:tcPr>
                <w:p w14:paraId="0F34D9F9" w14:textId="77777777" w:rsidR="00191E9C" w:rsidRPr="00C608EE" w:rsidRDefault="00191E9C"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799ACFDD" w14:textId="77777777" w:rsidR="00191E9C" w:rsidRPr="00C608EE" w:rsidRDefault="00191E9C"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43254A25" w14:textId="77777777" w:rsidR="00191E9C" w:rsidRPr="00C608EE" w:rsidRDefault="00191E9C"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089A46D6" w14:textId="77777777" w:rsidR="00191E9C" w:rsidRPr="00C608EE" w:rsidRDefault="00191E9C"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219C279B" w14:textId="77777777" w:rsidR="00191E9C" w:rsidRPr="00C608EE" w:rsidRDefault="00191E9C"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7EA8310F" w14:textId="77777777" w:rsidR="00191E9C" w:rsidRPr="00C608EE" w:rsidRDefault="00191E9C"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59" w:type="dxa"/>
                </w:tcPr>
                <w:p w14:paraId="156EFECB" w14:textId="77777777" w:rsidR="00191E9C" w:rsidRPr="00C608EE" w:rsidRDefault="00191E9C" w:rsidP="00BD4F1A">
                  <w:pPr>
                    <w:spacing w:after="0" w:line="240" w:lineRule="auto"/>
                    <w:contextualSpacing/>
                    <w:mirrorIndents/>
                    <w:jc w:val="center"/>
                    <w:rPr>
                      <w:rFonts w:ascii="Times New Roman" w:hAnsi="Times New Roman" w:cs="Times New Roman"/>
                      <w:color w:val="000000" w:themeColor="text1"/>
                      <w:sz w:val="24"/>
                      <w:szCs w:val="24"/>
                      <w:lang w:val="en-US"/>
                    </w:rPr>
                  </w:pPr>
                </w:p>
              </w:tc>
            </w:tr>
            <w:tr w:rsidR="00191E9C" w:rsidRPr="00C608EE" w14:paraId="6E8EE78D" w14:textId="77777777" w:rsidTr="00191E9C">
              <w:trPr>
                <w:jc w:val="center"/>
              </w:trPr>
              <w:tc>
                <w:tcPr>
                  <w:tcW w:w="2722" w:type="dxa"/>
                  <w:shd w:val="clear" w:color="auto" w:fill="auto"/>
                </w:tcPr>
                <w:p w14:paraId="291900F7" w14:textId="77777777" w:rsidR="00191E9C" w:rsidRPr="00C608EE" w:rsidRDefault="00191E9C" w:rsidP="00B32354">
                  <w:pPr>
                    <w:pStyle w:val="ListParagraph"/>
                    <w:numPr>
                      <w:ilvl w:val="0"/>
                      <w:numId w:val="65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Final exam</w:t>
                  </w:r>
                </w:p>
              </w:tc>
              <w:tc>
                <w:tcPr>
                  <w:tcW w:w="534" w:type="dxa"/>
                  <w:shd w:val="clear" w:color="auto" w:fill="auto"/>
                </w:tcPr>
                <w:p w14:paraId="3F46D122" w14:textId="77777777" w:rsidR="00191E9C" w:rsidRPr="00C608EE" w:rsidRDefault="00191E9C"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1AD1D12E" w14:textId="77777777" w:rsidR="00191E9C" w:rsidRPr="00C608EE" w:rsidRDefault="00191E9C"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7E52A4A7" w14:textId="77777777" w:rsidR="00191E9C" w:rsidRPr="00C608EE" w:rsidRDefault="00191E9C"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43839DCB" w14:textId="77777777" w:rsidR="00191E9C" w:rsidRPr="00C608EE" w:rsidRDefault="00191E9C"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2B4949CB" w14:textId="77777777" w:rsidR="00191E9C" w:rsidRPr="00C608EE" w:rsidRDefault="00191E9C"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35A0AA71" w14:textId="77777777" w:rsidR="00191E9C" w:rsidRPr="00C608EE" w:rsidRDefault="00191E9C"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59" w:type="dxa"/>
                </w:tcPr>
                <w:p w14:paraId="6FB785A4" w14:textId="77777777" w:rsidR="00191E9C" w:rsidRPr="00C608EE" w:rsidRDefault="00191E9C"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bl>
          <w:p w14:paraId="7B55F98A" w14:textId="77777777" w:rsidR="00C5020E" w:rsidRPr="00C608EE" w:rsidRDefault="00C5020E" w:rsidP="00BD4F1A">
            <w:pPr>
              <w:spacing w:after="0" w:line="240" w:lineRule="auto"/>
              <w:contextualSpacing/>
              <w:mirrorIndents/>
              <w:jc w:val="both"/>
              <w:rPr>
                <w:rFonts w:ascii="Times New Roman" w:hAnsi="Times New Roman" w:cs="Times New Roman"/>
                <w:color w:val="000000" w:themeColor="text1"/>
                <w:sz w:val="24"/>
                <w:szCs w:val="24"/>
                <w:lang w:val="en-US"/>
              </w:rPr>
            </w:pPr>
          </w:p>
        </w:tc>
      </w:tr>
      <w:tr w:rsidR="00C5020E" w:rsidRPr="00C608EE" w14:paraId="0191F866" w14:textId="77777777" w:rsidTr="00DD6550">
        <w:tc>
          <w:tcPr>
            <w:tcW w:w="9633" w:type="dxa"/>
            <w:gridSpan w:val="2"/>
            <w:shd w:val="clear" w:color="auto" w:fill="auto"/>
            <w:vAlign w:val="center"/>
          </w:tcPr>
          <w:p w14:paraId="0C966AF5"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Compulsory Reading List</w:t>
            </w:r>
          </w:p>
        </w:tc>
      </w:tr>
      <w:tr w:rsidR="00C5020E" w:rsidRPr="00C608EE" w14:paraId="13196C01" w14:textId="77777777" w:rsidTr="00DD6550">
        <w:tc>
          <w:tcPr>
            <w:tcW w:w="9633" w:type="dxa"/>
            <w:gridSpan w:val="2"/>
            <w:shd w:val="clear" w:color="auto" w:fill="auto"/>
            <w:vAlign w:val="center"/>
          </w:tcPr>
          <w:p w14:paraId="52F33BB0" w14:textId="77777777" w:rsidR="00065D92" w:rsidRPr="00C608EE" w:rsidRDefault="00065D92" w:rsidP="00B32354">
            <w:pPr>
              <w:pStyle w:val="ListParagraph"/>
              <w:numPr>
                <w:ilvl w:val="0"/>
                <w:numId w:val="427"/>
              </w:numPr>
              <w:spacing w:after="0" w:line="240" w:lineRule="auto"/>
              <w:mirrorIndents/>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McIntyre, D. Quantum Mechanics (Pearson, 2012)</w:t>
            </w:r>
          </w:p>
          <w:p w14:paraId="58459DFC" w14:textId="77777777" w:rsidR="00065D92" w:rsidRPr="00C608EE" w:rsidRDefault="00065D92" w:rsidP="00B32354">
            <w:pPr>
              <w:pStyle w:val="ListParagraph"/>
              <w:numPr>
                <w:ilvl w:val="0"/>
                <w:numId w:val="427"/>
              </w:numPr>
              <w:spacing w:after="0" w:line="240" w:lineRule="auto"/>
              <w:mirrorIndents/>
              <w:jc w:val="both"/>
              <w:rPr>
                <w:rFonts w:ascii="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rPr>
              <w:t xml:space="preserve">Nielsen, M. A., Chuang, I. L. </w:t>
            </w:r>
            <w:proofErr w:type="gramStart"/>
            <w:r w:rsidRPr="00C608EE">
              <w:rPr>
                <w:rFonts w:ascii="Times New Roman" w:eastAsia="Times New Roman" w:hAnsi="Times New Roman" w:cs="Times New Roman"/>
                <w:color w:val="000000" w:themeColor="text1"/>
                <w:sz w:val="24"/>
                <w:szCs w:val="24"/>
                <w:lang w:val="en-US"/>
              </w:rPr>
              <w:t>Quantum  Computation</w:t>
            </w:r>
            <w:proofErr w:type="gramEnd"/>
            <w:r w:rsidRPr="00C608EE">
              <w:rPr>
                <w:rFonts w:ascii="Times New Roman" w:eastAsia="Times New Roman" w:hAnsi="Times New Roman" w:cs="Times New Roman"/>
                <w:color w:val="000000" w:themeColor="text1"/>
                <w:sz w:val="24"/>
                <w:szCs w:val="24"/>
                <w:lang w:val="en-US"/>
              </w:rPr>
              <w:t xml:space="preserve">  and  Quantum  Information(Cambridge University Press, 2010)</w:t>
            </w:r>
          </w:p>
          <w:p w14:paraId="188DCDB6" w14:textId="01CABE98" w:rsidR="00C5020E" w:rsidRPr="00C608EE" w:rsidRDefault="00065D92" w:rsidP="00B32354">
            <w:pPr>
              <w:numPr>
                <w:ilvl w:val="0"/>
                <w:numId w:val="427"/>
              </w:numPr>
              <w:spacing w:after="0" w:line="240" w:lineRule="auto"/>
              <w:jc w:val="both"/>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rPr>
              <w:t xml:space="preserve">Sakurai, J.J., Napolitano, J. Modern Quantum Mechanics (Cambridge </w:t>
            </w:r>
            <w:proofErr w:type="spellStart"/>
            <w:r w:rsidRPr="00C608EE">
              <w:rPr>
                <w:rFonts w:ascii="Times New Roman" w:eastAsia="Times New Roman" w:hAnsi="Times New Roman" w:cs="Times New Roman"/>
                <w:color w:val="000000" w:themeColor="text1"/>
                <w:sz w:val="24"/>
                <w:szCs w:val="24"/>
                <w:lang w:val="en-US"/>
              </w:rPr>
              <w:t>Unviersity</w:t>
            </w:r>
            <w:proofErr w:type="spellEnd"/>
            <w:r w:rsidRPr="00C608EE">
              <w:rPr>
                <w:rFonts w:ascii="Times New Roman" w:eastAsia="Times New Roman" w:hAnsi="Times New Roman" w:cs="Times New Roman"/>
                <w:color w:val="000000" w:themeColor="text1"/>
                <w:sz w:val="24"/>
                <w:szCs w:val="24"/>
                <w:lang w:val="en-US"/>
              </w:rPr>
              <w:t xml:space="preserve"> Press, 2017)</w:t>
            </w:r>
          </w:p>
        </w:tc>
      </w:tr>
      <w:tr w:rsidR="00C5020E" w:rsidRPr="00C608EE" w14:paraId="2D9D57D7" w14:textId="77777777" w:rsidTr="00DD6550">
        <w:tc>
          <w:tcPr>
            <w:tcW w:w="9633" w:type="dxa"/>
            <w:gridSpan w:val="2"/>
            <w:shd w:val="clear" w:color="auto" w:fill="auto"/>
            <w:vAlign w:val="center"/>
          </w:tcPr>
          <w:p w14:paraId="51510E45" w14:textId="77777777" w:rsidR="00C5020E" w:rsidRPr="00C608EE" w:rsidRDefault="00C5020E" w:rsidP="00BD4F1A">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C5020E" w:rsidRPr="00C608EE" w14:paraId="1040AB80" w14:textId="77777777" w:rsidTr="00DD6550">
        <w:tc>
          <w:tcPr>
            <w:tcW w:w="9633" w:type="dxa"/>
            <w:gridSpan w:val="2"/>
            <w:shd w:val="clear" w:color="auto" w:fill="auto"/>
            <w:vAlign w:val="center"/>
          </w:tcPr>
          <w:p w14:paraId="14EF580E" w14:textId="77777777" w:rsidR="00065D92" w:rsidRPr="00FC47F1" w:rsidRDefault="00065D92" w:rsidP="000D7CED">
            <w:pPr>
              <w:pStyle w:val="ListParagraph"/>
              <w:numPr>
                <w:ilvl w:val="0"/>
                <w:numId w:val="57"/>
              </w:numPr>
              <w:spacing w:after="0" w:line="240" w:lineRule="auto"/>
              <w:jc w:val="both"/>
              <w:rPr>
                <w:rFonts w:ascii="Times New Roman" w:eastAsia="Times New Roman" w:hAnsi="Times New Roman" w:cs="Times New Roman"/>
                <w:color w:val="000000" w:themeColor="text1"/>
                <w:sz w:val="24"/>
                <w:szCs w:val="24"/>
              </w:rPr>
            </w:pPr>
            <w:proofErr w:type="spellStart"/>
            <w:r w:rsidRPr="00FC47F1">
              <w:rPr>
                <w:rFonts w:ascii="Times New Roman" w:eastAsia="Times New Roman" w:hAnsi="Times New Roman" w:cs="Times New Roman"/>
                <w:color w:val="000000" w:themeColor="text1"/>
                <w:sz w:val="24"/>
                <w:szCs w:val="24"/>
              </w:rPr>
              <w:t>Landau</w:t>
            </w:r>
            <w:proofErr w:type="spellEnd"/>
            <w:r w:rsidRPr="00FC47F1">
              <w:rPr>
                <w:rFonts w:ascii="Times New Roman" w:eastAsia="Times New Roman" w:hAnsi="Times New Roman" w:cs="Times New Roman"/>
                <w:color w:val="000000" w:themeColor="text1"/>
                <w:sz w:val="24"/>
                <w:szCs w:val="24"/>
              </w:rPr>
              <w:t xml:space="preserve"> L.D., </w:t>
            </w:r>
            <w:proofErr w:type="spellStart"/>
            <w:r w:rsidRPr="00FC47F1">
              <w:rPr>
                <w:rFonts w:ascii="Times New Roman" w:eastAsia="Times New Roman" w:hAnsi="Times New Roman" w:cs="Times New Roman"/>
                <w:color w:val="000000" w:themeColor="text1"/>
                <w:sz w:val="24"/>
                <w:szCs w:val="24"/>
              </w:rPr>
              <w:t>Lifšics</w:t>
            </w:r>
            <w:proofErr w:type="spellEnd"/>
            <w:r w:rsidRPr="00FC47F1">
              <w:rPr>
                <w:rFonts w:ascii="Times New Roman" w:eastAsia="Times New Roman" w:hAnsi="Times New Roman" w:cs="Times New Roman"/>
                <w:color w:val="000000" w:themeColor="text1"/>
                <w:sz w:val="24"/>
                <w:szCs w:val="24"/>
              </w:rPr>
              <w:t xml:space="preserve"> J.M. Kvantu mehānika. </w:t>
            </w:r>
            <w:proofErr w:type="spellStart"/>
            <w:r w:rsidRPr="00FC47F1">
              <w:rPr>
                <w:rFonts w:ascii="Times New Roman" w:eastAsia="Times New Roman" w:hAnsi="Times New Roman" w:cs="Times New Roman"/>
                <w:color w:val="000000" w:themeColor="text1"/>
                <w:sz w:val="24"/>
                <w:szCs w:val="24"/>
              </w:rPr>
              <w:t>Nerelatīvistiskā</w:t>
            </w:r>
            <w:proofErr w:type="spellEnd"/>
            <w:r w:rsidRPr="00FC47F1">
              <w:rPr>
                <w:rFonts w:ascii="Times New Roman" w:eastAsia="Times New Roman" w:hAnsi="Times New Roman" w:cs="Times New Roman"/>
                <w:color w:val="000000" w:themeColor="text1"/>
                <w:sz w:val="24"/>
                <w:szCs w:val="24"/>
              </w:rPr>
              <w:t xml:space="preserve"> teorija. M.: </w:t>
            </w:r>
            <w:proofErr w:type="spellStart"/>
            <w:r w:rsidRPr="00FC47F1">
              <w:rPr>
                <w:rFonts w:ascii="Times New Roman" w:eastAsia="Times New Roman" w:hAnsi="Times New Roman" w:cs="Times New Roman"/>
                <w:color w:val="000000" w:themeColor="text1"/>
                <w:sz w:val="24"/>
                <w:szCs w:val="24"/>
              </w:rPr>
              <w:t>Nauka</w:t>
            </w:r>
            <w:proofErr w:type="spellEnd"/>
            <w:r w:rsidRPr="00FC47F1">
              <w:rPr>
                <w:rFonts w:ascii="Times New Roman" w:eastAsia="Times New Roman" w:hAnsi="Times New Roman" w:cs="Times New Roman"/>
                <w:color w:val="000000" w:themeColor="text1"/>
                <w:sz w:val="24"/>
                <w:szCs w:val="24"/>
              </w:rPr>
              <w:t xml:space="preserve">, 1989 (krievu val.) </w:t>
            </w:r>
          </w:p>
          <w:p w14:paraId="3D11D4F9" w14:textId="77777777" w:rsidR="00065D92" w:rsidRPr="00C608EE" w:rsidRDefault="00065D92" w:rsidP="000D7CED">
            <w:pPr>
              <w:pStyle w:val="ListParagraph"/>
              <w:numPr>
                <w:ilvl w:val="0"/>
                <w:numId w:val="57"/>
              </w:numPr>
              <w:spacing w:after="0" w:line="240" w:lineRule="auto"/>
              <w:jc w:val="both"/>
              <w:rPr>
                <w:rFonts w:ascii="Times New Roman" w:eastAsia="Times New Roman" w:hAnsi="Times New Roman" w:cs="Times New Roman"/>
                <w:color w:val="000000" w:themeColor="text1"/>
                <w:sz w:val="24"/>
                <w:szCs w:val="24"/>
                <w:lang w:val="en-US"/>
              </w:rPr>
            </w:pPr>
            <w:proofErr w:type="spellStart"/>
            <w:r w:rsidRPr="00C608EE">
              <w:rPr>
                <w:rFonts w:ascii="Times New Roman" w:eastAsia="Times New Roman" w:hAnsi="Times New Roman" w:cs="Times New Roman"/>
                <w:color w:val="000000" w:themeColor="text1"/>
                <w:sz w:val="24"/>
                <w:szCs w:val="24"/>
                <w:lang w:val="en-US"/>
              </w:rPr>
              <w:t>Miķelsons</w:t>
            </w:r>
            <w:proofErr w:type="spellEnd"/>
            <w:r w:rsidRPr="00C608EE">
              <w:rPr>
                <w:rFonts w:ascii="Times New Roman" w:eastAsia="Times New Roman" w:hAnsi="Times New Roman" w:cs="Times New Roman"/>
                <w:color w:val="000000" w:themeColor="text1"/>
                <w:sz w:val="24"/>
                <w:szCs w:val="24"/>
                <w:lang w:val="en-US"/>
              </w:rPr>
              <w:t xml:space="preserve"> J., </w:t>
            </w:r>
            <w:proofErr w:type="spellStart"/>
            <w:r w:rsidRPr="00C608EE">
              <w:rPr>
                <w:rFonts w:ascii="Times New Roman" w:eastAsia="Times New Roman" w:hAnsi="Times New Roman" w:cs="Times New Roman"/>
                <w:color w:val="000000" w:themeColor="text1"/>
                <w:sz w:val="24"/>
                <w:szCs w:val="24"/>
                <w:lang w:val="en-US"/>
              </w:rPr>
              <w:t>Rolovs</w:t>
            </w:r>
            <w:proofErr w:type="spellEnd"/>
            <w:r w:rsidRPr="00C608EE">
              <w:rPr>
                <w:rFonts w:ascii="Times New Roman" w:eastAsia="Times New Roman" w:hAnsi="Times New Roman" w:cs="Times New Roman"/>
                <w:color w:val="000000" w:themeColor="text1"/>
                <w:sz w:val="24"/>
                <w:szCs w:val="24"/>
                <w:lang w:val="en-US"/>
              </w:rPr>
              <w:t xml:space="preserve"> B., </w:t>
            </w:r>
            <w:proofErr w:type="spellStart"/>
            <w:r w:rsidRPr="00C608EE">
              <w:rPr>
                <w:rFonts w:ascii="Times New Roman" w:eastAsia="Times New Roman" w:hAnsi="Times New Roman" w:cs="Times New Roman"/>
                <w:color w:val="000000" w:themeColor="text1"/>
                <w:sz w:val="24"/>
                <w:szCs w:val="24"/>
                <w:lang w:val="en-US"/>
              </w:rPr>
              <w:t>Šilters</w:t>
            </w:r>
            <w:proofErr w:type="spellEnd"/>
            <w:r w:rsidRPr="00C608EE">
              <w:rPr>
                <w:rFonts w:ascii="Times New Roman" w:eastAsia="Times New Roman" w:hAnsi="Times New Roman" w:cs="Times New Roman"/>
                <w:color w:val="000000" w:themeColor="text1"/>
                <w:sz w:val="24"/>
                <w:szCs w:val="24"/>
                <w:lang w:val="en-US"/>
              </w:rPr>
              <w:t xml:space="preserve"> E. </w:t>
            </w:r>
            <w:proofErr w:type="spellStart"/>
            <w:r w:rsidRPr="00C608EE">
              <w:rPr>
                <w:rFonts w:ascii="Times New Roman" w:eastAsia="Times New Roman" w:hAnsi="Times New Roman" w:cs="Times New Roman"/>
                <w:color w:val="000000" w:themeColor="text1"/>
                <w:sz w:val="24"/>
                <w:szCs w:val="24"/>
                <w:lang w:val="en-US"/>
              </w:rPr>
              <w:t>Kvantu</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mehānika</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Rīga</w:t>
            </w:r>
            <w:proofErr w:type="spellEnd"/>
            <w:r w:rsidRPr="00C608EE">
              <w:rPr>
                <w:rFonts w:ascii="Times New Roman" w:eastAsia="Times New Roman" w:hAnsi="Times New Roman" w:cs="Times New Roman"/>
                <w:color w:val="000000" w:themeColor="text1"/>
                <w:sz w:val="24"/>
                <w:szCs w:val="24"/>
                <w:lang w:val="en-US"/>
              </w:rPr>
              <w:t>: 1970.</w:t>
            </w:r>
          </w:p>
          <w:p w14:paraId="543BABF5" w14:textId="70241DA9" w:rsidR="00C5020E" w:rsidRPr="00C608EE" w:rsidRDefault="00065D92" w:rsidP="000D7CED">
            <w:pPr>
              <w:numPr>
                <w:ilvl w:val="0"/>
                <w:numId w:val="57"/>
              </w:numPr>
              <w:spacing w:after="0" w:line="240" w:lineRule="auto"/>
              <w:jc w:val="both"/>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rPr>
              <w:t>Susskind, L., Friedman, A. Quantum Mechanics: The Theoretical Minimum (Basic Books, 2015).</w:t>
            </w:r>
          </w:p>
        </w:tc>
      </w:tr>
      <w:tr w:rsidR="00C5020E" w:rsidRPr="00C608EE" w14:paraId="48A517CF" w14:textId="77777777" w:rsidTr="00DD6550">
        <w:tc>
          <w:tcPr>
            <w:tcW w:w="9633" w:type="dxa"/>
            <w:gridSpan w:val="2"/>
            <w:shd w:val="clear" w:color="auto" w:fill="auto"/>
            <w:vAlign w:val="center"/>
          </w:tcPr>
          <w:p w14:paraId="1C000AA5" w14:textId="77777777" w:rsidR="00C5020E" w:rsidRPr="00C608EE" w:rsidRDefault="00C5020E" w:rsidP="00BD4F1A">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C5020E" w:rsidRPr="00C608EE" w14:paraId="1F5D7926" w14:textId="77777777" w:rsidTr="00DD6550">
        <w:tc>
          <w:tcPr>
            <w:tcW w:w="9633" w:type="dxa"/>
            <w:gridSpan w:val="2"/>
            <w:shd w:val="clear" w:color="auto" w:fill="auto"/>
            <w:vAlign w:val="center"/>
          </w:tcPr>
          <w:p w14:paraId="008F3F10" w14:textId="77777777" w:rsidR="00191E9C" w:rsidRPr="00C608EE" w:rsidRDefault="00191E9C" w:rsidP="00191E9C">
            <w:pPr>
              <w:spacing w:after="0" w:line="240" w:lineRule="auto"/>
              <w:contextualSpacing/>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Scientific journals and physics news portals:</w:t>
            </w:r>
          </w:p>
          <w:p w14:paraId="43651419" w14:textId="77777777" w:rsidR="00065D92" w:rsidRPr="00C608EE" w:rsidRDefault="00065D92" w:rsidP="00B32354">
            <w:pPr>
              <w:pStyle w:val="ListParagraph"/>
              <w:numPr>
                <w:ilvl w:val="0"/>
                <w:numId w:val="428"/>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Nature News;</w:t>
            </w:r>
          </w:p>
          <w:p w14:paraId="17C0CAA4" w14:textId="77777777" w:rsidR="00065D92" w:rsidRPr="00C608EE" w:rsidRDefault="00065D92" w:rsidP="00B32354">
            <w:pPr>
              <w:pStyle w:val="ListParagraph"/>
              <w:numPr>
                <w:ilvl w:val="0"/>
                <w:numId w:val="428"/>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Nature;</w:t>
            </w:r>
          </w:p>
          <w:p w14:paraId="5A2ABAF6" w14:textId="77777777" w:rsidR="00065D92" w:rsidRPr="00C608EE" w:rsidRDefault="00065D92" w:rsidP="00B32354">
            <w:pPr>
              <w:pStyle w:val="ListParagraph"/>
              <w:numPr>
                <w:ilvl w:val="0"/>
                <w:numId w:val="428"/>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Physical Review Focus.</w:t>
            </w:r>
          </w:p>
          <w:p w14:paraId="29AE50C6" w14:textId="345350DA" w:rsidR="00C5020E" w:rsidRPr="00C608EE" w:rsidRDefault="00065D92" w:rsidP="00B32354">
            <w:pPr>
              <w:pStyle w:val="ListParagraph"/>
              <w:numPr>
                <w:ilvl w:val="0"/>
                <w:numId w:val="428"/>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Science;</w:t>
            </w:r>
          </w:p>
        </w:tc>
      </w:tr>
      <w:tr w:rsidR="00C5020E" w:rsidRPr="00C608EE" w14:paraId="518262FE" w14:textId="77777777" w:rsidTr="00DD6550">
        <w:tc>
          <w:tcPr>
            <w:tcW w:w="4250" w:type="dxa"/>
            <w:shd w:val="clear" w:color="auto" w:fill="auto"/>
            <w:vAlign w:val="center"/>
          </w:tcPr>
          <w:p w14:paraId="5FFD69A4" w14:textId="77777777" w:rsidR="00C5020E" w:rsidRPr="00C608EE" w:rsidRDefault="00C5020E"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17CA9352" w14:textId="77777777" w:rsidR="00C5020E" w:rsidRPr="00C608EE" w:rsidRDefault="00C5020E" w:rsidP="00BD4F1A">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C5020E" w:rsidRPr="00C608EE" w14:paraId="626F40C4" w14:textId="77777777" w:rsidTr="00DD6550">
        <w:tc>
          <w:tcPr>
            <w:tcW w:w="9633" w:type="dxa"/>
            <w:gridSpan w:val="2"/>
            <w:shd w:val="clear" w:color="auto" w:fill="auto"/>
            <w:vAlign w:val="center"/>
          </w:tcPr>
          <w:p w14:paraId="121C7894" w14:textId="77777777" w:rsidR="00191E9C" w:rsidRPr="00C608EE" w:rsidRDefault="00191E9C" w:rsidP="00B32354">
            <w:pPr>
              <w:numPr>
                <w:ilvl w:val="0"/>
                <w:numId w:val="429"/>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Basic notions and conceptual framework of Quantum Mechanics.</w:t>
            </w:r>
          </w:p>
          <w:p w14:paraId="694A721F" w14:textId="77777777" w:rsidR="00191E9C" w:rsidRPr="00C608EE" w:rsidRDefault="00191E9C" w:rsidP="00B32354">
            <w:pPr>
              <w:pStyle w:val="ListParagraph"/>
              <w:numPr>
                <w:ilvl w:val="2"/>
                <w:numId w:val="429"/>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History and current role of quantum theory in physics and technology.</w:t>
            </w:r>
          </w:p>
          <w:p w14:paraId="6808FD7B" w14:textId="77777777" w:rsidR="00191E9C" w:rsidRPr="00C608EE" w:rsidRDefault="00191E9C" w:rsidP="00B32354">
            <w:pPr>
              <w:pStyle w:val="ListParagraph"/>
              <w:numPr>
                <w:ilvl w:val="2"/>
                <w:numId w:val="429"/>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Examples: De Broglie waves of a photon or an electron; spin qubits.</w:t>
            </w:r>
          </w:p>
          <w:p w14:paraId="3BF138F1" w14:textId="77777777" w:rsidR="00191E9C" w:rsidRPr="00C608EE" w:rsidRDefault="00191E9C" w:rsidP="00B32354">
            <w:pPr>
              <w:numPr>
                <w:ilvl w:val="0"/>
                <w:numId w:val="430"/>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Linear Algebra in Dirac notation.</w:t>
            </w:r>
          </w:p>
          <w:p w14:paraId="3022468D" w14:textId="77777777" w:rsidR="00191E9C" w:rsidRPr="00C608EE" w:rsidRDefault="00191E9C" w:rsidP="00B32354">
            <w:pPr>
              <w:pStyle w:val="ListParagraph"/>
              <w:numPr>
                <w:ilvl w:val="1"/>
                <w:numId w:val="438"/>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Axioms of Hilbert space. Inner product, norm, basis.</w:t>
            </w:r>
          </w:p>
          <w:p w14:paraId="2DF95043" w14:textId="77777777" w:rsidR="00191E9C" w:rsidRPr="00C608EE" w:rsidRDefault="00191E9C" w:rsidP="00B32354">
            <w:pPr>
              <w:pStyle w:val="ListParagraph"/>
              <w:numPr>
                <w:ilvl w:val="1"/>
                <w:numId w:val="438"/>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Matrix representation.</w:t>
            </w:r>
          </w:p>
          <w:p w14:paraId="5088E74A" w14:textId="77777777" w:rsidR="00191E9C" w:rsidRPr="00C608EE" w:rsidRDefault="00191E9C" w:rsidP="00B32354">
            <w:pPr>
              <w:pStyle w:val="ListParagraph"/>
              <w:numPr>
                <w:ilvl w:val="1"/>
                <w:numId w:val="438"/>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Self-adjoint linear operators, spectral theorem.</w:t>
            </w:r>
          </w:p>
          <w:p w14:paraId="2F1DF0A1" w14:textId="77777777" w:rsidR="00191E9C" w:rsidRPr="00C608EE" w:rsidRDefault="00191E9C" w:rsidP="00B32354">
            <w:pPr>
              <w:numPr>
                <w:ilvl w:val="0"/>
                <w:numId w:val="431"/>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Postulates of Quantum Mechanics. </w:t>
            </w:r>
          </w:p>
          <w:p w14:paraId="2AA515CC" w14:textId="77777777" w:rsidR="00191E9C" w:rsidRPr="00C608EE" w:rsidRDefault="00191E9C" w:rsidP="00B32354">
            <w:pPr>
              <w:pStyle w:val="ListParagraph"/>
              <w:numPr>
                <w:ilvl w:val="0"/>
                <w:numId w:val="439"/>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System and environment. Initialization, free evolution, measurement. Observables and their compatibility.</w:t>
            </w:r>
          </w:p>
          <w:p w14:paraId="1A420DA0" w14:textId="77777777" w:rsidR="00191E9C" w:rsidRPr="00C608EE" w:rsidRDefault="00191E9C" w:rsidP="00B32354">
            <w:pPr>
              <w:pStyle w:val="ListParagraph"/>
              <w:numPr>
                <w:ilvl w:val="0"/>
                <w:numId w:val="439"/>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Representation of states and observables in Hilbert space. Born’s Law.</w:t>
            </w:r>
          </w:p>
          <w:p w14:paraId="731176C8" w14:textId="77777777" w:rsidR="00191E9C" w:rsidRPr="00C608EE" w:rsidRDefault="00191E9C" w:rsidP="00B32354">
            <w:pPr>
              <w:pStyle w:val="ListParagraph"/>
              <w:numPr>
                <w:ilvl w:val="0"/>
                <w:numId w:val="439"/>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Uncertainty principle, superposition principle.</w:t>
            </w:r>
          </w:p>
          <w:p w14:paraId="0006D7B0" w14:textId="77777777" w:rsidR="00191E9C" w:rsidRPr="00C608EE" w:rsidRDefault="00191E9C" w:rsidP="00B32354">
            <w:pPr>
              <w:numPr>
                <w:ilvl w:val="0"/>
                <w:numId w:val="432"/>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Two level system kinematics.</w:t>
            </w:r>
          </w:p>
          <w:p w14:paraId="218D2653" w14:textId="77777777" w:rsidR="00191E9C" w:rsidRPr="00C608EE" w:rsidRDefault="00191E9C" w:rsidP="00B32354">
            <w:pPr>
              <w:pStyle w:val="ListParagraph"/>
              <w:numPr>
                <w:ilvl w:val="0"/>
                <w:numId w:val="440"/>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Spin one-half and qubit projection operators. Algebra of Pauli matrices.</w:t>
            </w:r>
          </w:p>
          <w:p w14:paraId="3F03F826" w14:textId="77777777" w:rsidR="00191E9C" w:rsidRPr="00C608EE" w:rsidRDefault="00191E9C" w:rsidP="00B32354">
            <w:pPr>
              <w:pStyle w:val="ListParagraph"/>
              <w:numPr>
                <w:ilvl w:val="0"/>
                <w:numId w:val="440"/>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Bloch Sphere representation.</w:t>
            </w:r>
          </w:p>
          <w:p w14:paraId="1653A18C" w14:textId="77777777" w:rsidR="00191E9C" w:rsidRPr="00C608EE" w:rsidRDefault="00191E9C" w:rsidP="00B32354">
            <w:pPr>
              <w:numPr>
                <w:ilvl w:val="0"/>
                <w:numId w:val="433"/>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Quantum dynamics.</w:t>
            </w:r>
          </w:p>
          <w:p w14:paraId="2169463D" w14:textId="77777777" w:rsidR="00191E9C" w:rsidRPr="00C608EE" w:rsidRDefault="00191E9C" w:rsidP="00B32354">
            <w:pPr>
              <w:pStyle w:val="ListParagraph"/>
              <w:numPr>
                <w:ilvl w:val="0"/>
                <w:numId w:val="441"/>
              </w:numPr>
              <w:spacing w:after="0" w:line="240" w:lineRule="auto"/>
              <w:textAlignment w:val="baseline"/>
              <w:rPr>
                <w:rFonts w:ascii="Times New Roman" w:eastAsia="Times New Roman" w:hAnsi="Times New Roman" w:cs="Times New Roman"/>
                <w:color w:val="000000" w:themeColor="text1"/>
                <w:sz w:val="24"/>
                <w:szCs w:val="24"/>
                <w:lang w:val="en-US" w:eastAsia="lv-LV"/>
              </w:rPr>
            </w:pPr>
            <w:proofErr w:type="spellStart"/>
            <w:r w:rsidRPr="00C608EE">
              <w:rPr>
                <w:rFonts w:ascii="Times New Roman" w:eastAsia="Times New Roman" w:hAnsi="Times New Roman" w:cs="Times New Roman"/>
                <w:color w:val="000000" w:themeColor="text1"/>
                <w:sz w:val="24"/>
                <w:szCs w:val="24"/>
                <w:lang w:val="en-US" w:eastAsia="lv-LV"/>
              </w:rPr>
              <w:t>Schroedinger</w:t>
            </w:r>
            <w:proofErr w:type="spellEnd"/>
            <w:r w:rsidRPr="00C608EE">
              <w:rPr>
                <w:rFonts w:ascii="Times New Roman" w:eastAsia="Times New Roman" w:hAnsi="Times New Roman" w:cs="Times New Roman"/>
                <w:color w:val="000000" w:themeColor="text1"/>
                <w:sz w:val="24"/>
                <w:szCs w:val="24"/>
                <w:lang w:val="en-US" w:eastAsia="lv-LV"/>
              </w:rPr>
              <w:t xml:space="preserve"> equation in general form. Hamiltonian. Free and time-dependent quantum dynamics, special role of energy eigenstates.</w:t>
            </w:r>
          </w:p>
          <w:p w14:paraId="5EB8457C" w14:textId="77777777" w:rsidR="00191E9C" w:rsidRPr="00C608EE" w:rsidRDefault="00191E9C" w:rsidP="00B32354">
            <w:pPr>
              <w:pStyle w:val="ListParagraph"/>
              <w:numPr>
                <w:ilvl w:val="0"/>
                <w:numId w:val="441"/>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General solution for the stationary case. Stationary </w:t>
            </w:r>
            <w:proofErr w:type="spellStart"/>
            <w:r w:rsidRPr="00C608EE">
              <w:rPr>
                <w:rFonts w:ascii="Times New Roman" w:eastAsia="Times New Roman" w:hAnsi="Times New Roman" w:cs="Times New Roman"/>
                <w:color w:val="000000" w:themeColor="text1"/>
                <w:sz w:val="24"/>
                <w:szCs w:val="24"/>
                <w:lang w:val="en-US" w:eastAsia="lv-LV"/>
              </w:rPr>
              <w:t>Schroedinger</w:t>
            </w:r>
            <w:proofErr w:type="spellEnd"/>
            <w:r w:rsidRPr="00C608EE">
              <w:rPr>
                <w:rFonts w:ascii="Times New Roman" w:eastAsia="Times New Roman" w:hAnsi="Times New Roman" w:cs="Times New Roman"/>
                <w:color w:val="000000" w:themeColor="text1"/>
                <w:sz w:val="24"/>
                <w:szCs w:val="24"/>
                <w:lang w:val="en-US" w:eastAsia="lv-LV"/>
              </w:rPr>
              <w:t xml:space="preserve"> equation as eigenvalue problem.</w:t>
            </w:r>
          </w:p>
          <w:p w14:paraId="5E4E9025" w14:textId="77777777" w:rsidR="00191E9C" w:rsidRPr="00C608EE" w:rsidRDefault="00191E9C" w:rsidP="00B32354">
            <w:pPr>
              <w:pStyle w:val="ListParagraph"/>
              <w:numPr>
                <w:ilvl w:val="0"/>
                <w:numId w:val="441"/>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Two-level system dynamics, free rotation. Rabi oscillations.</w:t>
            </w:r>
          </w:p>
          <w:p w14:paraId="06FCBD14" w14:textId="77777777" w:rsidR="00191E9C" w:rsidRPr="00C608EE" w:rsidRDefault="00191E9C" w:rsidP="00B32354">
            <w:pPr>
              <w:pStyle w:val="ListParagraph"/>
              <w:numPr>
                <w:ilvl w:val="0"/>
                <w:numId w:val="441"/>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Single qubit logical operations and their realization in spin systems.</w:t>
            </w:r>
          </w:p>
          <w:p w14:paraId="28EE4F61" w14:textId="77777777" w:rsidR="00191E9C" w:rsidRPr="00C608EE" w:rsidRDefault="00191E9C" w:rsidP="00B32354">
            <w:pPr>
              <w:numPr>
                <w:ilvl w:val="0"/>
                <w:numId w:val="434"/>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Continuous-variable quantum mechanics.</w:t>
            </w:r>
          </w:p>
          <w:p w14:paraId="59680F08" w14:textId="77777777" w:rsidR="00191E9C" w:rsidRPr="00C608EE" w:rsidRDefault="00191E9C" w:rsidP="00B32354">
            <w:pPr>
              <w:pStyle w:val="ListParagraph"/>
              <w:numPr>
                <w:ilvl w:val="0"/>
                <w:numId w:val="442"/>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Hilbert space of wave-functions. Delta function and Dirac’s improper vectors. Coordinate and momentum representations.</w:t>
            </w:r>
          </w:p>
          <w:p w14:paraId="08159B19" w14:textId="77777777" w:rsidR="00191E9C" w:rsidRPr="00C608EE" w:rsidRDefault="00191E9C" w:rsidP="00B32354">
            <w:pPr>
              <w:pStyle w:val="ListParagraph"/>
              <w:numPr>
                <w:ilvl w:val="0"/>
                <w:numId w:val="442"/>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Non-relativistic single-particle </w:t>
            </w:r>
            <w:proofErr w:type="spellStart"/>
            <w:r w:rsidRPr="00C608EE">
              <w:rPr>
                <w:rFonts w:ascii="Times New Roman" w:eastAsia="Times New Roman" w:hAnsi="Times New Roman" w:cs="Times New Roman"/>
                <w:color w:val="000000" w:themeColor="text1"/>
                <w:sz w:val="24"/>
                <w:szCs w:val="24"/>
                <w:lang w:val="en-US" w:eastAsia="lv-LV"/>
              </w:rPr>
              <w:t>Schroedinger</w:t>
            </w:r>
            <w:proofErr w:type="spellEnd"/>
            <w:r w:rsidRPr="00C608EE">
              <w:rPr>
                <w:rFonts w:ascii="Times New Roman" w:eastAsia="Times New Roman" w:hAnsi="Times New Roman" w:cs="Times New Roman"/>
                <w:color w:val="000000" w:themeColor="text1"/>
                <w:sz w:val="24"/>
                <w:szCs w:val="24"/>
                <w:lang w:val="en-US" w:eastAsia="lv-LV"/>
              </w:rPr>
              <w:t xml:space="preserve"> wave equation.</w:t>
            </w:r>
          </w:p>
          <w:p w14:paraId="3FEBC4DB" w14:textId="77777777" w:rsidR="00191E9C" w:rsidRPr="00C608EE" w:rsidRDefault="00191E9C" w:rsidP="00B32354">
            <w:pPr>
              <w:pStyle w:val="ListParagraph"/>
              <w:numPr>
                <w:ilvl w:val="0"/>
                <w:numId w:val="442"/>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lastRenderedPageBreak/>
              <w:t xml:space="preserve">Physical examples: electron in external field, optical </w:t>
            </w:r>
            <w:proofErr w:type="spellStart"/>
            <w:r w:rsidRPr="00C608EE">
              <w:rPr>
                <w:rFonts w:ascii="Times New Roman" w:eastAsia="Times New Roman" w:hAnsi="Times New Roman" w:cs="Times New Roman"/>
                <w:color w:val="000000" w:themeColor="text1"/>
                <w:sz w:val="24"/>
                <w:szCs w:val="24"/>
                <w:lang w:val="en-US" w:eastAsia="lv-LV"/>
              </w:rPr>
              <w:t>quadratures</w:t>
            </w:r>
            <w:proofErr w:type="spellEnd"/>
            <w:r w:rsidRPr="00C608EE">
              <w:rPr>
                <w:rFonts w:ascii="Times New Roman" w:eastAsia="Times New Roman" w:hAnsi="Times New Roman" w:cs="Times New Roman"/>
                <w:color w:val="000000" w:themeColor="text1"/>
                <w:sz w:val="24"/>
                <w:szCs w:val="24"/>
                <w:lang w:val="en-US" w:eastAsia="lv-LV"/>
              </w:rPr>
              <w:t xml:space="preserve"> of an electromagnetic field </w:t>
            </w:r>
            <w:proofErr w:type="gramStart"/>
            <w:r w:rsidRPr="00C608EE">
              <w:rPr>
                <w:rFonts w:ascii="Times New Roman" w:eastAsia="Times New Roman" w:hAnsi="Times New Roman" w:cs="Times New Roman"/>
                <w:color w:val="000000" w:themeColor="text1"/>
                <w:sz w:val="24"/>
                <w:szCs w:val="24"/>
                <w:lang w:val="en-US" w:eastAsia="lv-LV"/>
              </w:rPr>
              <w:t>mode..</w:t>
            </w:r>
            <w:proofErr w:type="gramEnd"/>
          </w:p>
          <w:p w14:paraId="52EBD6EE" w14:textId="77777777" w:rsidR="00191E9C" w:rsidRPr="00C608EE" w:rsidRDefault="00191E9C" w:rsidP="00B32354">
            <w:pPr>
              <w:pStyle w:val="ListParagraph"/>
              <w:numPr>
                <w:ilvl w:val="0"/>
                <w:numId w:val="442"/>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Quantum harmonic oscillator, creation and annihilation operator method. Fock and coherent states.</w:t>
            </w:r>
          </w:p>
          <w:p w14:paraId="3CA14C57" w14:textId="77777777" w:rsidR="00191E9C" w:rsidRPr="00C608EE" w:rsidRDefault="00191E9C" w:rsidP="00B32354">
            <w:pPr>
              <w:numPr>
                <w:ilvl w:val="0"/>
                <w:numId w:val="435"/>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Perturbation theory.</w:t>
            </w:r>
          </w:p>
          <w:p w14:paraId="12FA8451" w14:textId="77777777" w:rsidR="00191E9C" w:rsidRPr="00C608EE" w:rsidRDefault="00191E9C" w:rsidP="00B32354">
            <w:pPr>
              <w:pStyle w:val="ListParagraph"/>
              <w:numPr>
                <w:ilvl w:val="0"/>
                <w:numId w:val="443"/>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Perturbative diagonalization of a sum of two non-commuting operators: the case of non-degenerate eigenvalues.</w:t>
            </w:r>
          </w:p>
          <w:p w14:paraId="2FB2E1AE" w14:textId="77777777" w:rsidR="00191E9C" w:rsidRPr="00C608EE" w:rsidRDefault="00191E9C" w:rsidP="00B32354">
            <w:pPr>
              <w:pStyle w:val="ListParagraph"/>
              <w:numPr>
                <w:ilvl w:val="0"/>
                <w:numId w:val="443"/>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Degenerate perturbation theory.</w:t>
            </w:r>
          </w:p>
          <w:p w14:paraId="7C88AA45" w14:textId="410CD8DC" w:rsidR="00191E9C" w:rsidRPr="0029487C" w:rsidRDefault="0029487C" w:rsidP="0029487C">
            <w:pPr>
              <w:spacing w:after="0" w:line="240" w:lineRule="auto"/>
              <w:textAlignment w:val="baseline"/>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 xml:space="preserve">8. </w:t>
            </w:r>
            <w:r w:rsidR="00191E9C" w:rsidRPr="0029487C">
              <w:rPr>
                <w:rFonts w:ascii="Times New Roman" w:eastAsia="Times New Roman" w:hAnsi="Times New Roman" w:cs="Times New Roman"/>
                <w:color w:val="000000" w:themeColor="text1"/>
                <w:sz w:val="24"/>
                <w:szCs w:val="24"/>
                <w:lang w:val="en-US" w:eastAsia="lv-LV"/>
              </w:rPr>
              <w:t>Quantum entanglement and quantum computing.</w:t>
            </w:r>
          </w:p>
          <w:p w14:paraId="21F92602" w14:textId="77777777" w:rsidR="00191E9C" w:rsidRPr="00C608EE" w:rsidRDefault="00191E9C" w:rsidP="00B32354">
            <w:pPr>
              <w:pStyle w:val="ListParagraph"/>
              <w:numPr>
                <w:ilvl w:val="0"/>
                <w:numId w:val="443"/>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Two-qubit system example. Entanglement definition and its measures.</w:t>
            </w:r>
          </w:p>
          <w:p w14:paraId="6E33E7D3" w14:textId="77777777" w:rsidR="00191E9C" w:rsidRPr="00C608EE" w:rsidRDefault="00191E9C" w:rsidP="00B32354">
            <w:pPr>
              <w:pStyle w:val="ListParagraph"/>
              <w:numPr>
                <w:ilvl w:val="0"/>
                <w:numId w:val="443"/>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Nonlocality in quantum mechanics, Bell inequalities.</w:t>
            </w:r>
          </w:p>
          <w:p w14:paraId="58518655" w14:textId="77777777" w:rsidR="00191E9C" w:rsidRPr="00C608EE" w:rsidRDefault="00191E9C" w:rsidP="00B32354">
            <w:pPr>
              <w:pStyle w:val="ListParagraph"/>
              <w:numPr>
                <w:ilvl w:val="0"/>
                <w:numId w:val="443"/>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Universal local logical operation model of quantum computing.</w:t>
            </w:r>
          </w:p>
          <w:p w14:paraId="4A9B4E4F" w14:textId="77777777" w:rsidR="00191E9C" w:rsidRPr="00C608EE" w:rsidRDefault="00191E9C" w:rsidP="00B32354">
            <w:pPr>
              <w:numPr>
                <w:ilvl w:val="0"/>
                <w:numId w:val="436"/>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Group theory elements.</w:t>
            </w:r>
          </w:p>
          <w:p w14:paraId="431807F6" w14:textId="77777777" w:rsidR="00191E9C" w:rsidRPr="00C608EE" w:rsidRDefault="00191E9C" w:rsidP="00B32354">
            <w:pPr>
              <w:pStyle w:val="ListParagraph"/>
              <w:numPr>
                <w:ilvl w:val="0"/>
                <w:numId w:val="444"/>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Groups as description of physical symmetry, elements of group and Hamiltonian commutation condition.</w:t>
            </w:r>
          </w:p>
          <w:p w14:paraId="0BF64B5A" w14:textId="77777777" w:rsidR="00191E9C" w:rsidRPr="00C608EE" w:rsidRDefault="00191E9C" w:rsidP="00B32354">
            <w:pPr>
              <w:pStyle w:val="ListParagraph"/>
              <w:numPr>
                <w:ilvl w:val="0"/>
                <w:numId w:val="444"/>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Translation, rotation and Clifford groups. Examples of quantum numbers defined by group invariants: momentum, quasi-momentum, angular momentum.</w:t>
            </w:r>
          </w:p>
          <w:p w14:paraId="02B56D27" w14:textId="77777777" w:rsidR="00191E9C" w:rsidRPr="00C608EE" w:rsidRDefault="00191E9C" w:rsidP="00B32354">
            <w:pPr>
              <w:pStyle w:val="ListParagraph"/>
              <w:numPr>
                <w:ilvl w:val="0"/>
                <w:numId w:val="444"/>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Exchange symmetry. Boson, fermion, and </w:t>
            </w:r>
            <w:proofErr w:type="spellStart"/>
            <w:r w:rsidRPr="00C608EE">
              <w:rPr>
                <w:rFonts w:ascii="Times New Roman" w:eastAsia="Times New Roman" w:hAnsi="Times New Roman" w:cs="Times New Roman"/>
                <w:color w:val="000000" w:themeColor="text1"/>
                <w:sz w:val="24"/>
                <w:szCs w:val="24"/>
                <w:lang w:val="en-US" w:eastAsia="lv-LV"/>
              </w:rPr>
              <w:t>anyon</w:t>
            </w:r>
            <w:proofErr w:type="spellEnd"/>
            <w:r w:rsidRPr="00C608EE">
              <w:rPr>
                <w:rFonts w:ascii="Times New Roman" w:eastAsia="Times New Roman" w:hAnsi="Times New Roman" w:cs="Times New Roman"/>
                <w:color w:val="000000" w:themeColor="text1"/>
                <w:sz w:val="24"/>
                <w:szCs w:val="24"/>
                <w:lang w:val="en-US" w:eastAsia="lv-LV"/>
              </w:rPr>
              <w:t xml:space="preserve"> symmetry.</w:t>
            </w:r>
          </w:p>
          <w:p w14:paraId="05292027" w14:textId="77777777" w:rsidR="00191E9C" w:rsidRPr="00C608EE" w:rsidRDefault="00191E9C" w:rsidP="00B32354">
            <w:pPr>
              <w:numPr>
                <w:ilvl w:val="0"/>
                <w:numId w:val="437"/>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Spherically symmetry in quantum mechanics</w:t>
            </w:r>
          </w:p>
          <w:p w14:paraId="15C32761" w14:textId="77777777" w:rsidR="00191E9C" w:rsidRPr="00C608EE" w:rsidRDefault="00191E9C" w:rsidP="00B32354">
            <w:pPr>
              <w:pStyle w:val="ListParagraph"/>
              <w:numPr>
                <w:ilvl w:val="0"/>
                <w:numId w:val="445"/>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3D rotation group representations, angular momentum operator algebra.</w:t>
            </w:r>
          </w:p>
          <w:p w14:paraId="7ACA68FA" w14:textId="77777777" w:rsidR="00191E9C" w:rsidRPr="00C608EE" w:rsidRDefault="00191E9C" w:rsidP="00B32354">
            <w:pPr>
              <w:pStyle w:val="ListParagraph"/>
              <w:numPr>
                <w:ilvl w:val="0"/>
                <w:numId w:val="445"/>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Spherical harmonics.</w:t>
            </w:r>
          </w:p>
          <w:p w14:paraId="422A2AFB" w14:textId="77777777" w:rsidR="00191E9C" w:rsidRPr="00C608EE" w:rsidRDefault="00191E9C" w:rsidP="00B32354">
            <w:pPr>
              <w:pStyle w:val="ListParagraph"/>
              <w:numPr>
                <w:ilvl w:val="0"/>
                <w:numId w:val="445"/>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Single-particle Keplerian motion: hydrogen atom orbitals.</w:t>
            </w:r>
          </w:p>
          <w:p w14:paraId="66BFAD7B" w14:textId="77777777" w:rsidR="00C5020E" w:rsidRPr="00C608EE" w:rsidRDefault="00C5020E" w:rsidP="00BD4F1A">
            <w:pPr>
              <w:spacing w:after="0" w:line="240" w:lineRule="auto"/>
              <w:ind w:left="-108"/>
              <w:contextualSpacing/>
              <w:mirrorIndents/>
              <w:jc w:val="both"/>
              <w:rPr>
                <w:rFonts w:ascii="Times New Roman" w:hAnsi="Times New Roman" w:cs="Times New Roman"/>
                <w:color w:val="000000" w:themeColor="text1"/>
                <w:sz w:val="24"/>
                <w:szCs w:val="24"/>
                <w:lang w:val="en-US"/>
              </w:rPr>
            </w:pPr>
          </w:p>
        </w:tc>
      </w:tr>
    </w:tbl>
    <w:p w14:paraId="61148D6C" w14:textId="77777777" w:rsidR="00C5020E" w:rsidRPr="00C608EE" w:rsidRDefault="00C5020E" w:rsidP="00C5020E">
      <w:pPr>
        <w:spacing w:after="0" w:line="360" w:lineRule="auto"/>
        <w:ind w:left="-142"/>
        <w:rPr>
          <w:rFonts w:ascii="Times New Roman" w:hAnsi="Times New Roman" w:cs="Times New Roman"/>
          <w:color w:val="000000" w:themeColor="text1"/>
          <w:sz w:val="24"/>
          <w:szCs w:val="24"/>
          <w:lang w:val="en-US"/>
        </w:rPr>
      </w:pPr>
    </w:p>
    <w:p w14:paraId="6C82497D" w14:textId="77777777" w:rsidR="00C5020E" w:rsidRPr="00C608EE" w:rsidRDefault="00C5020E" w:rsidP="00C5020E">
      <w:pPr>
        <w:rPr>
          <w:rFonts w:ascii="Times New Roman" w:hAnsi="Times New Roman" w:cs="Times New Roman"/>
          <w:color w:val="000000" w:themeColor="text1"/>
          <w:sz w:val="24"/>
          <w:szCs w:val="24"/>
          <w:lang w:val="en-US"/>
        </w:rPr>
      </w:pPr>
    </w:p>
    <w:p w14:paraId="5D4A37C5" w14:textId="77777777" w:rsidR="00C5020E" w:rsidRPr="00C608EE" w:rsidRDefault="00C5020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br w:type="page"/>
      </w:r>
    </w:p>
    <w:p w14:paraId="034A680C" w14:textId="77777777" w:rsidR="00C5020E" w:rsidRPr="00C608EE" w:rsidRDefault="00C5020E" w:rsidP="00C5020E">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588641EA" w14:textId="77777777" w:rsidR="00C5020E" w:rsidRPr="00C608EE" w:rsidRDefault="00C5020E" w:rsidP="00C5020E">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319B98A2" w14:textId="77777777" w:rsidR="00C5020E" w:rsidRPr="00C608EE" w:rsidRDefault="00C5020E" w:rsidP="00C5020E">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C5020E" w:rsidRPr="00C608EE" w14:paraId="156A94B2" w14:textId="77777777" w:rsidTr="00BD4F1A">
        <w:tc>
          <w:tcPr>
            <w:tcW w:w="4250" w:type="dxa"/>
            <w:shd w:val="clear" w:color="auto" w:fill="auto"/>
            <w:vAlign w:val="center"/>
          </w:tcPr>
          <w:p w14:paraId="393B5B8A"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35338B0F" w14:textId="77777777" w:rsidR="00C5020E" w:rsidRPr="00C608EE" w:rsidRDefault="00C5020E" w:rsidP="00BD4F1A">
            <w:pPr>
              <w:spacing w:after="0" w:line="240" w:lineRule="auto"/>
              <w:contextualSpacing/>
              <w:mirrorIndents/>
              <w:rPr>
                <w:rFonts w:ascii="Times New Roman" w:eastAsia="Times New Roman" w:hAnsi="Times New Roman" w:cs="Times New Roman"/>
                <w:b/>
                <w:i/>
                <w:color w:val="000000" w:themeColor="text1"/>
                <w:sz w:val="24"/>
                <w:szCs w:val="24"/>
                <w:lang w:val="en-US"/>
              </w:rPr>
            </w:pPr>
            <w:r w:rsidRPr="00C608EE">
              <w:rPr>
                <w:rFonts w:ascii="Times New Roman" w:eastAsia="Times New Roman" w:hAnsi="Times New Roman" w:cs="Times New Roman"/>
                <w:b/>
                <w:i/>
                <w:color w:val="000000" w:themeColor="text1"/>
                <w:sz w:val="24"/>
                <w:szCs w:val="24"/>
                <w:lang w:val="en-US"/>
              </w:rPr>
              <w:t>Introduction in biological physics</w:t>
            </w:r>
          </w:p>
        </w:tc>
      </w:tr>
      <w:tr w:rsidR="00C5020E" w:rsidRPr="00C608EE" w14:paraId="66EAFB50" w14:textId="77777777" w:rsidTr="00BD4F1A">
        <w:tc>
          <w:tcPr>
            <w:tcW w:w="4250" w:type="dxa"/>
            <w:shd w:val="clear" w:color="auto" w:fill="auto"/>
            <w:vAlign w:val="center"/>
          </w:tcPr>
          <w:p w14:paraId="34D726C3" w14:textId="2A1AEA2B"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3CF6E639" w14:textId="472D2616" w:rsidR="00C5020E" w:rsidRPr="00C608EE" w:rsidRDefault="00DD6550"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Physics and astronomy</w:t>
            </w:r>
          </w:p>
        </w:tc>
      </w:tr>
      <w:tr w:rsidR="00C5020E" w:rsidRPr="00C608EE" w14:paraId="710E4A10" w14:textId="77777777" w:rsidTr="00BD4F1A">
        <w:tc>
          <w:tcPr>
            <w:tcW w:w="4250" w:type="dxa"/>
            <w:shd w:val="clear" w:color="auto" w:fill="auto"/>
            <w:vAlign w:val="center"/>
          </w:tcPr>
          <w:p w14:paraId="6CBD152A" w14:textId="77777777" w:rsidR="00C5020E" w:rsidRPr="00C608EE" w:rsidRDefault="00C5020E" w:rsidP="00BD4F1A">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2CE1E4AB"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w:t>
            </w:r>
          </w:p>
        </w:tc>
      </w:tr>
      <w:tr w:rsidR="00C5020E" w:rsidRPr="00C608EE" w14:paraId="56A4669A" w14:textId="77777777" w:rsidTr="00BD4F1A">
        <w:tc>
          <w:tcPr>
            <w:tcW w:w="4250" w:type="dxa"/>
            <w:shd w:val="clear" w:color="auto" w:fill="auto"/>
            <w:vAlign w:val="center"/>
          </w:tcPr>
          <w:p w14:paraId="4C3C2EC3"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3BDADEDC" w14:textId="77777777" w:rsidR="00C5020E" w:rsidRPr="00C608EE" w:rsidRDefault="00C5020E"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32</w:t>
            </w:r>
          </w:p>
        </w:tc>
      </w:tr>
      <w:tr w:rsidR="00C5020E" w:rsidRPr="00C608EE" w14:paraId="6B692BF9" w14:textId="77777777" w:rsidTr="00BD4F1A">
        <w:tc>
          <w:tcPr>
            <w:tcW w:w="4250" w:type="dxa"/>
            <w:shd w:val="clear" w:color="auto" w:fill="auto"/>
            <w:vAlign w:val="center"/>
          </w:tcPr>
          <w:p w14:paraId="7C010320"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4DE1D304"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26</w:t>
            </w:r>
          </w:p>
        </w:tc>
      </w:tr>
      <w:tr w:rsidR="00C5020E" w:rsidRPr="00C608EE" w14:paraId="45F606A9" w14:textId="77777777" w:rsidTr="00BD4F1A">
        <w:tc>
          <w:tcPr>
            <w:tcW w:w="4250" w:type="dxa"/>
            <w:shd w:val="clear" w:color="auto" w:fill="auto"/>
            <w:vAlign w:val="center"/>
          </w:tcPr>
          <w:p w14:paraId="3CC8E266"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01A22F1C"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6</w:t>
            </w:r>
          </w:p>
        </w:tc>
      </w:tr>
      <w:tr w:rsidR="00C5020E" w:rsidRPr="00C608EE" w14:paraId="018528FA" w14:textId="77777777" w:rsidTr="00BD4F1A">
        <w:tc>
          <w:tcPr>
            <w:tcW w:w="4250" w:type="dxa"/>
            <w:shd w:val="clear" w:color="auto" w:fill="auto"/>
            <w:vAlign w:val="center"/>
          </w:tcPr>
          <w:p w14:paraId="0A6A51CC"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2BD0BA3B"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0</w:t>
            </w:r>
          </w:p>
        </w:tc>
      </w:tr>
      <w:tr w:rsidR="00C5020E" w:rsidRPr="00C608EE" w14:paraId="2F665056" w14:textId="77777777" w:rsidTr="00BD4F1A">
        <w:tc>
          <w:tcPr>
            <w:tcW w:w="4250" w:type="dxa"/>
            <w:shd w:val="clear" w:color="auto" w:fill="auto"/>
            <w:vAlign w:val="center"/>
          </w:tcPr>
          <w:p w14:paraId="6C81B37E"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46CFDD37"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48</w:t>
            </w:r>
          </w:p>
        </w:tc>
      </w:tr>
      <w:tr w:rsidR="00080401" w:rsidRPr="00C608EE" w14:paraId="77A61E97" w14:textId="77777777" w:rsidTr="00BD4F1A">
        <w:tc>
          <w:tcPr>
            <w:tcW w:w="4250" w:type="dxa"/>
            <w:shd w:val="clear" w:color="auto" w:fill="auto"/>
            <w:vAlign w:val="center"/>
          </w:tcPr>
          <w:p w14:paraId="3BE817F9" w14:textId="3AF08E1A" w:rsidR="00080401" w:rsidRPr="00C608EE" w:rsidRDefault="00080401" w:rsidP="00BD4F1A">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51EC7735" w14:textId="33557CB7" w:rsidR="00080401" w:rsidRPr="00C608EE" w:rsidRDefault="0009399C"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09399C">
              <w:rPr>
                <w:rFonts w:ascii="Times New Roman" w:eastAsia="Times New Roman" w:hAnsi="Times New Roman" w:cs="Times New Roman"/>
                <w:color w:val="000000" w:themeColor="text1"/>
                <w:sz w:val="24"/>
                <w:szCs w:val="24"/>
                <w:lang w:val="en-US"/>
              </w:rPr>
              <w:t>20.04.2021</w:t>
            </w:r>
          </w:p>
        </w:tc>
      </w:tr>
      <w:tr w:rsidR="00C5020E" w:rsidRPr="00C608EE" w14:paraId="0E524319" w14:textId="77777777" w:rsidTr="00BD4F1A">
        <w:tc>
          <w:tcPr>
            <w:tcW w:w="4250" w:type="dxa"/>
            <w:tcBorders>
              <w:bottom w:val="single" w:sz="4" w:space="0" w:color="auto"/>
            </w:tcBorders>
            <w:shd w:val="clear" w:color="auto" w:fill="auto"/>
            <w:vAlign w:val="center"/>
          </w:tcPr>
          <w:p w14:paraId="0324C66B" w14:textId="77777777" w:rsidR="00C5020E" w:rsidRPr="00C608EE" w:rsidRDefault="00C5020E"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34DC9BD0" w14:textId="5E838BFE" w:rsidR="00C5020E" w:rsidRPr="00C608EE" w:rsidRDefault="00C5020E" w:rsidP="00DD6550">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sidRPr="00C608EE">
              <w:rPr>
                <w:rFonts w:ascii="Times New Roman" w:eastAsia="Times New Roman" w:hAnsi="Times New Roman" w:cs="Times New Roman"/>
                <w:color w:val="000000" w:themeColor="text1"/>
                <w:sz w:val="24"/>
                <w:szCs w:val="24"/>
                <w:lang w:val="en-US"/>
              </w:rPr>
              <w:t>Dr</w:t>
            </w:r>
            <w:r w:rsidR="00DD6550" w:rsidRPr="00C608EE">
              <w:rPr>
                <w:rFonts w:ascii="Times New Roman" w:eastAsia="Times New Roman" w:hAnsi="Times New Roman" w:cs="Times New Roman"/>
                <w:color w:val="000000" w:themeColor="text1"/>
                <w:sz w:val="24"/>
                <w:szCs w:val="24"/>
                <w:lang w:val="en-US"/>
              </w:rPr>
              <w:t>.habil.phys</w:t>
            </w:r>
            <w:proofErr w:type="spellEnd"/>
            <w:r w:rsidR="00DD6550" w:rsidRPr="00C608EE">
              <w:rPr>
                <w:rFonts w:ascii="Times New Roman" w:eastAsia="Times New Roman" w:hAnsi="Times New Roman" w:cs="Times New Roman"/>
                <w:color w:val="000000" w:themeColor="text1"/>
                <w:sz w:val="24"/>
                <w:szCs w:val="24"/>
                <w:lang w:val="en-US"/>
              </w:rPr>
              <w:t>.</w:t>
            </w:r>
            <w:r w:rsidRPr="00C608EE">
              <w:rPr>
                <w:rFonts w:ascii="Times New Roman" w:eastAsia="Times New Roman" w:hAnsi="Times New Roman" w:cs="Times New Roman"/>
                <w:color w:val="000000" w:themeColor="text1"/>
                <w:sz w:val="24"/>
                <w:szCs w:val="24"/>
                <w:lang w:val="en-US"/>
              </w:rPr>
              <w:t xml:space="preserve"> Andrejs </w:t>
            </w:r>
            <w:proofErr w:type="spellStart"/>
            <w:r w:rsidRPr="00C608EE">
              <w:rPr>
                <w:rFonts w:ascii="Times New Roman" w:eastAsia="Times New Roman" w:hAnsi="Times New Roman" w:cs="Times New Roman"/>
                <w:color w:val="000000" w:themeColor="text1"/>
                <w:sz w:val="24"/>
                <w:szCs w:val="24"/>
                <w:lang w:val="en-US"/>
              </w:rPr>
              <w:t>Cēbers</w:t>
            </w:r>
            <w:proofErr w:type="spellEnd"/>
          </w:p>
        </w:tc>
      </w:tr>
      <w:tr w:rsidR="00C5020E" w:rsidRPr="00C608EE" w14:paraId="1932F736" w14:textId="77777777" w:rsidTr="00BD4F1A">
        <w:tc>
          <w:tcPr>
            <w:tcW w:w="4250" w:type="dxa"/>
            <w:tcBorders>
              <w:top w:val="single" w:sz="4" w:space="0" w:color="auto"/>
              <w:left w:val="nil"/>
              <w:bottom w:val="single" w:sz="4" w:space="0" w:color="auto"/>
              <w:right w:val="single" w:sz="4" w:space="0" w:color="auto"/>
            </w:tcBorders>
            <w:shd w:val="clear" w:color="auto" w:fill="auto"/>
            <w:vAlign w:val="center"/>
          </w:tcPr>
          <w:p w14:paraId="04E4D9F9" w14:textId="77777777" w:rsidR="00C5020E" w:rsidRPr="00C608EE" w:rsidRDefault="00C5020E"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5A8AC84C" w14:textId="074A31B8" w:rsidR="00C5020E" w:rsidRPr="00C608EE" w:rsidRDefault="003344B7"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C608EE">
              <w:rPr>
                <w:rFonts w:ascii="Times New Roman" w:hAnsi="Times New Roman" w:cs="Times New Roman"/>
                <w:color w:val="000000" w:themeColor="text1"/>
                <w:sz w:val="24"/>
                <w:szCs w:val="24"/>
                <w:lang w:val="en-US"/>
              </w:rPr>
              <w:t>programme</w:t>
            </w:r>
            <w:proofErr w:type="spellEnd"/>
            <w:r w:rsidRPr="00C608EE">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C5020E" w:rsidRPr="00C608EE" w14:paraId="26DCCEE7" w14:textId="77777777" w:rsidTr="00BD4F1A">
        <w:tc>
          <w:tcPr>
            <w:tcW w:w="4250" w:type="dxa"/>
            <w:tcBorders>
              <w:top w:val="single" w:sz="4" w:space="0" w:color="auto"/>
            </w:tcBorders>
            <w:shd w:val="clear" w:color="auto" w:fill="auto"/>
            <w:vAlign w:val="center"/>
          </w:tcPr>
          <w:p w14:paraId="53427FCC" w14:textId="77777777" w:rsidR="00C5020E" w:rsidRPr="00C608EE" w:rsidRDefault="00C5020E"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392DA341"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C5020E" w:rsidRPr="00C608EE" w14:paraId="4152A405" w14:textId="77777777" w:rsidTr="00BD4F1A">
        <w:tc>
          <w:tcPr>
            <w:tcW w:w="9633" w:type="dxa"/>
            <w:gridSpan w:val="2"/>
            <w:shd w:val="clear" w:color="auto" w:fill="auto"/>
            <w:vAlign w:val="center"/>
          </w:tcPr>
          <w:p w14:paraId="7FFA4908" w14:textId="2E6AE5C4" w:rsidR="002751BC" w:rsidRPr="00C608EE" w:rsidRDefault="002751BC"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aim of course is</w:t>
            </w:r>
            <w:r w:rsidR="00C65770" w:rsidRPr="00C608EE">
              <w:rPr>
                <w:rFonts w:ascii="Times New Roman" w:hAnsi="Times New Roman" w:cs="Times New Roman"/>
                <w:color w:val="000000" w:themeColor="text1"/>
                <w:sz w:val="24"/>
                <w:szCs w:val="24"/>
                <w:lang w:val="en-US"/>
              </w:rPr>
              <w:t xml:space="preserve"> to</w:t>
            </w:r>
            <w:r w:rsidRPr="00C608EE">
              <w:rPr>
                <w:rFonts w:ascii="Times New Roman" w:hAnsi="Times New Roman" w:cs="Times New Roman"/>
                <w:color w:val="000000" w:themeColor="text1"/>
                <w:sz w:val="24"/>
                <w:szCs w:val="24"/>
                <w:lang w:val="en-US"/>
              </w:rPr>
              <w:t xml:space="preserve"> introduce in the subject of biological physics.</w:t>
            </w:r>
          </w:p>
          <w:p w14:paraId="3FD0C54C" w14:textId="77777777" w:rsidR="002751BC" w:rsidRPr="00C608EE" w:rsidRDefault="002751BC" w:rsidP="00BD4F1A">
            <w:pPr>
              <w:spacing w:after="0" w:line="240" w:lineRule="auto"/>
              <w:contextualSpacing/>
              <w:mirrorIndents/>
              <w:jc w:val="both"/>
              <w:rPr>
                <w:rFonts w:ascii="Times New Roman" w:hAnsi="Times New Roman" w:cs="Times New Roman"/>
                <w:color w:val="000000" w:themeColor="text1"/>
                <w:sz w:val="24"/>
                <w:szCs w:val="24"/>
                <w:lang w:val="en-US"/>
              </w:rPr>
            </w:pPr>
          </w:p>
          <w:p w14:paraId="472DC528" w14:textId="2DB1F31C" w:rsidR="002751BC" w:rsidRPr="00C608EE" w:rsidRDefault="002751BC"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Tasks </w:t>
            </w:r>
            <w:r w:rsidR="00DD6550" w:rsidRPr="00C608EE">
              <w:rPr>
                <w:rFonts w:ascii="Times New Roman" w:hAnsi="Times New Roman" w:cs="Times New Roman"/>
                <w:color w:val="000000" w:themeColor="text1"/>
                <w:sz w:val="24"/>
                <w:szCs w:val="24"/>
                <w:lang w:val="en-US"/>
              </w:rPr>
              <w:t xml:space="preserve">of the course </w:t>
            </w:r>
            <w:r w:rsidRPr="00C608EE">
              <w:rPr>
                <w:rFonts w:ascii="Times New Roman" w:hAnsi="Times New Roman" w:cs="Times New Roman"/>
                <w:color w:val="000000" w:themeColor="text1"/>
                <w:sz w:val="24"/>
                <w:szCs w:val="24"/>
                <w:lang w:val="en-US"/>
              </w:rPr>
              <w:t>are</w:t>
            </w:r>
            <w:r w:rsidR="004C3D17">
              <w:rPr>
                <w:rFonts w:ascii="Times New Roman" w:hAnsi="Times New Roman" w:cs="Times New Roman"/>
                <w:color w:val="000000" w:themeColor="text1"/>
                <w:sz w:val="24"/>
                <w:szCs w:val="24"/>
                <w:lang w:val="en-US"/>
              </w:rPr>
              <w:t xml:space="preserve"> to</w:t>
            </w:r>
            <w:r w:rsidRPr="00C608EE">
              <w:rPr>
                <w:rFonts w:ascii="Times New Roman" w:hAnsi="Times New Roman" w:cs="Times New Roman"/>
                <w:color w:val="000000" w:themeColor="text1"/>
                <w:sz w:val="24"/>
                <w:szCs w:val="24"/>
                <w:lang w:val="en-US"/>
              </w:rPr>
              <w:t>:</w:t>
            </w:r>
          </w:p>
          <w:p w14:paraId="41F1737C" w14:textId="1EC8545D" w:rsidR="002751BC" w:rsidRPr="00C608EE" w:rsidRDefault="0066368B" w:rsidP="00B32354">
            <w:pPr>
              <w:pStyle w:val="ListParagraph"/>
              <w:numPr>
                <w:ilvl w:val="0"/>
                <w:numId w:val="273"/>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 e</w:t>
            </w:r>
            <w:r w:rsidR="002751BC" w:rsidRPr="00C608EE">
              <w:rPr>
                <w:rFonts w:ascii="Times New Roman" w:hAnsi="Times New Roman" w:cs="Times New Roman"/>
                <w:color w:val="000000" w:themeColor="text1"/>
                <w:sz w:val="24"/>
                <w:szCs w:val="24"/>
                <w:lang w:val="en-US"/>
              </w:rPr>
              <w:t>lastic rod as model of biopolymers;</w:t>
            </w:r>
          </w:p>
          <w:p w14:paraId="66E841B9" w14:textId="3BC7D64F" w:rsidR="002751BC" w:rsidRPr="00C608EE" w:rsidRDefault="0066368B" w:rsidP="00B32354">
            <w:pPr>
              <w:pStyle w:val="ListParagraph"/>
              <w:numPr>
                <w:ilvl w:val="0"/>
                <w:numId w:val="273"/>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 f</w:t>
            </w:r>
            <w:r w:rsidR="002751BC" w:rsidRPr="00C608EE">
              <w:rPr>
                <w:rFonts w:ascii="Times New Roman" w:hAnsi="Times New Roman" w:cs="Times New Roman"/>
                <w:color w:val="000000" w:themeColor="text1"/>
                <w:sz w:val="24"/>
                <w:szCs w:val="24"/>
                <w:lang w:val="en-US"/>
              </w:rPr>
              <w:t>luctuation-dissipation theorem and its applications;</w:t>
            </w:r>
          </w:p>
          <w:p w14:paraId="0BC98652" w14:textId="1C63B742" w:rsidR="0066368B" w:rsidRPr="00C608EE" w:rsidRDefault="004C3D17" w:rsidP="00B32354">
            <w:pPr>
              <w:pStyle w:val="ListParagraph"/>
              <w:numPr>
                <w:ilvl w:val="0"/>
                <w:numId w:val="273"/>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l</w:t>
            </w:r>
            <w:r w:rsidR="0066368B" w:rsidRPr="00C608EE">
              <w:rPr>
                <w:rFonts w:ascii="Times New Roman" w:hAnsi="Times New Roman" w:cs="Times New Roman"/>
                <w:color w:val="000000" w:themeColor="text1"/>
                <w:sz w:val="24"/>
                <w:szCs w:val="24"/>
                <w:lang w:val="en-US"/>
              </w:rPr>
              <w:t>e</w:t>
            </w:r>
            <w:r w:rsidR="00D820A2">
              <w:rPr>
                <w:rFonts w:ascii="Times New Roman" w:hAnsi="Times New Roman" w:cs="Times New Roman"/>
                <w:color w:val="000000" w:themeColor="text1"/>
                <w:sz w:val="24"/>
                <w:szCs w:val="24"/>
                <w:lang w:val="en-US"/>
              </w:rPr>
              <w:t>a</w:t>
            </w:r>
            <w:r w:rsidR="0066368B" w:rsidRPr="00C608EE">
              <w:rPr>
                <w:rFonts w:ascii="Times New Roman" w:hAnsi="Times New Roman" w:cs="Times New Roman"/>
                <w:color w:val="000000" w:themeColor="text1"/>
                <w:sz w:val="24"/>
                <w:szCs w:val="24"/>
                <w:lang w:val="en-US"/>
              </w:rPr>
              <w:t>rn a theoretical descrip</w:t>
            </w:r>
            <w:r w:rsidR="00D820A2">
              <w:rPr>
                <w:rFonts w:ascii="Times New Roman" w:hAnsi="Times New Roman" w:cs="Times New Roman"/>
                <w:color w:val="000000" w:themeColor="text1"/>
                <w:sz w:val="24"/>
                <w:szCs w:val="24"/>
                <w:lang w:val="en-US"/>
              </w:rPr>
              <w:t>t</w:t>
            </w:r>
            <w:r w:rsidR="0066368B" w:rsidRPr="00C608EE">
              <w:rPr>
                <w:rFonts w:ascii="Times New Roman" w:hAnsi="Times New Roman" w:cs="Times New Roman"/>
                <w:color w:val="000000" w:themeColor="text1"/>
                <w:sz w:val="24"/>
                <w:szCs w:val="24"/>
                <w:lang w:val="en-US"/>
              </w:rPr>
              <w:t>ion on membrane;</w:t>
            </w:r>
          </w:p>
          <w:p w14:paraId="772E42B3" w14:textId="2B587D63" w:rsidR="002751BC" w:rsidRPr="00C608EE" w:rsidRDefault="0066368B" w:rsidP="00B32354">
            <w:pPr>
              <w:pStyle w:val="ListParagraph"/>
              <w:numPr>
                <w:ilvl w:val="0"/>
                <w:numId w:val="273"/>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introduce p</w:t>
            </w:r>
            <w:r w:rsidR="002751BC" w:rsidRPr="00C608EE">
              <w:rPr>
                <w:rFonts w:ascii="Times New Roman" w:hAnsi="Times New Roman" w:cs="Times New Roman"/>
                <w:color w:val="000000" w:themeColor="text1"/>
                <w:sz w:val="24"/>
                <w:szCs w:val="24"/>
                <w:lang w:val="en-US"/>
              </w:rPr>
              <w:t>hase equilibrium in polymer solutions. Flory-Higgins model;</w:t>
            </w:r>
          </w:p>
          <w:p w14:paraId="44C1CDD4" w14:textId="690F685B" w:rsidR="002751BC" w:rsidRPr="00C608EE" w:rsidRDefault="0066368B" w:rsidP="00B32354">
            <w:pPr>
              <w:pStyle w:val="ListParagraph"/>
              <w:numPr>
                <w:ilvl w:val="0"/>
                <w:numId w:val="273"/>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 m</w:t>
            </w:r>
            <w:r w:rsidR="002751BC" w:rsidRPr="00C608EE">
              <w:rPr>
                <w:rFonts w:ascii="Times New Roman" w:hAnsi="Times New Roman" w:cs="Times New Roman"/>
                <w:color w:val="000000" w:themeColor="text1"/>
                <w:sz w:val="24"/>
                <w:szCs w:val="24"/>
                <w:lang w:val="en-US"/>
              </w:rPr>
              <w:t>otility of microorganisms;</w:t>
            </w:r>
          </w:p>
          <w:p w14:paraId="5A022125" w14:textId="52AED89D" w:rsidR="00C5020E" w:rsidRPr="00C608EE" w:rsidRDefault="002751BC" w:rsidP="00B32354">
            <w:pPr>
              <w:pStyle w:val="ListParagraph"/>
              <w:numPr>
                <w:ilvl w:val="0"/>
                <w:numId w:val="273"/>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acquire abilities to use </w:t>
            </w:r>
            <w:proofErr w:type="spellStart"/>
            <w:r w:rsidRPr="00C608EE">
              <w:rPr>
                <w:rFonts w:ascii="Times New Roman" w:hAnsi="Times New Roman" w:cs="Times New Roman"/>
                <w:color w:val="000000" w:themeColor="text1"/>
                <w:sz w:val="24"/>
                <w:szCs w:val="24"/>
                <w:lang w:val="en-US"/>
              </w:rPr>
              <w:t>Matlab</w:t>
            </w:r>
            <w:proofErr w:type="spellEnd"/>
            <w:r w:rsidRPr="00C608EE">
              <w:rPr>
                <w:rFonts w:ascii="Times New Roman" w:hAnsi="Times New Roman" w:cs="Times New Roman"/>
                <w:color w:val="000000" w:themeColor="text1"/>
                <w:sz w:val="24"/>
                <w:szCs w:val="24"/>
                <w:lang w:val="en-US"/>
              </w:rPr>
              <w:t xml:space="preserve"> for the solution of particular problems of biological physics.</w:t>
            </w:r>
          </w:p>
          <w:p w14:paraId="1EBE6E32" w14:textId="77777777" w:rsidR="00DF689D" w:rsidRPr="00C608EE" w:rsidRDefault="00DF689D" w:rsidP="00DF689D">
            <w:pPr>
              <w:spacing w:after="0" w:line="240" w:lineRule="auto"/>
              <w:mirrorIndents/>
              <w:jc w:val="both"/>
              <w:rPr>
                <w:rFonts w:ascii="Times New Roman" w:hAnsi="Times New Roman" w:cs="Times New Roman"/>
                <w:color w:val="000000" w:themeColor="text1"/>
                <w:sz w:val="24"/>
                <w:szCs w:val="24"/>
                <w:lang w:val="en-US"/>
              </w:rPr>
            </w:pPr>
          </w:p>
          <w:p w14:paraId="0A964145" w14:textId="77777777" w:rsidR="00DF689D" w:rsidRPr="00C608EE" w:rsidRDefault="00DF689D" w:rsidP="00DF689D">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C5020E" w:rsidRPr="00C608EE" w14:paraId="303D5FC9" w14:textId="77777777" w:rsidTr="00BD4F1A">
        <w:tc>
          <w:tcPr>
            <w:tcW w:w="4250" w:type="dxa"/>
            <w:shd w:val="clear" w:color="auto" w:fill="auto"/>
            <w:vAlign w:val="center"/>
          </w:tcPr>
          <w:p w14:paraId="1A6B3740" w14:textId="77777777" w:rsidR="00C5020E" w:rsidRPr="00C608EE" w:rsidRDefault="00C5020E" w:rsidP="00BD4F1A">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1E334727" w14:textId="77777777" w:rsidR="00C5020E" w:rsidRPr="00C608EE" w:rsidRDefault="00C5020E" w:rsidP="00BD4F1A">
            <w:pPr>
              <w:spacing w:after="0" w:line="240" w:lineRule="auto"/>
              <w:contextualSpacing/>
              <w:mirrorIndents/>
              <w:jc w:val="both"/>
              <w:rPr>
                <w:rFonts w:ascii="Times New Roman" w:hAnsi="Times New Roman" w:cs="Times New Roman"/>
                <w:i/>
                <w:color w:val="000000" w:themeColor="text1"/>
                <w:sz w:val="24"/>
                <w:szCs w:val="24"/>
                <w:lang w:val="en-US"/>
              </w:rPr>
            </w:pPr>
          </w:p>
        </w:tc>
      </w:tr>
      <w:tr w:rsidR="00C5020E" w:rsidRPr="00C608EE" w14:paraId="6A2B8B92" w14:textId="77777777" w:rsidTr="00BD4F1A">
        <w:tc>
          <w:tcPr>
            <w:tcW w:w="9633" w:type="dxa"/>
            <w:gridSpan w:val="2"/>
            <w:shd w:val="clear" w:color="auto" w:fill="auto"/>
            <w:vAlign w:val="center"/>
          </w:tcPr>
          <w:p w14:paraId="3D9079D6" w14:textId="77777777" w:rsidR="007B21AA" w:rsidRPr="00C608EE" w:rsidRDefault="007B21AA" w:rsidP="007B21AA">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Knowledge:</w:t>
            </w:r>
          </w:p>
          <w:p w14:paraId="6A9EDC15" w14:textId="6895D4D0" w:rsidR="007B21AA" w:rsidRPr="00C608EE" w:rsidRDefault="003F1F5D" w:rsidP="00B32354">
            <w:pPr>
              <w:pStyle w:val="ListParagraph"/>
              <w:numPr>
                <w:ilvl w:val="0"/>
                <w:numId w:val="376"/>
              </w:numPr>
              <w:spacing w:after="0" w:line="240" w:lineRule="auto"/>
              <w:ind w:left="360"/>
              <w:jc w:val="both"/>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Explains</w:t>
            </w:r>
            <w:r w:rsidR="007B21AA" w:rsidRPr="00C608EE">
              <w:rPr>
                <w:rFonts w:ascii="Times New Roman" w:eastAsia="Times New Roman" w:hAnsi="Times New Roman" w:cs="Times New Roman"/>
                <w:color w:val="000000" w:themeColor="text1"/>
                <w:sz w:val="24"/>
                <w:szCs w:val="24"/>
                <w:lang w:val="en-US" w:eastAsia="lv-LV"/>
              </w:rPr>
              <w:t xml:space="preserve"> </w:t>
            </w:r>
            <w:r w:rsidR="00770D62" w:rsidRPr="00C608EE">
              <w:rPr>
                <w:rFonts w:ascii="Times New Roman" w:eastAsia="Times New Roman" w:hAnsi="Times New Roman" w:cs="Times New Roman"/>
                <w:color w:val="000000" w:themeColor="text1"/>
                <w:sz w:val="24"/>
                <w:szCs w:val="24"/>
                <w:lang w:val="en-US" w:eastAsia="lv-LV"/>
              </w:rPr>
              <w:t>basic</w:t>
            </w:r>
            <w:r w:rsidR="007B21AA" w:rsidRPr="00C608EE">
              <w:rPr>
                <w:rFonts w:ascii="Times New Roman" w:eastAsia="Times New Roman" w:hAnsi="Times New Roman" w:cs="Times New Roman"/>
                <w:color w:val="000000" w:themeColor="text1"/>
                <w:sz w:val="24"/>
                <w:szCs w:val="24"/>
                <w:lang w:val="en-US" w:eastAsia="lv-LV"/>
              </w:rPr>
              <w:t xml:space="preserve"> physics problems in the living world;</w:t>
            </w:r>
          </w:p>
          <w:p w14:paraId="6B6E0D8F" w14:textId="13CDF9A4" w:rsidR="007B21AA" w:rsidRPr="00C608EE" w:rsidRDefault="003F1F5D" w:rsidP="00B32354">
            <w:pPr>
              <w:pStyle w:val="ListParagraph"/>
              <w:numPr>
                <w:ilvl w:val="0"/>
                <w:numId w:val="376"/>
              </w:numPr>
              <w:spacing w:after="0" w:line="240" w:lineRule="auto"/>
              <w:ind w:left="360"/>
              <w:jc w:val="both"/>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Explains</w:t>
            </w:r>
            <w:r w:rsidRPr="00C608EE">
              <w:rPr>
                <w:rFonts w:ascii="Times New Roman" w:eastAsia="Times New Roman" w:hAnsi="Times New Roman" w:cs="Times New Roman"/>
                <w:color w:val="000000" w:themeColor="text1"/>
                <w:sz w:val="24"/>
                <w:szCs w:val="24"/>
                <w:lang w:val="en-US" w:eastAsia="lv-LV"/>
              </w:rPr>
              <w:t xml:space="preserve"> </w:t>
            </w:r>
            <w:r w:rsidR="007B21AA" w:rsidRPr="00C608EE">
              <w:rPr>
                <w:rFonts w:ascii="Times New Roman" w:eastAsia="Times New Roman" w:hAnsi="Times New Roman" w:cs="Times New Roman"/>
                <w:color w:val="000000" w:themeColor="text1"/>
                <w:sz w:val="24"/>
                <w:szCs w:val="24"/>
                <w:lang w:val="en-US" w:eastAsia="lv-LV"/>
              </w:rPr>
              <w:t>fluctuation-dissipation theorem to describe the phenomena in the living world;</w:t>
            </w:r>
          </w:p>
          <w:p w14:paraId="780B116B" w14:textId="77777777" w:rsidR="007B21AA" w:rsidRPr="00C608EE" w:rsidRDefault="007B21AA" w:rsidP="007B21AA">
            <w:pPr>
              <w:spacing w:after="0" w:line="240" w:lineRule="auto"/>
              <w:jc w:val="both"/>
              <w:rPr>
                <w:rFonts w:ascii="Times New Roman" w:eastAsia="Times New Roman" w:hAnsi="Times New Roman" w:cs="Times New Roman"/>
                <w:color w:val="000000" w:themeColor="text1"/>
                <w:sz w:val="24"/>
                <w:szCs w:val="24"/>
                <w:lang w:val="en-US" w:eastAsia="lv-LV"/>
              </w:rPr>
            </w:pPr>
          </w:p>
          <w:p w14:paraId="5BA83A6B" w14:textId="77777777" w:rsidR="007B21AA" w:rsidRPr="00C608EE" w:rsidRDefault="007B21AA" w:rsidP="007B21AA">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Skills:</w:t>
            </w:r>
          </w:p>
          <w:p w14:paraId="5FD60126" w14:textId="7E399FD0" w:rsidR="007B21AA" w:rsidRPr="00C608EE" w:rsidRDefault="007B21AA" w:rsidP="00B32354">
            <w:pPr>
              <w:pStyle w:val="ListParagraph"/>
              <w:numPr>
                <w:ilvl w:val="0"/>
                <w:numId w:val="376"/>
              </w:numPr>
              <w:spacing w:after="0" w:line="240" w:lineRule="auto"/>
              <w:ind w:left="360"/>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Solve</w:t>
            </w:r>
            <w:r w:rsidR="000D43B1" w:rsidRPr="00C608EE">
              <w:rPr>
                <w:rFonts w:ascii="Times New Roman" w:eastAsia="Times New Roman" w:hAnsi="Times New Roman" w:cs="Times New Roman"/>
                <w:color w:val="000000" w:themeColor="text1"/>
                <w:sz w:val="24"/>
                <w:szCs w:val="24"/>
                <w:lang w:val="en-US" w:eastAsia="lv-LV"/>
              </w:rPr>
              <w:t>s</w:t>
            </w:r>
            <w:r w:rsidR="00B863F4">
              <w:rPr>
                <w:rFonts w:ascii="Times New Roman" w:eastAsia="Times New Roman" w:hAnsi="Times New Roman" w:cs="Times New Roman"/>
                <w:color w:val="000000" w:themeColor="text1"/>
                <w:sz w:val="24"/>
                <w:szCs w:val="24"/>
                <w:lang w:val="en-US" w:eastAsia="lv-LV"/>
              </w:rPr>
              <w:t xml:space="preserve"> in the </w:t>
            </w:r>
            <w:proofErr w:type="spellStart"/>
            <w:r w:rsidR="00B863F4">
              <w:rPr>
                <w:rFonts w:ascii="Times New Roman" w:eastAsia="Times New Roman" w:hAnsi="Times New Roman" w:cs="Times New Roman"/>
                <w:color w:val="000000" w:themeColor="text1"/>
                <w:sz w:val="24"/>
                <w:szCs w:val="24"/>
                <w:lang w:val="en-US" w:eastAsia="lv-LV"/>
              </w:rPr>
              <w:t>MatLab</w:t>
            </w:r>
            <w:proofErr w:type="spellEnd"/>
            <w:r w:rsidR="00B863F4">
              <w:rPr>
                <w:rFonts w:ascii="Times New Roman" w:eastAsia="Times New Roman" w:hAnsi="Times New Roman" w:cs="Times New Roman"/>
                <w:color w:val="000000" w:themeColor="text1"/>
                <w:sz w:val="24"/>
                <w:szCs w:val="24"/>
                <w:lang w:val="en-US" w:eastAsia="lv-LV"/>
              </w:rPr>
              <w:t xml:space="preserve"> environ</w:t>
            </w:r>
            <w:r w:rsidRPr="00C608EE">
              <w:rPr>
                <w:rFonts w:ascii="Times New Roman" w:eastAsia="Times New Roman" w:hAnsi="Times New Roman" w:cs="Times New Roman"/>
                <w:color w:val="000000" w:themeColor="text1"/>
                <w:sz w:val="24"/>
                <w:szCs w:val="24"/>
                <w:lang w:val="en-US" w:eastAsia="lv-LV"/>
              </w:rPr>
              <w:t>ment the deformations of biopolymers;</w:t>
            </w:r>
          </w:p>
          <w:p w14:paraId="2FF6E652" w14:textId="08BCB0BE" w:rsidR="007B21AA" w:rsidRPr="00C608EE" w:rsidRDefault="00770D62" w:rsidP="00B32354">
            <w:pPr>
              <w:pStyle w:val="ListParagraph"/>
              <w:numPr>
                <w:ilvl w:val="0"/>
                <w:numId w:val="376"/>
              </w:numPr>
              <w:spacing w:after="0" w:line="240" w:lineRule="auto"/>
              <w:ind w:left="360"/>
              <w:jc w:val="both"/>
              <w:rPr>
                <w:rFonts w:ascii="Times New Roman" w:eastAsia="Times New Roman" w:hAnsi="Times New Roman" w:cs="Times New Roman"/>
                <w:color w:val="000000" w:themeColor="text1"/>
                <w:sz w:val="24"/>
                <w:szCs w:val="24"/>
                <w:lang w:val="en-US" w:eastAsia="lv-LV"/>
              </w:rPr>
            </w:pPr>
            <w:proofErr w:type="gramStart"/>
            <w:r w:rsidRPr="00C608EE">
              <w:rPr>
                <w:rFonts w:ascii="Times New Roman" w:eastAsia="Times New Roman" w:hAnsi="Times New Roman" w:cs="Times New Roman"/>
                <w:color w:val="000000" w:themeColor="text1"/>
                <w:sz w:val="24"/>
                <w:szCs w:val="24"/>
                <w:lang w:val="en-US" w:eastAsia="lv-LV"/>
              </w:rPr>
              <w:t xml:space="preserve">Applicates </w:t>
            </w:r>
            <w:r w:rsidR="007B21AA" w:rsidRPr="00C608EE">
              <w:rPr>
                <w:rFonts w:ascii="Times New Roman" w:eastAsia="Times New Roman" w:hAnsi="Times New Roman" w:cs="Times New Roman"/>
                <w:color w:val="000000" w:themeColor="text1"/>
                <w:sz w:val="24"/>
                <w:szCs w:val="24"/>
                <w:lang w:val="en-US" w:eastAsia="lv-LV"/>
              </w:rPr>
              <w:t xml:space="preserve"> </w:t>
            </w:r>
            <w:proofErr w:type="spellStart"/>
            <w:r w:rsidR="007B21AA" w:rsidRPr="00C608EE">
              <w:rPr>
                <w:rFonts w:ascii="Times New Roman" w:eastAsia="Times New Roman" w:hAnsi="Times New Roman" w:cs="Times New Roman"/>
                <w:color w:val="000000" w:themeColor="text1"/>
                <w:sz w:val="24"/>
                <w:szCs w:val="24"/>
                <w:lang w:val="en-US" w:eastAsia="lv-LV"/>
              </w:rPr>
              <w:t>microrheology</w:t>
            </w:r>
            <w:proofErr w:type="spellEnd"/>
            <w:proofErr w:type="gramEnd"/>
            <w:r w:rsidR="007B21AA" w:rsidRPr="00C608EE">
              <w:rPr>
                <w:rFonts w:ascii="Times New Roman" w:eastAsia="Times New Roman" w:hAnsi="Times New Roman" w:cs="Times New Roman"/>
                <w:color w:val="000000" w:themeColor="text1"/>
                <w:sz w:val="24"/>
                <w:szCs w:val="24"/>
                <w:lang w:val="en-US" w:eastAsia="lv-LV"/>
              </w:rPr>
              <w:t>;</w:t>
            </w:r>
          </w:p>
          <w:p w14:paraId="2DEEB7A0" w14:textId="320DA84D" w:rsidR="007B21AA" w:rsidRPr="00C608EE" w:rsidRDefault="00770D62" w:rsidP="00B32354">
            <w:pPr>
              <w:pStyle w:val="ListParagraph"/>
              <w:numPr>
                <w:ilvl w:val="0"/>
                <w:numId w:val="376"/>
              </w:numPr>
              <w:spacing w:after="0" w:line="240" w:lineRule="auto"/>
              <w:ind w:left="360"/>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A</w:t>
            </w:r>
            <w:r w:rsidR="007B21AA" w:rsidRPr="00C608EE">
              <w:rPr>
                <w:rFonts w:ascii="Times New Roman" w:eastAsia="Times New Roman" w:hAnsi="Times New Roman" w:cs="Times New Roman"/>
                <w:color w:val="000000" w:themeColor="text1"/>
                <w:sz w:val="24"/>
                <w:szCs w:val="24"/>
                <w:lang w:val="en-US" w:eastAsia="lv-LV"/>
              </w:rPr>
              <w:t>naly</w:t>
            </w:r>
            <w:r w:rsidRPr="00C608EE">
              <w:rPr>
                <w:rFonts w:ascii="Times New Roman" w:eastAsia="Times New Roman" w:hAnsi="Times New Roman" w:cs="Times New Roman"/>
                <w:color w:val="000000" w:themeColor="text1"/>
                <w:sz w:val="24"/>
                <w:szCs w:val="24"/>
                <w:lang w:val="en-US" w:eastAsia="lv-LV"/>
              </w:rPr>
              <w:t>s</w:t>
            </w:r>
            <w:r w:rsidR="007B21AA" w:rsidRPr="00C608EE">
              <w:rPr>
                <w:rFonts w:ascii="Times New Roman" w:eastAsia="Times New Roman" w:hAnsi="Times New Roman" w:cs="Times New Roman"/>
                <w:color w:val="000000" w:themeColor="text1"/>
                <w:sz w:val="24"/>
                <w:szCs w:val="24"/>
                <w:lang w:val="en-US" w:eastAsia="lv-LV"/>
              </w:rPr>
              <w:t>e</w:t>
            </w:r>
            <w:r w:rsidRPr="00C608EE">
              <w:rPr>
                <w:rFonts w:ascii="Times New Roman" w:eastAsia="Times New Roman" w:hAnsi="Times New Roman" w:cs="Times New Roman"/>
                <w:color w:val="000000" w:themeColor="text1"/>
                <w:sz w:val="24"/>
                <w:szCs w:val="24"/>
                <w:lang w:val="en-US" w:eastAsia="lv-LV"/>
              </w:rPr>
              <w:t>s</w:t>
            </w:r>
            <w:r w:rsidR="007B21AA" w:rsidRPr="00C608EE">
              <w:rPr>
                <w:rFonts w:ascii="Times New Roman" w:eastAsia="Times New Roman" w:hAnsi="Times New Roman" w:cs="Times New Roman"/>
                <w:color w:val="000000" w:themeColor="text1"/>
                <w:sz w:val="24"/>
                <w:szCs w:val="24"/>
                <w:lang w:val="en-US" w:eastAsia="lv-LV"/>
              </w:rPr>
              <w:t xml:space="preserve"> the motion of microorganisms;</w:t>
            </w:r>
          </w:p>
          <w:p w14:paraId="3A0734D1" w14:textId="77777777" w:rsidR="007B21AA" w:rsidRPr="00C608EE" w:rsidRDefault="007B21AA" w:rsidP="007B21AA">
            <w:pPr>
              <w:spacing w:after="0" w:line="240" w:lineRule="auto"/>
              <w:jc w:val="both"/>
              <w:rPr>
                <w:rFonts w:ascii="Times New Roman" w:eastAsia="Times New Roman" w:hAnsi="Times New Roman" w:cs="Times New Roman"/>
                <w:color w:val="000000" w:themeColor="text1"/>
                <w:sz w:val="24"/>
                <w:szCs w:val="24"/>
                <w:lang w:val="en-US" w:eastAsia="lv-LV"/>
              </w:rPr>
            </w:pPr>
          </w:p>
          <w:p w14:paraId="4181F88A" w14:textId="4A09B69F" w:rsidR="007B21AA" w:rsidRPr="00C608EE" w:rsidRDefault="007B21AA" w:rsidP="007B21AA">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Competence:</w:t>
            </w:r>
          </w:p>
          <w:p w14:paraId="588E67A8" w14:textId="0CF400B2" w:rsidR="00C5020E" w:rsidRPr="00C608EE" w:rsidRDefault="00770D62" w:rsidP="00B32354">
            <w:pPr>
              <w:pStyle w:val="ListParagraph"/>
              <w:numPr>
                <w:ilvl w:val="0"/>
                <w:numId w:val="376"/>
              </w:numPr>
              <w:spacing w:after="0" w:line="240" w:lineRule="auto"/>
              <w:ind w:left="360"/>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Critically analyses and evaluates</w:t>
            </w:r>
            <w:r w:rsidR="007B21AA" w:rsidRPr="00C608EE">
              <w:rPr>
                <w:rFonts w:ascii="Times New Roman" w:eastAsia="Times New Roman" w:hAnsi="Times New Roman" w:cs="Times New Roman"/>
                <w:color w:val="000000" w:themeColor="text1"/>
                <w:sz w:val="24"/>
                <w:szCs w:val="24"/>
                <w:lang w:val="en-US" w:eastAsia="lv-LV"/>
              </w:rPr>
              <w:t xml:space="preserve"> physical problems in the living world.</w:t>
            </w:r>
          </w:p>
        </w:tc>
      </w:tr>
      <w:tr w:rsidR="00C5020E" w:rsidRPr="00C608EE" w14:paraId="55BB7876" w14:textId="77777777" w:rsidTr="00BD4F1A">
        <w:tc>
          <w:tcPr>
            <w:tcW w:w="9633" w:type="dxa"/>
            <w:gridSpan w:val="2"/>
            <w:shd w:val="clear" w:color="auto" w:fill="auto"/>
            <w:vAlign w:val="center"/>
          </w:tcPr>
          <w:p w14:paraId="23963D54"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Course Plan</w:t>
            </w:r>
          </w:p>
        </w:tc>
      </w:tr>
      <w:tr w:rsidR="00C5020E" w:rsidRPr="00C608EE" w14:paraId="4DEC3534" w14:textId="77777777" w:rsidTr="00BD4F1A">
        <w:tc>
          <w:tcPr>
            <w:tcW w:w="9633" w:type="dxa"/>
            <w:gridSpan w:val="2"/>
            <w:shd w:val="clear" w:color="auto" w:fill="auto"/>
            <w:vAlign w:val="center"/>
          </w:tcPr>
          <w:p w14:paraId="14C9C95E" w14:textId="77777777" w:rsidR="00C5020E" w:rsidRPr="00C608EE" w:rsidRDefault="00C5020E" w:rsidP="00B32354">
            <w:pPr>
              <w:pStyle w:val="ListParagraph"/>
              <w:numPr>
                <w:ilvl w:val="0"/>
                <w:numId w:val="16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Fluctuation-dissipation theorem in </w:t>
            </w:r>
            <w:proofErr w:type="spellStart"/>
            <w:r w:rsidRPr="00C608EE">
              <w:rPr>
                <w:rFonts w:ascii="Times New Roman" w:hAnsi="Times New Roman" w:cs="Times New Roman"/>
                <w:color w:val="000000" w:themeColor="text1"/>
                <w:sz w:val="24"/>
                <w:szCs w:val="24"/>
                <w:lang w:val="en-US"/>
              </w:rPr>
              <w:t>microrheology</w:t>
            </w:r>
            <w:proofErr w:type="spellEnd"/>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Cramers-Kronig</w:t>
            </w:r>
            <w:proofErr w:type="spellEnd"/>
            <w:r w:rsidRPr="00C608EE">
              <w:rPr>
                <w:rFonts w:ascii="Times New Roman" w:hAnsi="Times New Roman" w:cs="Times New Roman"/>
                <w:color w:val="000000" w:themeColor="text1"/>
                <w:sz w:val="24"/>
                <w:szCs w:val="24"/>
                <w:lang w:val="en-US"/>
              </w:rPr>
              <w:t xml:space="preserve"> relations</w:t>
            </w:r>
            <w:r w:rsidR="007F56D0"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1C3ECC01" w14:textId="77777777" w:rsidR="00C5020E" w:rsidRPr="00C608EE" w:rsidRDefault="00C5020E" w:rsidP="00B32354">
            <w:pPr>
              <w:pStyle w:val="ListParagraph"/>
              <w:numPr>
                <w:ilvl w:val="0"/>
                <w:numId w:val="16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Determination of elastic modulus by passive method</w:t>
            </w:r>
            <w:r w:rsidR="007F56D0"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30250653" w14:textId="187CA206" w:rsidR="00C5020E" w:rsidRPr="00C608EE" w:rsidRDefault="00C5020E" w:rsidP="00B32354">
            <w:pPr>
              <w:pStyle w:val="ListParagraph"/>
              <w:numPr>
                <w:ilvl w:val="0"/>
                <w:numId w:val="16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Examples:</w:t>
            </w:r>
            <w:r w:rsidR="00D820A2">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Brownian particle in viscous medium, Brownian particle in the optical field of laser tweezer</w:t>
            </w:r>
            <w:r w:rsidR="007F56D0"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17706E54" w14:textId="77777777" w:rsidR="00C5020E" w:rsidRPr="00C608EE" w:rsidRDefault="00C5020E" w:rsidP="00B32354">
            <w:pPr>
              <w:pStyle w:val="ListParagraph"/>
              <w:numPr>
                <w:ilvl w:val="0"/>
                <w:numId w:val="16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Elastic rod model</w:t>
            </w:r>
            <w:r w:rsidR="007F56D0"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4F454DA1" w14:textId="30B02130" w:rsidR="00C5020E" w:rsidRPr="00C608EE" w:rsidRDefault="00C5020E" w:rsidP="00B32354">
            <w:pPr>
              <w:pStyle w:val="ListParagraph"/>
              <w:numPr>
                <w:ilvl w:val="0"/>
                <w:numId w:val="16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Equilibrium configurations of elastic rod. Euler instability</w:t>
            </w:r>
            <w:r w:rsidR="007F56D0"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L1 P1</w:t>
            </w:r>
          </w:p>
          <w:p w14:paraId="30BFED69" w14:textId="20995141" w:rsidR="00C5020E" w:rsidRPr="00C608EE" w:rsidRDefault="00C5020E" w:rsidP="00B32354">
            <w:pPr>
              <w:pStyle w:val="ListParagraph"/>
              <w:numPr>
                <w:ilvl w:val="0"/>
                <w:numId w:val="16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Elasticity of ne</w:t>
            </w:r>
            <w:r w:rsidR="00D820A2">
              <w:rPr>
                <w:rFonts w:ascii="Times New Roman" w:hAnsi="Times New Roman" w:cs="Times New Roman"/>
                <w:color w:val="000000" w:themeColor="text1"/>
                <w:sz w:val="24"/>
                <w:szCs w:val="24"/>
                <w:lang w:val="en-US"/>
              </w:rPr>
              <w:t>t</w:t>
            </w:r>
            <w:r w:rsidRPr="00C608EE">
              <w:rPr>
                <w:rFonts w:ascii="Times New Roman" w:hAnsi="Times New Roman" w:cs="Times New Roman"/>
                <w:color w:val="000000" w:themeColor="text1"/>
                <w:sz w:val="24"/>
                <w:szCs w:val="24"/>
                <w:lang w:val="en-US"/>
              </w:rPr>
              <w:t xml:space="preserve">works of semiflexible filaments. Brownian motion in the network of semiflexible filaments. </w:t>
            </w:r>
            <w:proofErr w:type="spellStart"/>
            <w:r w:rsidRPr="00C608EE">
              <w:rPr>
                <w:rFonts w:ascii="Times New Roman" w:hAnsi="Times New Roman" w:cs="Times New Roman"/>
                <w:color w:val="000000" w:themeColor="text1"/>
                <w:sz w:val="24"/>
                <w:szCs w:val="24"/>
                <w:lang w:val="en-US"/>
              </w:rPr>
              <w:t>Subdiffusion</w:t>
            </w:r>
            <w:proofErr w:type="spellEnd"/>
            <w:r w:rsidR="007F56D0"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4E039967" w14:textId="34CEE429" w:rsidR="00C5020E" w:rsidRPr="00C608EE" w:rsidRDefault="00C5020E" w:rsidP="00B32354">
            <w:pPr>
              <w:pStyle w:val="ListParagraph"/>
              <w:numPr>
                <w:ilvl w:val="0"/>
                <w:numId w:val="16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Macroscopic models of viscoelastic media. Maxwell model,</w:t>
            </w:r>
            <w:r w:rsidR="00D820A2">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Voigt model, Kelvin-Voigt model</w:t>
            </w:r>
            <w:r w:rsidR="007F56D0"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L1 P1</w:t>
            </w:r>
          </w:p>
          <w:p w14:paraId="7B20F076" w14:textId="6FF5FD43" w:rsidR="00C5020E" w:rsidRPr="00C608EE" w:rsidRDefault="00C5020E" w:rsidP="00B32354">
            <w:pPr>
              <w:pStyle w:val="ListParagraph"/>
              <w:numPr>
                <w:ilvl w:val="0"/>
                <w:numId w:val="16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Magnetic </w:t>
            </w:r>
            <w:proofErr w:type="spellStart"/>
            <w:r w:rsidRPr="00C608EE">
              <w:rPr>
                <w:rFonts w:ascii="Times New Roman" w:hAnsi="Times New Roman" w:cs="Times New Roman"/>
                <w:color w:val="000000" w:themeColor="text1"/>
                <w:sz w:val="24"/>
                <w:szCs w:val="24"/>
                <w:lang w:val="en-US"/>
              </w:rPr>
              <w:t>microrheology</w:t>
            </w:r>
            <w:proofErr w:type="spellEnd"/>
            <w:r w:rsidR="007F56D0"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L1 P1</w:t>
            </w:r>
          </w:p>
          <w:p w14:paraId="39B5DC39" w14:textId="231A2224" w:rsidR="00C5020E" w:rsidRPr="00C608EE" w:rsidRDefault="00C5020E" w:rsidP="00B32354">
            <w:pPr>
              <w:pStyle w:val="ListParagraph"/>
              <w:numPr>
                <w:ilvl w:val="0"/>
                <w:numId w:val="16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Twist in biopolymers. Elastic rod with twist. Plectonemes</w:t>
            </w:r>
            <w:r w:rsidR="007F56D0"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L1 P1</w:t>
            </w:r>
          </w:p>
          <w:p w14:paraId="10CE4C34" w14:textId="77777777" w:rsidR="00C5020E" w:rsidRPr="00C608EE" w:rsidRDefault="00C5020E" w:rsidP="00B32354">
            <w:pPr>
              <w:pStyle w:val="ListParagraph"/>
              <w:numPr>
                <w:ilvl w:val="0"/>
                <w:numId w:val="16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Linking number, twist and </w:t>
            </w:r>
            <w:proofErr w:type="spellStart"/>
            <w:r w:rsidRPr="00C608EE">
              <w:rPr>
                <w:rFonts w:ascii="Times New Roman" w:hAnsi="Times New Roman" w:cs="Times New Roman"/>
                <w:color w:val="000000" w:themeColor="text1"/>
                <w:sz w:val="24"/>
                <w:szCs w:val="24"/>
                <w:lang w:val="en-US"/>
              </w:rPr>
              <w:t>Wr</w:t>
            </w:r>
            <w:proofErr w:type="spellEnd"/>
            <w:r w:rsidR="007F56D0"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554E2408" w14:textId="0060753C" w:rsidR="00C5020E" w:rsidRPr="00C608EE" w:rsidRDefault="00C5020E" w:rsidP="00B32354">
            <w:pPr>
              <w:pStyle w:val="ListParagraph"/>
              <w:numPr>
                <w:ilvl w:val="0"/>
                <w:numId w:val="16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Introduction in differential</w:t>
            </w:r>
            <w:r w:rsidR="00D820A2">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geometry of surfaces</w:t>
            </w:r>
            <w:r w:rsidR="007F56D0"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31C92923" w14:textId="3C9C8B5B" w:rsidR="00C5020E" w:rsidRPr="00C608EE" w:rsidRDefault="00C5020E" w:rsidP="00B32354">
            <w:pPr>
              <w:pStyle w:val="ListParagraph"/>
              <w:numPr>
                <w:ilvl w:val="0"/>
                <w:numId w:val="16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Gaussian curvature. Geodesics. Gauss-Bonet theorem. Euler formula. Geometric properties of fullerenes</w:t>
            </w:r>
            <w:r w:rsidR="007F56D0"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L1 P1</w:t>
            </w:r>
          </w:p>
          <w:p w14:paraId="0D3C0294" w14:textId="0F7E22FE" w:rsidR="00C5020E" w:rsidRPr="00C608EE" w:rsidRDefault="00C5020E" w:rsidP="00B32354">
            <w:pPr>
              <w:pStyle w:val="ListParagraph"/>
              <w:numPr>
                <w:ilvl w:val="0"/>
                <w:numId w:val="16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Lipids,</w:t>
            </w:r>
            <w:r w:rsidR="00D820A2">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Membranes. Bending energy of membranes</w:t>
            </w:r>
            <w:r w:rsidR="007F56D0"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523B9998" w14:textId="5C9AF873" w:rsidR="00C5020E" w:rsidRPr="00C608EE" w:rsidRDefault="00C5020E" w:rsidP="00B32354">
            <w:pPr>
              <w:pStyle w:val="ListParagraph"/>
              <w:numPr>
                <w:ilvl w:val="0"/>
                <w:numId w:val="16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Thermal fluctuations of membranes. Evans experiment. Magnetic </w:t>
            </w:r>
            <w:proofErr w:type="spellStart"/>
            <w:r w:rsidRPr="00C608EE">
              <w:rPr>
                <w:rFonts w:ascii="Times New Roman" w:hAnsi="Times New Roman" w:cs="Times New Roman"/>
                <w:color w:val="000000" w:themeColor="text1"/>
                <w:sz w:val="24"/>
                <w:szCs w:val="24"/>
                <w:lang w:val="en-US"/>
              </w:rPr>
              <w:t>vesicules</w:t>
            </w:r>
            <w:proofErr w:type="spellEnd"/>
            <w:r w:rsidR="007F56D0"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L1 P1</w:t>
            </w:r>
          </w:p>
          <w:p w14:paraId="53802E0A" w14:textId="77777777" w:rsidR="00C5020E" w:rsidRPr="00C608EE" w:rsidRDefault="00C5020E" w:rsidP="00B32354">
            <w:pPr>
              <w:pStyle w:val="ListParagraph"/>
              <w:numPr>
                <w:ilvl w:val="0"/>
                <w:numId w:val="16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Entropic repulsion of membranes. Laser tweezers in physics of membranes</w:t>
            </w:r>
            <w:r w:rsidR="007F56D0" w:rsidRPr="00C608EE">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L2</w:t>
            </w:r>
          </w:p>
          <w:p w14:paraId="77731CF5" w14:textId="77777777" w:rsidR="00C5020E" w:rsidRPr="00C608EE" w:rsidRDefault="00C5020E" w:rsidP="00B32354">
            <w:pPr>
              <w:pStyle w:val="ListParagraph"/>
              <w:numPr>
                <w:ilvl w:val="0"/>
                <w:numId w:val="16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Molecular motors. Experimental measurement of their properties</w:t>
            </w:r>
            <w:r w:rsidR="007F56D0"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162ACF5A" w14:textId="77777777" w:rsidR="007F56D0" w:rsidRPr="00C608EE" w:rsidRDefault="007F56D0" w:rsidP="007F56D0">
            <w:pPr>
              <w:spacing w:after="0" w:line="240" w:lineRule="auto"/>
              <w:mirrorIndents/>
              <w:rPr>
                <w:rFonts w:ascii="Times New Roman" w:hAnsi="Times New Roman" w:cs="Times New Roman"/>
                <w:color w:val="000000" w:themeColor="text1"/>
                <w:sz w:val="24"/>
                <w:szCs w:val="24"/>
                <w:lang w:val="en-US"/>
              </w:rPr>
            </w:pPr>
          </w:p>
          <w:p w14:paraId="03617C5A" w14:textId="403A3E2D" w:rsidR="007F56D0" w:rsidRPr="00C608EE" w:rsidRDefault="007F56D0" w:rsidP="007F56D0">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 – lecture</w:t>
            </w:r>
            <w:r w:rsidR="00BE01DA"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P – practical work</w:t>
            </w:r>
          </w:p>
        </w:tc>
      </w:tr>
      <w:tr w:rsidR="00C5020E" w:rsidRPr="00C608EE" w14:paraId="1DFBCF97" w14:textId="77777777" w:rsidTr="00BD4F1A">
        <w:tc>
          <w:tcPr>
            <w:tcW w:w="9633" w:type="dxa"/>
            <w:gridSpan w:val="2"/>
            <w:shd w:val="clear" w:color="auto" w:fill="auto"/>
            <w:vAlign w:val="center"/>
          </w:tcPr>
          <w:p w14:paraId="79C1E1AE" w14:textId="77777777" w:rsidR="00C5020E" w:rsidRPr="00C608EE" w:rsidRDefault="00C5020E" w:rsidP="00BD4F1A">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 xml:space="preserve"> Characterization of students' independent work organization and tasks</w:t>
            </w:r>
          </w:p>
        </w:tc>
      </w:tr>
      <w:tr w:rsidR="00C5020E" w:rsidRPr="00C608EE" w14:paraId="7A3C8DF2" w14:textId="77777777" w:rsidTr="00BD4F1A">
        <w:tc>
          <w:tcPr>
            <w:tcW w:w="9633" w:type="dxa"/>
            <w:gridSpan w:val="2"/>
            <w:shd w:val="clear" w:color="auto" w:fill="auto"/>
            <w:vAlign w:val="center"/>
          </w:tcPr>
          <w:p w14:paraId="1D78E54E" w14:textId="22CE38CA" w:rsidR="007B21AA" w:rsidRPr="00C608EE" w:rsidRDefault="007C4835" w:rsidP="007B21AA">
            <w:pPr>
              <w:spacing w:after="0" w:line="240" w:lineRule="auto"/>
              <w:contextualSpacing/>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Students independently solv</w:t>
            </w:r>
            <w:r w:rsidR="00331A50" w:rsidRPr="00C608EE">
              <w:rPr>
                <w:rFonts w:ascii="Times New Roman" w:hAnsi="Times New Roman" w:cs="Times New Roman"/>
                <w:color w:val="000000" w:themeColor="text1"/>
                <w:sz w:val="24"/>
                <w:szCs w:val="24"/>
                <w:lang w:val="en-US" w:eastAsia="lv-LV"/>
              </w:rPr>
              <w:t xml:space="preserve">e proposed list of problems. Solutions has to be handed in </w:t>
            </w:r>
            <w:r w:rsidR="00E228CE" w:rsidRPr="00C608EE">
              <w:rPr>
                <w:rFonts w:ascii="Times New Roman" w:hAnsi="Times New Roman" w:cs="Times New Roman"/>
                <w:color w:val="000000" w:themeColor="text1"/>
                <w:sz w:val="24"/>
                <w:szCs w:val="24"/>
                <w:lang w:val="en-US" w:eastAsia="lv-LV"/>
              </w:rPr>
              <w:t>at</w:t>
            </w:r>
            <w:r w:rsidR="00331A50" w:rsidRPr="00C608EE">
              <w:rPr>
                <w:rFonts w:ascii="Times New Roman" w:hAnsi="Times New Roman" w:cs="Times New Roman"/>
                <w:color w:val="000000" w:themeColor="text1"/>
                <w:sz w:val="24"/>
                <w:szCs w:val="24"/>
                <w:lang w:val="en-US" w:eastAsia="lv-LV"/>
              </w:rPr>
              <w:t xml:space="preserve"> final exam.</w:t>
            </w:r>
          </w:p>
          <w:p w14:paraId="4201AB71" w14:textId="68D87641" w:rsidR="007B21AA" w:rsidRPr="00C608EE" w:rsidRDefault="007C4835" w:rsidP="007B21AA">
            <w:pPr>
              <w:spacing w:after="0" w:line="240" w:lineRule="auto"/>
              <w:contextualSpacing/>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Topics:</w:t>
            </w:r>
          </w:p>
          <w:p w14:paraId="2100CECA" w14:textId="77777777" w:rsidR="00C5020E" w:rsidRPr="00C608EE" w:rsidRDefault="007C4835" w:rsidP="00B32354">
            <w:pPr>
              <w:pStyle w:val="ListParagraph"/>
              <w:numPr>
                <w:ilvl w:val="0"/>
                <w:numId w:val="375"/>
              </w:numPr>
              <w:spacing w:after="0" w:line="240" w:lineRule="auto"/>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rPr>
              <w:t>Equilibrium configurations of elastic rod. Euler instability;</w:t>
            </w:r>
          </w:p>
          <w:p w14:paraId="39B13F97" w14:textId="77777777" w:rsidR="007C4835" w:rsidRPr="00C608EE" w:rsidRDefault="007C4835" w:rsidP="00B32354">
            <w:pPr>
              <w:pStyle w:val="ListParagraph"/>
              <w:numPr>
                <w:ilvl w:val="0"/>
                <w:numId w:val="375"/>
              </w:numPr>
              <w:spacing w:after="0" w:line="240" w:lineRule="auto"/>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rPr>
              <w:t>Fluctuation of elastic rod;</w:t>
            </w:r>
          </w:p>
          <w:p w14:paraId="5235D361" w14:textId="77777777" w:rsidR="007C4835" w:rsidRPr="00C608EE" w:rsidRDefault="007C4835" w:rsidP="00B32354">
            <w:pPr>
              <w:pStyle w:val="ListParagraph"/>
              <w:numPr>
                <w:ilvl w:val="0"/>
                <w:numId w:val="375"/>
              </w:numPr>
              <w:spacing w:after="0" w:line="240" w:lineRule="auto"/>
              <w:mirrorIndents/>
              <w:jc w:val="both"/>
              <w:rPr>
                <w:rFonts w:ascii="Times New Roman" w:hAnsi="Times New Roman" w:cs="Times New Roman"/>
                <w:color w:val="000000" w:themeColor="text1"/>
                <w:sz w:val="24"/>
                <w:szCs w:val="24"/>
                <w:lang w:val="en-US" w:eastAsia="lv-LV"/>
              </w:rPr>
            </w:pPr>
            <w:proofErr w:type="spellStart"/>
            <w:r w:rsidRPr="00C608EE">
              <w:rPr>
                <w:rFonts w:ascii="Times New Roman" w:eastAsia="Times New Roman" w:hAnsi="Times New Roman" w:cs="Times New Roman"/>
                <w:color w:val="000000" w:themeColor="text1"/>
                <w:sz w:val="24"/>
                <w:szCs w:val="24"/>
                <w:lang w:val="en-US" w:eastAsia="lv-LV"/>
              </w:rPr>
              <w:t>Microrheology</w:t>
            </w:r>
            <w:proofErr w:type="spellEnd"/>
            <w:r w:rsidRPr="00C608EE">
              <w:rPr>
                <w:rFonts w:ascii="Times New Roman" w:eastAsia="Times New Roman" w:hAnsi="Times New Roman" w:cs="Times New Roman"/>
                <w:color w:val="000000" w:themeColor="text1"/>
                <w:sz w:val="24"/>
                <w:szCs w:val="24"/>
                <w:lang w:val="en-US" w:eastAsia="lv-LV"/>
              </w:rPr>
              <w:t xml:space="preserve"> and </w:t>
            </w:r>
            <w:r w:rsidRPr="00C608EE">
              <w:rPr>
                <w:rFonts w:ascii="Times New Roman" w:hAnsi="Times New Roman" w:cs="Times New Roman"/>
                <w:color w:val="000000" w:themeColor="text1"/>
                <w:sz w:val="24"/>
                <w:szCs w:val="24"/>
                <w:lang w:val="en-US"/>
              </w:rPr>
              <w:t>fluctuation-dissipation theorem;</w:t>
            </w:r>
          </w:p>
          <w:p w14:paraId="27EE40E6" w14:textId="0911DE82" w:rsidR="007C4835" w:rsidRPr="00C608EE" w:rsidRDefault="007C4835" w:rsidP="00B32354">
            <w:pPr>
              <w:pStyle w:val="ListParagraph"/>
              <w:numPr>
                <w:ilvl w:val="0"/>
                <w:numId w:val="375"/>
              </w:numPr>
              <w:spacing w:after="0" w:line="240" w:lineRule="auto"/>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DNS twist and its’ topological description.</w:t>
            </w:r>
          </w:p>
        </w:tc>
      </w:tr>
      <w:tr w:rsidR="00C5020E" w:rsidRPr="00C608EE" w14:paraId="2CE0B794" w14:textId="77777777" w:rsidTr="00BD4F1A">
        <w:tc>
          <w:tcPr>
            <w:tcW w:w="9633" w:type="dxa"/>
            <w:gridSpan w:val="2"/>
            <w:shd w:val="clear" w:color="auto" w:fill="auto"/>
            <w:vAlign w:val="center"/>
          </w:tcPr>
          <w:p w14:paraId="001E7E52" w14:textId="77777777" w:rsidR="00C5020E" w:rsidRPr="00C608EE" w:rsidRDefault="00C5020E"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C5020E" w:rsidRPr="00C608EE" w14:paraId="534A98B5" w14:textId="77777777" w:rsidTr="00BD4F1A">
        <w:tc>
          <w:tcPr>
            <w:tcW w:w="9633" w:type="dxa"/>
            <w:gridSpan w:val="2"/>
            <w:shd w:val="clear" w:color="auto" w:fill="auto"/>
            <w:vAlign w:val="center"/>
          </w:tcPr>
          <w:p w14:paraId="735D8572" w14:textId="08F48243" w:rsidR="00331A50" w:rsidRPr="00C608EE" w:rsidRDefault="00331A50" w:rsidP="00331A50">
            <w:pPr>
              <w:spacing w:after="0" w:line="240" w:lineRule="auto"/>
              <w:contextualSpacing/>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Students solve proposed list of problems, necessary basic knowledge for that is given in the lectures. During all semester the professor is available for consultations.</w:t>
            </w:r>
          </w:p>
          <w:p w14:paraId="2911C0F3" w14:textId="60214D18" w:rsidR="007C4835" w:rsidRPr="00C608EE" w:rsidRDefault="007C4835" w:rsidP="00BD4F1A">
            <w:pPr>
              <w:spacing w:after="0" w:line="240" w:lineRule="auto"/>
              <w:contextualSpacing/>
              <w:mirrorIndents/>
              <w:jc w:val="both"/>
              <w:rPr>
                <w:rFonts w:ascii="Times New Roman" w:hAnsi="Times New Roman" w:cs="Times New Roman"/>
                <w:color w:val="000000" w:themeColor="text1"/>
                <w:sz w:val="24"/>
                <w:szCs w:val="24"/>
                <w:lang w:val="en-US"/>
              </w:rPr>
            </w:pPr>
          </w:p>
          <w:p w14:paraId="78977BE4" w14:textId="15701B7E" w:rsidR="00DF43AB" w:rsidRPr="00C608EE" w:rsidRDefault="00DF43AB"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test</w:t>
            </w:r>
            <w:r w:rsidR="00BE01DA" w:rsidRPr="00C608E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w:t>
            </w:r>
          </w:p>
          <w:p w14:paraId="033D7C83" w14:textId="07218A07" w:rsidR="00DF43AB" w:rsidRDefault="00DF43AB" w:rsidP="00B32354">
            <w:pPr>
              <w:pStyle w:val="ListParagraph"/>
              <w:numPr>
                <w:ilvl w:val="0"/>
                <w:numId w:val="605"/>
              </w:numPr>
              <w:spacing w:after="0" w:line="240" w:lineRule="auto"/>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Discu</w:t>
            </w:r>
            <w:r w:rsidR="004C3D17">
              <w:rPr>
                <w:rFonts w:ascii="Times New Roman" w:hAnsi="Times New Roman" w:cs="Times New Roman"/>
                <w:color w:val="000000" w:themeColor="text1"/>
                <w:sz w:val="24"/>
                <w:szCs w:val="24"/>
                <w:lang w:val="en-US" w:eastAsia="lv-LV"/>
              </w:rPr>
              <w:t>s</w:t>
            </w:r>
            <w:r w:rsidRPr="00C608EE">
              <w:rPr>
                <w:rFonts w:ascii="Times New Roman" w:hAnsi="Times New Roman" w:cs="Times New Roman"/>
                <w:color w:val="000000" w:themeColor="text1"/>
                <w:sz w:val="24"/>
                <w:szCs w:val="24"/>
                <w:lang w:val="en-US" w:eastAsia="lv-LV"/>
              </w:rPr>
              <w:t xml:space="preserve">sion of solutions of proposed list of </w:t>
            </w:r>
            <w:proofErr w:type="gramStart"/>
            <w:r w:rsidRPr="00C608EE">
              <w:rPr>
                <w:rFonts w:ascii="Times New Roman" w:hAnsi="Times New Roman" w:cs="Times New Roman"/>
                <w:color w:val="000000" w:themeColor="text1"/>
                <w:sz w:val="24"/>
                <w:szCs w:val="24"/>
                <w:lang w:val="en-US" w:eastAsia="lv-LV"/>
              </w:rPr>
              <w:t>problems  -</w:t>
            </w:r>
            <w:proofErr w:type="gramEnd"/>
            <w:r w:rsidRPr="00C608EE">
              <w:rPr>
                <w:rFonts w:ascii="Times New Roman" w:hAnsi="Times New Roman" w:cs="Times New Roman"/>
                <w:color w:val="000000" w:themeColor="text1"/>
                <w:sz w:val="24"/>
                <w:szCs w:val="24"/>
                <w:lang w:val="en-US" w:eastAsia="lv-LV"/>
              </w:rPr>
              <w:t xml:space="preserve"> 80%</w:t>
            </w:r>
          </w:p>
          <w:p w14:paraId="2CB8D49C" w14:textId="77777777" w:rsidR="004C3D17" w:rsidRPr="00C608EE" w:rsidRDefault="004C3D17" w:rsidP="004C3D17">
            <w:pPr>
              <w:pStyle w:val="ListParagraph"/>
              <w:spacing w:after="0" w:line="240" w:lineRule="auto"/>
              <w:ind w:left="360"/>
              <w:mirrorIndents/>
              <w:jc w:val="both"/>
              <w:rPr>
                <w:rFonts w:ascii="Times New Roman" w:hAnsi="Times New Roman" w:cs="Times New Roman"/>
                <w:color w:val="000000" w:themeColor="text1"/>
                <w:sz w:val="24"/>
                <w:szCs w:val="24"/>
                <w:lang w:val="en-US" w:eastAsia="lv-LV"/>
              </w:rPr>
            </w:pPr>
          </w:p>
          <w:p w14:paraId="58411E13" w14:textId="08DB6DC5" w:rsidR="007C4835" w:rsidRPr="00C608EE" w:rsidRDefault="007C4835" w:rsidP="007C4835">
            <w:pPr>
              <w:spacing w:after="0" w:line="240" w:lineRule="auto"/>
              <w:contextualSpacing/>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Final exam</w:t>
            </w:r>
            <w:r w:rsidR="00BE01DA" w:rsidRPr="00C608EE">
              <w:rPr>
                <w:rFonts w:ascii="Times New Roman" w:hAnsi="Times New Roman" w:cs="Times New Roman"/>
                <w:color w:val="000000" w:themeColor="text1"/>
                <w:sz w:val="24"/>
                <w:szCs w:val="24"/>
                <w:lang w:val="en-US" w:eastAsia="lv-LV"/>
              </w:rPr>
              <w:t>ination</w:t>
            </w:r>
            <w:r w:rsidRPr="00C608EE">
              <w:rPr>
                <w:rFonts w:ascii="Times New Roman" w:hAnsi="Times New Roman" w:cs="Times New Roman"/>
                <w:color w:val="000000" w:themeColor="text1"/>
                <w:sz w:val="24"/>
                <w:szCs w:val="24"/>
                <w:lang w:val="en-US" w:eastAsia="lv-LV"/>
              </w:rPr>
              <w:t>:</w:t>
            </w:r>
          </w:p>
          <w:p w14:paraId="43EF6D8D" w14:textId="4FA08815" w:rsidR="007C4835" w:rsidRPr="00C608EE" w:rsidRDefault="007C4835" w:rsidP="00B32354">
            <w:pPr>
              <w:pStyle w:val="ListParagraph"/>
              <w:numPr>
                <w:ilvl w:val="0"/>
                <w:numId w:val="605"/>
              </w:numPr>
              <w:spacing w:after="0" w:line="240" w:lineRule="auto"/>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Presentation and analysis on the solutions of proposed list of </w:t>
            </w:r>
            <w:proofErr w:type="gramStart"/>
            <w:r w:rsidRPr="00C608EE">
              <w:rPr>
                <w:rFonts w:ascii="Times New Roman" w:hAnsi="Times New Roman" w:cs="Times New Roman"/>
                <w:color w:val="000000" w:themeColor="text1"/>
                <w:sz w:val="24"/>
                <w:szCs w:val="24"/>
                <w:lang w:val="en-US" w:eastAsia="lv-LV"/>
              </w:rPr>
              <w:t>problems  -</w:t>
            </w:r>
            <w:proofErr w:type="gramEnd"/>
            <w:r w:rsidRPr="00C608EE">
              <w:rPr>
                <w:rFonts w:ascii="Times New Roman" w:hAnsi="Times New Roman" w:cs="Times New Roman"/>
                <w:color w:val="000000" w:themeColor="text1"/>
                <w:sz w:val="24"/>
                <w:szCs w:val="24"/>
                <w:lang w:val="en-US" w:eastAsia="lv-LV"/>
              </w:rPr>
              <w:t xml:space="preserve"> 20%</w:t>
            </w:r>
          </w:p>
        </w:tc>
      </w:tr>
      <w:tr w:rsidR="00C5020E" w:rsidRPr="00C608EE" w14:paraId="4FFA0C8F" w14:textId="77777777" w:rsidTr="00BD4F1A">
        <w:tc>
          <w:tcPr>
            <w:tcW w:w="4250" w:type="dxa"/>
            <w:shd w:val="clear" w:color="auto" w:fill="auto"/>
            <w:vAlign w:val="center"/>
          </w:tcPr>
          <w:p w14:paraId="6FD13377" w14:textId="77777777" w:rsidR="00C5020E" w:rsidRPr="00C608EE" w:rsidRDefault="00C5020E" w:rsidP="00BD4F1A">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shd w:val="clear" w:color="auto" w:fill="auto"/>
          </w:tcPr>
          <w:p w14:paraId="47B042A8" w14:textId="77777777" w:rsidR="00C5020E" w:rsidRPr="00C608EE" w:rsidRDefault="00C5020E" w:rsidP="00BD4F1A">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C5020E" w:rsidRPr="00C608EE" w14:paraId="003D1833" w14:textId="77777777" w:rsidTr="00BD4F1A">
        <w:tc>
          <w:tcPr>
            <w:tcW w:w="9633" w:type="dxa"/>
            <w:gridSpan w:val="2"/>
            <w:shd w:val="clear" w:color="auto" w:fill="auto"/>
            <w:vAlign w:val="center"/>
          </w:tcPr>
          <w:p w14:paraId="46C0A882" w14:textId="77777777" w:rsidR="00C5020E" w:rsidRPr="00C608EE" w:rsidRDefault="00C5020E" w:rsidP="00BD4F1A">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680D65E8" w14:textId="77777777" w:rsidR="00C5020E" w:rsidRPr="00C608EE" w:rsidRDefault="00C5020E" w:rsidP="00BD4F1A">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650B5796" w14:textId="77777777" w:rsidR="00C5020E" w:rsidRPr="00C608EE" w:rsidRDefault="00C5020E" w:rsidP="00BD4F1A">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60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tblGrid>
            <w:tr w:rsidR="00C5020E" w:rsidRPr="00C608EE" w14:paraId="44726645" w14:textId="77777777" w:rsidTr="00BD4F1A">
              <w:trPr>
                <w:jc w:val="center"/>
              </w:trPr>
              <w:tc>
                <w:tcPr>
                  <w:tcW w:w="2722" w:type="dxa"/>
                  <w:vMerge w:val="restart"/>
                  <w:shd w:val="clear" w:color="auto" w:fill="auto"/>
                </w:tcPr>
                <w:p w14:paraId="7F2BFB51" w14:textId="77777777" w:rsidR="00C5020E" w:rsidRPr="00C608EE" w:rsidRDefault="00C5020E"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p>
              </w:tc>
              <w:tc>
                <w:tcPr>
                  <w:tcW w:w="3369" w:type="dxa"/>
                  <w:gridSpan w:val="6"/>
                  <w:shd w:val="clear" w:color="auto" w:fill="auto"/>
                </w:tcPr>
                <w:p w14:paraId="55554CDC"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C5020E" w:rsidRPr="00C608EE" w14:paraId="1085D330" w14:textId="77777777" w:rsidTr="00BD4F1A">
              <w:trPr>
                <w:jc w:val="center"/>
              </w:trPr>
              <w:tc>
                <w:tcPr>
                  <w:tcW w:w="2722" w:type="dxa"/>
                  <w:vMerge/>
                  <w:shd w:val="clear" w:color="auto" w:fill="auto"/>
                </w:tcPr>
                <w:p w14:paraId="73CA3071" w14:textId="77777777" w:rsidR="00C5020E" w:rsidRPr="00C608EE" w:rsidRDefault="00C5020E" w:rsidP="00BD4F1A">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2EB154EA"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shd w:val="clear" w:color="auto" w:fill="auto"/>
                </w:tcPr>
                <w:p w14:paraId="64136435"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shd w:val="clear" w:color="auto" w:fill="auto"/>
                </w:tcPr>
                <w:p w14:paraId="56F81EDE"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67" w:type="dxa"/>
                  <w:shd w:val="clear" w:color="auto" w:fill="auto"/>
                </w:tcPr>
                <w:p w14:paraId="07C50DC8"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567" w:type="dxa"/>
                  <w:shd w:val="clear" w:color="auto" w:fill="auto"/>
                </w:tcPr>
                <w:p w14:paraId="2DAE710C"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567" w:type="dxa"/>
                  <w:shd w:val="clear" w:color="auto" w:fill="auto"/>
                </w:tcPr>
                <w:p w14:paraId="1833A677"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r>
            <w:tr w:rsidR="00C5020E" w:rsidRPr="00C608EE" w14:paraId="670AD992" w14:textId="77777777" w:rsidTr="00BD4F1A">
              <w:trPr>
                <w:jc w:val="center"/>
              </w:trPr>
              <w:tc>
                <w:tcPr>
                  <w:tcW w:w="2722" w:type="dxa"/>
                  <w:shd w:val="clear" w:color="auto" w:fill="auto"/>
                </w:tcPr>
                <w:p w14:paraId="79039580" w14:textId="38BFBA0D" w:rsidR="00C5020E" w:rsidRPr="00C608EE" w:rsidRDefault="00E228CE" w:rsidP="00B32354">
                  <w:pPr>
                    <w:pStyle w:val="ListParagraph"/>
                    <w:numPr>
                      <w:ilvl w:val="0"/>
                      <w:numId w:val="37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test</w:t>
                  </w:r>
                </w:p>
              </w:tc>
              <w:tc>
                <w:tcPr>
                  <w:tcW w:w="534" w:type="dxa"/>
                  <w:shd w:val="clear" w:color="auto" w:fill="auto"/>
                </w:tcPr>
                <w:p w14:paraId="198B5121" w14:textId="258A844A" w:rsidR="00C5020E" w:rsidRPr="00C608EE" w:rsidRDefault="00B863F4" w:rsidP="00BD4F1A">
                  <w:pPr>
                    <w:spacing w:after="0" w:line="240" w:lineRule="auto"/>
                    <w:contextualSpacing/>
                    <w:mirrorIndents/>
                    <w:jc w:val="center"/>
                    <w:rPr>
                      <w:rFonts w:ascii="Times New Roman" w:hAnsi="Times New Roman" w:cs="Times New Roman"/>
                      <w:color w:val="000000" w:themeColor="text1"/>
                      <w:sz w:val="24"/>
                      <w:szCs w:val="24"/>
                      <w:highlight w:val="yellow"/>
                      <w:lang w:val="en-US"/>
                    </w:rPr>
                  </w:pPr>
                  <w:r w:rsidRPr="00B863F4">
                    <w:rPr>
                      <w:rFonts w:ascii="Times New Roman" w:hAnsi="Times New Roman" w:cs="Times New Roman"/>
                      <w:color w:val="000000" w:themeColor="text1"/>
                      <w:sz w:val="24"/>
                      <w:szCs w:val="24"/>
                      <w:lang w:val="en-US"/>
                    </w:rPr>
                    <w:t>x</w:t>
                  </w:r>
                </w:p>
              </w:tc>
              <w:tc>
                <w:tcPr>
                  <w:tcW w:w="567" w:type="dxa"/>
                  <w:shd w:val="clear" w:color="auto" w:fill="auto"/>
                </w:tcPr>
                <w:p w14:paraId="10B41BC2" w14:textId="4E01C52D" w:rsidR="00C5020E" w:rsidRPr="00C608EE" w:rsidRDefault="00B863F4" w:rsidP="00BD4F1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tcPr>
                <w:p w14:paraId="6899A0DD" w14:textId="34F63553" w:rsidR="00C5020E" w:rsidRPr="00C608EE" w:rsidRDefault="00B863F4" w:rsidP="00BD4F1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tcPr>
                <w:p w14:paraId="68BD31BF" w14:textId="64689328" w:rsidR="00C5020E" w:rsidRPr="00C608EE" w:rsidRDefault="00B863F4" w:rsidP="00BD4F1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tcPr>
                <w:p w14:paraId="3D2A6911" w14:textId="1AE255DA" w:rsidR="00C5020E" w:rsidRPr="00C608EE" w:rsidRDefault="00B863F4" w:rsidP="00BD4F1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tcPr>
                <w:p w14:paraId="1F0D949C" w14:textId="78044A62" w:rsidR="00C5020E" w:rsidRPr="00C608EE" w:rsidRDefault="00B863F4" w:rsidP="00BD4F1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r>
            <w:tr w:rsidR="00E228CE" w:rsidRPr="00C608EE" w14:paraId="4A91096C" w14:textId="77777777" w:rsidTr="00BD4F1A">
              <w:trPr>
                <w:jc w:val="center"/>
              </w:trPr>
              <w:tc>
                <w:tcPr>
                  <w:tcW w:w="2722" w:type="dxa"/>
                  <w:shd w:val="clear" w:color="auto" w:fill="auto"/>
                </w:tcPr>
                <w:p w14:paraId="7801597C" w14:textId="752088D5" w:rsidR="00E228CE" w:rsidRPr="00C608EE" w:rsidRDefault="00E228CE" w:rsidP="00B32354">
                  <w:pPr>
                    <w:pStyle w:val="ListParagraph"/>
                    <w:numPr>
                      <w:ilvl w:val="0"/>
                      <w:numId w:val="37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Exam</w:t>
                  </w:r>
                </w:p>
              </w:tc>
              <w:tc>
                <w:tcPr>
                  <w:tcW w:w="534" w:type="dxa"/>
                  <w:shd w:val="clear" w:color="auto" w:fill="auto"/>
                </w:tcPr>
                <w:p w14:paraId="66D2D9C3" w14:textId="57A688A9" w:rsidR="00E228CE" w:rsidRPr="00C608EE" w:rsidRDefault="00B863F4" w:rsidP="00E228CE">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tcPr>
                <w:p w14:paraId="41F90773" w14:textId="2AD5AD5D" w:rsidR="00E228CE" w:rsidRPr="00C608EE" w:rsidRDefault="00B863F4" w:rsidP="00E228CE">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tcPr>
                <w:p w14:paraId="099F990D" w14:textId="626886D3" w:rsidR="00E228CE" w:rsidRPr="00C608EE" w:rsidRDefault="00B863F4" w:rsidP="00E228CE">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tcPr>
                <w:p w14:paraId="4ABF4C22" w14:textId="5F0935C6" w:rsidR="00E228CE" w:rsidRPr="00C608EE" w:rsidRDefault="00B863F4" w:rsidP="00E228CE">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tcPr>
                <w:p w14:paraId="27D887F9" w14:textId="7F60E70F" w:rsidR="00E228CE" w:rsidRPr="00C608EE" w:rsidRDefault="00B863F4" w:rsidP="00E228CE">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tcPr>
                <w:p w14:paraId="38E52A35" w14:textId="438D2D80" w:rsidR="00E228CE" w:rsidRPr="00C608EE" w:rsidRDefault="00B863F4" w:rsidP="00E228CE">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r>
          </w:tbl>
          <w:p w14:paraId="26499905" w14:textId="77777777" w:rsidR="00C5020E" w:rsidRPr="00C608EE" w:rsidRDefault="00C5020E" w:rsidP="00BD4F1A">
            <w:pPr>
              <w:spacing w:after="0" w:line="240" w:lineRule="auto"/>
              <w:contextualSpacing/>
              <w:mirrorIndents/>
              <w:jc w:val="both"/>
              <w:rPr>
                <w:rFonts w:ascii="Times New Roman" w:hAnsi="Times New Roman" w:cs="Times New Roman"/>
                <w:color w:val="000000" w:themeColor="text1"/>
                <w:sz w:val="24"/>
                <w:szCs w:val="24"/>
                <w:lang w:val="en-US"/>
              </w:rPr>
            </w:pPr>
          </w:p>
          <w:p w14:paraId="70802CA1" w14:textId="77777777" w:rsidR="007B21AA" w:rsidRPr="00C608EE" w:rsidRDefault="007B21AA" w:rsidP="00BD4F1A">
            <w:pPr>
              <w:spacing w:after="0" w:line="240" w:lineRule="auto"/>
              <w:contextualSpacing/>
              <w:mirrorIndents/>
              <w:jc w:val="both"/>
              <w:rPr>
                <w:rFonts w:ascii="Times New Roman" w:hAnsi="Times New Roman" w:cs="Times New Roman"/>
                <w:color w:val="000000" w:themeColor="text1"/>
                <w:sz w:val="24"/>
                <w:szCs w:val="24"/>
                <w:lang w:val="en-US"/>
              </w:rPr>
            </w:pPr>
          </w:p>
        </w:tc>
      </w:tr>
      <w:tr w:rsidR="00C5020E" w:rsidRPr="00C608EE" w14:paraId="288FCF48" w14:textId="77777777" w:rsidTr="00BD4F1A">
        <w:tc>
          <w:tcPr>
            <w:tcW w:w="9633" w:type="dxa"/>
            <w:gridSpan w:val="2"/>
            <w:shd w:val="clear" w:color="auto" w:fill="auto"/>
            <w:vAlign w:val="center"/>
          </w:tcPr>
          <w:p w14:paraId="42D60BCF"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Compulsory Reading List</w:t>
            </w:r>
          </w:p>
        </w:tc>
      </w:tr>
      <w:tr w:rsidR="00C5020E" w:rsidRPr="00C608EE" w14:paraId="4857E68A" w14:textId="77777777" w:rsidTr="00BD4F1A">
        <w:tc>
          <w:tcPr>
            <w:tcW w:w="9633" w:type="dxa"/>
            <w:gridSpan w:val="2"/>
            <w:shd w:val="clear" w:color="auto" w:fill="auto"/>
            <w:vAlign w:val="center"/>
          </w:tcPr>
          <w:p w14:paraId="096E866D" w14:textId="77777777" w:rsidR="00655F1F" w:rsidRPr="00C608EE" w:rsidRDefault="00655F1F" w:rsidP="000D7CED">
            <w:pPr>
              <w:pStyle w:val="ListParagraph"/>
              <w:numPr>
                <w:ilvl w:val="0"/>
                <w:numId w:val="59"/>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lastRenderedPageBreak/>
              <w:t>Alberts, B., Johnson, A., Lewis, J.</w:t>
            </w:r>
            <w:proofErr w:type="gramStart"/>
            <w:r w:rsidRPr="00C608EE">
              <w:rPr>
                <w:rFonts w:ascii="Times New Roman" w:hAnsi="Times New Roman" w:cs="Times New Roman"/>
                <w:color w:val="000000" w:themeColor="text1"/>
                <w:sz w:val="24"/>
                <w:szCs w:val="24"/>
                <w:lang w:val="en-US" w:eastAsia="lv-LV"/>
              </w:rPr>
              <w:t>,  Raff</w:t>
            </w:r>
            <w:proofErr w:type="gramEnd"/>
            <w:r w:rsidRPr="00C608EE">
              <w:rPr>
                <w:rFonts w:ascii="Times New Roman" w:hAnsi="Times New Roman" w:cs="Times New Roman"/>
                <w:color w:val="000000" w:themeColor="text1"/>
                <w:sz w:val="24"/>
                <w:szCs w:val="24"/>
                <w:lang w:val="en-US" w:eastAsia="lv-LV"/>
              </w:rPr>
              <w:t>, M., Roberts, K., Walter, P. 2002. Molecular biology of the cell, 4th ed. New York, Garland Publishing.</w:t>
            </w:r>
          </w:p>
          <w:p w14:paraId="7027C1DC" w14:textId="77777777" w:rsidR="00655F1F" w:rsidRPr="00C608EE" w:rsidRDefault="00655F1F" w:rsidP="000D7CED">
            <w:pPr>
              <w:pStyle w:val="ListParagraph"/>
              <w:numPr>
                <w:ilvl w:val="0"/>
                <w:numId w:val="59"/>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Nelson, Ph. Biological physics. </w:t>
            </w:r>
            <w:proofErr w:type="spellStart"/>
            <w:r w:rsidRPr="00C608EE">
              <w:rPr>
                <w:rFonts w:ascii="Times New Roman" w:hAnsi="Times New Roman" w:cs="Times New Roman"/>
                <w:color w:val="000000" w:themeColor="text1"/>
                <w:sz w:val="24"/>
                <w:szCs w:val="24"/>
                <w:lang w:val="en-US" w:eastAsia="lv-LV"/>
              </w:rPr>
              <w:t>W.</w:t>
            </w:r>
            <w:proofErr w:type="gramStart"/>
            <w:r w:rsidRPr="00C608EE">
              <w:rPr>
                <w:rFonts w:ascii="Times New Roman" w:hAnsi="Times New Roman" w:cs="Times New Roman"/>
                <w:color w:val="000000" w:themeColor="text1"/>
                <w:sz w:val="24"/>
                <w:szCs w:val="24"/>
                <w:lang w:val="en-US" w:eastAsia="lv-LV"/>
              </w:rPr>
              <w:t>H.Freeman</w:t>
            </w:r>
            <w:proofErr w:type="spellEnd"/>
            <w:proofErr w:type="gramEnd"/>
            <w:r w:rsidRPr="00C608EE">
              <w:rPr>
                <w:rFonts w:ascii="Times New Roman" w:hAnsi="Times New Roman" w:cs="Times New Roman"/>
                <w:color w:val="000000" w:themeColor="text1"/>
                <w:sz w:val="24"/>
                <w:szCs w:val="24"/>
                <w:lang w:val="en-US" w:eastAsia="lv-LV"/>
              </w:rPr>
              <w:t>&amp;, 2004.</w:t>
            </w:r>
          </w:p>
          <w:p w14:paraId="404512F4" w14:textId="77777777" w:rsidR="00655F1F" w:rsidRPr="00C608EE" w:rsidRDefault="00655F1F" w:rsidP="000D7CED">
            <w:pPr>
              <w:pStyle w:val="ListParagraph"/>
              <w:numPr>
                <w:ilvl w:val="0"/>
                <w:numId w:val="59"/>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Seifert, U. Advances in Physics, </w:t>
            </w:r>
            <w:proofErr w:type="gramStart"/>
            <w:r w:rsidRPr="00C608EE">
              <w:rPr>
                <w:rFonts w:ascii="Times New Roman" w:hAnsi="Times New Roman" w:cs="Times New Roman"/>
                <w:color w:val="000000" w:themeColor="text1"/>
                <w:sz w:val="24"/>
                <w:szCs w:val="24"/>
                <w:lang w:val="en-US" w:eastAsia="lv-LV"/>
              </w:rPr>
              <w:t>v.46,P.</w:t>
            </w:r>
            <w:proofErr w:type="gramEnd"/>
            <w:r w:rsidRPr="00C608EE">
              <w:rPr>
                <w:rFonts w:ascii="Times New Roman" w:hAnsi="Times New Roman" w:cs="Times New Roman"/>
                <w:color w:val="000000" w:themeColor="text1"/>
                <w:sz w:val="24"/>
                <w:szCs w:val="24"/>
                <w:lang w:val="en-US" w:eastAsia="lv-LV"/>
              </w:rPr>
              <w:t>13-190,1997.</w:t>
            </w:r>
          </w:p>
          <w:p w14:paraId="34F4E233" w14:textId="77777777" w:rsidR="00655F1F" w:rsidRPr="00C608EE" w:rsidRDefault="00655F1F" w:rsidP="000D7CED">
            <w:pPr>
              <w:pStyle w:val="ListParagraph"/>
              <w:numPr>
                <w:ilvl w:val="0"/>
                <w:numId w:val="59"/>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Statistical mechanics of membranes and surfaces. Vol.</w:t>
            </w:r>
            <w:proofErr w:type="gramStart"/>
            <w:r w:rsidRPr="00C608EE">
              <w:rPr>
                <w:rFonts w:ascii="Times New Roman" w:hAnsi="Times New Roman" w:cs="Times New Roman"/>
                <w:color w:val="000000" w:themeColor="text1"/>
                <w:sz w:val="24"/>
                <w:szCs w:val="24"/>
                <w:lang w:val="en-US" w:eastAsia="lv-LV"/>
              </w:rPr>
              <w:t>5 .</w:t>
            </w:r>
            <w:proofErr w:type="gramEnd"/>
            <w:r w:rsidRPr="00C608EE">
              <w:rPr>
                <w:rFonts w:ascii="Times New Roman" w:hAnsi="Times New Roman" w:cs="Times New Roman"/>
                <w:color w:val="000000" w:themeColor="text1"/>
                <w:sz w:val="24"/>
                <w:szCs w:val="24"/>
                <w:lang w:val="en-US" w:eastAsia="lv-LV"/>
              </w:rPr>
              <w:t xml:space="preserve"> Proceedings of the Jerusalem Winter School for Theoretical Physics, Singapore, World Scientific 1989 (</w:t>
            </w:r>
            <w:proofErr w:type="gramStart"/>
            <w:r w:rsidRPr="00C608EE">
              <w:rPr>
                <w:rFonts w:ascii="Times New Roman" w:hAnsi="Times New Roman" w:cs="Times New Roman"/>
                <w:color w:val="000000" w:themeColor="text1"/>
                <w:sz w:val="24"/>
                <w:szCs w:val="24"/>
                <w:lang w:val="en-US" w:eastAsia="lv-LV"/>
              </w:rPr>
              <w:t>eds.:</w:t>
            </w:r>
            <w:proofErr w:type="spellStart"/>
            <w:r w:rsidRPr="00C608EE">
              <w:rPr>
                <w:rFonts w:ascii="Times New Roman" w:hAnsi="Times New Roman" w:cs="Times New Roman"/>
                <w:color w:val="000000" w:themeColor="text1"/>
                <w:sz w:val="24"/>
                <w:szCs w:val="24"/>
                <w:lang w:val="en-US" w:eastAsia="lv-LV"/>
              </w:rPr>
              <w:t>D.Nelson,T</w:t>
            </w:r>
            <w:proofErr w:type="gramEnd"/>
            <w:r w:rsidRPr="00C608EE">
              <w:rPr>
                <w:rFonts w:ascii="Times New Roman" w:hAnsi="Times New Roman" w:cs="Times New Roman"/>
                <w:color w:val="000000" w:themeColor="text1"/>
                <w:sz w:val="24"/>
                <w:szCs w:val="24"/>
                <w:lang w:val="en-US" w:eastAsia="lv-LV"/>
              </w:rPr>
              <w:t>.Piran</w:t>
            </w:r>
            <w:proofErr w:type="spellEnd"/>
            <w:r w:rsidRPr="00C608EE">
              <w:rPr>
                <w:rFonts w:ascii="Times New Roman" w:hAnsi="Times New Roman" w:cs="Times New Roman"/>
                <w:color w:val="000000" w:themeColor="text1"/>
                <w:sz w:val="24"/>
                <w:szCs w:val="24"/>
                <w:lang w:val="en-US" w:eastAsia="lv-LV"/>
              </w:rPr>
              <w:t xml:space="preserve">, and </w:t>
            </w:r>
            <w:proofErr w:type="spellStart"/>
            <w:r w:rsidRPr="00C608EE">
              <w:rPr>
                <w:rFonts w:ascii="Times New Roman" w:hAnsi="Times New Roman" w:cs="Times New Roman"/>
                <w:color w:val="000000" w:themeColor="text1"/>
                <w:sz w:val="24"/>
                <w:szCs w:val="24"/>
                <w:lang w:val="en-US" w:eastAsia="lv-LV"/>
              </w:rPr>
              <w:t>S.Weinberg</w:t>
            </w:r>
            <w:proofErr w:type="spellEnd"/>
            <w:r w:rsidRPr="00C608EE">
              <w:rPr>
                <w:rFonts w:ascii="Times New Roman" w:hAnsi="Times New Roman" w:cs="Times New Roman"/>
                <w:color w:val="000000" w:themeColor="text1"/>
                <w:sz w:val="24"/>
                <w:szCs w:val="24"/>
                <w:lang w:val="en-US" w:eastAsia="lv-LV"/>
              </w:rPr>
              <w:t>)</w:t>
            </w:r>
          </w:p>
          <w:p w14:paraId="35D5061A" w14:textId="319683EA" w:rsidR="00C5020E" w:rsidRPr="00C608EE" w:rsidRDefault="00655F1F" w:rsidP="000D7CED">
            <w:pPr>
              <w:pStyle w:val="ListParagraph"/>
              <w:numPr>
                <w:ilvl w:val="0"/>
                <w:numId w:val="59"/>
              </w:numPr>
              <w:spacing w:after="0" w:line="240" w:lineRule="auto"/>
              <w:mirrorIndents/>
              <w:rPr>
                <w:rFonts w:ascii="Times New Roman" w:hAnsi="Times New Roman" w:cs="Times New Roman"/>
                <w:color w:val="000000" w:themeColor="text1"/>
                <w:sz w:val="24"/>
                <w:szCs w:val="24"/>
                <w:lang w:val="en-US" w:eastAsia="lv-LV"/>
              </w:rPr>
            </w:pPr>
            <w:proofErr w:type="spellStart"/>
            <w:r w:rsidRPr="00FC47F1">
              <w:rPr>
                <w:rFonts w:ascii="Times New Roman" w:hAnsi="Times New Roman" w:cs="Times New Roman"/>
                <w:color w:val="000000" w:themeColor="text1"/>
                <w:sz w:val="24"/>
                <w:szCs w:val="24"/>
                <w:lang w:val="fr-FR" w:eastAsia="lv-LV"/>
              </w:rPr>
              <w:t>Strick</w:t>
            </w:r>
            <w:proofErr w:type="spellEnd"/>
            <w:r w:rsidRPr="00FC47F1">
              <w:rPr>
                <w:rFonts w:ascii="Times New Roman" w:hAnsi="Times New Roman" w:cs="Times New Roman"/>
                <w:color w:val="000000" w:themeColor="text1"/>
                <w:sz w:val="24"/>
                <w:szCs w:val="24"/>
                <w:lang w:val="fr-FR" w:eastAsia="lv-LV"/>
              </w:rPr>
              <w:t xml:space="preserve">, T.R. et al. </w:t>
            </w:r>
            <w:r w:rsidRPr="00C608EE">
              <w:rPr>
                <w:rFonts w:ascii="Times New Roman" w:hAnsi="Times New Roman" w:cs="Times New Roman"/>
                <w:color w:val="000000" w:themeColor="text1"/>
                <w:sz w:val="24"/>
                <w:szCs w:val="24"/>
                <w:lang w:val="en-US" w:eastAsia="lv-LV"/>
              </w:rPr>
              <w:t xml:space="preserve">Stretching of macromolecules and proteins. </w:t>
            </w:r>
            <w:proofErr w:type="spellStart"/>
            <w:r w:rsidRPr="00C608EE">
              <w:rPr>
                <w:rFonts w:ascii="Times New Roman" w:hAnsi="Times New Roman" w:cs="Times New Roman"/>
                <w:color w:val="000000" w:themeColor="text1"/>
                <w:sz w:val="24"/>
                <w:szCs w:val="24"/>
                <w:lang w:val="en-US" w:eastAsia="lv-LV"/>
              </w:rPr>
              <w:t>Rep.Prog.Phys</w:t>
            </w:r>
            <w:proofErr w:type="spellEnd"/>
            <w:r w:rsidRPr="00C608EE">
              <w:rPr>
                <w:rFonts w:ascii="Times New Roman" w:hAnsi="Times New Roman" w:cs="Times New Roman"/>
                <w:color w:val="000000" w:themeColor="text1"/>
                <w:sz w:val="24"/>
                <w:szCs w:val="24"/>
                <w:lang w:val="en-US" w:eastAsia="lv-LV"/>
              </w:rPr>
              <w:t xml:space="preserve">. ,2003, </w:t>
            </w:r>
            <w:proofErr w:type="gramStart"/>
            <w:r w:rsidRPr="00C608EE">
              <w:rPr>
                <w:rFonts w:ascii="Times New Roman" w:hAnsi="Times New Roman" w:cs="Times New Roman"/>
                <w:color w:val="000000" w:themeColor="text1"/>
                <w:sz w:val="24"/>
                <w:szCs w:val="24"/>
                <w:lang w:val="en-US" w:eastAsia="lv-LV"/>
              </w:rPr>
              <w:t>v.66 ,</w:t>
            </w:r>
            <w:proofErr w:type="gramEnd"/>
            <w:r w:rsidRPr="00C608EE">
              <w:rPr>
                <w:rFonts w:ascii="Times New Roman" w:hAnsi="Times New Roman" w:cs="Times New Roman"/>
                <w:color w:val="000000" w:themeColor="text1"/>
                <w:sz w:val="24"/>
                <w:szCs w:val="24"/>
                <w:lang w:val="en-US" w:eastAsia="lv-LV"/>
              </w:rPr>
              <w:t>P.1-45.</w:t>
            </w:r>
          </w:p>
        </w:tc>
      </w:tr>
      <w:tr w:rsidR="00C5020E" w:rsidRPr="00C608EE" w14:paraId="3EC28608" w14:textId="77777777" w:rsidTr="00BD4F1A">
        <w:tc>
          <w:tcPr>
            <w:tcW w:w="9633" w:type="dxa"/>
            <w:gridSpan w:val="2"/>
            <w:shd w:val="clear" w:color="auto" w:fill="auto"/>
            <w:vAlign w:val="center"/>
          </w:tcPr>
          <w:p w14:paraId="6F3426D4" w14:textId="77777777" w:rsidR="00C5020E" w:rsidRPr="00C608EE" w:rsidRDefault="00C5020E" w:rsidP="00BD4F1A">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C5020E" w:rsidRPr="00C608EE" w14:paraId="33F521E6" w14:textId="77777777" w:rsidTr="00BD4F1A">
        <w:tc>
          <w:tcPr>
            <w:tcW w:w="9633" w:type="dxa"/>
            <w:gridSpan w:val="2"/>
            <w:shd w:val="clear" w:color="auto" w:fill="auto"/>
            <w:vAlign w:val="center"/>
          </w:tcPr>
          <w:p w14:paraId="2F0F1F00" w14:textId="77777777" w:rsidR="00655F1F" w:rsidRPr="00C608EE" w:rsidRDefault="00655F1F" w:rsidP="000D7CED">
            <w:pPr>
              <w:pStyle w:val="ListParagraph"/>
              <w:numPr>
                <w:ilvl w:val="0"/>
                <w:numId w:val="58"/>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Berg, H. Motile </w:t>
            </w:r>
            <w:proofErr w:type="spellStart"/>
            <w:r w:rsidRPr="00C608EE">
              <w:rPr>
                <w:rFonts w:ascii="Times New Roman" w:hAnsi="Times New Roman" w:cs="Times New Roman"/>
                <w:bCs/>
                <w:color w:val="000000" w:themeColor="text1"/>
                <w:sz w:val="24"/>
                <w:szCs w:val="24"/>
                <w:lang w:val="en-US"/>
              </w:rPr>
              <w:t>behaviour</w:t>
            </w:r>
            <w:proofErr w:type="spellEnd"/>
            <w:r w:rsidRPr="00C608EE">
              <w:rPr>
                <w:rFonts w:ascii="Times New Roman" w:hAnsi="Times New Roman" w:cs="Times New Roman"/>
                <w:bCs/>
                <w:color w:val="000000" w:themeColor="text1"/>
                <w:sz w:val="24"/>
                <w:szCs w:val="24"/>
                <w:lang w:val="en-US"/>
              </w:rPr>
              <w:t xml:space="preserve"> of bacteria. Physics Today - January 2000 - P.20-29.</w:t>
            </w:r>
          </w:p>
          <w:p w14:paraId="72251AE3" w14:textId="77777777" w:rsidR="00655F1F" w:rsidRPr="00C608EE" w:rsidRDefault="00655F1F" w:rsidP="000D7CED">
            <w:pPr>
              <w:pStyle w:val="ListParagraph"/>
              <w:numPr>
                <w:ilvl w:val="0"/>
                <w:numId w:val="58"/>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Carmo, D.M. Differential geometry of curves and surfaces, Prentice Hall, 1976.</w:t>
            </w:r>
          </w:p>
          <w:p w14:paraId="61AC8EF4" w14:textId="14857925" w:rsidR="00C5020E" w:rsidRPr="00C608EE" w:rsidRDefault="00655F1F" w:rsidP="000D7CED">
            <w:pPr>
              <w:pStyle w:val="ListParagraph"/>
              <w:numPr>
                <w:ilvl w:val="0"/>
                <w:numId w:val="58"/>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Cebers</w:t>
            </w:r>
            <w:proofErr w:type="spellEnd"/>
            <w:r w:rsidRPr="00C608EE">
              <w:rPr>
                <w:rFonts w:ascii="Times New Roman" w:hAnsi="Times New Roman" w:cs="Times New Roman"/>
                <w:bCs/>
                <w:color w:val="000000" w:themeColor="text1"/>
                <w:sz w:val="24"/>
                <w:szCs w:val="24"/>
                <w:lang w:val="en-US"/>
              </w:rPr>
              <w:t>, A. Dynamics of a chain of magnetic particles connected with elastic linkers. Journal of Physics: Condensed Matter – 2003, v.15 – P.S1335–S1344</w:t>
            </w:r>
          </w:p>
        </w:tc>
      </w:tr>
      <w:tr w:rsidR="00C5020E" w:rsidRPr="00C608EE" w14:paraId="63FE37AF" w14:textId="77777777" w:rsidTr="00BD4F1A">
        <w:tc>
          <w:tcPr>
            <w:tcW w:w="9633" w:type="dxa"/>
            <w:gridSpan w:val="2"/>
            <w:shd w:val="clear" w:color="auto" w:fill="auto"/>
            <w:vAlign w:val="center"/>
          </w:tcPr>
          <w:p w14:paraId="5E2246AD" w14:textId="77777777" w:rsidR="00C5020E" w:rsidRPr="00C608EE" w:rsidRDefault="00C5020E" w:rsidP="00BD4F1A">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C5020E" w:rsidRPr="00C608EE" w14:paraId="0131C926" w14:textId="77777777" w:rsidTr="00BD4F1A">
        <w:tc>
          <w:tcPr>
            <w:tcW w:w="9633" w:type="dxa"/>
            <w:gridSpan w:val="2"/>
            <w:shd w:val="clear" w:color="auto" w:fill="auto"/>
            <w:vAlign w:val="center"/>
          </w:tcPr>
          <w:p w14:paraId="65CA540A" w14:textId="77777777" w:rsidR="00655F1F" w:rsidRPr="00C608EE" w:rsidRDefault="00655F1F" w:rsidP="00B32354">
            <w:pPr>
              <w:pStyle w:val="ListParagraph"/>
              <w:numPr>
                <w:ilvl w:val="0"/>
                <w:numId w:val="539"/>
              </w:numPr>
              <w:spacing w:after="0" w:line="240" w:lineRule="auto"/>
              <w:mirrorIndents/>
              <w:rPr>
                <w:rFonts w:ascii="Times New Roman" w:hAnsi="Times New Roman" w:cs="Times New Roman"/>
                <w:b/>
                <w:bCs/>
                <w:i/>
                <w:color w:val="000000" w:themeColor="text1"/>
                <w:sz w:val="24"/>
                <w:szCs w:val="24"/>
                <w:lang w:val="en-US"/>
              </w:rPr>
            </w:pPr>
            <w:r w:rsidRPr="00C608EE">
              <w:rPr>
                <w:rFonts w:ascii="Times New Roman" w:hAnsi="Times New Roman" w:cs="Times New Roman"/>
                <w:bCs/>
                <w:color w:val="000000" w:themeColor="text1"/>
                <w:sz w:val="24"/>
                <w:szCs w:val="24"/>
                <w:lang w:val="en-US"/>
              </w:rPr>
              <w:t>Los Almos National Laboratory, xxx.lanl.gov</w:t>
            </w:r>
          </w:p>
          <w:p w14:paraId="372BC12D" w14:textId="77777777" w:rsidR="00655F1F" w:rsidRPr="00C608EE" w:rsidRDefault="00655F1F" w:rsidP="00B32354">
            <w:pPr>
              <w:pStyle w:val="ListParagraph"/>
              <w:numPr>
                <w:ilvl w:val="0"/>
                <w:numId w:val="539"/>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Nature, Science</w:t>
            </w:r>
          </w:p>
          <w:p w14:paraId="144A4B27" w14:textId="249EB68A" w:rsidR="00C5020E" w:rsidRPr="00C608EE" w:rsidRDefault="00655F1F" w:rsidP="00B32354">
            <w:pPr>
              <w:pStyle w:val="ListParagraph"/>
              <w:numPr>
                <w:ilvl w:val="0"/>
                <w:numId w:val="539"/>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Physical Review </w:t>
            </w:r>
            <w:proofErr w:type="spellStart"/>
            <w:proofErr w:type="gramStart"/>
            <w:r w:rsidRPr="00C608EE">
              <w:rPr>
                <w:rFonts w:ascii="Times New Roman" w:hAnsi="Times New Roman" w:cs="Times New Roman"/>
                <w:bCs/>
                <w:color w:val="000000" w:themeColor="text1"/>
                <w:sz w:val="24"/>
                <w:szCs w:val="24"/>
                <w:lang w:val="en-US"/>
              </w:rPr>
              <w:t>E,Physical</w:t>
            </w:r>
            <w:proofErr w:type="spellEnd"/>
            <w:proofErr w:type="gramEnd"/>
            <w:r w:rsidRPr="00C608EE">
              <w:rPr>
                <w:rFonts w:ascii="Times New Roman" w:hAnsi="Times New Roman" w:cs="Times New Roman"/>
                <w:bCs/>
                <w:color w:val="000000" w:themeColor="text1"/>
                <w:sz w:val="24"/>
                <w:szCs w:val="24"/>
                <w:lang w:val="en-US"/>
              </w:rPr>
              <w:t xml:space="preserve"> Review Letters</w:t>
            </w:r>
          </w:p>
        </w:tc>
      </w:tr>
      <w:tr w:rsidR="00C5020E" w:rsidRPr="00C608EE" w14:paraId="427FE062" w14:textId="77777777" w:rsidTr="00BD4F1A">
        <w:tc>
          <w:tcPr>
            <w:tcW w:w="4250" w:type="dxa"/>
            <w:shd w:val="clear" w:color="auto" w:fill="auto"/>
            <w:vAlign w:val="center"/>
          </w:tcPr>
          <w:p w14:paraId="6DFE7033" w14:textId="77777777" w:rsidR="00C5020E" w:rsidRPr="00C608EE" w:rsidRDefault="00C5020E"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5523339D" w14:textId="77777777" w:rsidR="00C5020E" w:rsidRPr="00C608EE" w:rsidRDefault="00C5020E" w:rsidP="00BD4F1A">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C5020E" w:rsidRPr="00C608EE" w14:paraId="77E4C285" w14:textId="77777777" w:rsidTr="00BD4F1A">
        <w:tc>
          <w:tcPr>
            <w:tcW w:w="9633" w:type="dxa"/>
            <w:gridSpan w:val="2"/>
            <w:shd w:val="clear" w:color="auto" w:fill="auto"/>
            <w:vAlign w:val="center"/>
          </w:tcPr>
          <w:p w14:paraId="1A383A70" w14:textId="38C33DE8" w:rsidR="00B863F4" w:rsidRDefault="00B863F4" w:rsidP="006811CA">
            <w:pPr>
              <w:spacing w:after="0" w:line="240" w:lineRule="auto"/>
              <w:jc w:val="center"/>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Topic 1</w:t>
            </w:r>
          </w:p>
          <w:p w14:paraId="47109EAF" w14:textId="77777777" w:rsidR="006811CA" w:rsidRPr="00C608EE" w:rsidRDefault="006811CA" w:rsidP="006811CA">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Models of biopolymers</w:t>
            </w:r>
          </w:p>
          <w:p w14:paraId="63A46EB2" w14:textId="77777777" w:rsidR="006811CA" w:rsidRPr="00C608EE" w:rsidRDefault="006811CA" w:rsidP="006811CA">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(lecture – 2 hours)</w:t>
            </w:r>
          </w:p>
          <w:p w14:paraId="36379BAD" w14:textId="77777777" w:rsidR="006811CA" w:rsidRPr="00C608EE" w:rsidRDefault="006811CA" w:rsidP="006811CA">
            <w:pPr>
              <w:spacing w:after="0" w:line="240" w:lineRule="auto"/>
              <w:jc w:val="center"/>
              <w:rPr>
                <w:rFonts w:ascii="Times New Roman" w:eastAsia="Times New Roman" w:hAnsi="Times New Roman" w:cs="Times New Roman"/>
                <w:color w:val="000000" w:themeColor="text1"/>
                <w:sz w:val="24"/>
                <w:szCs w:val="24"/>
                <w:lang w:val="en-US" w:eastAsia="lv-LV"/>
              </w:rPr>
            </w:pPr>
          </w:p>
          <w:p w14:paraId="0E5BFCBD" w14:textId="77777777" w:rsidR="006811CA" w:rsidRPr="00C608EE" w:rsidRDefault="006811CA" w:rsidP="006811CA">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1. Equilibrium configurations of elastic rod. Euler instability</w:t>
            </w:r>
          </w:p>
          <w:p w14:paraId="79FB9DAC" w14:textId="77777777" w:rsidR="006811CA" w:rsidRPr="00C608EE" w:rsidRDefault="006811CA" w:rsidP="006811CA">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2. Algorithm of calculation of equilibrium configurations</w:t>
            </w:r>
          </w:p>
          <w:p w14:paraId="44DCC678" w14:textId="77777777" w:rsidR="006811CA" w:rsidRPr="00C608EE" w:rsidRDefault="006811CA" w:rsidP="006811CA">
            <w:pPr>
              <w:spacing w:after="0" w:line="240" w:lineRule="auto"/>
              <w:jc w:val="both"/>
              <w:rPr>
                <w:rFonts w:ascii="Times New Roman" w:eastAsia="Times New Roman" w:hAnsi="Times New Roman" w:cs="Times New Roman"/>
                <w:color w:val="000000" w:themeColor="text1"/>
                <w:sz w:val="24"/>
                <w:szCs w:val="24"/>
                <w:lang w:val="en-US" w:eastAsia="lv-LV"/>
              </w:rPr>
            </w:pPr>
          </w:p>
          <w:p w14:paraId="44D5458E" w14:textId="6026C9AC" w:rsidR="00B863F4" w:rsidRDefault="00B863F4" w:rsidP="00B863F4">
            <w:pPr>
              <w:spacing w:after="0" w:line="240" w:lineRule="auto"/>
              <w:jc w:val="center"/>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Topic 2</w:t>
            </w:r>
          </w:p>
          <w:p w14:paraId="5503AD82" w14:textId="77777777" w:rsidR="006811CA" w:rsidRPr="00C608EE" w:rsidRDefault="006811CA" w:rsidP="006811CA">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 xml:space="preserve">Thermal </w:t>
            </w:r>
            <w:proofErr w:type="gramStart"/>
            <w:r w:rsidRPr="00C608EE">
              <w:rPr>
                <w:rFonts w:ascii="Times New Roman" w:eastAsia="Times New Roman" w:hAnsi="Times New Roman" w:cs="Times New Roman"/>
                <w:b/>
                <w:bCs/>
                <w:color w:val="000000" w:themeColor="text1"/>
                <w:sz w:val="24"/>
                <w:szCs w:val="24"/>
                <w:lang w:val="en-US" w:eastAsia="lv-LV"/>
              </w:rPr>
              <w:t>fluctuations  of</w:t>
            </w:r>
            <w:proofErr w:type="gramEnd"/>
            <w:r w:rsidRPr="00C608EE">
              <w:rPr>
                <w:rFonts w:ascii="Times New Roman" w:eastAsia="Times New Roman" w:hAnsi="Times New Roman" w:cs="Times New Roman"/>
                <w:b/>
                <w:bCs/>
                <w:color w:val="000000" w:themeColor="text1"/>
                <w:sz w:val="24"/>
                <w:szCs w:val="24"/>
                <w:lang w:val="en-US" w:eastAsia="lv-LV"/>
              </w:rPr>
              <w:t xml:space="preserve"> biopolymers</w:t>
            </w:r>
          </w:p>
          <w:p w14:paraId="0924411A" w14:textId="77777777" w:rsidR="006811CA" w:rsidRPr="00C608EE" w:rsidRDefault="006811CA" w:rsidP="006811CA">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(lecture – 2 hours)</w:t>
            </w:r>
          </w:p>
          <w:p w14:paraId="4EE23300" w14:textId="77777777" w:rsidR="006811CA" w:rsidRPr="00C608EE" w:rsidRDefault="006811CA" w:rsidP="006811CA">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1. Persistence length</w:t>
            </w:r>
          </w:p>
          <w:p w14:paraId="56CB5573" w14:textId="77777777" w:rsidR="006811CA" w:rsidRPr="00C608EE" w:rsidRDefault="006811CA" w:rsidP="006811CA">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2. Cytoskeleton elasticity</w:t>
            </w:r>
          </w:p>
          <w:p w14:paraId="5199FD6F" w14:textId="77777777" w:rsidR="006811CA" w:rsidRPr="00C608EE" w:rsidRDefault="006811CA" w:rsidP="006811CA">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3. Brownian motion in ensemble of fluctuating strings</w:t>
            </w:r>
          </w:p>
          <w:p w14:paraId="1B9C714E" w14:textId="77777777" w:rsidR="006811CA" w:rsidRPr="00C608EE" w:rsidRDefault="006811CA" w:rsidP="006811CA">
            <w:pPr>
              <w:spacing w:after="0" w:line="240" w:lineRule="auto"/>
              <w:jc w:val="both"/>
              <w:rPr>
                <w:rFonts w:ascii="Times New Roman" w:eastAsia="Times New Roman" w:hAnsi="Times New Roman" w:cs="Times New Roman"/>
                <w:color w:val="000000" w:themeColor="text1"/>
                <w:sz w:val="24"/>
                <w:szCs w:val="24"/>
                <w:lang w:val="en-US" w:eastAsia="lv-LV"/>
              </w:rPr>
            </w:pPr>
          </w:p>
          <w:p w14:paraId="5BB378FA" w14:textId="52DDEDA9" w:rsidR="006811CA" w:rsidRPr="00C608EE" w:rsidRDefault="00B863F4" w:rsidP="00B863F4">
            <w:pPr>
              <w:spacing w:after="0" w:line="240" w:lineRule="auto"/>
              <w:jc w:val="center"/>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Topic 3</w:t>
            </w:r>
          </w:p>
          <w:p w14:paraId="0F34FF24" w14:textId="77777777" w:rsidR="006811CA" w:rsidRPr="00C608EE" w:rsidRDefault="006811CA" w:rsidP="006811CA">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Fluctuation-dissipation theorem</w:t>
            </w:r>
          </w:p>
          <w:p w14:paraId="7F2CC644" w14:textId="77777777" w:rsidR="006811CA" w:rsidRPr="00C608EE" w:rsidRDefault="006811CA" w:rsidP="006811CA">
            <w:pPr>
              <w:spacing w:after="0" w:line="240" w:lineRule="auto"/>
              <w:jc w:val="center"/>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(2 lectures 4 hours)</w:t>
            </w:r>
          </w:p>
          <w:p w14:paraId="73BF15C3" w14:textId="77777777" w:rsidR="006811CA" w:rsidRPr="00C608EE" w:rsidRDefault="006811CA" w:rsidP="006811CA">
            <w:pPr>
              <w:spacing w:after="0" w:line="240" w:lineRule="auto"/>
              <w:textAlignment w:val="baseline"/>
              <w:rPr>
                <w:rFonts w:ascii="Times New Roman" w:eastAsia="Times New Roman" w:hAnsi="Times New Roman" w:cs="Times New Roman"/>
                <w:color w:val="000000" w:themeColor="text1"/>
                <w:sz w:val="24"/>
                <w:szCs w:val="24"/>
                <w:lang w:val="en-US" w:eastAsia="lv-LV"/>
              </w:rPr>
            </w:pPr>
          </w:p>
          <w:p w14:paraId="04B2CBCF" w14:textId="77777777" w:rsidR="006811CA" w:rsidRPr="00C608EE" w:rsidRDefault="006811CA" w:rsidP="006811CA">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1. Fluctuation-dissipation theorem in </w:t>
            </w:r>
            <w:proofErr w:type="spellStart"/>
            <w:r w:rsidRPr="00C608EE">
              <w:rPr>
                <w:rFonts w:ascii="Times New Roman" w:eastAsia="Times New Roman" w:hAnsi="Times New Roman" w:cs="Times New Roman"/>
                <w:color w:val="000000" w:themeColor="text1"/>
                <w:sz w:val="24"/>
                <w:szCs w:val="24"/>
                <w:lang w:val="en-US" w:eastAsia="lv-LV"/>
              </w:rPr>
              <w:t>microrheology</w:t>
            </w:r>
            <w:proofErr w:type="spellEnd"/>
          </w:p>
          <w:p w14:paraId="5A418250" w14:textId="77777777" w:rsidR="006811CA" w:rsidRPr="00C608EE" w:rsidRDefault="006811CA" w:rsidP="006811CA">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2. </w:t>
            </w:r>
            <w:proofErr w:type="spellStart"/>
            <w:r w:rsidRPr="00C608EE">
              <w:rPr>
                <w:rFonts w:ascii="Times New Roman" w:eastAsia="Times New Roman" w:hAnsi="Times New Roman" w:cs="Times New Roman"/>
                <w:color w:val="000000" w:themeColor="text1"/>
                <w:sz w:val="24"/>
                <w:szCs w:val="24"/>
                <w:lang w:val="en-US" w:eastAsia="lv-LV"/>
              </w:rPr>
              <w:t>Kramers-Kronig</w:t>
            </w:r>
            <w:proofErr w:type="spellEnd"/>
            <w:r w:rsidRPr="00C608EE">
              <w:rPr>
                <w:rFonts w:ascii="Times New Roman" w:eastAsia="Times New Roman" w:hAnsi="Times New Roman" w:cs="Times New Roman"/>
                <w:color w:val="000000" w:themeColor="text1"/>
                <w:sz w:val="24"/>
                <w:szCs w:val="24"/>
                <w:lang w:val="en-US" w:eastAsia="lv-LV"/>
              </w:rPr>
              <w:t xml:space="preserve"> relation</w:t>
            </w:r>
          </w:p>
          <w:p w14:paraId="1E312728" w14:textId="77777777" w:rsidR="006811CA" w:rsidRPr="00C608EE" w:rsidRDefault="006811CA" w:rsidP="006811CA">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3. Brownian particle in viscous fluid. Brownian particle in laser tweezer</w:t>
            </w:r>
          </w:p>
          <w:p w14:paraId="5EB7F92E" w14:textId="77777777" w:rsidR="006811CA" w:rsidRPr="00C608EE" w:rsidRDefault="006811CA" w:rsidP="006811CA">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4. Elastic modulus measurement by passive method\</w:t>
            </w:r>
          </w:p>
          <w:p w14:paraId="52DF36C5" w14:textId="77777777" w:rsidR="006811CA" w:rsidRPr="00C608EE" w:rsidRDefault="006811CA" w:rsidP="006811CA">
            <w:pPr>
              <w:spacing w:after="0" w:line="240" w:lineRule="auto"/>
              <w:jc w:val="both"/>
              <w:rPr>
                <w:rFonts w:ascii="Times New Roman" w:eastAsia="Times New Roman" w:hAnsi="Times New Roman" w:cs="Times New Roman"/>
                <w:color w:val="000000" w:themeColor="text1"/>
                <w:sz w:val="24"/>
                <w:szCs w:val="24"/>
                <w:lang w:val="en-US" w:eastAsia="lv-LV"/>
              </w:rPr>
            </w:pPr>
          </w:p>
          <w:p w14:paraId="26F34F3A" w14:textId="4976A0DD" w:rsidR="00B863F4" w:rsidRDefault="00B863F4" w:rsidP="00B863F4">
            <w:pPr>
              <w:spacing w:after="0" w:line="240" w:lineRule="auto"/>
              <w:jc w:val="center"/>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Topic 4</w:t>
            </w:r>
          </w:p>
          <w:p w14:paraId="6D29E8E0" w14:textId="77777777" w:rsidR="006811CA" w:rsidRPr="00C608EE" w:rsidRDefault="006811CA" w:rsidP="006811CA">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Viscoelasticity</w:t>
            </w:r>
          </w:p>
          <w:p w14:paraId="7BD7DE12" w14:textId="77777777" w:rsidR="006811CA" w:rsidRPr="00C608EE" w:rsidRDefault="006811CA" w:rsidP="006811CA">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(lecture – 2 hours)</w:t>
            </w:r>
          </w:p>
          <w:p w14:paraId="236F4CC1" w14:textId="77777777" w:rsidR="006811CA" w:rsidRPr="00C608EE" w:rsidRDefault="006811CA" w:rsidP="006811CA">
            <w:pPr>
              <w:spacing w:after="0" w:line="240" w:lineRule="auto"/>
              <w:jc w:val="both"/>
              <w:rPr>
                <w:rFonts w:ascii="Times New Roman" w:eastAsia="Times New Roman" w:hAnsi="Times New Roman" w:cs="Times New Roman"/>
                <w:color w:val="000000" w:themeColor="text1"/>
                <w:sz w:val="24"/>
                <w:szCs w:val="24"/>
                <w:lang w:val="en-US" w:eastAsia="lv-LV"/>
              </w:rPr>
            </w:pPr>
          </w:p>
          <w:p w14:paraId="7FE05775" w14:textId="3CD0951A" w:rsidR="006811CA" w:rsidRPr="00C608EE" w:rsidRDefault="006811CA" w:rsidP="006811CA">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1. Models of viscoelastic</w:t>
            </w:r>
            <w:r w:rsidR="00B863F4">
              <w:rPr>
                <w:rFonts w:ascii="Times New Roman" w:eastAsia="Times New Roman" w:hAnsi="Times New Roman" w:cs="Times New Roman"/>
                <w:color w:val="000000" w:themeColor="text1"/>
                <w:sz w:val="24"/>
                <w:szCs w:val="24"/>
                <w:lang w:val="en-US" w:eastAsia="lv-LV"/>
              </w:rPr>
              <w:t xml:space="preserve"> </w:t>
            </w:r>
            <w:r w:rsidRPr="00C608EE">
              <w:rPr>
                <w:rFonts w:ascii="Times New Roman" w:eastAsia="Times New Roman" w:hAnsi="Times New Roman" w:cs="Times New Roman"/>
                <w:color w:val="000000" w:themeColor="text1"/>
                <w:sz w:val="24"/>
                <w:szCs w:val="24"/>
                <w:lang w:val="en-US" w:eastAsia="lv-LV"/>
              </w:rPr>
              <w:t>media. Maxwell model, Kelvin model, Voigt model</w:t>
            </w:r>
          </w:p>
          <w:p w14:paraId="5C88316B" w14:textId="77777777" w:rsidR="006811CA" w:rsidRPr="00C608EE" w:rsidRDefault="006811CA" w:rsidP="006811CA">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2.  Magnetic </w:t>
            </w:r>
            <w:proofErr w:type="spellStart"/>
            <w:r w:rsidRPr="00C608EE">
              <w:rPr>
                <w:rFonts w:ascii="Times New Roman" w:eastAsia="Times New Roman" w:hAnsi="Times New Roman" w:cs="Times New Roman"/>
                <w:color w:val="000000" w:themeColor="text1"/>
                <w:sz w:val="24"/>
                <w:szCs w:val="24"/>
                <w:lang w:val="en-US" w:eastAsia="lv-LV"/>
              </w:rPr>
              <w:t>microreology</w:t>
            </w:r>
            <w:proofErr w:type="spellEnd"/>
          </w:p>
          <w:p w14:paraId="6FDCB0E8" w14:textId="77777777" w:rsidR="006811CA" w:rsidRPr="00C608EE" w:rsidRDefault="006811CA" w:rsidP="006811CA">
            <w:pPr>
              <w:spacing w:after="0" w:line="240" w:lineRule="auto"/>
              <w:jc w:val="both"/>
              <w:rPr>
                <w:rFonts w:ascii="Times New Roman" w:eastAsia="Times New Roman" w:hAnsi="Times New Roman" w:cs="Times New Roman"/>
                <w:color w:val="000000" w:themeColor="text1"/>
                <w:sz w:val="24"/>
                <w:szCs w:val="24"/>
                <w:lang w:val="en-US" w:eastAsia="lv-LV"/>
              </w:rPr>
            </w:pPr>
          </w:p>
          <w:p w14:paraId="6706131A" w14:textId="7CDF6752" w:rsidR="00B863F4" w:rsidRDefault="00B863F4" w:rsidP="00B863F4">
            <w:pPr>
              <w:spacing w:after="0" w:line="240" w:lineRule="auto"/>
              <w:jc w:val="center"/>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Topic 5</w:t>
            </w:r>
          </w:p>
          <w:p w14:paraId="23047F2D" w14:textId="77777777" w:rsidR="006811CA" w:rsidRPr="00C608EE" w:rsidRDefault="006811CA" w:rsidP="006811CA">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lastRenderedPageBreak/>
              <w:t>Twist and topology of DNA</w:t>
            </w:r>
          </w:p>
          <w:p w14:paraId="7E8F9D23" w14:textId="77777777" w:rsidR="006811CA" w:rsidRPr="00C608EE" w:rsidRDefault="006811CA" w:rsidP="006811CA">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(lecture – 2 hours)</w:t>
            </w:r>
          </w:p>
          <w:p w14:paraId="668C5178" w14:textId="77777777" w:rsidR="006811CA" w:rsidRPr="00C608EE" w:rsidRDefault="006811CA" w:rsidP="006811CA">
            <w:pPr>
              <w:spacing w:after="0" w:line="240" w:lineRule="auto"/>
              <w:jc w:val="center"/>
              <w:rPr>
                <w:rFonts w:ascii="Times New Roman" w:eastAsia="Times New Roman" w:hAnsi="Times New Roman" w:cs="Times New Roman"/>
                <w:color w:val="000000" w:themeColor="text1"/>
                <w:sz w:val="24"/>
                <w:szCs w:val="24"/>
                <w:lang w:val="en-US" w:eastAsia="lv-LV"/>
              </w:rPr>
            </w:pPr>
          </w:p>
          <w:p w14:paraId="301E53AB" w14:textId="77777777" w:rsidR="006811CA" w:rsidRPr="00C608EE" w:rsidRDefault="006811CA" w:rsidP="006811CA">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1. Elastic rod with twist. Plectonemes.</w:t>
            </w:r>
          </w:p>
          <w:p w14:paraId="167C9041" w14:textId="77777777" w:rsidR="006811CA" w:rsidRPr="00C608EE" w:rsidRDefault="006811CA" w:rsidP="006811CA">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2. Linking number, twist and writhe </w:t>
            </w:r>
            <w:proofErr w:type="spellStart"/>
            <w:r w:rsidRPr="00C608EE">
              <w:rPr>
                <w:rFonts w:ascii="Times New Roman" w:eastAsia="Times New Roman" w:hAnsi="Times New Roman" w:cs="Times New Roman"/>
                <w:color w:val="000000" w:themeColor="text1"/>
                <w:sz w:val="24"/>
                <w:szCs w:val="24"/>
                <w:lang w:val="en-US" w:eastAsia="lv-LV"/>
              </w:rPr>
              <w:t>Wr</w:t>
            </w:r>
            <w:proofErr w:type="spellEnd"/>
            <w:r w:rsidRPr="00C608EE">
              <w:rPr>
                <w:rFonts w:ascii="Times New Roman" w:eastAsia="Times New Roman" w:hAnsi="Times New Roman" w:cs="Times New Roman"/>
                <w:color w:val="000000" w:themeColor="text1"/>
                <w:sz w:val="24"/>
                <w:szCs w:val="24"/>
                <w:lang w:val="en-US" w:eastAsia="lv-LV"/>
              </w:rPr>
              <w:t>,</w:t>
            </w:r>
          </w:p>
          <w:p w14:paraId="43B6CBE1" w14:textId="77777777" w:rsidR="006811CA" w:rsidRPr="00C608EE" w:rsidRDefault="006811CA" w:rsidP="006811CA">
            <w:pPr>
              <w:spacing w:after="0" w:line="240" w:lineRule="auto"/>
              <w:jc w:val="both"/>
              <w:rPr>
                <w:rFonts w:ascii="Times New Roman" w:eastAsia="Times New Roman" w:hAnsi="Times New Roman" w:cs="Times New Roman"/>
                <w:color w:val="000000" w:themeColor="text1"/>
                <w:sz w:val="24"/>
                <w:szCs w:val="24"/>
                <w:lang w:val="en-US" w:eastAsia="lv-LV"/>
              </w:rPr>
            </w:pPr>
          </w:p>
          <w:p w14:paraId="218BB6CB" w14:textId="2743FB8D" w:rsidR="00B863F4" w:rsidRDefault="00B863F4" w:rsidP="00B863F4">
            <w:pPr>
              <w:spacing w:after="0" w:line="240" w:lineRule="auto"/>
              <w:jc w:val="center"/>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Topic 6</w:t>
            </w:r>
          </w:p>
          <w:p w14:paraId="77A4B32F" w14:textId="77777777" w:rsidR="006811CA" w:rsidRPr="00C608EE" w:rsidRDefault="006811CA" w:rsidP="006811CA">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Membranes</w:t>
            </w:r>
          </w:p>
          <w:p w14:paraId="047B1640" w14:textId="77777777" w:rsidR="006811CA" w:rsidRPr="00C608EE" w:rsidRDefault="006811CA" w:rsidP="006811CA">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(4 lectures – 8 hours)</w:t>
            </w:r>
          </w:p>
          <w:p w14:paraId="0111589D" w14:textId="77777777" w:rsidR="006811CA" w:rsidRPr="00C608EE" w:rsidRDefault="006811CA" w:rsidP="006811CA">
            <w:pPr>
              <w:spacing w:after="0" w:line="240" w:lineRule="auto"/>
              <w:jc w:val="center"/>
              <w:rPr>
                <w:rFonts w:ascii="Times New Roman" w:eastAsia="Times New Roman" w:hAnsi="Times New Roman" w:cs="Times New Roman"/>
                <w:color w:val="000000" w:themeColor="text1"/>
                <w:sz w:val="24"/>
                <w:szCs w:val="24"/>
                <w:lang w:val="en-US" w:eastAsia="lv-LV"/>
              </w:rPr>
            </w:pPr>
          </w:p>
          <w:p w14:paraId="11813DD4" w14:textId="3851FFD6" w:rsidR="006811CA" w:rsidRPr="00C608EE" w:rsidRDefault="006811CA" w:rsidP="006811CA">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1. Differential</w:t>
            </w:r>
            <w:r w:rsidR="00B863F4">
              <w:rPr>
                <w:rFonts w:ascii="Times New Roman" w:eastAsia="Times New Roman" w:hAnsi="Times New Roman" w:cs="Times New Roman"/>
                <w:color w:val="000000" w:themeColor="text1"/>
                <w:sz w:val="24"/>
                <w:szCs w:val="24"/>
                <w:lang w:val="en-US" w:eastAsia="lv-LV"/>
              </w:rPr>
              <w:t xml:space="preserve"> </w:t>
            </w:r>
            <w:r w:rsidRPr="00C608EE">
              <w:rPr>
                <w:rFonts w:ascii="Times New Roman" w:eastAsia="Times New Roman" w:hAnsi="Times New Roman" w:cs="Times New Roman"/>
                <w:color w:val="000000" w:themeColor="text1"/>
                <w:sz w:val="24"/>
                <w:szCs w:val="24"/>
                <w:lang w:val="en-US" w:eastAsia="lv-LV"/>
              </w:rPr>
              <w:t>geometry of surfaces</w:t>
            </w:r>
          </w:p>
          <w:p w14:paraId="262DA9BD" w14:textId="77777777" w:rsidR="006811CA" w:rsidRPr="00C608EE" w:rsidRDefault="006811CA" w:rsidP="006811CA">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2. Gaussian curvature, geodesics, Gauss-Bonnet theorem, Euler formula</w:t>
            </w:r>
          </w:p>
          <w:p w14:paraId="40D56DB9" w14:textId="77777777" w:rsidR="006811CA" w:rsidRPr="00C608EE" w:rsidRDefault="006811CA" w:rsidP="006811CA">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3. Lipids, their bilayers. Bending energy of membrane</w:t>
            </w:r>
          </w:p>
          <w:p w14:paraId="56DF1AED" w14:textId="3A2CC549" w:rsidR="006811CA" w:rsidRPr="00C608EE" w:rsidRDefault="006811CA" w:rsidP="006811CA">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4. Th</w:t>
            </w:r>
            <w:r w:rsidR="00B863F4">
              <w:rPr>
                <w:rFonts w:ascii="Times New Roman" w:eastAsia="Times New Roman" w:hAnsi="Times New Roman" w:cs="Times New Roman"/>
                <w:color w:val="000000" w:themeColor="text1"/>
                <w:sz w:val="24"/>
                <w:szCs w:val="24"/>
                <w:lang w:val="en-US" w:eastAsia="lv-LV"/>
              </w:rPr>
              <w:t>ermal fluctuations of membranes. Evans experiment</w:t>
            </w:r>
            <w:r w:rsidRPr="00C608EE">
              <w:rPr>
                <w:rFonts w:ascii="Times New Roman" w:eastAsia="Times New Roman" w:hAnsi="Times New Roman" w:cs="Times New Roman"/>
                <w:color w:val="000000" w:themeColor="text1"/>
                <w:sz w:val="24"/>
                <w:szCs w:val="24"/>
                <w:lang w:val="en-US" w:eastAsia="lv-LV"/>
              </w:rPr>
              <w:t>.</w:t>
            </w:r>
          </w:p>
          <w:p w14:paraId="4818C79F" w14:textId="3559CB79" w:rsidR="006811CA" w:rsidRPr="00C608EE" w:rsidRDefault="006811CA" w:rsidP="006811CA">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5. </w:t>
            </w:r>
            <w:r w:rsidR="00B863F4" w:rsidRPr="00B863F4">
              <w:rPr>
                <w:rFonts w:ascii="Times New Roman" w:eastAsia="Times New Roman" w:hAnsi="Times New Roman" w:cs="Times New Roman"/>
                <w:color w:val="000000" w:themeColor="text1"/>
                <w:sz w:val="24"/>
                <w:szCs w:val="24"/>
                <w:lang w:val="en-US" w:eastAsia="lv-LV"/>
              </w:rPr>
              <w:t>Entropic force</w:t>
            </w:r>
            <w:r w:rsidR="00B863F4">
              <w:rPr>
                <w:rFonts w:ascii="Times New Roman" w:eastAsia="Times New Roman" w:hAnsi="Times New Roman" w:cs="Times New Roman"/>
                <w:color w:val="000000" w:themeColor="text1"/>
                <w:sz w:val="24"/>
                <w:szCs w:val="24"/>
                <w:lang w:val="en-US" w:eastAsia="lv-LV"/>
              </w:rPr>
              <w:t xml:space="preserve"> in membrane</w:t>
            </w:r>
          </w:p>
          <w:p w14:paraId="79AEEA36" w14:textId="77777777" w:rsidR="006811CA" w:rsidRPr="00C608EE" w:rsidRDefault="006811CA" w:rsidP="006811CA">
            <w:pPr>
              <w:spacing w:after="0" w:line="240" w:lineRule="auto"/>
              <w:jc w:val="both"/>
              <w:rPr>
                <w:rFonts w:ascii="Times New Roman" w:eastAsia="Times New Roman" w:hAnsi="Times New Roman" w:cs="Times New Roman"/>
                <w:color w:val="000000" w:themeColor="text1"/>
                <w:sz w:val="24"/>
                <w:szCs w:val="24"/>
                <w:lang w:val="en-US" w:eastAsia="lv-LV"/>
              </w:rPr>
            </w:pPr>
          </w:p>
          <w:p w14:paraId="76162351" w14:textId="57782947" w:rsidR="00B863F4" w:rsidRDefault="00B863F4" w:rsidP="00B863F4">
            <w:pPr>
              <w:spacing w:after="0" w:line="240" w:lineRule="auto"/>
              <w:jc w:val="center"/>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Topic 7</w:t>
            </w:r>
          </w:p>
          <w:p w14:paraId="55D604EE" w14:textId="77777777" w:rsidR="006811CA" w:rsidRPr="00C608EE" w:rsidRDefault="006811CA" w:rsidP="006811CA">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Molecular motors</w:t>
            </w:r>
          </w:p>
          <w:p w14:paraId="0E87FF6C" w14:textId="77777777" w:rsidR="006811CA" w:rsidRPr="00C608EE" w:rsidRDefault="006811CA" w:rsidP="006811CA">
            <w:pPr>
              <w:spacing w:after="0" w:line="240" w:lineRule="auto"/>
              <w:jc w:val="center"/>
              <w:rPr>
                <w:rFonts w:ascii="Times New Roman" w:eastAsia="Times New Roman" w:hAnsi="Times New Roman" w:cs="Times New Roman"/>
                <w:b/>
                <w:bCs/>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w:t>
            </w:r>
            <w:r w:rsidRPr="00C608EE">
              <w:rPr>
                <w:rFonts w:ascii="Times New Roman" w:eastAsia="Times New Roman" w:hAnsi="Times New Roman" w:cs="Times New Roman"/>
                <w:color w:val="000000" w:themeColor="text1"/>
                <w:sz w:val="24"/>
                <w:szCs w:val="24"/>
                <w:lang w:val="en-US" w:eastAsia="lv-LV"/>
              </w:rPr>
              <w:t>lecture – 2 hours</w:t>
            </w:r>
            <w:r w:rsidRPr="00C608EE">
              <w:rPr>
                <w:rFonts w:ascii="Times New Roman" w:eastAsia="Times New Roman" w:hAnsi="Times New Roman" w:cs="Times New Roman"/>
                <w:b/>
                <w:bCs/>
                <w:color w:val="000000" w:themeColor="text1"/>
                <w:sz w:val="24"/>
                <w:szCs w:val="24"/>
                <w:lang w:val="en-US" w:eastAsia="lv-LV"/>
              </w:rPr>
              <w:t>)</w:t>
            </w:r>
          </w:p>
          <w:p w14:paraId="125E875D" w14:textId="77777777" w:rsidR="006811CA" w:rsidRPr="00C608EE" w:rsidRDefault="006811CA" w:rsidP="006811CA">
            <w:pPr>
              <w:spacing w:after="0" w:line="240" w:lineRule="auto"/>
              <w:jc w:val="center"/>
              <w:rPr>
                <w:rFonts w:ascii="Times New Roman" w:eastAsia="Times New Roman" w:hAnsi="Times New Roman" w:cs="Times New Roman"/>
                <w:color w:val="000000" w:themeColor="text1"/>
                <w:sz w:val="24"/>
                <w:szCs w:val="24"/>
                <w:lang w:val="en-US" w:eastAsia="lv-LV"/>
              </w:rPr>
            </w:pPr>
          </w:p>
          <w:p w14:paraId="4F7BA5F1" w14:textId="77777777" w:rsidR="006811CA" w:rsidRPr="00C608EE" w:rsidRDefault="006811CA" w:rsidP="006811CA">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1. Models of molecular motors.</w:t>
            </w:r>
          </w:p>
          <w:p w14:paraId="559A005E" w14:textId="52F17D59" w:rsidR="006811CA" w:rsidRPr="00C608EE" w:rsidRDefault="006811CA" w:rsidP="006811CA">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2. Measurement of molecular motor</w:t>
            </w:r>
            <w:r w:rsidR="00B863F4">
              <w:rPr>
                <w:rFonts w:ascii="Times New Roman" w:eastAsia="Times New Roman" w:hAnsi="Times New Roman" w:cs="Times New Roman"/>
                <w:color w:val="000000" w:themeColor="text1"/>
                <w:sz w:val="24"/>
                <w:szCs w:val="24"/>
                <w:lang w:val="en-US" w:eastAsia="lv-LV"/>
              </w:rPr>
              <w:t>s</w:t>
            </w:r>
            <w:r w:rsidRPr="00C608EE">
              <w:rPr>
                <w:rFonts w:ascii="Times New Roman" w:eastAsia="Times New Roman" w:hAnsi="Times New Roman" w:cs="Times New Roman"/>
                <w:color w:val="000000" w:themeColor="text1"/>
                <w:sz w:val="24"/>
                <w:szCs w:val="24"/>
                <w:lang w:val="en-US" w:eastAsia="lv-LV"/>
              </w:rPr>
              <w:t xml:space="preserve"> characteristics</w:t>
            </w:r>
          </w:p>
          <w:p w14:paraId="100CEC9E" w14:textId="77777777" w:rsidR="006811CA" w:rsidRPr="00C608EE" w:rsidRDefault="006811CA" w:rsidP="006811CA">
            <w:pPr>
              <w:spacing w:after="0" w:line="240" w:lineRule="auto"/>
              <w:jc w:val="both"/>
              <w:rPr>
                <w:rFonts w:ascii="Times New Roman" w:eastAsia="Times New Roman" w:hAnsi="Times New Roman" w:cs="Times New Roman"/>
                <w:color w:val="000000" w:themeColor="text1"/>
                <w:sz w:val="24"/>
                <w:szCs w:val="24"/>
                <w:lang w:val="en-US" w:eastAsia="lv-LV"/>
              </w:rPr>
            </w:pPr>
          </w:p>
          <w:p w14:paraId="37D45BAA" w14:textId="29B1203D" w:rsidR="00B863F4" w:rsidRDefault="00B863F4" w:rsidP="00B863F4">
            <w:pPr>
              <w:spacing w:after="0" w:line="240" w:lineRule="auto"/>
              <w:jc w:val="center"/>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Topic 8</w:t>
            </w:r>
          </w:p>
          <w:p w14:paraId="198D2671" w14:textId="77777777" w:rsidR="006811CA" w:rsidRPr="00C608EE" w:rsidRDefault="006811CA" w:rsidP="006811CA">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Electrostatics of living systems</w:t>
            </w:r>
          </w:p>
          <w:p w14:paraId="57087A6A" w14:textId="77777777" w:rsidR="006811CA" w:rsidRPr="00C608EE" w:rsidRDefault="006811CA" w:rsidP="006811CA">
            <w:pPr>
              <w:spacing w:after="0" w:line="240" w:lineRule="auto"/>
              <w:jc w:val="center"/>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(2 lectures – 4 hours)</w:t>
            </w:r>
          </w:p>
          <w:p w14:paraId="7B4D2BA4" w14:textId="77777777" w:rsidR="006811CA" w:rsidRPr="00C608EE" w:rsidRDefault="006811CA" w:rsidP="006811CA">
            <w:pPr>
              <w:spacing w:after="0" w:line="240" w:lineRule="auto"/>
              <w:textAlignment w:val="baseline"/>
              <w:rPr>
                <w:rFonts w:ascii="Times New Roman" w:eastAsia="Times New Roman" w:hAnsi="Times New Roman" w:cs="Times New Roman"/>
                <w:color w:val="000000" w:themeColor="text1"/>
                <w:sz w:val="24"/>
                <w:szCs w:val="24"/>
                <w:lang w:val="en-US" w:eastAsia="lv-LV"/>
              </w:rPr>
            </w:pPr>
          </w:p>
          <w:p w14:paraId="5A902B70" w14:textId="77777777" w:rsidR="006811CA" w:rsidRPr="00C608EE" w:rsidRDefault="006811CA" w:rsidP="006811CA">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1. Electrolytes. Debay length,</w:t>
            </w:r>
          </w:p>
          <w:p w14:paraId="67DF4113" w14:textId="77777777" w:rsidR="006811CA" w:rsidRPr="00C608EE" w:rsidRDefault="006811CA" w:rsidP="006811CA">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2. Electrophoresis, electroosmosis</w:t>
            </w:r>
          </w:p>
          <w:p w14:paraId="7AD06A7D" w14:textId="77777777" w:rsidR="006811CA" w:rsidRPr="00C608EE" w:rsidRDefault="006811CA" w:rsidP="006811CA">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3. Electrostatic interactions in </w:t>
            </w:r>
            <w:proofErr w:type="gramStart"/>
            <w:r w:rsidRPr="00C608EE">
              <w:rPr>
                <w:rFonts w:ascii="Times New Roman" w:eastAsia="Times New Roman" w:hAnsi="Times New Roman" w:cs="Times New Roman"/>
                <w:color w:val="000000" w:themeColor="text1"/>
                <w:sz w:val="24"/>
                <w:szCs w:val="24"/>
                <w:lang w:val="en-US" w:eastAsia="lv-LV"/>
              </w:rPr>
              <w:t>electrolyte  solutions</w:t>
            </w:r>
            <w:proofErr w:type="gramEnd"/>
          </w:p>
          <w:p w14:paraId="28922F87" w14:textId="77777777" w:rsidR="006811CA" w:rsidRPr="00C608EE" w:rsidRDefault="006811CA" w:rsidP="006811CA">
            <w:pPr>
              <w:spacing w:after="0" w:line="240" w:lineRule="auto"/>
              <w:jc w:val="both"/>
              <w:rPr>
                <w:rFonts w:ascii="Times New Roman" w:eastAsia="Times New Roman" w:hAnsi="Times New Roman" w:cs="Times New Roman"/>
                <w:color w:val="000000" w:themeColor="text1"/>
                <w:sz w:val="24"/>
                <w:szCs w:val="24"/>
                <w:lang w:val="en-US" w:eastAsia="lv-LV"/>
              </w:rPr>
            </w:pPr>
          </w:p>
          <w:p w14:paraId="0B2E95E9" w14:textId="645FEEAE" w:rsidR="00B863F4" w:rsidRDefault="00B863F4" w:rsidP="00B863F4">
            <w:pPr>
              <w:spacing w:after="0" w:line="240" w:lineRule="auto"/>
              <w:jc w:val="center"/>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Topic 9</w:t>
            </w:r>
          </w:p>
          <w:p w14:paraId="3593F292" w14:textId="77777777" w:rsidR="006811CA" w:rsidRPr="00C608EE" w:rsidRDefault="006811CA" w:rsidP="00B863F4">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Practical work</w:t>
            </w:r>
          </w:p>
          <w:p w14:paraId="07CD9B71" w14:textId="77777777" w:rsidR="006811CA" w:rsidRPr="00C608EE" w:rsidRDefault="006811CA" w:rsidP="006811CA">
            <w:pPr>
              <w:spacing w:after="0" w:line="240" w:lineRule="auto"/>
              <w:jc w:val="center"/>
              <w:rPr>
                <w:rFonts w:ascii="Times New Roman" w:eastAsia="Times New Roman" w:hAnsi="Times New Roman" w:cs="Times New Roman"/>
                <w:color w:val="000000" w:themeColor="text1"/>
                <w:sz w:val="24"/>
                <w:szCs w:val="24"/>
                <w:lang w:val="en-US" w:eastAsia="lv-LV"/>
              </w:rPr>
            </w:pPr>
            <w:proofErr w:type="gramStart"/>
            <w:r w:rsidRPr="00C608EE">
              <w:rPr>
                <w:rFonts w:ascii="Times New Roman" w:eastAsia="Times New Roman" w:hAnsi="Times New Roman" w:cs="Times New Roman"/>
                <w:color w:val="000000" w:themeColor="text1"/>
                <w:sz w:val="24"/>
                <w:szCs w:val="24"/>
                <w:lang w:val="en-US" w:eastAsia="lv-LV"/>
              </w:rPr>
              <w:t>( 3</w:t>
            </w:r>
            <w:proofErr w:type="gramEnd"/>
            <w:r w:rsidRPr="00C608EE">
              <w:rPr>
                <w:rFonts w:ascii="Times New Roman" w:eastAsia="Times New Roman" w:hAnsi="Times New Roman" w:cs="Times New Roman"/>
                <w:color w:val="000000" w:themeColor="text1"/>
                <w:sz w:val="24"/>
                <w:szCs w:val="24"/>
                <w:lang w:val="en-US" w:eastAsia="lv-LV"/>
              </w:rPr>
              <w:t xml:space="preserve"> lectures – 6 hours)</w:t>
            </w:r>
          </w:p>
          <w:p w14:paraId="75D0EDB4" w14:textId="77777777" w:rsidR="006811CA" w:rsidRPr="00C608EE" w:rsidRDefault="006811CA" w:rsidP="006811CA">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1. Biological physics problems solution</w:t>
            </w:r>
          </w:p>
          <w:p w14:paraId="6B3C004F" w14:textId="77777777" w:rsidR="00C5020E" w:rsidRPr="00C608EE" w:rsidRDefault="00C5020E" w:rsidP="00BD4F1A">
            <w:pPr>
              <w:spacing w:after="0" w:line="240" w:lineRule="auto"/>
              <w:ind w:left="-108"/>
              <w:contextualSpacing/>
              <w:mirrorIndents/>
              <w:jc w:val="both"/>
              <w:rPr>
                <w:rFonts w:ascii="Times New Roman" w:hAnsi="Times New Roman" w:cs="Times New Roman"/>
                <w:color w:val="000000" w:themeColor="text1"/>
                <w:sz w:val="24"/>
                <w:szCs w:val="24"/>
                <w:lang w:val="en-US"/>
              </w:rPr>
            </w:pPr>
          </w:p>
        </w:tc>
      </w:tr>
    </w:tbl>
    <w:p w14:paraId="1E0750D8" w14:textId="77777777" w:rsidR="00C5020E" w:rsidRPr="00C608EE" w:rsidRDefault="00C5020E" w:rsidP="00C5020E">
      <w:pPr>
        <w:spacing w:after="0" w:line="360" w:lineRule="auto"/>
        <w:ind w:left="-142"/>
        <w:rPr>
          <w:rFonts w:ascii="Times New Roman" w:hAnsi="Times New Roman" w:cs="Times New Roman"/>
          <w:color w:val="000000" w:themeColor="text1"/>
          <w:sz w:val="24"/>
          <w:szCs w:val="24"/>
          <w:lang w:val="en-US"/>
        </w:rPr>
      </w:pPr>
    </w:p>
    <w:p w14:paraId="19B530EF" w14:textId="43B3ED57" w:rsidR="00D51DC2" w:rsidRPr="00C608EE" w:rsidRDefault="00D51DC2">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br w:type="page"/>
      </w:r>
    </w:p>
    <w:p w14:paraId="3F509DE1" w14:textId="77777777" w:rsidR="00C5020E" w:rsidRPr="00C608EE" w:rsidRDefault="00C5020E" w:rsidP="00C5020E">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12C5A512" w14:textId="77777777" w:rsidR="00C5020E" w:rsidRPr="00C608EE" w:rsidRDefault="00C5020E" w:rsidP="00C5020E">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435A5F55" w14:textId="77777777" w:rsidR="00C5020E" w:rsidRPr="00C608EE" w:rsidRDefault="00C5020E" w:rsidP="00C5020E">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C5020E" w:rsidRPr="00C608EE" w14:paraId="114ED530" w14:textId="77777777" w:rsidTr="00BD4F1A">
        <w:tc>
          <w:tcPr>
            <w:tcW w:w="4250" w:type="dxa"/>
            <w:shd w:val="clear" w:color="auto" w:fill="auto"/>
            <w:vAlign w:val="center"/>
          </w:tcPr>
          <w:p w14:paraId="7D0817C4"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3A84BCE1" w14:textId="77777777" w:rsidR="00C5020E" w:rsidRPr="00C608EE" w:rsidRDefault="00C5020E" w:rsidP="00BD4F1A">
            <w:pPr>
              <w:spacing w:after="0" w:line="240" w:lineRule="auto"/>
              <w:contextualSpacing/>
              <w:mirrorIndents/>
              <w:rPr>
                <w:rFonts w:ascii="Times New Roman" w:eastAsia="Times New Roman" w:hAnsi="Times New Roman" w:cs="Times New Roman"/>
                <w:b/>
                <w:i/>
                <w:color w:val="000000" w:themeColor="text1"/>
                <w:sz w:val="24"/>
                <w:szCs w:val="24"/>
                <w:lang w:val="en-US"/>
              </w:rPr>
            </w:pPr>
            <w:r w:rsidRPr="00C608EE">
              <w:rPr>
                <w:rFonts w:ascii="Times New Roman" w:eastAsia="Times New Roman" w:hAnsi="Times New Roman" w:cs="Times New Roman"/>
                <w:b/>
                <w:i/>
                <w:color w:val="000000" w:themeColor="text1"/>
                <w:sz w:val="24"/>
                <w:szCs w:val="24"/>
                <w:lang w:val="en-US"/>
              </w:rPr>
              <w:t>Numerical methods of statistical physics</w:t>
            </w:r>
          </w:p>
        </w:tc>
      </w:tr>
      <w:tr w:rsidR="00C5020E" w:rsidRPr="00C608EE" w14:paraId="696C18C7" w14:textId="77777777" w:rsidTr="00BD4F1A">
        <w:tc>
          <w:tcPr>
            <w:tcW w:w="4250" w:type="dxa"/>
            <w:shd w:val="clear" w:color="auto" w:fill="auto"/>
            <w:vAlign w:val="center"/>
          </w:tcPr>
          <w:p w14:paraId="185556ED" w14:textId="5904786E"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1CF47653" w14:textId="4D67EAB9" w:rsidR="00C5020E" w:rsidRPr="00C608EE" w:rsidRDefault="0047675B"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Physics and astronomy</w:t>
            </w:r>
          </w:p>
        </w:tc>
      </w:tr>
      <w:tr w:rsidR="00C5020E" w:rsidRPr="00C608EE" w14:paraId="73FB9119" w14:textId="77777777" w:rsidTr="00BD4F1A">
        <w:tc>
          <w:tcPr>
            <w:tcW w:w="4250" w:type="dxa"/>
            <w:shd w:val="clear" w:color="auto" w:fill="auto"/>
            <w:vAlign w:val="center"/>
          </w:tcPr>
          <w:p w14:paraId="42F31EE6" w14:textId="77777777" w:rsidR="00C5020E" w:rsidRPr="00C608EE" w:rsidRDefault="00C5020E" w:rsidP="00BD4F1A">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03F548EE"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w:t>
            </w:r>
          </w:p>
        </w:tc>
      </w:tr>
      <w:tr w:rsidR="00C5020E" w:rsidRPr="00C608EE" w14:paraId="2AF7E75F" w14:textId="77777777" w:rsidTr="00BD4F1A">
        <w:tc>
          <w:tcPr>
            <w:tcW w:w="4250" w:type="dxa"/>
            <w:shd w:val="clear" w:color="auto" w:fill="auto"/>
            <w:vAlign w:val="center"/>
          </w:tcPr>
          <w:p w14:paraId="14FA6698"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653E8818" w14:textId="77777777" w:rsidR="00C5020E" w:rsidRPr="00C608EE" w:rsidRDefault="00C5020E"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32</w:t>
            </w:r>
          </w:p>
        </w:tc>
      </w:tr>
      <w:tr w:rsidR="00C5020E" w:rsidRPr="00C608EE" w14:paraId="5B9ACB11" w14:textId="77777777" w:rsidTr="00BD4F1A">
        <w:tc>
          <w:tcPr>
            <w:tcW w:w="4250" w:type="dxa"/>
            <w:shd w:val="clear" w:color="auto" w:fill="auto"/>
            <w:vAlign w:val="center"/>
          </w:tcPr>
          <w:p w14:paraId="0373FB83"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13847575"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14</w:t>
            </w:r>
          </w:p>
        </w:tc>
      </w:tr>
      <w:tr w:rsidR="00C5020E" w:rsidRPr="00C608EE" w14:paraId="76C2EA9F" w14:textId="77777777" w:rsidTr="00BD4F1A">
        <w:tc>
          <w:tcPr>
            <w:tcW w:w="4250" w:type="dxa"/>
            <w:shd w:val="clear" w:color="auto" w:fill="auto"/>
            <w:vAlign w:val="center"/>
          </w:tcPr>
          <w:p w14:paraId="5C6D228A"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61D30064"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18</w:t>
            </w:r>
          </w:p>
        </w:tc>
      </w:tr>
      <w:tr w:rsidR="00C5020E" w:rsidRPr="00C608EE" w14:paraId="6D2269AA" w14:textId="77777777" w:rsidTr="00BD4F1A">
        <w:tc>
          <w:tcPr>
            <w:tcW w:w="4250" w:type="dxa"/>
            <w:shd w:val="clear" w:color="auto" w:fill="auto"/>
            <w:vAlign w:val="center"/>
          </w:tcPr>
          <w:p w14:paraId="2EAFBDFD"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27185FDD"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0</w:t>
            </w:r>
          </w:p>
        </w:tc>
      </w:tr>
      <w:tr w:rsidR="00C5020E" w:rsidRPr="00C608EE" w14:paraId="62F883D9" w14:textId="77777777" w:rsidTr="00BD4F1A">
        <w:tc>
          <w:tcPr>
            <w:tcW w:w="4250" w:type="dxa"/>
            <w:shd w:val="clear" w:color="auto" w:fill="auto"/>
            <w:vAlign w:val="center"/>
          </w:tcPr>
          <w:p w14:paraId="5C3C8A6E"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1997788D"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48</w:t>
            </w:r>
          </w:p>
        </w:tc>
      </w:tr>
      <w:tr w:rsidR="00080401" w:rsidRPr="00C608EE" w14:paraId="48976A77" w14:textId="77777777" w:rsidTr="00BD4F1A">
        <w:tc>
          <w:tcPr>
            <w:tcW w:w="4250" w:type="dxa"/>
            <w:tcBorders>
              <w:bottom w:val="single" w:sz="4" w:space="0" w:color="auto"/>
            </w:tcBorders>
            <w:shd w:val="clear" w:color="auto" w:fill="auto"/>
            <w:vAlign w:val="center"/>
          </w:tcPr>
          <w:p w14:paraId="100C73D9" w14:textId="73DC3A22" w:rsidR="00080401" w:rsidRPr="00C608EE" w:rsidRDefault="00080401" w:rsidP="00BD4F1A">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tcBorders>
              <w:bottom w:val="single" w:sz="4" w:space="0" w:color="auto"/>
            </w:tcBorders>
            <w:shd w:val="clear" w:color="auto" w:fill="auto"/>
          </w:tcPr>
          <w:p w14:paraId="48C4FFD5" w14:textId="1E397D97" w:rsidR="00080401" w:rsidRPr="00C608EE" w:rsidRDefault="0009399C"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09399C">
              <w:rPr>
                <w:rFonts w:ascii="Times New Roman" w:eastAsia="Times New Roman" w:hAnsi="Times New Roman" w:cs="Times New Roman"/>
                <w:color w:val="000000" w:themeColor="text1"/>
                <w:sz w:val="24"/>
                <w:szCs w:val="24"/>
                <w:lang w:val="en-US"/>
              </w:rPr>
              <w:t>20.04.2021</w:t>
            </w:r>
          </w:p>
        </w:tc>
      </w:tr>
      <w:tr w:rsidR="00C5020E" w:rsidRPr="00C608EE" w14:paraId="509901E6" w14:textId="77777777" w:rsidTr="00BD4F1A">
        <w:tc>
          <w:tcPr>
            <w:tcW w:w="4250" w:type="dxa"/>
            <w:tcBorders>
              <w:bottom w:val="single" w:sz="4" w:space="0" w:color="auto"/>
            </w:tcBorders>
            <w:shd w:val="clear" w:color="auto" w:fill="auto"/>
            <w:vAlign w:val="center"/>
          </w:tcPr>
          <w:p w14:paraId="72E718BC" w14:textId="77777777" w:rsidR="00C5020E" w:rsidRPr="00C608EE" w:rsidRDefault="00C5020E"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26ACDCA2" w14:textId="7D21CFD1" w:rsidR="00C5020E" w:rsidRPr="00C608EE" w:rsidRDefault="0047675B" w:rsidP="0047675B">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sidRPr="00C608EE">
              <w:rPr>
                <w:rFonts w:ascii="Times New Roman" w:eastAsia="Times New Roman" w:hAnsi="Times New Roman" w:cs="Times New Roman"/>
                <w:color w:val="000000" w:themeColor="text1"/>
                <w:sz w:val="24"/>
                <w:szCs w:val="24"/>
                <w:lang w:val="en-US"/>
              </w:rPr>
              <w:t>Dr.phys</w:t>
            </w:r>
            <w:proofErr w:type="spellEnd"/>
            <w:r w:rsidRPr="00C608EE">
              <w:rPr>
                <w:rFonts w:ascii="Times New Roman" w:eastAsia="Times New Roman" w:hAnsi="Times New Roman" w:cs="Times New Roman"/>
                <w:color w:val="000000" w:themeColor="text1"/>
                <w:sz w:val="24"/>
                <w:szCs w:val="24"/>
                <w:lang w:val="en-US"/>
              </w:rPr>
              <w:t xml:space="preserve">. </w:t>
            </w:r>
            <w:r w:rsidR="00C5020E" w:rsidRPr="00C608EE">
              <w:rPr>
                <w:rFonts w:ascii="Times New Roman" w:eastAsia="Times New Roman" w:hAnsi="Times New Roman" w:cs="Times New Roman"/>
                <w:color w:val="000000" w:themeColor="text1"/>
                <w:sz w:val="24"/>
                <w:szCs w:val="24"/>
                <w:lang w:val="en-US"/>
              </w:rPr>
              <w:t xml:space="preserve">Ivars </w:t>
            </w:r>
            <w:proofErr w:type="spellStart"/>
            <w:r w:rsidR="00C5020E" w:rsidRPr="00C608EE">
              <w:rPr>
                <w:rFonts w:ascii="Times New Roman" w:eastAsia="Times New Roman" w:hAnsi="Times New Roman" w:cs="Times New Roman"/>
                <w:color w:val="000000" w:themeColor="text1"/>
                <w:sz w:val="24"/>
                <w:szCs w:val="24"/>
                <w:lang w:val="en-US"/>
              </w:rPr>
              <w:t>Driķis</w:t>
            </w:r>
            <w:proofErr w:type="spellEnd"/>
          </w:p>
        </w:tc>
      </w:tr>
      <w:tr w:rsidR="00C5020E" w:rsidRPr="00C608EE" w14:paraId="4D89BD11" w14:textId="77777777" w:rsidTr="00BD4F1A">
        <w:tc>
          <w:tcPr>
            <w:tcW w:w="4250" w:type="dxa"/>
            <w:tcBorders>
              <w:top w:val="single" w:sz="4" w:space="0" w:color="auto"/>
              <w:left w:val="nil"/>
              <w:bottom w:val="single" w:sz="4" w:space="0" w:color="auto"/>
              <w:right w:val="single" w:sz="4" w:space="0" w:color="auto"/>
            </w:tcBorders>
            <w:shd w:val="clear" w:color="auto" w:fill="auto"/>
            <w:vAlign w:val="center"/>
          </w:tcPr>
          <w:p w14:paraId="18EAC699" w14:textId="77777777" w:rsidR="00C5020E" w:rsidRPr="00C608EE" w:rsidRDefault="00C5020E"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620AA5DB"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Fizi5014, Classical mechanics</w:t>
            </w:r>
          </w:p>
        </w:tc>
      </w:tr>
      <w:tr w:rsidR="00C5020E" w:rsidRPr="00C608EE" w14:paraId="68888E6E" w14:textId="77777777" w:rsidTr="00BD4F1A">
        <w:tc>
          <w:tcPr>
            <w:tcW w:w="4250" w:type="dxa"/>
            <w:tcBorders>
              <w:top w:val="single" w:sz="4" w:space="0" w:color="auto"/>
            </w:tcBorders>
            <w:shd w:val="clear" w:color="auto" w:fill="auto"/>
            <w:vAlign w:val="center"/>
          </w:tcPr>
          <w:p w14:paraId="38272558" w14:textId="77777777" w:rsidR="00C5020E" w:rsidRPr="00C608EE" w:rsidRDefault="00C5020E"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50D07796"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C5020E" w:rsidRPr="00C608EE" w14:paraId="619CB9D4" w14:textId="77777777" w:rsidTr="00BD4F1A">
        <w:tc>
          <w:tcPr>
            <w:tcW w:w="9633" w:type="dxa"/>
            <w:gridSpan w:val="2"/>
            <w:shd w:val="clear" w:color="auto" w:fill="auto"/>
            <w:vAlign w:val="center"/>
          </w:tcPr>
          <w:p w14:paraId="59CD031A" w14:textId="508726B5" w:rsidR="001F7168" w:rsidRPr="00C608EE" w:rsidRDefault="001F7168" w:rsidP="001F716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The aim of the study course is to </w:t>
            </w:r>
            <w:r w:rsidR="00E228CE" w:rsidRPr="00C608EE">
              <w:rPr>
                <w:rFonts w:ascii="Times New Roman" w:hAnsi="Times New Roman" w:cs="Times New Roman"/>
                <w:color w:val="000000" w:themeColor="text1"/>
                <w:sz w:val="24"/>
                <w:szCs w:val="24"/>
                <w:lang w:val="en-US"/>
              </w:rPr>
              <w:t>introduce</w:t>
            </w:r>
            <w:r w:rsidRPr="00C608EE">
              <w:rPr>
                <w:rFonts w:ascii="Times New Roman" w:hAnsi="Times New Roman" w:cs="Times New Roman"/>
                <w:color w:val="000000" w:themeColor="text1"/>
                <w:sz w:val="24"/>
                <w:szCs w:val="24"/>
                <w:lang w:val="en-US"/>
              </w:rPr>
              <w:t xml:space="preserve"> basic knowledge of modern numerical methods of statistical physics.</w:t>
            </w:r>
          </w:p>
          <w:p w14:paraId="28FCE0ED" w14:textId="77777777" w:rsidR="001F7168" w:rsidRPr="00C608EE" w:rsidRDefault="001F7168" w:rsidP="001F7168">
            <w:pPr>
              <w:spacing w:after="0" w:line="240" w:lineRule="auto"/>
              <w:contextualSpacing/>
              <w:mirrorIndents/>
              <w:jc w:val="both"/>
              <w:rPr>
                <w:rFonts w:ascii="Times New Roman" w:hAnsi="Times New Roman" w:cs="Times New Roman"/>
                <w:color w:val="000000" w:themeColor="text1"/>
                <w:sz w:val="24"/>
                <w:szCs w:val="24"/>
                <w:lang w:val="en-US"/>
              </w:rPr>
            </w:pPr>
          </w:p>
          <w:p w14:paraId="084DADD5" w14:textId="358FDD68" w:rsidR="001F7168" w:rsidRPr="00C608EE" w:rsidRDefault="00197A03" w:rsidP="001F716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w:t>
            </w:r>
            <w:r w:rsidR="001F7168" w:rsidRPr="00C608EE">
              <w:rPr>
                <w:rFonts w:ascii="Times New Roman" w:hAnsi="Times New Roman" w:cs="Times New Roman"/>
                <w:color w:val="000000" w:themeColor="text1"/>
                <w:sz w:val="24"/>
                <w:szCs w:val="24"/>
                <w:lang w:val="en-US"/>
              </w:rPr>
              <w:t>asks of the study course are</w:t>
            </w:r>
            <w:r w:rsidR="002A0FD1">
              <w:rPr>
                <w:rFonts w:ascii="Times New Roman" w:hAnsi="Times New Roman" w:cs="Times New Roman"/>
                <w:color w:val="000000" w:themeColor="text1"/>
                <w:sz w:val="24"/>
                <w:szCs w:val="24"/>
                <w:lang w:val="en-US"/>
              </w:rPr>
              <w:t xml:space="preserve"> to</w:t>
            </w:r>
            <w:r w:rsidR="001F7168" w:rsidRPr="00C608EE">
              <w:rPr>
                <w:rFonts w:ascii="Times New Roman" w:hAnsi="Times New Roman" w:cs="Times New Roman"/>
                <w:color w:val="000000" w:themeColor="text1"/>
                <w:sz w:val="24"/>
                <w:szCs w:val="24"/>
                <w:lang w:val="en-US"/>
              </w:rPr>
              <w:t>:</w:t>
            </w:r>
          </w:p>
          <w:p w14:paraId="27126DAB" w14:textId="77777777" w:rsidR="001F7168" w:rsidRPr="00C608EE" w:rsidRDefault="001F7168" w:rsidP="001F7168">
            <w:pPr>
              <w:spacing w:after="0" w:line="240" w:lineRule="auto"/>
              <w:contextualSpacing/>
              <w:mirrorIndents/>
              <w:jc w:val="both"/>
              <w:rPr>
                <w:rFonts w:ascii="Times New Roman" w:hAnsi="Times New Roman" w:cs="Times New Roman"/>
                <w:color w:val="000000" w:themeColor="text1"/>
                <w:sz w:val="24"/>
                <w:szCs w:val="24"/>
                <w:lang w:val="en-US"/>
              </w:rPr>
            </w:pPr>
          </w:p>
          <w:p w14:paraId="0905EFD3" w14:textId="6B2DB193" w:rsidR="001F7168" w:rsidRPr="00C608EE" w:rsidRDefault="001F7168" w:rsidP="00B32354">
            <w:pPr>
              <w:pStyle w:val="ListParagraph"/>
              <w:numPr>
                <w:ilvl w:val="0"/>
                <w:numId w:val="512"/>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get acquainted with Monte-Carlo and numerical methods of molecular dynamics;</w:t>
            </w:r>
          </w:p>
          <w:p w14:paraId="43CE15B1" w14:textId="0F559BA6" w:rsidR="001F7168" w:rsidRPr="00C608EE" w:rsidRDefault="001F7168" w:rsidP="00B32354">
            <w:pPr>
              <w:pStyle w:val="ListParagraph"/>
              <w:numPr>
                <w:ilvl w:val="0"/>
                <w:numId w:val="512"/>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get experience in numerical modeling of Ising model;</w:t>
            </w:r>
          </w:p>
          <w:p w14:paraId="54230F4D" w14:textId="3647B141" w:rsidR="001F7168" w:rsidRPr="00C608EE" w:rsidRDefault="001F7168" w:rsidP="00B32354">
            <w:pPr>
              <w:pStyle w:val="ListParagraph"/>
              <w:numPr>
                <w:ilvl w:val="0"/>
                <w:numId w:val="512"/>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get experience in numerical modeling of Einstein's crystal and numerical thermometer algorithms;</w:t>
            </w:r>
          </w:p>
          <w:p w14:paraId="600EDB4E" w14:textId="39B637AA" w:rsidR="00DF689D" w:rsidRPr="00C608EE" w:rsidRDefault="001F7168" w:rsidP="00B32354">
            <w:pPr>
              <w:pStyle w:val="ListParagraph"/>
              <w:numPr>
                <w:ilvl w:val="0"/>
                <w:numId w:val="512"/>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get experience in numerical determining of the chemical potential.</w:t>
            </w:r>
          </w:p>
          <w:p w14:paraId="3500337A" w14:textId="77777777" w:rsidR="001F7168" w:rsidRPr="00C608EE" w:rsidRDefault="001F7168" w:rsidP="001F7168">
            <w:pPr>
              <w:spacing w:after="0" w:line="240" w:lineRule="auto"/>
              <w:contextualSpacing/>
              <w:mirrorIndents/>
              <w:jc w:val="both"/>
              <w:rPr>
                <w:rFonts w:ascii="Times New Roman" w:hAnsi="Times New Roman" w:cs="Times New Roman"/>
                <w:color w:val="000000" w:themeColor="text1"/>
                <w:sz w:val="24"/>
                <w:szCs w:val="24"/>
                <w:lang w:val="en-US"/>
              </w:rPr>
            </w:pPr>
          </w:p>
          <w:p w14:paraId="63C397A0" w14:textId="77777777" w:rsidR="00DF689D" w:rsidRPr="00C608EE" w:rsidRDefault="00DF689D"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C5020E" w:rsidRPr="00C608EE" w14:paraId="4EBC0BD3" w14:textId="77777777" w:rsidTr="00BD4F1A">
        <w:tc>
          <w:tcPr>
            <w:tcW w:w="4250" w:type="dxa"/>
            <w:shd w:val="clear" w:color="auto" w:fill="auto"/>
            <w:vAlign w:val="center"/>
          </w:tcPr>
          <w:p w14:paraId="5491D8A6" w14:textId="77777777" w:rsidR="00C5020E" w:rsidRPr="00C608EE" w:rsidRDefault="00C5020E" w:rsidP="00BD4F1A">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7A3141F3" w14:textId="77777777" w:rsidR="00C5020E" w:rsidRPr="00C608EE" w:rsidRDefault="00C5020E" w:rsidP="00BD4F1A">
            <w:pPr>
              <w:spacing w:after="0" w:line="240" w:lineRule="auto"/>
              <w:contextualSpacing/>
              <w:mirrorIndents/>
              <w:jc w:val="both"/>
              <w:rPr>
                <w:rFonts w:ascii="Times New Roman" w:hAnsi="Times New Roman" w:cs="Times New Roman"/>
                <w:i/>
                <w:color w:val="000000" w:themeColor="text1"/>
                <w:sz w:val="24"/>
                <w:szCs w:val="24"/>
                <w:lang w:val="en-US"/>
              </w:rPr>
            </w:pPr>
          </w:p>
        </w:tc>
      </w:tr>
      <w:tr w:rsidR="00C5020E" w:rsidRPr="00C608EE" w14:paraId="507A86CF" w14:textId="77777777" w:rsidTr="00BD4F1A">
        <w:tc>
          <w:tcPr>
            <w:tcW w:w="9633" w:type="dxa"/>
            <w:gridSpan w:val="2"/>
            <w:shd w:val="clear" w:color="auto" w:fill="auto"/>
            <w:vAlign w:val="center"/>
          </w:tcPr>
          <w:p w14:paraId="1F1E83EF" w14:textId="77777777" w:rsidR="001C41A2" w:rsidRPr="00C608EE" w:rsidRDefault="001C41A2" w:rsidP="001C41A2">
            <w:pPr>
              <w:spacing w:after="0" w:line="240" w:lineRule="auto"/>
              <w:jc w:val="both"/>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Knowledge:</w:t>
            </w:r>
          </w:p>
          <w:p w14:paraId="70B818F9" w14:textId="0C6BA67E" w:rsidR="001C41A2" w:rsidRPr="00C608EE" w:rsidRDefault="00E228CE" w:rsidP="00B32354">
            <w:pPr>
              <w:pStyle w:val="ListParagraph"/>
              <w:numPr>
                <w:ilvl w:val="0"/>
                <w:numId w:val="485"/>
              </w:numPr>
              <w:spacing w:after="0" w:line="240" w:lineRule="auto"/>
              <w:jc w:val="both"/>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Explains</w:t>
            </w:r>
            <w:r w:rsidR="001C41A2" w:rsidRPr="00C608EE">
              <w:rPr>
                <w:rFonts w:ascii="Times New Roman" w:eastAsia="Times New Roman" w:hAnsi="Times New Roman" w:cs="Times New Roman"/>
                <w:color w:val="000000" w:themeColor="text1"/>
                <w:sz w:val="24"/>
                <w:szCs w:val="24"/>
                <w:lang w:val="en-US" w:eastAsia="lv-LV"/>
              </w:rPr>
              <w:t xml:space="preserve"> aspects of the Metropolis algorithm of Monte Carlo method;</w:t>
            </w:r>
          </w:p>
          <w:p w14:paraId="61A30EA7" w14:textId="14EC8FEE" w:rsidR="001C41A2" w:rsidRPr="00C608EE" w:rsidRDefault="000159B2" w:rsidP="00B32354">
            <w:pPr>
              <w:pStyle w:val="ListParagraph"/>
              <w:numPr>
                <w:ilvl w:val="0"/>
                <w:numId w:val="485"/>
              </w:numPr>
              <w:spacing w:after="0" w:line="240" w:lineRule="auto"/>
              <w:jc w:val="both"/>
              <w:textAlignment w:val="baseline"/>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Explains</w:t>
            </w:r>
            <w:r w:rsidR="001C41A2" w:rsidRPr="00C608EE">
              <w:rPr>
                <w:rFonts w:ascii="Times New Roman" w:eastAsia="Times New Roman" w:hAnsi="Times New Roman" w:cs="Times New Roman"/>
                <w:color w:val="000000" w:themeColor="text1"/>
                <w:sz w:val="24"/>
                <w:szCs w:val="24"/>
                <w:lang w:val="en-US" w:eastAsia="lv-LV"/>
              </w:rPr>
              <w:t xml:space="preserve"> theoretical aspects of the Einstein solid model;</w:t>
            </w:r>
          </w:p>
          <w:p w14:paraId="477602CC" w14:textId="28D4DFBD" w:rsidR="001C41A2" w:rsidRPr="00C608EE" w:rsidRDefault="000159B2" w:rsidP="00B32354">
            <w:pPr>
              <w:pStyle w:val="ListParagraph"/>
              <w:numPr>
                <w:ilvl w:val="0"/>
                <w:numId w:val="485"/>
              </w:numPr>
              <w:spacing w:after="0" w:line="240" w:lineRule="auto"/>
              <w:jc w:val="both"/>
              <w:textAlignment w:val="baseline"/>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Explains</w:t>
            </w:r>
            <w:r w:rsidR="00E228CE" w:rsidRPr="00C608EE">
              <w:rPr>
                <w:rFonts w:ascii="Times New Roman" w:eastAsia="Times New Roman" w:hAnsi="Times New Roman" w:cs="Times New Roman"/>
                <w:color w:val="000000" w:themeColor="text1"/>
                <w:sz w:val="24"/>
                <w:szCs w:val="24"/>
                <w:lang w:val="en-US" w:eastAsia="lv-LV"/>
              </w:rPr>
              <w:t xml:space="preserve"> </w:t>
            </w:r>
            <w:r w:rsidR="001C41A2" w:rsidRPr="00C608EE">
              <w:rPr>
                <w:rFonts w:ascii="Times New Roman" w:eastAsia="Times New Roman" w:hAnsi="Times New Roman" w:cs="Times New Roman"/>
                <w:color w:val="000000" w:themeColor="text1"/>
                <w:sz w:val="24"/>
                <w:szCs w:val="24"/>
                <w:lang w:val="en-US" w:eastAsia="lv-LV"/>
              </w:rPr>
              <w:t>theoretical aspects of the Ising model;</w:t>
            </w:r>
          </w:p>
          <w:p w14:paraId="155615B1" w14:textId="77777777" w:rsidR="001C41A2" w:rsidRPr="00C608EE" w:rsidRDefault="001C41A2" w:rsidP="001C41A2">
            <w:pPr>
              <w:spacing w:after="0" w:line="240" w:lineRule="auto"/>
              <w:rPr>
                <w:rFonts w:ascii="Times New Roman" w:eastAsia="Times New Roman" w:hAnsi="Times New Roman" w:cs="Times New Roman"/>
                <w:color w:val="000000" w:themeColor="text1"/>
                <w:sz w:val="24"/>
                <w:szCs w:val="24"/>
                <w:lang w:val="en-US" w:eastAsia="lv-LV"/>
              </w:rPr>
            </w:pPr>
          </w:p>
          <w:p w14:paraId="228AE904" w14:textId="77777777" w:rsidR="001C41A2" w:rsidRPr="00C608EE" w:rsidRDefault="001C41A2" w:rsidP="001C41A2">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Cs/>
                <w:color w:val="000000" w:themeColor="text1"/>
                <w:sz w:val="24"/>
                <w:szCs w:val="24"/>
                <w:lang w:val="en-US" w:eastAsia="lv-LV"/>
              </w:rPr>
              <w:t>Skills:</w:t>
            </w:r>
          </w:p>
          <w:p w14:paraId="4619FD65" w14:textId="52AFB283" w:rsidR="001C41A2" w:rsidRPr="00C608EE" w:rsidRDefault="000D43B1" w:rsidP="00B32354">
            <w:pPr>
              <w:pStyle w:val="ListParagraph"/>
              <w:numPr>
                <w:ilvl w:val="0"/>
                <w:numId w:val="485"/>
              </w:numPr>
              <w:spacing w:after="0" w:line="240" w:lineRule="auto"/>
              <w:jc w:val="both"/>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P</w:t>
            </w:r>
            <w:r w:rsidR="001C41A2" w:rsidRPr="00C608EE">
              <w:rPr>
                <w:rFonts w:ascii="Times New Roman" w:eastAsia="Times New Roman" w:hAnsi="Times New Roman" w:cs="Times New Roman"/>
                <w:color w:val="000000" w:themeColor="text1"/>
                <w:sz w:val="24"/>
                <w:szCs w:val="24"/>
                <w:lang w:val="en-US" w:eastAsia="lv-LV"/>
              </w:rPr>
              <w:t>erform</w:t>
            </w:r>
            <w:r w:rsidRPr="00C608EE">
              <w:rPr>
                <w:rFonts w:ascii="Times New Roman" w:eastAsia="Times New Roman" w:hAnsi="Times New Roman" w:cs="Times New Roman"/>
                <w:color w:val="000000" w:themeColor="text1"/>
                <w:sz w:val="24"/>
                <w:szCs w:val="24"/>
                <w:lang w:val="en-US" w:eastAsia="lv-LV"/>
              </w:rPr>
              <w:t>s</w:t>
            </w:r>
            <w:r w:rsidR="001C41A2" w:rsidRPr="00C608EE">
              <w:rPr>
                <w:rFonts w:ascii="Times New Roman" w:eastAsia="Times New Roman" w:hAnsi="Times New Roman" w:cs="Times New Roman"/>
                <w:color w:val="000000" w:themeColor="text1"/>
                <w:sz w:val="24"/>
                <w:szCs w:val="24"/>
                <w:lang w:val="en-US" w:eastAsia="lv-LV"/>
              </w:rPr>
              <w:t xml:space="preserve"> numerical experiments in statistical physics;</w:t>
            </w:r>
          </w:p>
          <w:p w14:paraId="6E1AD558" w14:textId="77777777" w:rsidR="001C41A2" w:rsidRPr="00C608EE" w:rsidRDefault="001C41A2" w:rsidP="001C41A2">
            <w:pPr>
              <w:spacing w:after="0" w:line="240" w:lineRule="auto"/>
              <w:rPr>
                <w:rFonts w:ascii="Times New Roman" w:eastAsia="Times New Roman" w:hAnsi="Times New Roman" w:cs="Times New Roman"/>
                <w:color w:val="000000" w:themeColor="text1"/>
                <w:sz w:val="24"/>
                <w:szCs w:val="24"/>
                <w:lang w:val="en-US" w:eastAsia="lv-LV"/>
              </w:rPr>
            </w:pPr>
          </w:p>
          <w:p w14:paraId="16778004" w14:textId="0B3641C8" w:rsidR="001C41A2" w:rsidRPr="00C608EE" w:rsidRDefault="001C41A2" w:rsidP="001C41A2">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Cs/>
                <w:color w:val="000000" w:themeColor="text1"/>
                <w:sz w:val="24"/>
                <w:szCs w:val="24"/>
                <w:lang w:val="en-US" w:eastAsia="lv-LV"/>
              </w:rPr>
              <w:t>Competenc</w:t>
            </w:r>
            <w:r w:rsidR="00197A03" w:rsidRPr="00C608EE">
              <w:rPr>
                <w:rFonts w:ascii="Times New Roman" w:eastAsia="Times New Roman" w:hAnsi="Times New Roman" w:cs="Times New Roman"/>
                <w:bCs/>
                <w:color w:val="000000" w:themeColor="text1"/>
                <w:sz w:val="24"/>
                <w:szCs w:val="24"/>
                <w:lang w:val="en-US" w:eastAsia="lv-LV"/>
              </w:rPr>
              <w:t>e</w:t>
            </w:r>
            <w:r w:rsidRPr="00C608EE">
              <w:rPr>
                <w:rFonts w:ascii="Times New Roman" w:eastAsia="Times New Roman" w:hAnsi="Times New Roman" w:cs="Times New Roman"/>
                <w:bCs/>
                <w:color w:val="000000" w:themeColor="text1"/>
                <w:sz w:val="24"/>
                <w:szCs w:val="24"/>
                <w:lang w:val="en-US" w:eastAsia="lv-LV"/>
              </w:rPr>
              <w:t>:</w:t>
            </w:r>
          </w:p>
          <w:p w14:paraId="46C00B33" w14:textId="1C1C7D6C" w:rsidR="00C5020E" w:rsidRPr="00C608EE" w:rsidRDefault="00E228CE" w:rsidP="00B32354">
            <w:pPr>
              <w:pStyle w:val="ListParagraph"/>
              <w:numPr>
                <w:ilvl w:val="0"/>
                <w:numId w:val="485"/>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 xml:space="preserve">Independently selects suitable parameters </w:t>
            </w:r>
            <w:proofErr w:type="gramStart"/>
            <w:r w:rsidRPr="00C608EE">
              <w:rPr>
                <w:rFonts w:ascii="Times New Roman" w:eastAsia="Times New Roman" w:hAnsi="Times New Roman" w:cs="Times New Roman"/>
                <w:color w:val="000000" w:themeColor="text1"/>
                <w:sz w:val="24"/>
                <w:szCs w:val="24"/>
                <w:lang w:val="en-US" w:eastAsia="lv-LV"/>
              </w:rPr>
              <w:t>for  numerical</w:t>
            </w:r>
            <w:proofErr w:type="gramEnd"/>
            <w:r w:rsidRPr="00C608EE">
              <w:rPr>
                <w:rFonts w:ascii="Times New Roman" w:eastAsia="Times New Roman" w:hAnsi="Times New Roman" w:cs="Times New Roman"/>
                <w:color w:val="000000" w:themeColor="text1"/>
                <w:sz w:val="24"/>
                <w:szCs w:val="24"/>
                <w:lang w:val="en-US" w:eastAsia="lv-LV"/>
              </w:rPr>
              <w:t xml:space="preserve"> experiments in statistical physics and analyzes results.</w:t>
            </w:r>
          </w:p>
        </w:tc>
      </w:tr>
      <w:tr w:rsidR="00C5020E" w:rsidRPr="00C608EE" w14:paraId="1C114C1E" w14:textId="77777777" w:rsidTr="00BD4F1A">
        <w:tc>
          <w:tcPr>
            <w:tcW w:w="9633" w:type="dxa"/>
            <w:gridSpan w:val="2"/>
            <w:shd w:val="clear" w:color="auto" w:fill="auto"/>
            <w:vAlign w:val="center"/>
          </w:tcPr>
          <w:p w14:paraId="07928BFE"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Course Plan</w:t>
            </w:r>
          </w:p>
        </w:tc>
      </w:tr>
      <w:tr w:rsidR="00C5020E" w:rsidRPr="00C608EE" w14:paraId="6E559CD0" w14:textId="77777777" w:rsidTr="00BD4F1A">
        <w:tc>
          <w:tcPr>
            <w:tcW w:w="9633" w:type="dxa"/>
            <w:gridSpan w:val="2"/>
            <w:shd w:val="clear" w:color="auto" w:fill="auto"/>
            <w:vAlign w:val="center"/>
          </w:tcPr>
          <w:p w14:paraId="3D7B91DF" w14:textId="77777777" w:rsidR="000917B9" w:rsidRPr="000917B9" w:rsidRDefault="000917B9" w:rsidP="000917B9">
            <w:pPr>
              <w:spacing w:after="0" w:line="240" w:lineRule="auto"/>
              <w:jc w:val="both"/>
              <w:textAlignment w:val="baseline"/>
              <w:rPr>
                <w:rFonts w:ascii="Times New Roman" w:eastAsia="Times New Roman" w:hAnsi="Times New Roman" w:cs="Times New Roman"/>
                <w:color w:val="000000" w:themeColor="text1"/>
                <w:sz w:val="24"/>
                <w:szCs w:val="24"/>
                <w:lang w:val="en-US" w:eastAsia="lv-LV"/>
              </w:rPr>
            </w:pPr>
            <w:r w:rsidRPr="000917B9">
              <w:rPr>
                <w:rFonts w:ascii="Times New Roman" w:eastAsia="Times New Roman" w:hAnsi="Times New Roman" w:cs="Times New Roman"/>
                <w:color w:val="000000" w:themeColor="text1"/>
                <w:sz w:val="24"/>
                <w:szCs w:val="24"/>
                <w:lang w:val="en-US" w:eastAsia="lv-LV"/>
              </w:rPr>
              <w:t>1. Introduction. Molecular simulation. L2</w:t>
            </w:r>
          </w:p>
          <w:p w14:paraId="4897ED0E" w14:textId="77777777" w:rsidR="000917B9" w:rsidRPr="000917B9" w:rsidRDefault="000917B9" w:rsidP="000917B9">
            <w:pPr>
              <w:spacing w:after="0" w:line="240" w:lineRule="auto"/>
              <w:jc w:val="both"/>
              <w:textAlignment w:val="baseline"/>
              <w:rPr>
                <w:rFonts w:ascii="Times New Roman" w:eastAsia="Times New Roman" w:hAnsi="Times New Roman" w:cs="Times New Roman"/>
                <w:color w:val="000000" w:themeColor="text1"/>
                <w:sz w:val="24"/>
                <w:szCs w:val="24"/>
                <w:lang w:val="en-US" w:eastAsia="lv-LV"/>
              </w:rPr>
            </w:pPr>
            <w:r w:rsidRPr="000917B9">
              <w:rPr>
                <w:rFonts w:ascii="Times New Roman" w:eastAsia="Times New Roman" w:hAnsi="Times New Roman" w:cs="Times New Roman"/>
                <w:color w:val="000000" w:themeColor="text1"/>
                <w:sz w:val="24"/>
                <w:szCs w:val="24"/>
                <w:lang w:val="en-US" w:eastAsia="lv-LV"/>
              </w:rPr>
              <w:t>2. Magnetic systems. The Ising model. L4 S6</w:t>
            </w:r>
          </w:p>
          <w:p w14:paraId="076E1226" w14:textId="77777777" w:rsidR="000917B9" w:rsidRPr="000917B9" w:rsidRDefault="000917B9" w:rsidP="000917B9">
            <w:pPr>
              <w:spacing w:after="0" w:line="240" w:lineRule="auto"/>
              <w:jc w:val="both"/>
              <w:textAlignment w:val="baseline"/>
              <w:rPr>
                <w:rFonts w:ascii="Times New Roman" w:eastAsia="Times New Roman" w:hAnsi="Times New Roman" w:cs="Times New Roman"/>
                <w:color w:val="000000" w:themeColor="text1"/>
                <w:sz w:val="24"/>
                <w:szCs w:val="24"/>
                <w:lang w:val="en-US" w:eastAsia="lv-LV"/>
              </w:rPr>
            </w:pPr>
            <w:r w:rsidRPr="000917B9">
              <w:rPr>
                <w:rFonts w:ascii="Times New Roman" w:eastAsia="Times New Roman" w:hAnsi="Times New Roman" w:cs="Times New Roman"/>
                <w:color w:val="000000" w:themeColor="text1"/>
                <w:sz w:val="24"/>
                <w:szCs w:val="24"/>
                <w:lang w:val="en-US" w:eastAsia="lv-LV"/>
              </w:rPr>
              <w:t>3. From microscopic to macroscopic. L4 S6</w:t>
            </w:r>
          </w:p>
          <w:p w14:paraId="24BAEA0A" w14:textId="77777777" w:rsidR="000917B9" w:rsidRPr="000917B9" w:rsidRDefault="000917B9" w:rsidP="000917B9">
            <w:pPr>
              <w:spacing w:after="0" w:line="240" w:lineRule="auto"/>
              <w:jc w:val="both"/>
              <w:textAlignment w:val="baseline"/>
              <w:rPr>
                <w:rFonts w:ascii="Times New Roman" w:eastAsia="Times New Roman" w:hAnsi="Times New Roman" w:cs="Times New Roman"/>
                <w:color w:val="000000" w:themeColor="text1"/>
                <w:sz w:val="24"/>
                <w:szCs w:val="24"/>
                <w:lang w:val="en-US" w:eastAsia="lv-LV"/>
              </w:rPr>
            </w:pPr>
            <w:r w:rsidRPr="000917B9">
              <w:rPr>
                <w:rFonts w:ascii="Times New Roman" w:eastAsia="Times New Roman" w:hAnsi="Times New Roman" w:cs="Times New Roman"/>
                <w:color w:val="000000" w:themeColor="text1"/>
                <w:sz w:val="24"/>
                <w:szCs w:val="24"/>
                <w:lang w:val="en-US" w:eastAsia="lv-LV"/>
              </w:rPr>
              <w:t>4. The chemical potential and phase equilibria. L4 S6</w:t>
            </w:r>
          </w:p>
          <w:p w14:paraId="76B9A00E" w14:textId="77777777" w:rsidR="000917B9" w:rsidRPr="000917B9" w:rsidRDefault="000917B9" w:rsidP="000917B9">
            <w:pPr>
              <w:spacing w:after="0" w:line="240" w:lineRule="auto"/>
              <w:jc w:val="both"/>
              <w:textAlignment w:val="baseline"/>
              <w:rPr>
                <w:rFonts w:ascii="Times New Roman" w:eastAsia="Times New Roman" w:hAnsi="Times New Roman" w:cs="Times New Roman"/>
                <w:color w:val="000000" w:themeColor="text1"/>
                <w:sz w:val="24"/>
                <w:szCs w:val="24"/>
                <w:lang w:val="en-US" w:eastAsia="lv-LV"/>
              </w:rPr>
            </w:pPr>
          </w:p>
          <w:p w14:paraId="3A15B88C" w14:textId="4A3E39D0" w:rsidR="00C5020E" w:rsidRPr="00C608EE" w:rsidRDefault="000917B9" w:rsidP="000917B9">
            <w:pPr>
              <w:spacing w:after="0" w:line="240" w:lineRule="auto"/>
              <w:jc w:val="both"/>
              <w:textAlignment w:val="baseline"/>
              <w:rPr>
                <w:rFonts w:ascii="Times New Roman" w:eastAsia="Times New Roman" w:hAnsi="Times New Roman" w:cs="Times New Roman"/>
                <w:color w:val="000000" w:themeColor="text1"/>
                <w:sz w:val="24"/>
                <w:szCs w:val="24"/>
                <w:lang w:val="en-US" w:eastAsia="lv-LV"/>
              </w:rPr>
            </w:pPr>
            <w:r w:rsidRPr="000917B9">
              <w:rPr>
                <w:rFonts w:ascii="Times New Roman" w:eastAsia="Times New Roman" w:hAnsi="Times New Roman" w:cs="Times New Roman"/>
                <w:color w:val="000000" w:themeColor="text1"/>
                <w:sz w:val="24"/>
                <w:szCs w:val="24"/>
                <w:lang w:val="en-US" w:eastAsia="lv-LV"/>
              </w:rPr>
              <w:t>L – lecture, S – seminars</w:t>
            </w:r>
          </w:p>
        </w:tc>
      </w:tr>
      <w:tr w:rsidR="00C5020E" w:rsidRPr="00C608EE" w14:paraId="3DD69BBF" w14:textId="77777777" w:rsidTr="00BD4F1A">
        <w:tc>
          <w:tcPr>
            <w:tcW w:w="9633" w:type="dxa"/>
            <w:gridSpan w:val="2"/>
            <w:shd w:val="clear" w:color="auto" w:fill="auto"/>
            <w:vAlign w:val="center"/>
          </w:tcPr>
          <w:p w14:paraId="656DBC1D" w14:textId="77777777" w:rsidR="00C5020E" w:rsidRPr="00C608EE" w:rsidRDefault="00C5020E" w:rsidP="00BD4F1A">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 xml:space="preserve"> Characterization of students' independent work organization and tasks</w:t>
            </w:r>
          </w:p>
        </w:tc>
      </w:tr>
      <w:tr w:rsidR="00C5020E" w:rsidRPr="00C608EE" w14:paraId="0B96C398" w14:textId="77777777" w:rsidTr="00BD4F1A">
        <w:tc>
          <w:tcPr>
            <w:tcW w:w="9633" w:type="dxa"/>
            <w:gridSpan w:val="2"/>
            <w:shd w:val="clear" w:color="auto" w:fill="auto"/>
            <w:vAlign w:val="center"/>
          </w:tcPr>
          <w:p w14:paraId="6D21C7D9" w14:textId="77777777" w:rsidR="001C41A2" w:rsidRDefault="001C41A2" w:rsidP="001C41A2">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Students’ independent work is organized individually as well as in groups.</w:t>
            </w:r>
          </w:p>
          <w:p w14:paraId="7497E155" w14:textId="77777777" w:rsidR="00745261" w:rsidRDefault="00745261" w:rsidP="001C41A2">
            <w:pPr>
              <w:spacing w:after="0" w:line="240" w:lineRule="auto"/>
              <w:rPr>
                <w:rFonts w:ascii="Times New Roman" w:eastAsia="Times New Roman" w:hAnsi="Times New Roman" w:cs="Times New Roman"/>
                <w:color w:val="000000" w:themeColor="text1"/>
                <w:sz w:val="24"/>
                <w:szCs w:val="24"/>
                <w:lang w:val="en-US" w:eastAsia="lv-LV"/>
              </w:rPr>
            </w:pPr>
          </w:p>
          <w:p w14:paraId="01AC652E" w14:textId="210FB472" w:rsidR="00745261" w:rsidRPr="00C608EE" w:rsidRDefault="00745261" w:rsidP="001C41A2">
            <w:pPr>
              <w:spacing w:after="0" w:line="240" w:lineRule="auto"/>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Tasks:</w:t>
            </w:r>
          </w:p>
          <w:p w14:paraId="43FCCB64" w14:textId="77777777" w:rsidR="001C41A2" w:rsidRPr="00C608EE" w:rsidRDefault="001C41A2" w:rsidP="001C41A2">
            <w:pPr>
              <w:spacing w:after="0" w:line="240" w:lineRule="auto"/>
              <w:ind w:left="360"/>
              <w:jc w:val="both"/>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1. Study of literature in</w:t>
            </w:r>
            <w:r w:rsidRPr="00C608EE">
              <w:rPr>
                <w:rFonts w:ascii="Times New Roman" w:eastAsia="Times New Roman" w:hAnsi="Times New Roman" w:cs="Times New Roman"/>
                <w:color w:val="000000" w:themeColor="text1"/>
                <w:lang w:val="en-US" w:eastAsia="lv-LV"/>
              </w:rPr>
              <w:t xml:space="preserve"> c</w:t>
            </w:r>
            <w:r w:rsidRPr="00C608EE">
              <w:rPr>
                <w:rFonts w:ascii="Times New Roman" w:eastAsia="Times New Roman" w:hAnsi="Times New Roman" w:cs="Times New Roman"/>
                <w:color w:val="000000" w:themeColor="text1"/>
                <w:sz w:val="24"/>
                <w:szCs w:val="24"/>
                <w:lang w:val="en-US" w:eastAsia="lv-LV"/>
              </w:rPr>
              <w:t>ompulsory reading list;</w:t>
            </w:r>
          </w:p>
          <w:p w14:paraId="54138309" w14:textId="214BD0D9" w:rsidR="00C5020E" w:rsidRPr="00C608EE" w:rsidRDefault="001C41A2" w:rsidP="001C41A2">
            <w:pPr>
              <w:spacing w:after="0" w:line="240" w:lineRule="auto"/>
              <w:ind w:left="360"/>
              <w:jc w:val="both"/>
              <w:textAlignment w:val="baseline"/>
              <w:rPr>
                <w:rFonts w:ascii="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2. Prep</w:t>
            </w:r>
            <w:r w:rsidR="00745261">
              <w:rPr>
                <w:rFonts w:ascii="Times New Roman" w:eastAsia="Times New Roman" w:hAnsi="Times New Roman" w:cs="Times New Roman"/>
                <w:color w:val="000000" w:themeColor="text1"/>
                <w:sz w:val="24"/>
                <w:szCs w:val="24"/>
                <w:lang w:val="en-US" w:eastAsia="lv-LV"/>
              </w:rPr>
              <w:t xml:space="preserve">aration for following </w:t>
            </w:r>
            <w:proofErr w:type="spellStart"/>
            <w:r w:rsidR="00745261">
              <w:rPr>
                <w:rFonts w:ascii="Times New Roman" w:eastAsia="Times New Roman" w:hAnsi="Times New Roman" w:cs="Times New Roman"/>
                <w:color w:val="000000" w:themeColor="text1"/>
                <w:sz w:val="24"/>
                <w:szCs w:val="24"/>
                <w:lang w:val="en-US" w:eastAsia="lv-LV"/>
              </w:rPr>
              <w:t>seminair</w:t>
            </w:r>
            <w:proofErr w:type="spellEnd"/>
            <w:r w:rsidR="00745261">
              <w:rPr>
                <w:rFonts w:ascii="Times New Roman" w:eastAsia="Times New Roman" w:hAnsi="Times New Roman" w:cs="Times New Roman"/>
                <w:color w:val="000000" w:themeColor="text1"/>
                <w:sz w:val="24"/>
                <w:szCs w:val="24"/>
                <w:lang w:val="en-US" w:eastAsia="lv-LV"/>
              </w:rPr>
              <w:t>.</w:t>
            </w:r>
          </w:p>
        </w:tc>
      </w:tr>
      <w:tr w:rsidR="00C5020E" w:rsidRPr="00C608EE" w14:paraId="1F65EC5F" w14:textId="77777777" w:rsidTr="00BD4F1A">
        <w:tc>
          <w:tcPr>
            <w:tcW w:w="9633" w:type="dxa"/>
            <w:gridSpan w:val="2"/>
            <w:shd w:val="clear" w:color="auto" w:fill="auto"/>
            <w:vAlign w:val="center"/>
          </w:tcPr>
          <w:p w14:paraId="31DA5119" w14:textId="77777777" w:rsidR="00C5020E" w:rsidRPr="00C608EE" w:rsidRDefault="00C5020E"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Requirements for Awarding Credits</w:t>
            </w:r>
          </w:p>
        </w:tc>
      </w:tr>
      <w:tr w:rsidR="00C5020E" w:rsidRPr="00C608EE" w14:paraId="78225C27" w14:textId="77777777" w:rsidTr="00BD4F1A">
        <w:tc>
          <w:tcPr>
            <w:tcW w:w="9633" w:type="dxa"/>
            <w:gridSpan w:val="2"/>
            <w:shd w:val="clear" w:color="auto" w:fill="auto"/>
            <w:vAlign w:val="center"/>
          </w:tcPr>
          <w:p w14:paraId="65AB9B68" w14:textId="157B22D3" w:rsidR="00895B98" w:rsidRDefault="00895B98" w:rsidP="001C41A2">
            <w:pPr>
              <w:spacing w:after="0" w:line="240" w:lineRule="auto"/>
              <w:contextualSpacing/>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The </w:t>
            </w:r>
            <w:r w:rsidR="002A0FD1">
              <w:rPr>
                <w:rFonts w:ascii="Times New Roman" w:hAnsi="Times New Roman" w:cs="Times New Roman"/>
                <w:color w:val="000000" w:themeColor="text1"/>
                <w:sz w:val="24"/>
                <w:szCs w:val="24"/>
                <w:lang w:val="en-US"/>
              </w:rPr>
              <w:t>final mark</w:t>
            </w:r>
            <w:r>
              <w:rPr>
                <w:rFonts w:ascii="Times New Roman" w:hAnsi="Times New Roman" w:cs="Times New Roman"/>
                <w:color w:val="000000" w:themeColor="text1"/>
                <w:sz w:val="24"/>
                <w:szCs w:val="24"/>
                <w:lang w:val="en-US"/>
              </w:rPr>
              <w:t xml:space="preserve"> consists of:</w:t>
            </w:r>
          </w:p>
          <w:p w14:paraId="2429CC82" w14:textId="185D2DF3" w:rsidR="001C41A2" w:rsidRPr="00C608EE" w:rsidRDefault="001C41A2" w:rsidP="001C41A2">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Intermediate </w:t>
            </w:r>
            <w:r w:rsidR="00197A03" w:rsidRPr="00C608EE">
              <w:rPr>
                <w:rFonts w:ascii="Times New Roman" w:hAnsi="Times New Roman" w:cs="Times New Roman"/>
                <w:color w:val="000000" w:themeColor="text1"/>
                <w:sz w:val="24"/>
                <w:szCs w:val="24"/>
                <w:lang w:val="en-US"/>
              </w:rPr>
              <w:t>tests</w:t>
            </w:r>
            <w:r w:rsidRPr="00C608EE">
              <w:rPr>
                <w:rFonts w:ascii="Times New Roman" w:hAnsi="Times New Roman" w:cs="Times New Roman"/>
                <w:color w:val="000000" w:themeColor="text1"/>
                <w:sz w:val="24"/>
                <w:szCs w:val="24"/>
                <w:lang w:val="en-US"/>
              </w:rPr>
              <w:t>:</w:t>
            </w:r>
          </w:p>
          <w:p w14:paraId="72976274" w14:textId="77777777" w:rsidR="001C41A2" w:rsidRPr="00C608EE" w:rsidRDefault="001C41A2" w:rsidP="00B32354">
            <w:pPr>
              <w:pStyle w:val="ListParagraph"/>
              <w:numPr>
                <w:ilvl w:val="0"/>
                <w:numId w:val="486"/>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Presentation of the </w:t>
            </w:r>
            <w:proofErr w:type="gramStart"/>
            <w:r w:rsidRPr="00C608EE">
              <w:rPr>
                <w:rFonts w:ascii="Times New Roman" w:hAnsi="Times New Roman" w:cs="Times New Roman"/>
                <w:color w:val="000000" w:themeColor="text1"/>
                <w:sz w:val="24"/>
                <w:szCs w:val="24"/>
                <w:lang w:val="en-US"/>
              </w:rPr>
              <w:t>results</w:t>
            </w:r>
            <w:proofErr w:type="gramEnd"/>
            <w:r w:rsidRPr="00C608EE">
              <w:rPr>
                <w:rFonts w:ascii="Times New Roman" w:hAnsi="Times New Roman" w:cs="Times New Roman"/>
                <w:color w:val="000000" w:themeColor="text1"/>
                <w:sz w:val="24"/>
                <w:szCs w:val="24"/>
                <w:lang w:val="en-US"/>
              </w:rPr>
              <w:t xml:space="preserve"> practical work on topic </w:t>
            </w:r>
            <w:proofErr w:type="gramStart"/>
            <w:r w:rsidRPr="00C608EE">
              <w:rPr>
                <w:rFonts w:ascii="Times New Roman" w:hAnsi="Times New Roman" w:cs="Times New Roman"/>
                <w:color w:val="000000" w:themeColor="text1"/>
                <w:sz w:val="24"/>
                <w:szCs w:val="24"/>
                <w:lang w:val="en-US"/>
              </w:rPr>
              <w:t>“ Magnetic</w:t>
            </w:r>
            <w:proofErr w:type="gramEnd"/>
            <w:r w:rsidRPr="00C608EE">
              <w:rPr>
                <w:rFonts w:ascii="Times New Roman" w:hAnsi="Times New Roman" w:cs="Times New Roman"/>
                <w:color w:val="000000" w:themeColor="text1"/>
                <w:sz w:val="24"/>
                <w:szCs w:val="24"/>
                <w:lang w:val="en-US"/>
              </w:rPr>
              <w:t xml:space="preserve"> systems. The Ising model” on seminar – 25%</w:t>
            </w:r>
          </w:p>
          <w:p w14:paraId="34A8E411" w14:textId="77777777" w:rsidR="001C41A2" w:rsidRPr="00C608EE" w:rsidRDefault="001C41A2" w:rsidP="00B32354">
            <w:pPr>
              <w:pStyle w:val="ListParagraph"/>
              <w:numPr>
                <w:ilvl w:val="0"/>
                <w:numId w:val="486"/>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Presentation of the results practical work on topic “From microscopic to macroscopic” on seminar – 25%</w:t>
            </w:r>
          </w:p>
          <w:p w14:paraId="4E42379E" w14:textId="77777777" w:rsidR="001C41A2" w:rsidRPr="00C608EE" w:rsidRDefault="001C41A2" w:rsidP="00B32354">
            <w:pPr>
              <w:pStyle w:val="ListParagraph"/>
              <w:numPr>
                <w:ilvl w:val="0"/>
                <w:numId w:val="486"/>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Presentation of the results practical work on topic “The chemical potential and phase equilibria” on seminar – 25%</w:t>
            </w:r>
          </w:p>
          <w:p w14:paraId="5D5C8143" w14:textId="77777777" w:rsidR="001C41A2" w:rsidRPr="00C608EE" w:rsidRDefault="001C41A2" w:rsidP="001C41A2">
            <w:pPr>
              <w:spacing w:after="0" w:line="240" w:lineRule="auto"/>
              <w:contextualSpacing/>
              <w:mirrorIndents/>
              <w:jc w:val="both"/>
              <w:rPr>
                <w:rFonts w:ascii="Times New Roman" w:hAnsi="Times New Roman" w:cs="Times New Roman"/>
                <w:color w:val="000000" w:themeColor="text1"/>
                <w:sz w:val="24"/>
                <w:szCs w:val="24"/>
                <w:lang w:val="en-US"/>
              </w:rPr>
            </w:pPr>
          </w:p>
          <w:p w14:paraId="40D7D183" w14:textId="77777777" w:rsidR="001C41A2" w:rsidRPr="00C608EE" w:rsidRDefault="001C41A2" w:rsidP="001C41A2">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Final examination:</w:t>
            </w:r>
          </w:p>
          <w:p w14:paraId="3CB6B059" w14:textId="53A5B2C5" w:rsidR="00C5020E" w:rsidRPr="00C608EE" w:rsidRDefault="00197A03" w:rsidP="00B32354">
            <w:pPr>
              <w:pStyle w:val="ListParagraph"/>
              <w:numPr>
                <w:ilvl w:val="0"/>
                <w:numId w:val="487"/>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Exam (written)</w:t>
            </w:r>
            <w:r w:rsidR="001C41A2" w:rsidRPr="00C608EE">
              <w:rPr>
                <w:rFonts w:ascii="Times New Roman" w:hAnsi="Times New Roman" w:cs="Times New Roman"/>
                <w:color w:val="000000" w:themeColor="text1"/>
                <w:sz w:val="24"/>
                <w:szCs w:val="24"/>
                <w:lang w:val="en-US"/>
              </w:rPr>
              <w:t xml:space="preserve"> – 25 %</w:t>
            </w:r>
          </w:p>
          <w:p w14:paraId="2E829AAD" w14:textId="77777777" w:rsidR="00FC4489" w:rsidRPr="00C608EE" w:rsidRDefault="00FC4489" w:rsidP="00FC4489">
            <w:pPr>
              <w:spacing w:after="0" w:line="240" w:lineRule="auto"/>
              <w:mirrorIndents/>
              <w:jc w:val="both"/>
              <w:rPr>
                <w:rFonts w:ascii="Times New Roman" w:hAnsi="Times New Roman" w:cs="Times New Roman"/>
                <w:color w:val="000000" w:themeColor="text1"/>
                <w:sz w:val="24"/>
                <w:szCs w:val="24"/>
                <w:lang w:val="en-US"/>
              </w:rPr>
            </w:pPr>
          </w:p>
          <w:p w14:paraId="328D7731" w14:textId="5DB2F7BB" w:rsidR="00FC4489" w:rsidRPr="00C608EE" w:rsidRDefault="00FC4489" w:rsidP="00FC4489">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For final examination all intermediate tests have to be done.</w:t>
            </w:r>
          </w:p>
        </w:tc>
      </w:tr>
      <w:tr w:rsidR="00C5020E" w:rsidRPr="00C608EE" w14:paraId="79564DEF" w14:textId="77777777" w:rsidTr="00BD4F1A">
        <w:tc>
          <w:tcPr>
            <w:tcW w:w="4250" w:type="dxa"/>
            <w:shd w:val="clear" w:color="auto" w:fill="auto"/>
            <w:vAlign w:val="center"/>
          </w:tcPr>
          <w:p w14:paraId="59363DB3" w14:textId="77777777" w:rsidR="00C5020E" w:rsidRPr="00C608EE" w:rsidRDefault="00C5020E" w:rsidP="00BD4F1A">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shd w:val="clear" w:color="auto" w:fill="auto"/>
          </w:tcPr>
          <w:p w14:paraId="10E9EDD9" w14:textId="77777777" w:rsidR="00C5020E" w:rsidRPr="00C608EE" w:rsidRDefault="00C5020E" w:rsidP="00BD4F1A">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C5020E" w:rsidRPr="00C608EE" w14:paraId="5AFEBD80" w14:textId="77777777" w:rsidTr="00BD4F1A">
        <w:tc>
          <w:tcPr>
            <w:tcW w:w="9633" w:type="dxa"/>
            <w:gridSpan w:val="2"/>
            <w:shd w:val="clear" w:color="auto" w:fill="auto"/>
            <w:vAlign w:val="center"/>
          </w:tcPr>
          <w:p w14:paraId="7EF8BB30" w14:textId="77777777" w:rsidR="00C5020E" w:rsidRPr="00C608EE" w:rsidRDefault="00C5020E" w:rsidP="00BD4F1A">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273219E6" w14:textId="77777777" w:rsidR="00C5020E" w:rsidRPr="00C608EE" w:rsidRDefault="00C5020E" w:rsidP="00BD4F1A">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481850F7" w14:textId="77777777" w:rsidR="00C5020E" w:rsidRPr="00C608EE" w:rsidRDefault="00C5020E" w:rsidP="00BD4F1A">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54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459"/>
            </w:tblGrid>
            <w:tr w:rsidR="001C41A2" w:rsidRPr="00C608EE" w14:paraId="40A38995" w14:textId="77777777" w:rsidTr="00302243">
              <w:trPr>
                <w:jc w:val="center"/>
              </w:trPr>
              <w:tc>
                <w:tcPr>
                  <w:tcW w:w="2722" w:type="dxa"/>
                  <w:vMerge w:val="restart"/>
                  <w:shd w:val="clear" w:color="auto" w:fill="auto"/>
                </w:tcPr>
                <w:p w14:paraId="67E6E759" w14:textId="77777777" w:rsidR="001C41A2" w:rsidRPr="00C608EE" w:rsidRDefault="001C41A2" w:rsidP="001C41A2">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p>
              </w:tc>
              <w:tc>
                <w:tcPr>
                  <w:tcW w:w="2694" w:type="dxa"/>
                  <w:gridSpan w:val="5"/>
                  <w:shd w:val="clear" w:color="auto" w:fill="auto"/>
                </w:tcPr>
                <w:p w14:paraId="20463672" w14:textId="77777777" w:rsidR="001C41A2" w:rsidRPr="00C608EE" w:rsidRDefault="001C41A2" w:rsidP="001C41A2">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1C41A2" w:rsidRPr="00C608EE" w14:paraId="4B71B981" w14:textId="77777777" w:rsidTr="00302243">
              <w:trPr>
                <w:jc w:val="center"/>
              </w:trPr>
              <w:tc>
                <w:tcPr>
                  <w:tcW w:w="2722" w:type="dxa"/>
                  <w:vMerge/>
                  <w:shd w:val="clear" w:color="auto" w:fill="auto"/>
                </w:tcPr>
                <w:p w14:paraId="5CE1EE9F" w14:textId="77777777" w:rsidR="001C41A2" w:rsidRPr="00C608EE" w:rsidRDefault="001C41A2" w:rsidP="001C41A2">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628C2D44" w14:textId="77777777" w:rsidR="001C41A2" w:rsidRPr="00C608EE" w:rsidRDefault="001C41A2" w:rsidP="001C41A2">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shd w:val="clear" w:color="auto" w:fill="auto"/>
                </w:tcPr>
                <w:p w14:paraId="36B16BEF" w14:textId="77777777" w:rsidR="001C41A2" w:rsidRPr="00C608EE" w:rsidRDefault="001C41A2" w:rsidP="001C41A2">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shd w:val="clear" w:color="auto" w:fill="auto"/>
                </w:tcPr>
                <w:p w14:paraId="4F868EAF" w14:textId="77777777" w:rsidR="001C41A2" w:rsidRPr="00C608EE" w:rsidRDefault="001C41A2" w:rsidP="001C41A2">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67" w:type="dxa"/>
                  <w:shd w:val="clear" w:color="auto" w:fill="auto"/>
                </w:tcPr>
                <w:p w14:paraId="781CA7C3" w14:textId="77777777" w:rsidR="001C41A2" w:rsidRPr="00C608EE" w:rsidRDefault="001C41A2" w:rsidP="001C41A2">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459" w:type="dxa"/>
                  <w:shd w:val="clear" w:color="auto" w:fill="auto"/>
                </w:tcPr>
                <w:p w14:paraId="7E5CDC05" w14:textId="77777777" w:rsidR="001C41A2" w:rsidRPr="00C608EE" w:rsidRDefault="001C41A2" w:rsidP="001C41A2">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r>
            <w:tr w:rsidR="001C41A2" w:rsidRPr="00C608EE" w14:paraId="333F7B55" w14:textId="77777777" w:rsidTr="00302243">
              <w:trPr>
                <w:jc w:val="center"/>
              </w:trPr>
              <w:tc>
                <w:tcPr>
                  <w:tcW w:w="2722" w:type="dxa"/>
                  <w:shd w:val="clear" w:color="auto" w:fill="auto"/>
                </w:tcPr>
                <w:p w14:paraId="64E67648" w14:textId="784F8F9A" w:rsidR="001C41A2" w:rsidRPr="00C608EE" w:rsidRDefault="001C41A2" w:rsidP="00B32354">
                  <w:pPr>
                    <w:pStyle w:val="ListParagraph"/>
                    <w:numPr>
                      <w:ilvl w:val="0"/>
                      <w:numId w:val="65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Test</w:t>
                  </w:r>
                  <w:r w:rsidR="00C965F4">
                    <w:rPr>
                      <w:rFonts w:ascii="Times New Roman" w:hAnsi="Times New Roman" w:cs="Times New Roman"/>
                      <w:color w:val="000000" w:themeColor="text1"/>
                      <w:sz w:val="24"/>
                      <w:szCs w:val="24"/>
                      <w:lang w:val="en-US"/>
                    </w:rPr>
                    <w:t xml:space="preserve"> Nr.1</w:t>
                  </w:r>
                </w:p>
              </w:tc>
              <w:tc>
                <w:tcPr>
                  <w:tcW w:w="534" w:type="dxa"/>
                  <w:shd w:val="clear" w:color="auto" w:fill="auto"/>
                </w:tcPr>
                <w:p w14:paraId="7854A1FD" w14:textId="77777777" w:rsidR="001C41A2" w:rsidRPr="00C608EE" w:rsidRDefault="001C41A2" w:rsidP="001C41A2">
                  <w:pPr>
                    <w:spacing w:after="0" w:line="240" w:lineRule="auto"/>
                    <w:contextualSpacing/>
                    <w:mirrorIndents/>
                    <w:jc w:val="center"/>
                    <w:rPr>
                      <w:rFonts w:ascii="Times New Roman" w:hAnsi="Times New Roman" w:cs="Times New Roman"/>
                      <w:color w:val="000000" w:themeColor="text1"/>
                      <w:sz w:val="24"/>
                      <w:szCs w:val="24"/>
                      <w:highlight w:val="yellow"/>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61D74E16" w14:textId="77777777" w:rsidR="001C41A2" w:rsidRPr="00C608EE" w:rsidRDefault="001C41A2" w:rsidP="001C41A2">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1BDB807B" w14:textId="77777777" w:rsidR="001C41A2" w:rsidRPr="00C608EE" w:rsidRDefault="001C41A2" w:rsidP="001C41A2">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4EDCA408" w14:textId="77777777" w:rsidR="001C41A2" w:rsidRPr="00C608EE" w:rsidRDefault="001C41A2" w:rsidP="001C41A2">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59" w:type="dxa"/>
                  <w:shd w:val="clear" w:color="auto" w:fill="auto"/>
                </w:tcPr>
                <w:p w14:paraId="018DAD56" w14:textId="77777777" w:rsidR="001C41A2" w:rsidRPr="00C608EE" w:rsidRDefault="001C41A2" w:rsidP="001C41A2">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r w:rsidR="001C41A2" w:rsidRPr="00C608EE" w14:paraId="516CF0B8" w14:textId="77777777" w:rsidTr="00302243">
              <w:trPr>
                <w:jc w:val="center"/>
              </w:trPr>
              <w:tc>
                <w:tcPr>
                  <w:tcW w:w="2722" w:type="dxa"/>
                  <w:shd w:val="clear" w:color="auto" w:fill="auto"/>
                </w:tcPr>
                <w:p w14:paraId="256B4379" w14:textId="3F263CF8" w:rsidR="001C41A2" w:rsidRPr="00C608EE" w:rsidRDefault="001C41A2" w:rsidP="00B32354">
                  <w:pPr>
                    <w:pStyle w:val="ListParagraph"/>
                    <w:numPr>
                      <w:ilvl w:val="0"/>
                      <w:numId w:val="65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Test</w:t>
                  </w:r>
                  <w:r w:rsidR="00C965F4">
                    <w:rPr>
                      <w:rFonts w:ascii="Times New Roman" w:hAnsi="Times New Roman" w:cs="Times New Roman"/>
                      <w:color w:val="000000" w:themeColor="text1"/>
                      <w:sz w:val="24"/>
                      <w:szCs w:val="24"/>
                      <w:lang w:val="en-US"/>
                    </w:rPr>
                    <w:t xml:space="preserve"> Nr.2</w:t>
                  </w:r>
                </w:p>
              </w:tc>
              <w:tc>
                <w:tcPr>
                  <w:tcW w:w="534" w:type="dxa"/>
                  <w:shd w:val="clear" w:color="auto" w:fill="auto"/>
                </w:tcPr>
                <w:p w14:paraId="1F0844E6" w14:textId="77777777" w:rsidR="001C41A2" w:rsidRPr="00C608EE" w:rsidRDefault="001C41A2" w:rsidP="001C41A2">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1B47F5C6" w14:textId="77777777" w:rsidR="001C41A2" w:rsidRPr="00C608EE" w:rsidRDefault="001C41A2" w:rsidP="001C41A2">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32AC7054" w14:textId="77777777" w:rsidR="001C41A2" w:rsidRPr="00C608EE" w:rsidRDefault="001C41A2" w:rsidP="001C41A2">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1C5E1BF9" w14:textId="77777777" w:rsidR="001C41A2" w:rsidRPr="00C608EE" w:rsidRDefault="001C41A2" w:rsidP="001C41A2">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59" w:type="dxa"/>
                  <w:shd w:val="clear" w:color="auto" w:fill="auto"/>
                </w:tcPr>
                <w:p w14:paraId="6163EC4B" w14:textId="77777777" w:rsidR="001C41A2" w:rsidRPr="00C608EE" w:rsidRDefault="001C41A2" w:rsidP="001C41A2">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r w:rsidR="001C41A2" w:rsidRPr="00C608EE" w14:paraId="22434F61" w14:textId="77777777" w:rsidTr="00302243">
              <w:trPr>
                <w:jc w:val="center"/>
              </w:trPr>
              <w:tc>
                <w:tcPr>
                  <w:tcW w:w="2722" w:type="dxa"/>
                  <w:shd w:val="clear" w:color="auto" w:fill="auto"/>
                </w:tcPr>
                <w:p w14:paraId="5B5BA18D" w14:textId="7C979010" w:rsidR="001C41A2" w:rsidRPr="00C608EE" w:rsidRDefault="001C41A2" w:rsidP="00B32354">
                  <w:pPr>
                    <w:pStyle w:val="ListParagraph"/>
                    <w:numPr>
                      <w:ilvl w:val="0"/>
                      <w:numId w:val="65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Test</w:t>
                  </w:r>
                  <w:r w:rsidR="00C965F4">
                    <w:rPr>
                      <w:rFonts w:ascii="Times New Roman" w:hAnsi="Times New Roman" w:cs="Times New Roman"/>
                      <w:color w:val="000000" w:themeColor="text1"/>
                      <w:sz w:val="24"/>
                      <w:szCs w:val="24"/>
                      <w:lang w:val="en-US"/>
                    </w:rPr>
                    <w:t xml:space="preserve"> Nr.3</w:t>
                  </w:r>
                </w:p>
              </w:tc>
              <w:tc>
                <w:tcPr>
                  <w:tcW w:w="534" w:type="dxa"/>
                  <w:shd w:val="clear" w:color="auto" w:fill="auto"/>
                </w:tcPr>
                <w:p w14:paraId="65518ED7" w14:textId="77777777" w:rsidR="001C41A2" w:rsidRPr="00C608EE" w:rsidRDefault="001C41A2" w:rsidP="001C41A2">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04E1A82C" w14:textId="77777777" w:rsidR="001C41A2" w:rsidRPr="00C608EE" w:rsidRDefault="001C41A2" w:rsidP="001C41A2">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5FFD6032" w14:textId="77777777" w:rsidR="001C41A2" w:rsidRPr="00C608EE" w:rsidRDefault="001C41A2" w:rsidP="001C41A2">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1660518E" w14:textId="77777777" w:rsidR="001C41A2" w:rsidRPr="00C608EE" w:rsidRDefault="001C41A2" w:rsidP="001C41A2">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59" w:type="dxa"/>
                  <w:shd w:val="clear" w:color="auto" w:fill="auto"/>
                </w:tcPr>
                <w:p w14:paraId="082583F0" w14:textId="77777777" w:rsidR="001C41A2" w:rsidRPr="00C608EE" w:rsidRDefault="001C41A2" w:rsidP="001C41A2">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r w:rsidR="001C41A2" w:rsidRPr="00C608EE" w14:paraId="7E79770F" w14:textId="77777777" w:rsidTr="00302243">
              <w:trPr>
                <w:jc w:val="center"/>
              </w:trPr>
              <w:tc>
                <w:tcPr>
                  <w:tcW w:w="2722" w:type="dxa"/>
                  <w:shd w:val="clear" w:color="auto" w:fill="auto"/>
                </w:tcPr>
                <w:p w14:paraId="0B48F0C4" w14:textId="77777777" w:rsidR="001C41A2" w:rsidRPr="00C608EE" w:rsidRDefault="001C41A2" w:rsidP="00B32354">
                  <w:pPr>
                    <w:pStyle w:val="ListParagraph"/>
                    <w:numPr>
                      <w:ilvl w:val="0"/>
                      <w:numId w:val="65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Exam</w:t>
                  </w:r>
                </w:p>
              </w:tc>
              <w:tc>
                <w:tcPr>
                  <w:tcW w:w="534" w:type="dxa"/>
                  <w:shd w:val="clear" w:color="auto" w:fill="auto"/>
                </w:tcPr>
                <w:p w14:paraId="08494F58" w14:textId="77777777" w:rsidR="001C41A2" w:rsidRPr="00C608EE" w:rsidRDefault="001C41A2" w:rsidP="001C41A2">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7F75A906" w14:textId="77777777" w:rsidR="001C41A2" w:rsidRPr="00C608EE" w:rsidRDefault="001C41A2" w:rsidP="001C41A2">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5FE24503" w14:textId="77777777" w:rsidR="001C41A2" w:rsidRPr="00C608EE" w:rsidRDefault="001C41A2" w:rsidP="001C41A2">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067E6B6B" w14:textId="77777777" w:rsidR="001C41A2" w:rsidRPr="00C608EE" w:rsidRDefault="001C41A2" w:rsidP="001C41A2">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59" w:type="dxa"/>
                  <w:shd w:val="clear" w:color="auto" w:fill="auto"/>
                </w:tcPr>
                <w:p w14:paraId="3AEBADDB" w14:textId="77777777" w:rsidR="001C41A2" w:rsidRPr="00C608EE" w:rsidRDefault="001C41A2" w:rsidP="001C41A2">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bl>
          <w:p w14:paraId="14D965C0" w14:textId="77777777" w:rsidR="00C5020E" w:rsidRPr="00C608EE" w:rsidRDefault="00C5020E" w:rsidP="00BD4F1A">
            <w:pPr>
              <w:spacing w:after="0" w:line="240" w:lineRule="auto"/>
              <w:contextualSpacing/>
              <w:mirrorIndents/>
              <w:jc w:val="both"/>
              <w:rPr>
                <w:rFonts w:ascii="Times New Roman" w:hAnsi="Times New Roman" w:cs="Times New Roman"/>
                <w:color w:val="000000" w:themeColor="text1"/>
                <w:sz w:val="24"/>
                <w:szCs w:val="24"/>
                <w:lang w:val="en-US"/>
              </w:rPr>
            </w:pPr>
          </w:p>
          <w:p w14:paraId="73212E6B" w14:textId="77777777" w:rsidR="00C5020E" w:rsidRPr="00C608EE" w:rsidRDefault="00C5020E" w:rsidP="00BD4F1A">
            <w:pPr>
              <w:spacing w:after="0" w:line="240" w:lineRule="auto"/>
              <w:contextualSpacing/>
              <w:mirrorIndents/>
              <w:jc w:val="both"/>
              <w:rPr>
                <w:rFonts w:ascii="Times New Roman" w:hAnsi="Times New Roman" w:cs="Times New Roman"/>
                <w:color w:val="000000" w:themeColor="text1"/>
                <w:sz w:val="24"/>
                <w:szCs w:val="24"/>
                <w:lang w:val="en-US"/>
              </w:rPr>
            </w:pPr>
          </w:p>
        </w:tc>
      </w:tr>
      <w:tr w:rsidR="00C5020E" w:rsidRPr="00C608EE" w14:paraId="3D55A9D4" w14:textId="77777777" w:rsidTr="00BD4F1A">
        <w:tc>
          <w:tcPr>
            <w:tcW w:w="9633" w:type="dxa"/>
            <w:gridSpan w:val="2"/>
            <w:shd w:val="clear" w:color="auto" w:fill="auto"/>
            <w:vAlign w:val="center"/>
          </w:tcPr>
          <w:p w14:paraId="79B8B070"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Compulsory Reading List</w:t>
            </w:r>
          </w:p>
        </w:tc>
      </w:tr>
      <w:tr w:rsidR="00C5020E" w:rsidRPr="00C608EE" w14:paraId="5AD9D314" w14:textId="77777777" w:rsidTr="00BD4F1A">
        <w:tc>
          <w:tcPr>
            <w:tcW w:w="9633" w:type="dxa"/>
            <w:gridSpan w:val="2"/>
            <w:shd w:val="clear" w:color="auto" w:fill="auto"/>
            <w:vAlign w:val="center"/>
          </w:tcPr>
          <w:p w14:paraId="2D7010A6" w14:textId="77777777" w:rsidR="00655F1F" w:rsidRPr="00C608EE" w:rsidRDefault="00655F1F" w:rsidP="00B32354">
            <w:pPr>
              <w:numPr>
                <w:ilvl w:val="0"/>
                <w:numId w:val="170"/>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t xml:space="preserve">Gould, H., </w:t>
            </w:r>
            <w:proofErr w:type="spellStart"/>
            <w:r w:rsidRPr="00C608EE">
              <w:rPr>
                <w:rFonts w:ascii="Times New Roman" w:eastAsia="Times New Roman" w:hAnsi="Times New Roman" w:cs="Times New Roman"/>
                <w:color w:val="000000" w:themeColor="text1"/>
                <w:sz w:val="24"/>
                <w:szCs w:val="24"/>
                <w:shd w:val="clear" w:color="auto" w:fill="FFFFFF"/>
                <w:lang w:val="en-US" w:eastAsia="lv-LV"/>
              </w:rPr>
              <w:t>Tobochnik</w:t>
            </w:r>
            <w:proofErr w:type="spellEnd"/>
            <w:r w:rsidRPr="00C608EE">
              <w:rPr>
                <w:rFonts w:ascii="Times New Roman" w:eastAsia="Times New Roman" w:hAnsi="Times New Roman" w:cs="Times New Roman"/>
                <w:color w:val="000000" w:themeColor="text1"/>
                <w:sz w:val="24"/>
                <w:szCs w:val="24"/>
                <w:shd w:val="clear" w:color="auto" w:fill="FFFFFF"/>
                <w:lang w:val="en-US" w:eastAsia="lv-LV"/>
              </w:rPr>
              <w:t xml:space="preserve">, J. </w:t>
            </w:r>
            <w:r w:rsidRPr="00C608EE">
              <w:rPr>
                <w:rFonts w:ascii="Times New Roman" w:eastAsia="Times New Roman" w:hAnsi="Times New Roman" w:cs="Times New Roman"/>
                <w:i/>
                <w:iCs/>
                <w:color w:val="000000" w:themeColor="text1"/>
                <w:sz w:val="24"/>
                <w:szCs w:val="24"/>
                <w:shd w:val="clear" w:color="auto" w:fill="FFFFFF"/>
                <w:lang w:val="en-US" w:eastAsia="lv-LV"/>
              </w:rPr>
              <w:t xml:space="preserve">Thermal and Statistical </w:t>
            </w:r>
            <w:proofErr w:type="gramStart"/>
            <w:r w:rsidRPr="00C608EE">
              <w:rPr>
                <w:rFonts w:ascii="Times New Roman" w:eastAsia="Times New Roman" w:hAnsi="Times New Roman" w:cs="Times New Roman"/>
                <w:i/>
                <w:iCs/>
                <w:color w:val="000000" w:themeColor="text1"/>
                <w:sz w:val="24"/>
                <w:szCs w:val="24"/>
                <w:shd w:val="clear" w:color="auto" w:fill="FFFFFF"/>
                <w:lang w:val="en-US" w:eastAsia="lv-LV"/>
              </w:rPr>
              <w:t>Physics</w:t>
            </w:r>
            <w:r w:rsidRPr="00C608EE">
              <w:rPr>
                <w:rFonts w:ascii="Times New Roman" w:eastAsia="Times New Roman" w:hAnsi="Times New Roman" w:cs="Times New Roman"/>
                <w:color w:val="000000" w:themeColor="text1"/>
                <w:sz w:val="24"/>
                <w:szCs w:val="24"/>
                <w:shd w:val="clear" w:color="auto" w:fill="FFFFFF"/>
                <w:lang w:val="en-US" w:eastAsia="lv-LV"/>
              </w:rPr>
              <w:t>,  Princeton</w:t>
            </w:r>
            <w:proofErr w:type="gramEnd"/>
            <w:r w:rsidRPr="00C608EE">
              <w:rPr>
                <w:rFonts w:ascii="Times New Roman" w:eastAsia="Times New Roman" w:hAnsi="Times New Roman" w:cs="Times New Roman"/>
                <w:color w:val="000000" w:themeColor="text1"/>
                <w:sz w:val="24"/>
                <w:szCs w:val="24"/>
                <w:shd w:val="clear" w:color="auto" w:fill="FFFFFF"/>
                <w:lang w:val="en-US" w:eastAsia="lv-LV"/>
              </w:rPr>
              <w:t xml:space="preserve"> University Press, 2010.</w:t>
            </w:r>
            <w:r w:rsidRPr="00C608EE">
              <w:rPr>
                <w:rFonts w:ascii="Times New Roman" w:eastAsia="Times New Roman" w:hAnsi="Times New Roman" w:cs="Times New Roman"/>
                <w:color w:val="000000" w:themeColor="text1"/>
                <w:sz w:val="24"/>
                <w:szCs w:val="24"/>
                <w:lang w:val="en-US" w:eastAsia="lv-LV"/>
              </w:rPr>
              <w:t> </w:t>
            </w:r>
          </w:p>
          <w:p w14:paraId="187BA79C" w14:textId="3F3B8CEB" w:rsidR="00C5020E" w:rsidRPr="00C608EE" w:rsidRDefault="00655F1F" w:rsidP="00B32354">
            <w:pPr>
              <w:pStyle w:val="ListParagraph"/>
              <w:numPr>
                <w:ilvl w:val="0"/>
                <w:numId w:val="170"/>
              </w:numPr>
              <w:spacing w:after="0" w:line="240" w:lineRule="auto"/>
              <w:mirrorIndents/>
              <w:jc w:val="both"/>
              <w:rPr>
                <w:rFonts w:ascii="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shd w:val="clear" w:color="auto" w:fill="FFFFFF"/>
                <w:lang w:val="en-US" w:eastAsia="lv-LV"/>
              </w:rPr>
              <w:t xml:space="preserve">Haile, J. M. </w:t>
            </w:r>
            <w:r w:rsidRPr="00C608EE">
              <w:rPr>
                <w:rFonts w:ascii="Times New Roman" w:eastAsia="Times New Roman" w:hAnsi="Times New Roman" w:cs="Times New Roman"/>
                <w:i/>
                <w:iCs/>
                <w:color w:val="000000" w:themeColor="text1"/>
                <w:sz w:val="24"/>
                <w:szCs w:val="24"/>
                <w:shd w:val="clear" w:color="auto" w:fill="FFFFFF"/>
                <w:lang w:val="en-US" w:eastAsia="lv-LV"/>
              </w:rPr>
              <w:t>Molecular dynamics simulations. Elementary methods</w:t>
            </w:r>
            <w:r w:rsidRPr="00C608EE">
              <w:rPr>
                <w:rFonts w:ascii="Times New Roman" w:eastAsia="Times New Roman" w:hAnsi="Times New Roman" w:cs="Times New Roman"/>
                <w:color w:val="000000" w:themeColor="text1"/>
                <w:sz w:val="24"/>
                <w:szCs w:val="24"/>
                <w:shd w:val="clear" w:color="auto" w:fill="FFFFFF"/>
                <w:lang w:val="en-US" w:eastAsia="lv-LV"/>
              </w:rPr>
              <w:t>. John Wiley &amp; Sons, New York 1992.</w:t>
            </w:r>
          </w:p>
        </w:tc>
      </w:tr>
      <w:tr w:rsidR="00C5020E" w:rsidRPr="00C608EE" w14:paraId="5D6EB6A0" w14:textId="77777777" w:rsidTr="00BD4F1A">
        <w:tc>
          <w:tcPr>
            <w:tcW w:w="9633" w:type="dxa"/>
            <w:gridSpan w:val="2"/>
            <w:shd w:val="clear" w:color="auto" w:fill="auto"/>
            <w:vAlign w:val="center"/>
          </w:tcPr>
          <w:p w14:paraId="71838413" w14:textId="77777777" w:rsidR="00C5020E" w:rsidRPr="00C608EE" w:rsidRDefault="00C5020E" w:rsidP="00BD4F1A">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C5020E" w:rsidRPr="00C608EE" w14:paraId="74054BFC" w14:textId="77777777" w:rsidTr="00BD4F1A">
        <w:tc>
          <w:tcPr>
            <w:tcW w:w="9633" w:type="dxa"/>
            <w:gridSpan w:val="2"/>
            <w:shd w:val="clear" w:color="auto" w:fill="auto"/>
            <w:vAlign w:val="center"/>
          </w:tcPr>
          <w:p w14:paraId="441A5BA6" w14:textId="77777777" w:rsidR="00655F1F" w:rsidRPr="00C608EE" w:rsidRDefault="00655F1F" w:rsidP="00B32354">
            <w:pPr>
              <w:numPr>
                <w:ilvl w:val="0"/>
                <w:numId w:val="492"/>
              </w:numPr>
              <w:shd w:val="clear" w:color="auto" w:fill="FFFFFF"/>
              <w:spacing w:before="280"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Allen, M. P., </w:t>
            </w:r>
            <w:proofErr w:type="spellStart"/>
            <w:r w:rsidRPr="00C608EE">
              <w:rPr>
                <w:rFonts w:ascii="Times New Roman" w:eastAsia="Times New Roman" w:hAnsi="Times New Roman" w:cs="Times New Roman"/>
                <w:color w:val="000000" w:themeColor="text1"/>
                <w:sz w:val="24"/>
                <w:szCs w:val="24"/>
                <w:lang w:val="en-US" w:eastAsia="lv-LV"/>
              </w:rPr>
              <w:t>Tildesley</w:t>
            </w:r>
            <w:proofErr w:type="spellEnd"/>
            <w:r w:rsidRPr="00C608EE">
              <w:rPr>
                <w:rFonts w:ascii="Times New Roman" w:eastAsia="Times New Roman" w:hAnsi="Times New Roman" w:cs="Times New Roman"/>
                <w:color w:val="000000" w:themeColor="text1"/>
                <w:sz w:val="24"/>
                <w:szCs w:val="24"/>
                <w:lang w:val="en-US" w:eastAsia="lv-LV"/>
              </w:rPr>
              <w:t xml:space="preserve">, D. J. </w:t>
            </w:r>
            <w:r w:rsidRPr="00C608EE">
              <w:rPr>
                <w:rFonts w:ascii="Times New Roman" w:eastAsia="Times New Roman" w:hAnsi="Times New Roman" w:cs="Times New Roman"/>
                <w:i/>
                <w:iCs/>
                <w:color w:val="000000" w:themeColor="text1"/>
                <w:sz w:val="24"/>
                <w:szCs w:val="24"/>
                <w:lang w:val="en-US" w:eastAsia="lv-LV"/>
              </w:rPr>
              <w:t>Computer simulations of liquids</w:t>
            </w:r>
            <w:r w:rsidRPr="00C608EE">
              <w:rPr>
                <w:rFonts w:ascii="Times New Roman" w:eastAsia="Times New Roman" w:hAnsi="Times New Roman" w:cs="Times New Roman"/>
                <w:color w:val="000000" w:themeColor="text1"/>
                <w:sz w:val="24"/>
                <w:szCs w:val="24"/>
                <w:lang w:val="en-US" w:eastAsia="lv-LV"/>
              </w:rPr>
              <w:t>, Clarendon Press, Oxford, 1987</w:t>
            </w:r>
          </w:p>
          <w:p w14:paraId="423ACB77" w14:textId="77777777" w:rsidR="00655F1F" w:rsidRPr="00C608EE" w:rsidRDefault="00655F1F" w:rsidP="00B32354">
            <w:pPr>
              <w:numPr>
                <w:ilvl w:val="0"/>
                <w:numId w:val="492"/>
              </w:numPr>
              <w:shd w:val="clear" w:color="auto" w:fill="FFFFFF"/>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Frankel, D., Smit, B. </w:t>
            </w:r>
            <w:r w:rsidRPr="00C608EE">
              <w:rPr>
                <w:rFonts w:ascii="Times New Roman" w:eastAsia="Times New Roman" w:hAnsi="Times New Roman" w:cs="Times New Roman"/>
                <w:i/>
                <w:iCs/>
                <w:color w:val="000000" w:themeColor="text1"/>
                <w:sz w:val="24"/>
                <w:szCs w:val="24"/>
                <w:lang w:val="en-US" w:eastAsia="lv-LV"/>
              </w:rPr>
              <w:t>Understanding molecular simulations</w:t>
            </w:r>
            <w:r w:rsidRPr="00C608EE">
              <w:rPr>
                <w:rFonts w:ascii="Times New Roman" w:eastAsia="Times New Roman" w:hAnsi="Times New Roman" w:cs="Times New Roman"/>
                <w:color w:val="000000" w:themeColor="text1"/>
                <w:sz w:val="24"/>
                <w:szCs w:val="24"/>
                <w:lang w:val="en-US" w:eastAsia="lv-LV"/>
              </w:rPr>
              <w:t xml:space="preserve">. </w:t>
            </w:r>
            <w:proofErr w:type="spellStart"/>
            <w:r w:rsidRPr="00C608EE">
              <w:rPr>
                <w:rFonts w:ascii="Times New Roman" w:eastAsia="Times New Roman" w:hAnsi="Times New Roman" w:cs="Times New Roman"/>
                <w:color w:val="000000" w:themeColor="text1"/>
                <w:sz w:val="24"/>
                <w:szCs w:val="24"/>
                <w:lang w:val="en-US" w:eastAsia="lv-LV"/>
              </w:rPr>
              <w:t>Acdemic</w:t>
            </w:r>
            <w:proofErr w:type="spellEnd"/>
            <w:r w:rsidRPr="00C608EE">
              <w:rPr>
                <w:rFonts w:ascii="Times New Roman" w:eastAsia="Times New Roman" w:hAnsi="Times New Roman" w:cs="Times New Roman"/>
                <w:color w:val="000000" w:themeColor="text1"/>
                <w:sz w:val="24"/>
                <w:szCs w:val="24"/>
                <w:lang w:val="en-US" w:eastAsia="lv-LV"/>
              </w:rPr>
              <w:t xml:space="preserve"> Press, London, 2002</w:t>
            </w:r>
          </w:p>
          <w:p w14:paraId="1BADC257" w14:textId="649C7E1A" w:rsidR="00C5020E" w:rsidRPr="00C608EE" w:rsidRDefault="00655F1F" w:rsidP="00B32354">
            <w:pPr>
              <w:pStyle w:val="ListParagraph"/>
              <w:numPr>
                <w:ilvl w:val="0"/>
                <w:numId w:val="492"/>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 xml:space="preserve">Hoover, Wm. G. </w:t>
            </w:r>
            <w:r w:rsidRPr="00C608EE">
              <w:rPr>
                <w:rFonts w:ascii="Times New Roman" w:eastAsia="Times New Roman" w:hAnsi="Times New Roman" w:cs="Times New Roman"/>
                <w:i/>
                <w:iCs/>
                <w:color w:val="000000" w:themeColor="text1"/>
                <w:sz w:val="24"/>
                <w:szCs w:val="24"/>
                <w:lang w:val="en-US" w:eastAsia="lv-LV"/>
              </w:rPr>
              <w:t>Molecular dynamics, In Lecture Notes in Physics, 258</w:t>
            </w:r>
            <w:r w:rsidRPr="00C608EE">
              <w:rPr>
                <w:rFonts w:ascii="Times New Roman" w:eastAsia="Times New Roman" w:hAnsi="Times New Roman" w:cs="Times New Roman"/>
                <w:color w:val="000000" w:themeColor="text1"/>
                <w:sz w:val="24"/>
                <w:szCs w:val="24"/>
                <w:lang w:val="en-US" w:eastAsia="lv-LV"/>
              </w:rPr>
              <w:t>. Spinger-Verlag, Brelin, 1986</w:t>
            </w:r>
          </w:p>
        </w:tc>
      </w:tr>
      <w:tr w:rsidR="00C5020E" w:rsidRPr="00C608EE" w14:paraId="77FFB4EE" w14:textId="77777777" w:rsidTr="00BD4F1A">
        <w:tc>
          <w:tcPr>
            <w:tcW w:w="9633" w:type="dxa"/>
            <w:gridSpan w:val="2"/>
            <w:shd w:val="clear" w:color="auto" w:fill="auto"/>
            <w:vAlign w:val="center"/>
          </w:tcPr>
          <w:p w14:paraId="0A40EE39" w14:textId="77777777" w:rsidR="00C5020E" w:rsidRPr="00C608EE" w:rsidRDefault="00C5020E" w:rsidP="00BD4F1A">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C5020E" w:rsidRPr="00C608EE" w14:paraId="7E70DBAE" w14:textId="77777777" w:rsidTr="00BD4F1A">
        <w:tc>
          <w:tcPr>
            <w:tcW w:w="9633" w:type="dxa"/>
            <w:gridSpan w:val="2"/>
            <w:shd w:val="clear" w:color="auto" w:fill="auto"/>
            <w:vAlign w:val="center"/>
          </w:tcPr>
          <w:p w14:paraId="27CCFF74" w14:textId="3A077282" w:rsidR="00C5020E" w:rsidRPr="00C608EE" w:rsidRDefault="00655F1F" w:rsidP="00B32354">
            <w:pPr>
              <w:pStyle w:val="ListParagraph"/>
              <w:numPr>
                <w:ilvl w:val="0"/>
                <w:numId w:val="169"/>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Flyvbjerg, H., Petersen, H.G. Error estimates on averages of correlated data. J. Chem. </w:t>
            </w:r>
            <w:proofErr w:type="gramStart"/>
            <w:r w:rsidRPr="00C608EE">
              <w:rPr>
                <w:rFonts w:ascii="Times New Roman" w:hAnsi="Times New Roman" w:cs="Times New Roman"/>
                <w:bCs/>
                <w:color w:val="000000" w:themeColor="text1"/>
                <w:sz w:val="24"/>
                <w:szCs w:val="24"/>
                <w:lang w:val="en-US"/>
              </w:rPr>
              <w:t>Phys. ,</w:t>
            </w:r>
            <w:proofErr w:type="gramEnd"/>
            <w:r w:rsidRPr="00C608EE">
              <w:rPr>
                <w:rFonts w:ascii="Times New Roman" w:hAnsi="Times New Roman" w:cs="Times New Roman"/>
                <w:bCs/>
                <w:color w:val="000000" w:themeColor="text1"/>
                <w:sz w:val="24"/>
                <w:szCs w:val="24"/>
                <w:lang w:val="en-US"/>
              </w:rPr>
              <w:t xml:space="preserve"> vol. 91 (1989).</w:t>
            </w:r>
          </w:p>
        </w:tc>
      </w:tr>
      <w:tr w:rsidR="00C5020E" w:rsidRPr="00C608EE" w14:paraId="785EA552" w14:textId="77777777" w:rsidTr="00BD4F1A">
        <w:tc>
          <w:tcPr>
            <w:tcW w:w="4250" w:type="dxa"/>
            <w:shd w:val="clear" w:color="auto" w:fill="auto"/>
            <w:vAlign w:val="center"/>
          </w:tcPr>
          <w:p w14:paraId="4AA89A8C" w14:textId="77777777" w:rsidR="00C5020E" w:rsidRPr="00C608EE" w:rsidRDefault="00C5020E"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413DBBE9" w14:textId="77777777" w:rsidR="00C5020E" w:rsidRPr="00C608EE" w:rsidRDefault="00C5020E" w:rsidP="00BD4F1A">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C5020E" w:rsidRPr="00C608EE" w14:paraId="44DC5BE2" w14:textId="77777777" w:rsidTr="00BD4F1A">
        <w:tc>
          <w:tcPr>
            <w:tcW w:w="9633" w:type="dxa"/>
            <w:gridSpan w:val="2"/>
            <w:shd w:val="clear" w:color="auto" w:fill="auto"/>
            <w:vAlign w:val="center"/>
          </w:tcPr>
          <w:p w14:paraId="61F92629" w14:textId="77777777" w:rsidR="001C41A2" w:rsidRPr="00C608EE" w:rsidRDefault="001C41A2" w:rsidP="00B32354">
            <w:pPr>
              <w:numPr>
                <w:ilvl w:val="0"/>
                <w:numId w:val="488"/>
              </w:numPr>
              <w:spacing w:after="0" w:line="240" w:lineRule="auto"/>
              <w:jc w:val="both"/>
              <w:textAlignment w:val="baseline"/>
              <w:rPr>
                <w:rFonts w:ascii="Times New Roman" w:eastAsia="Times New Roman" w:hAnsi="Times New Roman" w:cs="Times New Roman"/>
                <w:b/>
                <w:bCs/>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lastRenderedPageBreak/>
              <w:t>Introduction. Molecular simulation.</w:t>
            </w:r>
          </w:p>
          <w:p w14:paraId="2E39D7F9" w14:textId="77777777" w:rsidR="001C41A2" w:rsidRPr="00C608EE" w:rsidRDefault="001C41A2" w:rsidP="001C41A2">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Thermodynamic system and thermodynamic parameters, numerical methods of statistical physics. Monte Carlo method, Metropolis algorithm. Classical dipole in an external electric field as an example of a method.</w:t>
            </w:r>
          </w:p>
          <w:p w14:paraId="7C1F4691" w14:textId="77777777" w:rsidR="001C41A2" w:rsidRPr="00C608EE" w:rsidRDefault="001C41A2" w:rsidP="001C41A2">
            <w:pPr>
              <w:spacing w:after="0" w:line="240" w:lineRule="auto"/>
              <w:jc w:val="both"/>
              <w:rPr>
                <w:rFonts w:ascii="Times New Roman" w:eastAsia="Times New Roman" w:hAnsi="Times New Roman" w:cs="Times New Roman"/>
                <w:color w:val="000000" w:themeColor="text1"/>
                <w:sz w:val="24"/>
                <w:szCs w:val="24"/>
                <w:lang w:val="en-US" w:eastAsia="lv-LV"/>
              </w:rPr>
            </w:pPr>
          </w:p>
          <w:p w14:paraId="56E32415" w14:textId="77777777" w:rsidR="001C41A2" w:rsidRPr="00C608EE" w:rsidRDefault="001C41A2" w:rsidP="00B32354">
            <w:pPr>
              <w:numPr>
                <w:ilvl w:val="3"/>
                <w:numId w:val="489"/>
              </w:numPr>
              <w:spacing w:after="0" w:line="240" w:lineRule="auto"/>
              <w:jc w:val="both"/>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Magnetic systems. The Ising model</w:t>
            </w:r>
          </w:p>
          <w:p w14:paraId="62EC19C3" w14:textId="77777777" w:rsidR="001C41A2" w:rsidRPr="00C608EE" w:rsidRDefault="001C41A2" w:rsidP="001C41A2">
            <w:pPr>
              <w:spacing w:after="0" w:line="240" w:lineRule="auto"/>
              <w:jc w:val="both"/>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The Ising model as simplest model of magnetic system. Metropolis algorithm for Ising system. The Ising chain, theoretical expressions for thermodynamic parameters. Practical:  Numerical simulations </w:t>
            </w:r>
            <w:proofErr w:type="gramStart"/>
            <w:r w:rsidRPr="00C608EE">
              <w:rPr>
                <w:rFonts w:ascii="Times New Roman" w:eastAsia="Times New Roman" w:hAnsi="Times New Roman" w:cs="Times New Roman"/>
                <w:color w:val="000000" w:themeColor="text1"/>
                <w:sz w:val="24"/>
                <w:szCs w:val="24"/>
                <w:lang w:val="en-US" w:eastAsia="lv-LV"/>
              </w:rPr>
              <w:t>of  Ising</w:t>
            </w:r>
            <w:proofErr w:type="gramEnd"/>
            <w:r w:rsidRPr="00C608EE">
              <w:rPr>
                <w:rFonts w:ascii="Times New Roman" w:eastAsia="Times New Roman" w:hAnsi="Times New Roman" w:cs="Times New Roman"/>
                <w:color w:val="000000" w:themeColor="text1"/>
                <w:sz w:val="24"/>
                <w:szCs w:val="24"/>
                <w:lang w:val="en-US" w:eastAsia="lv-LV"/>
              </w:rPr>
              <w:t xml:space="preserve"> chain, 2D Ising model, ferromagnetic hysteresis.</w:t>
            </w:r>
          </w:p>
          <w:p w14:paraId="16A52968" w14:textId="77777777" w:rsidR="001C41A2" w:rsidRPr="00C608EE" w:rsidRDefault="001C41A2" w:rsidP="001C41A2">
            <w:pPr>
              <w:spacing w:after="0" w:line="240" w:lineRule="auto"/>
              <w:jc w:val="both"/>
              <w:textAlignment w:val="baseline"/>
              <w:rPr>
                <w:rFonts w:ascii="Times New Roman" w:eastAsia="Times New Roman" w:hAnsi="Times New Roman" w:cs="Times New Roman"/>
                <w:color w:val="000000" w:themeColor="text1"/>
                <w:sz w:val="24"/>
                <w:szCs w:val="24"/>
                <w:lang w:val="en-US" w:eastAsia="lv-LV"/>
              </w:rPr>
            </w:pPr>
          </w:p>
          <w:p w14:paraId="59322CE8" w14:textId="77777777" w:rsidR="001C41A2" w:rsidRPr="00C608EE" w:rsidRDefault="001C41A2" w:rsidP="00B32354">
            <w:pPr>
              <w:numPr>
                <w:ilvl w:val="3"/>
                <w:numId w:val="490"/>
              </w:numPr>
              <w:spacing w:after="0" w:line="240" w:lineRule="auto"/>
              <w:jc w:val="both"/>
              <w:textAlignment w:val="baseline"/>
              <w:rPr>
                <w:rFonts w:ascii="Times New Roman" w:eastAsia="Times New Roman" w:hAnsi="Times New Roman" w:cs="Times New Roman"/>
                <w:b/>
                <w:bCs/>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From microscopic to macroscopic</w:t>
            </w:r>
          </w:p>
          <w:p w14:paraId="74F1ADF9" w14:textId="711A76E7" w:rsidR="001C41A2" w:rsidRPr="00C608EE" w:rsidRDefault="001C41A2" w:rsidP="001C41A2">
            <w:pPr>
              <w:spacing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Transition from microscopic to macroscopic as consequence of </w:t>
            </w:r>
            <w:r w:rsidR="00237288" w:rsidRPr="00237288">
              <w:rPr>
                <w:rFonts w:ascii="Times New Roman" w:eastAsia="Times New Roman" w:hAnsi="Times New Roman" w:cs="Times New Roman"/>
                <w:color w:val="000000" w:themeColor="text1"/>
                <w:sz w:val="24"/>
                <w:szCs w:val="24"/>
                <w:lang w:val="en-US" w:eastAsia="lv-LV"/>
              </w:rPr>
              <w:t>theory probability</w:t>
            </w:r>
            <w:r w:rsidRPr="00C608EE">
              <w:rPr>
                <w:rFonts w:ascii="Times New Roman" w:eastAsia="Times New Roman" w:hAnsi="Times New Roman" w:cs="Times New Roman"/>
                <w:color w:val="000000" w:themeColor="text1"/>
                <w:sz w:val="24"/>
                <w:szCs w:val="24"/>
                <w:lang w:val="en-US" w:eastAsia="lv-LV"/>
              </w:rPr>
              <w:t>. Einstein solid and particle in box models. Temperature demon algorithm. Practical: Equilibrium of particle in box model. Thermodynamic equilibrium and temperature of Einstein solid.</w:t>
            </w:r>
          </w:p>
          <w:p w14:paraId="76AC26A9" w14:textId="77777777" w:rsidR="001C41A2" w:rsidRPr="00C608EE" w:rsidRDefault="001C41A2" w:rsidP="001C41A2">
            <w:pPr>
              <w:spacing w:after="0" w:line="240" w:lineRule="auto"/>
              <w:jc w:val="both"/>
              <w:rPr>
                <w:rFonts w:ascii="Times New Roman" w:eastAsia="Times New Roman" w:hAnsi="Times New Roman" w:cs="Times New Roman"/>
                <w:color w:val="000000" w:themeColor="text1"/>
                <w:sz w:val="24"/>
                <w:szCs w:val="24"/>
                <w:lang w:val="en-US" w:eastAsia="lv-LV"/>
              </w:rPr>
            </w:pPr>
          </w:p>
          <w:p w14:paraId="45540F50" w14:textId="77777777" w:rsidR="00C5020E" w:rsidRPr="00C608EE" w:rsidRDefault="001C41A2" w:rsidP="00B32354">
            <w:pPr>
              <w:numPr>
                <w:ilvl w:val="3"/>
                <w:numId w:val="491"/>
              </w:numPr>
              <w:spacing w:after="0" w:line="240" w:lineRule="auto"/>
              <w:ind w:left="-108"/>
              <w:textAlignment w:val="baseline"/>
              <w:rPr>
                <w:rFonts w:ascii="Times New Roman" w:eastAsia="Times New Roman" w:hAnsi="Times New Roman" w:cs="Times New Roman"/>
                <w:b/>
                <w:bCs/>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The chemical potential and phase equilibria</w:t>
            </w:r>
            <w:r w:rsidRPr="00C608EE">
              <w:rPr>
                <w:rFonts w:ascii="Times New Roman" w:eastAsia="Times New Roman" w:hAnsi="Times New Roman" w:cs="Times New Roman"/>
                <w:b/>
                <w:bCs/>
                <w:color w:val="000000" w:themeColor="text1"/>
                <w:sz w:val="24"/>
                <w:szCs w:val="24"/>
                <w:lang w:val="en-US" w:eastAsia="lv-LV"/>
              </w:rPr>
              <w:br/>
            </w:r>
            <w:r w:rsidRPr="00C608EE">
              <w:rPr>
                <w:rFonts w:ascii="Times New Roman" w:eastAsia="Times New Roman" w:hAnsi="Times New Roman" w:cs="Times New Roman"/>
                <w:color w:val="000000" w:themeColor="text1"/>
                <w:sz w:val="24"/>
                <w:szCs w:val="24"/>
                <w:lang w:val="en-US" w:eastAsia="lv-LV"/>
              </w:rPr>
              <w:t xml:space="preserve">The Chemical potential of Einstein solid. The chemical demon algorithm, Widom insertion method. Practical: The excess chemical potential of a Lennard-Jones fluid. The chemical potential of a one-dimensional ideal </w:t>
            </w:r>
            <w:proofErr w:type="gramStart"/>
            <w:r w:rsidRPr="00C608EE">
              <w:rPr>
                <w:rFonts w:ascii="Times New Roman" w:eastAsia="Times New Roman" w:hAnsi="Times New Roman" w:cs="Times New Roman"/>
                <w:color w:val="000000" w:themeColor="text1"/>
                <w:sz w:val="24"/>
                <w:szCs w:val="24"/>
                <w:lang w:val="en-US" w:eastAsia="lv-LV"/>
              </w:rPr>
              <w:t>gas,</w:t>
            </w:r>
            <w:r w:rsidRPr="00C608EE">
              <w:rPr>
                <w:rFonts w:ascii="Times New Roman" w:eastAsia="Times New Roman" w:hAnsi="Times New Roman" w:cs="Times New Roman"/>
                <w:color w:val="000000" w:themeColor="text1"/>
                <w:lang w:val="en-US" w:eastAsia="lv-LV"/>
              </w:rPr>
              <w:t xml:space="preserve"> </w:t>
            </w:r>
            <w:r w:rsidRPr="00C608EE">
              <w:rPr>
                <w:rFonts w:ascii="Times New Roman" w:eastAsia="Times New Roman" w:hAnsi="Times New Roman" w:cs="Times New Roman"/>
                <w:color w:val="000000" w:themeColor="text1"/>
                <w:sz w:val="24"/>
                <w:szCs w:val="24"/>
                <w:lang w:val="en-US" w:eastAsia="lv-LV"/>
              </w:rPr>
              <w:t> the</w:t>
            </w:r>
            <w:proofErr w:type="gramEnd"/>
            <w:r w:rsidRPr="00C608EE">
              <w:rPr>
                <w:rFonts w:ascii="Times New Roman" w:eastAsia="Times New Roman" w:hAnsi="Times New Roman" w:cs="Times New Roman"/>
                <w:color w:val="000000" w:themeColor="text1"/>
                <w:sz w:val="24"/>
                <w:szCs w:val="24"/>
                <w:lang w:val="en-US" w:eastAsia="lv-LV"/>
              </w:rPr>
              <w:t xml:space="preserve"> effects of interparticle interactions.</w:t>
            </w:r>
          </w:p>
        </w:tc>
      </w:tr>
    </w:tbl>
    <w:p w14:paraId="54BDD58D" w14:textId="77777777" w:rsidR="00C5020E" w:rsidRPr="00C608EE" w:rsidRDefault="00C5020E" w:rsidP="00C5020E">
      <w:pPr>
        <w:spacing w:after="0" w:line="360" w:lineRule="auto"/>
        <w:ind w:left="-142"/>
        <w:rPr>
          <w:rFonts w:ascii="Times New Roman" w:hAnsi="Times New Roman" w:cs="Times New Roman"/>
          <w:color w:val="000000" w:themeColor="text1"/>
          <w:sz w:val="24"/>
          <w:szCs w:val="24"/>
          <w:lang w:val="en-US"/>
        </w:rPr>
      </w:pPr>
    </w:p>
    <w:p w14:paraId="11B66402" w14:textId="77777777" w:rsidR="00C5020E" w:rsidRPr="00C608EE" w:rsidRDefault="00C5020E" w:rsidP="00C5020E">
      <w:pPr>
        <w:rPr>
          <w:rFonts w:ascii="Times New Roman" w:hAnsi="Times New Roman" w:cs="Times New Roman"/>
          <w:color w:val="000000" w:themeColor="text1"/>
          <w:sz w:val="24"/>
          <w:szCs w:val="24"/>
          <w:lang w:val="en-US"/>
        </w:rPr>
      </w:pPr>
    </w:p>
    <w:p w14:paraId="1D2755C7" w14:textId="77777777" w:rsidR="00C5020E" w:rsidRPr="00C608EE" w:rsidRDefault="00C5020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br w:type="page"/>
      </w:r>
    </w:p>
    <w:p w14:paraId="09127DDA" w14:textId="77777777" w:rsidR="00C5020E" w:rsidRPr="00C608EE" w:rsidRDefault="00C5020E" w:rsidP="00C5020E">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2572BD68" w14:textId="77777777" w:rsidR="00C5020E" w:rsidRPr="00C608EE" w:rsidRDefault="00C5020E" w:rsidP="00C5020E">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3DD914E0" w14:textId="77777777" w:rsidR="00C5020E" w:rsidRPr="00C608EE" w:rsidRDefault="00C5020E" w:rsidP="00C5020E">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C5020E" w:rsidRPr="00C608EE" w14:paraId="40CC4491" w14:textId="77777777" w:rsidTr="00BD4F1A">
        <w:tc>
          <w:tcPr>
            <w:tcW w:w="4250" w:type="dxa"/>
            <w:shd w:val="clear" w:color="auto" w:fill="auto"/>
            <w:vAlign w:val="center"/>
          </w:tcPr>
          <w:p w14:paraId="4C02A3E6"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1C56962F" w14:textId="77777777" w:rsidR="00C5020E" w:rsidRPr="00C608EE" w:rsidRDefault="00C5020E" w:rsidP="00BD4F1A">
            <w:pPr>
              <w:spacing w:after="0" w:line="240" w:lineRule="auto"/>
              <w:contextualSpacing/>
              <w:mirrorIndents/>
              <w:rPr>
                <w:rFonts w:ascii="Times New Roman" w:eastAsia="Times New Roman" w:hAnsi="Times New Roman" w:cs="Times New Roman"/>
                <w:b/>
                <w:i/>
                <w:color w:val="000000" w:themeColor="text1"/>
                <w:sz w:val="24"/>
                <w:szCs w:val="24"/>
                <w:lang w:val="en-US"/>
              </w:rPr>
            </w:pPr>
            <w:r w:rsidRPr="00C608EE">
              <w:rPr>
                <w:rFonts w:ascii="Times New Roman" w:eastAsia="Times New Roman" w:hAnsi="Times New Roman" w:cs="Times New Roman"/>
                <w:b/>
                <w:i/>
                <w:color w:val="000000" w:themeColor="text1"/>
                <w:sz w:val="24"/>
                <w:szCs w:val="24"/>
                <w:lang w:val="en-US"/>
              </w:rPr>
              <w:t>Numerical Methods of Quantum Physics</w:t>
            </w:r>
          </w:p>
        </w:tc>
      </w:tr>
      <w:tr w:rsidR="00C608EE" w:rsidRPr="00C608EE" w14:paraId="0E95180E" w14:textId="77777777" w:rsidTr="00BD4F1A">
        <w:tc>
          <w:tcPr>
            <w:tcW w:w="4250" w:type="dxa"/>
            <w:shd w:val="clear" w:color="auto" w:fill="auto"/>
            <w:vAlign w:val="center"/>
          </w:tcPr>
          <w:p w14:paraId="776F510E" w14:textId="5453FA69" w:rsidR="00C608EE" w:rsidRPr="00C608EE" w:rsidRDefault="00C608EE" w:rsidP="00C608EE">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048572E3" w14:textId="5C842388" w:rsidR="00C608EE" w:rsidRPr="00C608EE" w:rsidRDefault="00C608EE" w:rsidP="00C608EE">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Pr>
                <w:rFonts w:ascii="Times New Roman" w:eastAsia="Times New Roman" w:hAnsi="Times New Roman" w:cs="Times New Roman"/>
                <w:color w:val="000000" w:themeColor="text1"/>
                <w:sz w:val="24"/>
                <w:szCs w:val="24"/>
                <w:lang w:eastAsia="lv-LV"/>
              </w:rPr>
              <w:t>Physics</w:t>
            </w:r>
            <w:proofErr w:type="spellEnd"/>
            <w:r>
              <w:rPr>
                <w:rFonts w:ascii="Times New Roman" w:eastAsia="Times New Roman" w:hAnsi="Times New Roman" w:cs="Times New Roman"/>
                <w:color w:val="000000" w:themeColor="text1"/>
                <w:sz w:val="24"/>
                <w:szCs w:val="24"/>
                <w:lang w:eastAsia="lv-LV"/>
              </w:rPr>
              <w:t xml:space="preserve"> </w:t>
            </w:r>
            <w:proofErr w:type="spellStart"/>
            <w:r>
              <w:rPr>
                <w:rFonts w:ascii="Times New Roman" w:eastAsia="Times New Roman" w:hAnsi="Times New Roman" w:cs="Times New Roman"/>
                <w:color w:val="000000" w:themeColor="text1"/>
                <w:sz w:val="24"/>
                <w:szCs w:val="24"/>
                <w:lang w:eastAsia="lv-LV"/>
              </w:rPr>
              <w:t>and</w:t>
            </w:r>
            <w:proofErr w:type="spellEnd"/>
            <w:r>
              <w:rPr>
                <w:rFonts w:ascii="Times New Roman" w:eastAsia="Times New Roman" w:hAnsi="Times New Roman" w:cs="Times New Roman"/>
                <w:color w:val="000000" w:themeColor="text1"/>
                <w:sz w:val="24"/>
                <w:szCs w:val="24"/>
                <w:lang w:eastAsia="lv-LV"/>
              </w:rPr>
              <w:t xml:space="preserve"> </w:t>
            </w:r>
            <w:proofErr w:type="spellStart"/>
            <w:r>
              <w:rPr>
                <w:rFonts w:ascii="Times New Roman" w:eastAsia="Times New Roman" w:hAnsi="Times New Roman" w:cs="Times New Roman"/>
                <w:color w:val="000000" w:themeColor="text1"/>
                <w:sz w:val="24"/>
                <w:szCs w:val="24"/>
                <w:lang w:eastAsia="lv-LV"/>
              </w:rPr>
              <w:t>astronomy</w:t>
            </w:r>
            <w:proofErr w:type="spellEnd"/>
          </w:p>
        </w:tc>
      </w:tr>
      <w:tr w:rsidR="00C5020E" w:rsidRPr="00C608EE" w14:paraId="7B79148A" w14:textId="77777777" w:rsidTr="00BD4F1A">
        <w:tc>
          <w:tcPr>
            <w:tcW w:w="4250" w:type="dxa"/>
            <w:shd w:val="clear" w:color="auto" w:fill="auto"/>
            <w:vAlign w:val="center"/>
          </w:tcPr>
          <w:p w14:paraId="6C6DEEBE" w14:textId="77777777" w:rsidR="00C5020E" w:rsidRPr="00C608EE" w:rsidRDefault="00C5020E" w:rsidP="00BD4F1A">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506CDD78"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w:t>
            </w:r>
          </w:p>
        </w:tc>
      </w:tr>
      <w:tr w:rsidR="00C5020E" w:rsidRPr="00C608EE" w14:paraId="757AF0D1" w14:textId="77777777" w:rsidTr="00BD4F1A">
        <w:tc>
          <w:tcPr>
            <w:tcW w:w="4250" w:type="dxa"/>
            <w:shd w:val="clear" w:color="auto" w:fill="auto"/>
            <w:vAlign w:val="center"/>
          </w:tcPr>
          <w:p w14:paraId="6F15EB11"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36E7CB9C" w14:textId="77777777" w:rsidR="00C5020E" w:rsidRPr="00C608EE" w:rsidRDefault="00C5020E"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32</w:t>
            </w:r>
          </w:p>
        </w:tc>
      </w:tr>
      <w:tr w:rsidR="00C5020E" w:rsidRPr="00C608EE" w14:paraId="00ECDB62" w14:textId="77777777" w:rsidTr="00BD4F1A">
        <w:tc>
          <w:tcPr>
            <w:tcW w:w="4250" w:type="dxa"/>
            <w:shd w:val="clear" w:color="auto" w:fill="auto"/>
            <w:vAlign w:val="center"/>
          </w:tcPr>
          <w:p w14:paraId="08757744"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1D6D3091"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18</w:t>
            </w:r>
          </w:p>
        </w:tc>
      </w:tr>
      <w:tr w:rsidR="00C5020E" w:rsidRPr="00C608EE" w14:paraId="5C797E5C" w14:textId="77777777" w:rsidTr="00BD4F1A">
        <w:tc>
          <w:tcPr>
            <w:tcW w:w="4250" w:type="dxa"/>
            <w:shd w:val="clear" w:color="auto" w:fill="auto"/>
            <w:vAlign w:val="center"/>
          </w:tcPr>
          <w:p w14:paraId="19A8F4A1"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01BD768C"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14</w:t>
            </w:r>
          </w:p>
        </w:tc>
      </w:tr>
      <w:tr w:rsidR="00C5020E" w:rsidRPr="00C608EE" w14:paraId="296AC3D4" w14:textId="77777777" w:rsidTr="00BD4F1A">
        <w:tc>
          <w:tcPr>
            <w:tcW w:w="4250" w:type="dxa"/>
            <w:shd w:val="clear" w:color="auto" w:fill="auto"/>
            <w:vAlign w:val="center"/>
          </w:tcPr>
          <w:p w14:paraId="3BF17909"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39BD2CC1"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0</w:t>
            </w:r>
          </w:p>
        </w:tc>
      </w:tr>
      <w:tr w:rsidR="00C5020E" w:rsidRPr="00C608EE" w14:paraId="2B597A96" w14:textId="77777777" w:rsidTr="00BD4F1A">
        <w:tc>
          <w:tcPr>
            <w:tcW w:w="4250" w:type="dxa"/>
            <w:shd w:val="clear" w:color="auto" w:fill="auto"/>
            <w:vAlign w:val="center"/>
          </w:tcPr>
          <w:p w14:paraId="7FE75C13"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69C450B7"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48</w:t>
            </w:r>
          </w:p>
        </w:tc>
      </w:tr>
      <w:tr w:rsidR="00080401" w:rsidRPr="00C608EE" w14:paraId="7C224A5D" w14:textId="77777777" w:rsidTr="00BD4F1A">
        <w:tc>
          <w:tcPr>
            <w:tcW w:w="4250" w:type="dxa"/>
            <w:shd w:val="clear" w:color="auto" w:fill="auto"/>
            <w:vAlign w:val="center"/>
          </w:tcPr>
          <w:p w14:paraId="78BB095B" w14:textId="4A8BD0B7" w:rsidR="00080401" w:rsidRPr="00C608EE" w:rsidRDefault="00080401" w:rsidP="00BD4F1A">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3A62D215" w14:textId="37B6AC65" w:rsidR="00080401" w:rsidRPr="00C608EE" w:rsidRDefault="0009399C"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09399C">
              <w:rPr>
                <w:rFonts w:ascii="Times New Roman" w:eastAsia="Times New Roman" w:hAnsi="Times New Roman" w:cs="Times New Roman"/>
                <w:color w:val="000000" w:themeColor="text1"/>
                <w:sz w:val="24"/>
                <w:szCs w:val="24"/>
                <w:lang w:val="en-US"/>
              </w:rPr>
              <w:t>18.03.2021</w:t>
            </w:r>
          </w:p>
        </w:tc>
      </w:tr>
      <w:tr w:rsidR="00C5020E" w:rsidRPr="00C608EE" w14:paraId="34399D57" w14:textId="77777777" w:rsidTr="00BD4F1A">
        <w:tc>
          <w:tcPr>
            <w:tcW w:w="4250" w:type="dxa"/>
            <w:tcBorders>
              <w:bottom w:val="single" w:sz="4" w:space="0" w:color="auto"/>
            </w:tcBorders>
            <w:shd w:val="clear" w:color="auto" w:fill="auto"/>
            <w:vAlign w:val="center"/>
          </w:tcPr>
          <w:p w14:paraId="22C09ADF" w14:textId="77777777" w:rsidR="00C5020E" w:rsidRPr="00C608EE" w:rsidRDefault="00C5020E"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52021056" w14:textId="167D54EF" w:rsidR="00C5020E" w:rsidRPr="00C608EE" w:rsidRDefault="00C608EE" w:rsidP="00C608EE">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Pr>
                <w:rFonts w:ascii="Times New Roman" w:hAnsi="Times New Roman" w:cs="Times New Roman"/>
                <w:color w:val="000000" w:themeColor="text1"/>
                <w:sz w:val="24"/>
                <w:szCs w:val="24"/>
                <w:lang w:val="en-US"/>
              </w:rPr>
              <w:t>Dr.chem</w:t>
            </w:r>
            <w:proofErr w:type="spellEnd"/>
            <w:r>
              <w:rPr>
                <w:rFonts w:ascii="Times New Roman" w:hAnsi="Times New Roman" w:cs="Times New Roman"/>
                <w:color w:val="000000" w:themeColor="text1"/>
                <w:sz w:val="24"/>
                <w:szCs w:val="24"/>
                <w:lang w:val="en-US"/>
              </w:rPr>
              <w:t xml:space="preserve">. </w:t>
            </w:r>
            <w:proofErr w:type="spellStart"/>
            <w:r w:rsidR="00C5020E" w:rsidRPr="00C608EE">
              <w:rPr>
                <w:rFonts w:ascii="Times New Roman" w:hAnsi="Times New Roman" w:cs="Times New Roman"/>
                <w:color w:val="000000" w:themeColor="text1"/>
                <w:sz w:val="24"/>
                <w:szCs w:val="24"/>
                <w:lang w:val="en-US"/>
              </w:rPr>
              <w:t>Ģirts</w:t>
            </w:r>
            <w:proofErr w:type="spellEnd"/>
            <w:r w:rsidR="00C5020E" w:rsidRPr="00C608EE">
              <w:rPr>
                <w:rFonts w:ascii="Times New Roman" w:hAnsi="Times New Roman" w:cs="Times New Roman"/>
                <w:color w:val="000000" w:themeColor="text1"/>
                <w:sz w:val="24"/>
                <w:szCs w:val="24"/>
                <w:lang w:val="en-US"/>
              </w:rPr>
              <w:t xml:space="preserve"> </w:t>
            </w:r>
            <w:proofErr w:type="spellStart"/>
            <w:r w:rsidR="00C5020E" w:rsidRPr="00C608EE">
              <w:rPr>
                <w:rFonts w:ascii="Times New Roman" w:hAnsi="Times New Roman" w:cs="Times New Roman"/>
                <w:color w:val="000000" w:themeColor="text1"/>
                <w:sz w:val="24"/>
                <w:szCs w:val="24"/>
                <w:lang w:val="en-US"/>
              </w:rPr>
              <w:t>Barinovs</w:t>
            </w:r>
            <w:proofErr w:type="spellEnd"/>
          </w:p>
        </w:tc>
      </w:tr>
      <w:tr w:rsidR="00C5020E" w:rsidRPr="00C608EE" w14:paraId="61846102" w14:textId="77777777" w:rsidTr="00BD4F1A">
        <w:tc>
          <w:tcPr>
            <w:tcW w:w="4250" w:type="dxa"/>
            <w:tcBorders>
              <w:top w:val="single" w:sz="4" w:space="0" w:color="auto"/>
              <w:left w:val="nil"/>
              <w:bottom w:val="single" w:sz="4" w:space="0" w:color="auto"/>
              <w:right w:val="single" w:sz="4" w:space="0" w:color="auto"/>
            </w:tcBorders>
            <w:shd w:val="clear" w:color="auto" w:fill="auto"/>
            <w:vAlign w:val="center"/>
          </w:tcPr>
          <w:p w14:paraId="2155F43D" w14:textId="77777777" w:rsidR="00C5020E" w:rsidRPr="00C608EE" w:rsidRDefault="00C5020E"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798795A2" w14:textId="3BC9D019" w:rsidR="00C5020E" w:rsidRPr="00C608EE" w:rsidRDefault="003344B7"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C608EE">
              <w:rPr>
                <w:rFonts w:ascii="Times New Roman" w:hAnsi="Times New Roman" w:cs="Times New Roman"/>
                <w:color w:val="000000" w:themeColor="text1"/>
                <w:sz w:val="24"/>
                <w:szCs w:val="24"/>
                <w:lang w:val="en-US"/>
              </w:rPr>
              <w:t>programme</w:t>
            </w:r>
            <w:proofErr w:type="spellEnd"/>
            <w:r w:rsidRPr="00C608EE">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C5020E" w:rsidRPr="00C608EE" w14:paraId="52D92AB4" w14:textId="77777777" w:rsidTr="00BD4F1A">
        <w:tc>
          <w:tcPr>
            <w:tcW w:w="4250" w:type="dxa"/>
            <w:tcBorders>
              <w:top w:val="single" w:sz="4" w:space="0" w:color="auto"/>
            </w:tcBorders>
            <w:shd w:val="clear" w:color="auto" w:fill="auto"/>
            <w:vAlign w:val="center"/>
          </w:tcPr>
          <w:p w14:paraId="2E8A7EFE" w14:textId="77777777" w:rsidR="00C5020E" w:rsidRPr="00C608EE" w:rsidRDefault="00C5020E"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12369404"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C5020E" w:rsidRPr="00C608EE" w14:paraId="6DF620F8" w14:textId="77777777" w:rsidTr="00BD4F1A">
        <w:tc>
          <w:tcPr>
            <w:tcW w:w="9633" w:type="dxa"/>
            <w:gridSpan w:val="2"/>
            <w:shd w:val="clear" w:color="auto" w:fill="auto"/>
            <w:vAlign w:val="center"/>
          </w:tcPr>
          <w:p w14:paraId="70481FA4" w14:textId="5431EF83" w:rsidR="002751BC" w:rsidRPr="00C608EE" w:rsidRDefault="00642EC1" w:rsidP="002751BC">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aim of the course is to</w:t>
            </w:r>
            <w:r w:rsidR="002751BC" w:rsidRPr="00C608EE">
              <w:rPr>
                <w:rFonts w:ascii="Times New Roman" w:hAnsi="Times New Roman" w:cs="Times New Roman"/>
                <w:color w:val="000000" w:themeColor="text1"/>
                <w:sz w:val="24"/>
                <w:szCs w:val="24"/>
                <w:lang w:val="en-US"/>
              </w:rPr>
              <w:t xml:space="preserve"> learn to recognize physical problems that can to be </w:t>
            </w:r>
            <w:proofErr w:type="spellStart"/>
            <w:r w:rsidR="002751BC" w:rsidRPr="00C608EE">
              <w:rPr>
                <w:rFonts w:ascii="Times New Roman" w:hAnsi="Times New Roman" w:cs="Times New Roman"/>
                <w:color w:val="000000" w:themeColor="text1"/>
                <w:sz w:val="24"/>
                <w:szCs w:val="24"/>
                <w:lang w:val="en-US"/>
              </w:rPr>
              <w:t>analysed</w:t>
            </w:r>
            <w:proofErr w:type="spellEnd"/>
            <w:r w:rsidR="002751BC" w:rsidRPr="00C608EE">
              <w:rPr>
                <w:rFonts w:ascii="Times New Roman" w:hAnsi="Times New Roman" w:cs="Times New Roman"/>
                <w:color w:val="000000" w:themeColor="text1"/>
                <w:sz w:val="24"/>
                <w:szCs w:val="24"/>
                <w:lang w:val="en-US"/>
              </w:rPr>
              <w:t xml:space="preserve"> by numerical methods of quantum physics, to learn to perform quantum chemical calculations, to learn to interpret the results of the calculations performed by you or other scientists.</w:t>
            </w:r>
          </w:p>
          <w:p w14:paraId="19F2D822" w14:textId="77777777" w:rsidR="002751BC" w:rsidRPr="00C608EE" w:rsidRDefault="002751BC" w:rsidP="002751BC">
            <w:pPr>
              <w:spacing w:after="0" w:line="240" w:lineRule="auto"/>
              <w:contextualSpacing/>
              <w:mirrorIndents/>
              <w:jc w:val="both"/>
              <w:rPr>
                <w:rFonts w:ascii="Times New Roman" w:hAnsi="Times New Roman" w:cs="Times New Roman"/>
                <w:color w:val="000000" w:themeColor="text1"/>
                <w:sz w:val="24"/>
                <w:szCs w:val="24"/>
                <w:lang w:val="en-US"/>
              </w:rPr>
            </w:pPr>
          </w:p>
          <w:p w14:paraId="145A4614" w14:textId="11BCE5D9" w:rsidR="002751BC" w:rsidRPr="00C608EE" w:rsidRDefault="00C608EE" w:rsidP="002751BC">
            <w:pPr>
              <w:spacing w:after="0" w:line="240" w:lineRule="auto"/>
              <w:contextualSpacing/>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Tasks of the course are</w:t>
            </w:r>
            <w:r w:rsidR="00962633">
              <w:rPr>
                <w:rFonts w:ascii="Times New Roman" w:hAnsi="Times New Roman" w:cs="Times New Roman"/>
                <w:color w:val="000000" w:themeColor="text1"/>
                <w:sz w:val="24"/>
                <w:szCs w:val="24"/>
                <w:lang w:val="en-US"/>
              </w:rPr>
              <w:t xml:space="preserve"> to</w:t>
            </w:r>
            <w:r>
              <w:rPr>
                <w:rFonts w:ascii="Times New Roman" w:hAnsi="Times New Roman" w:cs="Times New Roman"/>
                <w:color w:val="000000" w:themeColor="text1"/>
                <w:sz w:val="24"/>
                <w:szCs w:val="24"/>
                <w:lang w:val="en-US"/>
              </w:rPr>
              <w:t>:</w:t>
            </w:r>
          </w:p>
          <w:p w14:paraId="663F29CE" w14:textId="4CC8E3C6" w:rsidR="002751BC" w:rsidRPr="00C608EE" w:rsidRDefault="002751BC" w:rsidP="00B32354">
            <w:pPr>
              <w:pStyle w:val="ListParagraph"/>
              <w:numPr>
                <w:ilvl w:val="0"/>
                <w:numId w:val="30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understand the laws of quantum mechanics required for description atoms and for the calculation of molecular properties;</w:t>
            </w:r>
          </w:p>
          <w:p w14:paraId="2033BB0D" w14:textId="51D6EF95" w:rsidR="002751BC" w:rsidRPr="00C608EE" w:rsidRDefault="002751BC" w:rsidP="00B32354">
            <w:pPr>
              <w:pStyle w:val="ListParagraph"/>
              <w:numPr>
                <w:ilvl w:val="0"/>
                <w:numId w:val="30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understand the main approximations in the description of the electronic structure, to control the accuracy of approximations made, to be able to suggest how to improve accuracy of results, to take into account the limits set by technology </w:t>
            </w:r>
            <w:proofErr w:type="gramStart"/>
            <w:r w:rsidRPr="00C608EE">
              <w:rPr>
                <w:rFonts w:ascii="Times New Roman" w:hAnsi="Times New Roman" w:cs="Times New Roman"/>
                <w:color w:val="000000" w:themeColor="text1"/>
                <w:sz w:val="24"/>
                <w:szCs w:val="24"/>
                <w:lang w:val="en-US"/>
              </w:rPr>
              <w:t>used;</w:t>
            </w:r>
            <w:proofErr w:type="gramEnd"/>
          </w:p>
          <w:p w14:paraId="7B9B94D2" w14:textId="3DB1FA00" w:rsidR="002751BC" w:rsidRPr="00C608EE" w:rsidRDefault="002751BC" w:rsidP="00B32354">
            <w:pPr>
              <w:pStyle w:val="ListParagraph"/>
              <w:numPr>
                <w:ilvl w:val="0"/>
                <w:numId w:val="30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be able to create an input file for a standard quantum chemical calculation;</w:t>
            </w:r>
          </w:p>
          <w:p w14:paraId="1AA937D9" w14:textId="6FD0A7CA" w:rsidR="002751BC" w:rsidRPr="00C608EE" w:rsidRDefault="002751BC" w:rsidP="00B32354">
            <w:pPr>
              <w:pStyle w:val="ListParagraph"/>
              <w:numPr>
                <w:ilvl w:val="0"/>
                <w:numId w:val="30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calculate the electronic structure of atoms and molecules using ab initio and semi-empirical calculation methods using wave function or density functional approach;</w:t>
            </w:r>
          </w:p>
          <w:p w14:paraId="19554C75" w14:textId="32C1EFC3" w:rsidR="00C5020E" w:rsidRPr="00C608EE" w:rsidRDefault="002751BC" w:rsidP="00B32354">
            <w:pPr>
              <w:pStyle w:val="ListParagraph"/>
              <w:numPr>
                <w:ilvl w:val="0"/>
                <w:numId w:val="30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perform a theoretical study calculating physical and chemical properties of molecules and present the results. To choose the best approximation for calculations, to analyze the results, their</w:t>
            </w:r>
            <w:r w:rsidR="00642EC1" w:rsidRPr="00C608EE">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accuracy, to summarize the experimental and theoretical information from the scientific literature, to compare it with your calculation results.</w:t>
            </w:r>
          </w:p>
          <w:p w14:paraId="7862D761" w14:textId="77777777" w:rsidR="00DF689D" w:rsidRPr="00C608EE" w:rsidRDefault="00DF689D" w:rsidP="00DF689D">
            <w:pPr>
              <w:spacing w:after="0" w:line="240" w:lineRule="auto"/>
              <w:mirrorIndents/>
              <w:jc w:val="both"/>
              <w:rPr>
                <w:rFonts w:ascii="Times New Roman" w:hAnsi="Times New Roman" w:cs="Times New Roman"/>
                <w:color w:val="000000" w:themeColor="text1"/>
                <w:sz w:val="24"/>
                <w:szCs w:val="24"/>
                <w:lang w:val="en-US"/>
              </w:rPr>
            </w:pPr>
          </w:p>
          <w:p w14:paraId="02ED8AE5" w14:textId="77777777" w:rsidR="00DF689D" w:rsidRPr="00C608EE" w:rsidRDefault="00DF689D" w:rsidP="00DF689D">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C5020E" w:rsidRPr="00C608EE" w14:paraId="35F01DB3" w14:textId="77777777" w:rsidTr="00BD4F1A">
        <w:tc>
          <w:tcPr>
            <w:tcW w:w="4250" w:type="dxa"/>
            <w:shd w:val="clear" w:color="auto" w:fill="auto"/>
            <w:vAlign w:val="center"/>
          </w:tcPr>
          <w:p w14:paraId="165BC9A0" w14:textId="77777777" w:rsidR="00C5020E" w:rsidRPr="00C608EE" w:rsidRDefault="00C5020E" w:rsidP="00BD4F1A">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5A52CF86" w14:textId="77777777" w:rsidR="00C5020E" w:rsidRPr="00C608EE" w:rsidRDefault="00C5020E" w:rsidP="00BD4F1A">
            <w:pPr>
              <w:spacing w:after="0" w:line="240" w:lineRule="auto"/>
              <w:contextualSpacing/>
              <w:mirrorIndents/>
              <w:jc w:val="both"/>
              <w:rPr>
                <w:rFonts w:ascii="Times New Roman" w:hAnsi="Times New Roman" w:cs="Times New Roman"/>
                <w:i/>
                <w:color w:val="000000" w:themeColor="text1"/>
                <w:sz w:val="24"/>
                <w:szCs w:val="24"/>
                <w:lang w:val="en-US"/>
              </w:rPr>
            </w:pPr>
          </w:p>
        </w:tc>
      </w:tr>
      <w:tr w:rsidR="00C5020E" w:rsidRPr="00C608EE" w14:paraId="4F736C40" w14:textId="77777777" w:rsidTr="00BD4F1A">
        <w:tc>
          <w:tcPr>
            <w:tcW w:w="9633" w:type="dxa"/>
            <w:gridSpan w:val="2"/>
            <w:shd w:val="clear" w:color="auto" w:fill="auto"/>
            <w:vAlign w:val="center"/>
          </w:tcPr>
          <w:p w14:paraId="57B02395" w14:textId="77777777" w:rsidR="00C5020E" w:rsidRPr="00C608EE" w:rsidRDefault="00C5020E"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Knowledge:</w:t>
            </w:r>
          </w:p>
          <w:p w14:paraId="1B51F6E1" w14:textId="3E62EE11" w:rsidR="00780427" w:rsidRPr="00C608EE" w:rsidRDefault="00642EC1" w:rsidP="00B32354">
            <w:pPr>
              <w:pStyle w:val="ListParagraph"/>
              <w:numPr>
                <w:ilvl w:val="0"/>
                <w:numId w:val="30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w:t>
            </w:r>
            <w:r w:rsidR="00C5020E" w:rsidRPr="00C608EE">
              <w:rPr>
                <w:rFonts w:ascii="Times New Roman" w:hAnsi="Times New Roman" w:cs="Times New Roman"/>
                <w:color w:val="000000" w:themeColor="text1"/>
                <w:sz w:val="24"/>
                <w:szCs w:val="24"/>
                <w:lang w:val="en-US"/>
              </w:rPr>
              <w:t>ormulate</w:t>
            </w:r>
            <w:r w:rsidR="000D43B1" w:rsidRPr="00C608EE">
              <w:rPr>
                <w:rFonts w:ascii="Times New Roman" w:hAnsi="Times New Roman" w:cs="Times New Roman"/>
                <w:color w:val="000000" w:themeColor="text1"/>
                <w:sz w:val="24"/>
                <w:szCs w:val="24"/>
                <w:lang w:val="en-US"/>
              </w:rPr>
              <w:t>s</w:t>
            </w:r>
            <w:r w:rsidR="00C5020E" w:rsidRPr="00C608EE">
              <w:rPr>
                <w:rFonts w:ascii="Times New Roman" w:hAnsi="Times New Roman" w:cs="Times New Roman"/>
                <w:color w:val="000000" w:themeColor="text1"/>
                <w:sz w:val="24"/>
                <w:szCs w:val="24"/>
                <w:lang w:val="en-US"/>
              </w:rPr>
              <w:t xml:space="preserve"> and explain the basic equations and related approximations for the many-electron calcul</w:t>
            </w:r>
            <w:r w:rsidR="00780427" w:rsidRPr="00C608EE">
              <w:rPr>
                <w:rFonts w:ascii="Times New Roman" w:hAnsi="Times New Roman" w:cs="Times New Roman"/>
                <w:color w:val="000000" w:themeColor="text1"/>
                <w:sz w:val="24"/>
                <w:szCs w:val="24"/>
                <w:lang w:val="en-US"/>
              </w:rPr>
              <w:t>ation and the movement of atoms;</w:t>
            </w:r>
          </w:p>
          <w:p w14:paraId="3278D0DC" w14:textId="1A70C948" w:rsidR="00C5020E" w:rsidRPr="00C608EE" w:rsidRDefault="00642EC1" w:rsidP="00B32354">
            <w:pPr>
              <w:pStyle w:val="ListParagraph"/>
              <w:numPr>
                <w:ilvl w:val="0"/>
                <w:numId w:val="30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N</w:t>
            </w:r>
            <w:r w:rsidR="00C5020E" w:rsidRPr="00C608EE">
              <w:rPr>
                <w:rFonts w:ascii="Times New Roman" w:hAnsi="Times New Roman" w:cs="Times New Roman"/>
                <w:color w:val="000000" w:themeColor="text1"/>
                <w:sz w:val="24"/>
                <w:szCs w:val="24"/>
                <w:lang w:val="en-US"/>
              </w:rPr>
              <w:t>ame</w:t>
            </w:r>
            <w:r w:rsidR="000D43B1" w:rsidRPr="00C608EE">
              <w:rPr>
                <w:rFonts w:ascii="Times New Roman" w:hAnsi="Times New Roman" w:cs="Times New Roman"/>
                <w:color w:val="000000" w:themeColor="text1"/>
                <w:sz w:val="24"/>
                <w:szCs w:val="24"/>
                <w:lang w:val="en-US"/>
              </w:rPr>
              <w:t>s</w:t>
            </w:r>
            <w:r w:rsidR="00C5020E" w:rsidRPr="00C608EE">
              <w:rPr>
                <w:rFonts w:ascii="Times New Roman" w:hAnsi="Times New Roman" w:cs="Times New Roman"/>
                <w:color w:val="000000" w:themeColor="text1"/>
                <w:sz w:val="24"/>
                <w:szCs w:val="24"/>
                <w:lang w:val="en-US"/>
              </w:rPr>
              <w:t xml:space="preserve"> the main methods of calculations, they explain the advantages a</w:t>
            </w:r>
            <w:r w:rsidR="00780427" w:rsidRPr="00C608EE">
              <w:rPr>
                <w:rFonts w:ascii="Times New Roman" w:hAnsi="Times New Roman" w:cs="Times New Roman"/>
                <w:color w:val="000000" w:themeColor="text1"/>
                <w:sz w:val="24"/>
                <w:szCs w:val="24"/>
                <w:lang w:val="en-US"/>
              </w:rPr>
              <w:t xml:space="preserve">nd disadvantages of the methods; </w:t>
            </w:r>
          </w:p>
          <w:p w14:paraId="5FF14776" w14:textId="77777777" w:rsidR="00C5020E" w:rsidRPr="00C608EE" w:rsidRDefault="00C5020E" w:rsidP="00780427">
            <w:pPr>
              <w:spacing w:after="0" w:line="240" w:lineRule="auto"/>
              <w:contextualSpacing/>
              <w:mirrorIndents/>
              <w:jc w:val="both"/>
              <w:rPr>
                <w:rFonts w:ascii="Times New Roman" w:hAnsi="Times New Roman" w:cs="Times New Roman"/>
                <w:color w:val="000000" w:themeColor="text1"/>
                <w:sz w:val="24"/>
                <w:szCs w:val="24"/>
                <w:lang w:val="en-US"/>
              </w:rPr>
            </w:pPr>
          </w:p>
          <w:p w14:paraId="464F54E8" w14:textId="77777777" w:rsidR="00C5020E" w:rsidRPr="00C608EE" w:rsidRDefault="00C5020E" w:rsidP="00780427">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p>
          <w:p w14:paraId="6C79165B" w14:textId="2FCF91CC" w:rsidR="00780427" w:rsidRPr="00C608EE" w:rsidRDefault="00642EC1" w:rsidP="00B32354">
            <w:pPr>
              <w:pStyle w:val="ListParagraph"/>
              <w:numPr>
                <w:ilvl w:val="0"/>
                <w:numId w:val="30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w:t>
            </w:r>
            <w:r w:rsidR="000D43B1" w:rsidRPr="00C608EE">
              <w:rPr>
                <w:rFonts w:ascii="Times New Roman" w:hAnsi="Times New Roman" w:cs="Times New Roman"/>
                <w:color w:val="000000" w:themeColor="text1"/>
                <w:sz w:val="24"/>
                <w:szCs w:val="24"/>
                <w:lang w:val="en-US"/>
              </w:rPr>
              <w:t>ractically applies</w:t>
            </w:r>
            <w:r w:rsidR="00C5020E" w:rsidRPr="00C608EE">
              <w:rPr>
                <w:rFonts w:ascii="Times New Roman" w:hAnsi="Times New Roman" w:cs="Times New Roman"/>
                <w:color w:val="000000" w:themeColor="text1"/>
                <w:sz w:val="24"/>
                <w:szCs w:val="24"/>
                <w:lang w:val="en-US"/>
              </w:rPr>
              <w:t xml:space="preserve"> numerical methods of quantum physics to calcul</w:t>
            </w:r>
            <w:r w:rsidR="00C608EE">
              <w:rPr>
                <w:rFonts w:ascii="Times New Roman" w:hAnsi="Times New Roman" w:cs="Times New Roman"/>
                <w:color w:val="000000" w:themeColor="text1"/>
                <w:sz w:val="24"/>
                <w:szCs w:val="24"/>
                <w:lang w:val="en-US"/>
              </w:rPr>
              <w:t>ations of many-electron systems;</w:t>
            </w:r>
          </w:p>
          <w:p w14:paraId="5E134974" w14:textId="39E955C2" w:rsidR="00C5020E" w:rsidRPr="00AA4A7B" w:rsidRDefault="00642EC1" w:rsidP="00AA4A7B">
            <w:pPr>
              <w:pStyle w:val="ListParagraph"/>
              <w:numPr>
                <w:ilvl w:val="0"/>
                <w:numId w:val="309"/>
              </w:numPr>
              <w:spacing w:after="0" w:line="240" w:lineRule="auto"/>
              <w:mirrorIndents/>
              <w:jc w:val="both"/>
              <w:rPr>
                <w:rFonts w:ascii="Times New Roman" w:hAnsi="Times New Roman" w:cs="Times New Roman"/>
                <w:color w:val="000000" w:themeColor="text1"/>
                <w:sz w:val="24"/>
                <w:szCs w:val="24"/>
                <w:lang w:val="en-US"/>
              </w:rPr>
            </w:pPr>
            <w:r w:rsidRPr="00AA4A7B">
              <w:rPr>
                <w:rFonts w:ascii="Times New Roman" w:hAnsi="Times New Roman" w:cs="Times New Roman"/>
                <w:color w:val="000000" w:themeColor="text1"/>
                <w:sz w:val="24"/>
                <w:szCs w:val="24"/>
                <w:lang w:val="en-US"/>
              </w:rPr>
              <w:t>I</w:t>
            </w:r>
            <w:r w:rsidR="00780427" w:rsidRPr="00AA4A7B">
              <w:rPr>
                <w:rFonts w:ascii="Times New Roman" w:hAnsi="Times New Roman" w:cs="Times New Roman"/>
                <w:color w:val="000000" w:themeColor="text1"/>
                <w:sz w:val="24"/>
                <w:szCs w:val="24"/>
                <w:lang w:val="en-US"/>
              </w:rPr>
              <w:t>nterpret</w:t>
            </w:r>
            <w:r w:rsidR="000D43B1" w:rsidRPr="00AA4A7B">
              <w:rPr>
                <w:rFonts w:ascii="Times New Roman" w:hAnsi="Times New Roman" w:cs="Times New Roman"/>
                <w:color w:val="000000" w:themeColor="text1"/>
                <w:sz w:val="24"/>
                <w:szCs w:val="24"/>
                <w:lang w:val="en-US"/>
              </w:rPr>
              <w:t>s</w:t>
            </w:r>
            <w:r w:rsidR="00780427" w:rsidRPr="00AA4A7B">
              <w:rPr>
                <w:rFonts w:ascii="Times New Roman" w:hAnsi="Times New Roman" w:cs="Times New Roman"/>
                <w:color w:val="000000" w:themeColor="text1"/>
                <w:sz w:val="24"/>
                <w:szCs w:val="24"/>
                <w:lang w:val="en-US"/>
              </w:rPr>
              <w:t xml:space="preserve"> and present</w:t>
            </w:r>
            <w:r w:rsidR="000D43B1" w:rsidRPr="00AA4A7B">
              <w:rPr>
                <w:rFonts w:ascii="Times New Roman" w:hAnsi="Times New Roman" w:cs="Times New Roman"/>
                <w:color w:val="000000" w:themeColor="text1"/>
                <w:sz w:val="24"/>
                <w:szCs w:val="24"/>
                <w:lang w:val="en-US"/>
              </w:rPr>
              <w:t>s</w:t>
            </w:r>
            <w:r w:rsidR="00780427" w:rsidRPr="00AA4A7B">
              <w:rPr>
                <w:rFonts w:ascii="Times New Roman" w:hAnsi="Times New Roman" w:cs="Times New Roman"/>
                <w:color w:val="000000" w:themeColor="text1"/>
                <w:sz w:val="24"/>
                <w:szCs w:val="24"/>
                <w:lang w:val="en-US"/>
              </w:rPr>
              <w:t xml:space="preserve"> </w:t>
            </w:r>
            <w:r w:rsidR="00C5020E" w:rsidRPr="00AA4A7B">
              <w:rPr>
                <w:rFonts w:ascii="Times New Roman" w:hAnsi="Times New Roman" w:cs="Times New Roman"/>
                <w:color w:val="000000" w:themeColor="text1"/>
                <w:sz w:val="24"/>
                <w:szCs w:val="24"/>
                <w:lang w:val="en-US"/>
              </w:rPr>
              <w:t>the obtained results</w:t>
            </w:r>
            <w:r w:rsidR="00C608EE" w:rsidRPr="00AA4A7B">
              <w:rPr>
                <w:rFonts w:ascii="Times New Roman" w:hAnsi="Times New Roman" w:cs="Times New Roman"/>
                <w:color w:val="000000" w:themeColor="text1"/>
                <w:sz w:val="24"/>
                <w:szCs w:val="24"/>
                <w:lang w:val="en-US"/>
              </w:rPr>
              <w:t>;</w:t>
            </w:r>
          </w:p>
          <w:p w14:paraId="24F5CE52" w14:textId="24FDCF20" w:rsidR="00C5020E" w:rsidRPr="00C608EE" w:rsidRDefault="00C5020E" w:rsidP="00780427">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Competenc</w:t>
            </w:r>
            <w:r w:rsidR="00642EC1" w:rsidRPr="00C608EE">
              <w:rPr>
                <w:rFonts w:ascii="Times New Roman" w:hAnsi="Times New Roman" w:cs="Times New Roman"/>
                <w:color w:val="000000" w:themeColor="text1"/>
                <w:sz w:val="24"/>
                <w:szCs w:val="24"/>
                <w:lang w:val="en-US"/>
              </w:rPr>
              <w:t>e</w:t>
            </w:r>
            <w:r w:rsidRPr="00C608EE">
              <w:rPr>
                <w:rFonts w:ascii="Times New Roman" w:hAnsi="Times New Roman" w:cs="Times New Roman"/>
                <w:color w:val="000000" w:themeColor="text1"/>
                <w:sz w:val="24"/>
                <w:szCs w:val="24"/>
                <w:lang w:val="en-US"/>
              </w:rPr>
              <w:t>:</w:t>
            </w:r>
          </w:p>
          <w:p w14:paraId="04F8D7D7" w14:textId="05A9BDB2" w:rsidR="00780427" w:rsidRPr="00C608EE" w:rsidRDefault="00642EC1" w:rsidP="00B32354">
            <w:pPr>
              <w:pStyle w:val="ListParagraph"/>
              <w:numPr>
                <w:ilvl w:val="0"/>
                <w:numId w:val="30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w:t>
            </w:r>
            <w:r w:rsidR="00C5020E" w:rsidRPr="00C608EE">
              <w:rPr>
                <w:rFonts w:ascii="Times New Roman" w:hAnsi="Times New Roman" w:cs="Times New Roman"/>
                <w:color w:val="000000" w:themeColor="text1"/>
                <w:sz w:val="24"/>
                <w:szCs w:val="24"/>
                <w:lang w:val="en-US"/>
              </w:rPr>
              <w:t>hoose</w:t>
            </w:r>
            <w:r w:rsidR="000D43B1" w:rsidRPr="00C608EE">
              <w:rPr>
                <w:rFonts w:ascii="Times New Roman" w:hAnsi="Times New Roman" w:cs="Times New Roman"/>
                <w:color w:val="000000" w:themeColor="text1"/>
                <w:sz w:val="24"/>
                <w:szCs w:val="24"/>
                <w:lang w:val="en-US"/>
              </w:rPr>
              <w:t>s</w:t>
            </w:r>
            <w:r w:rsidR="00C5020E" w:rsidRPr="00C608EE">
              <w:rPr>
                <w:rFonts w:ascii="Times New Roman" w:hAnsi="Times New Roman" w:cs="Times New Roman"/>
                <w:color w:val="000000" w:themeColor="text1"/>
                <w:sz w:val="24"/>
                <w:szCs w:val="24"/>
                <w:lang w:val="en-US"/>
              </w:rPr>
              <w:t xml:space="preserve"> appropriate method of the numerical calcu</w:t>
            </w:r>
            <w:r w:rsidR="00780427" w:rsidRPr="00C608EE">
              <w:rPr>
                <w:rFonts w:ascii="Times New Roman" w:hAnsi="Times New Roman" w:cs="Times New Roman"/>
                <w:color w:val="000000" w:themeColor="text1"/>
                <w:sz w:val="24"/>
                <w:szCs w:val="24"/>
                <w:lang w:val="en-US"/>
              </w:rPr>
              <w:t>lation of many-electron system;</w:t>
            </w:r>
          </w:p>
          <w:p w14:paraId="597D017C" w14:textId="630160BA" w:rsidR="00780427" w:rsidRPr="00C608EE" w:rsidRDefault="00642EC1" w:rsidP="00B32354">
            <w:pPr>
              <w:pStyle w:val="ListParagraph"/>
              <w:numPr>
                <w:ilvl w:val="0"/>
                <w:numId w:val="30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w:t>
            </w:r>
            <w:r w:rsidR="00C5020E" w:rsidRPr="00C608EE">
              <w:rPr>
                <w:rFonts w:ascii="Times New Roman" w:hAnsi="Times New Roman" w:cs="Times New Roman"/>
                <w:color w:val="000000" w:themeColor="text1"/>
                <w:sz w:val="24"/>
                <w:szCs w:val="24"/>
                <w:lang w:val="en-US"/>
              </w:rPr>
              <w:t>hoos</w:t>
            </w:r>
            <w:r w:rsidR="00780427" w:rsidRPr="00C608EE">
              <w:rPr>
                <w:rFonts w:ascii="Times New Roman" w:hAnsi="Times New Roman" w:cs="Times New Roman"/>
                <w:color w:val="000000" w:themeColor="text1"/>
                <w:sz w:val="24"/>
                <w:szCs w:val="24"/>
                <w:lang w:val="en-US"/>
              </w:rPr>
              <w:t>e</w:t>
            </w:r>
            <w:r w:rsidR="000D43B1" w:rsidRPr="00C608EE">
              <w:rPr>
                <w:rFonts w:ascii="Times New Roman" w:hAnsi="Times New Roman" w:cs="Times New Roman"/>
                <w:color w:val="000000" w:themeColor="text1"/>
                <w:sz w:val="24"/>
                <w:szCs w:val="24"/>
                <w:lang w:val="en-US"/>
              </w:rPr>
              <w:t>s</w:t>
            </w:r>
            <w:r w:rsidR="00780427" w:rsidRPr="00C608EE">
              <w:rPr>
                <w:rFonts w:ascii="Times New Roman" w:hAnsi="Times New Roman" w:cs="Times New Roman"/>
                <w:color w:val="000000" w:themeColor="text1"/>
                <w:sz w:val="24"/>
                <w:szCs w:val="24"/>
                <w:lang w:val="en-US"/>
              </w:rPr>
              <w:t xml:space="preserve"> an </w:t>
            </w:r>
            <w:r w:rsidR="0031665F" w:rsidRPr="00C608EE">
              <w:rPr>
                <w:rFonts w:ascii="Times New Roman" w:hAnsi="Times New Roman" w:cs="Times New Roman"/>
                <w:color w:val="000000" w:themeColor="text1"/>
                <w:sz w:val="24"/>
                <w:szCs w:val="24"/>
                <w:lang w:val="en-US"/>
              </w:rPr>
              <w:t xml:space="preserve">appropriate approximation, </w:t>
            </w:r>
            <w:r w:rsidR="00C5020E" w:rsidRPr="00C608EE">
              <w:rPr>
                <w:rFonts w:ascii="Times New Roman" w:hAnsi="Times New Roman" w:cs="Times New Roman"/>
                <w:color w:val="000000" w:themeColor="text1"/>
                <w:sz w:val="24"/>
                <w:szCs w:val="24"/>
                <w:lang w:val="en-US"/>
              </w:rPr>
              <w:t>evalua</w:t>
            </w:r>
            <w:r w:rsidR="00780427" w:rsidRPr="00C608EE">
              <w:rPr>
                <w:rFonts w:ascii="Times New Roman" w:hAnsi="Times New Roman" w:cs="Times New Roman"/>
                <w:color w:val="000000" w:themeColor="text1"/>
                <w:sz w:val="24"/>
                <w:szCs w:val="24"/>
                <w:lang w:val="en-US"/>
              </w:rPr>
              <w:t>te the calculation feasibility;</w:t>
            </w:r>
          </w:p>
          <w:p w14:paraId="2BAEDC99" w14:textId="263E6757" w:rsidR="00780427" w:rsidRPr="00C608EE" w:rsidRDefault="00642EC1" w:rsidP="00B32354">
            <w:pPr>
              <w:pStyle w:val="ListParagraph"/>
              <w:numPr>
                <w:ilvl w:val="0"/>
                <w:numId w:val="30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w:t>
            </w:r>
            <w:r w:rsidR="00C5020E" w:rsidRPr="00C608EE">
              <w:rPr>
                <w:rFonts w:ascii="Times New Roman" w:hAnsi="Times New Roman" w:cs="Times New Roman"/>
                <w:color w:val="000000" w:themeColor="text1"/>
                <w:sz w:val="24"/>
                <w:szCs w:val="24"/>
                <w:lang w:val="en-US"/>
              </w:rPr>
              <w:t>stimate</w:t>
            </w:r>
            <w:r w:rsidR="000D43B1" w:rsidRPr="00C608EE">
              <w:rPr>
                <w:rFonts w:ascii="Times New Roman" w:hAnsi="Times New Roman" w:cs="Times New Roman"/>
                <w:color w:val="000000" w:themeColor="text1"/>
                <w:sz w:val="24"/>
                <w:szCs w:val="24"/>
                <w:lang w:val="en-US"/>
              </w:rPr>
              <w:t>s</w:t>
            </w:r>
            <w:r w:rsidR="00C5020E" w:rsidRPr="00C608EE">
              <w:rPr>
                <w:rFonts w:ascii="Times New Roman" w:hAnsi="Times New Roman" w:cs="Times New Roman"/>
                <w:color w:val="000000" w:themeColor="text1"/>
                <w:sz w:val="24"/>
                <w:szCs w:val="24"/>
                <w:lang w:val="en-US"/>
              </w:rPr>
              <w:t xml:space="preserve"> the necessary computer resources and</w:t>
            </w:r>
            <w:r w:rsidR="0031665F" w:rsidRPr="00C608EE">
              <w:rPr>
                <w:rFonts w:ascii="Times New Roman" w:hAnsi="Times New Roman" w:cs="Times New Roman"/>
                <w:color w:val="000000" w:themeColor="text1"/>
                <w:sz w:val="24"/>
                <w:szCs w:val="24"/>
                <w:lang w:val="en-US"/>
              </w:rPr>
              <w:t xml:space="preserve"> evaluate the calculation time, </w:t>
            </w:r>
            <w:r w:rsidR="00780427" w:rsidRPr="00C608EE">
              <w:rPr>
                <w:rFonts w:ascii="Times New Roman" w:hAnsi="Times New Roman" w:cs="Times New Roman"/>
                <w:color w:val="000000" w:themeColor="text1"/>
                <w:sz w:val="24"/>
                <w:szCs w:val="24"/>
                <w:lang w:val="en-US"/>
              </w:rPr>
              <w:t>run the calculations;</w:t>
            </w:r>
          </w:p>
          <w:p w14:paraId="6E51984B" w14:textId="15873B1D" w:rsidR="00780427" w:rsidRPr="00C608EE" w:rsidRDefault="00642EC1" w:rsidP="00B32354">
            <w:pPr>
              <w:pStyle w:val="ListParagraph"/>
              <w:numPr>
                <w:ilvl w:val="0"/>
                <w:numId w:val="30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w:t>
            </w:r>
            <w:r w:rsidR="00C5020E" w:rsidRPr="00C608EE">
              <w:rPr>
                <w:rFonts w:ascii="Times New Roman" w:hAnsi="Times New Roman" w:cs="Times New Roman"/>
                <w:color w:val="000000" w:themeColor="text1"/>
                <w:sz w:val="24"/>
                <w:szCs w:val="24"/>
                <w:lang w:val="en-US"/>
              </w:rPr>
              <w:t>nterpret</w:t>
            </w:r>
            <w:r w:rsidR="000D43B1" w:rsidRPr="00C608EE">
              <w:rPr>
                <w:rFonts w:ascii="Times New Roman" w:hAnsi="Times New Roman" w:cs="Times New Roman"/>
                <w:color w:val="000000" w:themeColor="text1"/>
                <w:sz w:val="24"/>
                <w:szCs w:val="24"/>
                <w:lang w:val="en-US"/>
              </w:rPr>
              <w:t>s</w:t>
            </w:r>
            <w:r w:rsidR="00C5020E" w:rsidRPr="00C608EE">
              <w:rPr>
                <w:rFonts w:ascii="Times New Roman" w:hAnsi="Times New Roman" w:cs="Times New Roman"/>
                <w:color w:val="000000" w:themeColor="text1"/>
                <w:sz w:val="24"/>
                <w:szCs w:val="24"/>
                <w:lang w:val="en-US"/>
              </w:rPr>
              <w:t xml:space="preserve"> the obtai</w:t>
            </w:r>
            <w:r w:rsidR="00780427" w:rsidRPr="00C608EE">
              <w:rPr>
                <w:rFonts w:ascii="Times New Roman" w:hAnsi="Times New Roman" w:cs="Times New Roman"/>
                <w:color w:val="000000" w:themeColor="text1"/>
                <w:sz w:val="24"/>
                <w:szCs w:val="24"/>
                <w:lang w:val="en-US"/>
              </w:rPr>
              <w:t>ned results and their accuracy;</w:t>
            </w:r>
          </w:p>
          <w:p w14:paraId="4B4C76B9" w14:textId="660F2F10" w:rsidR="00C5020E" w:rsidRPr="00C608EE" w:rsidRDefault="00642EC1" w:rsidP="00AA4A7B">
            <w:pPr>
              <w:pStyle w:val="ListParagraph"/>
              <w:numPr>
                <w:ilvl w:val="0"/>
                <w:numId w:val="309"/>
              </w:numPr>
              <w:spacing w:after="0" w:line="240" w:lineRule="auto"/>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O</w:t>
            </w:r>
            <w:r w:rsidR="00C5020E" w:rsidRPr="00C608EE">
              <w:rPr>
                <w:rFonts w:ascii="Times New Roman" w:hAnsi="Times New Roman" w:cs="Times New Roman"/>
                <w:color w:val="000000" w:themeColor="text1"/>
                <w:sz w:val="24"/>
                <w:szCs w:val="24"/>
                <w:lang w:val="en-US"/>
              </w:rPr>
              <w:t>ffer</w:t>
            </w:r>
            <w:r w:rsidR="000D43B1" w:rsidRPr="00C608EE">
              <w:rPr>
                <w:rFonts w:ascii="Times New Roman" w:hAnsi="Times New Roman" w:cs="Times New Roman"/>
                <w:color w:val="000000" w:themeColor="text1"/>
                <w:sz w:val="24"/>
                <w:szCs w:val="24"/>
                <w:lang w:val="en-US"/>
              </w:rPr>
              <w:t>s</w:t>
            </w:r>
            <w:r w:rsidR="00C5020E" w:rsidRPr="00C608EE">
              <w:rPr>
                <w:rFonts w:ascii="Times New Roman" w:hAnsi="Times New Roman" w:cs="Times New Roman"/>
                <w:color w:val="000000" w:themeColor="text1"/>
                <w:sz w:val="24"/>
                <w:szCs w:val="24"/>
                <w:lang w:val="en-US"/>
              </w:rPr>
              <w:t xml:space="preserve"> realistic approach for the improv</w:t>
            </w:r>
            <w:r w:rsidR="00AA4A7B">
              <w:rPr>
                <w:rFonts w:ascii="Times New Roman" w:hAnsi="Times New Roman" w:cs="Times New Roman"/>
                <w:color w:val="000000" w:themeColor="text1"/>
                <w:sz w:val="24"/>
                <w:szCs w:val="24"/>
                <w:lang w:val="en-US"/>
              </w:rPr>
              <w:t>ement of the obtained results.</w:t>
            </w:r>
          </w:p>
        </w:tc>
      </w:tr>
      <w:tr w:rsidR="00C5020E" w:rsidRPr="00C608EE" w14:paraId="7447B24A" w14:textId="77777777" w:rsidTr="00BD4F1A">
        <w:tc>
          <w:tcPr>
            <w:tcW w:w="9633" w:type="dxa"/>
            <w:gridSpan w:val="2"/>
            <w:shd w:val="clear" w:color="auto" w:fill="auto"/>
            <w:vAlign w:val="center"/>
          </w:tcPr>
          <w:p w14:paraId="1A0CB350"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Course Plan</w:t>
            </w:r>
          </w:p>
        </w:tc>
      </w:tr>
      <w:tr w:rsidR="00C5020E" w:rsidRPr="00C608EE" w14:paraId="14632242" w14:textId="77777777" w:rsidTr="00BD4F1A">
        <w:tc>
          <w:tcPr>
            <w:tcW w:w="9633" w:type="dxa"/>
            <w:gridSpan w:val="2"/>
            <w:shd w:val="clear" w:color="auto" w:fill="auto"/>
            <w:vAlign w:val="center"/>
          </w:tcPr>
          <w:p w14:paraId="7AD7B32C" w14:textId="77777777" w:rsidR="00C5020E" w:rsidRPr="00C608EE" w:rsidRDefault="00C5020E" w:rsidP="00B32354">
            <w:pPr>
              <w:pStyle w:val="ListParagraph"/>
              <w:numPr>
                <w:ilvl w:val="0"/>
                <w:numId w:val="17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Schrodinger equation and applications. L2</w:t>
            </w:r>
          </w:p>
          <w:p w14:paraId="4001A867" w14:textId="3D486B86" w:rsidR="00C5020E" w:rsidRPr="00C608EE" w:rsidRDefault="00C5020E" w:rsidP="00B32354">
            <w:pPr>
              <w:pStyle w:val="ListParagraph"/>
              <w:numPr>
                <w:ilvl w:val="0"/>
                <w:numId w:val="17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Wavefunction of electrons. L2 P2</w:t>
            </w:r>
          </w:p>
          <w:p w14:paraId="1AA6565B" w14:textId="5CFE2A3F" w:rsidR="00C5020E" w:rsidRPr="00C608EE" w:rsidRDefault="00C5020E" w:rsidP="00B32354">
            <w:pPr>
              <w:pStyle w:val="ListParagraph"/>
              <w:numPr>
                <w:ilvl w:val="0"/>
                <w:numId w:val="17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Hydrogen molecule. L2 P2</w:t>
            </w:r>
          </w:p>
          <w:p w14:paraId="7A4B99DA" w14:textId="358DB7F0" w:rsidR="00C5020E" w:rsidRPr="00C608EE" w:rsidRDefault="00C5020E" w:rsidP="00B32354">
            <w:pPr>
              <w:pStyle w:val="ListParagraph"/>
              <w:numPr>
                <w:ilvl w:val="0"/>
                <w:numId w:val="17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One-electron approximation. L2 P2</w:t>
            </w:r>
          </w:p>
          <w:p w14:paraId="415A3442" w14:textId="0C87B8E2" w:rsidR="00C5020E" w:rsidRPr="00C608EE" w:rsidRDefault="00C5020E" w:rsidP="00B32354">
            <w:pPr>
              <w:pStyle w:val="ListParagraph"/>
              <w:numPr>
                <w:ilvl w:val="0"/>
                <w:numId w:val="17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Propagation of </w:t>
            </w:r>
            <w:proofErr w:type="spellStart"/>
            <w:r w:rsidRPr="00C608EE">
              <w:rPr>
                <w:rFonts w:ascii="Times New Roman" w:hAnsi="Times New Roman" w:cs="Times New Roman"/>
                <w:color w:val="000000" w:themeColor="text1"/>
                <w:sz w:val="24"/>
                <w:szCs w:val="24"/>
                <w:lang w:val="en-US"/>
              </w:rPr>
              <w:t>wavepackets</w:t>
            </w:r>
            <w:proofErr w:type="spellEnd"/>
            <w:r w:rsidRPr="00C608EE">
              <w:rPr>
                <w:rFonts w:ascii="Times New Roman" w:hAnsi="Times New Roman" w:cs="Times New Roman"/>
                <w:color w:val="000000" w:themeColor="text1"/>
                <w:sz w:val="24"/>
                <w:szCs w:val="24"/>
                <w:lang w:val="en-US"/>
              </w:rPr>
              <w:t>. L2 P2</w:t>
            </w:r>
          </w:p>
          <w:p w14:paraId="3C93AFC1" w14:textId="49818887" w:rsidR="00C5020E" w:rsidRPr="00C608EE" w:rsidRDefault="00C5020E" w:rsidP="00B32354">
            <w:pPr>
              <w:pStyle w:val="ListParagraph"/>
              <w:numPr>
                <w:ilvl w:val="0"/>
                <w:numId w:val="17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Electron correlation. L4 P2</w:t>
            </w:r>
          </w:p>
          <w:p w14:paraId="08CA488C" w14:textId="1C170BB8" w:rsidR="00C5020E" w:rsidRPr="00C608EE" w:rsidRDefault="00C5020E" w:rsidP="00B32354">
            <w:pPr>
              <w:pStyle w:val="ListParagraph"/>
              <w:numPr>
                <w:ilvl w:val="0"/>
                <w:numId w:val="17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Density functional theory. L2 P2</w:t>
            </w:r>
          </w:p>
          <w:p w14:paraId="534DD6A2" w14:textId="77777777" w:rsidR="00C5020E" w:rsidRPr="00C608EE" w:rsidRDefault="00C5020E" w:rsidP="00B32354">
            <w:pPr>
              <w:pStyle w:val="ListParagraph"/>
              <w:numPr>
                <w:ilvl w:val="0"/>
                <w:numId w:val="17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Calculation of interatomic interaction. P2</w:t>
            </w:r>
          </w:p>
          <w:p w14:paraId="6C2FF265" w14:textId="77777777" w:rsidR="00C5020E" w:rsidRPr="00C608EE" w:rsidRDefault="00C5020E" w:rsidP="00B32354">
            <w:pPr>
              <w:pStyle w:val="ListParagraph"/>
              <w:numPr>
                <w:ilvl w:val="0"/>
                <w:numId w:val="17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Quantum continuum methods. L2</w:t>
            </w:r>
          </w:p>
          <w:p w14:paraId="0672FBF7" w14:textId="77777777" w:rsidR="00C5020E" w:rsidRPr="00C608EE" w:rsidRDefault="00C5020E" w:rsidP="00BD4F1A">
            <w:pPr>
              <w:spacing w:after="0" w:line="240" w:lineRule="auto"/>
              <w:contextualSpacing/>
              <w:mirrorIndents/>
              <w:rPr>
                <w:rFonts w:ascii="Times New Roman" w:hAnsi="Times New Roman" w:cs="Times New Roman"/>
                <w:color w:val="000000" w:themeColor="text1"/>
                <w:sz w:val="24"/>
                <w:szCs w:val="24"/>
                <w:lang w:val="en-US"/>
              </w:rPr>
            </w:pPr>
          </w:p>
          <w:p w14:paraId="0438DC2B" w14:textId="77777777" w:rsidR="00C5020E" w:rsidRPr="00C608EE" w:rsidRDefault="00C5020E" w:rsidP="00BD4F1A">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 – lecture, P - practical work</w:t>
            </w:r>
          </w:p>
        </w:tc>
      </w:tr>
      <w:tr w:rsidR="00C5020E" w:rsidRPr="00C608EE" w14:paraId="5EE02777" w14:textId="77777777" w:rsidTr="00BD4F1A">
        <w:tc>
          <w:tcPr>
            <w:tcW w:w="9633" w:type="dxa"/>
            <w:gridSpan w:val="2"/>
            <w:shd w:val="clear" w:color="auto" w:fill="auto"/>
            <w:vAlign w:val="center"/>
          </w:tcPr>
          <w:p w14:paraId="3A260024" w14:textId="77777777" w:rsidR="00C5020E" w:rsidRPr="00C608EE" w:rsidRDefault="00C5020E" w:rsidP="00BD4F1A">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 xml:space="preserve"> Characterization of students' independent work organization and tasks</w:t>
            </w:r>
          </w:p>
        </w:tc>
      </w:tr>
      <w:tr w:rsidR="00C5020E" w:rsidRPr="00C608EE" w14:paraId="1696FA9C" w14:textId="77777777" w:rsidTr="00BD4F1A">
        <w:tc>
          <w:tcPr>
            <w:tcW w:w="9633" w:type="dxa"/>
            <w:gridSpan w:val="2"/>
            <w:shd w:val="clear" w:color="auto" w:fill="auto"/>
            <w:vAlign w:val="center"/>
          </w:tcPr>
          <w:p w14:paraId="301F2717" w14:textId="77777777" w:rsidR="00C608EE" w:rsidRDefault="00C608EE" w:rsidP="00B77637">
            <w:pPr>
              <w:spacing w:after="0" w:line="240" w:lineRule="auto"/>
              <w:contextualSpacing/>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Students' independent work is organized individually. Students are advised to cluster into small study groups, however, at the end submitting only the results of their individual work at homework and examinations.</w:t>
            </w:r>
          </w:p>
          <w:p w14:paraId="49E1D236" w14:textId="77777777" w:rsidR="00C608EE" w:rsidRPr="00C608EE" w:rsidRDefault="00C608EE" w:rsidP="00B77637">
            <w:pPr>
              <w:spacing w:after="0" w:line="240" w:lineRule="auto"/>
              <w:contextualSpacing/>
              <w:mirrorIndents/>
              <w:jc w:val="both"/>
              <w:rPr>
                <w:rFonts w:ascii="Times New Roman" w:hAnsi="Times New Roman" w:cs="Times New Roman"/>
                <w:color w:val="000000" w:themeColor="text1"/>
                <w:sz w:val="24"/>
                <w:szCs w:val="24"/>
                <w:lang w:val="en-US" w:eastAsia="lv-LV"/>
              </w:rPr>
            </w:pPr>
          </w:p>
          <w:p w14:paraId="362B746D" w14:textId="5CC01ACD" w:rsidR="00C608EE" w:rsidRPr="00C608EE" w:rsidRDefault="00C608EE" w:rsidP="00B77637">
            <w:pPr>
              <w:spacing w:after="0" w:line="240" w:lineRule="auto"/>
              <w:contextualSpacing/>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Independent tasks</w:t>
            </w:r>
            <w:r w:rsidR="00962633">
              <w:rPr>
                <w:rFonts w:ascii="Times New Roman" w:hAnsi="Times New Roman" w:cs="Times New Roman"/>
                <w:color w:val="000000" w:themeColor="text1"/>
                <w:sz w:val="24"/>
                <w:szCs w:val="24"/>
                <w:lang w:val="en-US" w:eastAsia="lv-LV"/>
              </w:rPr>
              <w:t xml:space="preserve"> are to</w:t>
            </w:r>
            <w:r w:rsidRPr="00C608EE">
              <w:rPr>
                <w:rFonts w:ascii="Times New Roman" w:hAnsi="Times New Roman" w:cs="Times New Roman"/>
                <w:color w:val="000000" w:themeColor="text1"/>
                <w:sz w:val="24"/>
                <w:szCs w:val="24"/>
                <w:lang w:val="en-US" w:eastAsia="lv-LV"/>
              </w:rPr>
              <w:t>:</w:t>
            </w:r>
          </w:p>
          <w:p w14:paraId="3C1E3E02" w14:textId="2C842041" w:rsidR="00C608EE" w:rsidRPr="00C608EE" w:rsidRDefault="00962633" w:rsidP="00B77637">
            <w:pPr>
              <w:spacing w:after="0" w:line="240" w:lineRule="auto"/>
              <w:contextualSpacing/>
              <w:mirrorIndents/>
              <w:jc w:val="both"/>
              <w:rPr>
                <w:rFonts w:ascii="Times New Roman" w:hAnsi="Times New Roman" w:cs="Times New Roman"/>
                <w:color w:val="000000" w:themeColor="text1"/>
                <w:sz w:val="24"/>
                <w:szCs w:val="24"/>
                <w:lang w:val="en-US" w:eastAsia="lv-LV"/>
              </w:rPr>
            </w:pPr>
            <w:r>
              <w:rPr>
                <w:rFonts w:ascii="Times New Roman" w:hAnsi="Times New Roman" w:cs="Times New Roman"/>
                <w:color w:val="000000" w:themeColor="text1"/>
                <w:sz w:val="24"/>
                <w:szCs w:val="24"/>
                <w:lang w:val="en-US" w:eastAsia="lv-LV"/>
              </w:rPr>
              <w:t xml:space="preserve">1. </w:t>
            </w:r>
            <w:r w:rsidR="00C608EE" w:rsidRPr="00C608EE">
              <w:rPr>
                <w:rFonts w:ascii="Times New Roman" w:hAnsi="Times New Roman" w:cs="Times New Roman"/>
                <w:color w:val="000000" w:themeColor="text1"/>
                <w:sz w:val="24"/>
                <w:szCs w:val="24"/>
                <w:lang w:val="en-US" w:eastAsia="lv-LV"/>
              </w:rPr>
              <w:t>study literature related to the topics of the study course.</w:t>
            </w:r>
          </w:p>
          <w:p w14:paraId="6F3DA658" w14:textId="15D7E299" w:rsidR="00C608EE" w:rsidRPr="00C608EE" w:rsidRDefault="00962633" w:rsidP="00B77637">
            <w:pPr>
              <w:spacing w:after="0" w:line="240" w:lineRule="auto"/>
              <w:contextualSpacing/>
              <w:mirrorIndents/>
              <w:jc w:val="both"/>
              <w:rPr>
                <w:rFonts w:ascii="Times New Roman" w:hAnsi="Times New Roman" w:cs="Times New Roman"/>
                <w:color w:val="000000" w:themeColor="text1"/>
                <w:sz w:val="24"/>
                <w:szCs w:val="24"/>
                <w:lang w:val="en-US" w:eastAsia="lv-LV"/>
              </w:rPr>
            </w:pPr>
            <w:r>
              <w:rPr>
                <w:rFonts w:ascii="Times New Roman" w:hAnsi="Times New Roman" w:cs="Times New Roman"/>
                <w:color w:val="000000" w:themeColor="text1"/>
                <w:sz w:val="24"/>
                <w:szCs w:val="24"/>
                <w:lang w:val="en-US" w:eastAsia="lv-LV"/>
              </w:rPr>
              <w:t xml:space="preserve">2. </w:t>
            </w:r>
            <w:r w:rsidR="00C608EE" w:rsidRPr="00C608EE">
              <w:rPr>
                <w:rFonts w:ascii="Times New Roman" w:hAnsi="Times New Roman" w:cs="Times New Roman"/>
                <w:color w:val="000000" w:themeColor="text1"/>
                <w:sz w:val="24"/>
                <w:szCs w:val="24"/>
                <w:lang w:val="en-US" w:eastAsia="lv-LV"/>
              </w:rPr>
              <w:t>analyze the mistakes made during the lectures (mistakes made during exercises or during the group work) and to address causes of the mistakes.</w:t>
            </w:r>
          </w:p>
          <w:p w14:paraId="2B237315" w14:textId="6A34FE1B" w:rsidR="00C608EE" w:rsidRPr="00C608EE" w:rsidRDefault="00C608EE" w:rsidP="00B77637">
            <w:pPr>
              <w:spacing w:after="0" w:line="240" w:lineRule="auto"/>
              <w:contextualSpacing/>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3. </w:t>
            </w:r>
            <w:r w:rsidR="00962633">
              <w:rPr>
                <w:rFonts w:ascii="Times New Roman" w:hAnsi="Times New Roman" w:cs="Times New Roman"/>
                <w:color w:val="000000" w:themeColor="text1"/>
                <w:sz w:val="24"/>
                <w:szCs w:val="24"/>
                <w:lang w:val="en-US" w:eastAsia="lv-LV"/>
              </w:rPr>
              <w:t>p</w:t>
            </w:r>
            <w:r w:rsidRPr="00C608EE">
              <w:rPr>
                <w:rFonts w:ascii="Times New Roman" w:hAnsi="Times New Roman" w:cs="Times New Roman"/>
                <w:color w:val="000000" w:themeColor="text1"/>
                <w:sz w:val="24"/>
                <w:szCs w:val="24"/>
                <w:lang w:val="en-US" w:eastAsia="lv-LV"/>
              </w:rPr>
              <w:t>repare for the exam.</w:t>
            </w:r>
          </w:p>
          <w:p w14:paraId="0A02C2E0" w14:textId="7BA40038" w:rsidR="00C608EE" w:rsidRPr="00C608EE" w:rsidRDefault="00C608EE" w:rsidP="00B77637">
            <w:pPr>
              <w:spacing w:after="0" w:line="240" w:lineRule="auto"/>
              <w:contextualSpacing/>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4. </w:t>
            </w:r>
            <w:r w:rsidR="00962633">
              <w:rPr>
                <w:rFonts w:ascii="Times New Roman" w:hAnsi="Times New Roman" w:cs="Times New Roman"/>
                <w:color w:val="000000" w:themeColor="text1"/>
                <w:sz w:val="24"/>
                <w:szCs w:val="24"/>
                <w:lang w:val="en-US" w:eastAsia="lv-LV"/>
              </w:rPr>
              <w:t>c</w:t>
            </w:r>
            <w:r w:rsidRPr="00C608EE">
              <w:rPr>
                <w:rFonts w:ascii="Times New Roman" w:hAnsi="Times New Roman" w:cs="Times New Roman"/>
                <w:color w:val="000000" w:themeColor="text1"/>
                <w:sz w:val="24"/>
                <w:szCs w:val="24"/>
                <w:lang w:val="en-US" w:eastAsia="lv-LV"/>
              </w:rPr>
              <w:t>omplete 6 homework.</w:t>
            </w:r>
          </w:p>
          <w:p w14:paraId="26FAC17A" w14:textId="4394E26F" w:rsidR="00C608EE" w:rsidRPr="00C608EE" w:rsidRDefault="00C608EE" w:rsidP="00B77637">
            <w:pPr>
              <w:spacing w:after="0" w:line="240" w:lineRule="auto"/>
              <w:contextualSpacing/>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5. </w:t>
            </w:r>
            <w:r w:rsidR="00962633">
              <w:rPr>
                <w:rFonts w:ascii="Times New Roman" w:hAnsi="Times New Roman" w:cs="Times New Roman"/>
                <w:color w:val="000000" w:themeColor="text1"/>
                <w:sz w:val="24"/>
                <w:szCs w:val="24"/>
                <w:lang w:val="en-US" w:eastAsia="lv-LV"/>
              </w:rPr>
              <w:t>b</w:t>
            </w:r>
            <w:r w:rsidRPr="00C608EE">
              <w:rPr>
                <w:rFonts w:ascii="Times New Roman" w:hAnsi="Times New Roman" w:cs="Times New Roman"/>
                <w:color w:val="000000" w:themeColor="text1"/>
                <w:sz w:val="24"/>
                <w:szCs w:val="24"/>
                <w:lang w:val="en-US" w:eastAsia="lv-LV"/>
              </w:rPr>
              <w:t>e able to repeat the calculations made in practical work at home. To perform independent calculations for the description of the research problem agreed with the lecturer, independently choosing the numerical method, interpreting the results and improving the accuracy of the results.</w:t>
            </w:r>
          </w:p>
          <w:p w14:paraId="5856D785" w14:textId="702CA131" w:rsidR="00C5020E" w:rsidRPr="00C608EE" w:rsidRDefault="00962633" w:rsidP="00962633">
            <w:pPr>
              <w:spacing w:after="0" w:line="240" w:lineRule="auto"/>
              <w:contextualSpacing/>
              <w:mirrorIndents/>
              <w:jc w:val="both"/>
              <w:rPr>
                <w:rFonts w:ascii="Times New Roman" w:hAnsi="Times New Roman" w:cs="Times New Roman"/>
                <w:color w:val="000000" w:themeColor="text1"/>
                <w:sz w:val="24"/>
                <w:szCs w:val="24"/>
                <w:lang w:val="en-US" w:eastAsia="lv-LV"/>
              </w:rPr>
            </w:pPr>
            <w:r>
              <w:rPr>
                <w:rFonts w:ascii="Times New Roman" w:hAnsi="Times New Roman" w:cs="Times New Roman"/>
                <w:color w:val="000000" w:themeColor="text1"/>
                <w:sz w:val="24"/>
                <w:szCs w:val="24"/>
                <w:lang w:val="en-US" w:eastAsia="lv-LV"/>
              </w:rPr>
              <w:t>6</w:t>
            </w:r>
            <w:r w:rsidR="00C608EE" w:rsidRPr="00C608EE">
              <w:rPr>
                <w:rFonts w:ascii="Times New Roman" w:hAnsi="Times New Roman" w:cs="Times New Roman"/>
                <w:color w:val="000000" w:themeColor="text1"/>
                <w:sz w:val="24"/>
                <w:szCs w:val="24"/>
                <w:lang w:val="en-US" w:eastAsia="lv-LV"/>
              </w:rPr>
              <w:t xml:space="preserve">. </w:t>
            </w:r>
            <w:r>
              <w:rPr>
                <w:rFonts w:ascii="Times New Roman" w:hAnsi="Times New Roman" w:cs="Times New Roman"/>
                <w:color w:val="000000" w:themeColor="text1"/>
                <w:sz w:val="24"/>
                <w:szCs w:val="24"/>
                <w:lang w:val="en-US" w:eastAsia="lv-LV"/>
              </w:rPr>
              <w:t>p</w:t>
            </w:r>
            <w:r w:rsidR="00C608EE" w:rsidRPr="00C608EE">
              <w:rPr>
                <w:rFonts w:ascii="Times New Roman" w:hAnsi="Times New Roman" w:cs="Times New Roman"/>
                <w:color w:val="000000" w:themeColor="text1"/>
                <w:sz w:val="24"/>
                <w:szCs w:val="24"/>
                <w:lang w:val="en-US" w:eastAsia="lv-LV"/>
              </w:rPr>
              <w:t>repare a presentation of your calculation.</w:t>
            </w:r>
          </w:p>
        </w:tc>
      </w:tr>
      <w:tr w:rsidR="00C5020E" w:rsidRPr="00C608EE" w14:paraId="0EF0E710" w14:textId="77777777" w:rsidTr="00BD4F1A">
        <w:tc>
          <w:tcPr>
            <w:tcW w:w="9633" w:type="dxa"/>
            <w:gridSpan w:val="2"/>
            <w:shd w:val="clear" w:color="auto" w:fill="auto"/>
            <w:vAlign w:val="center"/>
          </w:tcPr>
          <w:p w14:paraId="3918FEBA" w14:textId="77777777" w:rsidR="00C5020E" w:rsidRPr="00C608EE" w:rsidRDefault="00C5020E"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C5020E" w:rsidRPr="00C608EE" w14:paraId="3FAD412A" w14:textId="77777777" w:rsidTr="00BD4F1A">
        <w:tc>
          <w:tcPr>
            <w:tcW w:w="9633" w:type="dxa"/>
            <w:gridSpan w:val="2"/>
            <w:shd w:val="clear" w:color="auto" w:fill="auto"/>
            <w:vAlign w:val="center"/>
          </w:tcPr>
          <w:p w14:paraId="4ADCFAD9" w14:textId="10E78244" w:rsidR="00C5020E" w:rsidRPr="00C608EE" w:rsidRDefault="00C5020E"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During the course students will solve problems using PC to calculate properties of different molecules, liquids and solids.</w:t>
            </w:r>
          </w:p>
          <w:p w14:paraId="1A902CDA" w14:textId="77777777" w:rsidR="00C5020E" w:rsidRPr="00C608EE" w:rsidRDefault="00C5020E" w:rsidP="00BD4F1A">
            <w:pPr>
              <w:spacing w:after="0" w:line="240" w:lineRule="auto"/>
              <w:contextualSpacing/>
              <w:mirrorIndents/>
              <w:jc w:val="both"/>
              <w:rPr>
                <w:rFonts w:ascii="Times New Roman" w:hAnsi="Times New Roman" w:cs="Times New Roman"/>
                <w:color w:val="000000" w:themeColor="text1"/>
                <w:sz w:val="24"/>
                <w:szCs w:val="24"/>
                <w:lang w:val="en-US"/>
              </w:rPr>
            </w:pPr>
          </w:p>
          <w:p w14:paraId="28156EC1" w14:textId="16C26D08" w:rsidR="00C5020E" w:rsidRPr="00C608EE" w:rsidRDefault="00B77637" w:rsidP="00BD4F1A">
            <w:pPr>
              <w:spacing w:after="0" w:line="240" w:lineRule="auto"/>
              <w:contextualSpacing/>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Intermediate tests:</w:t>
            </w:r>
          </w:p>
          <w:p w14:paraId="5946A77F" w14:textId="3BDD8407" w:rsidR="00C5020E" w:rsidRPr="00C608EE" w:rsidRDefault="00C5020E" w:rsidP="00B32354">
            <w:pPr>
              <w:pStyle w:val="ListParagraph"/>
              <w:numPr>
                <w:ilvl w:val="0"/>
                <w:numId w:val="172"/>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7 practical calculations and 6 homework exercises </w:t>
            </w:r>
            <w:r w:rsidR="00B77637">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20%</w:t>
            </w:r>
          </w:p>
          <w:p w14:paraId="0694949F" w14:textId="069DE496" w:rsidR="00C87817" w:rsidRDefault="00B77637" w:rsidP="00B32354">
            <w:pPr>
              <w:pStyle w:val="ListParagraph"/>
              <w:numPr>
                <w:ilvl w:val="0"/>
                <w:numId w:val="172"/>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P</w:t>
            </w:r>
            <w:r w:rsidR="00C87817" w:rsidRPr="00C608EE">
              <w:rPr>
                <w:rFonts w:ascii="Times New Roman" w:hAnsi="Times New Roman" w:cs="Times New Roman"/>
                <w:color w:val="000000" w:themeColor="text1"/>
                <w:sz w:val="24"/>
                <w:szCs w:val="24"/>
                <w:lang w:val="en-US"/>
              </w:rPr>
              <w:t xml:space="preserve">resentation of calculation </w:t>
            </w:r>
            <w:r>
              <w:rPr>
                <w:rFonts w:ascii="Times New Roman" w:hAnsi="Times New Roman" w:cs="Times New Roman"/>
                <w:color w:val="000000" w:themeColor="text1"/>
                <w:sz w:val="24"/>
                <w:szCs w:val="24"/>
                <w:lang w:val="en-US"/>
              </w:rPr>
              <w:t>- 40%</w:t>
            </w:r>
          </w:p>
          <w:p w14:paraId="72570F01" w14:textId="77777777" w:rsidR="00B77637" w:rsidRDefault="00B77637" w:rsidP="00B77637">
            <w:pPr>
              <w:spacing w:after="0" w:line="240" w:lineRule="auto"/>
              <w:mirrorIndents/>
              <w:jc w:val="both"/>
              <w:rPr>
                <w:rFonts w:ascii="Times New Roman" w:hAnsi="Times New Roman" w:cs="Times New Roman"/>
                <w:color w:val="000000" w:themeColor="text1"/>
                <w:sz w:val="24"/>
                <w:szCs w:val="24"/>
                <w:lang w:val="en-US"/>
              </w:rPr>
            </w:pPr>
          </w:p>
          <w:p w14:paraId="4D56675E" w14:textId="087AC1F8" w:rsidR="00B77637" w:rsidRPr="00B77637" w:rsidRDefault="00B77637" w:rsidP="00B77637">
            <w:p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Final examination:</w:t>
            </w:r>
          </w:p>
          <w:p w14:paraId="2D200003" w14:textId="0CDC07DB" w:rsidR="00C5020E" w:rsidRPr="00B77637" w:rsidRDefault="00B77637" w:rsidP="00B32354">
            <w:pPr>
              <w:pStyle w:val="ListParagraph"/>
              <w:numPr>
                <w:ilvl w:val="0"/>
                <w:numId w:val="172"/>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E</w:t>
            </w:r>
            <w:r w:rsidR="00C5020E" w:rsidRPr="00C608EE">
              <w:rPr>
                <w:rFonts w:ascii="Times New Roman" w:hAnsi="Times New Roman" w:cs="Times New Roman"/>
                <w:color w:val="000000" w:themeColor="text1"/>
                <w:sz w:val="24"/>
                <w:szCs w:val="24"/>
                <w:lang w:val="en-US"/>
              </w:rPr>
              <w:t xml:space="preserve">xam </w:t>
            </w:r>
            <w:r>
              <w:rPr>
                <w:rFonts w:ascii="Times New Roman" w:hAnsi="Times New Roman" w:cs="Times New Roman"/>
                <w:color w:val="000000" w:themeColor="text1"/>
                <w:sz w:val="24"/>
                <w:szCs w:val="24"/>
                <w:lang w:val="en-US"/>
              </w:rPr>
              <w:t xml:space="preserve">(written) - </w:t>
            </w:r>
            <w:r w:rsidR="00C5020E" w:rsidRPr="00C608EE">
              <w:rPr>
                <w:rFonts w:ascii="Times New Roman" w:hAnsi="Times New Roman" w:cs="Times New Roman"/>
                <w:color w:val="000000" w:themeColor="text1"/>
                <w:sz w:val="24"/>
                <w:szCs w:val="24"/>
                <w:lang w:val="en-US"/>
              </w:rPr>
              <w:t>40%</w:t>
            </w:r>
          </w:p>
        </w:tc>
      </w:tr>
      <w:tr w:rsidR="00C5020E" w:rsidRPr="00C608EE" w14:paraId="03067C6B" w14:textId="77777777" w:rsidTr="00BD4F1A">
        <w:tc>
          <w:tcPr>
            <w:tcW w:w="4250" w:type="dxa"/>
            <w:shd w:val="clear" w:color="auto" w:fill="auto"/>
            <w:vAlign w:val="center"/>
          </w:tcPr>
          <w:p w14:paraId="74A9CC6F" w14:textId="77777777" w:rsidR="00C5020E" w:rsidRPr="00C608EE" w:rsidRDefault="00C5020E" w:rsidP="00BD4F1A">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shd w:val="clear" w:color="auto" w:fill="auto"/>
          </w:tcPr>
          <w:p w14:paraId="3114B8E8" w14:textId="77777777" w:rsidR="00C5020E" w:rsidRPr="00C608EE" w:rsidRDefault="00C5020E" w:rsidP="00BD4F1A">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C5020E" w:rsidRPr="00C608EE" w14:paraId="37C09584" w14:textId="77777777" w:rsidTr="00BD4F1A">
        <w:tc>
          <w:tcPr>
            <w:tcW w:w="9633" w:type="dxa"/>
            <w:gridSpan w:val="2"/>
            <w:shd w:val="clear" w:color="auto" w:fill="auto"/>
            <w:vAlign w:val="center"/>
          </w:tcPr>
          <w:p w14:paraId="2ADFCA12" w14:textId="77777777" w:rsidR="00C5020E" w:rsidRPr="00C608EE" w:rsidRDefault="00C5020E" w:rsidP="00BD4F1A">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 xml:space="preserve">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w:t>
            </w:r>
            <w:r w:rsidRPr="00C608EE">
              <w:rPr>
                <w:rFonts w:ascii="Times New Roman" w:eastAsia="Times New Roman" w:hAnsi="Times New Roman" w:cs="Times New Roman"/>
                <w:color w:val="000000" w:themeColor="text1"/>
                <w:sz w:val="24"/>
                <w:szCs w:val="24"/>
                <w:lang w:val="en-US" w:eastAsia="lv-LV"/>
              </w:rPr>
              <w:lastRenderedPageBreak/>
              <w:t>following criteria: the amount and the quality of the obtained knowledge, acquired skills and competence in compliance with the planned learning outcomes.</w:t>
            </w:r>
          </w:p>
          <w:p w14:paraId="6657ED08" w14:textId="77777777" w:rsidR="00C5020E" w:rsidRPr="00C608EE" w:rsidRDefault="00C5020E" w:rsidP="00BD4F1A">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562D2A3D" w14:textId="77777777" w:rsidR="00C5020E" w:rsidRPr="00C608EE" w:rsidRDefault="00C5020E" w:rsidP="00BD4F1A">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75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486"/>
              <w:gridCol w:w="486"/>
              <w:gridCol w:w="486"/>
            </w:tblGrid>
            <w:tr w:rsidR="0031665F" w:rsidRPr="00C608EE" w14:paraId="20DBFC80" w14:textId="77777777" w:rsidTr="005759E3">
              <w:trPr>
                <w:jc w:val="center"/>
              </w:trPr>
              <w:tc>
                <w:tcPr>
                  <w:tcW w:w="2722" w:type="dxa"/>
                  <w:vMerge w:val="restart"/>
                  <w:shd w:val="clear" w:color="auto" w:fill="auto"/>
                </w:tcPr>
                <w:p w14:paraId="1DBA5A4D" w14:textId="77777777" w:rsidR="0031665F" w:rsidRPr="00C608EE" w:rsidRDefault="0031665F"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p>
              </w:tc>
              <w:tc>
                <w:tcPr>
                  <w:tcW w:w="4827" w:type="dxa"/>
                  <w:gridSpan w:val="9"/>
                  <w:shd w:val="clear" w:color="auto" w:fill="auto"/>
                </w:tcPr>
                <w:p w14:paraId="11270448" w14:textId="77777777" w:rsidR="0031665F" w:rsidRPr="00C608EE" w:rsidRDefault="0031665F"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31665F" w:rsidRPr="00C608EE" w14:paraId="416161D9" w14:textId="77777777" w:rsidTr="0031665F">
              <w:trPr>
                <w:jc w:val="center"/>
              </w:trPr>
              <w:tc>
                <w:tcPr>
                  <w:tcW w:w="2722" w:type="dxa"/>
                  <w:vMerge/>
                  <w:shd w:val="clear" w:color="auto" w:fill="auto"/>
                </w:tcPr>
                <w:p w14:paraId="327272C6" w14:textId="77777777" w:rsidR="0031665F" w:rsidRPr="00C608EE" w:rsidRDefault="0031665F" w:rsidP="00BD4F1A">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6BA9D937" w14:textId="77777777" w:rsidR="0031665F" w:rsidRPr="00C608EE" w:rsidRDefault="0031665F"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shd w:val="clear" w:color="auto" w:fill="auto"/>
                </w:tcPr>
                <w:p w14:paraId="6DFEF12A" w14:textId="77777777" w:rsidR="0031665F" w:rsidRPr="00C608EE" w:rsidRDefault="0031665F"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shd w:val="clear" w:color="auto" w:fill="auto"/>
                </w:tcPr>
                <w:p w14:paraId="6876BE88" w14:textId="77777777" w:rsidR="0031665F" w:rsidRPr="00C608EE" w:rsidRDefault="0031665F"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67" w:type="dxa"/>
                  <w:shd w:val="clear" w:color="auto" w:fill="auto"/>
                </w:tcPr>
                <w:p w14:paraId="2E78655D" w14:textId="77777777" w:rsidR="0031665F" w:rsidRPr="00C608EE" w:rsidRDefault="0031665F"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567" w:type="dxa"/>
                  <w:shd w:val="clear" w:color="auto" w:fill="auto"/>
                </w:tcPr>
                <w:p w14:paraId="5BD56139" w14:textId="77777777" w:rsidR="0031665F" w:rsidRPr="00C608EE" w:rsidRDefault="0031665F"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567" w:type="dxa"/>
                  <w:shd w:val="clear" w:color="auto" w:fill="auto"/>
                </w:tcPr>
                <w:p w14:paraId="23FFA9A4" w14:textId="77777777" w:rsidR="0031665F" w:rsidRPr="00C608EE" w:rsidRDefault="0031665F"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c>
                <w:tcPr>
                  <w:tcW w:w="486" w:type="dxa"/>
                </w:tcPr>
                <w:p w14:paraId="221BBB91" w14:textId="77777777" w:rsidR="0031665F" w:rsidRPr="00C608EE" w:rsidRDefault="0031665F"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7.</w:t>
                  </w:r>
                </w:p>
              </w:tc>
              <w:tc>
                <w:tcPr>
                  <w:tcW w:w="486" w:type="dxa"/>
                </w:tcPr>
                <w:p w14:paraId="1CF76BFD" w14:textId="77777777" w:rsidR="0031665F" w:rsidRPr="00C608EE" w:rsidRDefault="0031665F"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8.</w:t>
                  </w:r>
                </w:p>
              </w:tc>
              <w:tc>
                <w:tcPr>
                  <w:tcW w:w="486" w:type="dxa"/>
                </w:tcPr>
                <w:p w14:paraId="5AF6993B" w14:textId="77777777" w:rsidR="0031665F" w:rsidRPr="00C608EE" w:rsidRDefault="0031665F"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9.</w:t>
                  </w:r>
                </w:p>
              </w:tc>
            </w:tr>
            <w:tr w:rsidR="0031665F" w:rsidRPr="00C608EE" w14:paraId="5C2A8997" w14:textId="77777777" w:rsidTr="0031665F">
              <w:trPr>
                <w:jc w:val="center"/>
              </w:trPr>
              <w:tc>
                <w:tcPr>
                  <w:tcW w:w="2722" w:type="dxa"/>
                  <w:shd w:val="clear" w:color="auto" w:fill="auto"/>
                </w:tcPr>
                <w:p w14:paraId="4FF38D82" w14:textId="77777777" w:rsidR="0031665F" w:rsidRPr="00C608EE" w:rsidRDefault="0031665F" w:rsidP="00B32354">
                  <w:pPr>
                    <w:pStyle w:val="ListParagraph"/>
                    <w:numPr>
                      <w:ilvl w:val="0"/>
                      <w:numId w:val="333"/>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Practical calculations and homework exercises </w:t>
                  </w:r>
                </w:p>
              </w:tc>
              <w:tc>
                <w:tcPr>
                  <w:tcW w:w="534" w:type="dxa"/>
                  <w:shd w:val="clear" w:color="auto" w:fill="auto"/>
                </w:tcPr>
                <w:p w14:paraId="4D889F99" w14:textId="77777777" w:rsidR="0031665F" w:rsidRPr="00C608EE" w:rsidRDefault="0031665F" w:rsidP="0031665F">
                  <w:pPr>
                    <w:spacing w:after="0" w:line="240" w:lineRule="auto"/>
                    <w:contextualSpacing/>
                    <w:mirrorIndents/>
                    <w:jc w:val="center"/>
                    <w:rPr>
                      <w:rFonts w:ascii="Times New Roman" w:hAnsi="Times New Roman" w:cs="Times New Roman"/>
                      <w:color w:val="000000" w:themeColor="text1"/>
                      <w:sz w:val="24"/>
                      <w:szCs w:val="24"/>
                      <w:highlight w:val="yellow"/>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0D5F9597" w14:textId="77777777" w:rsidR="0031665F" w:rsidRPr="00C608EE" w:rsidRDefault="0031665F" w:rsidP="0031665F">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26FA6FA3" w14:textId="77777777" w:rsidR="0031665F" w:rsidRPr="00C608EE" w:rsidRDefault="0031665F" w:rsidP="0031665F">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70999960" w14:textId="77777777" w:rsidR="0031665F" w:rsidRPr="00C608EE" w:rsidRDefault="0031665F" w:rsidP="0031665F">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4F9DFDEC" w14:textId="77777777" w:rsidR="0031665F" w:rsidRPr="00C608EE" w:rsidRDefault="0031665F" w:rsidP="0031665F">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7B231EEC" w14:textId="77777777" w:rsidR="0031665F" w:rsidRPr="00C608EE" w:rsidRDefault="0031665F" w:rsidP="0031665F">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0D663BEC" w14:textId="77777777" w:rsidR="0031665F" w:rsidRPr="00C608EE" w:rsidRDefault="0031665F" w:rsidP="0031665F">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26158DB3" w14:textId="77777777" w:rsidR="0031665F" w:rsidRPr="00C608EE" w:rsidRDefault="0031665F" w:rsidP="0031665F">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23E9D203" w14:textId="77777777" w:rsidR="0031665F" w:rsidRPr="00C608EE" w:rsidRDefault="0031665F" w:rsidP="0031665F">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r w:rsidR="00642EC1" w:rsidRPr="00C608EE" w14:paraId="5B296D65" w14:textId="77777777" w:rsidTr="0031665F">
              <w:trPr>
                <w:jc w:val="center"/>
              </w:trPr>
              <w:tc>
                <w:tcPr>
                  <w:tcW w:w="2722" w:type="dxa"/>
                  <w:shd w:val="clear" w:color="auto" w:fill="auto"/>
                </w:tcPr>
                <w:p w14:paraId="641E066E" w14:textId="4F9296A1" w:rsidR="00642EC1" w:rsidRPr="00C608EE" w:rsidRDefault="00642EC1" w:rsidP="00B32354">
                  <w:pPr>
                    <w:pStyle w:val="ListParagraph"/>
                    <w:numPr>
                      <w:ilvl w:val="0"/>
                      <w:numId w:val="333"/>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Presentation of calculation</w:t>
                  </w:r>
                </w:p>
              </w:tc>
              <w:tc>
                <w:tcPr>
                  <w:tcW w:w="534" w:type="dxa"/>
                  <w:shd w:val="clear" w:color="auto" w:fill="auto"/>
                </w:tcPr>
                <w:p w14:paraId="6EE9A571" w14:textId="77777777" w:rsidR="00642EC1" w:rsidRPr="00C608EE" w:rsidRDefault="00642EC1" w:rsidP="00642EC1">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147CC715" w14:textId="77777777" w:rsidR="00642EC1" w:rsidRPr="00C608EE" w:rsidRDefault="00642EC1" w:rsidP="00642EC1">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11EE1AD1" w14:textId="45A9800B" w:rsidR="00642EC1" w:rsidRPr="00C608EE" w:rsidRDefault="00642EC1" w:rsidP="00642EC1">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76878184" w14:textId="12A212DF" w:rsidR="00642EC1" w:rsidRPr="00C608EE" w:rsidRDefault="00642EC1" w:rsidP="00642EC1">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47808AA1" w14:textId="6EBAA590" w:rsidR="00642EC1" w:rsidRPr="00C608EE" w:rsidRDefault="00642EC1" w:rsidP="00642EC1">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29532F10" w14:textId="096E7A21" w:rsidR="00642EC1" w:rsidRPr="00C608EE" w:rsidRDefault="00642EC1" w:rsidP="00642EC1">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774133DA" w14:textId="6E4FFE5B" w:rsidR="00642EC1" w:rsidRPr="00C608EE" w:rsidRDefault="00642EC1" w:rsidP="00642EC1">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1B6F377F" w14:textId="0DDDD602" w:rsidR="00642EC1" w:rsidRPr="00C608EE" w:rsidRDefault="00642EC1" w:rsidP="00642EC1">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14B0BC03" w14:textId="1267C267" w:rsidR="00642EC1" w:rsidRPr="00C608EE" w:rsidRDefault="00642EC1" w:rsidP="00642EC1">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r w:rsidR="00642EC1" w:rsidRPr="00C608EE" w14:paraId="731ACD2A" w14:textId="77777777" w:rsidTr="0031665F">
              <w:trPr>
                <w:jc w:val="center"/>
              </w:trPr>
              <w:tc>
                <w:tcPr>
                  <w:tcW w:w="2722" w:type="dxa"/>
                  <w:shd w:val="clear" w:color="auto" w:fill="auto"/>
                </w:tcPr>
                <w:p w14:paraId="66ED5127" w14:textId="77777777" w:rsidR="00642EC1" w:rsidRPr="00C608EE" w:rsidRDefault="00642EC1" w:rsidP="00B32354">
                  <w:pPr>
                    <w:pStyle w:val="ListParagraph"/>
                    <w:numPr>
                      <w:ilvl w:val="0"/>
                      <w:numId w:val="333"/>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Final written exam </w:t>
                  </w:r>
                </w:p>
              </w:tc>
              <w:tc>
                <w:tcPr>
                  <w:tcW w:w="534" w:type="dxa"/>
                  <w:shd w:val="clear" w:color="auto" w:fill="auto"/>
                </w:tcPr>
                <w:p w14:paraId="394F2334" w14:textId="77777777" w:rsidR="00642EC1" w:rsidRPr="00C608EE" w:rsidRDefault="00642EC1" w:rsidP="00642EC1">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2C065A28" w14:textId="77777777" w:rsidR="00642EC1" w:rsidRPr="00C608EE" w:rsidRDefault="00642EC1" w:rsidP="00642EC1">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0ABD8953" w14:textId="77777777" w:rsidR="00642EC1" w:rsidRPr="00C608EE" w:rsidRDefault="00642EC1" w:rsidP="00642EC1">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2449F1FF" w14:textId="77777777" w:rsidR="00642EC1" w:rsidRPr="00C608EE" w:rsidRDefault="00642EC1" w:rsidP="00642EC1">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43D589FF" w14:textId="77777777" w:rsidR="00642EC1" w:rsidRPr="00C608EE" w:rsidRDefault="00642EC1" w:rsidP="00642EC1">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721BC49D" w14:textId="77777777" w:rsidR="00642EC1" w:rsidRPr="00C608EE" w:rsidRDefault="00642EC1" w:rsidP="00642EC1">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2E52B818" w14:textId="77777777" w:rsidR="00642EC1" w:rsidRPr="00C608EE" w:rsidRDefault="00642EC1" w:rsidP="00642EC1">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366D2A57" w14:textId="77777777" w:rsidR="00642EC1" w:rsidRPr="00C608EE" w:rsidRDefault="00642EC1" w:rsidP="00642EC1">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14FE193C" w14:textId="77777777" w:rsidR="00642EC1" w:rsidRPr="00C608EE" w:rsidRDefault="00642EC1" w:rsidP="00642EC1">
                  <w:pPr>
                    <w:spacing w:after="0" w:line="240" w:lineRule="auto"/>
                    <w:contextualSpacing/>
                    <w:mirrorIndents/>
                    <w:jc w:val="center"/>
                    <w:rPr>
                      <w:rFonts w:ascii="Times New Roman" w:hAnsi="Times New Roman" w:cs="Times New Roman"/>
                      <w:color w:val="000000" w:themeColor="text1"/>
                      <w:sz w:val="24"/>
                      <w:szCs w:val="24"/>
                      <w:lang w:val="en-US"/>
                    </w:rPr>
                  </w:pPr>
                </w:p>
              </w:tc>
            </w:tr>
          </w:tbl>
          <w:p w14:paraId="3505BA15" w14:textId="77777777" w:rsidR="00C5020E" w:rsidRPr="00C608EE" w:rsidRDefault="00C5020E" w:rsidP="00BD4F1A">
            <w:pPr>
              <w:spacing w:after="0" w:line="240" w:lineRule="auto"/>
              <w:contextualSpacing/>
              <w:mirrorIndents/>
              <w:jc w:val="both"/>
              <w:rPr>
                <w:rFonts w:ascii="Times New Roman" w:hAnsi="Times New Roman" w:cs="Times New Roman"/>
                <w:color w:val="000000" w:themeColor="text1"/>
                <w:sz w:val="24"/>
                <w:szCs w:val="24"/>
                <w:lang w:val="en-US"/>
              </w:rPr>
            </w:pPr>
          </w:p>
        </w:tc>
      </w:tr>
      <w:tr w:rsidR="00C5020E" w:rsidRPr="00C608EE" w14:paraId="6ACEB230" w14:textId="77777777" w:rsidTr="00BD4F1A">
        <w:tc>
          <w:tcPr>
            <w:tcW w:w="9633" w:type="dxa"/>
            <w:gridSpan w:val="2"/>
            <w:shd w:val="clear" w:color="auto" w:fill="auto"/>
            <w:vAlign w:val="center"/>
          </w:tcPr>
          <w:p w14:paraId="7234B347"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Compulsory Reading List</w:t>
            </w:r>
          </w:p>
        </w:tc>
      </w:tr>
      <w:tr w:rsidR="00C5020E" w:rsidRPr="00C608EE" w14:paraId="2F1DFF66" w14:textId="77777777" w:rsidTr="00BD4F1A">
        <w:tc>
          <w:tcPr>
            <w:tcW w:w="9633" w:type="dxa"/>
            <w:gridSpan w:val="2"/>
            <w:shd w:val="clear" w:color="auto" w:fill="auto"/>
            <w:vAlign w:val="center"/>
          </w:tcPr>
          <w:p w14:paraId="110D6DD9" w14:textId="77777777" w:rsidR="00655F1F" w:rsidRPr="00FC47F1" w:rsidRDefault="00655F1F" w:rsidP="000D7CED">
            <w:pPr>
              <w:pStyle w:val="ListParagraph"/>
              <w:numPr>
                <w:ilvl w:val="0"/>
                <w:numId w:val="60"/>
              </w:numPr>
              <w:spacing w:after="0" w:line="240" w:lineRule="auto"/>
              <w:mirrorIndents/>
              <w:rPr>
                <w:rFonts w:ascii="Times New Roman" w:hAnsi="Times New Roman" w:cs="Times New Roman"/>
                <w:color w:val="000000" w:themeColor="text1"/>
                <w:sz w:val="24"/>
                <w:szCs w:val="24"/>
                <w:lang w:eastAsia="lv-LV"/>
              </w:rPr>
            </w:pPr>
            <w:r w:rsidRPr="00FC47F1">
              <w:rPr>
                <w:rFonts w:ascii="Times New Roman" w:hAnsi="Times New Roman" w:cs="Times New Roman"/>
                <w:color w:val="000000" w:themeColor="text1"/>
                <w:sz w:val="24"/>
                <w:szCs w:val="24"/>
                <w:lang w:eastAsia="lv-LV"/>
              </w:rPr>
              <w:t xml:space="preserve">Āboliņš, J., </w:t>
            </w:r>
            <w:proofErr w:type="spellStart"/>
            <w:r w:rsidRPr="00FC47F1">
              <w:rPr>
                <w:rFonts w:ascii="Times New Roman" w:hAnsi="Times New Roman" w:cs="Times New Roman"/>
                <w:color w:val="000000" w:themeColor="text1"/>
                <w:sz w:val="24"/>
                <w:szCs w:val="24"/>
                <w:lang w:eastAsia="lv-LV"/>
              </w:rPr>
              <w:t>Šilters</w:t>
            </w:r>
            <w:proofErr w:type="spellEnd"/>
            <w:r w:rsidRPr="00FC47F1">
              <w:rPr>
                <w:rFonts w:ascii="Times New Roman" w:hAnsi="Times New Roman" w:cs="Times New Roman"/>
                <w:color w:val="000000" w:themeColor="text1"/>
                <w:sz w:val="24"/>
                <w:szCs w:val="24"/>
                <w:lang w:eastAsia="lv-LV"/>
              </w:rPr>
              <w:t>, E. Vielas uzbūve : teorētiskās fizikas un kvantu ķīmijas nodaļas : mācību līdzeklis augstskolu ķīmijas fakultāšu studentiem, Rīga : Zvaigzne, 1970, 284, [1] lpp. : il.</w:t>
            </w:r>
          </w:p>
          <w:p w14:paraId="4B3BC5B2" w14:textId="77777777" w:rsidR="00655F1F" w:rsidRPr="00FC47F1" w:rsidRDefault="00655F1F" w:rsidP="000D7CED">
            <w:pPr>
              <w:pStyle w:val="ListParagraph"/>
              <w:numPr>
                <w:ilvl w:val="0"/>
                <w:numId w:val="60"/>
              </w:numPr>
              <w:spacing w:after="0" w:line="240" w:lineRule="auto"/>
              <w:mirrorIndents/>
              <w:rPr>
                <w:rFonts w:ascii="Times New Roman" w:hAnsi="Times New Roman" w:cs="Times New Roman"/>
                <w:color w:val="000000" w:themeColor="text1"/>
                <w:sz w:val="24"/>
                <w:szCs w:val="24"/>
                <w:lang w:eastAsia="lv-LV"/>
              </w:rPr>
            </w:pPr>
            <w:r w:rsidRPr="00FC47F1">
              <w:rPr>
                <w:rFonts w:ascii="Times New Roman" w:hAnsi="Times New Roman" w:cs="Times New Roman"/>
                <w:color w:val="000000" w:themeColor="text1"/>
                <w:sz w:val="24"/>
                <w:szCs w:val="24"/>
                <w:lang w:eastAsia="lv-LV"/>
              </w:rPr>
              <w:t xml:space="preserve">Miķelsons, J., </w:t>
            </w:r>
            <w:proofErr w:type="spellStart"/>
            <w:r w:rsidRPr="00FC47F1">
              <w:rPr>
                <w:rFonts w:ascii="Times New Roman" w:hAnsi="Times New Roman" w:cs="Times New Roman"/>
                <w:color w:val="000000" w:themeColor="text1"/>
                <w:sz w:val="24"/>
                <w:szCs w:val="24"/>
                <w:lang w:eastAsia="lv-LV"/>
              </w:rPr>
              <w:t>Rolovs</w:t>
            </w:r>
            <w:proofErr w:type="spellEnd"/>
            <w:r w:rsidRPr="00FC47F1">
              <w:rPr>
                <w:rFonts w:ascii="Times New Roman" w:hAnsi="Times New Roman" w:cs="Times New Roman"/>
                <w:color w:val="000000" w:themeColor="text1"/>
                <w:sz w:val="24"/>
                <w:szCs w:val="24"/>
                <w:lang w:eastAsia="lv-LV"/>
              </w:rPr>
              <w:t xml:space="preserve">, B., </w:t>
            </w:r>
            <w:proofErr w:type="spellStart"/>
            <w:r w:rsidRPr="00FC47F1">
              <w:rPr>
                <w:rFonts w:ascii="Times New Roman" w:hAnsi="Times New Roman" w:cs="Times New Roman"/>
                <w:color w:val="000000" w:themeColor="text1"/>
                <w:sz w:val="24"/>
                <w:szCs w:val="24"/>
                <w:lang w:eastAsia="lv-LV"/>
              </w:rPr>
              <w:t>Šilters</w:t>
            </w:r>
            <w:proofErr w:type="spellEnd"/>
            <w:r w:rsidRPr="00FC47F1">
              <w:rPr>
                <w:rFonts w:ascii="Times New Roman" w:hAnsi="Times New Roman" w:cs="Times New Roman"/>
                <w:color w:val="000000" w:themeColor="text1"/>
                <w:sz w:val="24"/>
                <w:szCs w:val="24"/>
                <w:lang w:eastAsia="lv-LV"/>
              </w:rPr>
              <w:t xml:space="preserve">, E.,; </w:t>
            </w:r>
            <w:proofErr w:type="spellStart"/>
            <w:r w:rsidRPr="00FC47F1">
              <w:rPr>
                <w:rFonts w:ascii="Times New Roman" w:hAnsi="Times New Roman" w:cs="Times New Roman"/>
                <w:color w:val="000000" w:themeColor="text1"/>
                <w:sz w:val="24"/>
                <w:szCs w:val="24"/>
                <w:lang w:eastAsia="lv-LV"/>
              </w:rPr>
              <w:t>Rolova</w:t>
            </w:r>
            <w:proofErr w:type="spellEnd"/>
            <w:r w:rsidRPr="00FC47F1">
              <w:rPr>
                <w:rFonts w:ascii="Times New Roman" w:hAnsi="Times New Roman" w:cs="Times New Roman"/>
                <w:color w:val="000000" w:themeColor="text1"/>
                <w:sz w:val="24"/>
                <w:szCs w:val="24"/>
                <w:lang w:eastAsia="lv-LV"/>
              </w:rPr>
              <w:t xml:space="preserve">, B. </w:t>
            </w:r>
            <w:proofErr w:type="spellStart"/>
            <w:r w:rsidRPr="00FC47F1">
              <w:rPr>
                <w:rFonts w:ascii="Times New Roman" w:hAnsi="Times New Roman" w:cs="Times New Roman"/>
                <w:color w:val="000000" w:themeColor="text1"/>
                <w:sz w:val="24"/>
                <w:szCs w:val="24"/>
                <w:lang w:eastAsia="lv-LV"/>
              </w:rPr>
              <w:t>red</w:t>
            </w:r>
            <w:proofErr w:type="spellEnd"/>
            <w:r w:rsidRPr="00FC47F1">
              <w:rPr>
                <w:rFonts w:ascii="Times New Roman" w:hAnsi="Times New Roman" w:cs="Times New Roman"/>
                <w:color w:val="000000" w:themeColor="text1"/>
                <w:sz w:val="24"/>
                <w:szCs w:val="24"/>
                <w:lang w:eastAsia="lv-LV"/>
              </w:rPr>
              <w:t>., Kvantu mehānika : mācību līdzeklis universitāšu un pedagoģisko institūtu fizikas un matemātikas fakultāšu studentiem, Rīga : Zvaigzne, 1970, 354, [1] lpp. : il., graf.</w:t>
            </w:r>
          </w:p>
          <w:p w14:paraId="70E227CE" w14:textId="4F1C096A" w:rsidR="00C5020E" w:rsidRPr="00C608EE" w:rsidRDefault="00655F1F" w:rsidP="000D7CED">
            <w:pPr>
              <w:pStyle w:val="ListParagraph"/>
              <w:numPr>
                <w:ilvl w:val="0"/>
                <w:numId w:val="60"/>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Szabo, A., Ostlund, </w:t>
            </w:r>
            <w:proofErr w:type="gramStart"/>
            <w:r w:rsidRPr="00C608EE">
              <w:rPr>
                <w:rFonts w:ascii="Times New Roman" w:hAnsi="Times New Roman" w:cs="Times New Roman"/>
                <w:color w:val="000000" w:themeColor="text1"/>
                <w:sz w:val="24"/>
                <w:szCs w:val="24"/>
                <w:lang w:val="en-US" w:eastAsia="lv-LV"/>
              </w:rPr>
              <w:t>N.S. ,Modern</w:t>
            </w:r>
            <w:proofErr w:type="gramEnd"/>
            <w:r w:rsidRPr="00C608EE">
              <w:rPr>
                <w:rFonts w:ascii="Times New Roman" w:hAnsi="Times New Roman" w:cs="Times New Roman"/>
                <w:color w:val="000000" w:themeColor="text1"/>
                <w:sz w:val="24"/>
                <w:szCs w:val="24"/>
                <w:lang w:val="en-US" w:eastAsia="lv-LV"/>
              </w:rPr>
              <w:t xml:space="preserve"> Quantum Chemistry: Introduction to Advanced Electronic Structure Theory, Dover Books, (1982).</w:t>
            </w:r>
          </w:p>
        </w:tc>
      </w:tr>
      <w:tr w:rsidR="00C5020E" w:rsidRPr="00C608EE" w14:paraId="063DF420" w14:textId="77777777" w:rsidTr="00BD4F1A">
        <w:tc>
          <w:tcPr>
            <w:tcW w:w="9633" w:type="dxa"/>
            <w:gridSpan w:val="2"/>
            <w:shd w:val="clear" w:color="auto" w:fill="auto"/>
            <w:vAlign w:val="center"/>
          </w:tcPr>
          <w:p w14:paraId="2CDBC5BF" w14:textId="77777777" w:rsidR="00C5020E" w:rsidRPr="00C608EE" w:rsidRDefault="00C5020E" w:rsidP="00BD4F1A">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C5020E" w:rsidRPr="00C608EE" w14:paraId="3A3960AB" w14:textId="77777777" w:rsidTr="00BD4F1A">
        <w:tc>
          <w:tcPr>
            <w:tcW w:w="9633" w:type="dxa"/>
            <w:gridSpan w:val="2"/>
            <w:shd w:val="clear" w:color="auto" w:fill="auto"/>
            <w:vAlign w:val="center"/>
          </w:tcPr>
          <w:p w14:paraId="11CB2AE5" w14:textId="77777777" w:rsidR="00C5020E" w:rsidRPr="00C608EE" w:rsidRDefault="00C5020E" w:rsidP="00BD4F1A">
            <w:pPr>
              <w:pStyle w:val="ListParagraph"/>
              <w:spacing w:after="0" w:line="240" w:lineRule="auto"/>
              <w:ind w:left="360"/>
              <w:mirrorIndents/>
              <w:rPr>
                <w:rFonts w:ascii="Times New Roman" w:hAnsi="Times New Roman" w:cs="Times New Roman"/>
                <w:bCs/>
                <w:color w:val="000000" w:themeColor="text1"/>
                <w:sz w:val="24"/>
                <w:szCs w:val="24"/>
                <w:lang w:val="en-US"/>
              </w:rPr>
            </w:pPr>
          </w:p>
        </w:tc>
      </w:tr>
      <w:tr w:rsidR="00C5020E" w:rsidRPr="00C608EE" w14:paraId="5FFFD032" w14:textId="77777777" w:rsidTr="00BD4F1A">
        <w:tc>
          <w:tcPr>
            <w:tcW w:w="9633" w:type="dxa"/>
            <w:gridSpan w:val="2"/>
            <w:shd w:val="clear" w:color="auto" w:fill="auto"/>
            <w:vAlign w:val="center"/>
          </w:tcPr>
          <w:p w14:paraId="463E52EB" w14:textId="77777777" w:rsidR="00C5020E" w:rsidRPr="00C608EE" w:rsidRDefault="00C5020E" w:rsidP="00BD4F1A">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C5020E" w:rsidRPr="00C608EE" w14:paraId="6A1EA5FF" w14:textId="77777777" w:rsidTr="00BD4F1A">
        <w:tc>
          <w:tcPr>
            <w:tcW w:w="9633" w:type="dxa"/>
            <w:gridSpan w:val="2"/>
            <w:shd w:val="clear" w:color="auto" w:fill="auto"/>
            <w:vAlign w:val="center"/>
          </w:tcPr>
          <w:p w14:paraId="7290A07D" w14:textId="1E820A50" w:rsidR="00655F1F" w:rsidRPr="00C608EE" w:rsidRDefault="00655F1F" w:rsidP="00B32354">
            <w:pPr>
              <w:pStyle w:val="ListParagraph"/>
              <w:numPr>
                <w:ilvl w:val="0"/>
                <w:numId w:val="541"/>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Burke, K, The ABC of DFT (2007), </w:t>
            </w:r>
            <w:hyperlink r:id="rId26" w:history="1">
              <w:r w:rsidRPr="00C608EE">
                <w:rPr>
                  <w:rStyle w:val="Hyperlink"/>
                  <w:rFonts w:ascii="Times New Roman" w:hAnsi="Times New Roman" w:cs="Times New Roman"/>
                  <w:bCs/>
                  <w:color w:val="000000" w:themeColor="text1"/>
                  <w:sz w:val="24"/>
                  <w:szCs w:val="24"/>
                  <w:lang w:val="en-US"/>
                </w:rPr>
                <w:t>http://www.chem.uci.edu/~kieron/dftold2/materials/bookABCDFT/gamma/g1.pdf</w:t>
              </w:r>
            </w:hyperlink>
          </w:p>
          <w:p w14:paraId="6369BA58" w14:textId="3169C656" w:rsidR="00C5020E" w:rsidRPr="00FC47F1" w:rsidRDefault="00655F1F" w:rsidP="00B32354">
            <w:pPr>
              <w:pStyle w:val="ListParagraph"/>
              <w:numPr>
                <w:ilvl w:val="0"/>
                <w:numId w:val="541"/>
              </w:numPr>
              <w:spacing w:after="0" w:line="240" w:lineRule="auto"/>
              <w:mirrorIndents/>
              <w:rPr>
                <w:rFonts w:ascii="Times New Roman" w:hAnsi="Times New Roman" w:cs="Times New Roman"/>
                <w:bCs/>
                <w:color w:val="000000" w:themeColor="text1"/>
                <w:sz w:val="24"/>
                <w:szCs w:val="24"/>
                <w:lang w:val="fr-FR"/>
              </w:rPr>
            </w:pPr>
            <w:r w:rsidRPr="00C608EE">
              <w:rPr>
                <w:rFonts w:ascii="Times New Roman" w:hAnsi="Times New Roman" w:cs="Times New Roman"/>
                <w:bCs/>
                <w:color w:val="000000" w:themeColor="text1"/>
                <w:sz w:val="24"/>
                <w:szCs w:val="24"/>
                <w:lang w:val="en-US"/>
              </w:rPr>
              <w:t xml:space="preserve">From nano to macro: Introduction to atomistic modeling techniques. </w:t>
            </w:r>
            <w:r w:rsidRPr="00FC47F1">
              <w:rPr>
                <w:rFonts w:ascii="Times New Roman" w:hAnsi="Times New Roman" w:cs="Times New Roman"/>
                <w:bCs/>
                <w:color w:val="000000" w:themeColor="text1"/>
                <w:sz w:val="24"/>
                <w:szCs w:val="24"/>
                <w:lang w:val="fr-FR"/>
              </w:rPr>
              <w:t>Lecture notes (2005) http://web.mit.edu/mbuehler/www/Teaching/LS/</w:t>
            </w:r>
          </w:p>
        </w:tc>
      </w:tr>
      <w:tr w:rsidR="00C5020E" w:rsidRPr="00C608EE" w14:paraId="32A79A38" w14:textId="77777777" w:rsidTr="00BD4F1A">
        <w:tc>
          <w:tcPr>
            <w:tcW w:w="4250" w:type="dxa"/>
            <w:shd w:val="clear" w:color="auto" w:fill="auto"/>
            <w:vAlign w:val="center"/>
          </w:tcPr>
          <w:p w14:paraId="34D31449" w14:textId="77777777" w:rsidR="00C5020E" w:rsidRPr="00C608EE" w:rsidRDefault="00C5020E"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20BDF689" w14:textId="77777777" w:rsidR="00C5020E" w:rsidRPr="00C608EE" w:rsidRDefault="00C5020E" w:rsidP="00BD4F1A">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31665F" w:rsidRPr="00C608EE" w14:paraId="6576DBF7" w14:textId="77777777" w:rsidTr="00BD4F1A">
        <w:tc>
          <w:tcPr>
            <w:tcW w:w="9633" w:type="dxa"/>
            <w:gridSpan w:val="2"/>
            <w:shd w:val="clear" w:color="auto" w:fill="auto"/>
            <w:vAlign w:val="center"/>
          </w:tcPr>
          <w:p w14:paraId="0223C2EC" w14:textId="14B9C129" w:rsidR="0031665F" w:rsidRPr="00C608EE" w:rsidRDefault="0031665F" w:rsidP="00962633">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color w:val="000000" w:themeColor="text1"/>
                <w:sz w:val="24"/>
                <w:szCs w:val="24"/>
                <w:lang w:val="en-US"/>
              </w:rPr>
              <w:t>Topic 1. Quantum mechanics. Postulates of quantum mechanics. Schrödinger's equation</w:t>
            </w:r>
            <w:r w:rsidR="00962633">
              <w:rPr>
                <w:rFonts w:ascii="Times New Roman" w:hAnsi="Times New Roman" w:cs="Times New Roman"/>
                <w:color w:val="000000" w:themeColor="text1"/>
                <w:sz w:val="24"/>
                <w:szCs w:val="24"/>
                <w:lang w:val="en-US"/>
              </w:rPr>
              <w:t xml:space="preserve"> (lecture 2 hours)</w:t>
            </w:r>
          </w:p>
          <w:p w14:paraId="30F98478" w14:textId="77777777" w:rsidR="0031665F" w:rsidRPr="00C608EE" w:rsidRDefault="0031665F" w:rsidP="0031665F">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Quantum chemistry. Its development and applications. Quantum chemical calculation programs. Basic postulates of quantum mechanics. Time-dependent Schrödinger equation.</w:t>
            </w:r>
          </w:p>
          <w:p w14:paraId="6F5BB3EE" w14:textId="77777777" w:rsidR="0031665F" w:rsidRPr="00C608EE" w:rsidRDefault="0031665F" w:rsidP="0031665F">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2C12951E" w14:textId="77777777" w:rsidR="0031665F" w:rsidRPr="00C608EE" w:rsidRDefault="0031665F" w:rsidP="0031665F">
            <w:pPr>
              <w:spacing w:after="0" w:line="240" w:lineRule="auto"/>
              <w:ind w:left="-108"/>
              <w:contextualSpacing/>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Topic 2. Schrödinger's equation</w:t>
            </w:r>
          </w:p>
          <w:p w14:paraId="7EBCB4BF" w14:textId="3533FF30" w:rsidR="0031665F" w:rsidRPr="00C608EE" w:rsidRDefault="00962633" w:rsidP="00962633">
            <w:pPr>
              <w:spacing w:after="0" w:line="240" w:lineRule="auto"/>
              <w:ind w:left="-108"/>
              <w:contextualSpacing/>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(lecture - 2 hours)</w:t>
            </w:r>
          </w:p>
          <w:p w14:paraId="286EFA73" w14:textId="77777777" w:rsidR="0031665F" w:rsidRPr="00C608EE" w:rsidRDefault="0031665F" w:rsidP="0031665F">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Time-independent Schrödinger equation. Electron and nuclear coordinates. Many-electron Hamiltonian. Born-Oppenheim approximation and limits of its applicability.</w:t>
            </w:r>
          </w:p>
          <w:p w14:paraId="448AD961" w14:textId="77777777" w:rsidR="0031665F" w:rsidRPr="00C608EE" w:rsidRDefault="0031665F" w:rsidP="0031665F">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 homework on the topic covered in the lesson.</w:t>
            </w:r>
          </w:p>
          <w:p w14:paraId="1DC242A5" w14:textId="77777777" w:rsidR="0031665F" w:rsidRPr="00C608EE" w:rsidRDefault="0031665F" w:rsidP="0031665F">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408376B4" w14:textId="77777777" w:rsidR="0031665F" w:rsidRPr="00C608EE" w:rsidRDefault="0031665F" w:rsidP="0031665F">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color w:val="000000" w:themeColor="text1"/>
                <w:sz w:val="24"/>
                <w:szCs w:val="24"/>
                <w:lang w:val="en-US"/>
              </w:rPr>
              <w:t>Topic 3. Hydrogen atom and single electron wave function</w:t>
            </w:r>
            <w:r w:rsidRPr="00C608EE">
              <w:rPr>
                <w:rFonts w:ascii="Times New Roman" w:hAnsi="Times New Roman" w:cs="Times New Roman"/>
                <w:color w:val="000000" w:themeColor="text1"/>
                <w:sz w:val="24"/>
                <w:szCs w:val="24"/>
                <w:lang w:val="en-US"/>
              </w:rPr>
              <w:t>.</w:t>
            </w:r>
          </w:p>
          <w:p w14:paraId="204C2095" w14:textId="26D19E3E" w:rsidR="0031665F" w:rsidRPr="00C608EE" w:rsidRDefault="00962633" w:rsidP="00962633">
            <w:pPr>
              <w:spacing w:after="0" w:line="240" w:lineRule="auto"/>
              <w:ind w:left="-108"/>
              <w:contextualSpacing/>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(lecture - 2 hours)</w:t>
            </w:r>
          </w:p>
          <w:p w14:paraId="238AC20E" w14:textId="77777777" w:rsidR="0031665F" w:rsidRPr="00C608EE" w:rsidRDefault="0031665F" w:rsidP="0031665F">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Analytical representations of the electron wave function using an analytical solution for a hydrogen atom. Visualization of wave functions in Mathematica system.</w:t>
            </w:r>
          </w:p>
          <w:p w14:paraId="1D436955" w14:textId="77777777" w:rsidR="0031665F" w:rsidRPr="00C608EE" w:rsidRDefault="0031665F" w:rsidP="0031665F">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 homework on the topic covered in the lecture.</w:t>
            </w:r>
          </w:p>
          <w:p w14:paraId="3E2C97FA" w14:textId="77777777" w:rsidR="0031665F" w:rsidRPr="00C608EE" w:rsidRDefault="0031665F" w:rsidP="0031665F">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4FCF3134" w14:textId="77777777" w:rsidR="0031665F" w:rsidRPr="00C608EE" w:rsidRDefault="0031665F" w:rsidP="0031665F">
            <w:pPr>
              <w:spacing w:after="0" w:line="240" w:lineRule="auto"/>
              <w:ind w:left="-108"/>
              <w:contextualSpacing/>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Topic 4. Electron wave functions.</w:t>
            </w:r>
          </w:p>
          <w:p w14:paraId="332B357A" w14:textId="593D4904" w:rsidR="0031665F" w:rsidRPr="00C608EE" w:rsidRDefault="0031665F" w:rsidP="00962633">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(lecture - 2 h</w:t>
            </w:r>
            <w:r w:rsidR="00962633">
              <w:rPr>
                <w:rFonts w:ascii="Times New Roman" w:hAnsi="Times New Roman" w:cs="Times New Roman"/>
                <w:color w:val="000000" w:themeColor="text1"/>
                <w:sz w:val="24"/>
                <w:szCs w:val="24"/>
                <w:lang w:val="en-US"/>
              </w:rPr>
              <w:t>ours, practical work - 2 hours)</w:t>
            </w:r>
          </w:p>
          <w:p w14:paraId="1BAF4CE8" w14:textId="77777777" w:rsidR="0031665F" w:rsidRPr="00C608EE" w:rsidRDefault="0031665F" w:rsidP="0031665F">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Slater and Gaussian type basic functions. Their advantages, disadvantages and application in the case of hydrogen atom. Diffuse functions. Polarization functions.</w:t>
            </w:r>
          </w:p>
          <w:p w14:paraId="2F2633FA" w14:textId="77777777" w:rsidR="0031665F" w:rsidRPr="00C608EE" w:rsidRDefault="0031665F" w:rsidP="0031665F">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3. homework on the topic covered in the lecture.</w:t>
            </w:r>
          </w:p>
          <w:p w14:paraId="67A4D389" w14:textId="77777777" w:rsidR="0031665F" w:rsidRPr="00C608EE" w:rsidRDefault="0031665F" w:rsidP="0031665F">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Practical work 1: Introduction to GAMESS US calculations, interpretation and visualization of numerical results</w:t>
            </w:r>
          </w:p>
          <w:p w14:paraId="3954272E" w14:textId="77777777" w:rsidR="0031665F" w:rsidRPr="00C608EE" w:rsidRDefault="0031665F" w:rsidP="0031665F">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6C6FE594" w14:textId="77777777" w:rsidR="0031665F" w:rsidRPr="00C608EE" w:rsidRDefault="0031665F" w:rsidP="0031665F">
            <w:pPr>
              <w:spacing w:after="0" w:line="240" w:lineRule="auto"/>
              <w:ind w:left="-108"/>
              <w:contextualSpacing/>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Topic 5. Variational principle</w:t>
            </w:r>
          </w:p>
          <w:p w14:paraId="45BF1973" w14:textId="388E1EB3" w:rsidR="0031665F" w:rsidRPr="00C608EE" w:rsidRDefault="0031665F" w:rsidP="00962633">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(lecture - 2 h</w:t>
            </w:r>
            <w:r w:rsidR="00962633">
              <w:rPr>
                <w:rFonts w:ascii="Times New Roman" w:hAnsi="Times New Roman" w:cs="Times New Roman"/>
                <w:color w:val="000000" w:themeColor="text1"/>
                <w:sz w:val="24"/>
                <w:szCs w:val="24"/>
                <w:lang w:val="en-US"/>
              </w:rPr>
              <w:t>ours, practical work - 2 hours)</w:t>
            </w:r>
          </w:p>
          <w:p w14:paraId="4F40387A" w14:textId="77777777" w:rsidR="0031665F" w:rsidRPr="00C608EE" w:rsidRDefault="0031665F" w:rsidP="0031665F">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Variational principle. Application of the principle to a hydrogen atom using Gaussian type orbitals.</w:t>
            </w:r>
          </w:p>
          <w:p w14:paraId="6DC38924" w14:textId="77777777" w:rsidR="0031665F" w:rsidRPr="00C608EE" w:rsidRDefault="0031665F" w:rsidP="0031665F">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 homework on the topic covered in the lesson.</w:t>
            </w:r>
          </w:p>
          <w:p w14:paraId="01712EB5" w14:textId="77777777" w:rsidR="0031665F" w:rsidRPr="00C608EE" w:rsidRDefault="0031665F" w:rsidP="0031665F">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 practical work: Convergence of GAMESS US calculations using variational methods with different base sets.</w:t>
            </w:r>
          </w:p>
          <w:p w14:paraId="6E197658" w14:textId="77777777" w:rsidR="0031665F" w:rsidRPr="00C608EE" w:rsidRDefault="0031665F" w:rsidP="0031665F">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61DE0EB2" w14:textId="77777777" w:rsidR="0031665F" w:rsidRPr="00C608EE" w:rsidRDefault="0031665F" w:rsidP="0031665F">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color w:val="000000" w:themeColor="text1"/>
                <w:sz w:val="24"/>
                <w:szCs w:val="24"/>
                <w:lang w:val="en-US"/>
              </w:rPr>
              <w:t>Topic 6. One electron approximation</w:t>
            </w:r>
            <w:r w:rsidRPr="00C608EE">
              <w:rPr>
                <w:rFonts w:ascii="Times New Roman" w:hAnsi="Times New Roman" w:cs="Times New Roman"/>
                <w:color w:val="000000" w:themeColor="text1"/>
                <w:sz w:val="24"/>
                <w:szCs w:val="24"/>
                <w:lang w:val="en-US"/>
              </w:rPr>
              <w:t>.</w:t>
            </w:r>
          </w:p>
          <w:p w14:paraId="121FBABE" w14:textId="0F711C21" w:rsidR="0031665F" w:rsidRPr="00C608EE" w:rsidRDefault="0031665F" w:rsidP="00962633">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(lecture - 2 h</w:t>
            </w:r>
            <w:r w:rsidR="00962633">
              <w:rPr>
                <w:rFonts w:ascii="Times New Roman" w:hAnsi="Times New Roman" w:cs="Times New Roman"/>
                <w:color w:val="000000" w:themeColor="text1"/>
                <w:sz w:val="24"/>
                <w:szCs w:val="24"/>
                <w:lang w:val="en-US"/>
              </w:rPr>
              <w:t>ours, practical work - 4 hours)</w:t>
            </w:r>
          </w:p>
          <w:p w14:paraId="664BC70A" w14:textId="77777777" w:rsidR="0031665F" w:rsidRPr="00C608EE" w:rsidRDefault="0031665F" w:rsidP="0031665F">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One electron approximation. Slater determinant. Hartry-Fock method. Coulomb and exchange integral, interaction potential. Koopman's theorem.</w:t>
            </w:r>
          </w:p>
          <w:p w14:paraId="041FB76F" w14:textId="77777777" w:rsidR="0031665F" w:rsidRPr="00C608EE" w:rsidRDefault="0031665F" w:rsidP="0031665F">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 homework on the topic covered in the lesson</w:t>
            </w:r>
          </w:p>
          <w:p w14:paraId="4FCCC6E9" w14:textId="77777777" w:rsidR="0031665F" w:rsidRPr="00C608EE" w:rsidRDefault="0031665F" w:rsidP="0031665F">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 practical work: hydrogen molecules and the calculation of the excited states.</w:t>
            </w:r>
          </w:p>
          <w:p w14:paraId="7DF7AB36" w14:textId="77777777" w:rsidR="0031665F" w:rsidRPr="00C608EE" w:rsidRDefault="0031665F" w:rsidP="0031665F">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 practical work: description of many-electron atoms</w:t>
            </w:r>
          </w:p>
          <w:p w14:paraId="21703D44" w14:textId="77777777" w:rsidR="0031665F" w:rsidRPr="00C608EE" w:rsidRDefault="0031665F" w:rsidP="0031665F">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69EB1CE9" w14:textId="77777777" w:rsidR="0031665F" w:rsidRPr="00C608EE" w:rsidRDefault="0031665F" w:rsidP="0031665F">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7BC11439" w14:textId="77777777" w:rsidR="0031665F" w:rsidRPr="00C608EE" w:rsidRDefault="0031665F" w:rsidP="0031665F">
            <w:pPr>
              <w:spacing w:after="0" w:line="240" w:lineRule="auto"/>
              <w:ind w:left="-108"/>
              <w:contextualSpacing/>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Topic 7 Electron correlation.</w:t>
            </w:r>
          </w:p>
          <w:p w14:paraId="43943828" w14:textId="14FC2E58" w:rsidR="0031665F" w:rsidRPr="00C608EE" w:rsidRDefault="0031665F" w:rsidP="00962633">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(lecture - 2 h</w:t>
            </w:r>
            <w:r w:rsidR="00962633">
              <w:rPr>
                <w:rFonts w:ascii="Times New Roman" w:hAnsi="Times New Roman" w:cs="Times New Roman"/>
                <w:color w:val="000000" w:themeColor="text1"/>
                <w:sz w:val="24"/>
                <w:szCs w:val="24"/>
                <w:lang w:val="en-US"/>
              </w:rPr>
              <w:t>ours, practical work - 4 hours)</w:t>
            </w:r>
          </w:p>
          <w:p w14:paraId="283B1E9D" w14:textId="77777777" w:rsidR="0031665F" w:rsidRPr="00C608EE" w:rsidRDefault="0031665F" w:rsidP="0031665F">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Many-electron atoms. Electron-electron correlation. Description of molecules. Perturbation theory. Configuration interaction. Coupled cluster method.</w:t>
            </w:r>
          </w:p>
          <w:p w14:paraId="7F123CD5" w14:textId="77777777" w:rsidR="0031665F" w:rsidRPr="00C608EE" w:rsidRDefault="0031665F" w:rsidP="0031665F">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 homework on the topic covered in the lesson</w:t>
            </w:r>
          </w:p>
          <w:p w14:paraId="79B4A260" w14:textId="77777777" w:rsidR="0031665F" w:rsidRPr="00C608EE" w:rsidRDefault="0031665F" w:rsidP="0031665F">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5. practical work: Application calculations in calculation of </w:t>
            </w:r>
            <w:proofErr w:type="spellStart"/>
            <w:r w:rsidRPr="00C608EE">
              <w:rPr>
                <w:rFonts w:ascii="Times New Roman" w:hAnsi="Times New Roman" w:cs="Times New Roman"/>
                <w:color w:val="000000" w:themeColor="text1"/>
                <w:sz w:val="24"/>
                <w:szCs w:val="24"/>
                <w:lang w:val="en-US"/>
              </w:rPr>
              <w:t>of</w:t>
            </w:r>
            <w:proofErr w:type="spellEnd"/>
            <w:r w:rsidRPr="00C608EE">
              <w:rPr>
                <w:rFonts w:ascii="Times New Roman" w:hAnsi="Times New Roman" w:cs="Times New Roman"/>
                <w:color w:val="000000" w:themeColor="text1"/>
                <w:sz w:val="24"/>
                <w:szCs w:val="24"/>
                <w:lang w:val="en-US"/>
              </w:rPr>
              <w:t xml:space="preserve"> electron correlation, molecular geometry and spectroscopic properties.</w:t>
            </w:r>
          </w:p>
          <w:p w14:paraId="21C62567" w14:textId="77777777" w:rsidR="0031665F" w:rsidRPr="00C608EE" w:rsidRDefault="0031665F" w:rsidP="0031665F">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 practical work: System symmetry and computational efficiency. Use of Z matrix in input of geometry</w:t>
            </w:r>
          </w:p>
          <w:p w14:paraId="4995A2E1" w14:textId="77777777" w:rsidR="0031665F" w:rsidRPr="00C608EE" w:rsidRDefault="0031665F" w:rsidP="0031665F">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0C967000" w14:textId="77777777" w:rsidR="0031665F" w:rsidRPr="00C608EE" w:rsidRDefault="0031665F" w:rsidP="0031665F">
            <w:pPr>
              <w:spacing w:after="0" w:line="240" w:lineRule="auto"/>
              <w:ind w:left="-108"/>
              <w:contextualSpacing/>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Topic 8. Density functional method.</w:t>
            </w:r>
          </w:p>
          <w:p w14:paraId="5701AFA0" w14:textId="474CCF25" w:rsidR="0031665F" w:rsidRPr="00C608EE" w:rsidRDefault="0031665F" w:rsidP="00962633">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(lecture - 2 h</w:t>
            </w:r>
            <w:r w:rsidR="00962633">
              <w:rPr>
                <w:rFonts w:ascii="Times New Roman" w:hAnsi="Times New Roman" w:cs="Times New Roman"/>
                <w:color w:val="000000" w:themeColor="text1"/>
                <w:sz w:val="24"/>
                <w:szCs w:val="24"/>
                <w:lang w:val="en-US"/>
              </w:rPr>
              <w:t>ours, practical work - 2 hours)</w:t>
            </w:r>
          </w:p>
          <w:p w14:paraId="76BB7174" w14:textId="77777777" w:rsidR="0031665F" w:rsidRPr="00C608EE" w:rsidRDefault="0031665F" w:rsidP="0031665F">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Density functional method. Energy functionals. Their advantages and limits of applicability.</w:t>
            </w:r>
          </w:p>
          <w:p w14:paraId="0FFC684E" w14:textId="77777777" w:rsidR="0031665F" w:rsidRPr="00C608EE" w:rsidRDefault="0031665F" w:rsidP="0031665F">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7. practical works: Applications of the density functional method</w:t>
            </w:r>
          </w:p>
          <w:p w14:paraId="613A20DF" w14:textId="77777777" w:rsidR="0031665F" w:rsidRPr="00C608EE" w:rsidRDefault="0031665F" w:rsidP="0031665F">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0E0BEF1F" w14:textId="77777777" w:rsidR="0031665F" w:rsidRPr="00C608EE" w:rsidRDefault="0031665F" w:rsidP="0031665F">
            <w:pPr>
              <w:spacing w:after="0" w:line="240" w:lineRule="auto"/>
              <w:ind w:left="-108"/>
              <w:contextualSpacing/>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Topic 9. Application of numerical methods</w:t>
            </w:r>
          </w:p>
          <w:p w14:paraId="2974D90F" w14:textId="68B39ADD" w:rsidR="0031665F" w:rsidRPr="00C608EE" w:rsidRDefault="00962633" w:rsidP="00962633">
            <w:pPr>
              <w:spacing w:after="0" w:line="240" w:lineRule="auto"/>
              <w:ind w:left="-108"/>
              <w:contextualSpacing/>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(lecture - 2 hours)</w:t>
            </w:r>
          </w:p>
          <w:p w14:paraId="02B7EFCA" w14:textId="77777777" w:rsidR="0031665F" w:rsidRPr="00C608EE" w:rsidRDefault="0031665F" w:rsidP="0031665F">
            <w:pPr>
              <w:spacing w:after="0" w:line="240" w:lineRule="auto"/>
              <w:ind w:left="-108"/>
              <w:contextualSpacing/>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Presentation of research projects.</w:t>
            </w:r>
          </w:p>
        </w:tc>
      </w:tr>
    </w:tbl>
    <w:p w14:paraId="1BE18CCB" w14:textId="77777777" w:rsidR="00C5020E" w:rsidRPr="00C608EE" w:rsidRDefault="00C5020E" w:rsidP="00C5020E">
      <w:pPr>
        <w:spacing w:after="0" w:line="360" w:lineRule="auto"/>
        <w:ind w:left="-142"/>
        <w:rPr>
          <w:rFonts w:ascii="Times New Roman" w:hAnsi="Times New Roman" w:cs="Times New Roman"/>
          <w:color w:val="000000" w:themeColor="text1"/>
          <w:sz w:val="24"/>
          <w:szCs w:val="24"/>
          <w:lang w:val="en-US"/>
        </w:rPr>
      </w:pPr>
    </w:p>
    <w:p w14:paraId="36E30E1B" w14:textId="77777777" w:rsidR="00C5020E" w:rsidRPr="00C608EE" w:rsidRDefault="00C5020E" w:rsidP="00C5020E">
      <w:pPr>
        <w:rPr>
          <w:rFonts w:ascii="Times New Roman" w:hAnsi="Times New Roman" w:cs="Times New Roman"/>
          <w:color w:val="000000" w:themeColor="text1"/>
          <w:sz w:val="24"/>
          <w:szCs w:val="24"/>
          <w:lang w:val="en-US"/>
        </w:rPr>
      </w:pPr>
    </w:p>
    <w:p w14:paraId="1B5C1E14" w14:textId="7026083D" w:rsidR="00C5020E" w:rsidRPr="00C608EE" w:rsidRDefault="00F73A70" w:rsidP="00B77637">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color w:val="000000" w:themeColor="text1"/>
          <w:sz w:val="24"/>
          <w:szCs w:val="24"/>
          <w:lang w:val="en-US"/>
        </w:rPr>
        <w:br w:type="page"/>
      </w:r>
      <w:r w:rsidR="00C5020E" w:rsidRPr="00C608EE">
        <w:rPr>
          <w:rFonts w:ascii="Times New Roman" w:hAnsi="Times New Roman" w:cs="Times New Roman"/>
          <w:b/>
          <w:color w:val="000000" w:themeColor="text1"/>
          <w:sz w:val="24"/>
          <w:szCs w:val="24"/>
          <w:lang w:val="en-US"/>
        </w:rPr>
        <w:lastRenderedPageBreak/>
        <w:t>LATVIJAS UNIVERSITĀTES</w:t>
      </w:r>
    </w:p>
    <w:p w14:paraId="37FA9ED0" w14:textId="77777777" w:rsidR="00C5020E" w:rsidRPr="00C608EE" w:rsidRDefault="00C5020E" w:rsidP="00C5020E">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24AB5839" w14:textId="77777777" w:rsidR="00C5020E" w:rsidRPr="00C608EE" w:rsidRDefault="00C5020E" w:rsidP="00C5020E">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C5020E" w:rsidRPr="00C608EE" w14:paraId="070398B5" w14:textId="77777777" w:rsidTr="00BD4F1A">
        <w:tc>
          <w:tcPr>
            <w:tcW w:w="4250" w:type="dxa"/>
            <w:shd w:val="clear" w:color="auto" w:fill="auto"/>
            <w:vAlign w:val="center"/>
          </w:tcPr>
          <w:p w14:paraId="5C644132"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0D2607BD" w14:textId="77777777" w:rsidR="00C5020E" w:rsidRPr="00C608EE" w:rsidRDefault="00C5020E" w:rsidP="00BD4F1A">
            <w:pPr>
              <w:spacing w:after="0" w:line="240" w:lineRule="auto"/>
              <w:contextualSpacing/>
              <w:mirrorIndents/>
              <w:rPr>
                <w:rFonts w:ascii="Times New Roman" w:eastAsia="Times New Roman" w:hAnsi="Times New Roman" w:cs="Times New Roman"/>
                <w:b/>
                <w:i/>
                <w:color w:val="000000" w:themeColor="text1"/>
                <w:sz w:val="24"/>
                <w:szCs w:val="24"/>
                <w:lang w:val="en-US"/>
              </w:rPr>
            </w:pPr>
            <w:r w:rsidRPr="00C608EE">
              <w:rPr>
                <w:rFonts w:ascii="Times New Roman" w:eastAsia="Times New Roman" w:hAnsi="Times New Roman" w:cs="Times New Roman"/>
                <w:b/>
                <w:i/>
                <w:color w:val="000000" w:themeColor="text1"/>
                <w:sz w:val="24"/>
                <w:szCs w:val="24"/>
                <w:lang w:val="en-US"/>
              </w:rPr>
              <w:t>High-Performance Computing in Physics</w:t>
            </w:r>
          </w:p>
        </w:tc>
      </w:tr>
      <w:tr w:rsidR="00C5020E" w:rsidRPr="00C608EE" w14:paraId="53970DC3" w14:textId="77777777" w:rsidTr="00BD4F1A">
        <w:tc>
          <w:tcPr>
            <w:tcW w:w="4250" w:type="dxa"/>
            <w:shd w:val="clear" w:color="auto" w:fill="auto"/>
            <w:vAlign w:val="center"/>
          </w:tcPr>
          <w:p w14:paraId="30061053" w14:textId="5B3C8F30"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73AD1F4F" w14:textId="585BF7C1" w:rsidR="00C5020E" w:rsidRPr="00B77637" w:rsidRDefault="00C5020E" w:rsidP="00BD4F1A">
            <w:pPr>
              <w:spacing w:after="0" w:line="240" w:lineRule="auto"/>
              <w:contextualSpacing/>
              <w:mirrorIndents/>
              <w:rPr>
                <w:rFonts w:ascii="Times New Roman" w:eastAsia="Times New Roman" w:hAnsi="Times New Roman" w:cs="Times New Roman"/>
                <w:color w:val="000000" w:themeColor="text1"/>
                <w:sz w:val="24"/>
                <w:szCs w:val="24"/>
              </w:rPr>
            </w:pPr>
            <w:r w:rsidRPr="00C608EE">
              <w:rPr>
                <w:rFonts w:ascii="Times New Roman" w:eastAsia="Times New Roman" w:hAnsi="Times New Roman" w:cs="Times New Roman"/>
                <w:color w:val="000000" w:themeColor="text1"/>
                <w:sz w:val="24"/>
                <w:szCs w:val="24"/>
                <w:lang w:val="en-US"/>
              </w:rPr>
              <w:t>Physics</w:t>
            </w:r>
            <w:r w:rsidR="00B77637">
              <w:rPr>
                <w:rFonts w:ascii="Times New Roman" w:eastAsia="Times New Roman" w:hAnsi="Times New Roman" w:cs="Times New Roman"/>
                <w:color w:val="000000" w:themeColor="text1"/>
                <w:sz w:val="24"/>
                <w:szCs w:val="24"/>
                <w:lang w:val="en-US"/>
              </w:rPr>
              <w:t xml:space="preserve"> and astronomy</w:t>
            </w:r>
          </w:p>
        </w:tc>
      </w:tr>
      <w:tr w:rsidR="00C5020E" w:rsidRPr="00C608EE" w14:paraId="08E7E9B1" w14:textId="77777777" w:rsidTr="00BD4F1A">
        <w:tc>
          <w:tcPr>
            <w:tcW w:w="4250" w:type="dxa"/>
            <w:shd w:val="clear" w:color="auto" w:fill="auto"/>
            <w:vAlign w:val="center"/>
          </w:tcPr>
          <w:p w14:paraId="54006BB6" w14:textId="77777777" w:rsidR="00C5020E" w:rsidRPr="00C608EE" w:rsidRDefault="00C5020E" w:rsidP="00BD4F1A">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2F311463"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w:t>
            </w:r>
          </w:p>
        </w:tc>
      </w:tr>
      <w:tr w:rsidR="00C5020E" w:rsidRPr="00C608EE" w14:paraId="16B9A341" w14:textId="77777777" w:rsidTr="00BD4F1A">
        <w:tc>
          <w:tcPr>
            <w:tcW w:w="4250" w:type="dxa"/>
            <w:shd w:val="clear" w:color="auto" w:fill="auto"/>
            <w:vAlign w:val="center"/>
          </w:tcPr>
          <w:p w14:paraId="43FCE8F8"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58823860" w14:textId="77777777" w:rsidR="00C5020E" w:rsidRPr="00C608EE" w:rsidRDefault="00C5020E"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32</w:t>
            </w:r>
          </w:p>
        </w:tc>
      </w:tr>
      <w:tr w:rsidR="00C5020E" w:rsidRPr="00C608EE" w14:paraId="6AA5E282" w14:textId="77777777" w:rsidTr="00BD4F1A">
        <w:tc>
          <w:tcPr>
            <w:tcW w:w="4250" w:type="dxa"/>
            <w:shd w:val="clear" w:color="auto" w:fill="auto"/>
            <w:vAlign w:val="center"/>
          </w:tcPr>
          <w:p w14:paraId="6AB8A910"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493AAA59"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16</w:t>
            </w:r>
          </w:p>
        </w:tc>
      </w:tr>
      <w:tr w:rsidR="00C5020E" w:rsidRPr="00C608EE" w14:paraId="0993DC16" w14:textId="77777777" w:rsidTr="00BD4F1A">
        <w:tc>
          <w:tcPr>
            <w:tcW w:w="4250" w:type="dxa"/>
            <w:shd w:val="clear" w:color="auto" w:fill="auto"/>
            <w:vAlign w:val="center"/>
          </w:tcPr>
          <w:p w14:paraId="78EF8EAF"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1941BA46"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0</w:t>
            </w:r>
          </w:p>
        </w:tc>
      </w:tr>
      <w:tr w:rsidR="00C5020E" w:rsidRPr="00C608EE" w14:paraId="4FB68E43" w14:textId="77777777" w:rsidTr="00BD4F1A">
        <w:tc>
          <w:tcPr>
            <w:tcW w:w="4250" w:type="dxa"/>
            <w:shd w:val="clear" w:color="auto" w:fill="auto"/>
            <w:vAlign w:val="center"/>
          </w:tcPr>
          <w:p w14:paraId="086EE481"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2140D84C"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16</w:t>
            </w:r>
          </w:p>
        </w:tc>
      </w:tr>
      <w:tr w:rsidR="00C5020E" w:rsidRPr="00C608EE" w14:paraId="5761C4CC" w14:textId="77777777" w:rsidTr="00BD4F1A">
        <w:tc>
          <w:tcPr>
            <w:tcW w:w="4250" w:type="dxa"/>
            <w:shd w:val="clear" w:color="auto" w:fill="auto"/>
            <w:vAlign w:val="center"/>
          </w:tcPr>
          <w:p w14:paraId="297C7217"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2631965A"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48</w:t>
            </w:r>
          </w:p>
        </w:tc>
      </w:tr>
      <w:tr w:rsidR="00080401" w:rsidRPr="00C608EE" w14:paraId="20FD3957" w14:textId="77777777" w:rsidTr="00BD4F1A">
        <w:tc>
          <w:tcPr>
            <w:tcW w:w="4250" w:type="dxa"/>
            <w:shd w:val="clear" w:color="auto" w:fill="auto"/>
            <w:vAlign w:val="center"/>
          </w:tcPr>
          <w:p w14:paraId="1AF87E07" w14:textId="2D8D7D8C" w:rsidR="00080401" w:rsidRPr="00C608EE" w:rsidRDefault="00080401" w:rsidP="00BD4F1A">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4A079C1F" w14:textId="45F0A6C5" w:rsidR="00080401" w:rsidRPr="00C608EE" w:rsidRDefault="0009399C"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09399C">
              <w:rPr>
                <w:rFonts w:ascii="Times New Roman" w:eastAsia="Times New Roman" w:hAnsi="Times New Roman" w:cs="Times New Roman"/>
                <w:color w:val="000000" w:themeColor="text1"/>
                <w:sz w:val="24"/>
                <w:szCs w:val="24"/>
                <w:lang w:val="en-US"/>
              </w:rPr>
              <w:t>20.04.2021</w:t>
            </w:r>
          </w:p>
        </w:tc>
      </w:tr>
      <w:tr w:rsidR="00C5020E" w:rsidRPr="00C608EE" w14:paraId="5D729FB2" w14:textId="77777777" w:rsidTr="00BD4F1A">
        <w:tc>
          <w:tcPr>
            <w:tcW w:w="4250" w:type="dxa"/>
            <w:tcBorders>
              <w:bottom w:val="single" w:sz="4" w:space="0" w:color="auto"/>
            </w:tcBorders>
            <w:shd w:val="clear" w:color="auto" w:fill="auto"/>
            <w:vAlign w:val="center"/>
          </w:tcPr>
          <w:p w14:paraId="5CC7B899" w14:textId="77777777" w:rsidR="00C5020E" w:rsidRPr="00C608EE" w:rsidRDefault="00C5020E"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7501B466" w14:textId="4F17E99D" w:rsidR="00C5020E" w:rsidRPr="00C608EE" w:rsidRDefault="00642EC1" w:rsidP="00642EC1">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sidRPr="00C608EE">
              <w:rPr>
                <w:rFonts w:ascii="Times New Roman" w:eastAsia="Times New Roman" w:hAnsi="Times New Roman" w:cs="Times New Roman"/>
                <w:color w:val="000000" w:themeColor="text1"/>
                <w:sz w:val="24"/>
                <w:szCs w:val="24"/>
                <w:lang w:val="en-US"/>
              </w:rPr>
              <w:t>Dr.sc.ing</w:t>
            </w:r>
            <w:proofErr w:type="spellEnd"/>
            <w:r w:rsidRPr="00C608EE">
              <w:rPr>
                <w:rFonts w:ascii="Times New Roman" w:eastAsia="Times New Roman" w:hAnsi="Times New Roman" w:cs="Times New Roman"/>
                <w:color w:val="000000" w:themeColor="text1"/>
                <w:sz w:val="24"/>
                <w:szCs w:val="24"/>
                <w:lang w:val="en-US"/>
              </w:rPr>
              <w:t xml:space="preserve">. </w:t>
            </w:r>
            <w:r w:rsidR="00C5020E" w:rsidRPr="00C608EE">
              <w:rPr>
                <w:rFonts w:ascii="Times New Roman" w:eastAsia="Times New Roman" w:hAnsi="Times New Roman" w:cs="Times New Roman"/>
                <w:color w:val="000000" w:themeColor="text1"/>
                <w:sz w:val="24"/>
                <w:szCs w:val="24"/>
                <w:lang w:val="en-US"/>
              </w:rPr>
              <w:t xml:space="preserve">Andris </w:t>
            </w:r>
            <w:proofErr w:type="spellStart"/>
            <w:r w:rsidR="00C5020E" w:rsidRPr="00C608EE">
              <w:rPr>
                <w:rFonts w:ascii="Times New Roman" w:eastAsia="Times New Roman" w:hAnsi="Times New Roman" w:cs="Times New Roman"/>
                <w:color w:val="000000" w:themeColor="text1"/>
                <w:sz w:val="24"/>
                <w:szCs w:val="24"/>
                <w:lang w:val="en-US"/>
              </w:rPr>
              <w:t>Guļāns</w:t>
            </w:r>
            <w:proofErr w:type="spellEnd"/>
          </w:p>
        </w:tc>
      </w:tr>
      <w:tr w:rsidR="00C5020E" w:rsidRPr="00C608EE" w14:paraId="2DC44CF9" w14:textId="77777777" w:rsidTr="00BD4F1A">
        <w:tc>
          <w:tcPr>
            <w:tcW w:w="4250" w:type="dxa"/>
            <w:tcBorders>
              <w:top w:val="single" w:sz="4" w:space="0" w:color="auto"/>
              <w:left w:val="nil"/>
              <w:bottom w:val="single" w:sz="4" w:space="0" w:color="auto"/>
              <w:right w:val="single" w:sz="4" w:space="0" w:color="auto"/>
            </w:tcBorders>
            <w:shd w:val="clear" w:color="auto" w:fill="auto"/>
            <w:vAlign w:val="center"/>
          </w:tcPr>
          <w:p w14:paraId="11654636" w14:textId="77777777" w:rsidR="00C5020E" w:rsidRPr="00C608EE" w:rsidRDefault="00C5020E"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75433139" w14:textId="631248D9" w:rsidR="00C5020E" w:rsidRPr="00C608EE" w:rsidRDefault="003344B7"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C608EE">
              <w:rPr>
                <w:rFonts w:ascii="Times New Roman" w:hAnsi="Times New Roman" w:cs="Times New Roman"/>
                <w:color w:val="000000" w:themeColor="text1"/>
                <w:sz w:val="24"/>
                <w:szCs w:val="24"/>
                <w:lang w:val="en-US"/>
              </w:rPr>
              <w:t>programme</w:t>
            </w:r>
            <w:proofErr w:type="spellEnd"/>
            <w:r w:rsidRPr="00C608EE">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C5020E" w:rsidRPr="00C608EE" w14:paraId="0D7CA771" w14:textId="77777777" w:rsidTr="00BD4F1A">
        <w:tc>
          <w:tcPr>
            <w:tcW w:w="4250" w:type="dxa"/>
            <w:tcBorders>
              <w:top w:val="single" w:sz="4" w:space="0" w:color="auto"/>
            </w:tcBorders>
            <w:shd w:val="clear" w:color="auto" w:fill="auto"/>
            <w:vAlign w:val="center"/>
          </w:tcPr>
          <w:p w14:paraId="5EC9AA45" w14:textId="77777777" w:rsidR="00C5020E" w:rsidRPr="00C608EE" w:rsidRDefault="00C5020E"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799613A5"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C5020E" w:rsidRPr="00C608EE" w14:paraId="44155DCA" w14:textId="77777777" w:rsidTr="00BD4F1A">
        <w:tc>
          <w:tcPr>
            <w:tcW w:w="9633" w:type="dxa"/>
            <w:gridSpan w:val="2"/>
            <w:shd w:val="clear" w:color="auto" w:fill="auto"/>
            <w:vAlign w:val="center"/>
          </w:tcPr>
          <w:p w14:paraId="02304F54" w14:textId="77777777" w:rsidR="00C5020E" w:rsidRPr="00C608EE" w:rsidRDefault="00C5020E"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aim of the course is to create an insight into high-performance computing in Physics.</w:t>
            </w:r>
          </w:p>
          <w:p w14:paraId="1260029D" w14:textId="77777777" w:rsidR="00C5020E" w:rsidRPr="00C608EE" w:rsidRDefault="00C5020E" w:rsidP="00BD4F1A">
            <w:pPr>
              <w:spacing w:after="0" w:line="240" w:lineRule="auto"/>
              <w:contextualSpacing/>
              <w:mirrorIndents/>
              <w:jc w:val="both"/>
              <w:rPr>
                <w:rFonts w:ascii="Times New Roman" w:hAnsi="Times New Roman" w:cs="Times New Roman"/>
                <w:color w:val="000000" w:themeColor="text1"/>
                <w:sz w:val="24"/>
                <w:szCs w:val="24"/>
                <w:lang w:val="en-US"/>
              </w:rPr>
            </w:pPr>
          </w:p>
          <w:p w14:paraId="08510440" w14:textId="4FD2C03B" w:rsidR="00C5020E" w:rsidRPr="00C608EE" w:rsidRDefault="00C5020E"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tasks of the course</w:t>
            </w:r>
            <w:r w:rsidR="00642EC1" w:rsidRPr="00C608EE">
              <w:rPr>
                <w:rFonts w:ascii="Times New Roman" w:hAnsi="Times New Roman" w:cs="Times New Roman"/>
                <w:color w:val="000000" w:themeColor="text1"/>
                <w:sz w:val="24"/>
                <w:szCs w:val="24"/>
                <w:lang w:val="en-US"/>
              </w:rPr>
              <w:t xml:space="preserve"> are</w:t>
            </w:r>
            <w:r w:rsidRPr="00C608EE">
              <w:rPr>
                <w:rFonts w:ascii="Times New Roman" w:hAnsi="Times New Roman" w:cs="Times New Roman"/>
                <w:color w:val="000000" w:themeColor="text1"/>
                <w:sz w:val="24"/>
                <w:szCs w:val="24"/>
                <w:lang w:val="en-US"/>
              </w:rPr>
              <w:t>:</w:t>
            </w:r>
          </w:p>
          <w:p w14:paraId="271CD31C" w14:textId="7A0D9279" w:rsidR="00C5020E" w:rsidRPr="00C608EE" w:rsidRDefault="00642EC1" w:rsidP="00B32354">
            <w:pPr>
              <w:pStyle w:val="ListParagraph"/>
              <w:numPr>
                <w:ilvl w:val="0"/>
                <w:numId w:val="274"/>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To </w:t>
            </w:r>
            <w:r w:rsidR="00C5020E" w:rsidRPr="00C608EE">
              <w:rPr>
                <w:rFonts w:ascii="Times New Roman" w:hAnsi="Times New Roman" w:cs="Times New Roman"/>
                <w:color w:val="000000" w:themeColor="text1"/>
                <w:sz w:val="24"/>
                <w:szCs w:val="24"/>
                <w:lang w:val="en-US"/>
              </w:rPr>
              <w:t>overview applications of parallel algorithms in Physics problems,</w:t>
            </w:r>
          </w:p>
          <w:p w14:paraId="17DB9411" w14:textId="21EE8F55" w:rsidR="00C5020E" w:rsidRPr="00C608EE" w:rsidRDefault="00642EC1" w:rsidP="00B32354">
            <w:pPr>
              <w:pStyle w:val="ListParagraph"/>
              <w:numPr>
                <w:ilvl w:val="0"/>
                <w:numId w:val="274"/>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w:t>
            </w:r>
            <w:r w:rsidR="00C5020E" w:rsidRPr="00C608EE">
              <w:rPr>
                <w:rFonts w:ascii="Times New Roman" w:hAnsi="Times New Roman" w:cs="Times New Roman"/>
                <w:color w:val="000000" w:themeColor="text1"/>
                <w:sz w:val="24"/>
                <w:szCs w:val="24"/>
                <w:lang w:val="en-US"/>
              </w:rPr>
              <w:t>o overview methods of parallel computing,</w:t>
            </w:r>
          </w:p>
          <w:p w14:paraId="5DCC212C" w14:textId="12AFEC51" w:rsidR="00C5020E" w:rsidRPr="00C608EE" w:rsidRDefault="00642EC1" w:rsidP="00B32354">
            <w:pPr>
              <w:pStyle w:val="ListParagraph"/>
              <w:numPr>
                <w:ilvl w:val="0"/>
                <w:numId w:val="274"/>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w:t>
            </w:r>
            <w:r w:rsidR="00C5020E" w:rsidRPr="00C608EE">
              <w:rPr>
                <w:rFonts w:ascii="Times New Roman" w:hAnsi="Times New Roman" w:cs="Times New Roman"/>
                <w:color w:val="000000" w:themeColor="text1"/>
                <w:sz w:val="24"/>
                <w:szCs w:val="24"/>
                <w:lang w:val="en-US"/>
              </w:rPr>
              <w:t>o learn how to use high-performance libraries,</w:t>
            </w:r>
          </w:p>
          <w:p w14:paraId="7B217C62" w14:textId="3847FC2D" w:rsidR="00C5020E" w:rsidRPr="00C608EE" w:rsidRDefault="00642EC1" w:rsidP="00B32354">
            <w:pPr>
              <w:pStyle w:val="ListParagraph"/>
              <w:numPr>
                <w:ilvl w:val="0"/>
                <w:numId w:val="274"/>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w:t>
            </w:r>
            <w:r w:rsidR="00C5020E" w:rsidRPr="00C608EE">
              <w:rPr>
                <w:rFonts w:ascii="Times New Roman" w:hAnsi="Times New Roman" w:cs="Times New Roman"/>
                <w:color w:val="000000" w:themeColor="text1"/>
                <w:sz w:val="24"/>
                <w:szCs w:val="24"/>
                <w:lang w:val="en-US"/>
              </w:rPr>
              <w:t xml:space="preserve">o </w:t>
            </w:r>
            <w:proofErr w:type="spellStart"/>
            <w:r w:rsidR="00C5020E" w:rsidRPr="00C608EE">
              <w:rPr>
                <w:rFonts w:ascii="Times New Roman" w:hAnsi="Times New Roman" w:cs="Times New Roman"/>
                <w:color w:val="000000" w:themeColor="text1"/>
                <w:sz w:val="24"/>
                <w:szCs w:val="24"/>
                <w:lang w:val="en-US"/>
              </w:rPr>
              <w:t>analyse</w:t>
            </w:r>
            <w:proofErr w:type="spellEnd"/>
            <w:r w:rsidR="00C5020E" w:rsidRPr="00C608EE">
              <w:rPr>
                <w:rFonts w:ascii="Times New Roman" w:hAnsi="Times New Roman" w:cs="Times New Roman"/>
                <w:color w:val="000000" w:themeColor="text1"/>
                <w:sz w:val="24"/>
                <w:szCs w:val="24"/>
                <w:lang w:val="en-US"/>
              </w:rPr>
              <w:t xml:space="preserve"> efficiency of parallel algorithms,</w:t>
            </w:r>
          </w:p>
          <w:p w14:paraId="4EADAEEA" w14:textId="08A5F3C4" w:rsidR="00C5020E" w:rsidRPr="00C608EE" w:rsidRDefault="00642EC1" w:rsidP="00B32354">
            <w:pPr>
              <w:pStyle w:val="ListParagraph"/>
              <w:numPr>
                <w:ilvl w:val="0"/>
                <w:numId w:val="274"/>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w:t>
            </w:r>
            <w:r w:rsidR="00C5020E" w:rsidRPr="00C608EE">
              <w:rPr>
                <w:rFonts w:ascii="Times New Roman" w:hAnsi="Times New Roman" w:cs="Times New Roman"/>
                <w:color w:val="000000" w:themeColor="text1"/>
                <w:sz w:val="24"/>
                <w:szCs w:val="24"/>
                <w:lang w:val="en-US"/>
              </w:rPr>
              <w:t xml:space="preserve">o gain an experience in using supercomputing </w:t>
            </w:r>
            <w:proofErr w:type="spellStart"/>
            <w:r w:rsidR="00C5020E" w:rsidRPr="00C608EE">
              <w:rPr>
                <w:rFonts w:ascii="Times New Roman" w:hAnsi="Times New Roman" w:cs="Times New Roman"/>
                <w:color w:val="000000" w:themeColor="text1"/>
                <w:sz w:val="24"/>
                <w:szCs w:val="24"/>
                <w:lang w:val="en-US"/>
              </w:rPr>
              <w:t>centres</w:t>
            </w:r>
            <w:proofErr w:type="spellEnd"/>
            <w:r w:rsidR="00C5020E" w:rsidRPr="00C608EE">
              <w:rPr>
                <w:rFonts w:ascii="Times New Roman" w:hAnsi="Times New Roman" w:cs="Times New Roman"/>
                <w:color w:val="000000" w:themeColor="text1"/>
                <w:sz w:val="24"/>
                <w:szCs w:val="24"/>
                <w:lang w:val="en-US"/>
              </w:rPr>
              <w:t>.</w:t>
            </w:r>
          </w:p>
          <w:p w14:paraId="781C35D3" w14:textId="77777777" w:rsidR="00C5020E" w:rsidRPr="00C608EE" w:rsidRDefault="00C5020E" w:rsidP="00BD4F1A">
            <w:pPr>
              <w:spacing w:after="0" w:line="240" w:lineRule="auto"/>
              <w:contextualSpacing/>
              <w:mirrorIndents/>
              <w:jc w:val="both"/>
              <w:rPr>
                <w:rFonts w:ascii="Times New Roman" w:hAnsi="Times New Roman" w:cs="Times New Roman"/>
                <w:color w:val="000000" w:themeColor="text1"/>
                <w:sz w:val="24"/>
                <w:szCs w:val="24"/>
                <w:lang w:val="en-US"/>
              </w:rPr>
            </w:pPr>
          </w:p>
          <w:p w14:paraId="6D49D24A" w14:textId="77777777" w:rsidR="00C5020E" w:rsidRPr="00C608EE" w:rsidRDefault="00C5020E" w:rsidP="00BD4F1A">
            <w:pPr>
              <w:spacing w:after="0" w:line="240" w:lineRule="auto"/>
              <w:contextualSpacing/>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C5020E" w:rsidRPr="00C608EE" w14:paraId="48BBF200" w14:textId="77777777" w:rsidTr="00BD4F1A">
        <w:tc>
          <w:tcPr>
            <w:tcW w:w="4250" w:type="dxa"/>
            <w:shd w:val="clear" w:color="auto" w:fill="auto"/>
            <w:vAlign w:val="center"/>
          </w:tcPr>
          <w:p w14:paraId="02BBE06F" w14:textId="77777777" w:rsidR="00C5020E" w:rsidRPr="00C608EE" w:rsidRDefault="00C5020E" w:rsidP="00BD4F1A">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7C9DB1D3" w14:textId="77777777" w:rsidR="00C5020E" w:rsidRPr="00C608EE" w:rsidRDefault="00C5020E" w:rsidP="00BD4F1A">
            <w:pPr>
              <w:spacing w:after="0" w:line="240" w:lineRule="auto"/>
              <w:contextualSpacing/>
              <w:mirrorIndents/>
              <w:jc w:val="both"/>
              <w:rPr>
                <w:rFonts w:ascii="Times New Roman" w:hAnsi="Times New Roman" w:cs="Times New Roman"/>
                <w:i/>
                <w:color w:val="000000" w:themeColor="text1"/>
                <w:sz w:val="24"/>
                <w:szCs w:val="24"/>
                <w:lang w:val="en-US"/>
              </w:rPr>
            </w:pPr>
          </w:p>
        </w:tc>
      </w:tr>
      <w:tr w:rsidR="00C5020E" w:rsidRPr="00C608EE" w14:paraId="148155A1" w14:textId="77777777" w:rsidTr="00BD4F1A">
        <w:tc>
          <w:tcPr>
            <w:tcW w:w="9633" w:type="dxa"/>
            <w:gridSpan w:val="2"/>
            <w:shd w:val="clear" w:color="auto" w:fill="auto"/>
            <w:vAlign w:val="center"/>
          </w:tcPr>
          <w:p w14:paraId="6D3FCEA0" w14:textId="77777777" w:rsidR="00C5020E" w:rsidRPr="00C608EE" w:rsidRDefault="00C5020E"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Knowledge:</w:t>
            </w:r>
          </w:p>
          <w:p w14:paraId="43E6CE28" w14:textId="69977C8A" w:rsidR="00C5020E" w:rsidRPr="00C608EE" w:rsidRDefault="00642EC1" w:rsidP="00B32354">
            <w:pPr>
              <w:pStyle w:val="ListParagraph"/>
              <w:numPr>
                <w:ilvl w:val="0"/>
                <w:numId w:val="606"/>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Describes</w:t>
            </w:r>
            <w:r w:rsidR="00C5020E" w:rsidRPr="00C608EE">
              <w:rPr>
                <w:rFonts w:ascii="Times New Roman" w:hAnsi="Times New Roman" w:cs="Times New Roman"/>
                <w:color w:val="000000" w:themeColor="text1"/>
                <w:sz w:val="24"/>
                <w:szCs w:val="24"/>
                <w:lang w:val="en-US"/>
              </w:rPr>
              <w:t xml:space="preserve"> performance of scientific sof</w:t>
            </w:r>
            <w:r w:rsidR="00021496">
              <w:rPr>
                <w:rFonts w:ascii="Times New Roman" w:hAnsi="Times New Roman" w:cs="Times New Roman"/>
                <w:color w:val="000000" w:themeColor="text1"/>
                <w:sz w:val="24"/>
                <w:szCs w:val="24"/>
                <w:lang w:val="en-US"/>
              </w:rPr>
              <w:t>tware and its limiting factors;</w:t>
            </w:r>
          </w:p>
          <w:p w14:paraId="087F9C17" w14:textId="0F3B357E" w:rsidR="00C5020E" w:rsidRPr="00C608EE" w:rsidRDefault="000D43B1" w:rsidP="00B32354">
            <w:pPr>
              <w:pStyle w:val="ListParagraph"/>
              <w:numPr>
                <w:ilvl w:val="0"/>
                <w:numId w:val="606"/>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Understands </w:t>
            </w:r>
            <w:r w:rsidR="00C5020E" w:rsidRPr="00C608EE">
              <w:rPr>
                <w:rFonts w:ascii="Times New Roman" w:hAnsi="Times New Roman" w:cs="Times New Roman"/>
                <w:color w:val="000000" w:themeColor="text1"/>
                <w:sz w:val="24"/>
                <w:szCs w:val="24"/>
                <w:lang w:val="en-US"/>
              </w:rPr>
              <w:t xml:space="preserve">parallel computing and the related main approaches: </w:t>
            </w:r>
            <w:proofErr w:type="spellStart"/>
            <w:r w:rsidR="00C5020E" w:rsidRPr="00C608EE">
              <w:rPr>
                <w:rFonts w:ascii="Times New Roman" w:hAnsi="Times New Roman" w:cs="Times New Roman"/>
                <w:color w:val="000000" w:themeColor="text1"/>
                <w:sz w:val="24"/>
                <w:szCs w:val="24"/>
                <w:lang w:val="en-US"/>
              </w:rPr>
              <w:t>vectorisation</w:t>
            </w:r>
            <w:proofErr w:type="spellEnd"/>
            <w:r w:rsidR="00C5020E" w:rsidRPr="00C608EE">
              <w:rPr>
                <w:rFonts w:ascii="Times New Roman" w:hAnsi="Times New Roman" w:cs="Times New Roman"/>
                <w:color w:val="000000" w:themeColor="text1"/>
                <w:sz w:val="24"/>
                <w:szCs w:val="24"/>
                <w:lang w:val="en-US"/>
              </w:rPr>
              <w:t>, mult</w:t>
            </w:r>
            <w:r w:rsidR="00021496">
              <w:rPr>
                <w:rFonts w:ascii="Times New Roman" w:hAnsi="Times New Roman" w:cs="Times New Roman"/>
                <w:color w:val="000000" w:themeColor="text1"/>
                <w:sz w:val="24"/>
                <w:szCs w:val="24"/>
                <w:lang w:val="en-US"/>
              </w:rPr>
              <w:t>i-threaded programming and MPI</w:t>
            </w:r>
            <w:r w:rsidR="00B77637">
              <w:rPr>
                <w:rFonts w:ascii="Times New Roman" w:hAnsi="Times New Roman" w:cs="Times New Roman"/>
                <w:color w:val="000000" w:themeColor="text1"/>
                <w:sz w:val="24"/>
                <w:szCs w:val="24"/>
                <w:lang w:val="en-US"/>
              </w:rPr>
              <w:t>;</w:t>
            </w:r>
          </w:p>
          <w:p w14:paraId="2293E3BE" w14:textId="77777777" w:rsidR="00C5020E" w:rsidRPr="00C608EE" w:rsidRDefault="00C5020E" w:rsidP="00BD4F1A">
            <w:pPr>
              <w:spacing w:after="0" w:line="240" w:lineRule="auto"/>
              <w:contextualSpacing/>
              <w:mirrorIndents/>
              <w:jc w:val="both"/>
              <w:rPr>
                <w:rFonts w:ascii="Times New Roman" w:hAnsi="Times New Roman" w:cs="Times New Roman"/>
                <w:color w:val="000000" w:themeColor="text1"/>
                <w:sz w:val="24"/>
                <w:szCs w:val="24"/>
                <w:lang w:val="en-US"/>
              </w:rPr>
            </w:pPr>
          </w:p>
          <w:p w14:paraId="1E94AB25" w14:textId="77777777" w:rsidR="00C5020E" w:rsidRPr="00C608EE" w:rsidRDefault="00C5020E"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p>
          <w:p w14:paraId="487669FB" w14:textId="3E0EA91F" w:rsidR="00C5020E" w:rsidRPr="00C608EE" w:rsidRDefault="00642EC1" w:rsidP="00B32354">
            <w:pPr>
              <w:pStyle w:val="ListParagraph"/>
              <w:numPr>
                <w:ilvl w:val="0"/>
                <w:numId w:val="606"/>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w:t>
            </w:r>
            <w:r w:rsidR="00C5020E" w:rsidRPr="00C608EE">
              <w:rPr>
                <w:rFonts w:ascii="Times New Roman" w:hAnsi="Times New Roman" w:cs="Times New Roman"/>
                <w:color w:val="000000" w:themeColor="text1"/>
                <w:sz w:val="24"/>
                <w:szCs w:val="24"/>
                <w:lang w:val="en-US"/>
              </w:rPr>
              <w:t>naly</w:t>
            </w:r>
            <w:r w:rsidRPr="00C608EE">
              <w:rPr>
                <w:rFonts w:ascii="Times New Roman" w:hAnsi="Times New Roman" w:cs="Times New Roman"/>
                <w:color w:val="000000" w:themeColor="text1"/>
                <w:sz w:val="24"/>
                <w:szCs w:val="24"/>
                <w:lang w:val="en-US"/>
              </w:rPr>
              <w:t>z</w:t>
            </w:r>
            <w:r w:rsidR="00C5020E" w:rsidRPr="00C608EE">
              <w:rPr>
                <w:rFonts w:ascii="Times New Roman" w:hAnsi="Times New Roman" w:cs="Times New Roman"/>
                <w:color w:val="000000" w:themeColor="text1"/>
                <w:sz w:val="24"/>
                <w:szCs w:val="24"/>
                <w:lang w:val="en-US"/>
              </w:rPr>
              <w:t>e</w:t>
            </w:r>
            <w:r w:rsidR="000D43B1" w:rsidRPr="00C608EE">
              <w:rPr>
                <w:rFonts w:ascii="Times New Roman" w:hAnsi="Times New Roman" w:cs="Times New Roman"/>
                <w:color w:val="000000" w:themeColor="text1"/>
                <w:sz w:val="24"/>
                <w:szCs w:val="24"/>
                <w:lang w:val="en-US"/>
              </w:rPr>
              <w:t>s</w:t>
            </w:r>
            <w:r w:rsidR="00C5020E" w:rsidRPr="00C608EE">
              <w:rPr>
                <w:rFonts w:ascii="Times New Roman" w:hAnsi="Times New Roman" w:cs="Times New Roman"/>
                <w:color w:val="000000" w:themeColor="text1"/>
                <w:sz w:val="24"/>
                <w:szCs w:val="24"/>
                <w:lang w:val="en-US"/>
              </w:rPr>
              <w:t xml:space="preserve"> the parallel efficiency using the concepts of speed-up and scal</w:t>
            </w:r>
            <w:r w:rsidR="00021496">
              <w:rPr>
                <w:rFonts w:ascii="Times New Roman" w:hAnsi="Times New Roman" w:cs="Times New Roman"/>
                <w:color w:val="000000" w:themeColor="text1"/>
                <w:sz w:val="24"/>
                <w:szCs w:val="24"/>
                <w:lang w:val="en-US"/>
              </w:rPr>
              <w:t>ability</w:t>
            </w:r>
            <w:r w:rsidR="00B77637">
              <w:rPr>
                <w:rFonts w:ascii="Times New Roman" w:hAnsi="Times New Roman" w:cs="Times New Roman"/>
                <w:color w:val="000000" w:themeColor="text1"/>
                <w:sz w:val="24"/>
                <w:szCs w:val="24"/>
                <w:lang w:val="en-US"/>
              </w:rPr>
              <w:t>;</w:t>
            </w:r>
          </w:p>
          <w:p w14:paraId="01CC9D3A" w14:textId="16F2D6C4" w:rsidR="00C5020E" w:rsidRPr="00C608EE" w:rsidRDefault="00642EC1" w:rsidP="00B32354">
            <w:pPr>
              <w:pStyle w:val="ListParagraph"/>
              <w:numPr>
                <w:ilvl w:val="0"/>
                <w:numId w:val="606"/>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R</w:t>
            </w:r>
            <w:r w:rsidR="00C5020E" w:rsidRPr="00C608EE">
              <w:rPr>
                <w:rFonts w:ascii="Times New Roman" w:hAnsi="Times New Roman" w:cs="Times New Roman"/>
                <w:color w:val="000000" w:themeColor="text1"/>
                <w:sz w:val="24"/>
                <w:szCs w:val="24"/>
                <w:lang w:val="en-US"/>
              </w:rPr>
              <w:t>un</w:t>
            </w:r>
            <w:r w:rsidR="000D43B1" w:rsidRPr="00C608EE">
              <w:rPr>
                <w:rFonts w:ascii="Times New Roman" w:hAnsi="Times New Roman" w:cs="Times New Roman"/>
                <w:color w:val="000000" w:themeColor="text1"/>
                <w:sz w:val="24"/>
                <w:szCs w:val="24"/>
                <w:lang w:val="en-US"/>
              </w:rPr>
              <w:t>s</w:t>
            </w:r>
            <w:r w:rsidR="00C5020E" w:rsidRPr="00C608EE">
              <w:rPr>
                <w:rFonts w:ascii="Times New Roman" w:hAnsi="Times New Roman" w:cs="Times New Roman"/>
                <w:color w:val="000000" w:themeColor="text1"/>
                <w:sz w:val="24"/>
                <w:szCs w:val="24"/>
                <w:lang w:val="en-US"/>
              </w:rPr>
              <w:t xml:space="preserve"> calculations </w:t>
            </w:r>
            <w:r w:rsidR="00021496">
              <w:rPr>
                <w:rFonts w:ascii="Times New Roman" w:hAnsi="Times New Roman" w:cs="Times New Roman"/>
                <w:color w:val="000000" w:themeColor="text1"/>
                <w:sz w:val="24"/>
                <w:szCs w:val="24"/>
                <w:lang w:val="en-US"/>
              </w:rPr>
              <w:t xml:space="preserve">in a supercomputing </w:t>
            </w:r>
            <w:proofErr w:type="spellStart"/>
            <w:r w:rsidR="00021496">
              <w:rPr>
                <w:rFonts w:ascii="Times New Roman" w:hAnsi="Times New Roman" w:cs="Times New Roman"/>
                <w:color w:val="000000" w:themeColor="text1"/>
                <w:sz w:val="24"/>
                <w:szCs w:val="24"/>
                <w:lang w:val="en-US"/>
              </w:rPr>
              <w:t>centre</w:t>
            </w:r>
            <w:proofErr w:type="spellEnd"/>
            <w:r w:rsidR="00B77637">
              <w:rPr>
                <w:rFonts w:ascii="Times New Roman" w:hAnsi="Times New Roman" w:cs="Times New Roman"/>
                <w:color w:val="000000" w:themeColor="text1"/>
                <w:sz w:val="24"/>
                <w:szCs w:val="24"/>
                <w:lang w:val="en-US"/>
              </w:rPr>
              <w:t>;</w:t>
            </w:r>
          </w:p>
          <w:p w14:paraId="21B861C9" w14:textId="77777777" w:rsidR="00C5020E" w:rsidRPr="00C608EE" w:rsidRDefault="00C5020E" w:rsidP="00BD4F1A">
            <w:pPr>
              <w:spacing w:after="0" w:line="240" w:lineRule="auto"/>
              <w:contextualSpacing/>
              <w:mirrorIndents/>
              <w:jc w:val="both"/>
              <w:rPr>
                <w:rFonts w:ascii="Times New Roman" w:hAnsi="Times New Roman" w:cs="Times New Roman"/>
                <w:color w:val="000000" w:themeColor="text1"/>
                <w:sz w:val="24"/>
                <w:szCs w:val="24"/>
                <w:lang w:val="en-US"/>
              </w:rPr>
            </w:pPr>
          </w:p>
          <w:p w14:paraId="1477A0C9" w14:textId="4BED0537" w:rsidR="000D43B1" w:rsidRPr="00C608EE" w:rsidRDefault="00B77637" w:rsidP="000D43B1">
            <w:p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Competence</w:t>
            </w:r>
            <w:r w:rsidR="000D43B1" w:rsidRPr="00C608EE">
              <w:rPr>
                <w:rFonts w:ascii="Times New Roman" w:hAnsi="Times New Roman" w:cs="Times New Roman"/>
                <w:color w:val="000000" w:themeColor="text1"/>
                <w:sz w:val="24"/>
                <w:szCs w:val="24"/>
                <w:lang w:val="en-US"/>
              </w:rPr>
              <w:t>:</w:t>
            </w:r>
          </w:p>
          <w:p w14:paraId="4EC811F7" w14:textId="33138A19" w:rsidR="00C5020E" w:rsidRPr="00C608EE" w:rsidRDefault="00642EC1" w:rsidP="00B32354">
            <w:pPr>
              <w:pStyle w:val="ListParagraph"/>
              <w:numPr>
                <w:ilvl w:val="0"/>
                <w:numId w:val="606"/>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w:t>
            </w:r>
            <w:r w:rsidR="00C5020E" w:rsidRPr="00C608EE">
              <w:rPr>
                <w:rFonts w:ascii="Times New Roman" w:hAnsi="Times New Roman" w:cs="Times New Roman"/>
                <w:color w:val="000000" w:themeColor="text1"/>
                <w:sz w:val="24"/>
                <w:szCs w:val="24"/>
                <w:lang w:val="en-US"/>
              </w:rPr>
              <w:t>rogram</w:t>
            </w:r>
            <w:r w:rsidR="000D43B1" w:rsidRPr="00C608EE">
              <w:rPr>
                <w:rFonts w:ascii="Times New Roman" w:hAnsi="Times New Roman" w:cs="Times New Roman"/>
                <w:color w:val="000000" w:themeColor="text1"/>
                <w:sz w:val="24"/>
                <w:szCs w:val="24"/>
                <w:lang w:val="en-US"/>
              </w:rPr>
              <w:t>s</w:t>
            </w:r>
            <w:r w:rsidR="00021496">
              <w:rPr>
                <w:rFonts w:ascii="Times New Roman" w:hAnsi="Times New Roman" w:cs="Times New Roman"/>
                <w:color w:val="000000" w:themeColor="text1"/>
                <w:sz w:val="24"/>
                <w:szCs w:val="24"/>
                <w:lang w:val="en-US"/>
              </w:rPr>
              <w:t xml:space="preserve"> in FORTRAN</w:t>
            </w:r>
            <w:r w:rsidR="00B77637">
              <w:rPr>
                <w:rFonts w:ascii="Times New Roman" w:hAnsi="Times New Roman" w:cs="Times New Roman"/>
                <w:color w:val="000000" w:themeColor="text1"/>
                <w:sz w:val="24"/>
                <w:szCs w:val="24"/>
                <w:lang w:val="en-US"/>
              </w:rPr>
              <w:t>;</w:t>
            </w:r>
          </w:p>
          <w:p w14:paraId="6C6607CB" w14:textId="2A4380A1" w:rsidR="00C5020E" w:rsidRPr="00C608EE" w:rsidRDefault="00642EC1" w:rsidP="00B32354">
            <w:pPr>
              <w:pStyle w:val="ListParagraph"/>
              <w:numPr>
                <w:ilvl w:val="0"/>
                <w:numId w:val="606"/>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Analyzes and evaluates</w:t>
            </w:r>
            <w:r w:rsidR="000D43B1" w:rsidRPr="00C608EE">
              <w:rPr>
                <w:rFonts w:ascii="Times New Roman" w:hAnsi="Times New Roman" w:cs="Times New Roman"/>
                <w:color w:val="000000" w:themeColor="text1"/>
                <w:sz w:val="24"/>
                <w:szCs w:val="24"/>
                <w:lang w:val="en-US"/>
              </w:rPr>
              <w:t xml:space="preserve"> </w:t>
            </w:r>
            <w:r w:rsidR="00C5020E" w:rsidRPr="00C608EE">
              <w:rPr>
                <w:rFonts w:ascii="Times New Roman" w:hAnsi="Times New Roman" w:cs="Times New Roman"/>
                <w:color w:val="000000" w:themeColor="text1"/>
                <w:sz w:val="24"/>
                <w:szCs w:val="24"/>
                <w:lang w:val="en-US"/>
              </w:rPr>
              <w:t>standard tasks (linear systems, eigenvalue problem, Fourier transformation) in a given problem and to related high-p</w:t>
            </w:r>
            <w:r w:rsidR="00021496">
              <w:rPr>
                <w:rFonts w:ascii="Times New Roman" w:hAnsi="Times New Roman" w:cs="Times New Roman"/>
                <w:color w:val="000000" w:themeColor="text1"/>
                <w:sz w:val="24"/>
                <w:szCs w:val="24"/>
                <w:lang w:val="en-US"/>
              </w:rPr>
              <w:t>erformance libraries</w:t>
            </w:r>
            <w:r w:rsidR="00B77637">
              <w:rPr>
                <w:rFonts w:ascii="Times New Roman" w:hAnsi="Times New Roman" w:cs="Times New Roman"/>
                <w:color w:val="000000" w:themeColor="text1"/>
                <w:sz w:val="24"/>
                <w:szCs w:val="24"/>
                <w:lang w:val="en-US"/>
              </w:rPr>
              <w:t>;</w:t>
            </w:r>
          </w:p>
          <w:p w14:paraId="2145F980" w14:textId="66570BBE" w:rsidR="00C5020E" w:rsidRPr="00C608EE" w:rsidRDefault="00642EC1" w:rsidP="00021496">
            <w:pPr>
              <w:pStyle w:val="ListParagraph"/>
              <w:numPr>
                <w:ilvl w:val="0"/>
                <w:numId w:val="606"/>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w:t>
            </w:r>
            <w:r w:rsidR="00C5020E" w:rsidRPr="00C608EE">
              <w:rPr>
                <w:rFonts w:ascii="Times New Roman" w:hAnsi="Times New Roman" w:cs="Times New Roman"/>
                <w:color w:val="000000" w:themeColor="text1"/>
                <w:sz w:val="24"/>
                <w:szCs w:val="24"/>
                <w:lang w:val="en-US"/>
              </w:rPr>
              <w:t>pp</w:t>
            </w:r>
            <w:r w:rsidR="000D43B1" w:rsidRPr="00C608EE">
              <w:rPr>
                <w:rFonts w:ascii="Times New Roman" w:hAnsi="Times New Roman" w:cs="Times New Roman"/>
                <w:color w:val="000000" w:themeColor="text1"/>
                <w:sz w:val="24"/>
                <w:szCs w:val="24"/>
                <w:lang w:val="en-US"/>
              </w:rPr>
              <w:t>lies</w:t>
            </w:r>
            <w:r w:rsidR="00C5020E" w:rsidRPr="00C608EE">
              <w:rPr>
                <w:rFonts w:ascii="Times New Roman" w:hAnsi="Times New Roman" w:cs="Times New Roman"/>
                <w:color w:val="000000" w:themeColor="text1"/>
                <w:sz w:val="24"/>
                <w:szCs w:val="24"/>
                <w:lang w:val="en-US"/>
              </w:rPr>
              <w:t xml:space="preserve"> parallel methods fo</w:t>
            </w:r>
            <w:r w:rsidR="00021496">
              <w:rPr>
                <w:rFonts w:ascii="Times New Roman" w:hAnsi="Times New Roman" w:cs="Times New Roman"/>
                <w:color w:val="000000" w:themeColor="text1"/>
                <w:sz w:val="24"/>
                <w:szCs w:val="24"/>
                <w:lang w:val="en-US"/>
              </w:rPr>
              <w:t>r studying physical phenomenal</w:t>
            </w:r>
            <w:r w:rsidR="00B77637">
              <w:rPr>
                <w:rFonts w:ascii="Times New Roman" w:hAnsi="Times New Roman" w:cs="Times New Roman"/>
                <w:color w:val="000000" w:themeColor="text1"/>
                <w:sz w:val="24"/>
                <w:szCs w:val="24"/>
                <w:lang w:val="en-US"/>
              </w:rPr>
              <w:t>.</w:t>
            </w:r>
          </w:p>
        </w:tc>
      </w:tr>
      <w:tr w:rsidR="00C5020E" w:rsidRPr="00C608EE" w14:paraId="722AF721" w14:textId="77777777" w:rsidTr="00BD4F1A">
        <w:tc>
          <w:tcPr>
            <w:tcW w:w="9633" w:type="dxa"/>
            <w:gridSpan w:val="2"/>
            <w:shd w:val="clear" w:color="auto" w:fill="auto"/>
            <w:vAlign w:val="center"/>
          </w:tcPr>
          <w:p w14:paraId="40BEC8D2"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Course Plan</w:t>
            </w:r>
          </w:p>
        </w:tc>
      </w:tr>
      <w:tr w:rsidR="00C5020E" w:rsidRPr="00C608EE" w14:paraId="6F07272D" w14:textId="77777777" w:rsidTr="00BD4F1A">
        <w:tc>
          <w:tcPr>
            <w:tcW w:w="9633" w:type="dxa"/>
            <w:gridSpan w:val="2"/>
            <w:shd w:val="clear" w:color="auto" w:fill="auto"/>
            <w:vAlign w:val="center"/>
          </w:tcPr>
          <w:p w14:paraId="75579AD5" w14:textId="77777777" w:rsidR="00C5020E" w:rsidRPr="00C608EE" w:rsidRDefault="00C5020E" w:rsidP="00B32354">
            <w:pPr>
              <w:pStyle w:val="ListParagraph"/>
              <w:numPr>
                <w:ilvl w:val="0"/>
                <w:numId w:val="173"/>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Introduction, concept of scientific computing, LINUX environment</w:t>
            </w:r>
            <w:r w:rsidR="00780427"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3CDBC24F" w14:textId="0E3F0DC1" w:rsidR="00C5020E" w:rsidRPr="00C608EE" w:rsidRDefault="00C5020E" w:rsidP="00B32354">
            <w:pPr>
              <w:pStyle w:val="ListParagraph"/>
              <w:numPr>
                <w:ilvl w:val="0"/>
                <w:numId w:val="173"/>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FORTRAN programming language</w:t>
            </w:r>
            <w:r w:rsidR="00780427"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r w:rsidR="00B77637">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L</w:t>
            </w:r>
            <w:r w:rsidR="00642EC1" w:rsidRPr="00C608EE">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2</w:t>
            </w:r>
          </w:p>
          <w:p w14:paraId="55BA1DF3" w14:textId="77777777" w:rsidR="00C5020E" w:rsidRPr="00C608EE" w:rsidRDefault="00C5020E" w:rsidP="00B32354">
            <w:pPr>
              <w:pStyle w:val="ListParagraph"/>
              <w:numPr>
                <w:ilvl w:val="0"/>
                <w:numId w:val="173"/>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Parallel computing, kinds of parallelism</w:t>
            </w:r>
            <w:r w:rsidR="00780427"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601BD788" w14:textId="23FF59B7" w:rsidR="00C5020E" w:rsidRPr="00C608EE" w:rsidRDefault="00C5020E" w:rsidP="00B32354">
            <w:pPr>
              <w:pStyle w:val="ListParagraph"/>
              <w:numPr>
                <w:ilvl w:val="0"/>
                <w:numId w:val="173"/>
              </w:numPr>
              <w:spacing w:after="0" w:line="240" w:lineRule="auto"/>
              <w:mirrorIndents/>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lastRenderedPageBreak/>
              <w:t>Vectorisation</w:t>
            </w:r>
            <w:proofErr w:type="spellEnd"/>
            <w:r w:rsidRPr="00C608EE">
              <w:rPr>
                <w:rFonts w:ascii="Times New Roman" w:hAnsi="Times New Roman" w:cs="Times New Roman"/>
                <w:color w:val="000000" w:themeColor="text1"/>
                <w:sz w:val="24"/>
                <w:szCs w:val="24"/>
                <w:lang w:val="en-US"/>
              </w:rPr>
              <w:t xml:space="preserve"> of arithmetic operations</w:t>
            </w:r>
            <w:r w:rsidR="00780427"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 L</w:t>
            </w:r>
            <w:r w:rsidR="00642EC1" w:rsidRPr="00C608EE">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2</w:t>
            </w:r>
          </w:p>
          <w:p w14:paraId="27285799" w14:textId="514DA197" w:rsidR="00C5020E" w:rsidRPr="00C608EE" w:rsidRDefault="00C5020E" w:rsidP="00B32354">
            <w:pPr>
              <w:pStyle w:val="ListParagraph"/>
              <w:numPr>
                <w:ilvl w:val="0"/>
                <w:numId w:val="173"/>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Multi-threaded programming </w:t>
            </w:r>
            <w:r w:rsidR="00780427"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OpeenMP</w:t>
            </w:r>
            <w:proofErr w:type="spellEnd"/>
            <w:r w:rsidR="00780427"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r w:rsidR="00B77637">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L</w:t>
            </w:r>
            <w:r w:rsidR="00642EC1" w:rsidRPr="00C608EE">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4</w:t>
            </w:r>
          </w:p>
          <w:p w14:paraId="51B53E3B" w14:textId="2A3D0183" w:rsidR="00C5020E" w:rsidRPr="00C608EE" w:rsidRDefault="00C5020E" w:rsidP="00B32354">
            <w:pPr>
              <w:pStyle w:val="ListParagraph"/>
              <w:numPr>
                <w:ilvl w:val="0"/>
                <w:numId w:val="173"/>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Parallelism in architectures with non-uniform memory access - MPI L4 L</w:t>
            </w:r>
            <w:r w:rsidR="00642EC1" w:rsidRPr="00C608EE">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4</w:t>
            </w:r>
          </w:p>
          <w:p w14:paraId="3121395F" w14:textId="016FC866" w:rsidR="00C5020E" w:rsidRPr="00C608EE" w:rsidRDefault="00C5020E" w:rsidP="00B32354">
            <w:pPr>
              <w:pStyle w:val="ListParagraph"/>
              <w:numPr>
                <w:ilvl w:val="0"/>
                <w:numId w:val="173"/>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High-performance libraries</w:t>
            </w:r>
            <w:r w:rsidR="00780427"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 L</w:t>
            </w:r>
            <w:r w:rsidR="00642EC1" w:rsidRPr="00C608EE">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2</w:t>
            </w:r>
          </w:p>
          <w:p w14:paraId="62A2C67B" w14:textId="77777777" w:rsidR="00C5020E" w:rsidRPr="00C608EE" w:rsidRDefault="00C5020E" w:rsidP="00B32354">
            <w:pPr>
              <w:pStyle w:val="ListParagraph"/>
              <w:numPr>
                <w:ilvl w:val="0"/>
                <w:numId w:val="173"/>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Using supercomputing </w:t>
            </w:r>
            <w:proofErr w:type="spellStart"/>
            <w:r w:rsidRPr="00C608EE">
              <w:rPr>
                <w:rFonts w:ascii="Times New Roman" w:hAnsi="Times New Roman" w:cs="Times New Roman"/>
                <w:color w:val="000000" w:themeColor="text1"/>
                <w:sz w:val="24"/>
                <w:szCs w:val="24"/>
                <w:lang w:val="en-US"/>
              </w:rPr>
              <w:t>centres</w:t>
            </w:r>
            <w:proofErr w:type="spellEnd"/>
            <w:r w:rsidR="00780427"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p>
          <w:p w14:paraId="19A535C7" w14:textId="77777777" w:rsidR="00C5020E" w:rsidRPr="00C608EE" w:rsidRDefault="00C5020E" w:rsidP="00BD4F1A">
            <w:pPr>
              <w:spacing w:after="0" w:line="240" w:lineRule="auto"/>
              <w:contextualSpacing/>
              <w:mirrorIndents/>
              <w:rPr>
                <w:rFonts w:ascii="Times New Roman" w:hAnsi="Times New Roman" w:cs="Times New Roman"/>
                <w:color w:val="000000" w:themeColor="text1"/>
                <w:sz w:val="24"/>
                <w:szCs w:val="24"/>
                <w:lang w:val="en-US"/>
              </w:rPr>
            </w:pPr>
          </w:p>
          <w:p w14:paraId="720CC5A4" w14:textId="3867A14F" w:rsidR="00C5020E" w:rsidRPr="00C608EE" w:rsidRDefault="00C5020E" w:rsidP="00642EC1">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L </w:t>
            </w:r>
            <w:r w:rsidR="00780427"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w:t>
            </w:r>
            <w:proofErr w:type="gramStart"/>
            <w:r w:rsidRPr="00C608EE">
              <w:rPr>
                <w:rFonts w:ascii="Times New Roman" w:hAnsi="Times New Roman" w:cs="Times New Roman"/>
                <w:color w:val="000000" w:themeColor="text1"/>
                <w:sz w:val="24"/>
                <w:szCs w:val="24"/>
                <w:lang w:val="en-US"/>
              </w:rPr>
              <w:t>lecture</w:t>
            </w:r>
            <w:r w:rsidR="00B77637">
              <w:rPr>
                <w:rFonts w:ascii="Times New Roman" w:hAnsi="Times New Roman" w:cs="Times New Roman"/>
                <w:color w:val="000000" w:themeColor="text1"/>
                <w:sz w:val="24"/>
                <w:szCs w:val="24"/>
                <w:lang w:val="en-US"/>
              </w:rPr>
              <w:t>,</w:t>
            </w:r>
            <w:r w:rsidR="00780427" w:rsidRPr="00C608EE">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L</w:t>
            </w:r>
            <w:r w:rsidR="00642EC1" w:rsidRPr="00C608EE">
              <w:rPr>
                <w:rFonts w:ascii="Times New Roman" w:hAnsi="Times New Roman" w:cs="Times New Roman"/>
                <w:color w:val="000000" w:themeColor="text1"/>
                <w:sz w:val="24"/>
                <w:szCs w:val="24"/>
                <w:lang w:val="en-US"/>
              </w:rPr>
              <w:t>d</w:t>
            </w:r>
            <w:proofErr w:type="spellEnd"/>
            <w:proofErr w:type="gramEnd"/>
            <w:r w:rsidRPr="00C608EE">
              <w:rPr>
                <w:rFonts w:ascii="Times New Roman" w:hAnsi="Times New Roman" w:cs="Times New Roman"/>
                <w:color w:val="000000" w:themeColor="text1"/>
                <w:sz w:val="24"/>
                <w:szCs w:val="24"/>
                <w:lang w:val="en-US"/>
              </w:rPr>
              <w:t xml:space="preserve"> - laboratory </w:t>
            </w:r>
            <w:r w:rsidR="00780427" w:rsidRPr="00C608EE">
              <w:rPr>
                <w:rFonts w:ascii="Times New Roman" w:hAnsi="Times New Roman" w:cs="Times New Roman"/>
                <w:color w:val="000000" w:themeColor="text1"/>
                <w:sz w:val="24"/>
                <w:szCs w:val="24"/>
                <w:lang w:val="en-US"/>
              </w:rPr>
              <w:t>work</w:t>
            </w:r>
          </w:p>
        </w:tc>
      </w:tr>
      <w:tr w:rsidR="00C5020E" w:rsidRPr="00C608EE" w14:paraId="6AA0325A" w14:textId="77777777" w:rsidTr="00BD4F1A">
        <w:tc>
          <w:tcPr>
            <w:tcW w:w="9633" w:type="dxa"/>
            <w:gridSpan w:val="2"/>
            <w:shd w:val="clear" w:color="auto" w:fill="auto"/>
            <w:vAlign w:val="center"/>
          </w:tcPr>
          <w:p w14:paraId="0076DA45" w14:textId="77777777" w:rsidR="00C5020E" w:rsidRPr="00C608EE" w:rsidRDefault="00C5020E" w:rsidP="00BD4F1A">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 xml:space="preserve"> Characterization of students' independent work organization and tasks</w:t>
            </w:r>
          </w:p>
        </w:tc>
      </w:tr>
      <w:tr w:rsidR="00C5020E" w:rsidRPr="00C608EE" w14:paraId="27A37F59" w14:textId="77777777" w:rsidTr="00BD4F1A">
        <w:tc>
          <w:tcPr>
            <w:tcW w:w="9633" w:type="dxa"/>
            <w:gridSpan w:val="2"/>
            <w:shd w:val="clear" w:color="auto" w:fill="auto"/>
            <w:vAlign w:val="center"/>
          </w:tcPr>
          <w:p w14:paraId="1EB883C3" w14:textId="77777777" w:rsidR="00C5020E" w:rsidRPr="00C608EE" w:rsidRDefault="00C5020E" w:rsidP="00BD4F1A">
            <w:pPr>
              <w:spacing w:after="0" w:line="240" w:lineRule="auto"/>
              <w:contextualSpacing/>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During the course students receive lab assignments. Every assignment is completed partially during exercise sessions, partially individually. Every work is graded on a scale from 0 to 10. Successful completion of the assignments is a prerequisite for taking part in the exam.</w:t>
            </w:r>
          </w:p>
        </w:tc>
      </w:tr>
      <w:tr w:rsidR="00C5020E" w:rsidRPr="00C608EE" w14:paraId="67048844" w14:textId="77777777" w:rsidTr="00BD4F1A">
        <w:tc>
          <w:tcPr>
            <w:tcW w:w="9633" w:type="dxa"/>
            <w:gridSpan w:val="2"/>
            <w:shd w:val="clear" w:color="auto" w:fill="auto"/>
            <w:vAlign w:val="center"/>
          </w:tcPr>
          <w:p w14:paraId="465932F4" w14:textId="77777777" w:rsidR="00C5020E" w:rsidRPr="00C608EE" w:rsidRDefault="00C5020E"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C5020E" w:rsidRPr="00C608EE" w14:paraId="5CA73607" w14:textId="77777777" w:rsidTr="00BD4F1A">
        <w:tc>
          <w:tcPr>
            <w:tcW w:w="9633" w:type="dxa"/>
            <w:gridSpan w:val="2"/>
            <w:shd w:val="clear" w:color="auto" w:fill="auto"/>
            <w:vAlign w:val="center"/>
          </w:tcPr>
          <w:p w14:paraId="5BDD31BC" w14:textId="1E4B58DD" w:rsidR="007C1BEC" w:rsidRDefault="007C1BEC" w:rsidP="00BD4F1A">
            <w:pPr>
              <w:spacing w:after="0" w:line="240" w:lineRule="auto"/>
              <w:contextualSpacing/>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Final mark consists of:</w:t>
            </w:r>
          </w:p>
          <w:p w14:paraId="790E28F3" w14:textId="075165D3" w:rsidR="00C5020E" w:rsidRPr="00C608EE" w:rsidRDefault="00C5020E"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Intermediate </w:t>
            </w:r>
            <w:r w:rsidR="00B77637">
              <w:rPr>
                <w:rFonts w:ascii="Times New Roman" w:hAnsi="Times New Roman" w:cs="Times New Roman"/>
                <w:color w:val="000000" w:themeColor="text1"/>
                <w:sz w:val="24"/>
                <w:szCs w:val="24"/>
                <w:lang w:val="en-US"/>
              </w:rPr>
              <w:t>tests</w:t>
            </w:r>
            <w:r w:rsidRPr="00C608EE">
              <w:rPr>
                <w:rFonts w:ascii="Times New Roman" w:hAnsi="Times New Roman" w:cs="Times New Roman"/>
                <w:color w:val="000000" w:themeColor="text1"/>
                <w:sz w:val="24"/>
                <w:szCs w:val="24"/>
                <w:lang w:val="en-US"/>
              </w:rPr>
              <w:t>:</w:t>
            </w:r>
          </w:p>
          <w:p w14:paraId="2F45E2F9" w14:textId="6B266FE6" w:rsidR="00C5020E" w:rsidRDefault="00470BA6" w:rsidP="00B32354">
            <w:pPr>
              <w:pStyle w:val="ListParagraph"/>
              <w:numPr>
                <w:ilvl w:val="0"/>
                <w:numId w:val="608"/>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L</w:t>
            </w:r>
            <w:r w:rsidR="00C5020E" w:rsidRPr="00C608EE">
              <w:rPr>
                <w:rFonts w:ascii="Times New Roman" w:hAnsi="Times New Roman" w:cs="Times New Roman"/>
                <w:color w:val="000000" w:themeColor="text1"/>
                <w:sz w:val="24"/>
                <w:szCs w:val="24"/>
                <w:lang w:val="en-US"/>
              </w:rPr>
              <w:t>ab assi</w:t>
            </w:r>
            <w:r w:rsidR="00B77637">
              <w:rPr>
                <w:rFonts w:ascii="Times New Roman" w:hAnsi="Times New Roman" w:cs="Times New Roman"/>
                <w:color w:val="000000" w:themeColor="text1"/>
                <w:sz w:val="24"/>
                <w:szCs w:val="24"/>
                <w:lang w:val="en-US"/>
              </w:rPr>
              <w:t xml:space="preserve">gnments </w:t>
            </w:r>
            <w:r>
              <w:rPr>
                <w:rFonts w:ascii="Times New Roman" w:hAnsi="Times New Roman" w:cs="Times New Roman"/>
                <w:color w:val="000000" w:themeColor="text1"/>
                <w:sz w:val="24"/>
                <w:szCs w:val="24"/>
                <w:lang w:val="en-US"/>
              </w:rPr>
              <w:t xml:space="preserve">(6) </w:t>
            </w:r>
            <w:r w:rsidR="00B77637">
              <w:rPr>
                <w:rFonts w:ascii="Times New Roman" w:hAnsi="Times New Roman" w:cs="Times New Roman"/>
                <w:color w:val="000000" w:themeColor="text1"/>
                <w:sz w:val="24"/>
                <w:szCs w:val="24"/>
                <w:lang w:val="en-US"/>
              </w:rPr>
              <w:t>- 75%</w:t>
            </w:r>
          </w:p>
          <w:p w14:paraId="6C508AAD" w14:textId="77777777" w:rsidR="00B77637" w:rsidRPr="00C608EE" w:rsidRDefault="00B77637" w:rsidP="00B77637">
            <w:pPr>
              <w:pStyle w:val="ListParagraph"/>
              <w:spacing w:after="0" w:line="240" w:lineRule="auto"/>
              <w:ind w:left="360"/>
              <w:mirrorIndents/>
              <w:jc w:val="both"/>
              <w:rPr>
                <w:rFonts w:ascii="Times New Roman" w:hAnsi="Times New Roman" w:cs="Times New Roman"/>
                <w:color w:val="000000" w:themeColor="text1"/>
                <w:sz w:val="24"/>
                <w:szCs w:val="24"/>
                <w:lang w:val="en-US"/>
              </w:rPr>
            </w:pPr>
          </w:p>
          <w:p w14:paraId="27212521" w14:textId="0A07E7B4" w:rsidR="00C5020E" w:rsidRPr="00C608EE" w:rsidRDefault="00B77637" w:rsidP="0033338E">
            <w:p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Final examination:</w:t>
            </w:r>
          </w:p>
          <w:p w14:paraId="3D9A1F15" w14:textId="4243D708" w:rsidR="00C5020E" w:rsidRPr="00C608EE" w:rsidRDefault="00B77637" w:rsidP="00B32354">
            <w:pPr>
              <w:pStyle w:val="ListParagraph"/>
              <w:numPr>
                <w:ilvl w:val="0"/>
                <w:numId w:val="608"/>
              </w:numPr>
              <w:spacing w:after="0" w:line="240" w:lineRule="auto"/>
              <w:mirrorIndents/>
              <w:jc w:val="both"/>
              <w:rPr>
                <w:rFonts w:ascii="Times New Roman" w:hAnsi="Times New Roman" w:cs="Times New Roman"/>
                <w:i/>
                <w:color w:val="000000" w:themeColor="text1"/>
                <w:sz w:val="24"/>
                <w:szCs w:val="24"/>
                <w:lang w:val="en-US"/>
              </w:rPr>
            </w:pPr>
            <w:r>
              <w:rPr>
                <w:rFonts w:ascii="Times New Roman" w:hAnsi="Times New Roman" w:cs="Times New Roman"/>
                <w:color w:val="000000" w:themeColor="text1"/>
                <w:sz w:val="24"/>
                <w:szCs w:val="24"/>
                <w:lang w:val="en-US"/>
              </w:rPr>
              <w:t xml:space="preserve">Exam (written) - 25% </w:t>
            </w:r>
          </w:p>
        </w:tc>
      </w:tr>
      <w:tr w:rsidR="00C5020E" w:rsidRPr="00C608EE" w14:paraId="16CB464A" w14:textId="77777777" w:rsidTr="00BD4F1A">
        <w:tc>
          <w:tcPr>
            <w:tcW w:w="4250" w:type="dxa"/>
            <w:shd w:val="clear" w:color="auto" w:fill="auto"/>
            <w:vAlign w:val="center"/>
          </w:tcPr>
          <w:p w14:paraId="15D09CBD" w14:textId="77777777" w:rsidR="00C5020E" w:rsidRPr="00C608EE" w:rsidRDefault="00C5020E" w:rsidP="00BD4F1A">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shd w:val="clear" w:color="auto" w:fill="auto"/>
          </w:tcPr>
          <w:p w14:paraId="7F19AB3D" w14:textId="77777777" w:rsidR="00C5020E" w:rsidRPr="00C608EE" w:rsidRDefault="00C5020E" w:rsidP="00BD4F1A">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C5020E" w:rsidRPr="00C608EE" w14:paraId="0F83B9BE" w14:textId="77777777" w:rsidTr="00BD4F1A">
        <w:tc>
          <w:tcPr>
            <w:tcW w:w="9633" w:type="dxa"/>
            <w:gridSpan w:val="2"/>
            <w:shd w:val="clear" w:color="auto" w:fill="auto"/>
            <w:vAlign w:val="center"/>
          </w:tcPr>
          <w:p w14:paraId="0F543391" w14:textId="77777777" w:rsidR="00C5020E" w:rsidRPr="00C608EE" w:rsidRDefault="00C5020E" w:rsidP="00BD4F1A">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2C4AFB5F" w14:textId="77777777" w:rsidR="00C5020E" w:rsidRPr="00C608EE" w:rsidRDefault="00C5020E" w:rsidP="00BD4F1A">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539A401B" w14:textId="77777777" w:rsidR="00C5020E" w:rsidRPr="00C608EE" w:rsidRDefault="00C5020E" w:rsidP="00BD4F1A">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6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486"/>
            </w:tblGrid>
            <w:tr w:rsidR="00470BA6" w:rsidRPr="00C608EE" w14:paraId="6B733F58" w14:textId="77777777" w:rsidTr="004F126C">
              <w:trPr>
                <w:jc w:val="center"/>
              </w:trPr>
              <w:tc>
                <w:tcPr>
                  <w:tcW w:w="2722" w:type="dxa"/>
                  <w:vMerge w:val="restart"/>
                  <w:shd w:val="clear" w:color="auto" w:fill="auto"/>
                </w:tcPr>
                <w:p w14:paraId="5F9A286B" w14:textId="77777777" w:rsidR="00470BA6" w:rsidRPr="00C608EE" w:rsidRDefault="00470BA6"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p>
              </w:tc>
              <w:tc>
                <w:tcPr>
                  <w:tcW w:w="3855" w:type="dxa"/>
                  <w:gridSpan w:val="7"/>
                  <w:shd w:val="clear" w:color="auto" w:fill="auto"/>
                </w:tcPr>
                <w:p w14:paraId="78AEF829" w14:textId="6EDE8A69" w:rsidR="00470BA6" w:rsidRPr="00C608EE" w:rsidRDefault="00470BA6"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C5020E" w:rsidRPr="00C608EE" w14:paraId="33442B46" w14:textId="77777777" w:rsidTr="00BD4F1A">
              <w:trPr>
                <w:jc w:val="center"/>
              </w:trPr>
              <w:tc>
                <w:tcPr>
                  <w:tcW w:w="2722" w:type="dxa"/>
                  <w:vMerge/>
                  <w:shd w:val="clear" w:color="auto" w:fill="auto"/>
                </w:tcPr>
                <w:p w14:paraId="3F51F5F3" w14:textId="77777777" w:rsidR="00C5020E" w:rsidRPr="00C608EE" w:rsidRDefault="00C5020E" w:rsidP="00BD4F1A">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4655432B"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shd w:val="clear" w:color="auto" w:fill="auto"/>
                </w:tcPr>
                <w:p w14:paraId="4FFEA4EF"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shd w:val="clear" w:color="auto" w:fill="auto"/>
                </w:tcPr>
                <w:p w14:paraId="770A3645"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67" w:type="dxa"/>
                  <w:shd w:val="clear" w:color="auto" w:fill="auto"/>
                </w:tcPr>
                <w:p w14:paraId="5DD0DFEA"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567" w:type="dxa"/>
                  <w:shd w:val="clear" w:color="auto" w:fill="auto"/>
                </w:tcPr>
                <w:p w14:paraId="312AEEBF"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567" w:type="dxa"/>
                  <w:shd w:val="clear" w:color="auto" w:fill="auto"/>
                </w:tcPr>
                <w:p w14:paraId="5715EDF3"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c>
                <w:tcPr>
                  <w:tcW w:w="486" w:type="dxa"/>
                </w:tcPr>
                <w:p w14:paraId="7F5677F0"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7.</w:t>
                  </w:r>
                </w:p>
              </w:tc>
            </w:tr>
            <w:tr w:rsidR="00C5020E" w:rsidRPr="00C608EE" w14:paraId="1F116E58" w14:textId="77777777" w:rsidTr="00BD4F1A">
              <w:trPr>
                <w:jc w:val="center"/>
              </w:trPr>
              <w:tc>
                <w:tcPr>
                  <w:tcW w:w="2722" w:type="dxa"/>
                  <w:shd w:val="clear" w:color="auto" w:fill="auto"/>
                </w:tcPr>
                <w:p w14:paraId="593CE449" w14:textId="7EC44682" w:rsidR="00C5020E" w:rsidRPr="00C608EE" w:rsidRDefault="00C5020E" w:rsidP="00B32354">
                  <w:pPr>
                    <w:pStyle w:val="ListParagraph"/>
                    <w:numPr>
                      <w:ilvl w:val="0"/>
                      <w:numId w:val="607"/>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Lab </w:t>
                  </w:r>
                  <w:proofErr w:type="spellStart"/>
                  <w:r w:rsidRPr="00C608EE">
                    <w:rPr>
                      <w:rFonts w:ascii="Times New Roman" w:hAnsi="Times New Roman" w:cs="Times New Roman"/>
                      <w:color w:val="000000" w:themeColor="text1"/>
                      <w:sz w:val="24"/>
                      <w:szCs w:val="24"/>
                      <w:lang w:val="en-US"/>
                    </w:rPr>
                    <w:t>assignements</w:t>
                  </w:r>
                  <w:proofErr w:type="spellEnd"/>
                  <w:r w:rsidR="00470BA6">
                    <w:rPr>
                      <w:rFonts w:ascii="Times New Roman" w:hAnsi="Times New Roman" w:cs="Times New Roman"/>
                      <w:color w:val="000000" w:themeColor="text1"/>
                      <w:sz w:val="24"/>
                      <w:szCs w:val="24"/>
                      <w:lang w:val="en-US"/>
                    </w:rPr>
                    <w:t xml:space="preserve"> (6)</w:t>
                  </w:r>
                </w:p>
              </w:tc>
              <w:tc>
                <w:tcPr>
                  <w:tcW w:w="534" w:type="dxa"/>
                  <w:shd w:val="clear" w:color="auto" w:fill="auto"/>
                </w:tcPr>
                <w:p w14:paraId="100EA5C8"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highlight w:val="yellow"/>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1CFA944B"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5417C248"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2E853779"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47ADE556"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7543FFE9"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86" w:type="dxa"/>
                </w:tcPr>
                <w:p w14:paraId="4CBD8E85"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r>
            <w:tr w:rsidR="00C5020E" w:rsidRPr="00C608EE" w14:paraId="77C534EB" w14:textId="77777777" w:rsidTr="00BD4F1A">
              <w:trPr>
                <w:jc w:val="center"/>
              </w:trPr>
              <w:tc>
                <w:tcPr>
                  <w:tcW w:w="2722" w:type="dxa"/>
                  <w:shd w:val="clear" w:color="auto" w:fill="auto"/>
                </w:tcPr>
                <w:p w14:paraId="7AC2DA44" w14:textId="53C2FFF9" w:rsidR="00C5020E" w:rsidRPr="00C608EE" w:rsidRDefault="00470BA6" w:rsidP="00B32354">
                  <w:pPr>
                    <w:pStyle w:val="ListParagraph"/>
                    <w:numPr>
                      <w:ilvl w:val="0"/>
                      <w:numId w:val="607"/>
                    </w:numPr>
                    <w:spacing w:after="0" w:line="240" w:lineRule="auto"/>
                    <w:mirrorIndents/>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E</w:t>
                  </w:r>
                  <w:r w:rsidR="00C5020E" w:rsidRPr="00C608EE">
                    <w:rPr>
                      <w:rFonts w:ascii="Times New Roman" w:hAnsi="Times New Roman" w:cs="Times New Roman"/>
                      <w:color w:val="000000" w:themeColor="text1"/>
                      <w:sz w:val="24"/>
                      <w:szCs w:val="24"/>
                      <w:lang w:val="en-US"/>
                    </w:rPr>
                    <w:t>xam</w:t>
                  </w:r>
                </w:p>
              </w:tc>
              <w:tc>
                <w:tcPr>
                  <w:tcW w:w="534" w:type="dxa"/>
                  <w:shd w:val="clear" w:color="auto" w:fill="auto"/>
                </w:tcPr>
                <w:p w14:paraId="203C5AAA"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466EFE41"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2B1CDCEE"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0D545DB9"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789C2BB7"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1A45FD73"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86" w:type="dxa"/>
                </w:tcPr>
                <w:p w14:paraId="0A18E2E6"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r>
          </w:tbl>
          <w:p w14:paraId="638C1162" w14:textId="77777777" w:rsidR="00C5020E" w:rsidRPr="00C608EE" w:rsidRDefault="00C5020E" w:rsidP="00BD4F1A">
            <w:pPr>
              <w:spacing w:after="0" w:line="240" w:lineRule="auto"/>
              <w:contextualSpacing/>
              <w:mirrorIndents/>
              <w:jc w:val="both"/>
              <w:rPr>
                <w:rFonts w:ascii="Times New Roman" w:hAnsi="Times New Roman" w:cs="Times New Roman"/>
                <w:color w:val="000000" w:themeColor="text1"/>
                <w:sz w:val="24"/>
                <w:szCs w:val="24"/>
                <w:lang w:val="en-US"/>
              </w:rPr>
            </w:pPr>
          </w:p>
        </w:tc>
      </w:tr>
      <w:tr w:rsidR="00C5020E" w:rsidRPr="00C608EE" w14:paraId="09596BCA" w14:textId="77777777" w:rsidTr="00BD4F1A">
        <w:tc>
          <w:tcPr>
            <w:tcW w:w="9633" w:type="dxa"/>
            <w:gridSpan w:val="2"/>
            <w:shd w:val="clear" w:color="auto" w:fill="auto"/>
            <w:vAlign w:val="center"/>
          </w:tcPr>
          <w:p w14:paraId="4B795908"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Compulsory Reading List</w:t>
            </w:r>
          </w:p>
        </w:tc>
      </w:tr>
      <w:tr w:rsidR="00C5020E" w:rsidRPr="00C608EE" w14:paraId="17A85781" w14:textId="77777777" w:rsidTr="00BD4F1A">
        <w:tc>
          <w:tcPr>
            <w:tcW w:w="9633" w:type="dxa"/>
            <w:gridSpan w:val="2"/>
            <w:shd w:val="clear" w:color="auto" w:fill="auto"/>
            <w:vAlign w:val="center"/>
          </w:tcPr>
          <w:p w14:paraId="6FB73C31" w14:textId="77777777" w:rsidR="00655F1F" w:rsidRPr="00C608EE" w:rsidRDefault="00655F1F" w:rsidP="00B32354">
            <w:pPr>
              <w:pStyle w:val="ListParagraph"/>
              <w:numPr>
                <w:ilvl w:val="0"/>
                <w:numId w:val="542"/>
              </w:numPr>
              <w:spacing w:after="0" w:line="240" w:lineRule="auto"/>
              <w:mirrorIndents/>
              <w:rPr>
                <w:rFonts w:ascii="Times New Roman" w:hAnsi="Times New Roman" w:cs="Times New Roman"/>
                <w:color w:val="000000" w:themeColor="text1"/>
                <w:sz w:val="24"/>
                <w:szCs w:val="24"/>
                <w:lang w:val="en-US" w:eastAsia="lv-LV"/>
              </w:rPr>
            </w:pPr>
            <w:proofErr w:type="spellStart"/>
            <w:r w:rsidRPr="00C608EE">
              <w:rPr>
                <w:rFonts w:ascii="Times New Roman" w:hAnsi="Times New Roman" w:cs="Times New Roman"/>
                <w:color w:val="000000" w:themeColor="text1"/>
                <w:sz w:val="24"/>
                <w:szCs w:val="24"/>
                <w:lang w:val="en-US" w:eastAsia="lv-LV"/>
              </w:rPr>
              <w:t>Thijssen</w:t>
            </w:r>
            <w:proofErr w:type="spellEnd"/>
            <w:r w:rsidRPr="00C608EE">
              <w:rPr>
                <w:rFonts w:ascii="Times New Roman" w:hAnsi="Times New Roman" w:cs="Times New Roman"/>
                <w:color w:val="000000" w:themeColor="text1"/>
                <w:sz w:val="24"/>
                <w:szCs w:val="24"/>
                <w:lang w:val="en-US" w:eastAsia="lv-LV"/>
              </w:rPr>
              <w:t>, J.M. Computational Physics</w:t>
            </w:r>
          </w:p>
          <w:p w14:paraId="0B88BC31" w14:textId="638D20A1" w:rsidR="00C5020E" w:rsidRPr="00C608EE" w:rsidRDefault="00655F1F" w:rsidP="00B32354">
            <w:pPr>
              <w:pStyle w:val="ListParagraph"/>
              <w:numPr>
                <w:ilvl w:val="0"/>
                <w:numId w:val="542"/>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Trobec, R., </w:t>
            </w:r>
            <w:proofErr w:type="spellStart"/>
            <w:r w:rsidRPr="00C608EE">
              <w:rPr>
                <w:rFonts w:ascii="Times New Roman" w:hAnsi="Times New Roman" w:cs="Times New Roman"/>
                <w:color w:val="000000" w:themeColor="text1"/>
                <w:sz w:val="24"/>
                <w:szCs w:val="24"/>
                <w:lang w:val="en-US" w:eastAsia="lv-LV"/>
              </w:rPr>
              <w:t>Slivnik</w:t>
            </w:r>
            <w:proofErr w:type="spellEnd"/>
            <w:r w:rsidRPr="00C608EE">
              <w:rPr>
                <w:rFonts w:ascii="Times New Roman" w:hAnsi="Times New Roman" w:cs="Times New Roman"/>
                <w:color w:val="000000" w:themeColor="text1"/>
                <w:sz w:val="24"/>
                <w:szCs w:val="24"/>
                <w:lang w:val="en-US" w:eastAsia="lv-LV"/>
              </w:rPr>
              <w:t>, B., Bulić, P., Robič, B. Introduction to Parallel Computing</w:t>
            </w:r>
          </w:p>
        </w:tc>
      </w:tr>
      <w:tr w:rsidR="00C5020E" w:rsidRPr="00C608EE" w14:paraId="7D3CBC4A" w14:textId="77777777" w:rsidTr="00BD4F1A">
        <w:tc>
          <w:tcPr>
            <w:tcW w:w="9633" w:type="dxa"/>
            <w:gridSpan w:val="2"/>
            <w:shd w:val="clear" w:color="auto" w:fill="auto"/>
            <w:vAlign w:val="center"/>
          </w:tcPr>
          <w:p w14:paraId="3031B014" w14:textId="77777777" w:rsidR="00C5020E" w:rsidRPr="00C608EE" w:rsidRDefault="00C5020E" w:rsidP="00BD4F1A">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C5020E" w:rsidRPr="00C608EE" w14:paraId="6C9FF5DE" w14:textId="77777777" w:rsidTr="00BD4F1A">
        <w:tc>
          <w:tcPr>
            <w:tcW w:w="9633" w:type="dxa"/>
            <w:gridSpan w:val="2"/>
            <w:shd w:val="clear" w:color="auto" w:fill="auto"/>
            <w:vAlign w:val="center"/>
          </w:tcPr>
          <w:p w14:paraId="1AA77AB6" w14:textId="77777777" w:rsidR="00655F1F" w:rsidRPr="00FC47F1" w:rsidRDefault="00655F1F" w:rsidP="00B32354">
            <w:pPr>
              <w:pStyle w:val="ListParagraph"/>
              <w:numPr>
                <w:ilvl w:val="0"/>
                <w:numId w:val="543"/>
              </w:numPr>
              <w:spacing w:after="0" w:line="240" w:lineRule="auto"/>
              <w:mirrorIndents/>
              <w:rPr>
                <w:rFonts w:ascii="Times New Roman" w:hAnsi="Times New Roman" w:cs="Times New Roman"/>
                <w:bCs/>
                <w:color w:val="000000" w:themeColor="text1"/>
                <w:sz w:val="24"/>
                <w:szCs w:val="24"/>
                <w:lang w:val="fr-FR"/>
              </w:rPr>
            </w:pPr>
            <w:r w:rsidRPr="00FC47F1">
              <w:rPr>
                <w:rFonts w:ascii="Times New Roman" w:hAnsi="Times New Roman" w:cs="Times New Roman"/>
                <w:bCs/>
                <w:color w:val="000000" w:themeColor="text1"/>
                <w:sz w:val="24"/>
                <w:szCs w:val="24"/>
                <w:lang w:val="fr-FR"/>
              </w:rPr>
              <w:t xml:space="preserve">FORTRAN </w:t>
            </w:r>
            <w:proofErr w:type="spellStart"/>
            <w:r w:rsidRPr="00FC47F1">
              <w:rPr>
                <w:rFonts w:ascii="Times New Roman" w:hAnsi="Times New Roman" w:cs="Times New Roman"/>
                <w:bCs/>
                <w:color w:val="000000" w:themeColor="text1"/>
                <w:sz w:val="24"/>
                <w:szCs w:val="24"/>
                <w:lang w:val="fr-FR"/>
              </w:rPr>
              <w:t>documentācija</w:t>
            </w:r>
            <w:proofErr w:type="spellEnd"/>
            <w:r w:rsidRPr="00FC47F1">
              <w:rPr>
                <w:rFonts w:ascii="Times New Roman" w:hAnsi="Times New Roman" w:cs="Times New Roman"/>
                <w:bCs/>
                <w:color w:val="000000" w:themeColor="text1"/>
                <w:sz w:val="24"/>
                <w:szCs w:val="24"/>
                <w:lang w:val="fr-FR"/>
              </w:rPr>
              <w:t>, https://software.intel.com/en-us/fortran-compiler-developer-guide-and-reference-language-reference</w:t>
            </w:r>
          </w:p>
          <w:p w14:paraId="261B587C" w14:textId="77777777" w:rsidR="00655F1F" w:rsidRPr="00C608EE" w:rsidRDefault="00655F1F" w:rsidP="00B32354">
            <w:pPr>
              <w:pStyle w:val="ListParagraph"/>
              <w:numPr>
                <w:ilvl w:val="0"/>
                <w:numId w:val="543"/>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LAPACK </w:t>
            </w:r>
            <w:proofErr w:type="spellStart"/>
            <w:r w:rsidRPr="00C608EE">
              <w:rPr>
                <w:rFonts w:ascii="Times New Roman" w:hAnsi="Times New Roman" w:cs="Times New Roman"/>
                <w:bCs/>
                <w:color w:val="000000" w:themeColor="text1"/>
                <w:sz w:val="24"/>
                <w:szCs w:val="24"/>
                <w:lang w:val="en-US"/>
              </w:rPr>
              <w:t>dokumentācija</w:t>
            </w:r>
            <w:proofErr w:type="spellEnd"/>
            <w:r w:rsidRPr="00C608EE">
              <w:rPr>
                <w:rFonts w:ascii="Times New Roman" w:hAnsi="Times New Roman" w:cs="Times New Roman"/>
                <w:bCs/>
                <w:color w:val="000000" w:themeColor="text1"/>
                <w:sz w:val="24"/>
                <w:szCs w:val="24"/>
                <w:lang w:val="en-US"/>
              </w:rPr>
              <w:t>, http://www.netlib.org/lapack/explore-html/</w:t>
            </w:r>
          </w:p>
          <w:p w14:paraId="021E41A7" w14:textId="77777777" w:rsidR="00655F1F" w:rsidRPr="00C608EE" w:rsidRDefault="00655F1F" w:rsidP="00B32354">
            <w:pPr>
              <w:pStyle w:val="ListParagraph"/>
              <w:numPr>
                <w:ilvl w:val="0"/>
                <w:numId w:val="543"/>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Open MPI </w:t>
            </w:r>
            <w:proofErr w:type="spellStart"/>
            <w:r w:rsidRPr="00C608EE">
              <w:rPr>
                <w:rFonts w:ascii="Times New Roman" w:hAnsi="Times New Roman" w:cs="Times New Roman"/>
                <w:bCs/>
                <w:color w:val="000000" w:themeColor="text1"/>
                <w:sz w:val="24"/>
                <w:szCs w:val="24"/>
                <w:lang w:val="en-US"/>
              </w:rPr>
              <w:t>dokumentācija</w:t>
            </w:r>
            <w:proofErr w:type="spellEnd"/>
            <w:r w:rsidRPr="00C608EE">
              <w:rPr>
                <w:rFonts w:ascii="Times New Roman" w:hAnsi="Times New Roman" w:cs="Times New Roman"/>
                <w:bCs/>
                <w:color w:val="000000" w:themeColor="text1"/>
                <w:sz w:val="24"/>
                <w:szCs w:val="24"/>
                <w:lang w:val="en-US"/>
              </w:rPr>
              <w:t>, https://www.open-mpi.org/doc/current/</w:t>
            </w:r>
          </w:p>
          <w:p w14:paraId="5DC94469" w14:textId="77777777" w:rsidR="00655F1F" w:rsidRPr="00C608EE" w:rsidRDefault="00655F1F" w:rsidP="00B32354">
            <w:pPr>
              <w:pStyle w:val="ListParagraph"/>
              <w:numPr>
                <w:ilvl w:val="0"/>
                <w:numId w:val="543"/>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OpenMP </w:t>
            </w:r>
            <w:proofErr w:type="spellStart"/>
            <w:r w:rsidRPr="00C608EE">
              <w:rPr>
                <w:rFonts w:ascii="Times New Roman" w:hAnsi="Times New Roman" w:cs="Times New Roman"/>
                <w:bCs/>
                <w:color w:val="000000" w:themeColor="text1"/>
                <w:sz w:val="24"/>
                <w:szCs w:val="24"/>
                <w:lang w:val="en-US"/>
              </w:rPr>
              <w:t>standarts</w:t>
            </w:r>
            <w:proofErr w:type="spellEnd"/>
            <w:r w:rsidRPr="00C608EE">
              <w:rPr>
                <w:rFonts w:ascii="Times New Roman" w:hAnsi="Times New Roman" w:cs="Times New Roman"/>
                <w:bCs/>
                <w:color w:val="000000" w:themeColor="text1"/>
                <w:sz w:val="24"/>
                <w:szCs w:val="24"/>
                <w:lang w:val="en-US"/>
              </w:rPr>
              <w:t>, https://www.openmp.org/wp-content/uploads/OpenMP-API-Specification-5.0.pdf</w:t>
            </w:r>
          </w:p>
          <w:p w14:paraId="0D525873" w14:textId="77777777" w:rsidR="00655F1F" w:rsidRPr="00C608EE" w:rsidRDefault="00655F1F" w:rsidP="00B32354">
            <w:pPr>
              <w:pStyle w:val="ListParagraph"/>
              <w:numPr>
                <w:ilvl w:val="0"/>
                <w:numId w:val="543"/>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Press, W.H. (Autor), </w:t>
            </w:r>
            <w:proofErr w:type="spellStart"/>
            <w:r w:rsidRPr="00C608EE">
              <w:rPr>
                <w:rFonts w:ascii="Times New Roman" w:hAnsi="Times New Roman" w:cs="Times New Roman"/>
                <w:bCs/>
                <w:color w:val="000000" w:themeColor="text1"/>
                <w:sz w:val="24"/>
                <w:szCs w:val="24"/>
                <w:lang w:val="en-US"/>
              </w:rPr>
              <w:t>Teukolsky</w:t>
            </w:r>
            <w:proofErr w:type="spellEnd"/>
            <w:r w:rsidRPr="00C608EE">
              <w:rPr>
                <w:rFonts w:ascii="Times New Roman" w:hAnsi="Times New Roman" w:cs="Times New Roman"/>
                <w:bCs/>
                <w:color w:val="000000" w:themeColor="text1"/>
                <w:sz w:val="24"/>
                <w:szCs w:val="24"/>
                <w:lang w:val="en-US"/>
              </w:rPr>
              <w:t xml:space="preserve">, S.A., </w:t>
            </w:r>
            <w:proofErr w:type="spellStart"/>
            <w:r w:rsidRPr="00C608EE">
              <w:rPr>
                <w:rFonts w:ascii="Times New Roman" w:hAnsi="Times New Roman" w:cs="Times New Roman"/>
                <w:bCs/>
                <w:color w:val="000000" w:themeColor="text1"/>
                <w:sz w:val="24"/>
                <w:szCs w:val="24"/>
                <w:lang w:val="en-US"/>
              </w:rPr>
              <w:t>Vetterling</w:t>
            </w:r>
            <w:proofErr w:type="spellEnd"/>
            <w:r w:rsidRPr="00C608EE">
              <w:rPr>
                <w:rFonts w:ascii="Times New Roman" w:hAnsi="Times New Roman" w:cs="Times New Roman"/>
                <w:bCs/>
                <w:color w:val="000000" w:themeColor="text1"/>
                <w:sz w:val="24"/>
                <w:szCs w:val="24"/>
                <w:lang w:val="en-US"/>
              </w:rPr>
              <w:t xml:space="preserve">, W.T., Flannery, </w:t>
            </w:r>
            <w:proofErr w:type="spellStart"/>
            <w:r w:rsidRPr="00C608EE">
              <w:rPr>
                <w:rFonts w:ascii="Times New Roman" w:hAnsi="Times New Roman" w:cs="Times New Roman"/>
                <w:bCs/>
                <w:color w:val="000000" w:themeColor="text1"/>
                <w:sz w:val="24"/>
                <w:szCs w:val="24"/>
                <w:lang w:val="en-US"/>
              </w:rPr>
              <w:t>B.</w:t>
            </w:r>
            <w:proofErr w:type="gramStart"/>
            <w:r w:rsidRPr="00C608EE">
              <w:rPr>
                <w:rFonts w:ascii="Times New Roman" w:hAnsi="Times New Roman" w:cs="Times New Roman"/>
                <w:bCs/>
                <w:color w:val="000000" w:themeColor="text1"/>
                <w:sz w:val="24"/>
                <w:szCs w:val="24"/>
                <w:lang w:val="en-US"/>
              </w:rPr>
              <w:t>P.Numerical</w:t>
            </w:r>
            <w:proofErr w:type="spellEnd"/>
            <w:proofErr w:type="gramEnd"/>
            <w:r w:rsidRPr="00C608EE">
              <w:rPr>
                <w:rFonts w:ascii="Times New Roman" w:hAnsi="Times New Roman" w:cs="Times New Roman"/>
                <w:bCs/>
                <w:color w:val="000000" w:themeColor="text1"/>
                <w:sz w:val="24"/>
                <w:szCs w:val="24"/>
                <w:lang w:val="en-US"/>
              </w:rPr>
              <w:t xml:space="preserve"> Recipes: The Art of Scientific Computing</w:t>
            </w:r>
          </w:p>
          <w:p w14:paraId="2B17F843" w14:textId="77777777" w:rsidR="00655F1F" w:rsidRPr="00C608EE" w:rsidRDefault="00655F1F" w:rsidP="00B32354">
            <w:pPr>
              <w:pStyle w:val="ListParagraph"/>
              <w:numPr>
                <w:ilvl w:val="0"/>
                <w:numId w:val="543"/>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ScaLAPACK</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dokumentācija</w:t>
            </w:r>
            <w:proofErr w:type="spellEnd"/>
            <w:r w:rsidRPr="00C608EE">
              <w:rPr>
                <w:rFonts w:ascii="Times New Roman" w:hAnsi="Times New Roman" w:cs="Times New Roman"/>
                <w:bCs/>
                <w:color w:val="000000" w:themeColor="text1"/>
                <w:sz w:val="24"/>
                <w:szCs w:val="24"/>
                <w:lang w:val="en-US"/>
              </w:rPr>
              <w:t>, http://www.netlib.org/scalapack/explore-html/</w:t>
            </w:r>
          </w:p>
          <w:p w14:paraId="6E026314" w14:textId="519BFCED" w:rsidR="00C5020E" w:rsidRPr="00C608EE" w:rsidRDefault="00655F1F" w:rsidP="00B32354">
            <w:pPr>
              <w:pStyle w:val="ListParagraph"/>
              <w:numPr>
                <w:ilvl w:val="0"/>
                <w:numId w:val="543"/>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Thijssen</w:t>
            </w:r>
            <w:proofErr w:type="spellEnd"/>
            <w:r w:rsidRPr="00C608EE">
              <w:rPr>
                <w:rFonts w:ascii="Times New Roman" w:hAnsi="Times New Roman" w:cs="Times New Roman"/>
                <w:bCs/>
                <w:color w:val="000000" w:themeColor="text1"/>
                <w:sz w:val="24"/>
                <w:szCs w:val="24"/>
                <w:lang w:val="en-US"/>
              </w:rPr>
              <w:t>, J.M. Computational Physics</w:t>
            </w:r>
          </w:p>
        </w:tc>
      </w:tr>
      <w:tr w:rsidR="00C5020E" w:rsidRPr="00C608EE" w14:paraId="01BB39EB" w14:textId="77777777" w:rsidTr="00BD4F1A">
        <w:tc>
          <w:tcPr>
            <w:tcW w:w="9633" w:type="dxa"/>
            <w:gridSpan w:val="2"/>
            <w:shd w:val="clear" w:color="auto" w:fill="auto"/>
            <w:vAlign w:val="center"/>
          </w:tcPr>
          <w:p w14:paraId="4FA82C60" w14:textId="77777777" w:rsidR="00C5020E" w:rsidRPr="00C608EE" w:rsidRDefault="00C5020E" w:rsidP="00BD4F1A">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655F1F" w:rsidRPr="00C608EE" w14:paraId="32A2CDD0" w14:textId="77777777" w:rsidTr="00BD4F1A">
        <w:tc>
          <w:tcPr>
            <w:tcW w:w="9633" w:type="dxa"/>
            <w:gridSpan w:val="2"/>
            <w:shd w:val="clear" w:color="auto" w:fill="auto"/>
            <w:vAlign w:val="center"/>
          </w:tcPr>
          <w:p w14:paraId="06A99416" w14:textId="296A39AB" w:rsidR="00655F1F" w:rsidRPr="00C608EE" w:rsidRDefault="00655F1F" w:rsidP="00B32354">
            <w:pPr>
              <w:pStyle w:val="ListParagraph"/>
              <w:numPr>
                <w:ilvl w:val="0"/>
                <w:numId w:val="544"/>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The Parallel Universe Magazine, https://software.intel.com/en-us/parallel-universe-magazine</w:t>
            </w:r>
          </w:p>
        </w:tc>
      </w:tr>
      <w:tr w:rsidR="00C5020E" w:rsidRPr="00C608EE" w14:paraId="2FC4941C" w14:textId="77777777" w:rsidTr="00BD4F1A">
        <w:tc>
          <w:tcPr>
            <w:tcW w:w="4250" w:type="dxa"/>
            <w:shd w:val="clear" w:color="auto" w:fill="auto"/>
            <w:vAlign w:val="center"/>
          </w:tcPr>
          <w:p w14:paraId="2ABE696A" w14:textId="77777777" w:rsidR="00C5020E" w:rsidRPr="00C608EE" w:rsidRDefault="00C5020E"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65DECF53" w14:textId="77777777" w:rsidR="00C5020E" w:rsidRPr="00C608EE" w:rsidRDefault="00C5020E" w:rsidP="00BD4F1A">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C5020E" w:rsidRPr="00C608EE" w14:paraId="7DC4C172" w14:textId="77777777" w:rsidTr="00BD4F1A">
        <w:tc>
          <w:tcPr>
            <w:tcW w:w="9633" w:type="dxa"/>
            <w:gridSpan w:val="2"/>
            <w:shd w:val="clear" w:color="auto" w:fill="auto"/>
            <w:vAlign w:val="center"/>
          </w:tcPr>
          <w:p w14:paraId="2372B603" w14:textId="77777777" w:rsidR="00527BE1" w:rsidRPr="00C608EE" w:rsidRDefault="00527BE1" w:rsidP="00B32354">
            <w:pPr>
              <w:pStyle w:val="ListParagraph"/>
              <w:numPr>
                <w:ilvl w:val="0"/>
                <w:numId w:val="33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Introduction. Concept of scientific computing. Concept of parallel computing. Application of parallel algorithms for solving physics problems.</w:t>
            </w:r>
          </w:p>
          <w:p w14:paraId="02BD61A4" w14:textId="77777777" w:rsidR="00527BE1" w:rsidRPr="00C608EE" w:rsidRDefault="00527BE1" w:rsidP="00B32354">
            <w:pPr>
              <w:pStyle w:val="ListParagraph"/>
              <w:numPr>
                <w:ilvl w:val="0"/>
                <w:numId w:val="33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LINUX environment. Remote computing.</w:t>
            </w:r>
          </w:p>
          <w:p w14:paraId="36578E2C" w14:textId="77777777" w:rsidR="00527BE1" w:rsidRPr="00C608EE" w:rsidRDefault="00527BE1" w:rsidP="00B32354">
            <w:pPr>
              <w:pStyle w:val="ListParagraph"/>
              <w:numPr>
                <w:ilvl w:val="0"/>
                <w:numId w:val="33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FORTRAN programming language. Compiling, linking libraries. Example: calculating pi using the Monte-Carlo method.</w:t>
            </w:r>
          </w:p>
          <w:p w14:paraId="57F5ED4D" w14:textId="77777777" w:rsidR="00527BE1" w:rsidRPr="00C608EE" w:rsidRDefault="00527BE1" w:rsidP="00B32354">
            <w:pPr>
              <w:pStyle w:val="ListParagraph"/>
              <w:numPr>
                <w:ilvl w:val="0"/>
                <w:numId w:val="33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Parallel computing. Overview in kinds of parallelism and related computer architectures. Processor's theoretical peak performance. Scalability of parallel programs.</w:t>
            </w:r>
          </w:p>
          <w:p w14:paraId="109D801D" w14:textId="77777777" w:rsidR="00527BE1" w:rsidRPr="00C608EE" w:rsidRDefault="00527BE1" w:rsidP="00B32354">
            <w:pPr>
              <w:pStyle w:val="ListParagraph"/>
              <w:numPr>
                <w:ilvl w:val="0"/>
                <w:numId w:val="331"/>
              </w:numPr>
              <w:spacing w:after="0" w:line="240" w:lineRule="auto"/>
              <w:mirrorIndents/>
              <w:jc w:val="both"/>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Vectorisation</w:t>
            </w:r>
            <w:proofErr w:type="spellEnd"/>
            <w:r w:rsidRPr="00C608EE">
              <w:rPr>
                <w:rFonts w:ascii="Times New Roman" w:hAnsi="Times New Roman" w:cs="Times New Roman"/>
                <w:color w:val="000000" w:themeColor="text1"/>
                <w:sz w:val="24"/>
                <w:szCs w:val="24"/>
                <w:lang w:val="en-US"/>
              </w:rPr>
              <w:t xml:space="preserve"> of arithmetic operations. SSE and AVX technologies. Automatic </w:t>
            </w:r>
            <w:proofErr w:type="spellStart"/>
            <w:r w:rsidRPr="00C608EE">
              <w:rPr>
                <w:rFonts w:ascii="Times New Roman" w:hAnsi="Times New Roman" w:cs="Times New Roman"/>
                <w:color w:val="000000" w:themeColor="text1"/>
                <w:sz w:val="24"/>
                <w:szCs w:val="24"/>
                <w:lang w:val="en-US"/>
              </w:rPr>
              <w:t>vectorisation</w:t>
            </w:r>
            <w:proofErr w:type="spellEnd"/>
            <w:r w:rsidRPr="00C608EE">
              <w:rPr>
                <w:rFonts w:ascii="Times New Roman" w:hAnsi="Times New Roman" w:cs="Times New Roman"/>
                <w:color w:val="000000" w:themeColor="text1"/>
                <w:sz w:val="24"/>
                <w:szCs w:val="24"/>
                <w:lang w:val="en-US"/>
              </w:rPr>
              <w:t xml:space="preserve"> supported by compilers. Example: matrix multiplication.</w:t>
            </w:r>
          </w:p>
          <w:p w14:paraId="0548838C" w14:textId="77777777" w:rsidR="00527BE1" w:rsidRPr="00C608EE" w:rsidRDefault="00527BE1" w:rsidP="00B32354">
            <w:pPr>
              <w:pStyle w:val="ListParagraph"/>
              <w:numPr>
                <w:ilvl w:val="0"/>
                <w:numId w:val="33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Multi-threaded programming (OpenMP). OpenMP directives in FORTRAN. Loop </w:t>
            </w:r>
            <w:proofErr w:type="spellStart"/>
            <w:r w:rsidRPr="00C608EE">
              <w:rPr>
                <w:rFonts w:ascii="Times New Roman" w:hAnsi="Times New Roman" w:cs="Times New Roman"/>
                <w:color w:val="000000" w:themeColor="text1"/>
                <w:sz w:val="24"/>
                <w:szCs w:val="24"/>
                <w:lang w:val="en-US"/>
              </w:rPr>
              <w:t>parallelisation</w:t>
            </w:r>
            <w:proofErr w:type="spellEnd"/>
            <w:r w:rsidRPr="00C608EE">
              <w:rPr>
                <w:rFonts w:ascii="Times New Roman" w:hAnsi="Times New Roman" w:cs="Times New Roman"/>
                <w:color w:val="000000" w:themeColor="text1"/>
                <w:sz w:val="24"/>
                <w:szCs w:val="24"/>
                <w:lang w:val="en-US"/>
              </w:rPr>
              <w:t>. Limiting factors in multi-threaded performance. Examples: calculating pi using the Monte-Carlo method, phase transitions in the Ising model.</w:t>
            </w:r>
          </w:p>
          <w:p w14:paraId="49EB4F60" w14:textId="77777777" w:rsidR="00527BE1" w:rsidRPr="00C608EE" w:rsidRDefault="00527BE1" w:rsidP="00B32354">
            <w:pPr>
              <w:pStyle w:val="ListParagraph"/>
              <w:numPr>
                <w:ilvl w:val="0"/>
                <w:numId w:val="33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Parallelization in distributed memory architectures (MPI). Data exchange between compute nodes. Examples: calculating pi using the Monte-Carlo method, phase transitions in the Ising model.</w:t>
            </w:r>
          </w:p>
          <w:p w14:paraId="6350F495" w14:textId="77777777" w:rsidR="00527BE1" w:rsidRPr="00C608EE" w:rsidRDefault="00527BE1" w:rsidP="00B32354">
            <w:pPr>
              <w:pStyle w:val="ListParagraph"/>
              <w:numPr>
                <w:ilvl w:val="0"/>
                <w:numId w:val="33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High-performance libraries. LAPACK, </w:t>
            </w:r>
            <w:proofErr w:type="spellStart"/>
            <w:r w:rsidRPr="00C608EE">
              <w:rPr>
                <w:rFonts w:ascii="Times New Roman" w:hAnsi="Times New Roman" w:cs="Times New Roman"/>
                <w:color w:val="000000" w:themeColor="text1"/>
                <w:sz w:val="24"/>
                <w:szCs w:val="24"/>
                <w:lang w:val="en-US"/>
              </w:rPr>
              <w:t>ScaLAPACK</w:t>
            </w:r>
            <w:proofErr w:type="spellEnd"/>
            <w:r w:rsidRPr="00C608EE">
              <w:rPr>
                <w:rFonts w:ascii="Times New Roman" w:hAnsi="Times New Roman" w:cs="Times New Roman"/>
                <w:color w:val="000000" w:themeColor="text1"/>
                <w:sz w:val="24"/>
                <w:szCs w:val="24"/>
                <w:lang w:val="en-US"/>
              </w:rPr>
              <w:t>.</w:t>
            </w:r>
          </w:p>
          <w:p w14:paraId="33C3E8BF" w14:textId="77777777" w:rsidR="00C5020E" w:rsidRPr="00C608EE" w:rsidRDefault="00527BE1" w:rsidP="00B32354">
            <w:pPr>
              <w:pStyle w:val="ListParagraph"/>
              <w:numPr>
                <w:ilvl w:val="0"/>
                <w:numId w:val="33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Using supercomputing </w:t>
            </w:r>
            <w:proofErr w:type="spellStart"/>
            <w:r w:rsidRPr="00C608EE">
              <w:rPr>
                <w:rFonts w:ascii="Times New Roman" w:hAnsi="Times New Roman" w:cs="Times New Roman"/>
                <w:color w:val="000000" w:themeColor="text1"/>
                <w:sz w:val="24"/>
                <w:szCs w:val="24"/>
                <w:lang w:val="en-US"/>
              </w:rPr>
              <w:t>centres</w:t>
            </w:r>
            <w:proofErr w:type="spellEnd"/>
            <w:r w:rsidRPr="00C608EE">
              <w:rPr>
                <w:rFonts w:ascii="Times New Roman" w:hAnsi="Times New Roman" w:cs="Times New Roman"/>
                <w:color w:val="000000" w:themeColor="text1"/>
                <w:sz w:val="24"/>
                <w:szCs w:val="24"/>
                <w:lang w:val="en-US"/>
              </w:rPr>
              <w:t>. Queueing systems and resource sharing.</w:t>
            </w:r>
          </w:p>
        </w:tc>
      </w:tr>
    </w:tbl>
    <w:p w14:paraId="003E3F5C" w14:textId="77777777" w:rsidR="00C5020E" w:rsidRPr="00C608EE" w:rsidRDefault="00C5020E" w:rsidP="00C5020E">
      <w:pPr>
        <w:spacing w:after="0" w:line="360" w:lineRule="auto"/>
        <w:ind w:left="-142"/>
        <w:rPr>
          <w:rFonts w:ascii="Times New Roman" w:hAnsi="Times New Roman" w:cs="Times New Roman"/>
          <w:color w:val="000000" w:themeColor="text1"/>
          <w:sz w:val="24"/>
          <w:szCs w:val="24"/>
          <w:lang w:val="en-US"/>
        </w:rPr>
      </w:pPr>
    </w:p>
    <w:p w14:paraId="6F115328" w14:textId="77777777" w:rsidR="00C5020E" w:rsidRPr="00C608EE" w:rsidRDefault="00C5020E" w:rsidP="00C5020E">
      <w:pPr>
        <w:rPr>
          <w:rFonts w:ascii="Times New Roman" w:hAnsi="Times New Roman" w:cs="Times New Roman"/>
          <w:color w:val="000000" w:themeColor="text1"/>
          <w:sz w:val="24"/>
          <w:szCs w:val="24"/>
          <w:lang w:val="en-US"/>
        </w:rPr>
      </w:pPr>
    </w:p>
    <w:p w14:paraId="06B02238" w14:textId="77777777" w:rsidR="00C5020E" w:rsidRPr="00C608EE" w:rsidRDefault="00C5020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br w:type="page"/>
      </w:r>
    </w:p>
    <w:p w14:paraId="2E1D636F" w14:textId="77777777" w:rsidR="00C5020E" w:rsidRPr="00C608EE" w:rsidRDefault="00C5020E" w:rsidP="00C5020E">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387C6FCB" w14:textId="77777777" w:rsidR="00C5020E" w:rsidRPr="00C608EE" w:rsidRDefault="00C5020E" w:rsidP="00C5020E">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18D989C1" w14:textId="77777777" w:rsidR="00C5020E" w:rsidRPr="00C608EE" w:rsidRDefault="00C5020E" w:rsidP="00C5020E">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4250"/>
        <w:gridCol w:w="5383"/>
      </w:tblGrid>
      <w:tr w:rsidR="00C5020E" w:rsidRPr="00C608EE" w14:paraId="103E5E76" w14:textId="77777777" w:rsidTr="009752E4">
        <w:tc>
          <w:tcPr>
            <w:tcW w:w="4250" w:type="dxa"/>
            <w:tcBorders>
              <w:top w:val="single" w:sz="4" w:space="0" w:color="auto"/>
              <w:bottom w:val="single" w:sz="4" w:space="0" w:color="auto"/>
              <w:right w:val="single" w:sz="4" w:space="0" w:color="auto"/>
            </w:tcBorders>
            <w:shd w:val="clear" w:color="auto" w:fill="auto"/>
            <w:vAlign w:val="center"/>
          </w:tcPr>
          <w:p w14:paraId="6C865DC5"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tcBorders>
              <w:top w:val="single" w:sz="4" w:space="0" w:color="auto"/>
              <w:left w:val="single" w:sz="4" w:space="0" w:color="auto"/>
              <w:bottom w:val="single" w:sz="4" w:space="0" w:color="auto"/>
              <w:right w:val="nil"/>
            </w:tcBorders>
            <w:shd w:val="clear" w:color="auto" w:fill="auto"/>
            <w:tcMar>
              <w:left w:w="103" w:type="dxa"/>
            </w:tcMar>
          </w:tcPr>
          <w:p w14:paraId="79C8324B" w14:textId="77777777" w:rsidR="00C5020E" w:rsidRPr="00C608EE" w:rsidRDefault="00C5020E" w:rsidP="00BD4F1A">
            <w:pPr>
              <w:spacing w:after="0" w:line="240" w:lineRule="auto"/>
              <w:contextualSpacing/>
              <w:mirrorIndents/>
              <w:rPr>
                <w:rFonts w:ascii="Times New Roman" w:eastAsia="Times New Roman" w:hAnsi="Times New Roman" w:cs="Times New Roman"/>
                <w:b/>
                <w:i/>
                <w:color w:val="000000" w:themeColor="text1"/>
                <w:sz w:val="24"/>
                <w:szCs w:val="24"/>
                <w:lang w:val="en-US"/>
              </w:rPr>
            </w:pPr>
            <w:r w:rsidRPr="00C608EE">
              <w:rPr>
                <w:rFonts w:ascii="Times New Roman" w:eastAsia="Times New Roman" w:hAnsi="Times New Roman" w:cs="Times New Roman"/>
                <w:b/>
                <w:i/>
                <w:color w:val="000000" w:themeColor="text1"/>
                <w:sz w:val="24"/>
                <w:szCs w:val="24"/>
                <w:lang w:val="en-US"/>
              </w:rPr>
              <w:t>Methods of Mathematical Physics</w:t>
            </w:r>
          </w:p>
        </w:tc>
      </w:tr>
      <w:tr w:rsidR="00C5020E" w:rsidRPr="00C608EE" w14:paraId="7280EA67" w14:textId="77777777" w:rsidTr="009752E4">
        <w:tc>
          <w:tcPr>
            <w:tcW w:w="4250" w:type="dxa"/>
            <w:tcBorders>
              <w:top w:val="single" w:sz="4" w:space="0" w:color="auto"/>
              <w:bottom w:val="single" w:sz="4" w:space="0" w:color="auto"/>
              <w:right w:val="single" w:sz="4" w:space="0" w:color="auto"/>
            </w:tcBorders>
            <w:shd w:val="clear" w:color="auto" w:fill="auto"/>
            <w:vAlign w:val="center"/>
          </w:tcPr>
          <w:p w14:paraId="43BA880B" w14:textId="5DB06518"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tcBorders>
              <w:top w:val="single" w:sz="4" w:space="0" w:color="auto"/>
              <w:left w:val="single" w:sz="4" w:space="0" w:color="auto"/>
              <w:bottom w:val="single" w:sz="4" w:space="0" w:color="auto"/>
              <w:right w:val="nil"/>
            </w:tcBorders>
            <w:shd w:val="clear" w:color="auto" w:fill="auto"/>
            <w:tcMar>
              <w:left w:w="103" w:type="dxa"/>
            </w:tcMar>
          </w:tcPr>
          <w:p w14:paraId="6601EA28"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Mathematics</w:t>
            </w:r>
          </w:p>
        </w:tc>
      </w:tr>
      <w:tr w:rsidR="00C5020E" w:rsidRPr="00C608EE" w14:paraId="168C0C73" w14:textId="77777777" w:rsidTr="009752E4">
        <w:tc>
          <w:tcPr>
            <w:tcW w:w="4250" w:type="dxa"/>
            <w:tcBorders>
              <w:top w:val="single" w:sz="4" w:space="0" w:color="auto"/>
              <w:bottom w:val="single" w:sz="4" w:space="0" w:color="auto"/>
              <w:right w:val="single" w:sz="4" w:space="0" w:color="auto"/>
            </w:tcBorders>
            <w:shd w:val="clear" w:color="auto" w:fill="auto"/>
            <w:vAlign w:val="center"/>
          </w:tcPr>
          <w:p w14:paraId="6136D838" w14:textId="77777777" w:rsidR="00C5020E" w:rsidRPr="00C608EE" w:rsidRDefault="00C5020E" w:rsidP="00BD4F1A">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tcBorders>
              <w:top w:val="single" w:sz="4" w:space="0" w:color="auto"/>
              <w:left w:val="single" w:sz="4" w:space="0" w:color="auto"/>
              <w:bottom w:val="single" w:sz="4" w:space="0" w:color="auto"/>
              <w:right w:val="nil"/>
            </w:tcBorders>
            <w:shd w:val="clear" w:color="auto" w:fill="auto"/>
            <w:tcMar>
              <w:left w:w="103" w:type="dxa"/>
            </w:tcMar>
          </w:tcPr>
          <w:p w14:paraId="1011D103"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w:t>
            </w:r>
          </w:p>
        </w:tc>
      </w:tr>
      <w:tr w:rsidR="00C5020E" w:rsidRPr="00C608EE" w14:paraId="6964222B" w14:textId="77777777" w:rsidTr="009752E4">
        <w:tc>
          <w:tcPr>
            <w:tcW w:w="4250" w:type="dxa"/>
            <w:tcBorders>
              <w:top w:val="single" w:sz="4" w:space="0" w:color="auto"/>
              <w:bottom w:val="single" w:sz="4" w:space="0" w:color="auto"/>
              <w:right w:val="single" w:sz="4" w:space="0" w:color="auto"/>
            </w:tcBorders>
            <w:shd w:val="clear" w:color="auto" w:fill="auto"/>
            <w:vAlign w:val="center"/>
          </w:tcPr>
          <w:p w14:paraId="15C65FA3"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tcBorders>
              <w:top w:val="single" w:sz="4" w:space="0" w:color="auto"/>
              <w:left w:val="single" w:sz="4" w:space="0" w:color="auto"/>
              <w:bottom w:val="single" w:sz="4" w:space="0" w:color="auto"/>
              <w:right w:val="nil"/>
            </w:tcBorders>
            <w:shd w:val="clear" w:color="auto" w:fill="auto"/>
            <w:tcMar>
              <w:left w:w="103" w:type="dxa"/>
            </w:tcMar>
          </w:tcPr>
          <w:p w14:paraId="764FAB1B" w14:textId="77777777" w:rsidR="00C5020E" w:rsidRPr="00C608EE" w:rsidRDefault="00C5020E"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64</w:t>
            </w:r>
          </w:p>
        </w:tc>
      </w:tr>
      <w:tr w:rsidR="00C5020E" w:rsidRPr="00C608EE" w14:paraId="274EDCA0" w14:textId="77777777" w:rsidTr="009752E4">
        <w:tc>
          <w:tcPr>
            <w:tcW w:w="4250" w:type="dxa"/>
            <w:tcBorders>
              <w:top w:val="single" w:sz="4" w:space="0" w:color="auto"/>
              <w:bottom w:val="single" w:sz="4" w:space="0" w:color="auto"/>
              <w:right w:val="single" w:sz="4" w:space="0" w:color="auto"/>
            </w:tcBorders>
            <w:shd w:val="clear" w:color="auto" w:fill="auto"/>
            <w:vAlign w:val="center"/>
          </w:tcPr>
          <w:p w14:paraId="417FB319"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tcBorders>
              <w:top w:val="single" w:sz="4" w:space="0" w:color="auto"/>
              <w:left w:val="single" w:sz="4" w:space="0" w:color="auto"/>
              <w:bottom w:val="single" w:sz="4" w:space="0" w:color="auto"/>
              <w:right w:val="nil"/>
            </w:tcBorders>
            <w:shd w:val="clear" w:color="auto" w:fill="auto"/>
            <w:tcMar>
              <w:left w:w="103" w:type="dxa"/>
            </w:tcMar>
          </w:tcPr>
          <w:p w14:paraId="5B069A00"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32</w:t>
            </w:r>
          </w:p>
        </w:tc>
      </w:tr>
      <w:tr w:rsidR="00C5020E" w:rsidRPr="00C608EE" w14:paraId="22F25C39" w14:textId="77777777" w:rsidTr="009752E4">
        <w:tc>
          <w:tcPr>
            <w:tcW w:w="4250" w:type="dxa"/>
            <w:tcBorders>
              <w:top w:val="single" w:sz="4" w:space="0" w:color="auto"/>
              <w:bottom w:val="single" w:sz="4" w:space="0" w:color="auto"/>
              <w:right w:val="single" w:sz="4" w:space="0" w:color="auto"/>
            </w:tcBorders>
            <w:shd w:val="clear" w:color="auto" w:fill="auto"/>
            <w:vAlign w:val="center"/>
          </w:tcPr>
          <w:p w14:paraId="1772ABD0"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tcBorders>
              <w:top w:val="single" w:sz="4" w:space="0" w:color="auto"/>
              <w:left w:val="single" w:sz="4" w:space="0" w:color="auto"/>
              <w:bottom w:val="single" w:sz="4" w:space="0" w:color="auto"/>
              <w:right w:val="nil"/>
            </w:tcBorders>
            <w:shd w:val="clear" w:color="auto" w:fill="auto"/>
            <w:tcMar>
              <w:left w:w="103" w:type="dxa"/>
            </w:tcMar>
          </w:tcPr>
          <w:p w14:paraId="2535FB31"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32</w:t>
            </w:r>
          </w:p>
        </w:tc>
      </w:tr>
      <w:tr w:rsidR="00C5020E" w:rsidRPr="00C608EE" w14:paraId="74FEC2D6" w14:textId="77777777" w:rsidTr="009752E4">
        <w:tc>
          <w:tcPr>
            <w:tcW w:w="4250" w:type="dxa"/>
            <w:tcBorders>
              <w:top w:val="single" w:sz="4" w:space="0" w:color="auto"/>
              <w:bottom w:val="single" w:sz="4" w:space="0" w:color="auto"/>
              <w:right w:val="single" w:sz="4" w:space="0" w:color="auto"/>
            </w:tcBorders>
            <w:shd w:val="clear" w:color="auto" w:fill="auto"/>
            <w:vAlign w:val="center"/>
          </w:tcPr>
          <w:p w14:paraId="46C8ACE1"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tcBorders>
              <w:top w:val="single" w:sz="4" w:space="0" w:color="auto"/>
              <w:left w:val="single" w:sz="4" w:space="0" w:color="auto"/>
              <w:bottom w:val="single" w:sz="4" w:space="0" w:color="auto"/>
              <w:right w:val="nil"/>
            </w:tcBorders>
            <w:shd w:val="clear" w:color="auto" w:fill="auto"/>
            <w:tcMar>
              <w:left w:w="103" w:type="dxa"/>
            </w:tcMar>
          </w:tcPr>
          <w:p w14:paraId="1B9D1A18"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0</w:t>
            </w:r>
          </w:p>
        </w:tc>
      </w:tr>
      <w:tr w:rsidR="00C5020E" w:rsidRPr="00C608EE" w14:paraId="0B6F6F3A" w14:textId="77777777" w:rsidTr="009752E4">
        <w:tc>
          <w:tcPr>
            <w:tcW w:w="4250" w:type="dxa"/>
            <w:tcBorders>
              <w:top w:val="single" w:sz="4" w:space="0" w:color="auto"/>
              <w:bottom w:val="single" w:sz="4" w:space="0" w:color="auto"/>
              <w:right w:val="single" w:sz="4" w:space="0" w:color="auto"/>
            </w:tcBorders>
            <w:shd w:val="clear" w:color="auto" w:fill="auto"/>
            <w:vAlign w:val="center"/>
          </w:tcPr>
          <w:p w14:paraId="6C858DD1"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tcBorders>
              <w:top w:val="single" w:sz="4" w:space="0" w:color="auto"/>
              <w:left w:val="single" w:sz="4" w:space="0" w:color="auto"/>
              <w:bottom w:val="single" w:sz="4" w:space="0" w:color="auto"/>
              <w:right w:val="nil"/>
            </w:tcBorders>
            <w:shd w:val="clear" w:color="auto" w:fill="auto"/>
            <w:tcMar>
              <w:left w:w="103" w:type="dxa"/>
            </w:tcMar>
          </w:tcPr>
          <w:p w14:paraId="5A9E715A"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96</w:t>
            </w:r>
          </w:p>
        </w:tc>
      </w:tr>
      <w:tr w:rsidR="00080401" w:rsidRPr="00C608EE" w14:paraId="1EABD274" w14:textId="77777777" w:rsidTr="009752E4">
        <w:tc>
          <w:tcPr>
            <w:tcW w:w="4250" w:type="dxa"/>
            <w:tcBorders>
              <w:top w:val="single" w:sz="4" w:space="0" w:color="auto"/>
              <w:bottom w:val="single" w:sz="4" w:space="0" w:color="auto"/>
              <w:right w:val="single" w:sz="4" w:space="0" w:color="auto"/>
            </w:tcBorders>
            <w:shd w:val="clear" w:color="auto" w:fill="auto"/>
            <w:vAlign w:val="center"/>
          </w:tcPr>
          <w:p w14:paraId="74508A2D" w14:textId="40B57C04" w:rsidR="00080401" w:rsidRPr="00C608EE" w:rsidRDefault="00080401" w:rsidP="00BD4F1A">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tcBorders>
              <w:top w:val="single" w:sz="4" w:space="0" w:color="auto"/>
              <w:left w:val="single" w:sz="4" w:space="0" w:color="auto"/>
              <w:bottom w:val="single" w:sz="4" w:space="0" w:color="auto"/>
              <w:right w:val="nil"/>
            </w:tcBorders>
            <w:shd w:val="clear" w:color="auto" w:fill="auto"/>
            <w:tcMar>
              <w:left w:w="103" w:type="dxa"/>
            </w:tcMar>
          </w:tcPr>
          <w:p w14:paraId="50D1E0D9" w14:textId="4AADDB78" w:rsidR="00080401" w:rsidRPr="00C608EE" w:rsidRDefault="0009399C"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09399C">
              <w:rPr>
                <w:rFonts w:ascii="Times New Roman" w:eastAsia="Times New Roman" w:hAnsi="Times New Roman" w:cs="Times New Roman"/>
                <w:color w:val="000000" w:themeColor="text1"/>
                <w:sz w:val="24"/>
                <w:szCs w:val="24"/>
                <w:lang w:val="en-US"/>
              </w:rPr>
              <w:t>22.02.2021</w:t>
            </w:r>
          </w:p>
        </w:tc>
      </w:tr>
      <w:tr w:rsidR="00C5020E" w:rsidRPr="00C608EE" w14:paraId="0D8914E9" w14:textId="77777777" w:rsidTr="009752E4">
        <w:tc>
          <w:tcPr>
            <w:tcW w:w="4250" w:type="dxa"/>
            <w:tcBorders>
              <w:top w:val="single" w:sz="4" w:space="0" w:color="auto"/>
              <w:bottom w:val="single" w:sz="4" w:space="0" w:color="auto"/>
              <w:right w:val="single" w:sz="4" w:space="0" w:color="auto"/>
            </w:tcBorders>
            <w:shd w:val="clear" w:color="auto" w:fill="auto"/>
            <w:vAlign w:val="center"/>
          </w:tcPr>
          <w:p w14:paraId="4D0ABC44" w14:textId="77777777" w:rsidR="00C5020E" w:rsidRPr="00C608EE" w:rsidRDefault="00C5020E"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top w:val="single" w:sz="4" w:space="0" w:color="auto"/>
              <w:left w:val="single" w:sz="4" w:space="0" w:color="auto"/>
              <w:bottom w:val="single" w:sz="4" w:space="0" w:color="auto"/>
              <w:right w:val="nil"/>
            </w:tcBorders>
            <w:shd w:val="clear" w:color="auto" w:fill="auto"/>
            <w:tcMar>
              <w:left w:w="103" w:type="dxa"/>
            </w:tcMar>
          </w:tcPr>
          <w:p w14:paraId="2FE55F63" w14:textId="532327FB" w:rsidR="00C5020E" w:rsidRPr="00FC47F1" w:rsidRDefault="009752E4" w:rsidP="009752E4">
            <w:pPr>
              <w:spacing w:after="0" w:line="240" w:lineRule="auto"/>
              <w:contextualSpacing/>
              <w:mirrorIndents/>
              <w:rPr>
                <w:rFonts w:ascii="Times New Roman" w:eastAsia="Times New Roman" w:hAnsi="Times New Roman" w:cs="Times New Roman"/>
                <w:color w:val="000000" w:themeColor="text1"/>
                <w:sz w:val="24"/>
                <w:szCs w:val="24"/>
                <w:lang w:val="fr-FR"/>
              </w:rPr>
            </w:pPr>
            <w:r w:rsidRPr="00FC47F1">
              <w:rPr>
                <w:rFonts w:ascii="Times New Roman" w:eastAsia="Times New Roman" w:hAnsi="Times New Roman" w:cs="Times New Roman"/>
                <w:color w:val="000000" w:themeColor="text1"/>
                <w:sz w:val="24"/>
                <w:szCs w:val="24"/>
                <w:lang w:val="fr-FR"/>
              </w:rPr>
              <w:t xml:space="preserve">Dr. math. </w:t>
            </w:r>
            <w:proofErr w:type="spellStart"/>
            <w:r w:rsidRPr="00FC47F1">
              <w:rPr>
                <w:rFonts w:ascii="Times New Roman" w:eastAsia="Times New Roman" w:hAnsi="Times New Roman" w:cs="Times New Roman"/>
                <w:color w:val="000000" w:themeColor="text1"/>
                <w:sz w:val="24"/>
                <w:szCs w:val="24"/>
                <w:lang w:val="fr-FR"/>
              </w:rPr>
              <w:t>Jānis</w:t>
            </w:r>
            <w:proofErr w:type="spellEnd"/>
            <w:r w:rsidRPr="00FC47F1">
              <w:rPr>
                <w:rFonts w:ascii="Times New Roman" w:eastAsia="Times New Roman" w:hAnsi="Times New Roman" w:cs="Times New Roman"/>
                <w:color w:val="000000" w:themeColor="text1"/>
                <w:sz w:val="24"/>
                <w:szCs w:val="24"/>
                <w:lang w:val="fr-FR"/>
              </w:rPr>
              <w:t xml:space="preserve"> </w:t>
            </w:r>
            <w:proofErr w:type="spellStart"/>
            <w:r w:rsidRPr="00FC47F1">
              <w:rPr>
                <w:rFonts w:ascii="Times New Roman" w:eastAsia="Times New Roman" w:hAnsi="Times New Roman" w:cs="Times New Roman"/>
                <w:color w:val="000000" w:themeColor="text1"/>
                <w:sz w:val="24"/>
                <w:szCs w:val="24"/>
                <w:lang w:val="fr-FR"/>
              </w:rPr>
              <w:t>Bajārs</w:t>
            </w:r>
            <w:proofErr w:type="spellEnd"/>
            <w:r w:rsidRPr="00FC47F1">
              <w:rPr>
                <w:rFonts w:ascii="Times New Roman" w:eastAsia="Times New Roman" w:hAnsi="Times New Roman" w:cs="Times New Roman"/>
                <w:color w:val="000000" w:themeColor="text1"/>
                <w:sz w:val="24"/>
                <w:szCs w:val="24"/>
                <w:lang w:val="fr-FR"/>
              </w:rPr>
              <w:t>,</w:t>
            </w:r>
            <w:r w:rsidR="00D00062" w:rsidRPr="00FC47F1">
              <w:rPr>
                <w:rFonts w:ascii="Times New Roman" w:eastAsia="Times New Roman" w:hAnsi="Times New Roman" w:cs="Times New Roman"/>
                <w:color w:val="000000" w:themeColor="text1"/>
                <w:sz w:val="24"/>
                <w:szCs w:val="24"/>
                <w:lang w:val="fr-FR"/>
              </w:rPr>
              <w:t xml:space="preserve"> </w:t>
            </w:r>
            <w:r w:rsidR="00C5020E" w:rsidRPr="00FC47F1">
              <w:rPr>
                <w:rFonts w:ascii="Times New Roman" w:eastAsia="Times New Roman" w:hAnsi="Times New Roman" w:cs="Times New Roman"/>
                <w:color w:val="000000" w:themeColor="text1"/>
                <w:sz w:val="24"/>
                <w:szCs w:val="24"/>
                <w:lang w:val="fr-FR"/>
              </w:rPr>
              <w:t xml:space="preserve">Dr. phys. </w:t>
            </w:r>
            <w:proofErr w:type="spellStart"/>
            <w:r w:rsidR="00C5020E" w:rsidRPr="00FC47F1">
              <w:rPr>
                <w:rFonts w:ascii="Times New Roman" w:eastAsia="Times New Roman" w:hAnsi="Times New Roman" w:cs="Times New Roman"/>
                <w:color w:val="000000" w:themeColor="text1"/>
                <w:sz w:val="24"/>
                <w:szCs w:val="24"/>
                <w:lang w:val="fr-FR"/>
              </w:rPr>
              <w:t>Jānis</w:t>
            </w:r>
            <w:proofErr w:type="spellEnd"/>
            <w:r w:rsidR="00C5020E" w:rsidRPr="00FC47F1">
              <w:rPr>
                <w:rFonts w:ascii="Times New Roman" w:eastAsia="Times New Roman" w:hAnsi="Times New Roman" w:cs="Times New Roman"/>
                <w:color w:val="000000" w:themeColor="text1"/>
                <w:sz w:val="24"/>
                <w:szCs w:val="24"/>
                <w:lang w:val="fr-FR"/>
              </w:rPr>
              <w:t xml:space="preserve"> </w:t>
            </w:r>
            <w:proofErr w:type="spellStart"/>
            <w:r w:rsidR="00C5020E" w:rsidRPr="00FC47F1">
              <w:rPr>
                <w:rFonts w:ascii="Times New Roman" w:eastAsia="Times New Roman" w:hAnsi="Times New Roman" w:cs="Times New Roman"/>
                <w:color w:val="000000" w:themeColor="text1"/>
                <w:sz w:val="24"/>
                <w:szCs w:val="24"/>
                <w:lang w:val="fr-FR"/>
              </w:rPr>
              <w:t>Cīmurs</w:t>
            </w:r>
            <w:proofErr w:type="spellEnd"/>
          </w:p>
        </w:tc>
      </w:tr>
      <w:tr w:rsidR="00C5020E" w:rsidRPr="00C608EE" w14:paraId="2550FE0C" w14:textId="77777777" w:rsidTr="009752E4">
        <w:tc>
          <w:tcPr>
            <w:tcW w:w="4250" w:type="dxa"/>
            <w:tcBorders>
              <w:top w:val="single" w:sz="4" w:space="0" w:color="auto"/>
              <w:bottom w:val="single" w:sz="4" w:space="0" w:color="auto"/>
              <w:right w:val="single" w:sz="4" w:space="0" w:color="auto"/>
            </w:tcBorders>
            <w:shd w:val="clear" w:color="auto" w:fill="auto"/>
            <w:vAlign w:val="center"/>
          </w:tcPr>
          <w:p w14:paraId="5EF3EE1B" w14:textId="77777777" w:rsidR="00C5020E" w:rsidRPr="00C608EE" w:rsidRDefault="00C5020E"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Mar>
              <w:left w:w="103" w:type="dxa"/>
            </w:tcMar>
          </w:tcPr>
          <w:p w14:paraId="4F027C3E" w14:textId="3DE6EB49" w:rsidR="00C5020E" w:rsidRPr="00C608EE" w:rsidRDefault="00C5020E" w:rsidP="00BD4F1A">
            <w:pPr>
              <w:spacing w:after="0" w:line="240" w:lineRule="auto"/>
              <w:contextualSpacing/>
              <w:mirrorIndents/>
              <w:rPr>
                <w:rFonts w:ascii="Times New Roman" w:hAnsi="Times New Roman" w:cs="Times New Roman"/>
                <w:color w:val="000000" w:themeColor="text1"/>
                <w:lang w:val="en-US"/>
              </w:rPr>
            </w:pPr>
            <w:r w:rsidRPr="00C608EE">
              <w:rPr>
                <w:rFonts w:ascii="Times New Roman" w:eastAsia="Times New Roman" w:hAnsi="Times New Roman" w:cs="Times New Roman"/>
                <w:color w:val="000000" w:themeColor="text1"/>
                <w:sz w:val="24"/>
                <w:szCs w:val="24"/>
                <w:lang w:val="en-US"/>
              </w:rPr>
              <w:t>Mate1050, Mate1051, Mate2024</w:t>
            </w:r>
            <w:r w:rsidR="003344B7" w:rsidRPr="00C608EE">
              <w:rPr>
                <w:rFonts w:ascii="Times New Roman" w:eastAsia="Times New Roman" w:hAnsi="Times New Roman" w:cs="Times New Roman"/>
                <w:color w:val="000000" w:themeColor="text1"/>
                <w:sz w:val="24"/>
                <w:szCs w:val="24"/>
                <w:lang w:val="en-US"/>
              </w:rPr>
              <w:t>,</w:t>
            </w:r>
            <w:r w:rsidRPr="00C608EE">
              <w:rPr>
                <w:rFonts w:ascii="Times New Roman" w:eastAsia="Times New Roman" w:hAnsi="Times New Roman" w:cs="Times New Roman"/>
                <w:color w:val="000000" w:themeColor="text1"/>
                <w:sz w:val="24"/>
                <w:szCs w:val="24"/>
                <w:lang w:val="en-US"/>
              </w:rPr>
              <w:t xml:space="preserve"> Mathematical analysis I, II un III</w:t>
            </w:r>
          </w:p>
          <w:p w14:paraId="2D6528B9" w14:textId="61AECAC8" w:rsidR="00C5020E" w:rsidRPr="00C608EE" w:rsidRDefault="003344B7" w:rsidP="00BD4F1A">
            <w:pPr>
              <w:spacing w:after="0" w:line="240" w:lineRule="auto"/>
              <w:contextualSpacing/>
              <w:mirrorIndents/>
              <w:rPr>
                <w:rFonts w:ascii="Times New Roman" w:hAnsi="Times New Roman" w:cs="Times New Roman"/>
                <w:color w:val="000000" w:themeColor="text1"/>
                <w:lang w:val="en-US"/>
              </w:rPr>
            </w:pPr>
            <w:r w:rsidRPr="00C608EE">
              <w:rPr>
                <w:rFonts w:ascii="Times New Roman" w:eastAsia="Times New Roman" w:hAnsi="Times New Roman" w:cs="Times New Roman"/>
                <w:color w:val="000000" w:themeColor="text1"/>
                <w:sz w:val="24"/>
                <w:szCs w:val="24"/>
                <w:lang w:val="en-US"/>
              </w:rPr>
              <w:t>Mate2013,</w:t>
            </w:r>
            <w:r w:rsidR="00C5020E" w:rsidRPr="00C608EE">
              <w:rPr>
                <w:rFonts w:ascii="Times New Roman" w:eastAsia="Times New Roman" w:hAnsi="Times New Roman" w:cs="Times New Roman"/>
                <w:color w:val="000000" w:themeColor="text1"/>
                <w:sz w:val="24"/>
                <w:szCs w:val="24"/>
                <w:lang w:val="en-US"/>
              </w:rPr>
              <w:t xml:space="preserve"> Differential equations</w:t>
            </w:r>
          </w:p>
          <w:p w14:paraId="1CD7FEA7" w14:textId="68950656" w:rsidR="00C5020E" w:rsidRPr="00C608EE" w:rsidRDefault="00C5020E" w:rsidP="003344B7">
            <w:pPr>
              <w:spacing w:after="0" w:line="240" w:lineRule="auto"/>
              <w:contextualSpacing/>
              <w:mirrorIndents/>
              <w:rPr>
                <w:rFonts w:ascii="Times New Roman" w:hAnsi="Times New Roman" w:cs="Times New Roman"/>
                <w:color w:val="000000" w:themeColor="text1"/>
                <w:lang w:val="en-US"/>
              </w:rPr>
            </w:pPr>
            <w:r w:rsidRPr="00C608EE">
              <w:rPr>
                <w:rFonts w:ascii="Times New Roman" w:eastAsia="Times New Roman" w:hAnsi="Times New Roman" w:cs="Times New Roman"/>
                <w:color w:val="000000" w:themeColor="text1"/>
                <w:sz w:val="24"/>
                <w:szCs w:val="24"/>
                <w:lang w:val="en-US"/>
              </w:rPr>
              <w:t>Mate3012</w:t>
            </w:r>
            <w:r w:rsidR="003344B7" w:rsidRPr="00C608EE">
              <w:rPr>
                <w:rFonts w:ascii="Times New Roman" w:eastAsia="Times New Roman" w:hAnsi="Times New Roman" w:cs="Times New Roman"/>
                <w:color w:val="000000" w:themeColor="text1"/>
                <w:sz w:val="24"/>
                <w:szCs w:val="24"/>
                <w:lang w:val="en-US"/>
              </w:rPr>
              <w:t>,</w:t>
            </w:r>
            <w:r w:rsidRPr="00C608EE">
              <w:rPr>
                <w:rFonts w:ascii="Times New Roman" w:eastAsia="Times New Roman" w:hAnsi="Times New Roman" w:cs="Times New Roman"/>
                <w:color w:val="000000" w:themeColor="text1"/>
                <w:sz w:val="24"/>
                <w:szCs w:val="24"/>
                <w:lang w:val="en-US"/>
              </w:rPr>
              <w:t xml:space="preserve"> Methods of Mathematical Physics I</w:t>
            </w:r>
          </w:p>
        </w:tc>
      </w:tr>
      <w:tr w:rsidR="00C5020E" w:rsidRPr="00C608EE" w14:paraId="57055EA5" w14:textId="77777777" w:rsidTr="009752E4">
        <w:tc>
          <w:tcPr>
            <w:tcW w:w="4250" w:type="dxa"/>
            <w:tcBorders>
              <w:top w:val="single" w:sz="4" w:space="0" w:color="auto"/>
              <w:bottom w:val="single" w:sz="4" w:space="0" w:color="auto"/>
              <w:right w:val="single" w:sz="4" w:space="0" w:color="auto"/>
            </w:tcBorders>
            <w:shd w:val="clear" w:color="auto" w:fill="auto"/>
            <w:vAlign w:val="center"/>
          </w:tcPr>
          <w:p w14:paraId="2F2EE0BC" w14:textId="77777777" w:rsidR="00C5020E" w:rsidRPr="00C608EE" w:rsidRDefault="00C5020E"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left w:val="single" w:sz="4" w:space="0" w:color="auto"/>
              <w:bottom w:val="single" w:sz="4" w:space="0" w:color="auto"/>
              <w:right w:val="nil"/>
            </w:tcBorders>
            <w:shd w:val="clear" w:color="auto" w:fill="auto"/>
            <w:tcMar>
              <w:left w:w="103" w:type="dxa"/>
            </w:tcMar>
          </w:tcPr>
          <w:p w14:paraId="347065FD"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C5020E" w:rsidRPr="00C608EE" w14:paraId="1C9B9CEF" w14:textId="77777777" w:rsidTr="009752E4">
        <w:tc>
          <w:tcPr>
            <w:tcW w:w="9633" w:type="dxa"/>
            <w:gridSpan w:val="2"/>
            <w:tcBorders>
              <w:top w:val="single" w:sz="4" w:space="0" w:color="auto"/>
              <w:left w:val="nil"/>
              <w:bottom w:val="single" w:sz="4" w:space="0" w:color="auto"/>
              <w:right w:val="nil"/>
            </w:tcBorders>
            <w:shd w:val="clear" w:color="auto" w:fill="auto"/>
            <w:tcMar>
              <w:left w:w="103" w:type="dxa"/>
            </w:tcMar>
            <w:vAlign w:val="center"/>
          </w:tcPr>
          <w:p w14:paraId="040CC194" w14:textId="50EF3A39" w:rsidR="00287BE4" w:rsidRPr="00C608EE" w:rsidRDefault="00287BE4" w:rsidP="00287BE4">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The </w:t>
            </w:r>
            <w:r w:rsidR="009752E4" w:rsidRPr="00C608EE">
              <w:rPr>
                <w:rFonts w:ascii="Times New Roman" w:hAnsi="Times New Roman" w:cs="Times New Roman"/>
                <w:color w:val="000000" w:themeColor="text1"/>
                <w:sz w:val="24"/>
                <w:szCs w:val="24"/>
                <w:lang w:val="en-US"/>
              </w:rPr>
              <w:t>aim</w:t>
            </w:r>
            <w:r w:rsidRPr="00C608EE">
              <w:rPr>
                <w:rFonts w:ascii="Times New Roman" w:hAnsi="Times New Roman" w:cs="Times New Roman"/>
                <w:color w:val="000000" w:themeColor="text1"/>
                <w:sz w:val="24"/>
                <w:szCs w:val="24"/>
                <w:lang w:val="en-US"/>
              </w:rPr>
              <w:t xml:space="preserve"> of the course is to deliver broad knowledge on theoretical foundations of methods of mathematical physics and on practical solution techniques using mathematical software, such as MATLAB and </w:t>
            </w:r>
            <w:proofErr w:type="gramStart"/>
            <w:r w:rsidRPr="00C608EE">
              <w:rPr>
                <w:rFonts w:ascii="Times New Roman" w:hAnsi="Times New Roman" w:cs="Times New Roman"/>
                <w:color w:val="000000" w:themeColor="text1"/>
                <w:sz w:val="24"/>
                <w:szCs w:val="24"/>
                <w:lang w:val="en-US"/>
              </w:rPr>
              <w:t>MATHEMATICA .</w:t>
            </w:r>
            <w:proofErr w:type="gramEnd"/>
          </w:p>
          <w:p w14:paraId="786AF1E0" w14:textId="77777777" w:rsidR="00287BE4" w:rsidRPr="00C608EE" w:rsidRDefault="00287BE4" w:rsidP="00287BE4">
            <w:pPr>
              <w:spacing w:after="0" w:line="240" w:lineRule="auto"/>
              <w:contextualSpacing/>
              <w:mirrorIndents/>
              <w:jc w:val="both"/>
              <w:rPr>
                <w:rFonts w:ascii="Times New Roman" w:hAnsi="Times New Roman" w:cs="Times New Roman"/>
                <w:color w:val="000000" w:themeColor="text1"/>
                <w:sz w:val="24"/>
                <w:szCs w:val="24"/>
                <w:lang w:val="en-US"/>
              </w:rPr>
            </w:pPr>
          </w:p>
          <w:p w14:paraId="39CE1789" w14:textId="35BDA74C" w:rsidR="00287BE4" w:rsidRPr="00C608EE" w:rsidRDefault="00287BE4" w:rsidP="00287BE4">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Tasks</w:t>
            </w:r>
            <w:r w:rsidR="00530ABE">
              <w:rPr>
                <w:rFonts w:ascii="Times New Roman" w:hAnsi="Times New Roman" w:cs="Times New Roman"/>
                <w:color w:val="000000" w:themeColor="text1"/>
                <w:sz w:val="24"/>
                <w:szCs w:val="24"/>
                <w:lang w:val="en-US"/>
              </w:rPr>
              <w:t xml:space="preserve"> of the course are</w:t>
            </w:r>
            <w:r w:rsidRPr="00C608EE">
              <w:rPr>
                <w:rFonts w:ascii="Times New Roman" w:hAnsi="Times New Roman" w:cs="Times New Roman"/>
                <w:color w:val="000000" w:themeColor="text1"/>
                <w:sz w:val="24"/>
                <w:szCs w:val="24"/>
                <w:lang w:val="en-US"/>
              </w:rPr>
              <w:t>:</w:t>
            </w:r>
          </w:p>
          <w:p w14:paraId="3269B1AC" w14:textId="77777777" w:rsidR="00287BE4" w:rsidRPr="00C608EE" w:rsidRDefault="00287BE4" w:rsidP="00B32354">
            <w:pPr>
              <w:pStyle w:val="ListParagraph"/>
              <w:numPr>
                <w:ilvl w:val="0"/>
                <w:numId w:val="275"/>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get acquainted with theoretical questions in mathematical physics;</w:t>
            </w:r>
          </w:p>
          <w:p w14:paraId="1BD1D13A" w14:textId="77777777" w:rsidR="00287BE4" w:rsidRPr="00C608EE" w:rsidRDefault="00287BE4" w:rsidP="00B32354">
            <w:pPr>
              <w:pStyle w:val="ListParagraph"/>
              <w:numPr>
                <w:ilvl w:val="0"/>
                <w:numId w:val="275"/>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gain notion of common problem solution methods;</w:t>
            </w:r>
          </w:p>
          <w:p w14:paraId="5B546B52" w14:textId="77777777" w:rsidR="00287BE4" w:rsidRPr="00C608EE" w:rsidRDefault="00287BE4" w:rsidP="00B32354">
            <w:pPr>
              <w:pStyle w:val="ListParagraph"/>
              <w:numPr>
                <w:ilvl w:val="0"/>
                <w:numId w:val="275"/>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master leading mathematical software packages, such as MATLAB and MATHEMATICA;</w:t>
            </w:r>
          </w:p>
          <w:p w14:paraId="50A60D0B" w14:textId="77777777" w:rsidR="00C5020E" w:rsidRPr="00C608EE" w:rsidRDefault="00287BE4" w:rsidP="00B32354">
            <w:pPr>
              <w:pStyle w:val="ListParagraph"/>
              <w:numPr>
                <w:ilvl w:val="0"/>
                <w:numId w:val="275"/>
              </w:numPr>
              <w:spacing w:after="0" w:line="240" w:lineRule="auto"/>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to solve physics problems using mathematical software.</w:t>
            </w:r>
          </w:p>
          <w:p w14:paraId="0D4F3A30" w14:textId="77777777" w:rsidR="00DF689D" w:rsidRPr="00C608EE" w:rsidRDefault="00DF689D" w:rsidP="00DF689D">
            <w:pPr>
              <w:spacing w:after="0" w:line="240" w:lineRule="auto"/>
              <w:mirrorIndents/>
              <w:jc w:val="both"/>
              <w:rPr>
                <w:rFonts w:ascii="Times New Roman" w:hAnsi="Times New Roman" w:cs="Times New Roman"/>
                <w:i/>
                <w:color w:val="000000" w:themeColor="text1"/>
                <w:sz w:val="24"/>
                <w:szCs w:val="24"/>
                <w:lang w:val="en-US"/>
              </w:rPr>
            </w:pPr>
          </w:p>
          <w:p w14:paraId="3377F916" w14:textId="77777777" w:rsidR="00DF689D" w:rsidRPr="00C608EE" w:rsidRDefault="00DF689D" w:rsidP="00DF689D">
            <w:pPr>
              <w:spacing w:after="0" w:line="240" w:lineRule="auto"/>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C5020E" w:rsidRPr="00C608EE" w14:paraId="6C156F6F" w14:textId="77777777" w:rsidTr="009752E4">
        <w:tc>
          <w:tcPr>
            <w:tcW w:w="4250" w:type="dxa"/>
            <w:tcBorders>
              <w:top w:val="single" w:sz="4" w:space="0" w:color="auto"/>
              <w:bottom w:val="single" w:sz="4" w:space="0" w:color="auto"/>
              <w:right w:val="single" w:sz="4" w:space="0" w:color="00000A"/>
            </w:tcBorders>
            <w:shd w:val="clear" w:color="auto" w:fill="auto"/>
            <w:vAlign w:val="center"/>
          </w:tcPr>
          <w:p w14:paraId="18E02B6F" w14:textId="77777777" w:rsidR="00C5020E" w:rsidRPr="00C608EE" w:rsidRDefault="00C5020E" w:rsidP="00BD4F1A">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tcBorders>
              <w:top w:val="single" w:sz="4" w:space="0" w:color="auto"/>
              <w:left w:val="single" w:sz="4" w:space="0" w:color="00000A"/>
              <w:bottom w:val="single" w:sz="4" w:space="0" w:color="auto"/>
            </w:tcBorders>
            <w:shd w:val="clear" w:color="auto" w:fill="auto"/>
            <w:tcMar>
              <w:left w:w="103" w:type="dxa"/>
            </w:tcMar>
            <w:vAlign w:val="center"/>
          </w:tcPr>
          <w:p w14:paraId="6AEEF40C" w14:textId="77777777" w:rsidR="00C5020E" w:rsidRPr="00C608EE" w:rsidRDefault="00C5020E" w:rsidP="00BD4F1A">
            <w:pPr>
              <w:spacing w:after="0" w:line="240" w:lineRule="auto"/>
              <w:contextualSpacing/>
              <w:mirrorIndents/>
              <w:jc w:val="both"/>
              <w:rPr>
                <w:rFonts w:ascii="Times New Roman" w:hAnsi="Times New Roman" w:cs="Times New Roman"/>
                <w:i/>
                <w:color w:val="000000" w:themeColor="text1"/>
                <w:sz w:val="24"/>
                <w:szCs w:val="24"/>
                <w:lang w:val="en-US"/>
              </w:rPr>
            </w:pPr>
          </w:p>
        </w:tc>
      </w:tr>
      <w:tr w:rsidR="00C5020E" w:rsidRPr="00C608EE" w14:paraId="0C6D450C" w14:textId="77777777" w:rsidTr="009752E4">
        <w:tc>
          <w:tcPr>
            <w:tcW w:w="9633" w:type="dxa"/>
            <w:gridSpan w:val="2"/>
            <w:tcBorders>
              <w:top w:val="single" w:sz="4" w:space="0" w:color="auto"/>
              <w:left w:val="nil"/>
              <w:bottom w:val="single" w:sz="4" w:space="0" w:color="auto"/>
              <w:right w:val="nil"/>
            </w:tcBorders>
            <w:shd w:val="clear" w:color="auto" w:fill="auto"/>
            <w:tcMar>
              <w:left w:w="103" w:type="dxa"/>
            </w:tcMar>
            <w:vAlign w:val="center"/>
          </w:tcPr>
          <w:p w14:paraId="07C31B3F" w14:textId="77777777" w:rsidR="00C5020E" w:rsidRPr="00C608EE" w:rsidRDefault="00780427" w:rsidP="00780427">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w:t>
            </w:r>
            <w:r w:rsidR="00C5020E" w:rsidRPr="00C608EE">
              <w:rPr>
                <w:rFonts w:ascii="Times New Roman" w:hAnsi="Times New Roman" w:cs="Times New Roman"/>
                <w:color w:val="000000" w:themeColor="text1"/>
                <w:sz w:val="24"/>
                <w:szCs w:val="24"/>
                <w:lang w:val="en-US"/>
              </w:rPr>
              <w:t>nowledge:</w:t>
            </w:r>
          </w:p>
          <w:p w14:paraId="62F8EF9D" w14:textId="3179CE81" w:rsidR="00C5020E" w:rsidRPr="00C608EE" w:rsidRDefault="009752E4" w:rsidP="00B32354">
            <w:pPr>
              <w:pStyle w:val="ListParagraph"/>
              <w:numPr>
                <w:ilvl w:val="0"/>
                <w:numId w:val="310"/>
              </w:numPr>
              <w:spacing w:after="0" w:line="240" w:lineRule="auto"/>
              <w:ind w:left="360"/>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Identifies</w:t>
            </w:r>
            <w:r w:rsidR="00C5020E" w:rsidRPr="00C608EE">
              <w:rPr>
                <w:rFonts w:ascii="Times New Roman" w:hAnsi="Times New Roman" w:cs="Times New Roman"/>
                <w:color w:val="000000" w:themeColor="text1"/>
                <w:sz w:val="24"/>
                <w:szCs w:val="24"/>
                <w:lang w:val="en-US"/>
              </w:rPr>
              <w:t xml:space="preserve"> orthogonal functions, function series and integral transforms, and their theoretical and practical applications;</w:t>
            </w:r>
          </w:p>
          <w:p w14:paraId="030D4EED" w14:textId="4D406146" w:rsidR="00C5020E" w:rsidRPr="00C608EE" w:rsidRDefault="009752E4" w:rsidP="00B32354">
            <w:pPr>
              <w:pStyle w:val="ListParagraph"/>
              <w:numPr>
                <w:ilvl w:val="0"/>
                <w:numId w:val="310"/>
              </w:numPr>
              <w:spacing w:after="0" w:line="240" w:lineRule="auto"/>
              <w:ind w:left="360"/>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w:t>
            </w:r>
            <w:r w:rsidR="0070713B" w:rsidRPr="00C608EE">
              <w:rPr>
                <w:rFonts w:ascii="Times New Roman" w:hAnsi="Times New Roman" w:cs="Times New Roman"/>
                <w:color w:val="000000" w:themeColor="text1"/>
                <w:sz w:val="24"/>
                <w:szCs w:val="24"/>
                <w:lang w:val="en-US"/>
              </w:rPr>
              <w:t xml:space="preserve">nderstands </w:t>
            </w:r>
            <w:r w:rsidR="00C5020E" w:rsidRPr="00C608EE">
              <w:rPr>
                <w:rFonts w:ascii="Times New Roman" w:hAnsi="Times New Roman" w:cs="Times New Roman"/>
                <w:color w:val="000000" w:themeColor="text1"/>
                <w:sz w:val="24"/>
                <w:szCs w:val="24"/>
                <w:lang w:val="en-US"/>
              </w:rPr>
              <w:t>eigenvalue (spectral) problems of linear differential operators and their use for differential equations;</w:t>
            </w:r>
          </w:p>
          <w:p w14:paraId="30999B5D" w14:textId="559AB9AA" w:rsidR="00C5020E" w:rsidRPr="00C608EE" w:rsidRDefault="009752E4" w:rsidP="00B32354">
            <w:pPr>
              <w:pStyle w:val="ListParagraph"/>
              <w:numPr>
                <w:ilvl w:val="0"/>
                <w:numId w:val="310"/>
              </w:numPr>
              <w:spacing w:after="0" w:line="240" w:lineRule="auto"/>
              <w:ind w:left="360"/>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Identifies </w:t>
            </w:r>
            <w:r w:rsidR="00C5020E" w:rsidRPr="00C608EE">
              <w:rPr>
                <w:rFonts w:ascii="Times New Roman" w:hAnsi="Times New Roman" w:cs="Times New Roman"/>
                <w:color w:val="000000" w:themeColor="text1"/>
                <w:sz w:val="24"/>
                <w:szCs w:val="24"/>
                <w:lang w:val="en-US"/>
              </w:rPr>
              <w:t>Sturm–Liouville equation and special functions;</w:t>
            </w:r>
          </w:p>
          <w:p w14:paraId="0FE9FA49" w14:textId="1EC007E3" w:rsidR="00C5020E" w:rsidRPr="00C608EE" w:rsidRDefault="009752E4" w:rsidP="00B32354">
            <w:pPr>
              <w:pStyle w:val="ListParagraph"/>
              <w:numPr>
                <w:ilvl w:val="0"/>
                <w:numId w:val="310"/>
              </w:numPr>
              <w:spacing w:after="0" w:line="240" w:lineRule="auto"/>
              <w:ind w:left="360"/>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w:t>
            </w:r>
            <w:r w:rsidR="0070713B" w:rsidRPr="00C608EE">
              <w:rPr>
                <w:rFonts w:ascii="Times New Roman" w:hAnsi="Times New Roman" w:cs="Times New Roman"/>
                <w:color w:val="000000" w:themeColor="text1"/>
                <w:sz w:val="24"/>
                <w:szCs w:val="24"/>
                <w:lang w:val="en-US"/>
              </w:rPr>
              <w:t xml:space="preserve">nderstands </w:t>
            </w:r>
            <w:r w:rsidR="00C5020E" w:rsidRPr="00C608EE">
              <w:rPr>
                <w:rFonts w:ascii="Times New Roman" w:hAnsi="Times New Roman" w:cs="Times New Roman"/>
                <w:color w:val="000000" w:themeColor="text1"/>
                <w:sz w:val="24"/>
                <w:szCs w:val="24"/>
                <w:lang w:val="en-US"/>
              </w:rPr>
              <w:t>applications and analytic methods for partial differential equations (wave, heat, Poisson’s equation, etc.);</w:t>
            </w:r>
          </w:p>
          <w:p w14:paraId="1E336F2E" w14:textId="76F23BC4" w:rsidR="00C5020E" w:rsidRPr="00C608EE" w:rsidRDefault="009752E4" w:rsidP="00B32354">
            <w:pPr>
              <w:pStyle w:val="ListParagraph"/>
              <w:numPr>
                <w:ilvl w:val="0"/>
                <w:numId w:val="310"/>
              </w:numPr>
              <w:spacing w:after="0" w:line="240" w:lineRule="auto"/>
              <w:ind w:left="360"/>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Understands </w:t>
            </w:r>
            <w:r w:rsidR="00C5020E" w:rsidRPr="00C608EE">
              <w:rPr>
                <w:rFonts w:ascii="Times New Roman" w:hAnsi="Times New Roman" w:cs="Times New Roman"/>
                <w:color w:val="000000" w:themeColor="text1"/>
                <w:sz w:val="24"/>
                <w:szCs w:val="24"/>
                <w:lang w:val="en-US"/>
              </w:rPr>
              <w:t>applications and use of calculus of variations;</w:t>
            </w:r>
          </w:p>
          <w:p w14:paraId="363CF514" w14:textId="1339FBB2" w:rsidR="00C5020E" w:rsidRPr="00C608EE" w:rsidRDefault="009752E4" w:rsidP="00B32354">
            <w:pPr>
              <w:pStyle w:val="ListParagraph"/>
              <w:numPr>
                <w:ilvl w:val="0"/>
                <w:numId w:val="310"/>
              </w:numPr>
              <w:spacing w:after="0" w:line="240" w:lineRule="auto"/>
              <w:ind w:left="360"/>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Explains</w:t>
            </w:r>
            <w:r w:rsidR="0070713B" w:rsidRPr="00C608EE">
              <w:rPr>
                <w:rFonts w:ascii="Times New Roman" w:hAnsi="Times New Roman" w:cs="Times New Roman"/>
                <w:color w:val="000000" w:themeColor="text1"/>
                <w:sz w:val="24"/>
                <w:szCs w:val="24"/>
                <w:lang w:val="en-US"/>
              </w:rPr>
              <w:t xml:space="preserve"> </w:t>
            </w:r>
            <w:r w:rsidR="00C5020E" w:rsidRPr="00C608EE">
              <w:rPr>
                <w:rFonts w:ascii="Times New Roman" w:hAnsi="Times New Roman" w:cs="Times New Roman"/>
                <w:color w:val="000000" w:themeColor="text1"/>
                <w:sz w:val="24"/>
                <w:szCs w:val="24"/>
                <w:lang w:val="en-US"/>
              </w:rPr>
              <w:t>mathematical software to tackle the listed pro</w:t>
            </w:r>
            <w:r w:rsidR="00780427" w:rsidRPr="00C608EE">
              <w:rPr>
                <w:rFonts w:ascii="Times New Roman" w:hAnsi="Times New Roman" w:cs="Times New Roman"/>
                <w:color w:val="000000" w:themeColor="text1"/>
                <w:sz w:val="24"/>
                <w:szCs w:val="24"/>
                <w:lang w:val="en-US"/>
              </w:rPr>
              <w:t>blems above;</w:t>
            </w:r>
          </w:p>
          <w:p w14:paraId="5B92D109" w14:textId="77777777" w:rsidR="00C5020E" w:rsidRPr="00C608EE" w:rsidRDefault="00C5020E" w:rsidP="00780427">
            <w:pPr>
              <w:spacing w:after="0" w:line="240" w:lineRule="auto"/>
              <w:mirrorIndents/>
              <w:rPr>
                <w:rFonts w:ascii="Times New Roman" w:hAnsi="Times New Roman" w:cs="Times New Roman"/>
                <w:color w:val="000000" w:themeColor="text1"/>
                <w:sz w:val="24"/>
                <w:szCs w:val="24"/>
                <w:lang w:val="en-US"/>
              </w:rPr>
            </w:pPr>
          </w:p>
          <w:p w14:paraId="2A6A3F21" w14:textId="77777777" w:rsidR="00C5020E" w:rsidRPr="00C608EE" w:rsidRDefault="00780427" w:rsidP="00780427">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w:t>
            </w:r>
            <w:r w:rsidR="00C5020E" w:rsidRPr="00C608EE">
              <w:rPr>
                <w:rFonts w:ascii="Times New Roman" w:hAnsi="Times New Roman" w:cs="Times New Roman"/>
                <w:color w:val="000000" w:themeColor="text1"/>
                <w:sz w:val="24"/>
                <w:szCs w:val="24"/>
                <w:lang w:val="en-US"/>
              </w:rPr>
              <w:t>kills:</w:t>
            </w:r>
          </w:p>
          <w:p w14:paraId="4904AE4D" w14:textId="3FB47418" w:rsidR="00C5020E" w:rsidRPr="00C608EE" w:rsidRDefault="00B17898" w:rsidP="00B32354">
            <w:pPr>
              <w:pStyle w:val="ListParagraph"/>
              <w:numPr>
                <w:ilvl w:val="0"/>
                <w:numId w:val="310"/>
              </w:numPr>
              <w:spacing w:after="0" w:line="240" w:lineRule="auto"/>
              <w:ind w:left="360"/>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w:t>
            </w:r>
            <w:r w:rsidR="00C5020E" w:rsidRPr="00C608EE">
              <w:rPr>
                <w:rFonts w:ascii="Times New Roman" w:hAnsi="Times New Roman" w:cs="Times New Roman"/>
                <w:color w:val="000000" w:themeColor="text1"/>
                <w:sz w:val="24"/>
                <w:szCs w:val="24"/>
                <w:lang w:val="en-US"/>
              </w:rPr>
              <w:t>xpand</w:t>
            </w:r>
            <w:r w:rsidR="0070713B" w:rsidRPr="00C608EE">
              <w:rPr>
                <w:rFonts w:ascii="Times New Roman" w:hAnsi="Times New Roman" w:cs="Times New Roman"/>
                <w:color w:val="000000" w:themeColor="text1"/>
                <w:sz w:val="24"/>
                <w:szCs w:val="24"/>
                <w:lang w:val="en-US"/>
              </w:rPr>
              <w:t xml:space="preserve">s </w:t>
            </w:r>
            <w:r w:rsidR="00C5020E" w:rsidRPr="00C608EE">
              <w:rPr>
                <w:rFonts w:ascii="Times New Roman" w:hAnsi="Times New Roman" w:cs="Times New Roman"/>
                <w:color w:val="000000" w:themeColor="text1"/>
                <w:sz w:val="24"/>
                <w:szCs w:val="24"/>
                <w:lang w:val="en-US"/>
              </w:rPr>
              <w:t xml:space="preserve">functions into orthogonal function series, applying and using integral transforms to </w:t>
            </w:r>
            <w:proofErr w:type="spellStart"/>
            <w:r w:rsidR="00C5020E" w:rsidRPr="00C608EE">
              <w:rPr>
                <w:rFonts w:ascii="Times New Roman" w:hAnsi="Times New Roman" w:cs="Times New Roman"/>
                <w:color w:val="000000" w:themeColor="text1"/>
                <w:sz w:val="24"/>
                <w:szCs w:val="24"/>
                <w:lang w:val="en-US"/>
              </w:rPr>
              <w:t>analyse</w:t>
            </w:r>
            <w:proofErr w:type="spellEnd"/>
            <w:r w:rsidR="00C5020E" w:rsidRPr="00C608EE">
              <w:rPr>
                <w:rFonts w:ascii="Times New Roman" w:hAnsi="Times New Roman" w:cs="Times New Roman"/>
                <w:color w:val="000000" w:themeColor="text1"/>
                <w:sz w:val="24"/>
                <w:szCs w:val="24"/>
                <w:lang w:val="en-US"/>
              </w:rPr>
              <w:t xml:space="preserve"> function properties and solve differential equations;</w:t>
            </w:r>
          </w:p>
          <w:p w14:paraId="539FAD98" w14:textId="15BD3483" w:rsidR="00C5020E" w:rsidRPr="00C608EE" w:rsidRDefault="00B17898" w:rsidP="00B32354">
            <w:pPr>
              <w:pStyle w:val="ListParagraph"/>
              <w:numPr>
                <w:ilvl w:val="0"/>
                <w:numId w:val="310"/>
              </w:numPr>
              <w:spacing w:after="0" w:line="240" w:lineRule="auto"/>
              <w:ind w:left="360"/>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w:t>
            </w:r>
            <w:r w:rsidR="00C5020E" w:rsidRPr="00C608EE">
              <w:rPr>
                <w:rFonts w:ascii="Times New Roman" w:hAnsi="Times New Roman" w:cs="Times New Roman"/>
                <w:color w:val="000000" w:themeColor="text1"/>
                <w:sz w:val="24"/>
                <w:szCs w:val="24"/>
                <w:lang w:val="en-US"/>
              </w:rPr>
              <w:t>ddres</w:t>
            </w:r>
            <w:r w:rsidR="0070713B" w:rsidRPr="00C608EE">
              <w:rPr>
                <w:rFonts w:ascii="Times New Roman" w:hAnsi="Times New Roman" w:cs="Times New Roman"/>
                <w:color w:val="000000" w:themeColor="text1"/>
                <w:sz w:val="24"/>
                <w:szCs w:val="24"/>
                <w:lang w:val="en-US"/>
              </w:rPr>
              <w:t>ses</w:t>
            </w:r>
            <w:r w:rsidR="00C5020E" w:rsidRPr="00C608EE">
              <w:rPr>
                <w:rFonts w:ascii="Times New Roman" w:hAnsi="Times New Roman" w:cs="Times New Roman"/>
                <w:color w:val="000000" w:themeColor="text1"/>
                <w:sz w:val="24"/>
                <w:szCs w:val="24"/>
                <w:lang w:val="en-US"/>
              </w:rPr>
              <w:t xml:space="preserve"> an eigenvalue problem of linear differential operators as a method for solving differential equations;</w:t>
            </w:r>
          </w:p>
          <w:p w14:paraId="2FD37018" w14:textId="5D85A5ED" w:rsidR="00C5020E" w:rsidRPr="00C608EE" w:rsidRDefault="00B17898" w:rsidP="00B32354">
            <w:pPr>
              <w:pStyle w:val="ListParagraph"/>
              <w:numPr>
                <w:ilvl w:val="0"/>
                <w:numId w:val="310"/>
              </w:numPr>
              <w:spacing w:after="0" w:line="240" w:lineRule="auto"/>
              <w:ind w:left="360"/>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w:t>
            </w:r>
            <w:r w:rsidR="00C5020E" w:rsidRPr="00C608EE">
              <w:rPr>
                <w:rFonts w:ascii="Times New Roman" w:hAnsi="Times New Roman" w:cs="Times New Roman"/>
                <w:color w:val="000000" w:themeColor="text1"/>
                <w:sz w:val="24"/>
                <w:szCs w:val="24"/>
                <w:lang w:val="en-US"/>
              </w:rPr>
              <w:t>olv</w:t>
            </w:r>
            <w:r w:rsidR="0070713B" w:rsidRPr="00C608EE">
              <w:rPr>
                <w:rFonts w:ascii="Times New Roman" w:hAnsi="Times New Roman" w:cs="Times New Roman"/>
                <w:color w:val="000000" w:themeColor="text1"/>
                <w:sz w:val="24"/>
                <w:szCs w:val="24"/>
                <w:lang w:val="en-US"/>
              </w:rPr>
              <w:t>es</w:t>
            </w:r>
            <w:r w:rsidR="00C5020E" w:rsidRPr="00C608EE">
              <w:rPr>
                <w:rFonts w:ascii="Times New Roman" w:hAnsi="Times New Roman" w:cs="Times New Roman"/>
                <w:color w:val="000000" w:themeColor="text1"/>
                <w:sz w:val="24"/>
                <w:szCs w:val="24"/>
                <w:lang w:val="en-US"/>
              </w:rPr>
              <w:t xml:space="preserve"> partial differential equations using the method of characteristics and the separation of variables method;</w:t>
            </w:r>
          </w:p>
          <w:p w14:paraId="5D801452" w14:textId="40FE75EF" w:rsidR="00C5020E" w:rsidRPr="00C608EE" w:rsidRDefault="00B17898" w:rsidP="00B32354">
            <w:pPr>
              <w:pStyle w:val="ListParagraph"/>
              <w:numPr>
                <w:ilvl w:val="0"/>
                <w:numId w:val="310"/>
              </w:numPr>
              <w:spacing w:after="0" w:line="240" w:lineRule="auto"/>
              <w:ind w:left="360"/>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S</w:t>
            </w:r>
            <w:r w:rsidR="00C5020E" w:rsidRPr="00C608EE">
              <w:rPr>
                <w:rFonts w:ascii="Times New Roman" w:hAnsi="Times New Roman" w:cs="Times New Roman"/>
                <w:color w:val="000000" w:themeColor="text1"/>
                <w:sz w:val="24"/>
                <w:szCs w:val="24"/>
                <w:lang w:val="en-US"/>
              </w:rPr>
              <w:t>olv</w:t>
            </w:r>
            <w:r w:rsidR="0070713B" w:rsidRPr="00C608EE">
              <w:rPr>
                <w:rFonts w:ascii="Times New Roman" w:hAnsi="Times New Roman" w:cs="Times New Roman"/>
                <w:color w:val="000000" w:themeColor="text1"/>
                <w:sz w:val="24"/>
                <w:szCs w:val="24"/>
                <w:lang w:val="en-US"/>
              </w:rPr>
              <w:t>es</w:t>
            </w:r>
            <w:r w:rsidR="00C5020E" w:rsidRPr="00C608EE">
              <w:rPr>
                <w:rFonts w:ascii="Times New Roman" w:hAnsi="Times New Roman" w:cs="Times New Roman"/>
                <w:color w:val="000000" w:themeColor="text1"/>
                <w:sz w:val="24"/>
                <w:szCs w:val="24"/>
                <w:lang w:val="en-US"/>
              </w:rPr>
              <w:t xml:space="preserve"> the Euler-Lagrange equation to find a function that </w:t>
            </w:r>
            <w:proofErr w:type="spellStart"/>
            <w:r w:rsidR="00C5020E" w:rsidRPr="00C608EE">
              <w:rPr>
                <w:rFonts w:ascii="Times New Roman" w:hAnsi="Times New Roman" w:cs="Times New Roman"/>
                <w:color w:val="000000" w:themeColor="text1"/>
                <w:sz w:val="24"/>
                <w:szCs w:val="24"/>
                <w:lang w:val="en-US"/>
              </w:rPr>
              <w:t>minimises</w:t>
            </w:r>
            <w:proofErr w:type="spellEnd"/>
            <w:r w:rsidR="00C5020E" w:rsidRPr="00C608EE">
              <w:rPr>
                <w:rFonts w:ascii="Times New Roman" w:hAnsi="Times New Roman" w:cs="Times New Roman"/>
                <w:color w:val="000000" w:themeColor="text1"/>
                <w:sz w:val="24"/>
                <w:szCs w:val="24"/>
                <w:lang w:val="en-US"/>
              </w:rPr>
              <w:t xml:space="preserve"> a functional;</w:t>
            </w:r>
          </w:p>
          <w:p w14:paraId="15987232" w14:textId="79CC3D3E" w:rsidR="00C5020E" w:rsidRPr="00C608EE" w:rsidRDefault="00B17898" w:rsidP="00B32354">
            <w:pPr>
              <w:pStyle w:val="ListParagraph"/>
              <w:numPr>
                <w:ilvl w:val="0"/>
                <w:numId w:val="310"/>
              </w:numPr>
              <w:spacing w:after="0" w:line="240" w:lineRule="auto"/>
              <w:ind w:left="360"/>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Uses</w:t>
            </w:r>
            <w:r w:rsidR="0070713B" w:rsidRPr="00C608EE">
              <w:rPr>
                <w:rFonts w:ascii="Times New Roman" w:hAnsi="Times New Roman" w:cs="Times New Roman"/>
                <w:color w:val="000000" w:themeColor="text1"/>
                <w:sz w:val="24"/>
                <w:szCs w:val="24"/>
                <w:lang w:val="en-US"/>
              </w:rPr>
              <w:t xml:space="preserve"> </w:t>
            </w:r>
            <w:r w:rsidR="00C5020E" w:rsidRPr="00C608EE">
              <w:rPr>
                <w:rFonts w:ascii="Times New Roman" w:hAnsi="Times New Roman" w:cs="Times New Roman"/>
                <w:color w:val="000000" w:themeColor="text1"/>
                <w:sz w:val="24"/>
                <w:szCs w:val="24"/>
                <w:lang w:val="en-US"/>
              </w:rPr>
              <w:t>mathematical software</w:t>
            </w:r>
            <w:r w:rsidR="00780427" w:rsidRPr="00C608EE">
              <w:rPr>
                <w:rFonts w:ascii="Times New Roman" w:hAnsi="Times New Roman" w:cs="Times New Roman"/>
                <w:color w:val="000000" w:themeColor="text1"/>
                <w:sz w:val="24"/>
                <w:szCs w:val="24"/>
                <w:lang w:val="en-US"/>
              </w:rPr>
              <w:t xml:space="preserve"> for solving the problems above;</w:t>
            </w:r>
          </w:p>
          <w:p w14:paraId="1461AAEE" w14:textId="77777777" w:rsidR="00C5020E" w:rsidRPr="00C608EE" w:rsidRDefault="00C5020E" w:rsidP="00780427">
            <w:pPr>
              <w:spacing w:after="0" w:line="240" w:lineRule="auto"/>
              <w:contextualSpacing/>
              <w:mirrorIndents/>
              <w:rPr>
                <w:rFonts w:ascii="Times New Roman" w:hAnsi="Times New Roman" w:cs="Times New Roman"/>
                <w:color w:val="000000" w:themeColor="text1"/>
                <w:sz w:val="24"/>
                <w:szCs w:val="24"/>
                <w:lang w:val="en-US"/>
              </w:rPr>
            </w:pPr>
          </w:p>
          <w:p w14:paraId="01E719DF" w14:textId="1E2AC62D" w:rsidR="00C5020E" w:rsidRPr="00C608EE" w:rsidRDefault="00780427" w:rsidP="00780427">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w:t>
            </w:r>
            <w:r w:rsidR="009752E4" w:rsidRPr="00C608EE">
              <w:rPr>
                <w:rFonts w:ascii="Times New Roman" w:hAnsi="Times New Roman" w:cs="Times New Roman"/>
                <w:color w:val="000000" w:themeColor="text1"/>
                <w:sz w:val="24"/>
                <w:szCs w:val="24"/>
                <w:lang w:val="en-US"/>
              </w:rPr>
              <w:t>ompetenc</w:t>
            </w:r>
            <w:r w:rsidR="00C5020E" w:rsidRPr="00C608EE">
              <w:rPr>
                <w:rFonts w:ascii="Times New Roman" w:hAnsi="Times New Roman" w:cs="Times New Roman"/>
                <w:color w:val="000000" w:themeColor="text1"/>
                <w:sz w:val="24"/>
                <w:szCs w:val="24"/>
                <w:lang w:val="en-US"/>
              </w:rPr>
              <w:t>e:</w:t>
            </w:r>
          </w:p>
          <w:p w14:paraId="19D83656" w14:textId="46903B14" w:rsidR="00C5020E" w:rsidRPr="00C608EE" w:rsidRDefault="00B17898" w:rsidP="00B32354">
            <w:pPr>
              <w:pStyle w:val="ListParagraph"/>
              <w:numPr>
                <w:ilvl w:val="0"/>
                <w:numId w:val="310"/>
              </w:numPr>
              <w:spacing w:after="0" w:line="240" w:lineRule="auto"/>
              <w:ind w:left="360"/>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w:t>
            </w:r>
            <w:r w:rsidR="00C5020E" w:rsidRPr="00C608EE">
              <w:rPr>
                <w:rFonts w:ascii="Times New Roman" w:hAnsi="Times New Roman" w:cs="Times New Roman"/>
                <w:color w:val="000000" w:themeColor="text1"/>
                <w:sz w:val="24"/>
                <w:szCs w:val="24"/>
                <w:lang w:val="en-US"/>
              </w:rPr>
              <w:t>ppl</w:t>
            </w:r>
            <w:r w:rsidR="0070713B" w:rsidRPr="00C608EE">
              <w:rPr>
                <w:rFonts w:ascii="Times New Roman" w:hAnsi="Times New Roman" w:cs="Times New Roman"/>
                <w:color w:val="000000" w:themeColor="text1"/>
                <w:sz w:val="24"/>
                <w:szCs w:val="24"/>
                <w:lang w:val="en-US"/>
              </w:rPr>
              <w:t>ies</w:t>
            </w:r>
            <w:r w:rsidR="00C5020E" w:rsidRPr="00C608EE">
              <w:rPr>
                <w:rFonts w:ascii="Times New Roman" w:hAnsi="Times New Roman" w:cs="Times New Roman"/>
                <w:color w:val="000000" w:themeColor="text1"/>
                <w:sz w:val="24"/>
                <w:szCs w:val="24"/>
                <w:lang w:val="en-US"/>
              </w:rPr>
              <w:t xml:space="preserve"> the most suited mathematical description for a particular physical problem;</w:t>
            </w:r>
          </w:p>
          <w:p w14:paraId="16A94F2C" w14:textId="3F539EBF" w:rsidR="00C5020E" w:rsidRPr="00C608EE" w:rsidRDefault="00B17898" w:rsidP="00B32354">
            <w:pPr>
              <w:pStyle w:val="ListParagraph"/>
              <w:numPr>
                <w:ilvl w:val="0"/>
                <w:numId w:val="310"/>
              </w:numPr>
              <w:spacing w:after="0" w:line="240" w:lineRule="auto"/>
              <w:ind w:left="360"/>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Critically evaluates and choses</w:t>
            </w:r>
            <w:r w:rsidR="00C5020E" w:rsidRPr="00C608EE">
              <w:rPr>
                <w:rFonts w:ascii="Times New Roman" w:hAnsi="Times New Roman" w:cs="Times New Roman"/>
                <w:color w:val="000000" w:themeColor="text1"/>
                <w:sz w:val="24"/>
                <w:szCs w:val="24"/>
                <w:lang w:val="en-US"/>
              </w:rPr>
              <w:t xml:space="preserve"> the most optimal mathematical software tools to solve the problems of mathematical physics either symbolically or numerically.</w:t>
            </w:r>
          </w:p>
          <w:p w14:paraId="784F11DD" w14:textId="77777777" w:rsidR="00C5020E" w:rsidRPr="00C608EE" w:rsidRDefault="00C5020E" w:rsidP="00BD4F1A">
            <w:pPr>
              <w:spacing w:after="0" w:line="240" w:lineRule="auto"/>
              <w:contextualSpacing/>
              <w:mirrorIndents/>
              <w:rPr>
                <w:rFonts w:ascii="Times New Roman" w:hAnsi="Times New Roman" w:cs="Times New Roman"/>
                <w:color w:val="000000" w:themeColor="text1"/>
                <w:sz w:val="24"/>
                <w:szCs w:val="24"/>
                <w:lang w:val="en-US"/>
              </w:rPr>
            </w:pPr>
          </w:p>
        </w:tc>
      </w:tr>
      <w:tr w:rsidR="00C5020E" w:rsidRPr="00C608EE" w14:paraId="7FFE684A" w14:textId="77777777" w:rsidTr="009752E4">
        <w:tc>
          <w:tcPr>
            <w:tcW w:w="9633" w:type="dxa"/>
            <w:gridSpan w:val="2"/>
            <w:tcBorders>
              <w:top w:val="single" w:sz="4" w:space="0" w:color="auto"/>
              <w:left w:val="nil"/>
              <w:bottom w:val="single" w:sz="4" w:space="0" w:color="auto"/>
              <w:right w:val="nil"/>
            </w:tcBorders>
            <w:shd w:val="clear" w:color="auto" w:fill="auto"/>
            <w:tcMar>
              <w:left w:w="103" w:type="dxa"/>
            </w:tcMar>
            <w:vAlign w:val="center"/>
          </w:tcPr>
          <w:p w14:paraId="56FE9747"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Course Plan</w:t>
            </w:r>
          </w:p>
        </w:tc>
      </w:tr>
      <w:tr w:rsidR="00C5020E" w:rsidRPr="00C608EE" w14:paraId="31CA5266" w14:textId="77777777" w:rsidTr="009752E4">
        <w:tc>
          <w:tcPr>
            <w:tcW w:w="9633" w:type="dxa"/>
            <w:gridSpan w:val="2"/>
            <w:tcBorders>
              <w:top w:val="single" w:sz="4" w:space="0" w:color="auto"/>
              <w:left w:val="nil"/>
              <w:bottom w:val="single" w:sz="4" w:space="0" w:color="auto"/>
              <w:right w:val="nil"/>
            </w:tcBorders>
            <w:shd w:val="clear" w:color="auto" w:fill="auto"/>
            <w:tcMar>
              <w:left w:w="103" w:type="dxa"/>
            </w:tcMar>
            <w:vAlign w:val="center"/>
          </w:tcPr>
          <w:p w14:paraId="5DF3D57E" w14:textId="77777777" w:rsidR="00C5020E" w:rsidRPr="00C608EE" w:rsidRDefault="00C5020E" w:rsidP="00BD4F1A">
            <w:pPr>
              <w:spacing w:after="0" w:line="240" w:lineRule="auto"/>
              <w:contextualSpacing/>
              <w:mirrorIndents/>
              <w:rPr>
                <w:rFonts w:ascii="Times New Roman" w:hAnsi="Times New Roman" w:cs="Times New Roman"/>
                <w:color w:val="000000" w:themeColor="text1"/>
                <w:sz w:val="24"/>
                <w:szCs w:val="24"/>
                <w:lang w:val="en-US"/>
              </w:rPr>
            </w:pPr>
          </w:p>
          <w:p w14:paraId="6E52314A" w14:textId="2E26DEEC" w:rsidR="00C5020E" w:rsidRPr="00C608EE" w:rsidRDefault="00C5020E" w:rsidP="00B32354">
            <w:pPr>
              <w:pStyle w:val="ListParagraph"/>
              <w:numPr>
                <w:ilvl w:val="0"/>
                <w:numId w:val="174"/>
              </w:numPr>
              <w:spacing w:after="0" w:line="240" w:lineRule="auto"/>
              <w:mirrorIndents/>
              <w:rPr>
                <w:rFonts w:ascii="Times New Roman" w:hAnsi="Times New Roman" w:cs="Times New Roman"/>
                <w:color w:val="000000" w:themeColor="text1"/>
                <w:lang w:val="en-US"/>
              </w:rPr>
            </w:pPr>
            <w:r w:rsidRPr="00C608EE">
              <w:rPr>
                <w:rFonts w:ascii="Times New Roman" w:hAnsi="Times New Roman" w:cs="Times New Roman"/>
                <w:color w:val="000000" w:themeColor="text1"/>
                <w:sz w:val="24"/>
                <w:szCs w:val="24"/>
                <w:lang w:val="en-US"/>
              </w:rPr>
              <w:t>Orthogonal</w:t>
            </w:r>
            <w:r w:rsidR="00B91C1E" w:rsidRPr="00C608EE">
              <w:rPr>
                <w:rFonts w:ascii="Times New Roman" w:hAnsi="Times New Roman" w:cs="Times New Roman"/>
                <w:color w:val="000000" w:themeColor="text1"/>
                <w:sz w:val="24"/>
                <w:szCs w:val="24"/>
                <w:lang w:val="en-US"/>
              </w:rPr>
              <w:t xml:space="preserve"> functions and Fourier series. </w:t>
            </w:r>
            <w:r w:rsidRPr="00C608EE">
              <w:rPr>
                <w:rFonts w:ascii="Times New Roman" w:hAnsi="Times New Roman" w:cs="Times New Roman"/>
                <w:color w:val="000000" w:themeColor="text1"/>
                <w:sz w:val="24"/>
                <w:szCs w:val="24"/>
                <w:lang w:val="en-US"/>
              </w:rPr>
              <w:t>L</w:t>
            </w:r>
            <w:r w:rsidR="00B91C1E" w:rsidRPr="00C608EE">
              <w:rPr>
                <w:rFonts w:ascii="Times New Roman" w:hAnsi="Times New Roman" w:cs="Times New Roman"/>
                <w:color w:val="000000" w:themeColor="text1"/>
                <w:sz w:val="24"/>
                <w:szCs w:val="24"/>
                <w:lang w:val="en-US"/>
              </w:rPr>
              <w:t xml:space="preserve">2 </w:t>
            </w:r>
            <w:r w:rsidRPr="00C608EE">
              <w:rPr>
                <w:rFonts w:ascii="Times New Roman" w:hAnsi="Times New Roman" w:cs="Times New Roman"/>
                <w:color w:val="000000" w:themeColor="text1"/>
                <w:sz w:val="24"/>
                <w:szCs w:val="24"/>
                <w:lang w:val="en-US"/>
              </w:rPr>
              <w:t>L</w:t>
            </w:r>
            <w:r w:rsidR="00B17898" w:rsidRPr="00C608EE">
              <w:rPr>
                <w:rFonts w:ascii="Times New Roman" w:hAnsi="Times New Roman" w:cs="Times New Roman"/>
                <w:color w:val="000000" w:themeColor="text1"/>
                <w:sz w:val="24"/>
                <w:szCs w:val="24"/>
                <w:lang w:val="en-US"/>
              </w:rPr>
              <w:t>d</w:t>
            </w:r>
            <w:r w:rsidR="00B91C1E" w:rsidRPr="00C608EE">
              <w:rPr>
                <w:rFonts w:ascii="Times New Roman" w:hAnsi="Times New Roman" w:cs="Times New Roman"/>
                <w:color w:val="000000" w:themeColor="text1"/>
                <w:sz w:val="24"/>
                <w:szCs w:val="24"/>
                <w:lang w:val="en-US"/>
              </w:rPr>
              <w:t>2</w:t>
            </w:r>
          </w:p>
          <w:p w14:paraId="6239E103" w14:textId="51343134" w:rsidR="00C5020E" w:rsidRPr="00C608EE" w:rsidRDefault="00C5020E" w:rsidP="00B32354">
            <w:pPr>
              <w:pStyle w:val="ListParagraph"/>
              <w:numPr>
                <w:ilvl w:val="0"/>
                <w:numId w:val="174"/>
              </w:numPr>
              <w:spacing w:after="0" w:line="240" w:lineRule="auto"/>
              <w:mirrorIndents/>
              <w:rPr>
                <w:rFonts w:ascii="Times New Roman" w:hAnsi="Times New Roman" w:cs="Times New Roman"/>
                <w:color w:val="000000" w:themeColor="text1"/>
                <w:lang w:val="en-US"/>
              </w:rPr>
            </w:pPr>
            <w:r w:rsidRPr="00C608EE">
              <w:rPr>
                <w:rFonts w:ascii="Times New Roman" w:hAnsi="Times New Roman" w:cs="Times New Roman"/>
                <w:color w:val="000000" w:themeColor="text1"/>
                <w:sz w:val="24"/>
                <w:szCs w:val="24"/>
                <w:lang w:val="en-US"/>
              </w:rPr>
              <w:t>Fourier and Laplace transforms. L</w:t>
            </w:r>
            <w:r w:rsidR="00B17898" w:rsidRPr="00C608EE">
              <w:rPr>
                <w:rFonts w:ascii="Times New Roman" w:hAnsi="Times New Roman" w:cs="Times New Roman"/>
                <w:color w:val="000000" w:themeColor="text1"/>
                <w:sz w:val="24"/>
                <w:szCs w:val="24"/>
                <w:lang w:val="en-US"/>
              </w:rPr>
              <w:t>6</w:t>
            </w:r>
            <w:r w:rsidR="00B91C1E" w:rsidRPr="00C608EE">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L</w:t>
            </w:r>
            <w:r w:rsidR="00B17898" w:rsidRPr="00C608EE">
              <w:rPr>
                <w:rFonts w:ascii="Times New Roman" w:hAnsi="Times New Roman" w:cs="Times New Roman"/>
                <w:color w:val="000000" w:themeColor="text1"/>
                <w:sz w:val="24"/>
                <w:szCs w:val="24"/>
                <w:lang w:val="en-US"/>
              </w:rPr>
              <w:t>d</w:t>
            </w:r>
            <w:r w:rsidR="00B91C1E" w:rsidRPr="00C608EE">
              <w:rPr>
                <w:rFonts w:ascii="Times New Roman" w:hAnsi="Times New Roman" w:cs="Times New Roman"/>
                <w:color w:val="000000" w:themeColor="text1"/>
                <w:sz w:val="24"/>
                <w:szCs w:val="24"/>
                <w:lang w:val="en-US"/>
              </w:rPr>
              <w:t>6</w:t>
            </w:r>
          </w:p>
          <w:p w14:paraId="617A171D" w14:textId="0F0ED8D5" w:rsidR="00C5020E" w:rsidRPr="00C608EE" w:rsidRDefault="00C5020E" w:rsidP="00B32354">
            <w:pPr>
              <w:pStyle w:val="ListParagraph"/>
              <w:numPr>
                <w:ilvl w:val="0"/>
                <w:numId w:val="174"/>
              </w:numPr>
              <w:spacing w:after="0" w:line="240" w:lineRule="auto"/>
              <w:mirrorIndents/>
              <w:rPr>
                <w:rFonts w:ascii="Times New Roman" w:hAnsi="Times New Roman" w:cs="Times New Roman"/>
                <w:color w:val="000000" w:themeColor="text1"/>
                <w:lang w:val="en-US"/>
              </w:rPr>
            </w:pPr>
            <w:r w:rsidRPr="00C608EE">
              <w:rPr>
                <w:rFonts w:ascii="Times New Roman" w:hAnsi="Times New Roman" w:cs="Times New Roman"/>
                <w:color w:val="000000" w:themeColor="text1"/>
                <w:sz w:val="24"/>
                <w:szCs w:val="24"/>
                <w:lang w:val="en-US"/>
              </w:rPr>
              <w:t>Eigenvalue problem of linear differential operators; Hermitia</w:t>
            </w:r>
            <w:r w:rsidR="00B91C1E" w:rsidRPr="00C608EE">
              <w:rPr>
                <w:rFonts w:ascii="Times New Roman" w:hAnsi="Times New Roman" w:cs="Times New Roman"/>
                <w:color w:val="000000" w:themeColor="text1"/>
                <w:sz w:val="24"/>
                <w:szCs w:val="24"/>
                <w:lang w:val="en-US"/>
              </w:rPr>
              <w:t xml:space="preserve">n operator and its properties. </w:t>
            </w:r>
            <w:r w:rsidRPr="00C608EE">
              <w:rPr>
                <w:rFonts w:ascii="Times New Roman" w:hAnsi="Times New Roman" w:cs="Times New Roman"/>
                <w:color w:val="000000" w:themeColor="text1"/>
                <w:sz w:val="24"/>
                <w:szCs w:val="24"/>
                <w:lang w:val="en-US"/>
              </w:rPr>
              <w:t>L</w:t>
            </w:r>
            <w:r w:rsidR="00B17898" w:rsidRPr="00C608EE">
              <w:rPr>
                <w:rFonts w:ascii="Times New Roman" w:hAnsi="Times New Roman" w:cs="Times New Roman"/>
                <w:color w:val="000000" w:themeColor="text1"/>
                <w:sz w:val="24"/>
                <w:szCs w:val="24"/>
                <w:lang w:val="en-US"/>
              </w:rPr>
              <w:t>4</w:t>
            </w:r>
            <w:r w:rsidR="00B91C1E" w:rsidRPr="00C608EE">
              <w:rPr>
                <w:rFonts w:ascii="Times New Roman" w:hAnsi="Times New Roman" w:cs="Times New Roman"/>
                <w:color w:val="000000" w:themeColor="text1"/>
                <w:sz w:val="24"/>
                <w:szCs w:val="24"/>
                <w:lang w:val="en-US"/>
              </w:rPr>
              <w:t xml:space="preserve"> </w:t>
            </w:r>
            <w:r w:rsidR="00B17898" w:rsidRPr="00C608EE">
              <w:rPr>
                <w:rFonts w:ascii="Times New Roman" w:hAnsi="Times New Roman" w:cs="Times New Roman"/>
                <w:color w:val="000000" w:themeColor="text1"/>
                <w:sz w:val="24"/>
                <w:szCs w:val="24"/>
                <w:lang w:val="en-US"/>
              </w:rPr>
              <w:t>Ld</w:t>
            </w:r>
            <w:r w:rsidR="00B91C1E" w:rsidRPr="00C608EE">
              <w:rPr>
                <w:rFonts w:ascii="Times New Roman" w:hAnsi="Times New Roman" w:cs="Times New Roman"/>
                <w:color w:val="000000" w:themeColor="text1"/>
                <w:sz w:val="24"/>
                <w:szCs w:val="24"/>
                <w:lang w:val="en-US"/>
              </w:rPr>
              <w:t>4</w:t>
            </w:r>
          </w:p>
          <w:p w14:paraId="23D5AA60" w14:textId="5A97A5BC" w:rsidR="00C5020E" w:rsidRPr="00C608EE" w:rsidRDefault="00C5020E" w:rsidP="00B32354">
            <w:pPr>
              <w:pStyle w:val="ListParagraph"/>
              <w:numPr>
                <w:ilvl w:val="0"/>
                <w:numId w:val="174"/>
              </w:numPr>
              <w:spacing w:after="0" w:line="240" w:lineRule="auto"/>
              <w:mirrorIndents/>
              <w:rPr>
                <w:rFonts w:ascii="Times New Roman" w:hAnsi="Times New Roman" w:cs="Times New Roman"/>
                <w:color w:val="000000" w:themeColor="text1"/>
                <w:lang w:val="en-US"/>
              </w:rPr>
            </w:pPr>
            <w:r w:rsidRPr="00C608EE">
              <w:rPr>
                <w:rFonts w:ascii="Times New Roman" w:hAnsi="Times New Roman" w:cs="Times New Roman"/>
                <w:color w:val="000000" w:themeColor="text1"/>
                <w:sz w:val="24"/>
                <w:szCs w:val="24"/>
                <w:lang w:val="en-US"/>
              </w:rPr>
              <w:t>Sturm–Liouville equation, Green’s f</w:t>
            </w:r>
            <w:r w:rsidR="00B91C1E" w:rsidRPr="00C608EE">
              <w:rPr>
                <w:rFonts w:ascii="Times New Roman" w:hAnsi="Times New Roman" w:cs="Times New Roman"/>
                <w:color w:val="000000" w:themeColor="text1"/>
                <w:sz w:val="24"/>
                <w:szCs w:val="24"/>
                <w:lang w:val="en-US"/>
              </w:rPr>
              <w:t xml:space="preserve">unction and special functions. </w:t>
            </w:r>
            <w:r w:rsidRPr="00C608EE">
              <w:rPr>
                <w:rFonts w:ascii="Times New Roman" w:hAnsi="Times New Roman" w:cs="Times New Roman"/>
                <w:color w:val="000000" w:themeColor="text1"/>
                <w:sz w:val="24"/>
                <w:szCs w:val="24"/>
                <w:lang w:val="en-US"/>
              </w:rPr>
              <w:t>L</w:t>
            </w:r>
            <w:r w:rsidR="00B91C1E" w:rsidRPr="00C608EE">
              <w:rPr>
                <w:rFonts w:ascii="Times New Roman" w:hAnsi="Times New Roman" w:cs="Times New Roman"/>
                <w:color w:val="000000" w:themeColor="text1"/>
                <w:sz w:val="24"/>
                <w:szCs w:val="24"/>
                <w:lang w:val="en-US"/>
              </w:rPr>
              <w:t xml:space="preserve">6 </w:t>
            </w:r>
            <w:r w:rsidR="00B17898" w:rsidRPr="00C608EE">
              <w:rPr>
                <w:rFonts w:ascii="Times New Roman" w:hAnsi="Times New Roman" w:cs="Times New Roman"/>
                <w:color w:val="000000" w:themeColor="text1"/>
                <w:sz w:val="24"/>
                <w:szCs w:val="24"/>
                <w:lang w:val="en-US"/>
              </w:rPr>
              <w:t>Ld</w:t>
            </w:r>
            <w:r w:rsidR="00B91C1E" w:rsidRPr="00C608EE">
              <w:rPr>
                <w:rFonts w:ascii="Times New Roman" w:hAnsi="Times New Roman" w:cs="Times New Roman"/>
                <w:color w:val="000000" w:themeColor="text1"/>
                <w:sz w:val="24"/>
                <w:szCs w:val="24"/>
                <w:lang w:val="en-US"/>
              </w:rPr>
              <w:t>6</w:t>
            </w:r>
          </w:p>
          <w:p w14:paraId="56F5DB7F" w14:textId="5A9203B0" w:rsidR="00C5020E" w:rsidRPr="00C608EE" w:rsidRDefault="00C5020E" w:rsidP="00B32354">
            <w:pPr>
              <w:pStyle w:val="ListParagraph"/>
              <w:numPr>
                <w:ilvl w:val="0"/>
                <w:numId w:val="174"/>
              </w:numPr>
              <w:spacing w:after="0" w:line="240" w:lineRule="auto"/>
              <w:mirrorIndents/>
              <w:rPr>
                <w:rFonts w:ascii="Times New Roman" w:hAnsi="Times New Roman" w:cs="Times New Roman"/>
                <w:color w:val="000000" w:themeColor="text1"/>
                <w:lang w:val="en-US"/>
              </w:rPr>
            </w:pPr>
            <w:r w:rsidRPr="00C608EE">
              <w:rPr>
                <w:rFonts w:ascii="Times New Roman" w:hAnsi="Times New Roman" w:cs="Times New Roman"/>
                <w:color w:val="000000" w:themeColor="text1"/>
                <w:sz w:val="24"/>
                <w:szCs w:val="24"/>
                <w:lang w:val="en-US"/>
              </w:rPr>
              <w:t>Partial differential equations and analytical methods for the firs</w:t>
            </w:r>
            <w:r w:rsidR="00B91C1E" w:rsidRPr="00C608EE">
              <w:rPr>
                <w:rFonts w:ascii="Times New Roman" w:hAnsi="Times New Roman" w:cs="Times New Roman"/>
                <w:color w:val="000000" w:themeColor="text1"/>
                <w:sz w:val="24"/>
                <w:szCs w:val="24"/>
                <w:lang w:val="en-US"/>
              </w:rPr>
              <w:t xml:space="preserve">t order equations. </w:t>
            </w:r>
            <w:r w:rsidRPr="00C608EE">
              <w:rPr>
                <w:rFonts w:ascii="Times New Roman" w:hAnsi="Times New Roman" w:cs="Times New Roman"/>
                <w:color w:val="000000" w:themeColor="text1"/>
                <w:sz w:val="24"/>
                <w:szCs w:val="24"/>
                <w:lang w:val="en-US"/>
              </w:rPr>
              <w:t>L</w:t>
            </w:r>
            <w:r w:rsidR="00B91C1E" w:rsidRPr="00C608EE">
              <w:rPr>
                <w:rFonts w:ascii="Times New Roman" w:hAnsi="Times New Roman" w:cs="Times New Roman"/>
                <w:color w:val="000000" w:themeColor="text1"/>
                <w:sz w:val="24"/>
                <w:szCs w:val="24"/>
                <w:lang w:val="en-US"/>
              </w:rPr>
              <w:t xml:space="preserve">4 </w:t>
            </w:r>
            <w:r w:rsidRPr="00C608EE">
              <w:rPr>
                <w:rFonts w:ascii="Times New Roman" w:hAnsi="Times New Roman" w:cs="Times New Roman"/>
                <w:color w:val="000000" w:themeColor="text1"/>
                <w:sz w:val="24"/>
                <w:szCs w:val="24"/>
                <w:lang w:val="en-US"/>
              </w:rPr>
              <w:t>L</w:t>
            </w:r>
            <w:r w:rsidR="00B17898" w:rsidRPr="00C608EE">
              <w:rPr>
                <w:rFonts w:ascii="Times New Roman" w:hAnsi="Times New Roman" w:cs="Times New Roman"/>
                <w:color w:val="000000" w:themeColor="text1"/>
                <w:sz w:val="24"/>
                <w:szCs w:val="24"/>
                <w:lang w:val="en-US"/>
              </w:rPr>
              <w:t>d</w:t>
            </w:r>
            <w:r w:rsidR="00B91C1E" w:rsidRPr="00C608EE">
              <w:rPr>
                <w:rFonts w:ascii="Times New Roman" w:hAnsi="Times New Roman" w:cs="Times New Roman"/>
                <w:color w:val="000000" w:themeColor="text1"/>
                <w:sz w:val="24"/>
                <w:szCs w:val="24"/>
                <w:lang w:val="en-US"/>
              </w:rPr>
              <w:t>4</w:t>
            </w:r>
          </w:p>
          <w:p w14:paraId="30F280F0" w14:textId="3F4ACF04" w:rsidR="00C5020E" w:rsidRPr="00C608EE" w:rsidRDefault="00C5020E" w:rsidP="00B32354">
            <w:pPr>
              <w:pStyle w:val="ListParagraph"/>
              <w:numPr>
                <w:ilvl w:val="0"/>
                <w:numId w:val="174"/>
              </w:numPr>
              <w:spacing w:after="0" w:line="240" w:lineRule="auto"/>
              <w:mirrorIndents/>
              <w:rPr>
                <w:rFonts w:ascii="Times New Roman" w:hAnsi="Times New Roman" w:cs="Times New Roman"/>
                <w:color w:val="000000" w:themeColor="text1"/>
                <w:lang w:val="en-US"/>
              </w:rPr>
            </w:pPr>
            <w:r w:rsidRPr="00C608EE">
              <w:rPr>
                <w:rFonts w:ascii="Times New Roman" w:hAnsi="Times New Roman" w:cs="Times New Roman"/>
                <w:color w:val="000000" w:themeColor="text1"/>
                <w:sz w:val="24"/>
                <w:szCs w:val="24"/>
                <w:lang w:val="en-US"/>
              </w:rPr>
              <w:t>Second order partial differential equations and the separation of variables method.</w:t>
            </w:r>
            <w:r w:rsidR="00B91C1E" w:rsidRPr="00C608EE">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L</w:t>
            </w:r>
            <w:r w:rsidR="00B91C1E" w:rsidRPr="00C608EE">
              <w:rPr>
                <w:rFonts w:ascii="Times New Roman" w:hAnsi="Times New Roman" w:cs="Times New Roman"/>
                <w:color w:val="000000" w:themeColor="text1"/>
                <w:sz w:val="24"/>
                <w:szCs w:val="24"/>
                <w:lang w:val="en-US"/>
              </w:rPr>
              <w:t xml:space="preserve">6 </w:t>
            </w:r>
            <w:r w:rsidRPr="00C608EE">
              <w:rPr>
                <w:rFonts w:ascii="Times New Roman" w:hAnsi="Times New Roman" w:cs="Times New Roman"/>
                <w:color w:val="000000" w:themeColor="text1"/>
                <w:sz w:val="24"/>
                <w:szCs w:val="24"/>
                <w:lang w:val="en-US"/>
              </w:rPr>
              <w:t>L</w:t>
            </w:r>
            <w:r w:rsidR="00B17898" w:rsidRPr="00C608EE">
              <w:rPr>
                <w:rFonts w:ascii="Times New Roman" w:hAnsi="Times New Roman" w:cs="Times New Roman"/>
                <w:color w:val="000000" w:themeColor="text1"/>
                <w:sz w:val="24"/>
                <w:szCs w:val="24"/>
                <w:lang w:val="en-US"/>
              </w:rPr>
              <w:t>d</w:t>
            </w:r>
            <w:r w:rsidR="00B91C1E" w:rsidRPr="00C608EE">
              <w:rPr>
                <w:rFonts w:ascii="Times New Roman" w:hAnsi="Times New Roman" w:cs="Times New Roman"/>
                <w:color w:val="000000" w:themeColor="text1"/>
                <w:sz w:val="24"/>
                <w:szCs w:val="24"/>
                <w:lang w:val="en-US"/>
              </w:rPr>
              <w:t>6</w:t>
            </w:r>
          </w:p>
          <w:p w14:paraId="62493CF2" w14:textId="0AF3145D" w:rsidR="00C5020E" w:rsidRPr="00C608EE" w:rsidRDefault="00C5020E" w:rsidP="00B32354">
            <w:pPr>
              <w:pStyle w:val="ListParagraph"/>
              <w:numPr>
                <w:ilvl w:val="0"/>
                <w:numId w:val="174"/>
              </w:numPr>
              <w:spacing w:after="0" w:line="240" w:lineRule="auto"/>
              <w:mirrorIndents/>
              <w:rPr>
                <w:rFonts w:ascii="Times New Roman" w:hAnsi="Times New Roman" w:cs="Times New Roman"/>
                <w:color w:val="000000" w:themeColor="text1"/>
                <w:lang w:val="en-US"/>
              </w:rPr>
            </w:pPr>
            <w:r w:rsidRPr="00C608EE">
              <w:rPr>
                <w:rFonts w:ascii="Times New Roman" w:hAnsi="Times New Roman" w:cs="Times New Roman"/>
                <w:color w:val="000000" w:themeColor="text1"/>
                <w:sz w:val="24"/>
                <w:szCs w:val="24"/>
                <w:lang w:val="en-US"/>
              </w:rPr>
              <w:t>Calculus of variations</w:t>
            </w:r>
            <w:r w:rsidR="00B91C1E" w:rsidRPr="00C608EE">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L</w:t>
            </w:r>
            <w:r w:rsidR="00B91C1E" w:rsidRPr="00C608EE">
              <w:rPr>
                <w:rFonts w:ascii="Times New Roman" w:hAnsi="Times New Roman" w:cs="Times New Roman"/>
                <w:color w:val="000000" w:themeColor="text1"/>
                <w:sz w:val="24"/>
                <w:szCs w:val="24"/>
                <w:lang w:val="en-US"/>
              </w:rPr>
              <w:t xml:space="preserve">4 </w:t>
            </w:r>
            <w:r w:rsidRPr="00C608EE">
              <w:rPr>
                <w:rFonts w:ascii="Times New Roman" w:hAnsi="Times New Roman" w:cs="Times New Roman"/>
                <w:color w:val="000000" w:themeColor="text1"/>
                <w:sz w:val="24"/>
                <w:szCs w:val="24"/>
                <w:lang w:val="en-US"/>
              </w:rPr>
              <w:t>L</w:t>
            </w:r>
            <w:r w:rsidR="00B17898" w:rsidRPr="00C608EE">
              <w:rPr>
                <w:rFonts w:ascii="Times New Roman" w:hAnsi="Times New Roman" w:cs="Times New Roman"/>
                <w:color w:val="000000" w:themeColor="text1"/>
                <w:sz w:val="24"/>
                <w:szCs w:val="24"/>
                <w:lang w:val="en-US"/>
              </w:rPr>
              <w:t>d</w:t>
            </w:r>
            <w:r w:rsidR="00B91C1E" w:rsidRPr="00C608EE">
              <w:rPr>
                <w:rFonts w:ascii="Times New Roman" w:hAnsi="Times New Roman" w:cs="Times New Roman"/>
                <w:color w:val="000000" w:themeColor="text1"/>
                <w:sz w:val="24"/>
                <w:szCs w:val="24"/>
                <w:lang w:val="en-US"/>
              </w:rPr>
              <w:t>4</w:t>
            </w:r>
          </w:p>
          <w:p w14:paraId="2EB3EDE0" w14:textId="77777777" w:rsidR="00B91C1E" w:rsidRPr="00C608EE" w:rsidRDefault="00B91C1E" w:rsidP="00B91C1E">
            <w:pPr>
              <w:pStyle w:val="ListParagraph"/>
              <w:spacing w:after="0" w:line="240" w:lineRule="auto"/>
              <w:mirrorIndents/>
              <w:rPr>
                <w:rFonts w:ascii="Times New Roman" w:hAnsi="Times New Roman" w:cs="Times New Roman"/>
                <w:color w:val="000000" w:themeColor="text1"/>
                <w:lang w:val="en-US"/>
              </w:rPr>
            </w:pPr>
          </w:p>
          <w:p w14:paraId="47B97BAC" w14:textId="47C7D484" w:rsidR="00C5020E" w:rsidRPr="00C608EE" w:rsidRDefault="00B91C1E" w:rsidP="00B17898">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 – lecture</w:t>
            </w:r>
            <w:r w:rsidR="00530AB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L</w:t>
            </w:r>
            <w:r w:rsidR="00B17898" w:rsidRPr="00C608EE">
              <w:rPr>
                <w:rFonts w:ascii="Times New Roman" w:hAnsi="Times New Roman" w:cs="Times New Roman"/>
                <w:color w:val="000000" w:themeColor="text1"/>
                <w:sz w:val="24"/>
                <w:szCs w:val="24"/>
                <w:lang w:val="en-US"/>
              </w:rPr>
              <w:t>d</w:t>
            </w:r>
            <w:proofErr w:type="spellEnd"/>
            <w:r w:rsidRPr="00C608EE">
              <w:rPr>
                <w:rFonts w:ascii="Times New Roman" w:hAnsi="Times New Roman" w:cs="Times New Roman"/>
                <w:color w:val="000000" w:themeColor="text1"/>
                <w:sz w:val="24"/>
                <w:szCs w:val="24"/>
                <w:lang w:val="en-US"/>
              </w:rPr>
              <w:t xml:space="preserve"> - Laboratory work</w:t>
            </w:r>
          </w:p>
        </w:tc>
      </w:tr>
      <w:tr w:rsidR="00C5020E" w:rsidRPr="00C608EE" w14:paraId="4171118F" w14:textId="77777777" w:rsidTr="009752E4">
        <w:tc>
          <w:tcPr>
            <w:tcW w:w="9633" w:type="dxa"/>
            <w:gridSpan w:val="2"/>
            <w:tcBorders>
              <w:top w:val="single" w:sz="4" w:space="0" w:color="auto"/>
              <w:left w:val="nil"/>
              <w:bottom w:val="single" w:sz="4" w:space="0" w:color="auto"/>
              <w:right w:val="nil"/>
            </w:tcBorders>
            <w:shd w:val="clear" w:color="auto" w:fill="auto"/>
            <w:tcMar>
              <w:left w:w="103" w:type="dxa"/>
            </w:tcMar>
            <w:vAlign w:val="center"/>
          </w:tcPr>
          <w:p w14:paraId="39C7CF86" w14:textId="77777777" w:rsidR="00C5020E" w:rsidRPr="00C608EE" w:rsidRDefault="00C5020E" w:rsidP="00BD4F1A">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 xml:space="preserve"> Characterization of students' independent work organization and tasks</w:t>
            </w:r>
          </w:p>
        </w:tc>
      </w:tr>
      <w:tr w:rsidR="00C5020E" w:rsidRPr="00C608EE" w14:paraId="78F07D68" w14:textId="77777777" w:rsidTr="00B17898">
        <w:tc>
          <w:tcPr>
            <w:tcW w:w="9633" w:type="dxa"/>
            <w:gridSpan w:val="2"/>
            <w:tcBorders>
              <w:top w:val="single" w:sz="4" w:space="0" w:color="auto"/>
              <w:left w:val="nil"/>
              <w:bottom w:val="single" w:sz="4" w:space="0" w:color="auto"/>
              <w:right w:val="nil"/>
            </w:tcBorders>
            <w:shd w:val="clear" w:color="auto" w:fill="auto"/>
            <w:tcMar>
              <w:left w:w="103" w:type="dxa"/>
            </w:tcMar>
            <w:vAlign w:val="center"/>
          </w:tcPr>
          <w:p w14:paraId="29BB7889" w14:textId="77777777" w:rsidR="00DB7AB9" w:rsidRDefault="00DB7AB9" w:rsidP="00DB7AB9">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Students' work is organized as independent work.</w:t>
            </w:r>
          </w:p>
          <w:p w14:paraId="5830B7D9" w14:textId="77777777" w:rsidR="00530ABE" w:rsidRPr="00C608EE" w:rsidRDefault="00530ABE" w:rsidP="00DB7AB9">
            <w:pPr>
              <w:spacing w:after="0" w:line="240" w:lineRule="auto"/>
              <w:contextualSpacing/>
              <w:mirrorIndents/>
              <w:rPr>
                <w:rFonts w:ascii="Times New Roman" w:hAnsi="Times New Roman" w:cs="Times New Roman"/>
                <w:color w:val="000000" w:themeColor="text1"/>
                <w:sz w:val="24"/>
                <w:szCs w:val="24"/>
                <w:lang w:val="en-US" w:eastAsia="lv-LV"/>
              </w:rPr>
            </w:pPr>
          </w:p>
          <w:p w14:paraId="180BF497" w14:textId="77777777" w:rsidR="00DB7AB9" w:rsidRPr="00C608EE" w:rsidRDefault="00DB7AB9" w:rsidP="00DB7AB9">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Practical tasks: </w:t>
            </w:r>
          </w:p>
          <w:p w14:paraId="1DB31003" w14:textId="77777777" w:rsidR="00DB7AB9" w:rsidRPr="00C608EE" w:rsidRDefault="00DB7AB9" w:rsidP="00B32354">
            <w:pPr>
              <w:pStyle w:val="ListParagraph"/>
              <w:numPr>
                <w:ilvl w:val="0"/>
                <w:numId w:val="352"/>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Study the course’s related literature;</w:t>
            </w:r>
          </w:p>
          <w:p w14:paraId="7979FDAE" w14:textId="77777777" w:rsidR="00DB7AB9" w:rsidRPr="00C608EE" w:rsidRDefault="00DB7AB9" w:rsidP="00B32354">
            <w:pPr>
              <w:pStyle w:val="ListParagraph"/>
              <w:numPr>
                <w:ilvl w:val="0"/>
                <w:numId w:val="352"/>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Prepare for seminars by learning mathematical software;</w:t>
            </w:r>
          </w:p>
          <w:p w14:paraId="5805FE0F" w14:textId="77777777" w:rsidR="00C5020E" w:rsidRPr="00C608EE" w:rsidRDefault="00DB7AB9" w:rsidP="00B32354">
            <w:pPr>
              <w:pStyle w:val="ListParagraph"/>
              <w:numPr>
                <w:ilvl w:val="0"/>
                <w:numId w:val="352"/>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Solve theoretical and practical exercises.</w:t>
            </w:r>
          </w:p>
        </w:tc>
      </w:tr>
      <w:tr w:rsidR="00C5020E" w:rsidRPr="00C608EE" w14:paraId="75B14805" w14:textId="77777777" w:rsidTr="00B17898">
        <w:tc>
          <w:tcPr>
            <w:tcW w:w="9633" w:type="dxa"/>
            <w:gridSpan w:val="2"/>
            <w:tcBorders>
              <w:top w:val="single" w:sz="4" w:space="0" w:color="auto"/>
              <w:left w:val="nil"/>
              <w:bottom w:val="single" w:sz="4" w:space="0" w:color="auto"/>
              <w:right w:val="nil"/>
            </w:tcBorders>
            <w:shd w:val="clear" w:color="auto" w:fill="auto"/>
            <w:tcMar>
              <w:left w:w="103" w:type="dxa"/>
            </w:tcMar>
            <w:vAlign w:val="center"/>
          </w:tcPr>
          <w:p w14:paraId="3D07F791" w14:textId="77777777" w:rsidR="00C5020E" w:rsidRPr="00C608EE" w:rsidRDefault="00C5020E"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C5020E" w:rsidRPr="00C608EE" w14:paraId="4366CE89" w14:textId="77777777" w:rsidTr="00B17898">
        <w:tc>
          <w:tcPr>
            <w:tcW w:w="9633" w:type="dxa"/>
            <w:gridSpan w:val="2"/>
            <w:tcBorders>
              <w:top w:val="single" w:sz="4" w:space="0" w:color="auto"/>
              <w:left w:val="nil"/>
              <w:bottom w:val="single" w:sz="4" w:space="0" w:color="auto"/>
              <w:right w:val="nil"/>
            </w:tcBorders>
            <w:shd w:val="clear" w:color="auto" w:fill="auto"/>
            <w:tcMar>
              <w:left w:w="103" w:type="dxa"/>
            </w:tcMar>
            <w:vAlign w:val="center"/>
          </w:tcPr>
          <w:p w14:paraId="2D24D98F" w14:textId="2BBBF2A5" w:rsidR="00C5020E" w:rsidRPr="00C608EE" w:rsidRDefault="00C5020E" w:rsidP="00530ABE">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Students have to obtain knowledge of theoretical questions as well as practical skills by solving applied mathematics and mathematical physics problems using mathematical software.</w:t>
            </w:r>
          </w:p>
          <w:p w14:paraId="79BB1298" w14:textId="77777777" w:rsidR="00C5020E" w:rsidRDefault="00C5020E" w:rsidP="00BD4F1A">
            <w:pPr>
              <w:spacing w:after="0" w:line="240" w:lineRule="auto"/>
              <w:ind w:left="74"/>
              <w:contextualSpacing/>
              <w:mirrorIndents/>
              <w:rPr>
                <w:rFonts w:ascii="Times New Roman" w:hAnsi="Times New Roman" w:cs="Times New Roman"/>
                <w:color w:val="000000" w:themeColor="text1"/>
                <w:sz w:val="24"/>
                <w:szCs w:val="24"/>
                <w:lang w:val="en-US" w:eastAsia="lv-LV"/>
              </w:rPr>
            </w:pPr>
          </w:p>
          <w:p w14:paraId="2B777030" w14:textId="61C6A903" w:rsidR="00530ABE" w:rsidRPr="00C608EE" w:rsidRDefault="00530ABE" w:rsidP="00530ABE">
            <w:pPr>
              <w:spacing w:after="0" w:line="240" w:lineRule="auto"/>
              <w:contextualSpacing/>
              <w:mirrorIndents/>
              <w:rPr>
                <w:rFonts w:ascii="Times New Roman" w:hAnsi="Times New Roman" w:cs="Times New Roman"/>
                <w:color w:val="000000" w:themeColor="text1"/>
                <w:sz w:val="24"/>
                <w:szCs w:val="24"/>
                <w:lang w:val="en-US" w:eastAsia="lv-LV"/>
              </w:rPr>
            </w:pPr>
            <w:r>
              <w:rPr>
                <w:rFonts w:ascii="Times New Roman" w:hAnsi="Times New Roman" w:cs="Times New Roman"/>
                <w:color w:val="000000" w:themeColor="text1"/>
                <w:sz w:val="24"/>
                <w:szCs w:val="24"/>
                <w:lang w:val="en-US" w:eastAsia="lv-LV"/>
              </w:rPr>
              <w:t>Intermediate tests:</w:t>
            </w:r>
          </w:p>
          <w:p w14:paraId="1499000A" w14:textId="77777777" w:rsidR="002A3564" w:rsidRPr="002A3564" w:rsidRDefault="002A3564" w:rsidP="002A3564">
            <w:pPr>
              <w:spacing w:after="0" w:line="240" w:lineRule="auto"/>
              <w:mirrorIndents/>
              <w:rPr>
                <w:rFonts w:ascii="Times New Roman" w:hAnsi="Times New Roman" w:cs="Times New Roman"/>
                <w:color w:val="000000" w:themeColor="text1"/>
                <w:sz w:val="24"/>
                <w:szCs w:val="24"/>
                <w:lang w:val="en-US" w:eastAsia="lv-LV"/>
              </w:rPr>
            </w:pPr>
            <w:r w:rsidRPr="002A3564">
              <w:rPr>
                <w:rFonts w:ascii="Times New Roman" w:hAnsi="Times New Roman" w:cs="Times New Roman"/>
                <w:color w:val="000000" w:themeColor="text1"/>
                <w:sz w:val="24"/>
                <w:szCs w:val="24"/>
                <w:lang w:val="en-US" w:eastAsia="lv-LV"/>
              </w:rPr>
              <w:t>1. intermediate test Nr.1: laboratory work – 15%</w:t>
            </w:r>
          </w:p>
          <w:p w14:paraId="4CA33DBF" w14:textId="77777777" w:rsidR="002A3564" w:rsidRPr="002A3564" w:rsidRDefault="002A3564" w:rsidP="002A3564">
            <w:pPr>
              <w:spacing w:after="0" w:line="240" w:lineRule="auto"/>
              <w:mirrorIndents/>
              <w:rPr>
                <w:rFonts w:ascii="Times New Roman" w:hAnsi="Times New Roman" w:cs="Times New Roman"/>
                <w:color w:val="000000" w:themeColor="text1"/>
                <w:sz w:val="24"/>
                <w:szCs w:val="24"/>
                <w:lang w:val="en-US" w:eastAsia="lv-LV"/>
              </w:rPr>
            </w:pPr>
            <w:r w:rsidRPr="002A3564">
              <w:rPr>
                <w:rFonts w:ascii="Times New Roman" w:hAnsi="Times New Roman" w:cs="Times New Roman"/>
                <w:color w:val="000000" w:themeColor="text1"/>
                <w:sz w:val="24"/>
                <w:szCs w:val="24"/>
                <w:lang w:val="en-US" w:eastAsia="lv-LV"/>
              </w:rPr>
              <w:t>2. intermediate test Nr.2: laboratory work – 15%</w:t>
            </w:r>
          </w:p>
          <w:p w14:paraId="2D84B87B" w14:textId="77777777" w:rsidR="002A3564" w:rsidRPr="002A3564" w:rsidRDefault="002A3564" w:rsidP="002A3564">
            <w:pPr>
              <w:spacing w:after="0" w:line="240" w:lineRule="auto"/>
              <w:mirrorIndents/>
              <w:rPr>
                <w:rFonts w:ascii="Times New Roman" w:hAnsi="Times New Roman" w:cs="Times New Roman"/>
                <w:color w:val="000000" w:themeColor="text1"/>
                <w:sz w:val="24"/>
                <w:szCs w:val="24"/>
                <w:lang w:val="en-US" w:eastAsia="lv-LV"/>
              </w:rPr>
            </w:pPr>
            <w:r w:rsidRPr="002A3564">
              <w:rPr>
                <w:rFonts w:ascii="Times New Roman" w:hAnsi="Times New Roman" w:cs="Times New Roman"/>
                <w:color w:val="000000" w:themeColor="text1"/>
                <w:sz w:val="24"/>
                <w:szCs w:val="24"/>
                <w:lang w:val="en-US" w:eastAsia="lv-LV"/>
              </w:rPr>
              <w:t>3. intermediate test Nr.3: laboratory work – 15%</w:t>
            </w:r>
          </w:p>
          <w:p w14:paraId="19D8C2F5" w14:textId="385A61F7" w:rsidR="002A3564" w:rsidRPr="002A3564" w:rsidRDefault="002A3564" w:rsidP="002A3564">
            <w:pPr>
              <w:spacing w:after="0" w:line="240" w:lineRule="auto"/>
              <w:mirrorIndents/>
              <w:rPr>
                <w:rFonts w:ascii="Times New Roman" w:hAnsi="Times New Roman" w:cs="Times New Roman"/>
                <w:color w:val="000000" w:themeColor="text1"/>
                <w:sz w:val="24"/>
                <w:szCs w:val="24"/>
                <w:lang w:val="en-US" w:eastAsia="lv-LV"/>
              </w:rPr>
            </w:pPr>
            <w:r w:rsidRPr="002A3564">
              <w:rPr>
                <w:rFonts w:ascii="Times New Roman" w:hAnsi="Times New Roman" w:cs="Times New Roman"/>
                <w:color w:val="000000" w:themeColor="text1"/>
                <w:sz w:val="24"/>
                <w:szCs w:val="24"/>
                <w:lang w:val="en-US" w:eastAsia="lv-LV"/>
              </w:rPr>
              <w:t xml:space="preserve">4. intermediate test Nr.4: laboratory work – 15% </w:t>
            </w:r>
          </w:p>
          <w:p w14:paraId="7E6D06C9" w14:textId="40323014" w:rsidR="002A3564" w:rsidRPr="002A3564" w:rsidRDefault="002A3564" w:rsidP="002A3564">
            <w:pPr>
              <w:spacing w:after="0" w:line="240" w:lineRule="auto"/>
              <w:mirrorIndents/>
              <w:rPr>
                <w:rFonts w:ascii="Times New Roman" w:hAnsi="Times New Roman" w:cs="Times New Roman"/>
                <w:color w:val="000000" w:themeColor="text1"/>
                <w:sz w:val="24"/>
                <w:szCs w:val="24"/>
                <w:lang w:val="en-US" w:eastAsia="lv-LV"/>
              </w:rPr>
            </w:pPr>
            <w:r>
              <w:rPr>
                <w:rFonts w:ascii="Times New Roman" w:hAnsi="Times New Roman" w:cs="Times New Roman"/>
                <w:color w:val="000000" w:themeColor="text1"/>
                <w:sz w:val="24"/>
                <w:szCs w:val="24"/>
                <w:lang w:val="en-US" w:eastAsia="lv-LV"/>
              </w:rPr>
              <w:t>Topics:</w:t>
            </w:r>
          </w:p>
          <w:p w14:paraId="574BBFB6" w14:textId="77777777" w:rsidR="00C5020E" w:rsidRPr="00C608EE" w:rsidRDefault="00C5020E" w:rsidP="00B32354">
            <w:pPr>
              <w:pStyle w:val="ListParagraph"/>
              <w:numPr>
                <w:ilvl w:val="1"/>
                <w:numId w:val="660"/>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Function approximations and integral transforms with applications;</w:t>
            </w:r>
          </w:p>
          <w:p w14:paraId="10067F37" w14:textId="77777777" w:rsidR="00C5020E" w:rsidRPr="00C608EE" w:rsidRDefault="00C5020E" w:rsidP="00B32354">
            <w:pPr>
              <w:pStyle w:val="ListParagraph"/>
              <w:numPr>
                <w:ilvl w:val="1"/>
                <w:numId w:val="660"/>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Eigenfunction methods for differential equations;</w:t>
            </w:r>
          </w:p>
          <w:p w14:paraId="644B0924" w14:textId="77777777" w:rsidR="00C5020E" w:rsidRPr="00C608EE" w:rsidRDefault="00C5020E" w:rsidP="00B32354">
            <w:pPr>
              <w:pStyle w:val="ListParagraph"/>
              <w:numPr>
                <w:ilvl w:val="1"/>
                <w:numId w:val="660"/>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Mathematical modelling and analytical methods for partial differential equations;</w:t>
            </w:r>
          </w:p>
          <w:p w14:paraId="2DAA91B5" w14:textId="77777777" w:rsidR="00C5020E" w:rsidRPr="00C608EE" w:rsidRDefault="00C5020E" w:rsidP="00B32354">
            <w:pPr>
              <w:pStyle w:val="ListParagraph"/>
              <w:numPr>
                <w:ilvl w:val="1"/>
                <w:numId w:val="660"/>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Numerical solutions of wave, heat and Poisson’s equations.  </w:t>
            </w:r>
          </w:p>
          <w:p w14:paraId="5A0BBB44" w14:textId="77777777" w:rsidR="00C5020E" w:rsidRPr="00C608EE" w:rsidRDefault="00C5020E" w:rsidP="00BD4F1A">
            <w:pPr>
              <w:spacing w:after="0" w:line="240" w:lineRule="auto"/>
              <w:ind w:left="74"/>
              <w:contextualSpacing/>
              <w:mirrorIndents/>
              <w:rPr>
                <w:rFonts w:ascii="Times New Roman" w:hAnsi="Times New Roman" w:cs="Times New Roman"/>
                <w:color w:val="000000" w:themeColor="text1"/>
                <w:sz w:val="24"/>
                <w:szCs w:val="24"/>
                <w:lang w:val="en-US" w:eastAsia="lv-LV"/>
              </w:rPr>
            </w:pPr>
          </w:p>
          <w:p w14:paraId="01CB7B96" w14:textId="77777777" w:rsidR="00530ABE" w:rsidRPr="00530ABE" w:rsidRDefault="00530ABE" w:rsidP="00530ABE">
            <w:pPr>
              <w:spacing w:after="0" w:line="240" w:lineRule="auto"/>
              <w:mirrorIndents/>
              <w:rPr>
                <w:rFonts w:ascii="Times New Roman" w:hAnsi="Times New Roman" w:cs="Times New Roman"/>
                <w:color w:val="000000" w:themeColor="text1"/>
                <w:sz w:val="24"/>
                <w:szCs w:val="24"/>
                <w:lang w:val="en-US" w:eastAsia="lv-LV"/>
              </w:rPr>
            </w:pPr>
            <w:r w:rsidRPr="00530ABE">
              <w:rPr>
                <w:rFonts w:ascii="Times New Roman" w:hAnsi="Times New Roman" w:cs="Times New Roman"/>
                <w:color w:val="000000" w:themeColor="text1"/>
                <w:sz w:val="24"/>
                <w:szCs w:val="24"/>
                <w:lang w:val="en-US" w:eastAsia="lv-LV"/>
              </w:rPr>
              <w:t>Final examination:</w:t>
            </w:r>
          </w:p>
          <w:p w14:paraId="0F1C0C81" w14:textId="17A442FC" w:rsidR="00C5020E" w:rsidRPr="00530ABE" w:rsidRDefault="00530ABE" w:rsidP="00B32354">
            <w:pPr>
              <w:pStyle w:val="ListParagraph"/>
              <w:numPr>
                <w:ilvl w:val="0"/>
                <w:numId w:val="660"/>
              </w:numPr>
              <w:spacing w:after="0" w:line="240" w:lineRule="auto"/>
              <w:mirrorIndents/>
              <w:rPr>
                <w:rFonts w:ascii="Times New Roman" w:hAnsi="Times New Roman" w:cs="Times New Roman"/>
                <w:color w:val="000000" w:themeColor="text1"/>
                <w:sz w:val="24"/>
                <w:szCs w:val="24"/>
                <w:lang w:val="en-US" w:eastAsia="lv-LV"/>
              </w:rPr>
            </w:pPr>
            <w:r w:rsidRPr="00530ABE">
              <w:rPr>
                <w:rFonts w:ascii="Times New Roman" w:hAnsi="Times New Roman" w:cs="Times New Roman"/>
                <w:color w:val="000000" w:themeColor="text1"/>
                <w:sz w:val="24"/>
                <w:szCs w:val="24"/>
                <w:lang w:val="en-US" w:eastAsia="lv-LV"/>
              </w:rPr>
              <w:t>Exam (written) – 40%</w:t>
            </w:r>
          </w:p>
          <w:p w14:paraId="42185A73" w14:textId="77777777" w:rsidR="00C5020E" w:rsidRPr="00C608EE" w:rsidRDefault="00C5020E" w:rsidP="00BD4F1A">
            <w:pPr>
              <w:spacing w:after="0" w:line="240" w:lineRule="auto"/>
              <w:ind w:left="74"/>
              <w:contextualSpacing/>
              <w:mirrorIndents/>
              <w:rPr>
                <w:rFonts w:ascii="Times New Roman" w:hAnsi="Times New Roman" w:cs="Times New Roman"/>
                <w:color w:val="000000" w:themeColor="text1"/>
                <w:sz w:val="24"/>
                <w:szCs w:val="24"/>
                <w:lang w:val="en-US" w:eastAsia="lv-LV"/>
              </w:rPr>
            </w:pPr>
          </w:p>
          <w:p w14:paraId="3B52C059" w14:textId="77777777" w:rsidR="00C5020E" w:rsidRPr="00C608EE" w:rsidRDefault="00C5020E" w:rsidP="00530ABE">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In order to pass the course, students have to pass both elements where the average grade of all four assignments is considered for element 1.</w:t>
            </w:r>
          </w:p>
          <w:p w14:paraId="70A9F69D" w14:textId="77777777" w:rsidR="00C5020E" w:rsidRPr="00C608EE" w:rsidRDefault="00C5020E" w:rsidP="00BD4F1A">
            <w:pPr>
              <w:spacing w:after="0" w:line="240" w:lineRule="auto"/>
              <w:contextualSpacing/>
              <w:mirrorIndents/>
              <w:rPr>
                <w:rFonts w:ascii="Times New Roman" w:hAnsi="Times New Roman" w:cs="Times New Roman"/>
                <w:i/>
                <w:color w:val="000000" w:themeColor="text1"/>
                <w:sz w:val="24"/>
                <w:szCs w:val="24"/>
                <w:lang w:val="en-US"/>
              </w:rPr>
            </w:pPr>
          </w:p>
        </w:tc>
      </w:tr>
      <w:tr w:rsidR="00C5020E" w:rsidRPr="00C608EE" w14:paraId="703B705A" w14:textId="77777777" w:rsidTr="009752E4">
        <w:tc>
          <w:tcPr>
            <w:tcW w:w="4250" w:type="dxa"/>
            <w:tcBorders>
              <w:top w:val="single" w:sz="4" w:space="0" w:color="auto"/>
              <w:bottom w:val="single" w:sz="4" w:space="0" w:color="auto"/>
              <w:right w:val="single" w:sz="4" w:space="0" w:color="00000A"/>
            </w:tcBorders>
            <w:shd w:val="clear" w:color="auto" w:fill="auto"/>
            <w:vAlign w:val="center"/>
          </w:tcPr>
          <w:p w14:paraId="5A0E2E04" w14:textId="77777777" w:rsidR="00C5020E" w:rsidRPr="00C608EE" w:rsidRDefault="00C5020E" w:rsidP="00BD4F1A">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tcBorders>
              <w:top w:val="single" w:sz="4" w:space="0" w:color="auto"/>
              <w:left w:val="single" w:sz="4" w:space="0" w:color="00000A"/>
              <w:bottom w:val="single" w:sz="4" w:space="0" w:color="auto"/>
            </w:tcBorders>
            <w:shd w:val="clear" w:color="auto" w:fill="auto"/>
            <w:tcMar>
              <w:left w:w="103" w:type="dxa"/>
            </w:tcMar>
          </w:tcPr>
          <w:p w14:paraId="6D083DE5" w14:textId="77777777" w:rsidR="00C5020E" w:rsidRPr="00C608EE" w:rsidRDefault="00C5020E" w:rsidP="00BD4F1A">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C5020E" w:rsidRPr="00C608EE" w14:paraId="5025EBF3" w14:textId="77777777" w:rsidTr="009752E4">
        <w:tc>
          <w:tcPr>
            <w:tcW w:w="9633" w:type="dxa"/>
            <w:gridSpan w:val="2"/>
            <w:tcBorders>
              <w:top w:val="single" w:sz="4" w:space="0" w:color="auto"/>
              <w:left w:val="nil"/>
              <w:bottom w:val="single" w:sz="4" w:space="0" w:color="auto"/>
              <w:right w:val="nil"/>
            </w:tcBorders>
            <w:shd w:val="clear" w:color="auto" w:fill="auto"/>
            <w:tcMar>
              <w:left w:w="103" w:type="dxa"/>
            </w:tcMar>
            <w:vAlign w:val="center"/>
          </w:tcPr>
          <w:p w14:paraId="335217C5" w14:textId="77777777" w:rsidR="00C5020E" w:rsidRPr="00C608EE" w:rsidRDefault="00C5020E" w:rsidP="00BD4F1A">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lastRenderedPageBreak/>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6F66A9C5" w14:textId="77777777" w:rsidR="00C5020E" w:rsidRPr="00C608EE" w:rsidRDefault="00C5020E" w:rsidP="00BD4F1A">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508BD62A" w14:textId="77777777" w:rsidR="00C5020E" w:rsidRPr="00C608EE" w:rsidRDefault="00C5020E" w:rsidP="00BD4F1A">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p w14:paraId="1FA3DCCE" w14:textId="77777777" w:rsidR="00C5020E" w:rsidRPr="00C608EE" w:rsidRDefault="00C5020E" w:rsidP="00BD4F1A">
            <w:pPr>
              <w:spacing w:after="0" w:line="240" w:lineRule="auto"/>
              <w:ind w:left="72"/>
              <w:contextualSpacing/>
              <w:mirrorIndents/>
              <w:jc w:val="both"/>
              <w:rPr>
                <w:rFonts w:ascii="Times New Roman" w:hAnsi="Times New Roman" w:cs="Times New Roman"/>
                <w:b/>
                <w:i/>
                <w:color w:val="000000" w:themeColor="text1"/>
                <w:sz w:val="24"/>
                <w:szCs w:val="24"/>
                <w:lang w:val="en-US"/>
              </w:rPr>
            </w:pPr>
          </w:p>
          <w:tbl>
            <w:tblPr>
              <w:tblW w:w="916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2879"/>
              <w:gridCol w:w="487"/>
              <w:gridCol w:w="510"/>
              <w:gridCol w:w="504"/>
              <w:gridCol w:w="510"/>
              <w:gridCol w:w="504"/>
              <w:gridCol w:w="490"/>
              <w:gridCol w:w="433"/>
              <w:gridCol w:w="446"/>
              <w:gridCol w:w="433"/>
              <w:gridCol w:w="509"/>
              <w:gridCol w:w="508"/>
              <w:gridCol w:w="503"/>
              <w:gridCol w:w="446"/>
            </w:tblGrid>
            <w:tr w:rsidR="00C5020E" w:rsidRPr="00C608EE" w14:paraId="425CE222" w14:textId="77777777" w:rsidTr="00BD4F1A">
              <w:trPr>
                <w:jc w:val="center"/>
              </w:trPr>
              <w:tc>
                <w:tcPr>
                  <w:tcW w:w="2879" w:type="dxa"/>
                  <w:vMerge w:val="restart"/>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C5A929D"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p>
              </w:tc>
              <w:tc>
                <w:tcPr>
                  <w:tcW w:w="6283" w:type="dxa"/>
                  <w:gridSpan w:val="13"/>
                  <w:tcBorders>
                    <w:top w:val="single" w:sz="4" w:space="0" w:color="00000A"/>
                    <w:left w:val="single" w:sz="4" w:space="0" w:color="00000A"/>
                    <w:bottom w:val="single" w:sz="4" w:space="0" w:color="00000A"/>
                  </w:tcBorders>
                  <w:shd w:val="clear" w:color="auto" w:fill="auto"/>
                  <w:tcMar>
                    <w:left w:w="98" w:type="dxa"/>
                  </w:tcMar>
                </w:tcPr>
                <w:p w14:paraId="69B791AF"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C5020E" w:rsidRPr="00C608EE" w14:paraId="7F1D4CB7" w14:textId="77777777" w:rsidTr="00BD4F1A">
              <w:trPr>
                <w:jc w:val="center"/>
              </w:trPr>
              <w:tc>
                <w:tcPr>
                  <w:tcW w:w="2879"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005BF9FD" w14:textId="77777777" w:rsidR="00C5020E" w:rsidRPr="00C608EE" w:rsidRDefault="00C5020E" w:rsidP="00BD4F1A">
                  <w:pPr>
                    <w:spacing w:after="0" w:line="240" w:lineRule="auto"/>
                    <w:contextualSpacing/>
                    <w:mirrorIndents/>
                    <w:rPr>
                      <w:rFonts w:ascii="Times New Roman" w:hAnsi="Times New Roman" w:cs="Times New Roman"/>
                      <w:color w:val="000000" w:themeColor="text1"/>
                      <w:sz w:val="24"/>
                      <w:szCs w:val="24"/>
                      <w:lang w:val="en-US"/>
                    </w:rPr>
                  </w:pPr>
                </w:p>
              </w:tc>
              <w:tc>
                <w:tcPr>
                  <w:tcW w:w="48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39204E6" w14:textId="77777777" w:rsidR="00C5020E" w:rsidRPr="00C608EE" w:rsidRDefault="00DB7AB9"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10"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3D2C8EA" w14:textId="77777777" w:rsidR="00C5020E" w:rsidRPr="00C608EE" w:rsidRDefault="00DB7AB9"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0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872ADAB" w14:textId="77777777" w:rsidR="00C5020E" w:rsidRPr="00C608EE" w:rsidRDefault="00DB7AB9"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10"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27D7247" w14:textId="77777777" w:rsidR="00C5020E" w:rsidRPr="00C608EE" w:rsidRDefault="00DB7AB9"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50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0196030F" w14:textId="77777777" w:rsidR="00C5020E" w:rsidRPr="00C608EE" w:rsidRDefault="00DB7AB9"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490" w:type="dxa"/>
                  <w:tcBorders>
                    <w:top w:val="single" w:sz="4" w:space="0" w:color="00000A"/>
                    <w:left w:val="single" w:sz="4" w:space="0" w:color="00000A"/>
                    <w:bottom w:val="single" w:sz="4" w:space="0" w:color="00000A"/>
                    <w:right w:val="single" w:sz="4" w:space="0" w:color="00000A"/>
                  </w:tcBorders>
                </w:tcPr>
                <w:p w14:paraId="73001430" w14:textId="77777777" w:rsidR="00C5020E" w:rsidRPr="00C608EE" w:rsidRDefault="00DB7AB9"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c>
                <w:tcPr>
                  <w:tcW w:w="433" w:type="dxa"/>
                  <w:tcBorders>
                    <w:top w:val="single" w:sz="4" w:space="0" w:color="00000A"/>
                    <w:left w:val="single" w:sz="4" w:space="0" w:color="00000A"/>
                    <w:bottom w:val="single" w:sz="4" w:space="0" w:color="00000A"/>
                    <w:right w:val="single" w:sz="4" w:space="0" w:color="00000A"/>
                  </w:tcBorders>
                </w:tcPr>
                <w:p w14:paraId="6513690D" w14:textId="77777777" w:rsidR="00C5020E" w:rsidRPr="00C608EE" w:rsidRDefault="00DB7AB9"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7</w:t>
                  </w:r>
                </w:p>
              </w:tc>
              <w:tc>
                <w:tcPr>
                  <w:tcW w:w="446" w:type="dxa"/>
                  <w:tcBorders>
                    <w:top w:val="single" w:sz="4" w:space="0" w:color="00000A"/>
                    <w:left w:val="single" w:sz="4" w:space="0" w:color="00000A"/>
                    <w:bottom w:val="single" w:sz="4" w:space="0" w:color="00000A"/>
                    <w:right w:val="single" w:sz="4" w:space="0" w:color="00000A"/>
                  </w:tcBorders>
                </w:tcPr>
                <w:p w14:paraId="34B20797" w14:textId="77777777" w:rsidR="00C5020E" w:rsidRPr="00C608EE" w:rsidRDefault="00DB7AB9"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8</w:t>
                  </w:r>
                </w:p>
              </w:tc>
              <w:tc>
                <w:tcPr>
                  <w:tcW w:w="433" w:type="dxa"/>
                  <w:tcBorders>
                    <w:top w:val="single" w:sz="4" w:space="0" w:color="00000A"/>
                    <w:left w:val="single" w:sz="4" w:space="0" w:color="00000A"/>
                    <w:bottom w:val="single" w:sz="4" w:space="0" w:color="00000A"/>
                    <w:right w:val="single" w:sz="4" w:space="0" w:color="00000A"/>
                  </w:tcBorders>
                </w:tcPr>
                <w:p w14:paraId="2CDA0CF7" w14:textId="77777777" w:rsidR="00C5020E" w:rsidRPr="00C608EE" w:rsidRDefault="00DB7AB9"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9</w:t>
                  </w:r>
                </w:p>
              </w:tc>
              <w:tc>
                <w:tcPr>
                  <w:tcW w:w="509" w:type="dxa"/>
                  <w:tcBorders>
                    <w:top w:val="single" w:sz="4" w:space="0" w:color="00000A"/>
                    <w:left w:val="single" w:sz="4" w:space="0" w:color="00000A"/>
                    <w:bottom w:val="single" w:sz="4" w:space="0" w:color="00000A"/>
                    <w:right w:val="single" w:sz="4" w:space="0" w:color="00000A"/>
                  </w:tcBorders>
                </w:tcPr>
                <w:p w14:paraId="443022CB" w14:textId="77777777" w:rsidR="00C5020E" w:rsidRPr="00C608EE" w:rsidRDefault="00DB7AB9"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10</w:t>
                  </w:r>
                </w:p>
              </w:tc>
              <w:tc>
                <w:tcPr>
                  <w:tcW w:w="508" w:type="dxa"/>
                  <w:tcBorders>
                    <w:top w:val="single" w:sz="4" w:space="0" w:color="00000A"/>
                    <w:left w:val="single" w:sz="4" w:space="0" w:color="00000A"/>
                    <w:bottom w:val="single" w:sz="4" w:space="0" w:color="00000A"/>
                    <w:right w:val="single" w:sz="4" w:space="0" w:color="00000A"/>
                  </w:tcBorders>
                </w:tcPr>
                <w:p w14:paraId="05B38F08" w14:textId="77777777" w:rsidR="00C5020E" w:rsidRPr="00C608EE" w:rsidRDefault="00DB7AB9"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11</w:t>
                  </w:r>
                </w:p>
              </w:tc>
              <w:tc>
                <w:tcPr>
                  <w:tcW w:w="503" w:type="dxa"/>
                  <w:tcBorders>
                    <w:top w:val="single" w:sz="4" w:space="0" w:color="00000A"/>
                    <w:left w:val="single" w:sz="4" w:space="0" w:color="00000A"/>
                    <w:bottom w:val="single" w:sz="4" w:space="0" w:color="00000A"/>
                    <w:right w:val="single" w:sz="4" w:space="0" w:color="00000A"/>
                  </w:tcBorders>
                </w:tcPr>
                <w:p w14:paraId="5482CBBE" w14:textId="77777777" w:rsidR="00C5020E" w:rsidRPr="00C608EE" w:rsidRDefault="00DB7AB9"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12</w:t>
                  </w:r>
                </w:p>
              </w:tc>
              <w:tc>
                <w:tcPr>
                  <w:tcW w:w="446" w:type="dxa"/>
                  <w:tcBorders>
                    <w:top w:val="single" w:sz="4" w:space="0" w:color="00000A"/>
                    <w:left w:val="single" w:sz="4" w:space="0" w:color="00000A"/>
                    <w:bottom w:val="single" w:sz="4" w:space="0" w:color="00000A"/>
                    <w:right w:val="single" w:sz="4" w:space="0" w:color="00000A"/>
                  </w:tcBorders>
                </w:tcPr>
                <w:p w14:paraId="38CF2DD0" w14:textId="77777777" w:rsidR="00C5020E" w:rsidRPr="00C608EE" w:rsidRDefault="00DB7AB9"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13</w:t>
                  </w:r>
                </w:p>
              </w:tc>
            </w:tr>
            <w:tr w:rsidR="00C5020E" w:rsidRPr="00C608EE" w14:paraId="27D03D80" w14:textId="77777777" w:rsidTr="00BD4F1A">
              <w:trPr>
                <w:jc w:val="center"/>
              </w:trPr>
              <w:tc>
                <w:tcPr>
                  <w:tcW w:w="287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2215059D" w14:textId="7038A93A" w:rsidR="00C5020E" w:rsidRPr="00C608EE" w:rsidRDefault="00C5020E" w:rsidP="00BD4F1A">
                  <w:pPr>
                    <w:spacing w:after="0" w:line="240" w:lineRule="auto"/>
                    <w:ind w:left="360"/>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1. </w:t>
                  </w:r>
                  <w:bookmarkStart w:id="0" w:name="__DdeLink__561_360263540"/>
                  <w:bookmarkEnd w:id="0"/>
                  <w:r w:rsidR="002A3564" w:rsidRPr="002A3564">
                    <w:rPr>
                      <w:rFonts w:ascii="Times New Roman" w:hAnsi="Times New Roman" w:cs="Times New Roman"/>
                      <w:color w:val="000000" w:themeColor="text1"/>
                      <w:sz w:val="24"/>
                      <w:szCs w:val="24"/>
                      <w:lang w:val="en-US"/>
                    </w:rPr>
                    <w:t xml:space="preserve">intermediate </w:t>
                  </w:r>
                  <w:r w:rsidR="002A3564">
                    <w:rPr>
                      <w:rFonts w:ascii="Times New Roman" w:hAnsi="Times New Roman" w:cs="Times New Roman"/>
                      <w:color w:val="000000" w:themeColor="text1"/>
                      <w:sz w:val="24"/>
                      <w:szCs w:val="24"/>
                      <w:lang w:val="en-US"/>
                    </w:rPr>
                    <w:t xml:space="preserve">test: </w:t>
                  </w:r>
                  <w:r w:rsidR="002A3564" w:rsidRPr="002A3564">
                    <w:rPr>
                      <w:rFonts w:ascii="Times New Roman" w:hAnsi="Times New Roman" w:cs="Times New Roman"/>
                      <w:color w:val="000000" w:themeColor="text1"/>
                      <w:sz w:val="24"/>
                      <w:szCs w:val="24"/>
                      <w:lang w:val="en-US"/>
                    </w:rPr>
                    <w:t>laboratory work</w:t>
                  </w:r>
                </w:p>
              </w:tc>
              <w:tc>
                <w:tcPr>
                  <w:tcW w:w="48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1B8518B3"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highlight w:val="yellow"/>
                      <w:lang w:val="en-US"/>
                    </w:rPr>
                  </w:pPr>
                  <w:r w:rsidRPr="00C608EE">
                    <w:rPr>
                      <w:rFonts w:ascii="Times New Roman" w:hAnsi="Times New Roman" w:cs="Times New Roman"/>
                      <w:color w:val="000000" w:themeColor="text1"/>
                      <w:sz w:val="24"/>
                      <w:szCs w:val="24"/>
                      <w:lang w:val="en-US"/>
                    </w:rPr>
                    <w:t>+</w:t>
                  </w:r>
                </w:p>
              </w:tc>
              <w:tc>
                <w:tcPr>
                  <w:tcW w:w="510"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5C115B80"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0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20F01A7D"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10"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634F0D9"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0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28087A98"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90" w:type="dxa"/>
                  <w:tcBorders>
                    <w:top w:val="single" w:sz="4" w:space="0" w:color="00000A"/>
                    <w:left w:val="single" w:sz="4" w:space="0" w:color="00000A"/>
                    <w:bottom w:val="single" w:sz="4" w:space="0" w:color="00000A"/>
                    <w:right w:val="single" w:sz="4" w:space="0" w:color="00000A"/>
                  </w:tcBorders>
                </w:tcPr>
                <w:p w14:paraId="6853D0D0"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33" w:type="dxa"/>
                  <w:tcBorders>
                    <w:top w:val="single" w:sz="4" w:space="0" w:color="00000A"/>
                    <w:left w:val="single" w:sz="4" w:space="0" w:color="00000A"/>
                    <w:bottom w:val="single" w:sz="4" w:space="0" w:color="00000A"/>
                    <w:right w:val="single" w:sz="4" w:space="0" w:color="00000A"/>
                  </w:tcBorders>
                </w:tcPr>
                <w:p w14:paraId="727EB338"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46" w:type="dxa"/>
                  <w:tcBorders>
                    <w:top w:val="single" w:sz="4" w:space="0" w:color="00000A"/>
                    <w:left w:val="single" w:sz="4" w:space="0" w:color="00000A"/>
                    <w:bottom w:val="single" w:sz="4" w:space="0" w:color="00000A"/>
                    <w:right w:val="single" w:sz="4" w:space="0" w:color="00000A"/>
                  </w:tcBorders>
                </w:tcPr>
                <w:p w14:paraId="01AE6E9F"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33" w:type="dxa"/>
                  <w:tcBorders>
                    <w:top w:val="single" w:sz="4" w:space="0" w:color="00000A"/>
                    <w:left w:val="single" w:sz="4" w:space="0" w:color="00000A"/>
                    <w:bottom w:val="single" w:sz="4" w:space="0" w:color="00000A"/>
                    <w:right w:val="single" w:sz="4" w:space="0" w:color="00000A"/>
                  </w:tcBorders>
                </w:tcPr>
                <w:p w14:paraId="1BD6863B"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09" w:type="dxa"/>
                  <w:tcBorders>
                    <w:top w:val="single" w:sz="4" w:space="0" w:color="00000A"/>
                    <w:left w:val="single" w:sz="4" w:space="0" w:color="00000A"/>
                    <w:bottom w:val="single" w:sz="4" w:space="0" w:color="00000A"/>
                    <w:right w:val="single" w:sz="4" w:space="0" w:color="00000A"/>
                  </w:tcBorders>
                </w:tcPr>
                <w:p w14:paraId="0FE84F52"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08" w:type="dxa"/>
                  <w:tcBorders>
                    <w:top w:val="single" w:sz="4" w:space="0" w:color="00000A"/>
                    <w:left w:val="single" w:sz="4" w:space="0" w:color="00000A"/>
                    <w:bottom w:val="single" w:sz="4" w:space="0" w:color="00000A"/>
                    <w:right w:val="single" w:sz="4" w:space="0" w:color="00000A"/>
                  </w:tcBorders>
                </w:tcPr>
                <w:p w14:paraId="5E37A4A6"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03" w:type="dxa"/>
                  <w:tcBorders>
                    <w:top w:val="single" w:sz="4" w:space="0" w:color="00000A"/>
                    <w:left w:val="single" w:sz="4" w:space="0" w:color="00000A"/>
                    <w:bottom w:val="single" w:sz="4" w:space="0" w:color="00000A"/>
                    <w:right w:val="single" w:sz="4" w:space="0" w:color="00000A"/>
                  </w:tcBorders>
                </w:tcPr>
                <w:p w14:paraId="17B4666C"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46" w:type="dxa"/>
                  <w:tcBorders>
                    <w:top w:val="single" w:sz="4" w:space="0" w:color="00000A"/>
                    <w:left w:val="single" w:sz="4" w:space="0" w:color="00000A"/>
                    <w:bottom w:val="single" w:sz="4" w:space="0" w:color="00000A"/>
                    <w:right w:val="single" w:sz="4" w:space="0" w:color="00000A"/>
                  </w:tcBorders>
                </w:tcPr>
                <w:p w14:paraId="7ECA0935"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r>
            <w:tr w:rsidR="00C5020E" w:rsidRPr="00C608EE" w14:paraId="47B4D50E" w14:textId="77777777" w:rsidTr="00BD4F1A">
              <w:trPr>
                <w:jc w:val="center"/>
              </w:trPr>
              <w:tc>
                <w:tcPr>
                  <w:tcW w:w="287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AD42C17" w14:textId="69B55693" w:rsidR="00C5020E" w:rsidRPr="00C608EE" w:rsidRDefault="00C5020E" w:rsidP="00BD4F1A">
                  <w:pPr>
                    <w:spacing w:after="0" w:line="240" w:lineRule="auto"/>
                    <w:ind w:left="360"/>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2. </w:t>
                  </w:r>
                  <w:r w:rsidR="002A3564" w:rsidRPr="002A3564">
                    <w:rPr>
                      <w:rFonts w:ascii="Times New Roman" w:hAnsi="Times New Roman" w:cs="Times New Roman"/>
                      <w:color w:val="000000" w:themeColor="text1"/>
                      <w:sz w:val="24"/>
                      <w:szCs w:val="24"/>
                      <w:lang w:val="en-US"/>
                    </w:rPr>
                    <w:t xml:space="preserve">intermediate </w:t>
                  </w:r>
                  <w:r w:rsidR="002A3564">
                    <w:rPr>
                      <w:rFonts w:ascii="Times New Roman" w:hAnsi="Times New Roman" w:cs="Times New Roman"/>
                      <w:color w:val="000000" w:themeColor="text1"/>
                      <w:sz w:val="24"/>
                      <w:szCs w:val="24"/>
                      <w:lang w:val="en-US"/>
                    </w:rPr>
                    <w:t xml:space="preserve">test: </w:t>
                  </w:r>
                  <w:r w:rsidR="002A3564" w:rsidRPr="002A3564">
                    <w:rPr>
                      <w:rFonts w:ascii="Times New Roman" w:hAnsi="Times New Roman" w:cs="Times New Roman"/>
                      <w:color w:val="000000" w:themeColor="text1"/>
                      <w:sz w:val="24"/>
                      <w:szCs w:val="24"/>
                      <w:lang w:val="en-US"/>
                    </w:rPr>
                    <w:t>laboratory work</w:t>
                  </w:r>
                </w:p>
              </w:tc>
              <w:tc>
                <w:tcPr>
                  <w:tcW w:w="48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8AC7155"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10"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4A8490D6"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0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5AB53C1B"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10"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5CFB3E4"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0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C353B19"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90" w:type="dxa"/>
                  <w:tcBorders>
                    <w:top w:val="single" w:sz="4" w:space="0" w:color="00000A"/>
                    <w:left w:val="single" w:sz="4" w:space="0" w:color="00000A"/>
                    <w:bottom w:val="single" w:sz="4" w:space="0" w:color="00000A"/>
                    <w:right w:val="single" w:sz="4" w:space="0" w:color="00000A"/>
                  </w:tcBorders>
                </w:tcPr>
                <w:p w14:paraId="6128FEEE"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33" w:type="dxa"/>
                  <w:tcBorders>
                    <w:top w:val="single" w:sz="4" w:space="0" w:color="00000A"/>
                    <w:left w:val="single" w:sz="4" w:space="0" w:color="00000A"/>
                    <w:bottom w:val="single" w:sz="4" w:space="0" w:color="00000A"/>
                    <w:right w:val="single" w:sz="4" w:space="0" w:color="00000A"/>
                  </w:tcBorders>
                </w:tcPr>
                <w:p w14:paraId="7CC8C9EC"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46" w:type="dxa"/>
                  <w:tcBorders>
                    <w:top w:val="single" w:sz="4" w:space="0" w:color="00000A"/>
                    <w:left w:val="single" w:sz="4" w:space="0" w:color="00000A"/>
                    <w:bottom w:val="single" w:sz="4" w:space="0" w:color="00000A"/>
                    <w:right w:val="single" w:sz="4" w:space="0" w:color="00000A"/>
                  </w:tcBorders>
                </w:tcPr>
                <w:p w14:paraId="3DF75E4B"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33" w:type="dxa"/>
                  <w:tcBorders>
                    <w:top w:val="single" w:sz="4" w:space="0" w:color="00000A"/>
                    <w:left w:val="single" w:sz="4" w:space="0" w:color="00000A"/>
                    <w:bottom w:val="single" w:sz="4" w:space="0" w:color="00000A"/>
                    <w:right w:val="single" w:sz="4" w:space="0" w:color="00000A"/>
                  </w:tcBorders>
                </w:tcPr>
                <w:p w14:paraId="55E92AF4"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09" w:type="dxa"/>
                  <w:tcBorders>
                    <w:top w:val="single" w:sz="4" w:space="0" w:color="00000A"/>
                    <w:left w:val="single" w:sz="4" w:space="0" w:color="00000A"/>
                    <w:bottom w:val="single" w:sz="4" w:space="0" w:color="00000A"/>
                    <w:right w:val="single" w:sz="4" w:space="0" w:color="00000A"/>
                  </w:tcBorders>
                </w:tcPr>
                <w:p w14:paraId="6D21A5F5"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08" w:type="dxa"/>
                  <w:tcBorders>
                    <w:top w:val="single" w:sz="4" w:space="0" w:color="00000A"/>
                    <w:left w:val="single" w:sz="4" w:space="0" w:color="00000A"/>
                    <w:bottom w:val="single" w:sz="4" w:space="0" w:color="00000A"/>
                    <w:right w:val="single" w:sz="4" w:space="0" w:color="00000A"/>
                  </w:tcBorders>
                </w:tcPr>
                <w:p w14:paraId="3EE8A79B"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03" w:type="dxa"/>
                  <w:tcBorders>
                    <w:top w:val="single" w:sz="4" w:space="0" w:color="00000A"/>
                    <w:left w:val="single" w:sz="4" w:space="0" w:color="00000A"/>
                    <w:bottom w:val="single" w:sz="4" w:space="0" w:color="00000A"/>
                    <w:right w:val="single" w:sz="4" w:space="0" w:color="00000A"/>
                  </w:tcBorders>
                </w:tcPr>
                <w:p w14:paraId="7E72CC08"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46" w:type="dxa"/>
                  <w:tcBorders>
                    <w:top w:val="single" w:sz="4" w:space="0" w:color="00000A"/>
                    <w:left w:val="single" w:sz="4" w:space="0" w:color="00000A"/>
                    <w:bottom w:val="single" w:sz="4" w:space="0" w:color="00000A"/>
                    <w:right w:val="single" w:sz="4" w:space="0" w:color="00000A"/>
                  </w:tcBorders>
                </w:tcPr>
                <w:p w14:paraId="150A503C"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r>
            <w:tr w:rsidR="00C5020E" w:rsidRPr="00C608EE" w14:paraId="50238719" w14:textId="77777777" w:rsidTr="00BD4F1A">
              <w:trPr>
                <w:jc w:val="center"/>
              </w:trPr>
              <w:tc>
                <w:tcPr>
                  <w:tcW w:w="287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F5E49F5" w14:textId="2F878DDE" w:rsidR="00C5020E" w:rsidRPr="00C608EE" w:rsidRDefault="00C5020E" w:rsidP="00BD4F1A">
                  <w:pPr>
                    <w:spacing w:after="0" w:line="240" w:lineRule="auto"/>
                    <w:ind w:left="360"/>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3. </w:t>
                  </w:r>
                  <w:r w:rsidR="002A3564" w:rsidRPr="002A3564">
                    <w:rPr>
                      <w:rFonts w:ascii="Times New Roman" w:hAnsi="Times New Roman" w:cs="Times New Roman"/>
                      <w:color w:val="000000" w:themeColor="text1"/>
                      <w:sz w:val="24"/>
                      <w:szCs w:val="24"/>
                      <w:lang w:val="en-US"/>
                    </w:rPr>
                    <w:t xml:space="preserve">intermediate </w:t>
                  </w:r>
                  <w:r w:rsidR="002A3564">
                    <w:rPr>
                      <w:rFonts w:ascii="Times New Roman" w:hAnsi="Times New Roman" w:cs="Times New Roman"/>
                      <w:color w:val="000000" w:themeColor="text1"/>
                      <w:sz w:val="24"/>
                      <w:szCs w:val="24"/>
                      <w:lang w:val="en-US"/>
                    </w:rPr>
                    <w:t xml:space="preserve">test: </w:t>
                  </w:r>
                  <w:r w:rsidR="002A3564" w:rsidRPr="002A3564">
                    <w:rPr>
                      <w:rFonts w:ascii="Times New Roman" w:hAnsi="Times New Roman" w:cs="Times New Roman"/>
                      <w:color w:val="000000" w:themeColor="text1"/>
                      <w:sz w:val="24"/>
                      <w:szCs w:val="24"/>
                      <w:lang w:val="en-US"/>
                    </w:rPr>
                    <w:t>laboratory work</w:t>
                  </w:r>
                </w:p>
              </w:tc>
              <w:tc>
                <w:tcPr>
                  <w:tcW w:w="48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5F482DF8"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10"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F186792"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0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164A3C22"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10"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8F1B400"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0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2B934110"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90" w:type="dxa"/>
                  <w:tcBorders>
                    <w:top w:val="single" w:sz="4" w:space="0" w:color="00000A"/>
                    <w:left w:val="single" w:sz="4" w:space="0" w:color="00000A"/>
                    <w:bottom w:val="single" w:sz="4" w:space="0" w:color="00000A"/>
                    <w:right w:val="single" w:sz="4" w:space="0" w:color="00000A"/>
                  </w:tcBorders>
                </w:tcPr>
                <w:p w14:paraId="4B33CD37"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33" w:type="dxa"/>
                  <w:tcBorders>
                    <w:top w:val="single" w:sz="4" w:space="0" w:color="00000A"/>
                    <w:left w:val="single" w:sz="4" w:space="0" w:color="00000A"/>
                    <w:bottom w:val="single" w:sz="4" w:space="0" w:color="00000A"/>
                    <w:right w:val="single" w:sz="4" w:space="0" w:color="00000A"/>
                  </w:tcBorders>
                </w:tcPr>
                <w:p w14:paraId="1D549EFC"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46" w:type="dxa"/>
                  <w:tcBorders>
                    <w:top w:val="single" w:sz="4" w:space="0" w:color="00000A"/>
                    <w:left w:val="single" w:sz="4" w:space="0" w:color="00000A"/>
                    <w:bottom w:val="single" w:sz="4" w:space="0" w:color="00000A"/>
                    <w:right w:val="single" w:sz="4" w:space="0" w:color="00000A"/>
                  </w:tcBorders>
                </w:tcPr>
                <w:p w14:paraId="5263E184"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33" w:type="dxa"/>
                  <w:tcBorders>
                    <w:top w:val="single" w:sz="4" w:space="0" w:color="00000A"/>
                    <w:left w:val="single" w:sz="4" w:space="0" w:color="00000A"/>
                    <w:bottom w:val="single" w:sz="4" w:space="0" w:color="00000A"/>
                    <w:right w:val="single" w:sz="4" w:space="0" w:color="00000A"/>
                  </w:tcBorders>
                </w:tcPr>
                <w:p w14:paraId="5CCF7917"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09" w:type="dxa"/>
                  <w:tcBorders>
                    <w:top w:val="single" w:sz="4" w:space="0" w:color="00000A"/>
                    <w:left w:val="single" w:sz="4" w:space="0" w:color="00000A"/>
                    <w:bottom w:val="single" w:sz="4" w:space="0" w:color="00000A"/>
                    <w:right w:val="single" w:sz="4" w:space="0" w:color="00000A"/>
                  </w:tcBorders>
                </w:tcPr>
                <w:p w14:paraId="1E655607"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08" w:type="dxa"/>
                  <w:tcBorders>
                    <w:top w:val="single" w:sz="4" w:space="0" w:color="00000A"/>
                    <w:left w:val="single" w:sz="4" w:space="0" w:color="00000A"/>
                    <w:bottom w:val="single" w:sz="4" w:space="0" w:color="00000A"/>
                    <w:right w:val="single" w:sz="4" w:space="0" w:color="00000A"/>
                  </w:tcBorders>
                </w:tcPr>
                <w:p w14:paraId="30A208E2"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03" w:type="dxa"/>
                  <w:tcBorders>
                    <w:top w:val="single" w:sz="4" w:space="0" w:color="00000A"/>
                    <w:left w:val="single" w:sz="4" w:space="0" w:color="00000A"/>
                    <w:bottom w:val="single" w:sz="4" w:space="0" w:color="00000A"/>
                    <w:right w:val="single" w:sz="4" w:space="0" w:color="00000A"/>
                  </w:tcBorders>
                </w:tcPr>
                <w:p w14:paraId="533BA4BC"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46" w:type="dxa"/>
                  <w:tcBorders>
                    <w:top w:val="single" w:sz="4" w:space="0" w:color="00000A"/>
                    <w:left w:val="single" w:sz="4" w:space="0" w:color="00000A"/>
                    <w:bottom w:val="single" w:sz="4" w:space="0" w:color="00000A"/>
                    <w:right w:val="single" w:sz="4" w:space="0" w:color="00000A"/>
                  </w:tcBorders>
                </w:tcPr>
                <w:p w14:paraId="322BA9F2"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r>
            <w:tr w:rsidR="00C5020E" w:rsidRPr="00C608EE" w14:paraId="30FA57A4" w14:textId="77777777" w:rsidTr="00BD4F1A">
              <w:trPr>
                <w:jc w:val="center"/>
              </w:trPr>
              <w:tc>
                <w:tcPr>
                  <w:tcW w:w="287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E02B048" w14:textId="688542FB" w:rsidR="00C5020E" w:rsidRPr="00C608EE" w:rsidRDefault="00C5020E" w:rsidP="00BD4F1A">
                  <w:pPr>
                    <w:spacing w:after="0" w:line="240" w:lineRule="auto"/>
                    <w:ind w:left="360"/>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4. </w:t>
                  </w:r>
                  <w:r w:rsidR="002A3564" w:rsidRPr="002A3564">
                    <w:rPr>
                      <w:rFonts w:ascii="Times New Roman" w:hAnsi="Times New Roman" w:cs="Times New Roman"/>
                      <w:color w:val="000000" w:themeColor="text1"/>
                      <w:sz w:val="24"/>
                      <w:szCs w:val="24"/>
                      <w:lang w:val="en-US"/>
                    </w:rPr>
                    <w:t xml:space="preserve">intermediate </w:t>
                  </w:r>
                  <w:r w:rsidR="002A3564">
                    <w:rPr>
                      <w:rFonts w:ascii="Times New Roman" w:hAnsi="Times New Roman" w:cs="Times New Roman"/>
                      <w:color w:val="000000" w:themeColor="text1"/>
                      <w:sz w:val="24"/>
                      <w:szCs w:val="24"/>
                      <w:lang w:val="en-US"/>
                    </w:rPr>
                    <w:t xml:space="preserve">test: </w:t>
                  </w:r>
                  <w:r w:rsidR="002A3564" w:rsidRPr="002A3564">
                    <w:rPr>
                      <w:rFonts w:ascii="Times New Roman" w:hAnsi="Times New Roman" w:cs="Times New Roman"/>
                      <w:color w:val="000000" w:themeColor="text1"/>
                      <w:sz w:val="24"/>
                      <w:szCs w:val="24"/>
                      <w:lang w:val="en-US"/>
                    </w:rPr>
                    <w:t>laboratory work</w:t>
                  </w:r>
                </w:p>
              </w:tc>
              <w:tc>
                <w:tcPr>
                  <w:tcW w:w="48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4831B111"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10"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562BD35"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0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2801608A"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10"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57E15025"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0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9CC7640"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90" w:type="dxa"/>
                  <w:tcBorders>
                    <w:top w:val="single" w:sz="4" w:space="0" w:color="00000A"/>
                    <w:left w:val="single" w:sz="4" w:space="0" w:color="00000A"/>
                    <w:bottom w:val="single" w:sz="4" w:space="0" w:color="00000A"/>
                    <w:right w:val="single" w:sz="4" w:space="0" w:color="00000A"/>
                  </w:tcBorders>
                </w:tcPr>
                <w:p w14:paraId="33E17B26"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33" w:type="dxa"/>
                  <w:tcBorders>
                    <w:top w:val="single" w:sz="4" w:space="0" w:color="00000A"/>
                    <w:left w:val="single" w:sz="4" w:space="0" w:color="00000A"/>
                    <w:bottom w:val="single" w:sz="4" w:space="0" w:color="00000A"/>
                    <w:right w:val="single" w:sz="4" w:space="0" w:color="00000A"/>
                  </w:tcBorders>
                </w:tcPr>
                <w:p w14:paraId="6C3E2B0E"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46" w:type="dxa"/>
                  <w:tcBorders>
                    <w:top w:val="single" w:sz="4" w:space="0" w:color="00000A"/>
                    <w:left w:val="single" w:sz="4" w:space="0" w:color="00000A"/>
                    <w:bottom w:val="single" w:sz="4" w:space="0" w:color="00000A"/>
                    <w:right w:val="single" w:sz="4" w:space="0" w:color="00000A"/>
                  </w:tcBorders>
                </w:tcPr>
                <w:p w14:paraId="2806B884"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33" w:type="dxa"/>
                  <w:tcBorders>
                    <w:top w:val="single" w:sz="4" w:space="0" w:color="00000A"/>
                    <w:left w:val="single" w:sz="4" w:space="0" w:color="00000A"/>
                    <w:bottom w:val="single" w:sz="4" w:space="0" w:color="00000A"/>
                    <w:right w:val="single" w:sz="4" w:space="0" w:color="00000A"/>
                  </w:tcBorders>
                </w:tcPr>
                <w:p w14:paraId="24E16052"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09" w:type="dxa"/>
                  <w:tcBorders>
                    <w:top w:val="single" w:sz="4" w:space="0" w:color="00000A"/>
                    <w:left w:val="single" w:sz="4" w:space="0" w:color="00000A"/>
                    <w:bottom w:val="single" w:sz="4" w:space="0" w:color="00000A"/>
                    <w:right w:val="single" w:sz="4" w:space="0" w:color="00000A"/>
                  </w:tcBorders>
                </w:tcPr>
                <w:p w14:paraId="7538DE63"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08" w:type="dxa"/>
                  <w:tcBorders>
                    <w:top w:val="single" w:sz="4" w:space="0" w:color="00000A"/>
                    <w:left w:val="single" w:sz="4" w:space="0" w:color="00000A"/>
                    <w:bottom w:val="single" w:sz="4" w:space="0" w:color="00000A"/>
                    <w:right w:val="single" w:sz="4" w:space="0" w:color="00000A"/>
                  </w:tcBorders>
                </w:tcPr>
                <w:p w14:paraId="21B86970"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03" w:type="dxa"/>
                  <w:tcBorders>
                    <w:top w:val="single" w:sz="4" w:space="0" w:color="00000A"/>
                    <w:left w:val="single" w:sz="4" w:space="0" w:color="00000A"/>
                    <w:bottom w:val="single" w:sz="4" w:space="0" w:color="00000A"/>
                    <w:right w:val="single" w:sz="4" w:space="0" w:color="00000A"/>
                  </w:tcBorders>
                </w:tcPr>
                <w:p w14:paraId="3AB1AFB3"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46" w:type="dxa"/>
                  <w:tcBorders>
                    <w:top w:val="single" w:sz="4" w:space="0" w:color="00000A"/>
                    <w:left w:val="single" w:sz="4" w:space="0" w:color="00000A"/>
                    <w:bottom w:val="single" w:sz="4" w:space="0" w:color="00000A"/>
                    <w:right w:val="single" w:sz="4" w:space="0" w:color="00000A"/>
                  </w:tcBorders>
                </w:tcPr>
                <w:p w14:paraId="4DAE40D7"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r>
            <w:tr w:rsidR="00C5020E" w:rsidRPr="00C608EE" w14:paraId="6E6D3DB6" w14:textId="77777777" w:rsidTr="00BD4F1A">
              <w:trPr>
                <w:trHeight w:val="139"/>
                <w:jc w:val="center"/>
              </w:trPr>
              <w:tc>
                <w:tcPr>
                  <w:tcW w:w="287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0F00F8C3" w14:textId="12055D4B" w:rsidR="00C5020E" w:rsidRPr="00C608EE" w:rsidRDefault="00C5020E" w:rsidP="00530ABE">
                  <w:pPr>
                    <w:spacing w:after="0" w:line="240" w:lineRule="auto"/>
                    <w:ind w:left="360"/>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5. </w:t>
                  </w:r>
                  <w:r w:rsidR="00530ABE">
                    <w:rPr>
                      <w:rFonts w:ascii="Times New Roman" w:hAnsi="Times New Roman" w:cs="Times New Roman"/>
                      <w:color w:val="000000" w:themeColor="text1"/>
                      <w:sz w:val="24"/>
                      <w:szCs w:val="24"/>
                      <w:lang w:val="en-US"/>
                    </w:rPr>
                    <w:t>E</w:t>
                  </w:r>
                  <w:r w:rsidRPr="00C608EE">
                    <w:rPr>
                      <w:rFonts w:ascii="Times New Roman" w:hAnsi="Times New Roman" w:cs="Times New Roman"/>
                      <w:color w:val="000000" w:themeColor="text1"/>
                      <w:sz w:val="24"/>
                      <w:szCs w:val="24"/>
                      <w:lang w:val="en-US"/>
                    </w:rPr>
                    <w:t>xam</w:t>
                  </w:r>
                </w:p>
              </w:tc>
              <w:tc>
                <w:tcPr>
                  <w:tcW w:w="48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353FD93"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10"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833B4BD"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0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2A98350"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10"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2C1F66EF"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0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4BBCB49E"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90" w:type="dxa"/>
                  <w:tcBorders>
                    <w:top w:val="single" w:sz="4" w:space="0" w:color="00000A"/>
                    <w:left w:val="single" w:sz="4" w:space="0" w:color="00000A"/>
                    <w:bottom w:val="single" w:sz="4" w:space="0" w:color="00000A"/>
                    <w:right w:val="single" w:sz="4" w:space="0" w:color="00000A"/>
                  </w:tcBorders>
                </w:tcPr>
                <w:p w14:paraId="2169EA6A"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33" w:type="dxa"/>
                  <w:tcBorders>
                    <w:top w:val="single" w:sz="4" w:space="0" w:color="00000A"/>
                    <w:left w:val="single" w:sz="4" w:space="0" w:color="00000A"/>
                    <w:bottom w:val="single" w:sz="4" w:space="0" w:color="00000A"/>
                    <w:right w:val="single" w:sz="4" w:space="0" w:color="00000A"/>
                  </w:tcBorders>
                </w:tcPr>
                <w:p w14:paraId="7752B640"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46" w:type="dxa"/>
                  <w:tcBorders>
                    <w:top w:val="single" w:sz="4" w:space="0" w:color="00000A"/>
                    <w:left w:val="single" w:sz="4" w:space="0" w:color="00000A"/>
                    <w:bottom w:val="single" w:sz="4" w:space="0" w:color="00000A"/>
                    <w:right w:val="single" w:sz="4" w:space="0" w:color="00000A"/>
                  </w:tcBorders>
                </w:tcPr>
                <w:p w14:paraId="3B26BBF9"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33" w:type="dxa"/>
                  <w:tcBorders>
                    <w:top w:val="single" w:sz="4" w:space="0" w:color="00000A"/>
                    <w:left w:val="single" w:sz="4" w:space="0" w:color="00000A"/>
                    <w:bottom w:val="single" w:sz="4" w:space="0" w:color="00000A"/>
                    <w:right w:val="single" w:sz="4" w:space="0" w:color="00000A"/>
                  </w:tcBorders>
                </w:tcPr>
                <w:p w14:paraId="580609B6"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09" w:type="dxa"/>
                  <w:tcBorders>
                    <w:top w:val="single" w:sz="4" w:space="0" w:color="00000A"/>
                    <w:left w:val="single" w:sz="4" w:space="0" w:color="00000A"/>
                    <w:bottom w:val="single" w:sz="4" w:space="0" w:color="00000A"/>
                    <w:right w:val="single" w:sz="4" w:space="0" w:color="00000A"/>
                  </w:tcBorders>
                </w:tcPr>
                <w:p w14:paraId="7AAF652E"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08" w:type="dxa"/>
                  <w:tcBorders>
                    <w:top w:val="single" w:sz="4" w:space="0" w:color="00000A"/>
                    <w:left w:val="single" w:sz="4" w:space="0" w:color="00000A"/>
                    <w:bottom w:val="single" w:sz="4" w:space="0" w:color="00000A"/>
                    <w:right w:val="single" w:sz="4" w:space="0" w:color="00000A"/>
                  </w:tcBorders>
                </w:tcPr>
                <w:p w14:paraId="35C97C4A"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03" w:type="dxa"/>
                  <w:tcBorders>
                    <w:top w:val="single" w:sz="4" w:space="0" w:color="00000A"/>
                    <w:left w:val="single" w:sz="4" w:space="0" w:color="00000A"/>
                    <w:bottom w:val="single" w:sz="4" w:space="0" w:color="00000A"/>
                    <w:right w:val="single" w:sz="4" w:space="0" w:color="00000A"/>
                  </w:tcBorders>
                </w:tcPr>
                <w:p w14:paraId="0DB1EFFD"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46" w:type="dxa"/>
                  <w:tcBorders>
                    <w:top w:val="single" w:sz="4" w:space="0" w:color="00000A"/>
                    <w:left w:val="single" w:sz="4" w:space="0" w:color="00000A"/>
                    <w:bottom w:val="single" w:sz="4" w:space="0" w:color="00000A"/>
                    <w:right w:val="single" w:sz="4" w:space="0" w:color="00000A"/>
                  </w:tcBorders>
                </w:tcPr>
                <w:p w14:paraId="7E506CDC"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p>
              </w:tc>
            </w:tr>
          </w:tbl>
          <w:p w14:paraId="6FE570D1" w14:textId="77777777" w:rsidR="00C5020E" w:rsidRPr="00C608EE" w:rsidRDefault="00C5020E" w:rsidP="00BD4F1A">
            <w:pPr>
              <w:spacing w:after="0" w:line="240" w:lineRule="auto"/>
              <w:contextualSpacing/>
              <w:mirrorIndents/>
              <w:jc w:val="both"/>
              <w:rPr>
                <w:rFonts w:ascii="Times New Roman" w:hAnsi="Times New Roman" w:cs="Times New Roman"/>
                <w:color w:val="000000" w:themeColor="text1"/>
                <w:sz w:val="24"/>
                <w:szCs w:val="24"/>
                <w:lang w:val="en-US"/>
              </w:rPr>
            </w:pPr>
          </w:p>
        </w:tc>
      </w:tr>
      <w:tr w:rsidR="00C5020E" w:rsidRPr="00C608EE" w14:paraId="0D760606" w14:textId="77777777" w:rsidTr="009752E4">
        <w:tc>
          <w:tcPr>
            <w:tcW w:w="9633" w:type="dxa"/>
            <w:gridSpan w:val="2"/>
            <w:tcBorders>
              <w:top w:val="single" w:sz="4" w:space="0" w:color="auto"/>
              <w:left w:val="nil"/>
              <w:bottom w:val="single" w:sz="4" w:space="0" w:color="auto"/>
              <w:right w:val="nil"/>
            </w:tcBorders>
            <w:shd w:val="clear" w:color="auto" w:fill="auto"/>
            <w:tcMar>
              <w:left w:w="103" w:type="dxa"/>
            </w:tcMar>
            <w:vAlign w:val="center"/>
          </w:tcPr>
          <w:p w14:paraId="59D9A404"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Compulsory Reading List</w:t>
            </w:r>
          </w:p>
        </w:tc>
      </w:tr>
      <w:tr w:rsidR="00C5020E" w:rsidRPr="00C608EE" w14:paraId="322B5808" w14:textId="77777777" w:rsidTr="009752E4">
        <w:tc>
          <w:tcPr>
            <w:tcW w:w="9633" w:type="dxa"/>
            <w:gridSpan w:val="2"/>
            <w:tcBorders>
              <w:top w:val="single" w:sz="4" w:space="0" w:color="auto"/>
              <w:left w:val="nil"/>
              <w:bottom w:val="single" w:sz="4" w:space="0" w:color="auto"/>
              <w:right w:val="nil"/>
            </w:tcBorders>
            <w:shd w:val="clear" w:color="auto" w:fill="auto"/>
            <w:tcMar>
              <w:left w:w="103" w:type="dxa"/>
            </w:tcMar>
            <w:vAlign w:val="center"/>
          </w:tcPr>
          <w:p w14:paraId="1C4E96B9" w14:textId="77777777" w:rsidR="00655F1F" w:rsidRPr="00C608EE" w:rsidRDefault="00655F1F" w:rsidP="00B32354">
            <w:pPr>
              <w:pStyle w:val="ListParagraph"/>
              <w:numPr>
                <w:ilvl w:val="0"/>
                <w:numId w:val="175"/>
              </w:numPr>
              <w:spacing w:after="0" w:line="240" w:lineRule="auto"/>
              <w:mirrorIndents/>
              <w:rPr>
                <w:rFonts w:ascii="Times New Roman" w:hAnsi="Times New Roman" w:cs="Times New Roman"/>
                <w:color w:val="000000" w:themeColor="text1"/>
                <w:sz w:val="24"/>
                <w:szCs w:val="24"/>
                <w:lang w:val="en-US" w:eastAsia="lv-LV"/>
              </w:rPr>
            </w:pPr>
            <w:proofErr w:type="spellStart"/>
            <w:r w:rsidRPr="00C608EE">
              <w:rPr>
                <w:rFonts w:ascii="Times New Roman" w:hAnsi="Times New Roman" w:cs="Times New Roman"/>
                <w:color w:val="000000" w:themeColor="text1"/>
                <w:sz w:val="24"/>
                <w:szCs w:val="24"/>
                <w:lang w:val="en-US" w:eastAsia="lv-LV"/>
              </w:rPr>
              <w:t>Arfken</w:t>
            </w:r>
            <w:proofErr w:type="spellEnd"/>
            <w:r w:rsidRPr="00C608EE">
              <w:rPr>
                <w:rFonts w:ascii="Times New Roman" w:hAnsi="Times New Roman" w:cs="Times New Roman"/>
                <w:color w:val="000000" w:themeColor="text1"/>
                <w:sz w:val="24"/>
                <w:szCs w:val="24"/>
                <w:lang w:val="en-US" w:eastAsia="lv-LV"/>
              </w:rPr>
              <w:t xml:space="preserve">, G.B., Weber, H.J. </w:t>
            </w:r>
            <w:r w:rsidRPr="00C608EE">
              <w:rPr>
                <w:rFonts w:ascii="Times New Roman" w:hAnsi="Times New Roman" w:cs="Times New Roman"/>
                <w:i/>
                <w:color w:val="000000" w:themeColor="text1"/>
                <w:sz w:val="24"/>
                <w:szCs w:val="24"/>
                <w:lang w:val="en-US" w:eastAsia="lv-LV"/>
              </w:rPr>
              <w:t>Mathematical Methods for Physicists</w:t>
            </w:r>
            <w:r w:rsidRPr="00C608EE">
              <w:rPr>
                <w:rFonts w:ascii="Times New Roman" w:hAnsi="Times New Roman" w:cs="Times New Roman"/>
                <w:color w:val="000000" w:themeColor="text1"/>
                <w:sz w:val="24"/>
                <w:szCs w:val="24"/>
                <w:lang w:val="en-US" w:eastAsia="lv-LV"/>
              </w:rPr>
              <w:t>. Amsterdam [etc.</w:t>
            </w:r>
            <w:proofErr w:type="gramStart"/>
            <w:r w:rsidRPr="00C608EE">
              <w:rPr>
                <w:rFonts w:ascii="Times New Roman" w:hAnsi="Times New Roman" w:cs="Times New Roman"/>
                <w:color w:val="000000" w:themeColor="text1"/>
                <w:sz w:val="24"/>
                <w:szCs w:val="24"/>
                <w:lang w:val="en-US" w:eastAsia="lv-LV"/>
              </w:rPr>
              <w:t>] :</w:t>
            </w:r>
            <w:proofErr w:type="gramEnd"/>
            <w:r w:rsidRPr="00C608EE">
              <w:rPr>
                <w:rFonts w:ascii="Times New Roman" w:hAnsi="Times New Roman" w:cs="Times New Roman"/>
                <w:color w:val="000000" w:themeColor="text1"/>
                <w:sz w:val="24"/>
                <w:szCs w:val="24"/>
                <w:lang w:val="en-US" w:eastAsia="lv-LV"/>
              </w:rPr>
              <w:t xml:space="preserve"> Elsevier Academic Press, 2005. (24 </w:t>
            </w:r>
            <w:proofErr w:type="spellStart"/>
            <w:r w:rsidRPr="00C608EE">
              <w:rPr>
                <w:rFonts w:ascii="Times New Roman" w:hAnsi="Times New Roman" w:cs="Times New Roman"/>
                <w:color w:val="000000" w:themeColor="text1"/>
                <w:sz w:val="24"/>
                <w:szCs w:val="24"/>
                <w:lang w:val="en-US" w:eastAsia="lv-LV"/>
              </w:rPr>
              <w:t>eks</w:t>
            </w:r>
            <w:proofErr w:type="spellEnd"/>
            <w:r w:rsidRPr="00C608EE">
              <w:rPr>
                <w:rFonts w:ascii="Times New Roman" w:hAnsi="Times New Roman" w:cs="Times New Roman"/>
                <w:color w:val="000000" w:themeColor="text1"/>
                <w:sz w:val="24"/>
                <w:szCs w:val="24"/>
                <w:lang w:val="en-US" w:eastAsia="lv-LV"/>
              </w:rPr>
              <w:t>.)</w:t>
            </w:r>
          </w:p>
          <w:p w14:paraId="40D122A8" w14:textId="5859AC71" w:rsidR="00C5020E" w:rsidRPr="00530ABE" w:rsidRDefault="00655F1F" w:rsidP="00B32354">
            <w:pPr>
              <w:pStyle w:val="ListParagraph"/>
              <w:numPr>
                <w:ilvl w:val="0"/>
                <w:numId w:val="175"/>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Riley, K.F., Hobson, M.P., Bence, S.J. </w:t>
            </w:r>
            <w:r w:rsidRPr="00C608EE">
              <w:rPr>
                <w:rFonts w:ascii="Times New Roman" w:hAnsi="Times New Roman" w:cs="Times New Roman"/>
                <w:i/>
                <w:color w:val="000000" w:themeColor="text1"/>
                <w:sz w:val="24"/>
                <w:szCs w:val="24"/>
                <w:lang w:val="en-US" w:eastAsia="lv-LV"/>
              </w:rPr>
              <w:t>Mathematical methods for physics and engineering</w:t>
            </w:r>
            <w:r w:rsidRPr="00C608EE">
              <w:rPr>
                <w:rFonts w:ascii="Times New Roman" w:hAnsi="Times New Roman" w:cs="Times New Roman"/>
                <w:color w:val="000000" w:themeColor="text1"/>
                <w:sz w:val="24"/>
                <w:szCs w:val="24"/>
                <w:lang w:val="en-US" w:eastAsia="lv-LV"/>
              </w:rPr>
              <w:t xml:space="preserve">. Cambridge; New </w:t>
            </w:r>
            <w:proofErr w:type="gramStart"/>
            <w:r w:rsidRPr="00C608EE">
              <w:rPr>
                <w:rFonts w:ascii="Times New Roman" w:hAnsi="Times New Roman" w:cs="Times New Roman"/>
                <w:color w:val="000000" w:themeColor="text1"/>
                <w:sz w:val="24"/>
                <w:szCs w:val="24"/>
                <w:lang w:val="en-US" w:eastAsia="lv-LV"/>
              </w:rPr>
              <w:t>York :</w:t>
            </w:r>
            <w:proofErr w:type="gramEnd"/>
            <w:r w:rsidRPr="00C608EE">
              <w:rPr>
                <w:rFonts w:ascii="Times New Roman" w:hAnsi="Times New Roman" w:cs="Times New Roman"/>
                <w:color w:val="000000" w:themeColor="text1"/>
                <w:sz w:val="24"/>
                <w:szCs w:val="24"/>
                <w:lang w:val="en-US" w:eastAsia="lv-LV"/>
              </w:rPr>
              <w:t xml:space="preserve"> Cambridge University Press, 2006. (12 </w:t>
            </w:r>
            <w:proofErr w:type="spellStart"/>
            <w:r w:rsidRPr="00C608EE">
              <w:rPr>
                <w:rFonts w:ascii="Times New Roman" w:hAnsi="Times New Roman" w:cs="Times New Roman"/>
                <w:color w:val="000000" w:themeColor="text1"/>
                <w:sz w:val="24"/>
                <w:szCs w:val="24"/>
                <w:lang w:val="en-US" w:eastAsia="lv-LV"/>
              </w:rPr>
              <w:t>eks</w:t>
            </w:r>
            <w:proofErr w:type="spellEnd"/>
            <w:r w:rsidRPr="00C608EE">
              <w:rPr>
                <w:rFonts w:ascii="Times New Roman" w:hAnsi="Times New Roman" w:cs="Times New Roman"/>
                <w:color w:val="000000" w:themeColor="text1"/>
                <w:sz w:val="24"/>
                <w:szCs w:val="24"/>
                <w:lang w:val="en-US" w:eastAsia="lv-LV"/>
              </w:rPr>
              <w:t>.)</w:t>
            </w:r>
          </w:p>
        </w:tc>
      </w:tr>
      <w:tr w:rsidR="00C5020E" w:rsidRPr="00C608EE" w14:paraId="0D546FDE" w14:textId="77777777" w:rsidTr="009752E4">
        <w:tc>
          <w:tcPr>
            <w:tcW w:w="9633" w:type="dxa"/>
            <w:gridSpan w:val="2"/>
            <w:tcBorders>
              <w:top w:val="single" w:sz="4" w:space="0" w:color="auto"/>
              <w:left w:val="nil"/>
              <w:bottom w:val="single" w:sz="4" w:space="0" w:color="auto"/>
              <w:right w:val="nil"/>
            </w:tcBorders>
            <w:shd w:val="clear" w:color="auto" w:fill="auto"/>
            <w:tcMar>
              <w:left w:w="103" w:type="dxa"/>
            </w:tcMar>
            <w:vAlign w:val="center"/>
          </w:tcPr>
          <w:p w14:paraId="43DCEBF2" w14:textId="77777777" w:rsidR="00C5020E" w:rsidRPr="00C608EE" w:rsidRDefault="00C5020E" w:rsidP="00BD4F1A">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C5020E" w:rsidRPr="00C608EE" w14:paraId="1380AEE1" w14:textId="77777777" w:rsidTr="009752E4">
        <w:trPr>
          <w:trHeight w:val="4967"/>
        </w:trPr>
        <w:tc>
          <w:tcPr>
            <w:tcW w:w="9633" w:type="dxa"/>
            <w:gridSpan w:val="2"/>
            <w:tcBorders>
              <w:top w:val="single" w:sz="4" w:space="0" w:color="auto"/>
              <w:left w:val="nil"/>
              <w:bottom w:val="single" w:sz="4" w:space="0" w:color="auto"/>
              <w:right w:val="nil"/>
            </w:tcBorders>
            <w:shd w:val="clear" w:color="auto" w:fill="auto"/>
            <w:tcMar>
              <w:left w:w="103" w:type="dxa"/>
            </w:tcMar>
            <w:vAlign w:val="center"/>
          </w:tcPr>
          <w:p w14:paraId="26CF3081" w14:textId="77777777" w:rsidR="00C11B51" w:rsidRPr="00C608EE" w:rsidRDefault="00C11B51" w:rsidP="00B32354">
            <w:pPr>
              <w:pStyle w:val="ListParagraph"/>
              <w:numPr>
                <w:ilvl w:val="0"/>
                <w:numId w:val="176"/>
              </w:numPr>
              <w:spacing w:after="0" w:line="240" w:lineRule="auto"/>
              <w:mirrorIndents/>
              <w:rPr>
                <w:rFonts w:ascii="Times New Roman" w:hAnsi="Times New Roman" w:cs="Times New Roman"/>
                <w:color w:val="000000" w:themeColor="text1"/>
                <w:sz w:val="24"/>
                <w:szCs w:val="24"/>
                <w:lang w:val="en-US"/>
              </w:rPr>
            </w:pPr>
            <w:r w:rsidRPr="00FC47F1">
              <w:rPr>
                <w:rFonts w:ascii="Times New Roman" w:hAnsi="Times New Roman" w:cs="Times New Roman"/>
                <w:color w:val="000000" w:themeColor="text1"/>
                <w:sz w:val="24"/>
                <w:szCs w:val="24"/>
                <w:lang w:eastAsia="lv-LV"/>
              </w:rPr>
              <w:t xml:space="preserve">Buiķis, A. </w:t>
            </w:r>
            <w:r w:rsidRPr="00FC47F1">
              <w:rPr>
                <w:rFonts w:ascii="Times New Roman" w:hAnsi="Times New Roman" w:cs="Times New Roman"/>
                <w:i/>
                <w:color w:val="000000" w:themeColor="text1"/>
                <w:sz w:val="24"/>
                <w:szCs w:val="24"/>
                <w:lang w:eastAsia="lv-LV"/>
              </w:rPr>
              <w:t>Matemātiskās fizikas vienādojumi: pamatjautājumi</w:t>
            </w:r>
            <w:r w:rsidRPr="00FC47F1">
              <w:rPr>
                <w:rFonts w:ascii="Times New Roman" w:hAnsi="Times New Roman" w:cs="Times New Roman"/>
                <w:color w:val="000000" w:themeColor="text1"/>
                <w:sz w:val="24"/>
                <w:szCs w:val="24"/>
                <w:lang w:eastAsia="lv-LV"/>
              </w:rPr>
              <w:t xml:space="preserve">. </w:t>
            </w:r>
            <w:proofErr w:type="spellStart"/>
            <w:proofErr w:type="gramStart"/>
            <w:r w:rsidRPr="00C608EE">
              <w:rPr>
                <w:rFonts w:ascii="Times New Roman" w:hAnsi="Times New Roman" w:cs="Times New Roman"/>
                <w:color w:val="000000" w:themeColor="text1"/>
                <w:sz w:val="24"/>
                <w:szCs w:val="24"/>
                <w:lang w:val="en-US" w:eastAsia="lv-LV"/>
              </w:rPr>
              <w:t>Rīga</w:t>
            </w:r>
            <w:proofErr w:type="spellEnd"/>
            <w:r w:rsidRPr="00C608EE">
              <w:rPr>
                <w:rFonts w:ascii="Times New Roman" w:hAnsi="Times New Roman" w:cs="Times New Roman"/>
                <w:color w:val="000000" w:themeColor="text1"/>
                <w:sz w:val="24"/>
                <w:szCs w:val="24"/>
                <w:lang w:val="en-US" w:eastAsia="lv-LV"/>
              </w:rPr>
              <w:t xml:space="preserve"> :</w:t>
            </w:r>
            <w:proofErr w:type="gramEnd"/>
            <w:r w:rsidRPr="00C608EE">
              <w:rPr>
                <w:rFonts w:ascii="Times New Roman" w:hAnsi="Times New Roman" w:cs="Times New Roman"/>
                <w:color w:val="000000" w:themeColor="text1"/>
                <w:sz w:val="24"/>
                <w:szCs w:val="24"/>
                <w:lang w:val="en-US" w:eastAsia="lv-LV"/>
              </w:rPr>
              <w:t xml:space="preserve"> </w:t>
            </w:r>
            <w:proofErr w:type="spellStart"/>
            <w:r w:rsidRPr="00C608EE">
              <w:rPr>
                <w:rFonts w:ascii="Times New Roman" w:hAnsi="Times New Roman" w:cs="Times New Roman"/>
                <w:color w:val="000000" w:themeColor="text1"/>
                <w:sz w:val="24"/>
                <w:szCs w:val="24"/>
                <w:lang w:val="en-US" w:eastAsia="lv-LV"/>
              </w:rPr>
              <w:t>Latvijas</w:t>
            </w:r>
            <w:proofErr w:type="spellEnd"/>
            <w:r w:rsidRPr="00C608EE">
              <w:rPr>
                <w:rFonts w:ascii="Times New Roman" w:hAnsi="Times New Roman" w:cs="Times New Roman"/>
                <w:color w:val="000000" w:themeColor="text1"/>
                <w:sz w:val="24"/>
                <w:szCs w:val="24"/>
                <w:lang w:val="en-US" w:eastAsia="lv-LV"/>
              </w:rPr>
              <w:t xml:space="preserve"> </w:t>
            </w:r>
            <w:proofErr w:type="spellStart"/>
            <w:r w:rsidRPr="00C608EE">
              <w:rPr>
                <w:rFonts w:ascii="Times New Roman" w:hAnsi="Times New Roman" w:cs="Times New Roman"/>
                <w:color w:val="000000" w:themeColor="text1"/>
                <w:sz w:val="24"/>
                <w:szCs w:val="24"/>
                <w:lang w:val="en-US" w:eastAsia="lv-LV"/>
              </w:rPr>
              <w:t>Universitāte</w:t>
            </w:r>
            <w:proofErr w:type="spellEnd"/>
            <w:r w:rsidRPr="00C608EE">
              <w:rPr>
                <w:rFonts w:ascii="Times New Roman" w:hAnsi="Times New Roman" w:cs="Times New Roman"/>
                <w:color w:val="000000" w:themeColor="text1"/>
                <w:sz w:val="24"/>
                <w:szCs w:val="24"/>
                <w:lang w:val="en-US" w:eastAsia="lv-LV"/>
              </w:rPr>
              <w:t xml:space="preserve">, 2003. (35 </w:t>
            </w:r>
            <w:proofErr w:type="spellStart"/>
            <w:r w:rsidRPr="00C608EE">
              <w:rPr>
                <w:rFonts w:ascii="Times New Roman" w:hAnsi="Times New Roman" w:cs="Times New Roman"/>
                <w:color w:val="000000" w:themeColor="text1"/>
                <w:sz w:val="24"/>
                <w:szCs w:val="24"/>
                <w:lang w:val="en-US" w:eastAsia="lv-LV"/>
              </w:rPr>
              <w:t>eks</w:t>
            </w:r>
            <w:proofErr w:type="spellEnd"/>
            <w:r w:rsidRPr="00C608EE">
              <w:rPr>
                <w:rFonts w:ascii="Times New Roman" w:hAnsi="Times New Roman" w:cs="Times New Roman"/>
                <w:color w:val="000000" w:themeColor="text1"/>
                <w:sz w:val="24"/>
                <w:szCs w:val="24"/>
                <w:lang w:val="en-US" w:eastAsia="lv-LV"/>
              </w:rPr>
              <w:t>.)</w:t>
            </w:r>
          </w:p>
          <w:p w14:paraId="758484ED" w14:textId="77777777" w:rsidR="00C11B51" w:rsidRPr="00C608EE" w:rsidRDefault="00C11B51" w:rsidP="00B32354">
            <w:pPr>
              <w:pStyle w:val="ListParagraph"/>
              <w:numPr>
                <w:ilvl w:val="0"/>
                <w:numId w:val="176"/>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Young, E.C. </w:t>
            </w:r>
            <w:r w:rsidRPr="00C608EE">
              <w:rPr>
                <w:rFonts w:ascii="Times New Roman" w:hAnsi="Times New Roman" w:cs="Times New Roman"/>
                <w:i/>
                <w:color w:val="000000" w:themeColor="text1"/>
                <w:sz w:val="24"/>
                <w:szCs w:val="24"/>
                <w:lang w:val="en-US" w:eastAsia="lv-LV"/>
              </w:rPr>
              <w:t xml:space="preserve">Partial differential </w:t>
            </w:r>
            <w:proofErr w:type="gramStart"/>
            <w:r w:rsidRPr="00C608EE">
              <w:rPr>
                <w:rFonts w:ascii="Times New Roman" w:hAnsi="Times New Roman" w:cs="Times New Roman"/>
                <w:i/>
                <w:color w:val="000000" w:themeColor="text1"/>
                <w:sz w:val="24"/>
                <w:szCs w:val="24"/>
                <w:lang w:val="en-US" w:eastAsia="lv-LV"/>
              </w:rPr>
              <w:t>equations :</w:t>
            </w:r>
            <w:proofErr w:type="gramEnd"/>
            <w:r w:rsidRPr="00C608EE">
              <w:rPr>
                <w:rFonts w:ascii="Times New Roman" w:hAnsi="Times New Roman" w:cs="Times New Roman"/>
                <w:i/>
                <w:color w:val="000000" w:themeColor="text1"/>
                <w:sz w:val="24"/>
                <w:szCs w:val="24"/>
                <w:lang w:val="en-US" w:eastAsia="lv-LV"/>
              </w:rPr>
              <w:t xml:space="preserve"> An introduction</w:t>
            </w:r>
            <w:r w:rsidRPr="00C608EE">
              <w:rPr>
                <w:rFonts w:ascii="Times New Roman" w:hAnsi="Times New Roman" w:cs="Times New Roman"/>
                <w:color w:val="000000" w:themeColor="text1"/>
                <w:sz w:val="24"/>
                <w:szCs w:val="24"/>
                <w:lang w:val="en-US" w:eastAsia="lv-LV"/>
              </w:rPr>
              <w:t xml:space="preserve">. </w:t>
            </w:r>
            <w:proofErr w:type="gramStart"/>
            <w:r w:rsidRPr="00C608EE">
              <w:rPr>
                <w:rFonts w:ascii="Times New Roman" w:hAnsi="Times New Roman" w:cs="Times New Roman"/>
                <w:color w:val="000000" w:themeColor="text1"/>
                <w:sz w:val="24"/>
                <w:szCs w:val="24"/>
                <w:lang w:val="en-US" w:eastAsia="lv-LV"/>
              </w:rPr>
              <w:t>Boston :</w:t>
            </w:r>
            <w:proofErr w:type="gramEnd"/>
            <w:r w:rsidRPr="00C608EE">
              <w:rPr>
                <w:rFonts w:ascii="Times New Roman" w:hAnsi="Times New Roman" w:cs="Times New Roman"/>
                <w:color w:val="000000" w:themeColor="text1"/>
                <w:sz w:val="24"/>
                <w:szCs w:val="24"/>
                <w:lang w:val="en-US" w:eastAsia="lv-LV"/>
              </w:rPr>
              <w:t xml:space="preserve"> Allyn and Bacon, 1972. (1 </w:t>
            </w:r>
            <w:proofErr w:type="spellStart"/>
            <w:r w:rsidRPr="00C608EE">
              <w:rPr>
                <w:rFonts w:ascii="Times New Roman" w:hAnsi="Times New Roman" w:cs="Times New Roman"/>
                <w:color w:val="000000" w:themeColor="text1"/>
                <w:sz w:val="24"/>
                <w:szCs w:val="24"/>
                <w:lang w:val="en-US" w:eastAsia="lv-LV"/>
              </w:rPr>
              <w:t>eks</w:t>
            </w:r>
            <w:proofErr w:type="spellEnd"/>
            <w:r w:rsidRPr="00C608EE">
              <w:rPr>
                <w:rFonts w:ascii="Times New Roman" w:hAnsi="Times New Roman" w:cs="Times New Roman"/>
                <w:color w:val="000000" w:themeColor="text1"/>
                <w:sz w:val="24"/>
                <w:szCs w:val="24"/>
                <w:lang w:val="en-US" w:eastAsia="lv-LV"/>
              </w:rPr>
              <w:t>.)</w:t>
            </w:r>
          </w:p>
          <w:p w14:paraId="77EC5D8C" w14:textId="77777777" w:rsidR="00C11B51" w:rsidRPr="00C608EE" w:rsidRDefault="00C11B51" w:rsidP="00B32354">
            <w:pPr>
              <w:pStyle w:val="ListParagraph"/>
              <w:numPr>
                <w:ilvl w:val="0"/>
                <w:numId w:val="176"/>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Kalis, H., Lācis, S., </w:t>
            </w:r>
            <w:proofErr w:type="spellStart"/>
            <w:r w:rsidRPr="00C608EE">
              <w:rPr>
                <w:rFonts w:ascii="Times New Roman" w:hAnsi="Times New Roman" w:cs="Times New Roman"/>
                <w:color w:val="000000" w:themeColor="text1"/>
                <w:sz w:val="24"/>
                <w:szCs w:val="24"/>
                <w:lang w:val="en-US" w:eastAsia="lv-LV"/>
              </w:rPr>
              <w:t>Lietuvietis</w:t>
            </w:r>
            <w:proofErr w:type="spellEnd"/>
            <w:r w:rsidRPr="00C608EE">
              <w:rPr>
                <w:rFonts w:ascii="Times New Roman" w:hAnsi="Times New Roman" w:cs="Times New Roman"/>
                <w:color w:val="000000" w:themeColor="text1"/>
                <w:sz w:val="24"/>
                <w:szCs w:val="24"/>
                <w:lang w:val="en-US" w:eastAsia="lv-LV"/>
              </w:rPr>
              <w:t xml:space="preserve">, O., </w:t>
            </w:r>
            <w:proofErr w:type="spellStart"/>
            <w:r w:rsidRPr="00C608EE">
              <w:rPr>
                <w:rFonts w:ascii="Times New Roman" w:hAnsi="Times New Roman" w:cs="Times New Roman"/>
                <w:color w:val="000000" w:themeColor="text1"/>
                <w:sz w:val="24"/>
                <w:szCs w:val="24"/>
                <w:lang w:val="en-US" w:eastAsia="lv-LV"/>
              </w:rPr>
              <w:t>Pagodkina</w:t>
            </w:r>
            <w:proofErr w:type="spellEnd"/>
            <w:r w:rsidRPr="00C608EE">
              <w:rPr>
                <w:rFonts w:ascii="Times New Roman" w:hAnsi="Times New Roman" w:cs="Times New Roman"/>
                <w:color w:val="000000" w:themeColor="text1"/>
                <w:sz w:val="24"/>
                <w:szCs w:val="24"/>
                <w:lang w:val="en-US" w:eastAsia="lv-LV"/>
              </w:rPr>
              <w:t xml:space="preserve">, I. </w:t>
            </w:r>
            <w:proofErr w:type="spellStart"/>
            <w:r w:rsidRPr="00C608EE">
              <w:rPr>
                <w:rFonts w:ascii="Times New Roman" w:hAnsi="Times New Roman" w:cs="Times New Roman"/>
                <w:i/>
                <w:color w:val="000000" w:themeColor="text1"/>
                <w:sz w:val="24"/>
                <w:szCs w:val="24"/>
                <w:lang w:val="en-US" w:eastAsia="lv-LV"/>
              </w:rPr>
              <w:t>Programmu</w:t>
            </w:r>
            <w:proofErr w:type="spellEnd"/>
            <w:r w:rsidRPr="00C608EE">
              <w:rPr>
                <w:rFonts w:ascii="Times New Roman" w:hAnsi="Times New Roman" w:cs="Times New Roman"/>
                <w:i/>
                <w:color w:val="000000" w:themeColor="text1"/>
                <w:sz w:val="24"/>
                <w:szCs w:val="24"/>
                <w:lang w:val="en-US" w:eastAsia="lv-LV"/>
              </w:rPr>
              <w:t xml:space="preserve"> </w:t>
            </w:r>
            <w:proofErr w:type="spellStart"/>
            <w:r w:rsidRPr="00C608EE">
              <w:rPr>
                <w:rFonts w:ascii="Times New Roman" w:hAnsi="Times New Roman" w:cs="Times New Roman"/>
                <w:i/>
                <w:color w:val="000000" w:themeColor="text1"/>
                <w:sz w:val="24"/>
                <w:szCs w:val="24"/>
                <w:lang w:val="en-US" w:eastAsia="lv-LV"/>
              </w:rPr>
              <w:t>paketes</w:t>
            </w:r>
            <w:proofErr w:type="spellEnd"/>
            <w:r w:rsidRPr="00C608EE">
              <w:rPr>
                <w:rFonts w:ascii="Times New Roman" w:hAnsi="Times New Roman" w:cs="Times New Roman"/>
                <w:i/>
                <w:color w:val="000000" w:themeColor="text1"/>
                <w:sz w:val="24"/>
                <w:szCs w:val="24"/>
                <w:lang w:val="en-US" w:eastAsia="lv-LV"/>
              </w:rPr>
              <w:t xml:space="preserve"> “Mathematica” </w:t>
            </w:r>
            <w:proofErr w:type="spellStart"/>
            <w:r w:rsidRPr="00C608EE">
              <w:rPr>
                <w:rFonts w:ascii="Times New Roman" w:hAnsi="Times New Roman" w:cs="Times New Roman"/>
                <w:i/>
                <w:color w:val="000000" w:themeColor="text1"/>
                <w:sz w:val="24"/>
                <w:szCs w:val="24"/>
                <w:lang w:val="en-US" w:eastAsia="lv-LV"/>
              </w:rPr>
              <w:t>lietošana</w:t>
            </w:r>
            <w:proofErr w:type="spellEnd"/>
            <w:r w:rsidRPr="00C608EE">
              <w:rPr>
                <w:rFonts w:ascii="Times New Roman" w:hAnsi="Times New Roman" w:cs="Times New Roman"/>
                <w:i/>
                <w:color w:val="000000" w:themeColor="text1"/>
                <w:sz w:val="24"/>
                <w:szCs w:val="24"/>
                <w:lang w:val="en-US" w:eastAsia="lv-LV"/>
              </w:rPr>
              <w:t xml:space="preserve"> </w:t>
            </w:r>
            <w:proofErr w:type="spellStart"/>
            <w:r w:rsidRPr="00C608EE">
              <w:rPr>
                <w:rFonts w:ascii="Times New Roman" w:hAnsi="Times New Roman" w:cs="Times New Roman"/>
                <w:i/>
                <w:color w:val="000000" w:themeColor="text1"/>
                <w:sz w:val="24"/>
                <w:szCs w:val="24"/>
                <w:lang w:val="en-US" w:eastAsia="lv-LV"/>
              </w:rPr>
              <w:t>mācību</w:t>
            </w:r>
            <w:proofErr w:type="spellEnd"/>
            <w:r w:rsidRPr="00C608EE">
              <w:rPr>
                <w:rFonts w:ascii="Times New Roman" w:hAnsi="Times New Roman" w:cs="Times New Roman"/>
                <w:i/>
                <w:color w:val="000000" w:themeColor="text1"/>
                <w:sz w:val="24"/>
                <w:szCs w:val="24"/>
                <w:lang w:val="en-US" w:eastAsia="lv-LV"/>
              </w:rPr>
              <w:t xml:space="preserve"> </w:t>
            </w:r>
            <w:proofErr w:type="spellStart"/>
            <w:proofErr w:type="gramStart"/>
            <w:r w:rsidRPr="00C608EE">
              <w:rPr>
                <w:rFonts w:ascii="Times New Roman" w:hAnsi="Times New Roman" w:cs="Times New Roman"/>
                <w:i/>
                <w:color w:val="000000" w:themeColor="text1"/>
                <w:sz w:val="24"/>
                <w:szCs w:val="24"/>
                <w:lang w:val="en-US" w:eastAsia="lv-LV"/>
              </w:rPr>
              <w:t>procesā</w:t>
            </w:r>
            <w:proofErr w:type="spellEnd"/>
            <w:r w:rsidRPr="00C608EE">
              <w:rPr>
                <w:rFonts w:ascii="Times New Roman" w:hAnsi="Times New Roman" w:cs="Times New Roman"/>
                <w:i/>
                <w:color w:val="000000" w:themeColor="text1"/>
                <w:sz w:val="24"/>
                <w:szCs w:val="24"/>
                <w:lang w:val="en-US" w:eastAsia="lv-LV"/>
              </w:rPr>
              <w:t xml:space="preserve"> :</w:t>
            </w:r>
            <w:proofErr w:type="gramEnd"/>
            <w:r w:rsidRPr="00C608EE">
              <w:rPr>
                <w:rFonts w:ascii="Times New Roman" w:hAnsi="Times New Roman" w:cs="Times New Roman"/>
                <w:i/>
                <w:color w:val="000000" w:themeColor="text1"/>
                <w:sz w:val="24"/>
                <w:szCs w:val="24"/>
                <w:lang w:val="en-US" w:eastAsia="lv-LV"/>
              </w:rPr>
              <w:t xml:space="preserve"> </w:t>
            </w:r>
            <w:proofErr w:type="spellStart"/>
            <w:r w:rsidRPr="00C608EE">
              <w:rPr>
                <w:rFonts w:ascii="Times New Roman" w:hAnsi="Times New Roman" w:cs="Times New Roman"/>
                <w:i/>
                <w:color w:val="000000" w:themeColor="text1"/>
                <w:sz w:val="24"/>
                <w:szCs w:val="24"/>
                <w:lang w:val="en-US" w:eastAsia="lv-LV"/>
              </w:rPr>
              <w:t>mācību</w:t>
            </w:r>
            <w:proofErr w:type="spellEnd"/>
            <w:r w:rsidRPr="00C608EE">
              <w:rPr>
                <w:rFonts w:ascii="Times New Roman" w:hAnsi="Times New Roman" w:cs="Times New Roman"/>
                <w:i/>
                <w:color w:val="000000" w:themeColor="text1"/>
                <w:sz w:val="24"/>
                <w:szCs w:val="24"/>
                <w:lang w:val="en-US" w:eastAsia="lv-LV"/>
              </w:rPr>
              <w:t xml:space="preserve"> </w:t>
            </w:r>
            <w:proofErr w:type="spellStart"/>
            <w:r w:rsidRPr="00C608EE">
              <w:rPr>
                <w:rFonts w:ascii="Times New Roman" w:hAnsi="Times New Roman" w:cs="Times New Roman"/>
                <w:i/>
                <w:color w:val="000000" w:themeColor="text1"/>
                <w:sz w:val="24"/>
                <w:szCs w:val="24"/>
                <w:lang w:val="en-US" w:eastAsia="lv-LV"/>
              </w:rPr>
              <w:t>līdzeklis</w:t>
            </w:r>
            <w:proofErr w:type="spellEnd"/>
            <w:r w:rsidRPr="00C608EE">
              <w:rPr>
                <w:rFonts w:ascii="Times New Roman" w:hAnsi="Times New Roman" w:cs="Times New Roman"/>
                <w:color w:val="000000" w:themeColor="text1"/>
                <w:sz w:val="24"/>
                <w:szCs w:val="24"/>
                <w:lang w:val="en-US" w:eastAsia="lv-LV"/>
              </w:rPr>
              <w:t xml:space="preserve">. </w:t>
            </w:r>
            <w:proofErr w:type="spellStart"/>
            <w:proofErr w:type="gramStart"/>
            <w:r w:rsidRPr="00C608EE">
              <w:rPr>
                <w:rFonts w:ascii="Times New Roman" w:hAnsi="Times New Roman" w:cs="Times New Roman"/>
                <w:color w:val="000000" w:themeColor="text1"/>
                <w:sz w:val="24"/>
                <w:szCs w:val="24"/>
                <w:lang w:val="en-US" w:eastAsia="lv-LV"/>
              </w:rPr>
              <w:t>Rīga</w:t>
            </w:r>
            <w:proofErr w:type="spellEnd"/>
            <w:r w:rsidRPr="00C608EE">
              <w:rPr>
                <w:rFonts w:ascii="Times New Roman" w:hAnsi="Times New Roman" w:cs="Times New Roman"/>
                <w:color w:val="000000" w:themeColor="text1"/>
                <w:sz w:val="24"/>
                <w:szCs w:val="24"/>
                <w:lang w:val="en-US" w:eastAsia="lv-LV"/>
              </w:rPr>
              <w:t xml:space="preserve"> :</w:t>
            </w:r>
            <w:proofErr w:type="gramEnd"/>
            <w:r w:rsidRPr="00C608EE">
              <w:rPr>
                <w:rFonts w:ascii="Times New Roman" w:hAnsi="Times New Roman" w:cs="Times New Roman"/>
                <w:color w:val="000000" w:themeColor="text1"/>
                <w:sz w:val="24"/>
                <w:szCs w:val="24"/>
                <w:lang w:val="en-US" w:eastAsia="lv-LV"/>
              </w:rPr>
              <w:t xml:space="preserve"> </w:t>
            </w:r>
            <w:proofErr w:type="spellStart"/>
            <w:r w:rsidRPr="00C608EE">
              <w:rPr>
                <w:rFonts w:ascii="Times New Roman" w:hAnsi="Times New Roman" w:cs="Times New Roman"/>
                <w:color w:val="000000" w:themeColor="text1"/>
                <w:sz w:val="24"/>
                <w:szCs w:val="24"/>
                <w:lang w:val="en-US" w:eastAsia="lv-LV"/>
              </w:rPr>
              <w:t>Mācību</w:t>
            </w:r>
            <w:proofErr w:type="spellEnd"/>
            <w:r w:rsidRPr="00C608EE">
              <w:rPr>
                <w:rFonts w:ascii="Times New Roman" w:hAnsi="Times New Roman" w:cs="Times New Roman"/>
                <w:color w:val="000000" w:themeColor="text1"/>
                <w:sz w:val="24"/>
                <w:szCs w:val="24"/>
                <w:lang w:val="en-US" w:eastAsia="lv-LV"/>
              </w:rPr>
              <w:t xml:space="preserve"> </w:t>
            </w:r>
            <w:proofErr w:type="spellStart"/>
            <w:r w:rsidRPr="00C608EE">
              <w:rPr>
                <w:rFonts w:ascii="Times New Roman" w:hAnsi="Times New Roman" w:cs="Times New Roman"/>
                <w:color w:val="000000" w:themeColor="text1"/>
                <w:sz w:val="24"/>
                <w:szCs w:val="24"/>
                <w:lang w:val="en-US" w:eastAsia="lv-LV"/>
              </w:rPr>
              <w:t>grāmata</w:t>
            </w:r>
            <w:proofErr w:type="spellEnd"/>
            <w:r w:rsidRPr="00C608EE">
              <w:rPr>
                <w:rFonts w:ascii="Times New Roman" w:hAnsi="Times New Roman" w:cs="Times New Roman"/>
                <w:color w:val="000000" w:themeColor="text1"/>
                <w:sz w:val="24"/>
                <w:szCs w:val="24"/>
                <w:lang w:val="en-US" w:eastAsia="lv-LV"/>
              </w:rPr>
              <w:t xml:space="preserve">, 1997. (38 </w:t>
            </w:r>
            <w:proofErr w:type="spellStart"/>
            <w:r w:rsidRPr="00C608EE">
              <w:rPr>
                <w:rFonts w:ascii="Times New Roman" w:hAnsi="Times New Roman" w:cs="Times New Roman"/>
                <w:color w:val="000000" w:themeColor="text1"/>
                <w:sz w:val="24"/>
                <w:szCs w:val="24"/>
                <w:lang w:val="en-US" w:eastAsia="lv-LV"/>
              </w:rPr>
              <w:t>eks</w:t>
            </w:r>
            <w:proofErr w:type="spellEnd"/>
            <w:r w:rsidRPr="00C608EE">
              <w:rPr>
                <w:rFonts w:ascii="Times New Roman" w:hAnsi="Times New Roman" w:cs="Times New Roman"/>
                <w:color w:val="000000" w:themeColor="text1"/>
                <w:sz w:val="24"/>
                <w:szCs w:val="24"/>
                <w:lang w:val="en-US" w:eastAsia="lv-LV"/>
              </w:rPr>
              <w:t>.)</w:t>
            </w:r>
          </w:p>
          <w:p w14:paraId="41CDC1F7" w14:textId="77777777" w:rsidR="00C11B51" w:rsidRPr="00C608EE" w:rsidRDefault="00C11B51" w:rsidP="00B32354">
            <w:pPr>
              <w:pStyle w:val="ListParagraph"/>
              <w:numPr>
                <w:ilvl w:val="0"/>
                <w:numId w:val="17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eastAsia="lv-LV"/>
              </w:rPr>
              <w:t xml:space="preserve">Logan, J.D. </w:t>
            </w:r>
            <w:r w:rsidRPr="00C608EE">
              <w:rPr>
                <w:rFonts w:ascii="Times New Roman" w:hAnsi="Times New Roman" w:cs="Times New Roman"/>
                <w:i/>
                <w:color w:val="000000" w:themeColor="text1"/>
                <w:sz w:val="24"/>
                <w:szCs w:val="24"/>
                <w:lang w:val="en-US" w:eastAsia="lv-LV"/>
              </w:rPr>
              <w:t>Applied mathematics</w:t>
            </w:r>
            <w:r w:rsidRPr="00C608EE">
              <w:rPr>
                <w:rFonts w:ascii="Times New Roman" w:hAnsi="Times New Roman" w:cs="Times New Roman"/>
                <w:color w:val="000000" w:themeColor="text1"/>
                <w:sz w:val="24"/>
                <w:szCs w:val="24"/>
                <w:lang w:val="en-US" w:eastAsia="lv-LV"/>
              </w:rPr>
              <w:t xml:space="preserve">. Hoboken, </w:t>
            </w:r>
            <w:proofErr w:type="gramStart"/>
            <w:r w:rsidRPr="00C608EE">
              <w:rPr>
                <w:rFonts w:ascii="Times New Roman" w:hAnsi="Times New Roman" w:cs="Times New Roman"/>
                <w:color w:val="000000" w:themeColor="text1"/>
                <w:sz w:val="24"/>
                <w:szCs w:val="24"/>
                <w:lang w:val="en-US" w:eastAsia="lv-LV"/>
              </w:rPr>
              <w:t>N.J. :</w:t>
            </w:r>
            <w:proofErr w:type="gramEnd"/>
            <w:r w:rsidRPr="00C608EE">
              <w:rPr>
                <w:rFonts w:ascii="Times New Roman" w:hAnsi="Times New Roman" w:cs="Times New Roman"/>
                <w:color w:val="000000" w:themeColor="text1"/>
                <w:sz w:val="24"/>
                <w:szCs w:val="24"/>
                <w:lang w:val="en-US" w:eastAsia="lv-LV"/>
              </w:rPr>
              <w:t xml:space="preserve"> Wiley-</w:t>
            </w:r>
            <w:proofErr w:type="spellStart"/>
            <w:r w:rsidRPr="00C608EE">
              <w:rPr>
                <w:rFonts w:ascii="Times New Roman" w:hAnsi="Times New Roman" w:cs="Times New Roman"/>
                <w:color w:val="000000" w:themeColor="text1"/>
                <w:sz w:val="24"/>
                <w:szCs w:val="24"/>
                <w:lang w:val="en-US" w:eastAsia="lv-LV"/>
              </w:rPr>
              <w:t>Interscience</w:t>
            </w:r>
            <w:proofErr w:type="spellEnd"/>
            <w:r w:rsidRPr="00C608EE">
              <w:rPr>
                <w:rFonts w:ascii="Times New Roman" w:hAnsi="Times New Roman" w:cs="Times New Roman"/>
                <w:color w:val="000000" w:themeColor="text1"/>
                <w:sz w:val="24"/>
                <w:szCs w:val="24"/>
                <w:lang w:val="en-US" w:eastAsia="lv-LV"/>
              </w:rPr>
              <w:t xml:space="preserve">, c2006. (1 </w:t>
            </w:r>
            <w:proofErr w:type="spellStart"/>
            <w:r w:rsidRPr="00C608EE">
              <w:rPr>
                <w:rFonts w:ascii="Times New Roman" w:hAnsi="Times New Roman" w:cs="Times New Roman"/>
                <w:color w:val="000000" w:themeColor="text1"/>
                <w:sz w:val="24"/>
                <w:szCs w:val="24"/>
                <w:lang w:val="en-US" w:eastAsia="lv-LV"/>
              </w:rPr>
              <w:t>eks</w:t>
            </w:r>
            <w:proofErr w:type="spellEnd"/>
            <w:r w:rsidRPr="00C608EE">
              <w:rPr>
                <w:rFonts w:ascii="Times New Roman" w:hAnsi="Times New Roman" w:cs="Times New Roman"/>
                <w:color w:val="000000" w:themeColor="text1"/>
                <w:sz w:val="24"/>
                <w:szCs w:val="24"/>
                <w:lang w:val="en-US" w:eastAsia="lv-LV"/>
              </w:rPr>
              <w:t>.)</w:t>
            </w:r>
          </w:p>
          <w:p w14:paraId="0D96EF2F" w14:textId="77777777" w:rsidR="00C11B51" w:rsidRPr="00C608EE" w:rsidRDefault="00C11B51" w:rsidP="00B32354">
            <w:pPr>
              <w:pStyle w:val="ListParagraph"/>
              <w:numPr>
                <w:ilvl w:val="0"/>
                <w:numId w:val="176"/>
              </w:numPr>
              <w:spacing w:after="0" w:line="240" w:lineRule="auto"/>
              <w:mirrorIndents/>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eastAsia="lv-LV"/>
              </w:rPr>
              <w:t>Pinchover</w:t>
            </w:r>
            <w:proofErr w:type="spellEnd"/>
            <w:r w:rsidRPr="00C608EE">
              <w:rPr>
                <w:rFonts w:ascii="Times New Roman" w:hAnsi="Times New Roman" w:cs="Times New Roman"/>
                <w:color w:val="000000" w:themeColor="text1"/>
                <w:sz w:val="24"/>
                <w:szCs w:val="24"/>
                <w:lang w:val="en-US" w:eastAsia="lv-LV"/>
              </w:rPr>
              <w:t xml:space="preserve">, Y., Rubinstein, J. </w:t>
            </w:r>
            <w:r w:rsidRPr="00C608EE">
              <w:rPr>
                <w:rFonts w:ascii="Times New Roman" w:hAnsi="Times New Roman" w:cs="Times New Roman"/>
                <w:i/>
                <w:color w:val="000000" w:themeColor="text1"/>
                <w:sz w:val="24"/>
                <w:szCs w:val="24"/>
                <w:lang w:val="en-US" w:eastAsia="lv-LV"/>
              </w:rPr>
              <w:t>An introduction to partial differential equations</w:t>
            </w:r>
            <w:r w:rsidRPr="00C608EE">
              <w:rPr>
                <w:rFonts w:ascii="Times New Roman" w:hAnsi="Times New Roman" w:cs="Times New Roman"/>
                <w:color w:val="000000" w:themeColor="text1"/>
                <w:sz w:val="24"/>
                <w:szCs w:val="24"/>
                <w:lang w:val="en-US" w:eastAsia="lv-LV"/>
              </w:rPr>
              <w:t xml:space="preserve">. </w:t>
            </w:r>
            <w:proofErr w:type="gramStart"/>
            <w:r w:rsidRPr="00C608EE">
              <w:rPr>
                <w:rFonts w:ascii="Times New Roman" w:hAnsi="Times New Roman" w:cs="Times New Roman"/>
                <w:color w:val="000000" w:themeColor="text1"/>
                <w:sz w:val="24"/>
                <w:szCs w:val="24"/>
                <w:lang w:val="en-US" w:eastAsia="lv-LV"/>
              </w:rPr>
              <w:t>Cambridge :</w:t>
            </w:r>
            <w:proofErr w:type="gramEnd"/>
            <w:r w:rsidRPr="00C608EE">
              <w:rPr>
                <w:rFonts w:ascii="Times New Roman" w:hAnsi="Times New Roman" w:cs="Times New Roman"/>
                <w:color w:val="000000" w:themeColor="text1"/>
                <w:sz w:val="24"/>
                <w:szCs w:val="24"/>
                <w:lang w:val="en-US" w:eastAsia="lv-LV"/>
              </w:rPr>
              <w:t xml:space="preserve"> Cambridge University Press, 2005. (1 </w:t>
            </w:r>
            <w:proofErr w:type="spellStart"/>
            <w:r w:rsidRPr="00C608EE">
              <w:rPr>
                <w:rFonts w:ascii="Times New Roman" w:hAnsi="Times New Roman" w:cs="Times New Roman"/>
                <w:color w:val="000000" w:themeColor="text1"/>
                <w:sz w:val="24"/>
                <w:szCs w:val="24"/>
                <w:lang w:val="en-US" w:eastAsia="lv-LV"/>
              </w:rPr>
              <w:t>eks</w:t>
            </w:r>
            <w:proofErr w:type="spellEnd"/>
            <w:r w:rsidRPr="00C608EE">
              <w:rPr>
                <w:rFonts w:ascii="Times New Roman" w:hAnsi="Times New Roman" w:cs="Times New Roman"/>
                <w:color w:val="000000" w:themeColor="text1"/>
                <w:sz w:val="24"/>
                <w:szCs w:val="24"/>
                <w:lang w:val="en-US" w:eastAsia="lv-LV"/>
              </w:rPr>
              <w:t>.)</w:t>
            </w:r>
          </w:p>
          <w:p w14:paraId="7262985E" w14:textId="77777777" w:rsidR="00C11B51" w:rsidRPr="00C608EE" w:rsidRDefault="00C11B51" w:rsidP="00B32354">
            <w:pPr>
              <w:pStyle w:val="ListParagraph"/>
              <w:numPr>
                <w:ilvl w:val="0"/>
                <w:numId w:val="176"/>
              </w:numPr>
              <w:spacing w:after="0" w:line="240" w:lineRule="auto"/>
              <w:mirrorIndents/>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eastAsia="lv-LV"/>
              </w:rPr>
              <w:t>Quarteroni</w:t>
            </w:r>
            <w:proofErr w:type="spellEnd"/>
            <w:r w:rsidRPr="00C608EE">
              <w:rPr>
                <w:rFonts w:ascii="Times New Roman" w:hAnsi="Times New Roman" w:cs="Times New Roman"/>
                <w:color w:val="000000" w:themeColor="text1"/>
                <w:sz w:val="24"/>
                <w:szCs w:val="24"/>
                <w:lang w:val="en-US" w:eastAsia="lv-LV"/>
              </w:rPr>
              <w:t xml:space="preserve">, A., </w:t>
            </w:r>
            <w:proofErr w:type="spellStart"/>
            <w:r w:rsidRPr="00C608EE">
              <w:rPr>
                <w:rFonts w:ascii="Times New Roman" w:hAnsi="Times New Roman" w:cs="Times New Roman"/>
                <w:color w:val="000000" w:themeColor="text1"/>
                <w:sz w:val="24"/>
                <w:szCs w:val="24"/>
                <w:lang w:val="en-US" w:eastAsia="lv-LV"/>
              </w:rPr>
              <w:t>Saleri</w:t>
            </w:r>
            <w:proofErr w:type="spellEnd"/>
            <w:r w:rsidRPr="00C608EE">
              <w:rPr>
                <w:rFonts w:ascii="Times New Roman" w:hAnsi="Times New Roman" w:cs="Times New Roman"/>
                <w:color w:val="000000" w:themeColor="text1"/>
                <w:sz w:val="24"/>
                <w:szCs w:val="24"/>
                <w:lang w:val="en-US" w:eastAsia="lv-LV"/>
              </w:rPr>
              <w:t xml:space="preserve">, F. </w:t>
            </w:r>
            <w:r w:rsidRPr="00C608EE">
              <w:rPr>
                <w:rFonts w:ascii="Times New Roman" w:hAnsi="Times New Roman" w:cs="Times New Roman"/>
                <w:i/>
                <w:color w:val="000000" w:themeColor="text1"/>
                <w:sz w:val="24"/>
                <w:szCs w:val="24"/>
                <w:lang w:val="en-US" w:eastAsia="lv-LV"/>
              </w:rPr>
              <w:t xml:space="preserve">Scientific computing with </w:t>
            </w:r>
            <w:proofErr w:type="spellStart"/>
            <w:r w:rsidRPr="00C608EE">
              <w:rPr>
                <w:rFonts w:ascii="Times New Roman" w:hAnsi="Times New Roman" w:cs="Times New Roman"/>
                <w:i/>
                <w:color w:val="000000" w:themeColor="text1"/>
                <w:sz w:val="24"/>
                <w:szCs w:val="24"/>
                <w:lang w:val="en-US" w:eastAsia="lv-LV"/>
              </w:rPr>
              <w:t>Matlab</w:t>
            </w:r>
            <w:proofErr w:type="spellEnd"/>
            <w:r w:rsidRPr="00C608EE">
              <w:rPr>
                <w:rFonts w:ascii="Times New Roman" w:hAnsi="Times New Roman" w:cs="Times New Roman"/>
                <w:i/>
                <w:color w:val="000000" w:themeColor="text1"/>
                <w:sz w:val="24"/>
                <w:szCs w:val="24"/>
                <w:lang w:val="en-US" w:eastAsia="lv-LV"/>
              </w:rPr>
              <w:t xml:space="preserve"> and Octave</w:t>
            </w:r>
            <w:r w:rsidRPr="00C608EE">
              <w:rPr>
                <w:rFonts w:ascii="Times New Roman" w:hAnsi="Times New Roman" w:cs="Times New Roman"/>
                <w:color w:val="000000" w:themeColor="text1"/>
                <w:sz w:val="24"/>
                <w:szCs w:val="24"/>
                <w:lang w:val="en-US" w:eastAsia="lv-LV"/>
              </w:rPr>
              <w:t xml:space="preserve">. Berlin; Heidelberg; New </w:t>
            </w:r>
            <w:proofErr w:type="gramStart"/>
            <w:r w:rsidRPr="00C608EE">
              <w:rPr>
                <w:rFonts w:ascii="Times New Roman" w:hAnsi="Times New Roman" w:cs="Times New Roman"/>
                <w:color w:val="000000" w:themeColor="text1"/>
                <w:sz w:val="24"/>
                <w:szCs w:val="24"/>
                <w:lang w:val="en-US" w:eastAsia="lv-LV"/>
              </w:rPr>
              <w:t>York :</w:t>
            </w:r>
            <w:proofErr w:type="gramEnd"/>
            <w:r w:rsidRPr="00C608EE">
              <w:rPr>
                <w:rFonts w:ascii="Times New Roman" w:hAnsi="Times New Roman" w:cs="Times New Roman"/>
                <w:color w:val="000000" w:themeColor="text1"/>
                <w:sz w:val="24"/>
                <w:szCs w:val="24"/>
                <w:lang w:val="en-US" w:eastAsia="lv-LV"/>
              </w:rPr>
              <w:t xml:space="preserve"> Springer, c2006. (11 </w:t>
            </w:r>
            <w:proofErr w:type="spellStart"/>
            <w:r w:rsidRPr="00C608EE">
              <w:rPr>
                <w:rFonts w:ascii="Times New Roman" w:hAnsi="Times New Roman" w:cs="Times New Roman"/>
                <w:color w:val="000000" w:themeColor="text1"/>
                <w:sz w:val="24"/>
                <w:szCs w:val="24"/>
                <w:lang w:val="en-US" w:eastAsia="lv-LV"/>
              </w:rPr>
              <w:t>eks</w:t>
            </w:r>
            <w:proofErr w:type="spellEnd"/>
            <w:r w:rsidRPr="00C608EE">
              <w:rPr>
                <w:rFonts w:ascii="Times New Roman" w:hAnsi="Times New Roman" w:cs="Times New Roman"/>
                <w:color w:val="000000" w:themeColor="text1"/>
                <w:sz w:val="24"/>
                <w:szCs w:val="24"/>
                <w:lang w:val="en-US" w:eastAsia="lv-LV"/>
              </w:rPr>
              <w:t xml:space="preserve">.) </w:t>
            </w:r>
          </w:p>
          <w:p w14:paraId="4B7C3420" w14:textId="77777777" w:rsidR="00C11B51" w:rsidRPr="00C608EE" w:rsidRDefault="00C11B51" w:rsidP="00B32354">
            <w:pPr>
              <w:pStyle w:val="ListParagraph"/>
              <w:numPr>
                <w:ilvl w:val="0"/>
                <w:numId w:val="176"/>
              </w:numPr>
              <w:spacing w:after="0" w:line="240" w:lineRule="auto"/>
              <w:mirrorIndents/>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eastAsia="lv-LV"/>
              </w:rPr>
              <w:t>Riekstiņš</w:t>
            </w:r>
            <w:proofErr w:type="spellEnd"/>
            <w:r w:rsidRPr="00C608EE">
              <w:rPr>
                <w:rFonts w:ascii="Times New Roman" w:hAnsi="Times New Roman" w:cs="Times New Roman"/>
                <w:color w:val="000000" w:themeColor="text1"/>
                <w:sz w:val="24"/>
                <w:szCs w:val="24"/>
                <w:lang w:val="en-US" w:eastAsia="lv-LV"/>
              </w:rPr>
              <w:t xml:space="preserve">, E. </w:t>
            </w:r>
            <w:proofErr w:type="spellStart"/>
            <w:r w:rsidRPr="00C608EE">
              <w:rPr>
                <w:rFonts w:ascii="Times New Roman" w:hAnsi="Times New Roman" w:cs="Times New Roman"/>
                <w:i/>
                <w:color w:val="000000" w:themeColor="text1"/>
                <w:sz w:val="24"/>
                <w:szCs w:val="24"/>
                <w:lang w:val="en-US" w:eastAsia="lv-LV"/>
              </w:rPr>
              <w:t>Matemātiskās</w:t>
            </w:r>
            <w:proofErr w:type="spellEnd"/>
            <w:r w:rsidRPr="00C608EE">
              <w:rPr>
                <w:rFonts w:ascii="Times New Roman" w:hAnsi="Times New Roman" w:cs="Times New Roman"/>
                <w:i/>
                <w:color w:val="000000" w:themeColor="text1"/>
                <w:sz w:val="24"/>
                <w:szCs w:val="24"/>
                <w:lang w:val="en-US" w:eastAsia="lv-LV"/>
              </w:rPr>
              <w:t xml:space="preserve"> </w:t>
            </w:r>
            <w:proofErr w:type="spellStart"/>
            <w:r w:rsidRPr="00C608EE">
              <w:rPr>
                <w:rFonts w:ascii="Times New Roman" w:hAnsi="Times New Roman" w:cs="Times New Roman"/>
                <w:i/>
                <w:color w:val="000000" w:themeColor="text1"/>
                <w:sz w:val="24"/>
                <w:szCs w:val="24"/>
                <w:lang w:val="en-US" w:eastAsia="lv-LV"/>
              </w:rPr>
              <w:t>fizikas</w:t>
            </w:r>
            <w:proofErr w:type="spellEnd"/>
            <w:r w:rsidRPr="00C608EE">
              <w:rPr>
                <w:rFonts w:ascii="Times New Roman" w:hAnsi="Times New Roman" w:cs="Times New Roman"/>
                <w:i/>
                <w:color w:val="000000" w:themeColor="text1"/>
                <w:sz w:val="24"/>
                <w:szCs w:val="24"/>
                <w:lang w:val="en-US" w:eastAsia="lv-LV"/>
              </w:rPr>
              <w:t xml:space="preserve"> </w:t>
            </w:r>
            <w:proofErr w:type="spellStart"/>
            <w:r w:rsidRPr="00C608EE">
              <w:rPr>
                <w:rFonts w:ascii="Times New Roman" w:hAnsi="Times New Roman" w:cs="Times New Roman"/>
                <w:i/>
                <w:color w:val="000000" w:themeColor="text1"/>
                <w:sz w:val="24"/>
                <w:szCs w:val="24"/>
                <w:lang w:val="en-US" w:eastAsia="lv-LV"/>
              </w:rPr>
              <w:t>vienādojumi</w:t>
            </w:r>
            <w:proofErr w:type="spellEnd"/>
            <w:r w:rsidRPr="00C608EE">
              <w:rPr>
                <w:rFonts w:ascii="Times New Roman" w:hAnsi="Times New Roman" w:cs="Times New Roman"/>
                <w:i/>
                <w:color w:val="000000" w:themeColor="text1"/>
                <w:sz w:val="24"/>
                <w:szCs w:val="24"/>
                <w:lang w:val="en-US" w:eastAsia="lv-LV"/>
              </w:rPr>
              <w:t xml:space="preserve">: </w:t>
            </w:r>
            <w:proofErr w:type="spellStart"/>
            <w:r w:rsidRPr="00C608EE">
              <w:rPr>
                <w:rFonts w:ascii="Times New Roman" w:hAnsi="Times New Roman" w:cs="Times New Roman"/>
                <w:i/>
                <w:color w:val="000000" w:themeColor="text1"/>
                <w:sz w:val="24"/>
                <w:szCs w:val="24"/>
                <w:lang w:val="en-US" w:eastAsia="lv-LV"/>
              </w:rPr>
              <w:t>mācību</w:t>
            </w:r>
            <w:proofErr w:type="spellEnd"/>
            <w:r w:rsidRPr="00C608EE">
              <w:rPr>
                <w:rFonts w:ascii="Times New Roman" w:hAnsi="Times New Roman" w:cs="Times New Roman"/>
                <w:i/>
                <w:color w:val="000000" w:themeColor="text1"/>
                <w:sz w:val="24"/>
                <w:szCs w:val="24"/>
                <w:lang w:val="en-US" w:eastAsia="lv-LV"/>
              </w:rPr>
              <w:t xml:space="preserve"> </w:t>
            </w:r>
            <w:proofErr w:type="spellStart"/>
            <w:r w:rsidRPr="00C608EE">
              <w:rPr>
                <w:rFonts w:ascii="Times New Roman" w:hAnsi="Times New Roman" w:cs="Times New Roman"/>
                <w:i/>
                <w:color w:val="000000" w:themeColor="text1"/>
                <w:sz w:val="24"/>
                <w:szCs w:val="24"/>
                <w:lang w:val="en-US" w:eastAsia="lv-LV"/>
              </w:rPr>
              <w:t>līdzeklis</w:t>
            </w:r>
            <w:proofErr w:type="spellEnd"/>
            <w:r w:rsidRPr="00C608EE">
              <w:rPr>
                <w:rFonts w:ascii="Times New Roman" w:hAnsi="Times New Roman" w:cs="Times New Roman"/>
                <w:i/>
                <w:color w:val="000000" w:themeColor="text1"/>
                <w:sz w:val="24"/>
                <w:szCs w:val="24"/>
                <w:lang w:val="en-US" w:eastAsia="lv-LV"/>
              </w:rPr>
              <w:t xml:space="preserve"> </w:t>
            </w:r>
            <w:proofErr w:type="spellStart"/>
            <w:r w:rsidRPr="00C608EE">
              <w:rPr>
                <w:rFonts w:ascii="Times New Roman" w:hAnsi="Times New Roman" w:cs="Times New Roman"/>
                <w:i/>
                <w:color w:val="000000" w:themeColor="text1"/>
                <w:sz w:val="24"/>
                <w:szCs w:val="24"/>
                <w:lang w:val="en-US" w:eastAsia="lv-LV"/>
              </w:rPr>
              <w:t>Latvijas</w:t>
            </w:r>
            <w:proofErr w:type="spellEnd"/>
            <w:r w:rsidRPr="00C608EE">
              <w:rPr>
                <w:rFonts w:ascii="Times New Roman" w:hAnsi="Times New Roman" w:cs="Times New Roman"/>
                <w:i/>
                <w:color w:val="000000" w:themeColor="text1"/>
                <w:sz w:val="24"/>
                <w:szCs w:val="24"/>
                <w:lang w:val="en-US" w:eastAsia="lv-LV"/>
              </w:rPr>
              <w:t xml:space="preserve"> </w:t>
            </w:r>
            <w:proofErr w:type="spellStart"/>
            <w:r w:rsidRPr="00C608EE">
              <w:rPr>
                <w:rFonts w:ascii="Times New Roman" w:hAnsi="Times New Roman" w:cs="Times New Roman"/>
                <w:i/>
                <w:color w:val="000000" w:themeColor="text1"/>
                <w:sz w:val="24"/>
                <w:szCs w:val="24"/>
                <w:lang w:val="en-US" w:eastAsia="lv-LV"/>
              </w:rPr>
              <w:t>Valsts</w:t>
            </w:r>
            <w:proofErr w:type="spellEnd"/>
            <w:r w:rsidRPr="00C608EE">
              <w:rPr>
                <w:rFonts w:ascii="Times New Roman" w:hAnsi="Times New Roman" w:cs="Times New Roman"/>
                <w:i/>
                <w:color w:val="000000" w:themeColor="text1"/>
                <w:sz w:val="24"/>
                <w:szCs w:val="24"/>
                <w:lang w:val="en-US" w:eastAsia="lv-LV"/>
              </w:rPr>
              <w:t xml:space="preserve"> </w:t>
            </w:r>
            <w:proofErr w:type="spellStart"/>
            <w:r w:rsidRPr="00C608EE">
              <w:rPr>
                <w:rFonts w:ascii="Times New Roman" w:hAnsi="Times New Roman" w:cs="Times New Roman"/>
                <w:i/>
                <w:color w:val="000000" w:themeColor="text1"/>
                <w:sz w:val="24"/>
                <w:szCs w:val="24"/>
                <w:lang w:val="en-US" w:eastAsia="lv-LV"/>
              </w:rPr>
              <w:t>universitātes</w:t>
            </w:r>
            <w:proofErr w:type="spellEnd"/>
            <w:r w:rsidRPr="00C608EE">
              <w:rPr>
                <w:rFonts w:ascii="Times New Roman" w:hAnsi="Times New Roman" w:cs="Times New Roman"/>
                <w:i/>
                <w:color w:val="000000" w:themeColor="text1"/>
                <w:sz w:val="24"/>
                <w:szCs w:val="24"/>
                <w:lang w:val="en-US" w:eastAsia="lv-LV"/>
              </w:rPr>
              <w:t xml:space="preserve"> </w:t>
            </w:r>
            <w:proofErr w:type="spellStart"/>
            <w:r w:rsidRPr="00C608EE">
              <w:rPr>
                <w:rFonts w:ascii="Times New Roman" w:hAnsi="Times New Roman" w:cs="Times New Roman"/>
                <w:i/>
                <w:color w:val="000000" w:themeColor="text1"/>
                <w:sz w:val="24"/>
                <w:szCs w:val="24"/>
                <w:lang w:val="en-US" w:eastAsia="lv-LV"/>
              </w:rPr>
              <w:t>Fizikas</w:t>
            </w:r>
            <w:proofErr w:type="spellEnd"/>
            <w:r w:rsidRPr="00C608EE">
              <w:rPr>
                <w:rFonts w:ascii="Times New Roman" w:hAnsi="Times New Roman" w:cs="Times New Roman"/>
                <w:i/>
                <w:color w:val="000000" w:themeColor="text1"/>
                <w:sz w:val="24"/>
                <w:szCs w:val="24"/>
                <w:lang w:val="en-US" w:eastAsia="lv-LV"/>
              </w:rPr>
              <w:t xml:space="preserve"> un </w:t>
            </w:r>
            <w:proofErr w:type="spellStart"/>
            <w:r w:rsidRPr="00C608EE">
              <w:rPr>
                <w:rFonts w:ascii="Times New Roman" w:hAnsi="Times New Roman" w:cs="Times New Roman"/>
                <w:i/>
                <w:color w:val="000000" w:themeColor="text1"/>
                <w:sz w:val="24"/>
                <w:szCs w:val="24"/>
                <w:lang w:val="en-US" w:eastAsia="lv-LV"/>
              </w:rPr>
              <w:t>matemātikas</w:t>
            </w:r>
            <w:proofErr w:type="spellEnd"/>
            <w:r w:rsidRPr="00C608EE">
              <w:rPr>
                <w:rFonts w:ascii="Times New Roman" w:hAnsi="Times New Roman" w:cs="Times New Roman"/>
                <w:i/>
                <w:color w:val="000000" w:themeColor="text1"/>
                <w:sz w:val="24"/>
                <w:szCs w:val="24"/>
                <w:lang w:val="en-US" w:eastAsia="lv-LV"/>
              </w:rPr>
              <w:t xml:space="preserve"> </w:t>
            </w:r>
            <w:proofErr w:type="spellStart"/>
            <w:r w:rsidRPr="00C608EE">
              <w:rPr>
                <w:rFonts w:ascii="Times New Roman" w:hAnsi="Times New Roman" w:cs="Times New Roman"/>
                <w:i/>
                <w:color w:val="000000" w:themeColor="text1"/>
                <w:sz w:val="24"/>
                <w:szCs w:val="24"/>
                <w:lang w:val="en-US" w:eastAsia="lv-LV"/>
              </w:rPr>
              <w:t>fakultātē</w:t>
            </w:r>
            <w:proofErr w:type="spellEnd"/>
            <w:r w:rsidRPr="00C608EE">
              <w:rPr>
                <w:rFonts w:ascii="Times New Roman" w:hAnsi="Times New Roman" w:cs="Times New Roman"/>
                <w:color w:val="000000" w:themeColor="text1"/>
                <w:sz w:val="24"/>
                <w:szCs w:val="24"/>
                <w:lang w:val="en-US" w:eastAsia="lv-LV"/>
              </w:rPr>
              <w:t xml:space="preserve">. </w:t>
            </w:r>
            <w:proofErr w:type="spellStart"/>
            <w:proofErr w:type="gramStart"/>
            <w:r w:rsidRPr="00C608EE">
              <w:rPr>
                <w:rFonts w:ascii="Times New Roman" w:hAnsi="Times New Roman" w:cs="Times New Roman"/>
                <w:color w:val="000000" w:themeColor="text1"/>
                <w:sz w:val="24"/>
                <w:szCs w:val="24"/>
                <w:lang w:val="en-US" w:eastAsia="lv-LV"/>
              </w:rPr>
              <w:t>Rīga</w:t>
            </w:r>
            <w:proofErr w:type="spellEnd"/>
            <w:r w:rsidRPr="00C608EE">
              <w:rPr>
                <w:rFonts w:ascii="Times New Roman" w:hAnsi="Times New Roman" w:cs="Times New Roman"/>
                <w:color w:val="000000" w:themeColor="text1"/>
                <w:sz w:val="24"/>
                <w:szCs w:val="24"/>
                <w:lang w:val="en-US" w:eastAsia="lv-LV"/>
              </w:rPr>
              <w:t xml:space="preserve"> :</w:t>
            </w:r>
            <w:proofErr w:type="gramEnd"/>
            <w:r w:rsidRPr="00C608EE">
              <w:rPr>
                <w:rFonts w:ascii="Times New Roman" w:hAnsi="Times New Roman" w:cs="Times New Roman"/>
                <w:color w:val="000000" w:themeColor="text1"/>
                <w:sz w:val="24"/>
                <w:szCs w:val="24"/>
                <w:lang w:val="en-US" w:eastAsia="lv-LV"/>
              </w:rPr>
              <w:t xml:space="preserve"> LVI, 1964. (38 </w:t>
            </w:r>
            <w:proofErr w:type="spellStart"/>
            <w:r w:rsidRPr="00C608EE">
              <w:rPr>
                <w:rFonts w:ascii="Times New Roman" w:hAnsi="Times New Roman" w:cs="Times New Roman"/>
                <w:color w:val="000000" w:themeColor="text1"/>
                <w:sz w:val="24"/>
                <w:szCs w:val="24"/>
                <w:lang w:val="en-US" w:eastAsia="lv-LV"/>
              </w:rPr>
              <w:t>eks</w:t>
            </w:r>
            <w:proofErr w:type="spellEnd"/>
            <w:r w:rsidRPr="00C608EE">
              <w:rPr>
                <w:rFonts w:ascii="Times New Roman" w:hAnsi="Times New Roman" w:cs="Times New Roman"/>
                <w:color w:val="000000" w:themeColor="text1"/>
                <w:sz w:val="24"/>
                <w:szCs w:val="24"/>
                <w:lang w:val="en-US" w:eastAsia="lv-LV"/>
              </w:rPr>
              <w:t>.)</w:t>
            </w:r>
          </w:p>
          <w:p w14:paraId="5C7F1CCC" w14:textId="7F2B1080" w:rsidR="00C5020E" w:rsidRPr="00530ABE" w:rsidRDefault="00C11B51" w:rsidP="00B32354">
            <w:pPr>
              <w:pStyle w:val="ListParagraph"/>
              <w:numPr>
                <w:ilvl w:val="0"/>
                <w:numId w:val="17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eastAsia="lv-LV"/>
              </w:rPr>
              <w:t xml:space="preserve">Wolfram, S. </w:t>
            </w:r>
            <w:r w:rsidRPr="00C608EE">
              <w:rPr>
                <w:rFonts w:ascii="Times New Roman" w:hAnsi="Times New Roman" w:cs="Times New Roman"/>
                <w:i/>
                <w:color w:val="000000" w:themeColor="text1"/>
                <w:sz w:val="24"/>
                <w:szCs w:val="24"/>
                <w:lang w:val="en-US" w:eastAsia="lv-LV"/>
              </w:rPr>
              <w:t>An Elementary Introduction to the Wolfram Language</w:t>
            </w:r>
            <w:r w:rsidRPr="00C608EE">
              <w:rPr>
                <w:rFonts w:ascii="Times New Roman" w:hAnsi="Times New Roman" w:cs="Times New Roman"/>
                <w:color w:val="000000" w:themeColor="text1"/>
                <w:sz w:val="24"/>
                <w:szCs w:val="24"/>
                <w:lang w:val="en-US" w:eastAsia="lv-LV"/>
              </w:rPr>
              <w:t>. Wolfram Media; 2nd. Edition, 2017. (</w:t>
            </w:r>
            <w:proofErr w:type="spellStart"/>
            <w:r w:rsidRPr="00C608EE">
              <w:rPr>
                <w:rFonts w:ascii="Times New Roman" w:hAnsi="Times New Roman" w:cs="Times New Roman"/>
                <w:color w:val="000000" w:themeColor="text1"/>
                <w:sz w:val="24"/>
                <w:szCs w:val="24"/>
                <w:lang w:val="en-US" w:eastAsia="lv-LV"/>
              </w:rPr>
              <w:t>Pieejams</w:t>
            </w:r>
            <w:proofErr w:type="spellEnd"/>
            <w:r w:rsidRPr="00C608EE">
              <w:rPr>
                <w:rFonts w:ascii="Times New Roman" w:hAnsi="Times New Roman" w:cs="Times New Roman"/>
                <w:color w:val="000000" w:themeColor="text1"/>
                <w:sz w:val="24"/>
                <w:szCs w:val="24"/>
                <w:lang w:val="en-US" w:eastAsia="lv-LV"/>
              </w:rPr>
              <w:t xml:space="preserve"> </w:t>
            </w:r>
            <w:proofErr w:type="spellStart"/>
            <w:r w:rsidRPr="00C608EE">
              <w:rPr>
                <w:rFonts w:ascii="Times New Roman" w:hAnsi="Times New Roman" w:cs="Times New Roman"/>
                <w:color w:val="000000" w:themeColor="text1"/>
                <w:sz w:val="24"/>
                <w:szCs w:val="24"/>
                <w:lang w:val="en-US" w:eastAsia="lv-LV"/>
              </w:rPr>
              <w:t>internetā</w:t>
            </w:r>
            <w:proofErr w:type="spellEnd"/>
            <w:r w:rsidRPr="00C608EE">
              <w:rPr>
                <w:rFonts w:ascii="Times New Roman" w:hAnsi="Times New Roman" w:cs="Times New Roman"/>
                <w:color w:val="000000" w:themeColor="text1"/>
                <w:sz w:val="24"/>
                <w:szCs w:val="24"/>
                <w:lang w:val="en-US" w:eastAsia="lv-LV"/>
              </w:rPr>
              <w:t>:</w:t>
            </w:r>
            <w:r w:rsidRPr="00C608EE">
              <w:rPr>
                <w:rFonts w:ascii="Times New Roman" w:hAnsi="Times New Roman" w:cs="Times New Roman"/>
                <w:color w:val="000000" w:themeColor="text1"/>
                <w:sz w:val="24"/>
                <w:szCs w:val="24"/>
                <w:lang w:val="en-US"/>
              </w:rPr>
              <w:t xml:space="preserve"> </w:t>
            </w:r>
            <w:hyperlink r:id="rId27">
              <w:r w:rsidRPr="00C608EE">
                <w:rPr>
                  <w:rStyle w:val="InternetLink"/>
                  <w:rFonts w:ascii="Times New Roman" w:hAnsi="Times New Roman" w:cs="Times New Roman"/>
                  <w:color w:val="000000" w:themeColor="text1"/>
                  <w:sz w:val="24"/>
                  <w:szCs w:val="24"/>
                  <w:lang w:val="en-US" w:eastAsia="lv-LV"/>
                </w:rPr>
                <w:t>www.wolfram.com</w:t>
              </w:r>
            </w:hyperlink>
            <w:r w:rsidRPr="00C608EE">
              <w:rPr>
                <w:rFonts w:ascii="Times New Roman" w:hAnsi="Times New Roman" w:cs="Times New Roman"/>
                <w:color w:val="000000" w:themeColor="text1"/>
                <w:sz w:val="24"/>
                <w:szCs w:val="24"/>
                <w:lang w:val="en-US" w:eastAsia="lv-LV"/>
              </w:rPr>
              <w:t>.)</w:t>
            </w:r>
          </w:p>
        </w:tc>
      </w:tr>
      <w:tr w:rsidR="00C5020E" w:rsidRPr="00C608EE" w14:paraId="0371D437" w14:textId="77777777" w:rsidTr="009752E4">
        <w:tc>
          <w:tcPr>
            <w:tcW w:w="9633" w:type="dxa"/>
            <w:gridSpan w:val="2"/>
            <w:tcBorders>
              <w:top w:val="single" w:sz="4" w:space="0" w:color="auto"/>
              <w:left w:val="nil"/>
              <w:bottom w:val="single" w:sz="4" w:space="0" w:color="auto"/>
              <w:right w:val="nil"/>
            </w:tcBorders>
            <w:shd w:val="clear" w:color="auto" w:fill="auto"/>
            <w:tcMar>
              <w:left w:w="103" w:type="dxa"/>
            </w:tcMar>
            <w:vAlign w:val="center"/>
          </w:tcPr>
          <w:p w14:paraId="4AC1AF60" w14:textId="77777777" w:rsidR="00C5020E" w:rsidRPr="00C608EE" w:rsidRDefault="00C5020E" w:rsidP="00BD4F1A">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C5020E" w:rsidRPr="00C608EE" w14:paraId="75948FFF" w14:textId="77777777" w:rsidTr="009752E4">
        <w:tc>
          <w:tcPr>
            <w:tcW w:w="9633" w:type="dxa"/>
            <w:gridSpan w:val="2"/>
            <w:tcBorders>
              <w:top w:val="single" w:sz="4" w:space="0" w:color="auto"/>
              <w:left w:val="nil"/>
              <w:bottom w:val="single" w:sz="4" w:space="0" w:color="auto"/>
              <w:right w:val="nil"/>
            </w:tcBorders>
            <w:shd w:val="clear" w:color="auto" w:fill="auto"/>
            <w:tcMar>
              <w:left w:w="103" w:type="dxa"/>
            </w:tcMar>
            <w:vAlign w:val="center"/>
          </w:tcPr>
          <w:p w14:paraId="40E6E965" w14:textId="77777777" w:rsidR="00C5020E" w:rsidRPr="00C608EE" w:rsidRDefault="00C5020E" w:rsidP="00BD4F1A">
            <w:pPr>
              <w:spacing w:after="0" w:line="240" w:lineRule="auto"/>
              <w:contextualSpacing/>
              <w:mirrorIndents/>
              <w:rPr>
                <w:rFonts w:ascii="Times New Roman" w:hAnsi="Times New Roman" w:cs="Times New Roman"/>
                <w:bCs/>
                <w:color w:val="000000" w:themeColor="text1"/>
                <w:sz w:val="24"/>
                <w:szCs w:val="24"/>
                <w:lang w:val="en-US"/>
              </w:rPr>
            </w:pPr>
          </w:p>
        </w:tc>
      </w:tr>
      <w:tr w:rsidR="00C5020E" w:rsidRPr="00C608EE" w14:paraId="3F9D53CF" w14:textId="77777777" w:rsidTr="009752E4">
        <w:tc>
          <w:tcPr>
            <w:tcW w:w="4250" w:type="dxa"/>
            <w:tcBorders>
              <w:top w:val="single" w:sz="4" w:space="0" w:color="auto"/>
              <w:left w:val="nil"/>
              <w:bottom w:val="single" w:sz="4" w:space="0" w:color="auto"/>
              <w:right w:val="nil"/>
            </w:tcBorders>
            <w:shd w:val="clear" w:color="auto" w:fill="auto"/>
            <w:vAlign w:val="center"/>
          </w:tcPr>
          <w:p w14:paraId="5F650E57" w14:textId="77777777" w:rsidR="00C5020E" w:rsidRPr="00C608EE" w:rsidRDefault="00C5020E"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tcBorders>
              <w:top w:val="single" w:sz="4" w:space="0" w:color="auto"/>
              <w:left w:val="nil"/>
              <w:bottom w:val="single" w:sz="4" w:space="0" w:color="auto"/>
              <w:right w:val="nil"/>
            </w:tcBorders>
            <w:shd w:val="clear" w:color="auto" w:fill="auto"/>
            <w:tcMar>
              <w:left w:w="103" w:type="dxa"/>
            </w:tcMar>
            <w:vAlign w:val="center"/>
          </w:tcPr>
          <w:p w14:paraId="42E3FE3D" w14:textId="77777777" w:rsidR="00C5020E" w:rsidRPr="00C608EE" w:rsidRDefault="00C5020E" w:rsidP="00BD4F1A">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C5020E" w:rsidRPr="00C608EE" w14:paraId="1434B77E" w14:textId="77777777" w:rsidTr="009752E4">
        <w:tc>
          <w:tcPr>
            <w:tcW w:w="9633" w:type="dxa"/>
            <w:gridSpan w:val="2"/>
            <w:tcBorders>
              <w:top w:val="single" w:sz="4" w:space="0" w:color="auto"/>
              <w:left w:val="nil"/>
              <w:bottom w:val="nil"/>
              <w:right w:val="nil"/>
            </w:tcBorders>
            <w:shd w:val="clear" w:color="auto" w:fill="auto"/>
            <w:tcMar>
              <w:left w:w="103" w:type="dxa"/>
            </w:tcMar>
            <w:vAlign w:val="center"/>
          </w:tcPr>
          <w:p w14:paraId="11A50A63" w14:textId="77777777" w:rsidR="00C5020E" w:rsidRPr="00C608EE" w:rsidRDefault="00C5020E" w:rsidP="00BD4F1A">
            <w:pPr>
              <w:spacing w:after="0" w:line="240" w:lineRule="auto"/>
              <w:ind w:left="-108"/>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1. lecture. Definition and examples of orthogonal functions. Fourier series, properties and examples with applications. </w:t>
            </w:r>
          </w:p>
          <w:p w14:paraId="038C37CF" w14:textId="77777777" w:rsidR="00C5020E" w:rsidRPr="00C608EE" w:rsidRDefault="00C5020E" w:rsidP="00BD4F1A">
            <w:pPr>
              <w:spacing w:after="0" w:line="240" w:lineRule="auto"/>
              <w:ind w:left="-108"/>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1. practical. </w:t>
            </w:r>
            <w:r w:rsidRPr="00C608EE">
              <w:rPr>
                <w:rFonts w:ascii="Times New Roman" w:hAnsi="Times New Roman" w:cs="Times New Roman"/>
                <w:color w:val="000000" w:themeColor="text1"/>
                <w:lang w:val="en-US"/>
              </w:rPr>
              <w:t xml:space="preserve"> </w:t>
            </w:r>
            <w:r w:rsidRPr="00C608EE">
              <w:rPr>
                <w:rFonts w:ascii="Times New Roman" w:hAnsi="Times New Roman" w:cs="Times New Roman"/>
                <w:color w:val="000000" w:themeColor="text1"/>
                <w:sz w:val="24"/>
                <w:szCs w:val="24"/>
                <w:lang w:val="en-US"/>
              </w:rPr>
              <w:t>Fourier series expansion of a function.</w:t>
            </w:r>
          </w:p>
          <w:p w14:paraId="3545AA63" w14:textId="77777777" w:rsidR="00C5020E" w:rsidRPr="00C608EE" w:rsidRDefault="00C5020E" w:rsidP="00BD4F1A">
            <w:pPr>
              <w:spacing w:after="0" w:line="240" w:lineRule="auto"/>
              <w:ind w:left="-108"/>
              <w:mirrorIndents/>
              <w:rPr>
                <w:rFonts w:ascii="Times New Roman" w:hAnsi="Times New Roman" w:cs="Times New Roman"/>
                <w:color w:val="000000" w:themeColor="text1"/>
                <w:sz w:val="24"/>
                <w:szCs w:val="24"/>
                <w:lang w:val="en-US"/>
              </w:rPr>
            </w:pPr>
          </w:p>
          <w:p w14:paraId="4CA6558E" w14:textId="77777777" w:rsidR="00C5020E" w:rsidRPr="00C608EE" w:rsidRDefault="00C5020E" w:rsidP="00BD4F1A">
            <w:pPr>
              <w:spacing w:after="0" w:line="240" w:lineRule="auto"/>
              <w:ind w:left="-108"/>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2. lecture. Fourier transform and properties. Parseval’s theorem. </w:t>
            </w:r>
          </w:p>
          <w:p w14:paraId="242D0E44" w14:textId="77777777" w:rsidR="00C5020E" w:rsidRPr="00C608EE" w:rsidRDefault="00C5020E" w:rsidP="00BD4F1A">
            <w:pPr>
              <w:spacing w:after="0" w:line="240" w:lineRule="auto"/>
              <w:ind w:left="-108"/>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2. practical. Fourier transform of a function with mathematical software. </w:t>
            </w:r>
          </w:p>
          <w:p w14:paraId="6F890CD5" w14:textId="77777777" w:rsidR="00C5020E" w:rsidRPr="00C608EE" w:rsidRDefault="00C5020E" w:rsidP="00BD4F1A">
            <w:pPr>
              <w:spacing w:after="0" w:line="240" w:lineRule="auto"/>
              <w:ind w:left="-108"/>
              <w:contextualSpacing/>
              <w:mirrorIndents/>
              <w:rPr>
                <w:rFonts w:ascii="Times New Roman" w:hAnsi="Times New Roman" w:cs="Times New Roman"/>
                <w:color w:val="000000" w:themeColor="text1"/>
                <w:sz w:val="24"/>
                <w:szCs w:val="24"/>
                <w:lang w:val="en-US"/>
              </w:rPr>
            </w:pPr>
          </w:p>
          <w:p w14:paraId="77BE482D" w14:textId="77777777" w:rsidR="00C5020E" w:rsidRPr="00C608EE" w:rsidRDefault="00C5020E" w:rsidP="00BD4F1A">
            <w:pPr>
              <w:spacing w:after="0" w:line="240" w:lineRule="auto"/>
              <w:ind w:left="-108"/>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 lecture. Applications of Fourier transform, e.g., spectrogram.</w:t>
            </w:r>
          </w:p>
          <w:p w14:paraId="59E3EFD7" w14:textId="77777777" w:rsidR="00C5020E" w:rsidRPr="00C608EE" w:rsidRDefault="00C5020E" w:rsidP="00BD4F1A">
            <w:pPr>
              <w:spacing w:after="0" w:line="240" w:lineRule="auto"/>
              <w:ind w:left="-108"/>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3. practical. Spectrogram and its applications. </w:t>
            </w:r>
          </w:p>
          <w:p w14:paraId="1874F0F0" w14:textId="77777777" w:rsidR="00C5020E" w:rsidRPr="00C608EE" w:rsidRDefault="00C5020E" w:rsidP="00BD4F1A">
            <w:pPr>
              <w:spacing w:after="0" w:line="240" w:lineRule="auto"/>
              <w:ind w:left="-108"/>
              <w:contextualSpacing/>
              <w:mirrorIndents/>
              <w:rPr>
                <w:rFonts w:ascii="Times New Roman" w:hAnsi="Times New Roman" w:cs="Times New Roman"/>
                <w:color w:val="000000" w:themeColor="text1"/>
                <w:sz w:val="24"/>
                <w:szCs w:val="24"/>
                <w:lang w:val="en-US"/>
              </w:rPr>
            </w:pPr>
          </w:p>
          <w:p w14:paraId="594BD4E4" w14:textId="77777777" w:rsidR="00C5020E" w:rsidRPr="00C608EE" w:rsidRDefault="00C5020E" w:rsidP="00BD4F1A">
            <w:pPr>
              <w:spacing w:after="0" w:line="240" w:lineRule="auto"/>
              <w:ind w:left="-108"/>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4. lecture. Laplace transform with applications to ordinary differential equations. </w:t>
            </w:r>
          </w:p>
          <w:p w14:paraId="4D332763" w14:textId="77777777" w:rsidR="00C5020E" w:rsidRPr="00C608EE" w:rsidRDefault="00C5020E" w:rsidP="00BD4F1A">
            <w:pPr>
              <w:spacing w:after="0" w:line="240" w:lineRule="auto"/>
              <w:ind w:left="-108"/>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 practical. Laplace transform of a function with mathematical software.</w:t>
            </w:r>
          </w:p>
          <w:p w14:paraId="3E7AE4C5" w14:textId="77777777" w:rsidR="00C5020E" w:rsidRPr="00C608EE" w:rsidRDefault="00C5020E" w:rsidP="00BD4F1A">
            <w:pPr>
              <w:spacing w:after="0" w:line="240" w:lineRule="auto"/>
              <w:ind w:left="-108"/>
              <w:mirrorIndents/>
              <w:rPr>
                <w:rFonts w:ascii="Times New Roman" w:hAnsi="Times New Roman" w:cs="Times New Roman"/>
                <w:color w:val="000000" w:themeColor="text1"/>
                <w:sz w:val="24"/>
                <w:szCs w:val="24"/>
                <w:lang w:val="en-US"/>
              </w:rPr>
            </w:pPr>
          </w:p>
          <w:p w14:paraId="0BA73150" w14:textId="77777777" w:rsidR="00C5020E" w:rsidRPr="00C608EE" w:rsidRDefault="00C5020E" w:rsidP="00BD4F1A">
            <w:pPr>
              <w:spacing w:after="0" w:line="240" w:lineRule="auto"/>
              <w:ind w:left="-108"/>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5. lecture. Eigenvalue (spectral) problem of linear differential operators as a method for solving differential equations. </w:t>
            </w:r>
          </w:p>
          <w:p w14:paraId="281B7213" w14:textId="77777777" w:rsidR="00C5020E" w:rsidRPr="00C608EE" w:rsidRDefault="00C5020E" w:rsidP="00BD4F1A">
            <w:pPr>
              <w:spacing w:after="0" w:line="240" w:lineRule="auto"/>
              <w:ind w:left="-108"/>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5. practical. Eigenfunction calculations of differential operators. </w:t>
            </w:r>
          </w:p>
          <w:p w14:paraId="3FF41C98" w14:textId="77777777" w:rsidR="00C5020E" w:rsidRPr="00C608EE" w:rsidRDefault="00C5020E" w:rsidP="00BD4F1A">
            <w:pPr>
              <w:spacing w:after="0" w:line="240" w:lineRule="auto"/>
              <w:ind w:left="-108"/>
              <w:mirrorIndents/>
              <w:rPr>
                <w:rFonts w:ascii="Times New Roman" w:hAnsi="Times New Roman" w:cs="Times New Roman"/>
                <w:color w:val="000000" w:themeColor="text1"/>
                <w:sz w:val="24"/>
                <w:szCs w:val="24"/>
                <w:lang w:val="en-US"/>
              </w:rPr>
            </w:pPr>
          </w:p>
          <w:p w14:paraId="12F9B6F5" w14:textId="77777777" w:rsidR="00C5020E" w:rsidRPr="00C608EE" w:rsidRDefault="00C5020E" w:rsidP="00BD4F1A">
            <w:pPr>
              <w:spacing w:after="0" w:line="240" w:lineRule="auto"/>
              <w:ind w:left="-108"/>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6. lecture. Hermitian operator and its properties. </w:t>
            </w:r>
          </w:p>
          <w:p w14:paraId="10EC9046" w14:textId="77777777" w:rsidR="00C5020E" w:rsidRPr="00C608EE" w:rsidRDefault="00C5020E" w:rsidP="00BD4F1A">
            <w:pPr>
              <w:spacing w:after="0" w:line="240" w:lineRule="auto"/>
              <w:ind w:left="-108"/>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 practical. Solutions of ordinary differential equations using symbolic mathematical software.</w:t>
            </w:r>
          </w:p>
          <w:p w14:paraId="5E679AE7" w14:textId="77777777" w:rsidR="00C5020E" w:rsidRPr="00C608EE" w:rsidRDefault="00C5020E" w:rsidP="00BD4F1A">
            <w:pPr>
              <w:spacing w:after="0" w:line="240" w:lineRule="auto"/>
              <w:ind w:left="-108"/>
              <w:contextualSpacing/>
              <w:mirrorIndents/>
              <w:rPr>
                <w:rFonts w:ascii="Times New Roman" w:hAnsi="Times New Roman" w:cs="Times New Roman"/>
                <w:color w:val="000000" w:themeColor="text1"/>
                <w:sz w:val="24"/>
                <w:szCs w:val="24"/>
                <w:lang w:val="en-US"/>
              </w:rPr>
            </w:pPr>
          </w:p>
          <w:p w14:paraId="47AE8914" w14:textId="77777777" w:rsidR="00C5020E" w:rsidRPr="00C608EE" w:rsidRDefault="00C5020E" w:rsidP="00BD4F1A">
            <w:pPr>
              <w:spacing w:after="0" w:line="240" w:lineRule="auto"/>
              <w:ind w:left="-108"/>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7. lecture. Sturm–Liouville equation and special solutions.</w:t>
            </w:r>
          </w:p>
          <w:p w14:paraId="0DCD9318" w14:textId="77777777" w:rsidR="00C5020E" w:rsidRPr="00C608EE" w:rsidRDefault="00C5020E" w:rsidP="00BD4F1A">
            <w:pPr>
              <w:spacing w:after="0" w:line="240" w:lineRule="auto"/>
              <w:ind w:left="-108"/>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7. practical. Examples and solutions of Sturm–Liouville equation. </w:t>
            </w:r>
          </w:p>
          <w:p w14:paraId="2290B67E" w14:textId="77777777" w:rsidR="00C5020E" w:rsidRPr="00C608EE" w:rsidRDefault="00C5020E" w:rsidP="00BD4F1A">
            <w:pPr>
              <w:spacing w:after="0" w:line="240" w:lineRule="auto"/>
              <w:ind w:left="-108"/>
              <w:contextualSpacing/>
              <w:mirrorIndents/>
              <w:rPr>
                <w:rFonts w:ascii="Times New Roman" w:hAnsi="Times New Roman" w:cs="Times New Roman"/>
                <w:color w:val="000000" w:themeColor="text1"/>
                <w:sz w:val="24"/>
                <w:szCs w:val="24"/>
                <w:lang w:val="en-US"/>
              </w:rPr>
            </w:pPr>
          </w:p>
          <w:p w14:paraId="24B5D126" w14:textId="77777777" w:rsidR="00C5020E" w:rsidRPr="00C608EE" w:rsidRDefault="00C5020E" w:rsidP="00BD4F1A">
            <w:pPr>
              <w:spacing w:after="0" w:line="240" w:lineRule="auto"/>
              <w:ind w:left="-108"/>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8. lecture. Green’s function and its applications.</w:t>
            </w:r>
          </w:p>
          <w:p w14:paraId="6E255C51" w14:textId="77777777" w:rsidR="00C5020E" w:rsidRPr="00C608EE" w:rsidRDefault="00C5020E" w:rsidP="00BD4F1A">
            <w:pPr>
              <w:spacing w:after="0" w:line="240" w:lineRule="auto"/>
              <w:ind w:left="-108"/>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8. practical. Green’s function applications to the two-point boundary value problems.</w:t>
            </w:r>
          </w:p>
          <w:p w14:paraId="2A539480" w14:textId="77777777" w:rsidR="00C5020E" w:rsidRPr="00C608EE" w:rsidRDefault="00C5020E" w:rsidP="00BD4F1A">
            <w:pPr>
              <w:spacing w:after="0" w:line="240" w:lineRule="auto"/>
              <w:ind w:left="-108"/>
              <w:contextualSpacing/>
              <w:mirrorIndents/>
              <w:rPr>
                <w:rFonts w:ascii="Times New Roman" w:hAnsi="Times New Roman" w:cs="Times New Roman"/>
                <w:color w:val="000000" w:themeColor="text1"/>
                <w:sz w:val="24"/>
                <w:szCs w:val="24"/>
                <w:lang w:val="en-US"/>
              </w:rPr>
            </w:pPr>
          </w:p>
          <w:p w14:paraId="6374BCC1" w14:textId="77777777" w:rsidR="00C5020E" w:rsidRPr="00C608EE" w:rsidRDefault="00C5020E" w:rsidP="00BD4F1A">
            <w:pPr>
              <w:spacing w:after="0" w:line="240" w:lineRule="auto"/>
              <w:ind w:left="-108"/>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9. lecture. Special functions.</w:t>
            </w:r>
          </w:p>
          <w:p w14:paraId="107A122E" w14:textId="77777777" w:rsidR="00C5020E" w:rsidRPr="00C608EE" w:rsidRDefault="00C5020E" w:rsidP="00BD4F1A">
            <w:pPr>
              <w:spacing w:after="0" w:line="240" w:lineRule="auto"/>
              <w:ind w:left="-108"/>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9. practical. Using properties of special functions.</w:t>
            </w:r>
          </w:p>
          <w:p w14:paraId="36182EED" w14:textId="77777777" w:rsidR="00C5020E" w:rsidRPr="00C608EE" w:rsidRDefault="00C5020E" w:rsidP="00BD4F1A">
            <w:pPr>
              <w:spacing w:after="0" w:line="240" w:lineRule="auto"/>
              <w:ind w:left="-108"/>
              <w:contextualSpacing/>
              <w:mirrorIndents/>
              <w:rPr>
                <w:rFonts w:ascii="Times New Roman" w:hAnsi="Times New Roman" w:cs="Times New Roman"/>
                <w:color w:val="000000" w:themeColor="text1"/>
                <w:sz w:val="24"/>
                <w:szCs w:val="24"/>
                <w:lang w:val="en-US"/>
              </w:rPr>
            </w:pPr>
          </w:p>
          <w:p w14:paraId="58CD071F" w14:textId="77777777" w:rsidR="00C5020E" w:rsidRPr="00C608EE" w:rsidRDefault="00C5020E" w:rsidP="00BD4F1A">
            <w:pPr>
              <w:spacing w:after="0" w:line="240" w:lineRule="auto"/>
              <w:ind w:left="-108"/>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10. lecture. Introduction to partial differential equations, general and particular solutions with examples and applications. </w:t>
            </w:r>
          </w:p>
          <w:p w14:paraId="4C9725F9" w14:textId="77777777" w:rsidR="00C5020E" w:rsidRPr="00C608EE" w:rsidRDefault="00C5020E" w:rsidP="00BD4F1A">
            <w:pPr>
              <w:spacing w:after="0" w:line="240" w:lineRule="auto"/>
              <w:ind w:left="-108"/>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10. practical. Analytical solutions of the first order partial differential equations.</w:t>
            </w:r>
          </w:p>
          <w:p w14:paraId="5D98A902" w14:textId="77777777" w:rsidR="00C5020E" w:rsidRPr="00C608EE" w:rsidRDefault="00C5020E" w:rsidP="00BD4F1A">
            <w:pPr>
              <w:spacing w:after="0" w:line="240" w:lineRule="auto"/>
              <w:ind w:left="-108"/>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 </w:t>
            </w:r>
          </w:p>
          <w:p w14:paraId="44988C9D" w14:textId="77777777" w:rsidR="00C5020E" w:rsidRPr="00C608EE" w:rsidRDefault="00C5020E" w:rsidP="00BD4F1A">
            <w:pPr>
              <w:spacing w:after="0" w:line="240" w:lineRule="auto"/>
              <w:ind w:left="-108"/>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11. lecture. The method of characteristics for the first order partial differential equations.</w:t>
            </w:r>
          </w:p>
          <w:p w14:paraId="2B57498A" w14:textId="77777777" w:rsidR="00C5020E" w:rsidRPr="00C608EE" w:rsidRDefault="00C5020E" w:rsidP="00BD4F1A">
            <w:pPr>
              <w:spacing w:after="0" w:line="240" w:lineRule="auto"/>
              <w:ind w:left="-108"/>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11. practical. Analytical solutions of the first order partial differential equations, continuation.</w:t>
            </w:r>
          </w:p>
          <w:p w14:paraId="4EACF931" w14:textId="77777777" w:rsidR="00C5020E" w:rsidRPr="00C608EE" w:rsidRDefault="00C5020E" w:rsidP="00BD4F1A">
            <w:pPr>
              <w:spacing w:after="0" w:line="240" w:lineRule="auto"/>
              <w:ind w:left="-108"/>
              <w:contextualSpacing/>
              <w:mirrorIndents/>
              <w:rPr>
                <w:rFonts w:ascii="Times New Roman" w:hAnsi="Times New Roman" w:cs="Times New Roman"/>
                <w:color w:val="000000" w:themeColor="text1"/>
                <w:sz w:val="24"/>
                <w:szCs w:val="24"/>
                <w:lang w:val="en-US"/>
              </w:rPr>
            </w:pPr>
          </w:p>
          <w:p w14:paraId="5CE0A045" w14:textId="77777777" w:rsidR="00C5020E" w:rsidRPr="00C608EE" w:rsidRDefault="00C5020E" w:rsidP="00BD4F1A">
            <w:pPr>
              <w:spacing w:after="0" w:line="240" w:lineRule="auto"/>
              <w:ind w:left="-108"/>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12. lecture. Second order partial differential equations; wave and heat equations.</w:t>
            </w:r>
          </w:p>
          <w:p w14:paraId="30715E3E" w14:textId="77777777" w:rsidR="00C5020E" w:rsidRPr="00C608EE" w:rsidRDefault="00C5020E" w:rsidP="00BD4F1A">
            <w:pPr>
              <w:spacing w:after="0" w:line="240" w:lineRule="auto"/>
              <w:ind w:left="-108"/>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12. practical. Analytical solutions of the second order partial differential equations with mathematical software.</w:t>
            </w:r>
          </w:p>
          <w:p w14:paraId="08394EF0" w14:textId="77777777" w:rsidR="00C5020E" w:rsidRPr="00C608EE" w:rsidRDefault="00C5020E" w:rsidP="00BD4F1A">
            <w:pPr>
              <w:spacing w:after="0" w:line="240" w:lineRule="auto"/>
              <w:ind w:left="-108"/>
              <w:contextualSpacing/>
              <w:mirrorIndents/>
              <w:rPr>
                <w:rFonts w:ascii="Times New Roman" w:hAnsi="Times New Roman" w:cs="Times New Roman"/>
                <w:color w:val="000000" w:themeColor="text1"/>
                <w:sz w:val="24"/>
                <w:szCs w:val="24"/>
                <w:lang w:val="en-US"/>
              </w:rPr>
            </w:pPr>
          </w:p>
          <w:p w14:paraId="1995FB92" w14:textId="77777777" w:rsidR="00C5020E" w:rsidRPr="00C608EE" w:rsidRDefault="00C5020E" w:rsidP="00BD4F1A">
            <w:pPr>
              <w:spacing w:after="0" w:line="240" w:lineRule="auto"/>
              <w:ind w:left="-108"/>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13. lecture. Poisson’s equation and the separation of variables method. </w:t>
            </w:r>
          </w:p>
          <w:p w14:paraId="29E0D43A" w14:textId="77777777" w:rsidR="00C5020E" w:rsidRPr="00C608EE" w:rsidRDefault="00C5020E" w:rsidP="00BD4F1A">
            <w:pPr>
              <w:spacing w:after="0" w:line="240" w:lineRule="auto"/>
              <w:ind w:left="-108"/>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13. practical. Analytical and numerical solutions of the second order partial differential equations with mathematical software.</w:t>
            </w:r>
          </w:p>
          <w:p w14:paraId="313A73C9" w14:textId="77777777" w:rsidR="00C5020E" w:rsidRPr="00C608EE" w:rsidRDefault="00C5020E" w:rsidP="00BD4F1A">
            <w:pPr>
              <w:spacing w:after="0" w:line="240" w:lineRule="auto"/>
              <w:ind w:left="-108"/>
              <w:contextualSpacing/>
              <w:mirrorIndents/>
              <w:rPr>
                <w:rFonts w:ascii="Times New Roman" w:hAnsi="Times New Roman" w:cs="Times New Roman"/>
                <w:color w:val="000000" w:themeColor="text1"/>
                <w:sz w:val="24"/>
                <w:szCs w:val="24"/>
                <w:lang w:val="en-US"/>
              </w:rPr>
            </w:pPr>
          </w:p>
          <w:p w14:paraId="2A78C122" w14:textId="77777777" w:rsidR="00C5020E" w:rsidRPr="00C608EE" w:rsidRDefault="00C5020E" w:rsidP="00BD4F1A">
            <w:pPr>
              <w:spacing w:after="0" w:line="240" w:lineRule="auto"/>
              <w:ind w:left="-108"/>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14. lecture. Partial differential equations in polar and cylindrical coordinates.</w:t>
            </w:r>
          </w:p>
          <w:p w14:paraId="75960A64" w14:textId="77777777" w:rsidR="00C5020E" w:rsidRPr="00C608EE" w:rsidRDefault="00C5020E" w:rsidP="00BD4F1A">
            <w:pPr>
              <w:spacing w:after="0" w:line="240" w:lineRule="auto"/>
              <w:ind w:left="-108"/>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14. practical. Numerical solutions of the second order partial differential equations with mathematical software.</w:t>
            </w:r>
          </w:p>
          <w:p w14:paraId="1819A4C1" w14:textId="77777777" w:rsidR="00C5020E" w:rsidRPr="00C608EE" w:rsidRDefault="00C5020E" w:rsidP="00BD4F1A">
            <w:pPr>
              <w:spacing w:after="0" w:line="240" w:lineRule="auto"/>
              <w:ind w:left="-108"/>
              <w:contextualSpacing/>
              <w:mirrorIndents/>
              <w:rPr>
                <w:rFonts w:ascii="Times New Roman" w:hAnsi="Times New Roman" w:cs="Times New Roman"/>
                <w:color w:val="000000" w:themeColor="text1"/>
                <w:sz w:val="24"/>
                <w:szCs w:val="24"/>
                <w:lang w:val="en-US"/>
              </w:rPr>
            </w:pPr>
          </w:p>
          <w:p w14:paraId="2AD22E7F" w14:textId="77777777" w:rsidR="00C5020E" w:rsidRPr="00C608EE" w:rsidRDefault="00C5020E" w:rsidP="00BD4F1A">
            <w:pPr>
              <w:spacing w:after="0" w:line="240" w:lineRule="auto"/>
              <w:ind w:left="-108"/>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15. lecture. Introduction to the calculus of variations.</w:t>
            </w:r>
          </w:p>
          <w:p w14:paraId="5C4E8252" w14:textId="77777777" w:rsidR="00C5020E" w:rsidRPr="00C608EE" w:rsidRDefault="00C5020E" w:rsidP="00BD4F1A">
            <w:pPr>
              <w:spacing w:after="0" w:line="240" w:lineRule="auto"/>
              <w:ind w:left="-108"/>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15. practical. Computation of the function that minimizes a functional.</w:t>
            </w:r>
          </w:p>
          <w:p w14:paraId="4AEA68DE" w14:textId="77777777" w:rsidR="00C5020E" w:rsidRPr="00C608EE" w:rsidRDefault="00C5020E" w:rsidP="00BD4F1A">
            <w:pPr>
              <w:spacing w:after="0" w:line="240" w:lineRule="auto"/>
              <w:ind w:left="-108"/>
              <w:contextualSpacing/>
              <w:mirrorIndents/>
              <w:rPr>
                <w:rFonts w:ascii="Times New Roman" w:hAnsi="Times New Roman" w:cs="Times New Roman"/>
                <w:color w:val="000000" w:themeColor="text1"/>
                <w:sz w:val="24"/>
                <w:szCs w:val="24"/>
                <w:lang w:val="en-US"/>
              </w:rPr>
            </w:pPr>
          </w:p>
          <w:p w14:paraId="1DC5E7C3" w14:textId="77777777" w:rsidR="00C5020E" w:rsidRPr="00C608EE" w:rsidRDefault="00C5020E" w:rsidP="00BD4F1A">
            <w:pPr>
              <w:spacing w:after="0" w:line="240" w:lineRule="auto"/>
              <w:ind w:left="-108"/>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16. lecture. Calculus of variations with constraints.  </w:t>
            </w:r>
          </w:p>
          <w:p w14:paraId="4C58F8E2" w14:textId="77777777" w:rsidR="00C5020E" w:rsidRPr="00C608EE" w:rsidRDefault="00C5020E" w:rsidP="00BD4F1A">
            <w:pPr>
              <w:spacing w:after="0" w:line="240" w:lineRule="auto"/>
              <w:ind w:left="-108"/>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16. practical. Computation of the function that minimizes a functional with constraints.</w:t>
            </w:r>
          </w:p>
          <w:p w14:paraId="0C50D62A" w14:textId="77777777" w:rsidR="00C5020E" w:rsidRPr="00C608EE" w:rsidRDefault="00C5020E" w:rsidP="00BD4F1A">
            <w:pPr>
              <w:spacing w:after="0" w:line="240" w:lineRule="auto"/>
              <w:ind w:left="-108"/>
              <w:contextualSpacing/>
              <w:mirrorIndents/>
              <w:rPr>
                <w:rFonts w:ascii="Times New Roman" w:hAnsi="Times New Roman" w:cs="Times New Roman"/>
                <w:color w:val="000000" w:themeColor="text1"/>
                <w:sz w:val="24"/>
                <w:szCs w:val="24"/>
                <w:lang w:val="en-US"/>
              </w:rPr>
            </w:pPr>
          </w:p>
        </w:tc>
      </w:tr>
    </w:tbl>
    <w:p w14:paraId="45701306" w14:textId="77777777" w:rsidR="00C5020E" w:rsidRPr="00C608EE" w:rsidRDefault="00C5020E" w:rsidP="00C5020E">
      <w:pPr>
        <w:spacing w:after="0" w:line="360" w:lineRule="auto"/>
        <w:ind w:left="-142"/>
        <w:rPr>
          <w:rFonts w:ascii="Times New Roman" w:hAnsi="Times New Roman" w:cs="Times New Roman"/>
          <w:color w:val="000000" w:themeColor="text1"/>
          <w:sz w:val="24"/>
          <w:szCs w:val="24"/>
          <w:lang w:val="en-US"/>
        </w:rPr>
      </w:pPr>
    </w:p>
    <w:p w14:paraId="77969422" w14:textId="77777777" w:rsidR="00C5020E" w:rsidRPr="00C608EE" w:rsidRDefault="00C5020E" w:rsidP="00C5020E">
      <w:pPr>
        <w:rPr>
          <w:rFonts w:ascii="Times New Roman" w:hAnsi="Times New Roman" w:cs="Times New Roman"/>
          <w:color w:val="000000" w:themeColor="text1"/>
          <w:lang w:val="en-US"/>
        </w:rPr>
      </w:pPr>
    </w:p>
    <w:p w14:paraId="66BDDD14" w14:textId="77777777" w:rsidR="00C5020E" w:rsidRPr="00C608EE" w:rsidRDefault="00C5020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br w:type="page"/>
      </w:r>
    </w:p>
    <w:p w14:paraId="1CD72481" w14:textId="77777777" w:rsidR="00C5020E" w:rsidRPr="00C608EE" w:rsidRDefault="00C5020E" w:rsidP="00C5020E">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04A03359" w14:textId="77777777" w:rsidR="00C5020E" w:rsidRPr="00C608EE" w:rsidRDefault="00C5020E" w:rsidP="00C5020E">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10DE7F94" w14:textId="77777777" w:rsidR="00C5020E" w:rsidRPr="00C608EE" w:rsidRDefault="00C5020E" w:rsidP="00C5020E">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C5020E" w:rsidRPr="00C608EE" w14:paraId="23B4B902" w14:textId="77777777" w:rsidTr="00BD4F1A">
        <w:tc>
          <w:tcPr>
            <w:tcW w:w="4250" w:type="dxa"/>
            <w:shd w:val="clear" w:color="auto" w:fill="auto"/>
            <w:vAlign w:val="center"/>
          </w:tcPr>
          <w:p w14:paraId="42D1049E"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67AAEF8C" w14:textId="77777777" w:rsidR="00C5020E" w:rsidRPr="00C608EE" w:rsidRDefault="00845E2F" w:rsidP="00BD4F1A">
            <w:pPr>
              <w:spacing w:after="0" w:line="240" w:lineRule="auto"/>
              <w:contextualSpacing/>
              <w:mirrorIndents/>
              <w:rPr>
                <w:rFonts w:ascii="Times New Roman" w:eastAsia="Times New Roman" w:hAnsi="Times New Roman" w:cs="Times New Roman"/>
                <w:b/>
                <w:i/>
                <w:color w:val="000000" w:themeColor="text1"/>
                <w:sz w:val="24"/>
                <w:szCs w:val="24"/>
                <w:lang w:val="en-US"/>
              </w:rPr>
            </w:pPr>
            <w:r w:rsidRPr="00C608EE">
              <w:rPr>
                <w:rFonts w:ascii="Times New Roman" w:eastAsia="Times New Roman" w:hAnsi="Times New Roman" w:cs="Times New Roman"/>
                <w:b/>
                <w:i/>
                <w:color w:val="000000" w:themeColor="text1"/>
                <w:sz w:val="24"/>
                <w:szCs w:val="24"/>
                <w:lang w:val="en-US"/>
              </w:rPr>
              <w:t>Stochastic Processes</w:t>
            </w:r>
          </w:p>
        </w:tc>
      </w:tr>
      <w:tr w:rsidR="00C5020E" w:rsidRPr="00C608EE" w14:paraId="421DB8EF" w14:textId="77777777" w:rsidTr="00BD4F1A">
        <w:tc>
          <w:tcPr>
            <w:tcW w:w="4250" w:type="dxa"/>
            <w:shd w:val="clear" w:color="auto" w:fill="auto"/>
            <w:vAlign w:val="center"/>
          </w:tcPr>
          <w:p w14:paraId="672A51D3" w14:textId="15F7B149"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5D91EC29" w14:textId="77777777" w:rsidR="00C5020E" w:rsidRPr="00C608EE" w:rsidRDefault="00845E2F"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Mathematics</w:t>
            </w:r>
          </w:p>
        </w:tc>
      </w:tr>
      <w:tr w:rsidR="00C5020E" w:rsidRPr="00C608EE" w14:paraId="122D00E7" w14:textId="77777777" w:rsidTr="00BD4F1A">
        <w:tc>
          <w:tcPr>
            <w:tcW w:w="4250" w:type="dxa"/>
            <w:shd w:val="clear" w:color="auto" w:fill="auto"/>
            <w:vAlign w:val="center"/>
          </w:tcPr>
          <w:p w14:paraId="47273554" w14:textId="77777777" w:rsidR="00C5020E" w:rsidRPr="00C608EE" w:rsidRDefault="00C5020E" w:rsidP="00BD4F1A">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46359F4C" w14:textId="77777777" w:rsidR="00C5020E" w:rsidRPr="00C608EE" w:rsidRDefault="00845E2F"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w:t>
            </w:r>
          </w:p>
        </w:tc>
      </w:tr>
      <w:tr w:rsidR="00C5020E" w:rsidRPr="00C608EE" w14:paraId="2FFAF710" w14:textId="77777777" w:rsidTr="00BD4F1A">
        <w:tc>
          <w:tcPr>
            <w:tcW w:w="4250" w:type="dxa"/>
            <w:shd w:val="clear" w:color="auto" w:fill="auto"/>
            <w:vAlign w:val="center"/>
          </w:tcPr>
          <w:p w14:paraId="63884CAC"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7EF24982" w14:textId="77777777" w:rsidR="00C5020E" w:rsidRPr="00C608EE" w:rsidRDefault="00845E2F"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64</w:t>
            </w:r>
          </w:p>
        </w:tc>
      </w:tr>
      <w:tr w:rsidR="00C5020E" w:rsidRPr="00C608EE" w14:paraId="215DD830" w14:textId="77777777" w:rsidTr="00BD4F1A">
        <w:tc>
          <w:tcPr>
            <w:tcW w:w="4250" w:type="dxa"/>
            <w:shd w:val="clear" w:color="auto" w:fill="auto"/>
            <w:vAlign w:val="center"/>
          </w:tcPr>
          <w:p w14:paraId="49E4FDF3"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70EF24A6" w14:textId="77777777" w:rsidR="00C5020E" w:rsidRPr="00C608EE" w:rsidRDefault="004A109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40</w:t>
            </w:r>
          </w:p>
        </w:tc>
      </w:tr>
      <w:tr w:rsidR="00C5020E" w:rsidRPr="00C608EE" w14:paraId="12C68F63" w14:textId="77777777" w:rsidTr="00BD4F1A">
        <w:tc>
          <w:tcPr>
            <w:tcW w:w="4250" w:type="dxa"/>
            <w:shd w:val="clear" w:color="auto" w:fill="auto"/>
            <w:vAlign w:val="center"/>
          </w:tcPr>
          <w:p w14:paraId="283B61DC"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09260626" w14:textId="77777777" w:rsidR="00C5020E" w:rsidRPr="00C608EE" w:rsidRDefault="004A109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24</w:t>
            </w:r>
          </w:p>
        </w:tc>
      </w:tr>
      <w:tr w:rsidR="00C5020E" w:rsidRPr="00C608EE" w14:paraId="6FF61176" w14:textId="77777777" w:rsidTr="00BD4F1A">
        <w:tc>
          <w:tcPr>
            <w:tcW w:w="4250" w:type="dxa"/>
            <w:shd w:val="clear" w:color="auto" w:fill="auto"/>
            <w:vAlign w:val="center"/>
          </w:tcPr>
          <w:p w14:paraId="6677898D"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12E4D618" w14:textId="77777777" w:rsidR="00C5020E" w:rsidRPr="00C608EE" w:rsidRDefault="00845E2F"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0</w:t>
            </w:r>
          </w:p>
        </w:tc>
      </w:tr>
      <w:tr w:rsidR="00C5020E" w:rsidRPr="00C608EE" w14:paraId="3D15C21E" w14:textId="77777777" w:rsidTr="00BD4F1A">
        <w:tc>
          <w:tcPr>
            <w:tcW w:w="4250" w:type="dxa"/>
            <w:shd w:val="clear" w:color="auto" w:fill="auto"/>
            <w:vAlign w:val="center"/>
          </w:tcPr>
          <w:p w14:paraId="4E08C54A"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4185979A" w14:textId="77777777" w:rsidR="00C5020E" w:rsidRPr="00C608EE" w:rsidRDefault="00845E2F"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96</w:t>
            </w:r>
          </w:p>
        </w:tc>
      </w:tr>
      <w:tr w:rsidR="00080401" w:rsidRPr="00C608EE" w14:paraId="42468FD2" w14:textId="77777777" w:rsidTr="00BD4F1A">
        <w:tc>
          <w:tcPr>
            <w:tcW w:w="4250" w:type="dxa"/>
            <w:shd w:val="clear" w:color="auto" w:fill="auto"/>
            <w:vAlign w:val="center"/>
          </w:tcPr>
          <w:p w14:paraId="65A04688" w14:textId="28083937" w:rsidR="00080401" w:rsidRPr="00C608EE" w:rsidRDefault="00080401" w:rsidP="00BD4F1A">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50BEC98A" w14:textId="779895DF" w:rsidR="00080401" w:rsidRPr="00C608EE" w:rsidRDefault="0009399C"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09399C">
              <w:rPr>
                <w:rFonts w:ascii="Times New Roman" w:eastAsia="Times New Roman" w:hAnsi="Times New Roman" w:cs="Times New Roman"/>
                <w:color w:val="000000" w:themeColor="text1"/>
                <w:sz w:val="24"/>
                <w:szCs w:val="24"/>
                <w:lang w:val="en-US"/>
              </w:rPr>
              <w:t>12.05.2011</w:t>
            </w:r>
          </w:p>
        </w:tc>
      </w:tr>
      <w:tr w:rsidR="00C5020E" w:rsidRPr="00C608EE" w14:paraId="509A4D7B" w14:textId="77777777" w:rsidTr="00BD4F1A">
        <w:tc>
          <w:tcPr>
            <w:tcW w:w="4250" w:type="dxa"/>
            <w:tcBorders>
              <w:bottom w:val="single" w:sz="4" w:space="0" w:color="auto"/>
            </w:tcBorders>
            <w:shd w:val="clear" w:color="auto" w:fill="auto"/>
            <w:vAlign w:val="center"/>
          </w:tcPr>
          <w:p w14:paraId="06C4C435" w14:textId="77777777" w:rsidR="00C5020E" w:rsidRPr="00C608EE" w:rsidRDefault="00C5020E"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45A7C76C" w14:textId="77777777" w:rsidR="00C5020E" w:rsidRPr="00C608EE" w:rsidRDefault="00845E2F" w:rsidP="004A109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 xml:space="preserve">Dr. math., </w:t>
            </w:r>
            <w:r w:rsidR="004A109A" w:rsidRPr="00C608EE">
              <w:rPr>
                <w:rFonts w:ascii="Times New Roman" w:eastAsia="Times New Roman" w:hAnsi="Times New Roman" w:cs="Times New Roman"/>
                <w:color w:val="000000" w:themeColor="text1"/>
                <w:sz w:val="24"/>
                <w:szCs w:val="24"/>
                <w:lang w:val="en-US"/>
              </w:rPr>
              <w:t xml:space="preserve">Jānis </w:t>
            </w:r>
            <w:proofErr w:type="spellStart"/>
            <w:r w:rsidR="004A109A" w:rsidRPr="00C608EE">
              <w:rPr>
                <w:rFonts w:ascii="Times New Roman" w:eastAsia="Times New Roman" w:hAnsi="Times New Roman" w:cs="Times New Roman"/>
                <w:color w:val="000000" w:themeColor="text1"/>
                <w:sz w:val="24"/>
                <w:szCs w:val="24"/>
                <w:lang w:val="en-US"/>
              </w:rPr>
              <w:t>Valeinis</w:t>
            </w:r>
            <w:proofErr w:type="spellEnd"/>
          </w:p>
        </w:tc>
      </w:tr>
      <w:tr w:rsidR="00C5020E" w:rsidRPr="00C608EE" w14:paraId="084D2622" w14:textId="77777777" w:rsidTr="00BD4F1A">
        <w:tc>
          <w:tcPr>
            <w:tcW w:w="4250" w:type="dxa"/>
            <w:tcBorders>
              <w:top w:val="single" w:sz="4" w:space="0" w:color="auto"/>
              <w:left w:val="nil"/>
              <w:bottom w:val="single" w:sz="4" w:space="0" w:color="auto"/>
              <w:right w:val="single" w:sz="4" w:space="0" w:color="auto"/>
            </w:tcBorders>
            <w:shd w:val="clear" w:color="auto" w:fill="auto"/>
            <w:vAlign w:val="center"/>
          </w:tcPr>
          <w:p w14:paraId="4A9B39F4" w14:textId="77777777" w:rsidR="00C5020E" w:rsidRPr="00C608EE" w:rsidRDefault="00C5020E"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400B306A" w14:textId="57B3FD88" w:rsidR="00C5020E" w:rsidRPr="00C608EE" w:rsidRDefault="0009399C"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09399C">
              <w:rPr>
                <w:rFonts w:ascii="Times New Roman" w:eastAsia="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09399C">
              <w:rPr>
                <w:rFonts w:ascii="Times New Roman" w:eastAsia="Times New Roman" w:hAnsi="Times New Roman" w:cs="Times New Roman"/>
                <w:color w:val="000000" w:themeColor="text1"/>
                <w:sz w:val="24"/>
                <w:szCs w:val="24"/>
                <w:lang w:val="en-US"/>
              </w:rPr>
              <w:t>programme</w:t>
            </w:r>
            <w:proofErr w:type="spellEnd"/>
            <w:r w:rsidRPr="0009399C">
              <w:rPr>
                <w:rFonts w:ascii="Times New Roman" w:eastAsia="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C5020E" w:rsidRPr="00C608EE" w14:paraId="71F1A082" w14:textId="77777777" w:rsidTr="00BD4F1A">
        <w:tc>
          <w:tcPr>
            <w:tcW w:w="4250" w:type="dxa"/>
            <w:tcBorders>
              <w:top w:val="single" w:sz="4" w:space="0" w:color="auto"/>
            </w:tcBorders>
            <w:shd w:val="clear" w:color="auto" w:fill="auto"/>
            <w:vAlign w:val="center"/>
          </w:tcPr>
          <w:p w14:paraId="12BC8EBE" w14:textId="77777777" w:rsidR="00C5020E" w:rsidRPr="00C608EE" w:rsidRDefault="00C5020E"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66BCBED3"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C5020E" w:rsidRPr="00C608EE" w14:paraId="3401AC67" w14:textId="77777777" w:rsidTr="00BD4F1A">
        <w:tc>
          <w:tcPr>
            <w:tcW w:w="9633" w:type="dxa"/>
            <w:gridSpan w:val="2"/>
            <w:shd w:val="clear" w:color="auto" w:fill="auto"/>
            <w:vAlign w:val="center"/>
          </w:tcPr>
          <w:p w14:paraId="5DA77EBB" w14:textId="77777777" w:rsidR="004A109A" w:rsidRPr="00C608EE" w:rsidRDefault="004A109A" w:rsidP="004A109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aim of the study course is to learn the theoretical bases of stochastic processes by looking at different applications in probability theory, mathematical statistics, physics, chemistry, biology and other fields with practical implementation done using the program R.</w:t>
            </w:r>
          </w:p>
          <w:p w14:paraId="7DB5AE29" w14:textId="77777777" w:rsidR="004A109A" w:rsidRPr="00C608EE" w:rsidRDefault="004A109A" w:rsidP="004A109A">
            <w:pPr>
              <w:spacing w:after="0" w:line="240" w:lineRule="auto"/>
              <w:contextualSpacing/>
              <w:mirrorIndents/>
              <w:jc w:val="both"/>
              <w:rPr>
                <w:rFonts w:ascii="Times New Roman" w:hAnsi="Times New Roman" w:cs="Times New Roman"/>
                <w:color w:val="000000" w:themeColor="text1"/>
                <w:sz w:val="24"/>
                <w:szCs w:val="24"/>
                <w:lang w:val="en-US"/>
              </w:rPr>
            </w:pPr>
          </w:p>
          <w:p w14:paraId="3DE7601E" w14:textId="77777777" w:rsidR="004A109A" w:rsidRPr="00C608EE" w:rsidRDefault="004A109A" w:rsidP="004A109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Study course tasks:</w:t>
            </w:r>
          </w:p>
          <w:p w14:paraId="4773120E" w14:textId="7D9ABF8F" w:rsidR="00C11B51" w:rsidRPr="00C608EE" w:rsidRDefault="00C11B51" w:rsidP="00B32354">
            <w:pPr>
              <w:pStyle w:val="ListParagraph"/>
              <w:numPr>
                <w:ilvl w:val="0"/>
                <w:numId w:val="397"/>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To </w:t>
            </w:r>
            <w:r w:rsidR="004A109A" w:rsidRPr="00C608EE">
              <w:rPr>
                <w:rFonts w:ascii="Times New Roman" w:hAnsi="Times New Roman" w:cs="Times New Roman"/>
                <w:color w:val="000000" w:themeColor="text1"/>
                <w:sz w:val="24"/>
                <w:szCs w:val="24"/>
                <w:lang w:val="en-US"/>
              </w:rPr>
              <w:t>deep</w:t>
            </w:r>
            <w:r w:rsidRPr="00C608EE">
              <w:rPr>
                <w:rFonts w:ascii="Times New Roman" w:hAnsi="Times New Roman" w:cs="Times New Roman"/>
                <w:color w:val="000000" w:themeColor="text1"/>
                <w:sz w:val="24"/>
                <w:szCs w:val="24"/>
                <w:lang w:val="en-US"/>
              </w:rPr>
              <w:t>ly</w:t>
            </w:r>
            <w:r w:rsidR="004A109A" w:rsidRPr="00C608EE">
              <w:rPr>
                <w:rFonts w:ascii="Times New Roman" w:hAnsi="Times New Roman" w:cs="Times New Roman"/>
                <w:color w:val="000000" w:themeColor="text1"/>
                <w:sz w:val="24"/>
                <w:szCs w:val="24"/>
                <w:lang w:val="en-US"/>
              </w:rPr>
              <w:t xml:space="preserve"> analy</w:t>
            </w:r>
            <w:r w:rsidRPr="00C608EE">
              <w:rPr>
                <w:rFonts w:ascii="Times New Roman" w:hAnsi="Times New Roman" w:cs="Times New Roman"/>
                <w:color w:val="000000" w:themeColor="text1"/>
                <w:sz w:val="24"/>
                <w:szCs w:val="24"/>
                <w:lang w:val="en-US"/>
              </w:rPr>
              <w:t>ze</w:t>
            </w:r>
            <w:r w:rsidR="004A109A" w:rsidRPr="00C608EE">
              <w:rPr>
                <w:rFonts w:ascii="Times New Roman" w:hAnsi="Times New Roman" w:cs="Times New Roman"/>
                <w:color w:val="000000" w:themeColor="text1"/>
                <w:sz w:val="24"/>
                <w:szCs w:val="24"/>
                <w:lang w:val="en-US"/>
              </w:rPr>
              <w:t xml:space="preserve"> classical random walk stochastic process, </w:t>
            </w:r>
            <w:r w:rsidRPr="00C608EE">
              <w:rPr>
                <w:rFonts w:ascii="Times New Roman" w:hAnsi="Times New Roman" w:cs="Times New Roman"/>
                <w:color w:val="000000" w:themeColor="text1"/>
                <w:sz w:val="24"/>
                <w:szCs w:val="24"/>
                <w:lang w:val="en-US"/>
              </w:rPr>
              <w:t xml:space="preserve">an </w:t>
            </w:r>
            <w:r w:rsidR="004A109A" w:rsidRPr="00C608EE">
              <w:rPr>
                <w:rFonts w:ascii="Times New Roman" w:hAnsi="Times New Roman" w:cs="Times New Roman"/>
                <w:color w:val="000000" w:themeColor="text1"/>
                <w:sz w:val="24"/>
                <w:szCs w:val="24"/>
                <w:lang w:val="en-US"/>
              </w:rPr>
              <w:t>introduction of discrete and continuous time Markov processes as well as Brownian motion, Poisson process and general diffusion processes;</w:t>
            </w:r>
          </w:p>
          <w:p w14:paraId="50EFCA32" w14:textId="77777777" w:rsidR="00C11B51" w:rsidRPr="00C608EE" w:rsidRDefault="00C11B51" w:rsidP="00B32354">
            <w:pPr>
              <w:pStyle w:val="ListParagraph"/>
              <w:numPr>
                <w:ilvl w:val="0"/>
                <w:numId w:val="397"/>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 To analyze</w:t>
            </w:r>
            <w:r w:rsidR="004A109A" w:rsidRPr="00C608EE">
              <w:rPr>
                <w:rFonts w:ascii="Times New Roman" w:hAnsi="Times New Roman" w:cs="Times New Roman"/>
                <w:color w:val="000000" w:themeColor="text1"/>
                <w:sz w:val="24"/>
                <w:szCs w:val="24"/>
                <w:lang w:val="en-US"/>
              </w:rPr>
              <w:t xml:space="preserve"> different applications</w:t>
            </w:r>
            <w:r w:rsidRPr="00C608EE">
              <w:rPr>
                <w:rFonts w:ascii="Times New Roman" w:hAnsi="Times New Roman" w:cs="Times New Roman"/>
                <w:color w:val="000000" w:themeColor="text1"/>
                <w:sz w:val="24"/>
                <w:szCs w:val="24"/>
                <w:lang w:val="en-US"/>
              </w:rPr>
              <w:t>:</w:t>
            </w:r>
          </w:p>
          <w:p w14:paraId="2BE6DCD4" w14:textId="77777777" w:rsidR="00C11B51" w:rsidRPr="00C608EE" w:rsidRDefault="00C11B51" w:rsidP="00B32354">
            <w:pPr>
              <w:pStyle w:val="ListParagraph"/>
              <w:numPr>
                <w:ilvl w:val="0"/>
                <w:numId w:val="60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in </w:t>
            </w:r>
            <w:r w:rsidR="004A109A" w:rsidRPr="00C608EE">
              <w:rPr>
                <w:rFonts w:ascii="Times New Roman" w:hAnsi="Times New Roman" w:cs="Times New Roman"/>
                <w:color w:val="000000" w:themeColor="text1"/>
                <w:sz w:val="24"/>
                <w:szCs w:val="24"/>
                <w:lang w:val="en-US"/>
              </w:rPr>
              <w:t>financial mathematics,</w:t>
            </w:r>
            <w:r w:rsidRPr="00C608EE">
              <w:rPr>
                <w:rFonts w:ascii="Times New Roman" w:hAnsi="Times New Roman" w:cs="Times New Roman"/>
                <w:color w:val="000000" w:themeColor="text1"/>
                <w:sz w:val="24"/>
                <w:szCs w:val="24"/>
                <w:lang w:val="en-US"/>
              </w:rPr>
              <w:t xml:space="preserve"> describing the famous Black-Scholes model;</w:t>
            </w:r>
          </w:p>
          <w:p w14:paraId="0FD6FEEC" w14:textId="62B9A297" w:rsidR="00DF689D" w:rsidRPr="00C608EE" w:rsidRDefault="00C11B51" w:rsidP="00B32354">
            <w:pPr>
              <w:pStyle w:val="ListParagraph"/>
              <w:numPr>
                <w:ilvl w:val="0"/>
                <w:numId w:val="60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in </w:t>
            </w:r>
            <w:r w:rsidR="004A109A" w:rsidRPr="00C608EE">
              <w:rPr>
                <w:rFonts w:ascii="Times New Roman" w:hAnsi="Times New Roman" w:cs="Times New Roman"/>
                <w:color w:val="000000" w:themeColor="text1"/>
                <w:sz w:val="24"/>
                <w:szCs w:val="24"/>
                <w:lang w:val="en-US"/>
              </w:rPr>
              <w:t>physics</w:t>
            </w:r>
            <w:r w:rsidRPr="00C608EE">
              <w:rPr>
                <w:rFonts w:ascii="Times New Roman" w:hAnsi="Times New Roman" w:cs="Times New Roman"/>
                <w:color w:val="000000" w:themeColor="text1"/>
                <w:sz w:val="24"/>
                <w:szCs w:val="24"/>
                <w:lang w:val="en-US"/>
              </w:rPr>
              <w:t>,</w:t>
            </w:r>
            <w:r w:rsidR="004A109A" w:rsidRPr="00C608EE">
              <w:rPr>
                <w:rFonts w:ascii="Times New Roman" w:hAnsi="Times New Roman" w:cs="Times New Roman"/>
                <w:color w:val="000000" w:themeColor="text1"/>
                <w:sz w:val="24"/>
                <w:szCs w:val="24"/>
                <w:lang w:val="en-US"/>
              </w:rPr>
              <w:t xml:space="preserve"> describing the </w:t>
            </w:r>
            <w:proofErr w:type="spellStart"/>
            <w:r w:rsidR="004A109A" w:rsidRPr="00C608EE">
              <w:rPr>
                <w:rFonts w:ascii="Times New Roman" w:hAnsi="Times New Roman" w:cs="Times New Roman"/>
                <w:color w:val="000000" w:themeColor="text1"/>
                <w:sz w:val="24"/>
                <w:szCs w:val="24"/>
                <w:lang w:val="en-US"/>
              </w:rPr>
              <w:t>Floker</w:t>
            </w:r>
            <w:proofErr w:type="spellEnd"/>
            <w:r w:rsidR="004A109A" w:rsidRPr="00C608EE">
              <w:rPr>
                <w:rFonts w:ascii="Times New Roman" w:hAnsi="Times New Roman" w:cs="Times New Roman"/>
                <w:color w:val="000000" w:themeColor="text1"/>
                <w:sz w:val="24"/>
                <w:szCs w:val="24"/>
                <w:lang w:val="en-US"/>
              </w:rPr>
              <w:t>-Plank and Langevin equations.</w:t>
            </w:r>
          </w:p>
          <w:p w14:paraId="45FE5C9B" w14:textId="77777777" w:rsidR="004A109A" w:rsidRPr="00C608EE" w:rsidRDefault="004A109A" w:rsidP="004A109A">
            <w:pPr>
              <w:spacing w:after="0" w:line="240" w:lineRule="auto"/>
              <w:contextualSpacing/>
              <w:mirrorIndents/>
              <w:jc w:val="both"/>
              <w:rPr>
                <w:rFonts w:ascii="Times New Roman" w:hAnsi="Times New Roman" w:cs="Times New Roman"/>
                <w:color w:val="000000" w:themeColor="text1"/>
                <w:sz w:val="24"/>
                <w:szCs w:val="24"/>
                <w:lang w:val="en-US"/>
              </w:rPr>
            </w:pPr>
          </w:p>
          <w:p w14:paraId="4A337AFA" w14:textId="77777777" w:rsidR="00DF689D" w:rsidRPr="00C608EE" w:rsidRDefault="00DF689D"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C5020E" w:rsidRPr="00C608EE" w14:paraId="4B552B43" w14:textId="77777777" w:rsidTr="00BD4F1A">
        <w:tc>
          <w:tcPr>
            <w:tcW w:w="4250" w:type="dxa"/>
            <w:shd w:val="clear" w:color="auto" w:fill="auto"/>
            <w:vAlign w:val="center"/>
          </w:tcPr>
          <w:p w14:paraId="3F3FAE41" w14:textId="77777777" w:rsidR="00C5020E" w:rsidRPr="00C608EE" w:rsidRDefault="00C5020E" w:rsidP="00BD4F1A">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090CCE5B" w14:textId="77777777" w:rsidR="00C5020E" w:rsidRPr="00C608EE" w:rsidRDefault="00C5020E" w:rsidP="00BD4F1A">
            <w:pPr>
              <w:spacing w:after="0" w:line="240" w:lineRule="auto"/>
              <w:contextualSpacing/>
              <w:mirrorIndents/>
              <w:jc w:val="both"/>
              <w:rPr>
                <w:rFonts w:ascii="Times New Roman" w:hAnsi="Times New Roman" w:cs="Times New Roman"/>
                <w:i/>
                <w:color w:val="000000" w:themeColor="text1"/>
                <w:sz w:val="24"/>
                <w:szCs w:val="24"/>
                <w:lang w:val="en-US"/>
              </w:rPr>
            </w:pPr>
          </w:p>
        </w:tc>
      </w:tr>
      <w:tr w:rsidR="00C5020E" w:rsidRPr="00C608EE" w14:paraId="7C91D8C6" w14:textId="77777777" w:rsidTr="00BD4F1A">
        <w:tc>
          <w:tcPr>
            <w:tcW w:w="9633" w:type="dxa"/>
            <w:gridSpan w:val="2"/>
            <w:shd w:val="clear" w:color="auto" w:fill="auto"/>
            <w:vAlign w:val="center"/>
          </w:tcPr>
          <w:p w14:paraId="427BCED4" w14:textId="77777777" w:rsidR="004A109A" w:rsidRPr="00C608EE" w:rsidRDefault="004A109A" w:rsidP="004A109A">
            <w:pPr>
              <w:pStyle w:val="ListParagraph"/>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Knowledge:</w:t>
            </w:r>
          </w:p>
          <w:p w14:paraId="22BA7C59" w14:textId="137423FA" w:rsidR="004A109A" w:rsidRPr="00C608EE" w:rsidRDefault="00DD1407" w:rsidP="00B32354">
            <w:pPr>
              <w:pStyle w:val="ListParagraph"/>
              <w:numPr>
                <w:ilvl w:val="0"/>
                <w:numId w:val="398"/>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Identifies</w:t>
            </w:r>
            <w:r w:rsidR="004A109A" w:rsidRPr="00C608EE">
              <w:rPr>
                <w:rFonts w:ascii="Times New Roman" w:hAnsi="Times New Roman" w:cs="Times New Roman"/>
                <w:color w:val="000000" w:themeColor="text1"/>
                <w:sz w:val="24"/>
                <w:szCs w:val="24"/>
                <w:lang w:val="en-US"/>
              </w:rPr>
              <w:t xml:space="preserve"> classical stochastic processes and their characteristics;</w:t>
            </w:r>
          </w:p>
          <w:p w14:paraId="67413A4C" w14:textId="092B7792" w:rsidR="004A109A" w:rsidRPr="00C608EE" w:rsidRDefault="00DD1407" w:rsidP="00B32354">
            <w:pPr>
              <w:pStyle w:val="ListParagraph"/>
              <w:numPr>
                <w:ilvl w:val="0"/>
                <w:numId w:val="398"/>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Understands</w:t>
            </w:r>
            <w:r w:rsidR="004A109A" w:rsidRPr="00C608EE">
              <w:rPr>
                <w:rFonts w:ascii="Times New Roman" w:hAnsi="Times New Roman" w:cs="Times New Roman"/>
                <w:color w:val="000000" w:themeColor="text1"/>
                <w:sz w:val="24"/>
                <w:szCs w:val="24"/>
                <w:lang w:val="en-US"/>
              </w:rPr>
              <w:t xml:space="preserve"> processes of a discrete and continuous Markov chains;</w:t>
            </w:r>
          </w:p>
          <w:p w14:paraId="4C6658E4" w14:textId="79E6F2C7" w:rsidR="004A109A" w:rsidRPr="00C608EE" w:rsidRDefault="00DD1407" w:rsidP="00B32354">
            <w:pPr>
              <w:pStyle w:val="ListParagraph"/>
              <w:numPr>
                <w:ilvl w:val="0"/>
                <w:numId w:val="398"/>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Understands </w:t>
            </w:r>
            <w:r w:rsidR="004A109A" w:rsidRPr="00C608EE">
              <w:rPr>
                <w:rFonts w:ascii="Times New Roman" w:hAnsi="Times New Roman" w:cs="Times New Roman"/>
                <w:color w:val="000000" w:themeColor="text1"/>
                <w:sz w:val="24"/>
                <w:szCs w:val="24"/>
                <w:lang w:val="en-US"/>
              </w:rPr>
              <w:t>applications of random processes in financial mathematics and physics;</w:t>
            </w:r>
          </w:p>
          <w:p w14:paraId="0D6CF028" w14:textId="77777777" w:rsidR="004A109A" w:rsidRPr="00C608EE" w:rsidRDefault="004A109A" w:rsidP="004A109A">
            <w:pPr>
              <w:spacing w:after="0" w:line="240" w:lineRule="auto"/>
              <w:contextualSpacing/>
              <w:mirrorIndents/>
              <w:jc w:val="both"/>
              <w:rPr>
                <w:rFonts w:ascii="Times New Roman" w:hAnsi="Times New Roman" w:cs="Times New Roman"/>
                <w:color w:val="000000" w:themeColor="text1"/>
                <w:sz w:val="24"/>
                <w:szCs w:val="24"/>
                <w:lang w:val="en-US"/>
              </w:rPr>
            </w:pPr>
          </w:p>
          <w:p w14:paraId="2745F364" w14:textId="77777777" w:rsidR="004A109A" w:rsidRPr="00C608EE" w:rsidRDefault="004A109A" w:rsidP="004A109A">
            <w:pPr>
              <w:pStyle w:val="ListParagraph"/>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p>
          <w:p w14:paraId="41971A65" w14:textId="68820A6F" w:rsidR="004A109A" w:rsidRPr="00C608EE" w:rsidRDefault="004A109A" w:rsidP="00B32354">
            <w:pPr>
              <w:pStyle w:val="ListParagraph"/>
              <w:numPr>
                <w:ilvl w:val="0"/>
                <w:numId w:val="398"/>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Recognize</w:t>
            </w:r>
            <w:r w:rsidR="0070713B" w:rsidRPr="00C608E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 xml:space="preserve"> different stochastic process models and be able to apply them to practical data problems;</w:t>
            </w:r>
          </w:p>
          <w:p w14:paraId="5CDC7114" w14:textId="5CC15DE9" w:rsidR="004A109A" w:rsidRPr="00C608EE" w:rsidRDefault="004A109A" w:rsidP="00B32354">
            <w:pPr>
              <w:pStyle w:val="ListParagraph"/>
              <w:numPr>
                <w:ilvl w:val="0"/>
                <w:numId w:val="398"/>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Analy</w:t>
            </w:r>
            <w:r w:rsidR="00DD1407" w:rsidRPr="00C608EE">
              <w:rPr>
                <w:rFonts w:ascii="Times New Roman" w:hAnsi="Times New Roman" w:cs="Times New Roman"/>
                <w:color w:val="000000" w:themeColor="text1"/>
                <w:sz w:val="24"/>
                <w:szCs w:val="24"/>
                <w:lang w:val="en-US"/>
              </w:rPr>
              <w:t>z</w:t>
            </w:r>
            <w:r w:rsidRPr="00C608EE">
              <w:rPr>
                <w:rFonts w:ascii="Times New Roman" w:hAnsi="Times New Roman" w:cs="Times New Roman"/>
                <w:color w:val="000000" w:themeColor="text1"/>
                <w:sz w:val="24"/>
                <w:szCs w:val="24"/>
                <w:lang w:val="en-US"/>
              </w:rPr>
              <w:t>e</w:t>
            </w:r>
            <w:r w:rsidR="0070713B" w:rsidRPr="00C608E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 xml:space="preserve"> different processes using the program R;</w:t>
            </w:r>
          </w:p>
          <w:p w14:paraId="0FEAE4AF" w14:textId="0E804914" w:rsidR="004A109A" w:rsidRPr="00C608EE" w:rsidRDefault="00DD1407" w:rsidP="00B32354">
            <w:pPr>
              <w:pStyle w:val="ListParagraph"/>
              <w:numPr>
                <w:ilvl w:val="0"/>
                <w:numId w:val="398"/>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w:t>
            </w:r>
            <w:r w:rsidR="004A109A" w:rsidRPr="00C608EE">
              <w:rPr>
                <w:rFonts w:ascii="Times New Roman" w:hAnsi="Times New Roman" w:cs="Times New Roman"/>
                <w:color w:val="000000" w:themeColor="text1"/>
                <w:sz w:val="24"/>
                <w:szCs w:val="24"/>
                <w:lang w:val="en-US"/>
              </w:rPr>
              <w:t>nalyze</w:t>
            </w:r>
            <w:r w:rsidRPr="00C608EE">
              <w:rPr>
                <w:rFonts w:ascii="Times New Roman" w:hAnsi="Times New Roman" w:cs="Times New Roman"/>
                <w:color w:val="000000" w:themeColor="text1"/>
                <w:sz w:val="24"/>
                <w:szCs w:val="24"/>
                <w:lang w:val="en-US"/>
              </w:rPr>
              <w:t>s</w:t>
            </w:r>
            <w:r w:rsidR="004A109A" w:rsidRPr="00C608EE">
              <w:rPr>
                <w:rFonts w:ascii="Times New Roman" w:hAnsi="Times New Roman" w:cs="Times New Roman"/>
                <w:color w:val="000000" w:themeColor="text1"/>
                <w:sz w:val="24"/>
                <w:szCs w:val="24"/>
                <w:lang w:val="en-US"/>
              </w:rPr>
              <w:t xml:space="preserve"> scientific literature that uses stochastic processes;</w:t>
            </w:r>
          </w:p>
          <w:p w14:paraId="4153CDF0" w14:textId="77777777" w:rsidR="004A109A" w:rsidRPr="00C608EE" w:rsidRDefault="004A109A" w:rsidP="004A109A">
            <w:pPr>
              <w:spacing w:after="0" w:line="240" w:lineRule="auto"/>
              <w:contextualSpacing/>
              <w:mirrorIndents/>
              <w:jc w:val="both"/>
              <w:rPr>
                <w:rFonts w:ascii="Times New Roman" w:hAnsi="Times New Roman" w:cs="Times New Roman"/>
                <w:color w:val="000000" w:themeColor="text1"/>
                <w:sz w:val="24"/>
                <w:szCs w:val="24"/>
                <w:lang w:val="en-US"/>
              </w:rPr>
            </w:pPr>
          </w:p>
          <w:p w14:paraId="47104B26" w14:textId="10FF3677" w:rsidR="004A109A" w:rsidRPr="00C608EE" w:rsidRDefault="00DD1407" w:rsidP="004A109A">
            <w:pPr>
              <w:pStyle w:val="ListParagraph"/>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Competenc</w:t>
            </w:r>
            <w:r w:rsidR="004A109A" w:rsidRPr="00C608EE">
              <w:rPr>
                <w:rFonts w:ascii="Times New Roman" w:hAnsi="Times New Roman" w:cs="Times New Roman"/>
                <w:color w:val="000000" w:themeColor="text1"/>
                <w:sz w:val="24"/>
                <w:szCs w:val="24"/>
                <w:lang w:val="en-US"/>
              </w:rPr>
              <w:t>e:</w:t>
            </w:r>
          </w:p>
          <w:p w14:paraId="571FDE46" w14:textId="3020F549" w:rsidR="004A109A" w:rsidRPr="00C608EE" w:rsidRDefault="00DD1407" w:rsidP="00B32354">
            <w:pPr>
              <w:pStyle w:val="ListParagraph"/>
              <w:numPr>
                <w:ilvl w:val="0"/>
                <w:numId w:val="398"/>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w:t>
            </w:r>
            <w:r w:rsidR="004A109A" w:rsidRPr="00C608EE">
              <w:rPr>
                <w:rFonts w:ascii="Times New Roman" w:hAnsi="Times New Roman" w:cs="Times New Roman"/>
                <w:color w:val="000000" w:themeColor="text1"/>
                <w:sz w:val="24"/>
                <w:szCs w:val="24"/>
                <w:lang w:val="en-US"/>
              </w:rPr>
              <w:t>ntegrate</w:t>
            </w:r>
            <w:r w:rsidR="0070713B" w:rsidRPr="00C608EE">
              <w:rPr>
                <w:rFonts w:ascii="Times New Roman" w:hAnsi="Times New Roman" w:cs="Times New Roman"/>
                <w:color w:val="000000" w:themeColor="text1"/>
                <w:sz w:val="24"/>
                <w:szCs w:val="24"/>
                <w:lang w:val="en-US"/>
              </w:rPr>
              <w:t>s</w:t>
            </w:r>
            <w:r w:rsidR="004A109A" w:rsidRPr="00C608EE">
              <w:rPr>
                <w:rFonts w:ascii="Times New Roman" w:hAnsi="Times New Roman" w:cs="Times New Roman"/>
                <w:color w:val="000000" w:themeColor="text1"/>
                <w:sz w:val="24"/>
                <w:szCs w:val="24"/>
                <w:lang w:val="en-US"/>
              </w:rPr>
              <w:t xml:space="preserve"> stochastic process modelling into independent scientific and applied research;</w:t>
            </w:r>
          </w:p>
          <w:p w14:paraId="7C9F0BBA" w14:textId="5534C65D" w:rsidR="00C5020E" w:rsidRPr="00C608EE" w:rsidRDefault="00DD1407" w:rsidP="00B32354">
            <w:pPr>
              <w:pStyle w:val="ListParagraph"/>
              <w:numPr>
                <w:ilvl w:val="0"/>
                <w:numId w:val="398"/>
              </w:numPr>
              <w:spacing w:after="0" w:line="240" w:lineRule="auto"/>
              <w:ind w:left="360"/>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J</w:t>
            </w:r>
            <w:r w:rsidR="004A109A" w:rsidRPr="00C608EE">
              <w:rPr>
                <w:rFonts w:ascii="Times New Roman" w:hAnsi="Times New Roman" w:cs="Times New Roman"/>
                <w:color w:val="000000" w:themeColor="text1"/>
                <w:sz w:val="24"/>
                <w:szCs w:val="24"/>
                <w:lang w:val="en-US"/>
              </w:rPr>
              <w:t>ustif</w:t>
            </w:r>
            <w:r w:rsidR="0070713B" w:rsidRPr="00C608EE">
              <w:rPr>
                <w:rFonts w:ascii="Times New Roman" w:hAnsi="Times New Roman" w:cs="Times New Roman"/>
                <w:color w:val="000000" w:themeColor="text1"/>
                <w:sz w:val="24"/>
                <w:szCs w:val="24"/>
                <w:lang w:val="en-US"/>
              </w:rPr>
              <w:t>ies</w:t>
            </w:r>
            <w:r w:rsidR="004A109A" w:rsidRPr="00C608EE">
              <w:rPr>
                <w:rFonts w:ascii="Times New Roman" w:hAnsi="Times New Roman" w:cs="Times New Roman"/>
                <w:color w:val="000000" w:themeColor="text1"/>
                <w:sz w:val="24"/>
                <w:szCs w:val="24"/>
                <w:lang w:val="en-US"/>
              </w:rPr>
              <w:t xml:space="preserve"> theoretical studies carried out in math, physics and other areas where stochastic process modelling is to be applied.</w:t>
            </w:r>
          </w:p>
        </w:tc>
      </w:tr>
      <w:tr w:rsidR="00C5020E" w:rsidRPr="00C608EE" w14:paraId="73906D06" w14:textId="77777777" w:rsidTr="00BD4F1A">
        <w:tc>
          <w:tcPr>
            <w:tcW w:w="9633" w:type="dxa"/>
            <w:gridSpan w:val="2"/>
            <w:shd w:val="clear" w:color="auto" w:fill="auto"/>
            <w:vAlign w:val="center"/>
          </w:tcPr>
          <w:p w14:paraId="02362E07"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Course Plan</w:t>
            </w:r>
          </w:p>
        </w:tc>
      </w:tr>
      <w:tr w:rsidR="00C5020E" w:rsidRPr="00C608EE" w14:paraId="77A419E3" w14:textId="77777777" w:rsidTr="00BD4F1A">
        <w:tc>
          <w:tcPr>
            <w:tcW w:w="9633" w:type="dxa"/>
            <w:gridSpan w:val="2"/>
            <w:shd w:val="clear" w:color="auto" w:fill="auto"/>
            <w:vAlign w:val="center"/>
          </w:tcPr>
          <w:p w14:paraId="6E023188" w14:textId="77777777" w:rsidR="004A109A" w:rsidRPr="00C608EE" w:rsidRDefault="004A109A" w:rsidP="00B32354">
            <w:pPr>
              <w:pStyle w:val="ListParagraph"/>
              <w:numPr>
                <w:ilvl w:val="0"/>
                <w:numId w:val="31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Basics of probability theory. L2 P2</w:t>
            </w:r>
          </w:p>
          <w:p w14:paraId="65331DD3" w14:textId="77777777" w:rsidR="004A109A" w:rsidRPr="00C608EE" w:rsidRDefault="004A109A" w:rsidP="00B32354">
            <w:pPr>
              <w:pStyle w:val="ListParagraph"/>
              <w:numPr>
                <w:ilvl w:val="0"/>
                <w:numId w:val="31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Random variables and their distributions. L2 P2</w:t>
            </w:r>
          </w:p>
          <w:p w14:paraId="750C0562" w14:textId="77777777" w:rsidR="004A109A" w:rsidRPr="00C608EE" w:rsidRDefault="004A109A" w:rsidP="00B32354">
            <w:pPr>
              <w:pStyle w:val="ListParagraph"/>
              <w:numPr>
                <w:ilvl w:val="0"/>
                <w:numId w:val="31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Generating functions and their applications. L2 P2</w:t>
            </w:r>
          </w:p>
          <w:p w14:paraId="693789B8" w14:textId="77777777" w:rsidR="004A109A" w:rsidRPr="00C608EE" w:rsidRDefault="004A109A" w:rsidP="00B32354">
            <w:pPr>
              <w:pStyle w:val="ListParagraph"/>
              <w:numPr>
                <w:ilvl w:val="0"/>
                <w:numId w:val="31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Markov chains in discrete and continuous case. L4 P2</w:t>
            </w:r>
          </w:p>
          <w:p w14:paraId="12AB4145" w14:textId="77777777" w:rsidR="004A109A" w:rsidRPr="00C608EE" w:rsidRDefault="004A109A" w:rsidP="00B32354">
            <w:pPr>
              <w:pStyle w:val="ListParagraph"/>
              <w:numPr>
                <w:ilvl w:val="0"/>
                <w:numId w:val="31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Random walk and its characteristics. L4 P2</w:t>
            </w:r>
          </w:p>
          <w:p w14:paraId="4EF3BD58" w14:textId="77777777" w:rsidR="004A109A" w:rsidRPr="00C608EE" w:rsidRDefault="004A109A" w:rsidP="00B32354">
            <w:pPr>
              <w:pStyle w:val="ListParagraph"/>
              <w:numPr>
                <w:ilvl w:val="0"/>
                <w:numId w:val="31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Branching processes. Birth-death processes. Poisson process. L4 P2</w:t>
            </w:r>
          </w:p>
          <w:p w14:paraId="77B3CB88" w14:textId="77777777" w:rsidR="004A109A" w:rsidRPr="00C608EE" w:rsidRDefault="004A109A" w:rsidP="00B32354">
            <w:pPr>
              <w:pStyle w:val="ListParagraph"/>
              <w:numPr>
                <w:ilvl w:val="0"/>
                <w:numId w:val="31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Stationary processes, spectral representation and ergodic theorem. Gaussian processes. L4 P2</w:t>
            </w:r>
          </w:p>
          <w:p w14:paraId="47941632" w14:textId="77777777" w:rsidR="004A109A" w:rsidRPr="00C608EE" w:rsidRDefault="004A109A" w:rsidP="00B32354">
            <w:pPr>
              <w:pStyle w:val="ListParagraph"/>
              <w:numPr>
                <w:ilvl w:val="0"/>
                <w:numId w:val="31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Martingales, stopping times and optional stopping. L2 P2</w:t>
            </w:r>
          </w:p>
          <w:p w14:paraId="17244453" w14:textId="77777777" w:rsidR="004A109A" w:rsidRPr="00FC47F1" w:rsidRDefault="004A109A" w:rsidP="00B32354">
            <w:pPr>
              <w:pStyle w:val="ListParagraph"/>
              <w:numPr>
                <w:ilvl w:val="0"/>
                <w:numId w:val="311"/>
              </w:numPr>
              <w:spacing w:after="0" w:line="240" w:lineRule="auto"/>
              <w:mirrorIndents/>
              <w:rPr>
                <w:rFonts w:ascii="Times New Roman" w:hAnsi="Times New Roman" w:cs="Times New Roman"/>
                <w:color w:val="000000" w:themeColor="text1"/>
                <w:sz w:val="24"/>
                <w:szCs w:val="24"/>
                <w:lang w:val="fr-FR"/>
              </w:rPr>
            </w:pPr>
            <w:r w:rsidRPr="00FC47F1">
              <w:rPr>
                <w:rFonts w:ascii="Times New Roman" w:hAnsi="Times New Roman" w:cs="Times New Roman"/>
                <w:color w:val="000000" w:themeColor="text1"/>
                <w:sz w:val="24"/>
                <w:szCs w:val="24"/>
                <w:lang w:val="fr-FR"/>
              </w:rPr>
              <w:t xml:space="preserve">Diffusion </w:t>
            </w:r>
            <w:proofErr w:type="spellStart"/>
            <w:r w:rsidRPr="00FC47F1">
              <w:rPr>
                <w:rFonts w:ascii="Times New Roman" w:hAnsi="Times New Roman" w:cs="Times New Roman"/>
                <w:color w:val="000000" w:themeColor="text1"/>
                <w:sz w:val="24"/>
                <w:szCs w:val="24"/>
                <w:lang w:val="fr-FR"/>
              </w:rPr>
              <w:t>processes</w:t>
            </w:r>
            <w:proofErr w:type="spellEnd"/>
            <w:r w:rsidRPr="00FC47F1">
              <w:rPr>
                <w:rFonts w:ascii="Times New Roman" w:hAnsi="Times New Roman" w:cs="Times New Roman"/>
                <w:color w:val="000000" w:themeColor="text1"/>
                <w:sz w:val="24"/>
                <w:szCs w:val="24"/>
                <w:lang w:val="fr-FR"/>
              </w:rPr>
              <w:t xml:space="preserve">. </w:t>
            </w:r>
            <w:proofErr w:type="spellStart"/>
            <w:r w:rsidRPr="00FC47F1">
              <w:rPr>
                <w:rFonts w:ascii="Times New Roman" w:hAnsi="Times New Roman" w:cs="Times New Roman"/>
                <w:color w:val="000000" w:themeColor="text1"/>
                <w:sz w:val="24"/>
                <w:szCs w:val="24"/>
                <w:lang w:val="fr-FR"/>
              </w:rPr>
              <w:t>Brownian</w:t>
            </w:r>
            <w:proofErr w:type="spellEnd"/>
            <w:r w:rsidRPr="00FC47F1">
              <w:rPr>
                <w:rFonts w:ascii="Times New Roman" w:hAnsi="Times New Roman" w:cs="Times New Roman"/>
                <w:color w:val="000000" w:themeColor="text1"/>
                <w:sz w:val="24"/>
                <w:szCs w:val="24"/>
                <w:lang w:val="fr-FR"/>
              </w:rPr>
              <w:t xml:space="preserve"> motion. L4 P2</w:t>
            </w:r>
          </w:p>
          <w:p w14:paraId="655DD48E" w14:textId="77777777" w:rsidR="004A109A" w:rsidRPr="00C608EE" w:rsidRDefault="004A109A" w:rsidP="00B32354">
            <w:pPr>
              <w:pStyle w:val="ListParagraph"/>
              <w:numPr>
                <w:ilvl w:val="0"/>
                <w:numId w:val="31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Stochastic calculus. Ito formula and Black-Scholes formula. L4 P2</w:t>
            </w:r>
          </w:p>
          <w:p w14:paraId="5BB03276" w14:textId="77777777" w:rsidR="004A109A" w:rsidRPr="00C608EE" w:rsidRDefault="004A109A" w:rsidP="00B32354">
            <w:pPr>
              <w:pStyle w:val="ListParagraph"/>
              <w:numPr>
                <w:ilvl w:val="0"/>
                <w:numId w:val="31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Master and Focker-Planck equations. L4 P2</w:t>
            </w:r>
          </w:p>
          <w:p w14:paraId="118CC1C5" w14:textId="77777777" w:rsidR="004A109A" w:rsidRPr="00C608EE" w:rsidRDefault="004A109A" w:rsidP="00B32354">
            <w:pPr>
              <w:pStyle w:val="ListParagraph"/>
              <w:numPr>
                <w:ilvl w:val="0"/>
                <w:numId w:val="31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Ornstein-</w:t>
            </w:r>
            <w:proofErr w:type="spellStart"/>
            <w:r w:rsidRPr="00C608EE">
              <w:rPr>
                <w:rFonts w:ascii="Times New Roman" w:hAnsi="Times New Roman" w:cs="Times New Roman"/>
                <w:color w:val="000000" w:themeColor="text1"/>
                <w:sz w:val="24"/>
                <w:szCs w:val="24"/>
                <w:lang w:val="en-US"/>
              </w:rPr>
              <w:t>Uhlenbeck</w:t>
            </w:r>
            <w:proofErr w:type="spellEnd"/>
            <w:r w:rsidRPr="00C608EE">
              <w:rPr>
                <w:rFonts w:ascii="Times New Roman" w:hAnsi="Times New Roman" w:cs="Times New Roman"/>
                <w:color w:val="000000" w:themeColor="text1"/>
                <w:sz w:val="24"/>
                <w:szCs w:val="24"/>
                <w:lang w:val="en-US"/>
              </w:rPr>
              <w:t xml:space="preserve"> processes, </w:t>
            </w:r>
            <w:proofErr w:type="spellStart"/>
            <w:r w:rsidRPr="00C608EE">
              <w:rPr>
                <w:rFonts w:ascii="Times New Roman" w:hAnsi="Times New Roman" w:cs="Times New Roman"/>
                <w:color w:val="000000" w:themeColor="text1"/>
                <w:sz w:val="24"/>
                <w:szCs w:val="24"/>
                <w:lang w:val="en-US"/>
              </w:rPr>
              <w:t>Langevian</w:t>
            </w:r>
            <w:proofErr w:type="spellEnd"/>
            <w:r w:rsidRPr="00C608EE">
              <w:rPr>
                <w:rFonts w:ascii="Times New Roman" w:hAnsi="Times New Roman" w:cs="Times New Roman"/>
                <w:color w:val="000000" w:themeColor="text1"/>
                <w:sz w:val="24"/>
                <w:szCs w:val="24"/>
                <w:lang w:val="en-US"/>
              </w:rPr>
              <w:t xml:space="preserve"> equation. L4 P2</w:t>
            </w:r>
          </w:p>
          <w:p w14:paraId="5FF2616E" w14:textId="77777777" w:rsidR="00B91C1E" w:rsidRPr="00C608EE" w:rsidRDefault="00B91C1E" w:rsidP="00BD4F1A">
            <w:pPr>
              <w:spacing w:after="0" w:line="240" w:lineRule="auto"/>
              <w:contextualSpacing/>
              <w:mirrorIndents/>
              <w:rPr>
                <w:rFonts w:ascii="Times New Roman" w:hAnsi="Times New Roman" w:cs="Times New Roman"/>
                <w:color w:val="000000" w:themeColor="text1"/>
                <w:sz w:val="24"/>
                <w:szCs w:val="24"/>
                <w:lang w:val="en-US"/>
              </w:rPr>
            </w:pPr>
          </w:p>
          <w:p w14:paraId="7090A202" w14:textId="77777777" w:rsidR="00C5020E" w:rsidRPr="00C608EE" w:rsidRDefault="00C5020E" w:rsidP="00BD4F1A">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 - lecture, S - seminar, P - practical work</w:t>
            </w:r>
          </w:p>
        </w:tc>
      </w:tr>
      <w:tr w:rsidR="00C5020E" w:rsidRPr="00C608EE" w14:paraId="342DBAB6" w14:textId="77777777" w:rsidTr="00BD4F1A">
        <w:tc>
          <w:tcPr>
            <w:tcW w:w="9633" w:type="dxa"/>
            <w:gridSpan w:val="2"/>
            <w:shd w:val="clear" w:color="auto" w:fill="auto"/>
            <w:vAlign w:val="center"/>
          </w:tcPr>
          <w:p w14:paraId="6D8220B5" w14:textId="77777777" w:rsidR="00C5020E" w:rsidRPr="00C608EE" w:rsidRDefault="00C5020E" w:rsidP="00BD4F1A">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 xml:space="preserve"> Characterization of students' independent work organization and tasks</w:t>
            </w:r>
          </w:p>
        </w:tc>
      </w:tr>
      <w:tr w:rsidR="00C5020E" w:rsidRPr="00C608EE" w14:paraId="2CE2029D" w14:textId="77777777" w:rsidTr="00BD4F1A">
        <w:tc>
          <w:tcPr>
            <w:tcW w:w="9633" w:type="dxa"/>
            <w:gridSpan w:val="2"/>
            <w:shd w:val="clear" w:color="auto" w:fill="auto"/>
            <w:vAlign w:val="center"/>
          </w:tcPr>
          <w:p w14:paraId="5960B4CD" w14:textId="77777777" w:rsidR="004A109A" w:rsidRPr="00C608EE" w:rsidRDefault="004A109A" w:rsidP="00B32354">
            <w:pPr>
              <w:pStyle w:val="ListParagraph"/>
              <w:numPr>
                <w:ilvl w:val="0"/>
                <w:numId w:val="399"/>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To study literature related to the subjects of the study course;</w:t>
            </w:r>
          </w:p>
          <w:p w14:paraId="6E0510C2" w14:textId="77777777" w:rsidR="004A109A" w:rsidRPr="00C608EE" w:rsidRDefault="004A109A" w:rsidP="00B32354">
            <w:pPr>
              <w:pStyle w:val="ListParagraph"/>
              <w:numPr>
                <w:ilvl w:val="0"/>
                <w:numId w:val="399"/>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Preparing for workshop lessons by </w:t>
            </w:r>
            <w:proofErr w:type="spellStart"/>
            <w:r w:rsidRPr="00C608EE">
              <w:rPr>
                <w:rFonts w:ascii="Times New Roman" w:hAnsi="Times New Roman" w:cs="Times New Roman"/>
                <w:color w:val="000000" w:themeColor="text1"/>
                <w:sz w:val="24"/>
                <w:szCs w:val="24"/>
                <w:lang w:val="en-US" w:eastAsia="lv-LV"/>
              </w:rPr>
              <w:t>analysing</w:t>
            </w:r>
            <w:proofErr w:type="spellEnd"/>
            <w:r w:rsidRPr="00C608EE">
              <w:rPr>
                <w:rFonts w:ascii="Times New Roman" w:hAnsi="Times New Roman" w:cs="Times New Roman"/>
                <w:color w:val="000000" w:themeColor="text1"/>
                <w:sz w:val="24"/>
                <w:szCs w:val="24"/>
                <w:lang w:val="en-US" w:eastAsia="lv-LV"/>
              </w:rPr>
              <w:t xml:space="preserve"> scientific papers;</w:t>
            </w:r>
          </w:p>
          <w:p w14:paraId="5360DF15" w14:textId="77777777" w:rsidR="004A109A" w:rsidRPr="00C608EE" w:rsidRDefault="004A109A" w:rsidP="00B32354">
            <w:pPr>
              <w:pStyle w:val="ListParagraph"/>
              <w:numPr>
                <w:ilvl w:val="0"/>
                <w:numId w:val="399"/>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To make a presentation twice;</w:t>
            </w:r>
          </w:p>
          <w:p w14:paraId="465B052A" w14:textId="77777777" w:rsidR="00C5020E" w:rsidRPr="00C608EE" w:rsidRDefault="004A109A" w:rsidP="00B32354">
            <w:pPr>
              <w:pStyle w:val="ListParagraph"/>
              <w:numPr>
                <w:ilvl w:val="0"/>
                <w:numId w:val="399"/>
              </w:numPr>
              <w:spacing w:after="0" w:line="240" w:lineRule="auto"/>
              <w:mirrorIndents/>
              <w:rPr>
                <w:rFonts w:ascii="Times New Roman" w:hAnsi="Times New Roman" w:cs="Times New Roman"/>
                <w:color w:val="000000" w:themeColor="text1"/>
                <w:sz w:val="24"/>
                <w:szCs w:val="24"/>
                <w:lang w:val="en-US" w:eastAsia="lv-LV"/>
              </w:rPr>
            </w:pPr>
            <w:proofErr w:type="spellStart"/>
            <w:r w:rsidRPr="00C608EE">
              <w:rPr>
                <w:rFonts w:ascii="Times New Roman" w:hAnsi="Times New Roman" w:cs="Times New Roman"/>
                <w:color w:val="000000" w:themeColor="text1"/>
                <w:sz w:val="24"/>
                <w:szCs w:val="24"/>
                <w:lang w:val="en-US" w:eastAsia="lv-LV"/>
              </w:rPr>
              <w:t>Homeworks</w:t>
            </w:r>
            <w:proofErr w:type="spellEnd"/>
            <w:r w:rsidRPr="00C608EE">
              <w:rPr>
                <w:rFonts w:ascii="Times New Roman" w:hAnsi="Times New Roman" w:cs="Times New Roman"/>
                <w:color w:val="000000" w:themeColor="text1"/>
                <w:sz w:val="24"/>
                <w:szCs w:val="24"/>
                <w:lang w:val="en-US" w:eastAsia="lv-LV"/>
              </w:rPr>
              <w:t xml:space="preserve"> to be submitted within the time limits assigned.</w:t>
            </w:r>
          </w:p>
        </w:tc>
      </w:tr>
      <w:tr w:rsidR="00C5020E" w:rsidRPr="00C608EE" w14:paraId="6F854F3E" w14:textId="77777777" w:rsidTr="00BD4F1A">
        <w:tc>
          <w:tcPr>
            <w:tcW w:w="9633" w:type="dxa"/>
            <w:gridSpan w:val="2"/>
            <w:shd w:val="clear" w:color="auto" w:fill="auto"/>
            <w:vAlign w:val="center"/>
          </w:tcPr>
          <w:p w14:paraId="758AF927" w14:textId="77777777" w:rsidR="00C5020E" w:rsidRPr="00C608EE" w:rsidRDefault="00C5020E"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C5020E" w:rsidRPr="00C608EE" w14:paraId="50B761C1" w14:textId="77777777" w:rsidTr="00BD4F1A">
        <w:tc>
          <w:tcPr>
            <w:tcW w:w="9633" w:type="dxa"/>
            <w:gridSpan w:val="2"/>
            <w:shd w:val="clear" w:color="auto" w:fill="auto"/>
            <w:vAlign w:val="center"/>
          </w:tcPr>
          <w:p w14:paraId="683DE3F3" w14:textId="79DB918E" w:rsidR="004A109A" w:rsidRPr="00C608EE" w:rsidRDefault="00530ABE" w:rsidP="004A109A">
            <w:pPr>
              <w:spacing w:after="0" w:line="240" w:lineRule="auto"/>
              <w:contextualSpacing/>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Intermediate tests</w:t>
            </w:r>
            <w:r w:rsidR="004A109A" w:rsidRPr="00C608EE">
              <w:rPr>
                <w:rFonts w:ascii="Times New Roman" w:hAnsi="Times New Roman" w:cs="Times New Roman"/>
                <w:color w:val="000000" w:themeColor="text1"/>
                <w:sz w:val="24"/>
                <w:szCs w:val="24"/>
                <w:lang w:val="en-US"/>
              </w:rPr>
              <w:t>:</w:t>
            </w:r>
          </w:p>
          <w:p w14:paraId="295EC6CF" w14:textId="77B03CC3" w:rsidR="004A109A" w:rsidRPr="00C608EE" w:rsidRDefault="004A109A" w:rsidP="00B32354">
            <w:pPr>
              <w:pStyle w:val="ListParagraph"/>
              <w:numPr>
                <w:ilvl w:val="0"/>
                <w:numId w:val="40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Homework </w:t>
            </w:r>
            <w:r w:rsidR="00530ABE">
              <w:rPr>
                <w:rFonts w:ascii="Times New Roman" w:hAnsi="Times New Roman" w:cs="Times New Roman"/>
                <w:color w:val="000000" w:themeColor="text1"/>
                <w:sz w:val="24"/>
                <w:szCs w:val="24"/>
                <w:lang w:val="en-US"/>
              </w:rPr>
              <w:t>- 25%</w:t>
            </w:r>
          </w:p>
          <w:p w14:paraId="33FDAB66" w14:textId="67EE28E1" w:rsidR="004A109A" w:rsidRDefault="004A109A" w:rsidP="00B32354">
            <w:pPr>
              <w:pStyle w:val="ListParagraph"/>
              <w:numPr>
                <w:ilvl w:val="0"/>
                <w:numId w:val="40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Presentation in a seminar on scientific </w:t>
            </w:r>
            <w:r w:rsidR="00530ABE">
              <w:rPr>
                <w:rFonts w:ascii="Times New Roman" w:hAnsi="Times New Roman" w:cs="Times New Roman"/>
                <w:color w:val="000000" w:themeColor="text1"/>
                <w:sz w:val="24"/>
                <w:szCs w:val="24"/>
                <w:lang w:val="en-US"/>
              </w:rPr>
              <w:t>publication - 25%</w:t>
            </w:r>
          </w:p>
          <w:p w14:paraId="36A33800" w14:textId="77777777" w:rsidR="00530ABE" w:rsidRPr="00C608EE" w:rsidRDefault="00530ABE" w:rsidP="00530ABE">
            <w:pPr>
              <w:pStyle w:val="ListParagraph"/>
              <w:spacing w:after="0" w:line="240" w:lineRule="auto"/>
              <w:mirrorIndents/>
              <w:jc w:val="both"/>
              <w:rPr>
                <w:rFonts w:ascii="Times New Roman" w:hAnsi="Times New Roman" w:cs="Times New Roman"/>
                <w:color w:val="000000" w:themeColor="text1"/>
                <w:sz w:val="24"/>
                <w:szCs w:val="24"/>
                <w:lang w:val="en-US"/>
              </w:rPr>
            </w:pPr>
          </w:p>
          <w:p w14:paraId="25A52460" w14:textId="02DDD5B1" w:rsidR="004A109A" w:rsidRPr="00C608EE" w:rsidRDefault="004A109A" w:rsidP="004A109A">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Final </w:t>
            </w:r>
            <w:r w:rsidR="00530ABE">
              <w:rPr>
                <w:rFonts w:ascii="Times New Roman" w:hAnsi="Times New Roman" w:cs="Times New Roman"/>
                <w:color w:val="000000" w:themeColor="text1"/>
                <w:sz w:val="24"/>
                <w:szCs w:val="24"/>
                <w:lang w:val="en-US"/>
              </w:rPr>
              <w:t>examination</w:t>
            </w:r>
            <w:r w:rsidRPr="00C608EE">
              <w:rPr>
                <w:rFonts w:ascii="Times New Roman" w:hAnsi="Times New Roman" w:cs="Times New Roman"/>
                <w:color w:val="000000" w:themeColor="text1"/>
                <w:sz w:val="24"/>
                <w:szCs w:val="24"/>
                <w:lang w:val="en-US"/>
              </w:rPr>
              <w:t>:</w:t>
            </w:r>
          </w:p>
          <w:p w14:paraId="4B7132D1" w14:textId="39ABCDCD" w:rsidR="00C5020E" w:rsidRPr="00C608EE" w:rsidRDefault="00530ABE" w:rsidP="00B32354">
            <w:pPr>
              <w:pStyle w:val="ListParagraph"/>
              <w:numPr>
                <w:ilvl w:val="0"/>
                <w:numId w:val="400"/>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E</w:t>
            </w:r>
            <w:r w:rsidR="004A109A" w:rsidRPr="00C608EE">
              <w:rPr>
                <w:rFonts w:ascii="Times New Roman" w:hAnsi="Times New Roman" w:cs="Times New Roman"/>
                <w:color w:val="000000" w:themeColor="text1"/>
                <w:sz w:val="24"/>
                <w:szCs w:val="24"/>
                <w:lang w:val="en-US"/>
              </w:rPr>
              <w:t>xam</w:t>
            </w:r>
            <w:r>
              <w:rPr>
                <w:rFonts w:ascii="Times New Roman" w:hAnsi="Times New Roman" w:cs="Times New Roman"/>
                <w:color w:val="000000" w:themeColor="text1"/>
                <w:sz w:val="24"/>
                <w:szCs w:val="24"/>
                <w:lang w:val="en-US"/>
              </w:rPr>
              <w:t xml:space="preserve"> (oral) -</w:t>
            </w:r>
            <w:r w:rsidR="005C7E70">
              <w:rPr>
                <w:rFonts w:ascii="Times New Roman" w:hAnsi="Times New Roman" w:cs="Times New Roman"/>
                <w:color w:val="000000" w:themeColor="text1"/>
                <w:sz w:val="24"/>
                <w:szCs w:val="24"/>
                <w:lang w:val="en-US"/>
              </w:rPr>
              <w:t xml:space="preserve"> 50%</w:t>
            </w:r>
          </w:p>
        </w:tc>
      </w:tr>
      <w:tr w:rsidR="00C5020E" w:rsidRPr="00C608EE" w14:paraId="150128E0" w14:textId="77777777" w:rsidTr="00BD4F1A">
        <w:tc>
          <w:tcPr>
            <w:tcW w:w="4250" w:type="dxa"/>
            <w:shd w:val="clear" w:color="auto" w:fill="auto"/>
            <w:vAlign w:val="center"/>
          </w:tcPr>
          <w:p w14:paraId="262DFD2F" w14:textId="77777777" w:rsidR="00C5020E" w:rsidRPr="00C608EE" w:rsidRDefault="00C5020E" w:rsidP="00BD4F1A">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shd w:val="clear" w:color="auto" w:fill="auto"/>
          </w:tcPr>
          <w:p w14:paraId="4D56C645" w14:textId="77777777" w:rsidR="00C5020E" w:rsidRPr="00C608EE" w:rsidRDefault="00C5020E" w:rsidP="00BD4F1A">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C5020E" w:rsidRPr="00C608EE" w14:paraId="07DEE0BE" w14:textId="77777777" w:rsidTr="00BD4F1A">
        <w:tc>
          <w:tcPr>
            <w:tcW w:w="9633" w:type="dxa"/>
            <w:gridSpan w:val="2"/>
            <w:shd w:val="clear" w:color="auto" w:fill="auto"/>
            <w:vAlign w:val="center"/>
          </w:tcPr>
          <w:p w14:paraId="6889CAC0" w14:textId="77777777" w:rsidR="00C5020E" w:rsidRPr="00C608EE" w:rsidRDefault="00C5020E" w:rsidP="00BD4F1A">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09341C7E" w14:textId="77777777" w:rsidR="00C5020E" w:rsidRPr="00C608EE" w:rsidRDefault="00C5020E" w:rsidP="00BD4F1A">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2F35C11A" w14:textId="77777777" w:rsidR="00C5020E" w:rsidRPr="00C608EE" w:rsidRDefault="00C5020E" w:rsidP="00BD4F1A">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70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486"/>
              <w:gridCol w:w="486"/>
            </w:tblGrid>
            <w:tr w:rsidR="00CB19AC" w:rsidRPr="00C608EE" w14:paraId="14BE5772" w14:textId="77777777" w:rsidTr="00D40423">
              <w:trPr>
                <w:jc w:val="center"/>
              </w:trPr>
              <w:tc>
                <w:tcPr>
                  <w:tcW w:w="2722" w:type="dxa"/>
                  <w:vMerge w:val="restart"/>
                  <w:shd w:val="clear" w:color="auto" w:fill="auto"/>
                </w:tcPr>
                <w:p w14:paraId="3C3DC62E" w14:textId="77777777" w:rsidR="00CB19AC" w:rsidRPr="00C608EE" w:rsidRDefault="00CB19AC"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p>
              </w:tc>
              <w:tc>
                <w:tcPr>
                  <w:tcW w:w="4341" w:type="dxa"/>
                  <w:gridSpan w:val="8"/>
                  <w:shd w:val="clear" w:color="auto" w:fill="auto"/>
                </w:tcPr>
                <w:p w14:paraId="06B62537" w14:textId="2D61B89E" w:rsidR="00CB19AC" w:rsidRPr="00C608EE" w:rsidRDefault="00CB19AC"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4A109A" w:rsidRPr="00C608EE" w14:paraId="75C92293" w14:textId="77777777" w:rsidTr="004A109A">
              <w:trPr>
                <w:jc w:val="center"/>
              </w:trPr>
              <w:tc>
                <w:tcPr>
                  <w:tcW w:w="2722" w:type="dxa"/>
                  <w:vMerge/>
                  <w:shd w:val="clear" w:color="auto" w:fill="auto"/>
                </w:tcPr>
                <w:p w14:paraId="652D7E2E" w14:textId="77777777" w:rsidR="004A109A" w:rsidRPr="00C608EE" w:rsidRDefault="004A109A" w:rsidP="00BD4F1A">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1D4E8A22" w14:textId="77777777" w:rsidR="004A109A" w:rsidRPr="00C608EE" w:rsidRDefault="004A109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shd w:val="clear" w:color="auto" w:fill="auto"/>
                </w:tcPr>
                <w:p w14:paraId="69160D38" w14:textId="77777777" w:rsidR="004A109A" w:rsidRPr="00C608EE" w:rsidRDefault="004A109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shd w:val="clear" w:color="auto" w:fill="auto"/>
                </w:tcPr>
                <w:p w14:paraId="0E061981" w14:textId="77777777" w:rsidR="004A109A" w:rsidRPr="00C608EE" w:rsidRDefault="004A109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67" w:type="dxa"/>
                  <w:shd w:val="clear" w:color="auto" w:fill="auto"/>
                </w:tcPr>
                <w:p w14:paraId="1B0D1C84" w14:textId="77777777" w:rsidR="004A109A" w:rsidRPr="00C608EE" w:rsidRDefault="004A109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567" w:type="dxa"/>
                  <w:shd w:val="clear" w:color="auto" w:fill="auto"/>
                </w:tcPr>
                <w:p w14:paraId="610BC5B3" w14:textId="77777777" w:rsidR="004A109A" w:rsidRPr="00C608EE" w:rsidRDefault="004A109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567" w:type="dxa"/>
                  <w:shd w:val="clear" w:color="auto" w:fill="auto"/>
                </w:tcPr>
                <w:p w14:paraId="1BAC4463" w14:textId="77777777" w:rsidR="004A109A" w:rsidRPr="00C608EE" w:rsidRDefault="004A109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c>
                <w:tcPr>
                  <w:tcW w:w="486" w:type="dxa"/>
                </w:tcPr>
                <w:p w14:paraId="3AC85412" w14:textId="77777777" w:rsidR="004A109A" w:rsidRPr="00C608EE" w:rsidRDefault="004A109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7.</w:t>
                  </w:r>
                </w:p>
              </w:tc>
              <w:tc>
                <w:tcPr>
                  <w:tcW w:w="486" w:type="dxa"/>
                </w:tcPr>
                <w:p w14:paraId="324E02AB" w14:textId="77777777" w:rsidR="004A109A" w:rsidRPr="00C608EE" w:rsidRDefault="004A109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8.</w:t>
                  </w:r>
                </w:p>
              </w:tc>
            </w:tr>
            <w:tr w:rsidR="004A109A" w:rsidRPr="00C608EE" w14:paraId="7CE6BF36" w14:textId="77777777" w:rsidTr="004A109A">
              <w:trPr>
                <w:jc w:val="center"/>
              </w:trPr>
              <w:tc>
                <w:tcPr>
                  <w:tcW w:w="2722" w:type="dxa"/>
                  <w:shd w:val="clear" w:color="auto" w:fill="auto"/>
                </w:tcPr>
                <w:p w14:paraId="4040540B" w14:textId="77777777" w:rsidR="004A109A" w:rsidRPr="00C608EE" w:rsidRDefault="004A109A" w:rsidP="00B32354">
                  <w:pPr>
                    <w:pStyle w:val="ListParagraph"/>
                    <w:numPr>
                      <w:ilvl w:val="0"/>
                      <w:numId w:val="401"/>
                    </w:numPr>
                    <w:spacing w:after="0" w:line="240" w:lineRule="auto"/>
                    <w:mirrorIndents/>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Homeworks</w:t>
                  </w:r>
                  <w:proofErr w:type="spellEnd"/>
                </w:p>
              </w:tc>
              <w:tc>
                <w:tcPr>
                  <w:tcW w:w="534" w:type="dxa"/>
                  <w:shd w:val="clear" w:color="auto" w:fill="auto"/>
                </w:tcPr>
                <w:p w14:paraId="7EE50089" w14:textId="77777777" w:rsidR="004A109A" w:rsidRPr="00C608EE" w:rsidRDefault="004A109A" w:rsidP="00BD4F1A">
                  <w:pPr>
                    <w:spacing w:after="0" w:line="240" w:lineRule="auto"/>
                    <w:contextualSpacing/>
                    <w:mirrorIndents/>
                    <w:jc w:val="center"/>
                    <w:rPr>
                      <w:rFonts w:ascii="Times New Roman" w:hAnsi="Times New Roman" w:cs="Times New Roman"/>
                      <w:color w:val="000000" w:themeColor="text1"/>
                      <w:sz w:val="24"/>
                      <w:szCs w:val="24"/>
                      <w:highlight w:val="yellow"/>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3252801B" w14:textId="77777777" w:rsidR="004A109A" w:rsidRPr="00C608EE" w:rsidRDefault="004A109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22095ADC" w14:textId="77777777" w:rsidR="004A109A" w:rsidRPr="00C608EE" w:rsidRDefault="004A109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5BEF7599" w14:textId="77777777" w:rsidR="004A109A" w:rsidRPr="00C608EE" w:rsidRDefault="004A109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0C7F59F5" w14:textId="77777777" w:rsidR="004A109A" w:rsidRPr="00C608EE" w:rsidRDefault="004A109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0CAACAA6" w14:textId="77777777" w:rsidR="004A109A" w:rsidRPr="00C608EE" w:rsidRDefault="004A109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0F2CF017" w14:textId="77777777" w:rsidR="004A109A" w:rsidRPr="00C608EE" w:rsidRDefault="004A109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4A035528" w14:textId="77777777" w:rsidR="004A109A" w:rsidRPr="00C608EE" w:rsidRDefault="004A109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r w:rsidR="004A109A" w:rsidRPr="00C608EE" w14:paraId="50F9CC51" w14:textId="77777777" w:rsidTr="004A109A">
              <w:trPr>
                <w:jc w:val="center"/>
              </w:trPr>
              <w:tc>
                <w:tcPr>
                  <w:tcW w:w="2722" w:type="dxa"/>
                  <w:shd w:val="clear" w:color="auto" w:fill="auto"/>
                </w:tcPr>
                <w:p w14:paraId="3B427919" w14:textId="77777777" w:rsidR="004A109A" w:rsidRPr="00C608EE" w:rsidRDefault="004A109A" w:rsidP="00B32354">
                  <w:pPr>
                    <w:pStyle w:val="ListParagraph"/>
                    <w:numPr>
                      <w:ilvl w:val="0"/>
                      <w:numId w:val="40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Presentations</w:t>
                  </w:r>
                </w:p>
              </w:tc>
              <w:tc>
                <w:tcPr>
                  <w:tcW w:w="534" w:type="dxa"/>
                  <w:shd w:val="clear" w:color="auto" w:fill="auto"/>
                </w:tcPr>
                <w:p w14:paraId="002C7EF1" w14:textId="77777777" w:rsidR="004A109A" w:rsidRPr="00C608EE" w:rsidRDefault="004A109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460E8245" w14:textId="77777777" w:rsidR="004A109A" w:rsidRPr="00C608EE" w:rsidRDefault="004A109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35A87D0A" w14:textId="77777777" w:rsidR="004A109A" w:rsidRPr="00C608EE" w:rsidRDefault="004A109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1BD1C70C" w14:textId="77777777" w:rsidR="004A109A" w:rsidRPr="00C608EE" w:rsidRDefault="004A109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59CDC5BD" w14:textId="77777777" w:rsidR="004A109A" w:rsidRPr="00C608EE" w:rsidRDefault="004A109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4627CE35" w14:textId="77777777" w:rsidR="004A109A" w:rsidRPr="00C608EE" w:rsidRDefault="004A109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001EAC56" w14:textId="77777777" w:rsidR="004A109A" w:rsidRPr="00C608EE" w:rsidRDefault="004A109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33C613FE" w14:textId="77777777" w:rsidR="004A109A" w:rsidRPr="00C608EE" w:rsidRDefault="004A109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r w:rsidR="004A109A" w:rsidRPr="00C608EE" w14:paraId="3E15605B" w14:textId="77777777" w:rsidTr="004A109A">
              <w:trPr>
                <w:jc w:val="center"/>
              </w:trPr>
              <w:tc>
                <w:tcPr>
                  <w:tcW w:w="2722" w:type="dxa"/>
                  <w:shd w:val="clear" w:color="auto" w:fill="auto"/>
                </w:tcPr>
                <w:p w14:paraId="1A202DDF" w14:textId="77777777" w:rsidR="004A109A" w:rsidRPr="00C608EE" w:rsidRDefault="004A109A" w:rsidP="00B32354">
                  <w:pPr>
                    <w:pStyle w:val="ListParagraph"/>
                    <w:numPr>
                      <w:ilvl w:val="0"/>
                      <w:numId w:val="40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Exam</w:t>
                  </w:r>
                </w:p>
              </w:tc>
              <w:tc>
                <w:tcPr>
                  <w:tcW w:w="534" w:type="dxa"/>
                  <w:shd w:val="clear" w:color="auto" w:fill="auto"/>
                </w:tcPr>
                <w:p w14:paraId="5F8C93CF" w14:textId="77777777" w:rsidR="004A109A" w:rsidRPr="00C608EE" w:rsidRDefault="004A109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2F0F5733" w14:textId="77777777" w:rsidR="004A109A" w:rsidRPr="00C608EE" w:rsidRDefault="004A109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7A9101B0" w14:textId="77777777" w:rsidR="004A109A" w:rsidRPr="00C608EE" w:rsidRDefault="004A109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27FAA5B0" w14:textId="77777777" w:rsidR="004A109A" w:rsidRPr="00C608EE" w:rsidRDefault="004A109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55B32861" w14:textId="77777777" w:rsidR="004A109A" w:rsidRPr="00C608EE" w:rsidRDefault="004A109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5520EA1A" w14:textId="77777777" w:rsidR="004A109A" w:rsidRPr="00C608EE" w:rsidRDefault="004A109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6AC1D19E" w14:textId="77777777" w:rsidR="004A109A" w:rsidRPr="00C608EE" w:rsidRDefault="004A109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28938300" w14:textId="77777777" w:rsidR="004A109A" w:rsidRPr="00C608EE" w:rsidRDefault="004A109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r>
          </w:tbl>
          <w:p w14:paraId="551E563A" w14:textId="77777777" w:rsidR="00C5020E" w:rsidRPr="00C608EE" w:rsidRDefault="00C5020E" w:rsidP="00BD4F1A">
            <w:pPr>
              <w:spacing w:after="0" w:line="240" w:lineRule="auto"/>
              <w:contextualSpacing/>
              <w:mirrorIndents/>
              <w:jc w:val="both"/>
              <w:rPr>
                <w:rFonts w:ascii="Times New Roman" w:hAnsi="Times New Roman" w:cs="Times New Roman"/>
                <w:color w:val="000000" w:themeColor="text1"/>
                <w:sz w:val="24"/>
                <w:szCs w:val="24"/>
                <w:lang w:val="en-US"/>
              </w:rPr>
            </w:pPr>
          </w:p>
        </w:tc>
      </w:tr>
      <w:tr w:rsidR="00C5020E" w:rsidRPr="00C608EE" w14:paraId="6C62DA0B" w14:textId="77777777" w:rsidTr="00BD4F1A">
        <w:tc>
          <w:tcPr>
            <w:tcW w:w="9633" w:type="dxa"/>
            <w:gridSpan w:val="2"/>
            <w:shd w:val="clear" w:color="auto" w:fill="auto"/>
            <w:vAlign w:val="center"/>
          </w:tcPr>
          <w:p w14:paraId="0C607B32"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Compulsory Reading List</w:t>
            </w:r>
          </w:p>
        </w:tc>
      </w:tr>
      <w:tr w:rsidR="00845E2F" w:rsidRPr="00C608EE" w14:paraId="6891ECB3" w14:textId="77777777" w:rsidTr="00BD4F1A">
        <w:tc>
          <w:tcPr>
            <w:tcW w:w="9633" w:type="dxa"/>
            <w:gridSpan w:val="2"/>
            <w:shd w:val="clear" w:color="auto" w:fill="auto"/>
            <w:vAlign w:val="center"/>
          </w:tcPr>
          <w:p w14:paraId="4CEE726F" w14:textId="6AC4D517" w:rsidR="00655F1F" w:rsidRPr="00C608EE" w:rsidRDefault="00655F1F" w:rsidP="00B32354">
            <w:pPr>
              <w:pStyle w:val="ListParagraph"/>
              <w:numPr>
                <w:ilvl w:val="0"/>
                <w:numId w:val="402"/>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Grimmett, G.R., </w:t>
            </w:r>
            <w:proofErr w:type="spellStart"/>
            <w:r w:rsidRPr="00C608EE">
              <w:rPr>
                <w:rFonts w:ascii="Times New Roman" w:hAnsi="Times New Roman" w:cs="Times New Roman"/>
                <w:color w:val="000000" w:themeColor="text1"/>
                <w:sz w:val="24"/>
                <w:szCs w:val="24"/>
                <w:lang w:val="en-US" w:eastAsia="lv-LV"/>
              </w:rPr>
              <w:t>Stirzaker</w:t>
            </w:r>
            <w:proofErr w:type="spellEnd"/>
            <w:r w:rsidRPr="00C608EE">
              <w:rPr>
                <w:rFonts w:ascii="Times New Roman" w:hAnsi="Times New Roman" w:cs="Times New Roman"/>
                <w:color w:val="000000" w:themeColor="text1"/>
                <w:sz w:val="24"/>
                <w:szCs w:val="24"/>
                <w:lang w:val="en-US" w:eastAsia="lv-LV"/>
              </w:rPr>
              <w:t>, D. Probability and random processes. Oxford university press, 2001</w:t>
            </w:r>
          </w:p>
          <w:p w14:paraId="55779B69" w14:textId="079D5893" w:rsidR="00845E2F" w:rsidRPr="00C608EE" w:rsidRDefault="00655F1F" w:rsidP="00B32354">
            <w:pPr>
              <w:pStyle w:val="ListParagraph"/>
              <w:numPr>
                <w:ilvl w:val="0"/>
                <w:numId w:val="402"/>
              </w:numPr>
              <w:spacing w:after="0" w:line="240" w:lineRule="auto"/>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color w:val="000000" w:themeColor="text1"/>
                <w:sz w:val="24"/>
                <w:szCs w:val="24"/>
                <w:lang w:val="en-US" w:eastAsia="lv-LV"/>
              </w:rPr>
              <w:t>Kampen, V., Godfried, N. Stochastic processes in physics and chemistry. Vol. 1. Elsevier, 1992</w:t>
            </w:r>
          </w:p>
        </w:tc>
      </w:tr>
      <w:tr w:rsidR="00C5020E" w:rsidRPr="00C608EE" w14:paraId="48C7FD79" w14:textId="77777777" w:rsidTr="00BD4F1A">
        <w:tc>
          <w:tcPr>
            <w:tcW w:w="9633" w:type="dxa"/>
            <w:gridSpan w:val="2"/>
            <w:shd w:val="clear" w:color="auto" w:fill="auto"/>
            <w:vAlign w:val="center"/>
          </w:tcPr>
          <w:p w14:paraId="41327BE6" w14:textId="77777777" w:rsidR="00C5020E" w:rsidRPr="00C608EE" w:rsidRDefault="00C5020E" w:rsidP="00BD4F1A">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C5020E" w:rsidRPr="00C608EE" w14:paraId="386474C4" w14:textId="77777777" w:rsidTr="00BD4F1A">
        <w:tc>
          <w:tcPr>
            <w:tcW w:w="9633" w:type="dxa"/>
            <w:gridSpan w:val="2"/>
            <w:shd w:val="clear" w:color="auto" w:fill="auto"/>
            <w:vAlign w:val="center"/>
          </w:tcPr>
          <w:p w14:paraId="75EA54A4" w14:textId="77777777" w:rsidR="00655F1F" w:rsidRPr="00C608EE" w:rsidRDefault="00655F1F" w:rsidP="00B32354">
            <w:pPr>
              <w:pStyle w:val="ListParagraph"/>
              <w:numPr>
                <w:ilvl w:val="0"/>
                <w:numId w:val="237"/>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Lemons, D. S., Langevin, P. An introduction to stochastic processes in physics. JHU Press, 2002.</w:t>
            </w:r>
          </w:p>
          <w:p w14:paraId="39BE10F6" w14:textId="77777777" w:rsidR="00655F1F" w:rsidRPr="00C608EE" w:rsidRDefault="00655F1F" w:rsidP="00B32354">
            <w:pPr>
              <w:pStyle w:val="ListParagraph"/>
              <w:numPr>
                <w:ilvl w:val="0"/>
                <w:numId w:val="237"/>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lastRenderedPageBreak/>
              <w:t>Melvin, L., Cai, W., Xu, M. Random processes in physics and finance. Oxford University Press, 2006.</w:t>
            </w:r>
          </w:p>
          <w:p w14:paraId="1102EDAB" w14:textId="4B9D9119" w:rsidR="00C5020E" w:rsidRPr="00C608EE" w:rsidRDefault="00655F1F" w:rsidP="00B32354">
            <w:pPr>
              <w:pStyle w:val="ListParagraph"/>
              <w:numPr>
                <w:ilvl w:val="0"/>
                <w:numId w:val="237"/>
              </w:numPr>
              <w:spacing w:after="0" w:line="240" w:lineRule="auto"/>
              <w:mirrorIndents/>
              <w:rPr>
                <w:rFonts w:ascii="Times New Roman" w:hAnsi="Times New Roman" w:cs="Times New Roman"/>
                <w:bCs/>
                <w:color w:val="000000" w:themeColor="text1"/>
                <w:sz w:val="24"/>
                <w:szCs w:val="24"/>
                <w:lang w:val="en-US"/>
              </w:rPr>
            </w:pPr>
            <w:r w:rsidRPr="00FC47F1">
              <w:rPr>
                <w:rFonts w:ascii="Times New Roman" w:hAnsi="Times New Roman" w:cs="Times New Roman"/>
                <w:bCs/>
                <w:color w:val="000000" w:themeColor="text1"/>
                <w:sz w:val="24"/>
                <w:szCs w:val="24"/>
                <w:lang w:val="fr-FR"/>
              </w:rPr>
              <w:t xml:space="preserve">Ross, S.M., et al. </w:t>
            </w:r>
            <w:r w:rsidRPr="00C608EE">
              <w:rPr>
                <w:rFonts w:ascii="Times New Roman" w:hAnsi="Times New Roman" w:cs="Times New Roman"/>
                <w:bCs/>
                <w:color w:val="000000" w:themeColor="text1"/>
                <w:sz w:val="24"/>
                <w:szCs w:val="24"/>
                <w:lang w:val="en-US"/>
              </w:rPr>
              <w:t>Stochastic processes. Vol. 2. New York: Wiley, 1996.</w:t>
            </w:r>
          </w:p>
        </w:tc>
      </w:tr>
      <w:tr w:rsidR="00C5020E" w:rsidRPr="00C608EE" w14:paraId="37FCDC16" w14:textId="77777777" w:rsidTr="00BD4F1A">
        <w:tc>
          <w:tcPr>
            <w:tcW w:w="9633" w:type="dxa"/>
            <w:gridSpan w:val="2"/>
            <w:shd w:val="clear" w:color="auto" w:fill="auto"/>
            <w:vAlign w:val="center"/>
          </w:tcPr>
          <w:p w14:paraId="00E04D29" w14:textId="77777777" w:rsidR="00C5020E" w:rsidRPr="00C608EE" w:rsidRDefault="00C5020E" w:rsidP="00BD4F1A">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Periodicals and other sources</w:t>
            </w:r>
          </w:p>
        </w:tc>
      </w:tr>
      <w:tr w:rsidR="00C5020E" w:rsidRPr="00C608EE" w14:paraId="505523BD" w14:textId="77777777" w:rsidTr="00BD4F1A">
        <w:tc>
          <w:tcPr>
            <w:tcW w:w="9633" w:type="dxa"/>
            <w:gridSpan w:val="2"/>
            <w:shd w:val="clear" w:color="auto" w:fill="auto"/>
            <w:vAlign w:val="center"/>
          </w:tcPr>
          <w:p w14:paraId="0098C805" w14:textId="77777777" w:rsidR="00655F1F" w:rsidRPr="00C608EE" w:rsidRDefault="00655F1F" w:rsidP="00B32354">
            <w:pPr>
              <w:pStyle w:val="ListParagraph"/>
              <w:numPr>
                <w:ilvl w:val="0"/>
                <w:numId w:val="236"/>
              </w:numPr>
              <w:spacing w:after="0" w:line="240" w:lineRule="auto"/>
              <w:mirrorIndents/>
              <w:rPr>
                <w:rFonts w:ascii="Times New Roman" w:hAnsi="Times New Roman" w:cs="Times New Roman"/>
                <w:b/>
                <w:bCs/>
                <w:i/>
                <w:color w:val="000000" w:themeColor="text1"/>
                <w:sz w:val="24"/>
                <w:szCs w:val="24"/>
                <w:lang w:val="en-US"/>
              </w:rPr>
            </w:pPr>
            <w:r w:rsidRPr="00C608EE">
              <w:rPr>
                <w:rFonts w:ascii="Times New Roman" w:hAnsi="Times New Roman" w:cs="Times New Roman"/>
                <w:bCs/>
                <w:color w:val="000000" w:themeColor="text1"/>
                <w:sz w:val="24"/>
                <w:szCs w:val="24"/>
                <w:lang w:val="en-US"/>
              </w:rPr>
              <w:t>Class M: Simulation, stochastic modeling, http://gams.nist.gov/serve.cgi/Class/M/</w:t>
            </w:r>
          </w:p>
          <w:p w14:paraId="003E1946" w14:textId="77777777" w:rsidR="00655F1F" w:rsidRPr="00C608EE" w:rsidRDefault="00655F1F" w:rsidP="00B32354">
            <w:pPr>
              <w:pStyle w:val="ListParagraph"/>
              <w:numPr>
                <w:ilvl w:val="0"/>
                <w:numId w:val="236"/>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Random Processes II, http://www.winlab.rutgers.edu/~crose/545_html/stochastic2/node1.html</w:t>
            </w:r>
          </w:p>
          <w:p w14:paraId="1C1E454C" w14:textId="695C4169" w:rsidR="00C5020E" w:rsidRPr="00C608EE" w:rsidRDefault="00655F1F" w:rsidP="00B32354">
            <w:pPr>
              <w:pStyle w:val="ListParagraph"/>
              <w:numPr>
                <w:ilvl w:val="0"/>
                <w:numId w:val="236"/>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Stochastic process, </w:t>
            </w:r>
            <w:hyperlink r:id="rId28" w:history="1">
              <w:r w:rsidRPr="00C608EE">
                <w:rPr>
                  <w:rStyle w:val="Hyperlink"/>
                  <w:rFonts w:ascii="Times New Roman" w:hAnsi="Times New Roman" w:cs="Times New Roman"/>
                  <w:bCs/>
                  <w:color w:val="000000" w:themeColor="text1"/>
                  <w:sz w:val="24"/>
                  <w:szCs w:val="24"/>
                  <w:lang w:val="en-US"/>
                </w:rPr>
                <w:t>http://en.wikipedia.org/wiki/Stochastic_process</w:t>
              </w:r>
            </w:hyperlink>
          </w:p>
        </w:tc>
      </w:tr>
      <w:tr w:rsidR="00C5020E" w:rsidRPr="00C608EE" w14:paraId="42000858" w14:textId="77777777" w:rsidTr="00BD4F1A">
        <w:tc>
          <w:tcPr>
            <w:tcW w:w="4250" w:type="dxa"/>
            <w:shd w:val="clear" w:color="auto" w:fill="auto"/>
            <w:vAlign w:val="center"/>
          </w:tcPr>
          <w:p w14:paraId="6D48ED2A" w14:textId="77777777" w:rsidR="00C5020E" w:rsidRPr="00C608EE" w:rsidRDefault="00C5020E"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21BF467E" w14:textId="77777777" w:rsidR="00C5020E" w:rsidRPr="00C608EE" w:rsidRDefault="00C5020E" w:rsidP="00BD4F1A">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C5020E" w:rsidRPr="00C608EE" w14:paraId="259F8F9F" w14:textId="77777777" w:rsidTr="00BD4F1A">
        <w:tc>
          <w:tcPr>
            <w:tcW w:w="9633" w:type="dxa"/>
            <w:gridSpan w:val="2"/>
            <w:shd w:val="clear" w:color="auto" w:fill="auto"/>
            <w:vAlign w:val="center"/>
          </w:tcPr>
          <w:p w14:paraId="164CF721" w14:textId="77777777" w:rsidR="004A109A" w:rsidRPr="00C608EE" w:rsidRDefault="004A109A" w:rsidP="004A109A">
            <w:pPr>
              <w:spacing w:after="0" w:line="240" w:lineRule="auto"/>
              <w:ind w:left="-108"/>
              <w:contextualSpacing/>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1. Basics of probability theory</w:t>
            </w:r>
          </w:p>
          <w:p w14:paraId="21B17AB1" w14:textId="77777777" w:rsidR="004A109A" w:rsidRPr="00C608EE" w:rsidRDefault="004A109A" w:rsidP="004A109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The most important concepts of probability theory required for this course will be repeated. More specifically, events, combinatorics, classical probability, the concept of probability </w:t>
            </w:r>
            <w:proofErr w:type="spellStart"/>
            <w:r w:rsidRPr="00C608EE">
              <w:rPr>
                <w:rFonts w:ascii="Times New Roman" w:hAnsi="Times New Roman" w:cs="Times New Roman"/>
                <w:color w:val="000000" w:themeColor="text1"/>
                <w:sz w:val="24"/>
                <w:szCs w:val="24"/>
                <w:lang w:val="en-US"/>
              </w:rPr>
              <w:t>sppce</w:t>
            </w:r>
            <w:proofErr w:type="spellEnd"/>
            <w:r w:rsidRPr="00C608EE">
              <w:rPr>
                <w:rFonts w:ascii="Times New Roman" w:hAnsi="Times New Roman" w:cs="Times New Roman"/>
                <w:color w:val="000000" w:themeColor="text1"/>
                <w:sz w:val="24"/>
                <w:szCs w:val="24"/>
                <w:lang w:val="en-US"/>
              </w:rPr>
              <w:t xml:space="preserve"> will be considered. Stochastic convergence, the law of large numbers and the central limit theory will be presented as well.</w:t>
            </w:r>
          </w:p>
          <w:p w14:paraId="30BC99A4" w14:textId="77777777" w:rsidR="004A109A" w:rsidRPr="00C608EE" w:rsidRDefault="004A109A" w:rsidP="004A109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Practical exercises. Various </w:t>
            </w:r>
            <w:proofErr w:type="spellStart"/>
            <w:r w:rsidRPr="00C608EE">
              <w:rPr>
                <w:rFonts w:ascii="Times New Roman" w:hAnsi="Times New Roman" w:cs="Times New Roman"/>
                <w:color w:val="000000" w:themeColor="text1"/>
                <w:sz w:val="24"/>
                <w:szCs w:val="24"/>
                <w:lang w:val="en-US"/>
              </w:rPr>
              <w:t>excersises</w:t>
            </w:r>
            <w:proofErr w:type="spellEnd"/>
            <w:r w:rsidRPr="00C608EE">
              <w:rPr>
                <w:rFonts w:ascii="Times New Roman" w:hAnsi="Times New Roman" w:cs="Times New Roman"/>
                <w:color w:val="000000" w:themeColor="text1"/>
                <w:sz w:val="24"/>
                <w:szCs w:val="24"/>
                <w:lang w:val="en-US"/>
              </w:rPr>
              <w:t xml:space="preserve"> related to the basic concepts of probability theory will be addressed.</w:t>
            </w:r>
          </w:p>
          <w:p w14:paraId="4E5EEB0A" w14:textId="77777777" w:rsidR="004A109A" w:rsidRPr="00C608EE" w:rsidRDefault="004A109A" w:rsidP="004A109A">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2A6BBCE5" w14:textId="77777777" w:rsidR="004A109A" w:rsidRPr="00C608EE" w:rsidRDefault="004A109A" w:rsidP="004A109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 Random variables and their distributions</w:t>
            </w:r>
          </w:p>
          <w:p w14:paraId="023A6401" w14:textId="77777777" w:rsidR="004A109A" w:rsidRPr="00C608EE" w:rsidRDefault="004A109A" w:rsidP="004A109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Random variables, their characteristics, measures of central tendency and variance measures. Different examples of discrete and continuous distributions. The relationship between binomial and normal distribution will be discussed. Multivariate normal distribution and dependence concept between variables. </w:t>
            </w:r>
          </w:p>
          <w:p w14:paraId="151B206E" w14:textId="77777777" w:rsidR="004A109A" w:rsidRPr="00C608EE" w:rsidRDefault="004A109A" w:rsidP="004A109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Practical exercises. Various tasks related to random variables, their characteristics and different distributions will be considered.</w:t>
            </w:r>
          </w:p>
          <w:p w14:paraId="4CB7D9EE" w14:textId="77777777" w:rsidR="004A109A" w:rsidRPr="00C608EE" w:rsidRDefault="004A109A" w:rsidP="004A109A">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44305242" w14:textId="77777777" w:rsidR="004A109A" w:rsidRPr="00C608EE" w:rsidRDefault="004A109A" w:rsidP="004A109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 Generating functions with applications</w:t>
            </w:r>
          </w:p>
          <w:p w14:paraId="0CD07CCE" w14:textId="77777777" w:rsidR="004A109A" w:rsidRPr="00C608EE" w:rsidRDefault="004A109A" w:rsidP="004A109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Generating functions and their </w:t>
            </w:r>
            <w:proofErr w:type="spellStart"/>
            <w:r w:rsidRPr="00C608EE">
              <w:rPr>
                <w:rFonts w:ascii="Times New Roman" w:hAnsi="Times New Roman" w:cs="Times New Roman"/>
                <w:color w:val="000000" w:themeColor="text1"/>
                <w:sz w:val="24"/>
                <w:szCs w:val="24"/>
                <w:lang w:val="en-US"/>
              </w:rPr>
              <w:t>charasteristics</w:t>
            </w:r>
            <w:proofErr w:type="spellEnd"/>
            <w:r w:rsidRPr="00C608EE">
              <w:rPr>
                <w:rFonts w:ascii="Times New Roman" w:hAnsi="Times New Roman" w:cs="Times New Roman"/>
                <w:color w:val="000000" w:themeColor="text1"/>
                <w:sz w:val="24"/>
                <w:szCs w:val="24"/>
                <w:lang w:val="en-US"/>
              </w:rPr>
              <w:t>. Applications mainly for a simple random walk and branching processes. Moment generating and characteristic functions with examples.</w:t>
            </w:r>
          </w:p>
          <w:p w14:paraId="3550A19C" w14:textId="77777777" w:rsidR="004A109A" w:rsidRPr="00C608EE" w:rsidRDefault="004A109A" w:rsidP="004A109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Practical works. Various tasks related to generating functions and their applications will be addressed.</w:t>
            </w:r>
          </w:p>
          <w:p w14:paraId="7154AF0B" w14:textId="77777777" w:rsidR="004A109A" w:rsidRPr="00C608EE" w:rsidRDefault="004A109A" w:rsidP="004A109A">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58CC1CE0" w14:textId="77777777" w:rsidR="004A109A" w:rsidRPr="00C608EE" w:rsidRDefault="004A109A" w:rsidP="004A109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 Markov chains in discrete and continuous time</w:t>
            </w:r>
          </w:p>
          <w:p w14:paraId="297C9C29" w14:textId="77777777" w:rsidR="004A109A" w:rsidRPr="00C608EE" w:rsidRDefault="004A109A" w:rsidP="004A109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Discrete Markov chains, definitions and examples. Classification of states. Kolmogorov-Chapman equations. Stationary distribution and convergence theorem. Continuous time Markov chains, examples.</w:t>
            </w:r>
          </w:p>
          <w:p w14:paraId="2C7FA21E" w14:textId="77777777" w:rsidR="004A109A" w:rsidRPr="00C608EE" w:rsidRDefault="004A109A" w:rsidP="004A109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Practical exercises. Various tasks related to Markov chains will be examined in discrete and continuous times. The R program will be used for practical examples.</w:t>
            </w:r>
          </w:p>
          <w:p w14:paraId="377B2ED8" w14:textId="77777777" w:rsidR="004A109A" w:rsidRPr="00C608EE" w:rsidRDefault="004A109A" w:rsidP="004A109A">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0BC0D50F" w14:textId="77777777" w:rsidR="004A109A" w:rsidRPr="00C608EE" w:rsidRDefault="004A109A" w:rsidP="004A109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 Random walk and its characteristics</w:t>
            </w:r>
          </w:p>
          <w:p w14:paraId="7FBA69F3" w14:textId="77777777" w:rsidR="004A109A" w:rsidRPr="00C608EE" w:rsidRDefault="004A109A" w:rsidP="004A109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Simple random walk in discrete time. Recurrence of random walk in one, two and three dimensions. Different characteristics of a random walk (gambling bankruptcy, ballot theorem, </w:t>
            </w:r>
            <w:proofErr w:type="spellStart"/>
            <w:r w:rsidRPr="00C608EE">
              <w:rPr>
                <w:rFonts w:ascii="Times New Roman" w:hAnsi="Times New Roman" w:cs="Times New Roman"/>
                <w:color w:val="000000" w:themeColor="text1"/>
                <w:sz w:val="24"/>
                <w:szCs w:val="24"/>
                <w:lang w:val="en-US"/>
              </w:rPr>
              <w:t>arcsin</w:t>
            </w:r>
            <w:proofErr w:type="spellEnd"/>
            <w:r w:rsidRPr="00C608EE">
              <w:rPr>
                <w:rFonts w:ascii="Times New Roman" w:hAnsi="Times New Roman" w:cs="Times New Roman"/>
                <w:color w:val="000000" w:themeColor="text1"/>
                <w:sz w:val="24"/>
                <w:szCs w:val="24"/>
                <w:lang w:val="en-US"/>
              </w:rPr>
              <w:t xml:space="preserve"> law etc.).</w:t>
            </w:r>
          </w:p>
          <w:p w14:paraId="2D7F96C0" w14:textId="77777777" w:rsidR="004A109A" w:rsidRPr="00C608EE" w:rsidRDefault="004A109A" w:rsidP="004A109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Practical exercises. Various tasks related to a simple random walk will be considered.</w:t>
            </w:r>
          </w:p>
          <w:p w14:paraId="12C706D0" w14:textId="77777777" w:rsidR="004A109A" w:rsidRPr="00C608EE" w:rsidRDefault="004A109A" w:rsidP="004A109A">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785D22D7" w14:textId="77777777" w:rsidR="004A109A" w:rsidRPr="00C608EE" w:rsidRDefault="004A109A" w:rsidP="004A109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 Branching processes. Birth and death processes. The Poisson Process.</w:t>
            </w:r>
          </w:p>
          <w:p w14:paraId="280E84AC" w14:textId="77777777" w:rsidR="004A109A" w:rsidRPr="00C608EE" w:rsidRDefault="004A109A" w:rsidP="004A109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Poisson process definition with practical examples. General branching, birth and death processes, their characteristics, different theorems and examples.</w:t>
            </w:r>
          </w:p>
          <w:p w14:paraId="500489FC" w14:textId="77777777" w:rsidR="004A109A" w:rsidRPr="00C608EE" w:rsidRDefault="004A109A" w:rsidP="004A109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Practical exercises. Various tasks related to Poisson, branching and birth processes will be examined. Real datasets in program R will be discussed.</w:t>
            </w:r>
          </w:p>
          <w:p w14:paraId="592E57AC" w14:textId="77777777" w:rsidR="004A109A" w:rsidRPr="00C608EE" w:rsidRDefault="004A109A" w:rsidP="004A109A">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61E63421" w14:textId="77777777" w:rsidR="004A109A" w:rsidRPr="00C608EE" w:rsidRDefault="004A109A" w:rsidP="004A109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7. Stationary processes, process spectral representation and ergodic theorem. </w:t>
            </w:r>
          </w:p>
          <w:p w14:paraId="576ABD3D" w14:textId="77777777" w:rsidR="004A109A" w:rsidRPr="00C608EE" w:rsidRDefault="004A109A" w:rsidP="004A109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Stationary processes, their characteristics. Autocovariance function, spectrum. Periodogram and discrete Fourier transformation. Spectral representation of stationary processes. Definition and examples of ergodic theorem and Gaussian processes.</w:t>
            </w:r>
          </w:p>
          <w:p w14:paraId="34EAB28A" w14:textId="77777777" w:rsidR="004A109A" w:rsidRPr="00C608EE" w:rsidRDefault="004A109A" w:rsidP="004A109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Practical exercises. Exercises about stationarity and autocovariance functions of some known processes (such as classical ARMA(</w:t>
            </w:r>
            <w:proofErr w:type="spellStart"/>
            <w:proofErr w:type="gramStart"/>
            <w:r w:rsidRPr="00C608EE">
              <w:rPr>
                <w:rFonts w:ascii="Times New Roman" w:hAnsi="Times New Roman" w:cs="Times New Roman"/>
                <w:color w:val="000000" w:themeColor="text1"/>
                <w:sz w:val="24"/>
                <w:szCs w:val="24"/>
                <w:lang w:val="en-US"/>
              </w:rPr>
              <w:t>p,q</w:t>
            </w:r>
            <w:proofErr w:type="spellEnd"/>
            <w:proofErr w:type="gramEnd"/>
            <w:r w:rsidRPr="00C608EE">
              <w:rPr>
                <w:rFonts w:ascii="Times New Roman" w:hAnsi="Times New Roman" w:cs="Times New Roman"/>
                <w:color w:val="000000" w:themeColor="text1"/>
                <w:sz w:val="24"/>
                <w:szCs w:val="24"/>
                <w:lang w:val="en-US"/>
              </w:rPr>
              <w:t>) processes) and their spectral representations. Program R will be used analyzing autocovariance and periodogram functions for real data examples.</w:t>
            </w:r>
          </w:p>
          <w:p w14:paraId="2AD028C2" w14:textId="77777777" w:rsidR="004A109A" w:rsidRPr="00C608EE" w:rsidRDefault="004A109A" w:rsidP="004A109A">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0EB85F0A" w14:textId="77777777" w:rsidR="004A109A" w:rsidRPr="00C608EE" w:rsidRDefault="004A109A" w:rsidP="004A109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8. Martingales and stopping times.</w:t>
            </w:r>
          </w:p>
          <w:p w14:paraId="5222BDD3" w14:textId="77777777" w:rsidR="004A109A" w:rsidRPr="00C608EE" w:rsidRDefault="004A109A" w:rsidP="004A109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definition of martingales in discrete and continuous time with examples. Filtration concept. The concept of stopping time and convergence theorem.</w:t>
            </w:r>
          </w:p>
          <w:p w14:paraId="19D93487" w14:textId="77777777" w:rsidR="004A109A" w:rsidRPr="00C608EE" w:rsidRDefault="004A109A" w:rsidP="004A109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Practical exercises. Exercises about conditional expectation, filtrations and martingales.</w:t>
            </w:r>
          </w:p>
          <w:p w14:paraId="3CC0CF99" w14:textId="77777777" w:rsidR="004A109A" w:rsidRPr="00C608EE" w:rsidRDefault="004A109A" w:rsidP="004A109A">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4BE8EF08" w14:textId="77777777" w:rsidR="004A109A" w:rsidRPr="00C608EE" w:rsidRDefault="004A109A" w:rsidP="004A109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9. Diffusion processes and Brown motion.</w:t>
            </w:r>
          </w:p>
          <w:p w14:paraId="4226E690" w14:textId="77777777" w:rsidR="004A109A" w:rsidRPr="00C608EE" w:rsidRDefault="004A109A" w:rsidP="004A109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General definitions of diffusion processes and Brownian motion. Relationship between random walk and Brownian motion. Partial differential equations for diffusion processes.</w:t>
            </w:r>
          </w:p>
          <w:p w14:paraId="6968084A" w14:textId="77777777" w:rsidR="004A109A" w:rsidRPr="00C608EE" w:rsidRDefault="004A109A" w:rsidP="004A109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Practical exercises. The tasks of finding diffusion using partial differentials will be addressed. Simulations in program R.</w:t>
            </w:r>
          </w:p>
          <w:p w14:paraId="5712E0E3" w14:textId="77777777" w:rsidR="004A109A" w:rsidRPr="00C608EE" w:rsidRDefault="004A109A" w:rsidP="004A109A">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0A4A54C9" w14:textId="77777777" w:rsidR="004A109A" w:rsidRPr="00C608EE" w:rsidRDefault="004A109A" w:rsidP="004A109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10. Stochastic analysis. Ito formula and Black-Scholes formula.</w:t>
            </w:r>
          </w:p>
          <w:p w14:paraId="60A36135" w14:textId="77777777" w:rsidR="004A109A" w:rsidRPr="00C608EE" w:rsidRDefault="004A109A" w:rsidP="004A109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An insight into the theory of stochastic integrals will be provided. Ito formula and Black-Scholes formula for option pricing. Basic concepts of shares, obligations and options.</w:t>
            </w:r>
          </w:p>
          <w:p w14:paraId="76D52550" w14:textId="77777777" w:rsidR="004A109A" w:rsidRPr="00C608EE" w:rsidRDefault="004A109A" w:rsidP="004A109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Practical exercises. The theoretical tasks of using the Ito formula will be considered. Real data examples in program R.</w:t>
            </w:r>
          </w:p>
          <w:p w14:paraId="6A055FF4" w14:textId="77777777" w:rsidR="004A109A" w:rsidRPr="00C608EE" w:rsidRDefault="004A109A" w:rsidP="004A109A">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6B3EF113" w14:textId="77777777" w:rsidR="004A109A" w:rsidRPr="00C608EE" w:rsidRDefault="004A109A" w:rsidP="004A109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11. Master and Fokker-Planck equations.</w:t>
            </w:r>
          </w:p>
          <w:p w14:paraId="68B35325" w14:textId="77777777" w:rsidR="004A109A" w:rsidRPr="00C608EE" w:rsidRDefault="004A109A" w:rsidP="004A109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Basic concepts of Master and Fokker-Planck equations describing the probabilistic behavior of particles with examples from different fields.</w:t>
            </w:r>
          </w:p>
          <w:p w14:paraId="4289AC5A" w14:textId="77777777" w:rsidR="004A109A" w:rsidRPr="00C608EE" w:rsidRDefault="004A109A" w:rsidP="004A109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Practical exercises. Examples and applications of Master and Fokker-Planck equations. Simulations in program R. </w:t>
            </w:r>
          </w:p>
          <w:p w14:paraId="36A5C07A" w14:textId="77777777" w:rsidR="004A109A" w:rsidRPr="00C608EE" w:rsidRDefault="004A109A" w:rsidP="004A109A">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0FD5E29D" w14:textId="77777777" w:rsidR="004A109A" w:rsidRPr="00C608EE" w:rsidRDefault="004A109A" w:rsidP="004A109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12. Langevin equations, Ornstein-</w:t>
            </w:r>
            <w:proofErr w:type="spellStart"/>
            <w:r w:rsidRPr="00C608EE">
              <w:rPr>
                <w:rFonts w:ascii="Times New Roman" w:hAnsi="Times New Roman" w:cs="Times New Roman"/>
                <w:color w:val="000000" w:themeColor="text1"/>
                <w:sz w:val="24"/>
                <w:szCs w:val="24"/>
                <w:lang w:val="en-US"/>
              </w:rPr>
              <w:t>Uhlenbeck</w:t>
            </w:r>
            <w:proofErr w:type="spellEnd"/>
            <w:r w:rsidRPr="00C608EE">
              <w:rPr>
                <w:rFonts w:ascii="Times New Roman" w:hAnsi="Times New Roman" w:cs="Times New Roman"/>
                <w:color w:val="000000" w:themeColor="text1"/>
                <w:sz w:val="24"/>
                <w:szCs w:val="24"/>
                <w:lang w:val="en-US"/>
              </w:rPr>
              <w:t xml:space="preserve"> process.</w:t>
            </w:r>
          </w:p>
          <w:p w14:paraId="1B634FCB" w14:textId="77777777" w:rsidR="004A109A" w:rsidRPr="00C608EE" w:rsidRDefault="004A109A" w:rsidP="004A109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Basic concepts of Langevin equations. Stochastic differential equations. Basic concepts and example of Ornstein-</w:t>
            </w:r>
            <w:proofErr w:type="spellStart"/>
            <w:r w:rsidRPr="00C608EE">
              <w:rPr>
                <w:rFonts w:ascii="Times New Roman" w:hAnsi="Times New Roman" w:cs="Times New Roman"/>
                <w:color w:val="000000" w:themeColor="text1"/>
                <w:sz w:val="24"/>
                <w:szCs w:val="24"/>
                <w:lang w:val="en-US"/>
              </w:rPr>
              <w:t>Uhlenbeck</w:t>
            </w:r>
            <w:proofErr w:type="spellEnd"/>
            <w:r w:rsidRPr="00C608EE">
              <w:rPr>
                <w:rFonts w:ascii="Times New Roman" w:hAnsi="Times New Roman" w:cs="Times New Roman"/>
                <w:color w:val="000000" w:themeColor="text1"/>
                <w:sz w:val="24"/>
                <w:szCs w:val="24"/>
                <w:lang w:val="en-US"/>
              </w:rPr>
              <w:t xml:space="preserve"> process. </w:t>
            </w:r>
          </w:p>
          <w:p w14:paraId="4BF8DF69" w14:textId="77777777" w:rsidR="00C5020E" w:rsidRPr="00C608EE" w:rsidRDefault="004A109A" w:rsidP="004A109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Practical exercises. Different simulations and data examples in program R.</w:t>
            </w:r>
          </w:p>
        </w:tc>
      </w:tr>
    </w:tbl>
    <w:p w14:paraId="75557D62" w14:textId="77777777" w:rsidR="00C5020E" w:rsidRPr="00C608EE" w:rsidRDefault="00C5020E" w:rsidP="00C5020E">
      <w:pPr>
        <w:spacing w:after="0" w:line="360" w:lineRule="auto"/>
        <w:ind w:left="-142"/>
        <w:rPr>
          <w:rFonts w:ascii="Times New Roman" w:hAnsi="Times New Roman" w:cs="Times New Roman"/>
          <w:color w:val="000000" w:themeColor="text1"/>
          <w:sz w:val="24"/>
          <w:szCs w:val="24"/>
          <w:lang w:val="en-US"/>
        </w:rPr>
      </w:pPr>
    </w:p>
    <w:p w14:paraId="6BB80266" w14:textId="77777777" w:rsidR="00C5020E" w:rsidRPr="00C608EE" w:rsidRDefault="00C5020E" w:rsidP="00C5020E">
      <w:pPr>
        <w:rPr>
          <w:rFonts w:ascii="Times New Roman" w:hAnsi="Times New Roman" w:cs="Times New Roman"/>
          <w:color w:val="000000" w:themeColor="text1"/>
          <w:sz w:val="24"/>
          <w:szCs w:val="24"/>
          <w:lang w:val="en-US"/>
        </w:rPr>
      </w:pPr>
    </w:p>
    <w:p w14:paraId="0D40EF2E" w14:textId="77777777" w:rsidR="00C5020E" w:rsidRPr="00C608EE" w:rsidRDefault="00C5020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br w:type="page"/>
      </w:r>
    </w:p>
    <w:p w14:paraId="0F246F63" w14:textId="77777777" w:rsidR="00C5020E" w:rsidRPr="00C608EE" w:rsidRDefault="00C5020E" w:rsidP="00C5020E">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03D1DADF" w14:textId="77777777" w:rsidR="00C5020E" w:rsidRPr="00C608EE" w:rsidRDefault="00C5020E" w:rsidP="00C5020E">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24C64F71" w14:textId="77777777" w:rsidR="00C5020E" w:rsidRPr="00C608EE" w:rsidRDefault="00C5020E" w:rsidP="00C5020E">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C5020E" w:rsidRPr="00C608EE" w14:paraId="01C91335" w14:textId="77777777" w:rsidTr="00BD4F1A">
        <w:tc>
          <w:tcPr>
            <w:tcW w:w="4250" w:type="dxa"/>
            <w:shd w:val="clear" w:color="auto" w:fill="auto"/>
            <w:vAlign w:val="center"/>
          </w:tcPr>
          <w:p w14:paraId="66E25EE4"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155F3D8D" w14:textId="77777777" w:rsidR="00C5020E" w:rsidRPr="00C608EE" w:rsidRDefault="00C5020E" w:rsidP="00BD4F1A">
            <w:pPr>
              <w:spacing w:after="0" w:line="240" w:lineRule="auto"/>
              <w:contextualSpacing/>
              <w:mirrorIndents/>
              <w:rPr>
                <w:rFonts w:ascii="Times New Roman" w:eastAsia="Times New Roman" w:hAnsi="Times New Roman" w:cs="Times New Roman"/>
                <w:b/>
                <w:i/>
                <w:color w:val="000000" w:themeColor="text1"/>
                <w:sz w:val="24"/>
                <w:szCs w:val="24"/>
                <w:lang w:val="en-US"/>
              </w:rPr>
            </w:pPr>
            <w:r w:rsidRPr="00C608EE">
              <w:rPr>
                <w:rFonts w:ascii="Times New Roman" w:eastAsia="Times New Roman" w:hAnsi="Times New Roman" w:cs="Times New Roman"/>
                <w:b/>
                <w:i/>
                <w:color w:val="000000" w:themeColor="text1"/>
                <w:sz w:val="24"/>
                <w:szCs w:val="24"/>
                <w:lang w:val="en-US"/>
              </w:rPr>
              <w:t>Complex Analysis</w:t>
            </w:r>
          </w:p>
        </w:tc>
      </w:tr>
      <w:tr w:rsidR="00C5020E" w:rsidRPr="00C608EE" w14:paraId="1665094C" w14:textId="77777777" w:rsidTr="00BD4F1A">
        <w:tc>
          <w:tcPr>
            <w:tcW w:w="4250" w:type="dxa"/>
            <w:shd w:val="clear" w:color="auto" w:fill="auto"/>
            <w:vAlign w:val="center"/>
          </w:tcPr>
          <w:p w14:paraId="19F28896" w14:textId="6EE2B703"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086E9C0B"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Mathematics</w:t>
            </w:r>
          </w:p>
        </w:tc>
      </w:tr>
      <w:tr w:rsidR="00C5020E" w:rsidRPr="00C608EE" w14:paraId="392228F1" w14:textId="77777777" w:rsidTr="00BD4F1A">
        <w:tc>
          <w:tcPr>
            <w:tcW w:w="4250" w:type="dxa"/>
            <w:shd w:val="clear" w:color="auto" w:fill="auto"/>
            <w:vAlign w:val="center"/>
          </w:tcPr>
          <w:p w14:paraId="23AC5D4E" w14:textId="77777777" w:rsidR="00C5020E" w:rsidRPr="00C608EE" w:rsidRDefault="00C5020E" w:rsidP="00BD4F1A">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26843641"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w:t>
            </w:r>
          </w:p>
        </w:tc>
      </w:tr>
      <w:tr w:rsidR="00C5020E" w:rsidRPr="00C608EE" w14:paraId="056E9528" w14:textId="77777777" w:rsidTr="00BD4F1A">
        <w:tc>
          <w:tcPr>
            <w:tcW w:w="4250" w:type="dxa"/>
            <w:shd w:val="clear" w:color="auto" w:fill="auto"/>
            <w:vAlign w:val="center"/>
          </w:tcPr>
          <w:p w14:paraId="6E896A68"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28C41537" w14:textId="77777777" w:rsidR="00C5020E" w:rsidRPr="00C608EE" w:rsidRDefault="00C5020E"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32</w:t>
            </w:r>
          </w:p>
        </w:tc>
      </w:tr>
      <w:tr w:rsidR="00C5020E" w:rsidRPr="00C608EE" w14:paraId="7CEBC742" w14:textId="77777777" w:rsidTr="00BD4F1A">
        <w:tc>
          <w:tcPr>
            <w:tcW w:w="4250" w:type="dxa"/>
            <w:shd w:val="clear" w:color="auto" w:fill="auto"/>
            <w:vAlign w:val="center"/>
          </w:tcPr>
          <w:p w14:paraId="7E5CDF84"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4BF7CFCD"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16</w:t>
            </w:r>
          </w:p>
        </w:tc>
      </w:tr>
      <w:tr w:rsidR="00C5020E" w:rsidRPr="00C608EE" w14:paraId="2F9EBB83" w14:textId="77777777" w:rsidTr="00BD4F1A">
        <w:tc>
          <w:tcPr>
            <w:tcW w:w="4250" w:type="dxa"/>
            <w:shd w:val="clear" w:color="auto" w:fill="auto"/>
            <w:vAlign w:val="center"/>
          </w:tcPr>
          <w:p w14:paraId="7C481C5E"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757549D7"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16</w:t>
            </w:r>
          </w:p>
        </w:tc>
      </w:tr>
      <w:tr w:rsidR="00C5020E" w:rsidRPr="00C608EE" w14:paraId="23688B52" w14:textId="77777777" w:rsidTr="00BD4F1A">
        <w:tc>
          <w:tcPr>
            <w:tcW w:w="4250" w:type="dxa"/>
            <w:shd w:val="clear" w:color="auto" w:fill="auto"/>
            <w:vAlign w:val="center"/>
          </w:tcPr>
          <w:p w14:paraId="778C548C"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5D947565" w14:textId="6A2B3B3D" w:rsidR="00C5020E" w:rsidRPr="00C608EE" w:rsidRDefault="0009399C"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0</w:t>
            </w:r>
          </w:p>
        </w:tc>
      </w:tr>
      <w:tr w:rsidR="00C5020E" w:rsidRPr="00C608EE" w14:paraId="5F3B94A4" w14:textId="77777777" w:rsidTr="00BD4F1A">
        <w:tc>
          <w:tcPr>
            <w:tcW w:w="4250" w:type="dxa"/>
            <w:shd w:val="clear" w:color="auto" w:fill="auto"/>
            <w:vAlign w:val="center"/>
          </w:tcPr>
          <w:p w14:paraId="7CB58447"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5AA0A089"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48</w:t>
            </w:r>
          </w:p>
        </w:tc>
      </w:tr>
      <w:tr w:rsidR="00080401" w:rsidRPr="00C608EE" w14:paraId="65B2A26E" w14:textId="77777777" w:rsidTr="00BD4F1A">
        <w:tc>
          <w:tcPr>
            <w:tcW w:w="4250" w:type="dxa"/>
            <w:shd w:val="clear" w:color="auto" w:fill="auto"/>
            <w:vAlign w:val="center"/>
          </w:tcPr>
          <w:p w14:paraId="0E258D02" w14:textId="110E3FEA" w:rsidR="00080401" w:rsidRPr="00C608EE" w:rsidRDefault="00080401" w:rsidP="00BD4F1A">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519F41F8" w14:textId="43025F88" w:rsidR="00080401" w:rsidRPr="00C608EE" w:rsidRDefault="0009399C"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09399C">
              <w:rPr>
                <w:rFonts w:ascii="Times New Roman" w:eastAsia="Times New Roman" w:hAnsi="Times New Roman" w:cs="Times New Roman"/>
                <w:color w:val="000000" w:themeColor="text1"/>
                <w:sz w:val="24"/>
                <w:szCs w:val="24"/>
                <w:lang w:val="en-US"/>
              </w:rPr>
              <w:t>04.03.2021</w:t>
            </w:r>
          </w:p>
        </w:tc>
      </w:tr>
      <w:tr w:rsidR="00C5020E" w:rsidRPr="00C608EE" w14:paraId="18E43727" w14:textId="77777777" w:rsidTr="00BD4F1A">
        <w:tc>
          <w:tcPr>
            <w:tcW w:w="4250" w:type="dxa"/>
            <w:tcBorders>
              <w:bottom w:val="single" w:sz="4" w:space="0" w:color="auto"/>
            </w:tcBorders>
            <w:shd w:val="clear" w:color="auto" w:fill="auto"/>
            <w:vAlign w:val="center"/>
          </w:tcPr>
          <w:p w14:paraId="0BC22E80" w14:textId="77777777" w:rsidR="00C5020E" w:rsidRPr="00C608EE" w:rsidRDefault="00C5020E"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337E8C96" w14:textId="4E0AF0EB" w:rsidR="00C5020E" w:rsidRPr="00C608EE" w:rsidRDefault="005C7E70"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proofErr w:type="gramStart"/>
            <w:r>
              <w:rPr>
                <w:rFonts w:ascii="Times New Roman" w:eastAsia="Times New Roman" w:hAnsi="Times New Roman" w:cs="Times New Roman"/>
                <w:color w:val="000000" w:themeColor="text1"/>
                <w:sz w:val="24"/>
                <w:szCs w:val="24"/>
                <w:lang w:val="en-US"/>
              </w:rPr>
              <w:t>Dr.math</w:t>
            </w:r>
            <w:proofErr w:type="spellEnd"/>
            <w:proofErr w:type="gramEnd"/>
            <w:r>
              <w:rPr>
                <w:rFonts w:ascii="Times New Roman" w:eastAsia="Times New Roman" w:hAnsi="Times New Roman" w:cs="Times New Roman"/>
                <w:color w:val="000000" w:themeColor="text1"/>
                <w:sz w:val="24"/>
                <w:szCs w:val="24"/>
                <w:lang w:val="en-US"/>
              </w:rPr>
              <w:t xml:space="preserve">. </w:t>
            </w:r>
            <w:r w:rsidR="00C5020E" w:rsidRPr="00C608EE">
              <w:rPr>
                <w:rFonts w:ascii="Times New Roman" w:eastAsia="Times New Roman" w:hAnsi="Times New Roman" w:cs="Times New Roman"/>
                <w:color w:val="000000" w:themeColor="text1"/>
                <w:sz w:val="24"/>
                <w:szCs w:val="24"/>
                <w:lang w:val="en-US"/>
              </w:rPr>
              <w:t>Svetlana Asmuss</w:t>
            </w:r>
          </w:p>
        </w:tc>
      </w:tr>
      <w:tr w:rsidR="00C5020E" w:rsidRPr="00C608EE" w14:paraId="19EA1E9B" w14:textId="77777777" w:rsidTr="00BD4F1A">
        <w:tc>
          <w:tcPr>
            <w:tcW w:w="4250" w:type="dxa"/>
            <w:tcBorders>
              <w:top w:val="single" w:sz="4" w:space="0" w:color="auto"/>
              <w:left w:val="nil"/>
              <w:bottom w:val="single" w:sz="4" w:space="0" w:color="auto"/>
              <w:right w:val="single" w:sz="4" w:space="0" w:color="auto"/>
            </w:tcBorders>
            <w:shd w:val="clear" w:color="auto" w:fill="auto"/>
            <w:vAlign w:val="center"/>
          </w:tcPr>
          <w:p w14:paraId="062492C9" w14:textId="77777777" w:rsidR="00C5020E" w:rsidRPr="00C608EE" w:rsidRDefault="00C5020E"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tcBorders>
            <w:shd w:val="clear" w:color="auto" w:fill="auto"/>
          </w:tcPr>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4991"/>
              <w:gridCol w:w="142"/>
            </w:tblGrid>
            <w:tr w:rsidR="00C5020E" w:rsidRPr="00C608EE" w14:paraId="4A5E85AC" w14:textId="77777777" w:rsidTr="00BD4F1A">
              <w:trPr>
                <w:tblCellSpacing w:w="15" w:type="dxa"/>
              </w:trPr>
              <w:tc>
                <w:tcPr>
                  <w:tcW w:w="4946" w:type="dxa"/>
                </w:tcPr>
                <w:p w14:paraId="441FE4AA" w14:textId="1CCFC7A8" w:rsidR="00C5020E" w:rsidRPr="00C608EE" w:rsidRDefault="0009399C"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09399C">
                    <w:rPr>
                      <w:rFonts w:ascii="Times New Roman" w:eastAsia="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09399C">
                    <w:rPr>
                      <w:rFonts w:ascii="Times New Roman" w:eastAsia="Times New Roman" w:hAnsi="Times New Roman" w:cs="Times New Roman"/>
                      <w:color w:val="000000" w:themeColor="text1"/>
                      <w:sz w:val="24"/>
                      <w:szCs w:val="24"/>
                      <w:lang w:val="en-US"/>
                    </w:rPr>
                    <w:t>programme</w:t>
                  </w:r>
                  <w:proofErr w:type="spellEnd"/>
                  <w:r w:rsidRPr="0009399C">
                    <w:rPr>
                      <w:rFonts w:ascii="Times New Roman" w:eastAsia="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c>
                <w:tcPr>
                  <w:tcW w:w="97" w:type="dxa"/>
                </w:tcPr>
                <w:p w14:paraId="169417B7"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p>
              </w:tc>
            </w:tr>
          </w:tbl>
          <w:p w14:paraId="273AE82F"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C5020E" w:rsidRPr="00C608EE" w14:paraId="51C51571" w14:textId="77777777" w:rsidTr="00BD4F1A">
        <w:tc>
          <w:tcPr>
            <w:tcW w:w="4250" w:type="dxa"/>
            <w:tcBorders>
              <w:top w:val="single" w:sz="4" w:space="0" w:color="auto"/>
            </w:tcBorders>
            <w:shd w:val="clear" w:color="auto" w:fill="auto"/>
            <w:vAlign w:val="center"/>
          </w:tcPr>
          <w:p w14:paraId="45A4D762" w14:textId="77777777" w:rsidR="00C5020E" w:rsidRPr="00C608EE" w:rsidRDefault="00C5020E"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5FE7917B"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C5020E" w:rsidRPr="00C608EE" w14:paraId="70E29051" w14:textId="77777777" w:rsidTr="00BD4F1A">
        <w:tc>
          <w:tcPr>
            <w:tcW w:w="9633" w:type="dxa"/>
            <w:gridSpan w:val="2"/>
            <w:shd w:val="clear" w:color="auto" w:fill="auto"/>
            <w:vAlign w:val="center"/>
          </w:tcPr>
          <w:p w14:paraId="10D47043" w14:textId="77777777" w:rsidR="005F1CC0" w:rsidRPr="00C608EE" w:rsidRDefault="005F1CC0" w:rsidP="005F1CC0">
            <w:pPr>
              <w:spacing w:after="0" w:line="240" w:lineRule="auto"/>
              <w:contextualSpacing/>
              <w:mirrorIndents/>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 xml:space="preserve">The aim of the study course is to </w:t>
            </w:r>
            <w:proofErr w:type="gramStart"/>
            <w:r w:rsidRPr="00C608EE">
              <w:rPr>
                <w:rFonts w:ascii="Times New Roman" w:eastAsia="Times New Roman" w:hAnsi="Times New Roman" w:cs="Times New Roman"/>
                <w:color w:val="000000" w:themeColor="text1"/>
                <w:sz w:val="24"/>
                <w:szCs w:val="24"/>
                <w:lang w:val="en-US"/>
              </w:rPr>
              <w:t>give an introduction to</w:t>
            </w:r>
            <w:proofErr w:type="gramEnd"/>
            <w:r w:rsidRPr="00C608EE">
              <w:rPr>
                <w:rFonts w:ascii="Times New Roman" w:eastAsia="Times New Roman" w:hAnsi="Times New Roman" w:cs="Times New Roman"/>
                <w:color w:val="000000" w:themeColor="text1"/>
                <w:sz w:val="24"/>
                <w:szCs w:val="24"/>
                <w:lang w:val="en-US"/>
              </w:rPr>
              <w:t xml:space="preserve"> the theory of functions of a complex variable and to acquaint students with examples of </w:t>
            </w:r>
            <w:proofErr w:type="gramStart"/>
            <w:r w:rsidRPr="00C608EE">
              <w:rPr>
                <w:rFonts w:ascii="Times New Roman" w:eastAsia="Times New Roman" w:hAnsi="Times New Roman" w:cs="Times New Roman"/>
                <w:color w:val="000000" w:themeColor="text1"/>
                <w:sz w:val="24"/>
                <w:szCs w:val="24"/>
                <w:lang w:val="en-US"/>
              </w:rPr>
              <w:t>application</w:t>
            </w:r>
            <w:proofErr w:type="gramEnd"/>
            <w:r w:rsidRPr="00C608EE">
              <w:rPr>
                <w:rFonts w:ascii="Times New Roman" w:eastAsia="Times New Roman" w:hAnsi="Times New Roman" w:cs="Times New Roman"/>
                <w:color w:val="000000" w:themeColor="text1"/>
                <w:sz w:val="24"/>
                <w:szCs w:val="24"/>
                <w:lang w:val="en-US"/>
              </w:rPr>
              <w:t xml:space="preserve"> of methods based on functions of a complex variable in physics. </w:t>
            </w:r>
          </w:p>
          <w:p w14:paraId="40E37682" w14:textId="77777777" w:rsidR="005F1CC0" w:rsidRPr="00C608EE" w:rsidRDefault="005F1CC0" w:rsidP="005F1CC0">
            <w:pPr>
              <w:spacing w:after="0" w:line="240" w:lineRule="auto"/>
              <w:contextualSpacing/>
              <w:mirrorIndents/>
              <w:jc w:val="both"/>
              <w:rPr>
                <w:rFonts w:ascii="Times New Roman" w:eastAsia="Times New Roman" w:hAnsi="Times New Roman" w:cs="Times New Roman"/>
                <w:color w:val="000000" w:themeColor="text1"/>
                <w:sz w:val="24"/>
                <w:szCs w:val="24"/>
                <w:lang w:val="en-US"/>
              </w:rPr>
            </w:pPr>
          </w:p>
          <w:p w14:paraId="2C500E4A" w14:textId="3F3C9FC4" w:rsidR="005F1CC0" w:rsidRPr="00C608EE" w:rsidRDefault="005C7E70" w:rsidP="005F1CC0">
            <w:pPr>
              <w:spacing w:after="0" w:line="240" w:lineRule="auto"/>
              <w:contextualSpacing/>
              <w:mirrorIndents/>
              <w:jc w:val="both"/>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 xml:space="preserve">Tasks of the study course are: </w:t>
            </w:r>
          </w:p>
          <w:p w14:paraId="16410048" w14:textId="77777777" w:rsidR="005F1CC0" w:rsidRPr="00C608EE" w:rsidRDefault="005F1CC0" w:rsidP="00B32354">
            <w:pPr>
              <w:pStyle w:val="ListParagraph"/>
              <w:numPr>
                <w:ilvl w:val="0"/>
                <w:numId w:val="369"/>
              </w:numPr>
              <w:spacing w:after="0" w:line="240" w:lineRule="auto"/>
              <w:mirrorIndents/>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 xml:space="preserve">to get an introduction to the selected chapters of the theory of functions of a complex variable (complex plane, function of a complex variable, its derivative, integral, singularities and residue, Taylor and Laurent series); </w:t>
            </w:r>
          </w:p>
          <w:p w14:paraId="56B48400" w14:textId="77777777" w:rsidR="005F1CC0" w:rsidRPr="00C608EE" w:rsidRDefault="005F1CC0" w:rsidP="00B32354">
            <w:pPr>
              <w:pStyle w:val="ListParagraph"/>
              <w:numPr>
                <w:ilvl w:val="0"/>
                <w:numId w:val="369"/>
              </w:numPr>
              <w:spacing w:after="0" w:line="240" w:lineRule="auto"/>
              <w:mirrorIndents/>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 xml:space="preserve">to learn to use differentiation and integration techniques for functions of a complex variable; </w:t>
            </w:r>
          </w:p>
          <w:p w14:paraId="6638D687" w14:textId="77777777" w:rsidR="00DF689D" w:rsidRPr="00C608EE" w:rsidRDefault="005F1CC0" w:rsidP="00B32354">
            <w:pPr>
              <w:pStyle w:val="ListParagraph"/>
              <w:numPr>
                <w:ilvl w:val="0"/>
                <w:numId w:val="369"/>
              </w:numPr>
              <w:spacing w:after="0" w:line="240" w:lineRule="auto"/>
              <w:mirrorIndents/>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 xml:space="preserve">to gain experience in the use of methods based on functions of a complex variable in solving some problems in physics. </w:t>
            </w:r>
          </w:p>
          <w:p w14:paraId="2D8AF3C7" w14:textId="77777777" w:rsidR="005F1CC0" w:rsidRPr="00C608EE" w:rsidRDefault="005F1CC0" w:rsidP="005F1CC0">
            <w:pPr>
              <w:spacing w:after="0" w:line="240" w:lineRule="auto"/>
              <w:contextualSpacing/>
              <w:mirrorIndents/>
              <w:jc w:val="both"/>
              <w:rPr>
                <w:rFonts w:ascii="Times New Roman" w:eastAsia="Times New Roman" w:hAnsi="Times New Roman" w:cs="Times New Roman"/>
                <w:color w:val="000000" w:themeColor="text1"/>
                <w:sz w:val="24"/>
                <w:szCs w:val="24"/>
                <w:lang w:val="en-US"/>
              </w:rPr>
            </w:pPr>
          </w:p>
          <w:p w14:paraId="46B6E100" w14:textId="77777777" w:rsidR="00DF689D" w:rsidRPr="00C608EE" w:rsidRDefault="00DF689D" w:rsidP="00BD4F1A">
            <w:pPr>
              <w:spacing w:after="0" w:line="240" w:lineRule="auto"/>
              <w:contextualSpacing/>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C5020E" w:rsidRPr="00C608EE" w14:paraId="58BAC407" w14:textId="77777777" w:rsidTr="00BD4F1A">
        <w:tc>
          <w:tcPr>
            <w:tcW w:w="4250" w:type="dxa"/>
            <w:shd w:val="clear" w:color="auto" w:fill="auto"/>
            <w:vAlign w:val="center"/>
          </w:tcPr>
          <w:p w14:paraId="3EC77307" w14:textId="77777777" w:rsidR="00C5020E" w:rsidRPr="00C608EE" w:rsidRDefault="00C5020E" w:rsidP="00BD4F1A">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0494BA46" w14:textId="77777777" w:rsidR="00C5020E" w:rsidRPr="00C608EE" w:rsidRDefault="00C5020E" w:rsidP="00BD4F1A">
            <w:pPr>
              <w:spacing w:after="0" w:line="240" w:lineRule="auto"/>
              <w:contextualSpacing/>
              <w:mirrorIndents/>
              <w:jc w:val="both"/>
              <w:rPr>
                <w:rFonts w:ascii="Times New Roman" w:hAnsi="Times New Roman" w:cs="Times New Roman"/>
                <w:i/>
                <w:color w:val="000000" w:themeColor="text1"/>
                <w:sz w:val="24"/>
                <w:szCs w:val="24"/>
                <w:lang w:val="en-US"/>
              </w:rPr>
            </w:pPr>
          </w:p>
        </w:tc>
      </w:tr>
      <w:tr w:rsidR="00C5020E" w:rsidRPr="00C608EE" w14:paraId="7C2B5FE2" w14:textId="77777777" w:rsidTr="00BD4F1A">
        <w:tc>
          <w:tcPr>
            <w:tcW w:w="9633" w:type="dxa"/>
            <w:gridSpan w:val="2"/>
            <w:shd w:val="clear" w:color="auto" w:fill="auto"/>
            <w:vAlign w:val="center"/>
          </w:tcPr>
          <w:p w14:paraId="30C8FD2D" w14:textId="77777777" w:rsidR="00C5020E" w:rsidRPr="00C608EE" w:rsidRDefault="00B91C1E" w:rsidP="00B91C1E">
            <w:pPr>
              <w:spacing w:before="120" w:after="0" w:line="240" w:lineRule="auto"/>
              <w:mirrorIndents/>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K</w:t>
            </w:r>
            <w:r w:rsidR="00C5020E" w:rsidRPr="00C608EE">
              <w:rPr>
                <w:rFonts w:ascii="Times New Roman" w:eastAsia="Times New Roman" w:hAnsi="Times New Roman" w:cs="Times New Roman"/>
                <w:color w:val="000000" w:themeColor="text1"/>
                <w:sz w:val="24"/>
                <w:szCs w:val="24"/>
                <w:lang w:val="en-US"/>
              </w:rPr>
              <w:t>nowledge</w:t>
            </w:r>
            <w:r w:rsidRPr="00C608EE">
              <w:rPr>
                <w:rFonts w:ascii="Times New Roman" w:eastAsia="Times New Roman" w:hAnsi="Times New Roman" w:cs="Times New Roman"/>
                <w:color w:val="000000" w:themeColor="text1"/>
                <w:sz w:val="24"/>
                <w:szCs w:val="24"/>
                <w:lang w:val="en-US"/>
              </w:rPr>
              <w:t>:</w:t>
            </w:r>
          </w:p>
          <w:p w14:paraId="29A564A4" w14:textId="7865617D" w:rsidR="00C5020E" w:rsidRPr="00C608EE" w:rsidRDefault="00CB19AC" w:rsidP="00B32354">
            <w:pPr>
              <w:pStyle w:val="ListParagraph"/>
              <w:numPr>
                <w:ilvl w:val="0"/>
                <w:numId w:val="312"/>
              </w:numPr>
              <w:spacing w:after="0" w:line="240" w:lineRule="auto"/>
              <w:ind w:left="360"/>
              <w:mirrorIndents/>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Identifies</w:t>
            </w:r>
            <w:r w:rsidR="00C5020E" w:rsidRPr="00C608EE">
              <w:rPr>
                <w:rFonts w:ascii="Times New Roman" w:eastAsia="Times New Roman" w:hAnsi="Times New Roman" w:cs="Times New Roman"/>
                <w:color w:val="000000" w:themeColor="text1"/>
                <w:sz w:val="24"/>
                <w:szCs w:val="24"/>
                <w:lang w:val="en-US"/>
              </w:rPr>
              <w:t xml:space="preserve"> functions of a complex variable and their derivatives;</w:t>
            </w:r>
          </w:p>
          <w:p w14:paraId="4912B162" w14:textId="09B89953" w:rsidR="00C5020E" w:rsidRPr="00C608EE" w:rsidRDefault="00CB19AC" w:rsidP="00B32354">
            <w:pPr>
              <w:pStyle w:val="ListParagraph"/>
              <w:numPr>
                <w:ilvl w:val="0"/>
                <w:numId w:val="312"/>
              </w:numPr>
              <w:spacing w:after="0" w:line="240" w:lineRule="auto"/>
              <w:ind w:left="360"/>
              <w:mirrorIndents/>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Understands</w:t>
            </w:r>
            <w:r w:rsidR="00C5020E" w:rsidRPr="00C608EE">
              <w:rPr>
                <w:rFonts w:ascii="Times New Roman" w:eastAsia="Times New Roman" w:hAnsi="Times New Roman" w:cs="Times New Roman"/>
                <w:color w:val="000000" w:themeColor="text1"/>
                <w:sz w:val="24"/>
                <w:szCs w:val="24"/>
                <w:lang w:val="en-US"/>
              </w:rPr>
              <w:t xml:space="preserve"> integrals of functions of a complex variable;</w:t>
            </w:r>
          </w:p>
          <w:p w14:paraId="6D2BD337" w14:textId="677424FF" w:rsidR="00C5020E" w:rsidRPr="00C608EE" w:rsidRDefault="00CB19AC" w:rsidP="00B32354">
            <w:pPr>
              <w:pStyle w:val="ListParagraph"/>
              <w:numPr>
                <w:ilvl w:val="0"/>
                <w:numId w:val="312"/>
              </w:numPr>
              <w:spacing w:after="0" w:line="240" w:lineRule="auto"/>
              <w:ind w:left="360"/>
              <w:mirrorIndents/>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Identifies</w:t>
            </w:r>
            <w:r w:rsidR="00C5020E" w:rsidRPr="00C608EE">
              <w:rPr>
                <w:rFonts w:ascii="Times New Roman" w:eastAsia="Times New Roman" w:hAnsi="Times New Roman" w:cs="Times New Roman"/>
                <w:color w:val="000000" w:themeColor="text1"/>
                <w:sz w:val="24"/>
                <w:szCs w:val="24"/>
                <w:lang w:val="en-US"/>
              </w:rPr>
              <w:t xml:space="preserve"> Taylor and Laurent series in complex domain; </w:t>
            </w:r>
          </w:p>
          <w:p w14:paraId="4552E449" w14:textId="298B2EB5" w:rsidR="00C5020E" w:rsidRDefault="00CB19AC" w:rsidP="00B32354">
            <w:pPr>
              <w:pStyle w:val="ListParagraph"/>
              <w:numPr>
                <w:ilvl w:val="0"/>
                <w:numId w:val="312"/>
              </w:numPr>
              <w:spacing w:after="0" w:line="240" w:lineRule="auto"/>
              <w:ind w:left="360"/>
              <w:mirrorIndents/>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Understands</w:t>
            </w:r>
            <w:r w:rsidR="00C5020E" w:rsidRPr="00C608EE">
              <w:rPr>
                <w:rFonts w:ascii="Times New Roman" w:eastAsia="Times New Roman" w:hAnsi="Times New Roman" w:cs="Times New Roman"/>
                <w:color w:val="000000" w:themeColor="text1"/>
                <w:sz w:val="24"/>
                <w:szCs w:val="24"/>
                <w:lang w:val="en-US"/>
              </w:rPr>
              <w:t xml:space="preserve"> examples of physical applications of functions of a complex variable; </w:t>
            </w:r>
          </w:p>
          <w:p w14:paraId="13C9ED0F" w14:textId="77777777" w:rsidR="005C7E70" w:rsidRPr="00C608EE" w:rsidRDefault="005C7E70" w:rsidP="005C7E70">
            <w:pPr>
              <w:pStyle w:val="ListParagraph"/>
              <w:spacing w:after="0" w:line="240" w:lineRule="auto"/>
              <w:ind w:left="360"/>
              <w:mirrorIndents/>
              <w:jc w:val="both"/>
              <w:rPr>
                <w:rFonts w:ascii="Times New Roman" w:eastAsia="Times New Roman" w:hAnsi="Times New Roman" w:cs="Times New Roman"/>
                <w:color w:val="000000" w:themeColor="text1"/>
                <w:sz w:val="24"/>
                <w:szCs w:val="24"/>
                <w:lang w:val="en-US"/>
              </w:rPr>
            </w:pPr>
          </w:p>
          <w:p w14:paraId="180C8F60" w14:textId="77777777" w:rsidR="00C5020E" w:rsidRPr="00C608EE" w:rsidRDefault="00C5020E" w:rsidP="00B91C1E">
            <w:pPr>
              <w:spacing w:after="0" w:line="240" w:lineRule="auto"/>
              <w:contextualSpacing/>
              <w:mirrorIndents/>
              <w:jc w:val="both"/>
              <w:rPr>
                <w:rFonts w:ascii="Times New Roman" w:eastAsia="Times New Roman" w:hAnsi="Times New Roman" w:cs="Times New Roman"/>
                <w:color w:val="000000" w:themeColor="text1"/>
                <w:sz w:val="8"/>
                <w:szCs w:val="8"/>
                <w:lang w:val="en-US"/>
              </w:rPr>
            </w:pPr>
          </w:p>
          <w:p w14:paraId="34E51AF6" w14:textId="77777777" w:rsidR="00C5020E" w:rsidRPr="00C608EE" w:rsidRDefault="00B91C1E" w:rsidP="00B91C1E">
            <w:pPr>
              <w:spacing w:after="0" w:line="240" w:lineRule="auto"/>
              <w:mirrorIndents/>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S</w:t>
            </w:r>
            <w:r w:rsidR="00C5020E" w:rsidRPr="00C608EE">
              <w:rPr>
                <w:rFonts w:ascii="Times New Roman" w:eastAsia="Times New Roman" w:hAnsi="Times New Roman" w:cs="Times New Roman"/>
                <w:color w:val="000000" w:themeColor="text1"/>
                <w:sz w:val="24"/>
                <w:szCs w:val="24"/>
                <w:lang w:val="en-US"/>
              </w:rPr>
              <w:t>kills</w:t>
            </w:r>
            <w:r w:rsidRPr="00C608EE">
              <w:rPr>
                <w:rFonts w:ascii="Times New Roman" w:eastAsia="Times New Roman" w:hAnsi="Times New Roman" w:cs="Times New Roman"/>
                <w:color w:val="000000" w:themeColor="text1"/>
                <w:sz w:val="24"/>
                <w:szCs w:val="24"/>
                <w:lang w:val="en-US"/>
              </w:rPr>
              <w:t>:</w:t>
            </w:r>
          </w:p>
          <w:p w14:paraId="544814FA" w14:textId="0CE20747" w:rsidR="00C5020E" w:rsidRPr="00C608EE" w:rsidRDefault="00CB19AC" w:rsidP="00B32354">
            <w:pPr>
              <w:pStyle w:val="ListParagraph"/>
              <w:numPr>
                <w:ilvl w:val="0"/>
                <w:numId w:val="312"/>
              </w:numPr>
              <w:spacing w:after="0" w:line="240" w:lineRule="auto"/>
              <w:ind w:left="360"/>
              <w:mirrorIndents/>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S</w:t>
            </w:r>
            <w:r w:rsidR="00C5020E" w:rsidRPr="00C608EE">
              <w:rPr>
                <w:rFonts w:ascii="Times New Roman" w:eastAsia="Times New Roman" w:hAnsi="Times New Roman" w:cs="Times New Roman"/>
                <w:color w:val="000000" w:themeColor="text1"/>
                <w:sz w:val="24"/>
                <w:szCs w:val="24"/>
                <w:lang w:val="en-US"/>
              </w:rPr>
              <w:t>olve</w:t>
            </w:r>
            <w:r w:rsidR="0070713B" w:rsidRPr="00C608EE">
              <w:rPr>
                <w:rFonts w:ascii="Times New Roman" w:eastAsia="Times New Roman" w:hAnsi="Times New Roman" w:cs="Times New Roman"/>
                <w:color w:val="000000" w:themeColor="text1"/>
                <w:sz w:val="24"/>
                <w:szCs w:val="24"/>
                <w:lang w:val="en-US"/>
              </w:rPr>
              <w:t>s</w:t>
            </w:r>
            <w:r w:rsidR="00C5020E" w:rsidRPr="00C608EE">
              <w:rPr>
                <w:rFonts w:ascii="Times New Roman" w:eastAsia="Times New Roman" w:hAnsi="Times New Roman" w:cs="Times New Roman"/>
                <w:color w:val="000000" w:themeColor="text1"/>
                <w:sz w:val="24"/>
                <w:szCs w:val="24"/>
                <w:lang w:val="en-US"/>
              </w:rPr>
              <w:t xml:space="preserve"> problems on functions of a complex variable and their derivatives;</w:t>
            </w:r>
          </w:p>
          <w:p w14:paraId="6C598AD7" w14:textId="2CFC9CD0" w:rsidR="00C5020E" w:rsidRPr="00C608EE" w:rsidRDefault="00CB19AC" w:rsidP="00B32354">
            <w:pPr>
              <w:pStyle w:val="ListParagraph"/>
              <w:numPr>
                <w:ilvl w:val="0"/>
                <w:numId w:val="312"/>
              </w:numPr>
              <w:spacing w:after="0" w:line="240" w:lineRule="auto"/>
              <w:ind w:left="360"/>
              <w:mirrorIndents/>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S</w:t>
            </w:r>
            <w:r w:rsidR="00C5020E" w:rsidRPr="00C608EE">
              <w:rPr>
                <w:rFonts w:ascii="Times New Roman" w:eastAsia="Times New Roman" w:hAnsi="Times New Roman" w:cs="Times New Roman"/>
                <w:color w:val="000000" w:themeColor="text1"/>
                <w:sz w:val="24"/>
                <w:szCs w:val="24"/>
                <w:lang w:val="en-US"/>
              </w:rPr>
              <w:t>olve</w:t>
            </w:r>
            <w:r w:rsidR="0070713B" w:rsidRPr="00C608EE">
              <w:rPr>
                <w:rFonts w:ascii="Times New Roman" w:eastAsia="Times New Roman" w:hAnsi="Times New Roman" w:cs="Times New Roman"/>
                <w:color w:val="000000" w:themeColor="text1"/>
                <w:sz w:val="24"/>
                <w:szCs w:val="24"/>
                <w:lang w:val="en-US"/>
              </w:rPr>
              <w:t>s</w:t>
            </w:r>
            <w:r w:rsidR="00C5020E" w:rsidRPr="00C608EE">
              <w:rPr>
                <w:rFonts w:ascii="Times New Roman" w:eastAsia="Times New Roman" w:hAnsi="Times New Roman" w:cs="Times New Roman"/>
                <w:color w:val="000000" w:themeColor="text1"/>
                <w:sz w:val="24"/>
                <w:szCs w:val="24"/>
                <w:lang w:val="en-US"/>
              </w:rPr>
              <w:t xml:space="preserve"> problems on integrals of functions of a complex variable;</w:t>
            </w:r>
          </w:p>
          <w:p w14:paraId="42305A02" w14:textId="6AF78BC2" w:rsidR="00C5020E" w:rsidRPr="00C608EE" w:rsidRDefault="00CB19AC" w:rsidP="00B32354">
            <w:pPr>
              <w:pStyle w:val="ListParagraph"/>
              <w:numPr>
                <w:ilvl w:val="0"/>
                <w:numId w:val="312"/>
              </w:numPr>
              <w:spacing w:after="0" w:line="240" w:lineRule="auto"/>
              <w:ind w:left="360"/>
              <w:mirrorIndents/>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S</w:t>
            </w:r>
            <w:r w:rsidR="00C5020E" w:rsidRPr="00C608EE">
              <w:rPr>
                <w:rFonts w:ascii="Times New Roman" w:eastAsia="Times New Roman" w:hAnsi="Times New Roman" w:cs="Times New Roman"/>
                <w:color w:val="000000" w:themeColor="text1"/>
                <w:sz w:val="24"/>
                <w:szCs w:val="24"/>
                <w:lang w:val="en-US"/>
              </w:rPr>
              <w:t>olve</w:t>
            </w:r>
            <w:r w:rsidR="0070713B" w:rsidRPr="00C608EE">
              <w:rPr>
                <w:rFonts w:ascii="Times New Roman" w:eastAsia="Times New Roman" w:hAnsi="Times New Roman" w:cs="Times New Roman"/>
                <w:color w:val="000000" w:themeColor="text1"/>
                <w:sz w:val="24"/>
                <w:szCs w:val="24"/>
                <w:lang w:val="en-US"/>
              </w:rPr>
              <w:t>s</w:t>
            </w:r>
            <w:r w:rsidR="00C5020E" w:rsidRPr="00C608EE">
              <w:rPr>
                <w:rFonts w:ascii="Times New Roman" w:eastAsia="Times New Roman" w:hAnsi="Times New Roman" w:cs="Times New Roman"/>
                <w:color w:val="000000" w:themeColor="text1"/>
                <w:sz w:val="24"/>
                <w:szCs w:val="24"/>
                <w:lang w:val="en-US"/>
              </w:rPr>
              <w:t xml:space="preserve"> problems on Taylor and Laurent series in complex domain; </w:t>
            </w:r>
          </w:p>
          <w:p w14:paraId="53F9DAF6" w14:textId="527EF890" w:rsidR="00C5020E" w:rsidRDefault="00CB19AC" w:rsidP="00B32354">
            <w:pPr>
              <w:pStyle w:val="ListParagraph"/>
              <w:numPr>
                <w:ilvl w:val="0"/>
                <w:numId w:val="312"/>
              </w:numPr>
              <w:spacing w:after="0" w:line="240" w:lineRule="auto"/>
              <w:ind w:left="360"/>
              <w:mirrorIndents/>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Illustrates</w:t>
            </w:r>
            <w:r w:rsidR="00C5020E" w:rsidRPr="00C608EE">
              <w:rPr>
                <w:rFonts w:ascii="Times New Roman" w:eastAsia="Times New Roman" w:hAnsi="Times New Roman" w:cs="Times New Roman"/>
                <w:color w:val="000000" w:themeColor="text1"/>
                <w:sz w:val="24"/>
                <w:szCs w:val="24"/>
                <w:lang w:val="en-US"/>
              </w:rPr>
              <w:t xml:space="preserve"> notions and results of Complex Analysis based on physical applications; </w:t>
            </w:r>
          </w:p>
          <w:p w14:paraId="44981D88" w14:textId="77777777" w:rsidR="005C7E70" w:rsidRPr="00C608EE" w:rsidRDefault="005C7E70" w:rsidP="005C7E70">
            <w:pPr>
              <w:pStyle w:val="ListParagraph"/>
              <w:spacing w:after="0" w:line="240" w:lineRule="auto"/>
              <w:ind w:left="360"/>
              <w:mirrorIndents/>
              <w:jc w:val="both"/>
              <w:rPr>
                <w:rFonts w:ascii="Times New Roman" w:eastAsia="Times New Roman" w:hAnsi="Times New Roman" w:cs="Times New Roman"/>
                <w:color w:val="000000" w:themeColor="text1"/>
                <w:sz w:val="24"/>
                <w:szCs w:val="24"/>
                <w:lang w:val="en-US"/>
              </w:rPr>
            </w:pPr>
          </w:p>
          <w:p w14:paraId="33520036" w14:textId="77777777" w:rsidR="00C5020E" w:rsidRPr="00C608EE" w:rsidRDefault="00C5020E" w:rsidP="00B91C1E">
            <w:pPr>
              <w:spacing w:after="0" w:line="240" w:lineRule="auto"/>
              <w:contextualSpacing/>
              <w:mirrorIndents/>
              <w:jc w:val="both"/>
              <w:rPr>
                <w:rFonts w:ascii="Times New Roman" w:eastAsia="Times New Roman" w:hAnsi="Times New Roman" w:cs="Times New Roman"/>
                <w:color w:val="000000" w:themeColor="text1"/>
                <w:sz w:val="8"/>
                <w:szCs w:val="8"/>
                <w:lang w:val="en-US"/>
              </w:rPr>
            </w:pPr>
          </w:p>
          <w:p w14:paraId="6BDEE038" w14:textId="777DA1C3" w:rsidR="00C5020E" w:rsidRPr="00C608EE" w:rsidRDefault="00B91C1E" w:rsidP="00B91C1E">
            <w:pPr>
              <w:spacing w:after="0" w:line="240" w:lineRule="auto"/>
              <w:mirrorIndents/>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C</w:t>
            </w:r>
            <w:r w:rsidR="00C5020E" w:rsidRPr="00C608EE">
              <w:rPr>
                <w:rFonts w:ascii="Times New Roman" w:eastAsia="Times New Roman" w:hAnsi="Times New Roman" w:cs="Times New Roman"/>
                <w:color w:val="000000" w:themeColor="text1"/>
                <w:sz w:val="24"/>
                <w:szCs w:val="24"/>
                <w:lang w:val="en-US"/>
              </w:rPr>
              <w:t>ompetence</w:t>
            </w:r>
            <w:r w:rsidRPr="00C608EE">
              <w:rPr>
                <w:rFonts w:ascii="Times New Roman" w:eastAsia="Times New Roman" w:hAnsi="Times New Roman" w:cs="Times New Roman"/>
                <w:color w:val="000000" w:themeColor="text1"/>
                <w:sz w:val="24"/>
                <w:szCs w:val="24"/>
                <w:lang w:val="en-US"/>
              </w:rPr>
              <w:t>:</w:t>
            </w:r>
          </w:p>
          <w:p w14:paraId="604CC4EB" w14:textId="30D2C1F4" w:rsidR="00C5020E" w:rsidRPr="00C608EE" w:rsidRDefault="00CB19AC" w:rsidP="00B32354">
            <w:pPr>
              <w:pStyle w:val="ListParagraph"/>
              <w:numPr>
                <w:ilvl w:val="0"/>
                <w:numId w:val="312"/>
              </w:numPr>
              <w:spacing w:after="0" w:line="240" w:lineRule="auto"/>
              <w:ind w:left="360"/>
              <w:mirrorIndents/>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lastRenderedPageBreak/>
              <w:t>C</w:t>
            </w:r>
            <w:r w:rsidR="00C5020E" w:rsidRPr="00C608EE">
              <w:rPr>
                <w:rFonts w:ascii="Times New Roman" w:eastAsia="Times New Roman" w:hAnsi="Times New Roman" w:cs="Times New Roman"/>
                <w:color w:val="000000" w:themeColor="text1"/>
                <w:sz w:val="24"/>
                <w:szCs w:val="24"/>
                <w:lang w:val="en-US"/>
              </w:rPr>
              <w:t>hoose</w:t>
            </w:r>
            <w:r w:rsidR="0070713B" w:rsidRPr="00C608EE">
              <w:rPr>
                <w:rFonts w:ascii="Times New Roman" w:eastAsia="Times New Roman" w:hAnsi="Times New Roman" w:cs="Times New Roman"/>
                <w:color w:val="000000" w:themeColor="text1"/>
                <w:sz w:val="24"/>
                <w:szCs w:val="24"/>
                <w:lang w:val="en-US"/>
              </w:rPr>
              <w:t>s</w:t>
            </w:r>
            <w:r w:rsidR="00C5020E" w:rsidRPr="00C608EE">
              <w:rPr>
                <w:rFonts w:ascii="Times New Roman" w:eastAsia="Times New Roman" w:hAnsi="Times New Roman" w:cs="Times New Roman"/>
                <w:color w:val="000000" w:themeColor="text1"/>
                <w:sz w:val="24"/>
                <w:szCs w:val="24"/>
                <w:lang w:val="en-US"/>
              </w:rPr>
              <w:t xml:space="preserve"> and appl</w:t>
            </w:r>
            <w:r w:rsidR="0070713B" w:rsidRPr="00C608EE">
              <w:rPr>
                <w:rFonts w:ascii="Times New Roman" w:eastAsia="Times New Roman" w:hAnsi="Times New Roman" w:cs="Times New Roman"/>
                <w:color w:val="000000" w:themeColor="text1"/>
                <w:sz w:val="24"/>
                <w:szCs w:val="24"/>
                <w:lang w:val="en-US"/>
              </w:rPr>
              <w:t>ies</w:t>
            </w:r>
            <w:r w:rsidR="00C5020E" w:rsidRPr="00C608EE">
              <w:rPr>
                <w:rFonts w:ascii="Times New Roman" w:eastAsia="Times New Roman" w:hAnsi="Times New Roman" w:cs="Times New Roman"/>
                <w:color w:val="000000" w:themeColor="text1"/>
                <w:sz w:val="24"/>
                <w:szCs w:val="24"/>
                <w:lang w:val="en-US"/>
              </w:rPr>
              <w:t xml:space="preserve"> in physics methods based on functions of a complex variable, on their derivatives, integrals and series.</w:t>
            </w:r>
          </w:p>
        </w:tc>
      </w:tr>
      <w:tr w:rsidR="00C5020E" w:rsidRPr="00C608EE" w14:paraId="511C037F" w14:textId="77777777" w:rsidTr="00BD4F1A">
        <w:tc>
          <w:tcPr>
            <w:tcW w:w="9633" w:type="dxa"/>
            <w:gridSpan w:val="2"/>
            <w:shd w:val="clear" w:color="auto" w:fill="auto"/>
            <w:vAlign w:val="center"/>
          </w:tcPr>
          <w:p w14:paraId="270A4C40"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Course Plan</w:t>
            </w:r>
          </w:p>
        </w:tc>
      </w:tr>
      <w:tr w:rsidR="00C5020E" w:rsidRPr="00C608EE" w14:paraId="02ED240F" w14:textId="77777777" w:rsidTr="00BD4F1A">
        <w:tc>
          <w:tcPr>
            <w:tcW w:w="9633" w:type="dxa"/>
            <w:gridSpan w:val="2"/>
            <w:shd w:val="clear" w:color="auto" w:fill="auto"/>
            <w:vAlign w:val="center"/>
          </w:tcPr>
          <w:p w14:paraId="3ABF0D95" w14:textId="12B7F513" w:rsidR="00C5020E" w:rsidRPr="00C608EE" w:rsidRDefault="00542258" w:rsidP="00B32354">
            <w:pPr>
              <w:pStyle w:val="ListParagraph"/>
              <w:numPr>
                <w:ilvl w:val="0"/>
                <w:numId w:val="313"/>
              </w:numPr>
              <w:spacing w:after="0" w:line="240" w:lineRule="auto"/>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Complex plane</w:t>
            </w:r>
            <w:r w:rsidR="005C7E70">
              <w:rPr>
                <w:rFonts w:ascii="Times New Roman" w:eastAsia="Times New Roman" w:hAnsi="Times New Roman" w:cs="Times New Roman"/>
                <w:color w:val="000000" w:themeColor="text1"/>
                <w:sz w:val="24"/>
                <w:szCs w:val="24"/>
                <w:lang w:val="en-US"/>
              </w:rPr>
              <w:t>. L1</w:t>
            </w:r>
            <w:r w:rsidR="00E87FBF">
              <w:rPr>
                <w:rFonts w:ascii="Times New Roman" w:eastAsia="Times New Roman" w:hAnsi="Times New Roman" w:cs="Times New Roman"/>
                <w:color w:val="000000" w:themeColor="text1"/>
                <w:sz w:val="24"/>
                <w:szCs w:val="24"/>
                <w:lang w:val="en-US"/>
              </w:rPr>
              <w:t>,</w:t>
            </w:r>
            <w:r w:rsidR="00B91C1E" w:rsidRPr="00C608EE">
              <w:rPr>
                <w:rFonts w:ascii="Times New Roman" w:eastAsia="Times New Roman" w:hAnsi="Times New Roman" w:cs="Times New Roman"/>
                <w:color w:val="000000" w:themeColor="text1"/>
                <w:sz w:val="24"/>
                <w:szCs w:val="24"/>
                <w:lang w:val="en-US"/>
              </w:rPr>
              <w:t xml:space="preserve"> P2</w:t>
            </w:r>
          </w:p>
          <w:p w14:paraId="4E78DCED" w14:textId="3641959F" w:rsidR="00B91C1E" w:rsidRPr="00C608EE" w:rsidRDefault="00C5020E" w:rsidP="00B32354">
            <w:pPr>
              <w:pStyle w:val="ListParagraph"/>
              <w:numPr>
                <w:ilvl w:val="0"/>
                <w:numId w:val="313"/>
              </w:numPr>
              <w:spacing w:after="0" w:line="240" w:lineRule="auto"/>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Elementary functions of a complex variable</w:t>
            </w:r>
            <w:r w:rsidR="00B91C1E" w:rsidRPr="00C608EE">
              <w:rPr>
                <w:rFonts w:ascii="Times New Roman" w:eastAsia="Times New Roman" w:hAnsi="Times New Roman" w:cs="Times New Roman"/>
                <w:color w:val="000000" w:themeColor="text1"/>
                <w:sz w:val="24"/>
                <w:szCs w:val="24"/>
                <w:lang w:val="en-US"/>
              </w:rPr>
              <w:t xml:space="preserve">. </w:t>
            </w:r>
            <w:r w:rsidRPr="00C608EE">
              <w:rPr>
                <w:rFonts w:ascii="Times New Roman" w:eastAsia="Times New Roman" w:hAnsi="Times New Roman" w:cs="Times New Roman"/>
                <w:color w:val="000000" w:themeColor="text1"/>
                <w:sz w:val="24"/>
                <w:szCs w:val="24"/>
                <w:lang w:val="en-US"/>
              </w:rPr>
              <w:t>L2</w:t>
            </w:r>
            <w:r w:rsidR="00E87FBF">
              <w:rPr>
                <w:rFonts w:ascii="Times New Roman" w:eastAsia="Times New Roman" w:hAnsi="Times New Roman" w:cs="Times New Roman"/>
                <w:color w:val="000000" w:themeColor="text1"/>
                <w:sz w:val="24"/>
                <w:szCs w:val="24"/>
                <w:lang w:val="en-US"/>
              </w:rPr>
              <w:t>,</w:t>
            </w:r>
            <w:r w:rsidR="00B91C1E" w:rsidRPr="00C608EE">
              <w:rPr>
                <w:rFonts w:ascii="Times New Roman" w:eastAsia="Times New Roman" w:hAnsi="Times New Roman" w:cs="Times New Roman"/>
                <w:color w:val="000000" w:themeColor="text1"/>
                <w:sz w:val="24"/>
                <w:szCs w:val="24"/>
                <w:lang w:val="en-US"/>
              </w:rPr>
              <w:t xml:space="preserve"> </w:t>
            </w:r>
            <w:r w:rsidRPr="00C608EE">
              <w:rPr>
                <w:rFonts w:ascii="Times New Roman" w:eastAsia="Times New Roman" w:hAnsi="Times New Roman" w:cs="Times New Roman"/>
                <w:color w:val="000000" w:themeColor="text1"/>
                <w:sz w:val="24"/>
                <w:szCs w:val="24"/>
                <w:lang w:val="en-US"/>
              </w:rPr>
              <w:t>P</w:t>
            </w:r>
            <w:r w:rsidR="00B91C1E" w:rsidRPr="00C608EE">
              <w:rPr>
                <w:rFonts w:ascii="Times New Roman" w:eastAsia="Times New Roman" w:hAnsi="Times New Roman" w:cs="Times New Roman"/>
                <w:color w:val="000000" w:themeColor="text1"/>
                <w:sz w:val="24"/>
                <w:szCs w:val="24"/>
                <w:lang w:val="en-US"/>
              </w:rPr>
              <w:t>2</w:t>
            </w:r>
          </w:p>
          <w:p w14:paraId="0DC05B19" w14:textId="174DAB02" w:rsidR="00B91C1E" w:rsidRPr="00C608EE" w:rsidRDefault="00C5020E" w:rsidP="00B32354">
            <w:pPr>
              <w:pStyle w:val="ListParagraph"/>
              <w:numPr>
                <w:ilvl w:val="0"/>
                <w:numId w:val="313"/>
              </w:numPr>
              <w:spacing w:after="0" w:line="240" w:lineRule="auto"/>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Differentiation of functions of a complex variable with applications</w:t>
            </w:r>
            <w:r w:rsidR="00B91C1E" w:rsidRPr="00C608EE">
              <w:rPr>
                <w:rFonts w:ascii="Times New Roman" w:eastAsia="Times New Roman" w:hAnsi="Times New Roman" w:cs="Times New Roman"/>
                <w:color w:val="000000" w:themeColor="text1"/>
                <w:sz w:val="24"/>
                <w:szCs w:val="24"/>
                <w:lang w:val="en-US"/>
              </w:rPr>
              <w:t>.</w:t>
            </w:r>
            <w:r w:rsidRPr="00C608EE">
              <w:rPr>
                <w:rFonts w:ascii="Times New Roman" w:eastAsia="Times New Roman" w:hAnsi="Times New Roman" w:cs="Times New Roman"/>
                <w:color w:val="000000" w:themeColor="text1"/>
                <w:sz w:val="24"/>
                <w:szCs w:val="24"/>
                <w:lang w:val="en-US"/>
              </w:rPr>
              <w:t xml:space="preserve"> L4</w:t>
            </w:r>
            <w:r w:rsidR="00E87FBF">
              <w:rPr>
                <w:rFonts w:ascii="Times New Roman" w:eastAsia="Times New Roman" w:hAnsi="Times New Roman" w:cs="Times New Roman"/>
                <w:color w:val="000000" w:themeColor="text1"/>
                <w:sz w:val="24"/>
                <w:szCs w:val="24"/>
                <w:lang w:val="en-US"/>
              </w:rPr>
              <w:t>,</w:t>
            </w:r>
            <w:r w:rsidR="00B91C1E" w:rsidRPr="00C608EE">
              <w:rPr>
                <w:rFonts w:ascii="Times New Roman" w:eastAsia="Times New Roman" w:hAnsi="Times New Roman" w:cs="Times New Roman"/>
                <w:color w:val="000000" w:themeColor="text1"/>
                <w:sz w:val="24"/>
                <w:szCs w:val="24"/>
                <w:lang w:val="en-US"/>
              </w:rPr>
              <w:t xml:space="preserve"> </w:t>
            </w:r>
            <w:r w:rsidRPr="00C608EE">
              <w:rPr>
                <w:rFonts w:ascii="Times New Roman" w:eastAsia="Times New Roman" w:hAnsi="Times New Roman" w:cs="Times New Roman"/>
                <w:color w:val="000000" w:themeColor="text1"/>
                <w:sz w:val="24"/>
                <w:szCs w:val="24"/>
                <w:lang w:val="en-US"/>
              </w:rPr>
              <w:t xml:space="preserve">P4 </w:t>
            </w:r>
            <w:r w:rsidRPr="00C608EE">
              <w:rPr>
                <w:rFonts w:ascii="Times New Roman" w:eastAsia="Times New Roman" w:hAnsi="Times New Roman" w:cs="Times New Roman"/>
                <w:color w:val="000000" w:themeColor="text1"/>
                <w:sz w:val="24"/>
                <w:szCs w:val="24"/>
                <w:lang w:val="en-US"/>
              </w:rPr>
              <w:br/>
              <w:t>Integration in complex domain, Cauchy integral theorem and its application</w:t>
            </w:r>
            <w:r w:rsidR="005C7E70">
              <w:rPr>
                <w:rFonts w:ascii="Times New Roman" w:eastAsia="Times New Roman" w:hAnsi="Times New Roman" w:cs="Times New Roman"/>
                <w:color w:val="000000" w:themeColor="text1"/>
                <w:sz w:val="24"/>
                <w:szCs w:val="24"/>
                <w:lang w:val="en-US"/>
              </w:rPr>
              <w:t>. L2</w:t>
            </w:r>
            <w:r w:rsidR="00E87FBF">
              <w:rPr>
                <w:rFonts w:ascii="Times New Roman" w:eastAsia="Times New Roman" w:hAnsi="Times New Roman" w:cs="Times New Roman"/>
                <w:color w:val="000000" w:themeColor="text1"/>
                <w:sz w:val="24"/>
                <w:szCs w:val="24"/>
                <w:lang w:val="en-US"/>
              </w:rPr>
              <w:t>,</w:t>
            </w:r>
            <w:r w:rsidR="00B91C1E" w:rsidRPr="00C608EE">
              <w:rPr>
                <w:rFonts w:ascii="Times New Roman" w:eastAsia="Times New Roman" w:hAnsi="Times New Roman" w:cs="Times New Roman"/>
                <w:color w:val="000000" w:themeColor="text1"/>
                <w:sz w:val="24"/>
                <w:szCs w:val="24"/>
                <w:lang w:val="en-US"/>
              </w:rPr>
              <w:t xml:space="preserve"> P4</w:t>
            </w:r>
          </w:p>
          <w:p w14:paraId="2773903F" w14:textId="19A63CCD" w:rsidR="00B91C1E" w:rsidRPr="00C608EE" w:rsidRDefault="00C5020E" w:rsidP="00B32354">
            <w:pPr>
              <w:pStyle w:val="ListParagraph"/>
              <w:numPr>
                <w:ilvl w:val="0"/>
                <w:numId w:val="313"/>
              </w:numPr>
              <w:spacing w:after="0" w:line="240" w:lineRule="auto"/>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Taylor and Laurent series with applications</w:t>
            </w:r>
            <w:r w:rsidR="005C7E70">
              <w:rPr>
                <w:rFonts w:ascii="Times New Roman" w:eastAsia="Times New Roman" w:hAnsi="Times New Roman" w:cs="Times New Roman"/>
                <w:color w:val="000000" w:themeColor="text1"/>
                <w:sz w:val="24"/>
                <w:szCs w:val="24"/>
                <w:lang w:val="en-US"/>
              </w:rPr>
              <w:t>. L2</w:t>
            </w:r>
            <w:r w:rsidR="00E87FBF">
              <w:rPr>
                <w:rFonts w:ascii="Times New Roman" w:eastAsia="Times New Roman" w:hAnsi="Times New Roman" w:cs="Times New Roman"/>
                <w:color w:val="000000" w:themeColor="text1"/>
                <w:sz w:val="24"/>
                <w:szCs w:val="24"/>
                <w:lang w:val="en-US"/>
              </w:rPr>
              <w:t>,</w:t>
            </w:r>
            <w:r w:rsidR="00B91C1E" w:rsidRPr="00C608EE">
              <w:rPr>
                <w:rFonts w:ascii="Times New Roman" w:eastAsia="Times New Roman" w:hAnsi="Times New Roman" w:cs="Times New Roman"/>
                <w:color w:val="000000" w:themeColor="text1"/>
                <w:sz w:val="24"/>
                <w:szCs w:val="24"/>
                <w:lang w:val="en-US"/>
              </w:rPr>
              <w:t xml:space="preserve"> P2</w:t>
            </w:r>
            <w:r w:rsidRPr="00C608EE">
              <w:rPr>
                <w:rFonts w:ascii="Times New Roman" w:eastAsia="Times New Roman" w:hAnsi="Times New Roman" w:cs="Times New Roman"/>
                <w:color w:val="000000" w:themeColor="text1"/>
                <w:sz w:val="24"/>
                <w:szCs w:val="24"/>
                <w:lang w:val="en-US"/>
              </w:rPr>
              <w:t xml:space="preserve"> </w:t>
            </w:r>
          </w:p>
          <w:p w14:paraId="17718347" w14:textId="19774C7B" w:rsidR="00C5020E" w:rsidRPr="00C608EE" w:rsidRDefault="00C5020E" w:rsidP="00B32354">
            <w:pPr>
              <w:pStyle w:val="ListParagraph"/>
              <w:numPr>
                <w:ilvl w:val="0"/>
                <w:numId w:val="313"/>
              </w:numPr>
              <w:spacing w:after="0" w:line="240" w:lineRule="auto"/>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Singularities and residue of complex functions with applications</w:t>
            </w:r>
            <w:r w:rsidR="005C7E70">
              <w:rPr>
                <w:rFonts w:ascii="Times New Roman" w:eastAsia="Times New Roman" w:hAnsi="Times New Roman" w:cs="Times New Roman"/>
                <w:color w:val="000000" w:themeColor="text1"/>
                <w:sz w:val="24"/>
                <w:szCs w:val="24"/>
                <w:lang w:val="en-US"/>
              </w:rPr>
              <w:t>. L2</w:t>
            </w:r>
            <w:r w:rsidR="00E87FBF">
              <w:rPr>
                <w:rFonts w:ascii="Times New Roman" w:eastAsia="Times New Roman" w:hAnsi="Times New Roman" w:cs="Times New Roman"/>
                <w:color w:val="000000" w:themeColor="text1"/>
                <w:sz w:val="24"/>
                <w:szCs w:val="24"/>
                <w:lang w:val="en-US"/>
              </w:rPr>
              <w:t>,</w:t>
            </w:r>
            <w:r w:rsidR="00B91C1E" w:rsidRPr="00C608EE">
              <w:rPr>
                <w:rFonts w:ascii="Times New Roman" w:eastAsia="Times New Roman" w:hAnsi="Times New Roman" w:cs="Times New Roman"/>
                <w:color w:val="000000" w:themeColor="text1"/>
                <w:sz w:val="24"/>
                <w:szCs w:val="24"/>
                <w:lang w:val="en-US"/>
              </w:rPr>
              <w:t xml:space="preserve"> P2</w:t>
            </w:r>
            <w:r w:rsidRPr="00C608EE">
              <w:rPr>
                <w:rFonts w:ascii="Times New Roman" w:eastAsia="Times New Roman" w:hAnsi="Times New Roman" w:cs="Times New Roman"/>
                <w:color w:val="000000" w:themeColor="text1"/>
                <w:sz w:val="24"/>
                <w:szCs w:val="24"/>
                <w:lang w:val="en-US"/>
              </w:rPr>
              <w:t xml:space="preserve"> </w:t>
            </w:r>
          </w:p>
          <w:p w14:paraId="78C5EBB8" w14:textId="75AE41C5" w:rsidR="00C5020E" w:rsidRPr="00C608EE" w:rsidRDefault="00E87FBF" w:rsidP="00B32354">
            <w:pPr>
              <w:pStyle w:val="ListParagraph"/>
              <w:numPr>
                <w:ilvl w:val="0"/>
                <w:numId w:val="313"/>
              </w:numPr>
              <w:spacing w:after="0" w:line="240" w:lineRule="auto"/>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Tests. T3</w:t>
            </w:r>
          </w:p>
          <w:p w14:paraId="5BF0E322" w14:textId="77777777" w:rsidR="00B91C1E" w:rsidRPr="00C608EE" w:rsidRDefault="00B91C1E" w:rsidP="00BD4F1A">
            <w:pPr>
              <w:spacing w:after="0" w:line="240" w:lineRule="auto"/>
              <w:rPr>
                <w:rFonts w:ascii="Times New Roman" w:eastAsia="Times New Roman" w:hAnsi="Times New Roman" w:cs="Times New Roman"/>
                <w:color w:val="000000" w:themeColor="text1"/>
                <w:sz w:val="24"/>
                <w:szCs w:val="24"/>
                <w:lang w:val="en-US"/>
              </w:rPr>
            </w:pPr>
          </w:p>
          <w:p w14:paraId="434681C4" w14:textId="03CBFFCE" w:rsidR="00C5020E" w:rsidRPr="00C608EE" w:rsidRDefault="00CB19AC" w:rsidP="005C7E70">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L – lecture</w:t>
            </w:r>
            <w:r w:rsidR="005C7E70">
              <w:rPr>
                <w:rFonts w:ascii="Times New Roman" w:eastAsia="Times New Roman" w:hAnsi="Times New Roman" w:cs="Times New Roman"/>
                <w:color w:val="000000" w:themeColor="text1"/>
                <w:sz w:val="24"/>
                <w:szCs w:val="24"/>
                <w:lang w:val="en-US"/>
              </w:rPr>
              <w:t>,</w:t>
            </w:r>
            <w:r w:rsidR="00C5020E" w:rsidRPr="00C608EE">
              <w:rPr>
                <w:rFonts w:ascii="Times New Roman" w:eastAsia="Times New Roman" w:hAnsi="Times New Roman" w:cs="Times New Roman"/>
                <w:color w:val="000000" w:themeColor="text1"/>
                <w:sz w:val="24"/>
                <w:szCs w:val="24"/>
                <w:lang w:val="en-US"/>
              </w:rPr>
              <w:t xml:space="preserve"> P – practical </w:t>
            </w:r>
            <w:r w:rsidR="005C7E70">
              <w:rPr>
                <w:rFonts w:ascii="Times New Roman" w:eastAsia="Times New Roman" w:hAnsi="Times New Roman" w:cs="Times New Roman"/>
                <w:color w:val="000000" w:themeColor="text1"/>
                <w:sz w:val="24"/>
                <w:szCs w:val="24"/>
                <w:lang w:val="en-US"/>
              </w:rPr>
              <w:t>tasks</w:t>
            </w:r>
            <w:r w:rsidR="00E87FBF">
              <w:rPr>
                <w:rFonts w:ascii="Times New Roman" w:eastAsia="Times New Roman" w:hAnsi="Times New Roman" w:cs="Times New Roman"/>
                <w:color w:val="000000" w:themeColor="text1"/>
                <w:sz w:val="24"/>
                <w:szCs w:val="24"/>
                <w:lang w:val="en-US"/>
              </w:rPr>
              <w:t>, T - test</w:t>
            </w:r>
          </w:p>
        </w:tc>
      </w:tr>
      <w:tr w:rsidR="00C5020E" w:rsidRPr="00C608EE" w14:paraId="61E55411" w14:textId="77777777" w:rsidTr="00BD4F1A">
        <w:tc>
          <w:tcPr>
            <w:tcW w:w="9633" w:type="dxa"/>
            <w:gridSpan w:val="2"/>
            <w:shd w:val="clear" w:color="auto" w:fill="auto"/>
            <w:vAlign w:val="center"/>
          </w:tcPr>
          <w:p w14:paraId="5E8CFD7C" w14:textId="77777777" w:rsidR="00C5020E" w:rsidRPr="00C608EE" w:rsidRDefault="00C5020E" w:rsidP="00BD4F1A">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 xml:space="preserve"> Characterization of students' independent work organization and tasks</w:t>
            </w:r>
          </w:p>
        </w:tc>
      </w:tr>
      <w:tr w:rsidR="00C5020E" w:rsidRPr="00C608EE" w14:paraId="119184FB" w14:textId="77777777" w:rsidTr="00BD4F1A">
        <w:tc>
          <w:tcPr>
            <w:tcW w:w="9633" w:type="dxa"/>
            <w:gridSpan w:val="2"/>
            <w:shd w:val="clear" w:color="auto" w:fill="auto"/>
            <w:vAlign w:val="center"/>
          </w:tcPr>
          <w:p w14:paraId="35D6EEBC" w14:textId="77777777" w:rsidR="00C5020E" w:rsidRPr="00C608EE" w:rsidRDefault="00C5020E" w:rsidP="00BD4F1A">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Student</w:t>
            </w:r>
            <w:r w:rsidRPr="00C608EE">
              <w:rPr>
                <w:rFonts w:ascii="Times New Roman" w:hAnsi="Times New Roman" w:cs="Times New Roman"/>
                <w:bCs/>
                <w:iCs/>
                <w:color w:val="000000" w:themeColor="text1"/>
                <w:sz w:val="24"/>
                <w:szCs w:val="24"/>
                <w:lang w:val="en-US"/>
              </w:rPr>
              <w:t>'</w:t>
            </w:r>
            <w:r w:rsidRPr="00C608EE">
              <w:rPr>
                <w:rFonts w:ascii="Times New Roman" w:hAnsi="Times New Roman" w:cs="Times New Roman"/>
                <w:color w:val="000000" w:themeColor="text1"/>
                <w:sz w:val="24"/>
                <w:szCs w:val="24"/>
                <w:lang w:val="en-US" w:eastAsia="lv-LV"/>
              </w:rPr>
              <w:t>s independent work organization: individual practical exercises</w:t>
            </w:r>
          </w:p>
        </w:tc>
      </w:tr>
      <w:tr w:rsidR="00C5020E" w:rsidRPr="00C608EE" w14:paraId="2B46AA74" w14:textId="77777777" w:rsidTr="00BD4F1A">
        <w:tc>
          <w:tcPr>
            <w:tcW w:w="9633" w:type="dxa"/>
            <w:gridSpan w:val="2"/>
            <w:shd w:val="clear" w:color="auto" w:fill="auto"/>
            <w:vAlign w:val="center"/>
          </w:tcPr>
          <w:p w14:paraId="16A74D21" w14:textId="77777777" w:rsidR="00C5020E" w:rsidRPr="00C608EE" w:rsidRDefault="00C5020E"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C5020E" w:rsidRPr="00C608EE" w14:paraId="1A226C5F" w14:textId="77777777" w:rsidTr="00BD4F1A">
        <w:tc>
          <w:tcPr>
            <w:tcW w:w="9633" w:type="dxa"/>
            <w:gridSpan w:val="2"/>
            <w:shd w:val="clear" w:color="auto" w:fill="auto"/>
            <w:vAlign w:val="center"/>
          </w:tcPr>
          <w:p w14:paraId="1093DC48" w14:textId="44BABEC6" w:rsidR="00CB19AC" w:rsidRPr="00C608EE" w:rsidRDefault="00CB19AC" w:rsidP="00BD4F1A">
            <w:pPr>
              <w:spacing w:after="0" w:line="240" w:lineRule="auto"/>
              <w:contextualSpacing/>
              <w:mirrorIndents/>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Intermediate test</w:t>
            </w:r>
            <w:r w:rsidR="005C7E70">
              <w:rPr>
                <w:rFonts w:ascii="Times New Roman" w:eastAsia="Times New Roman" w:hAnsi="Times New Roman" w:cs="Times New Roman"/>
                <w:color w:val="000000" w:themeColor="text1"/>
                <w:sz w:val="24"/>
                <w:szCs w:val="24"/>
                <w:lang w:val="en-US"/>
              </w:rPr>
              <w:t>s</w:t>
            </w:r>
            <w:r w:rsidRPr="00C608EE">
              <w:rPr>
                <w:rFonts w:ascii="Times New Roman" w:eastAsia="Times New Roman" w:hAnsi="Times New Roman" w:cs="Times New Roman"/>
                <w:color w:val="000000" w:themeColor="text1"/>
                <w:sz w:val="24"/>
                <w:szCs w:val="24"/>
                <w:lang w:val="en-US"/>
              </w:rPr>
              <w:t>:</w:t>
            </w:r>
          </w:p>
          <w:p w14:paraId="57D01B38" w14:textId="0C77D9B8" w:rsidR="00CB19AC" w:rsidRPr="00C608EE" w:rsidRDefault="005C7E70" w:rsidP="00B32354">
            <w:pPr>
              <w:pStyle w:val="ListParagraph"/>
              <w:numPr>
                <w:ilvl w:val="0"/>
                <w:numId w:val="490"/>
              </w:numPr>
              <w:spacing w:after="0" w:line="240" w:lineRule="auto"/>
              <w:mirrorIndents/>
              <w:jc w:val="both"/>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Tests - 30%</w:t>
            </w:r>
          </w:p>
          <w:p w14:paraId="5105F836" w14:textId="35885FC5" w:rsidR="00C5020E" w:rsidRPr="00C608EE" w:rsidRDefault="00CB19AC" w:rsidP="00B32354">
            <w:pPr>
              <w:pStyle w:val="ListParagraph"/>
              <w:numPr>
                <w:ilvl w:val="0"/>
                <w:numId w:val="490"/>
              </w:numPr>
              <w:spacing w:after="0" w:line="240" w:lineRule="auto"/>
              <w:mirrorIndents/>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I</w:t>
            </w:r>
            <w:r w:rsidR="00C5020E" w:rsidRPr="00C608EE">
              <w:rPr>
                <w:rFonts w:ascii="Times New Roman" w:eastAsia="Times New Roman" w:hAnsi="Times New Roman" w:cs="Times New Roman"/>
                <w:color w:val="000000" w:themeColor="text1"/>
                <w:sz w:val="24"/>
                <w:szCs w:val="24"/>
                <w:lang w:val="en-US"/>
              </w:rPr>
              <w:t>ndividual practical exercises</w:t>
            </w:r>
            <w:r w:rsidR="005C7E70">
              <w:rPr>
                <w:rFonts w:ascii="Times New Roman" w:eastAsia="Times New Roman" w:hAnsi="Times New Roman" w:cs="Times New Roman"/>
                <w:color w:val="000000" w:themeColor="text1"/>
                <w:sz w:val="24"/>
                <w:szCs w:val="24"/>
                <w:lang w:val="en-US"/>
              </w:rPr>
              <w:t xml:space="preserve"> - </w:t>
            </w:r>
            <w:r w:rsidR="00C5020E" w:rsidRPr="00C608EE">
              <w:rPr>
                <w:rFonts w:ascii="Times New Roman" w:eastAsia="Times New Roman" w:hAnsi="Times New Roman" w:cs="Times New Roman"/>
                <w:color w:val="000000" w:themeColor="text1"/>
                <w:sz w:val="24"/>
                <w:szCs w:val="24"/>
                <w:lang w:val="en-US"/>
              </w:rPr>
              <w:t>20%</w:t>
            </w:r>
          </w:p>
          <w:p w14:paraId="2A0DADCA" w14:textId="77777777" w:rsidR="00CB19AC" w:rsidRPr="00C608EE" w:rsidRDefault="00CB19AC" w:rsidP="00CB19AC">
            <w:pPr>
              <w:spacing w:after="0" w:line="240" w:lineRule="auto"/>
              <w:mirrorIndents/>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Final examination:</w:t>
            </w:r>
          </w:p>
          <w:p w14:paraId="6D1001D0" w14:textId="2B537E5B" w:rsidR="00C5020E" w:rsidRPr="00C608EE" w:rsidRDefault="005C7E70" w:rsidP="00B32354">
            <w:pPr>
              <w:pStyle w:val="ListParagraph"/>
              <w:numPr>
                <w:ilvl w:val="0"/>
                <w:numId w:val="610"/>
              </w:numPr>
              <w:spacing w:after="0" w:line="240" w:lineRule="auto"/>
              <w:mirrorIndents/>
              <w:jc w:val="both"/>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E</w:t>
            </w:r>
            <w:r w:rsidR="00C5020E" w:rsidRPr="00C608EE">
              <w:rPr>
                <w:rFonts w:ascii="Times New Roman" w:eastAsia="Times New Roman" w:hAnsi="Times New Roman" w:cs="Times New Roman"/>
                <w:color w:val="000000" w:themeColor="text1"/>
                <w:sz w:val="24"/>
                <w:szCs w:val="24"/>
                <w:lang w:val="en-US"/>
              </w:rPr>
              <w:t>xam</w:t>
            </w:r>
            <w:r>
              <w:rPr>
                <w:rFonts w:ascii="Times New Roman" w:eastAsia="Times New Roman" w:hAnsi="Times New Roman" w:cs="Times New Roman"/>
                <w:color w:val="000000" w:themeColor="text1"/>
                <w:sz w:val="24"/>
                <w:szCs w:val="24"/>
                <w:lang w:val="en-US"/>
              </w:rPr>
              <w:t xml:space="preserve"> (oral) - 50%</w:t>
            </w:r>
          </w:p>
        </w:tc>
      </w:tr>
      <w:tr w:rsidR="00C5020E" w:rsidRPr="00C608EE" w14:paraId="5B444A94" w14:textId="77777777" w:rsidTr="00BD4F1A">
        <w:tc>
          <w:tcPr>
            <w:tcW w:w="4250" w:type="dxa"/>
            <w:shd w:val="clear" w:color="auto" w:fill="auto"/>
            <w:vAlign w:val="center"/>
          </w:tcPr>
          <w:p w14:paraId="35A429E4" w14:textId="77777777" w:rsidR="00C5020E" w:rsidRPr="00C608EE" w:rsidRDefault="00C5020E" w:rsidP="00BD4F1A">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shd w:val="clear" w:color="auto" w:fill="auto"/>
          </w:tcPr>
          <w:p w14:paraId="75E7DE33" w14:textId="77777777" w:rsidR="00C5020E" w:rsidRPr="00C608EE" w:rsidRDefault="00C5020E" w:rsidP="00BD4F1A">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C5020E" w:rsidRPr="00C608EE" w14:paraId="374F306F" w14:textId="77777777" w:rsidTr="00BD4F1A">
        <w:tc>
          <w:tcPr>
            <w:tcW w:w="9633" w:type="dxa"/>
            <w:gridSpan w:val="2"/>
            <w:shd w:val="clear" w:color="auto" w:fill="auto"/>
            <w:vAlign w:val="center"/>
          </w:tcPr>
          <w:p w14:paraId="65EDF9F0" w14:textId="77777777" w:rsidR="00C5020E" w:rsidRPr="00C608EE" w:rsidRDefault="00C5020E" w:rsidP="00BD4F1A">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759A54C9" w14:textId="77777777" w:rsidR="00C5020E" w:rsidRPr="00C608EE" w:rsidRDefault="00C5020E" w:rsidP="00BD4F1A">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3CB392BD" w14:textId="496F152D" w:rsidR="00C5020E" w:rsidRPr="00C608EE" w:rsidRDefault="00C5020E" w:rsidP="00BD4F1A">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Evaluation of Learning outcomes </w:t>
            </w:r>
          </w:p>
          <w:p w14:paraId="458C288D" w14:textId="46BAE970" w:rsidR="00CB19AC" w:rsidRPr="00C608EE" w:rsidRDefault="00CB19AC" w:rsidP="00BD4F1A">
            <w:pPr>
              <w:spacing w:after="0" w:line="240" w:lineRule="auto"/>
              <w:ind w:left="72"/>
              <w:contextualSpacing/>
              <w:mirrorIndents/>
              <w:jc w:val="both"/>
              <w:rPr>
                <w:rFonts w:ascii="Times New Roman" w:hAnsi="Times New Roman" w:cs="Times New Roman"/>
                <w:b/>
                <w:i/>
                <w:color w:val="000000" w:themeColor="text1"/>
                <w:sz w:val="24"/>
                <w:szCs w:val="24"/>
                <w:lang w:val="en-US"/>
              </w:rPr>
            </w:pPr>
          </w:p>
          <w:tbl>
            <w:tblPr>
              <w:tblW w:w="75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486"/>
              <w:gridCol w:w="486"/>
              <w:gridCol w:w="486"/>
            </w:tblGrid>
            <w:tr w:rsidR="00CB19AC" w:rsidRPr="00C608EE" w14:paraId="0830ADA8" w14:textId="77777777" w:rsidTr="00D40423">
              <w:trPr>
                <w:jc w:val="center"/>
              </w:trPr>
              <w:tc>
                <w:tcPr>
                  <w:tcW w:w="2722" w:type="dxa"/>
                  <w:vMerge w:val="restart"/>
                  <w:shd w:val="clear" w:color="auto" w:fill="auto"/>
                </w:tcPr>
                <w:p w14:paraId="790D779E" w14:textId="77777777" w:rsidR="00CB19AC" w:rsidRPr="00C608EE" w:rsidRDefault="00CB19AC" w:rsidP="00CB19AC">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p>
              </w:tc>
              <w:tc>
                <w:tcPr>
                  <w:tcW w:w="4827" w:type="dxa"/>
                  <w:gridSpan w:val="9"/>
                  <w:shd w:val="clear" w:color="auto" w:fill="auto"/>
                </w:tcPr>
                <w:p w14:paraId="2513EB25" w14:textId="297BE20E"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CB19AC" w:rsidRPr="00C608EE" w14:paraId="47212483" w14:textId="77777777" w:rsidTr="00CB19AC">
              <w:trPr>
                <w:jc w:val="center"/>
              </w:trPr>
              <w:tc>
                <w:tcPr>
                  <w:tcW w:w="2722" w:type="dxa"/>
                  <w:vMerge/>
                  <w:shd w:val="clear" w:color="auto" w:fill="auto"/>
                </w:tcPr>
                <w:p w14:paraId="4E82B6E2" w14:textId="77777777" w:rsidR="00CB19AC" w:rsidRPr="00C608EE" w:rsidRDefault="00CB19AC" w:rsidP="00CB19AC">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07AEE66E" w14:textId="77777777"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shd w:val="clear" w:color="auto" w:fill="auto"/>
                </w:tcPr>
                <w:p w14:paraId="5BCAB3C5" w14:textId="77777777"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shd w:val="clear" w:color="auto" w:fill="auto"/>
                </w:tcPr>
                <w:p w14:paraId="0A5F740C" w14:textId="77777777"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67" w:type="dxa"/>
                  <w:shd w:val="clear" w:color="auto" w:fill="auto"/>
                </w:tcPr>
                <w:p w14:paraId="0AF39DEB" w14:textId="77777777"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567" w:type="dxa"/>
                  <w:shd w:val="clear" w:color="auto" w:fill="auto"/>
                </w:tcPr>
                <w:p w14:paraId="3EFE04A2" w14:textId="77777777"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567" w:type="dxa"/>
                  <w:shd w:val="clear" w:color="auto" w:fill="auto"/>
                </w:tcPr>
                <w:p w14:paraId="32048089" w14:textId="77777777"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c>
                <w:tcPr>
                  <w:tcW w:w="486" w:type="dxa"/>
                </w:tcPr>
                <w:p w14:paraId="71C3DEC2" w14:textId="77777777"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7.</w:t>
                  </w:r>
                </w:p>
              </w:tc>
              <w:tc>
                <w:tcPr>
                  <w:tcW w:w="486" w:type="dxa"/>
                </w:tcPr>
                <w:p w14:paraId="6CEDCC49" w14:textId="61A50615"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8.</w:t>
                  </w:r>
                </w:p>
              </w:tc>
              <w:tc>
                <w:tcPr>
                  <w:tcW w:w="486" w:type="dxa"/>
                </w:tcPr>
                <w:p w14:paraId="0245B443" w14:textId="32EAEE57"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9.</w:t>
                  </w:r>
                </w:p>
              </w:tc>
            </w:tr>
            <w:tr w:rsidR="00CB19AC" w:rsidRPr="00C608EE" w14:paraId="3A62139B" w14:textId="77777777" w:rsidTr="00CB19AC">
              <w:trPr>
                <w:jc w:val="center"/>
              </w:trPr>
              <w:tc>
                <w:tcPr>
                  <w:tcW w:w="2722" w:type="dxa"/>
                  <w:shd w:val="clear" w:color="auto" w:fill="auto"/>
                </w:tcPr>
                <w:p w14:paraId="5D829BF1" w14:textId="747DDE8D" w:rsidR="00CB19AC" w:rsidRPr="00C608EE" w:rsidRDefault="00CB19AC" w:rsidP="00B32354">
                  <w:pPr>
                    <w:pStyle w:val="ListParagraph"/>
                    <w:numPr>
                      <w:ilvl w:val="0"/>
                      <w:numId w:val="66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Test</w:t>
                  </w:r>
                </w:p>
              </w:tc>
              <w:tc>
                <w:tcPr>
                  <w:tcW w:w="534" w:type="dxa"/>
                  <w:shd w:val="clear" w:color="auto" w:fill="auto"/>
                </w:tcPr>
                <w:p w14:paraId="76A56209" w14:textId="1B1BD48E"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highlight w:val="yellow"/>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41AEEC47" w14:textId="65629FB0"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6EAB471E" w14:textId="61C533D7"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3BD4363F" w14:textId="66CA1955"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5731DB8A" w14:textId="10CC1EF8"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2EC01001" w14:textId="4C0700E7"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1932CC29" w14:textId="77777777"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487BC198" w14:textId="1528319A"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4CCEF38C" w14:textId="56D532B4"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p>
              </w:tc>
            </w:tr>
            <w:tr w:rsidR="00CB19AC" w:rsidRPr="00C608EE" w14:paraId="15304693" w14:textId="77777777" w:rsidTr="00CB19AC">
              <w:trPr>
                <w:jc w:val="center"/>
              </w:trPr>
              <w:tc>
                <w:tcPr>
                  <w:tcW w:w="2722" w:type="dxa"/>
                  <w:shd w:val="clear" w:color="auto" w:fill="auto"/>
                </w:tcPr>
                <w:p w14:paraId="5F9701AA" w14:textId="41D97081" w:rsidR="00CB19AC" w:rsidRPr="00C608EE" w:rsidRDefault="00CB19AC" w:rsidP="00B32354">
                  <w:pPr>
                    <w:pStyle w:val="ListParagraph"/>
                    <w:numPr>
                      <w:ilvl w:val="0"/>
                      <w:numId w:val="66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Test</w:t>
                  </w:r>
                </w:p>
              </w:tc>
              <w:tc>
                <w:tcPr>
                  <w:tcW w:w="534" w:type="dxa"/>
                  <w:shd w:val="clear" w:color="auto" w:fill="auto"/>
                </w:tcPr>
                <w:p w14:paraId="3F27C73A" w14:textId="6CE6CE4B"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7412C832" w14:textId="42194270"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0F9714FC" w14:textId="77777777"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320CD3E6" w14:textId="4A921B21"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3129FBEB" w14:textId="7C64CA9F"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32B22649" w14:textId="74CA30EC"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77739608" w14:textId="68E17A93"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0848C335" w14:textId="50CAA162"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284FB71B" w14:textId="5678870A"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p>
              </w:tc>
            </w:tr>
            <w:tr w:rsidR="00CB19AC" w:rsidRPr="00C608EE" w14:paraId="7D2EC708" w14:textId="77777777" w:rsidTr="00CB19AC">
              <w:trPr>
                <w:jc w:val="center"/>
              </w:trPr>
              <w:tc>
                <w:tcPr>
                  <w:tcW w:w="2722" w:type="dxa"/>
                  <w:shd w:val="clear" w:color="auto" w:fill="auto"/>
                </w:tcPr>
                <w:p w14:paraId="78103EFB" w14:textId="278DE013" w:rsidR="00CB19AC" w:rsidRPr="00C608EE" w:rsidRDefault="00CB19AC" w:rsidP="00B32354">
                  <w:pPr>
                    <w:pStyle w:val="ListParagraph"/>
                    <w:numPr>
                      <w:ilvl w:val="0"/>
                      <w:numId w:val="66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Test</w:t>
                  </w:r>
                </w:p>
              </w:tc>
              <w:tc>
                <w:tcPr>
                  <w:tcW w:w="534" w:type="dxa"/>
                  <w:shd w:val="clear" w:color="auto" w:fill="auto"/>
                </w:tcPr>
                <w:p w14:paraId="224D0B43" w14:textId="3F529232"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00B5C85C" w14:textId="224B56ED"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58D41BAE" w14:textId="79AFC2F6"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5C36CD22" w14:textId="4165C543"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3D687E5F" w14:textId="77777777"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6CC4E75D" w14:textId="77777777"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58ECC75B" w14:textId="7FB15B61"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3AA7E91F" w14:textId="63583D7B"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0EA8CF8B" w14:textId="6A758CD0"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p>
              </w:tc>
            </w:tr>
            <w:tr w:rsidR="00CB19AC" w:rsidRPr="00C608EE" w14:paraId="3508AA6F" w14:textId="77777777" w:rsidTr="00CB19AC">
              <w:trPr>
                <w:jc w:val="center"/>
              </w:trPr>
              <w:tc>
                <w:tcPr>
                  <w:tcW w:w="2722" w:type="dxa"/>
                  <w:shd w:val="clear" w:color="auto" w:fill="auto"/>
                </w:tcPr>
                <w:p w14:paraId="6A97702C" w14:textId="01E5FB69" w:rsidR="00CB19AC" w:rsidRPr="005C7E70" w:rsidRDefault="00CB19AC" w:rsidP="00B32354">
                  <w:pPr>
                    <w:pStyle w:val="ListParagraph"/>
                    <w:numPr>
                      <w:ilvl w:val="0"/>
                      <w:numId w:val="661"/>
                    </w:numPr>
                    <w:spacing w:after="0" w:line="240" w:lineRule="auto"/>
                    <w:mirrorIndents/>
                    <w:rPr>
                      <w:rFonts w:ascii="Times New Roman" w:hAnsi="Times New Roman" w:cs="Times New Roman"/>
                      <w:color w:val="000000" w:themeColor="text1"/>
                      <w:sz w:val="24"/>
                      <w:szCs w:val="24"/>
                      <w:lang w:val="en-US"/>
                    </w:rPr>
                  </w:pPr>
                  <w:r w:rsidRPr="005C7E70">
                    <w:rPr>
                      <w:rFonts w:ascii="Times New Roman" w:hAnsi="Times New Roman" w:cs="Times New Roman"/>
                      <w:color w:val="000000" w:themeColor="text1"/>
                      <w:sz w:val="24"/>
                      <w:szCs w:val="24"/>
                      <w:lang w:val="en-US"/>
                    </w:rPr>
                    <w:t>Homework</w:t>
                  </w:r>
                </w:p>
              </w:tc>
              <w:tc>
                <w:tcPr>
                  <w:tcW w:w="534" w:type="dxa"/>
                  <w:shd w:val="clear" w:color="auto" w:fill="auto"/>
                </w:tcPr>
                <w:p w14:paraId="4EB737DA" w14:textId="57A33A85"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65E6874D" w14:textId="4C7A564F"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57E17E65" w14:textId="6F179493"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00BAD857" w14:textId="29EAE0CC"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1B0A2772" w14:textId="5C77FB5C"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6F980FD6" w14:textId="2B12AFC2"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37A47EC4" w14:textId="17484F00"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3C9FE45E" w14:textId="5F550F41"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5D08C8B5" w14:textId="22CBBD21"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r w:rsidR="00CB19AC" w:rsidRPr="00C608EE" w14:paraId="4868F78F" w14:textId="77777777" w:rsidTr="00CB19AC">
              <w:trPr>
                <w:jc w:val="center"/>
              </w:trPr>
              <w:tc>
                <w:tcPr>
                  <w:tcW w:w="2722" w:type="dxa"/>
                  <w:shd w:val="clear" w:color="auto" w:fill="auto"/>
                </w:tcPr>
                <w:p w14:paraId="41C4C294" w14:textId="0276FCD1" w:rsidR="00CB19AC" w:rsidRPr="005C7E70" w:rsidRDefault="00CB19AC" w:rsidP="00B32354">
                  <w:pPr>
                    <w:pStyle w:val="ListParagraph"/>
                    <w:numPr>
                      <w:ilvl w:val="0"/>
                      <w:numId w:val="661"/>
                    </w:numPr>
                    <w:spacing w:after="0" w:line="240" w:lineRule="auto"/>
                    <w:mirrorIndents/>
                    <w:rPr>
                      <w:rFonts w:ascii="Times New Roman" w:hAnsi="Times New Roman" w:cs="Times New Roman"/>
                      <w:color w:val="000000" w:themeColor="text1"/>
                      <w:sz w:val="24"/>
                      <w:szCs w:val="24"/>
                      <w:lang w:val="en-US"/>
                    </w:rPr>
                  </w:pPr>
                  <w:r w:rsidRPr="005C7E70">
                    <w:rPr>
                      <w:rFonts w:ascii="Times New Roman" w:hAnsi="Times New Roman" w:cs="Times New Roman"/>
                      <w:color w:val="000000" w:themeColor="text1"/>
                      <w:sz w:val="24"/>
                      <w:szCs w:val="24"/>
                      <w:lang w:val="en-US"/>
                    </w:rPr>
                    <w:t>Exam</w:t>
                  </w:r>
                </w:p>
              </w:tc>
              <w:tc>
                <w:tcPr>
                  <w:tcW w:w="534" w:type="dxa"/>
                  <w:shd w:val="clear" w:color="auto" w:fill="auto"/>
                </w:tcPr>
                <w:p w14:paraId="34698341" w14:textId="63015D46"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4EDD2622" w14:textId="53AE338B"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150CD82C" w14:textId="3044A2DD"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28CDC017" w14:textId="18516DF5"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784EFD5B" w14:textId="35282D8F"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095A8572" w14:textId="0AE8B897"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70BE23C7" w14:textId="4CCCE071"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496F806E" w14:textId="2531CF69"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559ECE9B" w14:textId="1E47C125" w:rsidR="00CB19AC" w:rsidRPr="00C608EE" w:rsidRDefault="00CB19AC" w:rsidP="00CB19A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bl>
          <w:p w14:paraId="3577283B" w14:textId="77777777" w:rsidR="005F1CC0" w:rsidRPr="00C608EE" w:rsidRDefault="005F1CC0" w:rsidP="00BD4F1A">
            <w:pPr>
              <w:spacing w:after="0" w:line="240" w:lineRule="auto"/>
              <w:contextualSpacing/>
              <w:mirrorIndents/>
              <w:jc w:val="both"/>
              <w:rPr>
                <w:rFonts w:ascii="Times New Roman" w:hAnsi="Times New Roman" w:cs="Times New Roman"/>
                <w:color w:val="000000" w:themeColor="text1"/>
                <w:sz w:val="24"/>
                <w:szCs w:val="24"/>
                <w:lang w:val="en-US"/>
              </w:rPr>
            </w:pPr>
          </w:p>
        </w:tc>
      </w:tr>
      <w:tr w:rsidR="00C5020E" w:rsidRPr="00C608EE" w14:paraId="051663BE" w14:textId="77777777" w:rsidTr="00BD4F1A">
        <w:tc>
          <w:tcPr>
            <w:tcW w:w="9633" w:type="dxa"/>
            <w:gridSpan w:val="2"/>
            <w:shd w:val="clear" w:color="auto" w:fill="auto"/>
            <w:vAlign w:val="center"/>
          </w:tcPr>
          <w:p w14:paraId="7401D35C"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Compulsory Reading List</w:t>
            </w:r>
          </w:p>
        </w:tc>
      </w:tr>
      <w:tr w:rsidR="00C5020E" w:rsidRPr="00C608EE" w14:paraId="1C867C77" w14:textId="77777777" w:rsidTr="00BD4F1A">
        <w:tc>
          <w:tcPr>
            <w:tcW w:w="9633" w:type="dxa"/>
            <w:gridSpan w:val="2"/>
            <w:shd w:val="clear" w:color="auto" w:fill="auto"/>
            <w:vAlign w:val="center"/>
          </w:tcPr>
          <w:p w14:paraId="092DB374" w14:textId="192605CD" w:rsidR="00655F1F" w:rsidRPr="00C608EE" w:rsidRDefault="00655F1F" w:rsidP="00B32354">
            <w:pPr>
              <w:pStyle w:val="ListParagraph"/>
              <w:numPr>
                <w:ilvl w:val="0"/>
                <w:numId w:val="545"/>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Olver, P. Complex Analysis and Conformal Mappings, 2018 </w:t>
            </w:r>
            <w:r w:rsidR="00542258">
              <w:rPr>
                <w:rFonts w:ascii="Times New Roman" w:hAnsi="Times New Roman" w:cs="Times New Roman"/>
                <w:color w:val="000000" w:themeColor="text1"/>
                <w:sz w:val="24"/>
                <w:szCs w:val="24"/>
                <w:lang w:val="en-US" w:eastAsia="lv-LV"/>
              </w:rPr>
              <w:t>Available</w:t>
            </w:r>
            <w:r w:rsidRPr="00C608EE">
              <w:rPr>
                <w:rFonts w:ascii="Times New Roman" w:hAnsi="Times New Roman" w:cs="Times New Roman"/>
                <w:color w:val="000000" w:themeColor="text1"/>
                <w:sz w:val="24"/>
                <w:szCs w:val="24"/>
                <w:lang w:val="en-US" w:eastAsia="lv-LV"/>
              </w:rPr>
              <w:t xml:space="preserve">: </w:t>
            </w:r>
            <w:hyperlink r:id="rId29" w:history="1">
              <w:r w:rsidRPr="00C608EE">
                <w:rPr>
                  <w:rStyle w:val="Hyperlink"/>
                  <w:rFonts w:ascii="Times New Roman" w:hAnsi="Times New Roman" w:cs="Times New Roman"/>
                  <w:color w:val="000000" w:themeColor="text1"/>
                  <w:sz w:val="24"/>
                  <w:szCs w:val="24"/>
                  <w:lang w:val="en-US" w:eastAsia="lv-LV"/>
                </w:rPr>
                <w:t>http://www-users.math.umn.edu/~olver/ln_/cml.pdf</w:t>
              </w:r>
            </w:hyperlink>
          </w:p>
          <w:p w14:paraId="42323E22" w14:textId="394A23CF" w:rsidR="00C5020E" w:rsidRPr="00C608EE" w:rsidRDefault="00655F1F" w:rsidP="00B32354">
            <w:pPr>
              <w:pStyle w:val="ListParagraph"/>
              <w:numPr>
                <w:ilvl w:val="0"/>
                <w:numId w:val="545"/>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Riley, K., Hobson, M., Bence, S. Mathematical Methods for Physics and Engineering. Cambridge University Press, 2008</w:t>
            </w:r>
          </w:p>
        </w:tc>
      </w:tr>
      <w:tr w:rsidR="00C5020E" w:rsidRPr="00C608EE" w14:paraId="34D4246A" w14:textId="77777777" w:rsidTr="00BD4F1A">
        <w:tc>
          <w:tcPr>
            <w:tcW w:w="9633" w:type="dxa"/>
            <w:gridSpan w:val="2"/>
            <w:shd w:val="clear" w:color="auto" w:fill="auto"/>
            <w:vAlign w:val="center"/>
          </w:tcPr>
          <w:p w14:paraId="6E61B11A" w14:textId="77777777" w:rsidR="00C5020E" w:rsidRPr="00C608EE" w:rsidRDefault="00C5020E" w:rsidP="00BD4F1A">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C5020E" w:rsidRPr="00C608EE" w14:paraId="788FEFD4" w14:textId="77777777" w:rsidTr="00BD4F1A">
        <w:tc>
          <w:tcPr>
            <w:tcW w:w="9633" w:type="dxa"/>
            <w:gridSpan w:val="2"/>
            <w:shd w:val="clear" w:color="auto" w:fill="auto"/>
            <w:vAlign w:val="center"/>
          </w:tcPr>
          <w:p w14:paraId="5D89C662" w14:textId="20580294" w:rsidR="00655F1F" w:rsidRPr="00C608EE" w:rsidRDefault="00655F1F" w:rsidP="00B32354">
            <w:pPr>
              <w:pStyle w:val="ListParagraph"/>
              <w:numPr>
                <w:ilvl w:val="0"/>
                <w:numId w:val="535"/>
              </w:numPr>
              <w:spacing w:after="0" w:line="240" w:lineRule="auto"/>
              <w:rPr>
                <w:rFonts w:ascii="Times New Roman" w:hAnsi="Times New Roman" w:cs="Times New Roman"/>
                <w:b/>
                <w:bCs/>
                <w:i/>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 xml:space="preserve">Berg, C. Complex Analysis, 2012 </w:t>
            </w:r>
            <w:r w:rsidR="00542258">
              <w:rPr>
                <w:rFonts w:ascii="Times New Roman" w:hAnsi="Times New Roman" w:cs="Times New Roman"/>
                <w:color w:val="000000" w:themeColor="text1"/>
                <w:sz w:val="24"/>
                <w:szCs w:val="24"/>
                <w:lang w:val="en-US" w:eastAsia="lv-LV"/>
              </w:rPr>
              <w:t>Available</w:t>
            </w:r>
            <w:r w:rsidRPr="00C608EE">
              <w:rPr>
                <w:rFonts w:ascii="Times New Roman" w:eastAsia="Times New Roman" w:hAnsi="Times New Roman" w:cs="Times New Roman"/>
                <w:color w:val="000000" w:themeColor="text1"/>
                <w:sz w:val="24"/>
                <w:szCs w:val="24"/>
                <w:lang w:val="en-US"/>
              </w:rPr>
              <w:t xml:space="preserve">: </w:t>
            </w:r>
            <w:hyperlink r:id="rId30" w:history="1">
              <w:r w:rsidRPr="00C608EE">
                <w:rPr>
                  <w:rStyle w:val="Hyperlink"/>
                  <w:rFonts w:ascii="Times New Roman" w:eastAsia="Times New Roman" w:hAnsi="Times New Roman" w:cs="Times New Roman"/>
                  <w:color w:val="000000" w:themeColor="text1"/>
                  <w:sz w:val="24"/>
                  <w:szCs w:val="24"/>
                  <w:lang w:val="en-US"/>
                </w:rPr>
                <w:t>http://web.math.ku.dk/noter/filer/koman-12.pdf</w:t>
              </w:r>
            </w:hyperlink>
          </w:p>
          <w:p w14:paraId="098C75CC" w14:textId="58DBBD07" w:rsidR="00655F1F" w:rsidRPr="00542258" w:rsidRDefault="00655F1F" w:rsidP="00B32354">
            <w:pPr>
              <w:pStyle w:val="ListParagraph"/>
              <w:numPr>
                <w:ilvl w:val="0"/>
                <w:numId w:val="535"/>
              </w:numPr>
              <w:spacing w:after="0" w:line="240" w:lineRule="auto"/>
              <w:rPr>
                <w:rFonts w:ascii="Times New Roman" w:hAnsi="Times New Roman" w:cs="Times New Roman"/>
                <w:b/>
                <w:bCs/>
                <w:i/>
                <w:color w:val="000000" w:themeColor="text1"/>
                <w:sz w:val="24"/>
                <w:szCs w:val="24"/>
                <w:lang w:val="fr-FR"/>
              </w:rPr>
            </w:pPr>
            <w:r w:rsidRPr="00542258">
              <w:rPr>
                <w:rFonts w:ascii="Times New Roman" w:eastAsia="Times New Roman" w:hAnsi="Times New Roman" w:cs="Times New Roman"/>
                <w:color w:val="000000" w:themeColor="text1"/>
                <w:sz w:val="24"/>
                <w:szCs w:val="24"/>
                <w:lang w:val="fr-FR"/>
              </w:rPr>
              <w:t xml:space="preserve">Cain, G. </w:t>
            </w:r>
            <w:proofErr w:type="spellStart"/>
            <w:r w:rsidRPr="00542258">
              <w:rPr>
                <w:rFonts w:ascii="Times New Roman" w:eastAsia="Times New Roman" w:hAnsi="Times New Roman" w:cs="Times New Roman"/>
                <w:color w:val="000000" w:themeColor="text1"/>
                <w:sz w:val="24"/>
                <w:szCs w:val="24"/>
                <w:lang w:val="fr-FR"/>
              </w:rPr>
              <w:t>Complex</w:t>
            </w:r>
            <w:proofErr w:type="spellEnd"/>
            <w:r w:rsidRPr="00542258">
              <w:rPr>
                <w:rFonts w:ascii="Times New Roman" w:eastAsia="Times New Roman" w:hAnsi="Times New Roman" w:cs="Times New Roman"/>
                <w:color w:val="000000" w:themeColor="text1"/>
                <w:sz w:val="24"/>
                <w:szCs w:val="24"/>
                <w:lang w:val="fr-FR"/>
              </w:rPr>
              <w:t xml:space="preserve"> </w:t>
            </w:r>
            <w:proofErr w:type="spellStart"/>
            <w:r w:rsidRPr="00542258">
              <w:rPr>
                <w:rFonts w:ascii="Times New Roman" w:eastAsia="Times New Roman" w:hAnsi="Times New Roman" w:cs="Times New Roman"/>
                <w:color w:val="000000" w:themeColor="text1"/>
                <w:sz w:val="24"/>
                <w:szCs w:val="24"/>
                <w:lang w:val="fr-FR"/>
              </w:rPr>
              <w:t>Analysis</w:t>
            </w:r>
            <w:proofErr w:type="spellEnd"/>
            <w:r w:rsidRPr="00542258">
              <w:rPr>
                <w:rFonts w:ascii="Times New Roman" w:eastAsia="Times New Roman" w:hAnsi="Times New Roman" w:cs="Times New Roman"/>
                <w:color w:val="000000" w:themeColor="text1"/>
                <w:sz w:val="24"/>
                <w:szCs w:val="24"/>
                <w:lang w:val="fr-FR"/>
              </w:rPr>
              <w:t xml:space="preserve">, 2001 </w:t>
            </w:r>
            <w:proofErr w:type="spellStart"/>
            <w:proofErr w:type="gramStart"/>
            <w:r w:rsidR="00542258" w:rsidRPr="00542258">
              <w:rPr>
                <w:rFonts w:ascii="Times New Roman" w:hAnsi="Times New Roman" w:cs="Times New Roman"/>
                <w:color w:val="000000" w:themeColor="text1"/>
                <w:sz w:val="24"/>
                <w:szCs w:val="24"/>
                <w:lang w:val="fr-FR" w:eastAsia="lv-LV"/>
              </w:rPr>
              <w:t>Available</w:t>
            </w:r>
            <w:proofErr w:type="spellEnd"/>
            <w:r w:rsidR="00542258" w:rsidRPr="00542258">
              <w:rPr>
                <w:rFonts w:ascii="Times New Roman" w:hAnsi="Times New Roman" w:cs="Times New Roman"/>
                <w:color w:val="000000" w:themeColor="text1"/>
                <w:sz w:val="24"/>
                <w:szCs w:val="24"/>
                <w:lang w:val="fr-FR" w:eastAsia="lv-LV"/>
              </w:rPr>
              <w:t>:</w:t>
            </w:r>
            <w:proofErr w:type="gramEnd"/>
            <w:r w:rsidR="00542258" w:rsidRPr="00542258">
              <w:rPr>
                <w:rFonts w:ascii="Times New Roman" w:eastAsia="Times New Roman" w:hAnsi="Times New Roman" w:cs="Times New Roman"/>
                <w:color w:val="000000" w:themeColor="text1"/>
                <w:sz w:val="24"/>
                <w:szCs w:val="24"/>
                <w:lang w:val="fr-FR"/>
              </w:rPr>
              <w:t xml:space="preserve"> </w:t>
            </w:r>
            <w:r w:rsidRPr="00542258">
              <w:rPr>
                <w:rFonts w:ascii="Times New Roman" w:eastAsia="Times New Roman" w:hAnsi="Times New Roman" w:cs="Times New Roman"/>
                <w:color w:val="000000" w:themeColor="text1"/>
                <w:sz w:val="24"/>
                <w:szCs w:val="24"/>
                <w:lang w:val="fr-FR"/>
              </w:rPr>
              <w:t>http://www.math.gatech.edu/~cain/winter99/complex.html</w:t>
            </w:r>
          </w:p>
          <w:p w14:paraId="6C8FBE91" w14:textId="05194D33" w:rsidR="00655F1F" w:rsidRPr="00C608EE" w:rsidRDefault="00655F1F" w:rsidP="00B32354">
            <w:pPr>
              <w:pStyle w:val="ListParagraph"/>
              <w:numPr>
                <w:ilvl w:val="0"/>
                <w:numId w:val="535"/>
              </w:numPr>
              <w:spacing w:after="0" w:line="240" w:lineRule="auto"/>
              <w:rPr>
                <w:rFonts w:ascii="Times New Roman" w:hAnsi="Times New Roman" w:cs="Times New Roman"/>
                <w:b/>
                <w:bCs/>
                <w:i/>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 xml:space="preserve">Chen, W. Introduction to Complex Analysis, 2003 </w:t>
            </w:r>
            <w:r w:rsidR="00542258">
              <w:rPr>
                <w:rFonts w:ascii="Times New Roman" w:hAnsi="Times New Roman" w:cs="Times New Roman"/>
                <w:color w:val="000000" w:themeColor="text1"/>
                <w:sz w:val="24"/>
                <w:szCs w:val="24"/>
                <w:lang w:val="en-US" w:eastAsia="lv-LV"/>
              </w:rPr>
              <w:t>Available</w:t>
            </w:r>
            <w:r w:rsidRPr="00C608EE">
              <w:rPr>
                <w:rFonts w:ascii="Times New Roman" w:eastAsia="Times New Roman" w:hAnsi="Times New Roman" w:cs="Times New Roman"/>
                <w:color w:val="000000" w:themeColor="text1"/>
                <w:sz w:val="24"/>
                <w:szCs w:val="24"/>
                <w:lang w:val="en-US"/>
              </w:rPr>
              <w:t xml:space="preserve">: http://www.maths.mq.edu.au/~wchen/lnicafolder/lnica.html </w:t>
            </w:r>
          </w:p>
          <w:p w14:paraId="71682E90" w14:textId="77777777" w:rsidR="00655F1F" w:rsidRPr="00C608EE" w:rsidRDefault="00655F1F" w:rsidP="00B32354">
            <w:pPr>
              <w:pStyle w:val="ListParagraph"/>
              <w:numPr>
                <w:ilvl w:val="0"/>
                <w:numId w:val="535"/>
              </w:numPr>
              <w:spacing w:after="0" w:line="240" w:lineRule="auto"/>
              <w:rPr>
                <w:rFonts w:ascii="Times New Roman" w:hAnsi="Times New Roman" w:cs="Times New Roman"/>
                <w:b/>
                <w:bCs/>
                <w:i/>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 xml:space="preserve">Cīrulis, T., </w:t>
            </w:r>
            <w:proofErr w:type="spellStart"/>
            <w:r w:rsidRPr="00C608EE">
              <w:rPr>
                <w:rFonts w:ascii="Times New Roman" w:eastAsia="Times New Roman" w:hAnsi="Times New Roman" w:cs="Times New Roman"/>
                <w:color w:val="000000" w:themeColor="text1"/>
                <w:sz w:val="24"/>
                <w:szCs w:val="24"/>
                <w:lang w:val="en-US"/>
              </w:rPr>
              <w:t>Cīrule</w:t>
            </w:r>
            <w:proofErr w:type="spellEnd"/>
            <w:r w:rsidRPr="00C608EE">
              <w:rPr>
                <w:rFonts w:ascii="Times New Roman" w:eastAsia="Times New Roman" w:hAnsi="Times New Roman" w:cs="Times New Roman"/>
                <w:color w:val="000000" w:themeColor="text1"/>
                <w:sz w:val="24"/>
                <w:szCs w:val="24"/>
                <w:lang w:val="en-US"/>
              </w:rPr>
              <w:t xml:space="preserve">, D. </w:t>
            </w:r>
            <w:proofErr w:type="spellStart"/>
            <w:r w:rsidRPr="00C608EE">
              <w:rPr>
                <w:rFonts w:ascii="Times New Roman" w:eastAsia="Times New Roman" w:hAnsi="Times New Roman" w:cs="Times New Roman"/>
                <w:color w:val="000000" w:themeColor="text1"/>
                <w:sz w:val="24"/>
                <w:szCs w:val="24"/>
                <w:lang w:val="en-US"/>
              </w:rPr>
              <w:t>Kompleksā</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mainīgā</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funkciju</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teorija</w:t>
            </w:r>
            <w:proofErr w:type="spellEnd"/>
            <w:r w:rsidRPr="00C608EE">
              <w:rPr>
                <w:rFonts w:ascii="Times New Roman" w:eastAsia="Times New Roman" w:hAnsi="Times New Roman" w:cs="Times New Roman"/>
                <w:color w:val="000000" w:themeColor="text1"/>
                <w:sz w:val="24"/>
                <w:szCs w:val="24"/>
                <w:lang w:val="en-US"/>
              </w:rPr>
              <w:t xml:space="preserve">. I, II. </w:t>
            </w:r>
            <w:proofErr w:type="spellStart"/>
            <w:r w:rsidRPr="00C608EE">
              <w:rPr>
                <w:rFonts w:ascii="Times New Roman" w:eastAsia="Times New Roman" w:hAnsi="Times New Roman" w:cs="Times New Roman"/>
                <w:color w:val="000000" w:themeColor="text1"/>
                <w:sz w:val="24"/>
                <w:szCs w:val="24"/>
                <w:lang w:val="en-US"/>
              </w:rPr>
              <w:t>Rīga</w:t>
            </w:r>
            <w:proofErr w:type="spellEnd"/>
            <w:r w:rsidRPr="00C608EE">
              <w:rPr>
                <w:rFonts w:ascii="Times New Roman" w:eastAsia="Times New Roman" w:hAnsi="Times New Roman" w:cs="Times New Roman"/>
                <w:color w:val="000000" w:themeColor="text1"/>
                <w:sz w:val="24"/>
                <w:szCs w:val="24"/>
                <w:lang w:val="en-US"/>
              </w:rPr>
              <w:t>, LU, 2003</w:t>
            </w:r>
          </w:p>
          <w:p w14:paraId="719EEA50" w14:textId="44CF4F16" w:rsidR="00C5020E" w:rsidRPr="00C608EE" w:rsidRDefault="00655F1F" w:rsidP="00B32354">
            <w:pPr>
              <w:pStyle w:val="ListParagraph"/>
              <w:numPr>
                <w:ilvl w:val="0"/>
                <w:numId w:val="535"/>
              </w:numPr>
              <w:spacing w:after="0" w:line="240" w:lineRule="auto"/>
              <w:rPr>
                <w:rFonts w:ascii="Times New Roman" w:hAnsi="Times New Roman" w:cs="Times New Roman"/>
                <w:b/>
                <w:bCs/>
                <w:i/>
                <w:color w:val="000000" w:themeColor="text1"/>
                <w:sz w:val="24"/>
                <w:szCs w:val="24"/>
                <w:lang w:val="en-US"/>
              </w:rPr>
            </w:pPr>
            <w:proofErr w:type="spellStart"/>
            <w:r w:rsidRPr="00C608EE">
              <w:rPr>
                <w:rFonts w:ascii="Times New Roman" w:eastAsia="Times New Roman" w:hAnsi="Times New Roman" w:cs="Times New Roman"/>
                <w:color w:val="000000" w:themeColor="text1"/>
                <w:sz w:val="24"/>
                <w:szCs w:val="24"/>
                <w:lang w:val="en-US"/>
              </w:rPr>
              <w:lastRenderedPageBreak/>
              <w:t>Reinfelds</w:t>
            </w:r>
            <w:proofErr w:type="spellEnd"/>
            <w:r w:rsidRPr="00C608EE">
              <w:rPr>
                <w:rFonts w:ascii="Times New Roman" w:eastAsia="Times New Roman" w:hAnsi="Times New Roman" w:cs="Times New Roman"/>
                <w:color w:val="000000" w:themeColor="text1"/>
                <w:sz w:val="24"/>
                <w:szCs w:val="24"/>
                <w:lang w:val="en-US"/>
              </w:rPr>
              <w:t xml:space="preserve">, A. </w:t>
            </w:r>
            <w:proofErr w:type="spellStart"/>
            <w:r w:rsidRPr="00C608EE">
              <w:rPr>
                <w:rFonts w:ascii="Times New Roman" w:eastAsia="Times New Roman" w:hAnsi="Times New Roman" w:cs="Times New Roman"/>
                <w:color w:val="000000" w:themeColor="text1"/>
                <w:sz w:val="24"/>
                <w:szCs w:val="24"/>
                <w:lang w:val="en-US"/>
              </w:rPr>
              <w:t>Kompleksi</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mainīgā</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funkciju</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teorija</w:t>
            </w:r>
            <w:proofErr w:type="spellEnd"/>
            <w:r w:rsidRPr="00C608EE">
              <w:rPr>
                <w:rFonts w:ascii="Times New Roman" w:eastAsia="Times New Roman" w:hAnsi="Times New Roman" w:cs="Times New Roman"/>
                <w:color w:val="000000" w:themeColor="text1"/>
                <w:sz w:val="24"/>
                <w:szCs w:val="24"/>
                <w:lang w:val="en-US"/>
              </w:rPr>
              <w:t>.</w:t>
            </w:r>
          </w:p>
        </w:tc>
      </w:tr>
      <w:tr w:rsidR="00C5020E" w:rsidRPr="00C608EE" w14:paraId="596ED7BB" w14:textId="77777777" w:rsidTr="00BD4F1A">
        <w:tc>
          <w:tcPr>
            <w:tcW w:w="9633" w:type="dxa"/>
            <w:gridSpan w:val="2"/>
            <w:shd w:val="clear" w:color="auto" w:fill="auto"/>
            <w:vAlign w:val="center"/>
          </w:tcPr>
          <w:p w14:paraId="44F08017" w14:textId="77777777" w:rsidR="00C5020E" w:rsidRPr="00C608EE" w:rsidRDefault="00C5020E" w:rsidP="00BD4F1A">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Periodicals and other sources</w:t>
            </w:r>
          </w:p>
        </w:tc>
      </w:tr>
      <w:tr w:rsidR="00C5020E" w:rsidRPr="00C608EE" w14:paraId="043D7D4C" w14:textId="77777777" w:rsidTr="00BD4F1A">
        <w:tc>
          <w:tcPr>
            <w:tcW w:w="9633" w:type="dxa"/>
            <w:gridSpan w:val="2"/>
            <w:shd w:val="clear" w:color="auto" w:fill="auto"/>
            <w:vAlign w:val="center"/>
          </w:tcPr>
          <w:p w14:paraId="4C2D811B" w14:textId="08BEBC22" w:rsidR="00655F1F" w:rsidRPr="00C608EE" w:rsidRDefault="00655F1F" w:rsidP="00B32354">
            <w:pPr>
              <w:pStyle w:val="ListParagraph"/>
              <w:numPr>
                <w:ilvl w:val="0"/>
                <w:numId w:val="546"/>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 xml:space="preserve">Complex Analysis and Operator Theory, SCI Journal, Springer </w:t>
            </w:r>
          </w:p>
          <w:p w14:paraId="0C5717EC" w14:textId="49047C9D" w:rsidR="00C5020E" w:rsidRPr="00C608EE" w:rsidRDefault="00655F1F" w:rsidP="00B32354">
            <w:pPr>
              <w:pStyle w:val="ListParagraph"/>
              <w:numPr>
                <w:ilvl w:val="0"/>
                <w:numId w:val="546"/>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 xml:space="preserve">Journal of Complex Analysis, </w:t>
            </w:r>
            <w:proofErr w:type="spellStart"/>
            <w:r w:rsidRPr="00C608EE">
              <w:rPr>
                <w:rFonts w:ascii="Times New Roman" w:eastAsia="Times New Roman" w:hAnsi="Times New Roman" w:cs="Times New Roman"/>
                <w:color w:val="000000" w:themeColor="text1"/>
                <w:sz w:val="24"/>
                <w:szCs w:val="24"/>
                <w:lang w:val="en-US"/>
              </w:rPr>
              <w:t>Hindawi</w:t>
            </w:r>
            <w:proofErr w:type="spellEnd"/>
          </w:p>
        </w:tc>
      </w:tr>
      <w:tr w:rsidR="00C5020E" w:rsidRPr="00C608EE" w14:paraId="1063F6E4" w14:textId="77777777" w:rsidTr="00BD4F1A">
        <w:tc>
          <w:tcPr>
            <w:tcW w:w="4250" w:type="dxa"/>
            <w:shd w:val="clear" w:color="auto" w:fill="auto"/>
            <w:vAlign w:val="center"/>
          </w:tcPr>
          <w:p w14:paraId="45FC87CD" w14:textId="77777777" w:rsidR="00C5020E" w:rsidRPr="00C608EE" w:rsidRDefault="00C5020E"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03F2B059" w14:textId="77777777" w:rsidR="00C5020E" w:rsidRPr="00C608EE" w:rsidRDefault="00C5020E" w:rsidP="00BD4F1A">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C5020E" w:rsidRPr="00C608EE" w14:paraId="74F28338" w14:textId="77777777" w:rsidTr="00BD4F1A">
        <w:tc>
          <w:tcPr>
            <w:tcW w:w="9633" w:type="dxa"/>
            <w:gridSpan w:val="2"/>
            <w:shd w:val="clear" w:color="auto" w:fill="auto"/>
            <w:vAlign w:val="center"/>
          </w:tcPr>
          <w:p w14:paraId="660330EA" w14:textId="77777777" w:rsidR="00C5020E" w:rsidRPr="00C608EE" w:rsidRDefault="00C5020E" w:rsidP="000D7CED">
            <w:pPr>
              <w:pStyle w:val="ListParagraph"/>
              <w:numPr>
                <w:ilvl w:val="0"/>
                <w:numId w:val="61"/>
              </w:numPr>
              <w:spacing w:after="0"/>
              <w:ind w:left="249" w:hanging="357"/>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Complex plane </w:t>
            </w:r>
          </w:p>
          <w:p w14:paraId="237861AB" w14:textId="77777777" w:rsidR="00C5020E" w:rsidRPr="00C608EE" w:rsidRDefault="00C5020E" w:rsidP="00BD4F1A">
            <w:pPr>
              <w:spacing w:after="0"/>
              <w:ind w:left="-108"/>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 hours: L1+P2)</w:t>
            </w:r>
          </w:p>
          <w:p w14:paraId="5C479CBC" w14:textId="77777777" w:rsidR="00C5020E" w:rsidRPr="00C608EE" w:rsidRDefault="00C5020E" w:rsidP="00BD4F1A">
            <w:pPr>
              <w:spacing w:after="0"/>
              <w:ind w:left="-108"/>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Complex numbers and complex plane. Manipulation with complex numbers in the algebraic, polar and exponential form of representation.  </w:t>
            </w:r>
          </w:p>
          <w:p w14:paraId="4254BA4E" w14:textId="77777777" w:rsidR="00C5020E" w:rsidRPr="00C608EE" w:rsidRDefault="00C5020E" w:rsidP="00BD4F1A">
            <w:pPr>
              <w:spacing w:after="0"/>
              <w:ind w:left="-108"/>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br/>
              <w:t xml:space="preserve">2. </w:t>
            </w:r>
            <w:r w:rsidRPr="00C608EE">
              <w:rPr>
                <w:rFonts w:ascii="Times New Roman" w:eastAsia="Times New Roman" w:hAnsi="Times New Roman" w:cs="Times New Roman"/>
                <w:color w:val="000000" w:themeColor="text1"/>
                <w:sz w:val="24"/>
                <w:szCs w:val="24"/>
                <w:lang w:val="en-US"/>
              </w:rPr>
              <w:t>Elementary functions of a complex variable</w:t>
            </w:r>
          </w:p>
          <w:p w14:paraId="477C0C4A" w14:textId="77777777" w:rsidR="00C5020E" w:rsidRPr="00C608EE" w:rsidRDefault="00C5020E" w:rsidP="00BD4F1A">
            <w:pPr>
              <w:spacing w:after="0"/>
              <w:ind w:left="-108"/>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(4 hours: L2+P2) </w:t>
            </w:r>
          </w:p>
          <w:p w14:paraId="7CF0576F" w14:textId="77777777" w:rsidR="00C5020E" w:rsidRPr="00C608EE" w:rsidRDefault="00C5020E" w:rsidP="00BD4F1A">
            <w:pPr>
              <w:spacing w:after="0"/>
              <w:ind w:left="-108"/>
              <w:mirrorIndents/>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Elementary functions of a complex variable</w:t>
            </w:r>
            <w:r w:rsidRPr="00C608EE">
              <w:rPr>
                <w:rFonts w:ascii="Times New Roman" w:hAnsi="Times New Roman" w:cs="Times New Roman"/>
                <w:color w:val="000000" w:themeColor="text1"/>
                <w:sz w:val="24"/>
                <w:szCs w:val="24"/>
                <w:lang w:val="en-US"/>
              </w:rPr>
              <w:t>: linear functions, polynomials and rational functions, exponential, hyperbolic and trigonometric functions, complex logarithms and complex powers, inverse trigonometric and hyperbolic functions.</w:t>
            </w:r>
          </w:p>
          <w:p w14:paraId="2B573463" w14:textId="77777777" w:rsidR="00C5020E" w:rsidRPr="00C608EE" w:rsidRDefault="00C5020E" w:rsidP="00BD4F1A">
            <w:pPr>
              <w:spacing w:after="0"/>
              <w:ind w:left="-108"/>
              <w:mirrorIndents/>
              <w:jc w:val="both"/>
              <w:rPr>
                <w:rFonts w:ascii="Times New Roman" w:hAnsi="Times New Roman" w:cs="Times New Roman"/>
                <w:color w:val="000000" w:themeColor="text1"/>
                <w:sz w:val="24"/>
                <w:szCs w:val="24"/>
                <w:lang w:val="en-US"/>
              </w:rPr>
            </w:pPr>
          </w:p>
          <w:p w14:paraId="4B818591" w14:textId="77777777" w:rsidR="00C5020E" w:rsidRPr="00C608EE" w:rsidRDefault="00C5020E" w:rsidP="00BD4F1A">
            <w:pPr>
              <w:spacing w:after="0"/>
              <w:ind w:left="-108"/>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3. </w:t>
            </w:r>
            <w:r w:rsidRPr="00C608EE">
              <w:rPr>
                <w:rFonts w:ascii="Times New Roman" w:eastAsia="Times New Roman" w:hAnsi="Times New Roman" w:cs="Times New Roman"/>
                <w:color w:val="000000" w:themeColor="text1"/>
                <w:sz w:val="24"/>
                <w:szCs w:val="24"/>
                <w:lang w:val="en-US"/>
              </w:rPr>
              <w:t>Differentiation of functions of a complex variable with applications</w:t>
            </w:r>
          </w:p>
          <w:p w14:paraId="42EDF014" w14:textId="77777777" w:rsidR="00C5020E" w:rsidRPr="00C608EE" w:rsidRDefault="00C5020E" w:rsidP="00BD4F1A">
            <w:pPr>
              <w:spacing w:after="0"/>
              <w:ind w:left="-108"/>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(8 hours: L4+P4)</w:t>
            </w:r>
          </w:p>
          <w:p w14:paraId="3D201864" w14:textId="77777777" w:rsidR="00C5020E" w:rsidRPr="00C608EE" w:rsidRDefault="00C5020E" w:rsidP="00BD4F1A">
            <w:pPr>
              <w:spacing w:after="0"/>
              <w:ind w:left="-108"/>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Derivatives of functions of a complex variable. Cauchy-Riemann equations as necessary and sufficient conditions for differentiation. Modulus and argument of derivatives, their interpretation. Conformal mappings. Laplace equation, harmonic functions, their representation by complex functions. Examples of applications of functions of </w:t>
            </w:r>
            <w:proofErr w:type="gramStart"/>
            <w:r w:rsidRPr="00C608EE">
              <w:rPr>
                <w:rFonts w:ascii="Times New Roman" w:hAnsi="Times New Roman" w:cs="Times New Roman"/>
                <w:color w:val="000000" w:themeColor="text1"/>
                <w:sz w:val="24"/>
                <w:szCs w:val="24"/>
                <w:lang w:val="en-US"/>
              </w:rPr>
              <w:t>a complex variable</w:t>
            </w:r>
            <w:proofErr w:type="gramEnd"/>
            <w:r w:rsidRPr="00C608EE">
              <w:rPr>
                <w:rFonts w:ascii="Times New Roman" w:hAnsi="Times New Roman" w:cs="Times New Roman"/>
                <w:color w:val="000000" w:themeColor="text1"/>
                <w:sz w:val="24"/>
                <w:szCs w:val="24"/>
                <w:lang w:val="en-US"/>
              </w:rPr>
              <w:t xml:space="preserve"> in hydrodynamics </w:t>
            </w:r>
            <w:proofErr w:type="gramStart"/>
            <w:r w:rsidRPr="00C608EE">
              <w:rPr>
                <w:rFonts w:ascii="Times New Roman" w:hAnsi="Times New Roman" w:cs="Times New Roman"/>
                <w:color w:val="000000" w:themeColor="text1"/>
                <w:sz w:val="24"/>
                <w:szCs w:val="24"/>
                <w:lang w:val="en-US"/>
              </w:rPr>
              <w:t>and  electromagnetism</w:t>
            </w:r>
            <w:proofErr w:type="gramEnd"/>
            <w:r w:rsidRPr="00C608EE">
              <w:rPr>
                <w:rFonts w:ascii="Times New Roman" w:hAnsi="Times New Roman" w:cs="Times New Roman"/>
                <w:color w:val="000000" w:themeColor="text1"/>
                <w:sz w:val="24"/>
                <w:szCs w:val="24"/>
                <w:lang w:val="en-US"/>
              </w:rPr>
              <w:t xml:space="preserve">. Flow past an airfoil, electric field around capacitors.  </w:t>
            </w:r>
          </w:p>
          <w:p w14:paraId="1354881A" w14:textId="78DC9701" w:rsidR="00C5020E" w:rsidRPr="00C608EE" w:rsidRDefault="00C5020E" w:rsidP="00BD4F1A">
            <w:pPr>
              <w:spacing w:after="0"/>
              <w:ind w:left="-108"/>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br/>
              <w:t xml:space="preserve">4. </w:t>
            </w:r>
            <w:r w:rsidRPr="00C608EE">
              <w:rPr>
                <w:rFonts w:ascii="Times New Roman" w:eastAsia="Times New Roman" w:hAnsi="Times New Roman" w:cs="Times New Roman"/>
                <w:color w:val="000000" w:themeColor="text1"/>
                <w:sz w:val="24"/>
                <w:szCs w:val="24"/>
                <w:lang w:val="en-US"/>
              </w:rPr>
              <w:t>Integration in complex domain, Cauchy integral theorem and its application</w:t>
            </w:r>
          </w:p>
          <w:p w14:paraId="2CF603C5" w14:textId="77777777" w:rsidR="00C5020E" w:rsidRPr="00C608EE" w:rsidRDefault="00C5020E" w:rsidP="00BD4F1A">
            <w:pPr>
              <w:spacing w:after="0"/>
              <w:ind w:left="-108"/>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(6 hours: L2+P4) </w:t>
            </w:r>
          </w:p>
          <w:p w14:paraId="74FB6A7D" w14:textId="77777777" w:rsidR="00C5020E" w:rsidRPr="00C608EE" w:rsidRDefault="00C5020E" w:rsidP="00BD4F1A">
            <w:pPr>
              <w:spacing w:after="0"/>
              <w:ind w:left="-108"/>
              <w:mirrorIndents/>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Integration of functions of a complex variable. Cauchy integral theorem. Cauchy integral formula</w:t>
            </w:r>
            <w:r w:rsidRPr="00C608EE">
              <w:rPr>
                <w:rFonts w:ascii="Times New Roman" w:hAnsi="Times New Roman" w:cs="Times New Roman"/>
                <w:color w:val="000000" w:themeColor="text1"/>
                <w:sz w:val="24"/>
                <w:szCs w:val="24"/>
                <w:lang w:val="en-US"/>
              </w:rPr>
              <w:t>. Derivatives by integration. Circulation and lift.</w:t>
            </w:r>
          </w:p>
          <w:p w14:paraId="6C313A03" w14:textId="77777777" w:rsidR="00C5020E" w:rsidRPr="00C608EE" w:rsidRDefault="00C5020E" w:rsidP="00BD4F1A">
            <w:pPr>
              <w:spacing w:after="0"/>
              <w:ind w:left="-108"/>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br/>
              <w:t xml:space="preserve">5. </w:t>
            </w:r>
            <w:r w:rsidRPr="00C608EE">
              <w:rPr>
                <w:rFonts w:ascii="Times New Roman" w:eastAsia="Times New Roman" w:hAnsi="Times New Roman" w:cs="Times New Roman"/>
                <w:color w:val="000000" w:themeColor="text1"/>
                <w:sz w:val="24"/>
                <w:szCs w:val="24"/>
                <w:lang w:val="en-US"/>
              </w:rPr>
              <w:t xml:space="preserve">Taylor and Laurent series with applications </w:t>
            </w:r>
          </w:p>
          <w:p w14:paraId="378B87FE" w14:textId="77777777" w:rsidR="00C5020E" w:rsidRPr="00C608EE" w:rsidRDefault="00C5020E" w:rsidP="00BD4F1A">
            <w:pPr>
              <w:spacing w:after="0"/>
              <w:ind w:left="-108"/>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 hours: L2+P2)</w:t>
            </w:r>
          </w:p>
          <w:p w14:paraId="7EECDB55" w14:textId="77777777" w:rsidR="00C5020E" w:rsidRPr="00C608EE" w:rsidRDefault="00C5020E" w:rsidP="00BD4F1A">
            <w:pPr>
              <w:spacing w:after="0"/>
              <w:ind w:left="-108"/>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Power series in complex domain, the radius and circle of convergence. </w:t>
            </w:r>
            <w:r w:rsidRPr="00C608EE">
              <w:rPr>
                <w:rFonts w:ascii="Times New Roman" w:eastAsia="Times New Roman" w:hAnsi="Times New Roman" w:cs="Times New Roman"/>
                <w:color w:val="000000" w:themeColor="text1"/>
                <w:sz w:val="24"/>
                <w:szCs w:val="24"/>
                <w:lang w:val="en-US"/>
              </w:rPr>
              <w:t xml:space="preserve">Taylor and Laurent expansions of functions of a </w:t>
            </w:r>
            <w:proofErr w:type="gramStart"/>
            <w:r w:rsidRPr="00C608EE">
              <w:rPr>
                <w:rFonts w:ascii="Times New Roman" w:eastAsia="Times New Roman" w:hAnsi="Times New Roman" w:cs="Times New Roman"/>
                <w:color w:val="000000" w:themeColor="text1"/>
                <w:sz w:val="24"/>
                <w:szCs w:val="24"/>
                <w:lang w:val="en-US"/>
              </w:rPr>
              <w:t>complex variables</w:t>
            </w:r>
            <w:proofErr w:type="gramEnd"/>
            <w:r w:rsidRPr="00C608EE">
              <w:rPr>
                <w:rFonts w:ascii="Times New Roman" w:eastAsia="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 xml:space="preserve">Applications of </w:t>
            </w:r>
            <w:r w:rsidRPr="00C608EE">
              <w:rPr>
                <w:rFonts w:ascii="Times New Roman" w:eastAsia="Times New Roman" w:hAnsi="Times New Roman" w:cs="Times New Roman"/>
                <w:color w:val="000000" w:themeColor="text1"/>
                <w:sz w:val="24"/>
                <w:szCs w:val="24"/>
                <w:lang w:val="en-US"/>
              </w:rPr>
              <w:t>Taylor and Laurent series</w:t>
            </w:r>
            <w:r w:rsidRPr="00C608EE">
              <w:rPr>
                <w:rFonts w:ascii="Times New Roman" w:hAnsi="Times New Roman" w:cs="Times New Roman"/>
                <w:color w:val="000000" w:themeColor="text1"/>
                <w:sz w:val="24"/>
                <w:szCs w:val="24"/>
                <w:lang w:val="en-US"/>
              </w:rPr>
              <w:t xml:space="preserve">. </w:t>
            </w:r>
          </w:p>
          <w:p w14:paraId="5FA757B2" w14:textId="77777777" w:rsidR="00C5020E" w:rsidRPr="00C608EE" w:rsidRDefault="00C5020E" w:rsidP="00BD4F1A">
            <w:pPr>
              <w:spacing w:after="0"/>
              <w:ind w:left="-108"/>
              <w:mirrorIndents/>
              <w:jc w:val="both"/>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br/>
              <w:t xml:space="preserve">6. </w:t>
            </w:r>
            <w:r w:rsidRPr="00C608EE">
              <w:rPr>
                <w:rFonts w:ascii="Times New Roman" w:eastAsia="Times New Roman" w:hAnsi="Times New Roman" w:cs="Times New Roman"/>
                <w:color w:val="000000" w:themeColor="text1"/>
                <w:sz w:val="24"/>
                <w:szCs w:val="24"/>
                <w:lang w:val="en-US"/>
              </w:rPr>
              <w:t xml:space="preserve">Singularities and residue of complex functions with applications </w:t>
            </w:r>
          </w:p>
          <w:p w14:paraId="31DC1F68" w14:textId="77777777" w:rsidR="00C5020E" w:rsidRPr="00C608EE" w:rsidRDefault="00C5020E" w:rsidP="00BD4F1A">
            <w:pPr>
              <w:spacing w:after="0"/>
              <w:ind w:left="-108"/>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 hours: L2+P2)</w:t>
            </w:r>
          </w:p>
          <w:p w14:paraId="64ADA728" w14:textId="77777777" w:rsidR="00C5020E" w:rsidRPr="00C608EE" w:rsidRDefault="00C5020E" w:rsidP="00BD4F1A">
            <w:pPr>
              <w:spacing w:after="0"/>
              <w:ind w:left="-108"/>
              <w:mirrorIndents/>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Singularities of functions of a complex variable, their classification</w:t>
            </w:r>
            <w:r w:rsidRPr="00C608EE">
              <w:rPr>
                <w:rFonts w:ascii="Times New Roman" w:hAnsi="Times New Roman" w:cs="Times New Roman"/>
                <w:color w:val="000000" w:themeColor="text1"/>
                <w:sz w:val="24"/>
                <w:szCs w:val="24"/>
                <w:lang w:val="en-US"/>
              </w:rPr>
              <w:t xml:space="preserve">. Isolated non-essential singularities. Residue. Residue theorem. Examples of residue applications. </w:t>
            </w:r>
          </w:p>
        </w:tc>
      </w:tr>
    </w:tbl>
    <w:p w14:paraId="16A0E572" w14:textId="77777777" w:rsidR="00C5020E" w:rsidRPr="00C608EE" w:rsidRDefault="00C5020E" w:rsidP="00C5020E">
      <w:pPr>
        <w:spacing w:after="0" w:line="360" w:lineRule="auto"/>
        <w:ind w:left="-142"/>
        <w:rPr>
          <w:rFonts w:ascii="Times New Roman" w:hAnsi="Times New Roman" w:cs="Times New Roman"/>
          <w:color w:val="000000" w:themeColor="text1"/>
          <w:sz w:val="24"/>
          <w:szCs w:val="24"/>
          <w:lang w:val="en-US"/>
        </w:rPr>
      </w:pPr>
    </w:p>
    <w:p w14:paraId="358F01AF" w14:textId="77777777" w:rsidR="00C5020E" w:rsidRPr="00C608EE" w:rsidRDefault="00C5020E" w:rsidP="00C5020E">
      <w:pPr>
        <w:rPr>
          <w:rFonts w:ascii="Times New Roman" w:hAnsi="Times New Roman" w:cs="Times New Roman"/>
          <w:color w:val="000000" w:themeColor="text1"/>
          <w:sz w:val="24"/>
          <w:szCs w:val="24"/>
          <w:lang w:val="en-US"/>
        </w:rPr>
      </w:pPr>
    </w:p>
    <w:p w14:paraId="4A40640D" w14:textId="77777777" w:rsidR="00C5020E" w:rsidRPr="00C608EE" w:rsidRDefault="00C5020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br w:type="page"/>
      </w:r>
    </w:p>
    <w:p w14:paraId="234B1985" w14:textId="77777777" w:rsidR="00C5020E" w:rsidRPr="00C608EE" w:rsidRDefault="00C5020E" w:rsidP="00C5020E">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131ED225" w14:textId="77777777" w:rsidR="00C5020E" w:rsidRPr="00C608EE" w:rsidRDefault="00C5020E" w:rsidP="00C5020E">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20708C37" w14:textId="77777777" w:rsidR="00C5020E" w:rsidRPr="00C608EE" w:rsidRDefault="00C5020E" w:rsidP="00C5020E">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741" w:type="dxa"/>
        <w:tblInd w:w="-108" w:type="dxa"/>
        <w:tblBorders>
          <w:insideH w:val="single" w:sz="4" w:space="0" w:color="auto"/>
          <w:insideV w:val="single" w:sz="4" w:space="0" w:color="auto"/>
        </w:tblBorders>
        <w:tblLayout w:type="fixed"/>
        <w:tblLook w:val="04A0" w:firstRow="1" w:lastRow="0" w:firstColumn="1" w:lastColumn="0" w:noHBand="0" w:noVBand="1"/>
      </w:tblPr>
      <w:tblGrid>
        <w:gridCol w:w="108"/>
        <w:gridCol w:w="4250"/>
        <w:gridCol w:w="5275"/>
        <w:gridCol w:w="108"/>
      </w:tblGrid>
      <w:tr w:rsidR="00C5020E" w:rsidRPr="00C608EE" w14:paraId="5226491C" w14:textId="77777777" w:rsidTr="00590684">
        <w:trPr>
          <w:gridBefore w:val="1"/>
          <w:wBefore w:w="108" w:type="dxa"/>
        </w:trPr>
        <w:tc>
          <w:tcPr>
            <w:tcW w:w="4250" w:type="dxa"/>
            <w:shd w:val="clear" w:color="auto" w:fill="auto"/>
            <w:vAlign w:val="center"/>
          </w:tcPr>
          <w:p w14:paraId="18BFEB5B"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gridSpan w:val="2"/>
            <w:shd w:val="clear" w:color="auto" w:fill="auto"/>
          </w:tcPr>
          <w:p w14:paraId="15B4BF94" w14:textId="77777777" w:rsidR="00C5020E" w:rsidRPr="00C608EE" w:rsidRDefault="00C5020E" w:rsidP="00BD4F1A">
            <w:pPr>
              <w:spacing w:after="0" w:line="240" w:lineRule="auto"/>
              <w:contextualSpacing/>
              <w:mirrorIndents/>
              <w:rPr>
                <w:rFonts w:ascii="Times New Roman" w:eastAsia="Times New Roman" w:hAnsi="Times New Roman" w:cs="Times New Roman"/>
                <w:b/>
                <w:i/>
                <w:color w:val="000000" w:themeColor="text1"/>
                <w:sz w:val="24"/>
                <w:szCs w:val="24"/>
                <w:lang w:val="en-US"/>
              </w:rPr>
            </w:pPr>
            <w:r w:rsidRPr="00C608EE">
              <w:rPr>
                <w:rFonts w:ascii="Times New Roman" w:eastAsia="Times New Roman" w:hAnsi="Times New Roman" w:cs="Times New Roman"/>
                <w:b/>
                <w:i/>
                <w:color w:val="000000" w:themeColor="text1"/>
                <w:sz w:val="24"/>
                <w:szCs w:val="24"/>
                <w:lang w:val="en-US"/>
              </w:rPr>
              <w:t>Atomic and molecular processes</w:t>
            </w:r>
          </w:p>
        </w:tc>
      </w:tr>
      <w:tr w:rsidR="00C5020E" w:rsidRPr="00C608EE" w14:paraId="53B75DFD" w14:textId="77777777" w:rsidTr="00590684">
        <w:trPr>
          <w:gridBefore w:val="1"/>
          <w:wBefore w:w="108" w:type="dxa"/>
        </w:trPr>
        <w:tc>
          <w:tcPr>
            <w:tcW w:w="4250" w:type="dxa"/>
            <w:shd w:val="clear" w:color="auto" w:fill="auto"/>
            <w:vAlign w:val="center"/>
          </w:tcPr>
          <w:p w14:paraId="21CFA7CB" w14:textId="354F2DC2"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gridSpan w:val="2"/>
            <w:shd w:val="clear" w:color="auto" w:fill="auto"/>
          </w:tcPr>
          <w:p w14:paraId="3664CA73" w14:textId="113B4E94"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Physics</w:t>
            </w:r>
            <w:r w:rsidR="005C7E70">
              <w:rPr>
                <w:rFonts w:ascii="Times New Roman" w:eastAsia="Times New Roman" w:hAnsi="Times New Roman" w:cs="Times New Roman"/>
                <w:color w:val="000000" w:themeColor="text1"/>
                <w:sz w:val="24"/>
                <w:szCs w:val="24"/>
                <w:lang w:val="en-US"/>
              </w:rPr>
              <w:t xml:space="preserve"> and astronomy</w:t>
            </w:r>
          </w:p>
        </w:tc>
      </w:tr>
      <w:tr w:rsidR="00C5020E" w:rsidRPr="00C608EE" w14:paraId="094B61DB" w14:textId="77777777" w:rsidTr="00590684">
        <w:trPr>
          <w:gridBefore w:val="1"/>
          <w:wBefore w:w="108" w:type="dxa"/>
        </w:trPr>
        <w:tc>
          <w:tcPr>
            <w:tcW w:w="4250" w:type="dxa"/>
            <w:shd w:val="clear" w:color="auto" w:fill="auto"/>
            <w:vAlign w:val="center"/>
          </w:tcPr>
          <w:p w14:paraId="021DD07F" w14:textId="77777777" w:rsidR="00C5020E" w:rsidRPr="00C608EE" w:rsidRDefault="00C5020E" w:rsidP="00BD4F1A">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gridSpan w:val="2"/>
            <w:shd w:val="clear" w:color="auto" w:fill="auto"/>
          </w:tcPr>
          <w:p w14:paraId="4CD45846"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w:t>
            </w:r>
          </w:p>
        </w:tc>
      </w:tr>
      <w:tr w:rsidR="00C5020E" w:rsidRPr="00C608EE" w14:paraId="5CD15EAB" w14:textId="77777777" w:rsidTr="00590684">
        <w:trPr>
          <w:gridBefore w:val="1"/>
          <w:wBefore w:w="108" w:type="dxa"/>
        </w:trPr>
        <w:tc>
          <w:tcPr>
            <w:tcW w:w="4250" w:type="dxa"/>
            <w:shd w:val="clear" w:color="auto" w:fill="auto"/>
            <w:vAlign w:val="center"/>
          </w:tcPr>
          <w:p w14:paraId="2BF5D2AC"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gridSpan w:val="2"/>
            <w:shd w:val="clear" w:color="auto" w:fill="auto"/>
          </w:tcPr>
          <w:p w14:paraId="109FC83C" w14:textId="77777777" w:rsidR="00C5020E" w:rsidRPr="00C608EE" w:rsidRDefault="00C5020E"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32</w:t>
            </w:r>
          </w:p>
        </w:tc>
      </w:tr>
      <w:tr w:rsidR="00C5020E" w:rsidRPr="00C608EE" w14:paraId="7E2B3890" w14:textId="77777777" w:rsidTr="00590684">
        <w:trPr>
          <w:gridBefore w:val="1"/>
          <w:wBefore w:w="108" w:type="dxa"/>
        </w:trPr>
        <w:tc>
          <w:tcPr>
            <w:tcW w:w="4250" w:type="dxa"/>
            <w:shd w:val="clear" w:color="auto" w:fill="auto"/>
            <w:vAlign w:val="center"/>
          </w:tcPr>
          <w:p w14:paraId="67299ACA"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gridSpan w:val="2"/>
            <w:shd w:val="clear" w:color="auto" w:fill="auto"/>
          </w:tcPr>
          <w:p w14:paraId="42241AF6"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32</w:t>
            </w:r>
          </w:p>
        </w:tc>
      </w:tr>
      <w:tr w:rsidR="00C5020E" w:rsidRPr="00C608EE" w14:paraId="1C048B13" w14:textId="77777777" w:rsidTr="00590684">
        <w:trPr>
          <w:gridBefore w:val="1"/>
          <w:wBefore w:w="108" w:type="dxa"/>
        </w:trPr>
        <w:tc>
          <w:tcPr>
            <w:tcW w:w="4250" w:type="dxa"/>
            <w:shd w:val="clear" w:color="auto" w:fill="auto"/>
            <w:vAlign w:val="center"/>
          </w:tcPr>
          <w:p w14:paraId="5B25ED6A"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gridSpan w:val="2"/>
            <w:shd w:val="clear" w:color="auto" w:fill="auto"/>
          </w:tcPr>
          <w:p w14:paraId="5911D426"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0</w:t>
            </w:r>
          </w:p>
        </w:tc>
      </w:tr>
      <w:tr w:rsidR="00C5020E" w:rsidRPr="00C608EE" w14:paraId="4A4CD574" w14:textId="77777777" w:rsidTr="00590684">
        <w:trPr>
          <w:gridBefore w:val="1"/>
          <w:wBefore w:w="108" w:type="dxa"/>
        </w:trPr>
        <w:tc>
          <w:tcPr>
            <w:tcW w:w="4250" w:type="dxa"/>
            <w:shd w:val="clear" w:color="auto" w:fill="auto"/>
            <w:vAlign w:val="center"/>
          </w:tcPr>
          <w:p w14:paraId="75582680"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gridSpan w:val="2"/>
            <w:shd w:val="clear" w:color="auto" w:fill="auto"/>
          </w:tcPr>
          <w:p w14:paraId="51C9EB18"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0</w:t>
            </w:r>
          </w:p>
        </w:tc>
      </w:tr>
      <w:tr w:rsidR="00C5020E" w:rsidRPr="00C608EE" w14:paraId="65C255F0" w14:textId="77777777" w:rsidTr="00590684">
        <w:trPr>
          <w:gridBefore w:val="1"/>
          <w:wBefore w:w="108" w:type="dxa"/>
        </w:trPr>
        <w:tc>
          <w:tcPr>
            <w:tcW w:w="4250" w:type="dxa"/>
            <w:shd w:val="clear" w:color="auto" w:fill="auto"/>
            <w:vAlign w:val="center"/>
          </w:tcPr>
          <w:p w14:paraId="00A5A5E6" w14:textId="77777777" w:rsidR="00C5020E" w:rsidRPr="00C608EE" w:rsidRDefault="00C5020E"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gridSpan w:val="2"/>
            <w:shd w:val="clear" w:color="auto" w:fill="auto"/>
          </w:tcPr>
          <w:p w14:paraId="6DDA2B77"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48</w:t>
            </w:r>
          </w:p>
        </w:tc>
      </w:tr>
      <w:tr w:rsidR="00080401" w:rsidRPr="00C608EE" w14:paraId="6AD3D28B" w14:textId="77777777" w:rsidTr="00590684">
        <w:trPr>
          <w:gridBefore w:val="1"/>
          <w:wBefore w:w="108" w:type="dxa"/>
        </w:trPr>
        <w:tc>
          <w:tcPr>
            <w:tcW w:w="4250" w:type="dxa"/>
            <w:shd w:val="clear" w:color="auto" w:fill="auto"/>
            <w:vAlign w:val="center"/>
          </w:tcPr>
          <w:p w14:paraId="07DAAE34" w14:textId="5B410E83" w:rsidR="00080401" w:rsidRPr="00C608EE" w:rsidRDefault="00080401" w:rsidP="00BD4F1A">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gridSpan w:val="2"/>
            <w:shd w:val="clear" w:color="auto" w:fill="auto"/>
          </w:tcPr>
          <w:p w14:paraId="6B59B078" w14:textId="7B944E5A" w:rsidR="00080401" w:rsidRPr="00C608EE" w:rsidRDefault="0009399C"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09399C">
              <w:rPr>
                <w:rFonts w:ascii="Times New Roman" w:eastAsia="Times New Roman" w:hAnsi="Times New Roman" w:cs="Times New Roman"/>
                <w:color w:val="000000" w:themeColor="text1"/>
                <w:sz w:val="24"/>
                <w:szCs w:val="24"/>
                <w:lang w:val="en-US"/>
              </w:rPr>
              <w:t>20.04.2021</w:t>
            </w:r>
          </w:p>
        </w:tc>
      </w:tr>
      <w:tr w:rsidR="00C5020E" w:rsidRPr="00C608EE" w14:paraId="148273AD" w14:textId="77777777" w:rsidTr="00590684">
        <w:trPr>
          <w:gridBefore w:val="1"/>
          <w:wBefore w:w="108" w:type="dxa"/>
        </w:trPr>
        <w:tc>
          <w:tcPr>
            <w:tcW w:w="4250" w:type="dxa"/>
            <w:tcBorders>
              <w:bottom w:val="single" w:sz="4" w:space="0" w:color="auto"/>
            </w:tcBorders>
            <w:shd w:val="clear" w:color="auto" w:fill="auto"/>
            <w:vAlign w:val="center"/>
          </w:tcPr>
          <w:p w14:paraId="6B67B82B" w14:textId="77777777" w:rsidR="00C5020E" w:rsidRPr="00C608EE" w:rsidRDefault="00C5020E"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gridSpan w:val="2"/>
            <w:tcBorders>
              <w:bottom w:val="single" w:sz="4" w:space="0" w:color="auto"/>
            </w:tcBorders>
            <w:shd w:val="clear" w:color="auto" w:fill="auto"/>
          </w:tcPr>
          <w:p w14:paraId="05113D9D" w14:textId="6208CF46" w:rsidR="00C5020E" w:rsidRPr="00FC47F1" w:rsidRDefault="005C7E70" w:rsidP="00BD4F1A">
            <w:pPr>
              <w:spacing w:after="0" w:line="240" w:lineRule="auto"/>
              <w:contextualSpacing/>
              <w:mirrorIndents/>
              <w:rPr>
                <w:rFonts w:ascii="Times New Roman" w:eastAsia="Times New Roman" w:hAnsi="Times New Roman" w:cs="Times New Roman"/>
                <w:color w:val="000000" w:themeColor="text1"/>
                <w:sz w:val="24"/>
                <w:szCs w:val="24"/>
                <w:lang w:val="fr-FR"/>
              </w:rPr>
            </w:pPr>
            <w:proofErr w:type="spellStart"/>
            <w:r w:rsidRPr="00FC47F1">
              <w:rPr>
                <w:rFonts w:ascii="Times New Roman" w:eastAsia="Times New Roman" w:hAnsi="Times New Roman" w:cs="Times New Roman"/>
                <w:color w:val="000000" w:themeColor="text1"/>
                <w:sz w:val="24"/>
                <w:szCs w:val="24"/>
                <w:lang w:val="fr-FR"/>
              </w:rPr>
              <w:t>Dr.habil.phys</w:t>
            </w:r>
            <w:proofErr w:type="spellEnd"/>
            <w:r w:rsidRPr="00FC47F1">
              <w:rPr>
                <w:rFonts w:ascii="Times New Roman" w:eastAsia="Times New Roman" w:hAnsi="Times New Roman" w:cs="Times New Roman"/>
                <w:color w:val="000000" w:themeColor="text1"/>
                <w:sz w:val="24"/>
                <w:szCs w:val="24"/>
                <w:lang w:val="fr-FR"/>
              </w:rPr>
              <w:t>.</w:t>
            </w:r>
            <w:r w:rsidR="00C5020E" w:rsidRPr="00FC47F1">
              <w:rPr>
                <w:rFonts w:ascii="Times New Roman" w:eastAsia="Times New Roman" w:hAnsi="Times New Roman" w:cs="Times New Roman"/>
                <w:color w:val="000000" w:themeColor="text1"/>
                <w:sz w:val="24"/>
                <w:szCs w:val="24"/>
                <w:lang w:val="fr-FR"/>
              </w:rPr>
              <w:t xml:space="preserve"> </w:t>
            </w:r>
            <w:proofErr w:type="spellStart"/>
            <w:r w:rsidR="00C5020E" w:rsidRPr="00FC47F1">
              <w:rPr>
                <w:rFonts w:ascii="Times New Roman" w:eastAsia="Times New Roman" w:hAnsi="Times New Roman" w:cs="Times New Roman"/>
                <w:color w:val="000000" w:themeColor="text1"/>
                <w:sz w:val="24"/>
                <w:szCs w:val="24"/>
                <w:lang w:val="fr-FR"/>
              </w:rPr>
              <w:t>Ruvins</w:t>
            </w:r>
            <w:proofErr w:type="spellEnd"/>
            <w:r w:rsidR="00C5020E" w:rsidRPr="00FC47F1">
              <w:rPr>
                <w:rFonts w:ascii="Times New Roman" w:eastAsia="Times New Roman" w:hAnsi="Times New Roman" w:cs="Times New Roman"/>
                <w:color w:val="000000" w:themeColor="text1"/>
                <w:sz w:val="24"/>
                <w:szCs w:val="24"/>
                <w:lang w:val="fr-FR"/>
              </w:rPr>
              <w:t xml:space="preserve"> </w:t>
            </w:r>
            <w:proofErr w:type="spellStart"/>
            <w:r w:rsidR="00C5020E" w:rsidRPr="00FC47F1">
              <w:rPr>
                <w:rFonts w:ascii="Times New Roman" w:eastAsia="Times New Roman" w:hAnsi="Times New Roman" w:cs="Times New Roman"/>
                <w:color w:val="000000" w:themeColor="text1"/>
                <w:sz w:val="24"/>
                <w:szCs w:val="24"/>
                <w:lang w:val="fr-FR"/>
              </w:rPr>
              <w:t>Ferbers</w:t>
            </w:r>
            <w:proofErr w:type="spellEnd"/>
          </w:p>
          <w:p w14:paraId="01756A69" w14:textId="59694EFD" w:rsidR="00C5020E" w:rsidRPr="00FC47F1"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fr-FR"/>
              </w:rPr>
            </w:pPr>
            <w:proofErr w:type="spellStart"/>
            <w:r w:rsidRPr="00FC47F1">
              <w:rPr>
                <w:rFonts w:ascii="Times New Roman" w:eastAsia="Times New Roman" w:hAnsi="Times New Roman" w:cs="Times New Roman"/>
                <w:color w:val="000000" w:themeColor="text1"/>
                <w:sz w:val="24"/>
                <w:szCs w:val="24"/>
                <w:lang w:val="fr-FR"/>
              </w:rPr>
              <w:t>Dr.habil.phys</w:t>
            </w:r>
            <w:proofErr w:type="spellEnd"/>
            <w:r w:rsidR="005C7E70" w:rsidRPr="00FC47F1">
              <w:rPr>
                <w:rFonts w:ascii="Times New Roman" w:eastAsia="Times New Roman" w:hAnsi="Times New Roman" w:cs="Times New Roman"/>
                <w:color w:val="000000" w:themeColor="text1"/>
                <w:sz w:val="24"/>
                <w:szCs w:val="24"/>
                <w:lang w:val="fr-FR"/>
              </w:rPr>
              <w:t>.</w:t>
            </w:r>
            <w:r w:rsidRPr="00FC47F1">
              <w:rPr>
                <w:rFonts w:ascii="Times New Roman" w:eastAsia="Times New Roman" w:hAnsi="Times New Roman" w:cs="Times New Roman"/>
                <w:color w:val="000000" w:themeColor="text1"/>
                <w:sz w:val="24"/>
                <w:szCs w:val="24"/>
                <w:lang w:val="fr-FR"/>
              </w:rPr>
              <w:t xml:space="preserve"> </w:t>
            </w:r>
            <w:proofErr w:type="spellStart"/>
            <w:r w:rsidRPr="00FC47F1">
              <w:rPr>
                <w:rFonts w:ascii="Times New Roman" w:eastAsia="Times New Roman" w:hAnsi="Times New Roman" w:cs="Times New Roman"/>
                <w:color w:val="000000" w:themeColor="text1"/>
                <w:sz w:val="24"/>
                <w:szCs w:val="24"/>
                <w:lang w:val="fr-FR"/>
              </w:rPr>
              <w:t>Mārcis</w:t>
            </w:r>
            <w:proofErr w:type="spellEnd"/>
            <w:r w:rsidRPr="00FC47F1">
              <w:rPr>
                <w:rFonts w:ascii="Times New Roman" w:eastAsia="Times New Roman" w:hAnsi="Times New Roman" w:cs="Times New Roman"/>
                <w:color w:val="000000" w:themeColor="text1"/>
                <w:sz w:val="24"/>
                <w:szCs w:val="24"/>
                <w:lang w:val="fr-FR"/>
              </w:rPr>
              <w:t xml:space="preserve"> </w:t>
            </w:r>
            <w:proofErr w:type="spellStart"/>
            <w:r w:rsidRPr="00FC47F1">
              <w:rPr>
                <w:rFonts w:ascii="Times New Roman" w:eastAsia="Times New Roman" w:hAnsi="Times New Roman" w:cs="Times New Roman"/>
                <w:color w:val="000000" w:themeColor="text1"/>
                <w:sz w:val="24"/>
                <w:szCs w:val="24"/>
                <w:lang w:val="fr-FR"/>
              </w:rPr>
              <w:t>Auziņš</w:t>
            </w:r>
            <w:proofErr w:type="spellEnd"/>
          </w:p>
          <w:p w14:paraId="107FDE5E" w14:textId="2BE194A1" w:rsidR="00C5020E" w:rsidRPr="00C608EE" w:rsidRDefault="005C7E70"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Pr>
                <w:rFonts w:ascii="Times New Roman" w:eastAsia="Times New Roman" w:hAnsi="Times New Roman" w:cs="Times New Roman"/>
                <w:color w:val="000000" w:themeColor="text1"/>
                <w:sz w:val="24"/>
                <w:szCs w:val="24"/>
                <w:lang w:val="en-US"/>
              </w:rPr>
              <w:t>Dr.phys</w:t>
            </w:r>
            <w:proofErr w:type="spellEnd"/>
            <w:r>
              <w:rPr>
                <w:rFonts w:ascii="Times New Roman" w:eastAsia="Times New Roman" w:hAnsi="Times New Roman" w:cs="Times New Roman"/>
                <w:color w:val="000000" w:themeColor="text1"/>
                <w:sz w:val="24"/>
                <w:szCs w:val="24"/>
                <w:lang w:val="en-US"/>
              </w:rPr>
              <w:t>.</w:t>
            </w:r>
            <w:r w:rsidR="00C5020E" w:rsidRPr="00C608EE">
              <w:rPr>
                <w:rFonts w:ascii="Times New Roman" w:eastAsia="Times New Roman" w:hAnsi="Times New Roman" w:cs="Times New Roman"/>
                <w:color w:val="000000" w:themeColor="text1"/>
                <w:sz w:val="24"/>
                <w:szCs w:val="24"/>
                <w:lang w:val="en-US"/>
              </w:rPr>
              <w:t xml:space="preserve"> Aigars Ekers</w:t>
            </w:r>
          </w:p>
        </w:tc>
      </w:tr>
      <w:tr w:rsidR="00C5020E" w:rsidRPr="00C608EE" w14:paraId="761FD300" w14:textId="77777777" w:rsidTr="00590684">
        <w:trPr>
          <w:gridBefore w:val="1"/>
          <w:wBefore w:w="108" w:type="dxa"/>
        </w:trPr>
        <w:tc>
          <w:tcPr>
            <w:tcW w:w="4250" w:type="dxa"/>
            <w:tcBorders>
              <w:top w:val="single" w:sz="4" w:space="0" w:color="auto"/>
              <w:left w:val="nil"/>
              <w:bottom w:val="single" w:sz="4" w:space="0" w:color="auto"/>
              <w:right w:val="single" w:sz="4" w:space="0" w:color="auto"/>
            </w:tcBorders>
            <w:shd w:val="clear" w:color="auto" w:fill="auto"/>
            <w:vAlign w:val="center"/>
          </w:tcPr>
          <w:p w14:paraId="6B9C6350" w14:textId="77777777" w:rsidR="00C5020E" w:rsidRPr="00C608EE" w:rsidRDefault="00C5020E"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gridSpan w:val="2"/>
            <w:tcBorders>
              <w:top w:val="single" w:sz="4" w:space="0" w:color="auto"/>
              <w:left w:val="single" w:sz="4" w:space="0" w:color="auto"/>
              <w:bottom w:val="single" w:sz="4" w:space="0" w:color="auto"/>
              <w:right w:val="nil"/>
            </w:tcBorders>
            <w:shd w:val="clear" w:color="auto" w:fill="auto"/>
          </w:tcPr>
          <w:p w14:paraId="699AE3BE" w14:textId="7C63FE33" w:rsidR="00C5020E" w:rsidRPr="00C608EE" w:rsidRDefault="003344B7"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C608EE">
              <w:rPr>
                <w:rFonts w:ascii="Times New Roman" w:hAnsi="Times New Roman" w:cs="Times New Roman"/>
                <w:color w:val="000000" w:themeColor="text1"/>
                <w:sz w:val="24"/>
                <w:szCs w:val="24"/>
                <w:lang w:val="en-US"/>
              </w:rPr>
              <w:t>programme</w:t>
            </w:r>
            <w:proofErr w:type="spellEnd"/>
            <w:r w:rsidRPr="00C608EE">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C5020E" w:rsidRPr="00C608EE" w14:paraId="4A060DA7" w14:textId="77777777" w:rsidTr="00590684">
        <w:trPr>
          <w:gridBefore w:val="1"/>
          <w:wBefore w:w="108" w:type="dxa"/>
        </w:trPr>
        <w:tc>
          <w:tcPr>
            <w:tcW w:w="4250" w:type="dxa"/>
            <w:tcBorders>
              <w:top w:val="single" w:sz="4" w:space="0" w:color="auto"/>
            </w:tcBorders>
            <w:shd w:val="clear" w:color="auto" w:fill="auto"/>
            <w:vAlign w:val="center"/>
          </w:tcPr>
          <w:p w14:paraId="3DEEA52E" w14:textId="77777777" w:rsidR="00C5020E" w:rsidRPr="00C608EE" w:rsidRDefault="00C5020E"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gridSpan w:val="2"/>
            <w:tcBorders>
              <w:top w:val="single" w:sz="4" w:space="0" w:color="auto"/>
            </w:tcBorders>
            <w:shd w:val="clear" w:color="auto" w:fill="auto"/>
          </w:tcPr>
          <w:p w14:paraId="0743AB0F"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C5020E" w:rsidRPr="00C608EE" w14:paraId="462555B0" w14:textId="77777777" w:rsidTr="00590684">
        <w:trPr>
          <w:gridBefore w:val="1"/>
          <w:wBefore w:w="108" w:type="dxa"/>
        </w:trPr>
        <w:tc>
          <w:tcPr>
            <w:tcW w:w="9633" w:type="dxa"/>
            <w:gridSpan w:val="3"/>
            <w:shd w:val="clear" w:color="auto" w:fill="auto"/>
            <w:vAlign w:val="center"/>
          </w:tcPr>
          <w:p w14:paraId="2CA5E1AC" w14:textId="77777777" w:rsidR="00965B90" w:rsidRPr="00C608EE" w:rsidRDefault="00965B90" w:rsidP="00965B90">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aim of the study course is to create an idea and develop students' understanding of the interaction of atoms and molecules with light and its applications in modern physics.</w:t>
            </w:r>
          </w:p>
          <w:p w14:paraId="72CF5827" w14:textId="77777777" w:rsidR="00965B90" w:rsidRPr="00C608EE" w:rsidRDefault="00965B90" w:rsidP="00965B90">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 </w:t>
            </w:r>
          </w:p>
          <w:p w14:paraId="1775B3C0" w14:textId="7CE86057" w:rsidR="00965B90" w:rsidRPr="00C608EE" w:rsidRDefault="005C7E70" w:rsidP="00965B90">
            <w:pPr>
              <w:spacing w:after="0" w:line="240" w:lineRule="auto"/>
              <w:contextualSpacing/>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T</w:t>
            </w:r>
            <w:r w:rsidR="00965B90" w:rsidRPr="00C608EE">
              <w:rPr>
                <w:rFonts w:ascii="Times New Roman" w:hAnsi="Times New Roman" w:cs="Times New Roman"/>
                <w:color w:val="000000" w:themeColor="text1"/>
                <w:sz w:val="24"/>
                <w:szCs w:val="24"/>
                <w:lang w:val="en-US"/>
              </w:rPr>
              <w:t>asks of the study course are:</w:t>
            </w:r>
          </w:p>
          <w:p w14:paraId="197D8FAA" w14:textId="77777777" w:rsidR="00965B90" w:rsidRPr="00C608EE" w:rsidRDefault="00965B90" w:rsidP="00B32354">
            <w:pPr>
              <w:pStyle w:val="ListParagraph"/>
              <w:numPr>
                <w:ilvl w:val="0"/>
                <w:numId w:val="276"/>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get acquainted with the physical bases and processes that determine and explain the interaction of atoms and molecules with light;</w:t>
            </w:r>
          </w:p>
          <w:p w14:paraId="00FD281B" w14:textId="77777777" w:rsidR="00965B90" w:rsidRPr="00C608EE" w:rsidRDefault="00965B90" w:rsidP="00B32354">
            <w:pPr>
              <w:pStyle w:val="ListParagraph"/>
              <w:numPr>
                <w:ilvl w:val="0"/>
                <w:numId w:val="276"/>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acquire skills to analyze and solve problems in the field of experimental research of atomic and molecular processes;</w:t>
            </w:r>
          </w:p>
          <w:p w14:paraId="0AF841E5" w14:textId="77777777" w:rsidR="00C5020E" w:rsidRPr="00C608EE" w:rsidRDefault="00965B90" w:rsidP="00B32354">
            <w:pPr>
              <w:pStyle w:val="ListParagraph"/>
              <w:numPr>
                <w:ilvl w:val="0"/>
                <w:numId w:val="276"/>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get acquainted with the possibilities to use the obtained ideas about atomic and molecular phenomena in quantum technologies.</w:t>
            </w:r>
          </w:p>
          <w:p w14:paraId="71049680" w14:textId="77777777" w:rsidR="00DF689D" w:rsidRPr="00C608EE" w:rsidRDefault="00DF689D" w:rsidP="00DF689D">
            <w:pPr>
              <w:spacing w:after="0" w:line="240" w:lineRule="auto"/>
              <w:mirrorIndents/>
              <w:jc w:val="both"/>
              <w:rPr>
                <w:rFonts w:ascii="Times New Roman" w:hAnsi="Times New Roman" w:cs="Times New Roman"/>
                <w:color w:val="000000" w:themeColor="text1"/>
                <w:sz w:val="24"/>
                <w:szCs w:val="24"/>
                <w:lang w:val="en-US"/>
              </w:rPr>
            </w:pPr>
          </w:p>
          <w:p w14:paraId="580EAD90" w14:textId="77777777" w:rsidR="00DF689D" w:rsidRPr="00C608EE" w:rsidRDefault="00DF689D" w:rsidP="00DF689D">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C5020E" w:rsidRPr="00C608EE" w14:paraId="4D77DEB3" w14:textId="77777777" w:rsidTr="00590684">
        <w:trPr>
          <w:gridBefore w:val="1"/>
          <w:wBefore w:w="108" w:type="dxa"/>
        </w:trPr>
        <w:tc>
          <w:tcPr>
            <w:tcW w:w="4250" w:type="dxa"/>
            <w:shd w:val="clear" w:color="auto" w:fill="auto"/>
            <w:vAlign w:val="center"/>
          </w:tcPr>
          <w:p w14:paraId="21551BC1" w14:textId="77777777" w:rsidR="00C5020E" w:rsidRPr="00C608EE" w:rsidRDefault="00C5020E" w:rsidP="00BD4F1A">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gridSpan w:val="2"/>
            <w:shd w:val="clear" w:color="auto" w:fill="auto"/>
            <w:vAlign w:val="center"/>
          </w:tcPr>
          <w:p w14:paraId="59167448" w14:textId="77777777" w:rsidR="00C5020E" w:rsidRPr="00C608EE" w:rsidRDefault="00C5020E" w:rsidP="00BD4F1A">
            <w:pPr>
              <w:spacing w:after="0" w:line="240" w:lineRule="auto"/>
              <w:contextualSpacing/>
              <w:mirrorIndents/>
              <w:jc w:val="both"/>
              <w:rPr>
                <w:rFonts w:ascii="Times New Roman" w:hAnsi="Times New Roman" w:cs="Times New Roman"/>
                <w:i/>
                <w:color w:val="000000" w:themeColor="text1"/>
                <w:sz w:val="24"/>
                <w:szCs w:val="24"/>
                <w:lang w:val="en-US"/>
              </w:rPr>
            </w:pPr>
          </w:p>
        </w:tc>
      </w:tr>
      <w:tr w:rsidR="00C5020E" w:rsidRPr="00C608EE" w14:paraId="43C9B85D" w14:textId="77777777" w:rsidTr="00590684">
        <w:trPr>
          <w:gridBefore w:val="1"/>
          <w:wBefore w:w="108" w:type="dxa"/>
        </w:trPr>
        <w:tc>
          <w:tcPr>
            <w:tcW w:w="9633" w:type="dxa"/>
            <w:gridSpan w:val="3"/>
            <w:shd w:val="clear" w:color="auto" w:fill="auto"/>
            <w:vAlign w:val="center"/>
          </w:tcPr>
          <w:p w14:paraId="0AA74C20" w14:textId="77777777" w:rsidR="00590684" w:rsidRPr="00C608EE" w:rsidRDefault="00590684" w:rsidP="00590684">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Knowledge:</w:t>
            </w:r>
          </w:p>
          <w:p w14:paraId="4F202BF6" w14:textId="77777777" w:rsidR="00590684" w:rsidRPr="00C608EE" w:rsidRDefault="00FE6616" w:rsidP="00B32354">
            <w:pPr>
              <w:pStyle w:val="ListParagraph"/>
              <w:numPr>
                <w:ilvl w:val="0"/>
                <w:numId w:val="343"/>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Understands</w:t>
            </w:r>
            <w:r w:rsidR="00590684" w:rsidRPr="00C608EE">
              <w:rPr>
                <w:rFonts w:ascii="Times New Roman" w:hAnsi="Times New Roman" w:cs="Times New Roman"/>
                <w:color w:val="000000" w:themeColor="text1"/>
                <w:sz w:val="24"/>
                <w:szCs w:val="24"/>
                <w:lang w:val="en-US"/>
              </w:rPr>
              <w:t xml:space="preserve"> the physical phenomena and processes, which determine and explain the interaction of atoms and molecules with light;</w:t>
            </w:r>
          </w:p>
          <w:p w14:paraId="20434905" w14:textId="589FB504" w:rsidR="00590684" w:rsidRDefault="009C5694" w:rsidP="00B32354">
            <w:pPr>
              <w:pStyle w:val="ListParagraph"/>
              <w:numPr>
                <w:ilvl w:val="0"/>
                <w:numId w:val="343"/>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Explains</w:t>
            </w:r>
            <w:r w:rsidR="00FE6616" w:rsidRPr="00C608EE">
              <w:rPr>
                <w:rFonts w:ascii="Times New Roman" w:hAnsi="Times New Roman" w:cs="Times New Roman"/>
                <w:color w:val="000000" w:themeColor="text1"/>
                <w:sz w:val="24"/>
                <w:szCs w:val="24"/>
                <w:lang w:val="en-US"/>
              </w:rPr>
              <w:t xml:space="preserve"> </w:t>
            </w:r>
            <w:r w:rsidR="00590684" w:rsidRPr="00C608EE">
              <w:rPr>
                <w:rFonts w:ascii="Times New Roman" w:hAnsi="Times New Roman" w:cs="Times New Roman"/>
                <w:color w:val="000000" w:themeColor="text1"/>
                <w:sz w:val="24"/>
                <w:szCs w:val="24"/>
                <w:lang w:val="en-US"/>
              </w:rPr>
              <w:t xml:space="preserve">production and application of atoms and </w:t>
            </w:r>
            <w:r w:rsidR="00470BA6">
              <w:rPr>
                <w:rFonts w:ascii="Times New Roman" w:hAnsi="Times New Roman" w:cs="Times New Roman"/>
                <w:color w:val="000000" w:themeColor="text1"/>
                <w:sz w:val="24"/>
                <w:szCs w:val="24"/>
                <w:lang w:val="en-US"/>
              </w:rPr>
              <w:t>ions at ultra-low temperatures</w:t>
            </w:r>
            <w:r w:rsidR="00590684" w:rsidRPr="00C608EE">
              <w:rPr>
                <w:rFonts w:ascii="Times New Roman" w:hAnsi="Times New Roman" w:cs="Times New Roman"/>
                <w:color w:val="000000" w:themeColor="text1"/>
                <w:sz w:val="24"/>
                <w:szCs w:val="24"/>
                <w:lang w:val="en-US"/>
              </w:rPr>
              <w:t>;</w:t>
            </w:r>
          </w:p>
          <w:p w14:paraId="317446C3" w14:textId="77777777" w:rsidR="00B17C52" w:rsidRPr="00C608EE" w:rsidRDefault="00B17C52" w:rsidP="00B17C52">
            <w:pPr>
              <w:pStyle w:val="ListParagraph"/>
              <w:spacing w:after="0" w:line="240" w:lineRule="auto"/>
              <w:ind w:left="360"/>
              <w:mirrorIndents/>
              <w:jc w:val="both"/>
              <w:rPr>
                <w:rFonts w:ascii="Times New Roman" w:hAnsi="Times New Roman" w:cs="Times New Roman"/>
                <w:color w:val="000000" w:themeColor="text1"/>
                <w:sz w:val="24"/>
                <w:szCs w:val="24"/>
                <w:lang w:val="en-US"/>
              </w:rPr>
            </w:pPr>
          </w:p>
          <w:p w14:paraId="505517B0" w14:textId="77777777" w:rsidR="00590684" w:rsidRPr="00C608EE" w:rsidRDefault="00590684" w:rsidP="00590684">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p>
          <w:p w14:paraId="6B7A90BA" w14:textId="7954CFEC" w:rsidR="00590684" w:rsidRPr="00C608EE" w:rsidRDefault="009C5694" w:rsidP="00B32354">
            <w:pPr>
              <w:pStyle w:val="ListParagraph"/>
              <w:numPr>
                <w:ilvl w:val="0"/>
                <w:numId w:val="343"/>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w:t>
            </w:r>
            <w:r w:rsidR="00590684" w:rsidRPr="00C608EE">
              <w:rPr>
                <w:rFonts w:ascii="Times New Roman" w:hAnsi="Times New Roman" w:cs="Times New Roman"/>
                <w:color w:val="000000" w:themeColor="text1"/>
                <w:sz w:val="24"/>
                <w:szCs w:val="24"/>
                <w:lang w:val="en-US"/>
              </w:rPr>
              <w:t>nalyze</w:t>
            </w:r>
            <w:r w:rsidR="00FE6616" w:rsidRPr="00C608EE">
              <w:rPr>
                <w:rFonts w:ascii="Times New Roman" w:hAnsi="Times New Roman" w:cs="Times New Roman"/>
                <w:color w:val="000000" w:themeColor="text1"/>
                <w:sz w:val="24"/>
                <w:szCs w:val="24"/>
                <w:lang w:val="en-US"/>
              </w:rPr>
              <w:t>s</w:t>
            </w:r>
            <w:r w:rsidR="00590684" w:rsidRPr="00C608EE">
              <w:rPr>
                <w:rFonts w:ascii="Times New Roman" w:hAnsi="Times New Roman" w:cs="Times New Roman"/>
                <w:color w:val="000000" w:themeColor="text1"/>
                <w:sz w:val="24"/>
                <w:szCs w:val="24"/>
                <w:lang w:val="en-US"/>
              </w:rPr>
              <w:t xml:space="preserve"> and solve</w:t>
            </w:r>
            <w:r w:rsidRPr="00C608EE">
              <w:rPr>
                <w:rFonts w:ascii="Times New Roman" w:hAnsi="Times New Roman" w:cs="Times New Roman"/>
                <w:color w:val="000000" w:themeColor="text1"/>
                <w:sz w:val="24"/>
                <w:szCs w:val="24"/>
                <w:lang w:val="en-US"/>
              </w:rPr>
              <w:t>s</w:t>
            </w:r>
            <w:r w:rsidR="00590684" w:rsidRPr="00C608EE">
              <w:rPr>
                <w:rFonts w:ascii="Times New Roman" w:hAnsi="Times New Roman" w:cs="Times New Roman"/>
                <w:color w:val="000000" w:themeColor="text1"/>
                <w:sz w:val="24"/>
                <w:szCs w:val="24"/>
                <w:lang w:val="en-US"/>
              </w:rPr>
              <w:t xml:space="preserve"> problems and tasks in the field of experimental studies of atomic processes by applying modern laser spect</w:t>
            </w:r>
            <w:r w:rsidR="00B17C52">
              <w:rPr>
                <w:rFonts w:ascii="Times New Roman" w:hAnsi="Times New Roman" w:cs="Times New Roman"/>
                <w:color w:val="000000" w:themeColor="text1"/>
                <w:sz w:val="24"/>
                <w:szCs w:val="24"/>
                <w:lang w:val="en-US"/>
              </w:rPr>
              <w:t>roscopy methods</w:t>
            </w:r>
            <w:r w:rsidR="00590684" w:rsidRPr="00C608EE">
              <w:rPr>
                <w:rFonts w:ascii="Times New Roman" w:hAnsi="Times New Roman" w:cs="Times New Roman"/>
                <w:color w:val="000000" w:themeColor="text1"/>
                <w:sz w:val="24"/>
                <w:szCs w:val="24"/>
                <w:lang w:val="en-US"/>
              </w:rPr>
              <w:t>;</w:t>
            </w:r>
          </w:p>
          <w:p w14:paraId="580F2EF2" w14:textId="70112D3D" w:rsidR="00590684" w:rsidRPr="00C608EE" w:rsidRDefault="009C5694" w:rsidP="00B32354">
            <w:pPr>
              <w:pStyle w:val="ListParagraph"/>
              <w:numPr>
                <w:ilvl w:val="0"/>
                <w:numId w:val="343"/>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w:t>
            </w:r>
            <w:r w:rsidR="00590684" w:rsidRPr="00C608EE">
              <w:rPr>
                <w:rFonts w:ascii="Times New Roman" w:hAnsi="Times New Roman" w:cs="Times New Roman"/>
                <w:color w:val="000000" w:themeColor="text1"/>
                <w:sz w:val="24"/>
                <w:szCs w:val="24"/>
                <w:lang w:val="en-US"/>
              </w:rPr>
              <w:t>nalyze</w:t>
            </w:r>
            <w:r w:rsidR="00FE6616" w:rsidRPr="00C608EE">
              <w:rPr>
                <w:rFonts w:ascii="Times New Roman" w:hAnsi="Times New Roman" w:cs="Times New Roman"/>
                <w:color w:val="000000" w:themeColor="text1"/>
                <w:sz w:val="24"/>
                <w:szCs w:val="24"/>
                <w:lang w:val="en-US"/>
              </w:rPr>
              <w:t>s</w:t>
            </w:r>
            <w:r w:rsidR="00590684" w:rsidRPr="00C608EE">
              <w:rPr>
                <w:rFonts w:ascii="Times New Roman" w:hAnsi="Times New Roman" w:cs="Times New Roman"/>
                <w:color w:val="000000" w:themeColor="text1"/>
                <w:sz w:val="24"/>
                <w:szCs w:val="24"/>
                <w:lang w:val="en-US"/>
              </w:rPr>
              <w:t xml:space="preserve"> and solve</w:t>
            </w:r>
            <w:r w:rsidRPr="00C608EE">
              <w:rPr>
                <w:rFonts w:ascii="Times New Roman" w:hAnsi="Times New Roman" w:cs="Times New Roman"/>
                <w:color w:val="000000" w:themeColor="text1"/>
                <w:sz w:val="24"/>
                <w:szCs w:val="24"/>
                <w:lang w:val="en-US"/>
              </w:rPr>
              <w:t>s</w:t>
            </w:r>
            <w:r w:rsidR="00590684" w:rsidRPr="00C608EE">
              <w:rPr>
                <w:rFonts w:ascii="Times New Roman" w:hAnsi="Times New Roman" w:cs="Times New Roman"/>
                <w:color w:val="000000" w:themeColor="text1"/>
                <w:sz w:val="24"/>
                <w:szCs w:val="24"/>
                <w:lang w:val="en-US"/>
              </w:rPr>
              <w:t xml:space="preserve"> problems and tasks in the field of experimental studies of molecular and cluster processes by applying mod</w:t>
            </w:r>
            <w:r w:rsidR="00B17C52">
              <w:rPr>
                <w:rFonts w:ascii="Times New Roman" w:hAnsi="Times New Roman" w:cs="Times New Roman"/>
                <w:color w:val="000000" w:themeColor="text1"/>
                <w:sz w:val="24"/>
                <w:szCs w:val="24"/>
                <w:lang w:val="en-US"/>
              </w:rPr>
              <w:t>ern laser spec</w:t>
            </w:r>
            <w:r w:rsidR="00470BA6">
              <w:rPr>
                <w:rFonts w:ascii="Times New Roman" w:hAnsi="Times New Roman" w:cs="Times New Roman"/>
                <w:color w:val="000000" w:themeColor="text1"/>
                <w:sz w:val="24"/>
                <w:szCs w:val="24"/>
                <w:lang w:val="en-US"/>
              </w:rPr>
              <w:t>troscopy methods</w:t>
            </w:r>
            <w:r w:rsidR="00590684" w:rsidRPr="00C608EE">
              <w:rPr>
                <w:rFonts w:ascii="Times New Roman" w:hAnsi="Times New Roman" w:cs="Times New Roman"/>
                <w:color w:val="000000" w:themeColor="text1"/>
                <w:sz w:val="24"/>
                <w:szCs w:val="24"/>
                <w:lang w:val="en-US"/>
              </w:rPr>
              <w:t>;</w:t>
            </w:r>
          </w:p>
          <w:p w14:paraId="66E88A79" w14:textId="77777777" w:rsidR="009C5694" w:rsidRPr="00C608EE" w:rsidRDefault="009C5694" w:rsidP="009C5694">
            <w:pPr>
              <w:pStyle w:val="ListParagraph"/>
              <w:spacing w:after="0" w:line="240" w:lineRule="auto"/>
              <w:ind w:left="360"/>
              <w:mirrorIndents/>
              <w:jc w:val="both"/>
              <w:rPr>
                <w:rFonts w:ascii="Times New Roman" w:hAnsi="Times New Roman" w:cs="Times New Roman"/>
                <w:color w:val="000000" w:themeColor="text1"/>
                <w:sz w:val="24"/>
                <w:szCs w:val="24"/>
                <w:lang w:val="en-US"/>
              </w:rPr>
            </w:pPr>
          </w:p>
          <w:p w14:paraId="5988F206" w14:textId="3608F1D2" w:rsidR="00590684" w:rsidRPr="00C608EE" w:rsidRDefault="00590684" w:rsidP="00590684">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Competence:</w:t>
            </w:r>
          </w:p>
          <w:p w14:paraId="75B9B089" w14:textId="75B27E77" w:rsidR="00590684" w:rsidRPr="00C608EE" w:rsidRDefault="00FE6616" w:rsidP="00B32354">
            <w:pPr>
              <w:pStyle w:val="ListParagraph"/>
              <w:numPr>
                <w:ilvl w:val="0"/>
                <w:numId w:val="343"/>
              </w:numPr>
              <w:spacing w:after="0" w:line="240" w:lineRule="auto"/>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Applies</w:t>
            </w:r>
            <w:r w:rsidR="00590684" w:rsidRPr="00C608EE">
              <w:rPr>
                <w:rFonts w:ascii="Times New Roman" w:hAnsi="Times New Roman" w:cs="Times New Roman"/>
                <w:color w:val="000000" w:themeColor="text1"/>
                <w:sz w:val="24"/>
                <w:szCs w:val="24"/>
                <w:lang w:val="en-US"/>
              </w:rPr>
              <w:t xml:space="preserve"> the obtained knowledge regarding the processes and phenomena on atomic and molecular level for describing contemporary and future applications in quan</w:t>
            </w:r>
            <w:r w:rsidR="00B17C52">
              <w:rPr>
                <w:rFonts w:ascii="Times New Roman" w:hAnsi="Times New Roman" w:cs="Times New Roman"/>
                <w:color w:val="000000" w:themeColor="text1"/>
                <w:sz w:val="24"/>
                <w:szCs w:val="24"/>
                <w:lang w:val="en-US"/>
              </w:rPr>
              <w:t>tum technologies;</w:t>
            </w:r>
          </w:p>
          <w:p w14:paraId="6FB6683C" w14:textId="37CF890A" w:rsidR="00C5020E" w:rsidRPr="00C608EE" w:rsidRDefault="00FE6616" w:rsidP="00470BA6">
            <w:pPr>
              <w:pStyle w:val="ListParagraph"/>
              <w:numPr>
                <w:ilvl w:val="0"/>
                <w:numId w:val="343"/>
              </w:numPr>
              <w:spacing w:after="0" w:line="240" w:lineRule="auto"/>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 xml:space="preserve">Applies </w:t>
            </w:r>
            <w:r w:rsidR="00590684" w:rsidRPr="00C608EE">
              <w:rPr>
                <w:rFonts w:ascii="Times New Roman" w:hAnsi="Times New Roman" w:cs="Times New Roman"/>
                <w:color w:val="000000" w:themeColor="text1"/>
                <w:sz w:val="24"/>
                <w:szCs w:val="24"/>
                <w:lang w:val="en-US"/>
              </w:rPr>
              <w:t>the obtained knowledge regarding the processes and phenomena to molecules and clusters for describing contemporary and future applications in quan</w:t>
            </w:r>
            <w:r w:rsidR="00B17C52">
              <w:rPr>
                <w:rFonts w:ascii="Times New Roman" w:hAnsi="Times New Roman" w:cs="Times New Roman"/>
                <w:color w:val="000000" w:themeColor="text1"/>
                <w:sz w:val="24"/>
                <w:szCs w:val="24"/>
                <w:lang w:val="en-US"/>
              </w:rPr>
              <w:t>tum technologies.</w:t>
            </w:r>
          </w:p>
        </w:tc>
      </w:tr>
      <w:tr w:rsidR="00C5020E" w:rsidRPr="00C608EE" w14:paraId="5A629AA4" w14:textId="77777777" w:rsidTr="00590684">
        <w:trPr>
          <w:gridBefore w:val="1"/>
          <w:wBefore w:w="108" w:type="dxa"/>
        </w:trPr>
        <w:tc>
          <w:tcPr>
            <w:tcW w:w="9633" w:type="dxa"/>
            <w:gridSpan w:val="3"/>
            <w:shd w:val="clear" w:color="auto" w:fill="auto"/>
            <w:vAlign w:val="center"/>
          </w:tcPr>
          <w:p w14:paraId="2CB29749"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Course Plan</w:t>
            </w:r>
          </w:p>
        </w:tc>
      </w:tr>
      <w:tr w:rsidR="00C5020E" w:rsidRPr="00C608EE" w14:paraId="7ABC749C" w14:textId="77777777" w:rsidTr="00590684">
        <w:trPr>
          <w:gridBefore w:val="1"/>
          <w:wBefore w:w="108" w:type="dxa"/>
        </w:trPr>
        <w:tc>
          <w:tcPr>
            <w:tcW w:w="9633" w:type="dxa"/>
            <w:gridSpan w:val="3"/>
            <w:shd w:val="clear" w:color="auto" w:fill="auto"/>
            <w:vAlign w:val="center"/>
          </w:tcPr>
          <w:p w14:paraId="6E7D8966" w14:textId="77777777" w:rsidR="00C5020E" w:rsidRPr="00C608EE" w:rsidRDefault="00C5020E" w:rsidP="00B32354">
            <w:pPr>
              <w:pStyle w:val="ListParagraph"/>
              <w:numPr>
                <w:ilvl w:val="0"/>
                <w:numId w:val="17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Atoms interaction with light. Light absorption and emission processes. Einstein coefficients, their connection with Planck formula. L2</w:t>
            </w:r>
          </w:p>
          <w:p w14:paraId="610D050A" w14:textId="77777777" w:rsidR="00C5020E" w:rsidRPr="00C608EE" w:rsidRDefault="00C5020E" w:rsidP="00B32354">
            <w:pPr>
              <w:pStyle w:val="ListParagraph"/>
              <w:numPr>
                <w:ilvl w:val="0"/>
                <w:numId w:val="17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Transition dipole moment from classical and quantum physics point of view, its connection with Einstein coefficients. State's lifetime, its measurements. Determination of collision process rate parameters. L2</w:t>
            </w:r>
          </w:p>
          <w:p w14:paraId="4B873B8E" w14:textId="77777777" w:rsidR="00C5020E" w:rsidRPr="00C608EE" w:rsidRDefault="00C5020E" w:rsidP="00B32354">
            <w:pPr>
              <w:pStyle w:val="ListParagraph"/>
              <w:numPr>
                <w:ilvl w:val="0"/>
                <w:numId w:val="17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Transition matrix element, selection rules for absorption and emission processes. L2</w:t>
            </w:r>
          </w:p>
          <w:p w14:paraId="1E049825" w14:textId="77777777" w:rsidR="00C5020E" w:rsidRPr="00C608EE" w:rsidRDefault="00C5020E" w:rsidP="00B32354">
            <w:pPr>
              <w:pStyle w:val="ListParagraph"/>
              <w:numPr>
                <w:ilvl w:val="0"/>
                <w:numId w:val="17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Atomic processes in external electric and magnetic fields. Interference of coherent states. L4</w:t>
            </w:r>
          </w:p>
          <w:p w14:paraId="314D89F3" w14:textId="77777777" w:rsidR="00C5020E" w:rsidRPr="00C608EE" w:rsidRDefault="00C5020E" w:rsidP="00B32354">
            <w:pPr>
              <w:pStyle w:val="ListParagraph"/>
              <w:numPr>
                <w:ilvl w:val="0"/>
                <w:numId w:val="17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Spectral contours of atomic transitions (spectral lines) and their broadening in various processes. L2</w:t>
            </w:r>
          </w:p>
          <w:p w14:paraId="06B20633" w14:textId="77777777" w:rsidR="00C5020E" w:rsidRPr="00C608EE" w:rsidRDefault="00C5020E" w:rsidP="00B32354">
            <w:pPr>
              <w:pStyle w:val="ListParagraph"/>
              <w:numPr>
                <w:ilvl w:val="0"/>
                <w:numId w:val="17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Atomic processes which are connected with cooling and trapping of neutral atoms by applying laser irradiation and external fields. Bose-Einstein condensation. Principles of atomic interferometry. L4</w:t>
            </w:r>
          </w:p>
          <w:p w14:paraId="76A47A9C" w14:textId="77777777" w:rsidR="00C5020E" w:rsidRPr="00C608EE" w:rsidRDefault="00C5020E" w:rsidP="00B32354">
            <w:pPr>
              <w:pStyle w:val="ListParagraph"/>
              <w:numPr>
                <w:ilvl w:val="0"/>
                <w:numId w:val="17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Ion trapping. Ion traps, there build-up and analysis of processes. Laser cooling of trapped ions. L2</w:t>
            </w:r>
          </w:p>
          <w:p w14:paraId="1F00B9B2" w14:textId="77777777" w:rsidR="00C5020E" w:rsidRPr="00C608EE" w:rsidRDefault="00C5020E" w:rsidP="00B32354">
            <w:pPr>
              <w:pStyle w:val="ListParagraph"/>
              <w:numPr>
                <w:ilvl w:val="0"/>
                <w:numId w:val="17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Structure of diatomic molecules and their interaction with light. Intermolecular processes. L2</w:t>
            </w:r>
          </w:p>
          <w:p w14:paraId="79E0A16D" w14:textId="77777777" w:rsidR="00C5020E" w:rsidRPr="00C608EE" w:rsidRDefault="00C5020E" w:rsidP="00B32354">
            <w:pPr>
              <w:pStyle w:val="ListParagraph"/>
              <w:numPr>
                <w:ilvl w:val="0"/>
                <w:numId w:val="17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Electronic, vibration and rotation processes in diatomic molecules. Molecular states and spectra. L4</w:t>
            </w:r>
          </w:p>
          <w:p w14:paraId="399DC28B" w14:textId="77777777" w:rsidR="00C5020E" w:rsidRPr="00C608EE" w:rsidRDefault="00C5020E" w:rsidP="00B32354">
            <w:pPr>
              <w:pStyle w:val="ListParagraph"/>
              <w:numPr>
                <w:ilvl w:val="0"/>
                <w:numId w:val="17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1Dynamics of molecular processes. Notion of vibrational wave-package and its evolution. Processes of atomic and molecular collisions, their studies by laser spectroscopy methods. L2</w:t>
            </w:r>
          </w:p>
          <w:p w14:paraId="743D105B" w14:textId="77777777" w:rsidR="00C5020E" w:rsidRPr="00C608EE" w:rsidRDefault="00C5020E" w:rsidP="00B32354">
            <w:pPr>
              <w:pStyle w:val="ListParagraph"/>
              <w:numPr>
                <w:ilvl w:val="0"/>
                <w:numId w:val="17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Chemical reactions, their classification. Reaction rate and rate constant. Collisional complex and collisional control of a chemical reaction. L4</w:t>
            </w:r>
          </w:p>
          <w:p w14:paraId="65A9664C" w14:textId="77777777" w:rsidR="00C5020E" w:rsidRPr="00C608EE" w:rsidRDefault="00C5020E" w:rsidP="00B32354">
            <w:pPr>
              <w:pStyle w:val="ListParagraph"/>
              <w:numPr>
                <w:ilvl w:val="0"/>
                <w:numId w:val="17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Clusters, their formation and studies. L2</w:t>
            </w:r>
          </w:p>
          <w:p w14:paraId="2EC65989" w14:textId="77777777" w:rsidR="00C5020E" w:rsidRPr="00C608EE" w:rsidRDefault="00C5020E" w:rsidP="00BD4F1A">
            <w:pPr>
              <w:pStyle w:val="ListParagraph"/>
              <w:spacing w:after="0" w:line="240" w:lineRule="auto"/>
              <w:ind w:left="360"/>
              <w:mirrorIndents/>
              <w:rPr>
                <w:rFonts w:ascii="Times New Roman" w:hAnsi="Times New Roman" w:cs="Times New Roman"/>
                <w:color w:val="000000" w:themeColor="text1"/>
                <w:sz w:val="24"/>
                <w:szCs w:val="24"/>
                <w:lang w:val="en-US"/>
              </w:rPr>
            </w:pPr>
          </w:p>
          <w:p w14:paraId="0A65B424" w14:textId="77777777" w:rsidR="00C5020E" w:rsidRPr="00C608EE" w:rsidRDefault="00C5020E" w:rsidP="00BD4F1A">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L – lecture </w:t>
            </w:r>
          </w:p>
        </w:tc>
      </w:tr>
      <w:tr w:rsidR="00C5020E" w:rsidRPr="00C608EE" w14:paraId="669155F4" w14:textId="77777777" w:rsidTr="00590684">
        <w:trPr>
          <w:gridBefore w:val="1"/>
          <w:wBefore w:w="108" w:type="dxa"/>
        </w:trPr>
        <w:tc>
          <w:tcPr>
            <w:tcW w:w="9633" w:type="dxa"/>
            <w:gridSpan w:val="3"/>
            <w:shd w:val="clear" w:color="auto" w:fill="auto"/>
            <w:vAlign w:val="center"/>
          </w:tcPr>
          <w:p w14:paraId="2AD272F8" w14:textId="77777777" w:rsidR="00C5020E" w:rsidRPr="00C608EE" w:rsidRDefault="00C5020E" w:rsidP="00BD4F1A">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 xml:space="preserve"> Characterization of students' independent work organization and tasks</w:t>
            </w:r>
          </w:p>
        </w:tc>
      </w:tr>
      <w:tr w:rsidR="00C5020E" w:rsidRPr="00C608EE" w14:paraId="749F0718" w14:textId="77777777" w:rsidTr="00590684">
        <w:trPr>
          <w:gridBefore w:val="1"/>
          <w:wBefore w:w="108" w:type="dxa"/>
        </w:trPr>
        <w:tc>
          <w:tcPr>
            <w:tcW w:w="9633" w:type="dxa"/>
            <w:gridSpan w:val="3"/>
            <w:shd w:val="clear" w:color="auto" w:fill="auto"/>
            <w:vAlign w:val="center"/>
          </w:tcPr>
          <w:p w14:paraId="709B64E1" w14:textId="77777777" w:rsidR="00590684" w:rsidRPr="00C608EE" w:rsidRDefault="00590684" w:rsidP="00B32354">
            <w:pPr>
              <w:pStyle w:val="ListParagraph"/>
              <w:numPr>
                <w:ilvl w:val="0"/>
                <w:numId w:val="3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To study the literature related to the study course topics;</w:t>
            </w:r>
          </w:p>
          <w:p w14:paraId="1479F384" w14:textId="77777777" w:rsidR="00590684" w:rsidRPr="00C608EE" w:rsidRDefault="00590684" w:rsidP="00B32354">
            <w:pPr>
              <w:pStyle w:val="ListParagraph"/>
              <w:numPr>
                <w:ilvl w:val="0"/>
                <w:numId w:val="3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To prepare for the planned lesson following the teacher's instructions;</w:t>
            </w:r>
          </w:p>
          <w:p w14:paraId="257FD876" w14:textId="77777777" w:rsidR="00590684" w:rsidRPr="00C608EE" w:rsidRDefault="00590684" w:rsidP="00B32354">
            <w:pPr>
              <w:pStyle w:val="ListParagraph"/>
              <w:numPr>
                <w:ilvl w:val="0"/>
                <w:numId w:val="3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Prepare an essay on one of the course topics;</w:t>
            </w:r>
          </w:p>
          <w:p w14:paraId="349FE19D" w14:textId="77777777" w:rsidR="00C5020E" w:rsidRPr="00C608EE" w:rsidRDefault="00590684" w:rsidP="00B32354">
            <w:pPr>
              <w:pStyle w:val="ListParagraph"/>
              <w:numPr>
                <w:ilvl w:val="0"/>
                <w:numId w:val="344"/>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rPr>
              <w:t>Answer test questions regularly.</w:t>
            </w:r>
          </w:p>
        </w:tc>
      </w:tr>
      <w:tr w:rsidR="00C5020E" w:rsidRPr="00C608EE" w14:paraId="1653A324" w14:textId="77777777" w:rsidTr="00590684">
        <w:trPr>
          <w:gridBefore w:val="1"/>
          <w:wBefore w:w="108" w:type="dxa"/>
        </w:trPr>
        <w:tc>
          <w:tcPr>
            <w:tcW w:w="9633" w:type="dxa"/>
            <w:gridSpan w:val="3"/>
            <w:shd w:val="clear" w:color="auto" w:fill="auto"/>
            <w:vAlign w:val="center"/>
          </w:tcPr>
          <w:p w14:paraId="13E0135D" w14:textId="77777777" w:rsidR="00C5020E" w:rsidRPr="00C608EE" w:rsidRDefault="00C5020E"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C5020E" w:rsidRPr="00C608EE" w14:paraId="120A2C12" w14:textId="77777777" w:rsidTr="009C5694">
        <w:trPr>
          <w:gridBefore w:val="1"/>
          <w:wBefore w:w="108" w:type="dxa"/>
        </w:trPr>
        <w:tc>
          <w:tcPr>
            <w:tcW w:w="9633" w:type="dxa"/>
            <w:gridSpan w:val="3"/>
            <w:tcBorders>
              <w:bottom w:val="nil"/>
            </w:tcBorders>
            <w:shd w:val="clear" w:color="auto" w:fill="auto"/>
            <w:vAlign w:val="center"/>
          </w:tcPr>
          <w:p w14:paraId="21A65314" w14:textId="77777777" w:rsidR="00C5020E" w:rsidRPr="00C608EE" w:rsidRDefault="00C5020E"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Attendance of all lectures is likely desirable. The total evaluation has to be at least 4 (up to 10) to pass. Course examination (it forms 50% of overall evaluation) is oral; it includes three questions on different topics from lecture course curriculum. The evaluation is an average of the three questions. It is allowed to use tables of physical constants and mathematical handbooks, as well as original scientific papers during the examination.</w:t>
            </w:r>
          </w:p>
          <w:p w14:paraId="04CDE62F" w14:textId="77777777" w:rsidR="00FE6616" w:rsidRPr="00C608EE" w:rsidRDefault="00FE6616" w:rsidP="00BD4F1A">
            <w:pPr>
              <w:spacing w:after="0" w:line="240" w:lineRule="auto"/>
              <w:contextualSpacing/>
              <w:mirrorIndents/>
              <w:jc w:val="both"/>
              <w:rPr>
                <w:rFonts w:ascii="Times New Roman" w:hAnsi="Times New Roman" w:cs="Times New Roman"/>
                <w:color w:val="000000" w:themeColor="text1"/>
                <w:sz w:val="24"/>
                <w:szCs w:val="24"/>
                <w:lang w:val="en-US"/>
              </w:rPr>
            </w:pPr>
          </w:p>
          <w:p w14:paraId="59323229" w14:textId="5E3875C8" w:rsidR="009C5694" w:rsidRPr="00C608EE" w:rsidRDefault="009C5694"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tests:</w:t>
            </w:r>
          </w:p>
          <w:p w14:paraId="41A072E7" w14:textId="3D4118E9" w:rsidR="00FE6616" w:rsidRDefault="00756488" w:rsidP="00B32354">
            <w:pPr>
              <w:pStyle w:val="ListParagraph"/>
              <w:numPr>
                <w:ilvl w:val="0"/>
                <w:numId w:val="347"/>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Test 1</w:t>
            </w:r>
            <w:r w:rsidR="009C5694" w:rsidRPr="00C608EE">
              <w:rPr>
                <w:rFonts w:ascii="Times New Roman" w:hAnsi="Times New Roman" w:cs="Times New Roman"/>
                <w:color w:val="000000" w:themeColor="text1"/>
                <w:sz w:val="24"/>
                <w:szCs w:val="24"/>
                <w:lang w:val="en-US"/>
              </w:rPr>
              <w:t xml:space="preserve"> </w:t>
            </w:r>
            <w:proofErr w:type="gramStart"/>
            <w:r w:rsidR="009C5694" w:rsidRPr="00C608EE">
              <w:rPr>
                <w:rFonts w:ascii="Times New Roman" w:hAnsi="Times New Roman" w:cs="Times New Roman"/>
                <w:color w:val="000000" w:themeColor="text1"/>
                <w:sz w:val="24"/>
                <w:szCs w:val="24"/>
                <w:lang w:val="en-US"/>
              </w:rPr>
              <w:t xml:space="preserve">- </w:t>
            </w:r>
            <w:r w:rsidR="00FE6616" w:rsidRPr="00C608EE">
              <w:rPr>
                <w:rFonts w:ascii="Times New Roman" w:hAnsi="Times New Roman" w:cs="Times New Roman"/>
                <w:color w:val="000000" w:themeColor="text1"/>
                <w:sz w:val="24"/>
                <w:szCs w:val="24"/>
                <w:lang w:val="en-US"/>
              </w:rPr>
              <w:t xml:space="preserve"> </w:t>
            </w:r>
            <w:r>
              <w:rPr>
                <w:rFonts w:ascii="Times New Roman" w:hAnsi="Times New Roman" w:cs="Times New Roman"/>
                <w:color w:val="000000" w:themeColor="text1"/>
                <w:sz w:val="24"/>
                <w:szCs w:val="24"/>
                <w:lang w:val="en-US"/>
              </w:rPr>
              <w:t>25</w:t>
            </w:r>
            <w:proofErr w:type="gramEnd"/>
            <w:r w:rsidR="00FE6616" w:rsidRPr="00C608EE">
              <w:rPr>
                <w:rFonts w:ascii="Times New Roman" w:hAnsi="Times New Roman" w:cs="Times New Roman"/>
                <w:color w:val="000000" w:themeColor="text1"/>
                <w:sz w:val="24"/>
                <w:szCs w:val="24"/>
                <w:lang w:val="en-US"/>
              </w:rPr>
              <w:t>%</w:t>
            </w:r>
          </w:p>
          <w:p w14:paraId="6FEF755E" w14:textId="7AD9B566" w:rsidR="00756488" w:rsidRPr="00756488" w:rsidRDefault="00756488" w:rsidP="00B32354">
            <w:pPr>
              <w:pStyle w:val="ListParagraph"/>
              <w:numPr>
                <w:ilvl w:val="0"/>
                <w:numId w:val="347"/>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Test 2</w:t>
            </w:r>
            <w:r w:rsidRPr="00C608EE">
              <w:rPr>
                <w:rFonts w:ascii="Times New Roman" w:hAnsi="Times New Roman" w:cs="Times New Roman"/>
                <w:color w:val="000000" w:themeColor="text1"/>
                <w:sz w:val="24"/>
                <w:szCs w:val="24"/>
                <w:lang w:val="en-US"/>
              </w:rPr>
              <w:t xml:space="preserve"> </w:t>
            </w:r>
            <w:proofErr w:type="gramStart"/>
            <w:r w:rsidRPr="00C608EE">
              <w:rPr>
                <w:rFonts w:ascii="Times New Roman" w:hAnsi="Times New Roman" w:cs="Times New Roman"/>
                <w:color w:val="000000" w:themeColor="text1"/>
                <w:sz w:val="24"/>
                <w:szCs w:val="24"/>
                <w:lang w:val="en-US"/>
              </w:rPr>
              <w:t xml:space="preserve">-  </w:t>
            </w:r>
            <w:r>
              <w:rPr>
                <w:rFonts w:ascii="Times New Roman" w:hAnsi="Times New Roman" w:cs="Times New Roman"/>
                <w:color w:val="000000" w:themeColor="text1"/>
                <w:sz w:val="24"/>
                <w:szCs w:val="24"/>
                <w:lang w:val="en-US"/>
              </w:rPr>
              <w:t>25</w:t>
            </w:r>
            <w:proofErr w:type="gramEnd"/>
            <w:r w:rsidRPr="00C608EE">
              <w:rPr>
                <w:rFonts w:ascii="Times New Roman" w:hAnsi="Times New Roman" w:cs="Times New Roman"/>
                <w:color w:val="000000" w:themeColor="text1"/>
                <w:sz w:val="24"/>
                <w:szCs w:val="24"/>
                <w:lang w:val="en-US"/>
              </w:rPr>
              <w:t>%</w:t>
            </w:r>
          </w:p>
          <w:p w14:paraId="52DCEBE2" w14:textId="77777777" w:rsidR="00B17C52" w:rsidRPr="00C608EE" w:rsidRDefault="00B17C52" w:rsidP="00B17C52">
            <w:pPr>
              <w:pStyle w:val="ListParagraph"/>
              <w:spacing w:after="0" w:line="240" w:lineRule="auto"/>
              <w:mirrorIndents/>
              <w:jc w:val="both"/>
              <w:rPr>
                <w:rFonts w:ascii="Times New Roman" w:hAnsi="Times New Roman" w:cs="Times New Roman"/>
                <w:color w:val="000000" w:themeColor="text1"/>
                <w:sz w:val="24"/>
                <w:szCs w:val="24"/>
                <w:lang w:val="en-US"/>
              </w:rPr>
            </w:pPr>
          </w:p>
          <w:p w14:paraId="13D9492D" w14:textId="7438271B" w:rsidR="009C5694" w:rsidRPr="00C608EE" w:rsidRDefault="009C5694" w:rsidP="009C5694">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Final examination:</w:t>
            </w:r>
          </w:p>
          <w:p w14:paraId="4364EDF8" w14:textId="58731AED" w:rsidR="00C5020E" w:rsidRPr="00C608EE" w:rsidRDefault="009C5694" w:rsidP="00B32354">
            <w:pPr>
              <w:pStyle w:val="ListParagraph"/>
              <w:numPr>
                <w:ilvl w:val="0"/>
                <w:numId w:val="347"/>
              </w:numPr>
              <w:spacing w:after="0" w:line="240" w:lineRule="auto"/>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Exam (oral)</w:t>
            </w:r>
            <w:r w:rsidR="00C5020E" w:rsidRPr="00C608EE">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 xml:space="preserve">- </w:t>
            </w:r>
            <w:r w:rsidR="00B17C52">
              <w:rPr>
                <w:rFonts w:ascii="Times New Roman" w:hAnsi="Times New Roman" w:cs="Times New Roman"/>
                <w:color w:val="000000" w:themeColor="text1"/>
                <w:sz w:val="24"/>
                <w:szCs w:val="24"/>
                <w:lang w:val="en-US"/>
              </w:rPr>
              <w:t>50%</w:t>
            </w:r>
          </w:p>
        </w:tc>
      </w:tr>
      <w:tr w:rsidR="00C5020E" w:rsidRPr="00C608EE" w14:paraId="3E2ECD3A" w14:textId="77777777" w:rsidTr="009C5694">
        <w:trPr>
          <w:gridBefore w:val="1"/>
          <w:wBefore w:w="108" w:type="dxa"/>
        </w:trPr>
        <w:tc>
          <w:tcPr>
            <w:tcW w:w="4250" w:type="dxa"/>
            <w:tcBorders>
              <w:top w:val="nil"/>
              <w:bottom w:val="single" w:sz="4" w:space="0" w:color="auto"/>
            </w:tcBorders>
            <w:shd w:val="clear" w:color="auto" w:fill="auto"/>
            <w:vAlign w:val="center"/>
          </w:tcPr>
          <w:p w14:paraId="2B497460" w14:textId="77777777" w:rsidR="00C5020E" w:rsidRPr="00C608EE" w:rsidRDefault="00C5020E" w:rsidP="00BD4F1A">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gridSpan w:val="2"/>
            <w:tcBorders>
              <w:top w:val="nil"/>
              <w:bottom w:val="single" w:sz="4" w:space="0" w:color="auto"/>
            </w:tcBorders>
            <w:shd w:val="clear" w:color="auto" w:fill="auto"/>
          </w:tcPr>
          <w:p w14:paraId="3C024571" w14:textId="77777777" w:rsidR="00C5020E" w:rsidRPr="00C608EE" w:rsidRDefault="00C5020E" w:rsidP="00BD4F1A">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C5020E" w:rsidRPr="00C608EE" w14:paraId="77776EE1" w14:textId="77777777" w:rsidTr="009C5694">
        <w:trPr>
          <w:gridBefore w:val="1"/>
          <w:wBefore w:w="108" w:type="dxa"/>
        </w:trPr>
        <w:tc>
          <w:tcPr>
            <w:tcW w:w="9633" w:type="dxa"/>
            <w:gridSpan w:val="3"/>
            <w:tcBorders>
              <w:top w:val="single" w:sz="4" w:space="0" w:color="auto"/>
            </w:tcBorders>
            <w:shd w:val="clear" w:color="auto" w:fill="auto"/>
            <w:vAlign w:val="center"/>
          </w:tcPr>
          <w:p w14:paraId="2484075C" w14:textId="77777777" w:rsidR="00C5020E" w:rsidRPr="00C608EE" w:rsidRDefault="00C5020E" w:rsidP="00BD4F1A">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 xml:space="preserve">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w:t>
            </w:r>
            <w:r w:rsidRPr="00C608EE">
              <w:rPr>
                <w:rFonts w:ascii="Times New Roman" w:eastAsia="Times New Roman" w:hAnsi="Times New Roman" w:cs="Times New Roman"/>
                <w:color w:val="000000" w:themeColor="text1"/>
                <w:sz w:val="24"/>
                <w:szCs w:val="24"/>
                <w:lang w:val="en-US" w:eastAsia="lv-LV"/>
              </w:rPr>
              <w:lastRenderedPageBreak/>
              <w:t>following criteria: the amount and the quality of the obtained knowledge, acquired skills and competence in compliance with the planned learning outcomes.</w:t>
            </w:r>
          </w:p>
          <w:p w14:paraId="781B0D5D" w14:textId="77777777" w:rsidR="00C5020E" w:rsidRPr="00C608EE" w:rsidRDefault="00C5020E" w:rsidP="00BD4F1A">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40DCAAC9" w14:textId="77777777" w:rsidR="00C5020E" w:rsidRPr="00C608EE" w:rsidRDefault="00C5020E" w:rsidP="00BD4F1A">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60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tblGrid>
            <w:tr w:rsidR="00C5020E" w:rsidRPr="00C608EE" w14:paraId="60771F72" w14:textId="77777777" w:rsidTr="00BD4F1A">
              <w:trPr>
                <w:jc w:val="center"/>
              </w:trPr>
              <w:tc>
                <w:tcPr>
                  <w:tcW w:w="2722" w:type="dxa"/>
                  <w:vMerge w:val="restart"/>
                  <w:shd w:val="clear" w:color="auto" w:fill="auto"/>
                </w:tcPr>
                <w:p w14:paraId="6C90C08D" w14:textId="77777777" w:rsidR="00C5020E" w:rsidRPr="00C608EE" w:rsidRDefault="00C5020E"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p>
              </w:tc>
              <w:tc>
                <w:tcPr>
                  <w:tcW w:w="3369" w:type="dxa"/>
                  <w:gridSpan w:val="6"/>
                  <w:shd w:val="clear" w:color="auto" w:fill="auto"/>
                </w:tcPr>
                <w:p w14:paraId="0837D1C5"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C5020E" w:rsidRPr="00C608EE" w14:paraId="4FF9DB01" w14:textId="77777777" w:rsidTr="00BD4F1A">
              <w:trPr>
                <w:jc w:val="center"/>
              </w:trPr>
              <w:tc>
                <w:tcPr>
                  <w:tcW w:w="2722" w:type="dxa"/>
                  <w:vMerge/>
                  <w:shd w:val="clear" w:color="auto" w:fill="auto"/>
                </w:tcPr>
                <w:p w14:paraId="54FE510C" w14:textId="77777777" w:rsidR="00C5020E" w:rsidRPr="00C608EE" w:rsidRDefault="00C5020E" w:rsidP="00BD4F1A">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3B782422"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shd w:val="clear" w:color="auto" w:fill="auto"/>
                </w:tcPr>
                <w:p w14:paraId="0B0EFFFA"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shd w:val="clear" w:color="auto" w:fill="auto"/>
                </w:tcPr>
                <w:p w14:paraId="597EC235"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67" w:type="dxa"/>
                  <w:shd w:val="clear" w:color="auto" w:fill="auto"/>
                </w:tcPr>
                <w:p w14:paraId="6EED416B"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567" w:type="dxa"/>
                  <w:shd w:val="clear" w:color="auto" w:fill="auto"/>
                </w:tcPr>
                <w:p w14:paraId="1EF3A1BB"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567" w:type="dxa"/>
                  <w:shd w:val="clear" w:color="auto" w:fill="auto"/>
                </w:tcPr>
                <w:p w14:paraId="03904027" w14:textId="77777777" w:rsidR="00C5020E" w:rsidRPr="00C608EE" w:rsidRDefault="00C5020E"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r>
            <w:tr w:rsidR="00590684" w:rsidRPr="00C608EE" w14:paraId="35FE7DA4" w14:textId="77777777" w:rsidTr="00BD4F1A">
              <w:trPr>
                <w:jc w:val="center"/>
              </w:trPr>
              <w:tc>
                <w:tcPr>
                  <w:tcW w:w="2722" w:type="dxa"/>
                  <w:shd w:val="clear" w:color="auto" w:fill="auto"/>
                </w:tcPr>
                <w:p w14:paraId="3F53901A" w14:textId="4F7B1768" w:rsidR="00590684" w:rsidRPr="00C608EE" w:rsidRDefault="00756488" w:rsidP="00B32354">
                  <w:pPr>
                    <w:pStyle w:val="ListParagraph"/>
                    <w:numPr>
                      <w:ilvl w:val="0"/>
                      <w:numId w:val="345"/>
                    </w:numPr>
                    <w:spacing w:after="0" w:line="240" w:lineRule="auto"/>
                    <w:mirrorIndents/>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Test 1</w:t>
                  </w:r>
                </w:p>
              </w:tc>
              <w:tc>
                <w:tcPr>
                  <w:tcW w:w="534" w:type="dxa"/>
                  <w:shd w:val="clear" w:color="auto" w:fill="auto"/>
                </w:tcPr>
                <w:p w14:paraId="03CC0E04" w14:textId="77777777" w:rsidR="00590684" w:rsidRPr="00C608EE" w:rsidRDefault="00590684" w:rsidP="00590684">
                  <w:pPr>
                    <w:spacing w:after="0" w:line="240" w:lineRule="auto"/>
                    <w:contextualSpacing/>
                    <w:mirrorIndents/>
                    <w:jc w:val="center"/>
                    <w:rPr>
                      <w:rFonts w:ascii="Times New Roman" w:hAnsi="Times New Roman" w:cs="Times New Roman"/>
                      <w:color w:val="000000" w:themeColor="text1"/>
                      <w:sz w:val="24"/>
                      <w:szCs w:val="24"/>
                      <w:highlight w:val="yellow"/>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46425764" w14:textId="77777777" w:rsidR="00590684" w:rsidRPr="00C608EE" w:rsidRDefault="00590684" w:rsidP="00590684">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7A1F6A0C" w14:textId="77777777" w:rsidR="00590684" w:rsidRPr="00C608EE" w:rsidRDefault="00590684" w:rsidP="00590684">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22343C95" w14:textId="77777777" w:rsidR="00590684" w:rsidRPr="00C608EE" w:rsidRDefault="00590684" w:rsidP="00590684">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4904DB19" w14:textId="77777777" w:rsidR="00590684" w:rsidRPr="00C608EE" w:rsidRDefault="00590684" w:rsidP="00590684">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5A56260C" w14:textId="77777777" w:rsidR="00590684" w:rsidRPr="00C608EE" w:rsidRDefault="00590684" w:rsidP="00590684">
                  <w:pPr>
                    <w:spacing w:after="0" w:line="240" w:lineRule="auto"/>
                    <w:contextualSpacing/>
                    <w:mirrorIndents/>
                    <w:jc w:val="center"/>
                    <w:rPr>
                      <w:rFonts w:ascii="Times New Roman" w:hAnsi="Times New Roman" w:cs="Times New Roman"/>
                      <w:color w:val="000000" w:themeColor="text1"/>
                      <w:sz w:val="24"/>
                      <w:szCs w:val="24"/>
                      <w:lang w:val="en-US"/>
                    </w:rPr>
                  </w:pPr>
                </w:p>
              </w:tc>
            </w:tr>
            <w:tr w:rsidR="00590684" w:rsidRPr="00C608EE" w14:paraId="748FDE56" w14:textId="77777777" w:rsidTr="00BD4F1A">
              <w:trPr>
                <w:jc w:val="center"/>
              </w:trPr>
              <w:tc>
                <w:tcPr>
                  <w:tcW w:w="2722" w:type="dxa"/>
                  <w:shd w:val="clear" w:color="auto" w:fill="auto"/>
                </w:tcPr>
                <w:p w14:paraId="7F26C9E7" w14:textId="1DCB2CCD" w:rsidR="00590684" w:rsidRPr="00C608EE" w:rsidRDefault="00756488" w:rsidP="00B32354">
                  <w:pPr>
                    <w:pStyle w:val="ListParagraph"/>
                    <w:numPr>
                      <w:ilvl w:val="0"/>
                      <w:numId w:val="345"/>
                    </w:numPr>
                    <w:spacing w:after="0" w:line="240" w:lineRule="auto"/>
                    <w:mirrorIndents/>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Test 2</w:t>
                  </w:r>
                </w:p>
              </w:tc>
              <w:tc>
                <w:tcPr>
                  <w:tcW w:w="534" w:type="dxa"/>
                  <w:shd w:val="clear" w:color="auto" w:fill="auto"/>
                </w:tcPr>
                <w:p w14:paraId="0E1C8E25" w14:textId="77777777" w:rsidR="00590684" w:rsidRPr="00C608EE" w:rsidRDefault="00590684" w:rsidP="00590684">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7885D237" w14:textId="77777777" w:rsidR="00590684" w:rsidRPr="00C608EE" w:rsidRDefault="00590684" w:rsidP="00590684">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40DE91B3" w14:textId="77777777" w:rsidR="00590684" w:rsidRPr="00C608EE" w:rsidRDefault="00590684" w:rsidP="00590684">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35885479" w14:textId="77777777" w:rsidR="00590684" w:rsidRPr="00C608EE" w:rsidRDefault="00590684" w:rsidP="00590684">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4A1D74A2" w14:textId="77777777" w:rsidR="00590684" w:rsidRPr="00C608EE" w:rsidRDefault="00590684" w:rsidP="00590684">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67103A0C" w14:textId="77777777" w:rsidR="00590684" w:rsidRPr="00C608EE" w:rsidRDefault="00590684" w:rsidP="00590684">
                  <w:pPr>
                    <w:spacing w:after="0" w:line="240" w:lineRule="auto"/>
                    <w:contextualSpacing/>
                    <w:mirrorIndents/>
                    <w:jc w:val="center"/>
                    <w:rPr>
                      <w:rFonts w:ascii="Times New Roman" w:hAnsi="Times New Roman" w:cs="Times New Roman"/>
                      <w:color w:val="000000" w:themeColor="text1"/>
                      <w:sz w:val="24"/>
                      <w:szCs w:val="24"/>
                      <w:lang w:val="en-US"/>
                    </w:rPr>
                  </w:pPr>
                </w:p>
              </w:tc>
            </w:tr>
            <w:tr w:rsidR="00590684" w:rsidRPr="00C608EE" w14:paraId="22602B9F" w14:textId="77777777" w:rsidTr="00BD4F1A">
              <w:trPr>
                <w:jc w:val="center"/>
              </w:trPr>
              <w:tc>
                <w:tcPr>
                  <w:tcW w:w="2722" w:type="dxa"/>
                  <w:shd w:val="clear" w:color="auto" w:fill="auto"/>
                </w:tcPr>
                <w:p w14:paraId="4E516C5F" w14:textId="77777777" w:rsidR="00590684" w:rsidRPr="00C608EE" w:rsidRDefault="00590684" w:rsidP="00B32354">
                  <w:pPr>
                    <w:pStyle w:val="ListParagraph"/>
                    <w:numPr>
                      <w:ilvl w:val="0"/>
                      <w:numId w:val="34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Exam</w:t>
                  </w:r>
                </w:p>
              </w:tc>
              <w:tc>
                <w:tcPr>
                  <w:tcW w:w="534" w:type="dxa"/>
                  <w:shd w:val="clear" w:color="auto" w:fill="auto"/>
                </w:tcPr>
                <w:p w14:paraId="24B75E57" w14:textId="77777777" w:rsidR="00590684" w:rsidRPr="00C608EE" w:rsidRDefault="00590684" w:rsidP="00590684">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29AB03AD" w14:textId="77777777" w:rsidR="00590684" w:rsidRPr="00C608EE" w:rsidRDefault="00590684" w:rsidP="00590684">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20B8D60C" w14:textId="77777777" w:rsidR="00590684" w:rsidRPr="00C608EE" w:rsidRDefault="00590684" w:rsidP="00590684">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6DF847CC" w14:textId="77777777" w:rsidR="00590684" w:rsidRPr="00C608EE" w:rsidRDefault="00590684" w:rsidP="00590684">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68E75B36" w14:textId="77777777" w:rsidR="00590684" w:rsidRPr="00C608EE" w:rsidRDefault="00590684" w:rsidP="00590684">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0EA31B6F" w14:textId="77777777" w:rsidR="00590684" w:rsidRPr="00C608EE" w:rsidRDefault="00590684" w:rsidP="00590684">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r>
          </w:tbl>
          <w:p w14:paraId="5E763260" w14:textId="77777777" w:rsidR="00C5020E" w:rsidRPr="00C608EE" w:rsidRDefault="00C5020E" w:rsidP="00BD4F1A">
            <w:pPr>
              <w:spacing w:after="0" w:line="240" w:lineRule="auto"/>
              <w:contextualSpacing/>
              <w:mirrorIndents/>
              <w:jc w:val="both"/>
              <w:rPr>
                <w:rFonts w:ascii="Times New Roman" w:hAnsi="Times New Roman" w:cs="Times New Roman"/>
                <w:color w:val="000000" w:themeColor="text1"/>
                <w:sz w:val="24"/>
                <w:szCs w:val="24"/>
                <w:lang w:val="en-US"/>
              </w:rPr>
            </w:pPr>
          </w:p>
        </w:tc>
      </w:tr>
      <w:tr w:rsidR="00C5020E" w:rsidRPr="00C608EE" w14:paraId="72ED63B6" w14:textId="77777777" w:rsidTr="00590684">
        <w:trPr>
          <w:gridBefore w:val="1"/>
          <w:wBefore w:w="108" w:type="dxa"/>
        </w:trPr>
        <w:tc>
          <w:tcPr>
            <w:tcW w:w="9633" w:type="dxa"/>
            <w:gridSpan w:val="3"/>
            <w:shd w:val="clear" w:color="auto" w:fill="auto"/>
            <w:vAlign w:val="center"/>
          </w:tcPr>
          <w:p w14:paraId="3BE59E0E" w14:textId="77777777" w:rsidR="00C5020E" w:rsidRPr="00C608EE" w:rsidRDefault="00C5020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Compulsory Reading List</w:t>
            </w:r>
          </w:p>
        </w:tc>
      </w:tr>
      <w:tr w:rsidR="00C5020E" w:rsidRPr="00C608EE" w14:paraId="56073C1A" w14:textId="77777777" w:rsidTr="00590684">
        <w:trPr>
          <w:gridBefore w:val="1"/>
          <w:wBefore w:w="108" w:type="dxa"/>
        </w:trPr>
        <w:tc>
          <w:tcPr>
            <w:tcW w:w="9633" w:type="dxa"/>
            <w:gridSpan w:val="3"/>
            <w:shd w:val="clear" w:color="auto" w:fill="auto"/>
            <w:vAlign w:val="center"/>
          </w:tcPr>
          <w:p w14:paraId="03498ABE" w14:textId="77777777" w:rsidR="00162D05" w:rsidRPr="00C608EE" w:rsidRDefault="00162D05" w:rsidP="000D7CED">
            <w:pPr>
              <w:pStyle w:val="ListParagraph"/>
              <w:numPr>
                <w:ilvl w:val="0"/>
                <w:numId w:val="63"/>
              </w:numPr>
              <w:spacing w:after="0" w:line="240" w:lineRule="auto"/>
              <w:mirrorIndents/>
              <w:rPr>
                <w:rFonts w:ascii="Times New Roman" w:hAnsi="Times New Roman" w:cs="Times New Roman"/>
                <w:color w:val="000000" w:themeColor="text1"/>
                <w:sz w:val="24"/>
                <w:szCs w:val="24"/>
                <w:lang w:val="en-US" w:eastAsia="lv-LV"/>
              </w:rPr>
            </w:pPr>
            <w:proofErr w:type="spellStart"/>
            <w:r w:rsidRPr="00C608EE">
              <w:rPr>
                <w:rFonts w:ascii="Times New Roman" w:hAnsi="Times New Roman" w:cs="Times New Roman"/>
                <w:color w:val="000000" w:themeColor="text1"/>
                <w:sz w:val="24"/>
                <w:szCs w:val="24"/>
                <w:lang w:val="en-US" w:eastAsia="lv-LV"/>
              </w:rPr>
              <w:t>Demtröder</w:t>
            </w:r>
            <w:proofErr w:type="spellEnd"/>
            <w:r w:rsidRPr="00C608EE">
              <w:rPr>
                <w:rFonts w:ascii="Times New Roman" w:hAnsi="Times New Roman" w:cs="Times New Roman"/>
                <w:color w:val="000000" w:themeColor="text1"/>
                <w:sz w:val="24"/>
                <w:szCs w:val="24"/>
                <w:lang w:val="en-US" w:eastAsia="lv-LV"/>
              </w:rPr>
              <w:t>, W. Atoms, Molecules and Photons. Springer-Verlag, Berlin, Heidelberg, 2006.</w:t>
            </w:r>
          </w:p>
          <w:p w14:paraId="375C50E6" w14:textId="77777777" w:rsidR="00162D05" w:rsidRPr="00C608EE" w:rsidRDefault="00162D05" w:rsidP="000D7CED">
            <w:pPr>
              <w:pStyle w:val="ListParagraph"/>
              <w:numPr>
                <w:ilvl w:val="0"/>
                <w:numId w:val="63"/>
              </w:numPr>
              <w:spacing w:after="0" w:line="240" w:lineRule="auto"/>
              <w:mirrorIndents/>
              <w:rPr>
                <w:rFonts w:ascii="Times New Roman" w:hAnsi="Times New Roman" w:cs="Times New Roman"/>
                <w:color w:val="000000" w:themeColor="text1"/>
                <w:sz w:val="24"/>
                <w:szCs w:val="24"/>
                <w:lang w:val="en-US" w:eastAsia="lv-LV"/>
              </w:rPr>
            </w:pPr>
            <w:proofErr w:type="spellStart"/>
            <w:r w:rsidRPr="00C608EE">
              <w:rPr>
                <w:rFonts w:ascii="Times New Roman" w:hAnsi="Times New Roman" w:cs="Times New Roman"/>
                <w:color w:val="000000" w:themeColor="text1"/>
                <w:sz w:val="24"/>
                <w:szCs w:val="24"/>
                <w:lang w:val="en-US" w:eastAsia="lv-LV"/>
              </w:rPr>
              <w:t>Demtröder</w:t>
            </w:r>
            <w:proofErr w:type="spellEnd"/>
            <w:r w:rsidRPr="00C608EE">
              <w:rPr>
                <w:rFonts w:ascii="Times New Roman" w:hAnsi="Times New Roman" w:cs="Times New Roman"/>
                <w:color w:val="000000" w:themeColor="text1"/>
                <w:sz w:val="24"/>
                <w:szCs w:val="24"/>
                <w:lang w:val="en-US" w:eastAsia="lv-LV"/>
              </w:rPr>
              <w:t>, W. Laser Spectroscopy. Basic concepts and instrumentation. Springer-Verlag, Berlin, Heidelberg, 2003.</w:t>
            </w:r>
          </w:p>
          <w:p w14:paraId="4492FD2B" w14:textId="6B985209" w:rsidR="00C5020E" w:rsidRPr="00C608EE" w:rsidRDefault="00162D05" w:rsidP="000D7CED">
            <w:pPr>
              <w:pStyle w:val="ListParagraph"/>
              <w:numPr>
                <w:ilvl w:val="0"/>
                <w:numId w:val="63"/>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Foot, Ch. Atomic Physics. Oxford University Press, Oxford, New York, 2005.</w:t>
            </w:r>
          </w:p>
        </w:tc>
      </w:tr>
      <w:tr w:rsidR="00C5020E" w:rsidRPr="00C608EE" w14:paraId="15500C5F" w14:textId="77777777" w:rsidTr="00590684">
        <w:trPr>
          <w:gridBefore w:val="1"/>
          <w:wBefore w:w="108" w:type="dxa"/>
        </w:trPr>
        <w:tc>
          <w:tcPr>
            <w:tcW w:w="9633" w:type="dxa"/>
            <w:gridSpan w:val="3"/>
            <w:shd w:val="clear" w:color="auto" w:fill="auto"/>
            <w:vAlign w:val="center"/>
          </w:tcPr>
          <w:p w14:paraId="6E999758" w14:textId="77777777" w:rsidR="00C5020E" w:rsidRPr="00C608EE" w:rsidRDefault="00C5020E" w:rsidP="00BD4F1A">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C5020E" w:rsidRPr="00C608EE" w14:paraId="3197A29D" w14:textId="77777777" w:rsidTr="00590684">
        <w:trPr>
          <w:gridBefore w:val="1"/>
          <w:wBefore w:w="108" w:type="dxa"/>
        </w:trPr>
        <w:tc>
          <w:tcPr>
            <w:tcW w:w="9633" w:type="dxa"/>
            <w:gridSpan w:val="3"/>
            <w:shd w:val="clear" w:color="auto" w:fill="auto"/>
            <w:vAlign w:val="center"/>
          </w:tcPr>
          <w:p w14:paraId="11534BE0" w14:textId="50B4E329" w:rsidR="00162D05" w:rsidRPr="00C608EE" w:rsidRDefault="00162D05" w:rsidP="000D7CED">
            <w:pPr>
              <w:pStyle w:val="ListParagraph"/>
              <w:numPr>
                <w:ilvl w:val="0"/>
                <w:numId w:val="62"/>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Auzinsh</w:t>
            </w:r>
            <w:proofErr w:type="spellEnd"/>
            <w:r w:rsidRPr="00C608EE">
              <w:rPr>
                <w:rFonts w:ascii="Times New Roman" w:hAnsi="Times New Roman" w:cs="Times New Roman"/>
                <w:bCs/>
                <w:color w:val="000000" w:themeColor="text1"/>
                <w:sz w:val="24"/>
                <w:szCs w:val="24"/>
                <w:lang w:val="en-US"/>
              </w:rPr>
              <w:t xml:space="preserve">, M., Ferber, R. Optical </w:t>
            </w:r>
            <w:proofErr w:type="spellStart"/>
            <w:r w:rsidRPr="00C608EE">
              <w:rPr>
                <w:rFonts w:ascii="Times New Roman" w:hAnsi="Times New Roman" w:cs="Times New Roman"/>
                <w:bCs/>
                <w:color w:val="000000" w:themeColor="text1"/>
                <w:sz w:val="24"/>
                <w:szCs w:val="24"/>
                <w:lang w:val="en-US"/>
              </w:rPr>
              <w:t>Polarisation</w:t>
            </w:r>
            <w:proofErr w:type="spellEnd"/>
            <w:r w:rsidRPr="00C608EE">
              <w:rPr>
                <w:rFonts w:ascii="Times New Roman" w:hAnsi="Times New Roman" w:cs="Times New Roman"/>
                <w:bCs/>
                <w:color w:val="000000" w:themeColor="text1"/>
                <w:sz w:val="24"/>
                <w:szCs w:val="24"/>
                <w:lang w:val="en-US"/>
              </w:rPr>
              <w:t xml:space="preserve"> of Molecules, Cambridge University Press, Cambridge, 2005</w:t>
            </w:r>
          </w:p>
          <w:p w14:paraId="439297C8" w14:textId="0B5320D8" w:rsidR="00162D05" w:rsidRPr="00C608EE" w:rsidRDefault="00162D05" w:rsidP="000D7CED">
            <w:pPr>
              <w:pStyle w:val="ListParagraph"/>
              <w:numPr>
                <w:ilvl w:val="0"/>
                <w:numId w:val="62"/>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Levebvre</w:t>
            </w:r>
            <w:proofErr w:type="spellEnd"/>
            <w:r w:rsidRPr="00C608EE">
              <w:rPr>
                <w:rFonts w:ascii="Times New Roman" w:hAnsi="Times New Roman" w:cs="Times New Roman"/>
                <w:bCs/>
                <w:color w:val="000000" w:themeColor="text1"/>
                <w:sz w:val="24"/>
                <w:szCs w:val="24"/>
                <w:lang w:val="en-US"/>
              </w:rPr>
              <w:t>-Brion, H., Field, R.W. The Spectra and Dynamics of Diatomic Molecules, Elsevier, 2004</w:t>
            </w:r>
          </w:p>
          <w:p w14:paraId="69D5B177" w14:textId="6C179190" w:rsidR="00162D05" w:rsidRPr="00C608EE" w:rsidRDefault="00162D05" w:rsidP="000D7CED">
            <w:pPr>
              <w:pStyle w:val="ListParagraph"/>
              <w:numPr>
                <w:ilvl w:val="0"/>
                <w:numId w:val="62"/>
              </w:numPr>
              <w:spacing w:after="0" w:line="240" w:lineRule="auto"/>
              <w:mirrorIndents/>
              <w:rPr>
                <w:rFonts w:ascii="Times New Roman" w:hAnsi="Times New Roman" w:cs="Times New Roman"/>
                <w:b/>
                <w:bCs/>
                <w:i/>
                <w:color w:val="000000" w:themeColor="text1"/>
                <w:sz w:val="24"/>
                <w:szCs w:val="24"/>
                <w:lang w:val="en-US"/>
              </w:rPr>
            </w:pPr>
            <w:r w:rsidRPr="00C608EE">
              <w:rPr>
                <w:rFonts w:ascii="Times New Roman" w:hAnsi="Times New Roman" w:cs="Times New Roman"/>
                <w:bCs/>
                <w:color w:val="000000" w:themeColor="text1"/>
                <w:sz w:val="24"/>
                <w:szCs w:val="24"/>
                <w:lang w:val="en-US"/>
              </w:rPr>
              <w:t>Metcalf, H. Van der Straten, P. Laser Coolong and Trapping, Springer, 1999</w:t>
            </w:r>
          </w:p>
          <w:p w14:paraId="4405E7BA" w14:textId="795E71D3" w:rsidR="00C5020E" w:rsidRPr="00C608EE" w:rsidRDefault="00162D05" w:rsidP="000D7CED">
            <w:pPr>
              <w:pStyle w:val="ListParagraph"/>
              <w:numPr>
                <w:ilvl w:val="0"/>
                <w:numId w:val="62"/>
              </w:numPr>
              <w:spacing w:after="0" w:line="240" w:lineRule="auto"/>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Cs/>
                <w:color w:val="000000" w:themeColor="text1"/>
                <w:sz w:val="24"/>
                <w:szCs w:val="24"/>
                <w:lang w:val="en-US"/>
              </w:rPr>
              <w:t>Svanberg, S. Atomic and Molecular Spectroscopy, Springer-Verlag, 2004</w:t>
            </w:r>
          </w:p>
        </w:tc>
      </w:tr>
      <w:tr w:rsidR="00C5020E" w:rsidRPr="00C608EE" w14:paraId="1B033AF1" w14:textId="77777777" w:rsidTr="00590684">
        <w:trPr>
          <w:gridBefore w:val="1"/>
          <w:wBefore w:w="108" w:type="dxa"/>
        </w:trPr>
        <w:tc>
          <w:tcPr>
            <w:tcW w:w="9633" w:type="dxa"/>
            <w:gridSpan w:val="3"/>
            <w:shd w:val="clear" w:color="auto" w:fill="auto"/>
            <w:vAlign w:val="center"/>
          </w:tcPr>
          <w:p w14:paraId="214624EC" w14:textId="77777777" w:rsidR="00C5020E" w:rsidRPr="00C608EE" w:rsidRDefault="00C5020E" w:rsidP="00BD4F1A">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C5020E" w:rsidRPr="00C608EE" w14:paraId="1AD39691" w14:textId="77777777" w:rsidTr="00590684">
        <w:trPr>
          <w:gridBefore w:val="1"/>
          <w:wBefore w:w="108" w:type="dxa"/>
        </w:trPr>
        <w:tc>
          <w:tcPr>
            <w:tcW w:w="9633" w:type="dxa"/>
            <w:gridSpan w:val="3"/>
            <w:shd w:val="clear" w:color="auto" w:fill="auto"/>
            <w:vAlign w:val="center"/>
          </w:tcPr>
          <w:p w14:paraId="5A577871" w14:textId="77777777" w:rsidR="00162D05" w:rsidRPr="00C608EE" w:rsidRDefault="00162D05" w:rsidP="00B32354">
            <w:pPr>
              <w:pStyle w:val="ListParagraph"/>
              <w:numPr>
                <w:ilvl w:val="0"/>
                <w:numId w:val="177"/>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Nature</w:t>
            </w:r>
          </w:p>
          <w:p w14:paraId="68B46861" w14:textId="77777777" w:rsidR="00162D05" w:rsidRPr="00C608EE" w:rsidRDefault="00162D05" w:rsidP="00B32354">
            <w:pPr>
              <w:pStyle w:val="ListParagraph"/>
              <w:numPr>
                <w:ilvl w:val="0"/>
                <w:numId w:val="177"/>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Physics Today</w:t>
            </w:r>
          </w:p>
          <w:p w14:paraId="65F8F4C8" w14:textId="6C154F91" w:rsidR="00C5020E" w:rsidRPr="00C608EE" w:rsidRDefault="00162D05" w:rsidP="00B32354">
            <w:pPr>
              <w:pStyle w:val="ListParagraph"/>
              <w:numPr>
                <w:ilvl w:val="0"/>
                <w:numId w:val="177"/>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Science</w:t>
            </w:r>
          </w:p>
        </w:tc>
      </w:tr>
      <w:tr w:rsidR="00C5020E" w:rsidRPr="00C608EE" w14:paraId="3324DADE" w14:textId="77777777" w:rsidTr="00590684">
        <w:trPr>
          <w:gridBefore w:val="1"/>
          <w:wBefore w:w="108" w:type="dxa"/>
        </w:trPr>
        <w:tc>
          <w:tcPr>
            <w:tcW w:w="4250" w:type="dxa"/>
            <w:shd w:val="clear" w:color="auto" w:fill="auto"/>
            <w:vAlign w:val="center"/>
          </w:tcPr>
          <w:p w14:paraId="42440075" w14:textId="77777777" w:rsidR="00C5020E" w:rsidRPr="00C608EE" w:rsidRDefault="00C5020E"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gridSpan w:val="2"/>
            <w:shd w:val="clear" w:color="auto" w:fill="auto"/>
            <w:vAlign w:val="center"/>
          </w:tcPr>
          <w:p w14:paraId="45D262CB" w14:textId="77777777" w:rsidR="00C5020E" w:rsidRPr="00C608EE" w:rsidRDefault="00C5020E" w:rsidP="00BD4F1A">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C5020E" w:rsidRPr="00C608EE" w14:paraId="6CD1C58E" w14:textId="77777777" w:rsidTr="00590684">
        <w:trPr>
          <w:gridAfter w:val="1"/>
          <w:wAfter w:w="108" w:type="dxa"/>
        </w:trPr>
        <w:tc>
          <w:tcPr>
            <w:tcW w:w="9633" w:type="dxa"/>
            <w:gridSpan w:val="3"/>
            <w:shd w:val="clear" w:color="auto" w:fill="auto"/>
            <w:vAlign w:val="center"/>
          </w:tcPr>
          <w:p w14:paraId="27ED3750" w14:textId="77777777" w:rsidR="00590684" w:rsidRPr="00C608EE" w:rsidRDefault="00590684" w:rsidP="00B32354">
            <w:pPr>
              <w:pStyle w:val="ListParagraph"/>
              <w:numPr>
                <w:ilvl w:val="0"/>
                <w:numId w:val="346"/>
              </w:numPr>
              <w:spacing w:after="0" w:line="240" w:lineRule="auto"/>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Atoms interaction with light. Light absorption and emission processes. Einstein coefficients, their connection with Planck formula.</w:t>
            </w:r>
          </w:p>
          <w:p w14:paraId="526FC889" w14:textId="77777777" w:rsidR="00590684" w:rsidRPr="00C608EE" w:rsidRDefault="00590684" w:rsidP="00590684">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 xml:space="preserve">Absorption, spontaneous and induced emission processes; Einstein coefficients. Dynamic equilibrium condition, relationship between </w:t>
            </w:r>
            <w:proofErr w:type="spellStart"/>
            <w:r w:rsidRPr="00C608EE">
              <w:rPr>
                <w:rFonts w:ascii="Times New Roman" w:eastAsia="Times New Roman" w:hAnsi="Times New Roman" w:cs="Times New Roman"/>
                <w:color w:val="000000" w:themeColor="text1"/>
                <w:sz w:val="24"/>
                <w:szCs w:val="24"/>
                <w:lang w:val="en-US"/>
              </w:rPr>
              <w:t>Aik</w:t>
            </w:r>
            <w:proofErr w:type="spellEnd"/>
            <w:r w:rsidRPr="00C608EE">
              <w:rPr>
                <w:rFonts w:ascii="Times New Roman" w:eastAsia="Times New Roman" w:hAnsi="Times New Roman" w:cs="Times New Roman"/>
                <w:color w:val="000000" w:themeColor="text1"/>
                <w:sz w:val="24"/>
                <w:szCs w:val="24"/>
                <w:lang w:val="en-US"/>
              </w:rPr>
              <w:t xml:space="preserve"> and Bik coefficients, the link to Planck formula.</w:t>
            </w:r>
            <w:r w:rsidRPr="00C608EE">
              <w:rPr>
                <w:rFonts w:ascii="Times New Roman" w:hAnsi="Times New Roman" w:cs="Times New Roman"/>
                <w:color w:val="000000" w:themeColor="text1"/>
                <w:sz w:val="24"/>
                <w:szCs w:val="24"/>
                <w:lang w:val="en-US"/>
              </w:rPr>
              <w:t xml:space="preserve"> [1], [2], [3].</w:t>
            </w:r>
          </w:p>
          <w:p w14:paraId="256D0CC2" w14:textId="77777777" w:rsidR="00590684" w:rsidRPr="00C608EE" w:rsidRDefault="00590684" w:rsidP="00590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lang w:val="en-US"/>
              </w:rPr>
            </w:pPr>
          </w:p>
          <w:p w14:paraId="638F31E9" w14:textId="77777777" w:rsidR="00590684" w:rsidRPr="00C608EE" w:rsidRDefault="00590684" w:rsidP="00B32354">
            <w:pPr>
              <w:pStyle w:val="ListParagraph"/>
              <w:numPr>
                <w:ilvl w:val="0"/>
                <w:numId w:val="3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Transition dipole moment from classical and quantum physics point of view, its connection with Einstein coefficients. State's lifetime, its measurements. Determination of collision process rate parameters.</w:t>
            </w:r>
          </w:p>
          <w:p w14:paraId="077AA3C5" w14:textId="77777777" w:rsidR="00590684" w:rsidRPr="00C608EE" w:rsidRDefault="00590684" w:rsidP="00590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 xml:space="preserve">Transition probabilities, their connection to radiation power. The rate of decay of the excited state (decay constant) from the point of view of classical and quantum physics; lifetime measurement and determination of the rate constant of collision processes. [1], [2]. </w:t>
            </w:r>
          </w:p>
          <w:p w14:paraId="06E9742B" w14:textId="77777777" w:rsidR="00590684" w:rsidRPr="00C608EE" w:rsidRDefault="00590684" w:rsidP="00590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lang w:val="en-US"/>
              </w:rPr>
            </w:pPr>
          </w:p>
          <w:p w14:paraId="451A408E" w14:textId="77777777" w:rsidR="00590684" w:rsidRPr="00C608EE" w:rsidRDefault="00590684" w:rsidP="00B32354">
            <w:pPr>
              <w:pStyle w:val="ListParagraph"/>
              <w:numPr>
                <w:ilvl w:val="0"/>
                <w:numId w:val="3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color w:val="000000" w:themeColor="text1"/>
                <w:sz w:val="24"/>
                <w:szCs w:val="24"/>
                <w:lang w:val="en-US"/>
              </w:rPr>
              <w:t>Transition matrix element, selection rules of absorption and emission processes.</w:t>
            </w:r>
          </w:p>
          <w:p w14:paraId="1B2B6480" w14:textId="77777777" w:rsidR="00590684" w:rsidRPr="00C608EE" w:rsidRDefault="00590684" w:rsidP="00590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 xml:space="preserve">Conservation of angular momentum in atomic transition processes. Transition matrix elements and magnetic quantum number </w:t>
            </w:r>
            <w:r w:rsidRPr="00C608EE">
              <w:rPr>
                <w:rFonts w:ascii="Times New Roman" w:eastAsia="Times New Roman" w:hAnsi="Times New Roman" w:cs="Times New Roman"/>
                <w:i/>
                <w:color w:val="000000" w:themeColor="text1"/>
                <w:sz w:val="24"/>
                <w:szCs w:val="24"/>
                <w:lang w:val="en-US"/>
              </w:rPr>
              <w:t>m</w:t>
            </w:r>
            <w:r w:rsidRPr="00C608EE">
              <w:rPr>
                <w:rFonts w:ascii="Times New Roman" w:eastAsia="Times New Roman" w:hAnsi="Times New Roman" w:cs="Times New Roman"/>
                <w:color w:val="000000" w:themeColor="text1"/>
                <w:sz w:val="24"/>
                <w:szCs w:val="24"/>
                <w:lang w:val="en-US"/>
              </w:rPr>
              <w:t xml:space="preserve"> selection rules for the absorption and emission of circular and linearly polarized radiation; the role of the direction of observation. Selection rules for the orbital quantum number </w:t>
            </w:r>
            <w:r w:rsidRPr="00C608EE">
              <w:rPr>
                <w:rFonts w:ascii="Times New Roman" w:eastAsia="Times New Roman" w:hAnsi="Times New Roman" w:cs="Times New Roman"/>
                <w:i/>
                <w:color w:val="000000" w:themeColor="text1"/>
                <w:sz w:val="24"/>
                <w:szCs w:val="24"/>
                <w:lang w:val="en-US"/>
              </w:rPr>
              <w:t>l</w:t>
            </w:r>
            <w:r w:rsidRPr="00C608EE">
              <w:rPr>
                <w:rFonts w:ascii="Times New Roman" w:eastAsia="Times New Roman" w:hAnsi="Times New Roman" w:cs="Times New Roman"/>
                <w:color w:val="000000" w:themeColor="text1"/>
                <w:sz w:val="24"/>
                <w:szCs w:val="24"/>
                <w:lang w:val="en-US"/>
              </w:rPr>
              <w:t>. [1], [3].</w:t>
            </w:r>
          </w:p>
          <w:p w14:paraId="6ABB3EF7" w14:textId="77777777" w:rsidR="00590684" w:rsidRPr="00C608EE" w:rsidRDefault="00590684" w:rsidP="00590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lang w:val="en-US"/>
              </w:rPr>
            </w:pPr>
          </w:p>
          <w:p w14:paraId="2C6B79F9" w14:textId="77777777" w:rsidR="00590684" w:rsidRPr="00C608EE" w:rsidRDefault="00590684" w:rsidP="00B32354">
            <w:pPr>
              <w:pStyle w:val="ListParagraph"/>
              <w:numPr>
                <w:ilvl w:val="0"/>
                <w:numId w:val="3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Atomic processes in external electric and magnetic fields. Interference of coherent states.</w:t>
            </w:r>
          </w:p>
          <w:p w14:paraId="3233230B" w14:textId="77777777" w:rsidR="00590684" w:rsidRPr="00C608EE" w:rsidRDefault="00590684" w:rsidP="00590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 xml:space="preserve">Stark effect, level crossing in external electric field. Zeeman effect, its relation to light polarization and excitation-observation geometry. Level crossing in an external magnetic field. Hanle effect, its </w:t>
            </w:r>
            <w:r w:rsidRPr="00C608EE">
              <w:rPr>
                <w:rFonts w:ascii="Times New Roman" w:eastAsia="Times New Roman" w:hAnsi="Times New Roman" w:cs="Times New Roman"/>
                <w:color w:val="000000" w:themeColor="text1"/>
                <w:sz w:val="24"/>
                <w:szCs w:val="24"/>
                <w:lang w:val="en-US"/>
              </w:rPr>
              <w:lastRenderedPageBreak/>
              <w:t>classical and quantum explanation. Interference of coherent states (quantum oscillations or quantum "beats". The coherence of magnetic sublevels, dark and bright resonances, examples (Rb, Cs atoms). [1], [2], [3], [4], [6].</w:t>
            </w:r>
          </w:p>
          <w:p w14:paraId="6ED431D0" w14:textId="77777777" w:rsidR="00590684" w:rsidRPr="00C608EE" w:rsidRDefault="00590684" w:rsidP="00590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lang w:val="en-US"/>
              </w:rPr>
            </w:pPr>
          </w:p>
          <w:p w14:paraId="5D87EA14" w14:textId="77777777" w:rsidR="00590684" w:rsidRPr="00C608EE" w:rsidRDefault="00590684" w:rsidP="00B32354">
            <w:pPr>
              <w:pStyle w:val="ListParagraph"/>
              <w:numPr>
                <w:ilvl w:val="0"/>
                <w:numId w:val="3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Spectral contours of atomic transitions (spectral lines) and their broadening in various processes.</w:t>
            </w:r>
          </w:p>
          <w:p w14:paraId="422BE24C" w14:textId="77777777" w:rsidR="00590684" w:rsidRPr="00C608EE" w:rsidRDefault="00590684" w:rsidP="00590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 xml:space="preserve">Processes leading to the broadening of spectral lines. Natural or Lorentzian-shape spectral profiles from the point of view of classical and quantum physics. Doppler effect, Doppler or Gaussian spectral profile in case of Maxwell distribution. Mixed Gaussian and Lorentzian profile. Broadening and shifting of the spectral profile due to collisional processes. [1], [2]. </w:t>
            </w:r>
          </w:p>
          <w:p w14:paraId="28956011" w14:textId="77777777" w:rsidR="00590684" w:rsidRPr="00C608EE" w:rsidRDefault="00590684" w:rsidP="00590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lang w:val="en-US"/>
              </w:rPr>
            </w:pPr>
          </w:p>
          <w:p w14:paraId="05933995" w14:textId="77777777" w:rsidR="00590684" w:rsidRPr="00C608EE" w:rsidRDefault="00590684" w:rsidP="00B32354">
            <w:pPr>
              <w:pStyle w:val="ListParagraph"/>
              <w:numPr>
                <w:ilvl w:val="0"/>
                <w:numId w:val="3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Atomic processes which are connected with cooling and trapping of neutral atoms by applying laser irradiation and external fields. Bose-Einstein condensation. Principles of atom interferometry.</w:t>
            </w:r>
          </w:p>
          <w:p w14:paraId="7C14AE97" w14:textId="77777777" w:rsidR="00590684" w:rsidRPr="00C608EE" w:rsidRDefault="00590684" w:rsidP="00590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 xml:space="preserve">Deceleration of atomic velocities by laser radiation in the absorption-emission process due to the photon reaction. Evaluation of photon reaction force and number of absorption-emission acts per second, cooling temperature limit, examples. Deceleration of atomic velocities in an atomic beam. Optical cooling in three dimensions, optical molasses. Processes in magneto-optical traps (MOTs), atomic capture in MOT, examples. Bose - Einstein condensation, its conditions, cooling in the evaporation process in a magnetic trap. Properties of Bose - Einstein condensate, its applications. The concept of atom interferometry and atomic lasers. [1], [2], [3], [7].  </w:t>
            </w:r>
          </w:p>
          <w:p w14:paraId="407AD02A" w14:textId="77777777" w:rsidR="00590684" w:rsidRPr="00C608EE" w:rsidRDefault="00590684" w:rsidP="00590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lang w:val="en-US"/>
              </w:rPr>
            </w:pPr>
          </w:p>
          <w:p w14:paraId="4290B818" w14:textId="77777777" w:rsidR="00590684" w:rsidRPr="00C608EE" w:rsidRDefault="00590684" w:rsidP="00B32354">
            <w:pPr>
              <w:pStyle w:val="ListParagraph"/>
              <w:numPr>
                <w:ilvl w:val="0"/>
                <w:numId w:val="3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Ion trapping. Ion traps, there build-up and analysis of processes. Laser cooling of trapped ions.</w:t>
            </w:r>
          </w:p>
          <w:p w14:paraId="44F34C95" w14:textId="77777777" w:rsidR="00590684" w:rsidRPr="00C608EE" w:rsidRDefault="00590684" w:rsidP="00590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Problems with trapping charged particles in a constant electrostatic field and possibilities to ensure dynamic balance with a changing field. Analysis of Paul (</w:t>
            </w:r>
            <w:r w:rsidRPr="00C608EE">
              <w:rPr>
                <w:rFonts w:ascii="Times New Roman" w:eastAsia="Times New Roman" w:hAnsi="Times New Roman" w:cs="Times New Roman"/>
                <w:i/>
                <w:color w:val="000000" w:themeColor="text1"/>
                <w:sz w:val="24"/>
                <w:szCs w:val="24"/>
                <w:lang w:val="en-US"/>
              </w:rPr>
              <w:t>W. Paul</w:t>
            </w:r>
            <w:r w:rsidRPr="00C608EE">
              <w:rPr>
                <w:rFonts w:ascii="Times New Roman" w:eastAsia="Times New Roman" w:hAnsi="Times New Roman" w:cs="Times New Roman"/>
                <w:color w:val="000000" w:themeColor="text1"/>
                <w:sz w:val="24"/>
                <w:szCs w:val="24"/>
                <w:lang w:val="en-US"/>
              </w:rPr>
              <w:t xml:space="preserve">) ion traps, their basic construction ideas and processes. Laser cooling of trapped ions. Applications: ion crystals, quantum jumps, frequency standards. [1], [2], [3].  </w:t>
            </w:r>
          </w:p>
          <w:p w14:paraId="44CDBE21" w14:textId="77777777" w:rsidR="00590684" w:rsidRPr="00C608EE" w:rsidRDefault="00590684" w:rsidP="00590684">
            <w:pPr>
              <w:spacing w:after="0" w:line="240" w:lineRule="auto"/>
              <w:jc w:val="both"/>
              <w:rPr>
                <w:rFonts w:ascii="Times New Roman" w:eastAsia="Times New Roman" w:hAnsi="Times New Roman" w:cs="Times New Roman"/>
                <w:color w:val="000000" w:themeColor="text1"/>
                <w:sz w:val="24"/>
                <w:szCs w:val="24"/>
                <w:lang w:val="en-US"/>
              </w:rPr>
            </w:pPr>
          </w:p>
          <w:p w14:paraId="2403D533" w14:textId="77777777" w:rsidR="00590684" w:rsidRPr="00C608EE" w:rsidRDefault="00590684" w:rsidP="00B32354">
            <w:pPr>
              <w:pStyle w:val="HTMLPreformatted"/>
              <w:numPr>
                <w:ilvl w:val="0"/>
                <w:numId w:val="346"/>
              </w:numPr>
              <w:jc w:val="both"/>
              <w:rPr>
                <w:rFonts w:ascii="Times New Roman" w:hAnsi="Times New Roman" w:cs="Times New Roman"/>
                <w:b/>
                <w:color w:val="000000" w:themeColor="text1"/>
                <w:sz w:val="24"/>
                <w:szCs w:val="24"/>
              </w:rPr>
            </w:pPr>
            <w:r w:rsidRPr="00C608EE">
              <w:rPr>
                <w:rFonts w:ascii="Times New Roman" w:hAnsi="Times New Roman" w:cs="Times New Roman"/>
                <w:b/>
                <w:color w:val="000000" w:themeColor="text1"/>
                <w:sz w:val="24"/>
                <w:szCs w:val="24"/>
              </w:rPr>
              <w:t>Structure of diatomic molecules and their interaction with light. Intermolecular processes.</w:t>
            </w:r>
          </w:p>
          <w:p w14:paraId="4216DDDE" w14:textId="77777777" w:rsidR="00590684" w:rsidRPr="00C608EE" w:rsidRDefault="00590684" w:rsidP="00590684">
            <w:pPr>
              <w:pStyle w:val="HTMLPreformatted"/>
              <w:jc w:val="both"/>
              <w:rPr>
                <w:rFonts w:ascii="Times New Roman" w:hAnsi="Times New Roman" w:cs="Times New Roman"/>
                <w:color w:val="000000" w:themeColor="text1"/>
                <w:sz w:val="24"/>
                <w:szCs w:val="24"/>
              </w:rPr>
            </w:pPr>
            <w:r w:rsidRPr="00C608EE">
              <w:rPr>
                <w:rFonts w:ascii="Times New Roman" w:hAnsi="Times New Roman" w:cs="Times New Roman"/>
                <w:color w:val="000000" w:themeColor="text1"/>
                <w:sz w:val="24"/>
                <w:szCs w:val="24"/>
              </w:rPr>
              <w:t>Processes in diatomic molecules. Formation of diatomic molecules from atoms, binding potential, its representation with the Morse potential energy curve. Structure, spectra and dynamics of diatomic molecules. Types of motion in diatomic molecules, their energy. The structure of diatomic molecules and their interaction with light. Separation of electron and nuclear motion, Hamiltonian operator, Schrödinger equation, stationary energy and wave functions in adiabatic approximation. Full energy, its distribution in electron, oscillation and rotational energy. Rotation of diatomic molecules in classical and quantum approaches. Vibrational motion of diatomic molecules, its description. [1], [5].</w:t>
            </w:r>
          </w:p>
          <w:p w14:paraId="024A6D69" w14:textId="77777777" w:rsidR="00590684" w:rsidRPr="00C608EE" w:rsidRDefault="00590684" w:rsidP="00590684">
            <w:pPr>
              <w:pStyle w:val="HTMLPreformatted"/>
              <w:jc w:val="both"/>
              <w:rPr>
                <w:rFonts w:ascii="Times New Roman" w:hAnsi="Times New Roman" w:cs="Times New Roman"/>
                <w:color w:val="000000" w:themeColor="text1"/>
                <w:sz w:val="24"/>
                <w:szCs w:val="24"/>
              </w:rPr>
            </w:pPr>
          </w:p>
          <w:p w14:paraId="7C540DDD" w14:textId="77777777" w:rsidR="00590684" w:rsidRPr="00C608EE" w:rsidRDefault="00590684" w:rsidP="00B32354">
            <w:pPr>
              <w:pStyle w:val="HTMLPreformatted"/>
              <w:numPr>
                <w:ilvl w:val="0"/>
                <w:numId w:val="346"/>
              </w:numPr>
              <w:jc w:val="both"/>
              <w:rPr>
                <w:rFonts w:ascii="Times New Roman" w:hAnsi="Times New Roman" w:cs="Times New Roman"/>
                <w:b/>
                <w:color w:val="000000" w:themeColor="text1"/>
                <w:sz w:val="24"/>
                <w:szCs w:val="24"/>
              </w:rPr>
            </w:pPr>
            <w:r w:rsidRPr="00C608EE">
              <w:rPr>
                <w:rFonts w:ascii="Times New Roman" w:hAnsi="Times New Roman" w:cs="Times New Roman"/>
                <w:b/>
                <w:color w:val="000000" w:themeColor="text1"/>
                <w:sz w:val="24"/>
                <w:szCs w:val="24"/>
              </w:rPr>
              <w:t>Electronic, vibration and rotation processes in diatomic molecules. Molecular states and spectra.</w:t>
            </w:r>
          </w:p>
          <w:p w14:paraId="3FA4C462" w14:textId="77777777" w:rsidR="00590684" w:rsidRPr="00C608EE" w:rsidRDefault="00590684" w:rsidP="00590684">
            <w:pPr>
              <w:pStyle w:val="HTMLPreformatted"/>
              <w:jc w:val="both"/>
              <w:rPr>
                <w:rFonts w:ascii="Times New Roman" w:hAnsi="Times New Roman" w:cs="Times New Roman"/>
                <w:color w:val="000000" w:themeColor="text1"/>
                <w:sz w:val="24"/>
                <w:szCs w:val="24"/>
              </w:rPr>
            </w:pPr>
            <w:r w:rsidRPr="00C608EE">
              <w:rPr>
                <w:rFonts w:ascii="Times New Roman" w:hAnsi="Times New Roman" w:cs="Times New Roman"/>
                <w:color w:val="000000" w:themeColor="text1"/>
                <w:sz w:val="24"/>
                <w:szCs w:val="24"/>
              </w:rPr>
              <w:t>Absorption and fluorescence processes in diatomic molecules. Electronic transitions in diatomic molecules. Matrix elements of dipole transitions in adiabatic approximation, separation of electronic, vibration and rotation factors. Selection rules for transitions in one electronic state and between different electronic states. Electron-vibration-rotation transitions. Frank-Condon principle, the difference potential. Observation of fluorescence progressions in the transition from the common excited level v ', J' to a range of ground state v ', J' levels. Discrete and continuous transitions and spectra. [1], [4], [5].</w:t>
            </w:r>
          </w:p>
          <w:p w14:paraId="2F0EC024" w14:textId="77777777" w:rsidR="00590684" w:rsidRPr="00C608EE" w:rsidRDefault="00590684" w:rsidP="00590684">
            <w:pPr>
              <w:pStyle w:val="HTMLPreformatted"/>
              <w:jc w:val="both"/>
              <w:rPr>
                <w:rFonts w:ascii="Times New Roman" w:hAnsi="Times New Roman" w:cs="Times New Roman"/>
                <w:color w:val="000000" w:themeColor="text1"/>
                <w:sz w:val="24"/>
                <w:szCs w:val="24"/>
              </w:rPr>
            </w:pPr>
          </w:p>
          <w:p w14:paraId="63EDE511" w14:textId="77777777" w:rsidR="00590684" w:rsidRPr="00C608EE" w:rsidRDefault="00590684" w:rsidP="00B32354">
            <w:pPr>
              <w:pStyle w:val="HTMLPreformatted"/>
              <w:numPr>
                <w:ilvl w:val="0"/>
                <w:numId w:val="346"/>
              </w:numPr>
              <w:jc w:val="both"/>
              <w:rPr>
                <w:rFonts w:ascii="Times New Roman" w:hAnsi="Times New Roman" w:cs="Times New Roman"/>
                <w:b/>
                <w:color w:val="000000" w:themeColor="text1"/>
                <w:sz w:val="24"/>
                <w:szCs w:val="24"/>
              </w:rPr>
            </w:pPr>
            <w:r w:rsidRPr="00C608EE">
              <w:rPr>
                <w:rFonts w:ascii="Times New Roman" w:hAnsi="Times New Roman" w:cs="Times New Roman"/>
                <w:b/>
                <w:color w:val="000000" w:themeColor="text1"/>
                <w:sz w:val="24"/>
                <w:szCs w:val="24"/>
              </w:rPr>
              <w:lastRenderedPageBreak/>
              <w:t>Dynamics of molecular processes. Notion of vibrational wave-package and its evolution. Processes of atomic and molecular collisions, their studies by laser spectroscopy methods.</w:t>
            </w:r>
          </w:p>
          <w:p w14:paraId="38799BA9" w14:textId="77777777" w:rsidR="00590684" w:rsidRPr="00C608EE" w:rsidRDefault="00590684" w:rsidP="00590684">
            <w:pPr>
              <w:pStyle w:val="HTMLPreformatted"/>
              <w:jc w:val="both"/>
              <w:rPr>
                <w:rFonts w:ascii="Times New Roman" w:hAnsi="Times New Roman" w:cs="Times New Roman"/>
                <w:color w:val="000000" w:themeColor="text1"/>
                <w:sz w:val="24"/>
                <w:szCs w:val="24"/>
              </w:rPr>
            </w:pPr>
            <w:r w:rsidRPr="00C608EE">
              <w:rPr>
                <w:rFonts w:ascii="Times New Roman" w:hAnsi="Times New Roman" w:cs="Times New Roman"/>
                <w:color w:val="000000" w:themeColor="text1"/>
                <w:sz w:val="24"/>
                <w:szCs w:val="24"/>
              </w:rPr>
              <w:t>Dynamics of molecular processes. The concept of the vibration wave package and its evolution. Atomic and molecular collision processes, their research by laser spectroscopy methods. The vibration wave package and its evolution in the molecular vibration process, the relationship between classical and quantum physics notions of vibrational motion. Real-time molecular vibrational motion. Dynamics of photodissociation and photoionization in the femtosecond range. [1].</w:t>
            </w:r>
          </w:p>
          <w:p w14:paraId="2C557E1C" w14:textId="77777777" w:rsidR="00590684" w:rsidRPr="00C608EE" w:rsidRDefault="00590684" w:rsidP="00590684">
            <w:pPr>
              <w:pStyle w:val="HTMLPreformatted"/>
              <w:jc w:val="both"/>
              <w:rPr>
                <w:rFonts w:ascii="Times New Roman" w:hAnsi="Times New Roman" w:cs="Times New Roman"/>
                <w:color w:val="000000" w:themeColor="text1"/>
                <w:sz w:val="24"/>
                <w:szCs w:val="24"/>
              </w:rPr>
            </w:pPr>
          </w:p>
          <w:p w14:paraId="66D3B83C" w14:textId="77777777" w:rsidR="00590684" w:rsidRPr="00C608EE" w:rsidRDefault="00590684" w:rsidP="00B32354">
            <w:pPr>
              <w:pStyle w:val="HTMLPreformatted"/>
              <w:numPr>
                <w:ilvl w:val="0"/>
                <w:numId w:val="346"/>
              </w:numPr>
              <w:jc w:val="both"/>
              <w:rPr>
                <w:rFonts w:ascii="Times New Roman" w:hAnsi="Times New Roman" w:cs="Times New Roman"/>
                <w:b/>
                <w:color w:val="000000" w:themeColor="text1"/>
                <w:sz w:val="24"/>
                <w:szCs w:val="24"/>
              </w:rPr>
            </w:pPr>
            <w:r w:rsidRPr="00C608EE">
              <w:rPr>
                <w:rFonts w:ascii="Times New Roman" w:hAnsi="Times New Roman" w:cs="Times New Roman"/>
                <w:b/>
                <w:color w:val="000000" w:themeColor="text1"/>
                <w:sz w:val="24"/>
                <w:szCs w:val="24"/>
              </w:rPr>
              <w:t>Chemical reactions, their classification. Reaction rate and rate constant. Collisional complex and coherent control of a chemical reaction.</w:t>
            </w:r>
          </w:p>
          <w:p w14:paraId="634FBB3F" w14:textId="77777777" w:rsidR="00590684" w:rsidRPr="00C608EE" w:rsidRDefault="00590684" w:rsidP="00590684">
            <w:pPr>
              <w:pStyle w:val="HTMLPreformatted"/>
              <w:jc w:val="both"/>
              <w:rPr>
                <w:rFonts w:ascii="Times New Roman" w:hAnsi="Times New Roman" w:cs="Times New Roman"/>
                <w:color w:val="000000" w:themeColor="text1"/>
                <w:sz w:val="24"/>
                <w:szCs w:val="24"/>
              </w:rPr>
            </w:pPr>
            <w:r w:rsidRPr="00C608EE">
              <w:rPr>
                <w:rFonts w:ascii="Times New Roman" w:hAnsi="Times New Roman" w:cs="Times New Roman"/>
                <w:color w:val="000000" w:themeColor="text1"/>
                <w:sz w:val="24"/>
                <w:szCs w:val="24"/>
              </w:rPr>
              <w:t xml:space="preserve">Chemical reactions and collision complex. The first and second order chemical reactions, the reaction rates. Photodissociation and recombination. </w:t>
            </w:r>
            <w:proofErr w:type="spellStart"/>
            <w:r w:rsidRPr="00C608EE">
              <w:rPr>
                <w:rFonts w:ascii="Times New Roman" w:hAnsi="Times New Roman" w:cs="Times New Roman"/>
                <w:color w:val="000000" w:themeColor="text1"/>
                <w:sz w:val="24"/>
                <w:szCs w:val="24"/>
              </w:rPr>
              <w:t>Photoassociation</w:t>
            </w:r>
            <w:proofErr w:type="spellEnd"/>
            <w:r w:rsidRPr="00C608EE">
              <w:rPr>
                <w:rFonts w:ascii="Times New Roman" w:hAnsi="Times New Roman" w:cs="Times New Roman"/>
                <w:color w:val="000000" w:themeColor="text1"/>
                <w:sz w:val="24"/>
                <w:szCs w:val="24"/>
              </w:rPr>
              <w:t>: formation of cold molecules from cold atoms in MOT. Exothermic and endothermic reactions. Coherent control of chemical reaction, femtosecond laser pulse optimization scheme. It is recommended to consult the numerical examples from the relevant sections [1].</w:t>
            </w:r>
          </w:p>
          <w:p w14:paraId="04CF5DD8" w14:textId="77777777" w:rsidR="00590684" w:rsidRPr="00C608EE" w:rsidRDefault="00590684" w:rsidP="00590684">
            <w:pPr>
              <w:pStyle w:val="HTMLPreformatted"/>
              <w:jc w:val="both"/>
              <w:rPr>
                <w:rFonts w:ascii="Times New Roman" w:hAnsi="Times New Roman" w:cs="Times New Roman"/>
                <w:color w:val="000000" w:themeColor="text1"/>
                <w:sz w:val="24"/>
                <w:szCs w:val="24"/>
              </w:rPr>
            </w:pPr>
          </w:p>
          <w:p w14:paraId="224FE7E9" w14:textId="77777777" w:rsidR="00590684" w:rsidRPr="00C608EE" w:rsidRDefault="00590684" w:rsidP="00B32354">
            <w:pPr>
              <w:pStyle w:val="HTMLPreformatted"/>
              <w:numPr>
                <w:ilvl w:val="0"/>
                <w:numId w:val="346"/>
              </w:numPr>
              <w:jc w:val="both"/>
              <w:rPr>
                <w:rFonts w:ascii="Times New Roman" w:hAnsi="Times New Roman" w:cs="Times New Roman"/>
                <w:color w:val="000000" w:themeColor="text1"/>
                <w:sz w:val="24"/>
                <w:szCs w:val="24"/>
              </w:rPr>
            </w:pPr>
            <w:r w:rsidRPr="00C608EE">
              <w:rPr>
                <w:rFonts w:ascii="Times New Roman" w:hAnsi="Times New Roman" w:cs="Times New Roman"/>
                <w:b/>
                <w:color w:val="000000" w:themeColor="text1"/>
                <w:sz w:val="24"/>
                <w:szCs w:val="24"/>
              </w:rPr>
              <w:t>Clusters, their formation and studies.</w:t>
            </w:r>
          </w:p>
          <w:p w14:paraId="6E809136" w14:textId="77777777" w:rsidR="00590684" w:rsidRPr="00C608EE" w:rsidRDefault="00590684" w:rsidP="00590684">
            <w:pPr>
              <w:pStyle w:val="HTMLPreformatted"/>
              <w:jc w:val="both"/>
              <w:rPr>
                <w:rFonts w:ascii="Times New Roman" w:hAnsi="Times New Roman" w:cs="Times New Roman"/>
                <w:color w:val="000000" w:themeColor="text1"/>
              </w:rPr>
            </w:pPr>
            <w:r w:rsidRPr="00C608EE">
              <w:rPr>
                <w:rFonts w:ascii="Times New Roman" w:hAnsi="Times New Roman" w:cs="Times New Roman"/>
                <w:color w:val="000000" w:themeColor="text1"/>
                <w:sz w:val="24"/>
                <w:szCs w:val="24"/>
              </w:rPr>
              <w:t>Clusters as N-particle aggregates, their production. Examples: argon clusters, C60 (fullerene) cluster. Physical properties and analysis of clusters [1], [5].</w:t>
            </w:r>
          </w:p>
          <w:p w14:paraId="554FADF7" w14:textId="77777777" w:rsidR="00C5020E" w:rsidRPr="00C608EE" w:rsidRDefault="00C5020E" w:rsidP="00590684">
            <w:pPr>
              <w:spacing w:after="0" w:line="240" w:lineRule="auto"/>
              <w:ind w:left="-108"/>
              <w:contextualSpacing/>
              <w:mirrorIndents/>
              <w:jc w:val="both"/>
              <w:rPr>
                <w:rFonts w:ascii="Times New Roman" w:hAnsi="Times New Roman" w:cs="Times New Roman"/>
                <w:color w:val="000000" w:themeColor="text1"/>
                <w:sz w:val="24"/>
                <w:szCs w:val="24"/>
                <w:lang w:val="en-US"/>
              </w:rPr>
            </w:pPr>
          </w:p>
        </w:tc>
      </w:tr>
    </w:tbl>
    <w:p w14:paraId="4694B6D8" w14:textId="77777777" w:rsidR="00C5020E" w:rsidRPr="00C608EE" w:rsidRDefault="00C5020E" w:rsidP="00C5020E">
      <w:pPr>
        <w:spacing w:after="0" w:line="360" w:lineRule="auto"/>
        <w:ind w:left="-142"/>
        <w:rPr>
          <w:rFonts w:ascii="Times New Roman" w:hAnsi="Times New Roman" w:cs="Times New Roman"/>
          <w:color w:val="000000" w:themeColor="text1"/>
          <w:sz w:val="24"/>
          <w:szCs w:val="24"/>
          <w:lang w:val="en-US"/>
        </w:rPr>
      </w:pPr>
    </w:p>
    <w:p w14:paraId="523769CA" w14:textId="77777777" w:rsidR="00C5020E" w:rsidRPr="00C608EE" w:rsidRDefault="00C5020E" w:rsidP="00C5020E">
      <w:pPr>
        <w:rPr>
          <w:rFonts w:ascii="Times New Roman" w:hAnsi="Times New Roman" w:cs="Times New Roman"/>
          <w:color w:val="000000" w:themeColor="text1"/>
          <w:sz w:val="24"/>
          <w:szCs w:val="24"/>
          <w:lang w:val="en-US"/>
        </w:rPr>
      </w:pPr>
    </w:p>
    <w:p w14:paraId="32E244BF" w14:textId="77777777" w:rsidR="00C5020E" w:rsidRPr="00C608EE" w:rsidRDefault="00C5020E">
      <w:pPr>
        <w:spacing w:after="0" w:line="240" w:lineRule="auto"/>
        <w:rPr>
          <w:rFonts w:ascii="Times New Roman" w:hAnsi="Times New Roman" w:cs="Times New Roman"/>
          <w:color w:val="000000" w:themeColor="text1"/>
          <w:sz w:val="24"/>
          <w:szCs w:val="24"/>
          <w:lang w:val="en-US"/>
        </w:rPr>
      </w:pPr>
    </w:p>
    <w:p w14:paraId="2D742F7A" w14:textId="77777777" w:rsidR="00BD4F1A" w:rsidRPr="00C608EE" w:rsidRDefault="00C5020E" w:rsidP="00DF689D">
      <w:pPr>
        <w:spacing w:after="0" w:line="240" w:lineRule="auto"/>
        <w:ind w:left="720"/>
        <w:contextualSpacing/>
        <w:jc w:val="right"/>
        <w:rPr>
          <w:rFonts w:ascii="Times New Roman" w:hAnsi="Times New Roman" w:cs="Times New Roman"/>
          <w:b/>
          <w:color w:val="000000" w:themeColor="text1"/>
          <w:sz w:val="24"/>
          <w:szCs w:val="24"/>
          <w:lang w:val="en-US"/>
        </w:rPr>
      </w:pPr>
      <w:r w:rsidRPr="00C608EE">
        <w:rPr>
          <w:rFonts w:ascii="Times New Roman" w:hAnsi="Times New Roman" w:cs="Times New Roman"/>
          <w:color w:val="000000" w:themeColor="text1"/>
          <w:sz w:val="24"/>
          <w:szCs w:val="24"/>
          <w:lang w:val="en-US"/>
        </w:rPr>
        <w:br w:type="page"/>
      </w:r>
    </w:p>
    <w:p w14:paraId="5D4E17DC" w14:textId="77777777" w:rsidR="00BD4F1A" w:rsidRPr="00C608EE" w:rsidRDefault="00BD4F1A" w:rsidP="00BD4F1A">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17F64A23" w14:textId="77777777" w:rsidR="00BD4F1A" w:rsidRPr="00C608EE" w:rsidRDefault="00BD4F1A" w:rsidP="00BD4F1A">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5E86D3D0" w14:textId="77777777" w:rsidR="00BD4F1A" w:rsidRPr="00C608EE" w:rsidRDefault="00BD4F1A" w:rsidP="00BD4F1A">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BD4F1A" w:rsidRPr="00C608EE" w14:paraId="247B178C" w14:textId="77777777" w:rsidTr="00BD4F1A">
        <w:tc>
          <w:tcPr>
            <w:tcW w:w="4250" w:type="dxa"/>
            <w:shd w:val="clear" w:color="auto" w:fill="auto"/>
            <w:vAlign w:val="center"/>
          </w:tcPr>
          <w:p w14:paraId="7578CE1E"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368842E5" w14:textId="77777777" w:rsidR="00BD4F1A" w:rsidRPr="00C608EE" w:rsidRDefault="00AC1D57" w:rsidP="00BD4F1A">
            <w:pPr>
              <w:spacing w:after="0" w:line="240" w:lineRule="auto"/>
              <w:contextualSpacing/>
              <w:mirrorIndents/>
              <w:rPr>
                <w:rFonts w:ascii="Times New Roman" w:eastAsia="Times New Roman" w:hAnsi="Times New Roman" w:cs="Times New Roman"/>
                <w:b/>
                <w:i/>
                <w:color w:val="000000" w:themeColor="text1"/>
                <w:sz w:val="24"/>
                <w:szCs w:val="24"/>
                <w:lang w:val="en-US"/>
              </w:rPr>
            </w:pPr>
            <w:proofErr w:type="spellStart"/>
            <w:r w:rsidRPr="00C608EE">
              <w:rPr>
                <w:rFonts w:ascii="Times New Roman" w:eastAsia="Times New Roman" w:hAnsi="Times New Roman" w:cs="Times New Roman"/>
                <w:b/>
                <w:i/>
                <w:color w:val="000000" w:themeColor="text1"/>
                <w:sz w:val="24"/>
                <w:szCs w:val="24"/>
                <w:lang w:val="en-US"/>
              </w:rPr>
              <w:t>Biophotonics</w:t>
            </w:r>
            <w:proofErr w:type="spellEnd"/>
          </w:p>
        </w:tc>
      </w:tr>
      <w:tr w:rsidR="00BD4F1A" w:rsidRPr="00C608EE" w14:paraId="5572D042" w14:textId="77777777" w:rsidTr="00BD4F1A">
        <w:tc>
          <w:tcPr>
            <w:tcW w:w="4250" w:type="dxa"/>
            <w:shd w:val="clear" w:color="auto" w:fill="auto"/>
            <w:vAlign w:val="center"/>
          </w:tcPr>
          <w:p w14:paraId="21430CDC" w14:textId="73BC5F85"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245113D6" w14:textId="166FADA7" w:rsidR="00BD4F1A" w:rsidRPr="00B17C52" w:rsidRDefault="00AC1D57" w:rsidP="00BD4F1A">
            <w:pPr>
              <w:spacing w:after="0" w:line="240" w:lineRule="auto"/>
              <w:contextualSpacing/>
              <w:mirrorIndents/>
              <w:rPr>
                <w:rFonts w:ascii="Times New Roman" w:eastAsia="Times New Roman" w:hAnsi="Times New Roman" w:cs="Times New Roman"/>
                <w:color w:val="000000" w:themeColor="text1"/>
                <w:sz w:val="24"/>
                <w:szCs w:val="24"/>
              </w:rPr>
            </w:pPr>
            <w:r w:rsidRPr="00C608EE">
              <w:rPr>
                <w:rFonts w:ascii="Times New Roman" w:eastAsia="Times New Roman" w:hAnsi="Times New Roman" w:cs="Times New Roman"/>
                <w:color w:val="000000" w:themeColor="text1"/>
                <w:sz w:val="24"/>
                <w:szCs w:val="24"/>
                <w:lang w:val="en-US"/>
              </w:rPr>
              <w:t>Physics</w:t>
            </w:r>
            <w:r w:rsidR="00B17C52">
              <w:rPr>
                <w:rFonts w:ascii="Times New Roman" w:eastAsia="Times New Roman" w:hAnsi="Times New Roman" w:cs="Times New Roman"/>
                <w:color w:val="000000" w:themeColor="text1"/>
                <w:sz w:val="24"/>
                <w:szCs w:val="24"/>
                <w:lang w:val="en-US"/>
              </w:rPr>
              <w:t xml:space="preserve"> and astronomy</w:t>
            </w:r>
          </w:p>
        </w:tc>
      </w:tr>
      <w:tr w:rsidR="00BD4F1A" w:rsidRPr="00C608EE" w14:paraId="0B086403" w14:textId="77777777" w:rsidTr="00BD4F1A">
        <w:tc>
          <w:tcPr>
            <w:tcW w:w="4250" w:type="dxa"/>
            <w:shd w:val="clear" w:color="auto" w:fill="auto"/>
            <w:vAlign w:val="center"/>
          </w:tcPr>
          <w:p w14:paraId="5D7218E7" w14:textId="77777777" w:rsidR="00BD4F1A" w:rsidRPr="00C608EE" w:rsidRDefault="00BD4F1A" w:rsidP="00BD4F1A">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7D323AD8" w14:textId="77777777" w:rsidR="00BD4F1A" w:rsidRPr="00C608EE" w:rsidRDefault="00AC1D57"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w:t>
            </w:r>
          </w:p>
        </w:tc>
      </w:tr>
      <w:tr w:rsidR="00BD4F1A" w:rsidRPr="00C608EE" w14:paraId="424DB079" w14:textId="77777777" w:rsidTr="00BD4F1A">
        <w:tc>
          <w:tcPr>
            <w:tcW w:w="4250" w:type="dxa"/>
            <w:shd w:val="clear" w:color="auto" w:fill="auto"/>
            <w:vAlign w:val="center"/>
          </w:tcPr>
          <w:p w14:paraId="5BF17E29"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5A81D824" w14:textId="77777777" w:rsidR="00BD4F1A" w:rsidRPr="00C608EE" w:rsidRDefault="00AC1D57"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64</w:t>
            </w:r>
          </w:p>
        </w:tc>
      </w:tr>
      <w:tr w:rsidR="00BD4F1A" w:rsidRPr="00C608EE" w14:paraId="04A774C2" w14:textId="77777777" w:rsidTr="00BD4F1A">
        <w:tc>
          <w:tcPr>
            <w:tcW w:w="4250" w:type="dxa"/>
            <w:shd w:val="clear" w:color="auto" w:fill="auto"/>
            <w:vAlign w:val="center"/>
          </w:tcPr>
          <w:p w14:paraId="3977F22A"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499217CA" w14:textId="77777777" w:rsidR="00BD4F1A" w:rsidRPr="00C608EE" w:rsidRDefault="00AC1D57"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48</w:t>
            </w:r>
          </w:p>
        </w:tc>
      </w:tr>
      <w:tr w:rsidR="00BD4F1A" w:rsidRPr="00C608EE" w14:paraId="3D2747E9" w14:textId="77777777" w:rsidTr="00BD4F1A">
        <w:tc>
          <w:tcPr>
            <w:tcW w:w="4250" w:type="dxa"/>
            <w:shd w:val="clear" w:color="auto" w:fill="auto"/>
            <w:vAlign w:val="center"/>
          </w:tcPr>
          <w:p w14:paraId="2736D7D2"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7E02669B" w14:textId="77777777" w:rsidR="00BD4F1A" w:rsidRPr="00C608EE" w:rsidRDefault="00AC1D57"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8</w:t>
            </w:r>
          </w:p>
        </w:tc>
      </w:tr>
      <w:tr w:rsidR="00BD4F1A" w:rsidRPr="00C608EE" w14:paraId="7474E66D" w14:textId="77777777" w:rsidTr="00BD4F1A">
        <w:tc>
          <w:tcPr>
            <w:tcW w:w="4250" w:type="dxa"/>
            <w:shd w:val="clear" w:color="auto" w:fill="auto"/>
            <w:vAlign w:val="center"/>
          </w:tcPr>
          <w:p w14:paraId="26FE9C60"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10C1C37A" w14:textId="77777777" w:rsidR="00BD4F1A" w:rsidRPr="00C608EE" w:rsidRDefault="00AC1D57"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8</w:t>
            </w:r>
          </w:p>
        </w:tc>
      </w:tr>
      <w:tr w:rsidR="00BD4F1A" w:rsidRPr="00C608EE" w14:paraId="0F62CEB6" w14:textId="77777777" w:rsidTr="00BD4F1A">
        <w:tc>
          <w:tcPr>
            <w:tcW w:w="4250" w:type="dxa"/>
            <w:shd w:val="clear" w:color="auto" w:fill="auto"/>
            <w:vAlign w:val="center"/>
          </w:tcPr>
          <w:p w14:paraId="43B8CBE6"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23730A67" w14:textId="77777777" w:rsidR="00BD4F1A" w:rsidRPr="00C608EE" w:rsidRDefault="00AC1D57"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96</w:t>
            </w:r>
          </w:p>
        </w:tc>
      </w:tr>
      <w:tr w:rsidR="00080401" w:rsidRPr="00C608EE" w14:paraId="6C36182A" w14:textId="77777777" w:rsidTr="00BD4F1A">
        <w:tc>
          <w:tcPr>
            <w:tcW w:w="4250" w:type="dxa"/>
            <w:shd w:val="clear" w:color="auto" w:fill="auto"/>
            <w:vAlign w:val="center"/>
          </w:tcPr>
          <w:p w14:paraId="55DA6B30" w14:textId="724A0328" w:rsidR="00080401" w:rsidRPr="00C608EE" w:rsidRDefault="00080401" w:rsidP="00BD4F1A">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374EFC69" w14:textId="42678B10" w:rsidR="00080401" w:rsidRPr="00C608EE" w:rsidRDefault="0009399C" w:rsidP="0009399C">
            <w:pPr>
              <w:spacing w:after="0" w:line="240" w:lineRule="auto"/>
              <w:contextualSpacing/>
              <w:mirrorIndents/>
              <w:rPr>
                <w:rFonts w:ascii="Times New Roman" w:eastAsia="Times New Roman" w:hAnsi="Times New Roman" w:cs="Times New Roman"/>
                <w:color w:val="000000" w:themeColor="text1"/>
                <w:sz w:val="24"/>
                <w:szCs w:val="24"/>
                <w:lang w:val="en-US"/>
              </w:rPr>
            </w:pPr>
            <w:r w:rsidRPr="0009399C">
              <w:rPr>
                <w:rFonts w:ascii="Times New Roman" w:eastAsia="Times New Roman" w:hAnsi="Times New Roman" w:cs="Times New Roman"/>
                <w:color w:val="000000" w:themeColor="text1"/>
                <w:sz w:val="24"/>
                <w:szCs w:val="24"/>
                <w:lang w:val="en-US"/>
              </w:rPr>
              <w:t>20.04.2021</w:t>
            </w:r>
          </w:p>
        </w:tc>
      </w:tr>
      <w:tr w:rsidR="00BD4F1A" w:rsidRPr="00B17C52" w14:paraId="01BA06A4" w14:textId="77777777" w:rsidTr="00BD4F1A">
        <w:tc>
          <w:tcPr>
            <w:tcW w:w="4250" w:type="dxa"/>
            <w:tcBorders>
              <w:bottom w:val="single" w:sz="4" w:space="0" w:color="auto"/>
            </w:tcBorders>
            <w:shd w:val="clear" w:color="auto" w:fill="auto"/>
            <w:vAlign w:val="center"/>
          </w:tcPr>
          <w:p w14:paraId="5CA0E5EC" w14:textId="77777777" w:rsidR="00BD4F1A" w:rsidRPr="00C608EE" w:rsidRDefault="00BD4F1A"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23A1655B" w14:textId="5D4599B1" w:rsidR="00BD4F1A" w:rsidRPr="00B17C52" w:rsidRDefault="00B17C52" w:rsidP="00BD4F1A">
            <w:pPr>
              <w:spacing w:after="0" w:line="240" w:lineRule="auto"/>
              <w:contextualSpacing/>
              <w:mirrorIndents/>
              <w:rPr>
                <w:rFonts w:ascii="Times New Roman" w:eastAsia="Times New Roman" w:hAnsi="Times New Roman" w:cs="Times New Roman"/>
                <w:color w:val="000000" w:themeColor="text1"/>
                <w:sz w:val="24"/>
                <w:szCs w:val="24"/>
                <w:lang w:val="fr-FR"/>
              </w:rPr>
            </w:pPr>
            <w:proofErr w:type="spellStart"/>
            <w:r w:rsidRPr="00B17C52">
              <w:rPr>
                <w:rFonts w:ascii="Times New Roman" w:eastAsia="Times New Roman" w:hAnsi="Times New Roman" w:cs="Times New Roman"/>
                <w:color w:val="000000" w:themeColor="text1"/>
                <w:sz w:val="24"/>
                <w:szCs w:val="24"/>
                <w:lang w:val="fr-FR"/>
              </w:rPr>
              <w:t>Dr.habil.phys</w:t>
            </w:r>
            <w:proofErr w:type="spellEnd"/>
            <w:r w:rsidRPr="00B17C52">
              <w:rPr>
                <w:rFonts w:ascii="Times New Roman" w:eastAsia="Times New Roman" w:hAnsi="Times New Roman" w:cs="Times New Roman"/>
                <w:color w:val="000000" w:themeColor="text1"/>
                <w:sz w:val="24"/>
                <w:szCs w:val="24"/>
                <w:lang w:val="fr-FR"/>
              </w:rPr>
              <w:t xml:space="preserve">. </w:t>
            </w:r>
            <w:proofErr w:type="spellStart"/>
            <w:r w:rsidR="00AC1D57" w:rsidRPr="00B17C52">
              <w:rPr>
                <w:rFonts w:ascii="Times New Roman" w:eastAsia="Times New Roman" w:hAnsi="Times New Roman" w:cs="Times New Roman"/>
                <w:color w:val="000000" w:themeColor="text1"/>
                <w:sz w:val="24"/>
                <w:szCs w:val="24"/>
                <w:lang w:val="fr-FR"/>
              </w:rPr>
              <w:t>Jānis</w:t>
            </w:r>
            <w:proofErr w:type="spellEnd"/>
            <w:r w:rsidR="00AC1D57" w:rsidRPr="00B17C52">
              <w:rPr>
                <w:rFonts w:ascii="Times New Roman" w:eastAsia="Times New Roman" w:hAnsi="Times New Roman" w:cs="Times New Roman"/>
                <w:color w:val="000000" w:themeColor="text1"/>
                <w:sz w:val="24"/>
                <w:szCs w:val="24"/>
                <w:lang w:val="fr-FR"/>
              </w:rPr>
              <w:t xml:space="preserve"> </w:t>
            </w:r>
            <w:proofErr w:type="spellStart"/>
            <w:r w:rsidR="00AC1D57" w:rsidRPr="00B17C52">
              <w:rPr>
                <w:rFonts w:ascii="Times New Roman" w:eastAsia="Times New Roman" w:hAnsi="Times New Roman" w:cs="Times New Roman"/>
                <w:color w:val="000000" w:themeColor="text1"/>
                <w:sz w:val="24"/>
                <w:szCs w:val="24"/>
                <w:lang w:val="fr-FR"/>
              </w:rPr>
              <w:t>Spīgulis</w:t>
            </w:r>
            <w:proofErr w:type="spellEnd"/>
          </w:p>
        </w:tc>
      </w:tr>
      <w:tr w:rsidR="00BD4F1A" w:rsidRPr="00C608EE" w14:paraId="2F09BDD9" w14:textId="77777777" w:rsidTr="00BD4F1A">
        <w:tc>
          <w:tcPr>
            <w:tcW w:w="4250" w:type="dxa"/>
            <w:tcBorders>
              <w:top w:val="single" w:sz="4" w:space="0" w:color="auto"/>
              <w:left w:val="nil"/>
              <w:bottom w:val="single" w:sz="4" w:space="0" w:color="auto"/>
              <w:right w:val="single" w:sz="4" w:space="0" w:color="auto"/>
            </w:tcBorders>
            <w:shd w:val="clear" w:color="auto" w:fill="auto"/>
            <w:vAlign w:val="center"/>
          </w:tcPr>
          <w:p w14:paraId="589D65FE" w14:textId="77777777" w:rsidR="00BD4F1A" w:rsidRPr="00C608EE" w:rsidRDefault="00BD4F1A"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295EA5C2" w14:textId="6F881F40" w:rsidR="00BD4F1A" w:rsidRPr="00C608EE" w:rsidRDefault="003344B7"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C608EE">
              <w:rPr>
                <w:rFonts w:ascii="Times New Roman" w:hAnsi="Times New Roman" w:cs="Times New Roman"/>
                <w:color w:val="000000" w:themeColor="text1"/>
                <w:sz w:val="24"/>
                <w:szCs w:val="24"/>
                <w:lang w:val="en-US"/>
              </w:rPr>
              <w:t>programme</w:t>
            </w:r>
            <w:proofErr w:type="spellEnd"/>
            <w:r w:rsidRPr="00C608EE">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BD4F1A" w:rsidRPr="00C608EE" w14:paraId="42D54105" w14:textId="77777777" w:rsidTr="00BD4F1A">
        <w:tc>
          <w:tcPr>
            <w:tcW w:w="4250" w:type="dxa"/>
            <w:tcBorders>
              <w:top w:val="single" w:sz="4" w:space="0" w:color="auto"/>
            </w:tcBorders>
            <w:shd w:val="clear" w:color="auto" w:fill="auto"/>
            <w:vAlign w:val="center"/>
          </w:tcPr>
          <w:p w14:paraId="23C4F46B" w14:textId="77777777" w:rsidR="00BD4F1A" w:rsidRPr="00C608EE" w:rsidRDefault="00BD4F1A"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55E16464"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BD4F1A" w:rsidRPr="00C608EE" w14:paraId="17CD7259" w14:textId="77777777" w:rsidTr="00BD4F1A">
        <w:tc>
          <w:tcPr>
            <w:tcW w:w="9633" w:type="dxa"/>
            <w:gridSpan w:val="2"/>
            <w:shd w:val="clear" w:color="auto" w:fill="auto"/>
            <w:vAlign w:val="center"/>
          </w:tcPr>
          <w:p w14:paraId="0A2C3DDA" w14:textId="77777777" w:rsidR="00965B90" w:rsidRPr="00C608EE" w:rsidRDefault="00965B90" w:rsidP="00965B90">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Aim of this course is to provide knowledge and skills of independent work with regard to applications of optical methods in life sciences and biomedicine.</w:t>
            </w:r>
          </w:p>
          <w:p w14:paraId="5E4D9049" w14:textId="77777777" w:rsidR="00965B90" w:rsidRPr="00C608EE" w:rsidRDefault="00965B90" w:rsidP="00965B90">
            <w:pPr>
              <w:spacing w:after="0" w:line="240" w:lineRule="auto"/>
              <w:contextualSpacing/>
              <w:mirrorIndents/>
              <w:jc w:val="both"/>
              <w:rPr>
                <w:rFonts w:ascii="Times New Roman" w:hAnsi="Times New Roman" w:cs="Times New Roman"/>
                <w:color w:val="000000" w:themeColor="text1"/>
                <w:sz w:val="24"/>
                <w:szCs w:val="24"/>
                <w:lang w:val="en-US"/>
              </w:rPr>
            </w:pPr>
          </w:p>
          <w:p w14:paraId="60A53448" w14:textId="050E11FA" w:rsidR="00965B90" w:rsidRPr="00C608EE" w:rsidRDefault="00B17C52" w:rsidP="00965B90">
            <w:pPr>
              <w:spacing w:after="0" w:line="240" w:lineRule="auto"/>
              <w:contextualSpacing/>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Tasks of the course are:</w:t>
            </w:r>
          </w:p>
          <w:p w14:paraId="3CD3A059" w14:textId="77777777" w:rsidR="00965B90" w:rsidRPr="00C608EE" w:rsidRDefault="00965B90" w:rsidP="00965B90">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 To get acquainted with basic concepts of tissue and plant optics;</w:t>
            </w:r>
          </w:p>
          <w:p w14:paraId="1DBB4948" w14:textId="77777777" w:rsidR="00965B90" w:rsidRPr="00C608EE" w:rsidRDefault="00965B90" w:rsidP="00965B90">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2. To acquire the operation principles of </w:t>
            </w:r>
            <w:proofErr w:type="spellStart"/>
            <w:r w:rsidRPr="00C608EE">
              <w:rPr>
                <w:rFonts w:ascii="Times New Roman" w:hAnsi="Times New Roman" w:cs="Times New Roman"/>
                <w:color w:val="000000" w:themeColor="text1"/>
                <w:sz w:val="24"/>
                <w:szCs w:val="24"/>
                <w:lang w:val="en-US"/>
              </w:rPr>
              <w:t>biophotonics</w:t>
            </w:r>
            <w:proofErr w:type="spellEnd"/>
            <w:r w:rsidRPr="00C608EE">
              <w:rPr>
                <w:rFonts w:ascii="Times New Roman" w:hAnsi="Times New Roman" w:cs="Times New Roman"/>
                <w:color w:val="000000" w:themeColor="text1"/>
                <w:sz w:val="24"/>
                <w:szCs w:val="24"/>
                <w:lang w:val="en-US"/>
              </w:rPr>
              <w:t xml:space="preserve"> devices;</w:t>
            </w:r>
          </w:p>
          <w:p w14:paraId="34F7058E" w14:textId="77777777" w:rsidR="00965B90" w:rsidRPr="00C608EE" w:rsidRDefault="00965B90" w:rsidP="00965B90">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 To gather information on clinical applications of optical methods;</w:t>
            </w:r>
          </w:p>
          <w:p w14:paraId="039CED7C" w14:textId="77777777" w:rsidR="00BD4F1A" w:rsidRPr="00C608EE" w:rsidRDefault="00965B90" w:rsidP="00965B90">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 To obtain practical skills in computer modelling of radiation propagation and in work with medical lasers.</w:t>
            </w:r>
          </w:p>
          <w:p w14:paraId="364F59CE" w14:textId="77777777" w:rsidR="00DF689D" w:rsidRPr="00C608EE" w:rsidRDefault="00DF689D" w:rsidP="00965B90">
            <w:pPr>
              <w:spacing w:after="0" w:line="240" w:lineRule="auto"/>
              <w:contextualSpacing/>
              <w:mirrorIndents/>
              <w:jc w:val="both"/>
              <w:rPr>
                <w:rFonts w:ascii="Times New Roman" w:hAnsi="Times New Roman" w:cs="Times New Roman"/>
                <w:color w:val="000000" w:themeColor="text1"/>
                <w:sz w:val="24"/>
                <w:szCs w:val="24"/>
                <w:lang w:val="en-US"/>
              </w:rPr>
            </w:pPr>
          </w:p>
          <w:p w14:paraId="1D3510AD" w14:textId="77777777" w:rsidR="00DF689D" w:rsidRPr="00C608EE" w:rsidRDefault="00DF689D" w:rsidP="00965B90">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BD4F1A" w:rsidRPr="00C608EE" w14:paraId="1E66BAB3" w14:textId="77777777" w:rsidTr="00BD4F1A">
        <w:tc>
          <w:tcPr>
            <w:tcW w:w="4250" w:type="dxa"/>
            <w:shd w:val="clear" w:color="auto" w:fill="auto"/>
            <w:vAlign w:val="center"/>
          </w:tcPr>
          <w:p w14:paraId="3FA88E55" w14:textId="77777777" w:rsidR="00BD4F1A" w:rsidRPr="00C608EE" w:rsidRDefault="00BD4F1A" w:rsidP="00BD4F1A">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40693017" w14:textId="77777777" w:rsidR="00BD4F1A" w:rsidRPr="00C608EE" w:rsidRDefault="00BD4F1A" w:rsidP="00BD4F1A">
            <w:pPr>
              <w:spacing w:after="0" w:line="240" w:lineRule="auto"/>
              <w:contextualSpacing/>
              <w:mirrorIndents/>
              <w:jc w:val="both"/>
              <w:rPr>
                <w:rFonts w:ascii="Times New Roman" w:hAnsi="Times New Roman" w:cs="Times New Roman"/>
                <w:i/>
                <w:color w:val="000000" w:themeColor="text1"/>
                <w:sz w:val="24"/>
                <w:szCs w:val="24"/>
                <w:lang w:val="en-US"/>
              </w:rPr>
            </w:pPr>
          </w:p>
        </w:tc>
      </w:tr>
      <w:tr w:rsidR="00BD4F1A" w:rsidRPr="00C608EE" w14:paraId="5915D0B7" w14:textId="77777777" w:rsidTr="00BD4F1A">
        <w:tc>
          <w:tcPr>
            <w:tcW w:w="9633" w:type="dxa"/>
            <w:gridSpan w:val="2"/>
            <w:shd w:val="clear" w:color="auto" w:fill="auto"/>
            <w:vAlign w:val="center"/>
          </w:tcPr>
          <w:p w14:paraId="66151E6C" w14:textId="77777777" w:rsidR="00AC1D57" w:rsidRPr="00C608EE" w:rsidRDefault="00AC1D57" w:rsidP="008F1D4E">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Knowledge:</w:t>
            </w:r>
          </w:p>
          <w:p w14:paraId="533CF451" w14:textId="5F54BA1A" w:rsidR="00AC1D57" w:rsidRPr="00C608EE" w:rsidRDefault="000159B2" w:rsidP="00B32354">
            <w:pPr>
              <w:pStyle w:val="ListParagraph"/>
              <w:numPr>
                <w:ilvl w:val="0"/>
                <w:numId w:val="314"/>
              </w:numPr>
              <w:spacing w:after="0" w:line="240" w:lineRule="auto"/>
              <w:ind w:left="360"/>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Explains biophysics and Medical Physics </w:t>
            </w:r>
            <w:r w:rsidR="00FE6A73" w:rsidRPr="00C608EE">
              <w:rPr>
                <w:rFonts w:ascii="Times New Roman" w:hAnsi="Times New Roman" w:cs="Times New Roman"/>
                <w:color w:val="000000" w:themeColor="text1"/>
                <w:sz w:val="24"/>
                <w:szCs w:val="24"/>
                <w:lang w:val="en-US"/>
              </w:rPr>
              <w:t>relation</w:t>
            </w:r>
            <w:r w:rsidR="00AC1D57" w:rsidRPr="00C608EE">
              <w:rPr>
                <w:rFonts w:ascii="Times New Roman" w:hAnsi="Times New Roman" w:cs="Times New Roman"/>
                <w:color w:val="000000" w:themeColor="text1"/>
                <w:sz w:val="24"/>
                <w:szCs w:val="24"/>
                <w:lang w:val="en-US"/>
              </w:rPr>
              <w:t xml:space="preserve"> to advanced optical methods and technologies</w:t>
            </w:r>
            <w:r w:rsidR="00FE6A73" w:rsidRPr="00C608EE">
              <w:rPr>
                <w:rFonts w:ascii="Times New Roman" w:hAnsi="Times New Roman" w:cs="Times New Roman"/>
                <w:color w:val="000000" w:themeColor="text1"/>
                <w:sz w:val="24"/>
                <w:szCs w:val="24"/>
                <w:lang w:val="en-US"/>
              </w:rPr>
              <w:t>;</w:t>
            </w:r>
          </w:p>
          <w:p w14:paraId="6475B485" w14:textId="507469C9" w:rsidR="00AC1D57" w:rsidRPr="00C608EE" w:rsidRDefault="00FE6A73" w:rsidP="00B32354">
            <w:pPr>
              <w:pStyle w:val="ListParagraph"/>
              <w:numPr>
                <w:ilvl w:val="0"/>
                <w:numId w:val="314"/>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Describes </w:t>
            </w:r>
            <w:r w:rsidR="00AC1D57" w:rsidRPr="00C608EE">
              <w:rPr>
                <w:rFonts w:ascii="Times New Roman" w:hAnsi="Times New Roman" w:cs="Times New Roman"/>
                <w:color w:val="000000" w:themeColor="text1"/>
                <w:sz w:val="24"/>
                <w:szCs w:val="24"/>
                <w:lang w:val="en-US"/>
              </w:rPr>
              <w:t xml:space="preserve">optoelectronic devices and methods </w:t>
            </w:r>
            <w:r w:rsidRPr="00C608EE">
              <w:rPr>
                <w:rFonts w:ascii="Times New Roman" w:hAnsi="Times New Roman" w:cs="Times New Roman"/>
                <w:color w:val="000000" w:themeColor="text1"/>
                <w:sz w:val="24"/>
                <w:szCs w:val="24"/>
                <w:lang w:val="en-US"/>
              </w:rPr>
              <w:t xml:space="preserve">possible applications </w:t>
            </w:r>
            <w:r w:rsidR="00AC1D57" w:rsidRPr="00C608EE">
              <w:rPr>
                <w:rFonts w:ascii="Times New Roman" w:hAnsi="Times New Roman" w:cs="Times New Roman"/>
                <w:color w:val="000000" w:themeColor="text1"/>
                <w:sz w:val="24"/>
                <w:szCs w:val="24"/>
                <w:lang w:val="en-US"/>
              </w:rPr>
              <w:t>in diagnostics, therapy and surgery</w:t>
            </w:r>
            <w:r w:rsidRPr="00C608EE">
              <w:rPr>
                <w:rFonts w:ascii="Times New Roman" w:hAnsi="Times New Roman" w:cs="Times New Roman"/>
                <w:color w:val="000000" w:themeColor="text1"/>
                <w:sz w:val="24"/>
                <w:szCs w:val="24"/>
                <w:lang w:val="en-US"/>
              </w:rPr>
              <w:t>;</w:t>
            </w:r>
          </w:p>
          <w:p w14:paraId="129B3E24" w14:textId="4F938670" w:rsidR="00AC1D57" w:rsidRPr="00C608EE" w:rsidRDefault="000159B2" w:rsidP="00B32354">
            <w:pPr>
              <w:pStyle w:val="ListParagraph"/>
              <w:numPr>
                <w:ilvl w:val="0"/>
                <w:numId w:val="314"/>
              </w:numPr>
              <w:spacing w:after="0" w:line="240" w:lineRule="auto"/>
              <w:ind w:left="360"/>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Explains</w:t>
            </w:r>
            <w:r w:rsidR="00AC1D57" w:rsidRPr="00C608EE">
              <w:rPr>
                <w:rFonts w:ascii="Times New Roman" w:hAnsi="Times New Roman" w:cs="Times New Roman"/>
                <w:color w:val="000000" w:themeColor="text1"/>
                <w:sz w:val="24"/>
                <w:szCs w:val="24"/>
                <w:lang w:val="en-US"/>
              </w:rPr>
              <w:t xml:space="preserve"> international standards of inter-disciplinary research</w:t>
            </w:r>
            <w:r w:rsidR="00FE6A73" w:rsidRPr="00C608EE">
              <w:rPr>
                <w:rFonts w:ascii="Times New Roman" w:hAnsi="Times New Roman" w:cs="Times New Roman"/>
                <w:color w:val="000000" w:themeColor="text1"/>
                <w:sz w:val="24"/>
                <w:szCs w:val="24"/>
                <w:lang w:val="en-US"/>
              </w:rPr>
              <w:t>;</w:t>
            </w:r>
          </w:p>
          <w:p w14:paraId="68ABAD2A" w14:textId="77777777" w:rsidR="00AC1D57" w:rsidRPr="00C608EE" w:rsidRDefault="00AC1D57" w:rsidP="008F1D4E">
            <w:pPr>
              <w:spacing w:after="0" w:line="240" w:lineRule="auto"/>
              <w:contextualSpacing/>
              <w:mirrorIndents/>
              <w:jc w:val="both"/>
              <w:rPr>
                <w:rFonts w:ascii="Times New Roman" w:hAnsi="Times New Roman" w:cs="Times New Roman"/>
                <w:color w:val="000000" w:themeColor="text1"/>
                <w:sz w:val="24"/>
                <w:szCs w:val="24"/>
                <w:lang w:val="en-US"/>
              </w:rPr>
            </w:pPr>
          </w:p>
          <w:p w14:paraId="1D1F060B" w14:textId="77777777" w:rsidR="00AC1D57" w:rsidRPr="00C608EE" w:rsidRDefault="00AC1D57" w:rsidP="008F1D4E">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p>
          <w:p w14:paraId="4A37890C" w14:textId="4A6F9DC9" w:rsidR="00AC1D57" w:rsidRPr="00C608EE" w:rsidRDefault="00FE6A73" w:rsidP="00B32354">
            <w:pPr>
              <w:pStyle w:val="ListParagraph"/>
              <w:numPr>
                <w:ilvl w:val="0"/>
                <w:numId w:val="314"/>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w:t>
            </w:r>
            <w:r w:rsidR="00AC1D57" w:rsidRPr="00C608EE">
              <w:rPr>
                <w:rFonts w:ascii="Times New Roman" w:hAnsi="Times New Roman" w:cs="Times New Roman"/>
                <w:color w:val="000000" w:themeColor="text1"/>
                <w:sz w:val="24"/>
                <w:szCs w:val="24"/>
                <w:lang w:val="en-US"/>
              </w:rPr>
              <w:t>erform</w:t>
            </w:r>
            <w:r w:rsidR="0070713B" w:rsidRPr="00C608EE">
              <w:rPr>
                <w:rFonts w:ascii="Times New Roman" w:hAnsi="Times New Roman" w:cs="Times New Roman"/>
                <w:color w:val="000000" w:themeColor="text1"/>
                <w:sz w:val="24"/>
                <w:szCs w:val="24"/>
                <w:lang w:val="en-US"/>
              </w:rPr>
              <w:t>s</w:t>
            </w:r>
            <w:r w:rsidR="00350700">
              <w:rPr>
                <w:rFonts w:ascii="Times New Roman" w:hAnsi="Times New Roman" w:cs="Times New Roman"/>
                <w:color w:val="000000" w:themeColor="text1"/>
                <w:sz w:val="24"/>
                <w:szCs w:val="24"/>
                <w:lang w:val="en-US"/>
              </w:rPr>
              <w:t xml:space="preserve"> laboratory </w:t>
            </w:r>
            <w:proofErr w:type="spellStart"/>
            <w:r w:rsidR="00350700">
              <w:rPr>
                <w:rFonts w:ascii="Times New Roman" w:hAnsi="Times New Roman" w:cs="Times New Roman"/>
                <w:color w:val="000000" w:themeColor="text1"/>
                <w:sz w:val="24"/>
                <w:szCs w:val="24"/>
                <w:lang w:val="en-US"/>
              </w:rPr>
              <w:t>excercis</w:t>
            </w:r>
            <w:r w:rsidR="00AC1D57" w:rsidRPr="00C608EE">
              <w:rPr>
                <w:rFonts w:ascii="Times New Roman" w:hAnsi="Times New Roman" w:cs="Times New Roman"/>
                <w:color w:val="000000" w:themeColor="text1"/>
                <w:sz w:val="24"/>
                <w:szCs w:val="24"/>
                <w:lang w:val="en-US"/>
              </w:rPr>
              <w:t>es</w:t>
            </w:r>
            <w:proofErr w:type="spellEnd"/>
            <w:r w:rsidR="00AC1D57" w:rsidRPr="00C608EE">
              <w:rPr>
                <w:rFonts w:ascii="Times New Roman" w:hAnsi="Times New Roman" w:cs="Times New Roman"/>
                <w:color w:val="000000" w:themeColor="text1"/>
                <w:sz w:val="24"/>
                <w:szCs w:val="24"/>
                <w:lang w:val="en-US"/>
              </w:rPr>
              <w:t xml:space="preserve"> with medical laser</w:t>
            </w:r>
            <w:r w:rsidR="000159B2">
              <w:rPr>
                <w:rFonts w:ascii="Times New Roman" w:hAnsi="Times New Roman" w:cs="Times New Roman"/>
                <w:color w:val="000000" w:themeColor="text1"/>
                <w:sz w:val="24"/>
                <w:szCs w:val="24"/>
                <w:lang w:val="en-US"/>
              </w:rPr>
              <w:t>s and other specific equipment</w:t>
            </w:r>
            <w:r w:rsidR="00D475E0">
              <w:rPr>
                <w:rFonts w:ascii="Times New Roman" w:hAnsi="Times New Roman" w:cs="Times New Roman"/>
                <w:color w:val="000000" w:themeColor="text1"/>
                <w:sz w:val="24"/>
                <w:szCs w:val="24"/>
                <w:lang w:val="en-US"/>
              </w:rPr>
              <w:t>;</w:t>
            </w:r>
          </w:p>
          <w:p w14:paraId="4F915BEA" w14:textId="27A8BAE2" w:rsidR="00AC1D57" w:rsidRPr="00C608EE" w:rsidRDefault="00FE6A73" w:rsidP="00B32354">
            <w:pPr>
              <w:pStyle w:val="ListParagraph"/>
              <w:numPr>
                <w:ilvl w:val="0"/>
                <w:numId w:val="314"/>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w:t>
            </w:r>
            <w:r w:rsidR="00AC1D57" w:rsidRPr="00C608EE">
              <w:rPr>
                <w:rFonts w:ascii="Times New Roman" w:hAnsi="Times New Roman" w:cs="Times New Roman"/>
                <w:color w:val="000000" w:themeColor="text1"/>
                <w:sz w:val="24"/>
                <w:szCs w:val="24"/>
                <w:lang w:val="en-US"/>
              </w:rPr>
              <w:t>ndependently find</w:t>
            </w:r>
            <w:r w:rsidR="0070713B" w:rsidRPr="00C608EE">
              <w:rPr>
                <w:rFonts w:ascii="Times New Roman" w:hAnsi="Times New Roman" w:cs="Times New Roman"/>
                <w:color w:val="000000" w:themeColor="text1"/>
                <w:sz w:val="24"/>
                <w:szCs w:val="24"/>
                <w:lang w:val="en-US"/>
              </w:rPr>
              <w:t>s and analy</w:t>
            </w:r>
            <w:r w:rsidRPr="00C608EE">
              <w:rPr>
                <w:rFonts w:ascii="Times New Roman" w:hAnsi="Times New Roman" w:cs="Times New Roman"/>
                <w:color w:val="000000" w:themeColor="text1"/>
                <w:sz w:val="24"/>
                <w:szCs w:val="24"/>
                <w:lang w:val="en-US"/>
              </w:rPr>
              <w:t>z</w:t>
            </w:r>
            <w:r w:rsidR="0070713B" w:rsidRPr="00C608EE">
              <w:rPr>
                <w:rFonts w:ascii="Times New Roman" w:hAnsi="Times New Roman" w:cs="Times New Roman"/>
                <w:color w:val="000000" w:themeColor="text1"/>
                <w:sz w:val="24"/>
                <w:szCs w:val="24"/>
                <w:lang w:val="en-US"/>
              </w:rPr>
              <w:t xml:space="preserve">es </w:t>
            </w:r>
            <w:r w:rsidR="00AC1D57" w:rsidRPr="00C608EE">
              <w:rPr>
                <w:rFonts w:ascii="Times New Roman" w:hAnsi="Times New Roman" w:cs="Times New Roman"/>
                <w:color w:val="000000" w:themeColor="text1"/>
                <w:sz w:val="24"/>
                <w:szCs w:val="24"/>
                <w:lang w:val="en-US"/>
              </w:rPr>
              <w:t>the available in literature solutions and data on actual p</w:t>
            </w:r>
            <w:r w:rsidR="000159B2">
              <w:rPr>
                <w:rFonts w:ascii="Times New Roman" w:hAnsi="Times New Roman" w:cs="Times New Roman"/>
                <w:color w:val="000000" w:themeColor="text1"/>
                <w:sz w:val="24"/>
                <w:szCs w:val="24"/>
                <w:lang w:val="en-US"/>
              </w:rPr>
              <w:t>roblems of the field in English;</w:t>
            </w:r>
          </w:p>
          <w:p w14:paraId="167FEF96" w14:textId="5369E034" w:rsidR="00AC1D57" w:rsidRPr="00C608EE" w:rsidRDefault="00FE6A73" w:rsidP="00B32354">
            <w:pPr>
              <w:pStyle w:val="ListParagraph"/>
              <w:numPr>
                <w:ilvl w:val="0"/>
                <w:numId w:val="314"/>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Demonstrate communication skills presenting</w:t>
            </w:r>
            <w:r w:rsidR="00AC1D57" w:rsidRPr="00C608EE">
              <w:rPr>
                <w:rFonts w:ascii="Times New Roman" w:hAnsi="Times New Roman" w:cs="Times New Roman"/>
                <w:color w:val="000000" w:themeColor="text1"/>
                <w:sz w:val="24"/>
                <w:szCs w:val="24"/>
                <w:lang w:val="en-US"/>
              </w:rPr>
              <w:t xml:space="preserve"> independently prepared to</w:t>
            </w:r>
            <w:r w:rsidR="000159B2">
              <w:rPr>
                <w:rFonts w:ascii="Times New Roman" w:hAnsi="Times New Roman" w:cs="Times New Roman"/>
                <w:color w:val="000000" w:themeColor="text1"/>
                <w:sz w:val="24"/>
                <w:szCs w:val="24"/>
                <w:lang w:val="en-US"/>
              </w:rPr>
              <w:t>pics in seminars of the course</w:t>
            </w:r>
            <w:r w:rsidR="00D475E0">
              <w:rPr>
                <w:rFonts w:ascii="Times New Roman" w:hAnsi="Times New Roman" w:cs="Times New Roman"/>
                <w:color w:val="000000" w:themeColor="text1"/>
                <w:sz w:val="24"/>
                <w:szCs w:val="24"/>
                <w:lang w:val="en-US"/>
              </w:rPr>
              <w:t>;</w:t>
            </w:r>
          </w:p>
          <w:p w14:paraId="4516FD39" w14:textId="77777777" w:rsidR="00AC1D57" w:rsidRPr="00C608EE" w:rsidRDefault="00AC1D57" w:rsidP="008F1D4E">
            <w:pPr>
              <w:spacing w:after="0" w:line="240" w:lineRule="auto"/>
              <w:contextualSpacing/>
              <w:mirrorIndents/>
              <w:jc w:val="both"/>
              <w:rPr>
                <w:rFonts w:ascii="Times New Roman" w:hAnsi="Times New Roman" w:cs="Times New Roman"/>
                <w:color w:val="000000" w:themeColor="text1"/>
                <w:sz w:val="24"/>
                <w:szCs w:val="24"/>
                <w:lang w:val="en-US"/>
              </w:rPr>
            </w:pPr>
          </w:p>
          <w:p w14:paraId="1DFD423C" w14:textId="238E2F8B" w:rsidR="00AC1D57" w:rsidRPr="00C608EE" w:rsidRDefault="00AC1D57" w:rsidP="008F1D4E">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Competence:</w:t>
            </w:r>
          </w:p>
          <w:p w14:paraId="17E2B910" w14:textId="31D369D6" w:rsidR="00AC1D57" w:rsidRPr="00C608EE" w:rsidRDefault="00FE6A73" w:rsidP="00B32354">
            <w:pPr>
              <w:pStyle w:val="ListParagraph"/>
              <w:numPr>
                <w:ilvl w:val="0"/>
                <w:numId w:val="314"/>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w:t>
            </w:r>
            <w:r w:rsidR="00AC1D57" w:rsidRPr="00C608EE">
              <w:rPr>
                <w:rFonts w:ascii="Times New Roman" w:hAnsi="Times New Roman" w:cs="Times New Roman"/>
                <w:color w:val="000000" w:themeColor="text1"/>
                <w:sz w:val="24"/>
                <w:szCs w:val="24"/>
                <w:lang w:val="en-US"/>
              </w:rPr>
              <w:t>erform</w:t>
            </w:r>
            <w:r w:rsidR="00F661F3" w:rsidRPr="00C608EE">
              <w:rPr>
                <w:rFonts w:ascii="Times New Roman" w:hAnsi="Times New Roman" w:cs="Times New Roman"/>
                <w:color w:val="000000" w:themeColor="text1"/>
                <w:sz w:val="24"/>
                <w:szCs w:val="24"/>
                <w:lang w:val="en-US"/>
              </w:rPr>
              <w:t>s</w:t>
            </w:r>
            <w:r w:rsidR="00AC1D57" w:rsidRPr="00C608EE">
              <w:rPr>
                <w:rFonts w:ascii="Times New Roman" w:hAnsi="Times New Roman" w:cs="Times New Roman"/>
                <w:color w:val="000000" w:themeColor="text1"/>
                <w:sz w:val="24"/>
                <w:szCs w:val="24"/>
                <w:lang w:val="en-US"/>
              </w:rPr>
              <w:t xml:space="preserve"> model calculations for biological systems, e.g. on propagation of optical radiation in living tis</w:t>
            </w:r>
            <w:r w:rsidR="000159B2">
              <w:rPr>
                <w:rFonts w:ascii="Times New Roman" w:hAnsi="Times New Roman" w:cs="Times New Roman"/>
                <w:color w:val="000000" w:themeColor="text1"/>
                <w:sz w:val="24"/>
                <w:szCs w:val="24"/>
                <w:lang w:val="en-US"/>
              </w:rPr>
              <w:t>sues by the Monte-Carlo method</w:t>
            </w:r>
            <w:r w:rsidR="00D475E0">
              <w:rPr>
                <w:rFonts w:ascii="Times New Roman" w:hAnsi="Times New Roman" w:cs="Times New Roman"/>
                <w:color w:val="000000" w:themeColor="text1"/>
                <w:sz w:val="24"/>
                <w:szCs w:val="24"/>
                <w:lang w:val="en-US"/>
              </w:rPr>
              <w:t>;</w:t>
            </w:r>
          </w:p>
          <w:p w14:paraId="6FE2564E" w14:textId="2C1B2447" w:rsidR="00BD4F1A" w:rsidRPr="00C608EE" w:rsidRDefault="00FE6A73" w:rsidP="00B32354">
            <w:pPr>
              <w:pStyle w:val="ListParagraph"/>
              <w:numPr>
                <w:ilvl w:val="0"/>
                <w:numId w:val="314"/>
              </w:numPr>
              <w:spacing w:after="0" w:line="240" w:lineRule="auto"/>
              <w:ind w:left="360"/>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E</w:t>
            </w:r>
            <w:r w:rsidR="00AC1D57" w:rsidRPr="00C608EE">
              <w:rPr>
                <w:rFonts w:ascii="Times New Roman" w:hAnsi="Times New Roman" w:cs="Times New Roman"/>
                <w:color w:val="000000" w:themeColor="text1"/>
                <w:sz w:val="24"/>
                <w:szCs w:val="24"/>
                <w:lang w:val="en-US"/>
              </w:rPr>
              <w:t>valuate</w:t>
            </w:r>
            <w:r w:rsidR="00F661F3" w:rsidRPr="00C608EE">
              <w:rPr>
                <w:rFonts w:ascii="Times New Roman" w:hAnsi="Times New Roman" w:cs="Times New Roman"/>
                <w:color w:val="000000" w:themeColor="text1"/>
                <w:sz w:val="24"/>
                <w:szCs w:val="24"/>
                <w:lang w:val="en-US"/>
              </w:rPr>
              <w:t>s</w:t>
            </w:r>
            <w:r w:rsidR="00AC1D57" w:rsidRPr="00C608EE">
              <w:rPr>
                <w:rFonts w:ascii="Times New Roman" w:hAnsi="Times New Roman" w:cs="Times New Roman"/>
                <w:color w:val="000000" w:themeColor="text1"/>
                <w:sz w:val="24"/>
                <w:szCs w:val="24"/>
                <w:lang w:val="en-US"/>
              </w:rPr>
              <w:t xml:space="preserve"> suitability of physical equipment (e.g. laser devices, imaging devices, etc.) for </w:t>
            </w:r>
            <w:r w:rsidR="000159B2">
              <w:rPr>
                <w:rFonts w:ascii="Times New Roman" w:hAnsi="Times New Roman" w:cs="Times New Roman"/>
                <w:color w:val="000000" w:themeColor="text1"/>
                <w:sz w:val="24"/>
                <w:szCs w:val="24"/>
                <w:lang w:val="en-US"/>
              </w:rPr>
              <w:t>specific clinical applications</w:t>
            </w:r>
            <w:r w:rsidRPr="00C608EE">
              <w:rPr>
                <w:rFonts w:ascii="Times New Roman" w:hAnsi="Times New Roman" w:cs="Times New Roman"/>
                <w:color w:val="000000" w:themeColor="text1"/>
                <w:sz w:val="24"/>
                <w:szCs w:val="24"/>
                <w:lang w:val="en-US"/>
              </w:rPr>
              <w:t>.</w:t>
            </w:r>
          </w:p>
        </w:tc>
      </w:tr>
      <w:tr w:rsidR="00BD4F1A" w:rsidRPr="00C608EE" w14:paraId="32A8F89D" w14:textId="77777777" w:rsidTr="00BD4F1A">
        <w:tc>
          <w:tcPr>
            <w:tcW w:w="9633" w:type="dxa"/>
            <w:gridSpan w:val="2"/>
            <w:shd w:val="clear" w:color="auto" w:fill="auto"/>
            <w:vAlign w:val="center"/>
          </w:tcPr>
          <w:p w14:paraId="34F4E95A"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Course Plan</w:t>
            </w:r>
          </w:p>
        </w:tc>
      </w:tr>
      <w:tr w:rsidR="00BD4F1A" w:rsidRPr="00C608EE" w14:paraId="772AC7D1" w14:textId="77777777" w:rsidTr="00BD4F1A">
        <w:tc>
          <w:tcPr>
            <w:tcW w:w="9633" w:type="dxa"/>
            <w:gridSpan w:val="2"/>
            <w:shd w:val="clear" w:color="auto" w:fill="auto"/>
            <w:vAlign w:val="center"/>
          </w:tcPr>
          <w:p w14:paraId="17566D7D" w14:textId="77777777" w:rsidR="00AC1D57" w:rsidRPr="00C608EE" w:rsidRDefault="00AC1D57" w:rsidP="00B32354">
            <w:pPr>
              <w:pStyle w:val="ListParagraph"/>
              <w:numPr>
                <w:ilvl w:val="0"/>
                <w:numId w:val="31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Basics of the photonics: the main operational principles and significance of photonics; optical radiation sources; photo-detectors; image sensors;</w:t>
            </w:r>
            <w:r w:rsidR="008F1D4E" w:rsidRPr="00C608EE">
              <w:rPr>
                <w:rFonts w:ascii="Times New Roman" w:hAnsi="Times New Roman" w:cs="Times New Roman"/>
                <w:color w:val="000000" w:themeColor="text1"/>
                <w:sz w:val="24"/>
                <w:szCs w:val="24"/>
                <w:lang w:val="en-US"/>
              </w:rPr>
              <w:t xml:space="preserve"> optical </w:t>
            </w:r>
            <w:proofErr w:type="spellStart"/>
            <w:r w:rsidR="008F1D4E" w:rsidRPr="00C608EE">
              <w:rPr>
                <w:rFonts w:ascii="Times New Roman" w:hAnsi="Times New Roman" w:cs="Times New Roman"/>
                <w:color w:val="000000" w:themeColor="text1"/>
                <w:sz w:val="24"/>
                <w:szCs w:val="24"/>
                <w:lang w:val="en-US"/>
              </w:rPr>
              <w:t>fibres</w:t>
            </w:r>
            <w:proofErr w:type="spellEnd"/>
            <w:r w:rsidR="008F1D4E" w:rsidRPr="00C608EE">
              <w:rPr>
                <w:rFonts w:ascii="Times New Roman" w:hAnsi="Times New Roman" w:cs="Times New Roman"/>
                <w:color w:val="000000" w:themeColor="text1"/>
                <w:sz w:val="24"/>
                <w:szCs w:val="24"/>
                <w:lang w:val="en-US"/>
              </w:rPr>
              <w:t xml:space="preserve"> and cables. </w:t>
            </w:r>
            <w:r w:rsidRPr="00C608EE">
              <w:rPr>
                <w:rFonts w:ascii="Times New Roman" w:hAnsi="Times New Roman" w:cs="Times New Roman"/>
                <w:color w:val="000000" w:themeColor="text1"/>
                <w:sz w:val="24"/>
                <w:szCs w:val="24"/>
                <w:lang w:val="en-US"/>
              </w:rPr>
              <w:t>L4</w:t>
            </w:r>
          </w:p>
          <w:p w14:paraId="69B30EB4" w14:textId="77777777" w:rsidR="00AC1D57" w:rsidRPr="00C608EE" w:rsidRDefault="00AC1D57" w:rsidP="00B32354">
            <w:pPr>
              <w:pStyle w:val="ListParagraph"/>
              <w:numPr>
                <w:ilvl w:val="0"/>
                <w:numId w:val="31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Fundamentals of tissue optics: absorption and scattering in soft tissues; light penetration in tissues, therapeutic window; optical parameters of various tissues; basic equations describing propagation of optical </w:t>
            </w:r>
            <w:proofErr w:type="spellStart"/>
            <w:r w:rsidRPr="00C608EE">
              <w:rPr>
                <w:rFonts w:ascii="Times New Roman" w:hAnsi="Times New Roman" w:cs="Times New Roman"/>
                <w:color w:val="000000" w:themeColor="text1"/>
                <w:sz w:val="24"/>
                <w:szCs w:val="24"/>
                <w:lang w:val="en-US"/>
              </w:rPr>
              <w:t>radfiation</w:t>
            </w:r>
            <w:proofErr w:type="spellEnd"/>
            <w:r w:rsidRPr="00C608EE">
              <w:rPr>
                <w:rFonts w:ascii="Times New Roman" w:hAnsi="Times New Roman" w:cs="Times New Roman"/>
                <w:color w:val="000000" w:themeColor="text1"/>
                <w:sz w:val="24"/>
                <w:szCs w:val="24"/>
                <w:lang w:val="en-US"/>
              </w:rPr>
              <w:t xml:space="preserve"> in tissues; Monte-Callo method; skin optics; eye optics</w:t>
            </w:r>
            <w:r w:rsidR="008F1D4E"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L6</w:t>
            </w:r>
          </w:p>
          <w:p w14:paraId="1547F55F" w14:textId="77777777" w:rsidR="00AC1D57" w:rsidRPr="00C608EE" w:rsidRDefault="00AC1D57" w:rsidP="00B32354">
            <w:pPr>
              <w:pStyle w:val="ListParagraph"/>
              <w:numPr>
                <w:ilvl w:val="0"/>
                <w:numId w:val="31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Optical properties of plants: absorption and scattering in the plant structures; energy transfer in plants, photo-synthesis</w:t>
            </w:r>
            <w:r w:rsidR="008F1D4E"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L4</w:t>
            </w:r>
          </w:p>
          <w:p w14:paraId="049CF929" w14:textId="77777777" w:rsidR="00AC1D57" w:rsidRPr="00C608EE" w:rsidRDefault="00AC1D57" w:rsidP="00B32354">
            <w:pPr>
              <w:pStyle w:val="ListParagraph"/>
              <w:numPr>
                <w:ilvl w:val="0"/>
                <w:numId w:val="31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Seminar on optical properties of tissues and plants</w:t>
            </w:r>
            <w:r w:rsidR="008F1D4E"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S2</w:t>
            </w:r>
          </w:p>
          <w:p w14:paraId="150F3D7D" w14:textId="77777777" w:rsidR="00AC1D57" w:rsidRPr="00C608EE" w:rsidRDefault="00AC1D57" w:rsidP="00B32354">
            <w:pPr>
              <w:pStyle w:val="ListParagraph"/>
              <w:numPr>
                <w:ilvl w:val="0"/>
                <w:numId w:val="31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Ultraviolet radiation, its impact to life processes: origin and classification of UV radiation; peculiarities of Earth UV irradiation, significance of atmospheric ozone layer; skin erythema, tanning and other UV-irradiation effects; sunbeds and the exploited UV-sources, safety aspects</w:t>
            </w:r>
            <w:r w:rsidR="008F1D4E"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L4</w:t>
            </w:r>
          </w:p>
          <w:p w14:paraId="04B6A29B" w14:textId="77777777" w:rsidR="00AC1D57" w:rsidRPr="00C608EE" w:rsidRDefault="00AC1D57" w:rsidP="00B32354">
            <w:pPr>
              <w:pStyle w:val="ListParagraph"/>
              <w:numPr>
                <w:ilvl w:val="0"/>
                <w:numId w:val="31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Laser-tissue interactions: heating effects; photocoagulation of tissues; cell evaporation, photo-</w:t>
            </w:r>
            <w:proofErr w:type="spellStart"/>
            <w:r w:rsidRPr="00C608EE">
              <w:rPr>
                <w:rFonts w:ascii="Times New Roman" w:hAnsi="Times New Roman" w:cs="Times New Roman"/>
                <w:color w:val="000000" w:themeColor="text1"/>
                <w:sz w:val="24"/>
                <w:szCs w:val="24"/>
                <w:lang w:val="en-US"/>
              </w:rPr>
              <w:t>ablasion</w:t>
            </w:r>
            <w:proofErr w:type="spellEnd"/>
            <w:r w:rsidRPr="00C608EE">
              <w:rPr>
                <w:rFonts w:ascii="Times New Roman" w:hAnsi="Times New Roman" w:cs="Times New Roman"/>
                <w:color w:val="000000" w:themeColor="text1"/>
                <w:sz w:val="24"/>
                <w:szCs w:val="24"/>
                <w:lang w:val="en-US"/>
              </w:rPr>
              <w:t>; laser-induced tissue craters; photo-</w:t>
            </w:r>
            <w:proofErr w:type="spellStart"/>
            <w:r w:rsidRPr="00C608EE">
              <w:rPr>
                <w:rFonts w:ascii="Times New Roman" w:hAnsi="Times New Roman" w:cs="Times New Roman"/>
                <w:color w:val="000000" w:themeColor="text1"/>
                <w:sz w:val="24"/>
                <w:szCs w:val="24"/>
                <w:lang w:val="en-US"/>
              </w:rPr>
              <w:t>peforators</w:t>
            </w:r>
            <w:proofErr w:type="spellEnd"/>
            <w:r w:rsidRPr="00C608EE">
              <w:rPr>
                <w:rFonts w:ascii="Times New Roman" w:hAnsi="Times New Roman" w:cs="Times New Roman"/>
                <w:color w:val="000000" w:themeColor="text1"/>
                <w:sz w:val="24"/>
                <w:szCs w:val="24"/>
                <w:lang w:val="en-US"/>
              </w:rPr>
              <w:t xml:space="preserve"> and laser scalpels; tissue photo-destruction by laser radiation</w:t>
            </w:r>
            <w:r w:rsidR="008F1D4E"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L4</w:t>
            </w:r>
          </w:p>
          <w:p w14:paraId="6D88BEA4" w14:textId="77777777" w:rsidR="00AC1D57" w:rsidRPr="00C608EE" w:rsidRDefault="00AC1D57" w:rsidP="00B32354">
            <w:pPr>
              <w:pStyle w:val="ListParagraph"/>
              <w:numPr>
                <w:ilvl w:val="0"/>
                <w:numId w:val="31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Seminar on biological impacts of UV and laser irradiation</w:t>
            </w:r>
            <w:r w:rsidR="008F1D4E"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S2</w:t>
            </w:r>
          </w:p>
          <w:p w14:paraId="32068B78" w14:textId="77777777" w:rsidR="00AC1D57" w:rsidRPr="00C608EE" w:rsidRDefault="00AC1D57" w:rsidP="00B32354">
            <w:pPr>
              <w:pStyle w:val="ListParagraph"/>
              <w:numPr>
                <w:ilvl w:val="0"/>
                <w:numId w:val="315"/>
              </w:numPr>
              <w:spacing w:after="0" w:line="240" w:lineRule="auto"/>
              <w:mirrorIndents/>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Biofotonics</w:t>
            </w:r>
            <w:proofErr w:type="spellEnd"/>
            <w:r w:rsidRPr="00C608EE">
              <w:rPr>
                <w:rFonts w:ascii="Times New Roman" w:hAnsi="Times New Roman" w:cs="Times New Roman"/>
                <w:color w:val="000000" w:themeColor="text1"/>
                <w:sz w:val="24"/>
                <w:szCs w:val="24"/>
                <w:lang w:val="en-US"/>
              </w:rPr>
              <w:t xml:space="preserve"> equipment: Spectral devices and filters; microscopes; fluorometers; optical tomographs</w:t>
            </w:r>
            <w:r w:rsidR="008F1D4E"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L4</w:t>
            </w:r>
          </w:p>
          <w:p w14:paraId="40215808" w14:textId="77777777" w:rsidR="00AC1D57" w:rsidRPr="00C608EE" w:rsidRDefault="00AC1D57" w:rsidP="00B32354">
            <w:pPr>
              <w:pStyle w:val="ListParagraph"/>
              <w:numPr>
                <w:ilvl w:val="0"/>
                <w:numId w:val="31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Medical lasers and their safe exploitation: main features of the medical lasers; types and classification of the medical lasers; laser safety in medicine</w:t>
            </w:r>
            <w:r w:rsidR="008F1D4E"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L6</w:t>
            </w:r>
          </w:p>
          <w:p w14:paraId="5A3AF1CA" w14:textId="77777777" w:rsidR="00AC1D57" w:rsidRPr="00C608EE" w:rsidRDefault="00AC1D57" w:rsidP="00B32354">
            <w:pPr>
              <w:pStyle w:val="ListParagraph"/>
              <w:numPr>
                <w:ilvl w:val="0"/>
                <w:numId w:val="315"/>
              </w:numPr>
              <w:spacing w:after="0" w:line="240" w:lineRule="auto"/>
              <w:mirrorIndents/>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Biophotonics</w:t>
            </w:r>
            <w:proofErr w:type="spellEnd"/>
            <w:r w:rsidRPr="00C608EE">
              <w:rPr>
                <w:rFonts w:ascii="Times New Roman" w:hAnsi="Times New Roman" w:cs="Times New Roman"/>
                <w:color w:val="000000" w:themeColor="text1"/>
                <w:sz w:val="24"/>
                <w:szCs w:val="24"/>
                <w:lang w:val="en-US"/>
              </w:rPr>
              <w:t xml:space="preserve"> methods in medicine. (</w:t>
            </w:r>
            <w:proofErr w:type="spellStart"/>
            <w:r w:rsidRPr="00C608EE">
              <w:rPr>
                <w:rFonts w:ascii="Times New Roman" w:hAnsi="Times New Roman" w:cs="Times New Roman"/>
                <w:color w:val="000000" w:themeColor="text1"/>
                <w:sz w:val="24"/>
                <w:szCs w:val="24"/>
                <w:lang w:val="en-US"/>
              </w:rPr>
              <w:t>i</w:t>
            </w:r>
            <w:proofErr w:type="spellEnd"/>
            <w:r w:rsidRPr="00C608EE">
              <w:rPr>
                <w:rFonts w:ascii="Times New Roman" w:hAnsi="Times New Roman" w:cs="Times New Roman"/>
                <w:color w:val="000000" w:themeColor="text1"/>
                <w:sz w:val="24"/>
                <w:szCs w:val="24"/>
                <w:lang w:val="en-US"/>
              </w:rPr>
              <w:t xml:space="preserve">) Phototherapy: </w:t>
            </w:r>
            <w:proofErr w:type="spellStart"/>
            <w:r w:rsidRPr="00C608EE">
              <w:rPr>
                <w:rFonts w:ascii="Times New Roman" w:hAnsi="Times New Roman" w:cs="Times New Roman"/>
                <w:color w:val="000000" w:themeColor="text1"/>
                <w:sz w:val="24"/>
                <w:szCs w:val="24"/>
                <w:lang w:val="en-US"/>
              </w:rPr>
              <w:t>biostimulation</w:t>
            </w:r>
            <w:proofErr w:type="spellEnd"/>
            <w:r w:rsidRPr="00C608EE">
              <w:rPr>
                <w:rFonts w:ascii="Times New Roman" w:hAnsi="Times New Roman" w:cs="Times New Roman"/>
                <w:color w:val="000000" w:themeColor="text1"/>
                <w:sz w:val="24"/>
                <w:szCs w:val="24"/>
                <w:lang w:val="en-US"/>
              </w:rPr>
              <w:t xml:space="preserve">; thermal phototherapy; photodynamic therapy (PDT), (ii) Laser surgery: coagulation, soldering and splicing; cutting of tissues; ablation; photo-disruption, (iii) Optical diagnostics: black-and-white, color and spectral imaging, parametric mapping; fluorescent methods; photo-bleaching; spectral methods including Raman spectroscopy; optical coherence tomography (OCT); diffuse optical tomography (DOT); Laser Doppler flowmetry (LDF) and speckle analysis, (iv) optical monitoring: photoplethysmography (PPG, PPGI); pulse </w:t>
            </w:r>
            <w:proofErr w:type="spellStart"/>
            <w:r w:rsidRPr="00C608EE">
              <w:rPr>
                <w:rFonts w:ascii="Times New Roman" w:hAnsi="Times New Roman" w:cs="Times New Roman"/>
                <w:color w:val="000000" w:themeColor="text1"/>
                <w:sz w:val="24"/>
                <w:szCs w:val="24"/>
                <w:lang w:val="en-US"/>
              </w:rPr>
              <w:t>oxymetry</w:t>
            </w:r>
            <w:proofErr w:type="spellEnd"/>
            <w:r w:rsidRPr="00C608EE">
              <w:rPr>
                <w:rFonts w:ascii="Times New Roman" w:hAnsi="Times New Roman" w:cs="Times New Roman"/>
                <w:color w:val="000000" w:themeColor="text1"/>
                <w:sz w:val="24"/>
                <w:szCs w:val="24"/>
                <w:lang w:val="en-US"/>
              </w:rPr>
              <w:t xml:space="preserve"> (PO); multi-spectral methods.  L12</w:t>
            </w:r>
          </w:p>
          <w:p w14:paraId="225AA5C8" w14:textId="4F590B81" w:rsidR="00AC1D57" w:rsidRPr="00C608EE" w:rsidRDefault="00AC1D57" w:rsidP="00B32354">
            <w:pPr>
              <w:pStyle w:val="ListParagraph"/>
              <w:numPr>
                <w:ilvl w:val="0"/>
                <w:numId w:val="31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Laboratory </w:t>
            </w:r>
            <w:proofErr w:type="spellStart"/>
            <w:r w:rsidRPr="00C608EE">
              <w:rPr>
                <w:rFonts w:ascii="Times New Roman" w:hAnsi="Times New Roman" w:cs="Times New Roman"/>
                <w:color w:val="000000" w:themeColor="text1"/>
                <w:sz w:val="24"/>
                <w:szCs w:val="24"/>
                <w:lang w:val="en-US"/>
              </w:rPr>
              <w:t>excersises</w:t>
            </w:r>
            <w:proofErr w:type="spellEnd"/>
            <w:r w:rsidRPr="00C608EE">
              <w:rPr>
                <w:rFonts w:ascii="Times New Roman" w:hAnsi="Times New Roman" w:cs="Times New Roman"/>
                <w:color w:val="000000" w:themeColor="text1"/>
                <w:sz w:val="24"/>
                <w:szCs w:val="24"/>
                <w:lang w:val="en-US"/>
              </w:rPr>
              <w:t xml:space="preserve"> with optical diagnostics devices and medical lasers; </w:t>
            </w:r>
            <w:proofErr w:type="spellStart"/>
            <w:r w:rsidRPr="00C608EE">
              <w:rPr>
                <w:rFonts w:ascii="Times New Roman" w:hAnsi="Times New Roman" w:cs="Times New Roman"/>
                <w:color w:val="000000" w:themeColor="text1"/>
                <w:sz w:val="24"/>
                <w:szCs w:val="24"/>
                <w:lang w:val="en-US"/>
              </w:rPr>
              <w:t>defence</w:t>
            </w:r>
            <w:proofErr w:type="spellEnd"/>
            <w:r w:rsidR="008F1D4E" w:rsidRPr="00C608EE">
              <w:rPr>
                <w:rFonts w:ascii="Times New Roman" w:hAnsi="Times New Roman" w:cs="Times New Roman"/>
                <w:color w:val="000000" w:themeColor="text1"/>
                <w:sz w:val="24"/>
                <w:szCs w:val="24"/>
                <w:lang w:val="en-US"/>
              </w:rPr>
              <w:t xml:space="preserve"> and discussion of the results.</w:t>
            </w:r>
            <w:r w:rsidRPr="00C608EE">
              <w:rPr>
                <w:rFonts w:ascii="Times New Roman" w:hAnsi="Times New Roman" w:cs="Times New Roman"/>
                <w:color w:val="000000" w:themeColor="text1"/>
                <w:sz w:val="24"/>
                <w:szCs w:val="24"/>
                <w:lang w:val="en-US"/>
              </w:rPr>
              <w:t xml:space="preserve"> L</w:t>
            </w:r>
            <w:r w:rsidR="00FE6A73" w:rsidRPr="00C608EE">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8</w:t>
            </w:r>
          </w:p>
          <w:p w14:paraId="0A96A381" w14:textId="77777777" w:rsidR="00AC1D57" w:rsidRPr="00C608EE" w:rsidRDefault="00AC1D57" w:rsidP="00B32354">
            <w:pPr>
              <w:pStyle w:val="ListParagraph"/>
              <w:numPr>
                <w:ilvl w:val="0"/>
                <w:numId w:val="315"/>
              </w:numPr>
              <w:spacing w:after="0" w:line="240" w:lineRule="auto"/>
              <w:mirrorIndents/>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Defence</w:t>
            </w:r>
            <w:proofErr w:type="spellEnd"/>
            <w:r w:rsidRPr="00C608EE">
              <w:rPr>
                <w:rFonts w:ascii="Times New Roman" w:hAnsi="Times New Roman" w:cs="Times New Roman"/>
                <w:color w:val="000000" w:themeColor="text1"/>
                <w:sz w:val="24"/>
                <w:szCs w:val="24"/>
                <w:lang w:val="en-US"/>
              </w:rPr>
              <w:t xml:space="preserve"> of laboratory results, discussions</w:t>
            </w:r>
            <w:r w:rsidR="008F1D4E"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S4</w:t>
            </w:r>
          </w:p>
          <w:p w14:paraId="500B4808" w14:textId="77777777" w:rsidR="00AC1D57" w:rsidRPr="00C608EE" w:rsidRDefault="00AC1D57" w:rsidP="00B32354">
            <w:pPr>
              <w:pStyle w:val="ListParagraph"/>
              <w:numPr>
                <w:ilvl w:val="0"/>
                <w:numId w:val="31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Optical bio-sensors for environmental control: design and operation principles of bio-sensors; </w:t>
            </w:r>
            <w:proofErr w:type="spellStart"/>
            <w:r w:rsidRPr="00C608EE">
              <w:rPr>
                <w:rFonts w:ascii="Times New Roman" w:hAnsi="Times New Roman" w:cs="Times New Roman"/>
                <w:color w:val="000000" w:themeColor="text1"/>
                <w:sz w:val="24"/>
                <w:szCs w:val="24"/>
                <w:lang w:val="en-US"/>
              </w:rPr>
              <w:t>fiberoptical</w:t>
            </w:r>
            <w:proofErr w:type="spellEnd"/>
            <w:r w:rsidRPr="00C608EE">
              <w:rPr>
                <w:rFonts w:ascii="Times New Roman" w:hAnsi="Times New Roman" w:cs="Times New Roman"/>
                <w:color w:val="000000" w:themeColor="text1"/>
                <w:sz w:val="24"/>
                <w:szCs w:val="24"/>
                <w:lang w:val="en-US"/>
              </w:rPr>
              <w:t xml:space="preserve"> biosensors; spectral and similar biosensors; hyperspectral imaging systems; bio-lidars and other devices for remote monitoring</w:t>
            </w:r>
            <w:r w:rsidR="008F1D4E"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L4</w:t>
            </w:r>
          </w:p>
          <w:p w14:paraId="5BD72F46" w14:textId="77777777" w:rsidR="00AC1D57" w:rsidRPr="00C608EE" w:rsidRDefault="00AC1D57" w:rsidP="00AC1D57">
            <w:pPr>
              <w:spacing w:after="0" w:line="240" w:lineRule="auto"/>
              <w:contextualSpacing/>
              <w:mirrorIndents/>
              <w:rPr>
                <w:rFonts w:ascii="Times New Roman" w:hAnsi="Times New Roman" w:cs="Times New Roman"/>
                <w:color w:val="000000" w:themeColor="text1"/>
                <w:sz w:val="24"/>
                <w:szCs w:val="24"/>
                <w:lang w:val="en-US"/>
              </w:rPr>
            </w:pPr>
          </w:p>
          <w:p w14:paraId="693D7E7F" w14:textId="37B7FC97" w:rsidR="00BD4F1A" w:rsidRPr="00C608EE" w:rsidRDefault="00BD4F1A" w:rsidP="00FE6A73">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L </w:t>
            </w:r>
            <w:r w:rsidR="00D475E0">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lecture</w:t>
            </w:r>
            <w:r w:rsidR="00D475E0">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S </w:t>
            </w:r>
            <w:r w:rsidR="00D475E0">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seminar</w:t>
            </w:r>
            <w:r w:rsidR="00D475E0">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P - practical work</w:t>
            </w:r>
            <w:r w:rsidR="00D475E0">
              <w:rPr>
                <w:rFonts w:ascii="Times New Roman" w:hAnsi="Times New Roman" w:cs="Times New Roman"/>
                <w:color w:val="000000" w:themeColor="text1"/>
                <w:sz w:val="24"/>
                <w:szCs w:val="24"/>
                <w:lang w:val="en-US"/>
              </w:rPr>
              <w:t>,</w:t>
            </w:r>
            <w:r w:rsidR="00FE6A73" w:rsidRPr="00C608EE">
              <w:rPr>
                <w:rFonts w:ascii="Times New Roman" w:hAnsi="Times New Roman" w:cs="Times New Roman"/>
                <w:color w:val="000000" w:themeColor="text1"/>
                <w:sz w:val="24"/>
                <w:szCs w:val="24"/>
                <w:lang w:val="en-US"/>
              </w:rPr>
              <w:t xml:space="preserve"> </w:t>
            </w:r>
            <w:proofErr w:type="spellStart"/>
            <w:r w:rsidR="00FE6A73" w:rsidRPr="00C608EE">
              <w:rPr>
                <w:rFonts w:ascii="Times New Roman" w:hAnsi="Times New Roman" w:cs="Times New Roman"/>
                <w:color w:val="000000" w:themeColor="text1"/>
                <w:sz w:val="24"/>
                <w:szCs w:val="24"/>
                <w:lang w:val="en-US"/>
              </w:rPr>
              <w:t>Ld</w:t>
            </w:r>
            <w:proofErr w:type="spellEnd"/>
            <w:r w:rsidR="00FE6A73" w:rsidRPr="00C608EE">
              <w:rPr>
                <w:rFonts w:ascii="Times New Roman" w:hAnsi="Times New Roman" w:cs="Times New Roman"/>
                <w:color w:val="000000" w:themeColor="text1"/>
                <w:sz w:val="24"/>
                <w:szCs w:val="24"/>
                <w:lang w:val="en-US"/>
              </w:rPr>
              <w:t>- laboratory work</w:t>
            </w:r>
          </w:p>
        </w:tc>
      </w:tr>
      <w:tr w:rsidR="00BD4F1A" w:rsidRPr="00C608EE" w14:paraId="2CC1CDC5" w14:textId="77777777" w:rsidTr="00BD4F1A">
        <w:tc>
          <w:tcPr>
            <w:tcW w:w="9633" w:type="dxa"/>
            <w:gridSpan w:val="2"/>
            <w:shd w:val="clear" w:color="auto" w:fill="auto"/>
            <w:vAlign w:val="center"/>
          </w:tcPr>
          <w:p w14:paraId="3F409C87" w14:textId="77777777" w:rsidR="00BD4F1A" w:rsidRPr="00C608EE" w:rsidRDefault="00BD4F1A" w:rsidP="00BD4F1A">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 xml:space="preserve"> Characterization of students' independent work organization and tasks</w:t>
            </w:r>
          </w:p>
        </w:tc>
      </w:tr>
      <w:tr w:rsidR="00BD4F1A" w:rsidRPr="00C608EE" w14:paraId="6F48FD83" w14:textId="77777777" w:rsidTr="00BD4F1A">
        <w:tc>
          <w:tcPr>
            <w:tcW w:w="9633" w:type="dxa"/>
            <w:gridSpan w:val="2"/>
            <w:shd w:val="clear" w:color="auto" w:fill="auto"/>
            <w:vAlign w:val="center"/>
          </w:tcPr>
          <w:p w14:paraId="21FFD988" w14:textId="77777777" w:rsidR="00BD4F1A" w:rsidRPr="00C608EE" w:rsidRDefault="00FB3993" w:rsidP="00FB3993">
            <w:pPr>
              <w:spacing w:after="0" w:line="240" w:lineRule="auto"/>
              <w:contextualSpacing/>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Students independently acquire knowledge from additional materials posted in the e-study environment along with each lecture material, they complete home </w:t>
            </w:r>
            <w:proofErr w:type="spellStart"/>
            <w:r w:rsidRPr="00C608EE">
              <w:rPr>
                <w:rFonts w:ascii="Times New Roman" w:hAnsi="Times New Roman" w:cs="Times New Roman"/>
                <w:color w:val="000000" w:themeColor="text1"/>
                <w:sz w:val="24"/>
                <w:szCs w:val="24"/>
                <w:lang w:val="en-US" w:eastAsia="lv-LV"/>
              </w:rPr>
              <w:t>excersises</w:t>
            </w:r>
            <w:proofErr w:type="spellEnd"/>
            <w:r w:rsidRPr="00C608EE">
              <w:rPr>
                <w:rFonts w:ascii="Times New Roman" w:hAnsi="Times New Roman" w:cs="Times New Roman"/>
                <w:color w:val="000000" w:themeColor="text1"/>
                <w:sz w:val="24"/>
                <w:szCs w:val="24"/>
                <w:lang w:val="en-US" w:eastAsia="lv-LV"/>
              </w:rPr>
              <w:t xml:space="preserve"> (e.g. Monte Carlo simulations of radiation propagation in tissues with self-selected parameters) and prepare presentations in seminars on the chosen topics, as well as independently are preparing to complete the tasks of laboratory </w:t>
            </w:r>
            <w:proofErr w:type="spellStart"/>
            <w:r w:rsidRPr="00C608EE">
              <w:rPr>
                <w:rFonts w:ascii="Times New Roman" w:hAnsi="Times New Roman" w:cs="Times New Roman"/>
                <w:color w:val="000000" w:themeColor="text1"/>
                <w:sz w:val="24"/>
                <w:szCs w:val="24"/>
                <w:lang w:val="en-US" w:eastAsia="lv-LV"/>
              </w:rPr>
              <w:t>excersises</w:t>
            </w:r>
            <w:proofErr w:type="spellEnd"/>
            <w:r w:rsidRPr="00C608EE">
              <w:rPr>
                <w:rFonts w:ascii="Times New Roman" w:hAnsi="Times New Roman" w:cs="Times New Roman"/>
                <w:color w:val="000000" w:themeColor="text1"/>
                <w:sz w:val="24"/>
                <w:szCs w:val="24"/>
                <w:lang w:val="en-US" w:eastAsia="lv-LV"/>
              </w:rPr>
              <w:t>.</w:t>
            </w:r>
          </w:p>
        </w:tc>
      </w:tr>
      <w:tr w:rsidR="00BD4F1A" w:rsidRPr="00C608EE" w14:paraId="506E68AC" w14:textId="77777777" w:rsidTr="00BD4F1A">
        <w:tc>
          <w:tcPr>
            <w:tcW w:w="9633" w:type="dxa"/>
            <w:gridSpan w:val="2"/>
            <w:shd w:val="clear" w:color="auto" w:fill="auto"/>
            <w:vAlign w:val="center"/>
          </w:tcPr>
          <w:p w14:paraId="5E3272E3" w14:textId="77777777" w:rsidR="00BD4F1A" w:rsidRPr="00C608EE" w:rsidRDefault="00BD4F1A"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BD4F1A" w:rsidRPr="00C608EE" w14:paraId="76D198E1" w14:textId="77777777" w:rsidTr="00BD4F1A">
        <w:tc>
          <w:tcPr>
            <w:tcW w:w="9633" w:type="dxa"/>
            <w:gridSpan w:val="2"/>
            <w:shd w:val="clear" w:color="auto" w:fill="auto"/>
            <w:vAlign w:val="center"/>
          </w:tcPr>
          <w:p w14:paraId="631C302F" w14:textId="01C1B423" w:rsidR="00FE6A73" w:rsidRPr="00C608EE" w:rsidRDefault="00AC1D57" w:rsidP="00FE6A73">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Attendance of all lectures is </w:t>
            </w:r>
            <w:proofErr w:type="spellStart"/>
            <w:r w:rsidRPr="00C608EE">
              <w:rPr>
                <w:rFonts w:ascii="Times New Roman" w:hAnsi="Times New Roman" w:cs="Times New Roman"/>
                <w:color w:val="000000" w:themeColor="text1"/>
                <w:sz w:val="24"/>
                <w:szCs w:val="24"/>
                <w:lang w:val="en-US"/>
              </w:rPr>
              <w:t>desireable</w:t>
            </w:r>
            <w:proofErr w:type="spellEnd"/>
            <w:r w:rsidRPr="00C608EE">
              <w:rPr>
                <w:rFonts w:ascii="Times New Roman" w:hAnsi="Times New Roman" w:cs="Times New Roman"/>
                <w:color w:val="000000" w:themeColor="text1"/>
                <w:sz w:val="24"/>
                <w:szCs w:val="24"/>
                <w:lang w:val="en-US"/>
              </w:rPr>
              <w:t>.</w:t>
            </w:r>
          </w:p>
          <w:p w14:paraId="746322EF" w14:textId="7B8C1845" w:rsidR="00FE6A73" w:rsidRPr="00C608EE" w:rsidRDefault="00FE6A73" w:rsidP="00FE6A73">
            <w:pPr>
              <w:spacing w:after="0" w:line="240" w:lineRule="auto"/>
              <w:contextualSpacing/>
              <w:mirrorIndents/>
              <w:jc w:val="both"/>
              <w:rPr>
                <w:rFonts w:ascii="Times New Roman" w:hAnsi="Times New Roman" w:cs="Times New Roman"/>
                <w:color w:val="000000" w:themeColor="text1"/>
                <w:sz w:val="24"/>
                <w:szCs w:val="24"/>
                <w:lang w:val="en-US"/>
              </w:rPr>
            </w:pPr>
          </w:p>
          <w:p w14:paraId="488C000F" w14:textId="1E7806B6" w:rsidR="00FE6A73" w:rsidRPr="00C608EE" w:rsidRDefault="00FE6A73" w:rsidP="00FE6A73">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tests:</w:t>
            </w:r>
          </w:p>
          <w:p w14:paraId="74721BBC" w14:textId="74F9D328" w:rsidR="00FE6A73" w:rsidRPr="00C608EE" w:rsidRDefault="00FE6A73" w:rsidP="00B32354">
            <w:pPr>
              <w:pStyle w:val="ListParagraph"/>
              <w:numPr>
                <w:ilvl w:val="0"/>
                <w:numId w:val="61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w:t>
            </w:r>
            <w:r w:rsidR="00AC1D57" w:rsidRPr="00C608EE">
              <w:rPr>
                <w:rFonts w:ascii="Times New Roman" w:hAnsi="Times New Roman" w:cs="Times New Roman"/>
                <w:color w:val="000000" w:themeColor="text1"/>
                <w:sz w:val="24"/>
                <w:szCs w:val="24"/>
                <w:lang w:val="en-US"/>
              </w:rPr>
              <w:t>resen</w:t>
            </w:r>
            <w:r w:rsidRPr="00C608EE">
              <w:rPr>
                <w:rFonts w:ascii="Times New Roman" w:hAnsi="Times New Roman" w:cs="Times New Roman"/>
                <w:color w:val="000000" w:themeColor="text1"/>
                <w:sz w:val="24"/>
                <w:szCs w:val="24"/>
                <w:lang w:val="en-US"/>
              </w:rPr>
              <w:t xml:space="preserve">tations (2) </w:t>
            </w:r>
            <w:r w:rsidR="00AC1D57" w:rsidRPr="00C608EE">
              <w:rPr>
                <w:rFonts w:ascii="Times New Roman" w:hAnsi="Times New Roman" w:cs="Times New Roman"/>
                <w:color w:val="000000" w:themeColor="text1"/>
                <w:sz w:val="24"/>
                <w:szCs w:val="24"/>
                <w:lang w:val="en-US"/>
              </w:rPr>
              <w:t>on th</w:t>
            </w:r>
            <w:r w:rsidR="00D475E0">
              <w:rPr>
                <w:rFonts w:ascii="Times New Roman" w:hAnsi="Times New Roman" w:cs="Times New Roman"/>
                <w:color w:val="000000" w:themeColor="text1"/>
                <w:sz w:val="24"/>
                <w:szCs w:val="24"/>
                <w:lang w:val="en-US"/>
              </w:rPr>
              <w:t>e main topics in seminars - 30%</w:t>
            </w:r>
          </w:p>
          <w:p w14:paraId="5A7AC1D5" w14:textId="2F26A117" w:rsidR="00FE6A73" w:rsidRDefault="00FE6A73" w:rsidP="00B32354">
            <w:pPr>
              <w:pStyle w:val="ListParagraph"/>
              <w:numPr>
                <w:ilvl w:val="0"/>
                <w:numId w:val="61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L</w:t>
            </w:r>
            <w:r w:rsidR="00AC1D57" w:rsidRPr="00C608EE">
              <w:rPr>
                <w:rFonts w:ascii="Times New Roman" w:hAnsi="Times New Roman" w:cs="Times New Roman"/>
                <w:color w:val="000000" w:themeColor="text1"/>
                <w:sz w:val="24"/>
                <w:szCs w:val="24"/>
                <w:lang w:val="en-US"/>
              </w:rPr>
              <w:t>aboratory exercises</w:t>
            </w:r>
            <w:r w:rsidR="00D475E0">
              <w:rPr>
                <w:rFonts w:ascii="Times New Roman" w:hAnsi="Times New Roman" w:cs="Times New Roman"/>
                <w:color w:val="000000" w:themeColor="text1"/>
                <w:sz w:val="24"/>
                <w:szCs w:val="24"/>
                <w:lang w:val="en-US"/>
              </w:rPr>
              <w:t xml:space="preserve"> (2) - 30%</w:t>
            </w:r>
          </w:p>
          <w:p w14:paraId="77FEB70F" w14:textId="77777777" w:rsidR="00D475E0" w:rsidRPr="00C608EE" w:rsidRDefault="00D475E0" w:rsidP="00D475E0">
            <w:pPr>
              <w:pStyle w:val="ListParagraph"/>
              <w:spacing w:after="0" w:line="240" w:lineRule="auto"/>
              <w:mirrorIndents/>
              <w:jc w:val="both"/>
              <w:rPr>
                <w:rFonts w:ascii="Times New Roman" w:hAnsi="Times New Roman" w:cs="Times New Roman"/>
                <w:color w:val="000000" w:themeColor="text1"/>
                <w:sz w:val="24"/>
                <w:szCs w:val="24"/>
                <w:lang w:val="en-US"/>
              </w:rPr>
            </w:pPr>
          </w:p>
          <w:p w14:paraId="50065939" w14:textId="1663A230" w:rsidR="00FE6A73" w:rsidRPr="00C608EE" w:rsidRDefault="00FE6A73" w:rsidP="00FE6A73">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Final examination:</w:t>
            </w:r>
          </w:p>
          <w:p w14:paraId="36B27224" w14:textId="11FBF405" w:rsidR="00BD4F1A" w:rsidRPr="00C608EE" w:rsidRDefault="00FE6A73" w:rsidP="00B32354">
            <w:pPr>
              <w:pStyle w:val="ListParagraph"/>
              <w:numPr>
                <w:ilvl w:val="0"/>
                <w:numId w:val="61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w:t>
            </w:r>
            <w:r w:rsidR="00AC1D57" w:rsidRPr="00C608EE">
              <w:rPr>
                <w:rFonts w:ascii="Times New Roman" w:hAnsi="Times New Roman" w:cs="Times New Roman"/>
                <w:color w:val="000000" w:themeColor="text1"/>
                <w:sz w:val="24"/>
                <w:szCs w:val="24"/>
                <w:lang w:val="en-US"/>
              </w:rPr>
              <w:t>xam</w:t>
            </w:r>
            <w:r w:rsidRPr="00C608EE">
              <w:rPr>
                <w:rFonts w:ascii="Times New Roman" w:hAnsi="Times New Roman" w:cs="Times New Roman"/>
                <w:color w:val="000000" w:themeColor="text1"/>
                <w:sz w:val="24"/>
                <w:szCs w:val="24"/>
                <w:lang w:val="en-US"/>
              </w:rPr>
              <w:t xml:space="preserve"> (written) - 40%</w:t>
            </w:r>
          </w:p>
        </w:tc>
      </w:tr>
      <w:tr w:rsidR="00BD4F1A" w:rsidRPr="00C608EE" w14:paraId="702314CC" w14:textId="77777777" w:rsidTr="00BD4F1A">
        <w:tc>
          <w:tcPr>
            <w:tcW w:w="4250" w:type="dxa"/>
            <w:shd w:val="clear" w:color="auto" w:fill="auto"/>
            <w:vAlign w:val="center"/>
          </w:tcPr>
          <w:p w14:paraId="61E2ECB8" w14:textId="77777777" w:rsidR="00BD4F1A" w:rsidRPr="00C608EE" w:rsidRDefault="00BD4F1A" w:rsidP="00BD4F1A">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Criteria for Evaluation Learning Outcomes</w:t>
            </w:r>
          </w:p>
        </w:tc>
        <w:tc>
          <w:tcPr>
            <w:tcW w:w="5383" w:type="dxa"/>
            <w:shd w:val="clear" w:color="auto" w:fill="auto"/>
          </w:tcPr>
          <w:p w14:paraId="59A027C8" w14:textId="77777777" w:rsidR="00BD4F1A" w:rsidRPr="00C608EE" w:rsidRDefault="00BD4F1A" w:rsidP="00BD4F1A">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BD4F1A" w:rsidRPr="00C608EE" w14:paraId="040D117E" w14:textId="77777777" w:rsidTr="00BD4F1A">
        <w:tc>
          <w:tcPr>
            <w:tcW w:w="9633" w:type="dxa"/>
            <w:gridSpan w:val="2"/>
            <w:shd w:val="clear" w:color="auto" w:fill="auto"/>
            <w:vAlign w:val="center"/>
          </w:tcPr>
          <w:p w14:paraId="0CE1BA97" w14:textId="77777777" w:rsidR="00BD4F1A" w:rsidRPr="00C608EE" w:rsidRDefault="00BD4F1A" w:rsidP="00BD4F1A">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4ABFFCA9" w14:textId="77777777" w:rsidR="00BD4F1A" w:rsidRPr="00C608EE" w:rsidRDefault="00BD4F1A" w:rsidP="00BD4F1A">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424CB603" w14:textId="77777777" w:rsidR="00BD4F1A" w:rsidRPr="00C608EE" w:rsidRDefault="00BD4F1A" w:rsidP="00BD4F1A">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70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486"/>
              <w:gridCol w:w="486"/>
            </w:tblGrid>
            <w:tr w:rsidR="00FB3993" w:rsidRPr="00C608EE" w14:paraId="0106410F" w14:textId="77777777" w:rsidTr="005759E3">
              <w:trPr>
                <w:jc w:val="center"/>
              </w:trPr>
              <w:tc>
                <w:tcPr>
                  <w:tcW w:w="2722" w:type="dxa"/>
                  <w:vMerge w:val="restart"/>
                  <w:shd w:val="clear" w:color="auto" w:fill="auto"/>
                </w:tcPr>
                <w:p w14:paraId="13EF6A08" w14:textId="77777777" w:rsidR="00FB3993" w:rsidRPr="00C608EE" w:rsidRDefault="00FB3993"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p>
              </w:tc>
              <w:tc>
                <w:tcPr>
                  <w:tcW w:w="4341" w:type="dxa"/>
                  <w:gridSpan w:val="8"/>
                  <w:shd w:val="clear" w:color="auto" w:fill="auto"/>
                </w:tcPr>
                <w:p w14:paraId="62C37FAF" w14:textId="77777777" w:rsidR="00FB3993" w:rsidRPr="00C608EE" w:rsidRDefault="00FB3993"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FB3993" w:rsidRPr="00C608EE" w14:paraId="5D9FF26B" w14:textId="77777777" w:rsidTr="00FB3993">
              <w:trPr>
                <w:jc w:val="center"/>
              </w:trPr>
              <w:tc>
                <w:tcPr>
                  <w:tcW w:w="2722" w:type="dxa"/>
                  <w:vMerge/>
                  <w:shd w:val="clear" w:color="auto" w:fill="auto"/>
                </w:tcPr>
                <w:p w14:paraId="67FA7FD0" w14:textId="77777777" w:rsidR="00FB3993" w:rsidRPr="00C608EE" w:rsidRDefault="00FB3993" w:rsidP="00BD4F1A">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10064494" w14:textId="77777777" w:rsidR="00FB3993" w:rsidRPr="00C608EE" w:rsidRDefault="00FB3993"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shd w:val="clear" w:color="auto" w:fill="auto"/>
                </w:tcPr>
                <w:p w14:paraId="5B81A3ED" w14:textId="77777777" w:rsidR="00FB3993" w:rsidRPr="00C608EE" w:rsidRDefault="00FB3993"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shd w:val="clear" w:color="auto" w:fill="auto"/>
                </w:tcPr>
                <w:p w14:paraId="177AA3DA" w14:textId="77777777" w:rsidR="00FB3993" w:rsidRPr="00C608EE" w:rsidRDefault="00FB3993"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67" w:type="dxa"/>
                  <w:shd w:val="clear" w:color="auto" w:fill="auto"/>
                </w:tcPr>
                <w:p w14:paraId="56EC931F" w14:textId="77777777" w:rsidR="00FB3993" w:rsidRPr="00C608EE" w:rsidRDefault="00FB3993"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567" w:type="dxa"/>
                  <w:shd w:val="clear" w:color="auto" w:fill="auto"/>
                </w:tcPr>
                <w:p w14:paraId="4CD4FD8E" w14:textId="77777777" w:rsidR="00FB3993" w:rsidRPr="00C608EE" w:rsidRDefault="00FB3993"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567" w:type="dxa"/>
                  <w:shd w:val="clear" w:color="auto" w:fill="auto"/>
                </w:tcPr>
                <w:p w14:paraId="220FFCA4" w14:textId="77777777" w:rsidR="00FB3993" w:rsidRPr="00C608EE" w:rsidRDefault="00FB3993"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c>
                <w:tcPr>
                  <w:tcW w:w="486" w:type="dxa"/>
                </w:tcPr>
                <w:p w14:paraId="5A5BE110" w14:textId="77777777" w:rsidR="00FB3993" w:rsidRPr="00C608EE" w:rsidRDefault="00FB3993"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7.</w:t>
                  </w:r>
                </w:p>
              </w:tc>
              <w:tc>
                <w:tcPr>
                  <w:tcW w:w="486" w:type="dxa"/>
                </w:tcPr>
                <w:p w14:paraId="11D61994" w14:textId="77777777" w:rsidR="00FB3993" w:rsidRPr="00C608EE" w:rsidRDefault="00FB3993"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8.</w:t>
                  </w:r>
                </w:p>
              </w:tc>
            </w:tr>
            <w:tr w:rsidR="00FB3993" w:rsidRPr="00C608EE" w14:paraId="52743121" w14:textId="77777777" w:rsidTr="00FB3993">
              <w:trPr>
                <w:jc w:val="center"/>
              </w:trPr>
              <w:tc>
                <w:tcPr>
                  <w:tcW w:w="2722" w:type="dxa"/>
                  <w:shd w:val="clear" w:color="auto" w:fill="auto"/>
                </w:tcPr>
                <w:p w14:paraId="5C23E0CA" w14:textId="77777777" w:rsidR="00FB3993" w:rsidRPr="00C608EE" w:rsidRDefault="00FB3993" w:rsidP="00B32354">
                  <w:pPr>
                    <w:pStyle w:val="ListParagraph"/>
                    <w:numPr>
                      <w:ilvl w:val="0"/>
                      <w:numId w:val="334"/>
                    </w:num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Home </w:t>
                  </w:r>
                  <w:proofErr w:type="spellStart"/>
                  <w:r w:rsidRPr="00C608EE">
                    <w:rPr>
                      <w:rFonts w:ascii="Times New Roman" w:hAnsi="Times New Roman" w:cs="Times New Roman"/>
                      <w:color w:val="000000" w:themeColor="text1"/>
                      <w:sz w:val="24"/>
                      <w:szCs w:val="24"/>
                      <w:lang w:val="en-US"/>
                    </w:rPr>
                    <w:t>excersise</w:t>
                  </w:r>
                  <w:proofErr w:type="spellEnd"/>
                  <w:r w:rsidRPr="00C608EE">
                    <w:rPr>
                      <w:rFonts w:ascii="Times New Roman" w:hAnsi="Times New Roman" w:cs="Times New Roman"/>
                      <w:color w:val="000000" w:themeColor="text1"/>
                      <w:sz w:val="24"/>
                      <w:szCs w:val="24"/>
                      <w:lang w:val="en-US"/>
                    </w:rPr>
                    <w:t xml:space="preserve"> – </w:t>
                  </w:r>
                </w:p>
                <w:p w14:paraId="67739121" w14:textId="77777777" w:rsidR="00FB3993" w:rsidRPr="00C608EE" w:rsidRDefault="00FB3993" w:rsidP="00FE6A73">
                  <w:p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MC-modelling</w:t>
                  </w:r>
                </w:p>
              </w:tc>
              <w:tc>
                <w:tcPr>
                  <w:tcW w:w="534" w:type="dxa"/>
                  <w:shd w:val="clear" w:color="auto" w:fill="auto"/>
                </w:tcPr>
                <w:p w14:paraId="57938078" w14:textId="77777777" w:rsidR="00FB3993" w:rsidRPr="00C608EE" w:rsidRDefault="00FB3993" w:rsidP="00FB3993">
                  <w:pPr>
                    <w:spacing w:line="256" w:lineRule="auto"/>
                    <w:jc w:val="center"/>
                    <w:rPr>
                      <w:rFonts w:ascii="Times New Roman" w:hAnsi="Times New Roman" w:cs="Times New Roman"/>
                      <w:color w:val="000000" w:themeColor="text1"/>
                      <w:highlight w:val="yellow"/>
                      <w:lang w:val="en-US"/>
                    </w:rPr>
                  </w:pPr>
                  <w:r w:rsidRPr="00C608EE">
                    <w:rPr>
                      <w:rFonts w:ascii="Times New Roman" w:hAnsi="Times New Roman" w:cs="Times New Roman"/>
                      <w:color w:val="000000" w:themeColor="text1"/>
                      <w:lang w:val="en-US"/>
                    </w:rPr>
                    <w:t>+</w:t>
                  </w:r>
                </w:p>
              </w:tc>
              <w:tc>
                <w:tcPr>
                  <w:tcW w:w="567" w:type="dxa"/>
                  <w:shd w:val="clear" w:color="auto" w:fill="auto"/>
                </w:tcPr>
                <w:p w14:paraId="50B4617F" w14:textId="77777777" w:rsidR="00FB3993" w:rsidRPr="00C608EE" w:rsidRDefault="00FB3993" w:rsidP="00FB3993">
                  <w:pPr>
                    <w:spacing w:line="256" w:lineRule="auto"/>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567" w:type="dxa"/>
                  <w:shd w:val="clear" w:color="auto" w:fill="auto"/>
                </w:tcPr>
                <w:p w14:paraId="330D202D" w14:textId="77777777" w:rsidR="00FB3993" w:rsidRPr="00C608EE" w:rsidRDefault="00FB3993" w:rsidP="00FB3993">
                  <w:pPr>
                    <w:spacing w:line="256" w:lineRule="auto"/>
                    <w:jc w:val="center"/>
                    <w:rPr>
                      <w:rFonts w:ascii="Times New Roman" w:hAnsi="Times New Roman" w:cs="Times New Roman"/>
                      <w:color w:val="000000" w:themeColor="text1"/>
                      <w:lang w:val="en-US"/>
                    </w:rPr>
                  </w:pPr>
                </w:p>
              </w:tc>
              <w:tc>
                <w:tcPr>
                  <w:tcW w:w="567" w:type="dxa"/>
                  <w:shd w:val="clear" w:color="auto" w:fill="auto"/>
                </w:tcPr>
                <w:p w14:paraId="19982C6D" w14:textId="77777777" w:rsidR="00FB3993" w:rsidRPr="00C608EE" w:rsidRDefault="00FB3993" w:rsidP="00FB3993">
                  <w:pPr>
                    <w:spacing w:line="256" w:lineRule="auto"/>
                    <w:jc w:val="center"/>
                    <w:rPr>
                      <w:rFonts w:ascii="Times New Roman" w:hAnsi="Times New Roman" w:cs="Times New Roman"/>
                      <w:color w:val="000000" w:themeColor="text1"/>
                      <w:lang w:val="en-US"/>
                    </w:rPr>
                  </w:pPr>
                </w:p>
              </w:tc>
              <w:tc>
                <w:tcPr>
                  <w:tcW w:w="567" w:type="dxa"/>
                  <w:shd w:val="clear" w:color="auto" w:fill="auto"/>
                </w:tcPr>
                <w:p w14:paraId="7DED0F69" w14:textId="77777777" w:rsidR="00FB3993" w:rsidRPr="00C608EE" w:rsidRDefault="00FB3993" w:rsidP="00FB3993">
                  <w:pPr>
                    <w:spacing w:line="256" w:lineRule="auto"/>
                    <w:jc w:val="center"/>
                    <w:rPr>
                      <w:rFonts w:ascii="Times New Roman" w:hAnsi="Times New Roman" w:cs="Times New Roman"/>
                      <w:color w:val="000000" w:themeColor="text1"/>
                      <w:lang w:val="en-US"/>
                    </w:rPr>
                  </w:pPr>
                </w:p>
              </w:tc>
              <w:tc>
                <w:tcPr>
                  <w:tcW w:w="567" w:type="dxa"/>
                  <w:shd w:val="clear" w:color="auto" w:fill="auto"/>
                </w:tcPr>
                <w:p w14:paraId="0A7529BB" w14:textId="77777777" w:rsidR="00FB3993" w:rsidRPr="00C608EE" w:rsidRDefault="00FB3993" w:rsidP="00FB3993">
                  <w:pPr>
                    <w:spacing w:line="256" w:lineRule="auto"/>
                    <w:jc w:val="center"/>
                    <w:rPr>
                      <w:rFonts w:ascii="Times New Roman" w:hAnsi="Times New Roman" w:cs="Times New Roman"/>
                      <w:color w:val="000000" w:themeColor="text1"/>
                      <w:lang w:val="en-US"/>
                    </w:rPr>
                  </w:pPr>
                </w:p>
              </w:tc>
              <w:tc>
                <w:tcPr>
                  <w:tcW w:w="486" w:type="dxa"/>
                </w:tcPr>
                <w:p w14:paraId="4BCEA4B4" w14:textId="77777777" w:rsidR="00FB3993" w:rsidRPr="00C608EE" w:rsidRDefault="00FB3993" w:rsidP="00FB3993">
                  <w:pPr>
                    <w:spacing w:line="256" w:lineRule="auto"/>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486" w:type="dxa"/>
                </w:tcPr>
                <w:p w14:paraId="519168F4" w14:textId="77777777" w:rsidR="00FB3993" w:rsidRPr="00C608EE" w:rsidRDefault="00FB3993" w:rsidP="00FB3993">
                  <w:pPr>
                    <w:spacing w:line="256" w:lineRule="auto"/>
                    <w:jc w:val="center"/>
                    <w:rPr>
                      <w:rFonts w:ascii="Times New Roman" w:hAnsi="Times New Roman" w:cs="Times New Roman"/>
                      <w:color w:val="000000" w:themeColor="text1"/>
                      <w:lang w:val="en-US"/>
                    </w:rPr>
                  </w:pPr>
                </w:p>
              </w:tc>
            </w:tr>
            <w:tr w:rsidR="00FB3993" w:rsidRPr="00C608EE" w14:paraId="21EECE61" w14:textId="77777777" w:rsidTr="00FB3993">
              <w:trPr>
                <w:jc w:val="center"/>
              </w:trPr>
              <w:tc>
                <w:tcPr>
                  <w:tcW w:w="2722" w:type="dxa"/>
                  <w:shd w:val="clear" w:color="auto" w:fill="auto"/>
                </w:tcPr>
                <w:p w14:paraId="4E8DACAF" w14:textId="77777777" w:rsidR="00FB3993" w:rsidRPr="00C608EE" w:rsidRDefault="00FB3993" w:rsidP="00B32354">
                  <w:pPr>
                    <w:pStyle w:val="ListParagraph"/>
                    <w:numPr>
                      <w:ilvl w:val="0"/>
                      <w:numId w:val="334"/>
                    </w:num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Presentation at the 1st seminar</w:t>
                  </w:r>
                </w:p>
              </w:tc>
              <w:tc>
                <w:tcPr>
                  <w:tcW w:w="534" w:type="dxa"/>
                  <w:shd w:val="clear" w:color="auto" w:fill="auto"/>
                </w:tcPr>
                <w:p w14:paraId="2C268C6B" w14:textId="77777777" w:rsidR="00FB3993" w:rsidRPr="00C608EE" w:rsidRDefault="00FB3993" w:rsidP="00FB3993">
                  <w:pPr>
                    <w:spacing w:line="256" w:lineRule="auto"/>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567" w:type="dxa"/>
                  <w:shd w:val="clear" w:color="auto" w:fill="auto"/>
                </w:tcPr>
                <w:p w14:paraId="5DE5AC5A" w14:textId="77777777" w:rsidR="00FB3993" w:rsidRPr="00C608EE" w:rsidRDefault="00FB3993" w:rsidP="00FB3993">
                  <w:pPr>
                    <w:spacing w:line="256" w:lineRule="auto"/>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567" w:type="dxa"/>
                  <w:shd w:val="clear" w:color="auto" w:fill="auto"/>
                </w:tcPr>
                <w:p w14:paraId="4F11DD79" w14:textId="77777777" w:rsidR="00FB3993" w:rsidRPr="00C608EE" w:rsidRDefault="00FB3993" w:rsidP="00FB3993">
                  <w:pPr>
                    <w:spacing w:line="256" w:lineRule="auto"/>
                    <w:jc w:val="center"/>
                    <w:rPr>
                      <w:rFonts w:ascii="Times New Roman" w:hAnsi="Times New Roman" w:cs="Times New Roman"/>
                      <w:color w:val="000000" w:themeColor="text1"/>
                      <w:lang w:val="en-US"/>
                    </w:rPr>
                  </w:pPr>
                </w:p>
              </w:tc>
              <w:tc>
                <w:tcPr>
                  <w:tcW w:w="567" w:type="dxa"/>
                  <w:shd w:val="clear" w:color="auto" w:fill="auto"/>
                </w:tcPr>
                <w:p w14:paraId="7B6A508E" w14:textId="77777777" w:rsidR="00FB3993" w:rsidRPr="00C608EE" w:rsidRDefault="00FB3993" w:rsidP="00FB3993">
                  <w:pPr>
                    <w:spacing w:line="256" w:lineRule="auto"/>
                    <w:jc w:val="center"/>
                    <w:rPr>
                      <w:rFonts w:ascii="Times New Roman" w:hAnsi="Times New Roman" w:cs="Times New Roman"/>
                      <w:color w:val="000000" w:themeColor="text1"/>
                      <w:lang w:val="en-US"/>
                    </w:rPr>
                  </w:pPr>
                </w:p>
              </w:tc>
              <w:tc>
                <w:tcPr>
                  <w:tcW w:w="567" w:type="dxa"/>
                  <w:shd w:val="clear" w:color="auto" w:fill="auto"/>
                </w:tcPr>
                <w:p w14:paraId="38A1637A" w14:textId="77777777" w:rsidR="00FB3993" w:rsidRPr="00C608EE" w:rsidRDefault="00FB3993" w:rsidP="00FB3993">
                  <w:pPr>
                    <w:spacing w:line="256" w:lineRule="auto"/>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567" w:type="dxa"/>
                  <w:shd w:val="clear" w:color="auto" w:fill="auto"/>
                </w:tcPr>
                <w:p w14:paraId="22721DF5" w14:textId="77777777" w:rsidR="00FB3993" w:rsidRPr="00C608EE" w:rsidRDefault="00FB3993" w:rsidP="00FB3993">
                  <w:pPr>
                    <w:spacing w:line="256" w:lineRule="auto"/>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486" w:type="dxa"/>
                </w:tcPr>
                <w:p w14:paraId="0EF4034B" w14:textId="77777777" w:rsidR="00FB3993" w:rsidRPr="00C608EE" w:rsidRDefault="00FB3993" w:rsidP="00FB3993">
                  <w:pPr>
                    <w:spacing w:line="256" w:lineRule="auto"/>
                    <w:jc w:val="center"/>
                    <w:rPr>
                      <w:rFonts w:ascii="Times New Roman" w:hAnsi="Times New Roman" w:cs="Times New Roman"/>
                      <w:color w:val="000000" w:themeColor="text1"/>
                      <w:lang w:val="en-US"/>
                    </w:rPr>
                  </w:pPr>
                </w:p>
              </w:tc>
              <w:tc>
                <w:tcPr>
                  <w:tcW w:w="486" w:type="dxa"/>
                </w:tcPr>
                <w:p w14:paraId="422F0C11" w14:textId="77777777" w:rsidR="00FB3993" w:rsidRPr="00C608EE" w:rsidRDefault="00FB3993" w:rsidP="00FB3993">
                  <w:pPr>
                    <w:spacing w:line="256" w:lineRule="auto"/>
                    <w:jc w:val="center"/>
                    <w:rPr>
                      <w:rFonts w:ascii="Times New Roman" w:hAnsi="Times New Roman" w:cs="Times New Roman"/>
                      <w:color w:val="000000" w:themeColor="text1"/>
                      <w:lang w:val="en-US"/>
                    </w:rPr>
                  </w:pPr>
                </w:p>
              </w:tc>
            </w:tr>
            <w:tr w:rsidR="00FB3993" w:rsidRPr="00C608EE" w14:paraId="3C33087E" w14:textId="77777777" w:rsidTr="00FB3993">
              <w:trPr>
                <w:jc w:val="center"/>
              </w:trPr>
              <w:tc>
                <w:tcPr>
                  <w:tcW w:w="2722" w:type="dxa"/>
                  <w:shd w:val="clear" w:color="auto" w:fill="auto"/>
                </w:tcPr>
                <w:p w14:paraId="61702FC9" w14:textId="77777777" w:rsidR="00FB3993" w:rsidRPr="00C608EE" w:rsidRDefault="00FB3993" w:rsidP="00B32354">
                  <w:pPr>
                    <w:pStyle w:val="ListParagraph"/>
                    <w:numPr>
                      <w:ilvl w:val="0"/>
                      <w:numId w:val="334"/>
                    </w:num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Presentation at the 2nd seminar</w:t>
                  </w:r>
                </w:p>
              </w:tc>
              <w:tc>
                <w:tcPr>
                  <w:tcW w:w="534" w:type="dxa"/>
                  <w:shd w:val="clear" w:color="auto" w:fill="auto"/>
                </w:tcPr>
                <w:p w14:paraId="27E615FA" w14:textId="77777777" w:rsidR="00FB3993" w:rsidRPr="00C608EE" w:rsidRDefault="00FB3993" w:rsidP="00FB3993">
                  <w:pPr>
                    <w:spacing w:line="256" w:lineRule="auto"/>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567" w:type="dxa"/>
                  <w:shd w:val="clear" w:color="auto" w:fill="auto"/>
                </w:tcPr>
                <w:p w14:paraId="40E5D723" w14:textId="77777777" w:rsidR="00FB3993" w:rsidRPr="00C608EE" w:rsidRDefault="00FB3993" w:rsidP="00FB3993">
                  <w:pPr>
                    <w:spacing w:line="256" w:lineRule="auto"/>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567" w:type="dxa"/>
                  <w:shd w:val="clear" w:color="auto" w:fill="auto"/>
                </w:tcPr>
                <w:p w14:paraId="4C7B1FD9" w14:textId="77777777" w:rsidR="00FB3993" w:rsidRPr="00C608EE" w:rsidRDefault="00FB3993" w:rsidP="00FB3993">
                  <w:pPr>
                    <w:spacing w:line="256" w:lineRule="auto"/>
                    <w:jc w:val="center"/>
                    <w:rPr>
                      <w:rFonts w:ascii="Times New Roman" w:hAnsi="Times New Roman" w:cs="Times New Roman"/>
                      <w:color w:val="000000" w:themeColor="text1"/>
                      <w:lang w:val="en-US"/>
                    </w:rPr>
                  </w:pPr>
                </w:p>
              </w:tc>
              <w:tc>
                <w:tcPr>
                  <w:tcW w:w="567" w:type="dxa"/>
                  <w:shd w:val="clear" w:color="auto" w:fill="auto"/>
                </w:tcPr>
                <w:p w14:paraId="2A81A246" w14:textId="77777777" w:rsidR="00FB3993" w:rsidRPr="00C608EE" w:rsidRDefault="00FB3993" w:rsidP="00FB3993">
                  <w:pPr>
                    <w:spacing w:line="256" w:lineRule="auto"/>
                    <w:jc w:val="center"/>
                    <w:rPr>
                      <w:rFonts w:ascii="Times New Roman" w:hAnsi="Times New Roman" w:cs="Times New Roman"/>
                      <w:color w:val="000000" w:themeColor="text1"/>
                      <w:lang w:val="en-US"/>
                    </w:rPr>
                  </w:pPr>
                </w:p>
              </w:tc>
              <w:tc>
                <w:tcPr>
                  <w:tcW w:w="567" w:type="dxa"/>
                  <w:shd w:val="clear" w:color="auto" w:fill="auto"/>
                </w:tcPr>
                <w:p w14:paraId="4A3B141F" w14:textId="77777777" w:rsidR="00FB3993" w:rsidRPr="00C608EE" w:rsidRDefault="00FB3993" w:rsidP="00FB3993">
                  <w:pPr>
                    <w:spacing w:line="256" w:lineRule="auto"/>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567" w:type="dxa"/>
                  <w:shd w:val="clear" w:color="auto" w:fill="auto"/>
                </w:tcPr>
                <w:p w14:paraId="577FC80B" w14:textId="77777777" w:rsidR="00FB3993" w:rsidRPr="00C608EE" w:rsidRDefault="00FB3993" w:rsidP="00FB3993">
                  <w:pPr>
                    <w:spacing w:line="256" w:lineRule="auto"/>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486" w:type="dxa"/>
                </w:tcPr>
                <w:p w14:paraId="5C2A4595" w14:textId="77777777" w:rsidR="00FB3993" w:rsidRPr="00C608EE" w:rsidRDefault="00FB3993" w:rsidP="00FB3993">
                  <w:pPr>
                    <w:spacing w:line="256" w:lineRule="auto"/>
                    <w:jc w:val="center"/>
                    <w:rPr>
                      <w:rFonts w:ascii="Times New Roman" w:hAnsi="Times New Roman" w:cs="Times New Roman"/>
                      <w:color w:val="000000" w:themeColor="text1"/>
                      <w:lang w:val="en-US"/>
                    </w:rPr>
                  </w:pPr>
                </w:p>
              </w:tc>
              <w:tc>
                <w:tcPr>
                  <w:tcW w:w="486" w:type="dxa"/>
                </w:tcPr>
                <w:p w14:paraId="5CBC3B12" w14:textId="77777777" w:rsidR="00FB3993" w:rsidRPr="00C608EE" w:rsidRDefault="00FB3993" w:rsidP="00FB3993">
                  <w:pPr>
                    <w:spacing w:line="256" w:lineRule="auto"/>
                    <w:jc w:val="center"/>
                    <w:rPr>
                      <w:rFonts w:ascii="Times New Roman" w:hAnsi="Times New Roman" w:cs="Times New Roman"/>
                      <w:color w:val="000000" w:themeColor="text1"/>
                      <w:lang w:val="en-US"/>
                    </w:rPr>
                  </w:pPr>
                </w:p>
              </w:tc>
            </w:tr>
            <w:tr w:rsidR="00FB3993" w:rsidRPr="00C608EE" w14:paraId="58948CD8" w14:textId="77777777" w:rsidTr="00FB3993">
              <w:trPr>
                <w:jc w:val="center"/>
              </w:trPr>
              <w:tc>
                <w:tcPr>
                  <w:tcW w:w="2722" w:type="dxa"/>
                  <w:shd w:val="clear" w:color="auto" w:fill="auto"/>
                </w:tcPr>
                <w:p w14:paraId="0CD99348" w14:textId="77777777" w:rsidR="00FB3993" w:rsidRPr="00C608EE" w:rsidRDefault="00FB3993" w:rsidP="00B32354">
                  <w:pPr>
                    <w:pStyle w:val="ListParagraph"/>
                    <w:numPr>
                      <w:ilvl w:val="0"/>
                      <w:numId w:val="334"/>
                    </w:num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 laboratory tasks</w:t>
                  </w:r>
                </w:p>
              </w:tc>
              <w:tc>
                <w:tcPr>
                  <w:tcW w:w="534" w:type="dxa"/>
                  <w:shd w:val="clear" w:color="auto" w:fill="auto"/>
                </w:tcPr>
                <w:p w14:paraId="11F3EBE7" w14:textId="77777777" w:rsidR="00FB3993" w:rsidRPr="00C608EE" w:rsidRDefault="00FB3993" w:rsidP="00FB3993">
                  <w:pPr>
                    <w:spacing w:line="256" w:lineRule="auto"/>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567" w:type="dxa"/>
                  <w:shd w:val="clear" w:color="auto" w:fill="auto"/>
                </w:tcPr>
                <w:p w14:paraId="55ADBFFA" w14:textId="77777777" w:rsidR="00FB3993" w:rsidRPr="00C608EE" w:rsidRDefault="00FB3993" w:rsidP="00FB3993">
                  <w:pPr>
                    <w:spacing w:line="256" w:lineRule="auto"/>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567" w:type="dxa"/>
                  <w:shd w:val="clear" w:color="auto" w:fill="auto"/>
                </w:tcPr>
                <w:p w14:paraId="05AAC978" w14:textId="77777777" w:rsidR="00FB3993" w:rsidRPr="00C608EE" w:rsidRDefault="00FB3993" w:rsidP="00FB3993">
                  <w:pPr>
                    <w:spacing w:line="256" w:lineRule="auto"/>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567" w:type="dxa"/>
                  <w:shd w:val="clear" w:color="auto" w:fill="auto"/>
                </w:tcPr>
                <w:p w14:paraId="03FFA670" w14:textId="77777777" w:rsidR="00FB3993" w:rsidRPr="00C608EE" w:rsidRDefault="00FB3993" w:rsidP="00FB3993">
                  <w:pPr>
                    <w:spacing w:line="256" w:lineRule="auto"/>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567" w:type="dxa"/>
                  <w:shd w:val="clear" w:color="auto" w:fill="auto"/>
                </w:tcPr>
                <w:p w14:paraId="01A0BFC1" w14:textId="77777777" w:rsidR="00FB3993" w:rsidRPr="00C608EE" w:rsidRDefault="00FB3993" w:rsidP="00FB3993">
                  <w:pPr>
                    <w:spacing w:line="256" w:lineRule="auto"/>
                    <w:jc w:val="center"/>
                    <w:rPr>
                      <w:rFonts w:ascii="Times New Roman" w:hAnsi="Times New Roman" w:cs="Times New Roman"/>
                      <w:color w:val="000000" w:themeColor="text1"/>
                      <w:lang w:val="en-US"/>
                    </w:rPr>
                  </w:pPr>
                </w:p>
              </w:tc>
              <w:tc>
                <w:tcPr>
                  <w:tcW w:w="567" w:type="dxa"/>
                  <w:shd w:val="clear" w:color="auto" w:fill="auto"/>
                </w:tcPr>
                <w:p w14:paraId="0EE8F0E9" w14:textId="77777777" w:rsidR="00FB3993" w:rsidRPr="00C608EE" w:rsidRDefault="00FB3993" w:rsidP="00FB3993">
                  <w:pPr>
                    <w:spacing w:line="256" w:lineRule="auto"/>
                    <w:jc w:val="center"/>
                    <w:rPr>
                      <w:rFonts w:ascii="Times New Roman" w:hAnsi="Times New Roman" w:cs="Times New Roman"/>
                      <w:color w:val="000000" w:themeColor="text1"/>
                      <w:lang w:val="en-US"/>
                    </w:rPr>
                  </w:pPr>
                </w:p>
              </w:tc>
              <w:tc>
                <w:tcPr>
                  <w:tcW w:w="486" w:type="dxa"/>
                </w:tcPr>
                <w:p w14:paraId="196ECB0D" w14:textId="77777777" w:rsidR="00FB3993" w:rsidRPr="00C608EE" w:rsidRDefault="00FB3993" w:rsidP="00FB3993">
                  <w:pPr>
                    <w:spacing w:line="256" w:lineRule="auto"/>
                    <w:jc w:val="center"/>
                    <w:rPr>
                      <w:rFonts w:ascii="Times New Roman" w:hAnsi="Times New Roman" w:cs="Times New Roman"/>
                      <w:color w:val="000000" w:themeColor="text1"/>
                      <w:lang w:val="en-US"/>
                    </w:rPr>
                  </w:pPr>
                </w:p>
              </w:tc>
              <w:tc>
                <w:tcPr>
                  <w:tcW w:w="486" w:type="dxa"/>
                </w:tcPr>
                <w:p w14:paraId="4A707DBD" w14:textId="77777777" w:rsidR="00FB3993" w:rsidRPr="00C608EE" w:rsidRDefault="00FB3993" w:rsidP="00FB3993">
                  <w:pPr>
                    <w:spacing w:line="256" w:lineRule="auto"/>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r>
            <w:tr w:rsidR="00FB3993" w:rsidRPr="00C608EE" w14:paraId="0130DE19" w14:textId="77777777" w:rsidTr="00FB3993">
              <w:trPr>
                <w:jc w:val="center"/>
              </w:trPr>
              <w:tc>
                <w:tcPr>
                  <w:tcW w:w="2722" w:type="dxa"/>
                  <w:shd w:val="clear" w:color="auto" w:fill="auto"/>
                </w:tcPr>
                <w:p w14:paraId="55EC2012" w14:textId="77777777" w:rsidR="00FB3993" w:rsidRPr="00C608EE" w:rsidRDefault="00FB3993" w:rsidP="00B32354">
                  <w:pPr>
                    <w:pStyle w:val="ListParagraph"/>
                    <w:numPr>
                      <w:ilvl w:val="0"/>
                      <w:numId w:val="334"/>
                    </w:num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Exam</w:t>
                  </w:r>
                </w:p>
              </w:tc>
              <w:tc>
                <w:tcPr>
                  <w:tcW w:w="534" w:type="dxa"/>
                  <w:shd w:val="clear" w:color="auto" w:fill="auto"/>
                </w:tcPr>
                <w:p w14:paraId="5E973811" w14:textId="77777777" w:rsidR="00FB3993" w:rsidRPr="00C608EE" w:rsidRDefault="00FB3993" w:rsidP="00FB3993">
                  <w:pPr>
                    <w:spacing w:line="256" w:lineRule="auto"/>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567" w:type="dxa"/>
                  <w:shd w:val="clear" w:color="auto" w:fill="auto"/>
                </w:tcPr>
                <w:p w14:paraId="6A4EC2BC" w14:textId="77777777" w:rsidR="00FB3993" w:rsidRPr="00C608EE" w:rsidRDefault="00FB3993" w:rsidP="00FB3993">
                  <w:pPr>
                    <w:spacing w:line="256" w:lineRule="auto"/>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567" w:type="dxa"/>
                  <w:shd w:val="clear" w:color="auto" w:fill="auto"/>
                </w:tcPr>
                <w:p w14:paraId="6A9188FA" w14:textId="77777777" w:rsidR="00FB3993" w:rsidRPr="00C608EE" w:rsidRDefault="00FB3993" w:rsidP="00FB3993">
                  <w:pPr>
                    <w:spacing w:line="256" w:lineRule="auto"/>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567" w:type="dxa"/>
                  <w:shd w:val="clear" w:color="auto" w:fill="auto"/>
                </w:tcPr>
                <w:p w14:paraId="6C40C120" w14:textId="77777777" w:rsidR="00FB3993" w:rsidRPr="00C608EE" w:rsidRDefault="00FB3993" w:rsidP="00FB3993">
                  <w:pPr>
                    <w:spacing w:line="256" w:lineRule="auto"/>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567" w:type="dxa"/>
                  <w:shd w:val="clear" w:color="auto" w:fill="auto"/>
                </w:tcPr>
                <w:p w14:paraId="0B3DCE75" w14:textId="77777777" w:rsidR="00FB3993" w:rsidRPr="00C608EE" w:rsidRDefault="00FB3993" w:rsidP="00FB3993">
                  <w:pPr>
                    <w:spacing w:line="256" w:lineRule="auto"/>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567" w:type="dxa"/>
                  <w:shd w:val="clear" w:color="auto" w:fill="auto"/>
                </w:tcPr>
                <w:p w14:paraId="5D260C49" w14:textId="77777777" w:rsidR="00FB3993" w:rsidRPr="00C608EE" w:rsidRDefault="00FB3993" w:rsidP="00FB3993">
                  <w:pPr>
                    <w:spacing w:line="256" w:lineRule="auto"/>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486" w:type="dxa"/>
                </w:tcPr>
                <w:p w14:paraId="17B225B0" w14:textId="77777777" w:rsidR="00FB3993" w:rsidRPr="00C608EE" w:rsidRDefault="00FB3993" w:rsidP="00FB3993">
                  <w:pPr>
                    <w:spacing w:line="256" w:lineRule="auto"/>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486" w:type="dxa"/>
                </w:tcPr>
                <w:p w14:paraId="285C8A42" w14:textId="77777777" w:rsidR="00FB3993" w:rsidRPr="00C608EE" w:rsidRDefault="00FB3993" w:rsidP="00FB3993">
                  <w:pPr>
                    <w:spacing w:line="256" w:lineRule="auto"/>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r>
          </w:tbl>
          <w:p w14:paraId="4AC50992" w14:textId="77777777" w:rsidR="00BD4F1A" w:rsidRPr="00C608EE" w:rsidRDefault="00BD4F1A" w:rsidP="00BD4F1A">
            <w:pPr>
              <w:spacing w:after="0" w:line="240" w:lineRule="auto"/>
              <w:contextualSpacing/>
              <w:mirrorIndents/>
              <w:jc w:val="both"/>
              <w:rPr>
                <w:rFonts w:ascii="Times New Roman" w:hAnsi="Times New Roman" w:cs="Times New Roman"/>
                <w:color w:val="000000" w:themeColor="text1"/>
                <w:sz w:val="24"/>
                <w:szCs w:val="24"/>
                <w:lang w:val="en-US"/>
              </w:rPr>
            </w:pPr>
          </w:p>
        </w:tc>
      </w:tr>
      <w:tr w:rsidR="00BD4F1A" w:rsidRPr="00C608EE" w14:paraId="272C920E" w14:textId="77777777" w:rsidTr="00BD4F1A">
        <w:tc>
          <w:tcPr>
            <w:tcW w:w="9633" w:type="dxa"/>
            <w:gridSpan w:val="2"/>
            <w:shd w:val="clear" w:color="auto" w:fill="auto"/>
            <w:vAlign w:val="center"/>
          </w:tcPr>
          <w:p w14:paraId="0464B97D"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Compulsory Reading List</w:t>
            </w:r>
          </w:p>
        </w:tc>
      </w:tr>
      <w:tr w:rsidR="00AC1D57" w:rsidRPr="00C608EE" w14:paraId="10889851" w14:textId="77777777" w:rsidTr="00BD4F1A">
        <w:tc>
          <w:tcPr>
            <w:tcW w:w="9633" w:type="dxa"/>
            <w:gridSpan w:val="2"/>
            <w:shd w:val="clear" w:color="auto" w:fill="auto"/>
            <w:vAlign w:val="center"/>
          </w:tcPr>
          <w:p w14:paraId="11301A82" w14:textId="17336832" w:rsidR="00162D05" w:rsidRPr="00C608EE" w:rsidRDefault="00162D05" w:rsidP="00B32354">
            <w:pPr>
              <w:pStyle w:val="ListParagraph"/>
              <w:numPr>
                <w:ilvl w:val="0"/>
                <w:numId w:val="232"/>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Biomedical Photonics Handbook (ed. Tuan Vo-Dinh). CRT Press, 2003</w:t>
            </w:r>
          </w:p>
          <w:p w14:paraId="7D75A3B2" w14:textId="03DE1DDA" w:rsidR="00162D05" w:rsidRPr="00C608EE" w:rsidRDefault="00162D05" w:rsidP="00B32354">
            <w:pPr>
              <w:pStyle w:val="ListParagraph"/>
              <w:numPr>
                <w:ilvl w:val="0"/>
                <w:numId w:val="232"/>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Kohen, E., Santus, R., Hirshberg, J.G. </w:t>
            </w:r>
            <w:proofErr w:type="spellStart"/>
            <w:r w:rsidRPr="00C608EE">
              <w:rPr>
                <w:rFonts w:ascii="Times New Roman" w:hAnsi="Times New Roman" w:cs="Times New Roman"/>
                <w:color w:val="000000" w:themeColor="text1"/>
                <w:sz w:val="24"/>
                <w:szCs w:val="24"/>
                <w:lang w:val="en-US" w:eastAsia="lv-LV"/>
              </w:rPr>
              <w:t>Photobiology.Academic</w:t>
            </w:r>
            <w:proofErr w:type="spellEnd"/>
            <w:r w:rsidRPr="00C608EE">
              <w:rPr>
                <w:rFonts w:ascii="Times New Roman" w:hAnsi="Times New Roman" w:cs="Times New Roman"/>
                <w:color w:val="000000" w:themeColor="text1"/>
                <w:sz w:val="24"/>
                <w:szCs w:val="24"/>
                <w:lang w:val="en-US" w:eastAsia="lv-LV"/>
              </w:rPr>
              <w:t xml:space="preserve"> Press, San Diego, 1995.Online: http://www.ebook3000.com/Photobiology_4646.html</w:t>
            </w:r>
          </w:p>
          <w:p w14:paraId="2515E5E4" w14:textId="610CC481" w:rsidR="00162D05" w:rsidRPr="00C608EE" w:rsidRDefault="00162D05" w:rsidP="00B32354">
            <w:pPr>
              <w:pStyle w:val="ListParagraph"/>
              <w:numPr>
                <w:ilvl w:val="0"/>
                <w:numId w:val="232"/>
              </w:numPr>
              <w:spacing w:after="0" w:line="240" w:lineRule="auto"/>
              <w:mirrorIndents/>
              <w:rPr>
                <w:rFonts w:ascii="Times New Roman" w:hAnsi="Times New Roman" w:cs="Times New Roman"/>
                <w:color w:val="000000" w:themeColor="text1"/>
                <w:sz w:val="24"/>
                <w:szCs w:val="24"/>
                <w:lang w:val="en-US" w:eastAsia="lv-LV"/>
              </w:rPr>
            </w:pPr>
            <w:proofErr w:type="spellStart"/>
            <w:r w:rsidRPr="00C608EE">
              <w:rPr>
                <w:rFonts w:ascii="Times New Roman" w:hAnsi="Times New Roman" w:cs="Times New Roman"/>
                <w:color w:val="000000" w:themeColor="text1"/>
                <w:sz w:val="24"/>
                <w:szCs w:val="24"/>
                <w:lang w:val="en-US" w:eastAsia="lv-LV"/>
              </w:rPr>
              <w:t>Tuchin</w:t>
            </w:r>
            <w:proofErr w:type="spellEnd"/>
            <w:r w:rsidRPr="00C608EE">
              <w:rPr>
                <w:rFonts w:ascii="Times New Roman" w:hAnsi="Times New Roman" w:cs="Times New Roman"/>
                <w:color w:val="000000" w:themeColor="text1"/>
                <w:sz w:val="24"/>
                <w:szCs w:val="24"/>
                <w:lang w:val="en-US" w:eastAsia="lv-LV"/>
              </w:rPr>
              <w:t>, V. Tissue Optics: Light Scattering Methods and Instruments for Medical Diagnostics. SPIE Press, Bellingham, 2007</w:t>
            </w:r>
          </w:p>
          <w:p w14:paraId="1E111613" w14:textId="1B7441E3" w:rsidR="00AC1D57" w:rsidRPr="00C608EE" w:rsidRDefault="00162D05" w:rsidP="00B32354">
            <w:pPr>
              <w:pStyle w:val="ListParagraph"/>
              <w:numPr>
                <w:ilvl w:val="0"/>
                <w:numId w:val="232"/>
              </w:numPr>
              <w:spacing w:after="0" w:line="240" w:lineRule="auto"/>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color w:val="000000" w:themeColor="text1"/>
                <w:sz w:val="24"/>
                <w:szCs w:val="24"/>
                <w:lang w:val="en-US" w:eastAsia="lv-LV"/>
              </w:rPr>
              <w:t xml:space="preserve">Welsh, J., van </w:t>
            </w:r>
            <w:proofErr w:type="spellStart"/>
            <w:r w:rsidRPr="00C608EE">
              <w:rPr>
                <w:rFonts w:ascii="Times New Roman" w:hAnsi="Times New Roman" w:cs="Times New Roman"/>
                <w:color w:val="000000" w:themeColor="text1"/>
                <w:sz w:val="24"/>
                <w:szCs w:val="24"/>
                <w:lang w:val="en-US" w:eastAsia="lv-LV"/>
              </w:rPr>
              <w:t>Gemer</w:t>
            </w:r>
            <w:proofErr w:type="spellEnd"/>
            <w:r w:rsidRPr="00C608EE">
              <w:rPr>
                <w:rFonts w:ascii="Times New Roman" w:hAnsi="Times New Roman" w:cs="Times New Roman"/>
                <w:color w:val="000000" w:themeColor="text1"/>
                <w:sz w:val="24"/>
                <w:szCs w:val="24"/>
                <w:lang w:val="en-US" w:eastAsia="lv-LV"/>
              </w:rPr>
              <w:t>, M. Optical Thermal Response of Laser-Irradiated Tissue, Plenum Press, N-Y, 2nd edition, 2011</w:t>
            </w:r>
          </w:p>
        </w:tc>
      </w:tr>
      <w:tr w:rsidR="00BD4F1A" w:rsidRPr="00C608EE" w14:paraId="61BABFB2" w14:textId="77777777" w:rsidTr="00BD4F1A">
        <w:tc>
          <w:tcPr>
            <w:tcW w:w="9633" w:type="dxa"/>
            <w:gridSpan w:val="2"/>
            <w:shd w:val="clear" w:color="auto" w:fill="auto"/>
            <w:vAlign w:val="center"/>
          </w:tcPr>
          <w:p w14:paraId="634824DB" w14:textId="77777777" w:rsidR="00BD4F1A" w:rsidRPr="00C608EE" w:rsidRDefault="00BD4F1A" w:rsidP="00BD4F1A">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162D05" w:rsidRPr="00C608EE" w14:paraId="74F6C985" w14:textId="77777777" w:rsidTr="00BD4F1A">
        <w:tc>
          <w:tcPr>
            <w:tcW w:w="9633" w:type="dxa"/>
            <w:gridSpan w:val="2"/>
            <w:shd w:val="clear" w:color="auto" w:fill="auto"/>
            <w:vAlign w:val="center"/>
          </w:tcPr>
          <w:p w14:paraId="5458FD35" w14:textId="2A023498" w:rsidR="00162D05" w:rsidRPr="00C608EE" w:rsidRDefault="00162D05" w:rsidP="00B32354">
            <w:pPr>
              <w:pStyle w:val="ListParagraph"/>
              <w:numPr>
                <w:ilvl w:val="0"/>
                <w:numId w:val="233"/>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Handbook of Optical Biomedical Diagnostics (ed. V. </w:t>
            </w:r>
            <w:proofErr w:type="spellStart"/>
            <w:r w:rsidRPr="00C608EE">
              <w:rPr>
                <w:rFonts w:ascii="Times New Roman" w:hAnsi="Times New Roman" w:cs="Times New Roman"/>
                <w:bCs/>
                <w:color w:val="000000" w:themeColor="text1"/>
                <w:sz w:val="24"/>
                <w:szCs w:val="24"/>
                <w:lang w:val="en-US"/>
              </w:rPr>
              <w:t>Tuchin</w:t>
            </w:r>
            <w:proofErr w:type="spellEnd"/>
            <w:r w:rsidRPr="00C608EE">
              <w:rPr>
                <w:rFonts w:ascii="Times New Roman" w:hAnsi="Times New Roman" w:cs="Times New Roman"/>
                <w:bCs/>
                <w:color w:val="000000" w:themeColor="text1"/>
                <w:sz w:val="24"/>
                <w:szCs w:val="24"/>
                <w:lang w:val="en-US"/>
              </w:rPr>
              <w:t>), SPIE Press, 2002</w:t>
            </w:r>
          </w:p>
        </w:tc>
      </w:tr>
      <w:tr w:rsidR="00BD4F1A" w:rsidRPr="00C608EE" w14:paraId="570FF872" w14:textId="77777777" w:rsidTr="00BD4F1A">
        <w:tc>
          <w:tcPr>
            <w:tcW w:w="9633" w:type="dxa"/>
            <w:gridSpan w:val="2"/>
            <w:shd w:val="clear" w:color="auto" w:fill="auto"/>
            <w:vAlign w:val="center"/>
          </w:tcPr>
          <w:p w14:paraId="3A9DE967" w14:textId="77777777" w:rsidR="00BD4F1A" w:rsidRPr="00C608EE" w:rsidRDefault="00BD4F1A" w:rsidP="00BD4F1A">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BD4F1A" w:rsidRPr="00C608EE" w14:paraId="34910E77" w14:textId="77777777" w:rsidTr="00BD4F1A">
        <w:tc>
          <w:tcPr>
            <w:tcW w:w="9633" w:type="dxa"/>
            <w:gridSpan w:val="2"/>
            <w:shd w:val="clear" w:color="auto" w:fill="auto"/>
            <w:vAlign w:val="center"/>
          </w:tcPr>
          <w:p w14:paraId="589FDDDA" w14:textId="77777777" w:rsidR="00162D05" w:rsidRPr="00C608EE" w:rsidRDefault="00162D05" w:rsidP="00B32354">
            <w:pPr>
              <w:pStyle w:val="ListParagraph"/>
              <w:numPr>
                <w:ilvl w:val="0"/>
                <w:numId w:val="234"/>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Biophotonics</w:t>
            </w:r>
            <w:proofErr w:type="spellEnd"/>
            <w:r w:rsidRPr="00C608EE">
              <w:rPr>
                <w:rFonts w:ascii="Times New Roman" w:hAnsi="Times New Roman" w:cs="Times New Roman"/>
                <w:bCs/>
                <w:color w:val="000000" w:themeColor="text1"/>
                <w:sz w:val="24"/>
                <w:szCs w:val="24"/>
                <w:lang w:val="en-US"/>
              </w:rPr>
              <w:t xml:space="preserve"> (USA)</w:t>
            </w:r>
          </w:p>
          <w:p w14:paraId="16E399D4" w14:textId="7B6112E0" w:rsidR="00BD4F1A" w:rsidRPr="00C608EE" w:rsidRDefault="00162D05" w:rsidP="00B32354">
            <w:pPr>
              <w:pStyle w:val="ListParagraph"/>
              <w:numPr>
                <w:ilvl w:val="0"/>
                <w:numId w:val="234"/>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Photonics Spectra (USA)</w:t>
            </w:r>
          </w:p>
        </w:tc>
      </w:tr>
      <w:tr w:rsidR="00BD4F1A" w:rsidRPr="00C608EE" w14:paraId="614701B2" w14:textId="77777777" w:rsidTr="00BD4F1A">
        <w:tc>
          <w:tcPr>
            <w:tcW w:w="4250" w:type="dxa"/>
            <w:shd w:val="clear" w:color="auto" w:fill="auto"/>
            <w:vAlign w:val="center"/>
          </w:tcPr>
          <w:p w14:paraId="3BE4CAC4" w14:textId="77777777" w:rsidR="00BD4F1A" w:rsidRPr="00C608EE" w:rsidRDefault="00BD4F1A"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53438B62" w14:textId="77777777" w:rsidR="00BD4F1A" w:rsidRPr="00C608EE" w:rsidRDefault="00BD4F1A" w:rsidP="00BD4F1A">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BD4F1A" w:rsidRPr="00C608EE" w14:paraId="7CE3668D" w14:textId="77777777" w:rsidTr="00BD4F1A">
        <w:tc>
          <w:tcPr>
            <w:tcW w:w="9633" w:type="dxa"/>
            <w:gridSpan w:val="2"/>
            <w:shd w:val="clear" w:color="auto" w:fill="auto"/>
            <w:vAlign w:val="center"/>
          </w:tcPr>
          <w:p w14:paraId="7C18F45C" w14:textId="77777777" w:rsidR="00FB3993" w:rsidRPr="00C608EE" w:rsidRDefault="00FB3993" w:rsidP="00B32354">
            <w:pPr>
              <w:pStyle w:val="ListParagraph"/>
              <w:numPr>
                <w:ilvl w:val="0"/>
                <w:numId w:val="335"/>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Basics of photonics: main principles and significance. Optical radiation sources; photo-detectors; image sensors; optical fibers and cables.</w:t>
            </w:r>
          </w:p>
          <w:p w14:paraId="6463606F" w14:textId="77777777" w:rsidR="00FB3993" w:rsidRPr="00C608EE" w:rsidRDefault="00FB3993" w:rsidP="00B32354">
            <w:pPr>
              <w:pStyle w:val="ListParagraph"/>
              <w:numPr>
                <w:ilvl w:val="0"/>
                <w:numId w:val="335"/>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Fundamentals of tissue optics: absorption and scattering in soft tissues; light penetration depth in tissues, the therapeutic window; optical parameters of various tissues; basic equations for description of radiation propagation in tissues; the Monte Carlo method; skin optics; eye optics.</w:t>
            </w:r>
          </w:p>
          <w:p w14:paraId="53777BA2" w14:textId="3D0CA20E" w:rsidR="00FB3993" w:rsidRPr="00C608EE" w:rsidRDefault="00FB3993" w:rsidP="00B32354">
            <w:pPr>
              <w:pStyle w:val="ListParagraph"/>
              <w:numPr>
                <w:ilvl w:val="0"/>
                <w:numId w:val="335"/>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Optical properties of plants: absorption and scattering in plant structures; energy </w:t>
            </w:r>
            <w:r w:rsidR="00350700">
              <w:rPr>
                <w:rFonts w:ascii="Times New Roman" w:hAnsi="Times New Roman" w:cs="Times New Roman"/>
                <w:color w:val="000000" w:themeColor="text1"/>
                <w:sz w:val="24"/>
                <w:szCs w:val="24"/>
                <w:lang w:val="en-US"/>
              </w:rPr>
              <w:t>transfer</w:t>
            </w:r>
            <w:r w:rsidRPr="00C608EE">
              <w:rPr>
                <w:rFonts w:ascii="Times New Roman" w:hAnsi="Times New Roman" w:cs="Times New Roman"/>
                <w:color w:val="000000" w:themeColor="text1"/>
                <w:sz w:val="24"/>
                <w:szCs w:val="24"/>
                <w:lang w:val="en-US"/>
              </w:rPr>
              <w:t xml:space="preserve"> processes in plants; photosynthesis.</w:t>
            </w:r>
          </w:p>
          <w:p w14:paraId="29CED29D" w14:textId="77777777" w:rsidR="00FB3993" w:rsidRPr="00C608EE" w:rsidRDefault="00FB3993" w:rsidP="00B32354">
            <w:pPr>
              <w:pStyle w:val="ListParagraph"/>
              <w:numPr>
                <w:ilvl w:val="0"/>
                <w:numId w:val="335"/>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Ultraviolet radiation, its influence to living processes: origin and classification of UV radiation; specific features of Earth UV-irradiation, significance of the atmospheric ozone layer; skin </w:t>
            </w:r>
            <w:r w:rsidRPr="00C608EE">
              <w:rPr>
                <w:rFonts w:ascii="Times New Roman" w:hAnsi="Times New Roman" w:cs="Times New Roman"/>
                <w:color w:val="000000" w:themeColor="text1"/>
                <w:sz w:val="24"/>
                <w:szCs w:val="24"/>
                <w:lang w:val="en-US"/>
              </w:rPr>
              <w:lastRenderedPageBreak/>
              <w:t>erythema, tanning and other effects of UV-irradiation; solariums and their UV-sources, safety aspects.</w:t>
            </w:r>
          </w:p>
          <w:p w14:paraId="7E72A5ED" w14:textId="77777777" w:rsidR="00FB3993" w:rsidRPr="00C608EE" w:rsidRDefault="00FB3993" w:rsidP="00B32354">
            <w:pPr>
              <w:pStyle w:val="ListParagraph"/>
              <w:numPr>
                <w:ilvl w:val="0"/>
                <w:numId w:val="335"/>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Laser-tissue interactions: heating effects; photocoagulation of tissues; cell evaporation, photoablation; laser-induced tissue craters, </w:t>
            </w:r>
            <w:proofErr w:type="spellStart"/>
            <w:r w:rsidRPr="00C608EE">
              <w:rPr>
                <w:rFonts w:ascii="Times New Roman" w:hAnsi="Times New Roman" w:cs="Times New Roman"/>
                <w:color w:val="000000" w:themeColor="text1"/>
                <w:sz w:val="24"/>
                <w:szCs w:val="24"/>
                <w:lang w:val="en-US"/>
              </w:rPr>
              <w:t>photoprphorators</w:t>
            </w:r>
            <w:proofErr w:type="spellEnd"/>
            <w:r w:rsidRPr="00C608EE">
              <w:rPr>
                <w:rFonts w:ascii="Times New Roman" w:hAnsi="Times New Roman" w:cs="Times New Roman"/>
                <w:color w:val="000000" w:themeColor="text1"/>
                <w:sz w:val="24"/>
                <w:szCs w:val="24"/>
                <w:lang w:val="en-US"/>
              </w:rPr>
              <w:t xml:space="preserve"> and laser scalpels; laser photo-destruction of tissues.</w:t>
            </w:r>
          </w:p>
          <w:p w14:paraId="0F546D96" w14:textId="35C25550" w:rsidR="00FB3993" w:rsidRPr="00C608EE" w:rsidRDefault="00FB3993" w:rsidP="00B32354">
            <w:pPr>
              <w:pStyle w:val="ListParagraph"/>
              <w:numPr>
                <w:ilvl w:val="0"/>
                <w:numId w:val="335"/>
              </w:numPr>
              <w:spacing w:after="0" w:line="240" w:lineRule="auto"/>
              <w:mirrorIndents/>
              <w:jc w:val="both"/>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Biophotonics</w:t>
            </w:r>
            <w:proofErr w:type="spellEnd"/>
            <w:r w:rsidRPr="00C608EE">
              <w:rPr>
                <w:rFonts w:ascii="Times New Roman" w:hAnsi="Times New Roman" w:cs="Times New Roman"/>
                <w:color w:val="000000" w:themeColor="text1"/>
                <w:sz w:val="24"/>
                <w:szCs w:val="24"/>
                <w:lang w:val="en-US"/>
              </w:rPr>
              <w:t xml:space="preserve"> equipment: spectral devices and filters; microscopes; fluorimeters; optical </w:t>
            </w:r>
            <w:proofErr w:type="spellStart"/>
            <w:r w:rsidRPr="00C608EE">
              <w:rPr>
                <w:rFonts w:ascii="Times New Roman" w:hAnsi="Times New Roman" w:cs="Times New Roman"/>
                <w:color w:val="000000" w:themeColor="text1"/>
                <w:sz w:val="24"/>
                <w:szCs w:val="24"/>
                <w:lang w:val="en-US"/>
              </w:rPr>
              <w:t>to</w:t>
            </w:r>
            <w:r w:rsidR="00350700">
              <w:rPr>
                <w:rFonts w:ascii="Times New Roman" w:hAnsi="Times New Roman" w:cs="Times New Roman"/>
                <w:color w:val="000000" w:themeColor="text1"/>
                <w:sz w:val="24"/>
                <w:szCs w:val="24"/>
                <w:lang w:val="en-US"/>
              </w:rPr>
              <w:t>po</w:t>
            </w:r>
            <w:r w:rsidRPr="00C608EE">
              <w:rPr>
                <w:rFonts w:ascii="Times New Roman" w:hAnsi="Times New Roman" w:cs="Times New Roman"/>
                <w:color w:val="000000" w:themeColor="text1"/>
                <w:sz w:val="24"/>
                <w:szCs w:val="24"/>
                <w:lang w:val="en-US"/>
              </w:rPr>
              <w:t>graphs</w:t>
            </w:r>
            <w:proofErr w:type="spellEnd"/>
            <w:r w:rsidRPr="00C608EE">
              <w:rPr>
                <w:rFonts w:ascii="Times New Roman" w:hAnsi="Times New Roman" w:cs="Times New Roman"/>
                <w:color w:val="000000" w:themeColor="text1"/>
                <w:sz w:val="24"/>
                <w:szCs w:val="24"/>
                <w:lang w:val="en-US"/>
              </w:rPr>
              <w:t xml:space="preserve">. </w:t>
            </w:r>
          </w:p>
          <w:p w14:paraId="34FCC9F7" w14:textId="77777777" w:rsidR="00FB3993" w:rsidRPr="00C608EE" w:rsidRDefault="00FB3993" w:rsidP="00B32354">
            <w:pPr>
              <w:pStyle w:val="ListParagraph"/>
              <w:numPr>
                <w:ilvl w:val="0"/>
                <w:numId w:val="335"/>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Optical biosensors for environmental monitoring: design and principles of operation; optical fiber biosensors; spectral biosensors; systems of hyperspectral imaging; bio-lidars and other remote monitoring devices.</w:t>
            </w:r>
          </w:p>
          <w:p w14:paraId="60DCE497" w14:textId="77777777" w:rsidR="00FB3993" w:rsidRPr="00C608EE" w:rsidRDefault="00FB3993" w:rsidP="00B32354">
            <w:pPr>
              <w:pStyle w:val="ListParagraph"/>
              <w:numPr>
                <w:ilvl w:val="0"/>
                <w:numId w:val="335"/>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Medical lasers and their safe use: specific features of medical lasers, their types and classification; laser safety in healthcare.</w:t>
            </w:r>
          </w:p>
          <w:p w14:paraId="153A6939" w14:textId="77777777" w:rsidR="00BD4F1A" w:rsidRPr="00C608EE" w:rsidRDefault="00FB3993" w:rsidP="00B32354">
            <w:pPr>
              <w:pStyle w:val="ListParagraph"/>
              <w:numPr>
                <w:ilvl w:val="0"/>
                <w:numId w:val="335"/>
              </w:numPr>
              <w:spacing w:after="0" w:line="240" w:lineRule="auto"/>
              <w:mirrorIndents/>
              <w:jc w:val="both"/>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Biophotonics</w:t>
            </w:r>
            <w:proofErr w:type="spellEnd"/>
            <w:r w:rsidRPr="00C608EE">
              <w:rPr>
                <w:rFonts w:ascii="Times New Roman" w:hAnsi="Times New Roman" w:cs="Times New Roman"/>
                <w:color w:val="000000" w:themeColor="text1"/>
                <w:sz w:val="24"/>
                <w:szCs w:val="24"/>
                <w:lang w:val="en-US"/>
              </w:rPr>
              <w:t xml:space="preserve"> methods in medicine. (</w:t>
            </w:r>
            <w:proofErr w:type="spellStart"/>
            <w:r w:rsidRPr="00C608EE">
              <w:rPr>
                <w:rFonts w:ascii="Times New Roman" w:hAnsi="Times New Roman" w:cs="Times New Roman"/>
                <w:color w:val="000000" w:themeColor="text1"/>
                <w:sz w:val="24"/>
                <w:szCs w:val="24"/>
                <w:lang w:val="en-US"/>
              </w:rPr>
              <w:t>i</w:t>
            </w:r>
            <w:proofErr w:type="spellEnd"/>
            <w:r w:rsidRPr="00C608EE">
              <w:rPr>
                <w:rFonts w:ascii="Times New Roman" w:hAnsi="Times New Roman" w:cs="Times New Roman"/>
                <w:color w:val="000000" w:themeColor="text1"/>
                <w:sz w:val="24"/>
                <w:szCs w:val="24"/>
                <w:lang w:val="en-US"/>
              </w:rPr>
              <w:t>) Phototherapy; photo-</w:t>
            </w:r>
            <w:proofErr w:type="spellStart"/>
            <w:r w:rsidRPr="00C608EE">
              <w:rPr>
                <w:rFonts w:ascii="Times New Roman" w:hAnsi="Times New Roman" w:cs="Times New Roman"/>
                <w:color w:val="000000" w:themeColor="text1"/>
                <w:sz w:val="24"/>
                <w:szCs w:val="24"/>
                <w:lang w:val="en-US"/>
              </w:rPr>
              <w:t>biostimulation</w:t>
            </w:r>
            <w:proofErr w:type="spellEnd"/>
            <w:r w:rsidRPr="00C608EE">
              <w:rPr>
                <w:rFonts w:ascii="Times New Roman" w:hAnsi="Times New Roman" w:cs="Times New Roman"/>
                <w:color w:val="000000" w:themeColor="text1"/>
                <w:sz w:val="24"/>
                <w:szCs w:val="24"/>
                <w:lang w:val="en-US"/>
              </w:rPr>
              <w:t xml:space="preserve">; thermal laser therapy; photodynamic therapy (PDT). (ii) Laser surgery: tissue laser coagulation, welding, cutting, ablation and disruption. (iii) Optical diagnostics: black-and-white, </w:t>
            </w:r>
            <w:proofErr w:type="spellStart"/>
            <w:r w:rsidRPr="00C608EE">
              <w:rPr>
                <w:rFonts w:ascii="Times New Roman" w:hAnsi="Times New Roman" w:cs="Times New Roman"/>
                <w:color w:val="000000" w:themeColor="text1"/>
                <w:sz w:val="24"/>
                <w:szCs w:val="24"/>
                <w:lang w:val="en-US"/>
              </w:rPr>
              <w:t>colour</w:t>
            </w:r>
            <w:proofErr w:type="spellEnd"/>
            <w:r w:rsidRPr="00C608EE">
              <w:rPr>
                <w:rFonts w:ascii="Times New Roman" w:hAnsi="Times New Roman" w:cs="Times New Roman"/>
                <w:color w:val="000000" w:themeColor="text1"/>
                <w:sz w:val="24"/>
                <w:szCs w:val="24"/>
                <w:lang w:val="en-US"/>
              </w:rPr>
              <w:t xml:space="preserve"> and spectral imaging, mapping of tissue parameters; fluorescence methods, photo-bleaching; spectral methods, including Raman spectroscopy; optical coherence tomography (OCT); diffuse optical tomography (DOT); laser-Doppler flowmetry (LDF) and speckle analysis. (iv) Optical monitoring: photoplethysmography (PPG, PPGI); pulse oximetry (PO); multi-spectral methods.</w:t>
            </w:r>
          </w:p>
        </w:tc>
      </w:tr>
    </w:tbl>
    <w:p w14:paraId="3AE22DED" w14:textId="77777777" w:rsidR="00BD4F1A" w:rsidRPr="00C608EE" w:rsidRDefault="00BD4F1A" w:rsidP="00BD4F1A">
      <w:pPr>
        <w:spacing w:after="0" w:line="360" w:lineRule="auto"/>
        <w:ind w:left="-142"/>
        <w:rPr>
          <w:rFonts w:ascii="Times New Roman" w:hAnsi="Times New Roman" w:cs="Times New Roman"/>
          <w:color w:val="000000" w:themeColor="text1"/>
          <w:sz w:val="24"/>
          <w:szCs w:val="24"/>
          <w:lang w:val="en-US"/>
        </w:rPr>
      </w:pPr>
    </w:p>
    <w:p w14:paraId="1208BCEF" w14:textId="77777777" w:rsidR="00BD4F1A" w:rsidRPr="00C608EE" w:rsidRDefault="00BD4F1A">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br w:type="page"/>
      </w:r>
    </w:p>
    <w:p w14:paraId="7444DC83" w14:textId="77777777" w:rsidR="00BD4F1A" w:rsidRPr="00C608EE" w:rsidRDefault="00BD4F1A" w:rsidP="00BD4F1A">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10CC7691" w14:textId="77777777" w:rsidR="00BD4F1A" w:rsidRPr="00C608EE" w:rsidRDefault="00BD4F1A" w:rsidP="00BD4F1A">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0EED5E96" w14:textId="77777777" w:rsidR="00BD4F1A" w:rsidRPr="00C608EE" w:rsidRDefault="00BD4F1A" w:rsidP="00BD4F1A">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BD4F1A" w:rsidRPr="00C608EE" w14:paraId="47C8423E" w14:textId="77777777" w:rsidTr="00BD4F1A">
        <w:tc>
          <w:tcPr>
            <w:tcW w:w="4250" w:type="dxa"/>
            <w:shd w:val="clear" w:color="auto" w:fill="auto"/>
            <w:vAlign w:val="center"/>
          </w:tcPr>
          <w:p w14:paraId="43526607"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4B20E399" w14:textId="6E92E877" w:rsidR="00BD4F1A" w:rsidRPr="00C608EE" w:rsidRDefault="00782F08" w:rsidP="00BD4F1A">
            <w:pPr>
              <w:spacing w:after="0" w:line="240" w:lineRule="auto"/>
              <w:contextualSpacing/>
              <w:mirrorIndents/>
              <w:rPr>
                <w:rFonts w:ascii="Times New Roman" w:eastAsia="Times New Roman" w:hAnsi="Times New Roman" w:cs="Times New Roman"/>
                <w:b/>
                <w:i/>
                <w:color w:val="000000" w:themeColor="text1"/>
                <w:sz w:val="24"/>
                <w:szCs w:val="24"/>
                <w:lang w:val="en-US"/>
              </w:rPr>
            </w:pPr>
            <w:r w:rsidRPr="00C608EE">
              <w:rPr>
                <w:rFonts w:ascii="Times New Roman" w:eastAsia="Times New Roman" w:hAnsi="Times New Roman" w:cs="Times New Roman"/>
                <w:b/>
                <w:i/>
                <w:color w:val="000000" w:themeColor="text1"/>
                <w:sz w:val="24"/>
                <w:szCs w:val="24"/>
                <w:lang w:val="en-US"/>
              </w:rPr>
              <w:t>Laser physics</w:t>
            </w:r>
            <w:r w:rsidR="00A87CBB">
              <w:rPr>
                <w:rFonts w:ascii="Times New Roman" w:eastAsia="Times New Roman" w:hAnsi="Times New Roman" w:cs="Times New Roman"/>
                <w:b/>
                <w:i/>
                <w:color w:val="000000" w:themeColor="text1"/>
                <w:sz w:val="24"/>
                <w:szCs w:val="24"/>
                <w:lang w:val="en-US"/>
              </w:rPr>
              <w:t xml:space="preserve"> II</w:t>
            </w:r>
          </w:p>
        </w:tc>
      </w:tr>
      <w:tr w:rsidR="000201A9" w:rsidRPr="00C608EE" w14:paraId="5912CE0D" w14:textId="77777777" w:rsidTr="00BD4F1A">
        <w:tc>
          <w:tcPr>
            <w:tcW w:w="4250" w:type="dxa"/>
            <w:shd w:val="clear" w:color="auto" w:fill="auto"/>
            <w:vAlign w:val="center"/>
          </w:tcPr>
          <w:p w14:paraId="68A2204F" w14:textId="2E06A5AA" w:rsidR="000201A9" w:rsidRPr="00C608EE" w:rsidRDefault="000201A9" w:rsidP="000201A9">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2EBE6419" w14:textId="379F06BD" w:rsidR="000201A9" w:rsidRPr="00C608EE" w:rsidRDefault="000201A9" w:rsidP="000201A9">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Physics</w:t>
            </w:r>
            <w:r>
              <w:rPr>
                <w:rFonts w:ascii="Times New Roman" w:eastAsia="Times New Roman" w:hAnsi="Times New Roman" w:cs="Times New Roman"/>
                <w:color w:val="000000" w:themeColor="text1"/>
                <w:sz w:val="24"/>
                <w:szCs w:val="24"/>
                <w:lang w:val="en-US"/>
              </w:rPr>
              <w:t xml:space="preserve"> and astronomy</w:t>
            </w:r>
          </w:p>
        </w:tc>
      </w:tr>
      <w:tr w:rsidR="00BD4F1A" w:rsidRPr="00C608EE" w14:paraId="5062ABCE" w14:textId="77777777" w:rsidTr="00BD4F1A">
        <w:tc>
          <w:tcPr>
            <w:tcW w:w="4250" w:type="dxa"/>
            <w:shd w:val="clear" w:color="auto" w:fill="auto"/>
            <w:vAlign w:val="center"/>
          </w:tcPr>
          <w:p w14:paraId="7EC01357" w14:textId="77777777" w:rsidR="00BD4F1A" w:rsidRPr="00C608EE" w:rsidRDefault="00BD4F1A" w:rsidP="00BD4F1A">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29B2EE0A"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w:t>
            </w:r>
          </w:p>
        </w:tc>
      </w:tr>
      <w:tr w:rsidR="00BD4F1A" w:rsidRPr="00C608EE" w14:paraId="2507B086" w14:textId="77777777" w:rsidTr="00BD4F1A">
        <w:tc>
          <w:tcPr>
            <w:tcW w:w="4250" w:type="dxa"/>
            <w:shd w:val="clear" w:color="auto" w:fill="auto"/>
            <w:vAlign w:val="center"/>
          </w:tcPr>
          <w:p w14:paraId="7465E42F"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03EFE3ED" w14:textId="77777777" w:rsidR="00BD4F1A" w:rsidRPr="00C608EE" w:rsidRDefault="00BD4F1A"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32</w:t>
            </w:r>
          </w:p>
        </w:tc>
      </w:tr>
      <w:tr w:rsidR="00BD4F1A" w:rsidRPr="00C608EE" w14:paraId="2C9FA1BF" w14:textId="77777777" w:rsidTr="00BD4F1A">
        <w:tc>
          <w:tcPr>
            <w:tcW w:w="4250" w:type="dxa"/>
            <w:shd w:val="clear" w:color="auto" w:fill="auto"/>
            <w:vAlign w:val="center"/>
          </w:tcPr>
          <w:p w14:paraId="330BCBB6"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6692E672"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30</w:t>
            </w:r>
          </w:p>
        </w:tc>
      </w:tr>
      <w:tr w:rsidR="00BD4F1A" w:rsidRPr="00C608EE" w14:paraId="5DE5089E" w14:textId="77777777" w:rsidTr="00BD4F1A">
        <w:tc>
          <w:tcPr>
            <w:tcW w:w="4250" w:type="dxa"/>
            <w:shd w:val="clear" w:color="auto" w:fill="auto"/>
            <w:vAlign w:val="center"/>
          </w:tcPr>
          <w:p w14:paraId="030CD94F"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1EF952AA"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w:t>
            </w:r>
          </w:p>
        </w:tc>
      </w:tr>
      <w:tr w:rsidR="00BD4F1A" w:rsidRPr="00C608EE" w14:paraId="5EDA9B3F" w14:textId="77777777" w:rsidTr="00BD4F1A">
        <w:tc>
          <w:tcPr>
            <w:tcW w:w="4250" w:type="dxa"/>
            <w:shd w:val="clear" w:color="auto" w:fill="auto"/>
            <w:vAlign w:val="center"/>
          </w:tcPr>
          <w:p w14:paraId="36888378"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2E2865EA"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0</w:t>
            </w:r>
          </w:p>
        </w:tc>
      </w:tr>
      <w:tr w:rsidR="00BD4F1A" w:rsidRPr="00C608EE" w14:paraId="7FAC4D36" w14:textId="77777777" w:rsidTr="00BD4F1A">
        <w:tc>
          <w:tcPr>
            <w:tcW w:w="4250" w:type="dxa"/>
            <w:shd w:val="clear" w:color="auto" w:fill="auto"/>
            <w:vAlign w:val="center"/>
          </w:tcPr>
          <w:p w14:paraId="0382A68B"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463BD021"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48</w:t>
            </w:r>
          </w:p>
        </w:tc>
      </w:tr>
      <w:tr w:rsidR="00080401" w:rsidRPr="00C608EE" w14:paraId="3EF3ED31" w14:textId="77777777" w:rsidTr="00BD4F1A">
        <w:tc>
          <w:tcPr>
            <w:tcW w:w="4250" w:type="dxa"/>
            <w:shd w:val="clear" w:color="auto" w:fill="auto"/>
            <w:vAlign w:val="center"/>
          </w:tcPr>
          <w:p w14:paraId="27AD85DB" w14:textId="2EDF586E" w:rsidR="00080401" w:rsidRPr="00C608EE" w:rsidRDefault="00080401" w:rsidP="00BD4F1A">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46F4F8A7" w14:textId="1B4B1038" w:rsidR="00080401" w:rsidRPr="00C608EE" w:rsidRDefault="0009399C"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09399C">
              <w:rPr>
                <w:rFonts w:ascii="Times New Roman" w:eastAsia="Times New Roman" w:hAnsi="Times New Roman" w:cs="Times New Roman"/>
                <w:color w:val="000000" w:themeColor="text1"/>
                <w:sz w:val="24"/>
                <w:szCs w:val="24"/>
                <w:lang w:val="en-US"/>
              </w:rPr>
              <w:t>20.04.2021</w:t>
            </w:r>
          </w:p>
        </w:tc>
      </w:tr>
      <w:tr w:rsidR="00BD4F1A" w:rsidRPr="00C608EE" w14:paraId="18E66F13" w14:textId="77777777" w:rsidTr="00BD4F1A">
        <w:tc>
          <w:tcPr>
            <w:tcW w:w="4250" w:type="dxa"/>
            <w:tcBorders>
              <w:bottom w:val="single" w:sz="4" w:space="0" w:color="auto"/>
            </w:tcBorders>
            <w:shd w:val="clear" w:color="auto" w:fill="auto"/>
            <w:vAlign w:val="center"/>
          </w:tcPr>
          <w:p w14:paraId="101B1EE9" w14:textId="77777777" w:rsidR="00BD4F1A" w:rsidRPr="00C608EE" w:rsidRDefault="00BD4F1A"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7B7D81B8" w14:textId="417D1A93" w:rsidR="00BD4F1A" w:rsidRPr="00C608EE" w:rsidRDefault="000201A9" w:rsidP="000201A9">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Pr>
                <w:rFonts w:ascii="Times New Roman" w:eastAsia="Times New Roman" w:hAnsi="Times New Roman" w:cs="Times New Roman"/>
                <w:color w:val="000000" w:themeColor="text1"/>
                <w:sz w:val="24"/>
                <w:szCs w:val="24"/>
                <w:lang w:val="en-US"/>
              </w:rPr>
              <w:t>Mg.phys</w:t>
            </w:r>
            <w:proofErr w:type="spellEnd"/>
            <w:r>
              <w:rPr>
                <w:rFonts w:ascii="Times New Roman" w:eastAsia="Times New Roman" w:hAnsi="Times New Roman" w:cs="Times New Roman"/>
                <w:color w:val="000000" w:themeColor="text1"/>
                <w:sz w:val="24"/>
                <w:szCs w:val="24"/>
                <w:lang w:val="en-US"/>
              </w:rPr>
              <w:t xml:space="preserve">. </w:t>
            </w:r>
            <w:r w:rsidR="00BD4F1A" w:rsidRPr="00C608EE">
              <w:rPr>
                <w:rFonts w:ascii="Times New Roman" w:eastAsia="Times New Roman" w:hAnsi="Times New Roman" w:cs="Times New Roman"/>
                <w:color w:val="000000" w:themeColor="text1"/>
                <w:sz w:val="24"/>
                <w:szCs w:val="24"/>
                <w:lang w:val="en-US"/>
              </w:rPr>
              <w:t xml:space="preserve">Artūrs </w:t>
            </w:r>
            <w:proofErr w:type="spellStart"/>
            <w:r w:rsidR="00BD4F1A" w:rsidRPr="00C608EE">
              <w:rPr>
                <w:rFonts w:ascii="Times New Roman" w:eastAsia="Times New Roman" w:hAnsi="Times New Roman" w:cs="Times New Roman"/>
                <w:color w:val="000000" w:themeColor="text1"/>
                <w:sz w:val="24"/>
                <w:szCs w:val="24"/>
                <w:lang w:val="en-US"/>
              </w:rPr>
              <w:t>Ciniņš</w:t>
            </w:r>
            <w:proofErr w:type="spellEnd"/>
          </w:p>
        </w:tc>
      </w:tr>
      <w:tr w:rsidR="00BD4F1A" w:rsidRPr="00C608EE" w14:paraId="03784D1B" w14:textId="77777777" w:rsidTr="00BD4F1A">
        <w:tc>
          <w:tcPr>
            <w:tcW w:w="4250" w:type="dxa"/>
            <w:tcBorders>
              <w:top w:val="single" w:sz="4" w:space="0" w:color="auto"/>
              <w:left w:val="nil"/>
              <w:bottom w:val="single" w:sz="4" w:space="0" w:color="auto"/>
              <w:right w:val="single" w:sz="4" w:space="0" w:color="auto"/>
            </w:tcBorders>
            <w:shd w:val="clear" w:color="auto" w:fill="auto"/>
            <w:vAlign w:val="center"/>
          </w:tcPr>
          <w:p w14:paraId="5B3FEFDC" w14:textId="77777777" w:rsidR="00BD4F1A" w:rsidRPr="00C608EE" w:rsidRDefault="00BD4F1A"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75C78CFA" w14:textId="34836273" w:rsidR="00BD4F1A" w:rsidRPr="002E22C6" w:rsidRDefault="002E22C6"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C608EE">
              <w:rPr>
                <w:rFonts w:ascii="Times New Roman" w:hAnsi="Times New Roman" w:cs="Times New Roman"/>
                <w:color w:val="000000" w:themeColor="text1"/>
                <w:sz w:val="24"/>
                <w:szCs w:val="24"/>
                <w:lang w:val="en-US"/>
              </w:rPr>
              <w:t>programme</w:t>
            </w:r>
            <w:proofErr w:type="spellEnd"/>
            <w:r w:rsidRPr="00C608EE">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BD4F1A" w:rsidRPr="00C608EE" w14:paraId="19C8CAB4" w14:textId="77777777" w:rsidTr="00BD4F1A">
        <w:tc>
          <w:tcPr>
            <w:tcW w:w="4250" w:type="dxa"/>
            <w:tcBorders>
              <w:top w:val="single" w:sz="4" w:space="0" w:color="auto"/>
            </w:tcBorders>
            <w:shd w:val="clear" w:color="auto" w:fill="auto"/>
            <w:vAlign w:val="center"/>
          </w:tcPr>
          <w:p w14:paraId="3932C912" w14:textId="77777777" w:rsidR="00BD4F1A" w:rsidRPr="00C608EE" w:rsidRDefault="00BD4F1A"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6C587D38"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BD4F1A" w:rsidRPr="00C608EE" w14:paraId="4B7A0742" w14:textId="77777777" w:rsidTr="00BD4F1A">
        <w:tc>
          <w:tcPr>
            <w:tcW w:w="9633" w:type="dxa"/>
            <w:gridSpan w:val="2"/>
            <w:shd w:val="clear" w:color="auto" w:fill="auto"/>
            <w:vAlign w:val="center"/>
          </w:tcPr>
          <w:p w14:paraId="47150A85" w14:textId="77777777" w:rsidR="00782F08" w:rsidRPr="00C608EE" w:rsidRDefault="00782F08" w:rsidP="00782F0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aim of this course is to provide students with advanced knowledge and to guide to develop an understanding of laser operation principles and properties of laser radiation, and to provide insight into scientific laser applications.</w:t>
            </w:r>
          </w:p>
          <w:p w14:paraId="0D4173D3" w14:textId="77777777" w:rsidR="00782F08" w:rsidRPr="00C608EE" w:rsidRDefault="00782F08" w:rsidP="00782F08">
            <w:pPr>
              <w:spacing w:after="0" w:line="240" w:lineRule="auto"/>
              <w:contextualSpacing/>
              <w:mirrorIndents/>
              <w:jc w:val="both"/>
              <w:rPr>
                <w:rFonts w:ascii="Times New Roman" w:hAnsi="Times New Roman" w:cs="Times New Roman"/>
                <w:color w:val="000000" w:themeColor="text1"/>
                <w:sz w:val="24"/>
                <w:szCs w:val="24"/>
                <w:lang w:val="en-US"/>
              </w:rPr>
            </w:pPr>
          </w:p>
          <w:p w14:paraId="23052186" w14:textId="29590EB5" w:rsidR="00782F08" w:rsidRPr="00C608EE" w:rsidRDefault="000201A9" w:rsidP="00782F08">
            <w:pPr>
              <w:spacing w:after="0" w:line="240" w:lineRule="auto"/>
              <w:contextualSpacing/>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Tasks of the course are to</w:t>
            </w:r>
            <w:r w:rsidR="00782F08" w:rsidRPr="00C608EE">
              <w:rPr>
                <w:rFonts w:ascii="Times New Roman" w:hAnsi="Times New Roman" w:cs="Times New Roman"/>
                <w:color w:val="000000" w:themeColor="text1"/>
                <w:sz w:val="24"/>
                <w:szCs w:val="24"/>
                <w:lang w:val="en-US"/>
              </w:rPr>
              <w:t>:</w:t>
            </w:r>
          </w:p>
          <w:p w14:paraId="16E3CA2E" w14:textId="77777777" w:rsidR="00782F08" w:rsidRPr="00C608EE" w:rsidRDefault="00782F08" w:rsidP="00B32354">
            <w:pPr>
              <w:pStyle w:val="ListParagraph"/>
              <w:numPr>
                <w:ilvl w:val="0"/>
                <w:numId w:val="41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introduce students to laser safety guidelines and to get acquainted with types of hazard posed by laser systems;</w:t>
            </w:r>
          </w:p>
          <w:p w14:paraId="3BCFF88A" w14:textId="77777777" w:rsidR="00782F08" w:rsidRPr="00C608EE" w:rsidRDefault="00782F08" w:rsidP="00B32354">
            <w:pPr>
              <w:pStyle w:val="ListParagraph"/>
              <w:numPr>
                <w:ilvl w:val="0"/>
                <w:numId w:val="41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develop an understanding of fundamental principles of laser operation;</w:t>
            </w:r>
          </w:p>
          <w:p w14:paraId="347E97F5" w14:textId="0A801BFA" w:rsidR="00782F08" w:rsidRPr="00C608EE" w:rsidRDefault="00782F08" w:rsidP="00B32354">
            <w:pPr>
              <w:pStyle w:val="ListParagraph"/>
              <w:numPr>
                <w:ilvl w:val="0"/>
                <w:numId w:val="41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To </w:t>
            </w:r>
            <w:r w:rsidR="00FE6A73" w:rsidRPr="00C608EE">
              <w:rPr>
                <w:rFonts w:ascii="Times New Roman" w:hAnsi="Times New Roman" w:cs="Times New Roman"/>
                <w:color w:val="000000" w:themeColor="text1"/>
                <w:sz w:val="24"/>
                <w:szCs w:val="24"/>
                <w:lang w:val="en-US"/>
              </w:rPr>
              <w:t>introduce</w:t>
            </w:r>
            <w:r w:rsidRPr="00C608EE">
              <w:rPr>
                <w:rFonts w:ascii="Times New Roman" w:hAnsi="Times New Roman" w:cs="Times New Roman"/>
                <w:color w:val="000000" w:themeColor="text1"/>
                <w:sz w:val="24"/>
                <w:szCs w:val="24"/>
                <w:lang w:val="en-US"/>
              </w:rPr>
              <w:t xml:space="preserve"> properties of laser radiation and to develop understanding of the relevant physical processes;</w:t>
            </w:r>
          </w:p>
          <w:p w14:paraId="779852F7" w14:textId="77777777" w:rsidR="00782F08" w:rsidRPr="00C608EE" w:rsidRDefault="00782F08" w:rsidP="00B32354">
            <w:pPr>
              <w:pStyle w:val="ListParagraph"/>
              <w:numPr>
                <w:ilvl w:val="0"/>
                <w:numId w:val="41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teach analysis of optical systems and calculating properties of laser cavities and laser radiation;</w:t>
            </w:r>
          </w:p>
          <w:p w14:paraId="29B3BA14" w14:textId="2373B1DA" w:rsidR="00782F08" w:rsidRPr="00C608EE" w:rsidRDefault="00782F08" w:rsidP="00B32354">
            <w:pPr>
              <w:pStyle w:val="ListParagraph"/>
              <w:numPr>
                <w:ilvl w:val="0"/>
                <w:numId w:val="41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To </w:t>
            </w:r>
            <w:r w:rsidR="00FE6A73" w:rsidRPr="00C608EE">
              <w:rPr>
                <w:rFonts w:ascii="Times New Roman" w:hAnsi="Times New Roman" w:cs="Times New Roman"/>
                <w:color w:val="000000" w:themeColor="text1"/>
                <w:sz w:val="24"/>
                <w:szCs w:val="24"/>
                <w:lang w:val="en-US"/>
              </w:rPr>
              <w:t>introduce</w:t>
            </w:r>
            <w:r w:rsidRPr="00C608EE">
              <w:rPr>
                <w:rFonts w:ascii="Times New Roman" w:hAnsi="Times New Roman" w:cs="Times New Roman"/>
                <w:color w:val="000000" w:themeColor="text1"/>
                <w:sz w:val="24"/>
                <w:szCs w:val="24"/>
                <w:lang w:val="en-US"/>
              </w:rPr>
              <w:t xml:space="preserve"> students with different types of lasers, their characteristic features and areas of application;</w:t>
            </w:r>
          </w:p>
          <w:p w14:paraId="6EF65DEA" w14:textId="77777777" w:rsidR="00DF689D" w:rsidRPr="00C608EE" w:rsidRDefault="00782F08" w:rsidP="00B32354">
            <w:pPr>
              <w:pStyle w:val="ListParagraph"/>
              <w:numPr>
                <w:ilvl w:val="0"/>
                <w:numId w:val="41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introduce students to scientific laser applications.</w:t>
            </w:r>
          </w:p>
          <w:p w14:paraId="7C7DD33D" w14:textId="77777777" w:rsidR="00782F08" w:rsidRPr="00C608EE" w:rsidRDefault="00782F08" w:rsidP="00782F08">
            <w:pPr>
              <w:spacing w:after="0" w:line="240" w:lineRule="auto"/>
              <w:mirrorIndents/>
              <w:jc w:val="both"/>
              <w:rPr>
                <w:rFonts w:ascii="Times New Roman" w:hAnsi="Times New Roman" w:cs="Times New Roman"/>
                <w:color w:val="000000" w:themeColor="text1"/>
                <w:sz w:val="24"/>
                <w:szCs w:val="24"/>
                <w:lang w:val="en-US"/>
              </w:rPr>
            </w:pPr>
          </w:p>
          <w:p w14:paraId="021DC778" w14:textId="77777777" w:rsidR="00DF689D" w:rsidRPr="00C608EE" w:rsidRDefault="00DF689D" w:rsidP="00DF689D">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BD4F1A" w:rsidRPr="00C608EE" w14:paraId="57ACC9EF" w14:textId="77777777" w:rsidTr="00BD4F1A">
        <w:tc>
          <w:tcPr>
            <w:tcW w:w="4250" w:type="dxa"/>
            <w:shd w:val="clear" w:color="auto" w:fill="auto"/>
            <w:vAlign w:val="center"/>
          </w:tcPr>
          <w:p w14:paraId="23753F74" w14:textId="77777777" w:rsidR="00BD4F1A" w:rsidRPr="00C608EE" w:rsidRDefault="00BD4F1A" w:rsidP="00BD4F1A">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641012C4" w14:textId="77777777" w:rsidR="00BD4F1A" w:rsidRPr="00C608EE" w:rsidRDefault="00BD4F1A" w:rsidP="00BD4F1A">
            <w:pPr>
              <w:spacing w:after="0" w:line="240" w:lineRule="auto"/>
              <w:contextualSpacing/>
              <w:mirrorIndents/>
              <w:jc w:val="both"/>
              <w:rPr>
                <w:rFonts w:ascii="Times New Roman" w:hAnsi="Times New Roman" w:cs="Times New Roman"/>
                <w:i/>
                <w:color w:val="000000" w:themeColor="text1"/>
                <w:sz w:val="24"/>
                <w:szCs w:val="24"/>
                <w:lang w:val="en-US"/>
              </w:rPr>
            </w:pPr>
          </w:p>
        </w:tc>
      </w:tr>
      <w:tr w:rsidR="00BD4F1A" w:rsidRPr="00C608EE" w14:paraId="64469AF1" w14:textId="77777777" w:rsidTr="00BD4F1A">
        <w:tc>
          <w:tcPr>
            <w:tcW w:w="9633" w:type="dxa"/>
            <w:gridSpan w:val="2"/>
            <w:shd w:val="clear" w:color="auto" w:fill="auto"/>
            <w:vAlign w:val="center"/>
          </w:tcPr>
          <w:p w14:paraId="1ACBC2C6" w14:textId="77777777" w:rsidR="00782F08" w:rsidRPr="00C608EE" w:rsidRDefault="00782F08" w:rsidP="00782F08">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Knowledge:</w:t>
            </w:r>
          </w:p>
          <w:p w14:paraId="15FBDD74" w14:textId="47B2F079" w:rsidR="00782F08" w:rsidRPr="00C608EE" w:rsidRDefault="00691764" w:rsidP="00B32354">
            <w:pPr>
              <w:numPr>
                <w:ilvl w:val="0"/>
                <w:numId w:val="411"/>
              </w:numPr>
              <w:spacing w:after="0" w:line="240" w:lineRule="auto"/>
              <w:ind w:left="454" w:hanging="425"/>
              <w:contextualSpacing/>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Explains</w:t>
            </w:r>
            <w:r w:rsidR="00782F08" w:rsidRPr="00C608EE">
              <w:rPr>
                <w:rFonts w:ascii="Times New Roman" w:hAnsi="Times New Roman" w:cs="Times New Roman"/>
                <w:color w:val="000000" w:themeColor="text1"/>
                <w:sz w:val="24"/>
                <w:szCs w:val="24"/>
                <w:lang w:val="en-US"/>
              </w:rPr>
              <w:t xml:space="preserve"> t</w:t>
            </w:r>
            <w:r w:rsidR="004C6949" w:rsidRPr="00C608EE">
              <w:rPr>
                <w:rFonts w:ascii="Times New Roman" w:hAnsi="Times New Roman" w:cs="Times New Roman"/>
                <w:color w:val="000000" w:themeColor="text1"/>
                <w:sz w:val="24"/>
                <w:szCs w:val="24"/>
                <w:lang w:val="en-US"/>
              </w:rPr>
              <w:t>he principles of laser safety,</w:t>
            </w:r>
            <w:r w:rsidR="00782F08" w:rsidRPr="00C608EE">
              <w:rPr>
                <w:rFonts w:ascii="Times New Roman" w:hAnsi="Times New Roman" w:cs="Times New Roman"/>
                <w:color w:val="000000" w:themeColor="text1"/>
                <w:sz w:val="24"/>
                <w:szCs w:val="24"/>
                <w:lang w:val="en-US"/>
              </w:rPr>
              <w:t xml:space="preserve"> the main risk factors for working with laser systems and the principles of selection and appl</w:t>
            </w:r>
            <w:r w:rsidR="004C6949" w:rsidRPr="00C608EE">
              <w:rPr>
                <w:rFonts w:ascii="Times New Roman" w:hAnsi="Times New Roman" w:cs="Times New Roman"/>
                <w:color w:val="000000" w:themeColor="text1"/>
                <w:sz w:val="24"/>
                <w:szCs w:val="24"/>
                <w:lang w:val="en-US"/>
              </w:rPr>
              <w:t>ication of protective equipment;</w:t>
            </w:r>
          </w:p>
          <w:p w14:paraId="7A6B7577" w14:textId="5FEF3711" w:rsidR="00782F08" w:rsidRPr="00C608EE" w:rsidRDefault="00691764" w:rsidP="00B32354">
            <w:pPr>
              <w:numPr>
                <w:ilvl w:val="0"/>
                <w:numId w:val="411"/>
              </w:numPr>
              <w:spacing w:after="0" w:line="240" w:lineRule="auto"/>
              <w:ind w:left="454" w:hanging="425"/>
              <w:contextualSpacing/>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Explains</w:t>
            </w:r>
            <w:r w:rsidRPr="00C608EE">
              <w:rPr>
                <w:rFonts w:ascii="Times New Roman" w:hAnsi="Times New Roman" w:cs="Times New Roman"/>
                <w:color w:val="000000" w:themeColor="text1"/>
                <w:sz w:val="24"/>
                <w:szCs w:val="24"/>
                <w:lang w:val="en-US"/>
              </w:rPr>
              <w:t xml:space="preserve"> </w:t>
            </w:r>
            <w:r w:rsidR="00782F08" w:rsidRPr="00C608EE">
              <w:rPr>
                <w:rFonts w:ascii="Times New Roman" w:hAnsi="Times New Roman" w:cs="Times New Roman"/>
                <w:color w:val="000000" w:themeColor="text1"/>
                <w:sz w:val="24"/>
                <w:szCs w:val="24"/>
                <w:lang w:val="en-US"/>
              </w:rPr>
              <w:t>principles of theoretical description</w:t>
            </w:r>
            <w:r w:rsidR="004C6949" w:rsidRPr="00C608EE">
              <w:rPr>
                <w:rFonts w:ascii="Times New Roman" w:hAnsi="Times New Roman" w:cs="Times New Roman"/>
                <w:color w:val="000000" w:themeColor="text1"/>
                <w:sz w:val="24"/>
                <w:szCs w:val="24"/>
                <w:lang w:val="en-US"/>
              </w:rPr>
              <w:t xml:space="preserve"> for light–matter interactions, </w:t>
            </w:r>
            <w:r w:rsidR="00782F08" w:rsidRPr="00C608EE">
              <w:rPr>
                <w:rFonts w:ascii="Times New Roman" w:hAnsi="Times New Roman" w:cs="Times New Roman"/>
                <w:color w:val="000000" w:themeColor="text1"/>
                <w:sz w:val="24"/>
                <w:szCs w:val="24"/>
                <w:lang w:val="en-US"/>
              </w:rPr>
              <w:t>the basics of macroscopic description, Einstein’s phenomenological microscopic theory and semiclassical theory o</w:t>
            </w:r>
            <w:r w:rsidR="004C6949" w:rsidRPr="00C608EE">
              <w:rPr>
                <w:rFonts w:ascii="Times New Roman" w:hAnsi="Times New Roman" w:cs="Times New Roman"/>
                <w:color w:val="000000" w:themeColor="text1"/>
                <w:sz w:val="24"/>
                <w:szCs w:val="24"/>
                <w:lang w:val="en-US"/>
              </w:rPr>
              <w:t xml:space="preserve">f the light–matter interaction, </w:t>
            </w:r>
            <w:r w:rsidR="00782F08" w:rsidRPr="00C608EE">
              <w:rPr>
                <w:rFonts w:ascii="Times New Roman" w:hAnsi="Times New Roman" w:cs="Times New Roman"/>
                <w:color w:val="000000" w:themeColor="text1"/>
                <w:sz w:val="24"/>
                <w:szCs w:val="24"/>
                <w:lang w:val="en-US"/>
              </w:rPr>
              <w:t xml:space="preserve">the physical meaning and interrelationship of interaction characteristics </w:t>
            </w:r>
            <w:r w:rsidR="004C6949" w:rsidRPr="00C608EE">
              <w:rPr>
                <w:rFonts w:ascii="Times New Roman" w:hAnsi="Times New Roman" w:cs="Times New Roman"/>
                <w:color w:val="000000" w:themeColor="text1"/>
                <w:sz w:val="24"/>
                <w:szCs w:val="24"/>
                <w:lang w:val="en-US"/>
              </w:rPr>
              <w:t>arising from different theories;</w:t>
            </w:r>
          </w:p>
          <w:p w14:paraId="07865DA1" w14:textId="64B19A08" w:rsidR="00782F08" w:rsidRPr="00C608EE" w:rsidRDefault="00691764" w:rsidP="00B32354">
            <w:pPr>
              <w:numPr>
                <w:ilvl w:val="0"/>
                <w:numId w:val="411"/>
              </w:numPr>
              <w:spacing w:after="0" w:line="240" w:lineRule="auto"/>
              <w:ind w:left="454" w:hanging="425"/>
              <w:contextualSpacing/>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Explains</w:t>
            </w:r>
            <w:r w:rsidRPr="00C608EE">
              <w:rPr>
                <w:rFonts w:ascii="Times New Roman" w:hAnsi="Times New Roman" w:cs="Times New Roman"/>
                <w:color w:val="000000" w:themeColor="text1"/>
                <w:sz w:val="24"/>
                <w:szCs w:val="24"/>
                <w:lang w:val="en-US"/>
              </w:rPr>
              <w:t xml:space="preserve"> </w:t>
            </w:r>
            <w:r w:rsidR="00782F08" w:rsidRPr="00C608EE">
              <w:rPr>
                <w:rFonts w:ascii="Times New Roman" w:hAnsi="Times New Roman" w:cs="Times New Roman"/>
                <w:color w:val="000000" w:themeColor="text1"/>
                <w:sz w:val="24"/>
                <w:szCs w:val="24"/>
                <w:lang w:val="en-US"/>
              </w:rPr>
              <w:t>principles of genera</w:t>
            </w:r>
            <w:r w:rsidR="004C6949" w:rsidRPr="00C608EE">
              <w:rPr>
                <w:rFonts w:ascii="Times New Roman" w:hAnsi="Times New Roman" w:cs="Times New Roman"/>
                <w:color w:val="000000" w:themeColor="text1"/>
                <w:sz w:val="24"/>
                <w:szCs w:val="24"/>
                <w:lang w:val="en-US"/>
              </w:rPr>
              <w:t>ting coherent optical radiation;</w:t>
            </w:r>
          </w:p>
          <w:p w14:paraId="48C2A5A8" w14:textId="1E48BC59" w:rsidR="00782F08" w:rsidRPr="00C608EE" w:rsidRDefault="00691764" w:rsidP="00B32354">
            <w:pPr>
              <w:numPr>
                <w:ilvl w:val="0"/>
                <w:numId w:val="411"/>
              </w:numPr>
              <w:spacing w:after="0" w:line="240" w:lineRule="auto"/>
              <w:ind w:left="454" w:hanging="425"/>
              <w:contextualSpacing/>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Explains</w:t>
            </w:r>
            <w:r w:rsidRPr="00C608EE">
              <w:rPr>
                <w:rFonts w:ascii="Times New Roman" w:hAnsi="Times New Roman" w:cs="Times New Roman"/>
                <w:color w:val="000000" w:themeColor="text1"/>
                <w:sz w:val="24"/>
                <w:szCs w:val="24"/>
                <w:lang w:val="en-US"/>
              </w:rPr>
              <w:t xml:space="preserve"> </w:t>
            </w:r>
            <w:r w:rsidR="00782F08" w:rsidRPr="00C608EE">
              <w:rPr>
                <w:rFonts w:ascii="Times New Roman" w:hAnsi="Times New Roman" w:cs="Times New Roman"/>
                <w:color w:val="000000" w:themeColor="text1"/>
                <w:sz w:val="24"/>
                <w:szCs w:val="24"/>
                <w:lang w:val="en-US"/>
              </w:rPr>
              <w:t>basic principles of optical</w:t>
            </w:r>
            <w:r w:rsidR="004C6949" w:rsidRPr="00C608EE">
              <w:rPr>
                <w:rFonts w:ascii="Times New Roman" w:hAnsi="Times New Roman" w:cs="Times New Roman"/>
                <w:color w:val="000000" w:themeColor="text1"/>
                <w:sz w:val="24"/>
                <w:szCs w:val="24"/>
                <w:lang w:val="en-US"/>
              </w:rPr>
              <w:t xml:space="preserve"> systems analysis;</w:t>
            </w:r>
          </w:p>
          <w:p w14:paraId="6E59F266" w14:textId="1020A964" w:rsidR="00782F08" w:rsidRPr="00C608EE" w:rsidRDefault="00691764" w:rsidP="00B32354">
            <w:pPr>
              <w:numPr>
                <w:ilvl w:val="0"/>
                <w:numId w:val="411"/>
              </w:numPr>
              <w:spacing w:after="0" w:line="240" w:lineRule="auto"/>
              <w:ind w:left="454" w:hanging="425"/>
              <w:contextualSpacing/>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Explains</w:t>
            </w:r>
            <w:r w:rsidRPr="00C608EE">
              <w:rPr>
                <w:rFonts w:ascii="Times New Roman" w:hAnsi="Times New Roman" w:cs="Times New Roman"/>
                <w:color w:val="000000" w:themeColor="text1"/>
                <w:sz w:val="24"/>
                <w:szCs w:val="24"/>
                <w:lang w:val="en-US"/>
              </w:rPr>
              <w:t xml:space="preserve"> </w:t>
            </w:r>
            <w:r w:rsidR="00782F08" w:rsidRPr="00C608EE">
              <w:rPr>
                <w:rFonts w:ascii="Times New Roman" w:hAnsi="Times New Roman" w:cs="Times New Roman"/>
                <w:color w:val="000000" w:themeColor="text1"/>
                <w:sz w:val="24"/>
                <w:szCs w:val="24"/>
                <w:lang w:val="en-US"/>
              </w:rPr>
              <w:t>basic principles of laser system design. Understands the principles of operation of the basic elements of a laser an</w:t>
            </w:r>
            <w:r w:rsidR="004C6949" w:rsidRPr="00C608EE">
              <w:rPr>
                <w:rFonts w:ascii="Times New Roman" w:hAnsi="Times New Roman" w:cs="Times New Roman"/>
                <w:color w:val="000000" w:themeColor="text1"/>
                <w:sz w:val="24"/>
                <w:szCs w:val="24"/>
                <w:lang w:val="en-US"/>
              </w:rPr>
              <w:t>d their role in laser operation;</w:t>
            </w:r>
          </w:p>
          <w:p w14:paraId="0BB52121" w14:textId="63B5F818" w:rsidR="00782F08" w:rsidRPr="00C608EE" w:rsidRDefault="004C6949" w:rsidP="00B32354">
            <w:pPr>
              <w:numPr>
                <w:ilvl w:val="0"/>
                <w:numId w:val="411"/>
              </w:numPr>
              <w:spacing w:after="0" w:line="240" w:lineRule="auto"/>
              <w:ind w:left="454" w:hanging="425"/>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Names </w:t>
            </w:r>
            <w:r w:rsidR="00782F08" w:rsidRPr="00C608EE">
              <w:rPr>
                <w:rFonts w:ascii="Times New Roman" w:hAnsi="Times New Roman" w:cs="Times New Roman"/>
                <w:color w:val="000000" w:themeColor="text1"/>
                <w:sz w:val="24"/>
                <w:szCs w:val="24"/>
                <w:lang w:val="en-US"/>
              </w:rPr>
              <w:t>most significant typ</w:t>
            </w:r>
            <w:r w:rsidRPr="00C608EE">
              <w:rPr>
                <w:rFonts w:ascii="Times New Roman" w:hAnsi="Times New Roman" w:cs="Times New Roman"/>
                <w:color w:val="000000" w:themeColor="text1"/>
                <w:sz w:val="24"/>
                <w:szCs w:val="24"/>
                <w:lang w:val="en-US"/>
              </w:rPr>
              <w:t>es of lasers and their features;</w:t>
            </w:r>
          </w:p>
          <w:p w14:paraId="3EC49C05" w14:textId="361A29AA" w:rsidR="00782F08" w:rsidRPr="00C608EE" w:rsidRDefault="00691764" w:rsidP="00B32354">
            <w:pPr>
              <w:numPr>
                <w:ilvl w:val="0"/>
                <w:numId w:val="411"/>
              </w:numPr>
              <w:spacing w:after="0" w:line="240" w:lineRule="auto"/>
              <w:ind w:left="454" w:hanging="425"/>
              <w:contextualSpacing/>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lastRenderedPageBreak/>
              <w:t>Names</w:t>
            </w:r>
            <w:r w:rsidR="00782F08" w:rsidRPr="00C608EE">
              <w:rPr>
                <w:rFonts w:ascii="Times New Roman" w:hAnsi="Times New Roman" w:cs="Times New Roman"/>
                <w:color w:val="000000" w:themeColor="text1"/>
                <w:sz w:val="24"/>
                <w:szCs w:val="24"/>
                <w:lang w:val="en-US"/>
              </w:rPr>
              <w:t xml:space="preserve"> properties and characteristics of laser radiation, as well as the basic </w:t>
            </w:r>
            <w:r w:rsidR="004C6949" w:rsidRPr="00C608EE">
              <w:rPr>
                <w:rFonts w:ascii="Times New Roman" w:hAnsi="Times New Roman" w:cs="Times New Roman"/>
                <w:color w:val="000000" w:themeColor="text1"/>
                <w:sz w:val="24"/>
                <w:szCs w:val="24"/>
                <w:lang w:val="en-US"/>
              </w:rPr>
              <w:t>principles of their measurement;</w:t>
            </w:r>
          </w:p>
          <w:p w14:paraId="17A24C07" w14:textId="27B8A89C" w:rsidR="00782F08" w:rsidRPr="00C608EE" w:rsidRDefault="00691764" w:rsidP="00B32354">
            <w:pPr>
              <w:numPr>
                <w:ilvl w:val="0"/>
                <w:numId w:val="411"/>
              </w:numPr>
              <w:spacing w:after="0" w:line="240" w:lineRule="auto"/>
              <w:ind w:left="454" w:hanging="425"/>
              <w:contextualSpacing/>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Describes</w:t>
            </w:r>
            <w:r w:rsidR="00782F08" w:rsidRPr="00C608EE">
              <w:rPr>
                <w:rFonts w:ascii="Times New Roman" w:hAnsi="Times New Roman" w:cs="Times New Roman"/>
                <w:color w:val="000000" w:themeColor="text1"/>
                <w:sz w:val="24"/>
                <w:szCs w:val="24"/>
                <w:lang w:val="en-US"/>
              </w:rPr>
              <w:t xml:space="preserve"> the relation between the properties of laser</w:t>
            </w:r>
            <w:r w:rsidR="004C6949" w:rsidRPr="00C608EE">
              <w:rPr>
                <w:rFonts w:ascii="Times New Roman" w:hAnsi="Times New Roman" w:cs="Times New Roman"/>
                <w:color w:val="000000" w:themeColor="text1"/>
                <w:sz w:val="24"/>
                <w:szCs w:val="24"/>
                <w:lang w:val="en-US"/>
              </w:rPr>
              <w:t xml:space="preserve"> radiation and laser structure, </w:t>
            </w:r>
            <w:r w:rsidR="00782F08" w:rsidRPr="00C608EE">
              <w:rPr>
                <w:rFonts w:ascii="Times New Roman" w:hAnsi="Times New Roman" w:cs="Times New Roman"/>
                <w:color w:val="000000" w:themeColor="text1"/>
                <w:sz w:val="24"/>
                <w:szCs w:val="24"/>
                <w:lang w:val="en-US"/>
              </w:rPr>
              <w:t>fundamental limit</w:t>
            </w:r>
            <w:r w:rsidR="004C6949" w:rsidRPr="00C608EE">
              <w:rPr>
                <w:rFonts w:ascii="Times New Roman" w:hAnsi="Times New Roman" w:cs="Times New Roman"/>
                <w:color w:val="000000" w:themeColor="text1"/>
                <w:sz w:val="24"/>
                <w:szCs w:val="24"/>
                <w:lang w:val="en-US"/>
              </w:rPr>
              <w:t>s to laser radiation properties;</w:t>
            </w:r>
          </w:p>
          <w:p w14:paraId="484B64B6" w14:textId="7C1FCCE2" w:rsidR="00782F08" w:rsidRPr="00C608EE" w:rsidRDefault="004C6949" w:rsidP="00B32354">
            <w:pPr>
              <w:numPr>
                <w:ilvl w:val="0"/>
                <w:numId w:val="411"/>
              </w:numPr>
              <w:spacing w:after="0" w:line="240" w:lineRule="auto"/>
              <w:ind w:left="454" w:hanging="425"/>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Explains</w:t>
            </w:r>
            <w:r w:rsidR="00782F08" w:rsidRPr="00C608EE">
              <w:rPr>
                <w:rFonts w:ascii="Times New Roman" w:hAnsi="Times New Roman" w:cs="Times New Roman"/>
                <w:color w:val="000000" w:themeColor="text1"/>
                <w:sz w:val="24"/>
                <w:szCs w:val="24"/>
                <w:lang w:val="en-US"/>
              </w:rPr>
              <w:t xml:space="preserve"> typical applications of lasers and laser radi</w:t>
            </w:r>
            <w:r w:rsidRPr="00C608EE">
              <w:rPr>
                <w:rFonts w:ascii="Times New Roman" w:hAnsi="Times New Roman" w:cs="Times New Roman"/>
                <w:color w:val="000000" w:themeColor="text1"/>
                <w:sz w:val="24"/>
                <w:szCs w:val="24"/>
                <w:lang w:val="en-US"/>
              </w:rPr>
              <w:t>ation in science and technology;</w:t>
            </w:r>
          </w:p>
          <w:p w14:paraId="0F636E7D" w14:textId="77777777" w:rsidR="00782F08" w:rsidRPr="00C608EE" w:rsidRDefault="00782F08" w:rsidP="00782F08">
            <w:pPr>
              <w:spacing w:after="0" w:line="240" w:lineRule="auto"/>
              <w:ind w:left="29"/>
              <w:mirrorIndents/>
              <w:jc w:val="both"/>
              <w:rPr>
                <w:rFonts w:ascii="Times New Roman" w:hAnsi="Times New Roman" w:cs="Times New Roman"/>
                <w:color w:val="000000" w:themeColor="text1"/>
                <w:sz w:val="24"/>
                <w:szCs w:val="24"/>
                <w:lang w:val="en-US"/>
              </w:rPr>
            </w:pPr>
          </w:p>
          <w:p w14:paraId="7492791D" w14:textId="77777777" w:rsidR="00782F08" w:rsidRPr="00C608EE" w:rsidRDefault="00782F08" w:rsidP="00782F08">
            <w:pPr>
              <w:spacing w:after="0" w:line="240" w:lineRule="auto"/>
              <w:ind w:left="29"/>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p>
          <w:p w14:paraId="323D4738" w14:textId="1DED94CA" w:rsidR="00782F08" w:rsidRPr="00C608EE" w:rsidRDefault="004C6949" w:rsidP="00B32354">
            <w:pPr>
              <w:numPr>
                <w:ilvl w:val="0"/>
                <w:numId w:val="411"/>
              </w:num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w:t>
            </w:r>
            <w:r w:rsidR="00782F08" w:rsidRPr="00C608EE">
              <w:rPr>
                <w:rFonts w:ascii="Times New Roman" w:hAnsi="Times New Roman" w:cs="Times New Roman"/>
                <w:color w:val="000000" w:themeColor="text1"/>
                <w:sz w:val="24"/>
                <w:szCs w:val="24"/>
                <w:lang w:val="en-US"/>
              </w:rPr>
              <w:t>hoose</w:t>
            </w:r>
            <w:r w:rsidR="00F661F3" w:rsidRPr="00C608EE">
              <w:rPr>
                <w:rFonts w:ascii="Times New Roman" w:hAnsi="Times New Roman" w:cs="Times New Roman"/>
                <w:color w:val="000000" w:themeColor="text1"/>
                <w:sz w:val="24"/>
                <w:szCs w:val="24"/>
                <w:lang w:val="en-US"/>
              </w:rPr>
              <w:t>s</w:t>
            </w:r>
            <w:r w:rsidR="00782F08" w:rsidRPr="00C608EE">
              <w:rPr>
                <w:rFonts w:ascii="Times New Roman" w:hAnsi="Times New Roman" w:cs="Times New Roman"/>
                <w:color w:val="000000" w:themeColor="text1"/>
                <w:sz w:val="24"/>
                <w:szCs w:val="24"/>
                <w:lang w:val="en-US"/>
              </w:rPr>
              <w:t xml:space="preserve"> appropriate protective equipment for work with la</w:t>
            </w:r>
            <w:r w:rsidRPr="00C608EE">
              <w:rPr>
                <w:rFonts w:ascii="Times New Roman" w:hAnsi="Times New Roman" w:cs="Times New Roman"/>
                <w:color w:val="000000" w:themeColor="text1"/>
                <w:sz w:val="24"/>
                <w:szCs w:val="24"/>
                <w:lang w:val="en-US"/>
              </w:rPr>
              <w:t>ser systems and laser radiation;</w:t>
            </w:r>
          </w:p>
          <w:p w14:paraId="73E20895" w14:textId="1E1F40BA" w:rsidR="00782F08" w:rsidRPr="00C608EE" w:rsidRDefault="004C6949" w:rsidP="00B32354">
            <w:pPr>
              <w:numPr>
                <w:ilvl w:val="0"/>
                <w:numId w:val="411"/>
              </w:num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R</w:t>
            </w:r>
            <w:r w:rsidR="00782F08" w:rsidRPr="00C608EE">
              <w:rPr>
                <w:rFonts w:ascii="Times New Roman" w:hAnsi="Times New Roman" w:cs="Times New Roman"/>
                <w:color w:val="000000" w:themeColor="text1"/>
                <w:sz w:val="24"/>
                <w:szCs w:val="24"/>
                <w:lang w:val="en-US"/>
              </w:rPr>
              <w:t>elate</w:t>
            </w:r>
            <w:r w:rsidR="00F661F3" w:rsidRPr="00C608EE">
              <w:rPr>
                <w:rFonts w:ascii="Times New Roman" w:hAnsi="Times New Roman" w:cs="Times New Roman"/>
                <w:color w:val="000000" w:themeColor="text1"/>
                <w:sz w:val="24"/>
                <w:szCs w:val="24"/>
                <w:lang w:val="en-US"/>
              </w:rPr>
              <w:t>s</w:t>
            </w:r>
            <w:r w:rsidR="00782F08" w:rsidRPr="00C608EE">
              <w:rPr>
                <w:rFonts w:ascii="Times New Roman" w:hAnsi="Times New Roman" w:cs="Times New Roman"/>
                <w:color w:val="000000" w:themeColor="text1"/>
                <w:sz w:val="24"/>
                <w:szCs w:val="24"/>
                <w:lang w:val="en-US"/>
              </w:rPr>
              <w:t xml:space="preserve"> the parameters of a quantum system to macroscopic pro</w:t>
            </w:r>
            <w:r w:rsidRPr="00C608EE">
              <w:rPr>
                <w:rFonts w:ascii="Times New Roman" w:hAnsi="Times New Roman" w:cs="Times New Roman"/>
                <w:color w:val="000000" w:themeColor="text1"/>
                <w:sz w:val="24"/>
                <w:szCs w:val="24"/>
                <w:lang w:val="en-US"/>
              </w:rPr>
              <w:t>perties of a medium;</w:t>
            </w:r>
          </w:p>
          <w:p w14:paraId="417022C8" w14:textId="1EC28718" w:rsidR="00782F08" w:rsidRPr="00C608EE" w:rsidRDefault="004C6949" w:rsidP="00B32354">
            <w:pPr>
              <w:numPr>
                <w:ilvl w:val="0"/>
                <w:numId w:val="411"/>
              </w:num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w:t>
            </w:r>
            <w:r w:rsidR="00782F08" w:rsidRPr="00C608EE">
              <w:rPr>
                <w:rFonts w:ascii="Times New Roman" w:hAnsi="Times New Roman" w:cs="Times New Roman"/>
                <w:color w:val="000000" w:themeColor="text1"/>
                <w:sz w:val="24"/>
                <w:szCs w:val="24"/>
                <w:lang w:val="en-US"/>
              </w:rPr>
              <w:t>alculate</w:t>
            </w:r>
            <w:r w:rsidR="00F661F3" w:rsidRPr="00C608EE">
              <w:rPr>
                <w:rFonts w:ascii="Times New Roman" w:hAnsi="Times New Roman" w:cs="Times New Roman"/>
                <w:color w:val="000000" w:themeColor="text1"/>
                <w:sz w:val="24"/>
                <w:szCs w:val="24"/>
                <w:lang w:val="en-US"/>
              </w:rPr>
              <w:t>s</w:t>
            </w:r>
            <w:r w:rsidR="00782F08" w:rsidRPr="00C608EE">
              <w:rPr>
                <w:rFonts w:ascii="Times New Roman" w:hAnsi="Times New Roman" w:cs="Times New Roman"/>
                <w:color w:val="000000" w:themeColor="text1"/>
                <w:sz w:val="24"/>
                <w:szCs w:val="24"/>
                <w:lang w:val="en-US"/>
              </w:rPr>
              <w:t xml:space="preserve"> the effect of optical radiation on the level</w:t>
            </w:r>
            <w:r w:rsidRPr="00C608EE">
              <w:rPr>
                <w:rFonts w:ascii="Times New Roman" w:hAnsi="Times New Roman" w:cs="Times New Roman"/>
                <w:color w:val="000000" w:themeColor="text1"/>
                <w:sz w:val="24"/>
                <w:szCs w:val="24"/>
                <w:lang w:val="en-US"/>
              </w:rPr>
              <w:t xml:space="preserve"> populations in quantum systems;</w:t>
            </w:r>
          </w:p>
          <w:p w14:paraId="05F326CE" w14:textId="182095C8" w:rsidR="00782F08" w:rsidRPr="00C608EE" w:rsidRDefault="004C6949" w:rsidP="00B32354">
            <w:pPr>
              <w:numPr>
                <w:ilvl w:val="0"/>
                <w:numId w:val="411"/>
              </w:num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w:t>
            </w:r>
            <w:r w:rsidR="00782F08" w:rsidRPr="00C608EE">
              <w:rPr>
                <w:rFonts w:ascii="Times New Roman" w:hAnsi="Times New Roman" w:cs="Times New Roman"/>
                <w:color w:val="000000" w:themeColor="text1"/>
                <w:sz w:val="24"/>
                <w:szCs w:val="24"/>
                <w:lang w:val="en-US"/>
              </w:rPr>
              <w:t>se</w:t>
            </w:r>
            <w:r w:rsidR="00F661F3" w:rsidRPr="00C608EE">
              <w:rPr>
                <w:rFonts w:ascii="Times New Roman" w:hAnsi="Times New Roman" w:cs="Times New Roman"/>
                <w:color w:val="000000" w:themeColor="text1"/>
                <w:sz w:val="24"/>
                <w:szCs w:val="24"/>
                <w:lang w:val="en-US"/>
              </w:rPr>
              <w:t>s</w:t>
            </w:r>
            <w:r w:rsidR="00782F08" w:rsidRPr="00C608EE">
              <w:rPr>
                <w:rFonts w:ascii="Times New Roman" w:hAnsi="Times New Roman" w:cs="Times New Roman"/>
                <w:color w:val="000000" w:themeColor="text1"/>
                <w:sz w:val="24"/>
                <w:szCs w:val="24"/>
                <w:lang w:val="en-US"/>
              </w:rPr>
              <w:t xml:space="preserve"> data from spectroscopic data tables in calculating interactions between light and atomic media. Knows how to use Einstein coefficients to characte</w:t>
            </w:r>
            <w:r w:rsidRPr="00C608EE">
              <w:rPr>
                <w:rFonts w:ascii="Times New Roman" w:hAnsi="Times New Roman" w:cs="Times New Roman"/>
                <w:color w:val="000000" w:themeColor="text1"/>
                <w:sz w:val="24"/>
                <w:szCs w:val="24"/>
                <w:lang w:val="en-US"/>
              </w:rPr>
              <w:t>rize light–matter interactions;</w:t>
            </w:r>
          </w:p>
          <w:p w14:paraId="5C245FA3" w14:textId="0FF69E48" w:rsidR="00782F08" w:rsidRPr="00C608EE" w:rsidRDefault="004C6949" w:rsidP="00B32354">
            <w:pPr>
              <w:numPr>
                <w:ilvl w:val="0"/>
                <w:numId w:val="411"/>
              </w:num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w:t>
            </w:r>
            <w:r w:rsidR="00782F08" w:rsidRPr="00C608EE">
              <w:rPr>
                <w:rFonts w:ascii="Times New Roman" w:hAnsi="Times New Roman" w:cs="Times New Roman"/>
                <w:color w:val="000000" w:themeColor="text1"/>
                <w:sz w:val="24"/>
                <w:szCs w:val="24"/>
                <w:lang w:val="en-US"/>
              </w:rPr>
              <w:t>alculate</w:t>
            </w:r>
            <w:r w:rsidR="00F661F3" w:rsidRPr="00C608EE">
              <w:rPr>
                <w:rFonts w:ascii="Times New Roman" w:hAnsi="Times New Roman" w:cs="Times New Roman"/>
                <w:color w:val="000000" w:themeColor="text1"/>
                <w:sz w:val="24"/>
                <w:szCs w:val="24"/>
                <w:lang w:val="en-US"/>
              </w:rPr>
              <w:t>s</w:t>
            </w:r>
            <w:r w:rsidR="00782F08" w:rsidRPr="00C608EE">
              <w:rPr>
                <w:rFonts w:ascii="Times New Roman" w:hAnsi="Times New Roman" w:cs="Times New Roman"/>
                <w:color w:val="000000" w:themeColor="text1"/>
                <w:sz w:val="24"/>
                <w:szCs w:val="24"/>
                <w:lang w:val="en-US"/>
              </w:rPr>
              <w:t xml:space="preserve"> the necessary conditions for coherent amplification of radiatio</w:t>
            </w:r>
            <w:r w:rsidRPr="00C608EE">
              <w:rPr>
                <w:rFonts w:ascii="Times New Roman" w:hAnsi="Times New Roman" w:cs="Times New Roman"/>
                <w:color w:val="000000" w:themeColor="text1"/>
                <w:sz w:val="24"/>
                <w:szCs w:val="24"/>
                <w:lang w:val="en-US"/>
              </w:rPr>
              <w:t>n in an optically active medium;</w:t>
            </w:r>
          </w:p>
          <w:p w14:paraId="7A75CFE5" w14:textId="16D21995" w:rsidR="00782F08" w:rsidRPr="00C608EE" w:rsidRDefault="004C6949" w:rsidP="00B32354">
            <w:pPr>
              <w:numPr>
                <w:ilvl w:val="0"/>
                <w:numId w:val="411"/>
              </w:num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w:t>
            </w:r>
            <w:r w:rsidR="00782F08" w:rsidRPr="00C608EE">
              <w:rPr>
                <w:rFonts w:ascii="Times New Roman" w:hAnsi="Times New Roman" w:cs="Times New Roman"/>
                <w:color w:val="000000" w:themeColor="text1"/>
                <w:sz w:val="24"/>
                <w:szCs w:val="24"/>
                <w:lang w:val="en-US"/>
              </w:rPr>
              <w:t>alculate</w:t>
            </w:r>
            <w:r w:rsidR="00F661F3" w:rsidRPr="00C608EE">
              <w:rPr>
                <w:rFonts w:ascii="Times New Roman" w:hAnsi="Times New Roman" w:cs="Times New Roman"/>
                <w:color w:val="000000" w:themeColor="text1"/>
                <w:sz w:val="24"/>
                <w:szCs w:val="24"/>
                <w:lang w:val="en-US"/>
              </w:rPr>
              <w:t>s</w:t>
            </w:r>
            <w:r w:rsidR="00782F08" w:rsidRPr="00C608EE">
              <w:rPr>
                <w:rFonts w:ascii="Times New Roman" w:hAnsi="Times New Roman" w:cs="Times New Roman"/>
                <w:color w:val="000000" w:themeColor="text1"/>
                <w:sz w:val="24"/>
                <w:szCs w:val="24"/>
                <w:lang w:val="en-US"/>
              </w:rPr>
              <w:t xml:space="preserve"> the propagation properties of light in various optical elements and optical systems</w:t>
            </w:r>
            <w:r w:rsidRPr="00C608EE">
              <w:rPr>
                <w:rFonts w:ascii="Times New Roman" w:hAnsi="Times New Roman" w:cs="Times New Roman"/>
                <w:color w:val="000000" w:themeColor="text1"/>
                <w:sz w:val="24"/>
                <w:szCs w:val="24"/>
                <w:lang w:val="en-US"/>
              </w:rPr>
              <w:t>;</w:t>
            </w:r>
          </w:p>
          <w:p w14:paraId="14B582AC" w14:textId="009B0F83" w:rsidR="00782F08" w:rsidRPr="00C608EE" w:rsidRDefault="004C6949" w:rsidP="00B32354">
            <w:pPr>
              <w:numPr>
                <w:ilvl w:val="0"/>
                <w:numId w:val="411"/>
              </w:num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w:t>
            </w:r>
            <w:r w:rsidR="00782F08" w:rsidRPr="00C608EE">
              <w:rPr>
                <w:rFonts w:ascii="Times New Roman" w:hAnsi="Times New Roman" w:cs="Times New Roman"/>
                <w:color w:val="000000" w:themeColor="text1"/>
                <w:sz w:val="24"/>
                <w:szCs w:val="24"/>
                <w:lang w:val="en-US"/>
              </w:rPr>
              <w:t>erform</w:t>
            </w:r>
            <w:r w:rsidR="00F661F3" w:rsidRPr="00C608EE">
              <w:rPr>
                <w:rFonts w:ascii="Times New Roman" w:hAnsi="Times New Roman" w:cs="Times New Roman"/>
                <w:color w:val="000000" w:themeColor="text1"/>
                <w:sz w:val="24"/>
                <w:szCs w:val="24"/>
                <w:lang w:val="en-US"/>
              </w:rPr>
              <w:t>s</w:t>
            </w:r>
            <w:r w:rsidR="00782F08" w:rsidRPr="00C608EE">
              <w:rPr>
                <w:rFonts w:ascii="Times New Roman" w:hAnsi="Times New Roman" w:cs="Times New Roman"/>
                <w:color w:val="000000" w:themeColor="text1"/>
                <w:sz w:val="24"/>
                <w:szCs w:val="24"/>
                <w:lang w:val="en-US"/>
              </w:rPr>
              <w:t xml:space="preserve"> analysi</w:t>
            </w:r>
            <w:r w:rsidRPr="00C608EE">
              <w:rPr>
                <w:rFonts w:ascii="Times New Roman" w:hAnsi="Times New Roman" w:cs="Times New Roman"/>
                <w:color w:val="000000" w:themeColor="text1"/>
                <w:sz w:val="24"/>
                <w:szCs w:val="24"/>
                <w:lang w:val="en-US"/>
              </w:rPr>
              <w:t>s of optical cavities;</w:t>
            </w:r>
          </w:p>
          <w:p w14:paraId="1262CB57" w14:textId="6AA643D8" w:rsidR="00782F08" w:rsidRPr="00C608EE" w:rsidRDefault="004C6949" w:rsidP="00B32354">
            <w:pPr>
              <w:numPr>
                <w:ilvl w:val="0"/>
                <w:numId w:val="411"/>
              </w:num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w:t>
            </w:r>
            <w:r w:rsidR="00782F08" w:rsidRPr="00C608EE">
              <w:rPr>
                <w:rFonts w:ascii="Times New Roman" w:hAnsi="Times New Roman" w:cs="Times New Roman"/>
                <w:color w:val="000000" w:themeColor="text1"/>
                <w:sz w:val="24"/>
                <w:szCs w:val="24"/>
                <w:lang w:val="en-US"/>
              </w:rPr>
              <w:t>alculate</w:t>
            </w:r>
            <w:r w:rsidR="00F661F3" w:rsidRPr="00C608EE">
              <w:rPr>
                <w:rFonts w:ascii="Times New Roman" w:hAnsi="Times New Roman" w:cs="Times New Roman"/>
                <w:color w:val="000000" w:themeColor="text1"/>
                <w:sz w:val="24"/>
                <w:szCs w:val="24"/>
                <w:lang w:val="en-US"/>
              </w:rPr>
              <w:t>s</w:t>
            </w:r>
            <w:r w:rsidR="00782F08" w:rsidRPr="00C608EE">
              <w:rPr>
                <w:rFonts w:ascii="Times New Roman" w:hAnsi="Times New Roman" w:cs="Times New Roman"/>
                <w:color w:val="000000" w:themeColor="text1"/>
                <w:sz w:val="24"/>
                <w:szCs w:val="24"/>
                <w:lang w:val="en-US"/>
              </w:rPr>
              <w:t xml:space="preserve"> the necessary conditions for coherent</w:t>
            </w:r>
            <w:r w:rsidRPr="00C608EE">
              <w:rPr>
                <w:rFonts w:ascii="Times New Roman" w:hAnsi="Times New Roman" w:cs="Times New Roman"/>
                <w:color w:val="000000" w:themeColor="text1"/>
                <w:sz w:val="24"/>
                <w:szCs w:val="24"/>
                <w:lang w:val="en-US"/>
              </w:rPr>
              <w:t xml:space="preserve"> generation of light in a laser;</w:t>
            </w:r>
          </w:p>
          <w:p w14:paraId="731F8DB0" w14:textId="1CC7BE78" w:rsidR="00782F08" w:rsidRPr="00C608EE" w:rsidRDefault="004C6949" w:rsidP="00B32354">
            <w:pPr>
              <w:numPr>
                <w:ilvl w:val="0"/>
                <w:numId w:val="411"/>
              </w:num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w:t>
            </w:r>
            <w:r w:rsidR="00782F08" w:rsidRPr="00C608EE">
              <w:rPr>
                <w:rFonts w:ascii="Times New Roman" w:hAnsi="Times New Roman" w:cs="Times New Roman"/>
                <w:color w:val="000000" w:themeColor="text1"/>
                <w:sz w:val="24"/>
                <w:szCs w:val="24"/>
                <w:lang w:val="en-US"/>
              </w:rPr>
              <w:t>stimate</w:t>
            </w:r>
            <w:r w:rsidR="00F661F3" w:rsidRPr="00C608EE">
              <w:rPr>
                <w:rFonts w:ascii="Times New Roman" w:hAnsi="Times New Roman" w:cs="Times New Roman"/>
                <w:color w:val="000000" w:themeColor="text1"/>
                <w:sz w:val="24"/>
                <w:szCs w:val="24"/>
                <w:lang w:val="en-US"/>
              </w:rPr>
              <w:t>s</w:t>
            </w:r>
            <w:r w:rsidR="00782F08" w:rsidRPr="00C608EE">
              <w:rPr>
                <w:rFonts w:ascii="Times New Roman" w:hAnsi="Times New Roman" w:cs="Times New Roman"/>
                <w:color w:val="000000" w:themeColor="text1"/>
                <w:sz w:val="24"/>
                <w:szCs w:val="24"/>
                <w:lang w:val="en-US"/>
              </w:rPr>
              <w:t xml:space="preserve"> and calculate properties of laser radiation, knowing chara</w:t>
            </w:r>
            <w:r w:rsidRPr="00C608EE">
              <w:rPr>
                <w:rFonts w:ascii="Times New Roman" w:hAnsi="Times New Roman" w:cs="Times New Roman"/>
                <w:color w:val="000000" w:themeColor="text1"/>
                <w:sz w:val="24"/>
                <w:szCs w:val="24"/>
                <w:lang w:val="en-US"/>
              </w:rPr>
              <w:t>cteristics of laser components;</w:t>
            </w:r>
          </w:p>
          <w:p w14:paraId="1C8B84E9" w14:textId="77777777" w:rsidR="00782F08" w:rsidRPr="00C608EE" w:rsidRDefault="00782F08" w:rsidP="00782F08">
            <w:pPr>
              <w:spacing w:after="0" w:line="240" w:lineRule="auto"/>
              <w:ind w:left="29"/>
              <w:mirrorIndents/>
              <w:jc w:val="both"/>
              <w:rPr>
                <w:rFonts w:ascii="Times New Roman" w:hAnsi="Times New Roman" w:cs="Times New Roman"/>
                <w:color w:val="000000" w:themeColor="text1"/>
                <w:sz w:val="24"/>
                <w:szCs w:val="24"/>
                <w:lang w:val="en-US"/>
              </w:rPr>
            </w:pPr>
          </w:p>
          <w:p w14:paraId="2F76AEBF" w14:textId="73FD9C09" w:rsidR="00782F08" w:rsidRPr="00C608EE" w:rsidRDefault="00782F08" w:rsidP="00782F08">
            <w:pPr>
              <w:spacing w:after="0" w:line="240" w:lineRule="auto"/>
              <w:ind w:left="29"/>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Competence:</w:t>
            </w:r>
          </w:p>
          <w:p w14:paraId="771A8F87" w14:textId="58960A46" w:rsidR="00782F08" w:rsidRPr="00C608EE" w:rsidRDefault="00782F08" w:rsidP="00B32354">
            <w:pPr>
              <w:numPr>
                <w:ilvl w:val="0"/>
                <w:numId w:val="411"/>
              </w:num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Is aware of potential hazards and able to assess risks when working with laser systems</w:t>
            </w:r>
            <w:r w:rsidR="004C6949" w:rsidRPr="00C608EE">
              <w:rPr>
                <w:rFonts w:ascii="Times New Roman" w:hAnsi="Times New Roman" w:cs="Times New Roman"/>
                <w:color w:val="000000" w:themeColor="text1"/>
                <w:sz w:val="24"/>
                <w:szCs w:val="24"/>
                <w:lang w:val="en-US"/>
              </w:rPr>
              <w:t>;</w:t>
            </w:r>
          </w:p>
          <w:p w14:paraId="51012C72" w14:textId="7DC3EC73" w:rsidR="00782F08" w:rsidRPr="00C608EE" w:rsidRDefault="004C6949" w:rsidP="00B32354">
            <w:pPr>
              <w:numPr>
                <w:ilvl w:val="0"/>
                <w:numId w:val="411"/>
              </w:num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Evaluates</w:t>
            </w:r>
            <w:r w:rsidR="00782F08" w:rsidRPr="00C608EE">
              <w:rPr>
                <w:rFonts w:ascii="Times New Roman" w:hAnsi="Times New Roman" w:cs="Times New Roman"/>
                <w:color w:val="000000" w:themeColor="text1"/>
                <w:sz w:val="24"/>
                <w:szCs w:val="24"/>
                <w:lang w:val="en-US"/>
              </w:rPr>
              <w:t xml:space="preserve"> th</w:t>
            </w:r>
            <w:r w:rsidRPr="00C608EE">
              <w:rPr>
                <w:rFonts w:ascii="Times New Roman" w:hAnsi="Times New Roman" w:cs="Times New Roman"/>
                <w:color w:val="000000" w:themeColor="text1"/>
                <w:sz w:val="24"/>
                <w:szCs w:val="24"/>
                <w:lang w:val="en-US"/>
              </w:rPr>
              <w:t>e properties of optical systems;</w:t>
            </w:r>
          </w:p>
          <w:p w14:paraId="3512FBBD" w14:textId="76D4FD1B" w:rsidR="00782F08" w:rsidRPr="00C608EE" w:rsidRDefault="004C6949" w:rsidP="00B32354">
            <w:pPr>
              <w:numPr>
                <w:ilvl w:val="0"/>
                <w:numId w:val="411"/>
              </w:num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w:t>
            </w:r>
            <w:r w:rsidR="00782F08" w:rsidRPr="00C608EE">
              <w:rPr>
                <w:rFonts w:ascii="Times New Roman" w:hAnsi="Times New Roman" w:cs="Times New Roman"/>
                <w:color w:val="000000" w:themeColor="text1"/>
                <w:sz w:val="24"/>
                <w:szCs w:val="24"/>
                <w:lang w:val="en-US"/>
              </w:rPr>
              <w:t>erform</w:t>
            </w:r>
            <w:r w:rsidR="00F661F3" w:rsidRPr="00C608EE">
              <w:rPr>
                <w:rFonts w:ascii="Times New Roman" w:hAnsi="Times New Roman" w:cs="Times New Roman"/>
                <w:color w:val="000000" w:themeColor="text1"/>
                <w:sz w:val="24"/>
                <w:szCs w:val="24"/>
                <w:lang w:val="en-US"/>
              </w:rPr>
              <w:t>s</w:t>
            </w:r>
            <w:r w:rsidR="00782F08" w:rsidRPr="00C608EE">
              <w:rPr>
                <w:rFonts w:ascii="Times New Roman" w:hAnsi="Times New Roman" w:cs="Times New Roman"/>
                <w:color w:val="000000" w:themeColor="text1"/>
                <w:sz w:val="24"/>
                <w:szCs w:val="24"/>
                <w:lang w:val="en-US"/>
              </w:rPr>
              <w:t xml:space="preserve"> a simplified analysis </w:t>
            </w:r>
            <w:r w:rsidRPr="00C608EE">
              <w:rPr>
                <w:rFonts w:ascii="Times New Roman" w:hAnsi="Times New Roman" w:cs="Times New Roman"/>
                <w:color w:val="000000" w:themeColor="text1"/>
                <w:sz w:val="24"/>
                <w:szCs w:val="24"/>
                <w:lang w:val="en-US"/>
              </w:rPr>
              <w:t>of the light–matter interaction;</w:t>
            </w:r>
          </w:p>
          <w:p w14:paraId="345051D6" w14:textId="320AA4FB" w:rsidR="00782F08" w:rsidRPr="00C608EE" w:rsidRDefault="00782F08" w:rsidP="00B32354">
            <w:pPr>
              <w:numPr>
                <w:ilvl w:val="0"/>
                <w:numId w:val="411"/>
              </w:num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Recognizes the most common types of lasers and can assess the expe</w:t>
            </w:r>
            <w:r w:rsidR="000201A9">
              <w:rPr>
                <w:rFonts w:ascii="Times New Roman" w:hAnsi="Times New Roman" w:cs="Times New Roman"/>
                <w:color w:val="000000" w:themeColor="text1"/>
                <w:sz w:val="24"/>
                <w:szCs w:val="24"/>
                <w:lang w:val="en-US"/>
              </w:rPr>
              <w:t>cted laser radiation properties;</w:t>
            </w:r>
          </w:p>
          <w:p w14:paraId="6F7E887A" w14:textId="41ED8143" w:rsidR="00BD4F1A" w:rsidRPr="000201A9" w:rsidRDefault="00782F08" w:rsidP="00B32354">
            <w:pPr>
              <w:numPr>
                <w:ilvl w:val="0"/>
                <w:numId w:val="411"/>
              </w:numPr>
              <w:spacing w:after="0" w:line="240" w:lineRule="auto"/>
              <w:contextualSpacing/>
              <w:mirrorIndents/>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sz w:val="24"/>
                <w:szCs w:val="24"/>
                <w:lang w:val="en-US"/>
              </w:rPr>
              <w:t>In accordance with the set scientific objectives, evaluate</w:t>
            </w:r>
            <w:r w:rsidR="00F661F3" w:rsidRPr="00C608E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 xml:space="preserve"> the key parameters of laser light and laser systems necessary for the research.</w:t>
            </w:r>
          </w:p>
        </w:tc>
      </w:tr>
      <w:tr w:rsidR="00BD4F1A" w:rsidRPr="00C608EE" w14:paraId="046DD373" w14:textId="77777777" w:rsidTr="00BD4F1A">
        <w:tc>
          <w:tcPr>
            <w:tcW w:w="9633" w:type="dxa"/>
            <w:gridSpan w:val="2"/>
            <w:shd w:val="clear" w:color="auto" w:fill="auto"/>
            <w:vAlign w:val="center"/>
          </w:tcPr>
          <w:p w14:paraId="03B2FBAD"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Course Plan</w:t>
            </w:r>
          </w:p>
        </w:tc>
      </w:tr>
      <w:tr w:rsidR="00BD4F1A" w:rsidRPr="00C608EE" w14:paraId="156B7ACD" w14:textId="77777777" w:rsidTr="00BD4F1A">
        <w:tc>
          <w:tcPr>
            <w:tcW w:w="9633" w:type="dxa"/>
            <w:gridSpan w:val="2"/>
            <w:shd w:val="clear" w:color="auto" w:fill="auto"/>
            <w:vAlign w:val="center"/>
          </w:tcPr>
          <w:p w14:paraId="04558DB7" w14:textId="77777777" w:rsidR="00782F08" w:rsidRPr="00C608EE" w:rsidRDefault="00782F08" w:rsidP="00B32354">
            <w:pPr>
              <w:pStyle w:val="ListParagraph"/>
              <w:numPr>
                <w:ilvl w:val="0"/>
                <w:numId w:val="412"/>
              </w:numPr>
              <w:spacing w:after="0" w:line="240" w:lineRule="auto"/>
              <w:ind w:left="464" w:hanging="425"/>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Fundamentals of light-matter interactions. Maxwell’s macroscopic theory. Einstein’s theory of light-matter interaction. Semiclassical description for interaction between quantum systems and light. L2</w:t>
            </w:r>
          </w:p>
          <w:p w14:paraId="612A5C07" w14:textId="77777777" w:rsidR="00782F08" w:rsidRPr="00C608EE" w:rsidRDefault="00782F08" w:rsidP="00B32354">
            <w:pPr>
              <w:pStyle w:val="ListParagraph"/>
              <w:numPr>
                <w:ilvl w:val="0"/>
                <w:numId w:val="412"/>
              </w:numPr>
              <w:spacing w:after="0" w:line="240" w:lineRule="auto"/>
              <w:ind w:left="464" w:hanging="425"/>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Principles of laser operation. Key elements of a laser. Light amplification and generation schemes L2</w:t>
            </w:r>
          </w:p>
          <w:p w14:paraId="31195B60" w14:textId="77777777" w:rsidR="00782F08" w:rsidRPr="00C608EE" w:rsidRDefault="00782F08" w:rsidP="00B32354">
            <w:pPr>
              <w:pStyle w:val="ListParagraph"/>
              <w:numPr>
                <w:ilvl w:val="0"/>
                <w:numId w:val="412"/>
              </w:numPr>
              <w:spacing w:after="0" w:line="240" w:lineRule="auto"/>
              <w:ind w:left="464" w:hanging="425"/>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Mechanisms for supplying energy to a laser. Optical and electric pumping schemes. L2</w:t>
            </w:r>
          </w:p>
          <w:p w14:paraId="34D33BC1" w14:textId="77777777" w:rsidR="00782F08" w:rsidRPr="00C608EE" w:rsidRDefault="00782F08" w:rsidP="00B32354">
            <w:pPr>
              <w:pStyle w:val="ListParagraph"/>
              <w:numPr>
                <w:ilvl w:val="0"/>
                <w:numId w:val="412"/>
              </w:numPr>
              <w:spacing w:after="0" w:line="240" w:lineRule="auto"/>
              <w:ind w:left="464" w:hanging="425"/>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Propagation of light. Fundamentals of geometrical optics. Fundamentals of Gaussian optics. L2</w:t>
            </w:r>
          </w:p>
          <w:p w14:paraId="26A838B3" w14:textId="77777777" w:rsidR="00782F08" w:rsidRPr="00C608EE" w:rsidRDefault="00782F08" w:rsidP="00B32354">
            <w:pPr>
              <w:pStyle w:val="ListParagraph"/>
              <w:numPr>
                <w:ilvl w:val="0"/>
                <w:numId w:val="412"/>
              </w:numPr>
              <w:spacing w:after="0" w:line="240" w:lineRule="auto"/>
              <w:ind w:left="464" w:hanging="425"/>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Types of laser resonators and their peculiarities. Resonator theory. Cavity modes. Cavity properties. L2</w:t>
            </w:r>
          </w:p>
          <w:p w14:paraId="1E93FFD9" w14:textId="77777777" w:rsidR="00782F08" w:rsidRPr="00C608EE" w:rsidRDefault="00782F08" w:rsidP="00B32354">
            <w:pPr>
              <w:pStyle w:val="ListParagraph"/>
              <w:numPr>
                <w:ilvl w:val="0"/>
                <w:numId w:val="412"/>
              </w:numPr>
              <w:spacing w:after="0" w:line="240" w:lineRule="auto"/>
              <w:ind w:left="464" w:hanging="425"/>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Properties of laser light. Coherence and beam divergence. Spectral composition of laser radiation. L2</w:t>
            </w:r>
          </w:p>
          <w:p w14:paraId="2ECAF2FD" w14:textId="77777777" w:rsidR="00782F08" w:rsidRPr="00C608EE" w:rsidRDefault="00782F08" w:rsidP="00B32354">
            <w:pPr>
              <w:pStyle w:val="ListParagraph"/>
              <w:numPr>
                <w:ilvl w:val="0"/>
                <w:numId w:val="412"/>
              </w:numPr>
              <w:spacing w:after="0" w:line="240" w:lineRule="auto"/>
              <w:ind w:left="464" w:hanging="425"/>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Modes of laser operation. Multimode and single mode regimes. </w:t>
            </w:r>
            <w:proofErr w:type="spellStart"/>
            <w:r w:rsidRPr="00C608EE">
              <w:rPr>
                <w:rFonts w:ascii="Times New Roman" w:hAnsi="Times New Roman" w:cs="Times New Roman"/>
                <w:color w:val="000000" w:themeColor="text1"/>
                <w:sz w:val="24"/>
                <w:szCs w:val="24"/>
                <w:lang w:val="en-US"/>
              </w:rPr>
              <w:t>Cw</w:t>
            </w:r>
            <w:proofErr w:type="spellEnd"/>
            <w:r w:rsidRPr="00C608EE">
              <w:rPr>
                <w:rFonts w:ascii="Times New Roman" w:hAnsi="Times New Roman" w:cs="Times New Roman"/>
                <w:color w:val="000000" w:themeColor="text1"/>
                <w:sz w:val="24"/>
                <w:szCs w:val="24"/>
                <w:lang w:val="en-US"/>
              </w:rPr>
              <w:t xml:space="preserve"> and pulse generation. Q-switching and mode locking, ultrashort pulses. L2</w:t>
            </w:r>
          </w:p>
          <w:p w14:paraId="3AD88E81" w14:textId="77777777" w:rsidR="00782F08" w:rsidRPr="00C608EE" w:rsidRDefault="00782F08" w:rsidP="00B32354">
            <w:pPr>
              <w:pStyle w:val="ListParagraph"/>
              <w:numPr>
                <w:ilvl w:val="0"/>
                <w:numId w:val="412"/>
              </w:numPr>
              <w:spacing w:after="0" w:line="240" w:lineRule="auto"/>
              <w:ind w:left="464" w:hanging="425"/>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Laser safety. Emission classes. Individual laser safety equipment and best practices for safe operation of laser systems.</w:t>
            </w:r>
            <w:r w:rsidR="004A5BF7" w:rsidRPr="00C608EE">
              <w:rPr>
                <w:rFonts w:ascii="Times New Roman" w:hAnsi="Times New Roman" w:cs="Times New Roman"/>
                <w:color w:val="000000" w:themeColor="text1"/>
                <w:sz w:val="24"/>
                <w:szCs w:val="24"/>
                <w:lang w:val="en-US"/>
              </w:rPr>
              <w:t xml:space="preserve"> L2</w:t>
            </w:r>
          </w:p>
          <w:p w14:paraId="20DFC65A" w14:textId="77777777" w:rsidR="00782F08" w:rsidRPr="00C608EE" w:rsidRDefault="00782F08" w:rsidP="00B32354">
            <w:pPr>
              <w:pStyle w:val="ListParagraph"/>
              <w:numPr>
                <w:ilvl w:val="0"/>
                <w:numId w:val="412"/>
              </w:numPr>
              <w:spacing w:after="0" w:line="240" w:lineRule="auto"/>
              <w:ind w:left="464" w:hanging="425"/>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Solid-state lasers. Common active media, typical pumping mechanisms, types of construction and properties of solid-state laser radiation. Ruby laser. </w:t>
            </w:r>
            <w:proofErr w:type="spellStart"/>
            <w:proofErr w:type="gramStart"/>
            <w:r w:rsidRPr="00C608EE">
              <w:rPr>
                <w:rFonts w:ascii="Times New Roman" w:hAnsi="Times New Roman" w:cs="Times New Roman"/>
                <w:color w:val="000000" w:themeColor="text1"/>
                <w:sz w:val="24"/>
                <w:szCs w:val="24"/>
                <w:lang w:val="en-US"/>
              </w:rPr>
              <w:t>Nd:YAG</w:t>
            </w:r>
            <w:proofErr w:type="spellEnd"/>
            <w:proofErr w:type="gramEnd"/>
            <w:r w:rsidRPr="00C608EE">
              <w:rPr>
                <w:rFonts w:ascii="Times New Roman" w:hAnsi="Times New Roman" w:cs="Times New Roman"/>
                <w:color w:val="000000" w:themeColor="text1"/>
                <w:sz w:val="24"/>
                <w:szCs w:val="24"/>
                <w:lang w:val="en-US"/>
              </w:rPr>
              <w:t xml:space="preserve"> laser. Titanium-sapphire laser. L2</w:t>
            </w:r>
          </w:p>
          <w:p w14:paraId="43C93C38" w14:textId="77777777" w:rsidR="00782F08" w:rsidRPr="00C608EE" w:rsidRDefault="00782F08" w:rsidP="00B32354">
            <w:pPr>
              <w:pStyle w:val="ListParagraph"/>
              <w:numPr>
                <w:ilvl w:val="0"/>
                <w:numId w:val="412"/>
              </w:numPr>
              <w:spacing w:after="0" w:line="240" w:lineRule="auto"/>
              <w:ind w:left="464" w:hanging="425"/>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Gas lasers. Neutral atom gas lasers and ion lasers. He-Ne, </w:t>
            </w:r>
            <w:proofErr w:type="spellStart"/>
            <w:r w:rsidRPr="00C608EE">
              <w:rPr>
                <w:rFonts w:ascii="Times New Roman" w:hAnsi="Times New Roman" w:cs="Times New Roman"/>
                <w:color w:val="000000" w:themeColor="text1"/>
                <w:sz w:val="24"/>
                <w:szCs w:val="24"/>
                <w:lang w:val="en-US"/>
              </w:rPr>
              <w:t>Ar</w:t>
            </w:r>
            <w:proofErr w:type="spellEnd"/>
            <w:r w:rsidRPr="00C608EE">
              <w:rPr>
                <w:rFonts w:ascii="Times New Roman" w:hAnsi="Times New Roman" w:cs="Times New Roman"/>
                <w:color w:val="000000" w:themeColor="text1"/>
                <w:sz w:val="24"/>
                <w:szCs w:val="24"/>
                <w:lang w:val="en-US"/>
              </w:rPr>
              <w:t>+, Cu lasers L2</w:t>
            </w:r>
          </w:p>
          <w:p w14:paraId="1A17FBCD" w14:textId="77777777" w:rsidR="00782F08" w:rsidRPr="00C608EE" w:rsidRDefault="00782F08" w:rsidP="00B32354">
            <w:pPr>
              <w:pStyle w:val="ListParagraph"/>
              <w:numPr>
                <w:ilvl w:val="0"/>
                <w:numId w:val="412"/>
              </w:numPr>
              <w:spacing w:after="0" w:line="240" w:lineRule="auto"/>
              <w:ind w:left="464" w:hanging="425"/>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Molecular gas lasers. CO2, N2, excimer lasers. L2</w:t>
            </w:r>
          </w:p>
          <w:p w14:paraId="25239794" w14:textId="77777777" w:rsidR="00782F08" w:rsidRPr="00C608EE" w:rsidRDefault="00782F08" w:rsidP="00B32354">
            <w:pPr>
              <w:pStyle w:val="ListParagraph"/>
              <w:numPr>
                <w:ilvl w:val="0"/>
                <w:numId w:val="412"/>
              </w:numPr>
              <w:spacing w:after="0" w:line="240" w:lineRule="auto"/>
              <w:ind w:left="464" w:hanging="425"/>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Tunable lasers. Dye lasers. L2</w:t>
            </w:r>
          </w:p>
          <w:p w14:paraId="617AD3C4" w14:textId="77777777" w:rsidR="00782F08" w:rsidRPr="00C608EE" w:rsidRDefault="00782F08" w:rsidP="00B32354">
            <w:pPr>
              <w:pStyle w:val="ListParagraph"/>
              <w:numPr>
                <w:ilvl w:val="0"/>
                <w:numId w:val="412"/>
              </w:numPr>
              <w:spacing w:after="0" w:line="240" w:lineRule="auto"/>
              <w:ind w:left="464" w:hanging="425"/>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Semiconductor lasers. Principle of operation and design peculiarities. L2</w:t>
            </w:r>
          </w:p>
          <w:p w14:paraId="401AFF96" w14:textId="77777777" w:rsidR="00782F08" w:rsidRPr="00C608EE" w:rsidRDefault="00782F08" w:rsidP="00B32354">
            <w:pPr>
              <w:pStyle w:val="ListParagraph"/>
              <w:numPr>
                <w:ilvl w:val="0"/>
                <w:numId w:val="412"/>
              </w:numPr>
              <w:spacing w:after="0" w:line="240" w:lineRule="auto"/>
              <w:ind w:left="464" w:hanging="425"/>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Laser applications in chemistry, biology, material sciences etc. L2</w:t>
            </w:r>
          </w:p>
          <w:p w14:paraId="66CC0138" w14:textId="77777777" w:rsidR="00782F08" w:rsidRPr="00C608EE" w:rsidRDefault="00782F08" w:rsidP="00B32354">
            <w:pPr>
              <w:pStyle w:val="ListParagraph"/>
              <w:numPr>
                <w:ilvl w:val="0"/>
                <w:numId w:val="412"/>
              </w:numPr>
              <w:spacing w:after="0" w:line="240" w:lineRule="auto"/>
              <w:ind w:left="464" w:hanging="425"/>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Laser applications in physics – laser spectroscopy, nonlinear optics etc. L2</w:t>
            </w:r>
          </w:p>
          <w:p w14:paraId="3B57B87B" w14:textId="77777777" w:rsidR="00782F08" w:rsidRPr="00C608EE" w:rsidRDefault="00782F08" w:rsidP="00B32354">
            <w:pPr>
              <w:pStyle w:val="ListParagraph"/>
              <w:numPr>
                <w:ilvl w:val="0"/>
                <w:numId w:val="412"/>
              </w:numPr>
              <w:spacing w:after="0" w:line="240" w:lineRule="auto"/>
              <w:ind w:left="464" w:hanging="425"/>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Seminar on laser applications in research. S2</w:t>
            </w:r>
          </w:p>
          <w:p w14:paraId="2F4D192E" w14:textId="77777777" w:rsidR="00BD4F1A" w:rsidRPr="00C608EE" w:rsidRDefault="00BD4F1A" w:rsidP="00BD4F1A">
            <w:pPr>
              <w:spacing w:after="0" w:line="240" w:lineRule="auto"/>
              <w:contextualSpacing/>
              <w:mirrorIndents/>
              <w:rPr>
                <w:rFonts w:ascii="Times New Roman" w:hAnsi="Times New Roman" w:cs="Times New Roman"/>
                <w:color w:val="000000" w:themeColor="text1"/>
                <w:sz w:val="24"/>
                <w:szCs w:val="24"/>
                <w:lang w:val="en-US"/>
              </w:rPr>
            </w:pPr>
          </w:p>
          <w:p w14:paraId="3BCBD307" w14:textId="7DFCD1B2" w:rsidR="00BD4F1A" w:rsidRPr="00C608EE" w:rsidRDefault="000201A9" w:rsidP="000201A9">
            <w:pPr>
              <w:spacing w:after="0" w:line="240" w:lineRule="auto"/>
              <w:contextualSpacing/>
              <w:mirrorIndents/>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L - lecture, S - seminar</w:t>
            </w:r>
          </w:p>
        </w:tc>
      </w:tr>
      <w:tr w:rsidR="00BD4F1A" w:rsidRPr="00C608EE" w14:paraId="208F53F0" w14:textId="77777777" w:rsidTr="00BD4F1A">
        <w:tc>
          <w:tcPr>
            <w:tcW w:w="9633" w:type="dxa"/>
            <w:gridSpan w:val="2"/>
            <w:shd w:val="clear" w:color="auto" w:fill="auto"/>
            <w:vAlign w:val="center"/>
          </w:tcPr>
          <w:p w14:paraId="5752DA58" w14:textId="77777777" w:rsidR="00BD4F1A" w:rsidRPr="00C608EE" w:rsidRDefault="00BD4F1A" w:rsidP="00BD4F1A">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 xml:space="preserve"> Characterization of students' independent work organization and tasks</w:t>
            </w:r>
          </w:p>
        </w:tc>
      </w:tr>
      <w:tr w:rsidR="00BD4F1A" w:rsidRPr="00C608EE" w14:paraId="2C740BB9" w14:textId="77777777" w:rsidTr="00BD4F1A">
        <w:tc>
          <w:tcPr>
            <w:tcW w:w="9633" w:type="dxa"/>
            <w:gridSpan w:val="2"/>
            <w:shd w:val="clear" w:color="auto" w:fill="auto"/>
            <w:vAlign w:val="center"/>
          </w:tcPr>
          <w:p w14:paraId="3593DC3B" w14:textId="77777777" w:rsidR="004A5BF7" w:rsidRPr="00C608EE" w:rsidRDefault="004A5BF7" w:rsidP="004A5BF7">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Independent work of students is organized as individual work.</w:t>
            </w:r>
          </w:p>
          <w:p w14:paraId="04748633" w14:textId="77777777" w:rsidR="004A5BF7" w:rsidRPr="00C608EE" w:rsidRDefault="004A5BF7" w:rsidP="004A5BF7">
            <w:pPr>
              <w:spacing w:after="0" w:line="240" w:lineRule="auto"/>
              <w:contextualSpacing/>
              <w:mirrorIndents/>
              <w:rPr>
                <w:rFonts w:ascii="Times New Roman" w:hAnsi="Times New Roman" w:cs="Times New Roman"/>
                <w:color w:val="000000" w:themeColor="text1"/>
                <w:sz w:val="24"/>
                <w:szCs w:val="24"/>
                <w:highlight w:val="cyan"/>
                <w:lang w:val="en-US" w:eastAsia="lv-LV"/>
              </w:rPr>
            </w:pPr>
          </w:p>
          <w:p w14:paraId="054CFFF0" w14:textId="77777777" w:rsidR="004A5BF7" w:rsidRPr="00C608EE" w:rsidRDefault="004A5BF7" w:rsidP="004A5BF7">
            <w:pPr>
              <w:tabs>
                <w:tab w:val="left" w:pos="840"/>
              </w:tabs>
              <w:spacing w:after="0" w:line="240" w:lineRule="auto"/>
              <w:ind w:left="-45" w:firstLine="45"/>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Tasks to be executed independently: </w:t>
            </w:r>
          </w:p>
          <w:p w14:paraId="76035082" w14:textId="77777777" w:rsidR="004A5BF7" w:rsidRPr="00C608EE" w:rsidRDefault="004A5BF7" w:rsidP="00B32354">
            <w:pPr>
              <w:numPr>
                <w:ilvl w:val="0"/>
                <w:numId w:val="413"/>
              </w:numPr>
              <w:spacing w:after="0" w:line="240" w:lineRule="auto"/>
              <w:ind w:left="323" w:hanging="284"/>
              <w:contextualSpacing/>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Prepare for lectures by studying the literature related to the course topics;</w:t>
            </w:r>
          </w:p>
          <w:p w14:paraId="78347F83" w14:textId="77777777" w:rsidR="004A5BF7" w:rsidRPr="00C608EE" w:rsidRDefault="004A5BF7" w:rsidP="00B32354">
            <w:pPr>
              <w:numPr>
                <w:ilvl w:val="0"/>
                <w:numId w:val="413"/>
              </w:numPr>
              <w:spacing w:after="0" w:line="240" w:lineRule="auto"/>
              <w:ind w:left="323" w:hanging="284"/>
              <w:contextualSpacing/>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Solve homework problems on timely basis;</w:t>
            </w:r>
          </w:p>
          <w:p w14:paraId="110CC133" w14:textId="77777777" w:rsidR="004A5BF7" w:rsidRPr="00C608EE" w:rsidRDefault="004A5BF7" w:rsidP="00B32354">
            <w:pPr>
              <w:numPr>
                <w:ilvl w:val="0"/>
                <w:numId w:val="413"/>
              </w:numPr>
              <w:spacing w:after="0" w:line="240" w:lineRule="auto"/>
              <w:ind w:left="323" w:hanging="284"/>
              <w:contextualSpacing/>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Choose a laser application that meets your professional interests and prepare for its presentation at the seminar. If any difficulty may arise in choosing the topic, you are encouraged to consult with the lecturer;</w:t>
            </w:r>
          </w:p>
          <w:p w14:paraId="4368F461" w14:textId="1CC20A5C" w:rsidR="00BD4F1A" w:rsidRPr="00C608EE" w:rsidRDefault="004A5BF7" w:rsidP="00B32354">
            <w:pPr>
              <w:numPr>
                <w:ilvl w:val="0"/>
                <w:numId w:val="413"/>
              </w:numPr>
              <w:spacing w:after="0" w:line="240" w:lineRule="auto"/>
              <w:ind w:left="323" w:hanging="284"/>
              <w:contextualSpacing/>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Prepare for the final exam.</w:t>
            </w:r>
          </w:p>
        </w:tc>
      </w:tr>
      <w:tr w:rsidR="00BD4F1A" w:rsidRPr="00C608EE" w14:paraId="472184CC" w14:textId="77777777" w:rsidTr="00BD4F1A">
        <w:tc>
          <w:tcPr>
            <w:tcW w:w="9633" w:type="dxa"/>
            <w:gridSpan w:val="2"/>
            <w:shd w:val="clear" w:color="auto" w:fill="auto"/>
            <w:vAlign w:val="center"/>
          </w:tcPr>
          <w:p w14:paraId="7AF293EA" w14:textId="77777777" w:rsidR="00BD4F1A" w:rsidRPr="00C608EE" w:rsidRDefault="00BD4F1A"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BD4F1A" w:rsidRPr="00C608EE" w14:paraId="28D7F42A" w14:textId="77777777" w:rsidTr="00BD4F1A">
        <w:tc>
          <w:tcPr>
            <w:tcW w:w="9633" w:type="dxa"/>
            <w:gridSpan w:val="2"/>
            <w:shd w:val="clear" w:color="auto" w:fill="auto"/>
            <w:vAlign w:val="center"/>
          </w:tcPr>
          <w:p w14:paraId="6BF06BA3" w14:textId="4C06AF3F" w:rsidR="004A5BF7" w:rsidRPr="00C608EE" w:rsidRDefault="004C6949" w:rsidP="004A5BF7">
            <w:pPr>
              <w:spacing w:after="0" w:line="240" w:lineRule="auto"/>
              <w:ind w:left="74"/>
              <w:contextualSpacing/>
              <w:mirrorIndents/>
              <w:jc w:val="both"/>
              <w:rPr>
                <w:rFonts w:ascii="Times New Roman" w:hAnsi="Times New Roman" w:cs="Times New Roman"/>
                <w:iCs/>
                <w:color w:val="000000" w:themeColor="text1"/>
                <w:sz w:val="24"/>
                <w:szCs w:val="24"/>
                <w:lang w:val="en-US"/>
              </w:rPr>
            </w:pPr>
            <w:r w:rsidRPr="00C608EE">
              <w:rPr>
                <w:rFonts w:ascii="Times New Roman" w:hAnsi="Times New Roman" w:cs="Times New Roman"/>
                <w:iCs/>
                <w:color w:val="000000" w:themeColor="text1"/>
                <w:sz w:val="24"/>
                <w:szCs w:val="24"/>
                <w:lang w:val="en-US"/>
              </w:rPr>
              <w:t>Intermediate tests</w:t>
            </w:r>
            <w:r w:rsidR="004A5BF7" w:rsidRPr="00C608EE">
              <w:rPr>
                <w:rFonts w:ascii="Times New Roman" w:hAnsi="Times New Roman" w:cs="Times New Roman"/>
                <w:iCs/>
                <w:color w:val="000000" w:themeColor="text1"/>
                <w:sz w:val="24"/>
                <w:szCs w:val="24"/>
                <w:lang w:val="en-US"/>
              </w:rPr>
              <w:t>:</w:t>
            </w:r>
          </w:p>
          <w:p w14:paraId="015E2AC7" w14:textId="77777777" w:rsidR="004A5BF7" w:rsidRPr="00C608EE" w:rsidRDefault="004A5BF7" w:rsidP="00B32354">
            <w:pPr>
              <w:pStyle w:val="ListParagraph"/>
              <w:numPr>
                <w:ilvl w:val="0"/>
                <w:numId w:val="414"/>
              </w:numPr>
              <w:spacing w:after="0" w:line="240" w:lineRule="auto"/>
              <w:mirrorIndents/>
              <w:jc w:val="both"/>
              <w:rPr>
                <w:rFonts w:ascii="Times New Roman" w:hAnsi="Times New Roman" w:cs="Times New Roman"/>
                <w:iCs/>
                <w:color w:val="000000" w:themeColor="text1"/>
                <w:sz w:val="24"/>
                <w:szCs w:val="24"/>
                <w:lang w:val="en-US"/>
              </w:rPr>
            </w:pPr>
            <w:r w:rsidRPr="00C608EE">
              <w:rPr>
                <w:rFonts w:ascii="Times New Roman" w:hAnsi="Times New Roman" w:cs="Times New Roman"/>
                <w:iCs/>
                <w:color w:val="000000" w:themeColor="text1"/>
                <w:sz w:val="24"/>
                <w:szCs w:val="24"/>
                <w:lang w:val="en-US"/>
              </w:rPr>
              <w:t>Homework assignments – 50%</w:t>
            </w:r>
          </w:p>
          <w:p w14:paraId="149BD0C3" w14:textId="77777777" w:rsidR="004A5BF7" w:rsidRPr="00C608EE" w:rsidRDefault="004A5BF7" w:rsidP="00B32354">
            <w:pPr>
              <w:pStyle w:val="ListParagraph"/>
              <w:numPr>
                <w:ilvl w:val="0"/>
                <w:numId w:val="414"/>
              </w:numPr>
              <w:spacing w:after="0" w:line="240" w:lineRule="auto"/>
              <w:mirrorIndents/>
              <w:jc w:val="both"/>
              <w:rPr>
                <w:rFonts w:ascii="Times New Roman" w:hAnsi="Times New Roman" w:cs="Times New Roman"/>
                <w:iCs/>
                <w:color w:val="000000" w:themeColor="text1"/>
                <w:sz w:val="24"/>
                <w:szCs w:val="24"/>
                <w:lang w:val="en-US"/>
              </w:rPr>
            </w:pPr>
            <w:r w:rsidRPr="00C608EE">
              <w:rPr>
                <w:rFonts w:ascii="Times New Roman" w:hAnsi="Times New Roman" w:cs="Times New Roman"/>
                <w:iCs/>
                <w:color w:val="000000" w:themeColor="text1"/>
                <w:sz w:val="24"/>
                <w:szCs w:val="24"/>
                <w:lang w:val="en-US"/>
              </w:rPr>
              <w:t>Talk at the seminar – 20%</w:t>
            </w:r>
          </w:p>
          <w:p w14:paraId="38A492B9" w14:textId="2854A423" w:rsidR="004A5BF7" w:rsidRPr="00C608EE" w:rsidRDefault="004A5BF7" w:rsidP="004A5BF7">
            <w:pPr>
              <w:spacing w:after="0" w:line="240" w:lineRule="auto"/>
              <w:ind w:left="74"/>
              <w:contextualSpacing/>
              <w:mirrorIndents/>
              <w:jc w:val="both"/>
              <w:rPr>
                <w:rFonts w:ascii="Times New Roman" w:hAnsi="Times New Roman" w:cs="Times New Roman"/>
                <w:iCs/>
                <w:color w:val="000000" w:themeColor="text1"/>
                <w:sz w:val="24"/>
                <w:szCs w:val="24"/>
                <w:lang w:val="en-US"/>
              </w:rPr>
            </w:pPr>
            <w:r w:rsidRPr="00C608EE">
              <w:rPr>
                <w:rFonts w:ascii="Times New Roman" w:hAnsi="Times New Roman" w:cs="Times New Roman"/>
                <w:iCs/>
                <w:color w:val="000000" w:themeColor="text1"/>
                <w:sz w:val="24"/>
                <w:szCs w:val="24"/>
                <w:lang w:val="en-US"/>
              </w:rPr>
              <w:t xml:space="preserve">Final </w:t>
            </w:r>
            <w:r w:rsidR="004C6949" w:rsidRPr="00C608EE">
              <w:rPr>
                <w:rFonts w:ascii="Times New Roman" w:hAnsi="Times New Roman" w:cs="Times New Roman"/>
                <w:iCs/>
                <w:color w:val="000000" w:themeColor="text1"/>
                <w:sz w:val="24"/>
                <w:szCs w:val="24"/>
                <w:lang w:val="en-US"/>
              </w:rPr>
              <w:t>examination</w:t>
            </w:r>
            <w:r w:rsidRPr="00C608EE">
              <w:rPr>
                <w:rFonts w:ascii="Times New Roman" w:hAnsi="Times New Roman" w:cs="Times New Roman"/>
                <w:iCs/>
                <w:color w:val="000000" w:themeColor="text1"/>
                <w:sz w:val="24"/>
                <w:szCs w:val="24"/>
                <w:lang w:val="en-US"/>
              </w:rPr>
              <w:t>:</w:t>
            </w:r>
          </w:p>
          <w:p w14:paraId="1C9D85EF" w14:textId="502F1BC3" w:rsidR="004A5BF7" w:rsidRPr="00C608EE" w:rsidRDefault="004A5BF7" w:rsidP="00B32354">
            <w:pPr>
              <w:pStyle w:val="ListParagraph"/>
              <w:numPr>
                <w:ilvl w:val="0"/>
                <w:numId w:val="414"/>
              </w:numPr>
              <w:spacing w:after="0" w:line="240" w:lineRule="auto"/>
              <w:mirrorIndents/>
              <w:jc w:val="both"/>
              <w:rPr>
                <w:rFonts w:ascii="Times New Roman" w:hAnsi="Times New Roman" w:cs="Times New Roman"/>
                <w:iCs/>
                <w:color w:val="000000" w:themeColor="text1"/>
                <w:sz w:val="24"/>
                <w:szCs w:val="24"/>
                <w:lang w:val="en-US"/>
              </w:rPr>
            </w:pPr>
            <w:r w:rsidRPr="00C608EE">
              <w:rPr>
                <w:rFonts w:ascii="Times New Roman" w:hAnsi="Times New Roman" w:cs="Times New Roman"/>
                <w:iCs/>
                <w:color w:val="000000" w:themeColor="text1"/>
                <w:sz w:val="24"/>
                <w:szCs w:val="24"/>
                <w:lang w:val="en-US"/>
              </w:rPr>
              <w:t xml:space="preserve">Compulsory exam </w:t>
            </w:r>
            <w:r w:rsidR="0085224E" w:rsidRPr="00C608EE">
              <w:rPr>
                <w:rFonts w:ascii="Times New Roman" w:hAnsi="Times New Roman" w:cs="Times New Roman"/>
                <w:iCs/>
                <w:color w:val="000000" w:themeColor="text1"/>
                <w:sz w:val="24"/>
                <w:szCs w:val="24"/>
                <w:lang w:val="en-US"/>
              </w:rPr>
              <w:t xml:space="preserve">(oral) </w:t>
            </w:r>
            <w:r w:rsidRPr="00C608EE">
              <w:rPr>
                <w:rFonts w:ascii="Times New Roman" w:hAnsi="Times New Roman" w:cs="Times New Roman"/>
                <w:iCs/>
                <w:color w:val="000000" w:themeColor="text1"/>
                <w:sz w:val="24"/>
                <w:szCs w:val="24"/>
                <w:lang w:val="en-US"/>
              </w:rPr>
              <w:t>– 30%</w:t>
            </w:r>
          </w:p>
          <w:p w14:paraId="65C61E1B" w14:textId="77777777" w:rsidR="004C6949" w:rsidRPr="00C608EE" w:rsidRDefault="004C6949" w:rsidP="004C6949">
            <w:pPr>
              <w:pStyle w:val="ListParagraph"/>
              <w:spacing w:after="0" w:line="240" w:lineRule="auto"/>
              <w:ind w:left="794"/>
              <w:mirrorIndents/>
              <w:jc w:val="both"/>
              <w:rPr>
                <w:rFonts w:ascii="Times New Roman" w:hAnsi="Times New Roman" w:cs="Times New Roman"/>
                <w:iCs/>
                <w:color w:val="000000" w:themeColor="text1"/>
                <w:sz w:val="24"/>
                <w:szCs w:val="24"/>
                <w:lang w:val="en-US"/>
              </w:rPr>
            </w:pPr>
          </w:p>
          <w:p w14:paraId="6227DEF7" w14:textId="77777777" w:rsidR="004A5BF7" w:rsidRPr="00C608EE" w:rsidRDefault="004A5BF7" w:rsidP="004A5BF7">
            <w:pPr>
              <w:spacing w:after="0" w:line="240" w:lineRule="auto"/>
              <w:mirrorIndents/>
              <w:jc w:val="both"/>
              <w:rPr>
                <w:rFonts w:ascii="Times New Roman" w:hAnsi="Times New Roman" w:cs="Times New Roman"/>
                <w:iCs/>
                <w:color w:val="000000" w:themeColor="text1"/>
                <w:sz w:val="24"/>
                <w:szCs w:val="24"/>
                <w:lang w:val="en-US"/>
              </w:rPr>
            </w:pPr>
            <w:r w:rsidRPr="00C608EE">
              <w:rPr>
                <w:rFonts w:ascii="Times New Roman" w:hAnsi="Times New Roman" w:cs="Times New Roman"/>
                <w:iCs/>
                <w:color w:val="000000" w:themeColor="text1"/>
                <w:sz w:val="24"/>
                <w:szCs w:val="24"/>
                <w:lang w:val="en-US"/>
              </w:rPr>
              <w:t xml:space="preserve">Homework problems will be formulated during each lecture. Solutions to the problems must be submitted within 2 weeks after the assignment. </w:t>
            </w:r>
          </w:p>
          <w:p w14:paraId="2EA18BF6" w14:textId="77777777" w:rsidR="004A5BF7" w:rsidRPr="00C608EE" w:rsidRDefault="004A5BF7" w:rsidP="004A5BF7">
            <w:pPr>
              <w:spacing w:after="0" w:line="240" w:lineRule="auto"/>
              <w:mirrorIndents/>
              <w:jc w:val="both"/>
              <w:rPr>
                <w:rFonts w:ascii="Times New Roman" w:hAnsi="Times New Roman" w:cs="Times New Roman"/>
                <w:iCs/>
                <w:color w:val="000000" w:themeColor="text1"/>
                <w:sz w:val="24"/>
                <w:szCs w:val="24"/>
                <w:lang w:val="en-US"/>
              </w:rPr>
            </w:pPr>
            <w:r w:rsidRPr="00C608EE">
              <w:rPr>
                <w:rFonts w:ascii="Times New Roman" w:hAnsi="Times New Roman" w:cs="Times New Roman"/>
                <w:iCs/>
                <w:color w:val="000000" w:themeColor="text1"/>
                <w:sz w:val="24"/>
                <w:szCs w:val="24"/>
                <w:lang w:val="en-US"/>
              </w:rPr>
              <w:t xml:space="preserve">A seminar will be held near the end of semester for students to introduce audience to laser applications corresponding to their research interests. Subject of the talk must be coordinated with the lecturer no later than 2 weeks before the planned seminar date. The grade received for the talk can be improved by engaging in meaningful discussions during the seminar. </w:t>
            </w:r>
          </w:p>
          <w:p w14:paraId="7383F842" w14:textId="6337A999" w:rsidR="00BD4F1A" w:rsidRPr="000201A9" w:rsidRDefault="004A5BF7" w:rsidP="000201A9">
            <w:pPr>
              <w:spacing w:after="0" w:line="240" w:lineRule="auto"/>
              <w:mirrorIndents/>
              <w:jc w:val="both"/>
              <w:rPr>
                <w:rFonts w:ascii="Times New Roman" w:hAnsi="Times New Roman" w:cs="Times New Roman"/>
                <w:iCs/>
                <w:color w:val="000000" w:themeColor="text1"/>
                <w:sz w:val="24"/>
                <w:szCs w:val="24"/>
                <w:lang w:val="en-US"/>
              </w:rPr>
            </w:pPr>
            <w:r w:rsidRPr="00C608EE">
              <w:rPr>
                <w:rFonts w:ascii="Times New Roman" w:hAnsi="Times New Roman" w:cs="Times New Roman"/>
                <w:iCs/>
                <w:color w:val="000000" w:themeColor="text1"/>
                <w:sz w:val="24"/>
                <w:szCs w:val="24"/>
                <w:lang w:val="en-US"/>
              </w:rPr>
              <w:t>The compulsory final is an oral exam. During examination student must demonstrate sufficient knowledge and be able to engage in a short discussion on a subject drawn at random from the list of topics covered by this course. The list of topics will be available no later than two months before the end of semester.</w:t>
            </w:r>
          </w:p>
        </w:tc>
      </w:tr>
      <w:tr w:rsidR="00BD4F1A" w:rsidRPr="00C608EE" w14:paraId="006D92F5" w14:textId="77777777" w:rsidTr="00BD4F1A">
        <w:tc>
          <w:tcPr>
            <w:tcW w:w="4250" w:type="dxa"/>
            <w:shd w:val="clear" w:color="auto" w:fill="auto"/>
            <w:vAlign w:val="center"/>
          </w:tcPr>
          <w:p w14:paraId="7FBEB038" w14:textId="77777777" w:rsidR="00BD4F1A" w:rsidRPr="00C608EE" w:rsidRDefault="00BD4F1A" w:rsidP="00BD4F1A">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shd w:val="clear" w:color="auto" w:fill="auto"/>
          </w:tcPr>
          <w:p w14:paraId="517B40B0" w14:textId="77777777" w:rsidR="00BD4F1A" w:rsidRPr="00C608EE" w:rsidRDefault="00BD4F1A" w:rsidP="00BD4F1A">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BD4F1A" w:rsidRPr="00C608EE" w14:paraId="5FDA404A" w14:textId="77777777" w:rsidTr="00BD4F1A">
        <w:tc>
          <w:tcPr>
            <w:tcW w:w="9633" w:type="dxa"/>
            <w:gridSpan w:val="2"/>
            <w:shd w:val="clear" w:color="auto" w:fill="auto"/>
            <w:vAlign w:val="center"/>
          </w:tcPr>
          <w:p w14:paraId="06AB6D84" w14:textId="77777777" w:rsidR="00BD4F1A" w:rsidRPr="00C608EE" w:rsidRDefault="00BD4F1A" w:rsidP="00BD4F1A">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79951061" w14:textId="77777777" w:rsidR="00BD4F1A" w:rsidRPr="00C608EE" w:rsidRDefault="00BD4F1A" w:rsidP="00BD4F1A">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66A2641C" w14:textId="77777777" w:rsidR="00BD4F1A" w:rsidRPr="00C608EE" w:rsidRDefault="00BD4F1A" w:rsidP="00BD4F1A">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Style w:val="TableGrid"/>
              <w:tblW w:w="0" w:type="auto"/>
              <w:jc w:val="center"/>
              <w:tblLayout w:type="fixed"/>
              <w:tblLook w:val="04A0" w:firstRow="1" w:lastRow="0" w:firstColumn="1" w:lastColumn="0" w:noHBand="0" w:noVBand="1"/>
            </w:tblPr>
            <w:tblGrid>
              <w:gridCol w:w="2268"/>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4A5BF7" w:rsidRPr="00C608EE" w14:paraId="019823C9" w14:textId="77777777" w:rsidTr="004A5BF7">
              <w:trPr>
                <w:jc w:val="center"/>
              </w:trPr>
              <w:tc>
                <w:tcPr>
                  <w:tcW w:w="2268" w:type="dxa"/>
                  <w:vMerge w:val="restart"/>
                  <w:vAlign w:val="center"/>
                </w:tcPr>
                <w:p w14:paraId="7EE78552" w14:textId="77777777" w:rsidR="004A5BF7" w:rsidRPr="00C608EE" w:rsidRDefault="004A5BF7" w:rsidP="004A5BF7">
                  <w:pPr>
                    <w:jc w:val="both"/>
                    <w:rPr>
                      <w:rFonts w:ascii="Times New Roman" w:hAnsi="Times New Roman" w:cs="Times New Roman"/>
                      <w:b/>
                      <w:bCs/>
                      <w:color w:val="000000" w:themeColor="text1"/>
                      <w:sz w:val="24"/>
                      <w:szCs w:val="24"/>
                      <w:lang w:val="en-US"/>
                    </w:rPr>
                  </w:pPr>
                  <w:r w:rsidRPr="00C608EE">
                    <w:rPr>
                      <w:rFonts w:ascii="Times New Roman" w:hAnsi="Times New Roman" w:cs="Times New Roman"/>
                      <w:b/>
                      <w:bCs/>
                      <w:color w:val="000000" w:themeColor="text1"/>
                      <w:sz w:val="24"/>
                      <w:szCs w:val="24"/>
                      <w:lang w:val="en-US"/>
                    </w:rPr>
                    <w:t>Examination type</w:t>
                  </w:r>
                </w:p>
              </w:tc>
              <w:tc>
                <w:tcPr>
                  <w:tcW w:w="6532" w:type="dxa"/>
                  <w:gridSpan w:val="23"/>
                </w:tcPr>
                <w:p w14:paraId="12F2A45C" w14:textId="77777777" w:rsidR="004A5BF7" w:rsidRPr="00C608EE" w:rsidRDefault="004A5BF7" w:rsidP="004A5BF7">
                  <w:pPr>
                    <w:jc w:val="center"/>
                    <w:rPr>
                      <w:rFonts w:ascii="Times New Roman" w:hAnsi="Times New Roman" w:cs="Times New Roman"/>
                      <w:b/>
                      <w:bCs/>
                      <w:color w:val="000000" w:themeColor="text1"/>
                      <w:sz w:val="24"/>
                      <w:szCs w:val="24"/>
                      <w:lang w:val="en-US"/>
                    </w:rPr>
                  </w:pPr>
                  <w:r w:rsidRPr="00C608EE">
                    <w:rPr>
                      <w:rFonts w:ascii="Times New Roman" w:hAnsi="Times New Roman" w:cs="Times New Roman"/>
                      <w:b/>
                      <w:bCs/>
                      <w:color w:val="000000" w:themeColor="text1"/>
                      <w:sz w:val="24"/>
                      <w:szCs w:val="24"/>
                      <w:lang w:val="en-US"/>
                    </w:rPr>
                    <w:t>Learning outcome</w:t>
                  </w:r>
                </w:p>
              </w:tc>
            </w:tr>
            <w:tr w:rsidR="004A5BF7" w:rsidRPr="00C608EE" w14:paraId="1A47B84D" w14:textId="77777777" w:rsidTr="004A5BF7">
              <w:trPr>
                <w:jc w:val="center"/>
              </w:trPr>
              <w:tc>
                <w:tcPr>
                  <w:tcW w:w="2268" w:type="dxa"/>
                  <w:vMerge/>
                </w:tcPr>
                <w:p w14:paraId="44A178A3" w14:textId="77777777" w:rsidR="004A5BF7" w:rsidRPr="00C608EE" w:rsidRDefault="004A5BF7" w:rsidP="004A5BF7">
                  <w:pPr>
                    <w:jc w:val="both"/>
                    <w:rPr>
                      <w:rFonts w:ascii="Times New Roman" w:hAnsi="Times New Roman" w:cs="Times New Roman"/>
                      <w:color w:val="000000" w:themeColor="text1"/>
                      <w:sz w:val="24"/>
                      <w:szCs w:val="24"/>
                      <w:lang w:val="en-US"/>
                    </w:rPr>
                  </w:pPr>
                </w:p>
              </w:tc>
              <w:tc>
                <w:tcPr>
                  <w:tcW w:w="284" w:type="dxa"/>
                  <w:noWrap/>
                  <w:tcMar>
                    <w:left w:w="0" w:type="dxa"/>
                    <w:right w:w="0" w:type="dxa"/>
                  </w:tcMar>
                </w:tcPr>
                <w:p w14:paraId="019DDBEA"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284" w:type="dxa"/>
                  <w:noWrap/>
                  <w:tcMar>
                    <w:left w:w="0" w:type="dxa"/>
                    <w:right w:w="0" w:type="dxa"/>
                  </w:tcMar>
                </w:tcPr>
                <w:p w14:paraId="200A3EA8"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284" w:type="dxa"/>
                  <w:noWrap/>
                  <w:tcMar>
                    <w:left w:w="0" w:type="dxa"/>
                    <w:right w:w="0" w:type="dxa"/>
                  </w:tcMar>
                </w:tcPr>
                <w:p w14:paraId="441271AC"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284" w:type="dxa"/>
                  <w:noWrap/>
                  <w:tcMar>
                    <w:left w:w="0" w:type="dxa"/>
                    <w:right w:w="0" w:type="dxa"/>
                  </w:tcMar>
                </w:tcPr>
                <w:p w14:paraId="129FB322"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284" w:type="dxa"/>
                  <w:noWrap/>
                  <w:tcMar>
                    <w:left w:w="0" w:type="dxa"/>
                    <w:right w:w="0" w:type="dxa"/>
                  </w:tcMar>
                </w:tcPr>
                <w:p w14:paraId="13A7E0D8"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284" w:type="dxa"/>
                  <w:noWrap/>
                  <w:tcMar>
                    <w:left w:w="0" w:type="dxa"/>
                    <w:right w:w="0" w:type="dxa"/>
                  </w:tcMar>
                </w:tcPr>
                <w:p w14:paraId="2A696881"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c>
                <w:tcPr>
                  <w:tcW w:w="284" w:type="dxa"/>
                  <w:noWrap/>
                  <w:tcMar>
                    <w:left w:w="0" w:type="dxa"/>
                    <w:right w:w="0" w:type="dxa"/>
                  </w:tcMar>
                </w:tcPr>
                <w:p w14:paraId="28DAF2E2"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7</w:t>
                  </w:r>
                </w:p>
              </w:tc>
              <w:tc>
                <w:tcPr>
                  <w:tcW w:w="284" w:type="dxa"/>
                  <w:noWrap/>
                  <w:tcMar>
                    <w:left w:w="0" w:type="dxa"/>
                    <w:right w:w="0" w:type="dxa"/>
                  </w:tcMar>
                </w:tcPr>
                <w:p w14:paraId="72A48FA8"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8</w:t>
                  </w:r>
                </w:p>
              </w:tc>
              <w:tc>
                <w:tcPr>
                  <w:tcW w:w="284" w:type="dxa"/>
                  <w:noWrap/>
                  <w:tcMar>
                    <w:left w:w="0" w:type="dxa"/>
                    <w:right w:w="0" w:type="dxa"/>
                  </w:tcMar>
                </w:tcPr>
                <w:p w14:paraId="2E280BC8"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9</w:t>
                  </w:r>
                </w:p>
              </w:tc>
              <w:tc>
                <w:tcPr>
                  <w:tcW w:w="284" w:type="dxa"/>
                  <w:noWrap/>
                  <w:tcMar>
                    <w:left w:w="0" w:type="dxa"/>
                    <w:right w:w="0" w:type="dxa"/>
                  </w:tcMar>
                </w:tcPr>
                <w:p w14:paraId="5158B2EC"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10</w:t>
                  </w:r>
                </w:p>
              </w:tc>
              <w:tc>
                <w:tcPr>
                  <w:tcW w:w="284" w:type="dxa"/>
                  <w:noWrap/>
                  <w:tcMar>
                    <w:left w:w="0" w:type="dxa"/>
                    <w:right w:w="0" w:type="dxa"/>
                  </w:tcMar>
                </w:tcPr>
                <w:p w14:paraId="52D4FB93"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11</w:t>
                  </w:r>
                </w:p>
              </w:tc>
              <w:tc>
                <w:tcPr>
                  <w:tcW w:w="284" w:type="dxa"/>
                  <w:noWrap/>
                  <w:tcMar>
                    <w:left w:w="0" w:type="dxa"/>
                    <w:right w:w="0" w:type="dxa"/>
                  </w:tcMar>
                </w:tcPr>
                <w:p w14:paraId="4FC40933"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12</w:t>
                  </w:r>
                </w:p>
              </w:tc>
              <w:tc>
                <w:tcPr>
                  <w:tcW w:w="284" w:type="dxa"/>
                  <w:noWrap/>
                  <w:tcMar>
                    <w:left w:w="0" w:type="dxa"/>
                    <w:right w:w="0" w:type="dxa"/>
                  </w:tcMar>
                </w:tcPr>
                <w:p w14:paraId="2EA1B85A"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13</w:t>
                  </w:r>
                </w:p>
              </w:tc>
              <w:tc>
                <w:tcPr>
                  <w:tcW w:w="284" w:type="dxa"/>
                  <w:noWrap/>
                  <w:tcMar>
                    <w:left w:w="0" w:type="dxa"/>
                    <w:right w:w="0" w:type="dxa"/>
                  </w:tcMar>
                </w:tcPr>
                <w:p w14:paraId="0D2A31D6"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14</w:t>
                  </w:r>
                </w:p>
              </w:tc>
              <w:tc>
                <w:tcPr>
                  <w:tcW w:w="284" w:type="dxa"/>
                  <w:noWrap/>
                  <w:tcMar>
                    <w:left w:w="0" w:type="dxa"/>
                    <w:right w:w="0" w:type="dxa"/>
                  </w:tcMar>
                </w:tcPr>
                <w:p w14:paraId="26C689C1"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15</w:t>
                  </w:r>
                </w:p>
              </w:tc>
              <w:tc>
                <w:tcPr>
                  <w:tcW w:w="284" w:type="dxa"/>
                  <w:noWrap/>
                  <w:tcMar>
                    <w:left w:w="0" w:type="dxa"/>
                    <w:right w:w="0" w:type="dxa"/>
                  </w:tcMar>
                </w:tcPr>
                <w:p w14:paraId="299F6EA2"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16</w:t>
                  </w:r>
                </w:p>
              </w:tc>
              <w:tc>
                <w:tcPr>
                  <w:tcW w:w="284" w:type="dxa"/>
                  <w:noWrap/>
                  <w:tcMar>
                    <w:left w:w="0" w:type="dxa"/>
                    <w:right w:w="0" w:type="dxa"/>
                  </w:tcMar>
                </w:tcPr>
                <w:p w14:paraId="6463F532"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17</w:t>
                  </w:r>
                </w:p>
              </w:tc>
              <w:tc>
                <w:tcPr>
                  <w:tcW w:w="284" w:type="dxa"/>
                  <w:noWrap/>
                  <w:tcMar>
                    <w:left w:w="0" w:type="dxa"/>
                    <w:right w:w="0" w:type="dxa"/>
                  </w:tcMar>
                </w:tcPr>
                <w:p w14:paraId="69C26FC7"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18</w:t>
                  </w:r>
                </w:p>
              </w:tc>
              <w:tc>
                <w:tcPr>
                  <w:tcW w:w="284" w:type="dxa"/>
                  <w:noWrap/>
                  <w:tcMar>
                    <w:left w:w="0" w:type="dxa"/>
                    <w:right w:w="0" w:type="dxa"/>
                  </w:tcMar>
                </w:tcPr>
                <w:p w14:paraId="634725B8"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19</w:t>
                  </w:r>
                </w:p>
              </w:tc>
              <w:tc>
                <w:tcPr>
                  <w:tcW w:w="284" w:type="dxa"/>
                  <w:noWrap/>
                  <w:tcMar>
                    <w:left w:w="0" w:type="dxa"/>
                    <w:right w:w="0" w:type="dxa"/>
                  </w:tcMar>
                </w:tcPr>
                <w:p w14:paraId="3B7EEA6C"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20</w:t>
                  </w:r>
                </w:p>
              </w:tc>
              <w:tc>
                <w:tcPr>
                  <w:tcW w:w="284" w:type="dxa"/>
                  <w:noWrap/>
                  <w:tcMar>
                    <w:left w:w="0" w:type="dxa"/>
                    <w:right w:w="0" w:type="dxa"/>
                  </w:tcMar>
                </w:tcPr>
                <w:p w14:paraId="0EF3FE44"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21</w:t>
                  </w:r>
                </w:p>
              </w:tc>
              <w:tc>
                <w:tcPr>
                  <w:tcW w:w="284" w:type="dxa"/>
                  <w:noWrap/>
                  <w:tcMar>
                    <w:left w:w="0" w:type="dxa"/>
                    <w:right w:w="0" w:type="dxa"/>
                  </w:tcMar>
                </w:tcPr>
                <w:p w14:paraId="416E1FB0"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22</w:t>
                  </w:r>
                </w:p>
              </w:tc>
              <w:tc>
                <w:tcPr>
                  <w:tcW w:w="284" w:type="dxa"/>
                  <w:noWrap/>
                  <w:tcMar>
                    <w:left w:w="0" w:type="dxa"/>
                    <w:right w:w="0" w:type="dxa"/>
                  </w:tcMar>
                </w:tcPr>
                <w:p w14:paraId="38C28A7D"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23</w:t>
                  </w:r>
                </w:p>
              </w:tc>
            </w:tr>
            <w:tr w:rsidR="004A5BF7" w:rsidRPr="00C608EE" w14:paraId="0CAC026B" w14:textId="77777777" w:rsidTr="004A5BF7">
              <w:trPr>
                <w:jc w:val="center"/>
              </w:trPr>
              <w:tc>
                <w:tcPr>
                  <w:tcW w:w="2268" w:type="dxa"/>
                </w:tcPr>
                <w:p w14:paraId="4C76221C" w14:textId="3D75902E" w:rsidR="004A5BF7" w:rsidRPr="000201A9" w:rsidRDefault="0085224E" w:rsidP="00B32354">
                  <w:pPr>
                    <w:pStyle w:val="ListParagraph"/>
                    <w:numPr>
                      <w:ilvl w:val="0"/>
                      <w:numId w:val="662"/>
                    </w:numPr>
                    <w:jc w:val="both"/>
                    <w:rPr>
                      <w:rFonts w:ascii="Times New Roman" w:hAnsi="Times New Roman" w:cs="Times New Roman"/>
                      <w:color w:val="000000" w:themeColor="text1"/>
                      <w:sz w:val="24"/>
                      <w:szCs w:val="24"/>
                      <w:lang w:val="en-US"/>
                    </w:rPr>
                  </w:pPr>
                  <w:r w:rsidRPr="000201A9">
                    <w:rPr>
                      <w:rFonts w:ascii="Times New Roman" w:hAnsi="Times New Roman" w:cs="Times New Roman"/>
                      <w:color w:val="000000" w:themeColor="text1"/>
                      <w:sz w:val="24"/>
                      <w:szCs w:val="24"/>
                      <w:lang w:val="en-US"/>
                    </w:rPr>
                    <w:t>Homework</w:t>
                  </w:r>
                  <w:r w:rsidR="004A5BF7" w:rsidRPr="000201A9">
                    <w:rPr>
                      <w:rFonts w:ascii="Times New Roman" w:hAnsi="Times New Roman" w:cs="Times New Roman"/>
                      <w:color w:val="000000" w:themeColor="text1"/>
                      <w:sz w:val="24"/>
                      <w:szCs w:val="24"/>
                      <w:lang w:val="en-US"/>
                    </w:rPr>
                    <w:t xml:space="preserve"> assignments</w:t>
                  </w:r>
                </w:p>
              </w:tc>
              <w:tc>
                <w:tcPr>
                  <w:tcW w:w="284" w:type="dxa"/>
                  <w:noWrap/>
                  <w:tcMar>
                    <w:left w:w="0" w:type="dxa"/>
                    <w:right w:w="0" w:type="dxa"/>
                  </w:tcMar>
                </w:tcPr>
                <w:p w14:paraId="6B077897" w14:textId="77777777" w:rsidR="004A5BF7" w:rsidRPr="00C608EE" w:rsidRDefault="004A5BF7" w:rsidP="004A5BF7">
                  <w:pPr>
                    <w:jc w:val="center"/>
                    <w:rPr>
                      <w:rFonts w:ascii="Times New Roman" w:hAnsi="Times New Roman" w:cs="Times New Roman"/>
                      <w:color w:val="000000" w:themeColor="text1"/>
                      <w:sz w:val="24"/>
                      <w:szCs w:val="24"/>
                      <w:lang w:val="en-US"/>
                    </w:rPr>
                  </w:pPr>
                </w:p>
              </w:tc>
              <w:tc>
                <w:tcPr>
                  <w:tcW w:w="284" w:type="dxa"/>
                  <w:noWrap/>
                  <w:tcMar>
                    <w:left w:w="0" w:type="dxa"/>
                    <w:right w:w="0" w:type="dxa"/>
                  </w:tcMar>
                </w:tcPr>
                <w:p w14:paraId="18AA32B1"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284" w:type="dxa"/>
                  <w:noWrap/>
                  <w:tcMar>
                    <w:left w:w="0" w:type="dxa"/>
                    <w:right w:w="0" w:type="dxa"/>
                  </w:tcMar>
                </w:tcPr>
                <w:p w14:paraId="54677143" w14:textId="77777777" w:rsidR="004A5BF7" w:rsidRPr="00C608EE" w:rsidRDefault="004A5BF7" w:rsidP="004A5BF7">
                  <w:pPr>
                    <w:jc w:val="center"/>
                    <w:rPr>
                      <w:rFonts w:ascii="Times New Roman" w:hAnsi="Times New Roman" w:cs="Times New Roman"/>
                      <w:color w:val="000000" w:themeColor="text1"/>
                      <w:sz w:val="24"/>
                      <w:szCs w:val="24"/>
                      <w:lang w:val="en-US"/>
                    </w:rPr>
                  </w:pPr>
                </w:p>
              </w:tc>
              <w:tc>
                <w:tcPr>
                  <w:tcW w:w="284" w:type="dxa"/>
                  <w:noWrap/>
                  <w:tcMar>
                    <w:left w:w="0" w:type="dxa"/>
                    <w:right w:w="0" w:type="dxa"/>
                  </w:tcMar>
                </w:tcPr>
                <w:p w14:paraId="1F7103B0"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284" w:type="dxa"/>
                  <w:noWrap/>
                  <w:tcMar>
                    <w:left w:w="0" w:type="dxa"/>
                    <w:right w:w="0" w:type="dxa"/>
                  </w:tcMar>
                </w:tcPr>
                <w:p w14:paraId="4DA74370" w14:textId="77777777" w:rsidR="004A5BF7" w:rsidRPr="00C608EE" w:rsidRDefault="004A5BF7" w:rsidP="004A5BF7">
                  <w:pPr>
                    <w:jc w:val="center"/>
                    <w:rPr>
                      <w:rFonts w:ascii="Times New Roman" w:hAnsi="Times New Roman" w:cs="Times New Roman"/>
                      <w:color w:val="000000" w:themeColor="text1"/>
                      <w:sz w:val="24"/>
                      <w:szCs w:val="24"/>
                      <w:lang w:val="en-US"/>
                    </w:rPr>
                  </w:pPr>
                </w:p>
              </w:tc>
              <w:tc>
                <w:tcPr>
                  <w:tcW w:w="284" w:type="dxa"/>
                  <w:noWrap/>
                  <w:tcMar>
                    <w:left w:w="0" w:type="dxa"/>
                    <w:right w:w="0" w:type="dxa"/>
                  </w:tcMar>
                </w:tcPr>
                <w:p w14:paraId="24D30AFD" w14:textId="77777777" w:rsidR="004A5BF7" w:rsidRPr="00C608EE" w:rsidRDefault="004A5BF7" w:rsidP="004A5BF7">
                  <w:pPr>
                    <w:jc w:val="center"/>
                    <w:rPr>
                      <w:rFonts w:ascii="Times New Roman" w:hAnsi="Times New Roman" w:cs="Times New Roman"/>
                      <w:color w:val="000000" w:themeColor="text1"/>
                      <w:sz w:val="24"/>
                      <w:szCs w:val="24"/>
                      <w:lang w:val="en-US"/>
                    </w:rPr>
                  </w:pPr>
                </w:p>
              </w:tc>
              <w:tc>
                <w:tcPr>
                  <w:tcW w:w="284" w:type="dxa"/>
                  <w:noWrap/>
                  <w:tcMar>
                    <w:left w:w="0" w:type="dxa"/>
                    <w:right w:w="0" w:type="dxa"/>
                  </w:tcMar>
                </w:tcPr>
                <w:p w14:paraId="4F594395" w14:textId="77777777" w:rsidR="004A5BF7" w:rsidRPr="00C608EE" w:rsidRDefault="004A5BF7" w:rsidP="004A5BF7">
                  <w:pPr>
                    <w:jc w:val="center"/>
                    <w:rPr>
                      <w:rFonts w:ascii="Times New Roman" w:hAnsi="Times New Roman" w:cs="Times New Roman"/>
                      <w:color w:val="000000" w:themeColor="text1"/>
                      <w:sz w:val="24"/>
                      <w:szCs w:val="24"/>
                      <w:lang w:val="en-US"/>
                    </w:rPr>
                  </w:pPr>
                </w:p>
              </w:tc>
              <w:tc>
                <w:tcPr>
                  <w:tcW w:w="284" w:type="dxa"/>
                  <w:noWrap/>
                  <w:tcMar>
                    <w:left w:w="0" w:type="dxa"/>
                    <w:right w:w="0" w:type="dxa"/>
                  </w:tcMar>
                </w:tcPr>
                <w:p w14:paraId="2E828365"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284" w:type="dxa"/>
                  <w:noWrap/>
                  <w:tcMar>
                    <w:left w:w="0" w:type="dxa"/>
                    <w:right w:w="0" w:type="dxa"/>
                  </w:tcMar>
                </w:tcPr>
                <w:p w14:paraId="5FF7927B" w14:textId="77777777" w:rsidR="004A5BF7" w:rsidRPr="00C608EE" w:rsidRDefault="004A5BF7" w:rsidP="004A5BF7">
                  <w:pPr>
                    <w:jc w:val="center"/>
                    <w:rPr>
                      <w:rFonts w:ascii="Times New Roman" w:hAnsi="Times New Roman" w:cs="Times New Roman"/>
                      <w:color w:val="000000" w:themeColor="text1"/>
                      <w:sz w:val="24"/>
                      <w:szCs w:val="24"/>
                      <w:lang w:val="en-US"/>
                    </w:rPr>
                  </w:pPr>
                </w:p>
              </w:tc>
              <w:tc>
                <w:tcPr>
                  <w:tcW w:w="284" w:type="dxa"/>
                  <w:noWrap/>
                  <w:tcMar>
                    <w:left w:w="0" w:type="dxa"/>
                    <w:right w:w="0" w:type="dxa"/>
                  </w:tcMar>
                </w:tcPr>
                <w:p w14:paraId="37BB5BE4" w14:textId="77777777" w:rsidR="004A5BF7" w:rsidRPr="00C608EE" w:rsidRDefault="004A5BF7" w:rsidP="004A5BF7">
                  <w:pPr>
                    <w:jc w:val="center"/>
                    <w:rPr>
                      <w:rFonts w:ascii="Times New Roman" w:hAnsi="Times New Roman" w:cs="Times New Roman"/>
                      <w:color w:val="000000" w:themeColor="text1"/>
                      <w:sz w:val="24"/>
                      <w:szCs w:val="24"/>
                      <w:lang w:val="en-US"/>
                    </w:rPr>
                  </w:pPr>
                </w:p>
              </w:tc>
              <w:tc>
                <w:tcPr>
                  <w:tcW w:w="284" w:type="dxa"/>
                  <w:noWrap/>
                  <w:tcMar>
                    <w:left w:w="0" w:type="dxa"/>
                    <w:right w:w="0" w:type="dxa"/>
                  </w:tcMar>
                </w:tcPr>
                <w:p w14:paraId="29C10030"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284" w:type="dxa"/>
                  <w:noWrap/>
                  <w:tcMar>
                    <w:left w:w="0" w:type="dxa"/>
                    <w:right w:w="0" w:type="dxa"/>
                  </w:tcMar>
                </w:tcPr>
                <w:p w14:paraId="6C30FA6A"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284" w:type="dxa"/>
                  <w:noWrap/>
                  <w:tcMar>
                    <w:left w:w="0" w:type="dxa"/>
                    <w:right w:w="0" w:type="dxa"/>
                  </w:tcMar>
                </w:tcPr>
                <w:p w14:paraId="2E03B191"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284" w:type="dxa"/>
                  <w:noWrap/>
                  <w:tcMar>
                    <w:left w:w="0" w:type="dxa"/>
                    <w:right w:w="0" w:type="dxa"/>
                  </w:tcMar>
                </w:tcPr>
                <w:p w14:paraId="5EBFC14B"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284" w:type="dxa"/>
                  <w:noWrap/>
                  <w:tcMar>
                    <w:left w:w="0" w:type="dxa"/>
                    <w:right w:w="0" w:type="dxa"/>
                  </w:tcMar>
                </w:tcPr>
                <w:p w14:paraId="7D674E3B"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284" w:type="dxa"/>
                  <w:noWrap/>
                  <w:tcMar>
                    <w:left w:w="0" w:type="dxa"/>
                    <w:right w:w="0" w:type="dxa"/>
                  </w:tcMar>
                </w:tcPr>
                <w:p w14:paraId="7F313487"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284" w:type="dxa"/>
                  <w:noWrap/>
                  <w:tcMar>
                    <w:left w:w="0" w:type="dxa"/>
                    <w:right w:w="0" w:type="dxa"/>
                  </w:tcMar>
                </w:tcPr>
                <w:p w14:paraId="1DB90C11"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284" w:type="dxa"/>
                  <w:noWrap/>
                  <w:tcMar>
                    <w:left w:w="0" w:type="dxa"/>
                    <w:right w:w="0" w:type="dxa"/>
                  </w:tcMar>
                </w:tcPr>
                <w:p w14:paraId="5F10A6BD"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284" w:type="dxa"/>
                  <w:noWrap/>
                  <w:tcMar>
                    <w:left w:w="0" w:type="dxa"/>
                    <w:right w:w="0" w:type="dxa"/>
                  </w:tcMar>
                </w:tcPr>
                <w:p w14:paraId="1CD99434" w14:textId="77777777" w:rsidR="004A5BF7" w:rsidRPr="00C608EE" w:rsidRDefault="004A5BF7" w:rsidP="004A5BF7">
                  <w:pPr>
                    <w:jc w:val="center"/>
                    <w:rPr>
                      <w:rFonts w:ascii="Times New Roman" w:hAnsi="Times New Roman" w:cs="Times New Roman"/>
                      <w:color w:val="000000" w:themeColor="text1"/>
                      <w:sz w:val="24"/>
                      <w:szCs w:val="24"/>
                      <w:lang w:val="en-US"/>
                    </w:rPr>
                  </w:pPr>
                </w:p>
              </w:tc>
              <w:tc>
                <w:tcPr>
                  <w:tcW w:w="284" w:type="dxa"/>
                  <w:noWrap/>
                  <w:tcMar>
                    <w:left w:w="0" w:type="dxa"/>
                    <w:right w:w="0" w:type="dxa"/>
                  </w:tcMar>
                </w:tcPr>
                <w:p w14:paraId="621745D0" w14:textId="77777777" w:rsidR="004A5BF7" w:rsidRPr="00C608EE" w:rsidRDefault="004A5BF7" w:rsidP="004A5BF7">
                  <w:pPr>
                    <w:jc w:val="center"/>
                    <w:rPr>
                      <w:rFonts w:ascii="Times New Roman" w:hAnsi="Times New Roman" w:cs="Times New Roman"/>
                      <w:color w:val="000000" w:themeColor="text1"/>
                      <w:sz w:val="24"/>
                      <w:szCs w:val="24"/>
                      <w:lang w:val="en-US"/>
                    </w:rPr>
                  </w:pPr>
                </w:p>
              </w:tc>
              <w:tc>
                <w:tcPr>
                  <w:tcW w:w="284" w:type="dxa"/>
                  <w:noWrap/>
                  <w:tcMar>
                    <w:left w:w="0" w:type="dxa"/>
                    <w:right w:w="0" w:type="dxa"/>
                  </w:tcMar>
                </w:tcPr>
                <w:p w14:paraId="31DE1BDF" w14:textId="77777777" w:rsidR="004A5BF7" w:rsidRPr="00C608EE" w:rsidRDefault="004A5BF7" w:rsidP="004A5BF7">
                  <w:pPr>
                    <w:jc w:val="center"/>
                    <w:rPr>
                      <w:rFonts w:ascii="Times New Roman" w:hAnsi="Times New Roman" w:cs="Times New Roman"/>
                      <w:color w:val="000000" w:themeColor="text1"/>
                      <w:sz w:val="24"/>
                      <w:szCs w:val="24"/>
                      <w:lang w:val="en-US"/>
                    </w:rPr>
                  </w:pPr>
                </w:p>
              </w:tc>
              <w:tc>
                <w:tcPr>
                  <w:tcW w:w="284" w:type="dxa"/>
                  <w:noWrap/>
                  <w:tcMar>
                    <w:left w:w="0" w:type="dxa"/>
                    <w:right w:w="0" w:type="dxa"/>
                  </w:tcMar>
                </w:tcPr>
                <w:p w14:paraId="30E015A6" w14:textId="77777777" w:rsidR="004A5BF7" w:rsidRPr="00C608EE" w:rsidRDefault="004A5BF7" w:rsidP="004A5BF7">
                  <w:pPr>
                    <w:jc w:val="center"/>
                    <w:rPr>
                      <w:rFonts w:ascii="Times New Roman" w:hAnsi="Times New Roman" w:cs="Times New Roman"/>
                      <w:color w:val="000000" w:themeColor="text1"/>
                      <w:sz w:val="24"/>
                      <w:szCs w:val="24"/>
                      <w:lang w:val="en-US"/>
                    </w:rPr>
                  </w:pPr>
                </w:p>
              </w:tc>
              <w:tc>
                <w:tcPr>
                  <w:tcW w:w="284" w:type="dxa"/>
                  <w:noWrap/>
                  <w:tcMar>
                    <w:left w:w="0" w:type="dxa"/>
                    <w:right w:w="0" w:type="dxa"/>
                  </w:tcMar>
                </w:tcPr>
                <w:p w14:paraId="1FAB60C4" w14:textId="77777777" w:rsidR="004A5BF7" w:rsidRPr="00C608EE" w:rsidRDefault="004A5BF7" w:rsidP="004A5BF7">
                  <w:pPr>
                    <w:jc w:val="center"/>
                    <w:rPr>
                      <w:rFonts w:ascii="Times New Roman" w:hAnsi="Times New Roman" w:cs="Times New Roman"/>
                      <w:color w:val="000000" w:themeColor="text1"/>
                      <w:sz w:val="24"/>
                      <w:szCs w:val="24"/>
                      <w:lang w:val="en-US"/>
                    </w:rPr>
                  </w:pPr>
                </w:p>
              </w:tc>
            </w:tr>
            <w:tr w:rsidR="004A5BF7" w:rsidRPr="00C608EE" w14:paraId="0C060804" w14:textId="77777777" w:rsidTr="004A5BF7">
              <w:trPr>
                <w:jc w:val="center"/>
              </w:trPr>
              <w:tc>
                <w:tcPr>
                  <w:tcW w:w="2268" w:type="dxa"/>
                </w:tcPr>
                <w:p w14:paraId="3DE573BA" w14:textId="3F87998C" w:rsidR="004A5BF7" w:rsidRPr="000201A9" w:rsidRDefault="0085224E" w:rsidP="00B32354">
                  <w:pPr>
                    <w:pStyle w:val="ListParagraph"/>
                    <w:numPr>
                      <w:ilvl w:val="0"/>
                      <w:numId w:val="662"/>
                    </w:numPr>
                    <w:jc w:val="both"/>
                    <w:rPr>
                      <w:rFonts w:ascii="Times New Roman" w:hAnsi="Times New Roman" w:cs="Times New Roman"/>
                      <w:color w:val="000000" w:themeColor="text1"/>
                      <w:sz w:val="24"/>
                      <w:szCs w:val="24"/>
                      <w:lang w:val="en-US"/>
                    </w:rPr>
                  </w:pPr>
                  <w:r w:rsidRPr="000201A9">
                    <w:rPr>
                      <w:rFonts w:ascii="Times New Roman" w:hAnsi="Times New Roman" w:cs="Times New Roman"/>
                      <w:color w:val="000000" w:themeColor="text1"/>
                      <w:sz w:val="24"/>
                      <w:szCs w:val="24"/>
                      <w:lang w:val="en-US"/>
                    </w:rPr>
                    <w:lastRenderedPageBreak/>
                    <w:t>T</w:t>
                  </w:r>
                  <w:r w:rsidR="004A5BF7" w:rsidRPr="000201A9">
                    <w:rPr>
                      <w:rFonts w:ascii="Times New Roman" w:hAnsi="Times New Roman" w:cs="Times New Roman"/>
                      <w:color w:val="000000" w:themeColor="text1"/>
                      <w:sz w:val="24"/>
                      <w:szCs w:val="24"/>
                      <w:lang w:val="en-US"/>
                    </w:rPr>
                    <w:t>alk at the seminar</w:t>
                  </w:r>
                </w:p>
              </w:tc>
              <w:tc>
                <w:tcPr>
                  <w:tcW w:w="284" w:type="dxa"/>
                  <w:noWrap/>
                  <w:tcMar>
                    <w:left w:w="0" w:type="dxa"/>
                    <w:right w:w="0" w:type="dxa"/>
                  </w:tcMar>
                </w:tcPr>
                <w:p w14:paraId="26956A88"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284" w:type="dxa"/>
                  <w:noWrap/>
                  <w:tcMar>
                    <w:left w:w="0" w:type="dxa"/>
                    <w:right w:w="0" w:type="dxa"/>
                  </w:tcMar>
                </w:tcPr>
                <w:p w14:paraId="4D24B394" w14:textId="77777777" w:rsidR="004A5BF7" w:rsidRPr="00C608EE" w:rsidRDefault="004A5BF7" w:rsidP="004A5BF7">
                  <w:pPr>
                    <w:jc w:val="center"/>
                    <w:rPr>
                      <w:rFonts w:ascii="Times New Roman" w:hAnsi="Times New Roman" w:cs="Times New Roman"/>
                      <w:color w:val="000000" w:themeColor="text1"/>
                      <w:sz w:val="24"/>
                      <w:szCs w:val="24"/>
                      <w:lang w:val="en-US"/>
                    </w:rPr>
                  </w:pPr>
                </w:p>
              </w:tc>
              <w:tc>
                <w:tcPr>
                  <w:tcW w:w="284" w:type="dxa"/>
                  <w:noWrap/>
                  <w:tcMar>
                    <w:left w:w="0" w:type="dxa"/>
                    <w:right w:w="0" w:type="dxa"/>
                  </w:tcMar>
                </w:tcPr>
                <w:p w14:paraId="140A1C3F" w14:textId="77777777" w:rsidR="004A5BF7" w:rsidRPr="00C608EE" w:rsidRDefault="004A5BF7" w:rsidP="004A5BF7">
                  <w:pPr>
                    <w:jc w:val="center"/>
                    <w:rPr>
                      <w:rFonts w:ascii="Times New Roman" w:hAnsi="Times New Roman" w:cs="Times New Roman"/>
                      <w:color w:val="000000" w:themeColor="text1"/>
                      <w:sz w:val="24"/>
                      <w:szCs w:val="24"/>
                      <w:lang w:val="en-US"/>
                    </w:rPr>
                  </w:pPr>
                </w:p>
              </w:tc>
              <w:tc>
                <w:tcPr>
                  <w:tcW w:w="284" w:type="dxa"/>
                  <w:noWrap/>
                  <w:tcMar>
                    <w:left w:w="0" w:type="dxa"/>
                    <w:right w:w="0" w:type="dxa"/>
                  </w:tcMar>
                </w:tcPr>
                <w:p w14:paraId="62EA4A71" w14:textId="77777777" w:rsidR="004A5BF7" w:rsidRPr="00C608EE" w:rsidRDefault="004A5BF7" w:rsidP="004A5BF7">
                  <w:pPr>
                    <w:jc w:val="center"/>
                    <w:rPr>
                      <w:rFonts w:ascii="Times New Roman" w:hAnsi="Times New Roman" w:cs="Times New Roman"/>
                      <w:color w:val="000000" w:themeColor="text1"/>
                      <w:sz w:val="24"/>
                      <w:szCs w:val="24"/>
                      <w:lang w:val="en-US"/>
                    </w:rPr>
                  </w:pPr>
                </w:p>
              </w:tc>
              <w:tc>
                <w:tcPr>
                  <w:tcW w:w="284" w:type="dxa"/>
                  <w:noWrap/>
                  <w:tcMar>
                    <w:left w:w="0" w:type="dxa"/>
                    <w:right w:w="0" w:type="dxa"/>
                  </w:tcMar>
                </w:tcPr>
                <w:p w14:paraId="5136BBAC" w14:textId="77777777" w:rsidR="004A5BF7" w:rsidRPr="00C608EE" w:rsidRDefault="004A5BF7" w:rsidP="004A5BF7">
                  <w:pPr>
                    <w:jc w:val="center"/>
                    <w:rPr>
                      <w:rFonts w:ascii="Times New Roman" w:hAnsi="Times New Roman" w:cs="Times New Roman"/>
                      <w:color w:val="000000" w:themeColor="text1"/>
                      <w:sz w:val="24"/>
                      <w:szCs w:val="24"/>
                      <w:lang w:val="en-US"/>
                    </w:rPr>
                  </w:pPr>
                </w:p>
              </w:tc>
              <w:tc>
                <w:tcPr>
                  <w:tcW w:w="284" w:type="dxa"/>
                  <w:noWrap/>
                  <w:tcMar>
                    <w:left w:w="0" w:type="dxa"/>
                    <w:right w:w="0" w:type="dxa"/>
                  </w:tcMar>
                </w:tcPr>
                <w:p w14:paraId="3BCAA188" w14:textId="77777777" w:rsidR="004A5BF7" w:rsidRPr="00C608EE" w:rsidRDefault="004A5BF7" w:rsidP="004A5BF7">
                  <w:pPr>
                    <w:jc w:val="center"/>
                    <w:rPr>
                      <w:rFonts w:ascii="Times New Roman" w:hAnsi="Times New Roman" w:cs="Times New Roman"/>
                      <w:color w:val="000000" w:themeColor="text1"/>
                      <w:sz w:val="24"/>
                      <w:szCs w:val="24"/>
                      <w:lang w:val="en-US"/>
                    </w:rPr>
                  </w:pPr>
                </w:p>
              </w:tc>
              <w:tc>
                <w:tcPr>
                  <w:tcW w:w="284" w:type="dxa"/>
                  <w:noWrap/>
                  <w:tcMar>
                    <w:left w:w="0" w:type="dxa"/>
                    <w:right w:w="0" w:type="dxa"/>
                  </w:tcMar>
                </w:tcPr>
                <w:p w14:paraId="67A3B565" w14:textId="77777777" w:rsidR="004A5BF7" w:rsidRPr="00C608EE" w:rsidRDefault="004A5BF7" w:rsidP="004A5BF7">
                  <w:pPr>
                    <w:jc w:val="center"/>
                    <w:rPr>
                      <w:rFonts w:ascii="Times New Roman" w:hAnsi="Times New Roman" w:cs="Times New Roman"/>
                      <w:color w:val="000000" w:themeColor="text1"/>
                      <w:sz w:val="24"/>
                      <w:szCs w:val="24"/>
                      <w:lang w:val="en-US"/>
                    </w:rPr>
                  </w:pPr>
                </w:p>
              </w:tc>
              <w:tc>
                <w:tcPr>
                  <w:tcW w:w="284" w:type="dxa"/>
                  <w:noWrap/>
                  <w:tcMar>
                    <w:left w:w="0" w:type="dxa"/>
                    <w:right w:w="0" w:type="dxa"/>
                  </w:tcMar>
                </w:tcPr>
                <w:p w14:paraId="0E72DF7A" w14:textId="77777777" w:rsidR="004A5BF7" w:rsidRPr="00C608EE" w:rsidRDefault="004A5BF7" w:rsidP="004A5BF7">
                  <w:pPr>
                    <w:jc w:val="center"/>
                    <w:rPr>
                      <w:rFonts w:ascii="Times New Roman" w:hAnsi="Times New Roman" w:cs="Times New Roman"/>
                      <w:color w:val="000000" w:themeColor="text1"/>
                      <w:sz w:val="24"/>
                      <w:szCs w:val="24"/>
                      <w:lang w:val="en-US"/>
                    </w:rPr>
                  </w:pPr>
                </w:p>
              </w:tc>
              <w:tc>
                <w:tcPr>
                  <w:tcW w:w="284" w:type="dxa"/>
                  <w:noWrap/>
                  <w:tcMar>
                    <w:left w:w="0" w:type="dxa"/>
                    <w:right w:w="0" w:type="dxa"/>
                  </w:tcMar>
                </w:tcPr>
                <w:p w14:paraId="67F4017E"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284" w:type="dxa"/>
                  <w:noWrap/>
                  <w:tcMar>
                    <w:left w:w="0" w:type="dxa"/>
                    <w:right w:w="0" w:type="dxa"/>
                  </w:tcMar>
                </w:tcPr>
                <w:p w14:paraId="16EA2521"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284" w:type="dxa"/>
                  <w:noWrap/>
                  <w:tcMar>
                    <w:left w:w="0" w:type="dxa"/>
                    <w:right w:w="0" w:type="dxa"/>
                  </w:tcMar>
                </w:tcPr>
                <w:p w14:paraId="2F9F1B1C" w14:textId="77777777" w:rsidR="004A5BF7" w:rsidRPr="00C608EE" w:rsidRDefault="004A5BF7" w:rsidP="004A5BF7">
                  <w:pPr>
                    <w:jc w:val="center"/>
                    <w:rPr>
                      <w:rFonts w:ascii="Times New Roman" w:hAnsi="Times New Roman" w:cs="Times New Roman"/>
                      <w:color w:val="000000" w:themeColor="text1"/>
                      <w:sz w:val="24"/>
                      <w:szCs w:val="24"/>
                      <w:lang w:val="en-US"/>
                    </w:rPr>
                  </w:pPr>
                </w:p>
              </w:tc>
              <w:tc>
                <w:tcPr>
                  <w:tcW w:w="284" w:type="dxa"/>
                  <w:noWrap/>
                  <w:tcMar>
                    <w:left w:w="0" w:type="dxa"/>
                    <w:right w:w="0" w:type="dxa"/>
                  </w:tcMar>
                </w:tcPr>
                <w:p w14:paraId="05DFDCE3" w14:textId="77777777" w:rsidR="004A5BF7" w:rsidRPr="00C608EE" w:rsidRDefault="004A5BF7" w:rsidP="004A5BF7">
                  <w:pPr>
                    <w:jc w:val="center"/>
                    <w:rPr>
                      <w:rFonts w:ascii="Times New Roman" w:hAnsi="Times New Roman" w:cs="Times New Roman"/>
                      <w:color w:val="000000" w:themeColor="text1"/>
                      <w:sz w:val="24"/>
                      <w:szCs w:val="24"/>
                      <w:lang w:val="en-US"/>
                    </w:rPr>
                  </w:pPr>
                </w:p>
              </w:tc>
              <w:tc>
                <w:tcPr>
                  <w:tcW w:w="284" w:type="dxa"/>
                  <w:noWrap/>
                  <w:tcMar>
                    <w:left w:w="0" w:type="dxa"/>
                    <w:right w:w="0" w:type="dxa"/>
                  </w:tcMar>
                </w:tcPr>
                <w:p w14:paraId="7829B087" w14:textId="77777777" w:rsidR="004A5BF7" w:rsidRPr="00C608EE" w:rsidRDefault="004A5BF7" w:rsidP="004A5BF7">
                  <w:pPr>
                    <w:jc w:val="center"/>
                    <w:rPr>
                      <w:rFonts w:ascii="Times New Roman" w:hAnsi="Times New Roman" w:cs="Times New Roman"/>
                      <w:color w:val="000000" w:themeColor="text1"/>
                      <w:sz w:val="24"/>
                      <w:szCs w:val="24"/>
                      <w:lang w:val="en-US"/>
                    </w:rPr>
                  </w:pPr>
                </w:p>
              </w:tc>
              <w:tc>
                <w:tcPr>
                  <w:tcW w:w="284" w:type="dxa"/>
                  <w:noWrap/>
                  <w:tcMar>
                    <w:left w:w="0" w:type="dxa"/>
                    <w:right w:w="0" w:type="dxa"/>
                  </w:tcMar>
                </w:tcPr>
                <w:p w14:paraId="7266107E" w14:textId="77777777" w:rsidR="004A5BF7" w:rsidRPr="00C608EE" w:rsidRDefault="004A5BF7" w:rsidP="004A5BF7">
                  <w:pPr>
                    <w:jc w:val="center"/>
                    <w:rPr>
                      <w:rFonts w:ascii="Times New Roman" w:hAnsi="Times New Roman" w:cs="Times New Roman"/>
                      <w:color w:val="000000" w:themeColor="text1"/>
                      <w:sz w:val="24"/>
                      <w:szCs w:val="24"/>
                      <w:lang w:val="en-US"/>
                    </w:rPr>
                  </w:pPr>
                </w:p>
              </w:tc>
              <w:tc>
                <w:tcPr>
                  <w:tcW w:w="284" w:type="dxa"/>
                  <w:noWrap/>
                  <w:tcMar>
                    <w:left w:w="0" w:type="dxa"/>
                    <w:right w:w="0" w:type="dxa"/>
                  </w:tcMar>
                </w:tcPr>
                <w:p w14:paraId="5093AFE1" w14:textId="77777777" w:rsidR="004A5BF7" w:rsidRPr="00C608EE" w:rsidRDefault="004A5BF7" w:rsidP="004A5BF7">
                  <w:pPr>
                    <w:jc w:val="center"/>
                    <w:rPr>
                      <w:rFonts w:ascii="Times New Roman" w:hAnsi="Times New Roman" w:cs="Times New Roman"/>
                      <w:color w:val="000000" w:themeColor="text1"/>
                      <w:sz w:val="24"/>
                      <w:szCs w:val="24"/>
                      <w:lang w:val="en-US"/>
                    </w:rPr>
                  </w:pPr>
                </w:p>
              </w:tc>
              <w:tc>
                <w:tcPr>
                  <w:tcW w:w="284" w:type="dxa"/>
                  <w:noWrap/>
                  <w:tcMar>
                    <w:left w:w="0" w:type="dxa"/>
                    <w:right w:w="0" w:type="dxa"/>
                  </w:tcMar>
                </w:tcPr>
                <w:p w14:paraId="4CCF1930" w14:textId="77777777" w:rsidR="004A5BF7" w:rsidRPr="00C608EE" w:rsidRDefault="004A5BF7" w:rsidP="004A5BF7">
                  <w:pPr>
                    <w:jc w:val="center"/>
                    <w:rPr>
                      <w:rFonts w:ascii="Times New Roman" w:hAnsi="Times New Roman" w:cs="Times New Roman"/>
                      <w:color w:val="000000" w:themeColor="text1"/>
                      <w:sz w:val="24"/>
                      <w:szCs w:val="24"/>
                      <w:lang w:val="en-US"/>
                    </w:rPr>
                  </w:pPr>
                </w:p>
              </w:tc>
              <w:tc>
                <w:tcPr>
                  <w:tcW w:w="284" w:type="dxa"/>
                  <w:noWrap/>
                  <w:tcMar>
                    <w:left w:w="0" w:type="dxa"/>
                    <w:right w:w="0" w:type="dxa"/>
                  </w:tcMar>
                </w:tcPr>
                <w:p w14:paraId="40062718" w14:textId="77777777" w:rsidR="004A5BF7" w:rsidRPr="00C608EE" w:rsidRDefault="004A5BF7" w:rsidP="004A5BF7">
                  <w:pPr>
                    <w:jc w:val="center"/>
                    <w:rPr>
                      <w:rFonts w:ascii="Times New Roman" w:hAnsi="Times New Roman" w:cs="Times New Roman"/>
                      <w:color w:val="000000" w:themeColor="text1"/>
                      <w:sz w:val="24"/>
                      <w:szCs w:val="24"/>
                      <w:lang w:val="en-US"/>
                    </w:rPr>
                  </w:pPr>
                </w:p>
              </w:tc>
              <w:tc>
                <w:tcPr>
                  <w:tcW w:w="284" w:type="dxa"/>
                  <w:noWrap/>
                  <w:tcMar>
                    <w:left w:w="0" w:type="dxa"/>
                    <w:right w:w="0" w:type="dxa"/>
                  </w:tcMar>
                </w:tcPr>
                <w:p w14:paraId="4716A9B2" w14:textId="77777777" w:rsidR="004A5BF7" w:rsidRPr="00C608EE" w:rsidRDefault="004A5BF7" w:rsidP="004A5BF7">
                  <w:pPr>
                    <w:jc w:val="center"/>
                    <w:rPr>
                      <w:rFonts w:ascii="Times New Roman" w:hAnsi="Times New Roman" w:cs="Times New Roman"/>
                      <w:color w:val="000000" w:themeColor="text1"/>
                      <w:sz w:val="24"/>
                      <w:szCs w:val="24"/>
                      <w:lang w:val="en-US"/>
                    </w:rPr>
                  </w:pPr>
                </w:p>
              </w:tc>
              <w:tc>
                <w:tcPr>
                  <w:tcW w:w="284" w:type="dxa"/>
                  <w:noWrap/>
                  <w:tcMar>
                    <w:left w:w="0" w:type="dxa"/>
                    <w:right w:w="0" w:type="dxa"/>
                  </w:tcMar>
                </w:tcPr>
                <w:p w14:paraId="4B78F3AB"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284" w:type="dxa"/>
                  <w:noWrap/>
                  <w:tcMar>
                    <w:left w:w="0" w:type="dxa"/>
                    <w:right w:w="0" w:type="dxa"/>
                  </w:tcMar>
                </w:tcPr>
                <w:p w14:paraId="7A28D76F" w14:textId="77777777" w:rsidR="004A5BF7" w:rsidRPr="00C608EE" w:rsidRDefault="004A5BF7" w:rsidP="004A5BF7">
                  <w:pPr>
                    <w:jc w:val="center"/>
                    <w:rPr>
                      <w:rFonts w:ascii="Times New Roman" w:hAnsi="Times New Roman" w:cs="Times New Roman"/>
                      <w:color w:val="000000" w:themeColor="text1"/>
                      <w:sz w:val="24"/>
                      <w:szCs w:val="24"/>
                      <w:lang w:val="en-US"/>
                    </w:rPr>
                  </w:pPr>
                </w:p>
              </w:tc>
              <w:tc>
                <w:tcPr>
                  <w:tcW w:w="284" w:type="dxa"/>
                  <w:noWrap/>
                  <w:tcMar>
                    <w:left w:w="0" w:type="dxa"/>
                    <w:right w:w="0" w:type="dxa"/>
                  </w:tcMar>
                </w:tcPr>
                <w:p w14:paraId="0BDDC83F" w14:textId="77777777" w:rsidR="004A5BF7" w:rsidRPr="00C608EE" w:rsidRDefault="004A5BF7" w:rsidP="004A5BF7">
                  <w:pPr>
                    <w:jc w:val="center"/>
                    <w:rPr>
                      <w:rFonts w:ascii="Times New Roman" w:hAnsi="Times New Roman" w:cs="Times New Roman"/>
                      <w:color w:val="000000" w:themeColor="text1"/>
                      <w:sz w:val="24"/>
                      <w:szCs w:val="24"/>
                      <w:lang w:val="en-US"/>
                    </w:rPr>
                  </w:pPr>
                </w:p>
              </w:tc>
              <w:tc>
                <w:tcPr>
                  <w:tcW w:w="284" w:type="dxa"/>
                  <w:noWrap/>
                  <w:tcMar>
                    <w:left w:w="0" w:type="dxa"/>
                    <w:right w:w="0" w:type="dxa"/>
                  </w:tcMar>
                </w:tcPr>
                <w:p w14:paraId="5657C35F" w14:textId="77777777" w:rsidR="004A5BF7" w:rsidRPr="00C608EE" w:rsidRDefault="004A5BF7" w:rsidP="004A5BF7">
                  <w:pPr>
                    <w:jc w:val="center"/>
                    <w:rPr>
                      <w:rFonts w:ascii="Times New Roman" w:hAnsi="Times New Roman" w:cs="Times New Roman"/>
                      <w:color w:val="000000" w:themeColor="text1"/>
                      <w:sz w:val="24"/>
                      <w:szCs w:val="24"/>
                      <w:lang w:val="en-US"/>
                    </w:rPr>
                  </w:pPr>
                </w:p>
              </w:tc>
              <w:tc>
                <w:tcPr>
                  <w:tcW w:w="284" w:type="dxa"/>
                  <w:noWrap/>
                  <w:tcMar>
                    <w:left w:w="0" w:type="dxa"/>
                    <w:right w:w="0" w:type="dxa"/>
                  </w:tcMar>
                </w:tcPr>
                <w:p w14:paraId="7FEEECF9"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r>
            <w:tr w:rsidR="004A5BF7" w:rsidRPr="00C608EE" w14:paraId="60CBCCAB" w14:textId="77777777" w:rsidTr="004A5BF7">
              <w:trPr>
                <w:jc w:val="center"/>
              </w:trPr>
              <w:tc>
                <w:tcPr>
                  <w:tcW w:w="2268" w:type="dxa"/>
                </w:tcPr>
                <w:p w14:paraId="5E6E4928" w14:textId="0F832385" w:rsidR="004A5BF7" w:rsidRPr="000201A9" w:rsidRDefault="0085224E" w:rsidP="00B32354">
                  <w:pPr>
                    <w:pStyle w:val="ListParagraph"/>
                    <w:numPr>
                      <w:ilvl w:val="0"/>
                      <w:numId w:val="662"/>
                    </w:numPr>
                    <w:jc w:val="both"/>
                    <w:rPr>
                      <w:rFonts w:ascii="Times New Roman" w:hAnsi="Times New Roman" w:cs="Times New Roman"/>
                      <w:color w:val="000000" w:themeColor="text1"/>
                      <w:sz w:val="24"/>
                      <w:szCs w:val="24"/>
                      <w:lang w:val="en-US"/>
                    </w:rPr>
                  </w:pPr>
                  <w:r w:rsidRPr="000201A9">
                    <w:rPr>
                      <w:rFonts w:ascii="Times New Roman" w:hAnsi="Times New Roman" w:cs="Times New Roman"/>
                      <w:color w:val="000000" w:themeColor="text1"/>
                      <w:sz w:val="24"/>
                      <w:szCs w:val="24"/>
                      <w:lang w:val="en-US"/>
                    </w:rPr>
                    <w:t>F</w:t>
                  </w:r>
                  <w:r w:rsidR="004A5BF7" w:rsidRPr="000201A9">
                    <w:rPr>
                      <w:rFonts w:ascii="Times New Roman" w:hAnsi="Times New Roman" w:cs="Times New Roman"/>
                      <w:color w:val="000000" w:themeColor="text1"/>
                      <w:sz w:val="24"/>
                      <w:szCs w:val="24"/>
                      <w:lang w:val="en-US"/>
                    </w:rPr>
                    <w:t>inal exam</w:t>
                  </w:r>
                </w:p>
              </w:tc>
              <w:tc>
                <w:tcPr>
                  <w:tcW w:w="284" w:type="dxa"/>
                  <w:noWrap/>
                  <w:tcMar>
                    <w:left w:w="0" w:type="dxa"/>
                    <w:right w:w="0" w:type="dxa"/>
                  </w:tcMar>
                </w:tcPr>
                <w:p w14:paraId="47F97D37"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284" w:type="dxa"/>
                  <w:noWrap/>
                  <w:tcMar>
                    <w:left w:w="0" w:type="dxa"/>
                    <w:right w:w="0" w:type="dxa"/>
                  </w:tcMar>
                </w:tcPr>
                <w:p w14:paraId="49458038"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284" w:type="dxa"/>
                  <w:noWrap/>
                  <w:tcMar>
                    <w:left w:w="0" w:type="dxa"/>
                    <w:right w:w="0" w:type="dxa"/>
                  </w:tcMar>
                </w:tcPr>
                <w:p w14:paraId="0A54CB00"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284" w:type="dxa"/>
                  <w:noWrap/>
                  <w:tcMar>
                    <w:left w:w="0" w:type="dxa"/>
                    <w:right w:w="0" w:type="dxa"/>
                  </w:tcMar>
                </w:tcPr>
                <w:p w14:paraId="71FC6CA1"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284" w:type="dxa"/>
                  <w:noWrap/>
                  <w:tcMar>
                    <w:left w:w="0" w:type="dxa"/>
                    <w:right w:w="0" w:type="dxa"/>
                  </w:tcMar>
                </w:tcPr>
                <w:p w14:paraId="7BE04E14"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284" w:type="dxa"/>
                  <w:noWrap/>
                  <w:tcMar>
                    <w:left w:w="0" w:type="dxa"/>
                    <w:right w:w="0" w:type="dxa"/>
                  </w:tcMar>
                </w:tcPr>
                <w:p w14:paraId="67203D30"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284" w:type="dxa"/>
                  <w:noWrap/>
                  <w:tcMar>
                    <w:left w:w="0" w:type="dxa"/>
                    <w:right w:w="0" w:type="dxa"/>
                  </w:tcMar>
                </w:tcPr>
                <w:p w14:paraId="5AD8583E"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284" w:type="dxa"/>
                  <w:noWrap/>
                  <w:tcMar>
                    <w:left w:w="0" w:type="dxa"/>
                    <w:right w:w="0" w:type="dxa"/>
                  </w:tcMar>
                </w:tcPr>
                <w:p w14:paraId="38BE1B64"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284" w:type="dxa"/>
                  <w:noWrap/>
                  <w:tcMar>
                    <w:left w:w="0" w:type="dxa"/>
                    <w:right w:w="0" w:type="dxa"/>
                  </w:tcMar>
                </w:tcPr>
                <w:p w14:paraId="702D8F23"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284" w:type="dxa"/>
                  <w:noWrap/>
                  <w:tcMar>
                    <w:left w:w="0" w:type="dxa"/>
                    <w:right w:w="0" w:type="dxa"/>
                  </w:tcMar>
                </w:tcPr>
                <w:p w14:paraId="1ED91A51"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284" w:type="dxa"/>
                  <w:noWrap/>
                  <w:tcMar>
                    <w:left w:w="0" w:type="dxa"/>
                    <w:right w:w="0" w:type="dxa"/>
                  </w:tcMar>
                </w:tcPr>
                <w:p w14:paraId="09D35EC9"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284" w:type="dxa"/>
                  <w:noWrap/>
                  <w:tcMar>
                    <w:left w:w="0" w:type="dxa"/>
                    <w:right w:w="0" w:type="dxa"/>
                  </w:tcMar>
                </w:tcPr>
                <w:p w14:paraId="0CE7F1D5" w14:textId="77777777" w:rsidR="004A5BF7" w:rsidRPr="00C608EE" w:rsidRDefault="004A5BF7" w:rsidP="004A5BF7">
                  <w:pPr>
                    <w:jc w:val="center"/>
                    <w:rPr>
                      <w:rFonts w:ascii="Times New Roman" w:hAnsi="Times New Roman" w:cs="Times New Roman"/>
                      <w:color w:val="000000" w:themeColor="text1"/>
                      <w:sz w:val="24"/>
                      <w:szCs w:val="24"/>
                      <w:lang w:val="en-US"/>
                    </w:rPr>
                  </w:pPr>
                </w:p>
              </w:tc>
              <w:tc>
                <w:tcPr>
                  <w:tcW w:w="284" w:type="dxa"/>
                  <w:noWrap/>
                  <w:tcMar>
                    <w:left w:w="0" w:type="dxa"/>
                    <w:right w:w="0" w:type="dxa"/>
                  </w:tcMar>
                </w:tcPr>
                <w:p w14:paraId="39351D52" w14:textId="77777777" w:rsidR="004A5BF7" w:rsidRPr="00C608EE" w:rsidRDefault="004A5BF7" w:rsidP="004A5BF7">
                  <w:pPr>
                    <w:jc w:val="center"/>
                    <w:rPr>
                      <w:rFonts w:ascii="Times New Roman" w:hAnsi="Times New Roman" w:cs="Times New Roman"/>
                      <w:color w:val="000000" w:themeColor="text1"/>
                      <w:sz w:val="24"/>
                      <w:szCs w:val="24"/>
                      <w:lang w:val="en-US"/>
                    </w:rPr>
                  </w:pPr>
                </w:p>
              </w:tc>
              <w:tc>
                <w:tcPr>
                  <w:tcW w:w="284" w:type="dxa"/>
                  <w:noWrap/>
                  <w:tcMar>
                    <w:left w:w="0" w:type="dxa"/>
                    <w:right w:w="0" w:type="dxa"/>
                  </w:tcMar>
                </w:tcPr>
                <w:p w14:paraId="45B29B52" w14:textId="77777777" w:rsidR="004A5BF7" w:rsidRPr="00C608EE" w:rsidRDefault="004A5BF7" w:rsidP="004A5BF7">
                  <w:pPr>
                    <w:jc w:val="center"/>
                    <w:rPr>
                      <w:rFonts w:ascii="Times New Roman" w:hAnsi="Times New Roman" w:cs="Times New Roman"/>
                      <w:color w:val="000000" w:themeColor="text1"/>
                      <w:sz w:val="24"/>
                      <w:szCs w:val="24"/>
                      <w:lang w:val="en-US"/>
                    </w:rPr>
                  </w:pPr>
                </w:p>
              </w:tc>
              <w:tc>
                <w:tcPr>
                  <w:tcW w:w="284" w:type="dxa"/>
                  <w:noWrap/>
                  <w:tcMar>
                    <w:left w:w="0" w:type="dxa"/>
                    <w:right w:w="0" w:type="dxa"/>
                  </w:tcMar>
                </w:tcPr>
                <w:p w14:paraId="6FFD6C08" w14:textId="77777777" w:rsidR="004A5BF7" w:rsidRPr="00C608EE" w:rsidRDefault="004A5BF7" w:rsidP="004A5BF7">
                  <w:pPr>
                    <w:jc w:val="center"/>
                    <w:rPr>
                      <w:rFonts w:ascii="Times New Roman" w:hAnsi="Times New Roman" w:cs="Times New Roman"/>
                      <w:color w:val="000000" w:themeColor="text1"/>
                      <w:sz w:val="24"/>
                      <w:szCs w:val="24"/>
                      <w:lang w:val="en-US"/>
                    </w:rPr>
                  </w:pPr>
                </w:p>
              </w:tc>
              <w:tc>
                <w:tcPr>
                  <w:tcW w:w="284" w:type="dxa"/>
                  <w:noWrap/>
                  <w:tcMar>
                    <w:left w:w="0" w:type="dxa"/>
                    <w:right w:w="0" w:type="dxa"/>
                  </w:tcMar>
                </w:tcPr>
                <w:p w14:paraId="6826678A"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284" w:type="dxa"/>
                  <w:noWrap/>
                  <w:tcMar>
                    <w:left w:w="0" w:type="dxa"/>
                    <w:right w:w="0" w:type="dxa"/>
                  </w:tcMar>
                </w:tcPr>
                <w:p w14:paraId="245F040F" w14:textId="77777777" w:rsidR="004A5BF7" w:rsidRPr="00C608EE" w:rsidRDefault="004A5BF7" w:rsidP="004A5BF7">
                  <w:pPr>
                    <w:jc w:val="center"/>
                    <w:rPr>
                      <w:rFonts w:ascii="Times New Roman" w:hAnsi="Times New Roman" w:cs="Times New Roman"/>
                      <w:color w:val="000000" w:themeColor="text1"/>
                      <w:sz w:val="24"/>
                      <w:szCs w:val="24"/>
                      <w:lang w:val="en-US"/>
                    </w:rPr>
                  </w:pPr>
                </w:p>
              </w:tc>
              <w:tc>
                <w:tcPr>
                  <w:tcW w:w="284" w:type="dxa"/>
                  <w:noWrap/>
                  <w:tcMar>
                    <w:left w:w="0" w:type="dxa"/>
                    <w:right w:w="0" w:type="dxa"/>
                  </w:tcMar>
                </w:tcPr>
                <w:p w14:paraId="6C2B6EA4"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284" w:type="dxa"/>
                  <w:noWrap/>
                  <w:tcMar>
                    <w:left w:w="0" w:type="dxa"/>
                    <w:right w:w="0" w:type="dxa"/>
                  </w:tcMar>
                </w:tcPr>
                <w:p w14:paraId="59407673" w14:textId="77777777" w:rsidR="004A5BF7" w:rsidRPr="00C608EE" w:rsidRDefault="004A5BF7" w:rsidP="004A5BF7">
                  <w:pPr>
                    <w:jc w:val="center"/>
                    <w:rPr>
                      <w:rFonts w:ascii="Times New Roman" w:hAnsi="Times New Roman" w:cs="Times New Roman"/>
                      <w:color w:val="000000" w:themeColor="text1"/>
                      <w:sz w:val="24"/>
                      <w:szCs w:val="24"/>
                      <w:lang w:val="en-US"/>
                    </w:rPr>
                  </w:pPr>
                </w:p>
              </w:tc>
              <w:tc>
                <w:tcPr>
                  <w:tcW w:w="284" w:type="dxa"/>
                  <w:noWrap/>
                  <w:tcMar>
                    <w:left w:w="0" w:type="dxa"/>
                    <w:right w:w="0" w:type="dxa"/>
                  </w:tcMar>
                </w:tcPr>
                <w:p w14:paraId="190CF0C6"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284" w:type="dxa"/>
                  <w:noWrap/>
                  <w:tcMar>
                    <w:left w:w="0" w:type="dxa"/>
                    <w:right w:w="0" w:type="dxa"/>
                  </w:tcMar>
                </w:tcPr>
                <w:p w14:paraId="207D8AFD"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284" w:type="dxa"/>
                  <w:noWrap/>
                  <w:tcMar>
                    <w:left w:w="0" w:type="dxa"/>
                    <w:right w:w="0" w:type="dxa"/>
                  </w:tcMar>
                </w:tcPr>
                <w:p w14:paraId="0B49C216" w14:textId="77777777" w:rsidR="004A5BF7" w:rsidRPr="00C608EE" w:rsidRDefault="004A5BF7" w:rsidP="004A5BF7">
                  <w:pPr>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284" w:type="dxa"/>
                  <w:noWrap/>
                  <w:tcMar>
                    <w:left w:w="0" w:type="dxa"/>
                    <w:right w:w="0" w:type="dxa"/>
                  </w:tcMar>
                </w:tcPr>
                <w:p w14:paraId="27A785FC" w14:textId="77777777" w:rsidR="004A5BF7" w:rsidRPr="00C608EE" w:rsidRDefault="004A5BF7" w:rsidP="004A5BF7">
                  <w:pPr>
                    <w:jc w:val="center"/>
                    <w:rPr>
                      <w:rFonts w:ascii="Times New Roman" w:hAnsi="Times New Roman" w:cs="Times New Roman"/>
                      <w:color w:val="000000" w:themeColor="text1"/>
                      <w:sz w:val="24"/>
                      <w:szCs w:val="24"/>
                      <w:lang w:val="en-US"/>
                    </w:rPr>
                  </w:pPr>
                </w:p>
              </w:tc>
            </w:tr>
          </w:tbl>
          <w:p w14:paraId="057797D6" w14:textId="77777777" w:rsidR="00BD4F1A" w:rsidRPr="00C608EE" w:rsidRDefault="00BD4F1A" w:rsidP="00BD4F1A">
            <w:pPr>
              <w:spacing w:after="0" w:line="240" w:lineRule="auto"/>
              <w:contextualSpacing/>
              <w:mirrorIndents/>
              <w:jc w:val="both"/>
              <w:rPr>
                <w:rFonts w:ascii="Times New Roman" w:hAnsi="Times New Roman" w:cs="Times New Roman"/>
                <w:color w:val="000000" w:themeColor="text1"/>
                <w:sz w:val="24"/>
                <w:szCs w:val="24"/>
                <w:lang w:val="en-US"/>
              </w:rPr>
            </w:pPr>
          </w:p>
          <w:p w14:paraId="5808ACCE" w14:textId="77777777" w:rsidR="004A5BF7" w:rsidRPr="00C608EE" w:rsidRDefault="004A5BF7" w:rsidP="00BD4F1A">
            <w:pPr>
              <w:spacing w:after="0" w:line="240" w:lineRule="auto"/>
              <w:contextualSpacing/>
              <w:mirrorIndents/>
              <w:jc w:val="both"/>
              <w:rPr>
                <w:rFonts w:ascii="Times New Roman" w:hAnsi="Times New Roman" w:cs="Times New Roman"/>
                <w:color w:val="000000" w:themeColor="text1"/>
                <w:sz w:val="24"/>
                <w:szCs w:val="24"/>
                <w:lang w:val="en-US"/>
              </w:rPr>
            </w:pPr>
          </w:p>
        </w:tc>
      </w:tr>
      <w:tr w:rsidR="00BD4F1A" w:rsidRPr="00C608EE" w14:paraId="23C0BEC3" w14:textId="77777777" w:rsidTr="00BD4F1A">
        <w:tc>
          <w:tcPr>
            <w:tcW w:w="9633" w:type="dxa"/>
            <w:gridSpan w:val="2"/>
            <w:shd w:val="clear" w:color="auto" w:fill="auto"/>
            <w:vAlign w:val="center"/>
          </w:tcPr>
          <w:p w14:paraId="52E12E79"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Compulsory Reading List</w:t>
            </w:r>
          </w:p>
        </w:tc>
      </w:tr>
      <w:tr w:rsidR="00BD4F1A" w:rsidRPr="00C608EE" w14:paraId="698E47A9" w14:textId="77777777" w:rsidTr="00BD4F1A">
        <w:tc>
          <w:tcPr>
            <w:tcW w:w="9633" w:type="dxa"/>
            <w:gridSpan w:val="2"/>
            <w:shd w:val="clear" w:color="auto" w:fill="auto"/>
            <w:vAlign w:val="center"/>
          </w:tcPr>
          <w:p w14:paraId="7C0789E9" w14:textId="796AB32D" w:rsidR="00162D05" w:rsidRPr="00C608EE" w:rsidRDefault="00162D05" w:rsidP="000D7CED">
            <w:pPr>
              <w:pStyle w:val="ListParagraph"/>
              <w:numPr>
                <w:ilvl w:val="0"/>
                <w:numId w:val="65"/>
              </w:numPr>
              <w:spacing w:after="0" w:line="240" w:lineRule="auto"/>
              <w:mirrorIndents/>
              <w:rPr>
                <w:rFonts w:ascii="Times New Roman" w:hAnsi="Times New Roman" w:cs="Times New Roman"/>
                <w:color w:val="000000" w:themeColor="text1"/>
                <w:sz w:val="24"/>
                <w:szCs w:val="24"/>
                <w:lang w:val="en-US" w:eastAsia="lv-LV"/>
              </w:rPr>
            </w:pPr>
            <w:proofErr w:type="spellStart"/>
            <w:r w:rsidRPr="00C608EE">
              <w:rPr>
                <w:rFonts w:ascii="Times New Roman" w:hAnsi="Times New Roman" w:cs="Times New Roman"/>
                <w:color w:val="000000" w:themeColor="text1"/>
                <w:sz w:val="24"/>
                <w:szCs w:val="24"/>
                <w:lang w:val="en-US" w:eastAsia="lv-LV"/>
              </w:rPr>
              <w:t>Silfvast</w:t>
            </w:r>
            <w:proofErr w:type="spellEnd"/>
            <w:r w:rsidRPr="00C608EE">
              <w:rPr>
                <w:rFonts w:ascii="Times New Roman" w:hAnsi="Times New Roman" w:cs="Times New Roman"/>
                <w:color w:val="000000" w:themeColor="text1"/>
                <w:sz w:val="24"/>
                <w:szCs w:val="24"/>
                <w:lang w:val="en-US" w:eastAsia="lv-LV"/>
              </w:rPr>
              <w:t>, W.T. Laser Fundamentals. Cambridge University Press, 1996</w:t>
            </w:r>
          </w:p>
          <w:p w14:paraId="542D5121" w14:textId="043968F6" w:rsidR="00BD4F1A" w:rsidRPr="00C608EE" w:rsidRDefault="00162D05" w:rsidP="000D7CED">
            <w:pPr>
              <w:pStyle w:val="ListParagraph"/>
              <w:numPr>
                <w:ilvl w:val="0"/>
                <w:numId w:val="65"/>
              </w:numPr>
              <w:spacing w:after="0" w:line="240" w:lineRule="auto"/>
              <w:mirrorIndents/>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eastAsia="lv-LV"/>
              </w:rPr>
              <w:t>Svelto</w:t>
            </w:r>
            <w:proofErr w:type="spellEnd"/>
            <w:r w:rsidRPr="00C608EE">
              <w:rPr>
                <w:rFonts w:ascii="Times New Roman" w:hAnsi="Times New Roman" w:cs="Times New Roman"/>
                <w:color w:val="000000" w:themeColor="text1"/>
                <w:sz w:val="24"/>
                <w:szCs w:val="24"/>
                <w:lang w:val="en-US" w:eastAsia="lv-LV"/>
              </w:rPr>
              <w:t>, O., Hanna, D.C. Principles of Lasers (4th edition). Plenum Press, 1998</w:t>
            </w:r>
          </w:p>
        </w:tc>
      </w:tr>
      <w:tr w:rsidR="00BD4F1A" w:rsidRPr="00C608EE" w14:paraId="0B1595AF" w14:textId="77777777" w:rsidTr="00BD4F1A">
        <w:tc>
          <w:tcPr>
            <w:tcW w:w="9633" w:type="dxa"/>
            <w:gridSpan w:val="2"/>
            <w:shd w:val="clear" w:color="auto" w:fill="auto"/>
            <w:vAlign w:val="center"/>
          </w:tcPr>
          <w:p w14:paraId="12601516" w14:textId="77777777" w:rsidR="00BD4F1A" w:rsidRPr="00C608EE" w:rsidRDefault="00BD4F1A" w:rsidP="00BD4F1A">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BD4F1A" w:rsidRPr="00C608EE" w14:paraId="524401A5" w14:textId="77777777" w:rsidTr="00BD4F1A">
        <w:tc>
          <w:tcPr>
            <w:tcW w:w="9633" w:type="dxa"/>
            <w:gridSpan w:val="2"/>
            <w:shd w:val="clear" w:color="auto" w:fill="auto"/>
            <w:vAlign w:val="center"/>
          </w:tcPr>
          <w:p w14:paraId="4390751F" w14:textId="77777777" w:rsidR="00162D05" w:rsidRPr="00C608EE" w:rsidRDefault="00162D05" w:rsidP="000D7CED">
            <w:pPr>
              <w:pStyle w:val="ListParagraph"/>
              <w:numPr>
                <w:ilvl w:val="0"/>
                <w:numId w:val="6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Loudon, R. The Quantum Theory of Light, 3rd ed. Oxford University Press, 2000. ISBN: 0198501773</w:t>
            </w:r>
          </w:p>
          <w:p w14:paraId="17E9ECD9" w14:textId="77777777" w:rsidR="00162D05" w:rsidRPr="00C608EE" w:rsidRDefault="00162D05" w:rsidP="000D7CED">
            <w:pPr>
              <w:pStyle w:val="ListParagraph"/>
              <w:numPr>
                <w:ilvl w:val="0"/>
                <w:numId w:val="64"/>
              </w:numPr>
              <w:spacing w:after="0" w:line="240" w:lineRule="auto"/>
              <w:mirrorIndents/>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Milloni</w:t>
            </w:r>
            <w:proofErr w:type="spellEnd"/>
            <w:r w:rsidRPr="00C608EE">
              <w:rPr>
                <w:rFonts w:ascii="Times New Roman" w:hAnsi="Times New Roman" w:cs="Times New Roman"/>
                <w:color w:val="000000" w:themeColor="text1"/>
                <w:sz w:val="24"/>
                <w:szCs w:val="24"/>
                <w:lang w:val="en-US"/>
              </w:rPr>
              <w:t>, P.W., Eberly, J.H. Laser Physics. John Wiley &amp; Sons, 2010. ISBN:</w:t>
            </w:r>
            <w:r w:rsidRPr="00C608EE">
              <w:rPr>
                <w:rFonts w:ascii="Times New Roman" w:hAnsi="Times New Roman" w:cs="Times New Roman"/>
                <w:color w:val="000000" w:themeColor="text1"/>
                <w:lang w:val="en-US"/>
              </w:rPr>
              <w:t xml:space="preserve"> </w:t>
            </w:r>
            <w:r w:rsidRPr="00C608EE">
              <w:rPr>
                <w:rFonts w:ascii="Times New Roman" w:hAnsi="Times New Roman" w:cs="Times New Roman"/>
                <w:color w:val="000000" w:themeColor="text1"/>
                <w:sz w:val="24"/>
                <w:szCs w:val="24"/>
                <w:lang w:val="en-US"/>
              </w:rPr>
              <w:t>0470409703</w:t>
            </w:r>
          </w:p>
          <w:p w14:paraId="31137388" w14:textId="42A589EB" w:rsidR="00BD4F1A" w:rsidRPr="00C608EE" w:rsidRDefault="00162D05" w:rsidP="000D7CED">
            <w:pPr>
              <w:pStyle w:val="ListParagraph"/>
              <w:numPr>
                <w:ilvl w:val="0"/>
                <w:numId w:val="64"/>
              </w:numPr>
              <w:spacing w:after="0" w:line="240" w:lineRule="auto"/>
              <w:mirrorIndents/>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Paschotta</w:t>
            </w:r>
            <w:proofErr w:type="spellEnd"/>
            <w:r w:rsidRPr="00C608EE">
              <w:rPr>
                <w:rFonts w:ascii="Times New Roman" w:hAnsi="Times New Roman" w:cs="Times New Roman"/>
                <w:color w:val="000000" w:themeColor="text1"/>
                <w:sz w:val="24"/>
                <w:szCs w:val="24"/>
                <w:lang w:val="en-US"/>
              </w:rPr>
              <w:t xml:space="preserve">, R. RP Photonics Encyclopedia. </w:t>
            </w:r>
            <w:proofErr w:type="spellStart"/>
            <w:r w:rsidRPr="00C608EE">
              <w:rPr>
                <w:rFonts w:ascii="Times New Roman" w:hAnsi="Times New Roman" w:cs="Times New Roman"/>
                <w:color w:val="000000" w:themeColor="text1"/>
                <w:sz w:val="24"/>
                <w:szCs w:val="24"/>
                <w:lang w:val="en-US"/>
              </w:rPr>
              <w:t>Pieejms</w:t>
            </w:r>
            <w:proofErr w:type="spellEnd"/>
            <w:r w:rsidRPr="00C608EE">
              <w:rPr>
                <w:rFonts w:ascii="Times New Roman" w:hAnsi="Times New Roman" w:cs="Times New Roman"/>
                <w:color w:val="000000" w:themeColor="text1"/>
                <w:sz w:val="24"/>
                <w:szCs w:val="24"/>
                <w:lang w:val="en-US"/>
              </w:rPr>
              <w:t xml:space="preserve">: </w:t>
            </w:r>
            <w:hyperlink r:id="rId31" w:history="1">
              <w:r w:rsidRPr="00C608EE">
                <w:rPr>
                  <w:rStyle w:val="Hyperlink"/>
                  <w:rFonts w:ascii="Times New Roman" w:hAnsi="Times New Roman" w:cs="Times New Roman"/>
                  <w:color w:val="000000" w:themeColor="text1"/>
                  <w:sz w:val="24"/>
                  <w:szCs w:val="24"/>
                  <w:lang w:val="en-US"/>
                </w:rPr>
                <w:t>https://www.rp-photonics.com/encyclopedia.html</w:t>
              </w:r>
            </w:hyperlink>
          </w:p>
        </w:tc>
      </w:tr>
      <w:tr w:rsidR="00BD4F1A" w:rsidRPr="00C608EE" w14:paraId="18B08437" w14:textId="77777777" w:rsidTr="00BD4F1A">
        <w:tc>
          <w:tcPr>
            <w:tcW w:w="9633" w:type="dxa"/>
            <w:gridSpan w:val="2"/>
            <w:shd w:val="clear" w:color="auto" w:fill="auto"/>
            <w:vAlign w:val="center"/>
          </w:tcPr>
          <w:p w14:paraId="15FFFD99" w14:textId="77777777" w:rsidR="00BD4F1A" w:rsidRPr="00C608EE" w:rsidRDefault="00BD4F1A" w:rsidP="00BD4F1A">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162D05" w:rsidRPr="00C608EE" w14:paraId="3A983614" w14:textId="77777777" w:rsidTr="00BD4F1A">
        <w:tc>
          <w:tcPr>
            <w:tcW w:w="9633" w:type="dxa"/>
            <w:gridSpan w:val="2"/>
            <w:shd w:val="clear" w:color="auto" w:fill="auto"/>
            <w:vAlign w:val="center"/>
          </w:tcPr>
          <w:p w14:paraId="411AC22E" w14:textId="1499A8ED" w:rsidR="00162D05" w:rsidRPr="00C608EE" w:rsidRDefault="00162D05" w:rsidP="00162D05">
            <w:p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Photonics Spectra magazine. </w:t>
            </w:r>
            <w:proofErr w:type="spellStart"/>
            <w:r w:rsidRPr="00C608EE">
              <w:rPr>
                <w:rFonts w:ascii="Times New Roman" w:hAnsi="Times New Roman" w:cs="Times New Roman"/>
                <w:color w:val="000000" w:themeColor="text1"/>
                <w:sz w:val="24"/>
                <w:szCs w:val="24"/>
                <w:lang w:val="en-US"/>
              </w:rPr>
              <w:t>Pieejams</w:t>
            </w:r>
            <w:proofErr w:type="spellEnd"/>
            <w:r w:rsidRPr="00C608EE">
              <w:rPr>
                <w:rFonts w:ascii="Times New Roman" w:hAnsi="Times New Roman" w:cs="Times New Roman"/>
                <w:color w:val="000000" w:themeColor="text1"/>
                <w:sz w:val="24"/>
                <w:szCs w:val="24"/>
                <w:lang w:val="en-US"/>
              </w:rPr>
              <w:t xml:space="preserve">: </w:t>
            </w:r>
            <w:hyperlink r:id="rId32" w:history="1">
              <w:r w:rsidRPr="00C608EE">
                <w:rPr>
                  <w:rStyle w:val="Hyperlink"/>
                  <w:rFonts w:ascii="Times New Roman" w:hAnsi="Times New Roman" w:cs="Times New Roman"/>
                  <w:color w:val="000000" w:themeColor="text1"/>
                  <w:sz w:val="24"/>
                  <w:szCs w:val="24"/>
                  <w:lang w:val="en-US"/>
                </w:rPr>
                <w:t>https://www.photonics.com/Photonics_Spectra</w:t>
              </w:r>
            </w:hyperlink>
          </w:p>
        </w:tc>
      </w:tr>
      <w:tr w:rsidR="00162D05" w:rsidRPr="00C608EE" w14:paraId="32B527AA" w14:textId="77777777" w:rsidTr="00BD4F1A">
        <w:tc>
          <w:tcPr>
            <w:tcW w:w="4250" w:type="dxa"/>
            <w:shd w:val="clear" w:color="auto" w:fill="auto"/>
            <w:vAlign w:val="center"/>
          </w:tcPr>
          <w:p w14:paraId="7C5F6F29" w14:textId="77777777" w:rsidR="00162D05" w:rsidRPr="00C608EE" w:rsidRDefault="00162D05" w:rsidP="00162D05">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74386630" w14:textId="77777777" w:rsidR="00162D05" w:rsidRPr="00C608EE" w:rsidRDefault="00162D05" w:rsidP="00162D05">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162D05" w:rsidRPr="00C608EE" w14:paraId="21198B7A" w14:textId="77777777" w:rsidTr="00BD4F1A">
        <w:tc>
          <w:tcPr>
            <w:tcW w:w="9633" w:type="dxa"/>
            <w:gridSpan w:val="2"/>
            <w:shd w:val="clear" w:color="auto" w:fill="auto"/>
            <w:vAlign w:val="center"/>
          </w:tcPr>
          <w:p w14:paraId="6ABF71B5" w14:textId="77777777" w:rsidR="00162D05" w:rsidRPr="00C608EE" w:rsidRDefault="00162D05" w:rsidP="00162D05">
            <w:pPr>
              <w:spacing w:after="0"/>
              <w:rPr>
                <w:rFonts w:ascii="Times New Roman" w:hAnsi="Times New Roman" w:cs="Times New Roman"/>
                <w:b/>
                <w:bCs/>
                <w:color w:val="000000" w:themeColor="text1"/>
                <w:sz w:val="24"/>
                <w:szCs w:val="24"/>
                <w:lang w:val="en-US"/>
              </w:rPr>
            </w:pPr>
            <w:r w:rsidRPr="00C608EE">
              <w:rPr>
                <w:rFonts w:ascii="Times New Roman" w:hAnsi="Times New Roman" w:cs="Times New Roman"/>
                <w:b/>
                <w:bCs/>
                <w:color w:val="000000" w:themeColor="text1"/>
                <w:sz w:val="24"/>
                <w:szCs w:val="24"/>
                <w:lang w:val="en-US"/>
              </w:rPr>
              <w:t>Fundamentals of light – matter interactions.</w:t>
            </w:r>
          </w:p>
          <w:p w14:paraId="4D7A1B7F" w14:textId="77777777" w:rsidR="00162D05" w:rsidRPr="00C608EE" w:rsidRDefault="00162D05" w:rsidP="00B32354">
            <w:pPr>
              <w:pStyle w:val="ListParagraph"/>
              <w:numPr>
                <w:ilvl w:val="0"/>
                <w:numId w:val="415"/>
              </w:numPr>
              <w:spacing w:after="0" w:line="276"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Electromagnetic radiation and its interaction with a medium. Macroscopic parameters. Maxwell’s theory for electromagnetic field.</w:t>
            </w:r>
          </w:p>
          <w:p w14:paraId="607DC2CF" w14:textId="77777777" w:rsidR="00162D05" w:rsidRPr="00C608EE" w:rsidRDefault="00162D05" w:rsidP="00B32354">
            <w:pPr>
              <w:pStyle w:val="ListParagraph"/>
              <w:numPr>
                <w:ilvl w:val="0"/>
                <w:numId w:val="415"/>
              </w:numPr>
              <w:spacing w:after="0" w:line="276"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Einstein’s theory of light – matter interactions. Population rate-equations. Spontaneous and stimulated optical transitions in atoms. Nonradiative decay. Absorption and amplification of light. Population inversion.</w:t>
            </w:r>
          </w:p>
          <w:p w14:paraId="53A759B6" w14:textId="77777777" w:rsidR="00162D05" w:rsidRPr="00C608EE" w:rsidRDefault="00162D05" w:rsidP="00B32354">
            <w:pPr>
              <w:pStyle w:val="ListParagraph"/>
              <w:numPr>
                <w:ilvl w:val="0"/>
                <w:numId w:val="415"/>
              </w:numPr>
              <w:spacing w:after="0" w:line="276"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Basics of semiclassical approach to quantum system and light interactions. Schrodinger’s equation and density matrix formalism. </w:t>
            </w:r>
          </w:p>
          <w:p w14:paraId="56298524" w14:textId="77777777" w:rsidR="00162D05" w:rsidRPr="00C608EE" w:rsidRDefault="00162D05" w:rsidP="00162D05">
            <w:pPr>
              <w:spacing w:after="0"/>
              <w:rPr>
                <w:rFonts w:ascii="Times New Roman" w:hAnsi="Times New Roman" w:cs="Times New Roman"/>
                <w:b/>
                <w:bCs/>
                <w:color w:val="000000" w:themeColor="text1"/>
                <w:sz w:val="24"/>
                <w:szCs w:val="24"/>
                <w:lang w:val="en-US"/>
              </w:rPr>
            </w:pPr>
            <w:r w:rsidRPr="00C608EE">
              <w:rPr>
                <w:rFonts w:ascii="Times New Roman" w:hAnsi="Times New Roman" w:cs="Times New Roman"/>
                <w:b/>
                <w:bCs/>
                <w:color w:val="000000" w:themeColor="text1"/>
                <w:sz w:val="24"/>
                <w:szCs w:val="24"/>
                <w:lang w:val="en-US"/>
              </w:rPr>
              <w:t>Principles of laser operation.</w:t>
            </w:r>
          </w:p>
          <w:p w14:paraId="11E590BF" w14:textId="77777777" w:rsidR="00162D05" w:rsidRPr="00C608EE" w:rsidRDefault="00162D05" w:rsidP="00B32354">
            <w:pPr>
              <w:pStyle w:val="ListParagraph"/>
              <w:numPr>
                <w:ilvl w:val="0"/>
                <w:numId w:val="415"/>
              </w:numPr>
              <w:spacing w:after="0" w:line="276"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Key elements of a laser. Laser classification based on active medium, cavity type and regime of operation.</w:t>
            </w:r>
          </w:p>
          <w:p w14:paraId="2EEE9A9F" w14:textId="77777777" w:rsidR="00162D05" w:rsidRPr="00C608EE" w:rsidRDefault="00162D05" w:rsidP="00B32354">
            <w:pPr>
              <w:pStyle w:val="ListParagraph"/>
              <w:numPr>
                <w:ilvl w:val="0"/>
                <w:numId w:val="415"/>
              </w:numPr>
              <w:spacing w:after="0" w:line="276"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Optically active medium. Schemes for light amplification and generation. </w:t>
            </w:r>
          </w:p>
          <w:p w14:paraId="12AE9830" w14:textId="77777777" w:rsidR="00162D05" w:rsidRPr="00C608EE" w:rsidRDefault="00162D05" w:rsidP="00B32354">
            <w:pPr>
              <w:pStyle w:val="ListParagraph"/>
              <w:numPr>
                <w:ilvl w:val="0"/>
                <w:numId w:val="415"/>
              </w:numPr>
              <w:spacing w:after="0" w:line="276"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Supplying energy to the active medium. Optical and electric pumping schemes.</w:t>
            </w:r>
          </w:p>
          <w:p w14:paraId="4F11156B" w14:textId="77777777" w:rsidR="00162D05" w:rsidRPr="00C608EE" w:rsidRDefault="00162D05" w:rsidP="00B32354">
            <w:pPr>
              <w:pStyle w:val="ListParagraph"/>
              <w:numPr>
                <w:ilvl w:val="0"/>
                <w:numId w:val="415"/>
              </w:numPr>
              <w:spacing w:after="0" w:line="276"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role of optical feedback. Laser cavity (resonator).</w:t>
            </w:r>
          </w:p>
          <w:p w14:paraId="5D6F9B9C" w14:textId="77777777" w:rsidR="00162D05" w:rsidRPr="00C608EE" w:rsidRDefault="00162D05" w:rsidP="00B32354">
            <w:pPr>
              <w:pStyle w:val="ListParagraph"/>
              <w:numPr>
                <w:ilvl w:val="0"/>
                <w:numId w:val="415"/>
              </w:numPr>
              <w:spacing w:after="0" w:line="276"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Laser efficiency. Losses. Threshold condition for laser generation.</w:t>
            </w:r>
          </w:p>
          <w:p w14:paraId="1DB1A589" w14:textId="77777777" w:rsidR="00162D05" w:rsidRPr="00C608EE" w:rsidRDefault="00162D05" w:rsidP="00162D05">
            <w:pPr>
              <w:spacing w:after="0"/>
              <w:rPr>
                <w:rFonts w:ascii="Times New Roman" w:hAnsi="Times New Roman" w:cs="Times New Roman"/>
                <w:b/>
                <w:bCs/>
                <w:color w:val="000000" w:themeColor="text1"/>
                <w:sz w:val="24"/>
                <w:szCs w:val="24"/>
                <w:lang w:val="en-US"/>
              </w:rPr>
            </w:pPr>
            <w:r w:rsidRPr="00C608EE">
              <w:rPr>
                <w:rFonts w:ascii="Times New Roman" w:hAnsi="Times New Roman" w:cs="Times New Roman"/>
                <w:b/>
                <w:bCs/>
                <w:color w:val="000000" w:themeColor="text1"/>
                <w:sz w:val="24"/>
                <w:szCs w:val="24"/>
                <w:lang w:val="en-US"/>
              </w:rPr>
              <w:t>Optical cavities.</w:t>
            </w:r>
          </w:p>
          <w:p w14:paraId="432847E5" w14:textId="77777777" w:rsidR="00162D05" w:rsidRPr="00C608EE" w:rsidRDefault="00162D05" w:rsidP="00B32354">
            <w:pPr>
              <w:pStyle w:val="ListParagraph"/>
              <w:numPr>
                <w:ilvl w:val="0"/>
                <w:numId w:val="415"/>
              </w:numPr>
              <w:spacing w:after="0" w:line="276"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Light propagation in optical systems. Geometrical optics and ray transfer matrices.</w:t>
            </w:r>
          </w:p>
          <w:p w14:paraId="7B5AEED6" w14:textId="77777777" w:rsidR="00162D05" w:rsidRPr="00C608EE" w:rsidRDefault="00162D05" w:rsidP="00B32354">
            <w:pPr>
              <w:pStyle w:val="ListParagraph"/>
              <w:numPr>
                <w:ilvl w:val="0"/>
                <w:numId w:val="415"/>
              </w:numPr>
              <w:spacing w:after="0" w:line="276"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Limitations of geometrical optics. Gaussian, Hermite-Gaussian and Laguerre-Gaussian beams. Gaussian optics.</w:t>
            </w:r>
          </w:p>
          <w:p w14:paraId="6A896EFE" w14:textId="77777777" w:rsidR="00162D05" w:rsidRPr="00C608EE" w:rsidRDefault="00162D05" w:rsidP="00B32354">
            <w:pPr>
              <w:pStyle w:val="ListParagraph"/>
              <w:numPr>
                <w:ilvl w:val="0"/>
                <w:numId w:val="415"/>
              </w:numPr>
              <w:spacing w:after="0" w:line="276"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Types of optical cavities and their properties, resonator theory. Resonator stability.</w:t>
            </w:r>
          </w:p>
          <w:p w14:paraId="3573EBCD" w14:textId="77777777" w:rsidR="00162D05" w:rsidRPr="00C608EE" w:rsidRDefault="00162D05" w:rsidP="00B32354">
            <w:pPr>
              <w:pStyle w:val="ListParagraph"/>
              <w:numPr>
                <w:ilvl w:val="0"/>
                <w:numId w:val="415"/>
              </w:numPr>
              <w:spacing w:after="0" w:line="276"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Cavity modes. Longitudinal modes. Fundamental modes and higher-order transverse modes. </w:t>
            </w:r>
          </w:p>
          <w:p w14:paraId="3B29F608" w14:textId="77777777" w:rsidR="00162D05" w:rsidRPr="00C608EE" w:rsidRDefault="00162D05" w:rsidP="00B32354">
            <w:pPr>
              <w:pStyle w:val="ListParagraph"/>
              <w:numPr>
                <w:ilvl w:val="0"/>
                <w:numId w:val="415"/>
              </w:numPr>
              <w:spacing w:after="0" w:line="276"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Characteristics of a cavity. Free spectral range. Losses, finesse, and Q-factor.</w:t>
            </w:r>
          </w:p>
          <w:p w14:paraId="53D07396" w14:textId="77777777" w:rsidR="00162D05" w:rsidRPr="00C608EE" w:rsidRDefault="00162D05" w:rsidP="00162D05">
            <w:pPr>
              <w:spacing w:after="0"/>
              <w:rPr>
                <w:rFonts w:ascii="Times New Roman" w:hAnsi="Times New Roman" w:cs="Times New Roman"/>
                <w:b/>
                <w:bCs/>
                <w:color w:val="000000" w:themeColor="text1"/>
                <w:sz w:val="24"/>
                <w:szCs w:val="24"/>
                <w:lang w:val="en-US"/>
              </w:rPr>
            </w:pPr>
            <w:r w:rsidRPr="00C608EE">
              <w:rPr>
                <w:rFonts w:ascii="Times New Roman" w:hAnsi="Times New Roman" w:cs="Times New Roman"/>
                <w:b/>
                <w:bCs/>
                <w:color w:val="000000" w:themeColor="text1"/>
                <w:sz w:val="24"/>
                <w:szCs w:val="24"/>
                <w:lang w:val="en-US"/>
              </w:rPr>
              <w:t>Laser radiation properties, modes of operation.</w:t>
            </w:r>
          </w:p>
          <w:p w14:paraId="7EEF23CB" w14:textId="77777777" w:rsidR="00162D05" w:rsidRPr="00C608EE" w:rsidRDefault="00162D05" w:rsidP="00B32354">
            <w:pPr>
              <w:pStyle w:val="ListParagraph"/>
              <w:numPr>
                <w:ilvl w:val="0"/>
                <w:numId w:val="415"/>
              </w:numPr>
              <w:spacing w:after="0" w:line="276"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Properties of a laser beam. Coherence time and coherence length. Angle of divergence, M</w:t>
            </w:r>
            <w:r w:rsidRPr="00C608EE">
              <w:rPr>
                <w:rFonts w:ascii="Times New Roman" w:hAnsi="Times New Roman" w:cs="Times New Roman"/>
                <w:color w:val="000000" w:themeColor="text1"/>
                <w:sz w:val="24"/>
                <w:szCs w:val="24"/>
                <w:vertAlign w:val="superscript"/>
                <w:lang w:val="en-US"/>
              </w:rPr>
              <w:t>2</w:t>
            </w:r>
            <w:r w:rsidRPr="00C608EE">
              <w:rPr>
                <w:rFonts w:ascii="Times New Roman" w:hAnsi="Times New Roman" w:cs="Times New Roman"/>
                <w:color w:val="000000" w:themeColor="text1"/>
                <w:sz w:val="24"/>
                <w:szCs w:val="24"/>
                <w:lang w:val="en-US"/>
              </w:rPr>
              <w:t xml:space="preserve"> factor and BPP.</w:t>
            </w:r>
          </w:p>
          <w:p w14:paraId="373D2EF0" w14:textId="77777777" w:rsidR="00162D05" w:rsidRPr="00C608EE" w:rsidRDefault="00162D05" w:rsidP="00B32354">
            <w:pPr>
              <w:pStyle w:val="ListParagraph"/>
              <w:numPr>
                <w:ilvl w:val="0"/>
                <w:numId w:val="415"/>
              </w:numPr>
              <w:spacing w:after="0" w:line="276"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Laser modes and their relation to cavity modes. Multimode and single mode operation.</w:t>
            </w:r>
          </w:p>
          <w:p w14:paraId="413E8155" w14:textId="77777777" w:rsidR="00162D05" w:rsidRPr="00C608EE" w:rsidRDefault="00162D05" w:rsidP="00B32354">
            <w:pPr>
              <w:pStyle w:val="ListParagraph"/>
              <w:numPr>
                <w:ilvl w:val="0"/>
                <w:numId w:val="415"/>
              </w:numPr>
              <w:spacing w:after="0" w:line="276"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Continuous-wave (</w:t>
            </w:r>
            <w:proofErr w:type="spellStart"/>
            <w:r w:rsidRPr="00C608EE">
              <w:rPr>
                <w:rFonts w:ascii="Times New Roman" w:hAnsi="Times New Roman" w:cs="Times New Roman"/>
                <w:color w:val="000000" w:themeColor="text1"/>
                <w:sz w:val="24"/>
                <w:szCs w:val="24"/>
                <w:lang w:val="en-US"/>
              </w:rPr>
              <w:t>cw</w:t>
            </w:r>
            <w:proofErr w:type="spellEnd"/>
            <w:r w:rsidRPr="00C608EE">
              <w:rPr>
                <w:rFonts w:ascii="Times New Roman" w:hAnsi="Times New Roman" w:cs="Times New Roman"/>
                <w:color w:val="000000" w:themeColor="text1"/>
                <w:sz w:val="24"/>
                <w:szCs w:val="24"/>
                <w:lang w:val="en-US"/>
              </w:rPr>
              <w:t xml:space="preserve">) and laser pulse generation. Methods for obtaining laser pulses, and their typical applications. Q-switching. Mode locking. Ultrashort pulse generation, their properties and measurement techniques. </w:t>
            </w:r>
          </w:p>
          <w:p w14:paraId="15F4730C" w14:textId="77777777" w:rsidR="00162D05" w:rsidRPr="00C608EE" w:rsidRDefault="00162D05" w:rsidP="00162D05">
            <w:pPr>
              <w:spacing w:after="0"/>
              <w:rPr>
                <w:rFonts w:ascii="Times New Roman" w:hAnsi="Times New Roman" w:cs="Times New Roman"/>
                <w:b/>
                <w:bCs/>
                <w:color w:val="000000" w:themeColor="text1"/>
                <w:sz w:val="24"/>
                <w:szCs w:val="24"/>
                <w:lang w:val="en-US"/>
              </w:rPr>
            </w:pPr>
            <w:r w:rsidRPr="00C608EE">
              <w:rPr>
                <w:rFonts w:ascii="Times New Roman" w:hAnsi="Times New Roman" w:cs="Times New Roman"/>
                <w:b/>
                <w:bCs/>
                <w:color w:val="000000" w:themeColor="text1"/>
                <w:sz w:val="24"/>
                <w:szCs w:val="24"/>
                <w:lang w:val="en-US"/>
              </w:rPr>
              <w:t xml:space="preserve">Laser safety. </w:t>
            </w:r>
          </w:p>
          <w:p w14:paraId="5DEE4CAE" w14:textId="77777777" w:rsidR="00162D05" w:rsidRPr="00C608EE" w:rsidRDefault="00162D05" w:rsidP="00B32354">
            <w:pPr>
              <w:pStyle w:val="ListParagraph"/>
              <w:numPr>
                <w:ilvl w:val="0"/>
                <w:numId w:val="415"/>
              </w:numPr>
              <w:spacing w:after="0" w:line="276"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Types of hazard. </w:t>
            </w:r>
          </w:p>
          <w:p w14:paraId="1A008754" w14:textId="77777777" w:rsidR="00162D05" w:rsidRPr="00C608EE" w:rsidRDefault="00162D05" w:rsidP="00B32354">
            <w:pPr>
              <w:pStyle w:val="ListParagraph"/>
              <w:numPr>
                <w:ilvl w:val="0"/>
                <w:numId w:val="415"/>
              </w:numPr>
              <w:spacing w:after="0" w:line="276"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Laser emission classes.</w:t>
            </w:r>
          </w:p>
          <w:p w14:paraId="21546C5F" w14:textId="77777777" w:rsidR="00162D05" w:rsidRPr="00C608EE" w:rsidRDefault="00162D05" w:rsidP="00B32354">
            <w:pPr>
              <w:pStyle w:val="ListParagraph"/>
              <w:numPr>
                <w:ilvl w:val="0"/>
                <w:numId w:val="415"/>
              </w:numPr>
              <w:spacing w:after="0" w:line="276"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Protective glasses and other safety equipment. Best practices for safe laser operation. </w:t>
            </w:r>
          </w:p>
          <w:p w14:paraId="3ECE3D99" w14:textId="77777777" w:rsidR="00162D05" w:rsidRPr="00C608EE" w:rsidRDefault="00162D05" w:rsidP="00162D05">
            <w:pPr>
              <w:spacing w:after="0"/>
              <w:rPr>
                <w:rFonts w:ascii="Times New Roman" w:hAnsi="Times New Roman" w:cs="Times New Roman"/>
                <w:b/>
                <w:bCs/>
                <w:color w:val="000000" w:themeColor="text1"/>
                <w:sz w:val="24"/>
                <w:szCs w:val="24"/>
                <w:lang w:val="en-US"/>
              </w:rPr>
            </w:pPr>
            <w:r w:rsidRPr="00C608EE">
              <w:rPr>
                <w:rFonts w:ascii="Times New Roman" w:hAnsi="Times New Roman" w:cs="Times New Roman"/>
                <w:b/>
                <w:bCs/>
                <w:color w:val="000000" w:themeColor="text1"/>
                <w:sz w:val="24"/>
                <w:szCs w:val="24"/>
                <w:lang w:val="en-US"/>
              </w:rPr>
              <w:t>Types of lasers.</w:t>
            </w:r>
          </w:p>
          <w:p w14:paraId="091DDC32" w14:textId="77777777" w:rsidR="00162D05" w:rsidRPr="00C608EE" w:rsidRDefault="00162D05" w:rsidP="00B32354">
            <w:pPr>
              <w:pStyle w:val="ListParagraph"/>
              <w:numPr>
                <w:ilvl w:val="0"/>
                <w:numId w:val="415"/>
              </w:numPr>
              <w:spacing w:after="0" w:line="276"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Solid-state lasers. Common active media, typical pumping schemes, types of construction, and properties of solid-state laser radiation. Ruby laser. </w:t>
            </w:r>
            <w:proofErr w:type="spellStart"/>
            <w:proofErr w:type="gramStart"/>
            <w:r w:rsidRPr="00C608EE">
              <w:rPr>
                <w:rFonts w:ascii="Times New Roman" w:hAnsi="Times New Roman" w:cs="Times New Roman"/>
                <w:color w:val="000000" w:themeColor="text1"/>
                <w:sz w:val="24"/>
                <w:szCs w:val="24"/>
                <w:lang w:val="en-US"/>
              </w:rPr>
              <w:t>Nd:YAG</w:t>
            </w:r>
            <w:proofErr w:type="spellEnd"/>
            <w:proofErr w:type="gramEnd"/>
            <w:r w:rsidRPr="00C608EE">
              <w:rPr>
                <w:rFonts w:ascii="Times New Roman" w:hAnsi="Times New Roman" w:cs="Times New Roman"/>
                <w:color w:val="000000" w:themeColor="text1"/>
                <w:sz w:val="24"/>
                <w:szCs w:val="24"/>
                <w:lang w:val="en-US"/>
              </w:rPr>
              <w:t xml:space="preserve"> laser. Titanium-sapphire laser.</w:t>
            </w:r>
          </w:p>
          <w:p w14:paraId="599513D3" w14:textId="77777777" w:rsidR="00162D05" w:rsidRPr="00C608EE" w:rsidRDefault="00162D05" w:rsidP="00B32354">
            <w:pPr>
              <w:pStyle w:val="ListParagraph"/>
              <w:numPr>
                <w:ilvl w:val="0"/>
                <w:numId w:val="415"/>
              </w:numPr>
              <w:spacing w:after="0" w:line="276"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Gas lasers. Common pumping mechanisms and typical characteristics of gas laser radiation. </w:t>
            </w:r>
          </w:p>
          <w:p w14:paraId="47265F31" w14:textId="77777777" w:rsidR="00162D05" w:rsidRPr="00C608EE" w:rsidRDefault="00162D05" w:rsidP="00B32354">
            <w:pPr>
              <w:pStyle w:val="ListParagraph"/>
              <w:numPr>
                <w:ilvl w:val="0"/>
                <w:numId w:val="415"/>
              </w:numPr>
              <w:spacing w:after="0" w:line="276"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Gas lasers. Neutral atom gas lasers, He-Ne laser. Metal vapor lasers, Cu laser.  Ion lasers, </w:t>
            </w:r>
            <w:proofErr w:type="spellStart"/>
            <w:r w:rsidRPr="00C608EE">
              <w:rPr>
                <w:rFonts w:ascii="Times New Roman" w:hAnsi="Times New Roman" w:cs="Times New Roman"/>
                <w:color w:val="000000" w:themeColor="text1"/>
                <w:sz w:val="24"/>
                <w:szCs w:val="24"/>
                <w:lang w:val="en-US"/>
              </w:rPr>
              <w:t>Ar</w:t>
            </w:r>
            <w:proofErr w:type="spellEnd"/>
            <w:r w:rsidRPr="00C608EE">
              <w:rPr>
                <w:rFonts w:ascii="Times New Roman" w:hAnsi="Times New Roman" w:cs="Times New Roman"/>
                <w:color w:val="000000" w:themeColor="text1"/>
                <w:sz w:val="24"/>
                <w:szCs w:val="24"/>
                <w:lang w:val="en-US"/>
              </w:rPr>
              <w:t xml:space="preserve">+ laser. </w:t>
            </w:r>
          </w:p>
          <w:p w14:paraId="261EB6F7" w14:textId="77777777" w:rsidR="00162D05" w:rsidRPr="00C608EE" w:rsidRDefault="00162D05" w:rsidP="00B32354">
            <w:pPr>
              <w:pStyle w:val="ListParagraph"/>
              <w:numPr>
                <w:ilvl w:val="0"/>
                <w:numId w:val="415"/>
              </w:numPr>
              <w:spacing w:after="0" w:line="276"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Molecular gas lasers. Vibrational-rotational lasers, CO</w:t>
            </w:r>
            <w:r w:rsidRPr="00C608EE">
              <w:rPr>
                <w:rFonts w:ascii="Times New Roman" w:hAnsi="Times New Roman" w:cs="Times New Roman"/>
                <w:color w:val="000000" w:themeColor="text1"/>
                <w:sz w:val="24"/>
                <w:szCs w:val="24"/>
                <w:vertAlign w:val="subscript"/>
                <w:lang w:val="en-US"/>
              </w:rPr>
              <w:t>2</w:t>
            </w:r>
            <w:r w:rsidRPr="00C608EE">
              <w:rPr>
                <w:rFonts w:ascii="Times New Roman" w:hAnsi="Times New Roman" w:cs="Times New Roman"/>
                <w:color w:val="000000" w:themeColor="text1"/>
                <w:sz w:val="24"/>
                <w:szCs w:val="24"/>
                <w:lang w:val="en-US"/>
              </w:rPr>
              <w:t xml:space="preserve"> laser. Vibronic lasers, N</w:t>
            </w:r>
            <w:r w:rsidRPr="00C608EE">
              <w:rPr>
                <w:rFonts w:ascii="Times New Roman" w:hAnsi="Times New Roman" w:cs="Times New Roman"/>
                <w:color w:val="000000" w:themeColor="text1"/>
                <w:sz w:val="24"/>
                <w:szCs w:val="24"/>
                <w:vertAlign w:val="subscript"/>
                <w:lang w:val="en-US"/>
              </w:rPr>
              <w:t>2</w:t>
            </w:r>
            <w:r w:rsidRPr="00C608EE">
              <w:rPr>
                <w:rFonts w:ascii="Times New Roman" w:hAnsi="Times New Roman" w:cs="Times New Roman"/>
                <w:color w:val="000000" w:themeColor="text1"/>
                <w:sz w:val="24"/>
                <w:szCs w:val="24"/>
                <w:lang w:val="en-US"/>
              </w:rPr>
              <w:t xml:space="preserve"> laser, excimer lasers. Rotational lasers.</w:t>
            </w:r>
          </w:p>
          <w:p w14:paraId="035DE53F" w14:textId="77777777" w:rsidR="00162D05" w:rsidRPr="00C608EE" w:rsidRDefault="00162D05" w:rsidP="00B32354">
            <w:pPr>
              <w:pStyle w:val="ListParagraph"/>
              <w:numPr>
                <w:ilvl w:val="0"/>
                <w:numId w:val="415"/>
              </w:numPr>
              <w:spacing w:after="0" w:line="276"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Dye lasers – continuously tunable lasers. Principle of operation, design peculiarities. Key classes of organic dye molecules.</w:t>
            </w:r>
          </w:p>
          <w:p w14:paraId="44304840" w14:textId="77777777" w:rsidR="00162D05" w:rsidRPr="00C608EE" w:rsidRDefault="00162D05" w:rsidP="00B32354">
            <w:pPr>
              <w:pStyle w:val="ListParagraph"/>
              <w:numPr>
                <w:ilvl w:val="0"/>
                <w:numId w:val="415"/>
              </w:numPr>
              <w:spacing w:after="0" w:line="276"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Semiconductor lasers. Principle of operation and design peculiarities.</w:t>
            </w:r>
          </w:p>
          <w:p w14:paraId="0B509918" w14:textId="77777777" w:rsidR="00162D05" w:rsidRPr="00C608EE" w:rsidRDefault="00162D05" w:rsidP="00162D05">
            <w:pPr>
              <w:spacing w:after="0"/>
              <w:rPr>
                <w:rFonts w:ascii="Times New Roman" w:hAnsi="Times New Roman" w:cs="Times New Roman"/>
                <w:b/>
                <w:bCs/>
                <w:color w:val="000000" w:themeColor="text1"/>
                <w:sz w:val="24"/>
                <w:szCs w:val="24"/>
                <w:lang w:val="en-US"/>
              </w:rPr>
            </w:pPr>
            <w:r w:rsidRPr="00C608EE">
              <w:rPr>
                <w:rFonts w:ascii="Times New Roman" w:hAnsi="Times New Roman" w:cs="Times New Roman"/>
                <w:b/>
                <w:bCs/>
                <w:color w:val="000000" w:themeColor="text1"/>
                <w:sz w:val="24"/>
                <w:szCs w:val="24"/>
                <w:lang w:val="en-US"/>
              </w:rPr>
              <w:t>Laser applications.</w:t>
            </w:r>
          </w:p>
          <w:p w14:paraId="2E0DD907" w14:textId="77777777" w:rsidR="00162D05" w:rsidRPr="00C608EE" w:rsidRDefault="00162D05" w:rsidP="00B32354">
            <w:pPr>
              <w:pStyle w:val="ListParagraph"/>
              <w:numPr>
                <w:ilvl w:val="0"/>
                <w:numId w:val="415"/>
              </w:numPr>
              <w:spacing w:after="0" w:line="276"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Laser applications in chemistry, biology, material sciences etc.</w:t>
            </w:r>
          </w:p>
          <w:p w14:paraId="644BBAEE" w14:textId="77777777" w:rsidR="00162D05" w:rsidRPr="00C608EE" w:rsidRDefault="00162D05" w:rsidP="00B32354">
            <w:pPr>
              <w:pStyle w:val="ListParagraph"/>
              <w:numPr>
                <w:ilvl w:val="0"/>
                <w:numId w:val="415"/>
              </w:numPr>
              <w:spacing w:after="0" w:line="276"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Laser applications in physics – laser spectroscopy, nonlinear optics etc.</w:t>
            </w:r>
          </w:p>
          <w:p w14:paraId="484F310D" w14:textId="77777777" w:rsidR="00162D05" w:rsidRPr="00C608EE" w:rsidRDefault="00162D05" w:rsidP="00B32354">
            <w:pPr>
              <w:pStyle w:val="ListParagraph"/>
              <w:numPr>
                <w:ilvl w:val="0"/>
                <w:numId w:val="415"/>
              </w:numPr>
              <w:spacing w:after="0" w:line="276"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Seminar on laser applications in research.</w:t>
            </w:r>
          </w:p>
        </w:tc>
      </w:tr>
    </w:tbl>
    <w:p w14:paraId="6C08934C" w14:textId="77777777" w:rsidR="00BD4F1A" w:rsidRPr="00C608EE" w:rsidRDefault="00BD4F1A" w:rsidP="00BD4F1A">
      <w:pPr>
        <w:spacing w:after="0" w:line="360" w:lineRule="auto"/>
        <w:ind w:left="-142"/>
        <w:rPr>
          <w:rFonts w:ascii="Times New Roman" w:hAnsi="Times New Roman" w:cs="Times New Roman"/>
          <w:color w:val="000000" w:themeColor="text1"/>
          <w:sz w:val="24"/>
          <w:szCs w:val="24"/>
          <w:lang w:val="en-US"/>
        </w:rPr>
      </w:pPr>
    </w:p>
    <w:p w14:paraId="2007AB7E" w14:textId="77777777" w:rsidR="00BD4F1A" w:rsidRPr="00C608EE" w:rsidRDefault="00BD4F1A" w:rsidP="00DF689D">
      <w:pPr>
        <w:spacing w:after="0" w:line="240" w:lineRule="auto"/>
        <w:rPr>
          <w:rFonts w:ascii="Times New Roman" w:hAnsi="Times New Roman" w:cs="Times New Roman"/>
          <w:b/>
          <w:color w:val="000000" w:themeColor="text1"/>
          <w:sz w:val="24"/>
          <w:szCs w:val="24"/>
          <w:lang w:val="en-US"/>
        </w:rPr>
      </w:pPr>
      <w:r w:rsidRPr="00C608EE">
        <w:rPr>
          <w:rFonts w:ascii="Times New Roman" w:hAnsi="Times New Roman" w:cs="Times New Roman"/>
          <w:color w:val="000000" w:themeColor="text1"/>
          <w:sz w:val="24"/>
          <w:szCs w:val="24"/>
          <w:lang w:val="en-US"/>
        </w:rPr>
        <w:br w:type="page"/>
      </w:r>
    </w:p>
    <w:p w14:paraId="614AD55E" w14:textId="77777777" w:rsidR="00BD4F1A" w:rsidRPr="00C608EE" w:rsidRDefault="00BD4F1A" w:rsidP="00BD4F1A">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0EE853C3" w14:textId="77777777" w:rsidR="00BD4F1A" w:rsidRPr="00C608EE" w:rsidRDefault="00BD4F1A" w:rsidP="00BD4F1A">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01E226CD" w14:textId="77777777" w:rsidR="00BD4F1A" w:rsidRPr="00C608EE" w:rsidRDefault="00BD4F1A" w:rsidP="00BD4F1A">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BD4F1A" w:rsidRPr="00C608EE" w14:paraId="0FF36FE8" w14:textId="77777777" w:rsidTr="00BD4F1A">
        <w:tc>
          <w:tcPr>
            <w:tcW w:w="4250" w:type="dxa"/>
            <w:shd w:val="clear" w:color="auto" w:fill="auto"/>
            <w:vAlign w:val="center"/>
          </w:tcPr>
          <w:p w14:paraId="5BF73A79"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368B100C" w14:textId="77777777" w:rsidR="00BD4F1A" w:rsidRPr="00C608EE" w:rsidRDefault="00BD4F1A" w:rsidP="00BD4F1A">
            <w:pPr>
              <w:spacing w:after="0" w:line="240" w:lineRule="auto"/>
              <w:contextualSpacing/>
              <w:mirrorIndents/>
              <w:rPr>
                <w:rFonts w:ascii="Times New Roman" w:eastAsia="Times New Roman" w:hAnsi="Times New Roman" w:cs="Times New Roman"/>
                <w:b/>
                <w:i/>
                <w:color w:val="000000" w:themeColor="text1"/>
                <w:sz w:val="24"/>
                <w:szCs w:val="24"/>
                <w:lang w:val="en-US"/>
              </w:rPr>
            </w:pPr>
            <w:r w:rsidRPr="00C608EE">
              <w:rPr>
                <w:rFonts w:ascii="Times New Roman" w:eastAsia="Times New Roman" w:hAnsi="Times New Roman" w:cs="Times New Roman"/>
                <w:b/>
                <w:i/>
                <w:color w:val="000000" w:themeColor="text1"/>
                <w:sz w:val="24"/>
                <w:szCs w:val="24"/>
                <w:lang w:val="en-US"/>
              </w:rPr>
              <w:t>Contemporary Problems of Quantum Physics</w:t>
            </w:r>
          </w:p>
        </w:tc>
      </w:tr>
      <w:tr w:rsidR="000201A9" w:rsidRPr="00C608EE" w14:paraId="15451191" w14:textId="77777777" w:rsidTr="00BD4F1A">
        <w:tc>
          <w:tcPr>
            <w:tcW w:w="4250" w:type="dxa"/>
            <w:shd w:val="clear" w:color="auto" w:fill="auto"/>
            <w:vAlign w:val="center"/>
          </w:tcPr>
          <w:p w14:paraId="0918DF11" w14:textId="7EA6E593" w:rsidR="000201A9" w:rsidRPr="00C608EE" w:rsidRDefault="000201A9" w:rsidP="000201A9">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1A32431B" w14:textId="7D45ED20" w:rsidR="000201A9" w:rsidRPr="00C608EE" w:rsidRDefault="000201A9" w:rsidP="000201A9">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Physics</w:t>
            </w:r>
            <w:r>
              <w:rPr>
                <w:rFonts w:ascii="Times New Roman" w:eastAsia="Times New Roman" w:hAnsi="Times New Roman" w:cs="Times New Roman"/>
                <w:color w:val="000000" w:themeColor="text1"/>
                <w:sz w:val="24"/>
                <w:szCs w:val="24"/>
                <w:lang w:val="en-US"/>
              </w:rPr>
              <w:t xml:space="preserve"> and astronomy</w:t>
            </w:r>
          </w:p>
        </w:tc>
      </w:tr>
      <w:tr w:rsidR="00BD4F1A" w:rsidRPr="00C608EE" w14:paraId="45C5A589" w14:textId="77777777" w:rsidTr="00BD4F1A">
        <w:tc>
          <w:tcPr>
            <w:tcW w:w="4250" w:type="dxa"/>
            <w:shd w:val="clear" w:color="auto" w:fill="auto"/>
            <w:vAlign w:val="center"/>
          </w:tcPr>
          <w:p w14:paraId="6DBDDF1F" w14:textId="77777777" w:rsidR="00BD4F1A" w:rsidRPr="00C608EE" w:rsidRDefault="00BD4F1A" w:rsidP="00BD4F1A">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28259B5A"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w:t>
            </w:r>
          </w:p>
        </w:tc>
      </w:tr>
      <w:tr w:rsidR="00BD4F1A" w:rsidRPr="00C608EE" w14:paraId="78477F46" w14:textId="77777777" w:rsidTr="00BD4F1A">
        <w:tc>
          <w:tcPr>
            <w:tcW w:w="4250" w:type="dxa"/>
            <w:shd w:val="clear" w:color="auto" w:fill="auto"/>
            <w:vAlign w:val="center"/>
          </w:tcPr>
          <w:p w14:paraId="4A6C4A71"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3770AA71"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32</w:t>
            </w:r>
          </w:p>
        </w:tc>
      </w:tr>
      <w:tr w:rsidR="00BD4F1A" w:rsidRPr="00C608EE" w14:paraId="3ECF627F" w14:textId="77777777" w:rsidTr="00BD4F1A">
        <w:tc>
          <w:tcPr>
            <w:tcW w:w="4250" w:type="dxa"/>
            <w:shd w:val="clear" w:color="auto" w:fill="auto"/>
            <w:vAlign w:val="center"/>
          </w:tcPr>
          <w:p w14:paraId="69EA928B"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6704D0E9" w14:textId="77777777" w:rsidR="00BD4F1A" w:rsidRPr="00C608EE" w:rsidRDefault="00BD4F1A"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16</w:t>
            </w:r>
          </w:p>
        </w:tc>
      </w:tr>
      <w:tr w:rsidR="00BD4F1A" w:rsidRPr="00C608EE" w14:paraId="652D57F0" w14:textId="77777777" w:rsidTr="00BD4F1A">
        <w:tc>
          <w:tcPr>
            <w:tcW w:w="4250" w:type="dxa"/>
            <w:shd w:val="clear" w:color="auto" w:fill="auto"/>
            <w:vAlign w:val="center"/>
          </w:tcPr>
          <w:p w14:paraId="35027289"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39F0C7CA"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16</w:t>
            </w:r>
          </w:p>
        </w:tc>
      </w:tr>
      <w:tr w:rsidR="00BD4F1A" w:rsidRPr="00C608EE" w14:paraId="5F4B653D" w14:textId="77777777" w:rsidTr="00BD4F1A">
        <w:tc>
          <w:tcPr>
            <w:tcW w:w="4250" w:type="dxa"/>
            <w:shd w:val="clear" w:color="auto" w:fill="auto"/>
            <w:vAlign w:val="center"/>
          </w:tcPr>
          <w:p w14:paraId="17937DF0"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10531B4F"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0</w:t>
            </w:r>
          </w:p>
        </w:tc>
      </w:tr>
      <w:tr w:rsidR="00BD4F1A" w:rsidRPr="00C608EE" w14:paraId="3F669220" w14:textId="77777777" w:rsidTr="00BD4F1A">
        <w:tc>
          <w:tcPr>
            <w:tcW w:w="4250" w:type="dxa"/>
            <w:shd w:val="clear" w:color="auto" w:fill="auto"/>
            <w:vAlign w:val="center"/>
          </w:tcPr>
          <w:p w14:paraId="6A77B032"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0CAF629B"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48</w:t>
            </w:r>
          </w:p>
        </w:tc>
      </w:tr>
      <w:tr w:rsidR="00080401" w:rsidRPr="00C608EE" w14:paraId="25DC959F" w14:textId="77777777" w:rsidTr="00BD4F1A">
        <w:tc>
          <w:tcPr>
            <w:tcW w:w="4250" w:type="dxa"/>
            <w:shd w:val="clear" w:color="auto" w:fill="auto"/>
            <w:vAlign w:val="center"/>
          </w:tcPr>
          <w:p w14:paraId="46DF761D" w14:textId="1A64AEAF" w:rsidR="00080401" w:rsidRPr="00C608EE" w:rsidRDefault="00080401" w:rsidP="00BD4F1A">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05C3067D" w14:textId="56F49F4D" w:rsidR="00080401" w:rsidRPr="00C608EE" w:rsidRDefault="0009399C"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09399C">
              <w:rPr>
                <w:rFonts w:ascii="Times New Roman" w:eastAsia="Times New Roman" w:hAnsi="Times New Roman" w:cs="Times New Roman"/>
                <w:color w:val="000000" w:themeColor="text1"/>
                <w:sz w:val="24"/>
                <w:szCs w:val="24"/>
                <w:lang w:val="en-US"/>
              </w:rPr>
              <w:t>20.04.2021</w:t>
            </w:r>
          </w:p>
        </w:tc>
      </w:tr>
      <w:tr w:rsidR="00BD4F1A" w:rsidRPr="000201A9" w14:paraId="4B112682" w14:textId="77777777" w:rsidTr="00BD4F1A">
        <w:tc>
          <w:tcPr>
            <w:tcW w:w="4250" w:type="dxa"/>
            <w:tcBorders>
              <w:bottom w:val="single" w:sz="4" w:space="0" w:color="auto"/>
            </w:tcBorders>
            <w:shd w:val="clear" w:color="auto" w:fill="auto"/>
            <w:vAlign w:val="center"/>
          </w:tcPr>
          <w:p w14:paraId="5D00A9D8" w14:textId="77777777" w:rsidR="00BD4F1A" w:rsidRPr="00C608EE" w:rsidRDefault="00BD4F1A"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7D80A399" w14:textId="45018F8F" w:rsidR="00BD4F1A" w:rsidRPr="000201A9" w:rsidRDefault="000201A9" w:rsidP="000201A9">
            <w:pPr>
              <w:spacing w:after="0" w:line="240" w:lineRule="auto"/>
              <w:contextualSpacing/>
              <w:mirrorIndents/>
              <w:rPr>
                <w:rFonts w:ascii="Times New Roman" w:eastAsia="Times New Roman" w:hAnsi="Times New Roman" w:cs="Times New Roman"/>
                <w:color w:val="000000" w:themeColor="text1"/>
                <w:sz w:val="24"/>
                <w:szCs w:val="24"/>
                <w:lang w:val="fr-FR"/>
              </w:rPr>
            </w:pPr>
            <w:proofErr w:type="spellStart"/>
            <w:r w:rsidRPr="000201A9">
              <w:rPr>
                <w:rFonts w:ascii="Times New Roman" w:eastAsia="Times New Roman" w:hAnsi="Times New Roman" w:cs="Times New Roman"/>
                <w:color w:val="000000" w:themeColor="text1"/>
                <w:sz w:val="24"/>
                <w:szCs w:val="24"/>
                <w:lang w:val="fr-FR"/>
              </w:rPr>
              <w:t>Dr.habil.phys</w:t>
            </w:r>
            <w:proofErr w:type="spellEnd"/>
            <w:r w:rsidRPr="000201A9">
              <w:rPr>
                <w:rFonts w:ascii="Times New Roman" w:eastAsia="Times New Roman" w:hAnsi="Times New Roman" w:cs="Times New Roman"/>
                <w:color w:val="000000" w:themeColor="text1"/>
                <w:sz w:val="24"/>
                <w:szCs w:val="24"/>
                <w:lang w:val="fr-FR"/>
              </w:rPr>
              <w:t>.</w:t>
            </w:r>
            <w:r w:rsidR="00BD4F1A" w:rsidRPr="000201A9">
              <w:rPr>
                <w:rFonts w:ascii="Times New Roman" w:eastAsia="Times New Roman" w:hAnsi="Times New Roman" w:cs="Times New Roman"/>
                <w:color w:val="000000" w:themeColor="text1"/>
                <w:sz w:val="24"/>
                <w:szCs w:val="24"/>
                <w:lang w:val="fr-FR"/>
              </w:rPr>
              <w:t xml:space="preserve"> </w:t>
            </w:r>
            <w:proofErr w:type="spellStart"/>
            <w:r w:rsidR="00BD4F1A" w:rsidRPr="000201A9">
              <w:rPr>
                <w:rFonts w:ascii="Times New Roman" w:eastAsia="Times New Roman" w:hAnsi="Times New Roman" w:cs="Times New Roman"/>
                <w:color w:val="000000" w:themeColor="text1"/>
                <w:sz w:val="24"/>
                <w:szCs w:val="24"/>
                <w:lang w:val="fr-FR"/>
              </w:rPr>
              <w:t>Mārcis</w:t>
            </w:r>
            <w:proofErr w:type="spellEnd"/>
            <w:r w:rsidR="00BD4F1A" w:rsidRPr="000201A9">
              <w:rPr>
                <w:rFonts w:ascii="Times New Roman" w:eastAsia="Times New Roman" w:hAnsi="Times New Roman" w:cs="Times New Roman"/>
                <w:color w:val="000000" w:themeColor="text1"/>
                <w:sz w:val="24"/>
                <w:szCs w:val="24"/>
                <w:lang w:val="fr-FR"/>
              </w:rPr>
              <w:t xml:space="preserve"> </w:t>
            </w:r>
            <w:proofErr w:type="spellStart"/>
            <w:r w:rsidR="00BD4F1A" w:rsidRPr="000201A9">
              <w:rPr>
                <w:rFonts w:ascii="Times New Roman" w:eastAsia="Times New Roman" w:hAnsi="Times New Roman" w:cs="Times New Roman"/>
                <w:color w:val="000000" w:themeColor="text1"/>
                <w:sz w:val="24"/>
                <w:szCs w:val="24"/>
                <w:lang w:val="fr-FR"/>
              </w:rPr>
              <w:t>Auziņš</w:t>
            </w:r>
            <w:proofErr w:type="spellEnd"/>
          </w:p>
        </w:tc>
      </w:tr>
      <w:tr w:rsidR="00BD4F1A" w:rsidRPr="00C608EE" w14:paraId="43D1EF6E" w14:textId="77777777" w:rsidTr="00BD4F1A">
        <w:tc>
          <w:tcPr>
            <w:tcW w:w="4250" w:type="dxa"/>
            <w:tcBorders>
              <w:top w:val="single" w:sz="4" w:space="0" w:color="auto"/>
              <w:left w:val="nil"/>
              <w:bottom w:val="single" w:sz="4" w:space="0" w:color="auto"/>
              <w:right w:val="single" w:sz="4" w:space="0" w:color="auto"/>
            </w:tcBorders>
            <w:shd w:val="clear" w:color="auto" w:fill="auto"/>
            <w:vAlign w:val="center"/>
          </w:tcPr>
          <w:p w14:paraId="6BFF21DD" w14:textId="77777777" w:rsidR="00BD4F1A" w:rsidRPr="00C608EE" w:rsidRDefault="00BD4F1A"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35C316EB" w14:textId="77777777" w:rsidR="00BD4F1A" w:rsidRPr="00FC47F1"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fr-FR"/>
              </w:rPr>
            </w:pPr>
            <w:r w:rsidRPr="00FC47F1">
              <w:rPr>
                <w:rFonts w:ascii="Times New Roman" w:eastAsia="Times New Roman" w:hAnsi="Times New Roman" w:cs="Times New Roman"/>
                <w:color w:val="000000" w:themeColor="text1"/>
                <w:sz w:val="24"/>
                <w:szCs w:val="24"/>
                <w:lang w:val="fr-FR"/>
              </w:rPr>
              <w:t xml:space="preserve">Fizi3088, Quantum </w:t>
            </w:r>
            <w:proofErr w:type="spellStart"/>
            <w:r w:rsidRPr="00FC47F1">
              <w:rPr>
                <w:rFonts w:ascii="Times New Roman" w:eastAsia="Times New Roman" w:hAnsi="Times New Roman" w:cs="Times New Roman"/>
                <w:color w:val="000000" w:themeColor="text1"/>
                <w:sz w:val="24"/>
                <w:szCs w:val="24"/>
                <w:lang w:val="fr-FR"/>
              </w:rPr>
              <w:t>Mechanics</w:t>
            </w:r>
            <w:proofErr w:type="spellEnd"/>
          </w:p>
          <w:p w14:paraId="18530420" w14:textId="77777777" w:rsidR="00BD4F1A" w:rsidRPr="00FC47F1"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fr-FR"/>
              </w:rPr>
            </w:pPr>
            <w:r w:rsidRPr="00FC47F1">
              <w:rPr>
                <w:rFonts w:ascii="Times New Roman" w:eastAsia="Times New Roman" w:hAnsi="Times New Roman" w:cs="Times New Roman"/>
                <w:color w:val="000000" w:themeColor="text1"/>
                <w:sz w:val="24"/>
                <w:szCs w:val="24"/>
                <w:lang w:val="fr-FR"/>
              </w:rPr>
              <w:t xml:space="preserve">Fizi4008, Quantum </w:t>
            </w:r>
            <w:proofErr w:type="spellStart"/>
            <w:r w:rsidRPr="00FC47F1">
              <w:rPr>
                <w:rFonts w:ascii="Times New Roman" w:eastAsia="Times New Roman" w:hAnsi="Times New Roman" w:cs="Times New Roman"/>
                <w:color w:val="000000" w:themeColor="text1"/>
                <w:sz w:val="24"/>
                <w:szCs w:val="24"/>
                <w:lang w:val="fr-FR"/>
              </w:rPr>
              <w:t>Physics</w:t>
            </w:r>
            <w:proofErr w:type="spellEnd"/>
          </w:p>
        </w:tc>
      </w:tr>
      <w:tr w:rsidR="00BD4F1A" w:rsidRPr="00C608EE" w14:paraId="2405F12D" w14:textId="77777777" w:rsidTr="00BD4F1A">
        <w:tc>
          <w:tcPr>
            <w:tcW w:w="4250" w:type="dxa"/>
            <w:tcBorders>
              <w:top w:val="single" w:sz="4" w:space="0" w:color="auto"/>
            </w:tcBorders>
            <w:shd w:val="clear" w:color="auto" w:fill="auto"/>
            <w:vAlign w:val="center"/>
          </w:tcPr>
          <w:p w14:paraId="67DB2474" w14:textId="77777777" w:rsidR="00BD4F1A" w:rsidRPr="00C608EE" w:rsidRDefault="00BD4F1A"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5D1259A5"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BD4F1A" w:rsidRPr="00C608EE" w14:paraId="5374291A" w14:textId="77777777" w:rsidTr="00BD4F1A">
        <w:tc>
          <w:tcPr>
            <w:tcW w:w="9633" w:type="dxa"/>
            <w:gridSpan w:val="2"/>
            <w:shd w:val="clear" w:color="auto" w:fill="auto"/>
            <w:vAlign w:val="center"/>
          </w:tcPr>
          <w:p w14:paraId="130203D9" w14:textId="0F987FAB" w:rsidR="001969BF" w:rsidRPr="00C608EE" w:rsidRDefault="001969BF" w:rsidP="001969BF">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w:t>
            </w:r>
            <w:r w:rsidR="000201A9">
              <w:rPr>
                <w:rFonts w:ascii="Times New Roman" w:hAnsi="Times New Roman" w:cs="Times New Roman"/>
                <w:color w:val="000000" w:themeColor="text1"/>
                <w:sz w:val="24"/>
                <w:szCs w:val="24"/>
                <w:lang w:val="en-US"/>
              </w:rPr>
              <w:t xml:space="preserve"> goal of the course is to analyz</w:t>
            </w:r>
            <w:r w:rsidRPr="00C608EE">
              <w:rPr>
                <w:rFonts w:ascii="Times New Roman" w:hAnsi="Times New Roman" w:cs="Times New Roman"/>
                <w:color w:val="000000" w:themeColor="text1"/>
                <w:sz w:val="24"/>
                <w:szCs w:val="24"/>
                <w:lang w:val="en-US"/>
              </w:rPr>
              <w:t>e topics related to experimental studies carried out in recent years aimed at deepening the understanding of the foundations of quantum mechanics and addressing conceptual issues of quantum physics</w:t>
            </w:r>
          </w:p>
          <w:p w14:paraId="4F5A4DA9" w14:textId="77777777" w:rsidR="001969BF" w:rsidRPr="00C608EE" w:rsidRDefault="001969BF" w:rsidP="001969BF">
            <w:pPr>
              <w:spacing w:after="0" w:line="240" w:lineRule="auto"/>
              <w:contextualSpacing/>
              <w:mirrorIndents/>
              <w:jc w:val="both"/>
              <w:rPr>
                <w:rFonts w:ascii="Times New Roman" w:hAnsi="Times New Roman" w:cs="Times New Roman"/>
                <w:color w:val="000000" w:themeColor="text1"/>
                <w:sz w:val="24"/>
                <w:szCs w:val="24"/>
                <w:lang w:val="en-US"/>
              </w:rPr>
            </w:pPr>
          </w:p>
          <w:p w14:paraId="56621E37" w14:textId="4E562316" w:rsidR="001969BF" w:rsidRPr="00C608EE" w:rsidRDefault="001969BF" w:rsidP="001969BF">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The tasks of the course </w:t>
            </w:r>
            <w:r w:rsidR="000201A9">
              <w:rPr>
                <w:rFonts w:ascii="Times New Roman" w:hAnsi="Times New Roman" w:cs="Times New Roman"/>
                <w:color w:val="000000" w:themeColor="text1"/>
                <w:sz w:val="24"/>
                <w:szCs w:val="24"/>
                <w:lang w:val="en-US"/>
              </w:rPr>
              <w:t>are</w:t>
            </w:r>
            <w:r w:rsidRPr="00C608EE">
              <w:rPr>
                <w:rFonts w:ascii="Times New Roman" w:hAnsi="Times New Roman" w:cs="Times New Roman"/>
                <w:color w:val="000000" w:themeColor="text1"/>
                <w:sz w:val="24"/>
                <w:szCs w:val="24"/>
                <w:lang w:val="en-US"/>
              </w:rPr>
              <w:t>:</w:t>
            </w:r>
          </w:p>
          <w:p w14:paraId="0D2E0B4F" w14:textId="77777777" w:rsidR="001969BF" w:rsidRPr="00C608EE" w:rsidRDefault="001969BF" w:rsidP="00B32354">
            <w:pPr>
              <w:pStyle w:val="ListParagraph"/>
              <w:numPr>
                <w:ilvl w:val="0"/>
                <w:numId w:val="277"/>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to familiarize with the current challenges of modern quantum physics, which </w:t>
            </w:r>
            <w:proofErr w:type="spellStart"/>
            <w:r w:rsidRPr="00C608EE">
              <w:rPr>
                <w:rFonts w:ascii="Times New Roman" w:hAnsi="Times New Roman" w:cs="Times New Roman"/>
                <w:color w:val="000000" w:themeColor="text1"/>
                <w:sz w:val="24"/>
                <w:szCs w:val="24"/>
                <w:lang w:val="en-US"/>
              </w:rPr>
              <w:t>addrsses</w:t>
            </w:r>
            <w:proofErr w:type="spellEnd"/>
            <w:r w:rsidRPr="00C608EE">
              <w:rPr>
                <w:rFonts w:ascii="Times New Roman" w:hAnsi="Times New Roman" w:cs="Times New Roman"/>
                <w:color w:val="000000" w:themeColor="text1"/>
                <w:sz w:val="24"/>
                <w:szCs w:val="24"/>
                <w:lang w:val="en-US"/>
              </w:rPr>
              <w:t xml:space="preserve"> the conceptual issues of quantum physics;</w:t>
            </w:r>
          </w:p>
          <w:p w14:paraId="3A749BAF" w14:textId="77777777" w:rsidR="001969BF" w:rsidRPr="00C608EE" w:rsidRDefault="001969BF" w:rsidP="00B32354">
            <w:pPr>
              <w:pStyle w:val="ListParagraph"/>
              <w:numPr>
                <w:ilvl w:val="0"/>
                <w:numId w:val="277"/>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find out what conceptual quantum physics issues are currently being studied experimentally;</w:t>
            </w:r>
          </w:p>
          <w:p w14:paraId="26855514" w14:textId="77777777" w:rsidR="001969BF" w:rsidRPr="00C608EE" w:rsidRDefault="001969BF" w:rsidP="00B32354">
            <w:pPr>
              <w:pStyle w:val="ListParagraph"/>
              <w:numPr>
                <w:ilvl w:val="0"/>
                <w:numId w:val="277"/>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to gain understanding what concepts </w:t>
            </w:r>
            <w:proofErr w:type="gramStart"/>
            <w:r w:rsidRPr="00C608EE">
              <w:rPr>
                <w:rFonts w:ascii="Times New Roman" w:hAnsi="Times New Roman" w:cs="Times New Roman"/>
                <w:color w:val="000000" w:themeColor="text1"/>
                <w:sz w:val="24"/>
                <w:szCs w:val="24"/>
                <w:lang w:val="en-US"/>
              </w:rPr>
              <w:t>of  quantum</w:t>
            </w:r>
            <w:proofErr w:type="gramEnd"/>
            <w:r w:rsidRPr="00C608EE">
              <w:rPr>
                <w:rFonts w:ascii="Times New Roman" w:hAnsi="Times New Roman" w:cs="Times New Roman"/>
                <w:color w:val="000000" w:themeColor="text1"/>
                <w:sz w:val="24"/>
                <w:szCs w:val="24"/>
                <w:lang w:val="en-US"/>
              </w:rPr>
              <w:t xml:space="preserve"> physics are currently considered interesting to deepen;</w:t>
            </w:r>
          </w:p>
          <w:p w14:paraId="641DA533" w14:textId="77777777" w:rsidR="001969BF" w:rsidRPr="00C608EE" w:rsidRDefault="001969BF" w:rsidP="00B32354">
            <w:pPr>
              <w:pStyle w:val="ListParagraph"/>
              <w:numPr>
                <w:ilvl w:val="0"/>
                <w:numId w:val="277"/>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be able to focus on the conceptual issues of modern quantum physics;</w:t>
            </w:r>
          </w:p>
          <w:p w14:paraId="60577390" w14:textId="77777777" w:rsidR="001969BF" w:rsidRPr="00C608EE" w:rsidRDefault="001969BF" w:rsidP="00B32354">
            <w:pPr>
              <w:pStyle w:val="ListParagraph"/>
              <w:numPr>
                <w:ilvl w:val="0"/>
                <w:numId w:val="277"/>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focus on methods used to address the conceptual issues of modern quantum physics;</w:t>
            </w:r>
          </w:p>
          <w:p w14:paraId="15F93395" w14:textId="77777777" w:rsidR="00BD4F1A" w:rsidRPr="00C608EE" w:rsidRDefault="001969BF" w:rsidP="00B32354">
            <w:pPr>
              <w:pStyle w:val="ListParagraph"/>
              <w:numPr>
                <w:ilvl w:val="0"/>
                <w:numId w:val="277"/>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be able to have a professional debate on the current challenges of modern quantum physics.</w:t>
            </w:r>
          </w:p>
          <w:p w14:paraId="143C8D8F" w14:textId="77777777" w:rsidR="00DF689D" w:rsidRPr="00C608EE" w:rsidRDefault="00DF689D" w:rsidP="00DF689D">
            <w:pPr>
              <w:spacing w:after="0" w:line="240" w:lineRule="auto"/>
              <w:mirrorIndents/>
              <w:jc w:val="both"/>
              <w:rPr>
                <w:rFonts w:ascii="Times New Roman" w:hAnsi="Times New Roman" w:cs="Times New Roman"/>
                <w:color w:val="000000" w:themeColor="text1"/>
                <w:sz w:val="24"/>
                <w:szCs w:val="24"/>
                <w:lang w:val="en-US"/>
              </w:rPr>
            </w:pPr>
          </w:p>
          <w:p w14:paraId="720F63CA" w14:textId="77777777" w:rsidR="00DF689D" w:rsidRPr="00C608EE" w:rsidRDefault="00DF689D" w:rsidP="00DF689D">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BD4F1A" w:rsidRPr="00C608EE" w14:paraId="532E8FB3" w14:textId="77777777" w:rsidTr="00BD4F1A">
        <w:tc>
          <w:tcPr>
            <w:tcW w:w="4250" w:type="dxa"/>
            <w:shd w:val="clear" w:color="auto" w:fill="auto"/>
            <w:vAlign w:val="center"/>
          </w:tcPr>
          <w:p w14:paraId="2A59B9DE" w14:textId="77777777" w:rsidR="00BD4F1A" w:rsidRPr="00C608EE" w:rsidRDefault="00BD4F1A" w:rsidP="00BD4F1A">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4F3C30F2" w14:textId="77777777" w:rsidR="00BD4F1A" w:rsidRPr="00C608EE" w:rsidRDefault="00BD4F1A" w:rsidP="00BD4F1A">
            <w:pPr>
              <w:spacing w:after="0" w:line="240" w:lineRule="auto"/>
              <w:contextualSpacing/>
              <w:mirrorIndents/>
              <w:jc w:val="both"/>
              <w:rPr>
                <w:rFonts w:ascii="Times New Roman" w:hAnsi="Times New Roman" w:cs="Times New Roman"/>
                <w:i/>
                <w:color w:val="000000" w:themeColor="text1"/>
                <w:sz w:val="24"/>
                <w:szCs w:val="24"/>
                <w:lang w:val="en-US"/>
              </w:rPr>
            </w:pPr>
          </w:p>
        </w:tc>
      </w:tr>
      <w:tr w:rsidR="00BD4F1A" w:rsidRPr="00C608EE" w14:paraId="241A0F68" w14:textId="77777777" w:rsidTr="00BD4F1A">
        <w:tc>
          <w:tcPr>
            <w:tcW w:w="9633" w:type="dxa"/>
            <w:gridSpan w:val="2"/>
            <w:shd w:val="clear" w:color="auto" w:fill="auto"/>
            <w:vAlign w:val="center"/>
          </w:tcPr>
          <w:p w14:paraId="3C4BB36C" w14:textId="77777777" w:rsidR="0090723B" w:rsidRPr="00C608EE" w:rsidRDefault="0090723B" w:rsidP="0090723B">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Knowledge:</w:t>
            </w:r>
          </w:p>
          <w:p w14:paraId="3F2F1791" w14:textId="3B70BD7D" w:rsidR="0090723B" w:rsidRPr="00C608EE" w:rsidRDefault="00F36434" w:rsidP="00B32354">
            <w:pPr>
              <w:pStyle w:val="ListParagraph"/>
              <w:numPr>
                <w:ilvl w:val="0"/>
                <w:numId w:val="493"/>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describes</w:t>
            </w:r>
            <w:r w:rsidR="0090723B" w:rsidRPr="00C608EE">
              <w:rPr>
                <w:rFonts w:ascii="Times New Roman" w:hAnsi="Times New Roman" w:cs="Times New Roman"/>
                <w:color w:val="000000" w:themeColor="text1"/>
                <w:sz w:val="24"/>
                <w:szCs w:val="24"/>
                <w:lang w:val="en-US"/>
              </w:rPr>
              <w:t xml:space="preserve"> of the scope of problems that are appearing in the current in quantum physics with a special emphasis on</w:t>
            </w:r>
            <w:r w:rsidR="00FB27B8">
              <w:rPr>
                <w:rFonts w:ascii="Times New Roman" w:hAnsi="Times New Roman" w:cs="Times New Roman"/>
                <w:color w:val="000000" w:themeColor="text1"/>
                <w:sz w:val="24"/>
                <w:szCs w:val="24"/>
                <w:lang w:val="en-US"/>
              </w:rPr>
              <w:t xml:space="preserve"> f</w:t>
            </w:r>
            <w:r w:rsidR="0090723B" w:rsidRPr="00C608EE">
              <w:rPr>
                <w:rFonts w:ascii="Times New Roman" w:hAnsi="Times New Roman" w:cs="Times New Roman"/>
                <w:color w:val="000000" w:themeColor="text1"/>
                <w:sz w:val="24"/>
                <w:szCs w:val="24"/>
                <w:lang w:val="en-US"/>
              </w:rPr>
              <w:t>oundations of quantum physics;</w:t>
            </w:r>
          </w:p>
          <w:p w14:paraId="0CA7EDA5" w14:textId="6631D249" w:rsidR="0090723B" w:rsidRPr="00C608EE" w:rsidRDefault="00F36434" w:rsidP="00B32354">
            <w:pPr>
              <w:pStyle w:val="ListParagraph"/>
              <w:numPr>
                <w:ilvl w:val="0"/>
                <w:numId w:val="493"/>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e</w:t>
            </w:r>
            <w:r w:rsidR="00A377F5" w:rsidRPr="00C608EE">
              <w:rPr>
                <w:rFonts w:ascii="Times New Roman" w:hAnsi="Times New Roman" w:cs="Times New Roman"/>
                <w:color w:val="000000" w:themeColor="text1"/>
                <w:sz w:val="24"/>
                <w:szCs w:val="24"/>
                <w:lang w:val="en-US"/>
              </w:rPr>
              <w:t>xplains</w:t>
            </w:r>
            <w:r w:rsidR="0090723B" w:rsidRPr="00C608EE">
              <w:rPr>
                <w:rFonts w:ascii="Times New Roman" w:hAnsi="Times New Roman" w:cs="Times New Roman"/>
                <w:color w:val="000000" w:themeColor="text1"/>
                <w:sz w:val="24"/>
                <w:szCs w:val="24"/>
                <w:lang w:val="en-US"/>
              </w:rPr>
              <w:t xml:space="preserve"> the relationship between the problems of modern quantum physics and other subfields of modern physics, the general </w:t>
            </w:r>
            <w:r w:rsidR="000201A9">
              <w:rPr>
                <w:rFonts w:ascii="Times New Roman" w:hAnsi="Times New Roman" w:cs="Times New Roman"/>
                <w:color w:val="000000" w:themeColor="text1"/>
                <w:sz w:val="24"/>
                <w:szCs w:val="24"/>
                <w:lang w:val="en-US"/>
              </w:rPr>
              <w:t>theory of relativity, cosmology</w:t>
            </w:r>
            <w:r w:rsidR="0090723B" w:rsidRPr="00C608EE">
              <w:rPr>
                <w:rFonts w:ascii="Times New Roman" w:hAnsi="Times New Roman" w:cs="Times New Roman"/>
                <w:color w:val="000000" w:themeColor="text1"/>
                <w:sz w:val="24"/>
                <w:szCs w:val="24"/>
                <w:lang w:val="en-US"/>
              </w:rPr>
              <w:t>;</w:t>
            </w:r>
          </w:p>
          <w:p w14:paraId="21548FDC" w14:textId="77777777" w:rsidR="0090723B" w:rsidRPr="00C608EE" w:rsidRDefault="0090723B" w:rsidP="0090723B">
            <w:pPr>
              <w:spacing w:after="0" w:line="240" w:lineRule="auto"/>
              <w:contextualSpacing/>
              <w:mirrorIndents/>
              <w:jc w:val="both"/>
              <w:rPr>
                <w:rFonts w:ascii="Times New Roman" w:hAnsi="Times New Roman" w:cs="Times New Roman"/>
                <w:color w:val="000000" w:themeColor="text1"/>
                <w:sz w:val="24"/>
                <w:szCs w:val="24"/>
                <w:lang w:val="en-US"/>
              </w:rPr>
            </w:pPr>
          </w:p>
          <w:p w14:paraId="441FB83F" w14:textId="77777777" w:rsidR="0090723B" w:rsidRPr="00C608EE" w:rsidRDefault="0090723B" w:rsidP="0090723B">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p>
          <w:p w14:paraId="0FEC341D" w14:textId="5F45B20F" w:rsidR="0090723B" w:rsidRPr="00C608EE" w:rsidRDefault="00F36434" w:rsidP="00B32354">
            <w:pPr>
              <w:pStyle w:val="ListParagraph"/>
              <w:numPr>
                <w:ilvl w:val="0"/>
                <w:numId w:val="493"/>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a</w:t>
            </w:r>
            <w:r w:rsidR="0090723B" w:rsidRPr="00C608EE">
              <w:rPr>
                <w:rFonts w:ascii="Times New Roman" w:hAnsi="Times New Roman" w:cs="Times New Roman"/>
                <w:color w:val="000000" w:themeColor="text1"/>
                <w:sz w:val="24"/>
                <w:szCs w:val="24"/>
                <w:lang w:val="en-US"/>
              </w:rPr>
              <w:t>naly</w:t>
            </w:r>
            <w:r w:rsidR="00A377F5" w:rsidRPr="00C608EE">
              <w:rPr>
                <w:rFonts w:ascii="Times New Roman" w:hAnsi="Times New Roman" w:cs="Times New Roman"/>
                <w:color w:val="000000" w:themeColor="text1"/>
                <w:sz w:val="24"/>
                <w:szCs w:val="24"/>
                <w:lang w:val="en-US"/>
              </w:rPr>
              <w:t>z</w:t>
            </w:r>
            <w:r w:rsidR="00F661F3" w:rsidRPr="00C608EE">
              <w:rPr>
                <w:rFonts w:ascii="Times New Roman" w:hAnsi="Times New Roman" w:cs="Times New Roman"/>
                <w:color w:val="000000" w:themeColor="text1"/>
                <w:sz w:val="24"/>
                <w:szCs w:val="24"/>
                <w:lang w:val="en-US"/>
              </w:rPr>
              <w:t>es</w:t>
            </w:r>
            <w:r w:rsidR="0090723B" w:rsidRPr="00C608EE">
              <w:rPr>
                <w:rFonts w:ascii="Times New Roman" w:hAnsi="Times New Roman" w:cs="Times New Roman"/>
                <w:color w:val="000000" w:themeColor="text1"/>
                <w:sz w:val="24"/>
                <w:szCs w:val="24"/>
                <w:lang w:val="en-US"/>
              </w:rPr>
              <w:t xml:space="preserve"> important modern quantum physics experiments, such as testing the EPR paradox, multi-particle interference experiments and similar;</w:t>
            </w:r>
          </w:p>
          <w:p w14:paraId="7397ED3C" w14:textId="0FCCDA5F" w:rsidR="0090723B" w:rsidRPr="00C608EE" w:rsidRDefault="00F36434" w:rsidP="00B32354">
            <w:pPr>
              <w:pStyle w:val="ListParagraph"/>
              <w:numPr>
                <w:ilvl w:val="0"/>
                <w:numId w:val="493"/>
              </w:numPr>
              <w:spacing w:after="0" w:line="240" w:lineRule="auto"/>
              <w:mirrorIndents/>
              <w:jc w:val="both"/>
              <w:rPr>
                <w:rFonts w:ascii="Times New Roman" w:hAnsi="Times New Roman" w:cs="Times New Roman"/>
                <w:color w:val="000000" w:themeColor="text1"/>
                <w:sz w:val="24"/>
                <w:szCs w:val="24"/>
                <w:lang w:val="en-US"/>
              </w:rPr>
            </w:pPr>
            <w:proofErr w:type="gramStart"/>
            <w:r>
              <w:rPr>
                <w:rFonts w:ascii="Times New Roman" w:hAnsi="Times New Roman" w:cs="Times New Roman"/>
                <w:color w:val="000000" w:themeColor="text1"/>
                <w:sz w:val="24"/>
                <w:szCs w:val="24"/>
                <w:lang w:val="en-US"/>
              </w:rPr>
              <w:t>a</w:t>
            </w:r>
            <w:r w:rsidR="0090723B" w:rsidRPr="00C608EE">
              <w:rPr>
                <w:rFonts w:ascii="Times New Roman" w:hAnsi="Times New Roman" w:cs="Times New Roman"/>
                <w:color w:val="000000" w:themeColor="text1"/>
                <w:sz w:val="24"/>
                <w:szCs w:val="24"/>
                <w:lang w:val="en-US"/>
              </w:rPr>
              <w:t>ssess</w:t>
            </w:r>
            <w:r w:rsidR="00F661F3" w:rsidRPr="00C608EE">
              <w:rPr>
                <w:rFonts w:ascii="Times New Roman" w:hAnsi="Times New Roman" w:cs="Times New Roman"/>
                <w:color w:val="000000" w:themeColor="text1"/>
                <w:sz w:val="24"/>
                <w:szCs w:val="24"/>
                <w:lang w:val="en-US"/>
              </w:rPr>
              <w:t>es</w:t>
            </w:r>
            <w:r w:rsidR="0090723B" w:rsidRPr="00C608EE">
              <w:rPr>
                <w:rFonts w:ascii="Times New Roman" w:hAnsi="Times New Roman" w:cs="Times New Roman"/>
                <w:color w:val="000000" w:themeColor="text1"/>
                <w:sz w:val="24"/>
                <w:szCs w:val="24"/>
                <w:lang w:val="en-US"/>
              </w:rPr>
              <w:t xml:space="preserve">  the</w:t>
            </w:r>
            <w:proofErr w:type="gramEnd"/>
            <w:r w:rsidR="0090723B" w:rsidRPr="00C608EE">
              <w:rPr>
                <w:rFonts w:ascii="Times New Roman" w:hAnsi="Times New Roman" w:cs="Times New Roman"/>
                <w:color w:val="000000" w:themeColor="text1"/>
                <w:sz w:val="24"/>
                <w:szCs w:val="24"/>
                <w:lang w:val="en-US"/>
              </w:rPr>
              <w:t xml:space="preserve"> reliability of experimental methods of modern quantum physics;</w:t>
            </w:r>
          </w:p>
          <w:p w14:paraId="2675198C" w14:textId="77777777" w:rsidR="0090723B" w:rsidRPr="00C608EE" w:rsidRDefault="0090723B" w:rsidP="0090723B">
            <w:pPr>
              <w:spacing w:after="0" w:line="240" w:lineRule="auto"/>
              <w:contextualSpacing/>
              <w:mirrorIndents/>
              <w:jc w:val="both"/>
              <w:rPr>
                <w:rFonts w:ascii="Times New Roman" w:hAnsi="Times New Roman" w:cs="Times New Roman"/>
                <w:color w:val="000000" w:themeColor="text1"/>
                <w:sz w:val="24"/>
                <w:szCs w:val="24"/>
                <w:lang w:val="en-US"/>
              </w:rPr>
            </w:pPr>
          </w:p>
          <w:p w14:paraId="7561E859" w14:textId="691428AD" w:rsidR="0090723B" w:rsidRPr="00C608EE" w:rsidRDefault="0090723B" w:rsidP="0090723B">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Competence:</w:t>
            </w:r>
          </w:p>
          <w:p w14:paraId="481B8C07" w14:textId="40E217B9" w:rsidR="0090723B" w:rsidRPr="00C608EE" w:rsidRDefault="00F36434" w:rsidP="00B32354">
            <w:pPr>
              <w:pStyle w:val="ListParagraph"/>
              <w:numPr>
                <w:ilvl w:val="0"/>
                <w:numId w:val="493"/>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d</w:t>
            </w:r>
            <w:r w:rsidR="0090723B" w:rsidRPr="00C608EE">
              <w:rPr>
                <w:rFonts w:ascii="Times New Roman" w:hAnsi="Times New Roman" w:cs="Times New Roman"/>
                <w:color w:val="000000" w:themeColor="text1"/>
                <w:sz w:val="24"/>
                <w:szCs w:val="24"/>
                <w:lang w:val="en-US"/>
              </w:rPr>
              <w:t>iscuss</w:t>
            </w:r>
            <w:r w:rsidR="00F661F3" w:rsidRPr="00C608EE">
              <w:rPr>
                <w:rFonts w:ascii="Times New Roman" w:hAnsi="Times New Roman" w:cs="Times New Roman"/>
                <w:color w:val="000000" w:themeColor="text1"/>
                <w:sz w:val="24"/>
                <w:szCs w:val="24"/>
                <w:lang w:val="en-US"/>
              </w:rPr>
              <w:t>es</w:t>
            </w:r>
            <w:r w:rsidR="0090723B" w:rsidRPr="00C608EE">
              <w:rPr>
                <w:rFonts w:ascii="Times New Roman" w:hAnsi="Times New Roman" w:cs="Times New Roman"/>
                <w:color w:val="000000" w:themeColor="text1"/>
                <w:sz w:val="24"/>
                <w:szCs w:val="24"/>
                <w:lang w:val="en-US"/>
              </w:rPr>
              <w:t xml:space="preserve"> the basic concep</w:t>
            </w:r>
            <w:r w:rsidR="000201A9">
              <w:rPr>
                <w:rFonts w:ascii="Times New Roman" w:hAnsi="Times New Roman" w:cs="Times New Roman"/>
                <w:color w:val="000000" w:themeColor="text1"/>
                <w:sz w:val="24"/>
                <w:szCs w:val="24"/>
                <w:lang w:val="en-US"/>
              </w:rPr>
              <w:t>tual issues of quantum physics</w:t>
            </w:r>
            <w:r w:rsidR="0090723B" w:rsidRPr="00C608EE">
              <w:rPr>
                <w:rFonts w:ascii="Times New Roman" w:hAnsi="Times New Roman" w:cs="Times New Roman"/>
                <w:color w:val="000000" w:themeColor="text1"/>
                <w:sz w:val="24"/>
                <w:szCs w:val="24"/>
                <w:lang w:val="en-US"/>
              </w:rPr>
              <w:t>;</w:t>
            </w:r>
          </w:p>
          <w:p w14:paraId="3ADBFA31" w14:textId="4EA3A0C7" w:rsidR="00BD4F1A" w:rsidRPr="00C608EE" w:rsidRDefault="00F36434" w:rsidP="00B32354">
            <w:pPr>
              <w:pStyle w:val="ListParagraph"/>
              <w:numPr>
                <w:ilvl w:val="0"/>
                <w:numId w:val="493"/>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a</w:t>
            </w:r>
            <w:r w:rsidR="0090723B" w:rsidRPr="00C608EE">
              <w:rPr>
                <w:rFonts w:ascii="Times New Roman" w:hAnsi="Times New Roman" w:cs="Times New Roman"/>
                <w:color w:val="000000" w:themeColor="text1"/>
                <w:sz w:val="24"/>
                <w:szCs w:val="24"/>
                <w:lang w:val="en-US"/>
              </w:rPr>
              <w:t>ssess</w:t>
            </w:r>
            <w:r w:rsidR="00F661F3" w:rsidRPr="00C608EE">
              <w:rPr>
                <w:rFonts w:ascii="Times New Roman" w:hAnsi="Times New Roman" w:cs="Times New Roman"/>
                <w:color w:val="000000" w:themeColor="text1"/>
                <w:sz w:val="24"/>
                <w:szCs w:val="24"/>
                <w:lang w:val="en-US"/>
              </w:rPr>
              <w:t>es</w:t>
            </w:r>
            <w:r w:rsidR="0090723B" w:rsidRPr="00C608EE">
              <w:rPr>
                <w:rFonts w:ascii="Times New Roman" w:hAnsi="Times New Roman" w:cs="Times New Roman"/>
                <w:color w:val="000000" w:themeColor="text1"/>
                <w:sz w:val="24"/>
                <w:szCs w:val="24"/>
                <w:lang w:val="en-US"/>
              </w:rPr>
              <w:t xml:space="preserve"> various statements on foundat</w:t>
            </w:r>
            <w:r w:rsidR="00FB27B8">
              <w:rPr>
                <w:rFonts w:ascii="Times New Roman" w:hAnsi="Times New Roman" w:cs="Times New Roman"/>
                <w:color w:val="000000" w:themeColor="text1"/>
                <w:sz w:val="24"/>
                <w:szCs w:val="24"/>
                <w:lang w:val="en-US"/>
              </w:rPr>
              <w:t>i</w:t>
            </w:r>
            <w:r w:rsidR="0090723B" w:rsidRPr="00C608EE">
              <w:rPr>
                <w:rFonts w:ascii="Times New Roman" w:hAnsi="Times New Roman" w:cs="Times New Roman"/>
                <w:color w:val="000000" w:themeColor="text1"/>
                <w:sz w:val="24"/>
                <w:szCs w:val="24"/>
                <w:lang w:val="en-US"/>
              </w:rPr>
              <w:t>ons of quantum physics</w:t>
            </w:r>
            <w:r>
              <w:rPr>
                <w:rFonts w:ascii="Times New Roman" w:hAnsi="Times New Roman" w:cs="Times New Roman"/>
                <w:color w:val="000000" w:themeColor="text1"/>
                <w:sz w:val="24"/>
                <w:szCs w:val="24"/>
                <w:lang w:val="en-US"/>
              </w:rPr>
              <w:t>.</w:t>
            </w:r>
          </w:p>
        </w:tc>
      </w:tr>
      <w:tr w:rsidR="00BD4F1A" w:rsidRPr="00C608EE" w14:paraId="6F7C6D79" w14:textId="77777777" w:rsidTr="00BD4F1A">
        <w:tc>
          <w:tcPr>
            <w:tcW w:w="9633" w:type="dxa"/>
            <w:gridSpan w:val="2"/>
            <w:shd w:val="clear" w:color="auto" w:fill="auto"/>
            <w:vAlign w:val="center"/>
          </w:tcPr>
          <w:p w14:paraId="16CDC7F3"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Course Plan</w:t>
            </w:r>
          </w:p>
        </w:tc>
      </w:tr>
      <w:tr w:rsidR="00BD4F1A" w:rsidRPr="00C608EE" w14:paraId="064E05B3" w14:textId="77777777" w:rsidTr="00BD4F1A">
        <w:tc>
          <w:tcPr>
            <w:tcW w:w="9633" w:type="dxa"/>
            <w:gridSpan w:val="2"/>
            <w:shd w:val="clear" w:color="auto" w:fill="auto"/>
            <w:vAlign w:val="center"/>
          </w:tcPr>
          <w:p w14:paraId="684FAC03" w14:textId="01C70AC4" w:rsidR="00BD4F1A" w:rsidRPr="00C608EE" w:rsidRDefault="00BD4F1A" w:rsidP="00B32354">
            <w:pPr>
              <w:pStyle w:val="ListParagraph"/>
              <w:numPr>
                <w:ilvl w:val="0"/>
                <w:numId w:val="179"/>
              </w:numPr>
              <w:spacing w:after="0" w:line="240" w:lineRule="auto"/>
              <w:mirrorIndents/>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lastRenderedPageBreak/>
              <w:t>Eksperiments</w:t>
            </w:r>
            <w:proofErr w:type="spellEnd"/>
            <w:r w:rsidRPr="00C608EE">
              <w:rPr>
                <w:rFonts w:ascii="Times New Roman" w:hAnsi="Times New Roman" w:cs="Times New Roman"/>
                <w:color w:val="000000" w:themeColor="text1"/>
                <w:sz w:val="24"/>
                <w:szCs w:val="24"/>
                <w:lang w:val="en-US"/>
              </w:rPr>
              <w:t xml:space="preserve"> of contemporary quantum interference with relatively massive particles – </w:t>
            </w:r>
            <w:proofErr w:type="spellStart"/>
            <w:r w:rsidRPr="00C608EE">
              <w:rPr>
                <w:rFonts w:ascii="Times New Roman" w:hAnsi="Times New Roman" w:cs="Times New Roman"/>
                <w:color w:val="000000" w:themeColor="text1"/>
                <w:sz w:val="24"/>
                <w:szCs w:val="24"/>
                <w:lang w:val="en-US"/>
              </w:rPr>
              <w:t>fulerens</w:t>
            </w:r>
            <w:proofErr w:type="spellEnd"/>
            <w:r w:rsidRPr="00C608EE">
              <w:rPr>
                <w:rFonts w:ascii="Times New Roman" w:hAnsi="Times New Roman" w:cs="Times New Roman"/>
                <w:color w:val="000000" w:themeColor="text1"/>
                <w:sz w:val="24"/>
                <w:szCs w:val="24"/>
                <w:lang w:val="en-US"/>
              </w:rPr>
              <w:t xml:space="preserve"> and others. L2 S2</w:t>
            </w:r>
          </w:p>
          <w:p w14:paraId="5386E567" w14:textId="2E5726BA" w:rsidR="00BD4F1A" w:rsidRPr="00C608EE" w:rsidRDefault="00BD4F1A" w:rsidP="00B32354">
            <w:pPr>
              <w:pStyle w:val="ListParagraph"/>
              <w:numPr>
                <w:ilvl w:val="0"/>
                <w:numId w:val="17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Multiparticle interference experiments – EPR paradox, Bell’s inequalities. L2 S2</w:t>
            </w:r>
          </w:p>
          <w:p w14:paraId="791B72FC" w14:textId="0C4BA9ED" w:rsidR="00BD4F1A" w:rsidRPr="00C608EE" w:rsidRDefault="00BD4F1A" w:rsidP="00B32354">
            <w:pPr>
              <w:pStyle w:val="ListParagraph"/>
              <w:numPr>
                <w:ilvl w:val="0"/>
                <w:numId w:val="17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Two-photon interference experiments from the aspect of particle angular coordinates and angular momentum. L2 S2</w:t>
            </w:r>
          </w:p>
          <w:p w14:paraId="2D173432" w14:textId="2546130A" w:rsidR="00BD4F1A" w:rsidRPr="00C608EE" w:rsidRDefault="00BD4F1A" w:rsidP="00B32354">
            <w:pPr>
              <w:pStyle w:val="ListParagraph"/>
              <w:numPr>
                <w:ilvl w:val="0"/>
                <w:numId w:val="17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Two-photon interference experiments from the aspect of particle linear coordinates and impulses. L2 S2</w:t>
            </w:r>
          </w:p>
          <w:p w14:paraId="6E3A255F" w14:textId="70099EDF" w:rsidR="00BD4F1A" w:rsidRPr="00C608EE" w:rsidRDefault="00BD4F1A" w:rsidP="00B32354">
            <w:pPr>
              <w:pStyle w:val="ListParagraph"/>
              <w:numPr>
                <w:ilvl w:val="0"/>
                <w:numId w:val="17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Quantum measurements without interaction in Mach Cander type interferometer. L2 S2</w:t>
            </w:r>
          </w:p>
          <w:p w14:paraId="47B8AB17" w14:textId="1A3F2FB6" w:rsidR="00BD4F1A" w:rsidRPr="00C608EE" w:rsidRDefault="00BD4F1A" w:rsidP="00B32354">
            <w:pPr>
              <w:pStyle w:val="ListParagraph"/>
              <w:numPr>
                <w:ilvl w:val="0"/>
                <w:numId w:val="17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Quantum tunneling effect and the speed of particle tunneling. L2 S2</w:t>
            </w:r>
          </w:p>
          <w:p w14:paraId="12887BAF" w14:textId="36F71EF0" w:rsidR="00BD4F1A" w:rsidRPr="00C608EE" w:rsidRDefault="00BD4F1A" w:rsidP="00B32354">
            <w:pPr>
              <w:pStyle w:val="ListParagraph"/>
              <w:numPr>
                <w:ilvl w:val="0"/>
                <w:numId w:val="17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Experimental test</w:t>
            </w:r>
            <w:r w:rsidR="00A377F5" w:rsidRPr="00C608EE">
              <w:rPr>
                <w:rFonts w:ascii="Times New Roman" w:hAnsi="Times New Roman" w:cs="Times New Roman"/>
                <w:color w:val="000000" w:themeColor="text1"/>
                <w:sz w:val="24"/>
                <w:szCs w:val="24"/>
                <w:lang w:val="en-US"/>
              </w:rPr>
              <w:t>s of quantum compl</w:t>
            </w:r>
            <w:r w:rsidR="00756488">
              <w:rPr>
                <w:rFonts w:ascii="Times New Roman" w:hAnsi="Times New Roman" w:cs="Times New Roman"/>
                <w:color w:val="000000" w:themeColor="text1"/>
                <w:sz w:val="24"/>
                <w:szCs w:val="24"/>
                <w:lang w:val="en-US"/>
              </w:rPr>
              <w:t>e</w:t>
            </w:r>
            <w:r w:rsidR="00A377F5" w:rsidRPr="00C608EE">
              <w:rPr>
                <w:rFonts w:ascii="Times New Roman" w:hAnsi="Times New Roman" w:cs="Times New Roman"/>
                <w:color w:val="000000" w:themeColor="text1"/>
                <w:sz w:val="24"/>
                <w:szCs w:val="24"/>
                <w:lang w:val="en-US"/>
              </w:rPr>
              <w:t>mentarity. L</w:t>
            </w:r>
            <w:r w:rsidR="000201A9">
              <w:rPr>
                <w:rFonts w:ascii="Times New Roman" w:hAnsi="Times New Roman" w:cs="Times New Roman"/>
                <w:color w:val="000000" w:themeColor="text1"/>
                <w:sz w:val="24"/>
                <w:szCs w:val="24"/>
                <w:lang w:val="en-US"/>
              </w:rPr>
              <w:t>2</w:t>
            </w:r>
            <w:r w:rsidRPr="00C608EE">
              <w:rPr>
                <w:rFonts w:ascii="Times New Roman" w:hAnsi="Times New Roman" w:cs="Times New Roman"/>
                <w:color w:val="000000" w:themeColor="text1"/>
                <w:sz w:val="24"/>
                <w:szCs w:val="24"/>
                <w:lang w:val="en-US"/>
              </w:rPr>
              <w:t xml:space="preserve"> S2</w:t>
            </w:r>
          </w:p>
          <w:p w14:paraId="18FD9263" w14:textId="00B5E80B" w:rsidR="00BD4F1A" w:rsidRPr="00C608EE" w:rsidRDefault="00BD4F1A" w:rsidP="00B32354">
            <w:pPr>
              <w:pStyle w:val="ListParagraph"/>
              <w:numPr>
                <w:ilvl w:val="0"/>
                <w:numId w:val="17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Hydrogen atom in a borderline case of classical physics. Kepler’s orbits in quantum mechanics. L2 S2</w:t>
            </w:r>
          </w:p>
          <w:p w14:paraId="52E5A114" w14:textId="77777777" w:rsidR="008F1D4E" w:rsidRPr="00C608EE" w:rsidRDefault="008F1D4E" w:rsidP="008F1D4E">
            <w:pPr>
              <w:spacing w:after="0" w:line="240" w:lineRule="auto"/>
              <w:mirrorIndents/>
              <w:rPr>
                <w:rFonts w:ascii="Times New Roman" w:hAnsi="Times New Roman" w:cs="Times New Roman"/>
                <w:color w:val="000000" w:themeColor="text1"/>
                <w:sz w:val="24"/>
                <w:szCs w:val="24"/>
                <w:lang w:val="en-US"/>
              </w:rPr>
            </w:pPr>
          </w:p>
          <w:p w14:paraId="4E61502F" w14:textId="7C6AFBFE" w:rsidR="008F1D4E" w:rsidRPr="00C608EE" w:rsidRDefault="008F1D4E" w:rsidP="008F1D4E">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 – lecture</w:t>
            </w:r>
            <w:r w:rsidR="000201A9">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S - seminar</w:t>
            </w:r>
          </w:p>
        </w:tc>
      </w:tr>
      <w:tr w:rsidR="00BD4F1A" w:rsidRPr="00C608EE" w14:paraId="210D421C" w14:textId="77777777" w:rsidTr="00BD4F1A">
        <w:tc>
          <w:tcPr>
            <w:tcW w:w="9633" w:type="dxa"/>
            <w:gridSpan w:val="2"/>
            <w:shd w:val="clear" w:color="auto" w:fill="auto"/>
            <w:vAlign w:val="center"/>
          </w:tcPr>
          <w:p w14:paraId="7A3D69B5" w14:textId="77777777" w:rsidR="00BD4F1A" w:rsidRPr="00C608EE" w:rsidRDefault="00BD4F1A" w:rsidP="00BD4F1A">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 xml:space="preserve"> Characterization of students' independent work organization and tasks</w:t>
            </w:r>
          </w:p>
        </w:tc>
      </w:tr>
      <w:tr w:rsidR="00BD4F1A" w:rsidRPr="00C608EE" w14:paraId="7282BA43" w14:textId="77777777" w:rsidTr="00BD4F1A">
        <w:tc>
          <w:tcPr>
            <w:tcW w:w="9633" w:type="dxa"/>
            <w:gridSpan w:val="2"/>
            <w:shd w:val="clear" w:color="auto" w:fill="auto"/>
            <w:vAlign w:val="center"/>
          </w:tcPr>
          <w:p w14:paraId="14AE01AB" w14:textId="67AB38CF" w:rsidR="00BD4F1A" w:rsidRPr="00C608EE" w:rsidRDefault="0090723B" w:rsidP="0090723B">
            <w:pPr>
              <w:spacing w:after="0" w:line="240" w:lineRule="auto"/>
              <w:contextualSpacing/>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For students, three original articles are offered for independent reading and analysis during semester. Student prepares a report on one of the course's topics during the semester. The report will be presented and discussed during the workshop (seminar). If time does not per</w:t>
            </w:r>
            <w:r w:rsidR="000201A9">
              <w:rPr>
                <w:rFonts w:ascii="Times New Roman" w:hAnsi="Times New Roman" w:cs="Times New Roman"/>
                <w:color w:val="000000" w:themeColor="text1"/>
                <w:sz w:val="24"/>
                <w:szCs w:val="24"/>
                <w:lang w:val="en-US" w:eastAsia="lv-LV"/>
              </w:rPr>
              <w:t>0</w:t>
            </w:r>
            <w:r w:rsidRPr="00C608EE">
              <w:rPr>
                <w:rFonts w:ascii="Times New Roman" w:hAnsi="Times New Roman" w:cs="Times New Roman"/>
                <w:color w:val="000000" w:themeColor="text1"/>
                <w:sz w:val="24"/>
                <w:szCs w:val="24"/>
                <w:lang w:val="en-US" w:eastAsia="lv-LV"/>
              </w:rPr>
              <w:t>mit for all reports to be discussed during the workshops, it shall be prepared and submitted in writing. After submitting a written report, it is defended in a discussion with the instructor.</w:t>
            </w:r>
          </w:p>
        </w:tc>
      </w:tr>
      <w:tr w:rsidR="00BD4F1A" w:rsidRPr="00C608EE" w14:paraId="0B7485FA" w14:textId="77777777" w:rsidTr="00BD4F1A">
        <w:tc>
          <w:tcPr>
            <w:tcW w:w="9633" w:type="dxa"/>
            <w:gridSpan w:val="2"/>
            <w:shd w:val="clear" w:color="auto" w:fill="auto"/>
            <w:vAlign w:val="center"/>
          </w:tcPr>
          <w:p w14:paraId="1C307E93" w14:textId="77777777" w:rsidR="00BD4F1A" w:rsidRPr="00C608EE" w:rsidRDefault="00BD4F1A"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BD4F1A" w:rsidRPr="00C608EE" w14:paraId="41A5427B" w14:textId="77777777" w:rsidTr="00BD4F1A">
        <w:tc>
          <w:tcPr>
            <w:tcW w:w="9633" w:type="dxa"/>
            <w:gridSpan w:val="2"/>
            <w:shd w:val="clear" w:color="auto" w:fill="auto"/>
            <w:vAlign w:val="center"/>
          </w:tcPr>
          <w:p w14:paraId="1044809F" w14:textId="77777777" w:rsidR="00BD4F1A" w:rsidRPr="00C608EE" w:rsidRDefault="00BD4F1A"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Attendance of lectures - mandatory</w:t>
            </w:r>
          </w:p>
          <w:p w14:paraId="2F06FB1A" w14:textId="6268E74D" w:rsidR="00BD4F1A" w:rsidRPr="00C608EE" w:rsidRDefault="00BD4F1A"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Attendance of seminars – mandatory</w:t>
            </w:r>
          </w:p>
          <w:p w14:paraId="6D7E63F0" w14:textId="4849FF1F" w:rsidR="00A377F5" w:rsidRDefault="00A377F5" w:rsidP="00BD4F1A">
            <w:pPr>
              <w:spacing w:after="0" w:line="240" w:lineRule="auto"/>
              <w:contextualSpacing/>
              <w:mirrorIndents/>
              <w:jc w:val="both"/>
              <w:rPr>
                <w:rFonts w:ascii="Times New Roman" w:hAnsi="Times New Roman" w:cs="Times New Roman"/>
                <w:color w:val="000000" w:themeColor="text1"/>
                <w:sz w:val="24"/>
                <w:szCs w:val="24"/>
                <w:lang w:val="en-US"/>
              </w:rPr>
            </w:pPr>
          </w:p>
          <w:p w14:paraId="28A31378" w14:textId="5C1D7BED" w:rsidR="000B3525" w:rsidRPr="00C608EE" w:rsidRDefault="000B3525" w:rsidP="00BD4F1A">
            <w:pPr>
              <w:spacing w:after="0" w:line="240" w:lineRule="auto"/>
              <w:contextualSpacing/>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Final mark consists of:</w:t>
            </w:r>
          </w:p>
          <w:p w14:paraId="59CD1B81" w14:textId="139C321F" w:rsidR="00A377F5" w:rsidRPr="00C608EE" w:rsidRDefault="00A377F5"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test – 10%:</w:t>
            </w:r>
          </w:p>
          <w:p w14:paraId="69410C22" w14:textId="4384A149" w:rsidR="00A377F5" w:rsidRPr="00756488" w:rsidRDefault="00756488" w:rsidP="00756488">
            <w:pPr>
              <w:spacing w:after="0" w:line="240" w:lineRule="auto"/>
              <w:ind w:left="360"/>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1.1. </w:t>
            </w:r>
            <w:r w:rsidR="00BD4F1A" w:rsidRPr="00756488">
              <w:rPr>
                <w:rFonts w:ascii="Times New Roman" w:hAnsi="Times New Roman" w:cs="Times New Roman"/>
                <w:color w:val="000000" w:themeColor="text1"/>
                <w:sz w:val="24"/>
                <w:szCs w:val="24"/>
                <w:lang w:val="en-US"/>
              </w:rPr>
              <w:t>oral report in seminar</w:t>
            </w:r>
            <w:r w:rsidR="00A377F5" w:rsidRPr="00756488">
              <w:rPr>
                <w:rFonts w:ascii="Times New Roman" w:hAnsi="Times New Roman" w:cs="Times New Roman"/>
                <w:color w:val="000000" w:themeColor="text1"/>
                <w:sz w:val="24"/>
                <w:szCs w:val="24"/>
                <w:lang w:val="en-US"/>
              </w:rPr>
              <w:t xml:space="preserve"> on a topic of student’s choice</w:t>
            </w:r>
          </w:p>
          <w:p w14:paraId="543CBA05" w14:textId="77777777" w:rsidR="00A377F5" w:rsidRPr="00C608EE" w:rsidRDefault="00BD4F1A" w:rsidP="00A377F5">
            <w:pPr>
              <w:pStyle w:val="ListParagraph"/>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or</w:t>
            </w:r>
          </w:p>
          <w:p w14:paraId="7196E7B4" w14:textId="3F977D12" w:rsidR="00A377F5" w:rsidRPr="00756488" w:rsidRDefault="00756488" w:rsidP="00756488">
            <w:pPr>
              <w:spacing w:after="0" w:line="240" w:lineRule="auto"/>
              <w:ind w:left="360"/>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1.2. </w:t>
            </w:r>
            <w:r w:rsidR="00BD4F1A" w:rsidRPr="00756488">
              <w:rPr>
                <w:rFonts w:ascii="Times New Roman" w:hAnsi="Times New Roman" w:cs="Times New Roman"/>
                <w:color w:val="000000" w:themeColor="text1"/>
                <w:sz w:val="24"/>
                <w:szCs w:val="24"/>
                <w:lang w:val="en-US"/>
              </w:rPr>
              <w:t xml:space="preserve">written review of scientific literature on a </w:t>
            </w:r>
            <w:r w:rsidR="00A377F5" w:rsidRPr="00756488">
              <w:rPr>
                <w:rFonts w:ascii="Times New Roman" w:hAnsi="Times New Roman" w:cs="Times New Roman"/>
                <w:color w:val="000000" w:themeColor="text1"/>
                <w:sz w:val="24"/>
                <w:szCs w:val="24"/>
                <w:lang w:val="en-US"/>
              </w:rPr>
              <w:t>topic of student’s choice;</w:t>
            </w:r>
          </w:p>
          <w:p w14:paraId="7456F5D8" w14:textId="77777777" w:rsidR="00A377F5" w:rsidRPr="00C608EE" w:rsidRDefault="00A377F5" w:rsidP="00A377F5">
            <w:pPr>
              <w:spacing w:after="0" w:line="240" w:lineRule="auto"/>
              <w:contextualSpacing/>
              <w:mirrorIndents/>
              <w:jc w:val="both"/>
              <w:rPr>
                <w:rFonts w:ascii="Times New Roman" w:hAnsi="Times New Roman" w:cs="Times New Roman"/>
                <w:color w:val="000000" w:themeColor="text1"/>
                <w:sz w:val="24"/>
                <w:szCs w:val="24"/>
                <w:lang w:val="en-US"/>
              </w:rPr>
            </w:pPr>
          </w:p>
          <w:p w14:paraId="02A9107E" w14:textId="078E2120" w:rsidR="00A377F5" w:rsidRPr="000B3525" w:rsidRDefault="00A377F5" w:rsidP="000B3525">
            <w:pPr>
              <w:spacing w:after="0" w:line="240" w:lineRule="auto"/>
              <w:mirrorIndents/>
              <w:jc w:val="both"/>
              <w:rPr>
                <w:rFonts w:ascii="Times New Roman" w:hAnsi="Times New Roman" w:cs="Times New Roman"/>
                <w:color w:val="000000" w:themeColor="text1"/>
                <w:sz w:val="24"/>
                <w:szCs w:val="24"/>
                <w:lang w:val="en-US"/>
              </w:rPr>
            </w:pPr>
            <w:r w:rsidRPr="000B3525">
              <w:rPr>
                <w:rFonts w:ascii="Times New Roman" w:hAnsi="Times New Roman" w:cs="Times New Roman"/>
                <w:color w:val="000000" w:themeColor="text1"/>
                <w:sz w:val="24"/>
                <w:szCs w:val="24"/>
                <w:lang w:val="en-US"/>
              </w:rPr>
              <w:t>Final examination:</w:t>
            </w:r>
          </w:p>
          <w:p w14:paraId="08C6EB84" w14:textId="77777777" w:rsidR="00BD4F1A" w:rsidRDefault="00756488" w:rsidP="00756488">
            <w:pPr>
              <w:spacing w:after="0" w:line="240" w:lineRule="auto"/>
              <w:ind w:left="360"/>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3. </w:t>
            </w:r>
            <w:r w:rsidR="000201A9" w:rsidRPr="00756488">
              <w:rPr>
                <w:rFonts w:ascii="Times New Roman" w:hAnsi="Times New Roman" w:cs="Times New Roman"/>
                <w:color w:val="000000" w:themeColor="text1"/>
                <w:sz w:val="24"/>
                <w:szCs w:val="24"/>
                <w:lang w:val="en-US"/>
              </w:rPr>
              <w:t>Exam (oral) – 10%</w:t>
            </w:r>
          </w:p>
          <w:p w14:paraId="39DBD5C9" w14:textId="1F99E864" w:rsidR="000B3525" w:rsidRPr="00756488" w:rsidRDefault="000B3525" w:rsidP="000B3525">
            <w:pPr>
              <w:spacing w:after="0" w:line="240" w:lineRule="auto"/>
              <w:mirrorIndents/>
              <w:jc w:val="both"/>
              <w:rPr>
                <w:rFonts w:ascii="Times New Roman" w:hAnsi="Times New Roman" w:cs="Times New Roman"/>
                <w:i/>
                <w:color w:val="000000" w:themeColor="text1"/>
                <w:sz w:val="24"/>
                <w:szCs w:val="24"/>
                <w:lang w:val="en-US"/>
              </w:rPr>
            </w:pPr>
            <w:proofErr w:type="spellStart"/>
            <w:r>
              <w:rPr>
                <w:rFonts w:ascii="Times New Roman" w:hAnsi="Times New Roman" w:cs="Times New Roman"/>
                <w:sz w:val="24"/>
                <w:szCs w:val="24"/>
              </w:rPr>
              <w:t>Discussion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during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seminair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about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topic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of</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student’s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choice</w:t>
            </w:r>
            <w:proofErr w:type="spellEnd"/>
            <w:r w:rsidRPr="00D52D1E">
              <w:rPr>
                <w:rFonts w:ascii="Times New Roman" w:hAnsi="Times New Roman" w:cs="Times New Roman"/>
                <w:sz w:val="24"/>
                <w:szCs w:val="24"/>
              </w:rPr>
              <w:t xml:space="preserve"> </w:t>
            </w:r>
            <w:proofErr w:type="spellStart"/>
            <w:r>
              <w:rPr>
                <w:rFonts w:ascii="Times New Roman" w:hAnsi="Times New Roman" w:cs="Times New Roman"/>
                <w:sz w:val="24"/>
                <w:szCs w:val="24"/>
              </w:rPr>
              <w:t>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oral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review</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of</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previous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written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review</w:t>
            </w:r>
            <w:proofErr w:type="spellEnd"/>
            <w:r>
              <w:rPr>
                <w:rFonts w:ascii="Times New Roman" w:hAnsi="Times New Roman" w:cs="Times New Roman"/>
                <w:sz w:val="24"/>
                <w:szCs w:val="24"/>
              </w:rPr>
              <w:t>.</w:t>
            </w:r>
          </w:p>
        </w:tc>
      </w:tr>
      <w:tr w:rsidR="00BD4F1A" w:rsidRPr="00C608EE" w14:paraId="27EE1DB6" w14:textId="77777777" w:rsidTr="00BD4F1A">
        <w:tc>
          <w:tcPr>
            <w:tcW w:w="4250" w:type="dxa"/>
            <w:shd w:val="clear" w:color="auto" w:fill="auto"/>
            <w:vAlign w:val="center"/>
          </w:tcPr>
          <w:p w14:paraId="7BF446F1" w14:textId="77777777" w:rsidR="00BD4F1A" w:rsidRPr="00C608EE" w:rsidRDefault="00BD4F1A" w:rsidP="00BD4F1A">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shd w:val="clear" w:color="auto" w:fill="auto"/>
          </w:tcPr>
          <w:p w14:paraId="655278B8" w14:textId="77777777" w:rsidR="00BD4F1A" w:rsidRPr="00C608EE" w:rsidRDefault="00BD4F1A" w:rsidP="00BD4F1A">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BD4F1A" w:rsidRPr="00C608EE" w14:paraId="2BC7A7AC" w14:textId="77777777" w:rsidTr="00BD4F1A">
        <w:tc>
          <w:tcPr>
            <w:tcW w:w="9633" w:type="dxa"/>
            <w:gridSpan w:val="2"/>
            <w:shd w:val="clear" w:color="auto" w:fill="auto"/>
            <w:vAlign w:val="center"/>
          </w:tcPr>
          <w:p w14:paraId="74F6940C" w14:textId="77777777" w:rsidR="00BD4F1A" w:rsidRPr="00C608EE" w:rsidRDefault="00BD4F1A" w:rsidP="00BD4F1A">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329A94C2" w14:textId="77777777" w:rsidR="00BD4F1A" w:rsidRPr="00C608EE" w:rsidRDefault="00BD4F1A" w:rsidP="00BD4F1A">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6F49AED1" w14:textId="77777777" w:rsidR="00BD4F1A" w:rsidRPr="00C608EE" w:rsidRDefault="00BD4F1A" w:rsidP="00BD4F1A">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60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tblGrid>
            <w:tr w:rsidR="00BD4F1A" w:rsidRPr="00C608EE" w14:paraId="712F70F1" w14:textId="77777777" w:rsidTr="00BD4F1A">
              <w:trPr>
                <w:jc w:val="center"/>
              </w:trPr>
              <w:tc>
                <w:tcPr>
                  <w:tcW w:w="2722" w:type="dxa"/>
                  <w:vMerge w:val="restart"/>
                  <w:shd w:val="clear" w:color="auto" w:fill="auto"/>
                </w:tcPr>
                <w:p w14:paraId="78C467AE" w14:textId="77777777" w:rsidR="00BD4F1A" w:rsidRPr="00C608EE" w:rsidRDefault="00BD4F1A"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p>
              </w:tc>
              <w:tc>
                <w:tcPr>
                  <w:tcW w:w="3369" w:type="dxa"/>
                  <w:gridSpan w:val="6"/>
                  <w:shd w:val="clear" w:color="auto" w:fill="auto"/>
                </w:tcPr>
                <w:p w14:paraId="21CA83CF"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BD4F1A" w:rsidRPr="00C608EE" w14:paraId="122A4D3F" w14:textId="77777777" w:rsidTr="00BD4F1A">
              <w:trPr>
                <w:jc w:val="center"/>
              </w:trPr>
              <w:tc>
                <w:tcPr>
                  <w:tcW w:w="2722" w:type="dxa"/>
                  <w:vMerge/>
                  <w:shd w:val="clear" w:color="auto" w:fill="auto"/>
                </w:tcPr>
                <w:p w14:paraId="440CB819" w14:textId="77777777" w:rsidR="00BD4F1A" w:rsidRPr="00C608EE" w:rsidRDefault="00BD4F1A" w:rsidP="00BD4F1A">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36FF7C50"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shd w:val="clear" w:color="auto" w:fill="auto"/>
                </w:tcPr>
                <w:p w14:paraId="0250CBC1"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shd w:val="clear" w:color="auto" w:fill="auto"/>
                </w:tcPr>
                <w:p w14:paraId="70A5518D"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67" w:type="dxa"/>
                  <w:shd w:val="clear" w:color="auto" w:fill="auto"/>
                </w:tcPr>
                <w:p w14:paraId="11366F09"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567" w:type="dxa"/>
                  <w:shd w:val="clear" w:color="auto" w:fill="auto"/>
                </w:tcPr>
                <w:p w14:paraId="704E6A88"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567" w:type="dxa"/>
                  <w:shd w:val="clear" w:color="auto" w:fill="auto"/>
                </w:tcPr>
                <w:p w14:paraId="0B59E170"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r>
            <w:tr w:rsidR="00BD4F1A" w:rsidRPr="00C608EE" w14:paraId="3A1ABC4E" w14:textId="77777777" w:rsidTr="00BD4F1A">
              <w:trPr>
                <w:jc w:val="center"/>
              </w:trPr>
              <w:tc>
                <w:tcPr>
                  <w:tcW w:w="2722" w:type="dxa"/>
                  <w:shd w:val="clear" w:color="auto" w:fill="auto"/>
                </w:tcPr>
                <w:p w14:paraId="7BE22F44" w14:textId="770CADAB" w:rsidR="00BD4F1A" w:rsidRPr="00C608EE" w:rsidRDefault="00B87186" w:rsidP="00B87186">
                  <w:pPr>
                    <w:spacing w:after="0" w:line="240" w:lineRule="auto"/>
                    <w:contextualSpacing/>
                    <w:mirrorIndents/>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1.1. Report presented du</w:t>
                  </w:r>
                  <w:r w:rsidR="0090723B" w:rsidRPr="00C608EE">
                    <w:rPr>
                      <w:rFonts w:ascii="Times New Roman" w:hAnsi="Times New Roman" w:cs="Times New Roman"/>
                      <w:color w:val="000000" w:themeColor="text1"/>
                      <w:sz w:val="24"/>
                      <w:szCs w:val="24"/>
                      <w:lang w:val="en-US"/>
                    </w:rPr>
                    <w:t>r</w:t>
                  </w:r>
                  <w:r>
                    <w:rPr>
                      <w:rFonts w:ascii="Times New Roman" w:hAnsi="Times New Roman" w:cs="Times New Roman"/>
                      <w:color w:val="000000" w:themeColor="text1"/>
                      <w:sz w:val="24"/>
                      <w:szCs w:val="24"/>
                      <w:lang w:val="en-US"/>
                    </w:rPr>
                    <w:t>i</w:t>
                  </w:r>
                  <w:r w:rsidR="0090723B" w:rsidRPr="00C608EE">
                    <w:rPr>
                      <w:rFonts w:ascii="Times New Roman" w:hAnsi="Times New Roman" w:cs="Times New Roman"/>
                      <w:color w:val="000000" w:themeColor="text1"/>
                      <w:sz w:val="24"/>
                      <w:szCs w:val="24"/>
                      <w:lang w:val="en-US"/>
                    </w:rPr>
                    <w:t>ng the workshop</w:t>
                  </w:r>
                </w:p>
              </w:tc>
              <w:tc>
                <w:tcPr>
                  <w:tcW w:w="534" w:type="dxa"/>
                  <w:shd w:val="clear" w:color="auto" w:fill="auto"/>
                </w:tcPr>
                <w:p w14:paraId="2F3C4B8D" w14:textId="77777777" w:rsidR="00BD4F1A" w:rsidRPr="00C608EE" w:rsidRDefault="0090723B"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372B1FD6" w14:textId="77777777" w:rsidR="00BD4F1A" w:rsidRPr="00C608EE" w:rsidRDefault="0090723B"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0C7136C0" w14:textId="77777777" w:rsidR="00BD4F1A" w:rsidRPr="00C608EE" w:rsidRDefault="0090723B"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6E4E2DB4" w14:textId="77777777" w:rsidR="00BD4F1A" w:rsidRPr="00C608EE" w:rsidRDefault="0090723B"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483C36F2"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4914B2C3"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r>
            <w:tr w:rsidR="00BD4F1A" w:rsidRPr="00C608EE" w14:paraId="2D9ACB2A" w14:textId="77777777" w:rsidTr="00BD4F1A">
              <w:trPr>
                <w:jc w:val="center"/>
              </w:trPr>
              <w:tc>
                <w:tcPr>
                  <w:tcW w:w="2722" w:type="dxa"/>
                  <w:shd w:val="clear" w:color="auto" w:fill="auto"/>
                </w:tcPr>
                <w:p w14:paraId="2EB6D188" w14:textId="5A4EF0C9" w:rsidR="00BD4F1A" w:rsidRPr="00C608EE" w:rsidRDefault="00B87186" w:rsidP="0090723B">
                  <w:pPr>
                    <w:spacing w:after="0" w:line="240" w:lineRule="auto"/>
                    <w:contextualSpacing/>
                    <w:mirrorIndents/>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1.2. </w:t>
                  </w:r>
                  <w:r w:rsidR="0090723B" w:rsidRPr="00C608EE">
                    <w:rPr>
                      <w:rFonts w:ascii="Times New Roman" w:hAnsi="Times New Roman" w:cs="Times New Roman"/>
                      <w:color w:val="000000" w:themeColor="text1"/>
                      <w:sz w:val="24"/>
                      <w:szCs w:val="24"/>
                      <w:lang w:val="en-US"/>
                    </w:rPr>
                    <w:t>Report submitted in written</w:t>
                  </w:r>
                </w:p>
              </w:tc>
              <w:tc>
                <w:tcPr>
                  <w:tcW w:w="534" w:type="dxa"/>
                  <w:shd w:val="clear" w:color="auto" w:fill="auto"/>
                </w:tcPr>
                <w:p w14:paraId="3691160A" w14:textId="77777777" w:rsidR="00BD4F1A" w:rsidRPr="00C608EE" w:rsidRDefault="0090723B"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770749FB" w14:textId="77777777" w:rsidR="00BD4F1A" w:rsidRPr="00C608EE" w:rsidRDefault="0090723B"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6DAE25E8" w14:textId="77777777" w:rsidR="00BD4F1A" w:rsidRPr="00C608EE" w:rsidRDefault="0090723B"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4CF11BB5" w14:textId="77777777" w:rsidR="00BD4F1A" w:rsidRPr="00C608EE" w:rsidRDefault="0090723B"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58C0D448"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789CACB6"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r>
            <w:tr w:rsidR="00BD4F1A" w:rsidRPr="00C608EE" w14:paraId="32B7C310" w14:textId="77777777" w:rsidTr="00BD4F1A">
              <w:trPr>
                <w:jc w:val="center"/>
              </w:trPr>
              <w:tc>
                <w:tcPr>
                  <w:tcW w:w="2722" w:type="dxa"/>
                  <w:shd w:val="clear" w:color="auto" w:fill="auto"/>
                </w:tcPr>
                <w:p w14:paraId="2670C647" w14:textId="210A63D7" w:rsidR="00BD4F1A" w:rsidRPr="00C608EE" w:rsidRDefault="00B87186" w:rsidP="00B87186">
                  <w:pPr>
                    <w:spacing w:after="0" w:line="240" w:lineRule="auto"/>
                    <w:contextualSpacing/>
                    <w:mirrorIndents/>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lastRenderedPageBreak/>
                    <w:t>2. Exam</w:t>
                  </w:r>
                </w:p>
              </w:tc>
              <w:tc>
                <w:tcPr>
                  <w:tcW w:w="534" w:type="dxa"/>
                  <w:shd w:val="clear" w:color="auto" w:fill="auto"/>
                </w:tcPr>
                <w:p w14:paraId="4F73583A"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170C7906"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548B8763" w14:textId="77777777" w:rsidR="00BD4F1A" w:rsidRPr="00C608EE" w:rsidRDefault="0090723B"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07D5C140" w14:textId="77777777" w:rsidR="00BD4F1A" w:rsidRPr="00C608EE" w:rsidRDefault="0090723B"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2E637763" w14:textId="77777777" w:rsidR="00BD4F1A" w:rsidRPr="00C608EE" w:rsidRDefault="0090723B"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38E7E137" w14:textId="77777777" w:rsidR="00BD4F1A" w:rsidRPr="00C608EE" w:rsidRDefault="0090723B"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bl>
          <w:p w14:paraId="4EC30C9C" w14:textId="77777777" w:rsidR="00BD4F1A" w:rsidRPr="00C608EE" w:rsidRDefault="00BD4F1A" w:rsidP="00BD4F1A">
            <w:pPr>
              <w:spacing w:after="0" w:line="240" w:lineRule="auto"/>
              <w:contextualSpacing/>
              <w:mirrorIndents/>
              <w:jc w:val="both"/>
              <w:rPr>
                <w:rFonts w:ascii="Times New Roman" w:hAnsi="Times New Roman" w:cs="Times New Roman"/>
                <w:color w:val="000000" w:themeColor="text1"/>
                <w:sz w:val="24"/>
                <w:szCs w:val="24"/>
                <w:lang w:val="en-US"/>
              </w:rPr>
            </w:pPr>
          </w:p>
        </w:tc>
      </w:tr>
      <w:tr w:rsidR="00BD4F1A" w:rsidRPr="00C608EE" w14:paraId="0F6229B2" w14:textId="77777777" w:rsidTr="00BD4F1A">
        <w:tc>
          <w:tcPr>
            <w:tcW w:w="9633" w:type="dxa"/>
            <w:gridSpan w:val="2"/>
            <w:shd w:val="clear" w:color="auto" w:fill="auto"/>
            <w:vAlign w:val="center"/>
          </w:tcPr>
          <w:p w14:paraId="257833A6"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Compulsory Reading List</w:t>
            </w:r>
          </w:p>
        </w:tc>
      </w:tr>
      <w:tr w:rsidR="00BD4F1A" w:rsidRPr="00C608EE" w14:paraId="2BBBD3B7" w14:textId="77777777" w:rsidTr="00BD4F1A">
        <w:tc>
          <w:tcPr>
            <w:tcW w:w="9633" w:type="dxa"/>
            <w:gridSpan w:val="2"/>
            <w:shd w:val="clear" w:color="auto" w:fill="auto"/>
            <w:vAlign w:val="center"/>
          </w:tcPr>
          <w:p w14:paraId="16F21F95" w14:textId="77777777" w:rsidR="00162D05" w:rsidRPr="00C608EE" w:rsidRDefault="00162D05" w:rsidP="000D7CED">
            <w:pPr>
              <w:pStyle w:val="ListParagraph"/>
              <w:numPr>
                <w:ilvl w:val="0"/>
                <w:numId w:val="66"/>
              </w:numPr>
              <w:spacing w:after="0" w:line="240" w:lineRule="auto"/>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Aharonov, Y. Rohrlich, D. Quantum </w:t>
            </w:r>
            <w:proofErr w:type="gramStart"/>
            <w:r w:rsidRPr="00C608EE">
              <w:rPr>
                <w:rFonts w:ascii="Times New Roman" w:hAnsi="Times New Roman" w:cs="Times New Roman"/>
                <w:color w:val="000000" w:themeColor="text1"/>
                <w:sz w:val="24"/>
                <w:szCs w:val="24"/>
                <w:lang w:val="en-US" w:eastAsia="lv-LV"/>
              </w:rPr>
              <w:t>paradoxes :</w:t>
            </w:r>
            <w:proofErr w:type="gramEnd"/>
            <w:r w:rsidRPr="00C608EE">
              <w:rPr>
                <w:rFonts w:ascii="Times New Roman" w:hAnsi="Times New Roman" w:cs="Times New Roman"/>
                <w:color w:val="000000" w:themeColor="text1"/>
                <w:sz w:val="24"/>
                <w:szCs w:val="24"/>
                <w:lang w:val="en-US" w:eastAsia="lv-LV"/>
              </w:rPr>
              <w:t xml:space="preserve"> quantum theory for the perplexed. Physics textbook. 2005, Weinheim: Wiley-VCH. x, 289 p.</w:t>
            </w:r>
          </w:p>
          <w:p w14:paraId="61B248CE" w14:textId="77777777" w:rsidR="00162D05" w:rsidRPr="00C608EE" w:rsidRDefault="00162D05" w:rsidP="000D7CED">
            <w:pPr>
              <w:pStyle w:val="ListParagraph"/>
              <w:numPr>
                <w:ilvl w:val="0"/>
                <w:numId w:val="66"/>
              </w:numPr>
              <w:spacing w:after="0" w:line="240" w:lineRule="auto"/>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Greenstein, G., Zajonc, A. The quantum </w:t>
            </w:r>
            <w:proofErr w:type="gramStart"/>
            <w:r w:rsidRPr="00C608EE">
              <w:rPr>
                <w:rFonts w:ascii="Times New Roman" w:hAnsi="Times New Roman" w:cs="Times New Roman"/>
                <w:color w:val="000000" w:themeColor="text1"/>
                <w:sz w:val="24"/>
                <w:szCs w:val="24"/>
                <w:lang w:val="en-US" w:eastAsia="lv-LV"/>
              </w:rPr>
              <w:t>challenge :</w:t>
            </w:r>
            <w:proofErr w:type="gramEnd"/>
            <w:r w:rsidRPr="00C608EE">
              <w:rPr>
                <w:rFonts w:ascii="Times New Roman" w:hAnsi="Times New Roman" w:cs="Times New Roman"/>
                <w:color w:val="000000" w:themeColor="text1"/>
                <w:sz w:val="24"/>
                <w:szCs w:val="24"/>
                <w:lang w:val="en-US" w:eastAsia="lv-LV"/>
              </w:rPr>
              <w:t xml:space="preserve"> modern research on the foundations of quantum mechanics. 2nd ed. 2006, Sudbury, Mass.: Jones and Bartlett Publishers. xviii, 300 p.</w:t>
            </w:r>
          </w:p>
          <w:p w14:paraId="0F9FF116" w14:textId="77777777" w:rsidR="00162D05" w:rsidRPr="00C608EE" w:rsidRDefault="00162D05" w:rsidP="000D7CED">
            <w:pPr>
              <w:pStyle w:val="ListParagraph"/>
              <w:numPr>
                <w:ilvl w:val="0"/>
                <w:numId w:val="66"/>
              </w:numPr>
              <w:spacing w:after="0" w:line="240" w:lineRule="auto"/>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Scully, M.O., Zubairy, M.S. Quantum optics. 1997, </w:t>
            </w:r>
            <w:proofErr w:type="gramStart"/>
            <w:r w:rsidRPr="00C608EE">
              <w:rPr>
                <w:rFonts w:ascii="Times New Roman" w:hAnsi="Times New Roman" w:cs="Times New Roman"/>
                <w:color w:val="000000" w:themeColor="text1"/>
                <w:sz w:val="24"/>
                <w:szCs w:val="24"/>
                <w:lang w:val="en-US" w:eastAsia="lv-LV"/>
              </w:rPr>
              <w:t>Cambridge ;</w:t>
            </w:r>
            <w:proofErr w:type="gramEnd"/>
            <w:r w:rsidRPr="00C608EE">
              <w:rPr>
                <w:rFonts w:ascii="Times New Roman" w:hAnsi="Times New Roman" w:cs="Times New Roman"/>
                <w:color w:val="000000" w:themeColor="text1"/>
                <w:sz w:val="24"/>
                <w:szCs w:val="24"/>
                <w:lang w:val="en-US" w:eastAsia="lv-LV"/>
              </w:rPr>
              <w:t xml:space="preserve"> New York: Cambridge University Press. xxi, 630 p.</w:t>
            </w:r>
          </w:p>
          <w:p w14:paraId="05F0A233" w14:textId="77777777" w:rsidR="00162D05" w:rsidRPr="00C608EE" w:rsidRDefault="00162D05" w:rsidP="000D7CED">
            <w:pPr>
              <w:pStyle w:val="ListParagraph"/>
              <w:numPr>
                <w:ilvl w:val="0"/>
                <w:numId w:val="66"/>
              </w:numPr>
              <w:spacing w:after="0" w:line="240" w:lineRule="auto"/>
              <w:mirrorIndents/>
              <w:jc w:val="both"/>
              <w:rPr>
                <w:rFonts w:ascii="Times New Roman" w:hAnsi="Times New Roman" w:cs="Times New Roman"/>
                <w:color w:val="000000" w:themeColor="text1"/>
                <w:sz w:val="24"/>
                <w:szCs w:val="24"/>
                <w:lang w:val="en-US" w:eastAsia="lv-LV"/>
              </w:rPr>
            </w:pPr>
            <w:proofErr w:type="spellStart"/>
            <w:r w:rsidRPr="00C608EE">
              <w:rPr>
                <w:rFonts w:ascii="Times New Roman" w:hAnsi="Times New Roman" w:cs="Times New Roman"/>
                <w:color w:val="000000" w:themeColor="text1"/>
                <w:sz w:val="24"/>
                <w:szCs w:val="24"/>
                <w:lang w:val="en-US" w:eastAsia="lv-LV"/>
              </w:rPr>
              <w:t>Žurnāls</w:t>
            </w:r>
            <w:proofErr w:type="spellEnd"/>
            <w:r w:rsidRPr="00C608EE">
              <w:rPr>
                <w:rFonts w:ascii="Times New Roman" w:hAnsi="Times New Roman" w:cs="Times New Roman"/>
                <w:color w:val="000000" w:themeColor="text1"/>
                <w:sz w:val="24"/>
                <w:szCs w:val="24"/>
                <w:lang w:val="en-US" w:eastAsia="lv-LV"/>
              </w:rPr>
              <w:t xml:space="preserve"> Physical Review A</w:t>
            </w:r>
          </w:p>
          <w:p w14:paraId="7B8B43C2" w14:textId="77777777" w:rsidR="00162D05" w:rsidRPr="00C608EE" w:rsidRDefault="00162D05" w:rsidP="000D7CED">
            <w:pPr>
              <w:pStyle w:val="ListParagraph"/>
              <w:numPr>
                <w:ilvl w:val="0"/>
                <w:numId w:val="66"/>
              </w:numPr>
              <w:spacing w:after="0" w:line="240" w:lineRule="auto"/>
              <w:mirrorIndents/>
              <w:jc w:val="both"/>
              <w:rPr>
                <w:rFonts w:ascii="Times New Roman" w:hAnsi="Times New Roman" w:cs="Times New Roman"/>
                <w:color w:val="000000" w:themeColor="text1"/>
                <w:sz w:val="24"/>
                <w:szCs w:val="24"/>
                <w:lang w:val="en-US" w:eastAsia="lv-LV"/>
              </w:rPr>
            </w:pPr>
            <w:proofErr w:type="spellStart"/>
            <w:r w:rsidRPr="00C608EE">
              <w:rPr>
                <w:rFonts w:ascii="Times New Roman" w:hAnsi="Times New Roman" w:cs="Times New Roman"/>
                <w:color w:val="000000" w:themeColor="text1"/>
                <w:sz w:val="24"/>
                <w:szCs w:val="24"/>
                <w:lang w:val="en-US" w:eastAsia="lv-LV"/>
              </w:rPr>
              <w:t>Žurnāls</w:t>
            </w:r>
            <w:proofErr w:type="spellEnd"/>
            <w:r w:rsidRPr="00C608EE">
              <w:rPr>
                <w:rFonts w:ascii="Times New Roman" w:hAnsi="Times New Roman" w:cs="Times New Roman"/>
                <w:color w:val="000000" w:themeColor="text1"/>
                <w:sz w:val="24"/>
                <w:szCs w:val="24"/>
                <w:lang w:val="en-US" w:eastAsia="lv-LV"/>
              </w:rPr>
              <w:t xml:space="preserve"> Physical Review Letters</w:t>
            </w:r>
          </w:p>
          <w:p w14:paraId="4779EE68" w14:textId="28B36363" w:rsidR="00BD4F1A" w:rsidRPr="00C608EE" w:rsidRDefault="00162D05" w:rsidP="000D7CED">
            <w:pPr>
              <w:pStyle w:val="ListParagraph"/>
              <w:numPr>
                <w:ilvl w:val="0"/>
                <w:numId w:val="66"/>
              </w:numPr>
              <w:spacing w:after="0" w:line="240" w:lineRule="auto"/>
              <w:mirrorIndents/>
              <w:jc w:val="both"/>
              <w:rPr>
                <w:rFonts w:ascii="Times New Roman" w:hAnsi="Times New Roman" w:cs="Times New Roman"/>
                <w:color w:val="000000" w:themeColor="text1"/>
                <w:sz w:val="24"/>
                <w:szCs w:val="24"/>
                <w:lang w:val="en-US" w:eastAsia="lv-LV"/>
              </w:rPr>
            </w:pPr>
            <w:proofErr w:type="spellStart"/>
            <w:r w:rsidRPr="00C608EE">
              <w:rPr>
                <w:rFonts w:ascii="Times New Roman" w:hAnsi="Times New Roman" w:cs="Times New Roman"/>
                <w:color w:val="000000" w:themeColor="text1"/>
                <w:sz w:val="24"/>
                <w:szCs w:val="24"/>
                <w:lang w:val="en-US" w:eastAsia="lv-LV"/>
              </w:rPr>
              <w:t>Žurnāls</w:t>
            </w:r>
            <w:proofErr w:type="spellEnd"/>
            <w:r w:rsidRPr="00C608EE">
              <w:rPr>
                <w:rFonts w:ascii="Times New Roman" w:hAnsi="Times New Roman" w:cs="Times New Roman"/>
                <w:color w:val="000000" w:themeColor="text1"/>
                <w:sz w:val="24"/>
                <w:szCs w:val="24"/>
                <w:lang w:val="en-US" w:eastAsia="lv-LV"/>
              </w:rPr>
              <w:t xml:space="preserve"> Reviews of Modern Physics</w:t>
            </w:r>
          </w:p>
        </w:tc>
      </w:tr>
      <w:tr w:rsidR="00BD4F1A" w:rsidRPr="00C608EE" w14:paraId="5DC65DD8" w14:textId="77777777" w:rsidTr="00BD4F1A">
        <w:tc>
          <w:tcPr>
            <w:tcW w:w="9633" w:type="dxa"/>
            <w:gridSpan w:val="2"/>
            <w:shd w:val="clear" w:color="auto" w:fill="auto"/>
            <w:vAlign w:val="center"/>
          </w:tcPr>
          <w:p w14:paraId="5FB5D557" w14:textId="77777777" w:rsidR="00BD4F1A" w:rsidRPr="00C608EE" w:rsidRDefault="00BD4F1A" w:rsidP="00BD4F1A">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BD4F1A" w:rsidRPr="00C608EE" w14:paraId="1F13A3D4" w14:textId="77777777" w:rsidTr="00BD4F1A">
        <w:tc>
          <w:tcPr>
            <w:tcW w:w="9633" w:type="dxa"/>
            <w:gridSpan w:val="2"/>
            <w:shd w:val="clear" w:color="auto" w:fill="auto"/>
            <w:vAlign w:val="center"/>
          </w:tcPr>
          <w:p w14:paraId="1D348D4C" w14:textId="77777777" w:rsidR="00162D05" w:rsidRPr="00C608EE" w:rsidRDefault="00162D05" w:rsidP="000D7CED">
            <w:pPr>
              <w:pStyle w:val="ListParagraph"/>
              <w:numPr>
                <w:ilvl w:val="0"/>
                <w:numId w:val="67"/>
              </w:numPr>
              <w:spacing w:after="0" w:line="240" w:lineRule="auto"/>
              <w:jc w:val="both"/>
              <w:rPr>
                <w:rFonts w:ascii="Times New Roman" w:eastAsia="Times New Roman" w:hAnsi="Times New Roman" w:cs="Times New Roman"/>
                <w:color w:val="000000" w:themeColor="text1"/>
                <w:sz w:val="24"/>
                <w:szCs w:val="24"/>
                <w:lang w:val="en-US"/>
              </w:rPr>
            </w:pPr>
            <w:proofErr w:type="spellStart"/>
            <w:r w:rsidRPr="00FC47F1">
              <w:rPr>
                <w:rFonts w:ascii="Times New Roman" w:eastAsia="Times New Roman" w:hAnsi="Times New Roman" w:cs="Times New Roman"/>
                <w:color w:val="000000" w:themeColor="text1"/>
                <w:sz w:val="24"/>
                <w:szCs w:val="24"/>
                <w:lang w:val="fr-FR"/>
              </w:rPr>
              <w:t>Elitzur</w:t>
            </w:r>
            <w:proofErr w:type="spellEnd"/>
            <w:r w:rsidRPr="00FC47F1">
              <w:rPr>
                <w:rFonts w:ascii="Times New Roman" w:eastAsia="Times New Roman" w:hAnsi="Times New Roman" w:cs="Times New Roman"/>
                <w:color w:val="000000" w:themeColor="text1"/>
                <w:sz w:val="24"/>
                <w:szCs w:val="24"/>
                <w:lang w:val="fr-FR"/>
              </w:rPr>
              <w:t xml:space="preserve">, A.C., et al., Quo </w:t>
            </w:r>
            <w:proofErr w:type="spellStart"/>
            <w:r w:rsidRPr="00FC47F1">
              <w:rPr>
                <w:rFonts w:ascii="Times New Roman" w:eastAsia="Times New Roman" w:hAnsi="Times New Roman" w:cs="Times New Roman"/>
                <w:color w:val="000000" w:themeColor="text1"/>
                <w:sz w:val="24"/>
                <w:szCs w:val="24"/>
                <w:lang w:val="fr-FR"/>
              </w:rPr>
              <w:t>vadis</w:t>
            </w:r>
            <w:proofErr w:type="spellEnd"/>
            <w:r w:rsidRPr="00FC47F1">
              <w:rPr>
                <w:rFonts w:ascii="Times New Roman" w:eastAsia="Times New Roman" w:hAnsi="Times New Roman" w:cs="Times New Roman"/>
                <w:color w:val="000000" w:themeColor="text1"/>
                <w:sz w:val="24"/>
                <w:szCs w:val="24"/>
                <w:lang w:val="fr-FR"/>
              </w:rPr>
              <w:t xml:space="preserve"> quantum </w:t>
            </w:r>
            <w:proofErr w:type="spellStart"/>
            <w:proofErr w:type="gramStart"/>
            <w:r w:rsidRPr="00FC47F1">
              <w:rPr>
                <w:rFonts w:ascii="Times New Roman" w:eastAsia="Times New Roman" w:hAnsi="Times New Roman" w:cs="Times New Roman"/>
                <w:color w:val="000000" w:themeColor="text1"/>
                <w:sz w:val="24"/>
                <w:szCs w:val="24"/>
                <w:lang w:val="fr-FR"/>
              </w:rPr>
              <w:t>mechanics</w:t>
            </w:r>
            <w:proofErr w:type="spellEnd"/>
            <w:r w:rsidRPr="00FC47F1">
              <w:rPr>
                <w:rFonts w:ascii="Times New Roman" w:eastAsia="Times New Roman" w:hAnsi="Times New Roman" w:cs="Times New Roman"/>
                <w:color w:val="000000" w:themeColor="text1"/>
                <w:sz w:val="24"/>
                <w:szCs w:val="24"/>
                <w:lang w:val="fr-FR"/>
              </w:rPr>
              <w:t>?</w:t>
            </w:r>
            <w:proofErr w:type="gramEnd"/>
            <w:r w:rsidRPr="00FC47F1">
              <w:rPr>
                <w:rFonts w:ascii="Times New Roman" w:eastAsia="Times New Roman" w:hAnsi="Times New Roman" w:cs="Times New Roman"/>
                <w:color w:val="000000" w:themeColor="text1"/>
                <w:sz w:val="24"/>
                <w:szCs w:val="24"/>
                <w:lang w:val="fr-FR"/>
              </w:rPr>
              <w:t xml:space="preserve"> </w:t>
            </w:r>
            <w:r w:rsidRPr="00C608EE">
              <w:rPr>
                <w:rFonts w:ascii="Times New Roman" w:eastAsia="Times New Roman" w:hAnsi="Times New Roman" w:cs="Times New Roman"/>
                <w:color w:val="000000" w:themeColor="text1"/>
                <w:sz w:val="24"/>
                <w:szCs w:val="24"/>
                <w:lang w:val="en-US"/>
              </w:rPr>
              <w:t xml:space="preserve">Frontiers collection. 2005, </w:t>
            </w:r>
            <w:proofErr w:type="gramStart"/>
            <w:r w:rsidRPr="00C608EE">
              <w:rPr>
                <w:rFonts w:ascii="Times New Roman" w:eastAsia="Times New Roman" w:hAnsi="Times New Roman" w:cs="Times New Roman"/>
                <w:color w:val="000000" w:themeColor="text1"/>
                <w:sz w:val="24"/>
                <w:szCs w:val="24"/>
                <w:lang w:val="en-US"/>
              </w:rPr>
              <w:t>Berlin ;</w:t>
            </w:r>
            <w:proofErr w:type="gramEnd"/>
            <w:r w:rsidRPr="00C608EE">
              <w:rPr>
                <w:rFonts w:ascii="Times New Roman" w:eastAsia="Times New Roman" w:hAnsi="Times New Roman" w:cs="Times New Roman"/>
                <w:color w:val="000000" w:themeColor="text1"/>
                <w:sz w:val="24"/>
                <w:szCs w:val="24"/>
                <w:lang w:val="en-US"/>
              </w:rPr>
              <w:t xml:space="preserve"> New York: Springer. xiv, 421 p.</w:t>
            </w:r>
          </w:p>
          <w:p w14:paraId="041D50C3" w14:textId="77777777" w:rsidR="00162D05" w:rsidRPr="00C608EE" w:rsidRDefault="00162D05" w:rsidP="000D7CED">
            <w:pPr>
              <w:pStyle w:val="ListParagraph"/>
              <w:numPr>
                <w:ilvl w:val="0"/>
                <w:numId w:val="67"/>
              </w:numPr>
              <w:spacing w:after="0"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 xml:space="preserve">Gerry, C.C., Knight, P. Introductory quantum optics. 2005, Cambridge, </w:t>
            </w:r>
            <w:proofErr w:type="gramStart"/>
            <w:r w:rsidRPr="00C608EE">
              <w:rPr>
                <w:rFonts w:ascii="Times New Roman" w:eastAsia="Times New Roman" w:hAnsi="Times New Roman" w:cs="Times New Roman"/>
                <w:color w:val="000000" w:themeColor="text1"/>
                <w:sz w:val="24"/>
                <w:szCs w:val="24"/>
                <w:lang w:val="en-US"/>
              </w:rPr>
              <w:t>UK ;</w:t>
            </w:r>
            <w:proofErr w:type="gramEnd"/>
            <w:r w:rsidRPr="00C608EE">
              <w:rPr>
                <w:rFonts w:ascii="Times New Roman" w:eastAsia="Times New Roman" w:hAnsi="Times New Roman" w:cs="Times New Roman"/>
                <w:color w:val="000000" w:themeColor="text1"/>
                <w:sz w:val="24"/>
                <w:szCs w:val="24"/>
                <w:lang w:val="en-US"/>
              </w:rPr>
              <w:t xml:space="preserve"> New York: Cambridge University Press. xiii, 317 p</w:t>
            </w:r>
          </w:p>
          <w:p w14:paraId="73B00C7F" w14:textId="77777777" w:rsidR="00162D05" w:rsidRPr="00C608EE" w:rsidRDefault="00162D05" w:rsidP="000D7CED">
            <w:pPr>
              <w:pStyle w:val="ListParagraph"/>
              <w:numPr>
                <w:ilvl w:val="0"/>
                <w:numId w:val="67"/>
              </w:numPr>
              <w:spacing w:after="0"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 xml:space="preserve">Paul, H., Introduction to quantum </w:t>
            </w:r>
            <w:proofErr w:type="gramStart"/>
            <w:r w:rsidRPr="00C608EE">
              <w:rPr>
                <w:rFonts w:ascii="Times New Roman" w:eastAsia="Times New Roman" w:hAnsi="Times New Roman" w:cs="Times New Roman"/>
                <w:color w:val="000000" w:themeColor="text1"/>
                <w:sz w:val="24"/>
                <w:szCs w:val="24"/>
                <w:lang w:val="en-US"/>
              </w:rPr>
              <w:t>optics :</w:t>
            </w:r>
            <w:proofErr w:type="gramEnd"/>
            <w:r w:rsidRPr="00C608EE">
              <w:rPr>
                <w:rFonts w:ascii="Times New Roman" w:eastAsia="Times New Roman" w:hAnsi="Times New Roman" w:cs="Times New Roman"/>
                <w:color w:val="000000" w:themeColor="text1"/>
                <w:sz w:val="24"/>
                <w:szCs w:val="24"/>
                <w:lang w:val="en-US"/>
              </w:rPr>
              <w:t xml:space="preserve"> from light </w:t>
            </w:r>
            <w:proofErr w:type="gramStart"/>
            <w:r w:rsidRPr="00C608EE">
              <w:rPr>
                <w:rFonts w:ascii="Times New Roman" w:eastAsia="Times New Roman" w:hAnsi="Times New Roman" w:cs="Times New Roman"/>
                <w:color w:val="000000" w:themeColor="text1"/>
                <w:sz w:val="24"/>
                <w:szCs w:val="24"/>
                <w:lang w:val="en-US"/>
              </w:rPr>
              <w:t>quanta</w:t>
            </w:r>
            <w:proofErr w:type="gramEnd"/>
            <w:r w:rsidRPr="00C608EE">
              <w:rPr>
                <w:rFonts w:ascii="Times New Roman" w:eastAsia="Times New Roman" w:hAnsi="Times New Roman" w:cs="Times New Roman"/>
                <w:color w:val="000000" w:themeColor="text1"/>
                <w:sz w:val="24"/>
                <w:szCs w:val="24"/>
                <w:lang w:val="en-US"/>
              </w:rPr>
              <w:t xml:space="preserve"> to quantum teleportation. 2004, Cambridge, </w:t>
            </w:r>
            <w:proofErr w:type="gramStart"/>
            <w:r w:rsidRPr="00C608EE">
              <w:rPr>
                <w:rFonts w:ascii="Times New Roman" w:eastAsia="Times New Roman" w:hAnsi="Times New Roman" w:cs="Times New Roman"/>
                <w:color w:val="000000" w:themeColor="text1"/>
                <w:sz w:val="24"/>
                <w:szCs w:val="24"/>
                <w:lang w:val="en-US"/>
              </w:rPr>
              <w:t>UK ;</w:t>
            </w:r>
            <w:proofErr w:type="gramEnd"/>
            <w:r w:rsidRPr="00C608EE">
              <w:rPr>
                <w:rFonts w:ascii="Times New Roman" w:eastAsia="Times New Roman" w:hAnsi="Times New Roman" w:cs="Times New Roman"/>
                <w:color w:val="000000" w:themeColor="text1"/>
                <w:sz w:val="24"/>
                <w:szCs w:val="24"/>
                <w:lang w:val="en-US"/>
              </w:rPr>
              <w:t xml:space="preserve"> New York: Cambridge University Press. xii, 241 p.</w:t>
            </w:r>
          </w:p>
          <w:p w14:paraId="32F93FDC" w14:textId="43DC652A" w:rsidR="00BD4F1A" w:rsidRPr="00C608EE" w:rsidRDefault="00162D05" w:rsidP="000D7CED">
            <w:pPr>
              <w:pStyle w:val="ListParagraph"/>
              <w:numPr>
                <w:ilvl w:val="0"/>
                <w:numId w:val="67"/>
              </w:numPr>
              <w:spacing w:after="0" w:line="240" w:lineRule="auto"/>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 xml:space="preserve">Suter, D., The physics of laser-atom interactions. Digitally printed 1st </w:t>
            </w:r>
            <w:proofErr w:type="spellStart"/>
            <w:r w:rsidRPr="00C608EE">
              <w:rPr>
                <w:rFonts w:ascii="Times New Roman" w:eastAsia="Times New Roman" w:hAnsi="Times New Roman" w:cs="Times New Roman"/>
                <w:color w:val="000000" w:themeColor="text1"/>
                <w:sz w:val="24"/>
                <w:szCs w:val="24"/>
                <w:lang w:val="en-US"/>
              </w:rPr>
              <w:t>pbk</w:t>
            </w:r>
            <w:proofErr w:type="spellEnd"/>
            <w:r w:rsidRPr="00C608EE">
              <w:rPr>
                <w:rFonts w:ascii="Times New Roman" w:eastAsia="Times New Roman" w:hAnsi="Times New Roman" w:cs="Times New Roman"/>
                <w:color w:val="000000" w:themeColor="text1"/>
                <w:sz w:val="24"/>
                <w:szCs w:val="24"/>
                <w:lang w:val="en-US"/>
              </w:rPr>
              <w:t xml:space="preserve">. ed. 2005, </w:t>
            </w:r>
            <w:proofErr w:type="gramStart"/>
            <w:r w:rsidRPr="00C608EE">
              <w:rPr>
                <w:rFonts w:ascii="Times New Roman" w:eastAsia="Times New Roman" w:hAnsi="Times New Roman" w:cs="Times New Roman"/>
                <w:color w:val="000000" w:themeColor="text1"/>
                <w:sz w:val="24"/>
                <w:szCs w:val="24"/>
                <w:lang w:val="en-US"/>
              </w:rPr>
              <w:t>Cambridge ;</w:t>
            </w:r>
            <w:proofErr w:type="gramEnd"/>
            <w:r w:rsidRPr="00C608EE">
              <w:rPr>
                <w:rFonts w:ascii="Times New Roman" w:eastAsia="Times New Roman" w:hAnsi="Times New Roman" w:cs="Times New Roman"/>
                <w:color w:val="000000" w:themeColor="text1"/>
                <w:sz w:val="24"/>
                <w:szCs w:val="24"/>
                <w:lang w:val="en-US"/>
              </w:rPr>
              <w:t xml:space="preserve"> New York: Cambridge University Press. xiv, 457 p.</w:t>
            </w:r>
          </w:p>
        </w:tc>
      </w:tr>
      <w:tr w:rsidR="00BD4F1A" w:rsidRPr="00C608EE" w14:paraId="1B14F5B1" w14:textId="77777777" w:rsidTr="00BD4F1A">
        <w:tc>
          <w:tcPr>
            <w:tcW w:w="9633" w:type="dxa"/>
            <w:gridSpan w:val="2"/>
            <w:shd w:val="clear" w:color="auto" w:fill="auto"/>
            <w:vAlign w:val="center"/>
          </w:tcPr>
          <w:p w14:paraId="4F80CBBD" w14:textId="77777777" w:rsidR="00BD4F1A" w:rsidRPr="00C608EE" w:rsidRDefault="00BD4F1A" w:rsidP="00BD4F1A">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BD4F1A" w:rsidRPr="00C608EE" w14:paraId="27A7DC73" w14:textId="77777777" w:rsidTr="00BD4F1A">
        <w:tc>
          <w:tcPr>
            <w:tcW w:w="9633" w:type="dxa"/>
            <w:gridSpan w:val="2"/>
            <w:shd w:val="clear" w:color="auto" w:fill="auto"/>
            <w:vAlign w:val="center"/>
          </w:tcPr>
          <w:p w14:paraId="4592DEBE" w14:textId="77777777" w:rsidR="00162D05" w:rsidRPr="00C608EE" w:rsidRDefault="00162D05" w:rsidP="000D7CED">
            <w:pPr>
              <w:pStyle w:val="ListParagraph"/>
              <w:numPr>
                <w:ilvl w:val="0"/>
                <w:numId w:val="68"/>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Žurnāls</w:t>
            </w:r>
            <w:proofErr w:type="spellEnd"/>
            <w:r w:rsidRPr="00C608EE">
              <w:rPr>
                <w:rFonts w:ascii="Times New Roman" w:hAnsi="Times New Roman" w:cs="Times New Roman"/>
                <w:bCs/>
                <w:color w:val="000000" w:themeColor="text1"/>
                <w:sz w:val="24"/>
                <w:szCs w:val="24"/>
                <w:lang w:val="en-US"/>
              </w:rPr>
              <w:t xml:space="preserve"> Nature</w:t>
            </w:r>
          </w:p>
          <w:p w14:paraId="2E780693" w14:textId="77777777" w:rsidR="00162D05" w:rsidRPr="00C608EE" w:rsidRDefault="00162D05" w:rsidP="000D7CED">
            <w:pPr>
              <w:pStyle w:val="ListParagraph"/>
              <w:numPr>
                <w:ilvl w:val="0"/>
                <w:numId w:val="68"/>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Žurnāls</w:t>
            </w:r>
            <w:proofErr w:type="spellEnd"/>
            <w:r w:rsidRPr="00C608EE">
              <w:rPr>
                <w:rFonts w:ascii="Times New Roman" w:hAnsi="Times New Roman" w:cs="Times New Roman"/>
                <w:bCs/>
                <w:color w:val="000000" w:themeColor="text1"/>
                <w:sz w:val="24"/>
                <w:szCs w:val="24"/>
                <w:lang w:val="en-US"/>
              </w:rPr>
              <w:t xml:space="preserve"> Physics Today</w:t>
            </w:r>
          </w:p>
          <w:p w14:paraId="4DA1104A" w14:textId="77777777" w:rsidR="00162D05" w:rsidRPr="00C608EE" w:rsidRDefault="00162D05" w:rsidP="000D7CED">
            <w:pPr>
              <w:pStyle w:val="ListParagraph"/>
              <w:numPr>
                <w:ilvl w:val="0"/>
                <w:numId w:val="68"/>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Žurnāls</w:t>
            </w:r>
            <w:proofErr w:type="spellEnd"/>
            <w:r w:rsidRPr="00C608EE">
              <w:rPr>
                <w:rFonts w:ascii="Times New Roman" w:hAnsi="Times New Roman" w:cs="Times New Roman"/>
                <w:bCs/>
                <w:color w:val="000000" w:themeColor="text1"/>
                <w:sz w:val="24"/>
                <w:szCs w:val="24"/>
                <w:lang w:val="en-US"/>
              </w:rPr>
              <w:t xml:space="preserve"> Physics World</w:t>
            </w:r>
          </w:p>
          <w:p w14:paraId="0CBC1CC1" w14:textId="36FACD63" w:rsidR="00BD4F1A" w:rsidRPr="00C608EE" w:rsidRDefault="00162D05" w:rsidP="000D7CED">
            <w:pPr>
              <w:pStyle w:val="ListParagraph"/>
              <w:numPr>
                <w:ilvl w:val="0"/>
                <w:numId w:val="68"/>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Žurnāls</w:t>
            </w:r>
            <w:proofErr w:type="spellEnd"/>
            <w:r w:rsidRPr="00C608EE">
              <w:rPr>
                <w:rFonts w:ascii="Times New Roman" w:hAnsi="Times New Roman" w:cs="Times New Roman"/>
                <w:bCs/>
                <w:color w:val="000000" w:themeColor="text1"/>
                <w:sz w:val="24"/>
                <w:szCs w:val="24"/>
                <w:lang w:val="en-US"/>
              </w:rPr>
              <w:t xml:space="preserve"> Science</w:t>
            </w:r>
          </w:p>
        </w:tc>
      </w:tr>
      <w:tr w:rsidR="00BD4F1A" w:rsidRPr="00C608EE" w14:paraId="7B09AB52" w14:textId="77777777" w:rsidTr="00BD4F1A">
        <w:tc>
          <w:tcPr>
            <w:tcW w:w="4250" w:type="dxa"/>
            <w:shd w:val="clear" w:color="auto" w:fill="auto"/>
            <w:vAlign w:val="center"/>
          </w:tcPr>
          <w:p w14:paraId="6DC0F46D" w14:textId="77777777" w:rsidR="00BD4F1A" w:rsidRPr="00C608EE" w:rsidRDefault="00BD4F1A"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1E6DF2D6" w14:textId="77777777" w:rsidR="00BD4F1A" w:rsidRPr="00C608EE" w:rsidRDefault="00BD4F1A" w:rsidP="00BD4F1A">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BD4F1A" w:rsidRPr="00C608EE" w14:paraId="02DDBE00" w14:textId="77777777" w:rsidTr="00BD4F1A">
        <w:tc>
          <w:tcPr>
            <w:tcW w:w="9633" w:type="dxa"/>
            <w:gridSpan w:val="2"/>
            <w:shd w:val="clear" w:color="auto" w:fill="auto"/>
            <w:vAlign w:val="center"/>
          </w:tcPr>
          <w:p w14:paraId="3CFE4FBE" w14:textId="77777777" w:rsidR="0090723B" w:rsidRPr="00C608EE" w:rsidRDefault="0090723B" w:rsidP="00B32354">
            <w:pPr>
              <w:pStyle w:val="ListParagraph"/>
              <w:numPr>
                <w:ilvl w:val="0"/>
                <w:numId w:val="494"/>
              </w:numPr>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Modern quantum interference experiments with relatively massive particles – fullerenes and others.</w:t>
            </w:r>
          </w:p>
          <w:p w14:paraId="0345F5AF" w14:textId="77777777" w:rsidR="0090723B" w:rsidRPr="00C608EE" w:rsidRDefault="0090723B" w:rsidP="00B32354">
            <w:pPr>
              <w:pStyle w:val="ListParagraph"/>
              <w:numPr>
                <w:ilvl w:val="1"/>
                <w:numId w:val="494"/>
              </w:numPr>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Otto Stern experiments with helium atoms and hydrogen molecules.</w:t>
            </w:r>
          </w:p>
          <w:p w14:paraId="2DEEDCE5" w14:textId="77777777" w:rsidR="0090723B" w:rsidRPr="00C608EE" w:rsidRDefault="0090723B" w:rsidP="00B32354">
            <w:pPr>
              <w:pStyle w:val="ListParagraph"/>
              <w:numPr>
                <w:ilvl w:val="1"/>
                <w:numId w:val="494"/>
              </w:numPr>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Test of the characteristics of the </w:t>
            </w:r>
            <w:proofErr w:type="spellStart"/>
            <w:r w:rsidRPr="00C608EE">
              <w:rPr>
                <w:rFonts w:ascii="Times New Roman" w:hAnsi="Times New Roman" w:cs="Times New Roman"/>
                <w:color w:val="000000" w:themeColor="text1"/>
                <w:sz w:val="24"/>
                <w:szCs w:val="24"/>
                <w:lang w:val="en-US" w:eastAsia="lv-LV"/>
              </w:rPr>
              <w:t>Debroglie</w:t>
            </w:r>
            <w:proofErr w:type="spellEnd"/>
            <w:r w:rsidRPr="00C608EE">
              <w:rPr>
                <w:rFonts w:ascii="Times New Roman" w:hAnsi="Times New Roman" w:cs="Times New Roman"/>
                <w:color w:val="000000" w:themeColor="text1"/>
                <w:sz w:val="24"/>
                <w:szCs w:val="24"/>
                <w:lang w:val="en-US" w:eastAsia="lv-LV"/>
              </w:rPr>
              <w:t xml:space="preserve"> waves of atoms and molecules.</w:t>
            </w:r>
          </w:p>
          <w:p w14:paraId="3F9CF803" w14:textId="77777777" w:rsidR="0090723B" w:rsidRPr="00C608EE" w:rsidRDefault="0090723B" w:rsidP="00B32354">
            <w:pPr>
              <w:pStyle w:val="ListParagraph"/>
              <w:numPr>
                <w:ilvl w:val="1"/>
                <w:numId w:val="494"/>
              </w:numPr>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Anton </w:t>
            </w:r>
            <w:proofErr w:type="spellStart"/>
            <w:r w:rsidRPr="00C608EE">
              <w:rPr>
                <w:rFonts w:ascii="Times New Roman" w:hAnsi="Times New Roman" w:cs="Times New Roman"/>
                <w:color w:val="000000" w:themeColor="text1"/>
                <w:sz w:val="24"/>
                <w:szCs w:val="24"/>
                <w:lang w:val="en-US" w:eastAsia="lv-LV"/>
              </w:rPr>
              <w:t>Ceilinger's</w:t>
            </w:r>
            <w:proofErr w:type="spellEnd"/>
            <w:r w:rsidRPr="00C608EE">
              <w:rPr>
                <w:rFonts w:ascii="Times New Roman" w:hAnsi="Times New Roman" w:cs="Times New Roman"/>
                <w:color w:val="000000" w:themeColor="text1"/>
                <w:sz w:val="24"/>
                <w:szCs w:val="24"/>
                <w:lang w:val="en-US" w:eastAsia="lv-LV"/>
              </w:rPr>
              <w:t xml:space="preserve"> diffraction experiments in one slit and two-slit interference experiments with slow neutrons.</w:t>
            </w:r>
          </w:p>
          <w:p w14:paraId="03E36C20" w14:textId="77777777" w:rsidR="0090723B" w:rsidRPr="00C608EE" w:rsidRDefault="0090723B" w:rsidP="00B32354">
            <w:pPr>
              <w:pStyle w:val="ListParagraph"/>
              <w:numPr>
                <w:ilvl w:val="1"/>
                <w:numId w:val="494"/>
              </w:numPr>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Anton </w:t>
            </w:r>
            <w:proofErr w:type="spellStart"/>
            <w:r w:rsidRPr="00C608EE">
              <w:rPr>
                <w:rFonts w:ascii="Times New Roman" w:hAnsi="Times New Roman" w:cs="Times New Roman"/>
                <w:color w:val="000000" w:themeColor="text1"/>
                <w:sz w:val="24"/>
                <w:szCs w:val="24"/>
                <w:lang w:val="en-US" w:eastAsia="lv-LV"/>
              </w:rPr>
              <w:t>Ceilinger's</w:t>
            </w:r>
            <w:proofErr w:type="spellEnd"/>
            <w:r w:rsidRPr="00C608EE">
              <w:rPr>
                <w:rFonts w:ascii="Times New Roman" w:hAnsi="Times New Roman" w:cs="Times New Roman"/>
                <w:color w:val="000000" w:themeColor="text1"/>
                <w:sz w:val="24"/>
                <w:szCs w:val="24"/>
                <w:lang w:val="en-US" w:eastAsia="lv-LV"/>
              </w:rPr>
              <w:t xml:space="preserve"> experiments with diffraction gratings and fullerenes. Decrease of interference pattern contrast with the increase of temperature of the fullerene.</w:t>
            </w:r>
          </w:p>
          <w:p w14:paraId="46B7C3B8" w14:textId="77777777" w:rsidR="0090723B" w:rsidRPr="00C608EE" w:rsidRDefault="0090723B" w:rsidP="0090723B">
            <w:pPr>
              <w:ind w:left="-108"/>
              <w:contextualSpacing/>
              <w:mirrorIndents/>
              <w:jc w:val="both"/>
              <w:rPr>
                <w:rFonts w:ascii="Times New Roman" w:hAnsi="Times New Roman" w:cs="Times New Roman"/>
                <w:color w:val="000000" w:themeColor="text1"/>
                <w:sz w:val="24"/>
                <w:szCs w:val="24"/>
                <w:lang w:val="en-US" w:eastAsia="lv-LV"/>
              </w:rPr>
            </w:pPr>
          </w:p>
          <w:p w14:paraId="12DC373F" w14:textId="77777777" w:rsidR="0090723B" w:rsidRPr="00C608EE" w:rsidRDefault="0090723B" w:rsidP="00B32354">
            <w:pPr>
              <w:pStyle w:val="ListParagraph"/>
              <w:numPr>
                <w:ilvl w:val="0"/>
                <w:numId w:val="494"/>
              </w:numPr>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Multi-particle interference experiments – EPR paradox, Bell inequalities</w:t>
            </w:r>
          </w:p>
          <w:p w14:paraId="254037B7" w14:textId="77777777" w:rsidR="0090723B" w:rsidRPr="00C608EE" w:rsidRDefault="0090723B" w:rsidP="00B32354">
            <w:pPr>
              <w:pStyle w:val="ListParagraph"/>
              <w:numPr>
                <w:ilvl w:val="1"/>
                <w:numId w:val="494"/>
              </w:numPr>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Derivation of the Bell’s inequalities.</w:t>
            </w:r>
          </w:p>
          <w:p w14:paraId="2BA63A6D" w14:textId="77777777" w:rsidR="0090723B" w:rsidRPr="00C608EE" w:rsidRDefault="0090723B" w:rsidP="00B32354">
            <w:pPr>
              <w:pStyle w:val="ListParagraph"/>
              <w:numPr>
                <w:ilvl w:val="1"/>
                <w:numId w:val="494"/>
              </w:numPr>
              <w:mirrorIndents/>
              <w:jc w:val="both"/>
              <w:rPr>
                <w:rFonts w:ascii="Times New Roman" w:hAnsi="Times New Roman" w:cs="Times New Roman"/>
                <w:color w:val="000000" w:themeColor="text1"/>
                <w:sz w:val="24"/>
                <w:szCs w:val="24"/>
                <w:lang w:val="en-US" w:eastAsia="lv-LV"/>
              </w:rPr>
            </w:pPr>
            <w:proofErr w:type="spellStart"/>
            <w:r w:rsidRPr="00C608EE">
              <w:rPr>
                <w:rFonts w:ascii="Times New Roman" w:hAnsi="Times New Roman" w:cs="Times New Roman"/>
                <w:color w:val="000000" w:themeColor="text1"/>
                <w:sz w:val="24"/>
                <w:szCs w:val="24"/>
                <w:lang w:val="en-US" w:eastAsia="lv-LV"/>
              </w:rPr>
              <w:t>Shimony</w:t>
            </w:r>
            <w:proofErr w:type="spellEnd"/>
            <w:r w:rsidRPr="00C608EE">
              <w:rPr>
                <w:rFonts w:ascii="Times New Roman" w:hAnsi="Times New Roman" w:cs="Times New Roman"/>
                <w:color w:val="000000" w:themeColor="text1"/>
                <w:sz w:val="24"/>
                <w:szCs w:val="24"/>
                <w:lang w:val="en-US" w:eastAsia="lv-LV"/>
              </w:rPr>
              <w:t>-Holt inequalities for real experimental equipment and detectors with limited efficiency.</w:t>
            </w:r>
          </w:p>
          <w:p w14:paraId="231C445C" w14:textId="77777777" w:rsidR="0090723B" w:rsidRPr="00C608EE" w:rsidRDefault="0090723B" w:rsidP="00B32354">
            <w:pPr>
              <w:pStyle w:val="ListParagraph"/>
              <w:numPr>
                <w:ilvl w:val="1"/>
                <w:numId w:val="494"/>
              </w:numPr>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The original formulation of the Einstein Rosen Podolska (EPR) paradox. The modern formulation of the EPR paradox.</w:t>
            </w:r>
          </w:p>
          <w:p w14:paraId="0E775252" w14:textId="77777777" w:rsidR="0090723B" w:rsidRPr="00C608EE" w:rsidRDefault="0090723B" w:rsidP="00B32354">
            <w:pPr>
              <w:pStyle w:val="ListParagraph"/>
              <w:numPr>
                <w:ilvl w:val="1"/>
                <w:numId w:val="494"/>
              </w:numPr>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Test of Bell's inequalities in the Rarity and Tapster experiments. Testing of Bell’s inequalities in Allen Aspect’s experiments. A test of Bell's inequalities in Anton </w:t>
            </w:r>
            <w:proofErr w:type="spellStart"/>
            <w:r w:rsidRPr="00C608EE">
              <w:rPr>
                <w:rFonts w:ascii="Times New Roman" w:hAnsi="Times New Roman" w:cs="Times New Roman"/>
                <w:color w:val="000000" w:themeColor="text1"/>
                <w:sz w:val="24"/>
                <w:szCs w:val="24"/>
                <w:lang w:val="en-US" w:eastAsia="lv-LV"/>
              </w:rPr>
              <w:t>Ceilinger's</w:t>
            </w:r>
            <w:proofErr w:type="spellEnd"/>
            <w:r w:rsidRPr="00C608EE">
              <w:rPr>
                <w:rFonts w:ascii="Times New Roman" w:hAnsi="Times New Roman" w:cs="Times New Roman"/>
                <w:color w:val="000000" w:themeColor="text1"/>
                <w:sz w:val="24"/>
                <w:szCs w:val="24"/>
                <w:lang w:val="en-US" w:eastAsia="lv-LV"/>
              </w:rPr>
              <w:t xml:space="preserve"> experiments.</w:t>
            </w:r>
          </w:p>
          <w:p w14:paraId="129DBF8D" w14:textId="77777777" w:rsidR="0090723B" w:rsidRPr="00C608EE" w:rsidRDefault="0090723B" w:rsidP="0090723B">
            <w:pPr>
              <w:ind w:left="-108"/>
              <w:contextualSpacing/>
              <w:mirrorIndents/>
              <w:jc w:val="both"/>
              <w:rPr>
                <w:rFonts w:ascii="Times New Roman" w:hAnsi="Times New Roman" w:cs="Times New Roman"/>
                <w:color w:val="000000" w:themeColor="text1"/>
                <w:sz w:val="24"/>
                <w:szCs w:val="24"/>
                <w:lang w:val="en-US" w:eastAsia="lv-LV"/>
              </w:rPr>
            </w:pPr>
          </w:p>
          <w:p w14:paraId="48CA3AB2" w14:textId="77777777" w:rsidR="0090723B" w:rsidRPr="00C608EE" w:rsidRDefault="0090723B" w:rsidP="0090723B">
            <w:pPr>
              <w:ind w:left="-108"/>
              <w:contextualSpacing/>
              <w:mirrorIndents/>
              <w:jc w:val="both"/>
              <w:rPr>
                <w:rFonts w:ascii="Times New Roman" w:hAnsi="Times New Roman" w:cs="Times New Roman"/>
                <w:color w:val="000000" w:themeColor="text1"/>
                <w:sz w:val="24"/>
                <w:szCs w:val="24"/>
                <w:lang w:val="en-US" w:eastAsia="lv-LV"/>
              </w:rPr>
            </w:pPr>
          </w:p>
          <w:p w14:paraId="113A9A88" w14:textId="77777777" w:rsidR="0090723B" w:rsidRPr="00C608EE" w:rsidRDefault="0090723B" w:rsidP="00B32354">
            <w:pPr>
              <w:pStyle w:val="ListParagraph"/>
              <w:numPr>
                <w:ilvl w:val="0"/>
                <w:numId w:val="494"/>
              </w:numPr>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lastRenderedPageBreak/>
              <w:t>Two photon interference experiments from the point of view of the angular momentum of particles</w:t>
            </w:r>
          </w:p>
          <w:p w14:paraId="1046FB0C" w14:textId="77777777" w:rsidR="0090723B" w:rsidRPr="00C608EE" w:rsidRDefault="0090723B" w:rsidP="00B32354">
            <w:pPr>
              <w:pStyle w:val="ListParagraph"/>
              <w:numPr>
                <w:ilvl w:val="1"/>
                <w:numId w:val="494"/>
              </w:numPr>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Bell’s inequalities in the space of the angular momentum.</w:t>
            </w:r>
          </w:p>
          <w:p w14:paraId="0E19B236" w14:textId="77777777" w:rsidR="0090723B" w:rsidRPr="00C608EE" w:rsidRDefault="0090723B" w:rsidP="00B32354">
            <w:pPr>
              <w:pStyle w:val="ListParagraph"/>
              <w:numPr>
                <w:ilvl w:val="1"/>
                <w:numId w:val="494"/>
              </w:numPr>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Experiments using particle spins and photons.</w:t>
            </w:r>
          </w:p>
          <w:p w14:paraId="0AD67399" w14:textId="77777777" w:rsidR="0090723B" w:rsidRPr="00C608EE" w:rsidRDefault="0090723B" w:rsidP="00B32354">
            <w:pPr>
              <w:pStyle w:val="ListParagraph"/>
              <w:numPr>
                <w:ilvl w:val="1"/>
                <w:numId w:val="494"/>
              </w:numPr>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Thought experiments and real experiments.</w:t>
            </w:r>
          </w:p>
          <w:p w14:paraId="601D6DFA" w14:textId="77777777" w:rsidR="0090723B" w:rsidRPr="00C608EE" w:rsidRDefault="0090723B" w:rsidP="0090723B">
            <w:pPr>
              <w:ind w:left="-108"/>
              <w:contextualSpacing/>
              <w:mirrorIndents/>
              <w:jc w:val="both"/>
              <w:rPr>
                <w:rFonts w:ascii="Times New Roman" w:hAnsi="Times New Roman" w:cs="Times New Roman"/>
                <w:color w:val="000000" w:themeColor="text1"/>
                <w:sz w:val="24"/>
                <w:szCs w:val="24"/>
                <w:lang w:val="en-US" w:eastAsia="lv-LV"/>
              </w:rPr>
            </w:pPr>
          </w:p>
          <w:p w14:paraId="6410EEE7" w14:textId="77777777" w:rsidR="0090723B" w:rsidRPr="00C608EE" w:rsidRDefault="0090723B" w:rsidP="00B32354">
            <w:pPr>
              <w:pStyle w:val="ListParagraph"/>
              <w:numPr>
                <w:ilvl w:val="0"/>
                <w:numId w:val="494"/>
              </w:numPr>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Two photon interference experiments from the point of view of particle coordinates and linear moments</w:t>
            </w:r>
          </w:p>
          <w:p w14:paraId="78AA0103" w14:textId="77777777" w:rsidR="0090723B" w:rsidRPr="00C608EE" w:rsidRDefault="0090723B" w:rsidP="00B32354">
            <w:pPr>
              <w:pStyle w:val="ListParagraph"/>
              <w:numPr>
                <w:ilvl w:val="1"/>
                <w:numId w:val="494"/>
              </w:numPr>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Bell’s inequalities in the space of the coordinates and momenta. Perfect experiment for testing of the Bell's inequalities in the coordinate and momentum space.</w:t>
            </w:r>
          </w:p>
          <w:p w14:paraId="2CF5BBEA" w14:textId="77777777" w:rsidR="0090723B" w:rsidRPr="00C608EE" w:rsidRDefault="0090723B" w:rsidP="00B32354">
            <w:pPr>
              <w:pStyle w:val="ListParagraph"/>
              <w:numPr>
                <w:ilvl w:val="1"/>
                <w:numId w:val="494"/>
              </w:numPr>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A real experiment for testing Bell's inequalities in the coordinate and momentum space, the practical implementation and outcome of the experiment.</w:t>
            </w:r>
          </w:p>
          <w:p w14:paraId="6A36C22B" w14:textId="77777777" w:rsidR="0090723B" w:rsidRPr="00C608EE" w:rsidRDefault="0090723B" w:rsidP="0090723B">
            <w:pPr>
              <w:ind w:left="-108"/>
              <w:contextualSpacing/>
              <w:mirrorIndents/>
              <w:jc w:val="both"/>
              <w:rPr>
                <w:rFonts w:ascii="Times New Roman" w:hAnsi="Times New Roman" w:cs="Times New Roman"/>
                <w:color w:val="000000" w:themeColor="text1"/>
                <w:sz w:val="24"/>
                <w:szCs w:val="24"/>
                <w:lang w:val="en-US" w:eastAsia="lv-LV"/>
              </w:rPr>
            </w:pPr>
          </w:p>
          <w:p w14:paraId="51C3D45F" w14:textId="77777777" w:rsidR="0090723B" w:rsidRPr="00C608EE" w:rsidRDefault="0090723B" w:rsidP="00B32354">
            <w:pPr>
              <w:pStyle w:val="ListParagraph"/>
              <w:numPr>
                <w:ilvl w:val="0"/>
                <w:numId w:val="494"/>
              </w:numPr>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Quantum measurements without interaction in the Mach </w:t>
            </w:r>
            <w:proofErr w:type="spellStart"/>
            <w:r w:rsidRPr="00C608EE">
              <w:rPr>
                <w:rFonts w:ascii="Times New Roman" w:hAnsi="Times New Roman" w:cs="Times New Roman"/>
                <w:color w:val="000000" w:themeColor="text1"/>
                <w:sz w:val="24"/>
                <w:szCs w:val="24"/>
                <w:lang w:val="en-US" w:eastAsia="lv-LV"/>
              </w:rPr>
              <w:t>Zehander</w:t>
            </w:r>
            <w:proofErr w:type="spellEnd"/>
            <w:r w:rsidRPr="00C608EE">
              <w:rPr>
                <w:rFonts w:ascii="Times New Roman" w:hAnsi="Times New Roman" w:cs="Times New Roman"/>
                <w:color w:val="000000" w:themeColor="text1"/>
                <w:sz w:val="24"/>
                <w:szCs w:val="24"/>
                <w:lang w:val="en-US" w:eastAsia="lv-LV"/>
              </w:rPr>
              <w:t xml:space="preserve"> interferometer</w:t>
            </w:r>
          </w:p>
          <w:p w14:paraId="60B717CD" w14:textId="77777777" w:rsidR="0090723B" w:rsidRPr="00FC47F1" w:rsidRDefault="0090723B" w:rsidP="00B32354">
            <w:pPr>
              <w:pStyle w:val="ListParagraph"/>
              <w:numPr>
                <w:ilvl w:val="1"/>
                <w:numId w:val="494"/>
              </w:numPr>
              <w:mirrorIndents/>
              <w:jc w:val="both"/>
              <w:rPr>
                <w:rFonts w:ascii="Times New Roman" w:hAnsi="Times New Roman" w:cs="Times New Roman"/>
                <w:color w:val="000000" w:themeColor="text1"/>
                <w:sz w:val="24"/>
                <w:szCs w:val="24"/>
                <w:lang w:val="fr-FR" w:eastAsia="lv-LV"/>
              </w:rPr>
            </w:pPr>
            <w:r w:rsidRPr="00FC47F1">
              <w:rPr>
                <w:rFonts w:ascii="Times New Roman" w:hAnsi="Times New Roman" w:cs="Times New Roman"/>
                <w:color w:val="000000" w:themeColor="text1"/>
                <w:sz w:val="24"/>
                <w:szCs w:val="24"/>
                <w:lang w:val="fr-FR" w:eastAsia="lv-LV"/>
              </w:rPr>
              <w:t xml:space="preserve">Non-interaction </w:t>
            </w:r>
            <w:proofErr w:type="spellStart"/>
            <w:r w:rsidRPr="00FC47F1">
              <w:rPr>
                <w:rFonts w:ascii="Times New Roman" w:hAnsi="Times New Roman" w:cs="Times New Roman"/>
                <w:color w:val="000000" w:themeColor="text1"/>
                <w:sz w:val="24"/>
                <w:szCs w:val="24"/>
                <w:lang w:val="fr-FR" w:eastAsia="lv-LV"/>
              </w:rPr>
              <w:t>measurements</w:t>
            </w:r>
            <w:proofErr w:type="spellEnd"/>
            <w:r w:rsidRPr="00FC47F1">
              <w:rPr>
                <w:rFonts w:ascii="Times New Roman" w:hAnsi="Times New Roman" w:cs="Times New Roman"/>
                <w:color w:val="000000" w:themeColor="text1"/>
                <w:sz w:val="24"/>
                <w:szCs w:val="24"/>
                <w:lang w:val="fr-FR" w:eastAsia="lv-LV"/>
              </w:rPr>
              <w:t xml:space="preserve"> in quantum </w:t>
            </w:r>
            <w:proofErr w:type="spellStart"/>
            <w:r w:rsidRPr="00FC47F1">
              <w:rPr>
                <w:rFonts w:ascii="Times New Roman" w:hAnsi="Times New Roman" w:cs="Times New Roman"/>
                <w:color w:val="000000" w:themeColor="text1"/>
                <w:sz w:val="24"/>
                <w:szCs w:val="24"/>
                <w:lang w:val="fr-FR" w:eastAsia="lv-LV"/>
              </w:rPr>
              <w:t>physics</w:t>
            </w:r>
            <w:proofErr w:type="spellEnd"/>
            <w:r w:rsidRPr="00FC47F1">
              <w:rPr>
                <w:rFonts w:ascii="Times New Roman" w:hAnsi="Times New Roman" w:cs="Times New Roman"/>
                <w:color w:val="000000" w:themeColor="text1"/>
                <w:sz w:val="24"/>
                <w:szCs w:val="24"/>
                <w:lang w:val="fr-FR" w:eastAsia="lv-LV"/>
              </w:rPr>
              <w:t>.</w:t>
            </w:r>
          </w:p>
          <w:p w14:paraId="6B1904C3" w14:textId="77777777" w:rsidR="0090723B" w:rsidRPr="00C608EE" w:rsidRDefault="0090723B" w:rsidP="00B32354">
            <w:pPr>
              <w:pStyle w:val="ListParagraph"/>
              <w:numPr>
                <w:ilvl w:val="1"/>
                <w:numId w:val="494"/>
              </w:numPr>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Mach-</w:t>
            </w:r>
            <w:proofErr w:type="spellStart"/>
            <w:r w:rsidRPr="00C608EE">
              <w:rPr>
                <w:rFonts w:ascii="Times New Roman" w:hAnsi="Times New Roman" w:cs="Times New Roman"/>
                <w:color w:val="000000" w:themeColor="text1"/>
                <w:sz w:val="24"/>
                <w:szCs w:val="24"/>
                <w:lang w:val="en-US" w:eastAsia="lv-LV"/>
              </w:rPr>
              <w:t>Zehander</w:t>
            </w:r>
            <w:proofErr w:type="spellEnd"/>
            <w:r w:rsidRPr="00C608EE">
              <w:rPr>
                <w:rFonts w:ascii="Times New Roman" w:hAnsi="Times New Roman" w:cs="Times New Roman"/>
                <w:color w:val="000000" w:themeColor="text1"/>
                <w:sz w:val="24"/>
                <w:szCs w:val="24"/>
                <w:lang w:val="en-US" w:eastAsia="lv-LV"/>
              </w:rPr>
              <w:t xml:space="preserve"> interferometer and its functioning in the case of very weak light fluxes (single photons). Difference of optical paths between two interferometer channels.</w:t>
            </w:r>
          </w:p>
          <w:p w14:paraId="39D89F42" w14:textId="77777777" w:rsidR="0090723B" w:rsidRPr="00C608EE" w:rsidRDefault="0090723B" w:rsidP="00B32354">
            <w:pPr>
              <w:pStyle w:val="ListParagraph"/>
              <w:numPr>
                <w:ilvl w:val="1"/>
                <w:numId w:val="494"/>
              </w:numPr>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The methods to increase the efficiency of detection of an object without interaction.</w:t>
            </w:r>
          </w:p>
          <w:p w14:paraId="4662688A" w14:textId="77777777" w:rsidR="0090723B" w:rsidRPr="00C608EE" w:rsidRDefault="0090723B" w:rsidP="00B32354">
            <w:pPr>
              <w:pStyle w:val="ListParagraph"/>
              <w:numPr>
                <w:ilvl w:val="1"/>
                <w:numId w:val="494"/>
              </w:numPr>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The quantum Zeno effect. Getting </w:t>
            </w:r>
            <w:proofErr w:type="gramStart"/>
            <w:r w:rsidRPr="00C608EE">
              <w:rPr>
                <w:rFonts w:ascii="Times New Roman" w:hAnsi="Times New Roman" w:cs="Times New Roman"/>
                <w:color w:val="000000" w:themeColor="text1"/>
                <w:sz w:val="24"/>
                <w:szCs w:val="24"/>
                <w:lang w:val="en-US" w:eastAsia="lv-LV"/>
              </w:rPr>
              <w:t>an</w:t>
            </w:r>
            <w:proofErr w:type="gramEnd"/>
            <w:r w:rsidRPr="00C608EE">
              <w:rPr>
                <w:rFonts w:ascii="Times New Roman" w:hAnsi="Times New Roman" w:cs="Times New Roman"/>
                <w:color w:val="000000" w:themeColor="text1"/>
                <w:sz w:val="24"/>
                <w:szCs w:val="24"/>
                <w:lang w:val="en-US" w:eastAsia="lv-LV"/>
              </w:rPr>
              <w:t xml:space="preserve"> whole image without interaction. Paul Kwiat experiments.</w:t>
            </w:r>
          </w:p>
          <w:p w14:paraId="48514D80" w14:textId="77777777" w:rsidR="0090723B" w:rsidRPr="00C608EE" w:rsidRDefault="0090723B" w:rsidP="0090723B">
            <w:pPr>
              <w:ind w:left="-108"/>
              <w:contextualSpacing/>
              <w:mirrorIndents/>
              <w:jc w:val="both"/>
              <w:rPr>
                <w:rFonts w:ascii="Times New Roman" w:hAnsi="Times New Roman" w:cs="Times New Roman"/>
                <w:color w:val="000000" w:themeColor="text1"/>
                <w:sz w:val="24"/>
                <w:szCs w:val="24"/>
                <w:lang w:val="en-US" w:eastAsia="lv-LV"/>
              </w:rPr>
            </w:pPr>
          </w:p>
          <w:p w14:paraId="7216F965" w14:textId="77777777" w:rsidR="0090723B" w:rsidRPr="00C608EE" w:rsidRDefault="0090723B" w:rsidP="00B32354">
            <w:pPr>
              <w:pStyle w:val="ListParagraph"/>
              <w:numPr>
                <w:ilvl w:val="0"/>
                <w:numId w:val="494"/>
              </w:numPr>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Quantum tunnelling dynamics and tunnelling rate.</w:t>
            </w:r>
          </w:p>
          <w:p w14:paraId="766A85FC" w14:textId="77777777" w:rsidR="0090723B" w:rsidRPr="00C608EE" w:rsidRDefault="0090723B" w:rsidP="00B32354">
            <w:pPr>
              <w:pStyle w:val="ListParagraph"/>
              <w:numPr>
                <w:ilvl w:val="1"/>
                <w:numId w:val="494"/>
              </w:numPr>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Tunnelling probability in quantum physics. Tunnelling dynamics, tunnelling speed.</w:t>
            </w:r>
          </w:p>
          <w:p w14:paraId="6FA2FCC5" w14:textId="77777777" w:rsidR="0090723B" w:rsidRPr="00C608EE" w:rsidRDefault="0090723B" w:rsidP="00B32354">
            <w:pPr>
              <w:pStyle w:val="ListParagraph"/>
              <w:numPr>
                <w:ilvl w:val="1"/>
                <w:numId w:val="494"/>
              </w:numPr>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Tunnelling speed measurements in Chao experiments. Time operator in quantum physics.</w:t>
            </w:r>
          </w:p>
          <w:p w14:paraId="5AC804E1" w14:textId="77777777" w:rsidR="0090723B" w:rsidRPr="00C608EE" w:rsidRDefault="0090723B" w:rsidP="00B32354">
            <w:pPr>
              <w:pStyle w:val="ListParagraph"/>
              <w:numPr>
                <w:ilvl w:val="1"/>
                <w:numId w:val="494"/>
              </w:numPr>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Interpretation of tunnelling rate and speed which can occur to be faster than light.</w:t>
            </w:r>
          </w:p>
          <w:p w14:paraId="46701A8F" w14:textId="77777777" w:rsidR="0090723B" w:rsidRPr="00C608EE" w:rsidRDefault="0090723B" w:rsidP="00B32354">
            <w:pPr>
              <w:pStyle w:val="ListParagraph"/>
              <w:numPr>
                <w:ilvl w:val="1"/>
                <w:numId w:val="494"/>
              </w:numPr>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Computer models for tunnelling dynamics.</w:t>
            </w:r>
          </w:p>
          <w:p w14:paraId="55B7AC3A" w14:textId="77777777" w:rsidR="0090723B" w:rsidRPr="00C608EE" w:rsidRDefault="0090723B" w:rsidP="0090723B">
            <w:pPr>
              <w:ind w:left="-108"/>
              <w:contextualSpacing/>
              <w:mirrorIndents/>
              <w:jc w:val="both"/>
              <w:rPr>
                <w:rFonts w:ascii="Times New Roman" w:hAnsi="Times New Roman" w:cs="Times New Roman"/>
                <w:color w:val="000000" w:themeColor="text1"/>
                <w:sz w:val="24"/>
                <w:szCs w:val="24"/>
                <w:lang w:val="en-US" w:eastAsia="lv-LV"/>
              </w:rPr>
            </w:pPr>
          </w:p>
          <w:p w14:paraId="02570377" w14:textId="77777777" w:rsidR="0090723B" w:rsidRPr="00C608EE" w:rsidRDefault="0090723B" w:rsidP="00B32354">
            <w:pPr>
              <w:pStyle w:val="ListParagraph"/>
              <w:numPr>
                <w:ilvl w:val="0"/>
                <w:numId w:val="494"/>
              </w:numPr>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The experimental quantum complementarity tests</w:t>
            </w:r>
          </w:p>
          <w:p w14:paraId="5F2CB044" w14:textId="77777777" w:rsidR="0090723B" w:rsidRPr="00C608EE" w:rsidRDefault="0090723B" w:rsidP="00B32354">
            <w:pPr>
              <w:pStyle w:val="ListParagraph"/>
              <w:numPr>
                <w:ilvl w:val="1"/>
                <w:numId w:val="494"/>
              </w:numPr>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Uncertainty and entanglements in quantum mechanics.</w:t>
            </w:r>
          </w:p>
          <w:p w14:paraId="5072F7D9" w14:textId="77777777" w:rsidR="0090723B" w:rsidRPr="00C608EE" w:rsidRDefault="0090723B" w:rsidP="00B32354">
            <w:pPr>
              <w:pStyle w:val="ListParagraph"/>
              <w:numPr>
                <w:ilvl w:val="1"/>
                <w:numId w:val="494"/>
              </w:numPr>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Experiments allowing the determination of particle trajectory elements without affecting particles quantum state.</w:t>
            </w:r>
          </w:p>
          <w:p w14:paraId="659B13D3" w14:textId="77777777" w:rsidR="0090723B" w:rsidRPr="00C608EE" w:rsidRDefault="0090723B" w:rsidP="00B32354">
            <w:pPr>
              <w:pStyle w:val="ListParagraph"/>
              <w:numPr>
                <w:ilvl w:val="1"/>
                <w:numId w:val="494"/>
              </w:numPr>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An ideal experiment for which way experiment and practical </w:t>
            </w:r>
            <w:proofErr w:type="spellStart"/>
            <w:r w:rsidRPr="00C608EE">
              <w:rPr>
                <w:rFonts w:ascii="Times New Roman" w:hAnsi="Times New Roman" w:cs="Times New Roman"/>
                <w:color w:val="000000" w:themeColor="text1"/>
                <w:sz w:val="24"/>
                <w:szCs w:val="24"/>
                <w:lang w:val="en-US" w:eastAsia="lv-LV"/>
              </w:rPr>
              <w:t>realisation</w:t>
            </w:r>
            <w:proofErr w:type="spellEnd"/>
            <w:r w:rsidRPr="00C608EE">
              <w:rPr>
                <w:rFonts w:ascii="Times New Roman" w:hAnsi="Times New Roman" w:cs="Times New Roman"/>
                <w:color w:val="000000" w:themeColor="text1"/>
                <w:sz w:val="24"/>
                <w:szCs w:val="24"/>
                <w:lang w:val="en-US" w:eastAsia="lv-LV"/>
              </w:rPr>
              <w:t xml:space="preserve"> of the idea. Quantum eraser. How to erase quantum information after obtaining it.</w:t>
            </w:r>
          </w:p>
          <w:p w14:paraId="0954773F" w14:textId="77777777" w:rsidR="0090723B" w:rsidRPr="00C608EE" w:rsidRDefault="0090723B" w:rsidP="0090723B">
            <w:pPr>
              <w:ind w:left="-108"/>
              <w:contextualSpacing/>
              <w:mirrorIndents/>
              <w:jc w:val="both"/>
              <w:rPr>
                <w:rFonts w:ascii="Times New Roman" w:hAnsi="Times New Roman" w:cs="Times New Roman"/>
                <w:color w:val="000000" w:themeColor="text1"/>
                <w:sz w:val="24"/>
                <w:szCs w:val="24"/>
                <w:lang w:val="en-US" w:eastAsia="lv-LV"/>
              </w:rPr>
            </w:pPr>
          </w:p>
          <w:p w14:paraId="086F6D74" w14:textId="77777777" w:rsidR="0090723B" w:rsidRPr="00C608EE" w:rsidRDefault="0090723B" w:rsidP="00B32354">
            <w:pPr>
              <w:pStyle w:val="ListParagraph"/>
              <w:numPr>
                <w:ilvl w:val="0"/>
                <w:numId w:val="494"/>
              </w:numPr>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A hydrogen atom in the transition from quantum to classical physics, the quantum mechanics of Kepler's orbit.</w:t>
            </w:r>
          </w:p>
          <w:p w14:paraId="35C6AC25" w14:textId="77777777" w:rsidR="0090723B" w:rsidRPr="00C608EE" w:rsidRDefault="0090723B" w:rsidP="00B32354">
            <w:pPr>
              <w:pStyle w:val="ListParagraph"/>
              <w:numPr>
                <w:ilvl w:val="1"/>
                <w:numId w:val="494"/>
              </w:numPr>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Classical dynamics of particle on the orbit and quantum dynamics</w:t>
            </w:r>
          </w:p>
          <w:p w14:paraId="21C6D957" w14:textId="77777777" w:rsidR="0090723B" w:rsidRPr="00C608EE" w:rsidRDefault="0090723B" w:rsidP="00B32354">
            <w:pPr>
              <w:pStyle w:val="ListParagraph"/>
              <w:numPr>
                <w:ilvl w:val="1"/>
                <w:numId w:val="494"/>
              </w:numPr>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Solutions of the Schrodinger equation. </w:t>
            </w:r>
            <w:proofErr w:type="spellStart"/>
            <w:r w:rsidRPr="00C608EE">
              <w:rPr>
                <w:rFonts w:ascii="Times New Roman" w:hAnsi="Times New Roman" w:cs="Times New Roman"/>
                <w:color w:val="000000" w:themeColor="text1"/>
                <w:sz w:val="24"/>
                <w:szCs w:val="24"/>
                <w:lang w:val="en-US" w:eastAsia="lv-LV"/>
              </w:rPr>
              <w:t>Superpositional</w:t>
            </w:r>
            <w:proofErr w:type="spellEnd"/>
            <w:r w:rsidRPr="00C608EE">
              <w:rPr>
                <w:rFonts w:ascii="Times New Roman" w:hAnsi="Times New Roman" w:cs="Times New Roman"/>
                <w:color w:val="000000" w:themeColor="text1"/>
                <w:sz w:val="24"/>
                <w:szCs w:val="24"/>
                <w:lang w:val="en-US" w:eastAsia="lv-LV"/>
              </w:rPr>
              <w:t xml:space="preserve"> states and wave packets in quantum mechanics.</w:t>
            </w:r>
          </w:p>
          <w:p w14:paraId="648CA689" w14:textId="77777777" w:rsidR="00BD4F1A" w:rsidRPr="00C608EE" w:rsidRDefault="0090723B" w:rsidP="00B32354">
            <w:pPr>
              <w:pStyle w:val="ListParagraph"/>
              <w:numPr>
                <w:ilvl w:val="1"/>
                <w:numId w:val="494"/>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eastAsia="lv-LV"/>
              </w:rPr>
              <w:lastRenderedPageBreak/>
              <w:t>Harmonic oscillator, quantum mechanical description and classical description of its dynamics. Harmonic oscillator and its description with wave packets. Kepler’s orbits for a hydrogen atom and wave packets.</w:t>
            </w:r>
          </w:p>
        </w:tc>
      </w:tr>
    </w:tbl>
    <w:p w14:paraId="0FCEAC84" w14:textId="77777777" w:rsidR="00BD4F1A" w:rsidRPr="00C608EE" w:rsidRDefault="00BD4F1A" w:rsidP="00BD4F1A">
      <w:pPr>
        <w:spacing w:after="0" w:line="360" w:lineRule="auto"/>
        <w:ind w:left="-142"/>
        <w:rPr>
          <w:rFonts w:ascii="Times New Roman" w:hAnsi="Times New Roman" w:cs="Times New Roman"/>
          <w:color w:val="000000" w:themeColor="text1"/>
          <w:sz w:val="24"/>
          <w:szCs w:val="24"/>
          <w:lang w:val="en-US"/>
        </w:rPr>
      </w:pPr>
    </w:p>
    <w:p w14:paraId="73ABDE5F" w14:textId="0CB18EE8" w:rsidR="00A377F5" w:rsidRPr="00C608EE" w:rsidRDefault="00A377F5">
      <w:pPr>
        <w:spacing w:after="0" w:line="240" w:lineRule="auto"/>
        <w:rPr>
          <w:rFonts w:ascii="Times New Roman" w:hAnsi="Times New Roman" w:cs="Times New Roman"/>
          <w:b/>
          <w:color w:val="000000" w:themeColor="text1"/>
          <w:sz w:val="24"/>
          <w:szCs w:val="24"/>
          <w:lang w:val="en-US"/>
        </w:rPr>
      </w:pPr>
    </w:p>
    <w:p w14:paraId="2902CE9C" w14:textId="77777777" w:rsidR="00362E51" w:rsidRDefault="00362E51">
      <w:pPr>
        <w:spacing w:after="0" w:line="240" w:lineRule="auto"/>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br w:type="page"/>
      </w:r>
    </w:p>
    <w:p w14:paraId="068C7035" w14:textId="1FD77DD3" w:rsidR="00BD4F1A" w:rsidRPr="00C608EE" w:rsidRDefault="00BD4F1A" w:rsidP="00BD4F1A">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54B942E5" w14:textId="77777777" w:rsidR="00BD4F1A" w:rsidRPr="00C608EE" w:rsidRDefault="00BD4F1A" w:rsidP="00BD4F1A">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62483A62" w14:textId="77777777" w:rsidR="00BD4F1A" w:rsidRPr="00C608EE" w:rsidRDefault="00BD4F1A" w:rsidP="00BD4F1A">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BD4F1A" w:rsidRPr="00C608EE" w14:paraId="30117E8C" w14:textId="77777777" w:rsidTr="00BD4F1A">
        <w:tc>
          <w:tcPr>
            <w:tcW w:w="4250" w:type="dxa"/>
            <w:shd w:val="clear" w:color="auto" w:fill="auto"/>
            <w:vAlign w:val="center"/>
          </w:tcPr>
          <w:p w14:paraId="07F4B0B9"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512C6AFE" w14:textId="77777777" w:rsidR="00BD4F1A" w:rsidRPr="00C608EE" w:rsidRDefault="009E68FA" w:rsidP="00BD4F1A">
            <w:pPr>
              <w:spacing w:after="0" w:line="240" w:lineRule="auto"/>
              <w:contextualSpacing/>
              <w:mirrorIndents/>
              <w:rPr>
                <w:rFonts w:ascii="Times New Roman" w:eastAsia="Times New Roman" w:hAnsi="Times New Roman" w:cs="Times New Roman"/>
                <w:b/>
                <w:i/>
                <w:color w:val="000000" w:themeColor="text1"/>
                <w:sz w:val="24"/>
                <w:szCs w:val="24"/>
                <w:lang w:val="en-US"/>
              </w:rPr>
            </w:pPr>
            <w:r w:rsidRPr="00C608EE">
              <w:rPr>
                <w:rFonts w:ascii="Times New Roman" w:eastAsia="Times New Roman" w:hAnsi="Times New Roman" w:cs="Times New Roman"/>
                <w:b/>
                <w:i/>
                <w:color w:val="000000" w:themeColor="text1"/>
                <w:sz w:val="24"/>
                <w:szCs w:val="24"/>
                <w:lang w:val="en-US"/>
              </w:rPr>
              <w:t>Quantum optics</w:t>
            </w:r>
          </w:p>
        </w:tc>
      </w:tr>
      <w:tr w:rsidR="00BD4F1A" w:rsidRPr="00C608EE" w14:paraId="0637120D" w14:textId="77777777" w:rsidTr="00BD4F1A">
        <w:tc>
          <w:tcPr>
            <w:tcW w:w="4250" w:type="dxa"/>
            <w:shd w:val="clear" w:color="auto" w:fill="auto"/>
            <w:vAlign w:val="center"/>
          </w:tcPr>
          <w:p w14:paraId="2A308665" w14:textId="1685018C"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22A099C0" w14:textId="1FED03DA" w:rsidR="00BD4F1A" w:rsidRPr="00C608EE" w:rsidRDefault="000201A9"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Physics and astronomy</w:t>
            </w:r>
          </w:p>
        </w:tc>
      </w:tr>
      <w:tr w:rsidR="00BD4F1A" w:rsidRPr="00C608EE" w14:paraId="2406D3CA" w14:textId="77777777" w:rsidTr="00BD4F1A">
        <w:tc>
          <w:tcPr>
            <w:tcW w:w="4250" w:type="dxa"/>
            <w:shd w:val="clear" w:color="auto" w:fill="auto"/>
            <w:vAlign w:val="center"/>
          </w:tcPr>
          <w:p w14:paraId="004B29DF" w14:textId="77777777" w:rsidR="00BD4F1A" w:rsidRPr="00C608EE" w:rsidRDefault="00BD4F1A" w:rsidP="00BD4F1A">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5E920CED" w14:textId="29F392EA" w:rsidR="00BD4F1A" w:rsidRPr="00C608EE" w:rsidRDefault="00A377F5"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w:t>
            </w:r>
          </w:p>
        </w:tc>
      </w:tr>
      <w:tr w:rsidR="00BD4F1A" w:rsidRPr="00C608EE" w14:paraId="7309DE3F" w14:textId="77777777" w:rsidTr="00BD4F1A">
        <w:tc>
          <w:tcPr>
            <w:tcW w:w="4250" w:type="dxa"/>
            <w:shd w:val="clear" w:color="auto" w:fill="auto"/>
            <w:vAlign w:val="center"/>
          </w:tcPr>
          <w:p w14:paraId="34F7BFA1"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1F7F55C3" w14:textId="12C73D6C" w:rsidR="00BD4F1A" w:rsidRPr="00C608EE" w:rsidRDefault="00A377F5"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32</w:t>
            </w:r>
          </w:p>
        </w:tc>
      </w:tr>
      <w:tr w:rsidR="00BD4F1A" w:rsidRPr="00C608EE" w14:paraId="2CE75402" w14:textId="77777777" w:rsidTr="00BD4F1A">
        <w:tc>
          <w:tcPr>
            <w:tcW w:w="4250" w:type="dxa"/>
            <w:shd w:val="clear" w:color="auto" w:fill="auto"/>
            <w:vAlign w:val="center"/>
          </w:tcPr>
          <w:p w14:paraId="5CA010DE"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03B409C4" w14:textId="52D6C1EB" w:rsidR="00BD4F1A" w:rsidRPr="00C608EE" w:rsidRDefault="00A377F5"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32</w:t>
            </w:r>
          </w:p>
        </w:tc>
      </w:tr>
      <w:tr w:rsidR="00BD4F1A" w:rsidRPr="00C608EE" w14:paraId="3E008810" w14:textId="77777777" w:rsidTr="00BD4F1A">
        <w:tc>
          <w:tcPr>
            <w:tcW w:w="4250" w:type="dxa"/>
            <w:shd w:val="clear" w:color="auto" w:fill="auto"/>
            <w:vAlign w:val="center"/>
          </w:tcPr>
          <w:p w14:paraId="418EA638"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188B95DA" w14:textId="464B3F06" w:rsidR="00BD4F1A" w:rsidRPr="00C608EE" w:rsidRDefault="00A377F5"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0</w:t>
            </w:r>
          </w:p>
        </w:tc>
      </w:tr>
      <w:tr w:rsidR="00BD4F1A" w:rsidRPr="00C608EE" w14:paraId="2C1530AC" w14:textId="77777777" w:rsidTr="00BD4F1A">
        <w:tc>
          <w:tcPr>
            <w:tcW w:w="4250" w:type="dxa"/>
            <w:shd w:val="clear" w:color="auto" w:fill="auto"/>
            <w:vAlign w:val="center"/>
          </w:tcPr>
          <w:p w14:paraId="3570ACAC"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3E9D1AAD" w14:textId="0F1ABD4A" w:rsidR="00BD4F1A" w:rsidRPr="00C608EE" w:rsidRDefault="00A377F5"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0</w:t>
            </w:r>
          </w:p>
        </w:tc>
      </w:tr>
      <w:tr w:rsidR="00BD4F1A" w:rsidRPr="00C608EE" w14:paraId="5F0B5157" w14:textId="77777777" w:rsidTr="00BD4F1A">
        <w:tc>
          <w:tcPr>
            <w:tcW w:w="4250" w:type="dxa"/>
            <w:shd w:val="clear" w:color="auto" w:fill="auto"/>
            <w:vAlign w:val="center"/>
          </w:tcPr>
          <w:p w14:paraId="43F8F773"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4139BCC3" w14:textId="0D507E90" w:rsidR="00BD4F1A" w:rsidRPr="00C608EE" w:rsidRDefault="00A377F5"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48</w:t>
            </w:r>
          </w:p>
        </w:tc>
      </w:tr>
      <w:tr w:rsidR="00080401" w:rsidRPr="00C608EE" w14:paraId="60E8FB6E" w14:textId="77777777" w:rsidTr="00BD4F1A">
        <w:tc>
          <w:tcPr>
            <w:tcW w:w="4250" w:type="dxa"/>
            <w:shd w:val="clear" w:color="auto" w:fill="auto"/>
            <w:vAlign w:val="center"/>
          </w:tcPr>
          <w:p w14:paraId="1F7E1E3B" w14:textId="6502937C" w:rsidR="00080401" w:rsidRPr="00C608EE" w:rsidRDefault="00080401" w:rsidP="00BD4F1A">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445A8D3B" w14:textId="3A5AF345" w:rsidR="00080401" w:rsidRPr="00C608EE" w:rsidRDefault="0009399C"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09399C">
              <w:rPr>
                <w:rFonts w:ascii="Times New Roman" w:eastAsia="Times New Roman" w:hAnsi="Times New Roman" w:cs="Times New Roman"/>
                <w:color w:val="000000" w:themeColor="text1"/>
                <w:sz w:val="24"/>
                <w:szCs w:val="24"/>
                <w:lang w:val="en-US"/>
              </w:rPr>
              <w:t>04.03.2021</w:t>
            </w:r>
          </w:p>
        </w:tc>
      </w:tr>
      <w:tr w:rsidR="00BD4F1A" w:rsidRPr="000201A9" w14:paraId="79B840E7" w14:textId="77777777" w:rsidTr="00BD4F1A">
        <w:tc>
          <w:tcPr>
            <w:tcW w:w="4250" w:type="dxa"/>
            <w:tcBorders>
              <w:bottom w:val="single" w:sz="4" w:space="0" w:color="auto"/>
            </w:tcBorders>
            <w:shd w:val="clear" w:color="auto" w:fill="auto"/>
            <w:vAlign w:val="center"/>
          </w:tcPr>
          <w:p w14:paraId="503C61E7" w14:textId="77777777" w:rsidR="00BD4F1A" w:rsidRPr="00C608EE" w:rsidRDefault="00BD4F1A"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3784B8F4" w14:textId="7BA223F0" w:rsidR="00BD4F1A" w:rsidRPr="000201A9" w:rsidRDefault="003E4DBF" w:rsidP="000201A9">
            <w:pPr>
              <w:spacing w:after="0" w:line="240" w:lineRule="auto"/>
              <w:contextualSpacing/>
              <w:mirrorIndents/>
              <w:rPr>
                <w:rFonts w:ascii="Times New Roman" w:eastAsia="Times New Roman" w:hAnsi="Times New Roman" w:cs="Times New Roman"/>
                <w:color w:val="000000" w:themeColor="text1"/>
                <w:sz w:val="24"/>
                <w:szCs w:val="24"/>
                <w:lang w:val="fr-FR"/>
              </w:rPr>
            </w:pPr>
            <w:proofErr w:type="spellStart"/>
            <w:r w:rsidRPr="000201A9">
              <w:rPr>
                <w:rFonts w:ascii="Times New Roman" w:eastAsia="Times New Roman" w:hAnsi="Times New Roman" w:cs="Times New Roman"/>
                <w:color w:val="000000" w:themeColor="text1"/>
                <w:sz w:val="24"/>
                <w:szCs w:val="24"/>
                <w:lang w:val="fr-FR"/>
              </w:rPr>
              <w:t>Dr.habil.</w:t>
            </w:r>
            <w:r w:rsidR="000201A9" w:rsidRPr="000201A9">
              <w:rPr>
                <w:rFonts w:ascii="Times New Roman" w:eastAsia="Times New Roman" w:hAnsi="Times New Roman" w:cs="Times New Roman"/>
                <w:color w:val="000000" w:themeColor="text1"/>
                <w:sz w:val="24"/>
                <w:szCs w:val="24"/>
                <w:lang w:val="fr-FR"/>
              </w:rPr>
              <w:t>phys</w:t>
            </w:r>
            <w:proofErr w:type="spellEnd"/>
            <w:r w:rsidR="000201A9" w:rsidRPr="000201A9">
              <w:rPr>
                <w:rFonts w:ascii="Times New Roman" w:eastAsia="Times New Roman" w:hAnsi="Times New Roman" w:cs="Times New Roman"/>
                <w:color w:val="000000" w:themeColor="text1"/>
                <w:sz w:val="24"/>
                <w:szCs w:val="24"/>
                <w:lang w:val="fr-FR"/>
              </w:rPr>
              <w:t>.</w:t>
            </w:r>
            <w:r w:rsidRPr="000201A9">
              <w:rPr>
                <w:rFonts w:ascii="Times New Roman" w:eastAsia="Times New Roman" w:hAnsi="Times New Roman" w:cs="Times New Roman"/>
                <w:color w:val="000000" w:themeColor="text1"/>
                <w:sz w:val="24"/>
                <w:szCs w:val="24"/>
                <w:lang w:val="fr-FR"/>
              </w:rPr>
              <w:t xml:space="preserve"> </w:t>
            </w:r>
            <w:proofErr w:type="spellStart"/>
            <w:r w:rsidRPr="000201A9">
              <w:rPr>
                <w:rFonts w:ascii="Times New Roman" w:eastAsia="Times New Roman" w:hAnsi="Times New Roman" w:cs="Times New Roman"/>
                <w:color w:val="000000" w:themeColor="text1"/>
                <w:sz w:val="24"/>
                <w:szCs w:val="24"/>
                <w:lang w:val="fr-FR"/>
              </w:rPr>
              <w:t>Mārcis</w:t>
            </w:r>
            <w:proofErr w:type="spellEnd"/>
            <w:r w:rsidRPr="000201A9">
              <w:rPr>
                <w:rFonts w:ascii="Times New Roman" w:eastAsia="Times New Roman" w:hAnsi="Times New Roman" w:cs="Times New Roman"/>
                <w:color w:val="000000" w:themeColor="text1"/>
                <w:sz w:val="24"/>
                <w:szCs w:val="24"/>
                <w:lang w:val="fr-FR"/>
              </w:rPr>
              <w:t xml:space="preserve"> </w:t>
            </w:r>
            <w:proofErr w:type="spellStart"/>
            <w:r w:rsidRPr="000201A9">
              <w:rPr>
                <w:rFonts w:ascii="Times New Roman" w:eastAsia="Times New Roman" w:hAnsi="Times New Roman" w:cs="Times New Roman"/>
                <w:color w:val="000000" w:themeColor="text1"/>
                <w:sz w:val="24"/>
                <w:szCs w:val="24"/>
                <w:lang w:val="fr-FR"/>
              </w:rPr>
              <w:t>Auziņš</w:t>
            </w:r>
            <w:proofErr w:type="spellEnd"/>
          </w:p>
        </w:tc>
      </w:tr>
      <w:tr w:rsidR="00BD4F1A" w:rsidRPr="00C608EE" w14:paraId="74D7EB9D" w14:textId="77777777" w:rsidTr="00BD4F1A">
        <w:tc>
          <w:tcPr>
            <w:tcW w:w="4250" w:type="dxa"/>
            <w:tcBorders>
              <w:top w:val="single" w:sz="4" w:space="0" w:color="auto"/>
              <w:left w:val="nil"/>
              <w:bottom w:val="single" w:sz="4" w:space="0" w:color="auto"/>
              <w:right w:val="single" w:sz="4" w:space="0" w:color="auto"/>
            </w:tcBorders>
            <w:shd w:val="clear" w:color="auto" w:fill="auto"/>
            <w:vAlign w:val="center"/>
          </w:tcPr>
          <w:p w14:paraId="2C9EDD13" w14:textId="77777777" w:rsidR="00BD4F1A" w:rsidRPr="00C608EE" w:rsidRDefault="00BD4F1A"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6593DED1" w14:textId="4C62E996" w:rsidR="00BD4F1A" w:rsidRPr="00C608EE" w:rsidRDefault="005359FC"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DE6F7B">
              <w:rPr>
                <w:rFonts w:ascii="Times New Roman" w:eastAsia="Times New Roman" w:hAnsi="Times New Roman" w:cs="Times New Roman"/>
                <w:sz w:val="24"/>
                <w:szCs w:val="24"/>
              </w:rPr>
              <w:t xml:space="preserve">Fizi4008, </w:t>
            </w:r>
            <w:proofErr w:type="spellStart"/>
            <w:r w:rsidRPr="005359FC">
              <w:rPr>
                <w:rFonts w:ascii="Times New Roman" w:eastAsia="Times New Roman" w:hAnsi="Times New Roman" w:cs="Times New Roman"/>
                <w:sz w:val="24"/>
                <w:szCs w:val="24"/>
              </w:rPr>
              <w:t>Quantum</w:t>
            </w:r>
            <w:proofErr w:type="spellEnd"/>
            <w:r w:rsidRPr="005359FC">
              <w:rPr>
                <w:rFonts w:ascii="Times New Roman" w:eastAsia="Times New Roman" w:hAnsi="Times New Roman" w:cs="Times New Roman"/>
                <w:sz w:val="24"/>
                <w:szCs w:val="24"/>
              </w:rPr>
              <w:t xml:space="preserve"> </w:t>
            </w:r>
            <w:proofErr w:type="spellStart"/>
            <w:r w:rsidRPr="005359FC">
              <w:rPr>
                <w:rFonts w:ascii="Times New Roman" w:eastAsia="Times New Roman" w:hAnsi="Times New Roman" w:cs="Times New Roman"/>
                <w:sz w:val="24"/>
                <w:szCs w:val="24"/>
              </w:rPr>
              <w:t>Physics</w:t>
            </w:r>
            <w:proofErr w:type="spellEnd"/>
          </w:p>
        </w:tc>
      </w:tr>
      <w:tr w:rsidR="00BD4F1A" w:rsidRPr="00C608EE" w14:paraId="40AC6A41" w14:textId="77777777" w:rsidTr="00BD4F1A">
        <w:tc>
          <w:tcPr>
            <w:tcW w:w="4250" w:type="dxa"/>
            <w:tcBorders>
              <w:top w:val="single" w:sz="4" w:space="0" w:color="auto"/>
            </w:tcBorders>
            <w:shd w:val="clear" w:color="auto" w:fill="auto"/>
            <w:vAlign w:val="center"/>
          </w:tcPr>
          <w:p w14:paraId="1A76D143" w14:textId="77777777" w:rsidR="00BD4F1A" w:rsidRPr="00C608EE" w:rsidRDefault="00BD4F1A"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5B46A81E"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BD4F1A" w:rsidRPr="00C608EE" w14:paraId="200C1992" w14:textId="77777777" w:rsidTr="00BD4F1A">
        <w:tc>
          <w:tcPr>
            <w:tcW w:w="9633" w:type="dxa"/>
            <w:gridSpan w:val="2"/>
            <w:shd w:val="clear" w:color="auto" w:fill="auto"/>
            <w:vAlign w:val="center"/>
          </w:tcPr>
          <w:p w14:paraId="317513E9" w14:textId="3AD9E989" w:rsidR="001969BF" w:rsidRPr="00C608EE" w:rsidRDefault="001969BF" w:rsidP="001969BF">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aim of the course is using a quantum mechanical and quasi-class</w:t>
            </w:r>
            <w:r w:rsidR="00904959" w:rsidRPr="00C608EE">
              <w:rPr>
                <w:rFonts w:ascii="Times New Roman" w:hAnsi="Times New Roman" w:cs="Times New Roman"/>
                <w:color w:val="000000" w:themeColor="text1"/>
                <w:sz w:val="24"/>
                <w:szCs w:val="24"/>
                <w:lang w:val="en-US"/>
              </w:rPr>
              <w:t>ical description method analyze</w:t>
            </w:r>
            <w:r w:rsidRPr="00C608EE">
              <w:rPr>
                <w:rFonts w:ascii="Times New Roman" w:hAnsi="Times New Roman" w:cs="Times New Roman"/>
                <w:color w:val="000000" w:themeColor="text1"/>
                <w:sz w:val="24"/>
                <w:szCs w:val="24"/>
                <w:lang w:val="en-US"/>
              </w:rPr>
              <w:t xml:space="preserve"> the interaction between light and substance (mostly atoms)</w:t>
            </w:r>
            <w:r w:rsidR="00904959" w:rsidRPr="00C608EE">
              <w:rPr>
                <w:rFonts w:ascii="Times New Roman" w:hAnsi="Times New Roman" w:cs="Times New Roman"/>
                <w:color w:val="000000" w:themeColor="text1"/>
                <w:sz w:val="24"/>
                <w:szCs w:val="24"/>
                <w:lang w:val="en-US"/>
              </w:rPr>
              <w:t>.</w:t>
            </w:r>
          </w:p>
          <w:p w14:paraId="73899261" w14:textId="77777777" w:rsidR="001969BF" w:rsidRPr="00C608EE" w:rsidRDefault="001969BF" w:rsidP="001969BF">
            <w:pPr>
              <w:spacing w:after="0" w:line="240" w:lineRule="auto"/>
              <w:contextualSpacing/>
              <w:mirrorIndents/>
              <w:jc w:val="both"/>
              <w:rPr>
                <w:rFonts w:ascii="Times New Roman" w:hAnsi="Times New Roman" w:cs="Times New Roman"/>
                <w:color w:val="000000" w:themeColor="text1"/>
                <w:sz w:val="24"/>
                <w:szCs w:val="24"/>
                <w:lang w:val="en-US"/>
              </w:rPr>
            </w:pPr>
          </w:p>
          <w:p w14:paraId="7FC1910A" w14:textId="5B901DA2" w:rsidR="001969BF" w:rsidRPr="00C608EE" w:rsidRDefault="001969BF" w:rsidP="001969BF">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The tasks of the course </w:t>
            </w:r>
            <w:r w:rsidR="000201A9">
              <w:rPr>
                <w:rFonts w:ascii="Times New Roman" w:hAnsi="Times New Roman" w:cs="Times New Roman"/>
                <w:color w:val="000000" w:themeColor="text1"/>
                <w:sz w:val="24"/>
                <w:szCs w:val="24"/>
                <w:lang w:val="en-US"/>
              </w:rPr>
              <w:t>are</w:t>
            </w:r>
            <w:r w:rsidRPr="00C608EE">
              <w:rPr>
                <w:rFonts w:ascii="Times New Roman" w:hAnsi="Times New Roman" w:cs="Times New Roman"/>
                <w:color w:val="000000" w:themeColor="text1"/>
                <w:sz w:val="24"/>
                <w:szCs w:val="24"/>
                <w:lang w:val="en-US"/>
              </w:rPr>
              <w:t>:</w:t>
            </w:r>
          </w:p>
          <w:p w14:paraId="3FE62BF0" w14:textId="77777777" w:rsidR="001969BF" w:rsidRPr="00C608EE" w:rsidRDefault="001969BF" w:rsidP="00B32354">
            <w:pPr>
              <w:pStyle w:val="ListParagraph"/>
              <w:numPr>
                <w:ilvl w:val="0"/>
                <w:numId w:val="27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familiarize with key concepts of quantum optics;</w:t>
            </w:r>
          </w:p>
          <w:p w14:paraId="7C30610A" w14:textId="77777777" w:rsidR="001969BF" w:rsidRPr="00C608EE" w:rsidRDefault="001969BF" w:rsidP="00B32354">
            <w:pPr>
              <w:pStyle w:val="ListParagraph"/>
              <w:numPr>
                <w:ilvl w:val="0"/>
                <w:numId w:val="27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find out the main stages of development of quantum optics;</w:t>
            </w:r>
          </w:p>
          <w:p w14:paraId="6707A814" w14:textId="77777777" w:rsidR="001969BF" w:rsidRPr="00C608EE" w:rsidRDefault="001969BF" w:rsidP="00B32354">
            <w:pPr>
              <w:pStyle w:val="ListParagraph"/>
              <w:numPr>
                <w:ilvl w:val="0"/>
                <w:numId w:val="27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understand the relationship of quantum optics with branches of classical physics — quantum physics, optics, classical mechanics, electricity and others;</w:t>
            </w:r>
          </w:p>
          <w:p w14:paraId="2BC7F364" w14:textId="77777777" w:rsidR="001969BF" w:rsidRPr="00C608EE" w:rsidRDefault="001969BF" w:rsidP="00B32354">
            <w:pPr>
              <w:pStyle w:val="ListParagraph"/>
              <w:numPr>
                <w:ilvl w:val="0"/>
                <w:numId w:val="27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learn to solve the simplest quantum optics problems;</w:t>
            </w:r>
          </w:p>
          <w:p w14:paraId="30D0FAED" w14:textId="77777777" w:rsidR="001969BF" w:rsidRPr="00C608EE" w:rsidRDefault="001969BF" w:rsidP="00B32354">
            <w:pPr>
              <w:pStyle w:val="ListParagraph"/>
              <w:numPr>
                <w:ilvl w:val="0"/>
                <w:numId w:val="27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to know the main methods used </w:t>
            </w:r>
            <w:proofErr w:type="gramStart"/>
            <w:r w:rsidRPr="00C608EE">
              <w:rPr>
                <w:rFonts w:ascii="Times New Roman" w:hAnsi="Times New Roman" w:cs="Times New Roman"/>
                <w:color w:val="000000" w:themeColor="text1"/>
                <w:sz w:val="24"/>
                <w:szCs w:val="24"/>
                <w:lang w:val="en-US"/>
              </w:rPr>
              <w:t>in  quantum</w:t>
            </w:r>
            <w:proofErr w:type="gramEnd"/>
            <w:r w:rsidRPr="00C608EE">
              <w:rPr>
                <w:rFonts w:ascii="Times New Roman" w:hAnsi="Times New Roman" w:cs="Times New Roman"/>
                <w:color w:val="000000" w:themeColor="text1"/>
                <w:sz w:val="24"/>
                <w:szCs w:val="24"/>
                <w:lang w:val="en-US"/>
              </w:rPr>
              <w:t xml:space="preserve"> optics;</w:t>
            </w:r>
          </w:p>
          <w:p w14:paraId="5C372765" w14:textId="496B278D" w:rsidR="001969BF" w:rsidRPr="00C608EE" w:rsidRDefault="001969BF" w:rsidP="00B32354">
            <w:pPr>
              <w:pStyle w:val="ListParagraph"/>
              <w:numPr>
                <w:ilvl w:val="0"/>
                <w:numId w:val="27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gain an ability to cho</w:t>
            </w:r>
            <w:r w:rsidR="00100FE1">
              <w:rPr>
                <w:rFonts w:ascii="Times New Roman" w:hAnsi="Times New Roman" w:cs="Times New Roman"/>
                <w:color w:val="000000" w:themeColor="text1"/>
                <w:sz w:val="24"/>
                <w:szCs w:val="24"/>
                <w:lang w:val="en-US"/>
              </w:rPr>
              <w:t>o</w:t>
            </w:r>
            <w:r w:rsidRPr="00C608EE">
              <w:rPr>
                <w:rFonts w:ascii="Times New Roman" w:hAnsi="Times New Roman" w:cs="Times New Roman"/>
                <w:color w:val="000000" w:themeColor="text1"/>
                <w:sz w:val="24"/>
                <w:szCs w:val="24"/>
                <w:lang w:val="en-US"/>
              </w:rPr>
              <w:t>se the right method to solve particular problems of quantum optics;</w:t>
            </w:r>
          </w:p>
          <w:p w14:paraId="4AEF2A9A" w14:textId="77777777" w:rsidR="00BD4F1A" w:rsidRPr="00C608EE" w:rsidRDefault="001969BF" w:rsidP="00B32354">
            <w:pPr>
              <w:pStyle w:val="ListParagraph"/>
              <w:numPr>
                <w:ilvl w:val="0"/>
                <w:numId w:val="278"/>
              </w:numPr>
              <w:spacing w:after="0" w:line="240" w:lineRule="auto"/>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to be competent to assess potential technological applications of quantum optics.</w:t>
            </w:r>
          </w:p>
          <w:p w14:paraId="544238C6" w14:textId="77777777" w:rsidR="00DF689D" w:rsidRPr="00C608EE" w:rsidRDefault="00DF689D" w:rsidP="00DF689D">
            <w:pPr>
              <w:spacing w:after="0" w:line="240" w:lineRule="auto"/>
              <w:mirrorIndents/>
              <w:jc w:val="both"/>
              <w:rPr>
                <w:rFonts w:ascii="Times New Roman" w:hAnsi="Times New Roman" w:cs="Times New Roman"/>
                <w:i/>
                <w:color w:val="000000" w:themeColor="text1"/>
                <w:sz w:val="24"/>
                <w:szCs w:val="24"/>
                <w:lang w:val="en-US"/>
              </w:rPr>
            </w:pPr>
          </w:p>
          <w:p w14:paraId="0B88F42D" w14:textId="77777777" w:rsidR="00DF689D" w:rsidRPr="00C608EE" w:rsidRDefault="00DF689D" w:rsidP="00DF689D">
            <w:pPr>
              <w:spacing w:after="0" w:line="240" w:lineRule="auto"/>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BD4F1A" w:rsidRPr="00C608EE" w14:paraId="6D472ADB" w14:textId="77777777" w:rsidTr="00BD4F1A">
        <w:tc>
          <w:tcPr>
            <w:tcW w:w="4250" w:type="dxa"/>
            <w:shd w:val="clear" w:color="auto" w:fill="auto"/>
            <w:vAlign w:val="center"/>
          </w:tcPr>
          <w:p w14:paraId="0B3DCADD" w14:textId="77777777" w:rsidR="00BD4F1A" w:rsidRPr="00C608EE" w:rsidRDefault="00BD4F1A" w:rsidP="00BD4F1A">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5C9C2513" w14:textId="77777777" w:rsidR="00BD4F1A" w:rsidRPr="00C608EE" w:rsidRDefault="00BD4F1A" w:rsidP="00BD4F1A">
            <w:pPr>
              <w:spacing w:after="0" w:line="240" w:lineRule="auto"/>
              <w:contextualSpacing/>
              <w:mirrorIndents/>
              <w:jc w:val="both"/>
              <w:rPr>
                <w:rFonts w:ascii="Times New Roman" w:hAnsi="Times New Roman" w:cs="Times New Roman"/>
                <w:i/>
                <w:color w:val="000000" w:themeColor="text1"/>
                <w:sz w:val="24"/>
                <w:szCs w:val="24"/>
                <w:lang w:val="en-US"/>
              </w:rPr>
            </w:pPr>
          </w:p>
        </w:tc>
      </w:tr>
      <w:tr w:rsidR="00BD4F1A" w:rsidRPr="00C608EE" w14:paraId="2E775F22" w14:textId="77777777" w:rsidTr="00BD4F1A">
        <w:tc>
          <w:tcPr>
            <w:tcW w:w="9633" w:type="dxa"/>
            <w:gridSpan w:val="2"/>
            <w:shd w:val="clear" w:color="auto" w:fill="auto"/>
            <w:vAlign w:val="center"/>
          </w:tcPr>
          <w:p w14:paraId="5E441568" w14:textId="77777777" w:rsidR="00BD0D2C" w:rsidRPr="00C608EE" w:rsidRDefault="00BD0D2C" w:rsidP="00BD0D2C">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Knowledge:</w:t>
            </w:r>
          </w:p>
          <w:p w14:paraId="74F62EBD" w14:textId="44FC3E8A" w:rsidR="00BD0D2C" w:rsidRPr="00C608EE" w:rsidRDefault="00904959" w:rsidP="00B32354">
            <w:pPr>
              <w:pStyle w:val="ListParagraph"/>
              <w:numPr>
                <w:ilvl w:val="0"/>
                <w:numId w:val="416"/>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w:t>
            </w:r>
            <w:r w:rsidR="00BD0D2C" w:rsidRPr="00C608EE">
              <w:rPr>
                <w:rFonts w:ascii="Times New Roman" w:hAnsi="Times New Roman" w:cs="Times New Roman"/>
                <w:color w:val="000000" w:themeColor="text1"/>
                <w:sz w:val="24"/>
                <w:szCs w:val="24"/>
                <w:lang w:val="en-US"/>
              </w:rPr>
              <w:t>xplain</w:t>
            </w:r>
            <w:r w:rsidR="00F661F3" w:rsidRPr="00C608EE">
              <w:rPr>
                <w:rFonts w:ascii="Times New Roman" w:hAnsi="Times New Roman" w:cs="Times New Roman"/>
                <w:color w:val="000000" w:themeColor="text1"/>
                <w:sz w:val="24"/>
                <w:szCs w:val="24"/>
                <w:lang w:val="en-US"/>
              </w:rPr>
              <w:t>s</w:t>
            </w:r>
            <w:r w:rsidR="00BD0D2C" w:rsidRPr="00C608EE">
              <w:rPr>
                <w:rFonts w:ascii="Times New Roman" w:hAnsi="Times New Roman" w:cs="Times New Roman"/>
                <w:color w:val="000000" w:themeColor="text1"/>
                <w:sz w:val="24"/>
                <w:szCs w:val="24"/>
                <w:lang w:val="en-US"/>
              </w:rPr>
              <w:t xml:space="preserve"> the main concepts of quantum optics;</w:t>
            </w:r>
          </w:p>
          <w:p w14:paraId="236C0172" w14:textId="09482705" w:rsidR="00BD0D2C" w:rsidRPr="00C608EE" w:rsidRDefault="00F661F3" w:rsidP="00B32354">
            <w:pPr>
              <w:pStyle w:val="ListParagraph"/>
              <w:numPr>
                <w:ilvl w:val="0"/>
                <w:numId w:val="416"/>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Understands</w:t>
            </w:r>
            <w:r w:rsidR="00BD0D2C" w:rsidRPr="00C608EE">
              <w:rPr>
                <w:rFonts w:ascii="Times New Roman" w:hAnsi="Times New Roman" w:cs="Times New Roman"/>
                <w:color w:val="000000" w:themeColor="text1"/>
                <w:sz w:val="24"/>
                <w:szCs w:val="24"/>
                <w:lang w:val="en-US"/>
              </w:rPr>
              <w:t xml:space="preserve"> the main stages o</w:t>
            </w:r>
            <w:r w:rsidR="000201A9">
              <w:rPr>
                <w:rFonts w:ascii="Times New Roman" w:hAnsi="Times New Roman" w:cs="Times New Roman"/>
                <w:color w:val="000000" w:themeColor="text1"/>
                <w:sz w:val="24"/>
                <w:szCs w:val="24"/>
                <w:lang w:val="en-US"/>
              </w:rPr>
              <w:t>f</w:t>
            </w:r>
            <w:r w:rsidR="008C1D4E">
              <w:rPr>
                <w:rFonts w:ascii="Times New Roman" w:hAnsi="Times New Roman" w:cs="Times New Roman"/>
                <w:color w:val="000000" w:themeColor="text1"/>
                <w:sz w:val="24"/>
                <w:szCs w:val="24"/>
                <w:lang w:val="en-US"/>
              </w:rPr>
              <w:t xml:space="preserve"> development of quantum optics;</w:t>
            </w:r>
          </w:p>
          <w:p w14:paraId="018044C4" w14:textId="319DC2A6" w:rsidR="00BD0D2C" w:rsidRPr="00C608EE" w:rsidRDefault="00904959" w:rsidP="00B32354">
            <w:pPr>
              <w:pStyle w:val="ListParagraph"/>
              <w:numPr>
                <w:ilvl w:val="0"/>
                <w:numId w:val="416"/>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w:t>
            </w:r>
            <w:r w:rsidR="00BD0D2C" w:rsidRPr="00C608EE">
              <w:rPr>
                <w:rFonts w:ascii="Times New Roman" w:hAnsi="Times New Roman" w:cs="Times New Roman"/>
                <w:color w:val="000000" w:themeColor="text1"/>
                <w:sz w:val="24"/>
                <w:szCs w:val="24"/>
                <w:lang w:val="en-US"/>
              </w:rPr>
              <w:t>escribes the relationship of quantum optics to subfields of classical physics: quantum physics, optics, classical mec</w:t>
            </w:r>
            <w:r w:rsidR="008C1D4E">
              <w:rPr>
                <w:rFonts w:ascii="Times New Roman" w:hAnsi="Times New Roman" w:cs="Times New Roman"/>
                <w:color w:val="000000" w:themeColor="text1"/>
                <w:sz w:val="24"/>
                <w:szCs w:val="24"/>
                <w:lang w:val="en-US"/>
              </w:rPr>
              <w:t>hanics, electricity and others</w:t>
            </w:r>
            <w:r w:rsidR="00BD0D2C" w:rsidRPr="00C608EE">
              <w:rPr>
                <w:rFonts w:ascii="Times New Roman" w:hAnsi="Times New Roman" w:cs="Times New Roman"/>
                <w:color w:val="000000" w:themeColor="text1"/>
                <w:sz w:val="24"/>
                <w:szCs w:val="24"/>
                <w:lang w:val="en-US"/>
              </w:rPr>
              <w:t>;</w:t>
            </w:r>
          </w:p>
          <w:p w14:paraId="30DAB838" w14:textId="77777777" w:rsidR="00BD0D2C" w:rsidRPr="00C608EE" w:rsidRDefault="00BD0D2C" w:rsidP="00BD0D2C">
            <w:pPr>
              <w:spacing w:after="0" w:line="240" w:lineRule="auto"/>
              <w:contextualSpacing/>
              <w:mirrorIndents/>
              <w:jc w:val="both"/>
              <w:rPr>
                <w:rFonts w:ascii="Times New Roman" w:hAnsi="Times New Roman" w:cs="Times New Roman"/>
                <w:color w:val="000000" w:themeColor="text1"/>
                <w:sz w:val="24"/>
                <w:szCs w:val="24"/>
                <w:lang w:val="en-US"/>
              </w:rPr>
            </w:pPr>
          </w:p>
          <w:p w14:paraId="51DA0BD8" w14:textId="77777777" w:rsidR="00BD0D2C" w:rsidRPr="00C608EE" w:rsidRDefault="00BD0D2C" w:rsidP="00BD0D2C">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p>
          <w:p w14:paraId="35053818" w14:textId="3D015B09" w:rsidR="00BD0D2C" w:rsidRPr="00C608EE" w:rsidRDefault="00904959" w:rsidP="00B32354">
            <w:pPr>
              <w:pStyle w:val="ListParagraph"/>
              <w:numPr>
                <w:ilvl w:val="0"/>
                <w:numId w:val="416"/>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w:t>
            </w:r>
            <w:r w:rsidR="00BD0D2C" w:rsidRPr="00C608EE">
              <w:rPr>
                <w:rFonts w:ascii="Times New Roman" w:hAnsi="Times New Roman" w:cs="Times New Roman"/>
                <w:color w:val="000000" w:themeColor="text1"/>
                <w:sz w:val="24"/>
                <w:szCs w:val="24"/>
                <w:lang w:val="en-US"/>
              </w:rPr>
              <w:t>olve</w:t>
            </w:r>
            <w:r w:rsidR="00F661F3" w:rsidRPr="00C608EE">
              <w:rPr>
                <w:rFonts w:ascii="Times New Roman" w:hAnsi="Times New Roman" w:cs="Times New Roman"/>
                <w:color w:val="000000" w:themeColor="text1"/>
                <w:sz w:val="24"/>
                <w:szCs w:val="24"/>
                <w:lang w:val="en-US"/>
              </w:rPr>
              <w:t>s</w:t>
            </w:r>
            <w:r w:rsidR="00BD0D2C" w:rsidRPr="00C608EE">
              <w:rPr>
                <w:rFonts w:ascii="Times New Roman" w:hAnsi="Times New Roman" w:cs="Times New Roman"/>
                <w:color w:val="000000" w:themeColor="text1"/>
                <w:sz w:val="24"/>
                <w:szCs w:val="24"/>
                <w:lang w:val="en-US"/>
              </w:rPr>
              <w:t xml:space="preserve"> the simple quantum optics problems IN;</w:t>
            </w:r>
          </w:p>
          <w:p w14:paraId="2445D1FA" w14:textId="72DDE102" w:rsidR="00BD0D2C" w:rsidRPr="00C608EE" w:rsidRDefault="005D3D55" w:rsidP="00B32354">
            <w:pPr>
              <w:pStyle w:val="ListParagraph"/>
              <w:numPr>
                <w:ilvl w:val="0"/>
                <w:numId w:val="416"/>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Assesses</w:t>
            </w:r>
            <w:r w:rsidR="00BD0D2C" w:rsidRPr="00C608EE">
              <w:rPr>
                <w:rFonts w:ascii="Times New Roman" w:hAnsi="Times New Roman" w:cs="Times New Roman"/>
                <w:color w:val="000000" w:themeColor="text1"/>
                <w:sz w:val="24"/>
                <w:szCs w:val="24"/>
                <w:lang w:val="en-US"/>
              </w:rPr>
              <w:t xml:space="preserve"> te</w:t>
            </w:r>
            <w:r w:rsidR="008C1D4E">
              <w:rPr>
                <w:rFonts w:ascii="Times New Roman" w:hAnsi="Times New Roman" w:cs="Times New Roman"/>
                <w:color w:val="000000" w:themeColor="text1"/>
                <w:sz w:val="24"/>
                <w:szCs w:val="24"/>
                <w:lang w:val="en-US"/>
              </w:rPr>
              <w:t>chniques used in quantum optics</w:t>
            </w:r>
            <w:r w:rsidR="00BD0D2C" w:rsidRPr="00C608EE">
              <w:rPr>
                <w:rFonts w:ascii="Times New Roman" w:hAnsi="Times New Roman" w:cs="Times New Roman"/>
                <w:color w:val="000000" w:themeColor="text1"/>
                <w:sz w:val="24"/>
                <w:szCs w:val="24"/>
                <w:lang w:val="en-US"/>
              </w:rPr>
              <w:t>;</w:t>
            </w:r>
          </w:p>
          <w:p w14:paraId="259534D2" w14:textId="77777777" w:rsidR="00BD0D2C" w:rsidRPr="00C608EE" w:rsidRDefault="00BD0D2C" w:rsidP="00BD0D2C">
            <w:pPr>
              <w:spacing w:after="0" w:line="240" w:lineRule="auto"/>
              <w:contextualSpacing/>
              <w:mirrorIndents/>
              <w:jc w:val="both"/>
              <w:rPr>
                <w:rFonts w:ascii="Times New Roman" w:hAnsi="Times New Roman" w:cs="Times New Roman"/>
                <w:color w:val="000000" w:themeColor="text1"/>
                <w:sz w:val="24"/>
                <w:szCs w:val="24"/>
                <w:lang w:val="en-US"/>
              </w:rPr>
            </w:pPr>
          </w:p>
          <w:p w14:paraId="68181D53" w14:textId="6D97A14A" w:rsidR="00BD0D2C" w:rsidRPr="00C608EE" w:rsidRDefault="00BD0D2C" w:rsidP="00BD0D2C">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Competence:</w:t>
            </w:r>
          </w:p>
          <w:p w14:paraId="0029EC79" w14:textId="5E5AE474" w:rsidR="00BD0D2C" w:rsidRPr="00C608EE" w:rsidRDefault="005D3D55" w:rsidP="00B32354">
            <w:pPr>
              <w:pStyle w:val="ListParagraph"/>
              <w:numPr>
                <w:ilvl w:val="0"/>
                <w:numId w:val="416"/>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w:t>
            </w:r>
            <w:r w:rsidR="00BD0D2C" w:rsidRPr="00C608EE">
              <w:rPr>
                <w:rFonts w:ascii="Times New Roman" w:hAnsi="Times New Roman" w:cs="Times New Roman"/>
                <w:color w:val="000000" w:themeColor="text1"/>
                <w:sz w:val="24"/>
                <w:szCs w:val="24"/>
                <w:lang w:val="en-US"/>
              </w:rPr>
              <w:t>elect</w:t>
            </w:r>
            <w:r w:rsidR="00F661F3" w:rsidRPr="00C608EE">
              <w:rPr>
                <w:rFonts w:ascii="Times New Roman" w:hAnsi="Times New Roman" w:cs="Times New Roman"/>
                <w:color w:val="000000" w:themeColor="text1"/>
                <w:sz w:val="24"/>
                <w:szCs w:val="24"/>
                <w:lang w:val="en-US"/>
              </w:rPr>
              <w:t>s</w:t>
            </w:r>
            <w:r w:rsidR="00BD0D2C" w:rsidRPr="00C608EE">
              <w:rPr>
                <w:rFonts w:ascii="Times New Roman" w:hAnsi="Times New Roman" w:cs="Times New Roman"/>
                <w:color w:val="000000" w:themeColor="text1"/>
                <w:sz w:val="24"/>
                <w:szCs w:val="24"/>
                <w:lang w:val="en-US"/>
              </w:rPr>
              <w:t xml:space="preserve"> description methods corresponding to the spe</w:t>
            </w:r>
            <w:r w:rsidR="008C1D4E">
              <w:rPr>
                <w:rFonts w:ascii="Times New Roman" w:hAnsi="Times New Roman" w:cs="Times New Roman"/>
                <w:color w:val="000000" w:themeColor="text1"/>
                <w:sz w:val="24"/>
                <w:szCs w:val="24"/>
                <w:lang w:val="en-US"/>
              </w:rPr>
              <w:t>cific problem of quantum optics</w:t>
            </w:r>
            <w:r w:rsidR="00BD0D2C" w:rsidRPr="00C608EE">
              <w:rPr>
                <w:rFonts w:ascii="Times New Roman" w:hAnsi="Times New Roman" w:cs="Times New Roman"/>
                <w:color w:val="000000" w:themeColor="text1"/>
                <w:sz w:val="24"/>
                <w:szCs w:val="24"/>
                <w:lang w:val="en-US"/>
              </w:rPr>
              <w:t>;</w:t>
            </w:r>
          </w:p>
          <w:p w14:paraId="63617FF9" w14:textId="11207641" w:rsidR="00BD4F1A" w:rsidRPr="00C608EE" w:rsidRDefault="005D3D55" w:rsidP="008C1D4E">
            <w:pPr>
              <w:pStyle w:val="ListParagraph"/>
              <w:numPr>
                <w:ilvl w:val="0"/>
                <w:numId w:val="416"/>
              </w:numPr>
              <w:spacing w:after="0" w:line="240" w:lineRule="auto"/>
              <w:ind w:left="360"/>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A</w:t>
            </w:r>
            <w:r w:rsidR="00BD0D2C" w:rsidRPr="00C608EE">
              <w:rPr>
                <w:rFonts w:ascii="Times New Roman" w:hAnsi="Times New Roman" w:cs="Times New Roman"/>
                <w:color w:val="000000" w:themeColor="text1"/>
                <w:sz w:val="24"/>
                <w:szCs w:val="24"/>
                <w:lang w:val="en-US"/>
              </w:rPr>
              <w:t>ssess</w:t>
            </w:r>
            <w:r w:rsidR="00F661F3" w:rsidRPr="00C608EE">
              <w:rPr>
                <w:rFonts w:ascii="Times New Roman" w:hAnsi="Times New Roman" w:cs="Times New Roman"/>
                <w:color w:val="000000" w:themeColor="text1"/>
                <w:sz w:val="24"/>
                <w:szCs w:val="24"/>
                <w:lang w:val="en-US"/>
              </w:rPr>
              <w:t>es</w:t>
            </w:r>
            <w:r w:rsidR="00BD0D2C" w:rsidRPr="00C608EE">
              <w:rPr>
                <w:rFonts w:ascii="Times New Roman" w:hAnsi="Times New Roman" w:cs="Times New Roman"/>
                <w:color w:val="000000" w:themeColor="text1"/>
                <w:sz w:val="24"/>
                <w:szCs w:val="24"/>
                <w:lang w:val="en-US"/>
              </w:rPr>
              <w:t xml:space="preserve"> potential technological appli</w:t>
            </w:r>
            <w:r w:rsidR="008C1D4E">
              <w:rPr>
                <w:rFonts w:ascii="Times New Roman" w:hAnsi="Times New Roman" w:cs="Times New Roman"/>
                <w:color w:val="000000" w:themeColor="text1"/>
                <w:sz w:val="24"/>
                <w:szCs w:val="24"/>
                <w:lang w:val="en-US"/>
              </w:rPr>
              <w:t>cations of quantum optics in V3</w:t>
            </w:r>
            <w:r w:rsidR="00BD0D2C" w:rsidRPr="00C608EE">
              <w:rPr>
                <w:rFonts w:ascii="Times New Roman" w:hAnsi="Times New Roman" w:cs="Times New Roman"/>
                <w:color w:val="000000" w:themeColor="text1"/>
                <w:sz w:val="24"/>
                <w:szCs w:val="24"/>
                <w:lang w:val="en-US"/>
              </w:rPr>
              <w:t>.</w:t>
            </w:r>
          </w:p>
        </w:tc>
      </w:tr>
      <w:tr w:rsidR="00BD4F1A" w:rsidRPr="00C608EE" w14:paraId="14E3B2B2" w14:textId="77777777" w:rsidTr="00BD4F1A">
        <w:tc>
          <w:tcPr>
            <w:tcW w:w="9633" w:type="dxa"/>
            <w:gridSpan w:val="2"/>
            <w:shd w:val="clear" w:color="auto" w:fill="auto"/>
            <w:vAlign w:val="center"/>
          </w:tcPr>
          <w:p w14:paraId="34895DE4"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Course Plan</w:t>
            </w:r>
          </w:p>
        </w:tc>
      </w:tr>
      <w:tr w:rsidR="00BD4F1A" w:rsidRPr="00C608EE" w14:paraId="517A36BB" w14:textId="77777777" w:rsidTr="00BD4F1A">
        <w:tc>
          <w:tcPr>
            <w:tcW w:w="9633" w:type="dxa"/>
            <w:gridSpan w:val="2"/>
            <w:shd w:val="clear" w:color="auto" w:fill="auto"/>
            <w:vAlign w:val="center"/>
          </w:tcPr>
          <w:p w14:paraId="7E4B1959" w14:textId="77777777" w:rsidR="00BD0D2C" w:rsidRPr="00C608EE" w:rsidRDefault="00BD0D2C" w:rsidP="00B32354">
            <w:pPr>
              <w:pStyle w:val="ListParagraph"/>
              <w:numPr>
                <w:ilvl w:val="0"/>
                <w:numId w:val="417"/>
              </w:num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Introduction. L1</w:t>
            </w:r>
          </w:p>
          <w:p w14:paraId="22185E80" w14:textId="77777777" w:rsidR="00BD0D2C" w:rsidRPr="00C608EE" w:rsidRDefault="00BD0D2C" w:rsidP="00B32354">
            <w:pPr>
              <w:pStyle w:val="ListParagraph"/>
              <w:numPr>
                <w:ilvl w:val="0"/>
                <w:numId w:val="417"/>
              </w:num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Two-level atom. L1</w:t>
            </w:r>
          </w:p>
          <w:p w14:paraId="1BEE0F06" w14:textId="77777777" w:rsidR="00BD0D2C" w:rsidRPr="00C608EE" w:rsidRDefault="00BD0D2C" w:rsidP="00B32354">
            <w:pPr>
              <w:pStyle w:val="ListParagraph"/>
              <w:numPr>
                <w:ilvl w:val="0"/>
                <w:numId w:val="417"/>
              </w:num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The Quantum density matrix and </w:t>
            </w:r>
            <w:proofErr w:type="spellStart"/>
            <w:r w:rsidRPr="00C608EE">
              <w:rPr>
                <w:rFonts w:ascii="Times New Roman" w:eastAsia="Times New Roman" w:hAnsi="Times New Roman" w:cs="Times New Roman"/>
                <w:color w:val="000000" w:themeColor="text1"/>
                <w:sz w:val="24"/>
                <w:szCs w:val="24"/>
                <w:lang w:val="en-US" w:eastAsia="lv-LV"/>
              </w:rPr>
              <w:t>Bloach</w:t>
            </w:r>
            <w:proofErr w:type="spellEnd"/>
            <w:r w:rsidRPr="00C608EE">
              <w:rPr>
                <w:rFonts w:ascii="Times New Roman" w:eastAsia="Times New Roman" w:hAnsi="Times New Roman" w:cs="Times New Roman"/>
                <w:color w:val="000000" w:themeColor="text1"/>
                <w:sz w:val="24"/>
                <w:szCs w:val="24"/>
                <w:lang w:val="en-US" w:eastAsia="lv-LV"/>
              </w:rPr>
              <w:t xml:space="preserve"> equation. L2</w:t>
            </w:r>
          </w:p>
          <w:p w14:paraId="16C30757" w14:textId="77777777" w:rsidR="00BD0D2C" w:rsidRPr="00C608EE" w:rsidRDefault="00BD0D2C" w:rsidP="00B32354">
            <w:pPr>
              <w:pStyle w:val="ListParagraph"/>
              <w:numPr>
                <w:ilvl w:val="0"/>
                <w:numId w:val="417"/>
              </w:numPr>
              <w:spacing w:after="0" w:line="240" w:lineRule="auto"/>
              <w:rPr>
                <w:rFonts w:ascii="Times New Roman" w:eastAsia="Times New Roman" w:hAnsi="Times New Roman" w:cs="Times New Roman"/>
                <w:color w:val="000000" w:themeColor="text1"/>
                <w:sz w:val="24"/>
                <w:szCs w:val="24"/>
                <w:lang w:val="en-US" w:eastAsia="lv-LV"/>
              </w:rPr>
            </w:pPr>
            <w:proofErr w:type="spellStart"/>
            <w:r w:rsidRPr="00C608EE">
              <w:rPr>
                <w:rFonts w:ascii="Times New Roman" w:eastAsia="Times New Roman" w:hAnsi="Times New Roman" w:cs="Times New Roman"/>
                <w:color w:val="000000" w:themeColor="text1"/>
                <w:sz w:val="24"/>
                <w:szCs w:val="24"/>
                <w:lang w:val="en-US" w:eastAsia="lv-LV"/>
              </w:rPr>
              <w:t>Bloha</w:t>
            </w:r>
            <w:proofErr w:type="spellEnd"/>
            <w:r w:rsidRPr="00C608EE">
              <w:rPr>
                <w:rFonts w:ascii="Times New Roman" w:eastAsia="Times New Roman" w:hAnsi="Times New Roman" w:cs="Times New Roman"/>
                <w:color w:val="000000" w:themeColor="text1"/>
                <w:sz w:val="24"/>
                <w:szCs w:val="24"/>
                <w:lang w:val="en-US" w:eastAsia="lv-LV"/>
              </w:rPr>
              <w:t xml:space="preserve"> vectors and interferometry in quantum optics. L2</w:t>
            </w:r>
          </w:p>
          <w:p w14:paraId="52FD43E2" w14:textId="77777777" w:rsidR="00BD0D2C" w:rsidRPr="00C608EE" w:rsidRDefault="00BD0D2C" w:rsidP="00B32354">
            <w:pPr>
              <w:pStyle w:val="ListParagraph"/>
              <w:numPr>
                <w:ilvl w:val="0"/>
                <w:numId w:val="417"/>
              </w:num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lastRenderedPageBreak/>
              <w:t>Quantified fields. L2</w:t>
            </w:r>
          </w:p>
          <w:p w14:paraId="5922268B" w14:textId="77777777" w:rsidR="00BD0D2C" w:rsidRPr="00C608EE" w:rsidRDefault="00BD0D2C" w:rsidP="00B32354">
            <w:pPr>
              <w:pStyle w:val="ListParagraph"/>
              <w:numPr>
                <w:ilvl w:val="0"/>
                <w:numId w:val="417"/>
              </w:num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Classically and non-classical states of light. L2</w:t>
            </w:r>
          </w:p>
          <w:p w14:paraId="0E2D7C7D" w14:textId="77777777" w:rsidR="00BD0D2C" w:rsidRPr="00C608EE" w:rsidRDefault="00BD0D2C" w:rsidP="00B32354">
            <w:pPr>
              <w:pStyle w:val="ListParagraph"/>
              <w:numPr>
                <w:ilvl w:val="0"/>
                <w:numId w:val="417"/>
              </w:num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Quantum fields and interference experiments. L2</w:t>
            </w:r>
          </w:p>
          <w:p w14:paraId="020D80A9" w14:textId="77777777" w:rsidR="00BD0D2C" w:rsidRPr="00C608EE" w:rsidRDefault="00BD0D2C" w:rsidP="00B32354">
            <w:pPr>
              <w:pStyle w:val="ListParagraph"/>
              <w:numPr>
                <w:ilvl w:val="0"/>
                <w:numId w:val="417"/>
              </w:num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Quantum field interaction with matter. L2</w:t>
            </w:r>
          </w:p>
          <w:p w14:paraId="5B0D7E2D" w14:textId="77777777" w:rsidR="00BD0D2C" w:rsidRPr="00C608EE" w:rsidRDefault="00BD0D2C" w:rsidP="00B32354">
            <w:pPr>
              <w:pStyle w:val="ListParagraph"/>
              <w:numPr>
                <w:ilvl w:val="0"/>
                <w:numId w:val="417"/>
              </w:num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Quantum optics of one mode. L2</w:t>
            </w:r>
          </w:p>
          <w:p w14:paraId="2FAE79B0" w14:textId="77777777" w:rsidR="00BD0D2C" w:rsidRPr="00C608EE" w:rsidRDefault="00BD0D2C" w:rsidP="00BD0D2C">
            <w:pPr>
              <w:spacing w:after="0" w:line="240" w:lineRule="auto"/>
              <w:rPr>
                <w:rFonts w:ascii="Times New Roman" w:eastAsia="Times New Roman" w:hAnsi="Times New Roman" w:cs="Times New Roman"/>
                <w:color w:val="000000" w:themeColor="text1"/>
                <w:sz w:val="24"/>
                <w:szCs w:val="24"/>
                <w:lang w:val="en-US" w:eastAsia="lv-LV"/>
              </w:rPr>
            </w:pPr>
          </w:p>
          <w:p w14:paraId="537F30A6" w14:textId="77777777" w:rsidR="00BD4F1A" w:rsidRPr="00C608EE" w:rsidRDefault="00BD0D2C" w:rsidP="00BD0D2C">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L - lecture</w:t>
            </w:r>
          </w:p>
        </w:tc>
      </w:tr>
      <w:tr w:rsidR="00BD4F1A" w:rsidRPr="00C608EE" w14:paraId="08AD728F" w14:textId="77777777" w:rsidTr="00BD4F1A">
        <w:tc>
          <w:tcPr>
            <w:tcW w:w="9633" w:type="dxa"/>
            <w:gridSpan w:val="2"/>
            <w:shd w:val="clear" w:color="auto" w:fill="auto"/>
            <w:vAlign w:val="center"/>
          </w:tcPr>
          <w:p w14:paraId="58928963" w14:textId="77777777" w:rsidR="00BD4F1A" w:rsidRPr="00C608EE" w:rsidRDefault="00BD4F1A" w:rsidP="00BD4F1A">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 xml:space="preserve"> Characterization of students' independent work organization and tasks</w:t>
            </w:r>
          </w:p>
        </w:tc>
      </w:tr>
      <w:tr w:rsidR="00BD4F1A" w:rsidRPr="00C608EE" w14:paraId="74B2EFE5" w14:textId="77777777" w:rsidTr="00BD4F1A">
        <w:tc>
          <w:tcPr>
            <w:tcW w:w="9633" w:type="dxa"/>
            <w:gridSpan w:val="2"/>
            <w:shd w:val="clear" w:color="auto" w:fill="auto"/>
            <w:vAlign w:val="center"/>
          </w:tcPr>
          <w:p w14:paraId="01109864" w14:textId="77777777" w:rsidR="00BD4F1A" w:rsidRPr="00C608EE" w:rsidRDefault="00BD0D2C" w:rsidP="00BD4F1A">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During the semester, six (in average once in two weeks) homework with a specified deadline for submission is required. The intermediate test is organized in the middle of the semester and </w:t>
            </w:r>
            <w:proofErr w:type="gramStart"/>
            <w:r w:rsidRPr="00C608EE">
              <w:rPr>
                <w:rFonts w:ascii="Times New Roman" w:hAnsi="Times New Roman" w:cs="Times New Roman"/>
                <w:color w:val="000000" w:themeColor="text1"/>
                <w:sz w:val="24"/>
                <w:szCs w:val="24"/>
                <w:lang w:val="en-US" w:eastAsia="lv-LV"/>
              </w:rPr>
              <w:t>an</w:t>
            </w:r>
            <w:proofErr w:type="gramEnd"/>
            <w:r w:rsidRPr="00C608EE">
              <w:rPr>
                <w:rFonts w:ascii="Times New Roman" w:hAnsi="Times New Roman" w:cs="Times New Roman"/>
                <w:color w:val="000000" w:themeColor="text1"/>
                <w:sz w:val="24"/>
                <w:szCs w:val="24"/>
                <w:lang w:val="en-US" w:eastAsia="lv-LV"/>
              </w:rPr>
              <w:t xml:space="preserve"> written exam is </w:t>
            </w:r>
            <w:proofErr w:type="spellStart"/>
            <w:r w:rsidRPr="00C608EE">
              <w:rPr>
                <w:rFonts w:ascii="Times New Roman" w:hAnsi="Times New Roman" w:cs="Times New Roman"/>
                <w:color w:val="000000" w:themeColor="text1"/>
                <w:sz w:val="24"/>
                <w:szCs w:val="24"/>
                <w:lang w:val="en-US" w:eastAsia="lv-LV"/>
              </w:rPr>
              <w:t>organised</w:t>
            </w:r>
            <w:proofErr w:type="spellEnd"/>
            <w:r w:rsidRPr="00C608EE">
              <w:rPr>
                <w:rFonts w:ascii="Times New Roman" w:hAnsi="Times New Roman" w:cs="Times New Roman"/>
                <w:color w:val="000000" w:themeColor="text1"/>
                <w:sz w:val="24"/>
                <w:szCs w:val="24"/>
                <w:lang w:val="en-US" w:eastAsia="lv-LV"/>
              </w:rPr>
              <w:t xml:space="preserve"> at the end of course.</w:t>
            </w:r>
          </w:p>
        </w:tc>
      </w:tr>
      <w:tr w:rsidR="00BD4F1A" w:rsidRPr="00C608EE" w14:paraId="09D65B5A" w14:textId="77777777" w:rsidTr="00BD4F1A">
        <w:tc>
          <w:tcPr>
            <w:tcW w:w="9633" w:type="dxa"/>
            <w:gridSpan w:val="2"/>
            <w:shd w:val="clear" w:color="auto" w:fill="auto"/>
            <w:vAlign w:val="center"/>
          </w:tcPr>
          <w:p w14:paraId="0FAA0D8C" w14:textId="77777777" w:rsidR="00BD4F1A" w:rsidRPr="00C608EE" w:rsidRDefault="00BD4F1A"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BD4F1A" w:rsidRPr="00C608EE" w14:paraId="2C484FEA" w14:textId="77777777" w:rsidTr="00BD4F1A">
        <w:tc>
          <w:tcPr>
            <w:tcW w:w="9633" w:type="dxa"/>
            <w:gridSpan w:val="2"/>
            <w:shd w:val="clear" w:color="auto" w:fill="auto"/>
            <w:vAlign w:val="center"/>
          </w:tcPr>
          <w:p w14:paraId="247BABF6" w14:textId="2D33FA40" w:rsidR="00D40423" w:rsidRPr="00C608EE" w:rsidRDefault="00D40423" w:rsidP="00BD0D2C">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Lecture attendance – mandatory.</w:t>
            </w:r>
          </w:p>
          <w:p w14:paraId="71C6C3E4" w14:textId="77777777" w:rsidR="00D40423" w:rsidRPr="00C608EE" w:rsidRDefault="00D40423" w:rsidP="00D40423">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tests:</w:t>
            </w:r>
          </w:p>
          <w:p w14:paraId="7E37FB18" w14:textId="0DAD5C44" w:rsidR="00D40423" w:rsidRPr="00C608EE" w:rsidRDefault="00D40423" w:rsidP="00B32354">
            <w:pPr>
              <w:pStyle w:val="ListParagraph"/>
              <w:numPr>
                <w:ilvl w:val="0"/>
                <w:numId w:val="612"/>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Homework - 40%</w:t>
            </w:r>
          </w:p>
          <w:p w14:paraId="0C336224" w14:textId="271AE313" w:rsidR="00D40423" w:rsidRPr="00C608EE" w:rsidRDefault="00D40423" w:rsidP="00B32354">
            <w:pPr>
              <w:pStyle w:val="ListParagraph"/>
              <w:numPr>
                <w:ilvl w:val="0"/>
                <w:numId w:val="612"/>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Mid-term test - 20%</w:t>
            </w:r>
          </w:p>
          <w:p w14:paraId="4D8606D3" w14:textId="77777777" w:rsidR="00D40423" w:rsidRPr="00C608EE" w:rsidRDefault="00D40423" w:rsidP="00D40423">
            <w:pPr>
              <w:spacing w:after="0" w:line="240" w:lineRule="auto"/>
              <w:contextualSpacing/>
              <w:mirrorIndents/>
              <w:jc w:val="both"/>
              <w:rPr>
                <w:rFonts w:ascii="Times New Roman" w:hAnsi="Times New Roman" w:cs="Times New Roman"/>
                <w:color w:val="000000" w:themeColor="text1"/>
                <w:sz w:val="24"/>
                <w:szCs w:val="24"/>
                <w:lang w:val="en-US"/>
              </w:rPr>
            </w:pPr>
          </w:p>
          <w:p w14:paraId="20C4B2C7" w14:textId="03111EC9" w:rsidR="00D40423" w:rsidRPr="00C608EE" w:rsidRDefault="00D40423" w:rsidP="00D40423">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Final examination:</w:t>
            </w:r>
          </w:p>
          <w:p w14:paraId="349DFEE4" w14:textId="0C0E0A9D" w:rsidR="00BD4F1A" w:rsidRPr="00C608EE" w:rsidRDefault="000201A9" w:rsidP="00B32354">
            <w:pPr>
              <w:pStyle w:val="ListParagraph"/>
              <w:numPr>
                <w:ilvl w:val="0"/>
                <w:numId w:val="612"/>
              </w:numPr>
              <w:spacing w:after="0" w:line="240" w:lineRule="auto"/>
              <w:mirrorIndents/>
              <w:jc w:val="both"/>
              <w:rPr>
                <w:rFonts w:ascii="Times New Roman" w:hAnsi="Times New Roman" w:cs="Times New Roman"/>
                <w:i/>
                <w:color w:val="000000" w:themeColor="text1"/>
                <w:sz w:val="24"/>
                <w:szCs w:val="24"/>
                <w:lang w:val="en-US"/>
              </w:rPr>
            </w:pPr>
            <w:r>
              <w:rPr>
                <w:rFonts w:ascii="Times New Roman" w:hAnsi="Times New Roman" w:cs="Times New Roman"/>
                <w:color w:val="000000" w:themeColor="text1"/>
                <w:sz w:val="24"/>
                <w:szCs w:val="24"/>
                <w:lang w:val="en-US"/>
              </w:rPr>
              <w:t xml:space="preserve">Exam (written) </w:t>
            </w:r>
            <w:r w:rsidR="00D40423" w:rsidRPr="00C608EE">
              <w:rPr>
                <w:rFonts w:ascii="Times New Roman" w:hAnsi="Times New Roman" w:cs="Times New Roman"/>
                <w:color w:val="000000" w:themeColor="text1"/>
                <w:sz w:val="24"/>
                <w:szCs w:val="24"/>
                <w:lang w:val="en-US"/>
              </w:rPr>
              <w:t>- 40%</w:t>
            </w:r>
          </w:p>
        </w:tc>
      </w:tr>
      <w:tr w:rsidR="00BD4F1A" w:rsidRPr="00C608EE" w14:paraId="23BB3736" w14:textId="77777777" w:rsidTr="00BD4F1A">
        <w:tc>
          <w:tcPr>
            <w:tcW w:w="4250" w:type="dxa"/>
            <w:shd w:val="clear" w:color="auto" w:fill="auto"/>
            <w:vAlign w:val="center"/>
          </w:tcPr>
          <w:p w14:paraId="6D2E8ABD" w14:textId="77777777" w:rsidR="00BD4F1A" w:rsidRPr="00C608EE" w:rsidRDefault="00BD4F1A" w:rsidP="00BD4F1A">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shd w:val="clear" w:color="auto" w:fill="auto"/>
          </w:tcPr>
          <w:p w14:paraId="2D8D607C" w14:textId="77777777" w:rsidR="00BD4F1A" w:rsidRPr="00C608EE" w:rsidRDefault="00BD4F1A" w:rsidP="00BD4F1A">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BD4F1A" w:rsidRPr="00C608EE" w14:paraId="10C48A10" w14:textId="77777777" w:rsidTr="00BD4F1A">
        <w:tc>
          <w:tcPr>
            <w:tcW w:w="9633" w:type="dxa"/>
            <w:gridSpan w:val="2"/>
            <w:shd w:val="clear" w:color="auto" w:fill="auto"/>
            <w:vAlign w:val="center"/>
          </w:tcPr>
          <w:p w14:paraId="6041D501" w14:textId="77777777" w:rsidR="00BD4F1A" w:rsidRPr="00C608EE" w:rsidRDefault="00BD4F1A" w:rsidP="00BD4F1A">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58955EA7" w14:textId="77777777" w:rsidR="00BD4F1A" w:rsidRPr="00C608EE" w:rsidRDefault="00BD4F1A" w:rsidP="00BD4F1A">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755D1DF5" w14:textId="77777777" w:rsidR="00BD4F1A" w:rsidRPr="00C608EE" w:rsidRDefault="00BD4F1A" w:rsidP="00BD4F1A">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6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486"/>
            </w:tblGrid>
            <w:tr w:rsidR="00D40423" w:rsidRPr="00C608EE" w14:paraId="2912A938" w14:textId="77777777" w:rsidTr="00D40423">
              <w:trPr>
                <w:jc w:val="center"/>
              </w:trPr>
              <w:tc>
                <w:tcPr>
                  <w:tcW w:w="2722" w:type="dxa"/>
                  <w:vMerge w:val="restart"/>
                  <w:shd w:val="clear" w:color="auto" w:fill="auto"/>
                </w:tcPr>
                <w:p w14:paraId="1053326C" w14:textId="77777777" w:rsidR="00D40423" w:rsidRPr="00C608EE" w:rsidRDefault="00D40423"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p>
              </w:tc>
              <w:tc>
                <w:tcPr>
                  <w:tcW w:w="3855" w:type="dxa"/>
                  <w:gridSpan w:val="7"/>
                  <w:shd w:val="clear" w:color="auto" w:fill="auto"/>
                </w:tcPr>
                <w:p w14:paraId="4B8ADB7A" w14:textId="1B5DC0F8" w:rsidR="00D40423" w:rsidRPr="00C608EE" w:rsidRDefault="00D40423"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BD4F1A" w:rsidRPr="00C608EE" w14:paraId="5D91A05A" w14:textId="77777777" w:rsidTr="00BD4F1A">
              <w:trPr>
                <w:jc w:val="center"/>
              </w:trPr>
              <w:tc>
                <w:tcPr>
                  <w:tcW w:w="2722" w:type="dxa"/>
                  <w:vMerge/>
                  <w:shd w:val="clear" w:color="auto" w:fill="auto"/>
                </w:tcPr>
                <w:p w14:paraId="4BF29146" w14:textId="77777777" w:rsidR="00BD4F1A" w:rsidRPr="00C608EE" w:rsidRDefault="00BD4F1A" w:rsidP="00BD4F1A">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33BC12A8"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shd w:val="clear" w:color="auto" w:fill="auto"/>
                </w:tcPr>
                <w:p w14:paraId="512483E8"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shd w:val="clear" w:color="auto" w:fill="auto"/>
                </w:tcPr>
                <w:p w14:paraId="00E54310"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67" w:type="dxa"/>
                  <w:shd w:val="clear" w:color="auto" w:fill="auto"/>
                </w:tcPr>
                <w:p w14:paraId="764A5FE0"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567" w:type="dxa"/>
                  <w:shd w:val="clear" w:color="auto" w:fill="auto"/>
                </w:tcPr>
                <w:p w14:paraId="1E4D14E1"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567" w:type="dxa"/>
                  <w:shd w:val="clear" w:color="auto" w:fill="auto"/>
                </w:tcPr>
                <w:p w14:paraId="0E26CE8A"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c>
                <w:tcPr>
                  <w:tcW w:w="486" w:type="dxa"/>
                </w:tcPr>
                <w:p w14:paraId="01CE2C99"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7.</w:t>
                  </w:r>
                </w:p>
              </w:tc>
            </w:tr>
            <w:tr w:rsidR="00BD4F1A" w:rsidRPr="00C608EE" w14:paraId="62F1714F" w14:textId="77777777" w:rsidTr="00BD4F1A">
              <w:trPr>
                <w:jc w:val="center"/>
              </w:trPr>
              <w:tc>
                <w:tcPr>
                  <w:tcW w:w="2722" w:type="dxa"/>
                  <w:shd w:val="clear" w:color="auto" w:fill="auto"/>
                </w:tcPr>
                <w:p w14:paraId="36C1946F" w14:textId="77777777" w:rsidR="00BD4F1A" w:rsidRPr="000201A9" w:rsidRDefault="00BD0D2C" w:rsidP="00B32354">
                  <w:pPr>
                    <w:pStyle w:val="ListParagraph"/>
                    <w:numPr>
                      <w:ilvl w:val="0"/>
                      <w:numId w:val="663"/>
                    </w:numPr>
                    <w:spacing w:after="0" w:line="240" w:lineRule="auto"/>
                    <w:mirrorIndents/>
                    <w:rPr>
                      <w:rFonts w:ascii="Times New Roman" w:hAnsi="Times New Roman" w:cs="Times New Roman"/>
                      <w:color w:val="000000" w:themeColor="text1"/>
                      <w:sz w:val="24"/>
                      <w:szCs w:val="24"/>
                      <w:lang w:val="en-US"/>
                    </w:rPr>
                  </w:pPr>
                  <w:r w:rsidRPr="000201A9">
                    <w:rPr>
                      <w:rFonts w:ascii="Times New Roman" w:hAnsi="Times New Roman" w:cs="Times New Roman"/>
                      <w:color w:val="000000" w:themeColor="text1"/>
                      <w:sz w:val="24"/>
                      <w:szCs w:val="24"/>
                      <w:lang w:val="en-US"/>
                    </w:rPr>
                    <w:t>Homework</w:t>
                  </w:r>
                </w:p>
              </w:tc>
              <w:tc>
                <w:tcPr>
                  <w:tcW w:w="534" w:type="dxa"/>
                  <w:shd w:val="clear" w:color="auto" w:fill="auto"/>
                </w:tcPr>
                <w:p w14:paraId="3B683AD8"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highlight w:val="yellow"/>
                      <w:lang w:val="en-US"/>
                    </w:rPr>
                  </w:pPr>
                </w:p>
              </w:tc>
              <w:tc>
                <w:tcPr>
                  <w:tcW w:w="567" w:type="dxa"/>
                  <w:shd w:val="clear" w:color="auto" w:fill="auto"/>
                </w:tcPr>
                <w:p w14:paraId="28A6461D"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0DDC919E"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61CB0E06" w14:textId="77777777" w:rsidR="00BD4F1A" w:rsidRPr="00C608EE" w:rsidRDefault="00BD0D2C"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45E5DBCA" w14:textId="77777777" w:rsidR="00BD4F1A" w:rsidRPr="00C608EE" w:rsidRDefault="00BD0D2C"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1E2DA588" w14:textId="77777777" w:rsidR="00BD4F1A" w:rsidRPr="00C608EE" w:rsidRDefault="00BD0D2C"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58342161"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r>
            <w:tr w:rsidR="00BD4F1A" w:rsidRPr="00C608EE" w14:paraId="30FCAB28" w14:textId="77777777" w:rsidTr="00BD4F1A">
              <w:trPr>
                <w:jc w:val="center"/>
              </w:trPr>
              <w:tc>
                <w:tcPr>
                  <w:tcW w:w="2722" w:type="dxa"/>
                  <w:shd w:val="clear" w:color="auto" w:fill="auto"/>
                </w:tcPr>
                <w:p w14:paraId="6394D331" w14:textId="77777777" w:rsidR="00BD4F1A" w:rsidRPr="000201A9" w:rsidRDefault="00BD0D2C" w:rsidP="00B32354">
                  <w:pPr>
                    <w:pStyle w:val="ListParagraph"/>
                    <w:numPr>
                      <w:ilvl w:val="0"/>
                      <w:numId w:val="663"/>
                    </w:numPr>
                    <w:spacing w:after="0" w:line="240" w:lineRule="auto"/>
                    <w:mirrorIndents/>
                    <w:rPr>
                      <w:rFonts w:ascii="Times New Roman" w:hAnsi="Times New Roman" w:cs="Times New Roman"/>
                      <w:color w:val="000000" w:themeColor="text1"/>
                      <w:sz w:val="24"/>
                      <w:szCs w:val="24"/>
                      <w:lang w:val="en-US"/>
                    </w:rPr>
                  </w:pPr>
                  <w:r w:rsidRPr="000201A9">
                    <w:rPr>
                      <w:rFonts w:ascii="Times New Roman" w:hAnsi="Times New Roman" w:cs="Times New Roman"/>
                      <w:color w:val="000000" w:themeColor="text1"/>
                      <w:sz w:val="24"/>
                      <w:szCs w:val="24"/>
                      <w:lang w:val="en-US"/>
                    </w:rPr>
                    <w:t>Midterm test</w:t>
                  </w:r>
                </w:p>
              </w:tc>
              <w:tc>
                <w:tcPr>
                  <w:tcW w:w="534" w:type="dxa"/>
                  <w:shd w:val="clear" w:color="auto" w:fill="auto"/>
                </w:tcPr>
                <w:p w14:paraId="5F76E36E" w14:textId="77777777" w:rsidR="00BD4F1A" w:rsidRPr="00C608EE" w:rsidRDefault="00BD0D2C"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6EFFCAA0" w14:textId="77777777" w:rsidR="00BD4F1A" w:rsidRPr="00C608EE" w:rsidRDefault="00BD0D2C"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660D49E5" w14:textId="77777777" w:rsidR="00BD4F1A" w:rsidRPr="00C608EE" w:rsidRDefault="00BD0D2C"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26D8B414"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62812D98"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10BF0141"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0A9FD6B6"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r>
            <w:tr w:rsidR="00BD4F1A" w:rsidRPr="00C608EE" w14:paraId="538D62B8" w14:textId="77777777" w:rsidTr="00BD4F1A">
              <w:trPr>
                <w:jc w:val="center"/>
              </w:trPr>
              <w:tc>
                <w:tcPr>
                  <w:tcW w:w="2722" w:type="dxa"/>
                  <w:shd w:val="clear" w:color="auto" w:fill="auto"/>
                </w:tcPr>
                <w:p w14:paraId="683EE95B" w14:textId="77777777" w:rsidR="00BD4F1A" w:rsidRPr="000201A9" w:rsidRDefault="00BD0D2C" w:rsidP="00B32354">
                  <w:pPr>
                    <w:pStyle w:val="ListParagraph"/>
                    <w:numPr>
                      <w:ilvl w:val="0"/>
                      <w:numId w:val="663"/>
                    </w:numPr>
                    <w:spacing w:after="0" w:line="240" w:lineRule="auto"/>
                    <w:mirrorIndents/>
                    <w:rPr>
                      <w:rFonts w:ascii="Times New Roman" w:hAnsi="Times New Roman" w:cs="Times New Roman"/>
                      <w:color w:val="000000" w:themeColor="text1"/>
                      <w:sz w:val="24"/>
                      <w:szCs w:val="24"/>
                      <w:lang w:val="en-US"/>
                    </w:rPr>
                  </w:pPr>
                  <w:r w:rsidRPr="000201A9">
                    <w:rPr>
                      <w:rFonts w:ascii="Times New Roman" w:hAnsi="Times New Roman" w:cs="Times New Roman"/>
                      <w:color w:val="000000" w:themeColor="text1"/>
                      <w:sz w:val="24"/>
                      <w:szCs w:val="24"/>
                      <w:lang w:val="en-US"/>
                    </w:rPr>
                    <w:t>Written exam</w:t>
                  </w:r>
                </w:p>
              </w:tc>
              <w:tc>
                <w:tcPr>
                  <w:tcW w:w="534" w:type="dxa"/>
                  <w:shd w:val="clear" w:color="auto" w:fill="auto"/>
                </w:tcPr>
                <w:p w14:paraId="508B415E" w14:textId="77777777" w:rsidR="00BD4F1A" w:rsidRPr="00C608EE" w:rsidRDefault="00BD0D2C"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09578FEA" w14:textId="77777777" w:rsidR="00BD4F1A" w:rsidRPr="00C608EE" w:rsidRDefault="00BD0D2C"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7F38B289" w14:textId="77777777" w:rsidR="00BD4F1A" w:rsidRPr="00C608EE" w:rsidRDefault="00BD0D2C"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3D262A41" w14:textId="77777777" w:rsidR="00BD4F1A" w:rsidRPr="00C608EE" w:rsidRDefault="00BD0D2C"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7C2FDC72" w14:textId="77777777" w:rsidR="00BD4F1A" w:rsidRPr="00C608EE" w:rsidRDefault="00BD0D2C"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532903A3" w14:textId="77777777" w:rsidR="00BD4F1A" w:rsidRPr="00C608EE" w:rsidRDefault="00BD0D2C"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677D78BA" w14:textId="45858027" w:rsidR="00BD4F1A" w:rsidRPr="00C608EE" w:rsidRDefault="00D40423"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bl>
          <w:p w14:paraId="7210FCF0" w14:textId="77777777" w:rsidR="00BD4F1A" w:rsidRPr="00C608EE" w:rsidRDefault="00BD4F1A" w:rsidP="00BD4F1A">
            <w:pPr>
              <w:spacing w:after="0" w:line="240" w:lineRule="auto"/>
              <w:contextualSpacing/>
              <w:mirrorIndents/>
              <w:jc w:val="both"/>
              <w:rPr>
                <w:rFonts w:ascii="Times New Roman" w:hAnsi="Times New Roman" w:cs="Times New Roman"/>
                <w:color w:val="000000" w:themeColor="text1"/>
                <w:sz w:val="24"/>
                <w:szCs w:val="24"/>
                <w:lang w:val="en-US"/>
              </w:rPr>
            </w:pPr>
          </w:p>
        </w:tc>
      </w:tr>
      <w:tr w:rsidR="00BD4F1A" w:rsidRPr="00C608EE" w14:paraId="67375AA8" w14:textId="77777777" w:rsidTr="00BD4F1A">
        <w:tc>
          <w:tcPr>
            <w:tcW w:w="9633" w:type="dxa"/>
            <w:gridSpan w:val="2"/>
            <w:shd w:val="clear" w:color="auto" w:fill="auto"/>
            <w:vAlign w:val="center"/>
          </w:tcPr>
          <w:p w14:paraId="5EF1397D"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Compulsory Reading List</w:t>
            </w:r>
          </w:p>
        </w:tc>
      </w:tr>
      <w:tr w:rsidR="00BD0D2C" w:rsidRPr="00C608EE" w14:paraId="2D0DEEC4" w14:textId="77777777" w:rsidTr="00BD4F1A">
        <w:tc>
          <w:tcPr>
            <w:tcW w:w="9633" w:type="dxa"/>
            <w:gridSpan w:val="2"/>
            <w:shd w:val="clear" w:color="auto" w:fill="auto"/>
            <w:vAlign w:val="center"/>
          </w:tcPr>
          <w:p w14:paraId="0A0256FA" w14:textId="77777777" w:rsidR="00B54A8C" w:rsidRPr="00C608EE" w:rsidRDefault="00B54A8C" w:rsidP="00B32354">
            <w:pPr>
              <w:pStyle w:val="ListParagraph"/>
              <w:numPr>
                <w:ilvl w:val="0"/>
                <w:numId w:val="547"/>
              </w:numPr>
              <w:tabs>
                <w:tab w:val="left" w:pos="220"/>
                <w:tab w:val="left" w:pos="720"/>
              </w:tabs>
              <w:autoSpaceDE w:val="0"/>
              <w:autoSpaceDN w:val="0"/>
              <w:adjustRightInd w:val="0"/>
              <w:spacing w:after="0" w:line="240" w:lineRule="auto"/>
              <w:rPr>
                <w:rFonts w:ascii="Times New Roman" w:hAnsi="Times New Roman" w:cs="Times New Roman"/>
                <w:color w:val="000000" w:themeColor="text1"/>
                <w:sz w:val="24"/>
                <w:szCs w:val="24"/>
                <w:lang w:val="en-US" w:eastAsia="lv-LV"/>
              </w:rPr>
            </w:pPr>
            <w:r w:rsidRPr="00C608EE">
              <w:rPr>
                <w:rFonts w:ascii="Times New Roman" w:hAnsi="Times New Roman" w:cs="Times New Roman"/>
                <w:bCs/>
                <w:color w:val="000000" w:themeColor="text1"/>
                <w:sz w:val="24"/>
                <w:szCs w:val="24"/>
                <w:lang w:val="en-US" w:eastAsia="lv-LV"/>
              </w:rPr>
              <w:t>Gerry, Ch., Knight, P., Introductory Quantum Optics, </w:t>
            </w:r>
            <w:r w:rsidRPr="00C608EE">
              <w:rPr>
                <w:rFonts w:ascii="Times New Roman" w:hAnsi="Times New Roman" w:cs="Times New Roman"/>
                <w:color w:val="000000" w:themeColor="text1"/>
                <w:sz w:val="24"/>
                <w:szCs w:val="24"/>
                <w:lang w:val="en-US" w:eastAsia="lv-LV"/>
              </w:rPr>
              <w:t xml:space="preserve">(Cambridge University Press 2006) Very </w:t>
            </w:r>
            <w:proofErr w:type="gramStart"/>
            <w:r w:rsidRPr="00C608EE">
              <w:rPr>
                <w:rFonts w:ascii="Times New Roman" w:hAnsi="Times New Roman" w:cs="Times New Roman"/>
                <w:color w:val="000000" w:themeColor="text1"/>
                <w:sz w:val="24"/>
                <w:szCs w:val="24"/>
                <w:lang w:val="en-US" w:eastAsia="lv-LV"/>
              </w:rPr>
              <w:t>well structured</w:t>
            </w:r>
            <w:proofErr w:type="gramEnd"/>
            <w:r w:rsidRPr="00C608EE">
              <w:rPr>
                <w:rFonts w:ascii="Times New Roman" w:hAnsi="Times New Roman" w:cs="Times New Roman"/>
                <w:color w:val="000000" w:themeColor="text1"/>
                <w:sz w:val="24"/>
                <w:szCs w:val="24"/>
                <w:lang w:val="en-US" w:eastAsia="lv-LV"/>
              </w:rPr>
              <w:t xml:space="preserve"> introduction into Quantum Optics </w:t>
            </w:r>
          </w:p>
          <w:p w14:paraId="5429F090" w14:textId="77777777" w:rsidR="00B54A8C" w:rsidRPr="00C608EE" w:rsidRDefault="00B54A8C" w:rsidP="00B32354">
            <w:pPr>
              <w:pStyle w:val="ListParagraph"/>
              <w:numPr>
                <w:ilvl w:val="0"/>
                <w:numId w:val="547"/>
              </w:numPr>
              <w:tabs>
                <w:tab w:val="left" w:pos="220"/>
                <w:tab w:val="left" w:pos="720"/>
              </w:tabs>
              <w:autoSpaceDE w:val="0"/>
              <w:autoSpaceDN w:val="0"/>
              <w:adjustRightInd w:val="0"/>
              <w:spacing w:after="0" w:line="240" w:lineRule="auto"/>
              <w:rPr>
                <w:rFonts w:ascii="Times New Roman" w:hAnsi="Times New Roman" w:cs="Times New Roman"/>
                <w:b/>
                <w:bCs/>
                <w:i/>
                <w:iCs/>
                <w:color w:val="000000" w:themeColor="text1"/>
                <w:sz w:val="24"/>
                <w:szCs w:val="24"/>
                <w:lang w:val="en-US"/>
              </w:rPr>
            </w:pPr>
            <w:r w:rsidRPr="00C608EE">
              <w:rPr>
                <w:rFonts w:ascii="Times New Roman" w:hAnsi="Times New Roman" w:cs="Times New Roman"/>
                <w:bCs/>
                <w:color w:val="000000" w:themeColor="text1"/>
                <w:sz w:val="24"/>
                <w:szCs w:val="24"/>
                <w:lang w:val="en-US" w:eastAsia="lv-LV"/>
              </w:rPr>
              <w:t xml:space="preserve">Loudon, R., The Quantum Theory of </w:t>
            </w:r>
            <w:proofErr w:type="gramStart"/>
            <w:r w:rsidRPr="00C608EE">
              <w:rPr>
                <w:rFonts w:ascii="Times New Roman" w:hAnsi="Times New Roman" w:cs="Times New Roman"/>
                <w:bCs/>
                <w:color w:val="000000" w:themeColor="text1"/>
                <w:sz w:val="24"/>
                <w:szCs w:val="24"/>
                <w:lang w:val="en-US" w:eastAsia="lv-LV"/>
              </w:rPr>
              <w:t>Light</w:t>
            </w:r>
            <w:r w:rsidRPr="00C608EE">
              <w:rPr>
                <w:rFonts w:ascii="Times New Roman" w:hAnsi="Times New Roman" w:cs="Times New Roman"/>
                <w:color w:val="000000" w:themeColor="text1"/>
                <w:sz w:val="24"/>
                <w:szCs w:val="24"/>
                <w:lang w:val="en-US" w:eastAsia="lv-LV"/>
              </w:rPr>
              <w:t> ,</w:t>
            </w:r>
            <w:proofErr w:type="gramEnd"/>
            <w:r w:rsidRPr="00C608EE">
              <w:rPr>
                <w:rFonts w:ascii="Times New Roman" w:hAnsi="Times New Roman" w:cs="Times New Roman"/>
                <w:color w:val="000000" w:themeColor="text1"/>
                <w:sz w:val="24"/>
                <w:szCs w:val="24"/>
                <w:lang w:val="en-US" w:eastAsia="lv-LV"/>
              </w:rPr>
              <w:t>(Oxford University Press), Classic Quantum Optics textbook, one of the best introductory books, but lacks discussion of modern experiments</w:t>
            </w:r>
          </w:p>
          <w:p w14:paraId="36EFEAC2" w14:textId="67FEA797" w:rsidR="00BD0D2C" w:rsidRPr="00C608EE" w:rsidRDefault="00B54A8C" w:rsidP="00B32354">
            <w:pPr>
              <w:pStyle w:val="ListParagraph"/>
              <w:numPr>
                <w:ilvl w:val="0"/>
                <w:numId w:val="547"/>
              </w:numPr>
              <w:tabs>
                <w:tab w:val="left" w:pos="220"/>
                <w:tab w:val="left" w:pos="720"/>
              </w:tabs>
              <w:autoSpaceDE w:val="0"/>
              <w:autoSpaceDN w:val="0"/>
              <w:adjustRightInd w:val="0"/>
              <w:spacing w:after="0" w:line="240" w:lineRule="auto"/>
              <w:rPr>
                <w:rFonts w:ascii="Times New Roman" w:hAnsi="Times New Roman" w:cs="Times New Roman"/>
                <w:b/>
                <w:bCs/>
                <w:i/>
                <w:iCs/>
                <w:color w:val="000000" w:themeColor="text1"/>
                <w:sz w:val="24"/>
                <w:szCs w:val="24"/>
                <w:lang w:val="en-US"/>
              </w:rPr>
            </w:pPr>
            <w:r w:rsidRPr="00C608EE">
              <w:rPr>
                <w:rFonts w:ascii="Times New Roman" w:hAnsi="Times New Roman" w:cs="Times New Roman"/>
                <w:bCs/>
                <w:color w:val="000000" w:themeColor="text1"/>
                <w:sz w:val="24"/>
                <w:szCs w:val="24"/>
                <w:lang w:val="en-US" w:eastAsia="lv-LV"/>
              </w:rPr>
              <w:t xml:space="preserve">Scully, MO., Suhail Zubairy, M. Quantum Optics </w:t>
            </w:r>
            <w:r w:rsidRPr="00C608EE">
              <w:rPr>
                <w:rFonts w:ascii="Times New Roman" w:hAnsi="Times New Roman" w:cs="Times New Roman"/>
                <w:color w:val="000000" w:themeColor="text1"/>
                <w:sz w:val="24"/>
                <w:szCs w:val="24"/>
                <w:lang w:val="en-US" w:eastAsia="lv-LV"/>
              </w:rPr>
              <w:t>(Cambridge University Press), Advanced book on Quantum Optics, Modern Notation</w:t>
            </w:r>
          </w:p>
        </w:tc>
      </w:tr>
      <w:tr w:rsidR="00BD4F1A" w:rsidRPr="00C608EE" w14:paraId="77CBF2D0" w14:textId="77777777" w:rsidTr="00BD4F1A">
        <w:tc>
          <w:tcPr>
            <w:tcW w:w="9633" w:type="dxa"/>
            <w:gridSpan w:val="2"/>
            <w:shd w:val="clear" w:color="auto" w:fill="auto"/>
            <w:vAlign w:val="center"/>
          </w:tcPr>
          <w:p w14:paraId="0A8DAA53" w14:textId="77777777" w:rsidR="00BD4F1A" w:rsidRPr="00C608EE" w:rsidRDefault="00BD4F1A" w:rsidP="00BD4F1A">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BD4F1A" w:rsidRPr="00C608EE" w14:paraId="7EEF72DC" w14:textId="77777777" w:rsidTr="00BD4F1A">
        <w:tc>
          <w:tcPr>
            <w:tcW w:w="9633" w:type="dxa"/>
            <w:gridSpan w:val="2"/>
            <w:shd w:val="clear" w:color="auto" w:fill="auto"/>
            <w:vAlign w:val="center"/>
          </w:tcPr>
          <w:p w14:paraId="495EB8CC" w14:textId="77777777" w:rsidR="00B54A8C" w:rsidRPr="00C608EE" w:rsidRDefault="00B54A8C" w:rsidP="00B32354">
            <w:pPr>
              <w:pStyle w:val="ListParagraph"/>
              <w:numPr>
                <w:ilvl w:val="0"/>
                <w:numId w:val="418"/>
              </w:numPr>
              <w:tabs>
                <w:tab w:val="left" w:pos="220"/>
                <w:tab w:val="left" w:pos="720"/>
              </w:tabs>
              <w:autoSpaceDE w:val="0"/>
              <w:autoSpaceDN w:val="0"/>
              <w:adjustRightInd w:val="0"/>
              <w:spacing w:after="0" w:line="240" w:lineRule="auto"/>
              <w:rPr>
                <w:rFonts w:ascii="Times New Roman" w:hAnsi="Times New Roman" w:cs="Times New Roman"/>
                <w:color w:val="000000" w:themeColor="text1"/>
                <w:sz w:val="24"/>
                <w:szCs w:val="24"/>
                <w:lang w:val="en-US" w:eastAsia="lv-LV"/>
              </w:rPr>
            </w:pPr>
            <w:proofErr w:type="spellStart"/>
            <w:r w:rsidRPr="00C608EE">
              <w:rPr>
                <w:rFonts w:ascii="Times New Roman" w:hAnsi="Times New Roman" w:cs="Times New Roman"/>
                <w:bCs/>
                <w:color w:val="000000" w:themeColor="text1"/>
                <w:sz w:val="24"/>
                <w:szCs w:val="24"/>
                <w:lang w:val="en-US" w:eastAsia="lv-LV"/>
              </w:rPr>
              <w:t>Haroche</w:t>
            </w:r>
            <w:proofErr w:type="spellEnd"/>
            <w:r w:rsidRPr="00C608EE">
              <w:rPr>
                <w:rFonts w:ascii="Times New Roman" w:hAnsi="Times New Roman" w:cs="Times New Roman"/>
                <w:bCs/>
                <w:color w:val="000000" w:themeColor="text1"/>
                <w:sz w:val="24"/>
                <w:szCs w:val="24"/>
                <w:lang w:val="en-US" w:eastAsia="lv-LV"/>
              </w:rPr>
              <w:t>, S., Raimond, J.M., Exploring the quantum, </w:t>
            </w:r>
            <w:r w:rsidRPr="00C608EE">
              <w:rPr>
                <w:rFonts w:ascii="Times New Roman" w:hAnsi="Times New Roman" w:cs="Times New Roman"/>
                <w:color w:val="000000" w:themeColor="text1"/>
                <w:sz w:val="24"/>
                <w:szCs w:val="24"/>
                <w:lang w:val="en-US" w:eastAsia="lv-LV"/>
              </w:rPr>
              <w:t>(Oxford University Press 2006), Focus on Cavity-QED, Good discussion of fundamental quantum effects (Entanglement, Non-Locality, Decoherence, Measurement Process, Quantum Information Processing)</w:t>
            </w:r>
          </w:p>
          <w:p w14:paraId="51E4516F" w14:textId="77777777" w:rsidR="00B54A8C" w:rsidRPr="00C608EE" w:rsidRDefault="00B54A8C" w:rsidP="00B32354">
            <w:pPr>
              <w:pStyle w:val="ListParagraph"/>
              <w:numPr>
                <w:ilvl w:val="0"/>
                <w:numId w:val="418"/>
              </w:numPr>
              <w:tabs>
                <w:tab w:val="left" w:pos="220"/>
                <w:tab w:val="left" w:pos="720"/>
              </w:tabs>
              <w:autoSpaceDE w:val="0"/>
              <w:autoSpaceDN w:val="0"/>
              <w:adjustRightInd w:val="0"/>
              <w:spacing w:after="0" w:line="240" w:lineRule="auto"/>
              <w:rPr>
                <w:rFonts w:ascii="Times New Roman" w:hAnsi="Times New Roman" w:cs="Times New Roman"/>
                <w:bCs/>
                <w:color w:val="000000" w:themeColor="text1"/>
                <w:sz w:val="24"/>
                <w:szCs w:val="24"/>
                <w:lang w:val="en-US" w:eastAsia="lv-LV"/>
              </w:rPr>
            </w:pPr>
            <w:r w:rsidRPr="00C608EE">
              <w:rPr>
                <w:rFonts w:ascii="Times New Roman" w:hAnsi="Times New Roman" w:cs="Times New Roman"/>
                <w:bCs/>
                <w:color w:val="000000" w:themeColor="text1"/>
                <w:sz w:val="24"/>
                <w:szCs w:val="24"/>
                <w:lang w:val="en-US" w:eastAsia="lv-LV"/>
              </w:rPr>
              <w:t>Fox, M., Quantum Optics, </w:t>
            </w:r>
            <w:r w:rsidRPr="00C608EE">
              <w:rPr>
                <w:rFonts w:ascii="Times New Roman" w:hAnsi="Times New Roman" w:cs="Times New Roman"/>
                <w:color w:val="000000" w:themeColor="text1"/>
                <w:sz w:val="24"/>
                <w:szCs w:val="24"/>
                <w:lang w:val="en-US" w:eastAsia="lv-LV"/>
              </w:rPr>
              <w:t>(Oxford University Press), Good elementary introduction</w:t>
            </w:r>
          </w:p>
          <w:p w14:paraId="3F14FBAC" w14:textId="77777777" w:rsidR="00B54A8C" w:rsidRPr="00C608EE" w:rsidRDefault="00B54A8C" w:rsidP="00B32354">
            <w:pPr>
              <w:pStyle w:val="ListParagraph"/>
              <w:numPr>
                <w:ilvl w:val="0"/>
                <w:numId w:val="418"/>
              </w:numPr>
              <w:tabs>
                <w:tab w:val="left" w:pos="220"/>
                <w:tab w:val="left" w:pos="720"/>
              </w:tabs>
              <w:autoSpaceDE w:val="0"/>
              <w:autoSpaceDN w:val="0"/>
              <w:adjustRightInd w:val="0"/>
              <w:spacing w:after="0" w:line="240" w:lineRule="auto"/>
              <w:rPr>
                <w:rFonts w:ascii="Times New Roman" w:hAnsi="Times New Roman" w:cs="Times New Roman"/>
                <w:b/>
                <w:bCs/>
                <w:color w:val="000000" w:themeColor="text1"/>
                <w:sz w:val="24"/>
                <w:szCs w:val="24"/>
                <w:lang w:val="en-US" w:eastAsia="lv-LV"/>
              </w:rPr>
            </w:pPr>
            <w:r w:rsidRPr="00C608EE">
              <w:rPr>
                <w:rFonts w:ascii="Times New Roman" w:hAnsi="Times New Roman" w:cs="Times New Roman"/>
                <w:bCs/>
                <w:color w:val="000000" w:themeColor="text1"/>
                <w:sz w:val="24"/>
                <w:szCs w:val="24"/>
                <w:lang w:val="en-US" w:eastAsia="lv-LV"/>
              </w:rPr>
              <w:t>Cohen-</w:t>
            </w:r>
            <w:proofErr w:type="spellStart"/>
            <w:r w:rsidRPr="00C608EE">
              <w:rPr>
                <w:rFonts w:ascii="Times New Roman" w:hAnsi="Times New Roman" w:cs="Times New Roman"/>
                <w:bCs/>
                <w:color w:val="000000" w:themeColor="text1"/>
                <w:sz w:val="24"/>
                <w:szCs w:val="24"/>
                <w:lang w:val="en-US" w:eastAsia="lv-LV"/>
              </w:rPr>
              <w:t>Tannoudji</w:t>
            </w:r>
            <w:proofErr w:type="spellEnd"/>
            <w:r w:rsidRPr="00C608EE">
              <w:rPr>
                <w:rFonts w:ascii="Times New Roman" w:hAnsi="Times New Roman" w:cs="Times New Roman"/>
                <w:bCs/>
                <w:color w:val="000000" w:themeColor="text1"/>
                <w:sz w:val="24"/>
                <w:szCs w:val="24"/>
                <w:lang w:val="en-US" w:eastAsia="lv-LV"/>
              </w:rPr>
              <w:t xml:space="preserve">, C., Dupont-Roc, J., </w:t>
            </w:r>
            <w:proofErr w:type="spellStart"/>
            <w:r w:rsidRPr="00C608EE">
              <w:rPr>
                <w:rFonts w:ascii="Times New Roman" w:hAnsi="Times New Roman" w:cs="Times New Roman"/>
                <w:bCs/>
                <w:color w:val="000000" w:themeColor="text1"/>
                <w:sz w:val="24"/>
                <w:szCs w:val="24"/>
                <w:lang w:val="en-US" w:eastAsia="lv-LV"/>
              </w:rPr>
              <w:t>Grynberg</w:t>
            </w:r>
            <w:proofErr w:type="spellEnd"/>
            <w:r w:rsidRPr="00C608EE">
              <w:rPr>
                <w:rFonts w:ascii="Times New Roman" w:hAnsi="Times New Roman" w:cs="Times New Roman"/>
                <w:bCs/>
                <w:color w:val="000000" w:themeColor="text1"/>
                <w:sz w:val="24"/>
                <w:szCs w:val="24"/>
                <w:lang w:val="en-US" w:eastAsia="lv-LV"/>
              </w:rPr>
              <w:t xml:space="preserve">, G. Atom Photon </w:t>
            </w:r>
            <w:proofErr w:type="gramStart"/>
            <w:r w:rsidRPr="00C608EE">
              <w:rPr>
                <w:rFonts w:ascii="Times New Roman" w:hAnsi="Times New Roman" w:cs="Times New Roman"/>
                <w:bCs/>
                <w:color w:val="000000" w:themeColor="text1"/>
                <w:sz w:val="24"/>
                <w:szCs w:val="24"/>
                <w:lang w:val="en-US" w:eastAsia="lv-LV"/>
              </w:rPr>
              <w:t>Interactions ,</w:t>
            </w:r>
            <w:proofErr w:type="gramEnd"/>
            <w:r w:rsidRPr="00C608EE">
              <w:rPr>
                <w:rFonts w:ascii="Times New Roman" w:hAnsi="Times New Roman" w:cs="Times New Roman"/>
                <w:bCs/>
                <w:color w:val="000000" w:themeColor="text1"/>
                <w:sz w:val="24"/>
                <w:szCs w:val="24"/>
                <w:lang w:val="en-US" w:eastAsia="lv-LV"/>
              </w:rPr>
              <w:t> </w:t>
            </w:r>
            <w:r w:rsidRPr="00C608EE">
              <w:rPr>
                <w:rFonts w:ascii="Times New Roman" w:hAnsi="Times New Roman" w:cs="Times New Roman"/>
                <w:color w:val="000000" w:themeColor="text1"/>
                <w:sz w:val="24"/>
                <w:szCs w:val="24"/>
                <w:lang w:val="en-US" w:eastAsia="lv-LV"/>
              </w:rPr>
              <w:t>(Wiley</w:t>
            </w:r>
          </w:p>
          <w:p w14:paraId="0CBE632D" w14:textId="2307C1FD" w:rsidR="00BD4F1A" w:rsidRPr="00C608EE" w:rsidRDefault="00B54A8C" w:rsidP="00B32354">
            <w:pPr>
              <w:pStyle w:val="ListParagraph"/>
              <w:numPr>
                <w:ilvl w:val="0"/>
                <w:numId w:val="418"/>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eastAsia="lv-LV"/>
              </w:rPr>
              <w:t>Interscience</w:t>
            </w:r>
            <w:proofErr w:type="spellEnd"/>
            <w:r w:rsidRPr="00C608EE">
              <w:rPr>
                <w:rFonts w:ascii="Times New Roman" w:hAnsi="Times New Roman" w:cs="Times New Roman"/>
                <w:color w:val="000000" w:themeColor="text1"/>
                <w:sz w:val="24"/>
                <w:szCs w:val="24"/>
                <w:lang w:val="en-US" w:eastAsia="lv-LV"/>
              </w:rPr>
              <w:t>), Focus on Light Atom Interaction, very detailed and authoritative discussion, advanced level</w:t>
            </w:r>
          </w:p>
        </w:tc>
      </w:tr>
      <w:tr w:rsidR="00BD4F1A" w:rsidRPr="00C608EE" w14:paraId="4D7A0EE4" w14:textId="77777777" w:rsidTr="00BD4F1A">
        <w:tc>
          <w:tcPr>
            <w:tcW w:w="9633" w:type="dxa"/>
            <w:gridSpan w:val="2"/>
            <w:shd w:val="clear" w:color="auto" w:fill="auto"/>
            <w:vAlign w:val="center"/>
          </w:tcPr>
          <w:p w14:paraId="431666FF" w14:textId="77777777" w:rsidR="00BD4F1A" w:rsidRPr="00C608EE" w:rsidRDefault="00BD4F1A" w:rsidP="00BD4F1A">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BD4F1A" w:rsidRPr="00C608EE" w14:paraId="1CDB498D" w14:textId="77777777" w:rsidTr="00BD4F1A">
        <w:tc>
          <w:tcPr>
            <w:tcW w:w="9633" w:type="dxa"/>
            <w:gridSpan w:val="2"/>
            <w:shd w:val="clear" w:color="auto" w:fill="auto"/>
            <w:vAlign w:val="center"/>
          </w:tcPr>
          <w:p w14:paraId="1C4CA674" w14:textId="77777777" w:rsidR="00B54A8C" w:rsidRPr="00C608EE" w:rsidRDefault="00B54A8C" w:rsidP="00B32354">
            <w:pPr>
              <w:pStyle w:val="ListParagraph"/>
              <w:numPr>
                <w:ilvl w:val="0"/>
                <w:numId w:val="419"/>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lastRenderedPageBreak/>
              <w:t>Nature Physics</w:t>
            </w:r>
          </w:p>
          <w:p w14:paraId="439A7274" w14:textId="77777777" w:rsidR="00B54A8C" w:rsidRPr="00C608EE" w:rsidRDefault="00B54A8C" w:rsidP="00B32354">
            <w:pPr>
              <w:pStyle w:val="ListParagraph"/>
              <w:numPr>
                <w:ilvl w:val="0"/>
                <w:numId w:val="419"/>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Nature Photonics</w:t>
            </w:r>
          </w:p>
          <w:p w14:paraId="69EBF9CE" w14:textId="17259C77" w:rsidR="00BD4F1A" w:rsidRPr="00C608EE" w:rsidRDefault="00B54A8C" w:rsidP="00B32354">
            <w:pPr>
              <w:numPr>
                <w:ilvl w:val="0"/>
                <w:numId w:val="419"/>
              </w:num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hAnsi="Times New Roman" w:cs="Times New Roman"/>
                <w:bCs/>
                <w:color w:val="000000" w:themeColor="text1"/>
                <w:sz w:val="24"/>
                <w:szCs w:val="24"/>
                <w:lang w:val="en-US"/>
              </w:rPr>
              <w:t>Reviews of Modern Physics</w:t>
            </w:r>
          </w:p>
        </w:tc>
      </w:tr>
      <w:tr w:rsidR="00BD4F1A" w:rsidRPr="00C608EE" w14:paraId="2E9FD369" w14:textId="77777777" w:rsidTr="00BD4F1A">
        <w:tc>
          <w:tcPr>
            <w:tcW w:w="4250" w:type="dxa"/>
            <w:shd w:val="clear" w:color="auto" w:fill="auto"/>
            <w:vAlign w:val="center"/>
          </w:tcPr>
          <w:p w14:paraId="23A1676A" w14:textId="77777777" w:rsidR="00BD4F1A" w:rsidRPr="00C608EE" w:rsidRDefault="00BD4F1A"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02090209" w14:textId="77777777" w:rsidR="00BD4F1A" w:rsidRPr="00C608EE" w:rsidRDefault="00BD4F1A" w:rsidP="00BD4F1A">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BD4F1A" w:rsidRPr="00C608EE" w14:paraId="73F84974" w14:textId="77777777" w:rsidTr="00BD4F1A">
        <w:tc>
          <w:tcPr>
            <w:tcW w:w="9633" w:type="dxa"/>
            <w:gridSpan w:val="2"/>
            <w:shd w:val="clear" w:color="auto" w:fill="auto"/>
            <w:vAlign w:val="center"/>
          </w:tcPr>
          <w:p w14:paraId="447E2934" w14:textId="77777777" w:rsidR="00BD0D2C" w:rsidRPr="00C608EE" w:rsidRDefault="00BD0D2C" w:rsidP="00BD0D2C">
            <w:pPr>
              <w:spacing w:after="0" w:line="240" w:lineRule="auto"/>
              <w:ind w:left="-108"/>
              <w:contextualSpacing/>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1. Introduction.</w:t>
            </w:r>
          </w:p>
          <w:p w14:paraId="36FF9A5D" w14:textId="77777777" w:rsidR="00BD0D2C" w:rsidRPr="00C608EE"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06D1BFE6" w14:textId="77777777" w:rsidR="00BD0D2C" w:rsidRPr="00C608EE"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1.1 Models of light – atom interaction in classical physics, quasi-classical approximation and models of light – atom interaction in quantum physics.</w:t>
            </w:r>
          </w:p>
          <w:p w14:paraId="37BB936D" w14:textId="77777777" w:rsidR="00BD0D2C" w:rsidRPr="00C608EE"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1.2 Charged particles and electromagnetic field interaction Hamiltonian</w:t>
            </w:r>
          </w:p>
          <w:p w14:paraId="32139145" w14:textId="77777777" w:rsidR="00BD0D2C" w:rsidRPr="00C608EE"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1.3 Time-dependent perturbation theory in quantum physics</w:t>
            </w:r>
          </w:p>
          <w:p w14:paraId="33B8C149" w14:textId="77777777" w:rsidR="00BD0D2C" w:rsidRPr="00C608EE"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1.4 Amplitude, probability and rete of quantum transitions</w:t>
            </w:r>
          </w:p>
          <w:p w14:paraId="51DBD05B" w14:textId="77777777" w:rsidR="00BD0D2C" w:rsidRPr="00C608EE"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1.5 Fermi’s golden law</w:t>
            </w:r>
          </w:p>
          <w:p w14:paraId="78D50DCB" w14:textId="77777777" w:rsidR="00BD0D2C" w:rsidRPr="00C608EE"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207F23AD" w14:textId="77777777" w:rsidR="00BD0D2C" w:rsidRPr="00C608EE" w:rsidRDefault="00BD0D2C" w:rsidP="00BD0D2C">
            <w:pPr>
              <w:spacing w:after="0" w:line="240" w:lineRule="auto"/>
              <w:ind w:left="-108"/>
              <w:contextualSpacing/>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2. Two-level atom</w:t>
            </w:r>
          </w:p>
          <w:p w14:paraId="4888724C" w14:textId="77777777" w:rsidR="00BD0D2C" w:rsidRPr="00C608EE"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3595AE45" w14:textId="77777777" w:rsidR="00BD0D2C" w:rsidRPr="00C608EE"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2.1 Two-level atom, Schrodinger approach</w:t>
            </w:r>
          </w:p>
          <w:p w14:paraId="4A4B4CAE" w14:textId="77777777" w:rsidR="00BD0D2C" w:rsidRPr="00C608EE"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2.1 Atom as a dipole oscillator</w:t>
            </w:r>
          </w:p>
          <w:p w14:paraId="45C99138" w14:textId="77777777" w:rsidR="00BD0D2C" w:rsidRPr="00C608EE"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2.2 Bloch sphere as a tool for the description of quantum states and their dynamics</w:t>
            </w:r>
          </w:p>
          <w:p w14:paraId="60D4DB4C" w14:textId="77777777" w:rsidR="00BD0D2C" w:rsidRPr="00C608EE"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60EDD729" w14:textId="77777777" w:rsidR="00BD0D2C" w:rsidRPr="00C608EE" w:rsidRDefault="00BD0D2C" w:rsidP="00BD0D2C">
            <w:pPr>
              <w:spacing w:after="0" w:line="240" w:lineRule="auto"/>
              <w:ind w:left="-108"/>
              <w:contextualSpacing/>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3. Quantum density matrix, Liouville Equation and Optical Bloch Equations</w:t>
            </w:r>
          </w:p>
          <w:p w14:paraId="1F6436F5" w14:textId="77777777" w:rsidR="00BD0D2C" w:rsidRPr="00C608EE"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629D2088" w14:textId="77777777" w:rsidR="00BD0D2C" w:rsidRPr="00C608EE"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3.1 Density operator in quantum physics and density matrix</w:t>
            </w:r>
          </w:p>
          <w:p w14:paraId="40F5DED8" w14:textId="77777777" w:rsidR="00BD0D2C" w:rsidRPr="00C608EE"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3.2 Optical Bloch equations. Stationary states in quantum physics and their evolution</w:t>
            </w:r>
          </w:p>
          <w:p w14:paraId="3372CB5A" w14:textId="77777777" w:rsidR="00BD0D2C" w:rsidRPr="00C608EE"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3.3 Rabi frequency, saturation of quantum transition, spontaneous decay of the atom. Lamb shift.</w:t>
            </w:r>
          </w:p>
          <w:p w14:paraId="55F00F17" w14:textId="77777777" w:rsidR="00BD0D2C" w:rsidRPr="00C608EE"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3.4 Spectral line-shape in fluorescence, saturation broadening.</w:t>
            </w:r>
          </w:p>
          <w:p w14:paraId="757FC58F" w14:textId="77777777" w:rsidR="00BD0D2C" w:rsidRPr="00C608EE"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41CB07D8" w14:textId="77777777" w:rsidR="00BD0D2C" w:rsidRPr="00C608EE" w:rsidRDefault="00BD0D2C" w:rsidP="00BD0D2C">
            <w:pPr>
              <w:spacing w:after="0" w:line="240" w:lineRule="auto"/>
              <w:ind w:left="-108"/>
              <w:contextualSpacing/>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4. Bloch vectors and interferometry in quantum optics</w:t>
            </w:r>
          </w:p>
          <w:p w14:paraId="24F8BDEA" w14:textId="77777777" w:rsidR="00BD0D2C" w:rsidRPr="00C608EE"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759A88AE" w14:textId="77777777" w:rsidR="00BD0D2C" w:rsidRPr="00C608EE"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4.1 Bloch vector</w:t>
            </w:r>
          </w:p>
          <w:p w14:paraId="447A70C6" w14:textId="77777777" w:rsidR="00BD0D2C" w:rsidRPr="00C608EE"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4.2 Ramzi method in quantum optics</w:t>
            </w:r>
          </w:p>
          <w:p w14:paraId="2845359F" w14:textId="77777777" w:rsidR="00BD0D2C" w:rsidRPr="00C608EE"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4.3 Mach </w:t>
            </w:r>
            <w:proofErr w:type="spellStart"/>
            <w:r w:rsidRPr="00C608EE">
              <w:rPr>
                <w:rFonts w:ascii="Times New Roman" w:hAnsi="Times New Roman" w:cs="Times New Roman"/>
                <w:color w:val="000000" w:themeColor="text1"/>
                <w:sz w:val="24"/>
                <w:szCs w:val="24"/>
                <w:lang w:val="en-US"/>
              </w:rPr>
              <w:t>Zehander</w:t>
            </w:r>
            <w:proofErr w:type="spellEnd"/>
            <w:r w:rsidRPr="00C608EE">
              <w:rPr>
                <w:rFonts w:ascii="Times New Roman" w:hAnsi="Times New Roman" w:cs="Times New Roman"/>
                <w:color w:val="000000" w:themeColor="text1"/>
                <w:sz w:val="24"/>
                <w:szCs w:val="24"/>
                <w:lang w:val="en-US"/>
              </w:rPr>
              <w:t xml:space="preserve"> interferometer in quantum optics.</w:t>
            </w:r>
          </w:p>
          <w:p w14:paraId="0226D880" w14:textId="77777777" w:rsidR="00BD0D2C" w:rsidRPr="00C608EE"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274C61C5" w14:textId="77777777" w:rsidR="00BD0D2C" w:rsidRPr="00C608EE" w:rsidRDefault="00BD0D2C" w:rsidP="00BD0D2C">
            <w:pPr>
              <w:spacing w:after="0" w:line="240" w:lineRule="auto"/>
              <w:ind w:left="-108"/>
              <w:contextualSpacing/>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5. Quantized fields</w:t>
            </w:r>
          </w:p>
          <w:p w14:paraId="384F900C" w14:textId="77777777" w:rsidR="00BD0D2C" w:rsidRPr="00C608EE"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5F55DFCB" w14:textId="77777777" w:rsidR="00BD0D2C" w:rsidRPr="00C608EE"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5.1 Quantized radiation modes</w:t>
            </w:r>
          </w:p>
          <w:p w14:paraId="7C775ADD" w14:textId="77777777" w:rsidR="00BD0D2C" w:rsidRPr="00C608EE"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5.2 Harmonic oscillator in quantum mechanics</w:t>
            </w:r>
          </w:p>
          <w:p w14:paraId="09E5D49D" w14:textId="77777777" w:rsidR="00BD0D2C" w:rsidRPr="00C608EE"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5.3 Rising and lowering operators. Number operator</w:t>
            </w:r>
          </w:p>
          <w:p w14:paraId="511A361E" w14:textId="77777777" w:rsidR="00BD0D2C" w:rsidRPr="00C608EE"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759B07BE" w14:textId="77777777" w:rsidR="00BD0D2C" w:rsidRPr="00C608EE" w:rsidRDefault="00BD0D2C" w:rsidP="00BD0D2C">
            <w:pPr>
              <w:spacing w:after="0" w:line="240" w:lineRule="auto"/>
              <w:ind w:left="-108"/>
              <w:contextualSpacing/>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6. Classical and non-classical states of light</w:t>
            </w:r>
          </w:p>
          <w:p w14:paraId="578504F9" w14:textId="77777777" w:rsidR="00BD0D2C" w:rsidRPr="00C608EE"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251CB587" w14:textId="77777777" w:rsidR="00BD0D2C" w:rsidRPr="00C608EE"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6.1 Fock states</w:t>
            </w:r>
          </w:p>
          <w:p w14:paraId="596CB330" w14:textId="77777777" w:rsidR="00BD0D2C" w:rsidRPr="00C608EE"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6.2 Coherent states</w:t>
            </w:r>
          </w:p>
          <w:p w14:paraId="3A232CA7" w14:textId="77777777" w:rsidR="00BD0D2C" w:rsidRPr="00C608EE"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6.3 Equilibrium states and squeezed states</w:t>
            </w:r>
          </w:p>
          <w:p w14:paraId="7274D1F0" w14:textId="77777777" w:rsidR="00BD0D2C" w:rsidRPr="00C608EE"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6.4 Plank’s black body radiation</w:t>
            </w:r>
          </w:p>
          <w:p w14:paraId="06A6EB23" w14:textId="77777777" w:rsidR="00BD0D2C" w:rsidRPr="00C608EE"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4C97566F" w14:textId="77777777" w:rsidR="00BD0D2C" w:rsidRPr="00C608EE" w:rsidRDefault="00BD0D2C" w:rsidP="00BD0D2C">
            <w:pPr>
              <w:spacing w:after="0" w:line="240" w:lineRule="auto"/>
              <w:ind w:left="-108"/>
              <w:contextualSpacing/>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7. Quantum fields and interference experiments</w:t>
            </w:r>
          </w:p>
          <w:p w14:paraId="64DBCD6B" w14:textId="77777777" w:rsidR="00BD0D2C" w:rsidRPr="00C608EE"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5F646DB1" w14:textId="77777777" w:rsidR="00BD0D2C" w:rsidRPr="00C608EE"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7.1 Beam splitters in classical physics and quantum optics</w:t>
            </w:r>
          </w:p>
          <w:p w14:paraId="2AD107C1" w14:textId="77777777" w:rsidR="00BD0D2C" w:rsidRPr="00C608EE"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7.2 Mach </w:t>
            </w:r>
            <w:proofErr w:type="spellStart"/>
            <w:r w:rsidRPr="00C608EE">
              <w:rPr>
                <w:rFonts w:ascii="Times New Roman" w:hAnsi="Times New Roman" w:cs="Times New Roman"/>
                <w:color w:val="000000" w:themeColor="text1"/>
                <w:sz w:val="24"/>
                <w:szCs w:val="24"/>
                <w:lang w:val="en-US"/>
              </w:rPr>
              <w:t>Zehander</w:t>
            </w:r>
            <w:proofErr w:type="spellEnd"/>
            <w:r w:rsidRPr="00C608EE">
              <w:rPr>
                <w:rFonts w:ascii="Times New Roman" w:hAnsi="Times New Roman" w:cs="Times New Roman"/>
                <w:color w:val="000000" w:themeColor="text1"/>
                <w:sz w:val="24"/>
                <w:szCs w:val="24"/>
                <w:lang w:val="en-US"/>
              </w:rPr>
              <w:t xml:space="preserve"> interferometer in quantum optics</w:t>
            </w:r>
          </w:p>
          <w:p w14:paraId="30233288" w14:textId="77777777" w:rsidR="00BD0D2C" w:rsidRPr="00C608EE"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515666D1" w14:textId="77777777" w:rsidR="00BD0D2C" w:rsidRPr="00C608EE" w:rsidRDefault="00BD0D2C" w:rsidP="00BD0D2C">
            <w:pPr>
              <w:spacing w:after="0" w:line="240" w:lineRule="auto"/>
              <w:ind w:left="-108"/>
              <w:contextualSpacing/>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8. Quantum field interaction with matter</w:t>
            </w:r>
          </w:p>
          <w:p w14:paraId="7AB350D7" w14:textId="77777777" w:rsidR="00BD0D2C" w:rsidRPr="00C608EE"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4C313E0B" w14:textId="77777777" w:rsidR="00BD0D2C" w:rsidRPr="00C608EE"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8.1 Interaction of quantized light with atoms</w:t>
            </w:r>
          </w:p>
          <w:p w14:paraId="1826023E" w14:textId="77777777" w:rsidR="00BD0D2C" w:rsidRPr="00FC47F1"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fr-FR"/>
              </w:rPr>
            </w:pPr>
            <w:r w:rsidRPr="00FC47F1">
              <w:rPr>
                <w:rFonts w:ascii="Times New Roman" w:hAnsi="Times New Roman" w:cs="Times New Roman"/>
                <w:color w:val="000000" w:themeColor="text1"/>
                <w:sz w:val="24"/>
                <w:szCs w:val="24"/>
                <w:lang w:val="fr-FR"/>
              </w:rPr>
              <w:t xml:space="preserve">8.2 Interaction </w:t>
            </w:r>
            <w:proofErr w:type="spellStart"/>
            <w:r w:rsidRPr="00FC47F1">
              <w:rPr>
                <w:rFonts w:ascii="Times New Roman" w:hAnsi="Times New Roman" w:cs="Times New Roman"/>
                <w:color w:val="000000" w:themeColor="text1"/>
                <w:sz w:val="24"/>
                <w:szCs w:val="24"/>
                <w:lang w:val="fr-FR"/>
              </w:rPr>
              <w:t>hamiltonian</w:t>
            </w:r>
            <w:proofErr w:type="spellEnd"/>
          </w:p>
          <w:p w14:paraId="0530BAA0" w14:textId="77777777" w:rsidR="00BD0D2C" w:rsidRPr="00FC47F1"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fr-FR"/>
              </w:rPr>
            </w:pPr>
            <w:r w:rsidRPr="00FC47F1">
              <w:rPr>
                <w:rFonts w:ascii="Times New Roman" w:hAnsi="Times New Roman" w:cs="Times New Roman"/>
                <w:color w:val="000000" w:themeColor="text1"/>
                <w:sz w:val="24"/>
                <w:szCs w:val="24"/>
                <w:lang w:val="fr-FR"/>
              </w:rPr>
              <w:t xml:space="preserve">8.3 </w:t>
            </w:r>
            <w:proofErr w:type="spellStart"/>
            <w:r w:rsidRPr="00FC47F1">
              <w:rPr>
                <w:rFonts w:ascii="Times New Roman" w:hAnsi="Times New Roman" w:cs="Times New Roman"/>
                <w:color w:val="000000" w:themeColor="text1"/>
                <w:sz w:val="24"/>
                <w:szCs w:val="24"/>
                <w:lang w:val="fr-FR"/>
              </w:rPr>
              <w:t>Jaynes</w:t>
            </w:r>
            <w:proofErr w:type="spellEnd"/>
            <w:r w:rsidRPr="00FC47F1">
              <w:rPr>
                <w:rFonts w:ascii="Times New Roman" w:hAnsi="Times New Roman" w:cs="Times New Roman"/>
                <w:color w:val="000000" w:themeColor="text1"/>
                <w:sz w:val="24"/>
                <w:szCs w:val="24"/>
                <w:lang w:val="fr-FR"/>
              </w:rPr>
              <w:t xml:space="preserve">–Cummings </w:t>
            </w:r>
            <w:proofErr w:type="spellStart"/>
            <w:r w:rsidRPr="00FC47F1">
              <w:rPr>
                <w:rFonts w:ascii="Times New Roman" w:hAnsi="Times New Roman" w:cs="Times New Roman"/>
                <w:color w:val="000000" w:themeColor="text1"/>
                <w:sz w:val="24"/>
                <w:szCs w:val="24"/>
                <w:lang w:val="fr-FR"/>
              </w:rPr>
              <w:t>Hamiltonian</w:t>
            </w:r>
            <w:proofErr w:type="spellEnd"/>
          </w:p>
          <w:p w14:paraId="39744525" w14:textId="77777777" w:rsidR="00BD0D2C" w:rsidRPr="00FC47F1"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fr-FR"/>
              </w:rPr>
            </w:pPr>
            <w:r w:rsidRPr="00FC47F1">
              <w:rPr>
                <w:rFonts w:ascii="Times New Roman" w:hAnsi="Times New Roman" w:cs="Times New Roman"/>
                <w:color w:val="000000" w:themeColor="text1"/>
                <w:sz w:val="24"/>
                <w:szCs w:val="24"/>
                <w:lang w:val="fr-FR"/>
              </w:rPr>
              <w:t>8.4 Quantum Rabi oscillation</w:t>
            </w:r>
          </w:p>
          <w:p w14:paraId="3C8D7F0C" w14:textId="77777777" w:rsidR="00BD0D2C" w:rsidRPr="00FC47F1"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fr-FR"/>
              </w:rPr>
            </w:pPr>
            <w:r w:rsidRPr="00FC47F1">
              <w:rPr>
                <w:rFonts w:ascii="Times New Roman" w:hAnsi="Times New Roman" w:cs="Times New Roman"/>
                <w:color w:val="000000" w:themeColor="text1"/>
                <w:sz w:val="24"/>
                <w:szCs w:val="24"/>
                <w:lang w:val="fr-FR"/>
              </w:rPr>
              <w:t>8.5 Vacuum Rabi oscillation</w:t>
            </w:r>
          </w:p>
          <w:p w14:paraId="1B4FCAB3" w14:textId="77777777" w:rsidR="00BD0D2C" w:rsidRPr="00FC47F1"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fr-FR"/>
              </w:rPr>
            </w:pPr>
          </w:p>
          <w:p w14:paraId="5F1FF89C" w14:textId="77777777" w:rsidR="00BD0D2C" w:rsidRPr="00C608EE" w:rsidRDefault="00BD0D2C" w:rsidP="00BD0D2C">
            <w:pPr>
              <w:spacing w:after="0" w:line="240" w:lineRule="auto"/>
              <w:ind w:left="-108"/>
              <w:contextualSpacing/>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9. Quantum optics of one mode</w:t>
            </w:r>
          </w:p>
          <w:p w14:paraId="689172BA" w14:textId="77777777" w:rsidR="00BD0D2C" w:rsidRPr="00C608EE"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2EEB45A7" w14:textId="77777777" w:rsidR="00BD0D2C" w:rsidRPr="00C608EE"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9.1 Cavity quantum electrodynamics</w:t>
            </w:r>
          </w:p>
          <w:p w14:paraId="12DBE9B8" w14:textId="77777777" w:rsidR="00BD0D2C" w:rsidRPr="00C608EE"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9.2 Optical resonators</w:t>
            </w:r>
          </w:p>
          <w:p w14:paraId="19A1E75A" w14:textId="77777777" w:rsidR="00BD0D2C" w:rsidRPr="00C608EE"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9.3 Microwave resonators and atoms in the Rydberg states</w:t>
            </w:r>
          </w:p>
          <w:p w14:paraId="73352150" w14:textId="77777777" w:rsidR="00BD0D2C" w:rsidRPr="00C608EE"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9.4 Weak interaction in atomic physics</w:t>
            </w:r>
          </w:p>
          <w:p w14:paraId="584BEE0D" w14:textId="77777777" w:rsidR="00BD4F1A" w:rsidRPr="00C608EE" w:rsidRDefault="00BD0D2C" w:rsidP="00BD0D2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9.5 Rabi oscillation in case of dressed states</w:t>
            </w:r>
          </w:p>
        </w:tc>
      </w:tr>
    </w:tbl>
    <w:p w14:paraId="1726D417" w14:textId="77777777" w:rsidR="00BD4F1A" w:rsidRPr="00C608EE" w:rsidRDefault="00BD4F1A" w:rsidP="00BD4F1A">
      <w:pPr>
        <w:spacing w:after="0" w:line="360" w:lineRule="auto"/>
        <w:ind w:left="-142"/>
        <w:rPr>
          <w:rFonts w:ascii="Times New Roman" w:hAnsi="Times New Roman" w:cs="Times New Roman"/>
          <w:color w:val="000000" w:themeColor="text1"/>
          <w:sz w:val="24"/>
          <w:szCs w:val="24"/>
          <w:lang w:val="en-US"/>
        </w:rPr>
      </w:pPr>
    </w:p>
    <w:p w14:paraId="47A32E07" w14:textId="77777777" w:rsidR="00BD4F1A" w:rsidRPr="00C608EE" w:rsidRDefault="00BD4F1A" w:rsidP="00BD4F1A">
      <w:pPr>
        <w:rPr>
          <w:rFonts w:ascii="Times New Roman" w:hAnsi="Times New Roman" w:cs="Times New Roman"/>
          <w:color w:val="000000" w:themeColor="text1"/>
          <w:sz w:val="24"/>
          <w:szCs w:val="24"/>
          <w:lang w:val="en-US"/>
        </w:rPr>
      </w:pPr>
    </w:p>
    <w:p w14:paraId="5A299ACF" w14:textId="77777777" w:rsidR="00BD4F1A" w:rsidRPr="00C608EE" w:rsidRDefault="00BD4F1A" w:rsidP="00BD4F1A">
      <w:pPr>
        <w:rPr>
          <w:rFonts w:ascii="Times New Roman" w:hAnsi="Times New Roman" w:cs="Times New Roman"/>
          <w:color w:val="000000" w:themeColor="text1"/>
          <w:sz w:val="24"/>
          <w:szCs w:val="24"/>
          <w:lang w:val="en-US"/>
        </w:rPr>
      </w:pPr>
    </w:p>
    <w:p w14:paraId="0924CFFE" w14:textId="77777777" w:rsidR="00C5020E" w:rsidRPr="00C608EE" w:rsidRDefault="00C5020E">
      <w:pPr>
        <w:spacing w:after="0" w:line="240" w:lineRule="auto"/>
        <w:rPr>
          <w:rFonts w:ascii="Times New Roman" w:hAnsi="Times New Roman" w:cs="Times New Roman"/>
          <w:color w:val="000000" w:themeColor="text1"/>
          <w:sz w:val="24"/>
          <w:szCs w:val="24"/>
          <w:lang w:val="en-US"/>
        </w:rPr>
      </w:pPr>
    </w:p>
    <w:p w14:paraId="644C001D" w14:textId="77777777" w:rsidR="00DA34CA" w:rsidRPr="00C608EE" w:rsidRDefault="00DA34CA" w:rsidP="00DA34CA">
      <w:pPr>
        <w:rPr>
          <w:rFonts w:ascii="Times New Roman" w:hAnsi="Times New Roman" w:cs="Times New Roman"/>
          <w:color w:val="000000" w:themeColor="text1"/>
          <w:sz w:val="24"/>
          <w:szCs w:val="24"/>
          <w:lang w:val="en-US"/>
        </w:rPr>
      </w:pPr>
    </w:p>
    <w:p w14:paraId="52AD4541" w14:textId="77777777" w:rsidR="00BD4F1A" w:rsidRPr="00C608EE" w:rsidRDefault="00BD4F1A">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br w:type="page"/>
      </w:r>
    </w:p>
    <w:p w14:paraId="5C46BDF5" w14:textId="77777777" w:rsidR="00BD4F1A" w:rsidRPr="00C608EE" w:rsidRDefault="00BD4F1A" w:rsidP="00BD4F1A">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20F236B3" w14:textId="77777777" w:rsidR="00BD4F1A" w:rsidRPr="00C608EE" w:rsidRDefault="00BD4F1A" w:rsidP="00BD4F1A">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07292A93" w14:textId="77777777" w:rsidR="00BD4F1A" w:rsidRPr="00C608EE" w:rsidRDefault="00BD4F1A" w:rsidP="00BD4F1A">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349" w:type="dxa"/>
        <w:tblInd w:w="284" w:type="dxa"/>
        <w:tblBorders>
          <w:insideH w:val="single" w:sz="4" w:space="0" w:color="auto"/>
          <w:insideV w:val="single" w:sz="4" w:space="0" w:color="auto"/>
        </w:tblBorders>
        <w:tblLayout w:type="fixed"/>
        <w:tblLook w:val="04A0" w:firstRow="1" w:lastRow="0" w:firstColumn="1" w:lastColumn="0" w:noHBand="0" w:noVBand="1"/>
      </w:tblPr>
      <w:tblGrid>
        <w:gridCol w:w="3966"/>
        <w:gridCol w:w="5383"/>
      </w:tblGrid>
      <w:tr w:rsidR="00BD4F1A" w:rsidRPr="00C608EE" w14:paraId="4BF81A8B" w14:textId="77777777" w:rsidTr="00303D01">
        <w:tc>
          <w:tcPr>
            <w:tcW w:w="3966" w:type="dxa"/>
            <w:shd w:val="clear" w:color="auto" w:fill="auto"/>
            <w:vAlign w:val="center"/>
          </w:tcPr>
          <w:p w14:paraId="5153100F"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7A9BF44D"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Cs/>
                <w:color w:val="000000" w:themeColor="text1"/>
                <w:sz w:val="24"/>
                <w:szCs w:val="24"/>
                <w:lang w:val="en-US"/>
              </w:rPr>
              <w:t>Open System Physics</w:t>
            </w:r>
          </w:p>
        </w:tc>
      </w:tr>
      <w:tr w:rsidR="00BD4F1A" w:rsidRPr="00C608EE" w14:paraId="6F5C9F3E" w14:textId="77777777" w:rsidTr="00303D01">
        <w:tc>
          <w:tcPr>
            <w:tcW w:w="3966" w:type="dxa"/>
            <w:shd w:val="clear" w:color="auto" w:fill="auto"/>
            <w:vAlign w:val="center"/>
          </w:tcPr>
          <w:p w14:paraId="081F27FB" w14:textId="25FADCFC"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2E4D87B9" w14:textId="693A3EC9" w:rsidR="00BD4F1A" w:rsidRPr="00C608EE" w:rsidRDefault="000201A9"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Physics and astronomy</w:t>
            </w:r>
          </w:p>
        </w:tc>
      </w:tr>
      <w:tr w:rsidR="00BD4F1A" w:rsidRPr="00C608EE" w14:paraId="3711E8A1" w14:textId="77777777" w:rsidTr="00303D01">
        <w:tc>
          <w:tcPr>
            <w:tcW w:w="3966" w:type="dxa"/>
            <w:shd w:val="clear" w:color="auto" w:fill="auto"/>
            <w:vAlign w:val="center"/>
          </w:tcPr>
          <w:p w14:paraId="7CA2742D" w14:textId="77777777" w:rsidR="00BD4F1A" w:rsidRPr="00C608EE" w:rsidRDefault="00BD4F1A" w:rsidP="00BD4F1A">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7F4FE505" w14:textId="77777777" w:rsidR="00BD4F1A" w:rsidRPr="00C608EE" w:rsidRDefault="00BD4F1A" w:rsidP="00BD4F1A">
            <w:pPr>
              <w:spacing w:after="0" w:line="240" w:lineRule="auto"/>
              <w:contextualSpacing/>
              <w:mirrorIndents/>
              <w:rPr>
                <w:rFonts w:ascii="Times New Roman" w:eastAsia="Times New Roman" w:hAnsi="Times New Roman" w:cs="Times New Roman"/>
                <w:i/>
                <w:color w:val="000000" w:themeColor="text1"/>
                <w:sz w:val="24"/>
                <w:szCs w:val="24"/>
                <w:lang w:val="en-US"/>
              </w:rPr>
            </w:pPr>
            <w:r w:rsidRPr="00C608EE">
              <w:rPr>
                <w:rFonts w:ascii="Times New Roman" w:eastAsia="Times New Roman" w:hAnsi="Times New Roman" w:cs="Times New Roman"/>
                <w:i/>
                <w:color w:val="000000" w:themeColor="text1"/>
                <w:sz w:val="24"/>
                <w:szCs w:val="24"/>
                <w:lang w:val="en-US"/>
              </w:rPr>
              <w:t>2</w:t>
            </w:r>
          </w:p>
        </w:tc>
      </w:tr>
      <w:tr w:rsidR="00BD4F1A" w:rsidRPr="00C608EE" w14:paraId="4DD52BE1" w14:textId="77777777" w:rsidTr="00303D01">
        <w:tc>
          <w:tcPr>
            <w:tcW w:w="3966" w:type="dxa"/>
            <w:shd w:val="clear" w:color="auto" w:fill="auto"/>
            <w:vAlign w:val="center"/>
          </w:tcPr>
          <w:p w14:paraId="45162D0C"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7ECB06EA" w14:textId="77777777" w:rsidR="00BD4F1A" w:rsidRPr="00C608EE" w:rsidRDefault="00BD4F1A" w:rsidP="00BD4F1A">
            <w:pPr>
              <w:spacing w:after="0" w:line="240" w:lineRule="auto"/>
              <w:contextualSpacing/>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i/>
                <w:color w:val="000000" w:themeColor="text1"/>
                <w:sz w:val="24"/>
                <w:szCs w:val="24"/>
                <w:lang w:val="en-US"/>
              </w:rPr>
              <w:t>32</w:t>
            </w:r>
          </w:p>
        </w:tc>
      </w:tr>
      <w:tr w:rsidR="00BD4F1A" w:rsidRPr="00C608EE" w14:paraId="31993D3C" w14:textId="77777777" w:rsidTr="00303D01">
        <w:tc>
          <w:tcPr>
            <w:tcW w:w="3966" w:type="dxa"/>
            <w:shd w:val="clear" w:color="auto" w:fill="auto"/>
            <w:vAlign w:val="center"/>
          </w:tcPr>
          <w:p w14:paraId="06012DBC"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76443459"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16</w:t>
            </w:r>
          </w:p>
        </w:tc>
      </w:tr>
      <w:tr w:rsidR="00BD4F1A" w:rsidRPr="00C608EE" w14:paraId="13D31978" w14:textId="77777777" w:rsidTr="00303D01">
        <w:tc>
          <w:tcPr>
            <w:tcW w:w="3966" w:type="dxa"/>
            <w:shd w:val="clear" w:color="auto" w:fill="auto"/>
            <w:vAlign w:val="center"/>
          </w:tcPr>
          <w:p w14:paraId="5ECEE6DC"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427B6B60"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16</w:t>
            </w:r>
          </w:p>
        </w:tc>
      </w:tr>
      <w:tr w:rsidR="00BD4F1A" w:rsidRPr="00C608EE" w14:paraId="2FD75818" w14:textId="77777777" w:rsidTr="00303D01">
        <w:tc>
          <w:tcPr>
            <w:tcW w:w="3966" w:type="dxa"/>
            <w:shd w:val="clear" w:color="auto" w:fill="auto"/>
            <w:vAlign w:val="center"/>
          </w:tcPr>
          <w:p w14:paraId="2484D109"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165401D7"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BD4F1A" w:rsidRPr="00C608EE" w14:paraId="6F99E87B" w14:textId="77777777" w:rsidTr="00303D01">
        <w:tc>
          <w:tcPr>
            <w:tcW w:w="3966" w:type="dxa"/>
            <w:shd w:val="clear" w:color="auto" w:fill="auto"/>
            <w:vAlign w:val="center"/>
          </w:tcPr>
          <w:p w14:paraId="735B5307"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118D2A3C"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48</w:t>
            </w:r>
          </w:p>
        </w:tc>
      </w:tr>
      <w:tr w:rsidR="00D82AEB" w:rsidRPr="00C608EE" w14:paraId="4F7D4BB7" w14:textId="77777777" w:rsidTr="00303D01">
        <w:tc>
          <w:tcPr>
            <w:tcW w:w="3966" w:type="dxa"/>
            <w:shd w:val="clear" w:color="auto" w:fill="auto"/>
            <w:vAlign w:val="center"/>
          </w:tcPr>
          <w:p w14:paraId="4D30051E" w14:textId="14CE943C" w:rsidR="00D82AEB" w:rsidRPr="00C608EE" w:rsidRDefault="00D82AEB" w:rsidP="00BD4F1A">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46413AE5" w14:textId="70781F79" w:rsidR="00D82AEB" w:rsidRPr="00C608EE" w:rsidRDefault="0009399C"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09399C">
              <w:rPr>
                <w:rFonts w:ascii="Times New Roman" w:eastAsia="Times New Roman" w:hAnsi="Times New Roman" w:cs="Times New Roman"/>
                <w:color w:val="000000" w:themeColor="text1"/>
                <w:sz w:val="24"/>
                <w:szCs w:val="24"/>
                <w:lang w:val="en-US"/>
              </w:rPr>
              <w:t>09.02.2021</w:t>
            </w:r>
          </w:p>
        </w:tc>
      </w:tr>
      <w:tr w:rsidR="00BD4F1A" w:rsidRPr="00C608EE" w14:paraId="3A084E96" w14:textId="77777777" w:rsidTr="00303D01">
        <w:tc>
          <w:tcPr>
            <w:tcW w:w="3966" w:type="dxa"/>
            <w:tcBorders>
              <w:bottom w:val="single" w:sz="4" w:space="0" w:color="auto"/>
            </w:tcBorders>
            <w:shd w:val="clear" w:color="auto" w:fill="auto"/>
            <w:vAlign w:val="center"/>
          </w:tcPr>
          <w:p w14:paraId="7E78A8B9" w14:textId="77777777" w:rsidR="00BD4F1A" w:rsidRPr="00C608EE" w:rsidRDefault="00BD4F1A"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75EDACBA" w14:textId="12B96A7D" w:rsidR="00BD4F1A" w:rsidRPr="00C608EE" w:rsidRDefault="00BD4F1A" w:rsidP="000201A9">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Dr. </w:t>
            </w:r>
            <w:proofErr w:type="spellStart"/>
            <w:r w:rsidRPr="00C608EE">
              <w:rPr>
                <w:rFonts w:ascii="Times New Roman" w:hAnsi="Times New Roman" w:cs="Times New Roman"/>
                <w:color w:val="000000" w:themeColor="text1"/>
                <w:sz w:val="24"/>
                <w:szCs w:val="24"/>
                <w:lang w:val="en-US"/>
              </w:rPr>
              <w:t>Paed</w:t>
            </w:r>
            <w:proofErr w:type="spellEnd"/>
            <w:r w:rsidRPr="00C608EE">
              <w:rPr>
                <w:rFonts w:ascii="Times New Roman" w:hAnsi="Times New Roman" w:cs="Times New Roman"/>
                <w:color w:val="000000" w:themeColor="text1"/>
                <w:sz w:val="24"/>
                <w:szCs w:val="24"/>
                <w:lang w:val="en-US"/>
              </w:rPr>
              <w:t xml:space="preserve">, </w:t>
            </w:r>
            <w:r w:rsidR="000201A9">
              <w:rPr>
                <w:rFonts w:ascii="Times New Roman" w:hAnsi="Times New Roman" w:cs="Times New Roman"/>
                <w:color w:val="000000" w:themeColor="text1"/>
                <w:sz w:val="24"/>
                <w:szCs w:val="24"/>
                <w:lang w:val="en-US"/>
              </w:rPr>
              <w:t>Lolita</w:t>
            </w:r>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Jonāne</w:t>
            </w:r>
            <w:proofErr w:type="spellEnd"/>
          </w:p>
        </w:tc>
      </w:tr>
      <w:tr w:rsidR="00BD4F1A" w:rsidRPr="00C608EE" w14:paraId="160AFCD3" w14:textId="77777777" w:rsidTr="00303D01">
        <w:tc>
          <w:tcPr>
            <w:tcW w:w="3966" w:type="dxa"/>
            <w:tcBorders>
              <w:top w:val="single" w:sz="4" w:space="0" w:color="auto"/>
              <w:left w:val="nil"/>
              <w:bottom w:val="single" w:sz="4" w:space="0" w:color="auto"/>
              <w:right w:val="single" w:sz="4" w:space="0" w:color="auto"/>
            </w:tcBorders>
            <w:shd w:val="clear" w:color="auto" w:fill="auto"/>
            <w:vAlign w:val="center"/>
          </w:tcPr>
          <w:p w14:paraId="6BBBA36F" w14:textId="77777777" w:rsidR="00BD4F1A" w:rsidRPr="00C608EE" w:rsidRDefault="00BD4F1A"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1879DC74" w14:textId="48105434" w:rsidR="00BD4F1A" w:rsidRPr="00C608EE" w:rsidRDefault="003344B7"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C608EE">
              <w:rPr>
                <w:rFonts w:ascii="Times New Roman" w:hAnsi="Times New Roman" w:cs="Times New Roman"/>
                <w:color w:val="000000" w:themeColor="text1"/>
                <w:sz w:val="24"/>
                <w:szCs w:val="24"/>
                <w:lang w:val="en-US"/>
              </w:rPr>
              <w:t>programme</w:t>
            </w:r>
            <w:proofErr w:type="spellEnd"/>
            <w:r w:rsidRPr="00C608EE">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BD4F1A" w:rsidRPr="00C608EE" w14:paraId="47CDA6B5" w14:textId="77777777" w:rsidTr="00303D01">
        <w:tc>
          <w:tcPr>
            <w:tcW w:w="3966" w:type="dxa"/>
            <w:tcBorders>
              <w:top w:val="single" w:sz="4" w:space="0" w:color="auto"/>
            </w:tcBorders>
            <w:shd w:val="clear" w:color="auto" w:fill="auto"/>
            <w:vAlign w:val="center"/>
          </w:tcPr>
          <w:p w14:paraId="3E91E459" w14:textId="77777777" w:rsidR="00BD4F1A" w:rsidRPr="00C608EE" w:rsidRDefault="00BD4F1A"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7DF1FEEC"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BD4F1A" w:rsidRPr="00C608EE" w14:paraId="0B5B6C98" w14:textId="77777777" w:rsidTr="00303D01">
        <w:tc>
          <w:tcPr>
            <w:tcW w:w="9349" w:type="dxa"/>
            <w:gridSpan w:val="2"/>
            <w:shd w:val="clear" w:color="auto" w:fill="auto"/>
            <w:vAlign w:val="center"/>
          </w:tcPr>
          <w:p w14:paraId="3E1C86CA" w14:textId="77777777" w:rsidR="000E0F6D" w:rsidRPr="00C608EE" w:rsidRDefault="000E0F6D" w:rsidP="000E0F6D">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The aim of the course is to promote the development of students' knowledge and understanding of modern science development trends, the transdisciplinary nature and complementarity of natural science development.</w:t>
            </w:r>
          </w:p>
          <w:p w14:paraId="676BD65C" w14:textId="77777777" w:rsidR="000E0F6D" w:rsidRPr="00C608EE" w:rsidRDefault="000E0F6D" w:rsidP="000E0F6D">
            <w:pPr>
              <w:spacing w:after="0" w:line="240" w:lineRule="auto"/>
              <w:jc w:val="both"/>
              <w:rPr>
                <w:rFonts w:ascii="Times New Roman" w:eastAsia="Times New Roman" w:hAnsi="Times New Roman" w:cs="Times New Roman"/>
                <w:color w:val="000000" w:themeColor="text1"/>
                <w:sz w:val="24"/>
                <w:szCs w:val="24"/>
                <w:lang w:val="en-US" w:eastAsia="lv-LV"/>
              </w:rPr>
            </w:pPr>
          </w:p>
          <w:p w14:paraId="2F0B859A" w14:textId="6E36FBBF" w:rsidR="000E0F6D" w:rsidRPr="00C608EE" w:rsidRDefault="000E0F6D" w:rsidP="000E0F6D">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Tasks of the course</w:t>
            </w:r>
            <w:r w:rsidR="000201A9">
              <w:rPr>
                <w:rFonts w:ascii="Times New Roman" w:eastAsia="Times New Roman" w:hAnsi="Times New Roman" w:cs="Times New Roman"/>
                <w:color w:val="000000" w:themeColor="text1"/>
                <w:sz w:val="24"/>
                <w:szCs w:val="24"/>
                <w:lang w:val="en-US" w:eastAsia="lv-LV"/>
              </w:rPr>
              <w:t xml:space="preserve"> are</w:t>
            </w:r>
            <w:r w:rsidRPr="00C608EE">
              <w:rPr>
                <w:rFonts w:ascii="Times New Roman" w:eastAsia="Times New Roman" w:hAnsi="Times New Roman" w:cs="Times New Roman"/>
                <w:color w:val="000000" w:themeColor="text1"/>
                <w:sz w:val="24"/>
                <w:szCs w:val="24"/>
                <w:lang w:val="en-US" w:eastAsia="lv-LV"/>
              </w:rPr>
              <w:t>:</w:t>
            </w:r>
          </w:p>
          <w:p w14:paraId="68113A49" w14:textId="77777777" w:rsidR="000E0F6D" w:rsidRPr="00C608EE" w:rsidRDefault="000E0F6D" w:rsidP="00B32354">
            <w:pPr>
              <w:pStyle w:val="ListParagraph"/>
              <w:numPr>
                <w:ilvl w:val="0"/>
                <w:numId w:val="395"/>
              </w:num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to acquaint with the basic concepts of systems theory, research methods and principles;</w:t>
            </w:r>
          </w:p>
          <w:p w14:paraId="77F5FE73" w14:textId="77777777" w:rsidR="000E0F6D" w:rsidRPr="00C608EE" w:rsidRDefault="000E0F6D" w:rsidP="00B32354">
            <w:pPr>
              <w:pStyle w:val="ListParagraph"/>
              <w:numPr>
                <w:ilvl w:val="0"/>
                <w:numId w:val="395"/>
              </w:num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to analyze examples of different (mechanical, thermodynamic, chemical, biological) systems, and fractal structures, and theories for modeling nonlinear dynamic systems;</w:t>
            </w:r>
          </w:p>
          <w:p w14:paraId="332F6C40" w14:textId="77777777" w:rsidR="000E0F6D" w:rsidRPr="00C608EE" w:rsidRDefault="000E0F6D" w:rsidP="00B32354">
            <w:pPr>
              <w:pStyle w:val="ListParagraph"/>
              <w:numPr>
                <w:ilvl w:val="0"/>
                <w:numId w:val="395"/>
              </w:num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to introduce with the essence of synergy in the perspective of 21st century scientific development.</w:t>
            </w:r>
          </w:p>
          <w:p w14:paraId="3D58B16F" w14:textId="77777777" w:rsidR="00DF689D" w:rsidRPr="00C608EE" w:rsidRDefault="00DF689D" w:rsidP="00BD4F1A">
            <w:pPr>
              <w:spacing w:after="0" w:line="240" w:lineRule="auto"/>
              <w:contextualSpacing/>
              <w:mirrorIndents/>
              <w:jc w:val="both"/>
              <w:rPr>
                <w:rFonts w:ascii="Times New Roman" w:hAnsi="Times New Roman" w:cs="Times New Roman"/>
                <w:iCs/>
                <w:color w:val="000000" w:themeColor="text1"/>
                <w:sz w:val="24"/>
                <w:szCs w:val="24"/>
                <w:lang w:val="en-US"/>
              </w:rPr>
            </w:pPr>
          </w:p>
          <w:p w14:paraId="0E9BD588" w14:textId="77777777" w:rsidR="00DF689D" w:rsidRPr="00C608EE" w:rsidRDefault="00DF689D" w:rsidP="00BD4F1A">
            <w:pPr>
              <w:spacing w:after="0" w:line="240" w:lineRule="auto"/>
              <w:contextualSpacing/>
              <w:mirrorIndents/>
              <w:jc w:val="both"/>
              <w:rPr>
                <w:rFonts w:ascii="Times New Roman" w:hAnsi="Times New Roman" w:cs="Times New Roman"/>
                <w:iCs/>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BD4F1A" w:rsidRPr="00C608EE" w14:paraId="2B5E3FDF" w14:textId="77777777" w:rsidTr="00303D01">
        <w:tc>
          <w:tcPr>
            <w:tcW w:w="3966" w:type="dxa"/>
            <w:shd w:val="clear" w:color="auto" w:fill="auto"/>
            <w:vAlign w:val="center"/>
          </w:tcPr>
          <w:p w14:paraId="4D61C0CF" w14:textId="77777777" w:rsidR="00BD4F1A" w:rsidRPr="00C608EE" w:rsidRDefault="00BD4F1A" w:rsidP="00BD4F1A">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3A2EAAE1" w14:textId="77777777" w:rsidR="00BD4F1A" w:rsidRPr="00C608EE" w:rsidRDefault="00BD4F1A" w:rsidP="00BD4F1A">
            <w:pPr>
              <w:spacing w:after="0" w:line="240" w:lineRule="auto"/>
              <w:contextualSpacing/>
              <w:mirrorIndents/>
              <w:jc w:val="both"/>
              <w:rPr>
                <w:rFonts w:ascii="Times New Roman" w:hAnsi="Times New Roman" w:cs="Times New Roman"/>
                <w:i/>
                <w:color w:val="000000" w:themeColor="text1"/>
                <w:sz w:val="24"/>
                <w:szCs w:val="24"/>
                <w:lang w:val="en-US"/>
              </w:rPr>
            </w:pPr>
          </w:p>
        </w:tc>
      </w:tr>
      <w:tr w:rsidR="00BD4F1A" w:rsidRPr="00C608EE" w14:paraId="576F0639" w14:textId="77777777" w:rsidTr="00303D01">
        <w:tc>
          <w:tcPr>
            <w:tcW w:w="9349" w:type="dxa"/>
            <w:gridSpan w:val="2"/>
            <w:shd w:val="clear" w:color="auto" w:fill="auto"/>
            <w:vAlign w:val="center"/>
          </w:tcPr>
          <w:p w14:paraId="59C52873" w14:textId="76C6954D" w:rsidR="00BD4F1A" w:rsidRPr="00C608EE" w:rsidRDefault="000201A9" w:rsidP="00BD4F1A">
            <w:pPr>
              <w:spacing w:after="0" w:line="240" w:lineRule="auto"/>
              <w:contextualSpacing/>
              <w:mirrorIndents/>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K</w:t>
            </w:r>
            <w:r w:rsidR="00BD4F1A" w:rsidRPr="00C608EE">
              <w:rPr>
                <w:rFonts w:ascii="Times New Roman" w:hAnsi="Times New Roman" w:cs="Times New Roman"/>
                <w:color w:val="000000" w:themeColor="text1"/>
                <w:sz w:val="24"/>
                <w:szCs w:val="24"/>
                <w:lang w:val="en-US"/>
              </w:rPr>
              <w:t>nowledge:</w:t>
            </w:r>
          </w:p>
          <w:p w14:paraId="7BADA6D4" w14:textId="1874238A" w:rsidR="00BD4F1A" w:rsidRPr="00C608EE" w:rsidRDefault="00BD4F1A" w:rsidP="00B32354">
            <w:pPr>
              <w:pStyle w:val="ListParagraph"/>
              <w:numPr>
                <w:ilvl w:val="0"/>
                <w:numId w:val="18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Characterize</w:t>
            </w:r>
            <w:r w:rsidR="00F661F3" w:rsidRPr="00C608E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 xml:space="preserve"> the principles of behavior of different (mechanical, thermodynamic</w:t>
            </w:r>
            <w:r w:rsidR="000201A9">
              <w:rPr>
                <w:rFonts w:ascii="Times New Roman" w:hAnsi="Times New Roman" w:cs="Times New Roman"/>
                <w:color w:val="000000" w:themeColor="text1"/>
                <w:sz w:val="24"/>
                <w:szCs w:val="24"/>
                <w:lang w:val="en-US"/>
              </w:rPr>
              <w:t>, chemical, biological) systems;</w:t>
            </w:r>
          </w:p>
          <w:p w14:paraId="4FE6182A" w14:textId="20C2043B" w:rsidR="00BD4F1A" w:rsidRPr="00C608EE" w:rsidRDefault="00BD4F1A" w:rsidP="00B32354">
            <w:pPr>
              <w:pStyle w:val="ListParagraph"/>
              <w:numPr>
                <w:ilvl w:val="0"/>
                <w:numId w:val="18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Understands, explains and illustrates by concepts the laws a</w:t>
            </w:r>
            <w:r w:rsidR="000201A9">
              <w:rPr>
                <w:rFonts w:ascii="Times New Roman" w:hAnsi="Times New Roman" w:cs="Times New Roman"/>
                <w:color w:val="000000" w:themeColor="text1"/>
                <w:sz w:val="24"/>
                <w:szCs w:val="24"/>
                <w:lang w:val="en-US"/>
              </w:rPr>
              <w:t>nd laws of open systems physics;</w:t>
            </w:r>
          </w:p>
          <w:p w14:paraId="4939D48E" w14:textId="5A3C8C0C" w:rsidR="00BD4F1A" w:rsidRPr="00C608EE" w:rsidRDefault="00BD4F1A" w:rsidP="00B32354">
            <w:pPr>
              <w:pStyle w:val="ListParagraph"/>
              <w:numPr>
                <w:ilvl w:val="0"/>
                <w:numId w:val="18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Describes the essence of chaos theory and its application in modeling the development of dynamic systems</w:t>
            </w:r>
            <w:r w:rsidR="000201A9">
              <w:rPr>
                <w:rFonts w:ascii="Times New Roman" w:hAnsi="Times New Roman" w:cs="Times New Roman"/>
                <w:color w:val="000000" w:themeColor="text1"/>
                <w:sz w:val="24"/>
                <w:szCs w:val="24"/>
                <w:lang w:val="en-US"/>
              </w:rPr>
              <w:t>;</w:t>
            </w:r>
          </w:p>
          <w:p w14:paraId="4A9C287F" w14:textId="21A1E0DF" w:rsidR="00BD4F1A" w:rsidRPr="00C608EE" w:rsidRDefault="00BD4F1A" w:rsidP="00B32354">
            <w:pPr>
              <w:pStyle w:val="ListParagraph"/>
              <w:numPr>
                <w:ilvl w:val="0"/>
                <w:numId w:val="18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Explains the nature of self-organizatio</w:t>
            </w:r>
            <w:r w:rsidR="000201A9">
              <w:rPr>
                <w:rFonts w:ascii="Times New Roman" w:hAnsi="Times New Roman" w:cs="Times New Roman"/>
                <w:color w:val="000000" w:themeColor="text1"/>
                <w:sz w:val="24"/>
                <w:szCs w:val="24"/>
                <w:lang w:val="en-US"/>
              </w:rPr>
              <w:t>n in natural and social systems;</w:t>
            </w:r>
          </w:p>
          <w:p w14:paraId="3FAE9288" w14:textId="77777777" w:rsidR="00D40423" w:rsidRPr="00C608EE" w:rsidRDefault="00D40423" w:rsidP="00D40423">
            <w:pPr>
              <w:pStyle w:val="ListParagraph"/>
              <w:spacing w:after="0" w:line="240" w:lineRule="auto"/>
              <w:mirrorIndents/>
              <w:jc w:val="both"/>
              <w:rPr>
                <w:rFonts w:ascii="Times New Roman" w:hAnsi="Times New Roman" w:cs="Times New Roman"/>
                <w:color w:val="000000" w:themeColor="text1"/>
                <w:sz w:val="24"/>
                <w:szCs w:val="24"/>
                <w:lang w:val="en-US"/>
              </w:rPr>
            </w:pPr>
          </w:p>
          <w:p w14:paraId="63CA72F7" w14:textId="77777777" w:rsidR="00BD4F1A" w:rsidRPr="00C608EE" w:rsidRDefault="00BD4F1A" w:rsidP="00BD4F1A">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p>
          <w:p w14:paraId="68A95DF9" w14:textId="3FA65A5F" w:rsidR="00BD4F1A" w:rsidRPr="00C608EE" w:rsidRDefault="00BD4F1A" w:rsidP="00B32354">
            <w:pPr>
              <w:pStyle w:val="ListParagraph"/>
              <w:numPr>
                <w:ilvl w:val="0"/>
                <w:numId w:val="18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Obtain</w:t>
            </w:r>
            <w:r w:rsidR="00F661F3" w:rsidRPr="00C608E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 analyze</w:t>
            </w:r>
            <w:r w:rsidR="00F661F3" w:rsidRPr="00C608E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 xml:space="preserve"> and present</w:t>
            </w:r>
            <w:r w:rsidR="00F661F3" w:rsidRPr="00C608E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 xml:space="preserve"> information on the behavior of various non-linear mechanical, thermodynamic</w:t>
            </w:r>
            <w:r w:rsidR="00D40423" w:rsidRPr="00C608EE">
              <w:rPr>
                <w:rFonts w:ascii="Times New Roman" w:hAnsi="Times New Roman" w:cs="Times New Roman"/>
                <w:color w:val="000000" w:themeColor="text1"/>
                <w:sz w:val="24"/>
                <w:szCs w:val="24"/>
                <w:lang w:val="en-US"/>
              </w:rPr>
              <w:t>, biological and social systems;</w:t>
            </w:r>
          </w:p>
          <w:p w14:paraId="749AC2D5" w14:textId="77777777" w:rsidR="00D40423" w:rsidRPr="00C608EE" w:rsidRDefault="00D40423" w:rsidP="00D40423">
            <w:pPr>
              <w:pStyle w:val="ListParagraph"/>
              <w:spacing w:after="0" w:line="240" w:lineRule="auto"/>
              <w:mirrorIndents/>
              <w:rPr>
                <w:rFonts w:ascii="Times New Roman" w:hAnsi="Times New Roman" w:cs="Times New Roman"/>
                <w:color w:val="000000" w:themeColor="text1"/>
                <w:sz w:val="24"/>
                <w:szCs w:val="24"/>
                <w:lang w:val="en-US"/>
              </w:rPr>
            </w:pPr>
          </w:p>
          <w:p w14:paraId="4486F70B" w14:textId="60AE78B8" w:rsidR="00BD4F1A" w:rsidRPr="00C608EE" w:rsidRDefault="00BD4F1A" w:rsidP="00BD4F1A">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Competenc</w:t>
            </w:r>
            <w:r w:rsidR="00D40423" w:rsidRPr="00C608EE">
              <w:rPr>
                <w:rFonts w:ascii="Times New Roman" w:hAnsi="Times New Roman" w:cs="Times New Roman"/>
                <w:color w:val="000000" w:themeColor="text1"/>
                <w:sz w:val="24"/>
                <w:szCs w:val="24"/>
                <w:lang w:val="en-US"/>
              </w:rPr>
              <w:t>e</w:t>
            </w:r>
            <w:r w:rsidRPr="00C608EE">
              <w:rPr>
                <w:rFonts w:ascii="Times New Roman" w:hAnsi="Times New Roman" w:cs="Times New Roman"/>
                <w:color w:val="000000" w:themeColor="text1"/>
                <w:sz w:val="24"/>
                <w:szCs w:val="24"/>
                <w:lang w:val="en-US"/>
              </w:rPr>
              <w:t>:</w:t>
            </w:r>
          </w:p>
          <w:p w14:paraId="08C035D2" w14:textId="7B1DCE68" w:rsidR="00BD4F1A" w:rsidRPr="00C608EE" w:rsidRDefault="00D40423" w:rsidP="00B32354">
            <w:pPr>
              <w:pStyle w:val="ListParagraph"/>
              <w:numPr>
                <w:ilvl w:val="0"/>
                <w:numId w:val="18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w:t>
            </w:r>
            <w:r w:rsidR="00BD4F1A" w:rsidRPr="00C608EE">
              <w:rPr>
                <w:rFonts w:ascii="Times New Roman" w:hAnsi="Times New Roman" w:cs="Times New Roman"/>
                <w:color w:val="000000" w:themeColor="text1"/>
                <w:sz w:val="24"/>
                <w:szCs w:val="24"/>
                <w:lang w:val="en-US"/>
              </w:rPr>
              <w:t>nalyze</w:t>
            </w:r>
            <w:r w:rsidR="00F661F3" w:rsidRPr="00C608EE">
              <w:rPr>
                <w:rFonts w:ascii="Times New Roman" w:hAnsi="Times New Roman" w:cs="Times New Roman"/>
                <w:color w:val="000000" w:themeColor="text1"/>
                <w:sz w:val="24"/>
                <w:szCs w:val="24"/>
                <w:lang w:val="en-US"/>
              </w:rPr>
              <w:t>s</w:t>
            </w:r>
            <w:r w:rsidR="00BD4F1A" w:rsidRPr="00C608EE">
              <w:rPr>
                <w:rFonts w:ascii="Times New Roman" w:hAnsi="Times New Roman" w:cs="Times New Roman"/>
                <w:color w:val="000000" w:themeColor="text1"/>
                <w:sz w:val="24"/>
                <w:szCs w:val="24"/>
                <w:lang w:val="en-US"/>
              </w:rPr>
              <w:t xml:space="preserve"> common regularities in th</w:t>
            </w:r>
            <w:r w:rsidR="000201A9">
              <w:rPr>
                <w:rFonts w:ascii="Times New Roman" w:hAnsi="Times New Roman" w:cs="Times New Roman"/>
                <w:color w:val="000000" w:themeColor="text1"/>
                <w:sz w:val="24"/>
                <w:szCs w:val="24"/>
                <w:lang w:val="en-US"/>
              </w:rPr>
              <w:t>e dynamics of different systems;</w:t>
            </w:r>
          </w:p>
          <w:p w14:paraId="50DD5E14" w14:textId="66721F16" w:rsidR="00BD4F1A" w:rsidRPr="00C608EE" w:rsidRDefault="00D40423" w:rsidP="00B32354">
            <w:pPr>
              <w:pStyle w:val="ListParagraph"/>
              <w:numPr>
                <w:ilvl w:val="0"/>
                <w:numId w:val="18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w:t>
            </w:r>
            <w:r w:rsidR="00BD4F1A" w:rsidRPr="00C608EE">
              <w:rPr>
                <w:rFonts w:ascii="Times New Roman" w:hAnsi="Times New Roman" w:cs="Times New Roman"/>
                <w:color w:val="000000" w:themeColor="text1"/>
                <w:sz w:val="24"/>
                <w:szCs w:val="24"/>
                <w:lang w:val="en-US"/>
              </w:rPr>
              <w:t>valuate</w:t>
            </w:r>
            <w:r w:rsidR="00F661F3" w:rsidRPr="00C608EE">
              <w:rPr>
                <w:rFonts w:ascii="Times New Roman" w:hAnsi="Times New Roman" w:cs="Times New Roman"/>
                <w:color w:val="000000" w:themeColor="text1"/>
                <w:sz w:val="24"/>
                <w:szCs w:val="24"/>
                <w:lang w:val="en-US"/>
              </w:rPr>
              <w:t>s</w:t>
            </w:r>
            <w:r w:rsidR="00BD4F1A" w:rsidRPr="00C608EE">
              <w:rPr>
                <w:rFonts w:ascii="Times New Roman" w:hAnsi="Times New Roman" w:cs="Times New Roman"/>
                <w:color w:val="000000" w:themeColor="text1"/>
                <w:sz w:val="24"/>
                <w:szCs w:val="24"/>
                <w:lang w:val="en-US"/>
              </w:rPr>
              <w:t xml:space="preserve"> and make</w:t>
            </w:r>
            <w:r w:rsidRPr="00C608EE">
              <w:rPr>
                <w:rFonts w:ascii="Times New Roman" w:hAnsi="Times New Roman" w:cs="Times New Roman"/>
                <w:color w:val="000000" w:themeColor="text1"/>
                <w:sz w:val="24"/>
                <w:szCs w:val="24"/>
                <w:lang w:val="en-US"/>
              </w:rPr>
              <w:t>s</w:t>
            </w:r>
            <w:r w:rsidR="00BD4F1A" w:rsidRPr="00C608EE">
              <w:rPr>
                <w:rFonts w:ascii="Times New Roman" w:hAnsi="Times New Roman" w:cs="Times New Roman"/>
                <w:color w:val="000000" w:themeColor="text1"/>
                <w:sz w:val="24"/>
                <w:szCs w:val="24"/>
                <w:lang w:val="en-US"/>
              </w:rPr>
              <w:t xml:space="preserve"> responsible and fact-based decisions about the context of their activities.</w:t>
            </w:r>
          </w:p>
        </w:tc>
      </w:tr>
      <w:tr w:rsidR="00BD4F1A" w:rsidRPr="00C608EE" w14:paraId="369813B0" w14:textId="77777777" w:rsidTr="00303D01">
        <w:tc>
          <w:tcPr>
            <w:tcW w:w="9349" w:type="dxa"/>
            <w:gridSpan w:val="2"/>
            <w:shd w:val="clear" w:color="auto" w:fill="auto"/>
            <w:vAlign w:val="center"/>
          </w:tcPr>
          <w:p w14:paraId="594E9431"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Course Plan</w:t>
            </w:r>
          </w:p>
        </w:tc>
      </w:tr>
      <w:tr w:rsidR="00BD4F1A" w:rsidRPr="00C608EE" w14:paraId="5E38D4E3" w14:textId="77777777" w:rsidTr="00303D01">
        <w:tc>
          <w:tcPr>
            <w:tcW w:w="9349" w:type="dxa"/>
            <w:gridSpan w:val="2"/>
            <w:shd w:val="clear" w:color="auto" w:fill="auto"/>
            <w:vAlign w:val="center"/>
          </w:tcPr>
          <w:p w14:paraId="19265CCC" w14:textId="341F0366" w:rsidR="00BD4F1A" w:rsidRPr="00C608EE" w:rsidRDefault="00BD4F1A" w:rsidP="00B32354">
            <w:pPr>
              <w:pStyle w:val="ListParagraph"/>
              <w:numPr>
                <w:ilvl w:val="0"/>
                <w:numId w:val="18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Introduction to Synergy. Description of systems. Development of thermodynamics. L4 S2</w:t>
            </w:r>
          </w:p>
          <w:p w14:paraId="6FC2C91D" w14:textId="3A673CCB" w:rsidR="00BD4F1A" w:rsidRPr="00C608EE" w:rsidRDefault="00BD4F1A" w:rsidP="00B32354">
            <w:pPr>
              <w:pStyle w:val="ListParagraph"/>
              <w:numPr>
                <w:ilvl w:val="0"/>
                <w:numId w:val="18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 Determinism. Determined chaos. L2 S2</w:t>
            </w:r>
          </w:p>
          <w:p w14:paraId="1EAA4790" w14:textId="6C2B074D" w:rsidR="00BD4F1A" w:rsidRPr="00C608EE" w:rsidRDefault="00BD4F1A" w:rsidP="00B32354">
            <w:pPr>
              <w:pStyle w:val="ListParagraph"/>
              <w:numPr>
                <w:ilvl w:val="0"/>
                <w:numId w:val="18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Attractors. Modeling of Nonlinear Dynamic Systems L2 S2</w:t>
            </w:r>
          </w:p>
          <w:p w14:paraId="058813B1" w14:textId="18EE8DC7" w:rsidR="00BD4F1A" w:rsidRPr="00C608EE" w:rsidRDefault="00D40423" w:rsidP="00B32354">
            <w:pPr>
              <w:pStyle w:val="ListParagraph"/>
              <w:numPr>
                <w:ilvl w:val="0"/>
                <w:numId w:val="18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Fractal </w:t>
            </w:r>
            <w:proofErr w:type="gramStart"/>
            <w:r w:rsidRPr="00C608EE">
              <w:rPr>
                <w:rFonts w:ascii="Times New Roman" w:hAnsi="Times New Roman" w:cs="Times New Roman"/>
                <w:color w:val="000000" w:themeColor="text1"/>
                <w:sz w:val="24"/>
                <w:szCs w:val="24"/>
                <w:lang w:val="en-US"/>
              </w:rPr>
              <w:t>structures.L</w:t>
            </w:r>
            <w:proofErr w:type="gramEnd"/>
            <w:r w:rsidRPr="00C608EE">
              <w:rPr>
                <w:rFonts w:ascii="Times New Roman" w:hAnsi="Times New Roman" w:cs="Times New Roman"/>
                <w:color w:val="000000" w:themeColor="text1"/>
                <w:sz w:val="24"/>
                <w:szCs w:val="24"/>
                <w:lang w:val="en-US"/>
              </w:rPr>
              <w:t>2</w:t>
            </w:r>
            <w:r w:rsidR="00BD4F1A" w:rsidRPr="00C608EE">
              <w:rPr>
                <w:rFonts w:ascii="Times New Roman" w:hAnsi="Times New Roman" w:cs="Times New Roman"/>
                <w:color w:val="000000" w:themeColor="text1"/>
                <w:sz w:val="24"/>
                <w:szCs w:val="24"/>
                <w:lang w:val="en-US"/>
              </w:rPr>
              <w:t xml:space="preserve"> S2</w:t>
            </w:r>
          </w:p>
          <w:p w14:paraId="50681F81" w14:textId="7DECA58A" w:rsidR="00BD4F1A" w:rsidRPr="00C608EE" w:rsidRDefault="00BD4F1A" w:rsidP="00B32354">
            <w:pPr>
              <w:pStyle w:val="ListParagraph"/>
              <w:numPr>
                <w:ilvl w:val="0"/>
                <w:numId w:val="18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Self-organization in fluids and proces</w:t>
            </w:r>
            <w:r w:rsidR="00D40423" w:rsidRPr="00C608EE">
              <w:rPr>
                <w:rFonts w:ascii="Times New Roman" w:hAnsi="Times New Roman" w:cs="Times New Roman"/>
                <w:color w:val="000000" w:themeColor="text1"/>
                <w:sz w:val="24"/>
                <w:szCs w:val="24"/>
                <w:lang w:val="en-US"/>
              </w:rPr>
              <w:t>ses in biological systems L4</w:t>
            </w:r>
            <w:r w:rsidR="006C0DF0" w:rsidRPr="00C608EE">
              <w:rPr>
                <w:rFonts w:ascii="Times New Roman" w:hAnsi="Times New Roman" w:cs="Times New Roman"/>
                <w:color w:val="000000" w:themeColor="text1"/>
                <w:sz w:val="24"/>
                <w:szCs w:val="24"/>
                <w:lang w:val="en-US"/>
              </w:rPr>
              <w:t xml:space="preserve"> S4</w:t>
            </w:r>
          </w:p>
          <w:p w14:paraId="458D662A" w14:textId="58728F41" w:rsidR="00BD4F1A" w:rsidRPr="00C608EE" w:rsidRDefault="00BD4F1A" w:rsidP="00B32354">
            <w:pPr>
              <w:pStyle w:val="ListParagraph"/>
              <w:numPr>
                <w:ilvl w:val="0"/>
                <w:numId w:val="18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paradigms of synergy. Self-organization L2 S4</w:t>
            </w:r>
          </w:p>
          <w:p w14:paraId="5C952BFA" w14:textId="77777777" w:rsidR="006C0DF0" w:rsidRPr="00C608EE" w:rsidRDefault="006C0DF0" w:rsidP="006C0DF0">
            <w:pPr>
              <w:pStyle w:val="ListParagraph"/>
              <w:spacing w:after="0" w:line="240" w:lineRule="auto"/>
              <w:mirrorIndents/>
              <w:rPr>
                <w:rFonts w:ascii="Times New Roman" w:hAnsi="Times New Roman" w:cs="Times New Roman"/>
                <w:color w:val="000000" w:themeColor="text1"/>
                <w:sz w:val="24"/>
                <w:szCs w:val="24"/>
                <w:lang w:val="en-US"/>
              </w:rPr>
            </w:pPr>
          </w:p>
          <w:p w14:paraId="61C5040A" w14:textId="418463BE" w:rsidR="006C0DF0" w:rsidRPr="00C608EE" w:rsidRDefault="006C0DF0" w:rsidP="006C0DF0">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 – lecture</w:t>
            </w:r>
            <w:r w:rsidR="000201A9">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S - seminar</w:t>
            </w:r>
          </w:p>
        </w:tc>
      </w:tr>
      <w:tr w:rsidR="00BD4F1A" w:rsidRPr="00C608EE" w14:paraId="0FA2290F" w14:textId="77777777" w:rsidTr="00303D01">
        <w:tc>
          <w:tcPr>
            <w:tcW w:w="9349" w:type="dxa"/>
            <w:gridSpan w:val="2"/>
            <w:shd w:val="clear" w:color="auto" w:fill="auto"/>
            <w:vAlign w:val="center"/>
          </w:tcPr>
          <w:p w14:paraId="454BFFD3" w14:textId="77777777" w:rsidR="00BD4F1A" w:rsidRPr="00C608EE" w:rsidRDefault="00BD4F1A" w:rsidP="00BD4F1A">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 xml:space="preserve"> Characterization of students' independent work organization and tasks</w:t>
            </w:r>
          </w:p>
        </w:tc>
      </w:tr>
      <w:tr w:rsidR="00BD4F1A" w:rsidRPr="00C608EE" w14:paraId="45EA2340" w14:textId="77777777" w:rsidTr="00303D01">
        <w:tc>
          <w:tcPr>
            <w:tcW w:w="9349" w:type="dxa"/>
            <w:gridSpan w:val="2"/>
            <w:shd w:val="clear" w:color="auto" w:fill="auto"/>
            <w:vAlign w:val="center"/>
          </w:tcPr>
          <w:p w14:paraId="5B0DCB09" w14:textId="77777777" w:rsidR="00BD4F1A" w:rsidRPr="00C608EE" w:rsidRDefault="00BD4F1A" w:rsidP="00BD4F1A">
            <w:pPr>
              <w:spacing w:after="0" w:line="240" w:lineRule="auto"/>
              <w:contextualSpacing/>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Students' independent work is planned after each lecture and is related to the </w:t>
            </w:r>
            <w:proofErr w:type="gramStart"/>
            <w:r w:rsidRPr="00C608EE">
              <w:rPr>
                <w:rFonts w:ascii="Times New Roman" w:hAnsi="Times New Roman" w:cs="Times New Roman"/>
                <w:color w:val="000000" w:themeColor="text1"/>
                <w:sz w:val="24"/>
                <w:szCs w:val="24"/>
                <w:lang w:val="en-US" w:eastAsia="lv-LV"/>
              </w:rPr>
              <w:t>introduced  topic</w:t>
            </w:r>
            <w:proofErr w:type="gramEnd"/>
            <w:r w:rsidRPr="00C608EE">
              <w:rPr>
                <w:rFonts w:ascii="Times New Roman" w:hAnsi="Times New Roman" w:cs="Times New Roman"/>
                <w:color w:val="000000" w:themeColor="text1"/>
                <w:sz w:val="24"/>
                <w:szCs w:val="24"/>
                <w:lang w:val="en-US" w:eastAsia="lv-LV"/>
              </w:rPr>
              <w:t xml:space="preserve">. </w:t>
            </w:r>
          </w:p>
          <w:p w14:paraId="3B330704" w14:textId="77777777" w:rsidR="00BD4F1A" w:rsidRPr="00C608EE" w:rsidRDefault="00BD4F1A" w:rsidP="00BD4F1A">
            <w:pPr>
              <w:spacing w:after="0" w:line="240" w:lineRule="auto"/>
              <w:contextualSpacing/>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Independent work is organized individually in preparation for seminars and mid-term examinations. </w:t>
            </w:r>
          </w:p>
          <w:p w14:paraId="2FA0E9C3" w14:textId="77777777" w:rsidR="006C0DF0" w:rsidRPr="00C608EE" w:rsidRDefault="006C0DF0" w:rsidP="00BD4F1A">
            <w:pPr>
              <w:spacing w:after="0" w:line="240" w:lineRule="auto"/>
              <w:contextualSpacing/>
              <w:mirrorIndents/>
              <w:jc w:val="both"/>
              <w:rPr>
                <w:rFonts w:ascii="Times New Roman" w:hAnsi="Times New Roman" w:cs="Times New Roman"/>
                <w:color w:val="000000" w:themeColor="text1"/>
                <w:sz w:val="24"/>
                <w:szCs w:val="24"/>
                <w:lang w:val="en-US" w:eastAsia="lv-LV"/>
              </w:rPr>
            </w:pPr>
          </w:p>
          <w:p w14:paraId="40913EB8" w14:textId="77777777" w:rsidR="00BD4F1A" w:rsidRPr="00C608EE" w:rsidRDefault="00BD4F1A" w:rsidP="00BD4F1A">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Independent tasks:</w:t>
            </w:r>
          </w:p>
          <w:p w14:paraId="1F1FF382" w14:textId="77777777" w:rsidR="00BD4F1A" w:rsidRPr="00C608EE" w:rsidRDefault="00BD4F1A" w:rsidP="00B32354">
            <w:pPr>
              <w:pStyle w:val="ListParagraph"/>
              <w:numPr>
                <w:ilvl w:val="0"/>
                <w:numId w:val="183"/>
              </w:numPr>
              <w:spacing w:after="0" w:line="240" w:lineRule="auto"/>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Regularly read and analyze scientific sources and report on seminar topics.</w:t>
            </w:r>
          </w:p>
          <w:p w14:paraId="14ACD814" w14:textId="78E605C5" w:rsidR="00BD4F1A" w:rsidRPr="000201A9" w:rsidRDefault="00BD4F1A" w:rsidP="00B32354">
            <w:pPr>
              <w:pStyle w:val="ListParagraph"/>
              <w:numPr>
                <w:ilvl w:val="0"/>
                <w:numId w:val="183"/>
              </w:numPr>
              <w:spacing w:after="0" w:line="240" w:lineRule="auto"/>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Prepare 2 presentations on a specific topic while studying relevant scientific literature.</w:t>
            </w:r>
          </w:p>
        </w:tc>
      </w:tr>
      <w:tr w:rsidR="00BD4F1A" w:rsidRPr="00C608EE" w14:paraId="227F04FD" w14:textId="77777777" w:rsidTr="00303D01">
        <w:tc>
          <w:tcPr>
            <w:tcW w:w="9349" w:type="dxa"/>
            <w:gridSpan w:val="2"/>
            <w:shd w:val="clear" w:color="auto" w:fill="auto"/>
            <w:vAlign w:val="center"/>
          </w:tcPr>
          <w:p w14:paraId="425719A1" w14:textId="77777777" w:rsidR="00BD4F1A" w:rsidRPr="00C608EE" w:rsidRDefault="00BD4F1A"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BD4F1A" w:rsidRPr="00C608EE" w14:paraId="6CF95248" w14:textId="77777777" w:rsidTr="00303D01">
        <w:tc>
          <w:tcPr>
            <w:tcW w:w="9349" w:type="dxa"/>
            <w:gridSpan w:val="2"/>
            <w:shd w:val="clear" w:color="auto" w:fill="auto"/>
            <w:vAlign w:val="center"/>
          </w:tcPr>
          <w:p w14:paraId="7DEF2D08" w14:textId="0EF5F48C" w:rsidR="00BD4F1A" w:rsidRPr="00C608EE" w:rsidRDefault="002D30DC" w:rsidP="002D30DC">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tests:</w:t>
            </w:r>
          </w:p>
          <w:p w14:paraId="5B9F84EA" w14:textId="7AD1B682" w:rsidR="00BD4F1A" w:rsidRPr="00C608EE" w:rsidRDefault="00BD4F1A" w:rsidP="00B32354">
            <w:pPr>
              <w:pStyle w:val="ListParagraph"/>
              <w:numPr>
                <w:ilvl w:val="0"/>
                <w:numId w:val="180"/>
              </w:numPr>
              <w:spacing w:after="0" w:line="240" w:lineRule="auto"/>
              <w:mirrorIndents/>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Systematic and independent analysis of scientific literatur</w:t>
            </w:r>
            <w:r w:rsidR="002D30DC" w:rsidRPr="00C608EE">
              <w:rPr>
                <w:rFonts w:ascii="Times New Roman" w:hAnsi="Times New Roman" w:cs="Times New Roman"/>
                <w:color w:val="000000" w:themeColor="text1"/>
                <w:sz w:val="24"/>
                <w:szCs w:val="24"/>
                <w:lang w:val="en-US"/>
              </w:rPr>
              <w:t xml:space="preserve">e, while preparing for seminars </w:t>
            </w:r>
            <w:r w:rsidRPr="00C608EE">
              <w:rPr>
                <w:rFonts w:ascii="Times New Roman" w:hAnsi="Times New Roman" w:cs="Times New Roman"/>
                <w:color w:val="000000" w:themeColor="text1"/>
                <w:sz w:val="24"/>
                <w:szCs w:val="24"/>
                <w:lang w:val="en-US"/>
              </w:rPr>
              <w:t>- 20%</w:t>
            </w:r>
          </w:p>
          <w:p w14:paraId="11BAEC56" w14:textId="1973DE9C" w:rsidR="00BD4F1A" w:rsidRPr="00C608EE" w:rsidRDefault="00BD4F1A" w:rsidP="00B32354">
            <w:pPr>
              <w:pStyle w:val="ListParagraph"/>
              <w:numPr>
                <w:ilvl w:val="0"/>
                <w:numId w:val="180"/>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Preparation and presentation of two presentations - 40%</w:t>
            </w:r>
          </w:p>
          <w:p w14:paraId="0D2FB355" w14:textId="309CF720" w:rsidR="002D30DC" w:rsidRPr="00C608EE" w:rsidRDefault="002D30DC" w:rsidP="002D30DC">
            <w:pPr>
              <w:spacing w:after="0" w:line="240" w:lineRule="auto"/>
              <w:mirrorIndents/>
              <w:rPr>
                <w:rFonts w:ascii="Times New Roman" w:hAnsi="Times New Roman" w:cs="Times New Roman"/>
                <w:color w:val="000000" w:themeColor="text1"/>
                <w:sz w:val="24"/>
                <w:szCs w:val="24"/>
                <w:lang w:val="en-US"/>
              </w:rPr>
            </w:pPr>
          </w:p>
          <w:p w14:paraId="10C14DBC" w14:textId="7558CB78" w:rsidR="002D30DC" w:rsidRPr="00C608EE" w:rsidRDefault="002D30DC" w:rsidP="002D30DC">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Final examination:</w:t>
            </w:r>
          </w:p>
          <w:p w14:paraId="4B09653A" w14:textId="7CE91792" w:rsidR="00BD4F1A" w:rsidRPr="00C608EE" w:rsidRDefault="00BD4F1A" w:rsidP="00B32354">
            <w:pPr>
              <w:pStyle w:val="ListParagraph"/>
              <w:numPr>
                <w:ilvl w:val="0"/>
                <w:numId w:val="180"/>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Exam</w:t>
            </w:r>
            <w:r w:rsidR="002D30DC" w:rsidRPr="00C608EE">
              <w:rPr>
                <w:rFonts w:ascii="Times New Roman" w:hAnsi="Times New Roman" w:cs="Times New Roman"/>
                <w:color w:val="000000" w:themeColor="text1"/>
                <w:sz w:val="24"/>
                <w:szCs w:val="24"/>
                <w:lang w:val="en-US"/>
              </w:rPr>
              <w:t xml:space="preserve"> (written)</w:t>
            </w:r>
            <w:r w:rsidRPr="00C608EE">
              <w:rPr>
                <w:rFonts w:ascii="Times New Roman" w:hAnsi="Times New Roman" w:cs="Times New Roman"/>
                <w:color w:val="000000" w:themeColor="text1"/>
                <w:sz w:val="24"/>
                <w:szCs w:val="24"/>
                <w:lang w:val="en-US"/>
              </w:rPr>
              <w:t xml:space="preserve"> - 40%</w:t>
            </w:r>
          </w:p>
          <w:p w14:paraId="427D2E93" w14:textId="77777777" w:rsidR="00BD4F1A" w:rsidRPr="00C608EE" w:rsidRDefault="00BD4F1A" w:rsidP="00BD4F1A">
            <w:pPr>
              <w:spacing w:after="0" w:line="240" w:lineRule="auto"/>
              <w:ind w:left="360"/>
              <w:mirrorIndents/>
              <w:rPr>
                <w:rFonts w:ascii="Times New Roman" w:hAnsi="Times New Roman" w:cs="Times New Roman"/>
                <w:color w:val="000000" w:themeColor="text1"/>
                <w:sz w:val="24"/>
                <w:szCs w:val="24"/>
                <w:lang w:val="en-US"/>
              </w:rPr>
            </w:pPr>
          </w:p>
          <w:p w14:paraId="7558DBE8" w14:textId="0A725CF5" w:rsidR="00BD4F1A" w:rsidRPr="00C608EE" w:rsidRDefault="00BD4F1A" w:rsidP="002D30DC">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final evaluation of the study course acquisition is formed by summing up the results during the whole study course acquisition. Students may take the final exam if two presentations h</w:t>
            </w:r>
            <w:r w:rsidR="002D30DC" w:rsidRPr="00C608EE">
              <w:rPr>
                <w:rFonts w:ascii="Times New Roman" w:hAnsi="Times New Roman" w:cs="Times New Roman"/>
                <w:color w:val="000000" w:themeColor="text1"/>
                <w:sz w:val="24"/>
                <w:szCs w:val="24"/>
                <w:lang w:val="en-US"/>
              </w:rPr>
              <w:t>ave been made.</w:t>
            </w:r>
          </w:p>
        </w:tc>
      </w:tr>
      <w:tr w:rsidR="00BD4F1A" w:rsidRPr="00C608EE" w14:paraId="4959E6EE" w14:textId="77777777" w:rsidTr="00303D01">
        <w:tc>
          <w:tcPr>
            <w:tcW w:w="9349" w:type="dxa"/>
            <w:gridSpan w:val="2"/>
            <w:shd w:val="clear" w:color="auto" w:fill="auto"/>
            <w:vAlign w:val="center"/>
          </w:tcPr>
          <w:p w14:paraId="33D68FDD" w14:textId="77777777" w:rsidR="00BD4F1A" w:rsidRPr="00C608EE" w:rsidRDefault="00BD4F1A" w:rsidP="00BD4F1A">
            <w:pPr>
              <w:spacing w:after="0" w:line="240" w:lineRule="auto"/>
              <w:ind w:left="72"/>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r>
      <w:tr w:rsidR="00BD4F1A" w:rsidRPr="00C608EE" w14:paraId="63EEEEEE" w14:textId="77777777" w:rsidTr="00303D01">
        <w:tc>
          <w:tcPr>
            <w:tcW w:w="9349" w:type="dxa"/>
            <w:gridSpan w:val="2"/>
            <w:shd w:val="clear" w:color="auto" w:fill="auto"/>
            <w:vAlign w:val="center"/>
          </w:tcPr>
          <w:p w14:paraId="18FD038B" w14:textId="77777777" w:rsidR="00BD4F1A" w:rsidRPr="00C608EE" w:rsidRDefault="00BD4F1A" w:rsidP="00BD4F1A">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3D7D9F1F" w14:textId="77777777" w:rsidR="00BD4F1A" w:rsidRPr="00C608EE" w:rsidRDefault="00BD4F1A" w:rsidP="00BD4F1A">
            <w:pPr>
              <w:spacing w:after="0" w:line="240" w:lineRule="auto"/>
              <w:contextualSpacing/>
              <w:mirrorIndents/>
              <w:jc w:val="both"/>
              <w:rPr>
                <w:rFonts w:ascii="Times New Roman" w:hAnsi="Times New Roman" w:cs="Times New Roman"/>
                <w:b/>
                <w:i/>
                <w:color w:val="000000" w:themeColor="text1"/>
                <w:sz w:val="24"/>
                <w:szCs w:val="24"/>
                <w:lang w:val="en-US"/>
              </w:rPr>
            </w:pPr>
          </w:p>
          <w:p w14:paraId="174E47DF" w14:textId="77777777" w:rsidR="00BD4F1A" w:rsidRPr="00C608EE" w:rsidRDefault="00BD4F1A" w:rsidP="00BD4F1A">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8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2"/>
              <w:gridCol w:w="534"/>
              <w:gridCol w:w="567"/>
              <w:gridCol w:w="567"/>
              <w:gridCol w:w="567"/>
              <w:gridCol w:w="567"/>
              <w:gridCol w:w="567"/>
              <w:gridCol w:w="567"/>
            </w:tblGrid>
            <w:tr w:rsidR="00BD4F1A" w:rsidRPr="00C608EE" w14:paraId="1FBAF5B9" w14:textId="77777777" w:rsidTr="00BD4F1A">
              <w:trPr>
                <w:jc w:val="center"/>
              </w:trPr>
              <w:tc>
                <w:tcPr>
                  <w:tcW w:w="4812" w:type="dxa"/>
                  <w:vMerge w:val="restart"/>
                  <w:shd w:val="clear" w:color="auto" w:fill="auto"/>
                </w:tcPr>
                <w:p w14:paraId="31280729" w14:textId="77777777" w:rsidR="00BD4F1A" w:rsidRPr="00C608EE" w:rsidRDefault="00BD4F1A"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p>
              </w:tc>
              <w:tc>
                <w:tcPr>
                  <w:tcW w:w="3936" w:type="dxa"/>
                  <w:gridSpan w:val="7"/>
                  <w:shd w:val="clear" w:color="auto" w:fill="auto"/>
                </w:tcPr>
                <w:p w14:paraId="67A77EDE"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BD4F1A" w:rsidRPr="00C608EE" w14:paraId="5FA2D30E" w14:textId="77777777" w:rsidTr="00BD4F1A">
              <w:trPr>
                <w:jc w:val="center"/>
              </w:trPr>
              <w:tc>
                <w:tcPr>
                  <w:tcW w:w="4812" w:type="dxa"/>
                  <w:vMerge/>
                  <w:shd w:val="clear" w:color="auto" w:fill="auto"/>
                </w:tcPr>
                <w:p w14:paraId="62718356" w14:textId="77777777" w:rsidR="00BD4F1A" w:rsidRPr="00C608EE" w:rsidRDefault="00BD4F1A" w:rsidP="00BD4F1A">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37C85EDF"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shd w:val="clear" w:color="auto" w:fill="auto"/>
                </w:tcPr>
                <w:p w14:paraId="1CEC68AE"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shd w:val="clear" w:color="auto" w:fill="auto"/>
                </w:tcPr>
                <w:p w14:paraId="3478A29E"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67" w:type="dxa"/>
                  <w:shd w:val="clear" w:color="auto" w:fill="auto"/>
                </w:tcPr>
                <w:p w14:paraId="13036536"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567" w:type="dxa"/>
                  <w:shd w:val="clear" w:color="auto" w:fill="auto"/>
                </w:tcPr>
                <w:p w14:paraId="044E8BFB"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567" w:type="dxa"/>
                  <w:shd w:val="clear" w:color="auto" w:fill="auto"/>
                </w:tcPr>
                <w:p w14:paraId="545CDAF9"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c>
                <w:tcPr>
                  <w:tcW w:w="567" w:type="dxa"/>
                </w:tcPr>
                <w:p w14:paraId="0949648B"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7.</w:t>
                  </w:r>
                </w:p>
              </w:tc>
            </w:tr>
            <w:tr w:rsidR="00BD4F1A" w:rsidRPr="00C608EE" w14:paraId="4AD2D8F6" w14:textId="77777777" w:rsidTr="00BD4F1A">
              <w:trPr>
                <w:jc w:val="center"/>
              </w:trPr>
              <w:tc>
                <w:tcPr>
                  <w:tcW w:w="4812" w:type="dxa"/>
                  <w:shd w:val="clear" w:color="auto" w:fill="auto"/>
                </w:tcPr>
                <w:p w14:paraId="0487A086" w14:textId="77777777" w:rsidR="00BD4F1A" w:rsidRPr="00C608EE" w:rsidRDefault="00BD4F1A" w:rsidP="002D30DC">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1.Intermediate examination. Presentation</w:t>
                  </w:r>
                </w:p>
              </w:tc>
              <w:tc>
                <w:tcPr>
                  <w:tcW w:w="534" w:type="dxa"/>
                  <w:shd w:val="clear" w:color="auto" w:fill="auto"/>
                  <w:vAlign w:val="center"/>
                </w:tcPr>
                <w:p w14:paraId="6225DF63"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highlight w:val="yellow"/>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61F7C755"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79A6F712"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vAlign w:val="center"/>
                </w:tcPr>
                <w:p w14:paraId="15615CA9"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vAlign w:val="center"/>
                </w:tcPr>
                <w:p w14:paraId="532C8141"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6D678DDA"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vAlign w:val="center"/>
                </w:tcPr>
                <w:p w14:paraId="38B9CBF9"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r>
            <w:tr w:rsidR="00BD4F1A" w:rsidRPr="00C608EE" w14:paraId="6483C4F5" w14:textId="77777777" w:rsidTr="00BD4F1A">
              <w:trPr>
                <w:jc w:val="center"/>
              </w:trPr>
              <w:tc>
                <w:tcPr>
                  <w:tcW w:w="4812" w:type="dxa"/>
                  <w:shd w:val="clear" w:color="auto" w:fill="auto"/>
                </w:tcPr>
                <w:p w14:paraId="15DA367A" w14:textId="727B4B7D" w:rsidR="00BD4F1A" w:rsidRPr="00C608EE" w:rsidRDefault="00BD4F1A" w:rsidP="004E029F">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 Intermediate examination. Presentation</w:t>
                  </w:r>
                </w:p>
              </w:tc>
              <w:tc>
                <w:tcPr>
                  <w:tcW w:w="534" w:type="dxa"/>
                  <w:shd w:val="clear" w:color="auto" w:fill="auto"/>
                  <w:vAlign w:val="center"/>
                </w:tcPr>
                <w:p w14:paraId="6F68A961"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1D36DDE2"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5CEAF374"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3C8A8680"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2956C2C7"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007B23D0"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vAlign w:val="center"/>
                </w:tcPr>
                <w:p w14:paraId="0F199C09"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r>
            <w:tr w:rsidR="00BD4F1A" w:rsidRPr="00C608EE" w14:paraId="54C7A3CD" w14:textId="77777777" w:rsidTr="00BD4F1A">
              <w:trPr>
                <w:jc w:val="center"/>
              </w:trPr>
              <w:tc>
                <w:tcPr>
                  <w:tcW w:w="4812" w:type="dxa"/>
                  <w:shd w:val="clear" w:color="auto" w:fill="auto"/>
                </w:tcPr>
                <w:p w14:paraId="2E27DF7B" w14:textId="3F303D25" w:rsidR="00BD4F1A" w:rsidRPr="00C608EE" w:rsidRDefault="000201A9" w:rsidP="002D30DC">
                  <w:pPr>
                    <w:spacing w:after="0" w:line="240" w:lineRule="auto"/>
                    <w:mirrorIndents/>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3. </w:t>
                  </w:r>
                  <w:r w:rsidR="00BD4F1A" w:rsidRPr="00C608EE">
                    <w:rPr>
                      <w:rFonts w:ascii="Times New Roman" w:hAnsi="Times New Roman" w:cs="Times New Roman"/>
                      <w:color w:val="000000" w:themeColor="text1"/>
                      <w:sz w:val="24"/>
                      <w:szCs w:val="24"/>
                      <w:lang w:val="en-US"/>
                    </w:rPr>
                    <w:t>Exam</w:t>
                  </w:r>
                </w:p>
              </w:tc>
              <w:tc>
                <w:tcPr>
                  <w:tcW w:w="534" w:type="dxa"/>
                  <w:shd w:val="clear" w:color="auto" w:fill="auto"/>
                  <w:vAlign w:val="center"/>
                </w:tcPr>
                <w:p w14:paraId="4AB54634"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27530E89"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386168D9"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0C0026D3"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7CDE25E5"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7160B9B3"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vAlign w:val="center"/>
                </w:tcPr>
                <w:p w14:paraId="26C0FD71"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r>
          </w:tbl>
          <w:p w14:paraId="09E3E1D1" w14:textId="77777777" w:rsidR="00BD4F1A" w:rsidRPr="00C608EE" w:rsidRDefault="00BD4F1A" w:rsidP="00BD4F1A">
            <w:pPr>
              <w:spacing w:after="0" w:line="240" w:lineRule="auto"/>
              <w:contextualSpacing/>
              <w:mirrorIndents/>
              <w:jc w:val="both"/>
              <w:rPr>
                <w:rFonts w:ascii="Times New Roman" w:hAnsi="Times New Roman" w:cs="Times New Roman"/>
                <w:color w:val="000000" w:themeColor="text1"/>
                <w:sz w:val="24"/>
                <w:szCs w:val="24"/>
                <w:lang w:val="en-US"/>
              </w:rPr>
            </w:pPr>
          </w:p>
          <w:p w14:paraId="065AC973" w14:textId="77777777" w:rsidR="00BD4F1A" w:rsidRPr="00C608EE" w:rsidRDefault="00BD4F1A" w:rsidP="00BD4F1A">
            <w:pPr>
              <w:spacing w:after="0" w:line="240" w:lineRule="auto"/>
              <w:contextualSpacing/>
              <w:mirrorIndents/>
              <w:jc w:val="both"/>
              <w:rPr>
                <w:rFonts w:ascii="Times New Roman" w:hAnsi="Times New Roman" w:cs="Times New Roman"/>
                <w:color w:val="000000" w:themeColor="text1"/>
                <w:sz w:val="24"/>
                <w:szCs w:val="24"/>
                <w:lang w:val="en-US"/>
              </w:rPr>
            </w:pPr>
          </w:p>
        </w:tc>
      </w:tr>
      <w:tr w:rsidR="00BD4F1A" w:rsidRPr="00C608EE" w14:paraId="22BDF2AD" w14:textId="77777777" w:rsidTr="00303D01">
        <w:tc>
          <w:tcPr>
            <w:tcW w:w="9349" w:type="dxa"/>
            <w:gridSpan w:val="2"/>
            <w:shd w:val="clear" w:color="auto" w:fill="auto"/>
            <w:vAlign w:val="center"/>
          </w:tcPr>
          <w:p w14:paraId="60511C77"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Compulsory Reading List</w:t>
            </w:r>
          </w:p>
        </w:tc>
      </w:tr>
      <w:tr w:rsidR="00BD4F1A" w:rsidRPr="00C608EE" w14:paraId="7626B023" w14:textId="77777777" w:rsidTr="00303D01">
        <w:tc>
          <w:tcPr>
            <w:tcW w:w="9349" w:type="dxa"/>
            <w:gridSpan w:val="2"/>
            <w:shd w:val="clear" w:color="auto" w:fill="auto"/>
            <w:vAlign w:val="center"/>
          </w:tcPr>
          <w:p w14:paraId="63B6DF48" w14:textId="5A3BD3E0" w:rsidR="00961FF0" w:rsidRPr="00C608EE" w:rsidRDefault="00961FF0" w:rsidP="00B32354">
            <w:pPr>
              <w:pStyle w:val="ListParagraph"/>
              <w:numPr>
                <w:ilvl w:val="0"/>
                <w:numId w:val="548"/>
              </w:numPr>
              <w:spacing w:after="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Lectures on fract</w:t>
            </w:r>
            <w:r w:rsidR="004E029F">
              <w:rPr>
                <w:rFonts w:ascii="Times New Roman" w:hAnsi="Times New Roman" w:cs="Times New Roman"/>
                <w:color w:val="000000" w:themeColor="text1"/>
                <w:sz w:val="24"/>
                <w:szCs w:val="24"/>
                <w:lang w:val="en-US"/>
              </w:rPr>
              <w:t>a</w:t>
            </w:r>
            <w:r w:rsidRPr="00C608EE">
              <w:rPr>
                <w:rFonts w:ascii="Times New Roman" w:hAnsi="Times New Roman" w:cs="Times New Roman"/>
                <w:color w:val="000000" w:themeColor="text1"/>
                <w:sz w:val="24"/>
                <w:szCs w:val="24"/>
                <w:lang w:val="en-US"/>
              </w:rPr>
              <w:t xml:space="preserve">l and dimension theory, </w:t>
            </w:r>
            <w:hyperlink r:id="rId33" w:history="1">
              <w:r w:rsidRPr="00C608EE">
                <w:rPr>
                  <w:rStyle w:val="Hyperlink"/>
                  <w:rFonts w:ascii="Times New Roman" w:hAnsi="Times New Roman" w:cs="Times New Roman"/>
                  <w:color w:val="000000" w:themeColor="text1"/>
                  <w:sz w:val="24"/>
                  <w:szCs w:val="24"/>
                  <w:lang w:val="en-US"/>
                </w:rPr>
                <w:t>https://homepages.warwick.ac.uk/~masdbl/dimension-total.pdf</w:t>
              </w:r>
            </w:hyperlink>
          </w:p>
          <w:p w14:paraId="79A0CBA2" w14:textId="77777777" w:rsidR="00961FF0" w:rsidRPr="00C608EE" w:rsidRDefault="00961FF0" w:rsidP="00B32354">
            <w:pPr>
              <w:pStyle w:val="ListParagraph"/>
              <w:numPr>
                <w:ilvl w:val="0"/>
                <w:numId w:val="548"/>
              </w:numPr>
              <w:spacing w:after="0"/>
              <w:jc w:val="both"/>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lastRenderedPageBreak/>
              <w:t>Synergetics</w:t>
            </w:r>
            <w:proofErr w:type="spellEnd"/>
            <w:r w:rsidRPr="00C608EE">
              <w:rPr>
                <w:rFonts w:ascii="Times New Roman" w:hAnsi="Times New Roman" w:cs="Times New Roman"/>
                <w:color w:val="000000" w:themeColor="text1"/>
                <w:sz w:val="24"/>
                <w:szCs w:val="24"/>
                <w:lang w:val="en-US"/>
              </w:rPr>
              <w:t xml:space="preserve">, H.G., An Introduction Nonequilibrium Phase Transitions and Self-Organization in Physics, Chemistry, and Biology. Berlin, New York Tokyo 1983 </w:t>
            </w:r>
            <w:proofErr w:type="spellStart"/>
            <w:r w:rsidRPr="00C608EE">
              <w:rPr>
                <w:rFonts w:ascii="Times New Roman" w:hAnsi="Times New Roman" w:cs="Times New Roman"/>
                <w:color w:val="000000" w:themeColor="text1"/>
                <w:sz w:val="24"/>
                <w:szCs w:val="24"/>
                <w:lang w:val="en-US"/>
              </w:rPr>
              <w:t>Pieejams</w:t>
            </w:r>
            <w:proofErr w:type="spellEnd"/>
            <w:r w:rsidRPr="00C608EE">
              <w:rPr>
                <w:rFonts w:ascii="Times New Roman" w:hAnsi="Times New Roman" w:cs="Times New Roman"/>
                <w:color w:val="000000" w:themeColor="text1"/>
                <w:sz w:val="24"/>
                <w:szCs w:val="24"/>
                <w:lang w:val="en-US"/>
              </w:rPr>
              <w:t xml:space="preserve">: </w:t>
            </w:r>
            <w:hyperlink r:id="rId34" w:history="1">
              <w:r w:rsidRPr="00C608EE">
                <w:rPr>
                  <w:rStyle w:val="Hyperlink"/>
                  <w:rFonts w:ascii="Times New Roman" w:hAnsi="Times New Roman" w:cs="Times New Roman"/>
                  <w:color w:val="000000" w:themeColor="text1"/>
                  <w:sz w:val="24"/>
                  <w:szCs w:val="24"/>
                  <w:lang w:val="en-US"/>
                </w:rPr>
                <w:t>http://norlx51.nordita.org/~brandenb/AstroDyn/progress/material/Haken83.pdf</w:t>
              </w:r>
            </w:hyperlink>
          </w:p>
          <w:p w14:paraId="3EC3BC97" w14:textId="27C6E61E" w:rsidR="00BD4F1A" w:rsidRPr="00142025" w:rsidRDefault="00961FF0" w:rsidP="00142025">
            <w:pPr>
              <w:pStyle w:val="ListParagraph"/>
              <w:numPr>
                <w:ilvl w:val="0"/>
                <w:numId w:val="548"/>
              </w:numPr>
              <w:spacing w:after="0"/>
              <w:jc w:val="both"/>
              <w:rPr>
                <w:rFonts w:ascii="Times New Roman" w:hAnsi="Times New Roman" w:cs="Times New Roman"/>
                <w:b/>
                <w:bCs/>
                <w:i/>
                <w:color w:val="000000" w:themeColor="text1"/>
                <w:sz w:val="24"/>
                <w:szCs w:val="24"/>
                <w:lang w:val="en-GB"/>
              </w:rPr>
            </w:pPr>
            <w:r w:rsidRPr="00C608EE">
              <w:rPr>
                <w:rFonts w:ascii="Times New Roman" w:hAnsi="Times New Roman" w:cs="Times New Roman"/>
                <w:color w:val="000000" w:themeColor="text1"/>
                <w:sz w:val="24"/>
                <w:szCs w:val="24"/>
                <w:lang w:val="en-US"/>
              </w:rPr>
              <w:t xml:space="preserve">Theilen, E., Smith, L. Dynamic Systems Theories </w:t>
            </w:r>
            <w:proofErr w:type="spellStart"/>
            <w:r w:rsidRPr="00C608EE">
              <w:rPr>
                <w:rFonts w:ascii="Times New Roman" w:hAnsi="Times New Roman" w:cs="Times New Roman"/>
                <w:color w:val="000000" w:themeColor="text1"/>
                <w:sz w:val="24"/>
                <w:szCs w:val="24"/>
                <w:lang w:val="en-US"/>
              </w:rPr>
              <w:t>Pieejams</w:t>
            </w:r>
            <w:proofErr w:type="spellEnd"/>
            <w:r w:rsidRPr="00C608EE">
              <w:rPr>
                <w:rFonts w:ascii="Times New Roman" w:hAnsi="Times New Roman" w:cs="Times New Roman"/>
                <w:color w:val="000000" w:themeColor="text1"/>
                <w:sz w:val="24"/>
                <w:szCs w:val="24"/>
                <w:lang w:val="en-US"/>
              </w:rPr>
              <w:t xml:space="preserve">: </w:t>
            </w:r>
            <w:hyperlink r:id="rId35" w:history="1">
              <w:r w:rsidRPr="00C608EE">
                <w:rPr>
                  <w:rFonts w:ascii="Times New Roman" w:hAnsi="Times New Roman" w:cs="Times New Roman"/>
                  <w:color w:val="000000" w:themeColor="text1"/>
                  <w:sz w:val="24"/>
                  <w:szCs w:val="24"/>
                  <w:lang w:val="en-US"/>
                </w:rPr>
                <w:t>http://www.iub.edu/~cogdev/labwork/handbook.pdf</w:t>
              </w:r>
            </w:hyperlink>
            <w:r w:rsidRPr="00142025">
              <w:rPr>
                <w:rFonts w:ascii="Times New Roman" w:hAnsi="Times New Roman" w:cs="Times New Roman"/>
                <w:color w:val="000000" w:themeColor="text1"/>
                <w:sz w:val="24"/>
                <w:szCs w:val="24"/>
                <w:lang w:val="en-GB"/>
              </w:rPr>
              <w:t xml:space="preserve"> </w:t>
            </w:r>
          </w:p>
        </w:tc>
      </w:tr>
      <w:tr w:rsidR="00BD4F1A" w:rsidRPr="00C608EE" w14:paraId="4AFB779E" w14:textId="77777777" w:rsidTr="00303D01">
        <w:tc>
          <w:tcPr>
            <w:tcW w:w="9349" w:type="dxa"/>
            <w:gridSpan w:val="2"/>
            <w:shd w:val="clear" w:color="auto" w:fill="auto"/>
            <w:vAlign w:val="center"/>
          </w:tcPr>
          <w:p w14:paraId="45403343" w14:textId="77777777" w:rsidR="00BD4F1A" w:rsidRPr="00142025" w:rsidRDefault="00BD4F1A" w:rsidP="00BD4F1A">
            <w:pPr>
              <w:spacing w:after="0" w:line="240" w:lineRule="auto"/>
              <w:contextualSpacing/>
              <w:mirrorIndents/>
              <w:jc w:val="both"/>
              <w:rPr>
                <w:rFonts w:ascii="Times New Roman" w:hAnsi="Times New Roman" w:cs="Times New Roman"/>
                <w:b/>
                <w:i/>
                <w:color w:val="000000" w:themeColor="text1"/>
                <w:sz w:val="24"/>
                <w:szCs w:val="24"/>
                <w:lang w:val="en-GB"/>
              </w:rPr>
            </w:pPr>
          </w:p>
        </w:tc>
      </w:tr>
      <w:tr w:rsidR="00BD4F1A" w:rsidRPr="00C608EE" w14:paraId="78EE8DE8" w14:textId="77777777" w:rsidTr="00303D01">
        <w:tc>
          <w:tcPr>
            <w:tcW w:w="9349" w:type="dxa"/>
            <w:gridSpan w:val="2"/>
            <w:shd w:val="clear" w:color="auto" w:fill="auto"/>
            <w:vAlign w:val="center"/>
          </w:tcPr>
          <w:p w14:paraId="1312DA0B" w14:textId="77777777" w:rsidR="00961FF0" w:rsidRPr="004E029F" w:rsidRDefault="00961FF0" w:rsidP="00B32354">
            <w:pPr>
              <w:pStyle w:val="ListParagraph"/>
              <w:numPr>
                <w:ilvl w:val="0"/>
                <w:numId w:val="675"/>
              </w:numPr>
              <w:spacing w:after="0"/>
              <w:rPr>
                <w:rStyle w:val="Hyperlink"/>
                <w:rFonts w:ascii="Times New Roman" w:hAnsi="Times New Roman" w:cs="Times New Roman"/>
                <w:color w:val="000000" w:themeColor="text1"/>
                <w:sz w:val="24"/>
                <w:szCs w:val="24"/>
                <w:lang w:val="en-US"/>
              </w:rPr>
            </w:pPr>
            <w:r w:rsidRPr="004E029F">
              <w:rPr>
                <w:rFonts w:ascii="Times New Roman" w:hAnsi="Times New Roman" w:cs="Times New Roman"/>
                <w:color w:val="000000" w:themeColor="text1"/>
                <w:sz w:val="24"/>
                <w:szCs w:val="24"/>
                <w:lang w:val="en-US"/>
              </w:rPr>
              <w:t xml:space="preserve">Bula, I. </w:t>
            </w:r>
            <w:proofErr w:type="spellStart"/>
            <w:r w:rsidRPr="004E029F">
              <w:rPr>
                <w:rFonts w:ascii="Times New Roman" w:hAnsi="Times New Roman" w:cs="Times New Roman"/>
                <w:color w:val="000000" w:themeColor="text1"/>
                <w:sz w:val="24"/>
                <w:szCs w:val="24"/>
                <w:lang w:val="en-US"/>
              </w:rPr>
              <w:t>Haoss</w:t>
            </w:r>
            <w:proofErr w:type="spellEnd"/>
            <w:r w:rsidRPr="004E029F">
              <w:rPr>
                <w:rFonts w:ascii="Times New Roman" w:hAnsi="Times New Roman" w:cs="Times New Roman"/>
                <w:color w:val="000000" w:themeColor="text1"/>
                <w:sz w:val="24"/>
                <w:szCs w:val="24"/>
                <w:lang w:val="en-US"/>
              </w:rPr>
              <w:t xml:space="preserve">. </w:t>
            </w:r>
            <w:proofErr w:type="spellStart"/>
            <w:r w:rsidRPr="004E029F">
              <w:rPr>
                <w:rFonts w:ascii="Times New Roman" w:hAnsi="Times New Roman" w:cs="Times New Roman"/>
                <w:color w:val="000000" w:themeColor="text1"/>
                <w:sz w:val="24"/>
                <w:szCs w:val="24"/>
                <w:lang w:val="en-US"/>
              </w:rPr>
              <w:t>Lekciju</w:t>
            </w:r>
            <w:proofErr w:type="spellEnd"/>
            <w:r w:rsidRPr="004E029F">
              <w:rPr>
                <w:rFonts w:ascii="Times New Roman" w:hAnsi="Times New Roman" w:cs="Times New Roman"/>
                <w:color w:val="000000" w:themeColor="text1"/>
                <w:sz w:val="24"/>
                <w:szCs w:val="24"/>
                <w:lang w:val="en-US"/>
              </w:rPr>
              <w:t xml:space="preserve"> </w:t>
            </w:r>
            <w:proofErr w:type="spellStart"/>
            <w:r w:rsidRPr="004E029F">
              <w:rPr>
                <w:rFonts w:ascii="Times New Roman" w:hAnsi="Times New Roman" w:cs="Times New Roman"/>
                <w:color w:val="000000" w:themeColor="text1"/>
                <w:sz w:val="24"/>
                <w:szCs w:val="24"/>
                <w:lang w:val="en-US"/>
              </w:rPr>
              <w:t>konspekts</w:t>
            </w:r>
            <w:proofErr w:type="spellEnd"/>
            <w:r w:rsidRPr="004E029F">
              <w:rPr>
                <w:rFonts w:ascii="Times New Roman" w:hAnsi="Times New Roman" w:cs="Times New Roman"/>
                <w:color w:val="000000" w:themeColor="text1"/>
                <w:sz w:val="24"/>
                <w:szCs w:val="24"/>
                <w:lang w:val="en-US"/>
              </w:rPr>
              <w:t xml:space="preserve"> </w:t>
            </w:r>
            <w:proofErr w:type="spellStart"/>
            <w:r w:rsidRPr="004E029F">
              <w:rPr>
                <w:rFonts w:ascii="Times New Roman" w:hAnsi="Times New Roman" w:cs="Times New Roman"/>
                <w:color w:val="000000" w:themeColor="text1"/>
                <w:sz w:val="24"/>
                <w:szCs w:val="24"/>
                <w:lang w:val="en-US"/>
              </w:rPr>
              <w:t>pieejams</w:t>
            </w:r>
            <w:proofErr w:type="spellEnd"/>
            <w:r w:rsidRPr="004E029F">
              <w:rPr>
                <w:rFonts w:ascii="Times New Roman" w:hAnsi="Times New Roman" w:cs="Times New Roman"/>
                <w:color w:val="000000" w:themeColor="text1"/>
                <w:sz w:val="24"/>
                <w:szCs w:val="24"/>
                <w:lang w:val="en-US"/>
              </w:rPr>
              <w:t xml:space="preserve">:  </w:t>
            </w:r>
            <w:hyperlink r:id="rId36" w:history="1">
              <w:r w:rsidRPr="004E029F">
                <w:rPr>
                  <w:rStyle w:val="Hyperlink"/>
                  <w:rFonts w:ascii="Times New Roman" w:hAnsi="Times New Roman" w:cs="Times New Roman"/>
                  <w:color w:val="000000" w:themeColor="text1"/>
                  <w:sz w:val="24"/>
                  <w:szCs w:val="24"/>
                  <w:lang w:val="en-US"/>
                </w:rPr>
                <w:t>http://home.lu.lv/~ibula/lv/studentiem/haviss2.pdf</w:t>
              </w:r>
            </w:hyperlink>
          </w:p>
          <w:p w14:paraId="55438F84" w14:textId="77777777" w:rsidR="00961FF0" w:rsidRPr="004E029F" w:rsidRDefault="00961FF0" w:rsidP="00B32354">
            <w:pPr>
              <w:pStyle w:val="ListParagraph"/>
              <w:numPr>
                <w:ilvl w:val="0"/>
                <w:numId w:val="675"/>
              </w:numPr>
              <w:spacing w:after="0"/>
              <w:rPr>
                <w:rFonts w:ascii="Times New Roman" w:hAnsi="Times New Roman" w:cs="Times New Roman"/>
                <w:color w:val="000000" w:themeColor="text1"/>
                <w:sz w:val="24"/>
                <w:szCs w:val="24"/>
                <w:lang w:val="en-US"/>
              </w:rPr>
            </w:pPr>
            <w:proofErr w:type="spellStart"/>
            <w:r w:rsidRPr="004E029F">
              <w:rPr>
                <w:rFonts w:ascii="Times New Roman" w:hAnsi="Times New Roman" w:cs="Times New Roman"/>
                <w:color w:val="000000" w:themeColor="text1"/>
                <w:sz w:val="24"/>
                <w:szCs w:val="24"/>
                <w:lang w:val="en-US"/>
              </w:rPr>
              <w:t>Günther,F</w:t>
            </w:r>
            <w:proofErr w:type="spellEnd"/>
            <w:r w:rsidRPr="004E029F">
              <w:rPr>
                <w:rFonts w:ascii="Times New Roman" w:hAnsi="Times New Roman" w:cs="Times New Roman"/>
                <w:color w:val="000000" w:themeColor="text1"/>
                <w:sz w:val="24"/>
                <w:szCs w:val="24"/>
                <w:lang w:val="en-US"/>
              </w:rPr>
              <w:t>. Self-</w:t>
            </w:r>
            <w:proofErr w:type="spellStart"/>
            <w:r w:rsidRPr="004E029F">
              <w:rPr>
                <w:rFonts w:ascii="Times New Roman" w:hAnsi="Times New Roman" w:cs="Times New Roman"/>
                <w:color w:val="000000" w:themeColor="text1"/>
                <w:sz w:val="24"/>
                <w:szCs w:val="24"/>
                <w:lang w:val="en-US"/>
              </w:rPr>
              <w:t>Organisation</w:t>
            </w:r>
            <w:proofErr w:type="spellEnd"/>
            <w:r w:rsidRPr="004E029F">
              <w:rPr>
                <w:rFonts w:ascii="Times New Roman" w:hAnsi="Times New Roman" w:cs="Times New Roman"/>
                <w:color w:val="000000" w:themeColor="text1"/>
                <w:sz w:val="24"/>
                <w:szCs w:val="24"/>
                <w:lang w:val="en-US"/>
              </w:rPr>
              <w:t xml:space="preserve"> in Systems far from Thermodynamic Equilibrium: Some Clues to the Structure and Function of Biological Systems </w:t>
            </w:r>
            <w:proofErr w:type="spellStart"/>
            <w:r w:rsidRPr="004E029F">
              <w:rPr>
                <w:rFonts w:ascii="Times New Roman" w:hAnsi="Times New Roman" w:cs="Times New Roman"/>
                <w:color w:val="000000" w:themeColor="text1"/>
                <w:sz w:val="24"/>
                <w:szCs w:val="24"/>
                <w:lang w:val="en-US"/>
              </w:rPr>
              <w:t>Pieejams</w:t>
            </w:r>
            <w:proofErr w:type="spellEnd"/>
            <w:r w:rsidRPr="004E029F">
              <w:rPr>
                <w:rFonts w:ascii="Times New Roman" w:hAnsi="Times New Roman" w:cs="Times New Roman"/>
                <w:color w:val="000000" w:themeColor="text1"/>
                <w:sz w:val="24"/>
                <w:szCs w:val="24"/>
                <w:lang w:val="en-US"/>
              </w:rPr>
              <w:t xml:space="preserve">: </w:t>
            </w:r>
            <w:hyperlink r:id="rId37" w:history="1">
              <w:r w:rsidRPr="004E029F">
                <w:rPr>
                  <w:rFonts w:ascii="Times New Roman" w:hAnsi="Times New Roman" w:cs="Times New Roman"/>
                  <w:color w:val="000000" w:themeColor="text1"/>
                  <w:sz w:val="24"/>
                  <w:szCs w:val="24"/>
                  <w:lang w:val="en-US"/>
                </w:rPr>
                <w:t>https://www.holon.se/folke/written/stuff/lic/LICKAPPA.pdf</w:t>
              </w:r>
            </w:hyperlink>
          </w:p>
          <w:p w14:paraId="1BE5ABA6" w14:textId="77777777" w:rsidR="00961FF0" w:rsidRPr="004E029F" w:rsidRDefault="00961FF0" w:rsidP="00B32354">
            <w:pPr>
              <w:pStyle w:val="ListParagraph"/>
              <w:numPr>
                <w:ilvl w:val="0"/>
                <w:numId w:val="675"/>
              </w:numPr>
              <w:spacing w:after="0"/>
              <w:rPr>
                <w:rFonts w:ascii="Times New Roman" w:hAnsi="Times New Roman" w:cs="Times New Roman"/>
                <w:color w:val="000000" w:themeColor="text1"/>
                <w:sz w:val="24"/>
                <w:szCs w:val="24"/>
                <w:lang w:val="en-US"/>
              </w:rPr>
            </w:pPr>
            <w:proofErr w:type="spellStart"/>
            <w:r w:rsidRPr="004E029F">
              <w:rPr>
                <w:rFonts w:ascii="Times New Roman" w:hAnsi="Times New Roman" w:cs="Times New Roman"/>
                <w:color w:val="000000" w:themeColor="text1"/>
                <w:sz w:val="24"/>
                <w:szCs w:val="24"/>
                <w:lang w:val="en-US"/>
              </w:rPr>
              <w:t>Heylighen</w:t>
            </w:r>
            <w:proofErr w:type="spellEnd"/>
            <w:r w:rsidRPr="004E029F">
              <w:rPr>
                <w:rFonts w:ascii="Times New Roman" w:hAnsi="Times New Roman" w:cs="Times New Roman"/>
                <w:color w:val="000000" w:themeColor="text1"/>
                <w:sz w:val="24"/>
                <w:szCs w:val="24"/>
                <w:lang w:val="en-US"/>
              </w:rPr>
              <w:t xml:space="preserve">, F. The science of self-organization and adaptivity </w:t>
            </w:r>
            <w:proofErr w:type="spellStart"/>
            <w:r w:rsidRPr="004E029F">
              <w:rPr>
                <w:rFonts w:ascii="Times New Roman" w:hAnsi="Times New Roman" w:cs="Times New Roman"/>
                <w:color w:val="000000" w:themeColor="text1"/>
                <w:sz w:val="24"/>
                <w:szCs w:val="24"/>
                <w:lang w:val="en-US"/>
              </w:rPr>
              <w:t>Pieejams</w:t>
            </w:r>
            <w:proofErr w:type="spellEnd"/>
            <w:r w:rsidRPr="004E029F">
              <w:rPr>
                <w:rFonts w:ascii="Times New Roman" w:hAnsi="Times New Roman" w:cs="Times New Roman"/>
                <w:color w:val="000000" w:themeColor="text1"/>
                <w:sz w:val="24"/>
                <w:szCs w:val="24"/>
                <w:lang w:val="en-US"/>
              </w:rPr>
              <w:t xml:space="preserve">: </w:t>
            </w:r>
            <w:hyperlink r:id="rId38" w:history="1">
              <w:r w:rsidRPr="004E029F">
                <w:rPr>
                  <w:rStyle w:val="Hyperlink"/>
                  <w:rFonts w:ascii="Times New Roman" w:hAnsi="Times New Roman" w:cs="Times New Roman"/>
                  <w:color w:val="000000" w:themeColor="text1"/>
                  <w:sz w:val="24"/>
                  <w:szCs w:val="24"/>
                  <w:lang w:val="en-US"/>
                </w:rPr>
                <w:t>http://pespmc1.vub.ac.be/Papers/EOLSS-Self-Organiz.pdf</w:t>
              </w:r>
            </w:hyperlink>
          </w:p>
          <w:p w14:paraId="54F6B9F9" w14:textId="426C0748" w:rsidR="00142025" w:rsidRPr="004E029F" w:rsidRDefault="00961FF0" w:rsidP="00142025">
            <w:pPr>
              <w:pStyle w:val="ListParagraph"/>
              <w:numPr>
                <w:ilvl w:val="0"/>
                <w:numId w:val="675"/>
              </w:numPr>
              <w:spacing w:after="0"/>
              <w:rPr>
                <w:rFonts w:ascii="Times New Roman" w:hAnsi="Times New Roman" w:cs="Times New Roman"/>
                <w:color w:val="000000" w:themeColor="text1"/>
                <w:sz w:val="24"/>
                <w:szCs w:val="24"/>
                <w:lang w:val="ru-RU"/>
              </w:rPr>
            </w:pPr>
            <w:proofErr w:type="spellStart"/>
            <w:r w:rsidRPr="004E029F">
              <w:rPr>
                <w:rFonts w:ascii="Times New Roman" w:hAnsi="Times New Roman" w:cs="Times New Roman"/>
                <w:color w:val="000000" w:themeColor="text1"/>
                <w:sz w:val="24"/>
                <w:szCs w:val="24"/>
                <w:lang w:val="en-US"/>
              </w:rPr>
              <w:t>Siliņš</w:t>
            </w:r>
            <w:proofErr w:type="spellEnd"/>
            <w:r w:rsidRPr="004E029F">
              <w:rPr>
                <w:rFonts w:ascii="Times New Roman" w:hAnsi="Times New Roman" w:cs="Times New Roman"/>
                <w:color w:val="000000" w:themeColor="text1"/>
                <w:sz w:val="24"/>
                <w:szCs w:val="24"/>
                <w:lang w:val="en-US"/>
              </w:rPr>
              <w:t xml:space="preserve">, E. </w:t>
            </w:r>
            <w:proofErr w:type="gramStart"/>
            <w:r w:rsidRPr="004E029F">
              <w:rPr>
                <w:rFonts w:ascii="Times New Roman" w:hAnsi="Times New Roman" w:cs="Times New Roman"/>
                <w:color w:val="000000" w:themeColor="text1"/>
                <w:sz w:val="24"/>
                <w:szCs w:val="24"/>
                <w:lang w:val="en-US"/>
              </w:rPr>
              <w:t>I..</w:t>
            </w:r>
            <w:proofErr w:type="gramEnd"/>
            <w:r w:rsidRPr="004E029F">
              <w:rPr>
                <w:rFonts w:ascii="Times New Roman" w:hAnsi="Times New Roman" w:cs="Times New Roman"/>
                <w:color w:val="000000" w:themeColor="text1"/>
                <w:sz w:val="24"/>
                <w:szCs w:val="24"/>
                <w:lang w:val="en-US"/>
              </w:rPr>
              <w:t xml:space="preserve"> </w:t>
            </w:r>
            <w:proofErr w:type="spellStart"/>
            <w:r w:rsidRPr="004E029F">
              <w:rPr>
                <w:rFonts w:ascii="Times New Roman" w:hAnsi="Times New Roman" w:cs="Times New Roman"/>
                <w:color w:val="000000" w:themeColor="text1"/>
                <w:sz w:val="24"/>
                <w:szCs w:val="24"/>
                <w:lang w:val="en-US"/>
              </w:rPr>
              <w:t>Lielo</w:t>
            </w:r>
            <w:proofErr w:type="spellEnd"/>
            <w:r w:rsidRPr="004E029F">
              <w:rPr>
                <w:rFonts w:ascii="Times New Roman" w:hAnsi="Times New Roman" w:cs="Times New Roman"/>
                <w:color w:val="000000" w:themeColor="text1"/>
                <w:sz w:val="24"/>
                <w:szCs w:val="24"/>
                <w:lang w:val="en-US"/>
              </w:rPr>
              <w:t xml:space="preserve"> </w:t>
            </w:r>
            <w:proofErr w:type="spellStart"/>
            <w:r w:rsidRPr="004E029F">
              <w:rPr>
                <w:rFonts w:ascii="Times New Roman" w:hAnsi="Times New Roman" w:cs="Times New Roman"/>
                <w:color w:val="000000" w:themeColor="text1"/>
                <w:sz w:val="24"/>
                <w:szCs w:val="24"/>
                <w:lang w:val="en-US"/>
              </w:rPr>
              <w:t>patiesību</w:t>
            </w:r>
            <w:proofErr w:type="spellEnd"/>
            <w:r w:rsidRPr="004E029F">
              <w:rPr>
                <w:rFonts w:ascii="Times New Roman" w:hAnsi="Times New Roman" w:cs="Times New Roman"/>
                <w:color w:val="000000" w:themeColor="text1"/>
                <w:sz w:val="24"/>
                <w:szCs w:val="24"/>
                <w:lang w:val="en-US"/>
              </w:rPr>
              <w:t xml:space="preserve"> </w:t>
            </w:r>
            <w:proofErr w:type="spellStart"/>
            <w:r w:rsidRPr="004E029F">
              <w:rPr>
                <w:rFonts w:ascii="Times New Roman" w:hAnsi="Times New Roman" w:cs="Times New Roman"/>
                <w:color w:val="000000" w:themeColor="text1"/>
                <w:sz w:val="24"/>
                <w:szCs w:val="24"/>
                <w:lang w:val="en-US"/>
              </w:rPr>
              <w:t>meklējumi</w:t>
            </w:r>
            <w:proofErr w:type="spellEnd"/>
            <w:r w:rsidRPr="004E029F">
              <w:rPr>
                <w:rFonts w:ascii="Times New Roman" w:hAnsi="Times New Roman" w:cs="Times New Roman"/>
                <w:color w:val="000000" w:themeColor="text1"/>
                <w:sz w:val="24"/>
                <w:szCs w:val="24"/>
                <w:lang w:val="en-US"/>
              </w:rPr>
              <w:t xml:space="preserve">. </w:t>
            </w:r>
            <w:proofErr w:type="spellStart"/>
            <w:r w:rsidRPr="004E029F">
              <w:rPr>
                <w:rFonts w:ascii="Times New Roman" w:hAnsi="Times New Roman" w:cs="Times New Roman"/>
                <w:color w:val="000000" w:themeColor="text1"/>
                <w:sz w:val="24"/>
                <w:szCs w:val="24"/>
                <w:lang w:val="en-US"/>
              </w:rPr>
              <w:t>Jumava</w:t>
            </w:r>
            <w:proofErr w:type="spellEnd"/>
            <w:r w:rsidRPr="004E029F">
              <w:rPr>
                <w:rFonts w:ascii="Times New Roman" w:hAnsi="Times New Roman" w:cs="Times New Roman"/>
                <w:color w:val="000000" w:themeColor="text1"/>
                <w:sz w:val="24"/>
                <w:szCs w:val="24"/>
                <w:lang w:val="en-US"/>
              </w:rPr>
              <w:t>. 1999, 510 7.П.</w:t>
            </w:r>
            <w:r w:rsidR="00142025" w:rsidRPr="004E029F">
              <w:rPr>
                <w:rFonts w:ascii="Times New Roman" w:hAnsi="Times New Roman" w:cs="Times New Roman"/>
                <w:color w:val="000000" w:themeColor="text1"/>
                <w:sz w:val="24"/>
                <w:szCs w:val="24"/>
                <w:lang w:val="ru-RU"/>
              </w:rPr>
              <w:t xml:space="preserve"> </w:t>
            </w:r>
          </w:p>
          <w:p w14:paraId="067CB313" w14:textId="1476DBA7" w:rsidR="00BD4F1A" w:rsidRPr="004E029F" w:rsidRDefault="00BD4F1A" w:rsidP="00B32354">
            <w:pPr>
              <w:pStyle w:val="ListParagraph"/>
              <w:numPr>
                <w:ilvl w:val="0"/>
                <w:numId w:val="675"/>
              </w:numPr>
              <w:spacing w:after="0"/>
              <w:rPr>
                <w:rFonts w:ascii="Times New Roman" w:hAnsi="Times New Roman" w:cs="Times New Roman"/>
                <w:color w:val="000000" w:themeColor="text1"/>
                <w:sz w:val="24"/>
                <w:szCs w:val="24"/>
                <w:lang w:val="ru-RU"/>
              </w:rPr>
            </w:pPr>
          </w:p>
        </w:tc>
      </w:tr>
      <w:tr w:rsidR="00BD4F1A" w:rsidRPr="00C608EE" w14:paraId="543FAF17" w14:textId="77777777" w:rsidTr="00303D01">
        <w:tc>
          <w:tcPr>
            <w:tcW w:w="9349" w:type="dxa"/>
            <w:gridSpan w:val="2"/>
            <w:shd w:val="clear" w:color="auto" w:fill="auto"/>
            <w:vAlign w:val="center"/>
          </w:tcPr>
          <w:p w14:paraId="72C6EB59" w14:textId="77777777" w:rsidR="00BD4F1A" w:rsidRPr="00C608EE" w:rsidRDefault="00BD4F1A" w:rsidP="00BD4F1A">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961FF0" w:rsidRPr="00C608EE" w14:paraId="177287B7" w14:textId="77777777" w:rsidTr="00303D01">
        <w:tc>
          <w:tcPr>
            <w:tcW w:w="9349" w:type="dxa"/>
            <w:gridSpan w:val="2"/>
            <w:shd w:val="clear" w:color="auto" w:fill="auto"/>
            <w:vAlign w:val="center"/>
          </w:tcPr>
          <w:p w14:paraId="2A2CE5A4" w14:textId="08314409" w:rsidR="00961FF0" w:rsidRPr="00C608EE" w:rsidRDefault="00961FF0" w:rsidP="00AE774E">
            <w:pPr>
              <w:pStyle w:val="ListParagraph"/>
              <w:numPr>
                <w:ilvl w:val="0"/>
                <w:numId w:val="73"/>
              </w:numP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Fractal Foundation, https://fractalfoundation.org</w:t>
            </w:r>
          </w:p>
        </w:tc>
      </w:tr>
      <w:tr w:rsidR="00BD4F1A" w:rsidRPr="00C608EE" w14:paraId="060BFE41" w14:textId="77777777" w:rsidTr="00303D01">
        <w:tc>
          <w:tcPr>
            <w:tcW w:w="3966" w:type="dxa"/>
            <w:shd w:val="clear" w:color="auto" w:fill="auto"/>
            <w:vAlign w:val="center"/>
          </w:tcPr>
          <w:p w14:paraId="1FCD47BB" w14:textId="77777777" w:rsidR="00BD4F1A" w:rsidRPr="00C608EE" w:rsidRDefault="00BD4F1A"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21459904" w14:textId="77777777" w:rsidR="00BD4F1A" w:rsidRPr="00C608EE" w:rsidRDefault="00BD4F1A" w:rsidP="00BD4F1A">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BD4F1A" w:rsidRPr="00C608EE" w14:paraId="20D8A0BA" w14:textId="77777777" w:rsidTr="00303D01">
        <w:tc>
          <w:tcPr>
            <w:tcW w:w="9349" w:type="dxa"/>
            <w:gridSpan w:val="2"/>
            <w:shd w:val="clear" w:color="auto" w:fill="auto"/>
            <w:vAlign w:val="center"/>
          </w:tcPr>
          <w:p w14:paraId="1525C840" w14:textId="77777777" w:rsidR="00BD4F1A" w:rsidRPr="00C608EE" w:rsidRDefault="00BD4F1A" w:rsidP="00B32354">
            <w:pPr>
              <w:pStyle w:val="ListParagraph"/>
              <w:numPr>
                <w:ilvl w:val="0"/>
                <w:numId w:val="184"/>
              </w:numPr>
              <w:spacing w:after="0" w:line="240" w:lineRule="auto"/>
              <w:ind w:left="426" w:hanging="426"/>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Introduction. Characterization of the </w:t>
            </w:r>
            <w:proofErr w:type="gramStart"/>
            <w:r w:rsidRPr="00C608EE">
              <w:rPr>
                <w:rFonts w:ascii="Times New Roman" w:hAnsi="Times New Roman" w:cs="Times New Roman"/>
                <w:color w:val="000000" w:themeColor="text1"/>
                <w:sz w:val="24"/>
                <w:szCs w:val="24"/>
                <w:lang w:val="en-US"/>
              </w:rPr>
              <w:t>system .</w:t>
            </w:r>
            <w:proofErr w:type="gramEnd"/>
            <w:r w:rsidRPr="00C608EE">
              <w:rPr>
                <w:rFonts w:ascii="Times New Roman" w:hAnsi="Times New Roman" w:cs="Times New Roman"/>
                <w:color w:val="000000" w:themeColor="text1"/>
                <w:sz w:val="24"/>
                <w:szCs w:val="24"/>
                <w:lang w:val="en-US"/>
              </w:rPr>
              <w:t xml:space="preserve"> Chaos and order in thermodynamic systems.</w:t>
            </w:r>
          </w:p>
          <w:p w14:paraId="65800169" w14:textId="77777777" w:rsidR="00BD4F1A" w:rsidRPr="00C608EE" w:rsidRDefault="00BD4F1A" w:rsidP="00B32354">
            <w:pPr>
              <w:pStyle w:val="ListParagraph"/>
              <w:numPr>
                <w:ilvl w:val="0"/>
                <w:numId w:val="184"/>
              </w:numPr>
              <w:spacing w:after="0" w:line="240" w:lineRule="auto"/>
              <w:ind w:left="426" w:hanging="426"/>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Three stages of thermodynamic development. Entropy and irreversibility of processes. Introduction to </w:t>
            </w:r>
            <w:proofErr w:type="spellStart"/>
            <w:r w:rsidRPr="00C608EE">
              <w:rPr>
                <w:rFonts w:ascii="Times New Roman" w:hAnsi="Times New Roman" w:cs="Times New Roman"/>
                <w:color w:val="000000" w:themeColor="text1"/>
                <w:sz w:val="24"/>
                <w:szCs w:val="24"/>
                <w:lang w:val="en-US"/>
              </w:rPr>
              <w:t>Synergetics</w:t>
            </w:r>
            <w:proofErr w:type="spellEnd"/>
            <w:r w:rsidRPr="00C608EE">
              <w:rPr>
                <w:rFonts w:ascii="Times New Roman" w:hAnsi="Times New Roman" w:cs="Times New Roman"/>
                <w:color w:val="000000" w:themeColor="text1"/>
                <w:sz w:val="24"/>
                <w:szCs w:val="24"/>
                <w:lang w:val="en-US"/>
              </w:rPr>
              <w:t>. Evolution. Self-organization.</w:t>
            </w:r>
          </w:p>
          <w:p w14:paraId="7AC301E4" w14:textId="77777777" w:rsidR="00BD4F1A" w:rsidRPr="00C608EE" w:rsidRDefault="00BD4F1A" w:rsidP="00BD4F1A">
            <w:pPr>
              <w:spacing w:after="0" w:line="240" w:lineRule="auto"/>
              <w:ind w:left="426" w:hanging="426"/>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Seminar. What is Synergy? Contribution of G. Hacken and I. Prigozhin to the development of synergy.</w:t>
            </w:r>
          </w:p>
          <w:p w14:paraId="262C857C" w14:textId="77777777" w:rsidR="00BD4F1A" w:rsidRPr="00C608EE" w:rsidRDefault="00BD4F1A" w:rsidP="00B32354">
            <w:pPr>
              <w:pStyle w:val="ListParagraph"/>
              <w:numPr>
                <w:ilvl w:val="0"/>
                <w:numId w:val="185"/>
              </w:numPr>
              <w:spacing w:after="0" w:line="240" w:lineRule="auto"/>
              <w:ind w:left="426" w:hanging="426"/>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Determinism. Classic mechanical nonlinear systems. The problem of the three-body task of </w:t>
            </w:r>
            <w:proofErr w:type="spellStart"/>
            <w:r w:rsidRPr="00C608EE">
              <w:rPr>
                <w:rFonts w:ascii="Times New Roman" w:hAnsi="Times New Roman" w:cs="Times New Roman"/>
                <w:color w:val="000000" w:themeColor="text1"/>
                <w:sz w:val="24"/>
                <w:szCs w:val="24"/>
                <w:lang w:val="en-US"/>
              </w:rPr>
              <w:t>Puncaque</w:t>
            </w:r>
            <w:proofErr w:type="spellEnd"/>
            <w:r w:rsidRPr="00C608EE">
              <w:rPr>
                <w:rFonts w:ascii="Times New Roman" w:hAnsi="Times New Roman" w:cs="Times New Roman"/>
                <w:color w:val="000000" w:themeColor="text1"/>
                <w:sz w:val="24"/>
                <w:szCs w:val="24"/>
                <w:lang w:val="en-US"/>
              </w:rPr>
              <w:t>. Stability. Attractors. Concept of phase space, system phase portrait.</w:t>
            </w:r>
          </w:p>
          <w:p w14:paraId="1509B10E" w14:textId="77777777" w:rsidR="00BD4F1A" w:rsidRPr="00C608EE" w:rsidRDefault="00BD4F1A" w:rsidP="00BD4F1A">
            <w:pPr>
              <w:pStyle w:val="ListParagraph"/>
              <w:spacing w:after="0" w:line="240" w:lineRule="auto"/>
              <w:ind w:left="426" w:hanging="426"/>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Seminar. Determined chaos. Analysis of behavioral models of mathematical systems and mathematical models.</w:t>
            </w:r>
          </w:p>
          <w:p w14:paraId="2FDA12BF" w14:textId="77777777" w:rsidR="00BD4F1A" w:rsidRPr="00C608EE" w:rsidRDefault="00BD4F1A" w:rsidP="00B32354">
            <w:pPr>
              <w:pStyle w:val="ListParagraph"/>
              <w:numPr>
                <w:ilvl w:val="0"/>
                <w:numId w:val="186"/>
              </w:numPr>
              <w:spacing w:after="0" w:line="240" w:lineRule="auto"/>
              <w:ind w:left="426" w:hanging="426"/>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Behavioral modeling of nonlinear dynamic systems. Lawrence attractor. Butterfly effect. Logistic function. Iterations. Chaos theory. The concept of bifurcations. Hopf bifurcation. Bifurcation cascades.</w:t>
            </w:r>
          </w:p>
          <w:p w14:paraId="5C0DE6C0" w14:textId="77777777" w:rsidR="00BD4F1A" w:rsidRPr="00C608EE" w:rsidRDefault="00BD4F1A" w:rsidP="00BD4F1A">
            <w:pPr>
              <w:pStyle w:val="ListParagraph"/>
              <w:spacing w:after="0" w:line="240" w:lineRule="auto"/>
              <w:ind w:left="426" w:hanging="426"/>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Seminar. Analysis of literature sources on examples of attractors (Ikeda attractor, Chua attractor) and bifurcations in physical, biological and social systems.</w:t>
            </w:r>
          </w:p>
          <w:p w14:paraId="1C5A4AE3" w14:textId="77777777" w:rsidR="00BD4F1A" w:rsidRPr="00C608EE" w:rsidRDefault="00BD4F1A" w:rsidP="00B32354">
            <w:pPr>
              <w:pStyle w:val="ListParagraph"/>
              <w:numPr>
                <w:ilvl w:val="0"/>
                <w:numId w:val="186"/>
              </w:numPr>
              <w:spacing w:after="0" w:line="240" w:lineRule="auto"/>
              <w:ind w:left="426" w:hanging="426"/>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Fractal structures in nature. Determined fractals. The </w:t>
            </w:r>
            <w:proofErr w:type="spellStart"/>
            <w:r w:rsidRPr="00C608EE">
              <w:rPr>
                <w:rFonts w:ascii="Times New Roman" w:hAnsi="Times New Roman" w:cs="Times New Roman"/>
                <w:color w:val="000000" w:themeColor="text1"/>
                <w:sz w:val="24"/>
                <w:szCs w:val="24"/>
                <w:lang w:val="en-US"/>
              </w:rPr>
              <w:t>Hausdorff</w:t>
            </w:r>
            <w:proofErr w:type="spellEnd"/>
            <w:r w:rsidRPr="00C608EE">
              <w:rPr>
                <w:rFonts w:ascii="Times New Roman" w:hAnsi="Times New Roman" w:cs="Times New Roman"/>
                <w:color w:val="000000" w:themeColor="text1"/>
                <w:sz w:val="24"/>
                <w:szCs w:val="24"/>
                <w:lang w:val="en-US"/>
              </w:rPr>
              <w:t xml:space="preserve"> dimension. Mandelbrot Set.</w:t>
            </w:r>
          </w:p>
          <w:p w14:paraId="286B1B0C" w14:textId="77777777" w:rsidR="00303D01" w:rsidRDefault="00BD4F1A" w:rsidP="00303D01">
            <w:pPr>
              <w:pStyle w:val="ListParagraph"/>
              <w:spacing w:after="0" w:line="240" w:lineRule="auto"/>
              <w:ind w:left="426" w:hanging="426"/>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Seminar. Analysis of information from literature on examples of fractal structures and their application in technology development.</w:t>
            </w:r>
          </w:p>
          <w:p w14:paraId="107F8EAF" w14:textId="2FF950A2" w:rsidR="00BD4F1A" w:rsidRPr="00303D01" w:rsidRDefault="00BD4F1A" w:rsidP="00B32354">
            <w:pPr>
              <w:pStyle w:val="ListParagraph"/>
              <w:numPr>
                <w:ilvl w:val="0"/>
                <w:numId w:val="186"/>
              </w:numPr>
              <w:spacing w:after="0" w:line="240" w:lineRule="auto"/>
              <w:mirrorIndents/>
              <w:jc w:val="both"/>
              <w:rPr>
                <w:rFonts w:ascii="Times New Roman" w:hAnsi="Times New Roman" w:cs="Times New Roman"/>
                <w:color w:val="000000" w:themeColor="text1"/>
                <w:sz w:val="24"/>
                <w:szCs w:val="24"/>
                <w:lang w:val="en-US"/>
              </w:rPr>
            </w:pPr>
            <w:r w:rsidRPr="00303D01">
              <w:rPr>
                <w:rFonts w:ascii="Times New Roman" w:hAnsi="Times New Roman" w:cs="Times New Roman"/>
                <w:color w:val="000000" w:themeColor="text1"/>
                <w:sz w:val="24"/>
                <w:szCs w:val="24"/>
                <w:lang w:val="en-US"/>
              </w:rPr>
              <w:t xml:space="preserve">Self-organization in liquids. Thermal convection. Benard effect. </w:t>
            </w:r>
            <w:proofErr w:type="spellStart"/>
            <w:r w:rsidRPr="00303D01">
              <w:rPr>
                <w:rFonts w:ascii="Times New Roman" w:hAnsi="Times New Roman" w:cs="Times New Roman"/>
                <w:color w:val="000000" w:themeColor="text1"/>
                <w:sz w:val="24"/>
                <w:szCs w:val="24"/>
                <w:lang w:val="en-US"/>
              </w:rPr>
              <w:t>Lizeganga</w:t>
            </w:r>
            <w:proofErr w:type="spellEnd"/>
            <w:r w:rsidRPr="00303D01">
              <w:rPr>
                <w:rFonts w:ascii="Times New Roman" w:hAnsi="Times New Roman" w:cs="Times New Roman"/>
                <w:color w:val="000000" w:themeColor="text1"/>
                <w:sz w:val="24"/>
                <w:szCs w:val="24"/>
                <w:lang w:val="en-US"/>
              </w:rPr>
              <w:t xml:space="preserve"> structures. Dynamics and </w:t>
            </w:r>
            <w:proofErr w:type="spellStart"/>
            <w:r w:rsidRPr="00303D01">
              <w:rPr>
                <w:rFonts w:ascii="Times New Roman" w:hAnsi="Times New Roman" w:cs="Times New Roman"/>
                <w:color w:val="000000" w:themeColor="text1"/>
                <w:sz w:val="24"/>
                <w:szCs w:val="24"/>
                <w:lang w:val="en-US"/>
              </w:rPr>
              <w:t>Bistability</w:t>
            </w:r>
            <w:proofErr w:type="spellEnd"/>
            <w:r w:rsidRPr="00303D01">
              <w:rPr>
                <w:rFonts w:ascii="Times New Roman" w:hAnsi="Times New Roman" w:cs="Times New Roman"/>
                <w:color w:val="000000" w:themeColor="text1"/>
                <w:sz w:val="24"/>
                <w:szCs w:val="24"/>
                <w:lang w:val="en-US"/>
              </w:rPr>
              <w:t xml:space="preserve"> of Nonlinear Chemical Systems. </w:t>
            </w:r>
            <w:proofErr w:type="spellStart"/>
            <w:r w:rsidRPr="00303D01">
              <w:rPr>
                <w:rFonts w:ascii="Times New Roman" w:hAnsi="Times New Roman" w:cs="Times New Roman"/>
                <w:color w:val="000000" w:themeColor="text1"/>
                <w:sz w:val="24"/>
                <w:szCs w:val="24"/>
                <w:lang w:val="en-US"/>
              </w:rPr>
              <w:t>Belousova_Jabotinska</w:t>
            </w:r>
            <w:proofErr w:type="spellEnd"/>
            <w:r w:rsidRPr="00303D01">
              <w:rPr>
                <w:rFonts w:ascii="Times New Roman" w:hAnsi="Times New Roman" w:cs="Times New Roman"/>
                <w:color w:val="000000" w:themeColor="text1"/>
                <w:sz w:val="24"/>
                <w:szCs w:val="24"/>
                <w:lang w:val="en-US"/>
              </w:rPr>
              <w:t xml:space="preserve"> reaction. Seminar. Chemical fluctuations. Formation of Thuringian structures. Formation of spatial structures and waves on the surface of catalysts.</w:t>
            </w:r>
          </w:p>
          <w:p w14:paraId="089196D6" w14:textId="77777777" w:rsidR="00BD4F1A" w:rsidRPr="00C608EE" w:rsidRDefault="00BD4F1A" w:rsidP="00B32354">
            <w:pPr>
              <w:pStyle w:val="ListParagraph"/>
              <w:numPr>
                <w:ilvl w:val="0"/>
                <w:numId w:val="186"/>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Evolutionary processes in biological systems. Loss of bifurcation and symmetry. Hilary molecules. Biomolecular asymmetry.</w:t>
            </w:r>
          </w:p>
          <w:p w14:paraId="54543940" w14:textId="77777777" w:rsidR="00BD4F1A" w:rsidRPr="00C608EE" w:rsidRDefault="00BD4F1A" w:rsidP="00BD4F1A">
            <w:pPr>
              <w:spacing w:after="0" w:line="240" w:lineRule="auto"/>
              <w:ind w:left="426" w:hanging="426"/>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Seminar. Synthetics in biological systems. Research of biochemical physics. Self-reproduction, formation of clusters. Competition and selection. Competition between clusters.</w:t>
            </w:r>
          </w:p>
          <w:p w14:paraId="3E253E37" w14:textId="77777777" w:rsidR="00BD4F1A" w:rsidRPr="00C608EE" w:rsidRDefault="00BD4F1A" w:rsidP="00B32354">
            <w:pPr>
              <w:pStyle w:val="ListParagraph"/>
              <w:numPr>
                <w:ilvl w:val="0"/>
                <w:numId w:val="187"/>
              </w:numPr>
              <w:spacing w:after="0" w:line="240" w:lineRule="auto"/>
              <w:ind w:left="426" w:hanging="426"/>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Synergetic paradigms. Self-organization.</w:t>
            </w:r>
          </w:p>
          <w:p w14:paraId="35D0A863" w14:textId="77777777" w:rsidR="00BD4F1A" w:rsidRPr="00C608EE" w:rsidRDefault="00BD4F1A" w:rsidP="00BD4F1A">
            <w:pPr>
              <w:spacing w:after="0" w:line="240" w:lineRule="auto"/>
              <w:ind w:left="426" w:hanging="426"/>
              <w:mirrorIndents/>
              <w:jc w:val="both"/>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Semimar</w:t>
            </w:r>
            <w:proofErr w:type="spellEnd"/>
            <w:r w:rsidRPr="00C608EE">
              <w:rPr>
                <w:rFonts w:ascii="Times New Roman" w:hAnsi="Times New Roman" w:cs="Times New Roman"/>
                <w:color w:val="000000" w:themeColor="text1"/>
                <w:sz w:val="24"/>
                <w:szCs w:val="24"/>
                <w:lang w:val="en-US"/>
              </w:rPr>
              <w:t>. Self-organization in social systems. Network systems.</w:t>
            </w:r>
          </w:p>
        </w:tc>
      </w:tr>
    </w:tbl>
    <w:p w14:paraId="319AD357" w14:textId="77777777" w:rsidR="00BD4F1A" w:rsidRPr="00C608EE" w:rsidRDefault="00BD4F1A" w:rsidP="00BD4F1A">
      <w:pPr>
        <w:spacing w:after="0" w:line="240" w:lineRule="auto"/>
        <w:ind w:left="426" w:hanging="426"/>
        <w:jc w:val="both"/>
        <w:rPr>
          <w:rFonts w:ascii="Times New Roman" w:hAnsi="Times New Roman" w:cs="Times New Roman"/>
          <w:color w:val="000000" w:themeColor="text1"/>
          <w:sz w:val="24"/>
          <w:szCs w:val="24"/>
          <w:lang w:val="en-US"/>
        </w:rPr>
      </w:pPr>
    </w:p>
    <w:p w14:paraId="1BAA8D4B" w14:textId="77777777" w:rsidR="00BD4F1A" w:rsidRPr="00C608EE" w:rsidRDefault="00BD4F1A" w:rsidP="00BD4F1A">
      <w:pPr>
        <w:spacing w:after="0"/>
        <w:ind w:left="426" w:hanging="426"/>
        <w:rPr>
          <w:rFonts w:ascii="Times New Roman" w:hAnsi="Times New Roman" w:cs="Times New Roman"/>
          <w:color w:val="000000" w:themeColor="text1"/>
          <w:sz w:val="24"/>
          <w:szCs w:val="24"/>
          <w:lang w:val="en-US"/>
        </w:rPr>
      </w:pPr>
    </w:p>
    <w:p w14:paraId="78FB442B" w14:textId="77777777" w:rsidR="00BD4F1A" w:rsidRPr="00C608EE" w:rsidRDefault="00BD4F1A">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br w:type="page"/>
      </w:r>
    </w:p>
    <w:p w14:paraId="5A73223A" w14:textId="77777777" w:rsidR="00BD4F1A" w:rsidRPr="00C608EE" w:rsidRDefault="00BD4F1A" w:rsidP="00BD4F1A">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0DF4E79C" w14:textId="77777777" w:rsidR="00BD4F1A" w:rsidRPr="00C608EE" w:rsidRDefault="00BD4F1A" w:rsidP="00BD4F1A">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07660BAA" w14:textId="77777777" w:rsidR="00BD4F1A" w:rsidRPr="00C608EE" w:rsidRDefault="00BD4F1A" w:rsidP="00BD4F1A">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BD4F1A" w:rsidRPr="00C608EE" w14:paraId="659B3934" w14:textId="77777777" w:rsidTr="00BD4F1A">
        <w:tc>
          <w:tcPr>
            <w:tcW w:w="4250" w:type="dxa"/>
            <w:shd w:val="clear" w:color="auto" w:fill="auto"/>
            <w:vAlign w:val="center"/>
          </w:tcPr>
          <w:p w14:paraId="70DA30E0"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7D920372"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Cs/>
                <w:color w:val="000000" w:themeColor="text1"/>
                <w:sz w:val="24"/>
                <w:szCs w:val="24"/>
                <w:lang w:val="en-US"/>
              </w:rPr>
              <w:t>Didactics of Natural Science</w:t>
            </w:r>
          </w:p>
        </w:tc>
      </w:tr>
      <w:tr w:rsidR="000201A9" w:rsidRPr="00C608EE" w14:paraId="53A596A4" w14:textId="77777777" w:rsidTr="00BD4F1A">
        <w:tc>
          <w:tcPr>
            <w:tcW w:w="4250" w:type="dxa"/>
            <w:shd w:val="clear" w:color="auto" w:fill="auto"/>
            <w:vAlign w:val="center"/>
          </w:tcPr>
          <w:p w14:paraId="0EEE656C" w14:textId="23EAB15B" w:rsidR="000201A9" w:rsidRPr="00C608EE" w:rsidRDefault="000201A9" w:rsidP="000201A9">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6AB5986E" w14:textId="73CA8063" w:rsidR="000201A9" w:rsidRPr="00C608EE" w:rsidRDefault="000201A9" w:rsidP="000201A9">
            <w:pPr>
              <w:spacing w:after="0" w:line="240" w:lineRule="auto"/>
              <w:contextualSpacing/>
              <w:mirrorIndents/>
              <w:rPr>
                <w:rFonts w:ascii="Times New Roman" w:eastAsia="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Physics and astronomy / Education</w:t>
            </w:r>
          </w:p>
        </w:tc>
      </w:tr>
      <w:tr w:rsidR="00BD4F1A" w:rsidRPr="00C608EE" w14:paraId="1D46037E" w14:textId="77777777" w:rsidTr="00BD4F1A">
        <w:tc>
          <w:tcPr>
            <w:tcW w:w="4250" w:type="dxa"/>
            <w:shd w:val="clear" w:color="auto" w:fill="auto"/>
            <w:vAlign w:val="center"/>
          </w:tcPr>
          <w:p w14:paraId="6CCDD39A" w14:textId="77777777" w:rsidR="00BD4F1A" w:rsidRPr="00C608EE" w:rsidRDefault="00BD4F1A" w:rsidP="00BD4F1A">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2F3B9EC0" w14:textId="77777777" w:rsidR="00BD4F1A" w:rsidRPr="00C608EE" w:rsidRDefault="00BD4F1A" w:rsidP="00BD4F1A">
            <w:pPr>
              <w:spacing w:after="0" w:line="240" w:lineRule="auto"/>
              <w:contextualSpacing/>
              <w:mirrorIndents/>
              <w:rPr>
                <w:rFonts w:ascii="Times New Roman" w:eastAsia="Times New Roman" w:hAnsi="Times New Roman" w:cs="Times New Roman"/>
                <w:i/>
                <w:color w:val="000000" w:themeColor="text1"/>
                <w:sz w:val="24"/>
                <w:szCs w:val="24"/>
                <w:lang w:val="en-US"/>
              </w:rPr>
            </w:pPr>
            <w:r w:rsidRPr="00C608EE">
              <w:rPr>
                <w:rFonts w:ascii="Times New Roman" w:eastAsia="Times New Roman" w:hAnsi="Times New Roman" w:cs="Times New Roman"/>
                <w:i/>
                <w:color w:val="000000" w:themeColor="text1"/>
                <w:sz w:val="24"/>
                <w:szCs w:val="24"/>
                <w:lang w:val="en-US"/>
              </w:rPr>
              <w:t>2</w:t>
            </w:r>
          </w:p>
        </w:tc>
      </w:tr>
      <w:tr w:rsidR="00BD4F1A" w:rsidRPr="00C608EE" w14:paraId="700589DF" w14:textId="77777777" w:rsidTr="00BD4F1A">
        <w:tc>
          <w:tcPr>
            <w:tcW w:w="4250" w:type="dxa"/>
            <w:shd w:val="clear" w:color="auto" w:fill="auto"/>
            <w:vAlign w:val="center"/>
          </w:tcPr>
          <w:p w14:paraId="2200C727"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12E4D67F" w14:textId="77777777" w:rsidR="00BD4F1A" w:rsidRPr="00C608EE" w:rsidRDefault="00BD4F1A" w:rsidP="00BD4F1A">
            <w:pPr>
              <w:spacing w:after="0" w:line="240" w:lineRule="auto"/>
              <w:contextualSpacing/>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i/>
                <w:color w:val="000000" w:themeColor="text1"/>
                <w:sz w:val="24"/>
                <w:szCs w:val="24"/>
                <w:lang w:val="en-US"/>
              </w:rPr>
              <w:t>32</w:t>
            </w:r>
          </w:p>
        </w:tc>
      </w:tr>
      <w:tr w:rsidR="00BD4F1A" w:rsidRPr="00C608EE" w14:paraId="31651F8A" w14:textId="77777777" w:rsidTr="00BD4F1A">
        <w:tc>
          <w:tcPr>
            <w:tcW w:w="4250" w:type="dxa"/>
            <w:shd w:val="clear" w:color="auto" w:fill="auto"/>
            <w:vAlign w:val="center"/>
          </w:tcPr>
          <w:p w14:paraId="1F8711A5"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1BBCB47F"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16</w:t>
            </w:r>
          </w:p>
        </w:tc>
      </w:tr>
      <w:tr w:rsidR="00BD4F1A" w:rsidRPr="00C608EE" w14:paraId="34F43177" w14:textId="77777777" w:rsidTr="00BD4F1A">
        <w:tc>
          <w:tcPr>
            <w:tcW w:w="4250" w:type="dxa"/>
            <w:shd w:val="clear" w:color="auto" w:fill="auto"/>
            <w:vAlign w:val="center"/>
          </w:tcPr>
          <w:p w14:paraId="0F77BBD7"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7F6DDE40"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16</w:t>
            </w:r>
          </w:p>
        </w:tc>
      </w:tr>
      <w:tr w:rsidR="00BD4F1A" w:rsidRPr="00C608EE" w14:paraId="24255851" w14:textId="77777777" w:rsidTr="00BD4F1A">
        <w:tc>
          <w:tcPr>
            <w:tcW w:w="4250" w:type="dxa"/>
            <w:shd w:val="clear" w:color="auto" w:fill="auto"/>
            <w:vAlign w:val="center"/>
          </w:tcPr>
          <w:p w14:paraId="171A7195"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6C842250"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BD4F1A" w:rsidRPr="00C608EE" w14:paraId="7093DCA8" w14:textId="77777777" w:rsidTr="00BD4F1A">
        <w:tc>
          <w:tcPr>
            <w:tcW w:w="4250" w:type="dxa"/>
            <w:shd w:val="clear" w:color="auto" w:fill="auto"/>
            <w:vAlign w:val="center"/>
          </w:tcPr>
          <w:p w14:paraId="47B9DBA4"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402BEF9B"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48</w:t>
            </w:r>
          </w:p>
        </w:tc>
      </w:tr>
      <w:tr w:rsidR="00D82AEB" w:rsidRPr="00C608EE" w14:paraId="01B27C2D" w14:textId="77777777" w:rsidTr="00BD4F1A">
        <w:tc>
          <w:tcPr>
            <w:tcW w:w="4250" w:type="dxa"/>
            <w:shd w:val="clear" w:color="auto" w:fill="auto"/>
            <w:vAlign w:val="center"/>
          </w:tcPr>
          <w:p w14:paraId="61463E8D" w14:textId="375275E2" w:rsidR="00D82AEB" w:rsidRPr="00C608EE" w:rsidRDefault="00D82AEB" w:rsidP="00BD4F1A">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5EDA8F26" w14:textId="060715D1" w:rsidR="00D82AEB" w:rsidRPr="00C608EE" w:rsidRDefault="0009399C"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09399C">
              <w:rPr>
                <w:rFonts w:ascii="Times New Roman" w:eastAsia="Times New Roman" w:hAnsi="Times New Roman" w:cs="Times New Roman"/>
                <w:color w:val="000000" w:themeColor="text1"/>
                <w:sz w:val="24"/>
                <w:szCs w:val="24"/>
                <w:lang w:val="en-US"/>
              </w:rPr>
              <w:t>09.02.2021</w:t>
            </w:r>
          </w:p>
        </w:tc>
      </w:tr>
      <w:tr w:rsidR="00BD4F1A" w:rsidRPr="00C608EE" w14:paraId="144252C6" w14:textId="77777777" w:rsidTr="00BD4F1A">
        <w:tc>
          <w:tcPr>
            <w:tcW w:w="4250" w:type="dxa"/>
            <w:tcBorders>
              <w:bottom w:val="single" w:sz="4" w:space="0" w:color="auto"/>
            </w:tcBorders>
            <w:shd w:val="clear" w:color="auto" w:fill="auto"/>
            <w:vAlign w:val="center"/>
          </w:tcPr>
          <w:p w14:paraId="73850094" w14:textId="77777777" w:rsidR="00BD4F1A" w:rsidRPr="00C608EE" w:rsidRDefault="00BD4F1A"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50742F2B"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proofErr w:type="gramStart"/>
            <w:r w:rsidRPr="00C608EE">
              <w:rPr>
                <w:rFonts w:ascii="Times New Roman" w:hAnsi="Times New Roman" w:cs="Times New Roman"/>
                <w:color w:val="000000" w:themeColor="text1"/>
                <w:sz w:val="24"/>
                <w:szCs w:val="24"/>
                <w:lang w:val="en-US"/>
              </w:rPr>
              <w:t>Dr.paed</w:t>
            </w:r>
            <w:proofErr w:type="spellEnd"/>
            <w:proofErr w:type="gramEnd"/>
            <w:r w:rsidRPr="00C608EE">
              <w:rPr>
                <w:rFonts w:ascii="Times New Roman" w:hAnsi="Times New Roman" w:cs="Times New Roman"/>
                <w:color w:val="000000" w:themeColor="text1"/>
                <w:sz w:val="24"/>
                <w:szCs w:val="24"/>
                <w:lang w:val="en-US"/>
              </w:rPr>
              <w:t xml:space="preserve">. Lolita </w:t>
            </w:r>
            <w:proofErr w:type="spellStart"/>
            <w:r w:rsidRPr="00C608EE">
              <w:rPr>
                <w:rFonts w:ascii="Times New Roman" w:hAnsi="Times New Roman" w:cs="Times New Roman"/>
                <w:color w:val="000000" w:themeColor="text1"/>
                <w:sz w:val="24"/>
                <w:szCs w:val="24"/>
                <w:lang w:val="en-US"/>
              </w:rPr>
              <w:t>Jonāne</w:t>
            </w:r>
            <w:proofErr w:type="spellEnd"/>
          </w:p>
        </w:tc>
      </w:tr>
      <w:tr w:rsidR="00BD4F1A" w:rsidRPr="00C608EE" w14:paraId="76066445" w14:textId="77777777" w:rsidTr="00BD4F1A">
        <w:tc>
          <w:tcPr>
            <w:tcW w:w="4250" w:type="dxa"/>
            <w:tcBorders>
              <w:top w:val="single" w:sz="4" w:space="0" w:color="auto"/>
              <w:left w:val="nil"/>
              <w:bottom w:val="single" w:sz="4" w:space="0" w:color="auto"/>
              <w:right w:val="single" w:sz="4" w:space="0" w:color="auto"/>
            </w:tcBorders>
            <w:shd w:val="clear" w:color="auto" w:fill="auto"/>
            <w:vAlign w:val="center"/>
          </w:tcPr>
          <w:p w14:paraId="4F6E3AB7" w14:textId="77777777" w:rsidR="00BD4F1A" w:rsidRPr="00C608EE" w:rsidRDefault="00BD4F1A"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52CF4E94" w14:textId="408EF9C2" w:rsidR="00BD4F1A" w:rsidRPr="00C608EE" w:rsidRDefault="003344B7"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C608EE">
              <w:rPr>
                <w:rFonts w:ascii="Times New Roman" w:hAnsi="Times New Roman" w:cs="Times New Roman"/>
                <w:color w:val="000000" w:themeColor="text1"/>
                <w:sz w:val="24"/>
                <w:szCs w:val="24"/>
                <w:lang w:val="en-US"/>
              </w:rPr>
              <w:t>programme</w:t>
            </w:r>
            <w:proofErr w:type="spellEnd"/>
            <w:r w:rsidRPr="00C608EE">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BD4F1A" w:rsidRPr="00C608EE" w14:paraId="2DB9E99F" w14:textId="77777777" w:rsidTr="00BD4F1A">
        <w:tc>
          <w:tcPr>
            <w:tcW w:w="4250" w:type="dxa"/>
            <w:tcBorders>
              <w:top w:val="single" w:sz="4" w:space="0" w:color="auto"/>
            </w:tcBorders>
            <w:shd w:val="clear" w:color="auto" w:fill="auto"/>
            <w:vAlign w:val="center"/>
          </w:tcPr>
          <w:p w14:paraId="6E41A978" w14:textId="77777777" w:rsidR="00BD4F1A" w:rsidRPr="00C608EE" w:rsidRDefault="00BD4F1A"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680F4AEA"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BD4F1A" w:rsidRPr="00C608EE" w14:paraId="0827CD5A" w14:textId="77777777" w:rsidTr="00BD4F1A">
        <w:tc>
          <w:tcPr>
            <w:tcW w:w="9633" w:type="dxa"/>
            <w:gridSpan w:val="2"/>
            <w:shd w:val="clear" w:color="auto" w:fill="auto"/>
            <w:vAlign w:val="center"/>
          </w:tcPr>
          <w:p w14:paraId="65786E44" w14:textId="2C58123F" w:rsidR="00681309" w:rsidRPr="00C608EE" w:rsidRDefault="000201A9" w:rsidP="00681309">
            <w:pPr>
              <w:spacing w:after="0" w:line="240" w:lineRule="auto"/>
              <w:jc w:val="both"/>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The aim of the course is</w:t>
            </w:r>
            <w:r w:rsidR="00A811E3">
              <w:rPr>
                <w:rFonts w:ascii="Times New Roman" w:eastAsia="Times New Roman" w:hAnsi="Times New Roman" w:cs="Times New Roman"/>
                <w:color w:val="000000" w:themeColor="text1"/>
                <w:sz w:val="24"/>
                <w:szCs w:val="24"/>
                <w:lang w:val="en-US" w:eastAsia="lv-LV"/>
              </w:rPr>
              <w:t xml:space="preserve"> to promote </w:t>
            </w:r>
            <w:r w:rsidR="00681309" w:rsidRPr="00C608EE">
              <w:rPr>
                <w:rFonts w:ascii="Times New Roman" w:eastAsia="Times New Roman" w:hAnsi="Times New Roman" w:cs="Times New Roman"/>
                <w:color w:val="000000" w:themeColor="text1"/>
                <w:sz w:val="24"/>
                <w:szCs w:val="24"/>
                <w:lang w:val="en-US" w:eastAsia="lv-LV"/>
              </w:rPr>
              <w:t>the development of students' knowledge and competencies for pedagogical work in educational institutions.</w:t>
            </w:r>
          </w:p>
          <w:p w14:paraId="582B11B3" w14:textId="77777777" w:rsidR="00681309" w:rsidRPr="00C608EE" w:rsidRDefault="00681309" w:rsidP="00681309">
            <w:pPr>
              <w:spacing w:after="0" w:line="240" w:lineRule="auto"/>
              <w:jc w:val="both"/>
              <w:rPr>
                <w:rFonts w:ascii="Times New Roman" w:eastAsia="Times New Roman" w:hAnsi="Times New Roman" w:cs="Times New Roman"/>
                <w:color w:val="000000" w:themeColor="text1"/>
                <w:sz w:val="24"/>
                <w:szCs w:val="24"/>
                <w:lang w:val="en-US" w:eastAsia="lv-LV"/>
              </w:rPr>
            </w:pPr>
          </w:p>
          <w:p w14:paraId="0752E88E" w14:textId="71AC1FA9" w:rsidR="00681309" w:rsidRPr="00C608EE" w:rsidRDefault="00681309" w:rsidP="00681309">
            <w:pPr>
              <w:spacing w:after="0" w:line="240" w:lineRule="auto"/>
              <w:contextualSpacing/>
              <w:mirrorIndents/>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Tasks of the course</w:t>
            </w:r>
            <w:r w:rsidR="002D30DC" w:rsidRPr="00C608EE">
              <w:rPr>
                <w:rFonts w:ascii="Times New Roman" w:eastAsia="Times New Roman" w:hAnsi="Times New Roman" w:cs="Times New Roman"/>
                <w:color w:val="000000" w:themeColor="text1"/>
                <w:sz w:val="24"/>
                <w:szCs w:val="24"/>
                <w:lang w:val="en-US" w:eastAsia="lv-LV"/>
              </w:rPr>
              <w:t xml:space="preserve"> are</w:t>
            </w:r>
            <w:r w:rsidRPr="00C608EE">
              <w:rPr>
                <w:rFonts w:ascii="Times New Roman" w:eastAsia="Times New Roman" w:hAnsi="Times New Roman" w:cs="Times New Roman"/>
                <w:color w:val="000000" w:themeColor="text1"/>
                <w:sz w:val="24"/>
                <w:szCs w:val="24"/>
                <w:lang w:val="en-US" w:eastAsia="lv-LV"/>
              </w:rPr>
              <w:t>:</w:t>
            </w:r>
          </w:p>
          <w:p w14:paraId="12B051FA" w14:textId="77777777" w:rsidR="00681309" w:rsidRPr="00C608EE" w:rsidRDefault="00681309" w:rsidP="00B32354">
            <w:pPr>
              <w:pStyle w:val="ListParagraph"/>
              <w:numPr>
                <w:ilvl w:val="0"/>
                <w:numId w:val="396"/>
              </w:numPr>
              <w:spacing w:after="0" w:line="240" w:lineRule="auto"/>
              <w:mirrorIndents/>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to help build an understanding</w:t>
            </w:r>
            <w:r w:rsidRPr="00C608EE">
              <w:rPr>
                <w:rFonts w:ascii="Times New Roman" w:eastAsia="Times New Roman" w:hAnsi="Times New Roman" w:cs="Times New Roman"/>
                <w:color w:val="000000" w:themeColor="text1"/>
                <w:lang w:val="en-US" w:eastAsia="lv-LV"/>
              </w:rPr>
              <w:t xml:space="preserve"> </w:t>
            </w:r>
            <w:r w:rsidRPr="00C608EE">
              <w:rPr>
                <w:rFonts w:ascii="Times New Roman" w:eastAsia="Times New Roman" w:hAnsi="Times New Roman" w:cs="Times New Roman"/>
                <w:color w:val="000000" w:themeColor="text1"/>
                <w:sz w:val="24"/>
                <w:szCs w:val="24"/>
                <w:lang w:val="en-US" w:eastAsia="lv-LV"/>
              </w:rPr>
              <w:t>about educational normative documents, principles of planning and organization of physics / natural sciences study process;</w:t>
            </w:r>
          </w:p>
          <w:p w14:paraId="114594C0" w14:textId="77777777" w:rsidR="00681309" w:rsidRPr="00C608EE" w:rsidRDefault="00681309" w:rsidP="00B32354">
            <w:pPr>
              <w:pStyle w:val="ListParagraph"/>
              <w:numPr>
                <w:ilvl w:val="0"/>
                <w:numId w:val="396"/>
              </w:numPr>
              <w:spacing w:after="0" w:line="240" w:lineRule="auto"/>
              <w:mirrorIndents/>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to analyze didactic theories, approaches, teaching methods and resources in the organization of physics/ science education by participating in lectures and seminars and independently studying scientific literature and methodological materials;</w:t>
            </w:r>
          </w:p>
          <w:p w14:paraId="356854AE" w14:textId="77777777" w:rsidR="00DF689D" w:rsidRPr="00C608EE" w:rsidRDefault="00681309" w:rsidP="00B32354">
            <w:pPr>
              <w:pStyle w:val="ListParagraph"/>
              <w:numPr>
                <w:ilvl w:val="0"/>
                <w:numId w:val="396"/>
              </w:numPr>
              <w:spacing w:after="0" w:line="240" w:lineRule="auto"/>
              <w:mirrorIndents/>
              <w:jc w:val="both"/>
              <w:rPr>
                <w:rFonts w:ascii="Times New Roman" w:hAnsi="Times New Roman" w:cs="Times New Roman"/>
                <w:iCs/>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to practice planning and analyzing approaches, methods and techniques for achieving specific results, developing creative and critical thinking and understanding of the ways of assessing learners' outcomes and their implementation.</w:t>
            </w:r>
          </w:p>
          <w:p w14:paraId="7E856342" w14:textId="77777777" w:rsidR="00681309" w:rsidRPr="00C608EE" w:rsidRDefault="00681309" w:rsidP="00681309">
            <w:pPr>
              <w:pStyle w:val="ListParagraph"/>
              <w:spacing w:after="0" w:line="240" w:lineRule="auto"/>
              <w:ind w:left="360"/>
              <w:mirrorIndents/>
              <w:jc w:val="both"/>
              <w:rPr>
                <w:rFonts w:ascii="Times New Roman" w:hAnsi="Times New Roman" w:cs="Times New Roman"/>
                <w:iCs/>
                <w:color w:val="000000" w:themeColor="text1"/>
                <w:sz w:val="24"/>
                <w:szCs w:val="24"/>
                <w:lang w:val="en-US"/>
              </w:rPr>
            </w:pPr>
          </w:p>
          <w:p w14:paraId="5E3DE930" w14:textId="77777777" w:rsidR="00DF689D" w:rsidRPr="00C608EE" w:rsidRDefault="00DF689D" w:rsidP="00BD4F1A">
            <w:pPr>
              <w:spacing w:after="0" w:line="240" w:lineRule="auto"/>
              <w:contextualSpacing/>
              <w:mirrorIndents/>
              <w:jc w:val="both"/>
              <w:rPr>
                <w:rFonts w:ascii="Times New Roman" w:hAnsi="Times New Roman" w:cs="Times New Roman"/>
                <w:iCs/>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BD4F1A" w:rsidRPr="00C608EE" w14:paraId="14D3DD33" w14:textId="77777777" w:rsidTr="00BD4F1A">
        <w:tc>
          <w:tcPr>
            <w:tcW w:w="9633" w:type="dxa"/>
            <w:gridSpan w:val="2"/>
            <w:shd w:val="clear" w:color="auto" w:fill="auto"/>
            <w:vAlign w:val="center"/>
          </w:tcPr>
          <w:p w14:paraId="79FDB348" w14:textId="77777777" w:rsidR="00BD4F1A" w:rsidRPr="00C608EE" w:rsidRDefault="00BD4F1A" w:rsidP="00BD4F1A">
            <w:pPr>
              <w:spacing w:after="0" w:line="240" w:lineRule="auto"/>
              <w:contextualSpacing/>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r>
      <w:tr w:rsidR="00BD4F1A" w:rsidRPr="00C608EE" w14:paraId="628598BF" w14:textId="77777777" w:rsidTr="00BD4F1A">
        <w:tc>
          <w:tcPr>
            <w:tcW w:w="9633" w:type="dxa"/>
            <w:gridSpan w:val="2"/>
            <w:shd w:val="clear" w:color="auto" w:fill="auto"/>
            <w:vAlign w:val="center"/>
          </w:tcPr>
          <w:p w14:paraId="1ED9B3BD" w14:textId="6240725E" w:rsidR="00BD4F1A" w:rsidRPr="00C608EE" w:rsidRDefault="00F661F3" w:rsidP="00BD4F1A">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w:t>
            </w:r>
            <w:r w:rsidR="00BD4F1A" w:rsidRPr="00C608EE">
              <w:rPr>
                <w:rFonts w:ascii="Times New Roman" w:hAnsi="Times New Roman" w:cs="Times New Roman"/>
                <w:color w:val="000000" w:themeColor="text1"/>
                <w:sz w:val="24"/>
                <w:szCs w:val="24"/>
                <w:lang w:val="en-US"/>
              </w:rPr>
              <w:t>nowledge:</w:t>
            </w:r>
          </w:p>
          <w:p w14:paraId="20D114B5" w14:textId="20681AA2" w:rsidR="00BD4F1A" w:rsidRPr="00C608EE" w:rsidRDefault="00BD4F1A" w:rsidP="00B32354">
            <w:pPr>
              <w:pStyle w:val="mt-translation"/>
              <w:numPr>
                <w:ilvl w:val="0"/>
                <w:numId w:val="192"/>
              </w:numPr>
              <w:spacing w:before="0" w:beforeAutospacing="0" w:after="0" w:afterAutospacing="0"/>
              <w:jc w:val="both"/>
              <w:rPr>
                <w:rStyle w:val="phrase"/>
                <w:color w:val="000000" w:themeColor="text1"/>
                <w:lang w:val="en-US"/>
              </w:rPr>
            </w:pPr>
            <w:r w:rsidRPr="00C608EE">
              <w:rPr>
                <w:rStyle w:val="phrase"/>
                <w:color w:val="000000" w:themeColor="text1"/>
                <w:lang w:val="en-US"/>
              </w:rPr>
              <w:t> </w:t>
            </w:r>
            <w:r w:rsidR="002D30DC" w:rsidRPr="00C608EE">
              <w:rPr>
                <w:rStyle w:val="phrase"/>
                <w:color w:val="000000" w:themeColor="text1"/>
                <w:lang w:val="en-US"/>
              </w:rPr>
              <w:t>D</w:t>
            </w:r>
            <w:r w:rsidRPr="00C608EE">
              <w:rPr>
                <w:rStyle w:val="phrase"/>
                <w:color w:val="000000" w:themeColor="text1"/>
                <w:lang w:val="en-US"/>
              </w:rPr>
              <w:t>escribes didactic categories, didactic theories and d</w:t>
            </w:r>
            <w:r w:rsidR="000201A9">
              <w:rPr>
                <w:rStyle w:val="phrase"/>
                <w:color w:val="000000" w:themeColor="text1"/>
                <w:lang w:val="en-US"/>
              </w:rPr>
              <w:t>idactic approaches in education;</w:t>
            </w:r>
          </w:p>
          <w:p w14:paraId="10141C54" w14:textId="2913D2DC" w:rsidR="00BD4F1A" w:rsidRPr="00C608EE" w:rsidRDefault="002D30DC" w:rsidP="00B32354">
            <w:pPr>
              <w:pStyle w:val="mt-translation"/>
              <w:numPr>
                <w:ilvl w:val="0"/>
                <w:numId w:val="192"/>
              </w:numPr>
              <w:spacing w:before="0" w:beforeAutospacing="0" w:after="0" w:afterAutospacing="0"/>
              <w:rPr>
                <w:rStyle w:val="phrase"/>
                <w:color w:val="000000" w:themeColor="text1"/>
                <w:lang w:val="en-US"/>
              </w:rPr>
            </w:pPr>
            <w:r w:rsidRPr="00C608EE">
              <w:rPr>
                <w:rStyle w:val="phrase"/>
                <w:color w:val="000000" w:themeColor="text1"/>
                <w:lang w:val="en-US"/>
              </w:rPr>
              <w:t>Is aware of</w:t>
            </w:r>
            <w:r w:rsidR="00BD4F1A" w:rsidRPr="00C608EE">
              <w:rPr>
                <w:rStyle w:val="phrase"/>
                <w:color w:val="000000" w:themeColor="text1"/>
                <w:lang w:val="en-US"/>
              </w:rPr>
              <w:t xml:space="preserve"> need for professional developm</w:t>
            </w:r>
            <w:r w:rsidR="000201A9">
              <w:rPr>
                <w:rStyle w:val="phrase"/>
                <w:color w:val="000000" w:themeColor="text1"/>
                <w:lang w:val="en-US"/>
              </w:rPr>
              <w:t>ent and is able to implement it;</w:t>
            </w:r>
          </w:p>
          <w:p w14:paraId="6E8F7B4F" w14:textId="4F4B16FD" w:rsidR="00BD4F1A" w:rsidRPr="00C608EE" w:rsidRDefault="00BD4F1A" w:rsidP="00BD4F1A">
            <w:pPr>
              <w:pStyle w:val="mt-translation"/>
              <w:spacing w:before="0" w:beforeAutospacing="0" w:after="0" w:afterAutospacing="0"/>
              <w:ind w:left="29"/>
              <w:rPr>
                <w:color w:val="000000" w:themeColor="text1"/>
                <w:lang w:val="en-US"/>
              </w:rPr>
            </w:pPr>
            <w:r w:rsidRPr="00C608EE">
              <w:rPr>
                <w:color w:val="000000" w:themeColor="text1"/>
                <w:lang w:val="en-US"/>
              </w:rPr>
              <w:br/>
            </w:r>
            <w:r w:rsidR="00F661F3" w:rsidRPr="00C608EE">
              <w:rPr>
                <w:color w:val="000000" w:themeColor="text1"/>
                <w:lang w:val="en-US"/>
              </w:rPr>
              <w:t>S</w:t>
            </w:r>
            <w:r w:rsidRPr="00C608EE">
              <w:rPr>
                <w:color w:val="000000" w:themeColor="text1"/>
                <w:lang w:val="en-US"/>
              </w:rPr>
              <w:t>kills:</w:t>
            </w:r>
          </w:p>
          <w:p w14:paraId="117A79C4" w14:textId="1B274BD1" w:rsidR="00BD4F1A" w:rsidRPr="00C608EE" w:rsidRDefault="00F661F3" w:rsidP="00B32354">
            <w:pPr>
              <w:pStyle w:val="ListParagraph"/>
              <w:numPr>
                <w:ilvl w:val="0"/>
                <w:numId w:val="19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Sets </w:t>
            </w:r>
            <w:r w:rsidR="00BD4F1A" w:rsidRPr="00C608EE">
              <w:rPr>
                <w:rFonts w:ascii="Times New Roman" w:hAnsi="Times New Roman" w:cs="Times New Roman"/>
                <w:color w:val="000000" w:themeColor="text1"/>
                <w:sz w:val="24"/>
                <w:szCs w:val="24"/>
                <w:lang w:val="en-US"/>
              </w:rPr>
              <w:t xml:space="preserve">learning goals </w:t>
            </w:r>
            <w:r w:rsidR="000201A9">
              <w:rPr>
                <w:rFonts w:ascii="Times New Roman" w:hAnsi="Times New Roman" w:cs="Times New Roman"/>
                <w:color w:val="000000" w:themeColor="text1"/>
                <w:sz w:val="24"/>
                <w:szCs w:val="24"/>
                <w:lang w:val="en-US"/>
              </w:rPr>
              <w:t>and formulate learning outcomes;</w:t>
            </w:r>
          </w:p>
          <w:p w14:paraId="229E159E" w14:textId="4D3BE7A4" w:rsidR="00BD4F1A" w:rsidRPr="00C608EE" w:rsidRDefault="00BD4F1A" w:rsidP="00B32354">
            <w:pPr>
              <w:pStyle w:val="ListParagraph"/>
              <w:numPr>
                <w:ilvl w:val="0"/>
                <w:numId w:val="19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Analyze</w:t>
            </w:r>
            <w:r w:rsidR="00F661F3" w:rsidRPr="00C608E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 xml:space="preserve"> and plan</w:t>
            </w:r>
            <w:r w:rsidR="00F661F3" w:rsidRPr="00C608E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 xml:space="preserve"> learning activities: lessons, development of research papers, choosing appropri</w:t>
            </w:r>
            <w:r w:rsidR="000201A9">
              <w:rPr>
                <w:rFonts w:ascii="Times New Roman" w:hAnsi="Times New Roman" w:cs="Times New Roman"/>
                <w:color w:val="000000" w:themeColor="text1"/>
                <w:sz w:val="24"/>
                <w:szCs w:val="24"/>
                <w:lang w:val="en-US"/>
              </w:rPr>
              <w:t>ate teaching models and methods;</w:t>
            </w:r>
          </w:p>
          <w:p w14:paraId="25B017D5" w14:textId="3B689EB3" w:rsidR="00BD4F1A" w:rsidRPr="00C608EE" w:rsidRDefault="002D30DC" w:rsidP="00B32354">
            <w:pPr>
              <w:pStyle w:val="ListParagraph"/>
              <w:numPr>
                <w:ilvl w:val="0"/>
                <w:numId w:val="19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Applicates</w:t>
            </w:r>
            <w:r w:rsidR="00BD4F1A" w:rsidRPr="00C608EE">
              <w:rPr>
                <w:rFonts w:ascii="Times New Roman" w:hAnsi="Times New Roman" w:cs="Times New Roman"/>
                <w:color w:val="000000" w:themeColor="text1"/>
                <w:sz w:val="24"/>
                <w:szCs w:val="24"/>
                <w:lang w:val="en-US"/>
              </w:rPr>
              <w:t xml:space="preserve"> various methods and methods fo</w:t>
            </w:r>
            <w:r w:rsidR="000201A9">
              <w:rPr>
                <w:rFonts w:ascii="Times New Roman" w:hAnsi="Times New Roman" w:cs="Times New Roman"/>
                <w:color w:val="000000" w:themeColor="text1"/>
                <w:sz w:val="24"/>
                <w:szCs w:val="24"/>
                <w:lang w:val="en-US"/>
              </w:rPr>
              <w:t>r assessing student performance;</w:t>
            </w:r>
          </w:p>
          <w:p w14:paraId="6F8EFA27" w14:textId="465CB3F9" w:rsidR="00BD4F1A" w:rsidRPr="00C608EE" w:rsidRDefault="00BD4F1A" w:rsidP="00BD4F1A">
            <w:pPr>
              <w:pStyle w:val="ListParagraph"/>
              <w:spacing w:after="0" w:line="240" w:lineRule="auto"/>
              <w:ind w:left="29"/>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br/>
            </w:r>
            <w:r w:rsidR="00F661F3" w:rsidRPr="00C608EE">
              <w:rPr>
                <w:rFonts w:ascii="Times New Roman" w:hAnsi="Times New Roman" w:cs="Times New Roman"/>
                <w:color w:val="000000" w:themeColor="text1"/>
                <w:sz w:val="24"/>
                <w:szCs w:val="24"/>
                <w:lang w:val="en-US"/>
              </w:rPr>
              <w:t>C</w:t>
            </w:r>
            <w:r w:rsidRPr="00C608EE">
              <w:rPr>
                <w:rFonts w:ascii="Times New Roman" w:hAnsi="Times New Roman" w:cs="Times New Roman"/>
                <w:color w:val="000000" w:themeColor="text1"/>
                <w:sz w:val="24"/>
                <w:szCs w:val="24"/>
                <w:lang w:val="en-US"/>
              </w:rPr>
              <w:t>ompetenc</w:t>
            </w:r>
            <w:r w:rsidR="000201A9">
              <w:rPr>
                <w:rFonts w:ascii="Times New Roman" w:hAnsi="Times New Roman" w:cs="Times New Roman"/>
                <w:color w:val="000000" w:themeColor="text1"/>
                <w:sz w:val="24"/>
                <w:szCs w:val="24"/>
                <w:lang w:val="en-US"/>
              </w:rPr>
              <w:t>e:</w:t>
            </w:r>
          </w:p>
          <w:p w14:paraId="5B1F97B6" w14:textId="74DDBCE6" w:rsidR="00BD4F1A" w:rsidRPr="00C608EE" w:rsidRDefault="002D30DC" w:rsidP="00B32354">
            <w:pPr>
              <w:pStyle w:val="ListParagraph"/>
              <w:numPr>
                <w:ilvl w:val="0"/>
                <w:numId w:val="19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w:t>
            </w:r>
            <w:r w:rsidR="00BD4F1A" w:rsidRPr="00C608EE">
              <w:rPr>
                <w:rFonts w:ascii="Times New Roman" w:hAnsi="Times New Roman" w:cs="Times New Roman"/>
                <w:color w:val="000000" w:themeColor="text1"/>
                <w:sz w:val="24"/>
                <w:szCs w:val="24"/>
                <w:lang w:val="en-US"/>
              </w:rPr>
              <w:t>nalyze</w:t>
            </w:r>
            <w:r w:rsidR="00F661F3" w:rsidRPr="00C608EE">
              <w:rPr>
                <w:rFonts w:ascii="Times New Roman" w:hAnsi="Times New Roman" w:cs="Times New Roman"/>
                <w:color w:val="000000" w:themeColor="text1"/>
                <w:sz w:val="24"/>
                <w:szCs w:val="24"/>
                <w:lang w:val="en-US"/>
              </w:rPr>
              <w:t>s</w:t>
            </w:r>
            <w:r w:rsidR="00BD4F1A" w:rsidRPr="00C608EE">
              <w:rPr>
                <w:rFonts w:ascii="Times New Roman" w:hAnsi="Times New Roman" w:cs="Times New Roman"/>
                <w:color w:val="000000" w:themeColor="text1"/>
                <w:sz w:val="24"/>
                <w:szCs w:val="24"/>
                <w:lang w:val="en-US"/>
              </w:rPr>
              <w:t>, plan</w:t>
            </w:r>
            <w:r w:rsidRPr="00C608EE">
              <w:rPr>
                <w:rFonts w:ascii="Times New Roman" w:hAnsi="Times New Roman" w:cs="Times New Roman"/>
                <w:color w:val="000000" w:themeColor="text1"/>
                <w:sz w:val="24"/>
                <w:szCs w:val="24"/>
                <w:lang w:val="en-US"/>
              </w:rPr>
              <w:t>s</w:t>
            </w:r>
            <w:r w:rsidR="00BD4F1A" w:rsidRPr="00C608EE">
              <w:rPr>
                <w:rFonts w:ascii="Times New Roman" w:hAnsi="Times New Roman" w:cs="Times New Roman"/>
                <w:color w:val="000000" w:themeColor="text1"/>
                <w:sz w:val="24"/>
                <w:szCs w:val="24"/>
                <w:lang w:val="en-US"/>
              </w:rPr>
              <w:t xml:space="preserve"> the learning process in physics according to the learning goal and the planned result, taking into account the learning styles and m</w:t>
            </w:r>
            <w:r w:rsidR="000201A9">
              <w:rPr>
                <w:rFonts w:ascii="Times New Roman" w:hAnsi="Times New Roman" w:cs="Times New Roman"/>
                <w:color w:val="000000" w:themeColor="text1"/>
                <w:sz w:val="24"/>
                <w:szCs w:val="24"/>
                <w:lang w:val="en-US"/>
              </w:rPr>
              <w:t xml:space="preserve">ental abilities of the </w:t>
            </w:r>
            <w:proofErr w:type="gramStart"/>
            <w:r w:rsidR="000201A9">
              <w:rPr>
                <w:rFonts w:ascii="Times New Roman" w:hAnsi="Times New Roman" w:cs="Times New Roman"/>
                <w:color w:val="000000" w:themeColor="text1"/>
                <w:sz w:val="24"/>
                <w:szCs w:val="24"/>
                <w:lang w:val="en-US"/>
              </w:rPr>
              <w:t>students;</w:t>
            </w:r>
            <w:proofErr w:type="gramEnd"/>
          </w:p>
          <w:p w14:paraId="660C1089" w14:textId="3CAF8C92" w:rsidR="00BD4F1A" w:rsidRPr="00C608EE" w:rsidRDefault="002D30DC" w:rsidP="00B32354">
            <w:pPr>
              <w:pStyle w:val="ListParagraph"/>
              <w:numPr>
                <w:ilvl w:val="0"/>
                <w:numId w:val="19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w:t>
            </w:r>
            <w:r w:rsidR="00BD4F1A" w:rsidRPr="00C608EE">
              <w:rPr>
                <w:rFonts w:ascii="Times New Roman" w:hAnsi="Times New Roman" w:cs="Times New Roman"/>
                <w:color w:val="000000" w:themeColor="text1"/>
                <w:sz w:val="24"/>
                <w:szCs w:val="24"/>
                <w:lang w:val="en-US"/>
              </w:rPr>
              <w:t>mplement</w:t>
            </w:r>
            <w:r w:rsidR="00F661F3" w:rsidRPr="00C608EE">
              <w:rPr>
                <w:rFonts w:ascii="Times New Roman" w:hAnsi="Times New Roman" w:cs="Times New Roman"/>
                <w:color w:val="000000" w:themeColor="text1"/>
                <w:sz w:val="24"/>
                <w:szCs w:val="24"/>
                <w:lang w:val="en-US"/>
              </w:rPr>
              <w:t>s</w:t>
            </w:r>
            <w:r w:rsidR="00BD4F1A" w:rsidRPr="00C608EE">
              <w:rPr>
                <w:rFonts w:ascii="Times New Roman" w:hAnsi="Times New Roman" w:cs="Times New Roman"/>
                <w:color w:val="000000" w:themeColor="text1"/>
                <w:sz w:val="24"/>
                <w:szCs w:val="24"/>
                <w:lang w:val="en-US"/>
              </w:rPr>
              <w:t xml:space="preserve"> assessment of results, justif</w:t>
            </w:r>
            <w:r w:rsidRPr="00C608EE">
              <w:rPr>
                <w:rFonts w:ascii="Times New Roman" w:hAnsi="Times New Roman" w:cs="Times New Roman"/>
                <w:color w:val="000000" w:themeColor="text1"/>
                <w:sz w:val="24"/>
                <w:szCs w:val="24"/>
                <w:lang w:val="en-US"/>
              </w:rPr>
              <w:t>ies</w:t>
            </w:r>
            <w:r w:rsidR="00BD4F1A" w:rsidRPr="00C608EE">
              <w:rPr>
                <w:rFonts w:ascii="Times New Roman" w:hAnsi="Times New Roman" w:cs="Times New Roman"/>
                <w:color w:val="000000" w:themeColor="text1"/>
                <w:sz w:val="24"/>
                <w:szCs w:val="24"/>
                <w:lang w:val="en-US"/>
              </w:rPr>
              <w:t xml:space="preserve"> its purpose a</w:t>
            </w:r>
            <w:r w:rsidR="000201A9">
              <w:rPr>
                <w:rFonts w:ascii="Times New Roman" w:hAnsi="Times New Roman" w:cs="Times New Roman"/>
                <w:color w:val="000000" w:themeColor="text1"/>
                <w:sz w:val="24"/>
                <w:szCs w:val="24"/>
                <w:lang w:val="en-US"/>
              </w:rPr>
              <w:t>nd role in the learning process;</w:t>
            </w:r>
          </w:p>
          <w:p w14:paraId="77E3356D" w14:textId="46FB2417" w:rsidR="00BD4F1A" w:rsidRPr="00C608EE" w:rsidRDefault="00BD4F1A" w:rsidP="00B32354">
            <w:pPr>
              <w:pStyle w:val="ListParagraph"/>
              <w:numPr>
                <w:ilvl w:val="0"/>
                <w:numId w:val="19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 Make</w:t>
            </w:r>
            <w:r w:rsidR="002D30DC" w:rsidRPr="00C608E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 xml:space="preserve"> responsible and fact-based decisions about developing one's professional competence.</w:t>
            </w:r>
          </w:p>
        </w:tc>
      </w:tr>
      <w:tr w:rsidR="00BD4F1A" w:rsidRPr="00C608EE" w14:paraId="0829EDDD" w14:textId="77777777" w:rsidTr="00BD4F1A">
        <w:tc>
          <w:tcPr>
            <w:tcW w:w="9633" w:type="dxa"/>
            <w:gridSpan w:val="2"/>
            <w:shd w:val="clear" w:color="auto" w:fill="auto"/>
            <w:vAlign w:val="center"/>
          </w:tcPr>
          <w:p w14:paraId="3A41C4DC"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Course Plan</w:t>
            </w:r>
          </w:p>
        </w:tc>
      </w:tr>
      <w:tr w:rsidR="00BD4F1A" w:rsidRPr="00C608EE" w14:paraId="2278CE09" w14:textId="77777777" w:rsidTr="00BD4F1A">
        <w:tc>
          <w:tcPr>
            <w:tcW w:w="9633" w:type="dxa"/>
            <w:gridSpan w:val="2"/>
            <w:shd w:val="clear" w:color="auto" w:fill="auto"/>
            <w:vAlign w:val="center"/>
          </w:tcPr>
          <w:p w14:paraId="76D316DB" w14:textId="77777777" w:rsidR="00BD4F1A" w:rsidRPr="00C608EE" w:rsidRDefault="00BD4F1A" w:rsidP="00B32354">
            <w:pPr>
              <w:pStyle w:val="ListParagraph"/>
              <w:numPr>
                <w:ilvl w:val="0"/>
                <w:numId w:val="190"/>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Conceptual frameworks for science education. L2</w:t>
            </w:r>
          </w:p>
          <w:p w14:paraId="1B20BFBB" w14:textId="047B83EA" w:rsidR="00BD4F1A" w:rsidRPr="00C608EE" w:rsidRDefault="00BD4F1A" w:rsidP="00B32354">
            <w:pPr>
              <w:pStyle w:val="ListParagraph"/>
              <w:numPr>
                <w:ilvl w:val="0"/>
                <w:numId w:val="190"/>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study process and the theoretical basis of its organization. L4 S6</w:t>
            </w:r>
          </w:p>
          <w:p w14:paraId="52681943" w14:textId="78BAB217" w:rsidR="00BD4F1A" w:rsidRPr="00C608EE" w:rsidRDefault="00BD4F1A" w:rsidP="00B32354">
            <w:pPr>
              <w:pStyle w:val="ListParagraph"/>
              <w:numPr>
                <w:ilvl w:val="0"/>
                <w:numId w:val="190"/>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Planning of Physics Learning Process.L2 S2</w:t>
            </w:r>
          </w:p>
          <w:p w14:paraId="7E9DFF3F" w14:textId="35AE63CA" w:rsidR="00BD4F1A" w:rsidRPr="00C608EE" w:rsidRDefault="00BD4F1A" w:rsidP="00B32354">
            <w:pPr>
              <w:pStyle w:val="ListParagraph"/>
              <w:numPr>
                <w:ilvl w:val="0"/>
                <w:numId w:val="190"/>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Teachin</w:t>
            </w:r>
            <w:r w:rsidR="002D30DC" w:rsidRPr="00C608EE">
              <w:rPr>
                <w:rFonts w:ascii="Times New Roman" w:hAnsi="Times New Roman" w:cs="Times New Roman"/>
                <w:color w:val="000000" w:themeColor="text1"/>
                <w:sz w:val="24"/>
                <w:szCs w:val="24"/>
                <w:lang w:val="en-US"/>
              </w:rPr>
              <w:t>g methods and teaching forms L6</w:t>
            </w:r>
            <w:r w:rsidRPr="00C608EE">
              <w:rPr>
                <w:rFonts w:ascii="Times New Roman" w:hAnsi="Times New Roman" w:cs="Times New Roman"/>
                <w:color w:val="000000" w:themeColor="text1"/>
                <w:sz w:val="24"/>
                <w:szCs w:val="24"/>
                <w:lang w:val="en-US"/>
              </w:rPr>
              <w:t xml:space="preserve"> S6</w:t>
            </w:r>
          </w:p>
          <w:p w14:paraId="0E5600E9" w14:textId="4B9E8B63" w:rsidR="00BD4F1A" w:rsidRPr="00C608EE" w:rsidRDefault="00BD4F1A" w:rsidP="00B32354">
            <w:pPr>
              <w:pStyle w:val="ListParagraph"/>
              <w:numPr>
                <w:ilvl w:val="0"/>
                <w:numId w:val="190"/>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Types, forms and methods of assessment. L2 S2</w:t>
            </w:r>
          </w:p>
          <w:p w14:paraId="146DA936" w14:textId="77777777" w:rsidR="006C0DF0" w:rsidRPr="00C608EE" w:rsidRDefault="006C0DF0" w:rsidP="006C0DF0">
            <w:pPr>
              <w:spacing w:after="0" w:line="240" w:lineRule="auto"/>
              <w:mirrorIndents/>
              <w:rPr>
                <w:rFonts w:ascii="Times New Roman" w:hAnsi="Times New Roman" w:cs="Times New Roman"/>
                <w:color w:val="000000" w:themeColor="text1"/>
                <w:sz w:val="24"/>
                <w:szCs w:val="24"/>
                <w:lang w:val="en-US"/>
              </w:rPr>
            </w:pPr>
          </w:p>
          <w:p w14:paraId="4E0149CB" w14:textId="35B0A1AB" w:rsidR="006C0DF0" w:rsidRPr="00C608EE" w:rsidRDefault="006C0DF0" w:rsidP="006C0DF0">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 – lecture</w:t>
            </w:r>
            <w:r w:rsidR="000201A9">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S - seminar</w:t>
            </w:r>
          </w:p>
        </w:tc>
      </w:tr>
      <w:tr w:rsidR="00BD4F1A" w:rsidRPr="00C608EE" w14:paraId="78CD619D" w14:textId="77777777" w:rsidTr="00BD4F1A">
        <w:tc>
          <w:tcPr>
            <w:tcW w:w="9633" w:type="dxa"/>
            <w:gridSpan w:val="2"/>
            <w:shd w:val="clear" w:color="auto" w:fill="auto"/>
            <w:vAlign w:val="center"/>
          </w:tcPr>
          <w:p w14:paraId="0F84E838" w14:textId="77777777" w:rsidR="00BD4F1A" w:rsidRPr="00C608EE" w:rsidRDefault="00BD4F1A" w:rsidP="00BD4F1A">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 xml:space="preserve"> Characterization of students' independent work organization and tasks</w:t>
            </w:r>
          </w:p>
        </w:tc>
      </w:tr>
      <w:tr w:rsidR="00BD4F1A" w:rsidRPr="00C608EE" w14:paraId="7E0CB89A" w14:textId="77777777" w:rsidTr="00BD4F1A">
        <w:tc>
          <w:tcPr>
            <w:tcW w:w="9633" w:type="dxa"/>
            <w:gridSpan w:val="2"/>
            <w:shd w:val="clear" w:color="auto" w:fill="auto"/>
            <w:vAlign w:val="center"/>
          </w:tcPr>
          <w:p w14:paraId="7A26C9DB" w14:textId="77777777" w:rsidR="00BD4F1A" w:rsidRPr="00C608EE" w:rsidRDefault="00BD4F1A" w:rsidP="002D30DC">
            <w:pPr>
              <w:spacing w:after="0" w:line="240" w:lineRule="auto"/>
              <w:contextualSpacing/>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Students' independent work is planned after each lecture and is related to the spectroscopic method introduced in the lecture. While studying the lecture materials, students perform the test. Independent work is organized individually in preparation for seminars and mid-term examinations. Independent tasks:</w:t>
            </w:r>
          </w:p>
          <w:p w14:paraId="3D1AC048" w14:textId="77777777" w:rsidR="00BD4F1A" w:rsidRPr="00C608EE" w:rsidRDefault="00BD4F1A" w:rsidP="002D30DC">
            <w:pPr>
              <w:spacing w:after="0" w:line="240" w:lineRule="auto"/>
              <w:contextualSpacing/>
              <w:mirrorIndents/>
              <w:jc w:val="both"/>
              <w:rPr>
                <w:rFonts w:ascii="Times New Roman" w:hAnsi="Times New Roman" w:cs="Times New Roman"/>
                <w:color w:val="000000" w:themeColor="text1"/>
                <w:sz w:val="24"/>
                <w:szCs w:val="24"/>
                <w:lang w:val="en-US" w:eastAsia="lv-LV"/>
              </w:rPr>
            </w:pPr>
          </w:p>
          <w:p w14:paraId="464F6F62" w14:textId="77777777" w:rsidR="00BD4F1A" w:rsidRPr="00C608EE" w:rsidRDefault="00BD4F1A" w:rsidP="002D30DC">
            <w:pPr>
              <w:spacing w:after="0" w:line="240" w:lineRule="auto"/>
              <w:contextualSpacing/>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Students' independent work is planned after each lecture, it is related to the topic introduced in the lesson. Independent work is organized individually and in groups, preparing for seminars and mid-term examinations. Final examination is the presentation of the work portfolio created during the study course (analysis of the literature relevant to the content of the study course, independent work).</w:t>
            </w:r>
          </w:p>
          <w:p w14:paraId="7070EBA6" w14:textId="77777777" w:rsidR="00BD4F1A" w:rsidRPr="00C608EE" w:rsidRDefault="00BD4F1A" w:rsidP="002D30DC">
            <w:pPr>
              <w:spacing w:after="0" w:line="240" w:lineRule="auto"/>
              <w:contextualSpacing/>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Independent tasks:</w:t>
            </w:r>
          </w:p>
          <w:p w14:paraId="370D3278" w14:textId="77777777" w:rsidR="00BD4F1A" w:rsidRPr="00C608EE" w:rsidRDefault="00BD4F1A" w:rsidP="00B32354">
            <w:pPr>
              <w:pStyle w:val="ListParagraph"/>
              <w:numPr>
                <w:ilvl w:val="0"/>
                <w:numId w:val="193"/>
              </w:numPr>
              <w:spacing w:after="0" w:line="240" w:lineRule="auto"/>
              <w:ind w:left="604" w:hanging="283"/>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To read and analyze scientific sources and to review the conceptual frameworks of science education, didactic theories, learning styles and approaches.</w:t>
            </w:r>
          </w:p>
          <w:p w14:paraId="1056067B" w14:textId="77777777" w:rsidR="00BD4F1A" w:rsidRPr="00C608EE" w:rsidRDefault="00BD4F1A" w:rsidP="00B32354">
            <w:pPr>
              <w:pStyle w:val="ListParagraph"/>
              <w:numPr>
                <w:ilvl w:val="0"/>
                <w:numId w:val="193"/>
              </w:numPr>
              <w:spacing w:after="0" w:line="240" w:lineRule="auto"/>
              <w:ind w:left="604" w:hanging="283"/>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Obtain and compile information on a transdisciplinary approach to science education.</w:t>
            </w:r>
          </w:p>
          <w:p w14:paraId="4F434AD7" w14:textId="77777777" w:rsidR="00BD4F1A" w:rsidRPr="00C608EE" w:rsidRDefault="00BD4F1A" w:rsidP="00B32354">
            <w:pPr>
              <w:pStyle w:val="ListParagraph"/>
              <w:numPr>
                <w:ilvl w:val="0"/>
                <w:numId w:val="193"/>
              </w:numPr>
              <w:spacing w:after="0" w:line="240" w:lineRule="auto"/>
              <w:ind w:left="604" w:hanging="283"/>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Analyze scientific sources and methodological materials and make an overview of the forms, methods and methods of teaching.</w:t>
            </w:r>
          </w:p>
          <w:p w14:paraId="639AEFBF" w14:textId="77777777" w:rsidR="00BD4F1A" w:rsidRPr="00C608EE" w:rsidRDefault="00BD4F1A" w:rsidP="00B32354">
            <w:pPr>
              <w:pStyle w:val="ListParagraph"/>
              <w:numPr>
                <w:ilvl w:val="0"/>
                <w:numId w:val="193"/>
              </w:numPr>
              <w:spacing w:after="0" w:line="240" w:lineRule="auto"/>
              <w:ind w:left="604" w:hanging="283"/>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Develop a lesson plan using a problem solving or research approach.</w:t>
            </w:r>
          </w:p>
          <w:p w14:paraId="49EC63D4" w14:textId="77777777" w:rsidR="00BD4F1A" w:rsidRPr="00C608EE" w:rsidRDefault="00BD4F1A" w:rsidP="00B32354">
            <w:pPr>
              <w:pStyle w:val="ListParagraph"/>
              <w:numPr>
                <w:ilvl w:val="0"/>
                <w:numId w:val="193"/>
              </w:numPr>
              <w:spacing w:after="0" w:line="240" w:lineRule="auto"/>
              <w:ind w:left="604" w:hanging="283"/>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Analyze scientific sources and methodological materials and make an overview of teaching/ learning methods.</w:t>
            </w:r>
          </w:p>
          <w:p w14:paraId="0CBE9602" w14:textId="77777777" w:rsidR="00BD4F1A" w:rsidRPr="00C608EE" w:rsidRDefault="00BD4F1A" w:rsidP="00B32354">
            <w:pPr>
              <w:pStyle w:val="ListParagraph"/>
              <w:numPr>
                <w:ilvl w:val="0"/>
                <w:numId w:val="193"/>
              </w:numPr>
              <w:spacing w:after="0" w:line="240" w:lineRule="auto"/>
              <w:ind w:left="604" w:hanging="283"/>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Develop a final paper test in physics on a selected topic.</w:t>
            </w:r>
          </w:p>
          <w:p w14:paraId="068D83FA" w14:textId="2C4B8788" w:rsidR="00BD4F1A" w:rsidRPr="00C608EE" w:rsidRDefault="00BD4F1A" w:rsidP="00B32354">
            <w:pPr>
              <w:pStyle w:val="ListParagraph"/>
              <w:numPr>
                <w:ilvl w:val="0"/>
                <w:numId w:val="193"/>
              </w:numPr>
              <w:spacing w:after="0" w:line="240" w:lineRule="auto"/>
              <w:ind w:left="604" w:hanging="283"/>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Evaluate one's competences in science didactics by writing an argumentative essay</w:t>
            </w:r>
            <w:r w:rsidR="00A811E3">
              <w:rPr>
                <w:rFonts w:ascii="Times New Roman" w:hAnsi="Times New Roman" w:cs="Times New Roman"/>
                <w:color w:val="000000" w:themeColor="text1"/>
                <w:sz w:val="24"/>
                <w:szCs w:val="24"/>
                <w:lang w:val="en-US" w:eastAsia="lv-LV"/>
              </w:rPr>
              <w:t>.</w:t>
            </w:r>
          </w:p>
        </w:tc>
      </w:tr>
      <w:tr w:rsidR="00BD4F1A" w:rsidRPr="00C608EE" w14:paraId="74597260" w14:textId="77777777" w:rsidTr="00BD4F1A">
        <w:tc>
          <w:tcPr>
            <w:tcW w:w="9633" w:type="dxa"/>
            <w:gridSpan w:val="2"/>
            <w:shd w:val="clear" w:color="auto" w:fill="auto"/>
            <w:vAlign w:val="center"/>
          </w:tcPr>
          <w:p w14:paraId="4912E148" w14:textId="77777777" w:rsidR="00BD4F1A" w:rsidRPr="00C608EE" w:rsidRDefault="00BD4F1A"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BD4F1A" w:rsidRPr="00C608EE" w14:paraId="6D44E79F" w14:textId="77777777" w:rsidTr="00BD4F1A">
        <w:tc>
          <w:tcPr>
            <w:tcW w:w="9633" w:type="dxa"/>
            <w:gridSpan w:val="2"/>
            <w:shd w:val="clear" w:color="auto" w:fill="auto"/>
            <w:vAlign w:val="center"/>
          </w:tcPr>
          <w:p w14:paraId="2685CA4F" w14:textId="77777777" w:rsidR="00BD4F1A" w:rsidRPr="00C608EE" w:rsidRDefault="00BD4F1A" w:rsidP="002D30DC">
            <w:pPr>
              <w:spacing w:after="0" w:line="240" w:lineRule="auto"/>
              <w:mirrorIndents/>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Active participation in lectures and seminars.</w:t>
            </w:r>
          </w:p>
          <w:p w14:paraId="75AEEEDF" w14:textId="5DFEA3BB" w:rsidR="00BD4F1A" w:rsidRPr="00C608EE" w:rsidRDefault="00BD4F1A" w:rsidP="002D30DC">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Systematic and independent analysis of scientific literature, while preparing for seminars and carrying out independent work.</w:t>
            </w:r>
          </w:p>
          <w:p w14:paraId="4B5812C6" w14:textId="77777777" w:rsidR="002D30DC" w:rsidRPr="00C608EE" w:rsidRDefault="002D30DC" w:rsidP="002D30DC">
            <w:pPr>
              <w:spacing w:after="0" w:line="240" w:lineRule="auto"/>
              <w:mirrorIndents/>
              <w:jc w:val="both"/>
              <w:rPr>
                <w:rFonts w:ascii="Times New Roman" w:hAnsi="Times New Roman" w:cs="Times New Roman"/>
                <w:i/>
                <w:color w:val="000000" w:themeColor="text1"/>
                <w:sz w:val="24"/>
                <w:szCs w:val="24"/>
                <w:lang w:val="en-US"/>
              </w:rPr>
            </w:pPr>
          </w:p>
          <w:p w14:paraId="530EC75D" w14:textId="27DFAF62" w:rsidR="00BD4F1A" w:rsidRPr="00C608EE" w:rsidRDefault="00BD4F1A" w:rsidP="002D30DC">
            <w:pPr>
              <w:spacing w:after="0" w:line="240" w:lineRule="auto"/>
              <w:mirrorIndents/>
              <w:jc w:val="both"/>
              <w:rPr>
                <w:rFonts w:ascii="Times New Roman" w:hAnsi="Times New Roman" w:cs="Times New Roman"/>
                <w:iCs/>
                <w:color w:val="000000" w:themeColor="text1"/>
                <w:sz w:val="24"/>
                <w:szCs w:val="24"/>
                <w:lang w:val="en-US"/>
              </w:rPr>
            </w:pPr>
            <w:r w:rsidRPr="00C608EE">
              <w:rPr>
                <w:rFonts w:ascii="Times New Roman" w:hAnsi="Times New Roman" w:cs="Times New Roman"/>
                <w:iCs/>
                <w:color w:val="000000" w:themeColor="text1"/>
                <w:sz w:val="24"/>
                <w:szCs w:val="24"/>
                <w:lang w:val="en-US"/>
              </w:rPr>
              <w:t>Intermediate exams:</w:t>
            </w:r>
          </w:p>
          <w:p w14:paraId="7903196B" w14:textId="77777777" w:rsidR="00BD4F1A" w:rsidRPr="00C608EE" w:rsidRDefault="00BD4F1A" w:rsidP="00B32354">
            <w:pPr>
              <w:pStyle w:val="ListParagraph"/>
              <w:numPr>
                <w:ilvl w:val="0"/>
                <w:numId w:val="614"/>
              </w:numPr>
              <w:spacing w:after="0" w:line="240" w:lineRule="auto"/>
              <w:mirrorIndents/>
              <w:jc w:val="both"/>
              <w:rPr>
                <w:rFonts w:ascii="Times New Roman" w:hAnsi="Times New Roman" w:cs="Times New Roman"/>
                <w:iCs/>
                <w:color w:val="000000" w:themeColor="text1"/>
                <w:sz w:val="24"/>
                <w:szCs w:val="24"/>
                <w:lang w:val="en-US"/>
              </w:rPr>
            </w:pPr>
            <w:r w:rsidRPr="00C608EE">
              <w:rPr>
                <w:rFonts w:ascii="Times New Roman" w:hAnsi="Times New Roman" w:cs="Times New Roman"/>
                <w:iCs/>
                <w:color w:val="000000" w:themeColor="text1"/>
                <w:sz w:val="24"/>
                <w:szCs w:val="24"/>
                <w:lang w:val="en-US"/>
              </w:rPr>
              <w:t>Intermediate Test 1. Lesson plan with problem solving / research approach - 30%</w:t>
            </w:r>
          </w:p>
          <w:p w14:paraId="06F30786" w14:textId="77777777" w:rsidR="00BD4F1A" w:rsidRDefault="00BD4F1A" w:rsidP="00B32354">
            <w:pPr>
              <w:pStyle w:val="ListParagraph"/>
              <w:numPr>
                <w:ilvl w:val="0"/>
                <w:numId w:val="614"/>
              </w:numPr>
              <w:spacing w:after="0" w:line="240" w:lineRule="auto"/>
              <w:mirrorIndents/>
              <w:jc w:val="both"/>
              <w:rPr>
                <w:rFonts w:ascii="Times New Roman" w:hAnsi="Times New Roman" w:cs="Times New Roman"/>
                <w:iCs/>
                <w:color w:val="000000" w:themeColor="text1"/>
                <w:sz w:val="24"/>
                <w:szCs w:val="24"/>
                <w:lang w:val="en-US"/>
              </w:rPr>
            </w:pPr>
            <w:r w:rsidRPr="00C608EE">
              <w:rPr>
                <w:rFonts w:ascii="Times New Roman" w:hAnsi="Times New Roman" w:cs="Times New Roman"/>
                <w:iCs/>
                <w:color w:val="000000" w:themeColor="text1"/>
                <w:sz w:val="24"/>
                <w:szCs w:val="24"/>
                <w:lang w:val="en-US"/>
              </w:rPr>
              <w:t>Intermediate Test 2. Thesis completion - 20%</w:t>
            </w:r>
          </w:p>
          <w:p w14:paraId="13459EA6" w14:textId="77777777" w:rsidR="003716CE" w:rsidRPr="00C608EE" w:rsidRDefault="003716CE" w:rsidP="003716CE">
            <w:pPr>
              <w:pStyle w:val="ListParagraph"/>
              <w:spacing w:after="0" w:line="240" w:lineRule="auto"/>
              <w:mirrorIndents/>
              <w:jc w:val="both"/>
              <w:rPr>
                <w:rFonts w:ascii="Times New Roman" w:hAnsi="Times New Roman" w:cs="Times New Roman"/>
                <w:iCs/>
                <w:color w:val="000000" w:themeColor="text1"/>
                <w:sz w:val="24"/>
                <w:szCs w:val="24"/>
                <w:lang w:val="en-US"/>
              </w:rPr>
            </w:pPr>
          </w:p>
          <w:p w14:paraId="16AFF637" w14:textId="522F54FA" w:rsidR="002D30DC" w:rsidRPr="00C608EE" w:rsidRDefault="00BD4F1A" w:rsidP="00BD4F1A">
            <w:pPr>
              <w:spacing w:after="0" w:line="240" w:lineRule="auto"/>
              <w:mirrorIndents/>
              <w:jc w:val="both"/>
              <w:rPr>
                <w:rFonts w:ascii="Times New Roman" w:hAnsi="Times New Roman" w:cs="Times New Roman"/>
                <w:iCs/>
                <w:color w:val="000000" w:themeColor="text1"/>
                <w:sz w:val="24"/>
                <w:szCs w:val="24"/>
                <w:lang w:val="en-US"/>
              </w:rPr>
            </w:pPr>
            <w:r w:rsidRPr="00C608EE">
              <w:rPr>
                <w:rFonts w:ascii="Times New Roman" w:hAnsi="Times New Roman" w:cs="Times New Roman"/>
                <w:iCs/>
                <w:color w:val="000000" w:themeColor="text1"/>
                <w:sz w:val="24"/>
                <w:szCs w:val="24"/>
                <w:lang w:val="en-US"/>
              </w:rPr>
              <w:t>Final examin</w:t>
            </w:r>
            <w:r w:rsidR="00FD595E">
              <w:rPr>
                <w:rFonts w:ascii="Times New Roman" w:hAnsi="Times New Roman" w:cs="Times New Roman"/>
                <w:iCs/>
                <w:color w:val="000000" w:themeColor="text1"/>
                <w:sz w:val="24"/>
                <w:szCs w:val="24"/>
                <w:lang w:val="en-US"/>
              </w:rPr>
              <w:t>ation</w:t>
            </w:r>
            <w:r w:rsidR="002D30DC" w:rsidRPr="00C608EE">
              <w:rPr>
                <w:rFonts w:ascii="Times New Roman" w:hAnsi="Times New Roman" w:cs="Times New Roman"/>
                <w:iCs/>
                <w:color w:val="000000" w:themeColor="text1"/>
                <w:sz w:val="24"/>
                <w:szCs w:val="24"/>
                <w:lang w:val="en-US"/>
              </w:rPr>
              <w:t>:</w:t>
            </w:r>
          </w:p>
          <w:p w14:paraId="2B0C78EE" w14:textId="4ED1E53F" w:rsidR="002D30DC" w:rsidRPr="00C608EE" w:rsidRDefault="002D30DC" w:rsidP="00B32354">
            <w:pPr>
              <w:pStyle w:val="ListParagraph"/>
              <w:numPr>
                <w:ilvl w:val="0"/>
                <w:numId w:val="615"/>
              </w:numPr>
              <w:spacing w:after="0" w:line="240" w:lineRule="auto"/>
              <w:mirrorIndents/>
              <w:jc w:val="both"/>
              <w:rPr>
                <w:rFonts w:ascii="Times New Roman" w:hAnsi="Times New Roman" w:cs="Times New Roman"/>
                <w:iCs/>
                <w:color w:val="000000" w:themeColor="text1"/>
                <w:sz w:val="24"/>
                <w:szCs w:val="24"/>
                <w:lang w:val="en-US"/>
              </w:rPr>
            </w:pPr>
            <w:r w:rsidRPr="00C608EE">
              <w:rPr>
                <w:rFonts w:ascii="Times New Roman" w:hAnsi="Times New Roman" w:cs="Times New Roman"/>
                <w:iCs/>
                <w:color w:val="000000" w:themeColor="text1"/>
                <w:sz w:val="24"/>
                <w:szCs w:val="24"/>
                <w:lang w:val="en-US"/>
              </w:rPr>
              <w:t>Exam (combined) – 50 %</w:t>
            </w:r>
          </w:p>
          <w:p w14:paraId="6E536F71" w14:textId="70E3F0F0" w:rsidR="00BD4F1A" w:rsidRPr="00C608EE" w:rsidRDefault="00BD4F1A" w:rsidP="002D30DC">
            <w:pPr>
              <w:spacing w:after="0" w:line="240" w:lineRule="auto"/>
              <w:mirrorIndents/>
              <w:jc w:val="both"/>
              <w:rPr>
                <w:rFonts w:ascii="Times New Roman" w:hAnsi="Times New Roman" w:cs="Times New Roman"/>
                <w:iCs/>
                <w:color w:val="000000" w:themeColor="text1"/>
                <w:sz w:val="24"/>
                <w:szCs w:val="24"/>
                <w:lang w:val="en-US"/>
              </w:rPr>
            </w:pPr>
            <w:r w:rsidRPr="00C608EE">
              <w:rPr>
                <w:rFonts w:ascii="Times New Roman" w:hAnsi="Times New Roman" w:cs="Times New Roman"/>
                <w:iCs/>
                <w:color w:val="000000" w:themeColor="text1"/>
                <w:sz w:val="24"/>
                <w:szCs w:val="24"/>
                <w:lang w:val="en-US"/>
              </w:rPr>
              <w:t>1) presentation of a portfolio of science teaching methods</w:t>
            </w:r>
            <w:r w:rsidR="002D30DC" w:rsidRPr="00C608EE">
              <w:rPr>
                <w:rFonts w:ascii="Times New Roman" w:hAnsi="Times New Roman" w:cs="Times New Roman"/>
                <w:iCs/>
                <w:color w:val="000000" w:themeColor="text1"/>
                <w:sz w:val="24"/>
                <w:szCs w:val="24"/>
                <w:lang w:val="en-US"/>
              </w:rPr>
              <w:t>;</w:t>
            </w:r>
            <w:r w:rsidR="003716CE">
              <w:rPr>
                <w:rFonts w:ascii="Times New Roman" w:hAnsi="Times New Roman" w:cs="Times New Roman"/>
                <w:iCs/>
                <w:color w:val="000000" w:themeColor="text1"/>
                <w:sz w:val="24"/>
                <w:szCs w:val="24"/>
                <w:lang w:val="en-US"/>
              </w:rPr>
              <w:t xml:space="preserve"> </w:t>
            </w:r>
            <w:r w:rsidRPr="00C608EE">
              <w:rPr>
                <w:rFonts w:ascii="Times New Roman" w:hAnsi="Times New Roman" w:cs="Times New Roman"/>
                <w:iCs/>
                <w:color w:val="000000" w:themeColor="text1"/>
                <w:sz w:val="24"/>
                <w:szCs w:val="24"/>
                <w:lang w:val="en-US"/>
              </w:rPr>
              <w:t>2) self-assessment of their competence in science teaching, writing and presenting a reasoned essay and taking part in a discussi</w:t>
            </w:r>
            <w:r w:rsidR="002D30DC" w:rsidRPr="00C608EE">
              <w:rPr>
                <w:rFonts w:ascii="Times New Roman" w:hAnsi="Times New Roman" w:cs="Times New Roman"/>
                <w:iCs/>
                <w:color w:val="000000" w:themeColor="text1"/>
                <w:sz w:val="24"/>
                <w:szCs w:val="24"/>
                <w:lang w:val="en-US"/>
              </w:rPr>
              <w:t>on on any of the course content.</w:t>
            </w:r>
          </w:p>
          <w:p w14:paraId="11E730B9" w14:textId="0C26C2EE" w:rsidR="00BD4F1A" w:rsidRPr="00C608EE" w:rsidRDefault="00BD4F1A" w:rsidP="00BD4F1A">
            <w:pPr>
              <w:spacing w:after="0" w:line="240" w:lineRule="auto"/>
              <w:mirrorIndents/>
              <w:jc w:val="both"/>
              <w:rPr>
                <w:rFonts w:ascii="Times New Roman" w:hAnsi="Times New Roman" w:cs="Times New Roman"/>
                <w:i/>
                <w:color w:val="000000" w:themeColor="text1"/>
                <w:sz w:val="24"/>
                <w:szCs w:val="24"/>
                <w:lang w:val="en-US"/>
              </w:rPr>
            </w:pPr>
          </w:p>
        </w:tc>
      </w:tr>
      <w:tr w:rsidR="00BD4F1A" w:rsidRPr="00C608EE" w14:paraId="6D8C694F" w14:textId="77777777" w:rsidTr="00BD4F1A">
        <w:tc>
          <w:tcPr>
            <w:tcW w:w="9633" w:type="dxa"/>
            <w:gridSpan w:val="2"/>
            <w:shd w:val="clear" w:color="auto" w:fill="auto"/>
            <w:vAlign w:val="center"/>
          </w:tcPr>
          <w:p w14:paraId="0776A45E" w14:textId="77777777" w:rsidR="00BD4F1A" w:rsidRPr="00C608EE" w:rsidRDefault="00BD4F1A" w:rsidP="00BD4F1A">
            <w:pPr>
              <w:spacing w:after="0" w:line="240" w:lineRule="auto"/>
              <w:ind w:left="72"/>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r>
      <w:tr w:rsidR="00BD4F1A" w:rsidRPr="00C608EE" w14:paraId="5BC95D14" w14:textId="77777777" w:rsidTr="00BD4F1A">
        <w:tc>
          <w:tcPr>
            <w:tcW w:w="9633" w:type="dxa"/>
            <w:gridSpan w:val="2"/>
            <w:shd w:val="clear" w:color="auto" w:fill="auto"/>
            <w:vAlign w:val="center"/>
          </w:tcPr>
          <w:p w14:paraId="3EB1009F" w14:textId="77777777" w:rsidR="00BD4F1A" w:rsidRPr="00C608EE" w:rsidRDefault="00BD4F1A" w:rsidP="00BD4F1A">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 xml:space="preserve">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w:t>
            </w:r>
            <w:r w:rsidRPr="00C608EE">
              <w:rPr>
                <w:rFonts w:ascii="Times New Roman" w:eastAsia="Times New Roman" w:hAnsi="Times New Roman" w:cs="Times New Roman"/>
                <w:color w:val="000000" w:themeColor="text1"/>
                <w:sz w:val="24"/>
                <w:szCs w:val="24"/>
                <w:lang w:val="en-US" w:eastAsia="lv-LV"/>
              </w:rPr>
              <w:lastRenderedPageBreak/>
              <w:t>following criteria: the amount and the quality of the obtained knowledge, acquired skills and competence in compliance with the planned learning outcomes.</w:t>
            </w:r>
          </w:p>
          <w:p w14:paraId="2771B698" w14:textId="77777777" w:rsidR="00BD4F1A" w:rsidRPr="00C608EE" w:rsidRDefault="00BD4F1A" w:rsidP="00BD4F1A">
            <w:pPr>
              <w:spacing w:after="0" w:line="240" w:lineRule="auto"/>
              <w:contextualSpacing/>
              <w:mirrorIndents/>
              <w:jc w:val="both"/>
              <w:rPr>
                <w:rFonts w:ascii="Times New Roman" w:hAnsi="Times New Roman" w:cs="Times New Roman"/>
                <w:b/>
                <w:i/>
                <w:color w:val="000000" w:themeColor="text1"/>
                <w:sz w:val="24"/>
                <w:szCs w:val="24"/>
                <w:lang w:val="en-US"/>
              </w:rPr>
            </w:pPr>
          </w:p>
          <w:p w14:paraId="5076AF19" w14:textId="77777777" w:rsidR="00BD4F1A" w:rsidRPr="00C608EE" w:rsidRDefault="00BD4F1A" w:rsidP="00BD4F1A">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93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2"/>
              <w:gridCol w:w="534"/>
              <w:gridCol w:w="33"/>
              <w:gridCol w:w="534"/>
              <w:gridCol w:w="567"/>
              <w:gridCol w:w="567"/>
              <w:gridCol w:w="567"/>
              <w:gridCol w:w="567"/>
              <w:gridCol w:w="567"/>
              <w:gridCol w:w="567"/>
            </w:tblGrid>
            <w:tr w:rsidR="00BD4F1A" w:rsidRPr="00C608EE" w14:paraId="65B22159" w14:textId="77777777" w:rsidTr="00BD4F1A">
              <w:trPr>
                <w:jc w:val="center"/>
              </w:trPr>
              <w:tc>
                <w:tcPr>
                  <w:tcW w:w="4812" w:type="dxa"/>
                  <w:vMerge w:val="restart"/>
                  <w:shd w:val="clear" w:color="auto" w:fill="auto"/>
                </w:tcPr>
                <w:p w14:paraId="74282FAA" w14:textId="77777777" w:rsidR="00BD4F1A" w:rsidRPr="00C608EE" w:rsidRDefault="00BD4F1A"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p>
              </w:tc>
              <w:tc>
                <w:tcPr>
                  <w:tcW w:w="567" w:type="dxa"/>
                  <w:gridSpan w:val="2"/>
                </w:tcPr>
                <w:p w14:paraId="44B987F1"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3936" w:type="dxa"/>
                  <w:gridSpan w:val="7"/>
                  <w:shd w:val="clear" w:color="auto" w:fill="auto"/>
                </w:tcPr>
                <w:p w14:paraId="1CA0F3B5"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BD4F1A" w:rsidRPr="00C608EE" w14:paraId="6DAC15B1" w14:textId="77777777" w:rsidTr="00BD4F1A">
              <w:trPr>
                <w:jc w:val="center"/>
              </w:trPr>
              <w:tc>
                <w:tcPr>
                  <w:tcW w:w="4812" w:type="dxa"/>
                  <w:vMerge/>
                  <w:shd w:val="clear" w:color="auto" w:fill="auto"/>
                </w:tcPr>
                <w:p w14:paraId="7DB62ED1" w14:textId="77777777" w:rsidR="00BD4F1A" w:rsidRPr="00C608EE" w:rsidRDefault="00BD4F1A" w:rsidP="00BD4F1A">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512EFFCF"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gridSpan w:val="2"/>
                  <w:shd w:val="clear" w:color="auto" w:fill="auto"/>
                </w:tcPr>
                <w:p w14:paraId="13189A05"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shd w:val="clear" w:color="auto" w:fill="auto"/>
                </w:tcPr>
                <w:p w14:paraId="31D961EC"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67" w:type="dxa"/>
                  <w:shd w:val="clear" w:color="auto" w:fill="auto"/>
                </w:tcPr>
                <w:p w14:paraId="7B8E65BC"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567" w:type="dxa"/>
                  <w:shd w:val="clear" w:color="auto" w:fill="auto"/>
                </w:tcPr>
                <w:p w14:paraId="20E1D6AF"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567" w:type="dxa"/>
                  <w:shd w:val="clear" w:color="auto" w:fill="auto"/>
                </w:tcPr>
                <w:p w14:paraId="12F5B4F2"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c>
                <w:tcPr>
                  <w:tcW w:w="567" w:type="dxa"/>
                </w:tcPr>
                <w:p w14:paraId="772B5252"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7.</w:t>
                  </w:r>
                </w:p>
              </w:tc>
              <w:tc>
                <w:tcPr>
                  <w:tcW w:w="567" w:type="dxa"/>
                </w:tcPr>
                <w:p w14:paraId="54020CA6"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8.</w:t>
                  </w:r>
                </w:p>
              </w:tc>
            </w:tr>
            <w:tr w:rsidR="00BD4F1A" w:rsidRPr="00C608EE" w14:paraId="2A1115FA" w14:textId="77777777" w:rsidTr="00BD4F1A">
              <w:trPr>
                <w:jc w:val="center"/>
              </w:trPr>
              <w:tc>
                <w:tcPr>
                  <w:tcW w:w="4812" w:type="dxa"/>
                  <w:shd w:val="clear" w:color="auto" w:fill="auto"/>
                </w:tcPr>
                <w:p w14:paraId="7DC91BE3" w14:textId="77777777" w:rsidR="00BD4F1A" w:rsidRPr="00C608EE" w:rsidRDefault="00BD4F1A" w:rsidP="00BD4F1A">
                  <w:pPr>
                    <w:spacing w:after="0" w:line="240" w:lineRule="auto"/>
                    <w:ind w:left="360"/>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1.Intermediate examination. Lesson plan.</w:t>
                  </w:r>
                </w:p>
              </w:tc>
              <w:tc>
                <w:tcPr>
                  <w:tcW w:w="534" w:type="dxa"/>
                  <w:shd w:val="clear" w:color="auto" w:fill="auto"/>
                  <w:vAlign w:val="center"/>
                </w:tcPr>
                <w:p w14:paraId="273FC595"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highlight w:val="yellow"/>
                      <w:lang w:val="en-US"/>
                    </w:rPr>
                  </w:pPr>
                  <w:r w:rsidRPr="00C608EE">
                    <w:rPr>
                      <w:rFonts w:ascii="Times New Roman" w:hAnsi="Times New Roman" w:cs="Times New Roman"/>
                      <w:color w:val="000000" w:themeColor="text1"/>
                      <w:sz w:val="24"/>
                      <w:szCs w:val="24"/>
                      <w:lang w:val="en-US"/>
                    </w:rPr>
                    <w:t>+</w:t>
                  </w:r>
                </w:p>
              </w:tc>
              <w:tc>
                <w:tcPr>
                  <w:tcW w:w="567" w:type="dxa"/>
                  <w:gridSpan w:val="2"/>
                  <w:shd w:val="clear" w:color="auto" w:fill="auto"/>
                  <w:vAlign w:val="center"/>
                </w:tcPr>
                <w:p w14:paraId="548BB12E"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vAlign w:val="center"/>
                </w:tcPr>
                <w:p w14:paraId="0E191991"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73F679B5"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51A81122"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37A63346"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tcPr>
                <w:p w14:paraId="7E09C9CF"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vAlign w:val="center"/>
                </w:tcPr>
                <w:p w14:paraId="5890120B"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r>
            <w:tr w:rsidR="00BD4F1A" w:rsidRPr="00C608EE" w14:paraId="34947587" w14:textId="77777777" w:rsidTr="00BD4F1A">
              <w:trPr>
                <w:jc w:val="center"/>
              </w:trPr>
              <w:tc>
                <w:tcPr>
                  <w:tcW w:w="4812" w:type="dxa"/>
                  <w:shd w:val="clear" w:color="auto" w:fill="auto"/>
                </w:tcPr>
                <w:p w14:paraId="6C84D376" w14:textId="77777777" w:rsidR="00BD4F1A" w:rsidRPr="00C608EE" w:rsidRDefault="00BD4F1A" w:rsidP="00BD4F1A">
                  <w:pPr>
                    <w:spacing w:after="0" w:line="240" w:lineRule="auto"/>
                    <w:ind w:left="360"/>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 Intermediate examination. Creating test.</w:t>
                  </w:r>
                </w:p>
              </w:tc>
              <w:tc>
                <w:tcPr>
                  <w:tcW w:w="534" w:type="dxa"/>
                  <w:shd w:val="clear" w:color="auto" w:fill="auto"/>
                  <w:vAlign w:val="center"/>
                </w:tcPr>
                <w:p w14:paraId="3EB1462F"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gridSpan w:val="2"/>
                  <w:shd w:val="clear" w:color="auto" w:fill="auto"/>
                  <w:vAlign w:val="center"/>
                </w:tcPr>
                <w:p w14:paraId="31DE5DB4"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vAlign w:val="center"/>
                </w:tcPr>
                <w:p w14:paraId="3ABD9A0F"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16CBF8DC"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vAlign w:val="center"/>
                </w:tcPr>
                <w:p w14:paraId="2A16C75F"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vAlign w:val="center"/>
                </w:tcPr>
                <w:p w14:paraId="46EB4ADF"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tcPr>
                <w:p w14:paraId="4BA4322A"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vAlign w:val="center"/>
                </w:tcPr>
                <w:p w14:paraId="75255756"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r>
            <w:tr w:rsidR="00BD4F1A" w:rsidRPr="00C608EE" w14:paraId="4103D53C" w14:textId="77777777" w:rsidTr="00BD4F1A">
              <w:trPr>
                <w:jc w:val="center"/>
              </w:trPr>
              <w:tc>
                <w:tcPr>
                  <w:tcW w:w="4812" w:type="dxa"/>
                  <w:shd w:val="clear" w:color="auto" w:fill="auto"/>
                </w:tcPr>
                <w:p w14:paraId="3E6D9C7A" w14:textId="77777777" w:rsidR="00BD4F1A" w:rsidRPr="00C608EE" w:rsidRDefault="00BD4F1A" w:rsidP="00BD4F1A">
                  <w:pPr>
                    <w:spacing w:after="0" w:line="240" w:lineRule="auto"/>
                    <w:ind w:left="360"/>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3.Exam</w:t>
                  </w:r>
                </w:p>
              </w:tc>
              <w:tc>
                <w:tcPr>
                  <w:tcW w:w="534" w:type="dxa"/>
                  <w:shd w:val="clear" w:color="auto" w:fill="auto"/>
                  <w:vAlign w:val="center"/>
                </w:tcPr>
                <w:p w14:paraId="0E18C565"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gridSpan w:val="2"/>
                  <w:shd w:val="clear" w:color="auto" w:fill="auto"/>
                  <w:vAlign w:val="center"/>
                </w:tcPr>
                <w:p w14:paraId="67597BB2"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6EEB4ADB"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53A3A2AD"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47A4AF13"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13DD38C8"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tcPr>
                <w:p w14:paraId="28D81212"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vAlign w:val="center"/>
                </w:tcPr>
                <w:p w14:paraId="043A05F9"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r>
          </w:tbl>
          <w:p w14:paraId="4B1825FA" w14:textId="77777777" w:rsidR="00BD4F1A" w:rsidRPr="00C608EE" w:rsidRDefault="00BD4F1A" w:rsidP="00BD4F1A">
            <w:pPr>
              <w:spacing w:after="0" w:line="240" w:lineRule="auto"/>
              <w:contextualSpacing/>
              <w:mirrorIndents/>
              <w:jc w:val="both"/>
              <w:rPr>
                <w:rFonts w:ascii="Times New Roman" w:hAnsi="Times New Roman" w:cs="Times New Roman"/>
                <w:color w:val="000000" w:themeColor="text1"/>
                <w:sz w:val="24"/>
                <w:szCs w:val="24"/>
                <w:lang w:val="en-US"/>
              </w:rPr>
            </w:pPr>
          </w:p>
          <w:p w14:paraId="7875D716" w14:textId="77777777" w:rsidR="00BD4F1A" w:rsidRPr="00C608EE" w:rsidRDefault="00BD4F1A" w:rsidP="00BD4F1A">
            <w:pPr>
              <w:spacing w:after="0" w:line="240" w:lineRule="auto"/>
              <w:contextualSpacing/>
              <w:mirrorIndents/>
              <w:jc w:val="both"/>
              <w:rPr>
                <w:rFonts w:ascii="Times New Roman" w:hAnsi="Times New Roman" w:cs="Times New Roman"/>
                <w:color w:val="000000" w:themeColor="text1"/>
                <w:sz w:val="24"/>
                <w:szCs w:val="24"/>
                <w:lang w:val="en-US"/>
              </w:rPr>
            </w:pPr>
          </w:p>
        </w:tc>
      </w:tr>
      <w:tr w:rsidR="00BD4F1A" w:rsidRPr="00C608EE" w14:paraId="6952A5E4" w14:textId="77777777" w:rsidTr="00BD4F1A">
        <w:tc>
          <w:tcPr>
            <w:tcW w:w="9633" w:type="dxa"/>
            <w:gridSpan w:val="2"/>
            <w:shd w:val="clear" w:color="auto" w:fill="auto"/>
            <w:vAlign w:val="center"/>
          </w:tcPr>
          <w:p w14:paraId="5704AC4B"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Compulsory Reading List</w:t>
            </w:r>
          </w:p>
        </w:tc>
      </w:tr>
      <w:tr w:rsidR="00BD4F1A" w:rsidRPr="00C608EE" w14:paraId="2C2BAC2A" w14:textId="77777777" w:rsidTr="00BD4F1A">
        <w:tc>
          <w:tcPr>
            <w:tcW w:w="9633" w:type="dxa"/>
            <w:gridSpan w:val="2"/>
            <w:shd w:val="clear" w:color="auto" w:fill="auto"/>
            <w:vAlign w:val="center"/>
          </w:tcPr>
          <w:p w14:paraId="0E09E1E4" w14:textId="353ED882" w:rsidR="00BD4F1A" w:rsidRPr="00C608EE" w:rsidRDefault="002D30DC" w:rsidP="00274B89">
            <w:pPr>
              <w:pStyle w:val="ListParagraph"/>
              <w:numPr>
                <w:ilvl w:val="0"/>
                <w:numId w:val="189"/>
              </w:numPr>
              <w:spacing w:after="0" w:line="240" w:lineRule="auto"/>
              <w:rPr>
                <w:rFonts w:ascii="Times New Roman" w:hAnsi="Times New Roman" w:cs="Times New Roman"/>
                <w:b/>
                <w:bCs/>
                <w:i/>
                <w:color w:val="000000" w:themeColor="text1"/>
                <w:sz w:val="24"/>
                <w:szCs w:val="24"/>
                <w:lang w:val="en-US"/>
              </w:rPr>
            </w:pPr>
            <w:r w:rsidRPr="00C608EE">
              <w:rPr>
                <w:rFonts w:ascii="Times New Roman" w:hAnsi="Times New Roman" w:cs="Times New Roman"/>
                <w:color w:val="000000" w:themeColor="text1"/>
                <w:sz w:val="24"/>
                <w:szCs w:val="24"/>
                <w:lang w:val="en-US"/>
              </w:rPr>
              <w:t>Marinko, I.</w:t>
            </w:r>
            <w:proofErr w:type="gramStart"/>
            <w:r w:rsidRPr="00C608EE">
              <w:rPr>
                <w:rFonts w:ascii="Times New Roman" w:hAnsi="Times New Roman" w:cs="Times New Roman"/>
                <w:color w:val="000000" w:themeColor="text1"/>
                <w:sz w:val="24"/>
                <w:szCs w:val="24"/>
                <w:lang w:val="en-US"/>
              </w:rPr>
              <w:t>,  Marinko</w:t>
            </w:r>
            <w:proofErr w:type="gramEnd"/>
            <w:r w:rsidRPr="00C608EE">
              <w:rPr>
                <w:rFonts w:ascii="Times New Roman" w:hAnsi="Times New Roman" w:cs="Times New Roman"/>
                <w:color w:val="000000" w:themeColor="text1"/>
                <w:sz w:val="24"/>
                <w:szCs w:val="24"/>
                <w:lang w:val="en-US"/>
              </w:rPr>
              <w:t xml:space="preserve">, J. at all. Empowering teachers for a student </w:t>
            </w:r>
            <w:proofErr w:type="spellStart"/>
            <w:r w:rsidRPr="00C608EE">
              <w:rPr>
                <w:rFonts w:ascii="Times New Roman" w:hAnsi="Times New Roman" w:cs="Times New Roman"/>
                <w:color w:val="000000" w:themeColor="text1"/>
                <w:sz w:val="24"/>
                <w:szCs w:val="24"/>
                <w:lang w:val="en-US"/>
              </w:rPr>
              <w:t>centred</w:t>
            </w:r>
            <w:proofErr w:type="spellEnd"/>
            <w:r w:rsidRPr="00C608EE">
              <w:rPr>
                <w:rFonts w:ascii="Times New Roman" w:hAnsi="Times New Roman" w:cs="Times New Roman"/>
                <w:color w:val="000000" w:themeColor="text1"/>
                <w:sz w:val="24"/>
                <w:szCs w:val="24"/>
                <w:lang w:val="en-US"/>
              </w:rPr>
              <w:t xml:space="preserve"> approach ERASMUS+ 2015 </w:t>
            </w:r>
            <w:proofErr w:type="spellStart"/>
            <w:r w:rsidRPr="00C608EE">
              <w:rPr>
                <w:rFonts w:ascii="Times New Roman" w:hAnsi="Times New Roman" w:cs="Times New Roman"/>
                <w:color w:val="000000" w:themeColor="text1"/>
                <w:sz w:val="24"/>
                <w:szCs w:val="24"/>
                <w:lang w:val="en-US"/>
              </w:rPr>
              <w:t>Pieejams</w:t>
            </w:r>
            <w:proofErr w:type="spellEnd"/>
            <w:r w:rsidRPr="00C608EE">
              <w:rPr>
                <w:rFonts w:ascii="Times New Roman" w:hAnsi="Times New Roman" w:cs="Times New Roman"/>
                <w:color w:val="000000" w:themeColor="text1"/>
                <w:sz w:val="24"/>
                <w:szCs w:val="24"/>
                <w:lang w:val="en-US"/>
              </w:rPr>
              <w:t xml:space="preserve">: </w:t>
            </w:r>
            <w:hyperlink r:id="rId39" w:history="1">
              <w:r w:rsidRPr="00C608EE">
                <w:rPr>
                  <w:rStyle w:val="Hyperlink"/>
                  <w:rFonts w:ascii="Times New Roman" w:hAnsi="Times New Roman" w:cs="Times New Roman"/>
                  <w:color w:val="000000" w:themeColor="text1"/>
                  <w:sz w:val="24"/>
                  <w:szCs w:val="24"/>
                  <w:lang w:val="en-US"/>
                </w:rPr>
                <w:t>https://wsh.pl/wp-content/uploads/2015/05/empowering-teachers-for-a-student-centred-approach.pdf</w:t>
              </w:r>
            </w:hyperlink>
            <w:r w:rsidR="00142025" w:rsidRPr="00C608EE">
              <w:rPr>
                <w:rFonts w:ascii="Times New Roman" w:hAnsi="Times New Roman" w:cs="Times New Roman"/>
                <w:b/>
                <w:bCs/>
                <w:i/>
                <w:color w:val="000000" w:themeColor="text1"/>
                <w:sz w:val="24"/>
                <w:szCs w:val="24"/>
                <w:lang w:val="en-US"/>
              </w:rPr>
              <w:t xml:space="preserve"> </w:t>
            </w:r>
          </w:p>
        </w:tc>
      </w:tr>
      <w:tr w:rsidR="00BD4F1A" w:rsidRPr="00C608EE" w14:paraId="06CF2485" w14:textId="77777777" w:rsidTr="00BD4F1A">
        <w:tc>
          <w:tcPr>
            <w:tcW w:w="9633" w:type="dxa"/>
            <w:gridSpan w:val="2"/>
            <w:shd w:val="clear" w:color="auto" w:fill="auto"/>
            <w:vAlign w:val="center"/>
          </w:tcPr>
          <w:p w14:paraId="227893E9" w14:textId="77777777" w:rsidR="00BD4F1A" w:rsidRPr="00C608EE" w:rsidRDefault="00BD4F1A" w:rsidP="00BD4F1A">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BD4F1A" w:rsidRPr="00C608EE" w14:paraId="2E8FED5D" w14:textId="77777777" w:rsidTr="00BD4F1A">
        <w:tc>
          <w:tcPr>
            <w:tcW w:w="9633" w:type="dxa"/>
            <w:gridSpan w:val="2"/>
            <w:shd w:val="clear" w:color="auto" w:fill="auto"/>
            <w:vAlign w:val="center"/>
          </w:tcPr>
          <w:p w14:paraId="4BADF606" w14:textId="77777777" w:rsidR="00961FF0" w:rsidRPr="00C608EE" w:rsidRDefault="00961FF0" w:rsidP="00B32354">
            <w:pPr>
              <w:pStyle w:val="ListParagraph"/>
              <w:numPr>
                <w:ilvl w:val="0"/>
                <w:numId w:val="188"/>
              </w:num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Broks, A., </w:t>
            </w:r>
            <w:proofErr w:type="spellStart"/>
            <w:r w:rsidRPr="00C608EE">
              <w:rPr>
                <w:rFonts w:ascii="Times New Roman" w:hAnsi="Times New Roman" w:cs="Times New Roman"/>
                <w:color w:val="000000" w:themeColor="text1"/>
                <w:sz w:val="24"/>
                <w:szCs w:val="24"/>
                <w:lang w:val="en-US"/>
              </w:rPr>
              <w:t>Izglītības</w:t>
            </w:r>
            <w:proofErr w:type="spellEnd"/>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sistemoloģija</w:t>
            </w:r>
            <w:proofErr w:type="spellEnd"/>
            <w:r w:rsidRPr="00C608EE">
              <w:rPr>
                <w:rFonts w:ascii="Times New Roman" w:hAnsi="Times New Roman" w:cs="Times New Roman"/>
                <w:color w:val="000000" w:themeColor="text1"/>
                <w:sz w:val="24"/>
                <w:szCs w:val="24"/>
                <w:lang w:val="en-US"/>
              </w:rPr>
              <w:t xml:space="preserve">. –R.: </w:t>
            </w:r>
            <w:proofErr w:type="spellStart"/>
            <w:r w:rsidRPr="00C608EE">
              <w:rPr>
                <w:rFonts w:ascii="Times New Roman" w:hAnsi="Times New Roman" w:cs="Times New Roman"/>
                <w:color w:val="000000" w:themeColor="text1"/>
                <w:sz w:val="24"/>
                <w:szCs w:val="24"/>
                <w:lang w:val="en-US"/>
              </w:rPr>
              <w:t>RaKa</w:t>
            </w:r>
            <w:proofErr w:type="spellEnd"/>
            <w:r w:rsidRPr="00C608EE">
              <w:rPr>
                <w:rFonts w:ascii="Times New Roman" w:hAnsi="Times New Roman" w:cs="Times New Roman"/>
                <w:color w:val="000000" w:themeColor="text1"/>
                <w:sz w:val="24"/>
                <w:szCs w:val="24"/>
                <w:lang w:val="en-US"/>
              </w:rPr>
              <w:t>, 2001.</w:t>
            </w:r>
          </w:p>
          <w:p w14:paraId="6BC42955" w14:textId="77777777" w:rsidR="00961FF0" w:rsidRPr="00C608EE" w:rsidRDefault="00961FF0" w:rsidP="00B32354">
            <w:pPr>
              <w:pStyle w:val="ListParagraph"/>
              <w:numPr>
                <w:ilvl w:val="0"/>
                <w:numId w:val="188"/>
              </w:num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Gambier, Y., </w:t>
            </w:r>
            <w:proofErr w:type="spellStart"/>
            <w:r w:rsidRPr="00C608EE">
              <w:rPr>
                <w:rFonts w:ascii="Times New Roman" w:hAnsi="Times New Roman" w:cs="Times New Roman"/>
                <w:color w:val="000000" w:themeColor="text1"/>
                <w:sz w:val="24"/>
                <w:szCs w:val="24"/>
                <w:lang w:val="en-US"/>
              </w:rPr>
              <w:t>Yliopisto</w:t>
            </w:r>
            <w:proofErr w:type="spellEnd"/>
            <w:r w:rsidRPr="00C608EE">
              <w:rPr>
                <w:rFonts w:ascii="Times New Roman" w:hAnsi="Times New Roman" w:cs="Times New Roman"/>
                <w:color w:val="000000" w:themeColor="text1"/>
                <w:sz w:val="24"/>
                <w:szCs w:val="24"/>
                <w:lang w:val="en-US"/>
              </w:rPr>
              <w:t xml:space="preserve">, T., Teacher-centered and student-centered pedagogy </w:t>
            </w:r>
          </w:p>
          <w:p w14:paraId="5F7283F5" w14:textId="77777777" w:rsidR="00961FF0" w:rsidRPr="00C608EE" w:rsidRDefault="00961FF0" w:rsidP="00B32354">
            <w:pPr>
              <w:pStyle w:val="ListParagraph"/>
              <w:numPr>
                <w:ilvl w:val="0"/>
                <w:numId w:val="188"/>
              </w:numPr>
              <w:spacing w:after="0" w:line="240" w:lineRule="auto"/>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Koaik</w:t>
            </w:r>
            <w:proofErr w:type="spellEnd"/>
            <w:r w:rsidRPr="00C608EE">
              <w:rPr>
                <w:rFonts w:ascii="Times New Roman" w:hAnsi="Times New Roman" w:cs="Times New Roman"/>
                <w:color w:val="000000" w:themeColor="text1"/>
                <w:sz w:val="24"/>
                <w:szCs w:val="24"/>
                <w:lang w:val="en-US"/>
              </w:rPr>
              <w:t xml:space="preserve">, Z. Teacher-centered and student-centered pedagogy </w:t>
            </w:r>
            <w:proofErr w:type="spellStart"/>
            <w:r w:rsidRPr="00C608EE">
              <w:rPr>
                <w:rFonts w:ascii="Times New Roman" w:hAnsi="Times New Roman" w:cs="Times New Roman"/>
                <w:color w:val="000000" w:themeColor="text1"/>
                <w:sz w:val="24"/>
                <w:szCs w:val="24"/>
                <w:lang w:val="en-US"/>
              </w:rPr>
              <w:t>Pieejams</w:t>
            </w:r>
            <w:proofErr w:type="spellEnd"/>
            <w:r w:rsidRPr="00C608EE">
              <w:rPr>
                <w:rFonts w:ascii="Times New Roman" w:hAnsi="Times New Roman" w:cs="Times New Roman"/>
                <w:color w:val="000000" w:themeColor="text1"/>
                <w:sz w:val="24"/>
                <w:szCs w:val="24"/>
                <w:lang w:val="en-US"/>
              </w:rPr>
              <w:t xml:space="preserve">: </w:t>
            </w:r>
            <w:hyperlink r:id="rId40" w:history="1">
              <w:r w:rsidRPr="00C608EE">
                <w:rPr>
                  <w:rStyle w:val="Hyperlink"/>
                  <w:rFonts w:ascii="Times New Roman" w:hAnsi="Times New Roman" w:cs="Times New Roman"/>
                  <w:color w:val="000000" w:themeColor="text1"/>
                  <w:sz w:val="24"/>
                  <w:szCs w:val="24"/>
                  <w:lang w:val="en-US"/>
                </w:rPr>
                <w:t>https://www.academia.edu/37819640/Teacher-centered_and_student-centered_pedagogy</w:t>
              </w:r>
            </w:hyperlink>
          </w:p>
          <w:p w14:paraId="473D455D" w14:textId="77777777" w:rsidR="00961FF0" w:rsidRPr="00C608EE" w:rsidRDefault="00961FF0" w:rsidP="00B32354">
            <w:pPr>
              <w:pStyle w:val="ListParagraph"/>
              <w:numPr>
                <w:ilvl w:val="0"/>
                <w:numId w:val="188"/>
              </w:numPr>
              <w:spacing w:after="0" w:line="240" w:lineRule="auto"/>
              <w:rPr>
                <w:rStyle w:val="Hyperlink"/>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Projekta</w:t>
            </w:r>
            <w:proofErr w:type="spellEnd"/>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Mācību</w:t>
            </w:r>
            <w:proofErr w:type="spellEnd"/>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satura</w:t>
            </w:r>
            <w:proofErr w:type="spellEnd"/>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izstrāde</w:t>
            </w:r>
            <w:proofErr w:type="spellEnd"/>
            <w:r w:rsidRPr="00C608EE">
              <w:rPr>
                <w:rFonts w:ascii="Times New Roman" w:hAnsi="Times New Roman" w:cs="Times New Roman"/>
                <w:color w:val="000000" w:themeColor="text1"/>
                <w:sz w:val="24"/>
                <w:szCs w:val="24"/>
                <w:lang w:val="en-US"/>
              </w:rPr>
              <w:t xml:space="preserve"> un </w:t>
            </w:r>
            <w:proofErr w:type="spellStart"/>
            <w:r w:rsidRPr="00C608EE">
              <w:rPr>
                <w:rFonts w:ascii="Times New Roman" w:hAnsi="Times New Roman" w:cs="Times New Roman"/>
                <w:color w:val="000000" w:themeColor="text1"/>
                <w:sz w:val="24"/>
                <w:szCs w:val="24"/>
                <w:lang w:val="en-US"/>
              </w:rPr>
              <w:t>skolotāju</w:t>
            </w:r>
            <w:proofErr w:type="spellEnd"/>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tālākizglītība</w:t>
            </w:r>
            <w:proofErr w:type="spellEnd"/>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dabaszinātņu</w:t>
            </w:r>
            <w:proofErr w:type="spellEnd"/>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matemātikas</w:t>
            </w:r>
            <w:proofErr w:type="spellEnd"/>
            <w:r w:rsidRPr="00C608EE">
              <w:rPr>
                <w:rFonts w:ascii="Times New Roman" w:hAnsi="Times New Roman" w:cs="Times New Roman"/>
                <w:color w:val="000000" w:themeColor="text1"/>
                <w:sz w:val="24"/>
                <w:szCs w:val="24"/>
                <w:lang w:val="en-US"/>
              </w:rPr>
              <w:t xml:space="preserve"> un </w:t>
            </w:r>
            <w:proofErr w:type="spellStart"/>
            <w:r w:rsidRPr="00C608EE">
              <w:rPr>
                <w:rFonts w:ascii="Times New Roman" w:hAnsi="Times New Roman" w:cs="Times New Roman"/>
                <w:color w:val="000000" w:themeColor="text1"/>
                <w:sz w:val="24"/>
                <w:szCs w:val="24"/>
                <w:lang w:val="en-US"/>
              </w:rPr>
              <w:t>tehnoloģiju</w:t>
            </w:r>
            <w:proofErr w:type="spellEnd"/>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priekšmetos</w:t>
            </w:r>
            <w:proofErr w:type="spellEnd"/>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materiāli</w:t>
            </w:r>
            <w:proofErr w:type="spellEnd"/>
            <w:r w:rsidRPr="00C608EE">
              <w:rPr>
                <w:rFonts w:ascii="Times New Roman" w:hAnsi="Times New Roman" w:cs="Times New Roman"/>
                <w:color w:val="000000" w:themeColor="text1"/>
                <w:sz w:val="24"/>
                <w:szCs w:val="24"/>
                <w:lang w:val="en-US"/>
              </w:rPr>
              <w:t xml:space="preserve">, ISEC, </w:t>
            </w:r>
            <w:proofErr w:type="spellStart"/>
            <w:r w:rsidRPr="00C608EE">
              <w:rPr>
                <w:rFonts w:ascii="Times New Roman" w:hAnsi="Times New Roman" w:cs="Times New Roman"/>
                <w:color w:val="000000" w:themeColor="text1"/>
                <w:sz w:val="24"/>
                <w:szCs w:val="24"/>
                <w:lang w:val="en-US"/>
              </w:rPr>
              <w:t>Rīga</w:t>
            </w:r>
            <w:proofErr w:type="spellEnd"/>
            <w:r w:rsidRPr="00C608EE">
              <w:rPr>
                <w:rFonts w:ascii="Times New Roman" w:hAnsi="Times New Roman" w:cs="Times New Roman"/>
                <w:color w:val="000000" w:themeColor="text1"/>
                <w:sz w:val="24"/>
                <w:szCs w:val="24"/>
                <w:lang w:val="en-US"/>
              </w:rPr>
              <w:t xml:space="preserve">, 2008. </w:t>
            </w:r>
            <w:proofErr w:type="spellStart"/>
            <w:r w:rsidRPr="00C608EE">
              <w:rPr>
                <w:rFonts w:ascii="Times New Roman" w:hAnsi="Times New Roman" w:cs="Times New Roman"/>
                <w:color w:val="000000" w:themeColor="text1"/>
                <w:sz w:val="24"/>
                <w:szCs w:val="24"/>
                <w:lang w:val="en-US"/>
              </w:rPr>
              <w:t>Metodiskie</w:t>
            </w:r>
            <w:proofErr w:type="spellEnd"/>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materiāli</w:t>
            </w:r>
            <w:proofErr w:type="spellEnd"/>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pieejami</w:t>
            </w:r>
            <w:proofErr w:type="spellEnd"/>
            <w:r w:rsidRPr="00C608EE">
              <w:rPr>
                <w:rFonts w:ascii="Times New Roman" w:hAnsi="Times New Roman" w:cs="Times New Roman"/>
                <w:color w:val="000000" w:themeColor="text1"/>
                <w:sz w:val="24"/>
                <w:szCs w:val="24"/>
                <w:lang w:val="en-US"/>
              </w:rPr>
              <w:t xml:space="preserve">: </w:t>
            </w:r>
            <w:hyperlink r:id="rId41" w:history="1">
              <w:r w:rsidRPr="00C608EE">
                <w:rPr>
                  <w:rStyle w:val="Hyperlink"/>
                  <w:rFonts w:ascii="Times New Roman" w:hAnsi="Times New Roman" w:cs="Times New Roman"/>
                  <w:color w:val="000000" w:themeColor="text1"/>
                  <w:sz w:val="24"/>
                  <w:szCs w:val="24"/>
                  <w:lang w:val="en-US"/>
                </w:rPr>
                <w:t>http://www.dzm.lu.lv/pedagogiem/metodiskie_materiali</w:t>
              </w:r>
            </w:hyperlink>
          </w:p>
          <w:p w14:paraId="149AE830" w14:textId="77777777" w:rsidR="00961FF0" w:rsidRPr="00C608EE" w:rsidRDefault="00961FF0" w:rsidP="00B32354">
            <w:pPr>
              <w:pStyle w:val="ListParagraph"/>
              <w:numPr>
                <w:ilvl w:val="0"/>
                <w:numId w:val="188"/>
              </w:num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Scientific Inquiry and Nature of </w:t>
            </w:r>
            <w:proofErr w:type="gramStart"/>
            <w:r w:rsidRPr="00C608EE">
              <w:rPr>
                <w:rFonts w:ascii="Times New Roman" w:hAnsi="Times New Roman" w:cs="Times New Roman"/>
                <w:color w:val="000000" w:themeColor="text1"/>
                <w:sz w:val="24"/>
                <w:szCs w:val="24"/>
                <w:lang w:val="en-US"/>
              </w:rPr>
              <w:t>Science :</w:t>
            </w:r>
            <w:proofErr w:type="gramEnd"/>
            <w:r w:rsidRPr="00C608EE">
              <w:rPr>
                <w:rFonts w:ascii="Times New Roman" w:hAnsi="Times New Roman" w:cs="Times New Roman"/>
                <w:color w:val="000000" w:themeColor="text1"/>
                <w:sz w:val="24"/>
                <w:szCs w:val="24"/>
                <w:lang w:val="en-US"/>
              </w:rPr>
              <w:t xml:space="preserve"> Contemporary Trends and Issues in Science Education / edited by L. B. Flick, N. G. Lederman. - </w:t>
            </w:r>
            <w:proofErr w:type="gramStart"/>
            <w:r w:rsidRPr="00C608EE">
              <w:rPr>
                <w:rFonts w:ascii="Times New Roman" w:hAnsi="Times New Roman" w:cs="Times New Roman"/>
                <w:color w:val="000000" w:themeColor="text1"/>
                <w:sz w:val="24"/>
                <w:szCs w:val="24"/>
                <w:lang w:val="en-US"/>
              </w:rPr>
              <w:t>Dordrecht :</w:t>
            </w:r>
            <w:proofErr w:type="gramEnd"/>
            <w:r w:rsidRPr="00C608EE">
              <w:rPr>
                <w:rFonts w:ascii="Times New Roman" w:hAnsi="Times New Roman" w:cs="Times New Roman"/>
                <w:color w:val="000000" w:themeColor="text1"/>
                <w:sz w:val="24"/>
                <w:szCs w:val="24"/>
                <w:lang w:val="en-US"/>
              </w:rPr>
              <w:t xml:space="preserve"> Springer, 2006. </w:t>
            </w:r>
          </w:p>
          <w:p w14:paraId="2FFA40AD" w14:textId="3B444A58" w:rsidR="00BD4F1A" w:rsidRPr="00C608EE" w:rsidRDefault="00961FF0" w:rsidP="00274B89">
            <w:pPr>
              <w:pStyle w:val="ListParagraph"/>
              <w:numPr>
                <w:ilvl w:val="0"/>
                <w:numId w:val="188"/>
              </w:numP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Transdisciplinary Teaching and Learning </w:t>
            </w:r>
            <w:proofErr w:type="spellStart"/>
            <w:r w:rsidRPr="00C608EE">
              <w:rPr>
                <w:rFonts w:ascii="Times New Roman" w:hAnsi="Times New Roman" w:cs="Times New Roman"/>
                <w:color w:val="000000" w:themeColor="text1"/>
                <w:sz w:val="24"/>
                <w:szCs w:val="24"/>
                <w:lang w:val="en-US"/>
              </w:rPr>
              <w:t>Pieejams</w:t>
            </w:r>
            <w:proofErr w:type="spellEnd"/>
            <w:r w:rsidRPr="00C608EE">
              <w:rPr>
                <w:rFonts w:ascii="Times New Roman" w:hAnsi="Times New Roman" w:cs="Times New Roman"/>
                <w:color w:val="000000" w:themeColor="text1"/>
                <w:sz w:val="24"/>
                <w:szCs w:val="24"/>
                <w:lang w:val="en-US"/>
              </w:rPr>
              <w:t xml:space="preserve">: </w:t>
            </w:r>
            <w:hyperlink r:id="rId42" w:history="1">
              <w:r w:rsidRPr="00C608EE">
                <w:rPr>
                  <w:rStyle w:val="Hyperlink"/>
                  <w:rFonts w:ascii="Times New Roman" w:hAnsi="Times New Roman" w:cs="Times New Roman"/>
                  <w:color w:val="000000" w:themeColor="text1"/>
                  <w:sz w:val="24"/>
                  <w:szCs w:val="24"/>
                  <w:lang w:val="en-US"/>
                </w:rPr>
                <w:t>https://www.academia.edu/33776740/Transdisciplinary_Teaching_and_Learning</w:t>
              </w:r>
            </w:hyperlink>
            <w:r w:rsidR="00274B89" w:rsidRPr="00C608EE">
              <w:rPr>
                <w:rFonts w:ascii="Times New Roman" w:hAnsi="Times New Roman" w:cs="Times New Roman"/>
                <w:color w:val="000000" w:themeColor="text1"/>
                <w:sz w:val="24"/>
                <w:szCs w:val="24"/>
                <w:lang w:val="en-US"/>
              </w:rPr>
              <w:t xml:space="preserve"> </w:t>
            </w:r>
          </w:p>
        </w:tc>
      </w:tr>
      <w:tr w:rsidR="00BD4F1A" w:rsidRPr="00C608EE" w14:paraId="0E31EE05" w14:textId="77777777" w:rsidTr="00BD4F1A">
        <w:tc>
          <w:tcPr>
            <w:tcW w:w="9633" w:type="dxa"/>
            <w:gridSpan w:val="2"/>
            <w:shd w:val="clear" w:color="auto" w:fill="auto"/>
            <w:vAlign w:val="center"/>
          </w:tcPr>
          <w:p w14:paraId="6291CB52" w14:textId="77777777" w:rsidR="00BD4F1A" w:rsidRPr="00C608EE" w:rsidRDefault="00BD4F1A" w:rsidP="00BD4F1A">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BD4F1A" w:rsidRPr="00C608EE" w14:paraId="13CBDFAB" w14:textId="77777777" w:rsidTr="00BD4F1A">
        <w:tc>
          <w:tcPr>
            <w:tcW w:w="9633" w:type="dxa"/>
            <w:gridSpan w:val="2"/>
            <w:shd w:val="clear" w:color="auto" w:fill="auto"/>
            <w:vAlign w:val="center"/>
          </w:tcPr>
          <w:p w14:paraId="36540AE7" w14:textId="77777777" w:rsidR="00961FF0" w:rsidRPr="00C608EE" w:rsidRDefault="00961FF0" w:rsidP="00B32354">
            <w:pPr>
              <w:pStyle w:val="ListParagraph"/>
              <w:numPr>
                <w:ilvl w:val="0"/>
                <w:numId w:val="616"/>
              </w:num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Electronic Journal of Science Education.  https://ejse.southwestern.edu/</w:t>
            </w:r>
          </w:p>
          <w:p w14:paraId="51330F0B" w14:textId="77777777" w:rsidR="00961FF0" w:rsidRPr="00542258" w:rsidRDefault="00961FF0" w:rsidP="00B32354">
            <w:pPr>
              <w:pStyle w:val="ListParagraph"/>
              <w:numPr>
                <w:ilvl w:val="0"/>
                <w:numId w:val="616"/>
              </w:numPr>
              <w:spacing w:after="0" w:line="240" w:lineRule="auto"/>
              <w:rPr>
                <w:rFonts w:ascii="Times New Roman" w:hAnsi="Times New Roman" w:cs="Times New Roman"/>
                <w:color w:val="000000" w:themeColor="text1"/>
                <w:sz w:val="24"/>
                <w:szCs w:val="24"/>
                <w:lang w:val="fr-FR"/>
              </w:rPr>
            </w:pPr>
            <w:proofErr w:type="spellStart"/>
            <w:r w:rsidRPr="00542258">
              <w:rPr>
                <w:rFonts w:ascii="Times New Roman" w:hAnsi="Times New Roman" w:cs="Times New Roman"/>
                <w:color w:val="000000" w:themeColor="text1"/>
                <w:sz w:val="24"/>
                <w:szCs w:val="24"/>
                <w:lang w:val="fr-FR"/>
              </w:rPr>
              <w:t>Izglītības</w:t>
            </w:r>
            <w:proofErr w:type="spellEnd"/>
            <w:r w:rsidRPr="00542258">
              <w:rPr>
                <w:rFonts w:ascii="Times New Roman" w:hAnsi="Times New Roman" w:cs="Times New Roman"/>
                <w:color w:val="000000" w:themeColor="text1"/>
                <w:sz w:val="24"/>
                <w:szCs w:val="24"/>
                <w:lang w:val="fr-FR"/>
              </w:rPr>
              <w:t xml:space="preserve"> un </w:t>
            </w:r>
            <w:proofErr w:type="spellStart"/>
            <w:r w:rsidRPr="00542258">
              <w:rPr>
                <w:rFonts w:ascii="Times New Roman" w:hAnsi="Times New Roman" w:cs="Times New Roman"/>
                <w:color w:val="000000" w:themeColor="text1"/>
                <w:sz w:val="24"/>
                <w:szCs w:val="24"/>
                <w:lang w:val="fr-FR"/>
              </w:rPr>
              <w:t>zinātnes</w:t>
            </w:r>
            <w:proofErr w:type="spellEnd"/>
            <w:r w:rsidRPr="00542258">
              <w:rPr>
                <w:rFonts w:ascii="Times New Roman" w:hAnsi="Times New Roman" w:cs="Times New Roman"/>
                <w:color w:val="000000" w:themeColor="text1"/>
                <w:sz w:val="24"/>
                <w:szCs w:val="24"/>
                <w:lang w:val="fr-FR"/>
              </w:rPr>
              <w:t xml:space="preserve"> </w:t>
            </w:r>
            <w:proofErr w:type="spellStart"/>
            <w:r w:rsidRPr="00542258">
              <w:rPr>
                <w:rFonts w:ascii="Times New Roman" w:hAnsi="Times New Roman" w:cs="Times New Roman"/>
                <w:color w:val="000000" w:themeColor="text1"/>
                <w:sz w:val="24"/>
                <w:szCs w:val="24"/>
                <w:lang w:val="fr-FR"/>
              </w:rPr>
              <w:t>ministrijas</w:t>
            </w:r>
            <w:proofErr w:type="spellEnd"/>
            <w:r w:rsidRPr="00542258">
              <w:rPr>
                <w:rFonts w:ascii="Times New Roman" w:hAnsi="Times New Roman" w:cs="Times New Roman"/>
                <w:color w:val="000000" w:themeColor="text1"/>
                <w:sz w:val="24"/>
                <w:szCs w:val="24"/>
                <w:lang w:val="fr-FR"/>
              </w:rPr>
              <w:t xml:space="preserve"> </w:t>
            </w:r>
            <w:proofErr w:type="spellStart"/>
            <w:r w:rsidRPr="00542258">
              <w:rPr>
                <w:rFonts w:ascii="Times New Roman" w:hAnsi="Times New Roman" w:cs="Times New Roman"/>
                <w:color w:val="000000" w:themeColor="text1"/>
                <w:sz w:val="24"/>
                <w:szCs w:val="24"/>
                <w:lang w:val="fr-FR"/>
              </w:rPr>
              <w:t>mājas</w:t>
            </w:r>
            <w:proofErr w:type="spellEnd"/>
            <w:r w:rsidRPr="00542258">
              <w:rPr>
                <w:rFonts w:ascii="Times New Roman" w:hAnsi="Times New Roman" w:cs="Times New Roman"/>
                <w:color w:val="000000" w:themeColor="text1"/>
                <w:sz w:val="24"/>
                <w:szCs w:val="24"/>
                <w:lang w:val="fr-FR"/>
              </w:rPr>
              <w:t xml:space="preserve"> </w:t>
            </w:r>
            <w:proofErr w:type="gramStart"/>
            <w:r w:rsidRPr="00542258">
              <w:rPr>
                <w:rFonts w:ascii="Times New Roman" w:hAnsi="Times New Roman" w:cs="Times New Roman"/>
                <w:color w:val="000000" w:themeColor="text1"/>
                <w:sz w:val="24"/>
                <w:szCs w:val="24"/>
                <w:lang w:val="fr-FR"/>
              </w:rPr>
              <w:t>lapa:</w:t>
            </w:r>
            <w:proofErr w:type="gramEnd"/>
            <w:r w:rsidRPr="00542258">
              <w:rPr>
                <w:rFonts w:ascii="Times New Roman" w:hAnsi="Times New Roman" w:cs="Times New Roman"/>
                <w:color w:val="000000" w:themeColor="text1"/>
                <w:sz w:val="24"/>
                <w:szCs w:val="24"/>
                <w:lang w:val="fr-FR"/>
              </w:rPr>
              <w:t xml:space="preserve"> </w:t>
            </w:r>
            <w:hyperlink r:id="rId43" w:history="1">
              <w:r w:rsidRPr="00542258">
                <w:rPr>
                  <w:rStyle w:val="Hyperlink"/>
                  <w:rFonts w:ascii="Times New Roman" w:hAnsi="Times New Roman" w:cs="Times New Roman"/>
                  <w:color w:val="000000" w:themeColor="text1"/>
                  <w:sz w:val="24"/>
                  <w:szCs w:val="24"/>
                  <w:lang w:val="fr-FR"/>
                </w:rPr>
                <w:t>www.izm.gov.lv</w:t>
              </w:r>
            </w:hyperlink>
          </w:p>
          <w:p w14:paraId="2ED4EBA5" w14:textId="77777777" w:rsidR="00961FF0" w:rsidRPr="00C608EE" w:rsidRDefault="00961FF0" w:rsidP="00B32354">
            <w:pPr>
              <w:pStyle w:val="ListParagraph"/>
              <w:numPr>
                <w:ilvl w:val="0"/>
                <w:numId w:val="616"/>
              </w:num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Journal of Baltic Science Education  </w:t>
            </w:r>
            <w:hyperlink r:id="rId44" w:history="1">
              <w:r w:rsidRPr="00C608EE">
                <w:rPr>
                  <w:rStyle w:val="Hyperlink"/>
                  <w:rFonts w:ascii="Times New Roman" w:hAnsi="Times New Roman" w:cs="Times New Roman"/>
                  <w:color w:val="000000" w:themeColor="text1"/>
                  <w:sz w:val="24"/>
                  <w:szCs w:val="24"/>
                  <w:lang w:val="en-US"/>
                </w:rPr>
                <w:t>http://www.scientiasocialis.lt/jbse/</w:t>
              </w:r>
            </w:hyperlink>
          </w:p>
          <w:p w14:paraId="3960D9D4" w14:textId="77777777" w:rsidR="00961FF0" w:rsidRPr="00C608EE" w:rsidRDefault="00961FF0" w:rsidP="00B32354">
            <w:pPr>
              <w:pStyle w:val="ListParagraph"/>
              <w:numPr>
                <w:ilvl w:val="0"/>
                <w:numId w:val="616"/>
              </w:num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Journal of Teacher Education for Sustainability, </w:t>
            </w:r>
            <w:hyperlink r:id="rId45" w:history="1">
              <w:r w:rsidRPr="00C608EE">
                <w:rPr>
                  <w:rStyle w:val="Hyperlink"/>
                  <w:rFonts w:ascii="Times New Roman" w:hAnsi="Times New Roman" w:cs="Times New Roman"/>
                  <w:color w:val="000000" w:themeColor="text1"/>
                  <w:sz w:val="24"/>
                  <w:szCs w:val="24"/>
                  <w:lang w:val="en-US"/>
                </w:rPr>
                <w:t>http://ise-lv.eu/publications.php?show=39</w:t>
              </w:r>
            </w:hyperlink>
          </w:p>
          <w:p w14:paraId="53917F65" w14:textId="77777777" w:rsidR="00961FF0" w:rsidRPr="00542258" w:rsidRDefault="00961FF0" w:rsidP="00B32354">
            <w:pPr>
              <w:pStyle w:val="ListParagraph"/>
              <w:numPr>
                <w:ilvl w:val="0"/>
                <w:numId w:val="616"/>
              </w:numPr>
              <w:spacing w:after="0" w:line="240" w:lineRule="auto"/>
              <w:rPr>
                <w:rFonts w:ascii="Times New Roman" w:hAnsi="Times New Roman" w:cs="Times New Roman"/>
                <w:color w:val="000000" w:themeColor="text1"/>
                <w:sz w:val="24"/>
                <w:szCs w:val="24"/>
                <w:lang w:val="fr-FR"/>
              </w:rPr>
            </w:pPr>
            <w:proofErr w:type="spellStart"/>
            <w:r w:rsidRPr="00542258">
              <w:rPr>
                <w:rFonts w:ascii="Times New Roman" w:hAnsi="Times New Roman" w:cs="Times New Roman"/>
                <w:color w:val="000000" w:themeColor="text1"/>
                <w:sz w:val="24"/>
                <w:szCs w:val="24"/>
                <w:lang w:val="fr-FR"/>
              </w:rPr>
              <w:t>Phet</w:t>
            </w:r>
            <w:proofErr w:type="spellEnd"/>
            <w:r w:rsidRPr="00542258">
              <w:rPr>
                <w:rFonts w:ascii="Times New Roman" w:hAnsi="Times New Roman" w:cs="Times New Roman"/>
                <w:color w:val="000000" w:themeColor="text1"/>
                <w:sz w:val="24"/>
                <w:szCs w:val="24"/>
                <w:lang w:val="fr-FR"/>
              </w:rPr>
              <w:t xml:space="preserve">. Interactive </w:t>
            </w:r>
            <w:proofErr w:type="gramStart"/>
            <w:r w:rsidRPr="00542258">
              <w:rPr>
                <w:rFonts w:ascii="Times New Roman" w:hAnsi="Times New Roman" w:cs="Times New Roman"/>
                <w:color w:val="000000" w:themeColor="text1"/>
                <w:sz w:val="24"/>
                <w:szCs w:val="24"/>
                <w:lang w:val="fr-FR"/>
              </w:rPr>
              <w:t>Simulations:</w:t>
            </w:r>
            <w:proofErr w:type="gramEnd"/>
            <w:r w:rsidRPr="00542258">
              <w:rPr>
                <w:rFonts w:ascii="Times New Roman" w:hAnsi="Times New Roman" w:cs="Times New Roman"/>
                <w:color w:val="000000" w:themeColor="text1"/>
                <w:sz w:val="24"/>
                <w:szCs w:val="24"/>
                <w:lang w:val="fr-FR"/>
              </w:rPr>
              <w:t xml:space="preserve"> </w:t>
            </w:r>
            <w:hyperlink r:id="rId46" w:history="1">
              <w:r w:rsidRPr="00542258">
                <w:rPr>
                  <w:rFonts w:ascii="Times New Roman" w:hAnsi="Times New Roman" w:cs="Times New Roman"/>
                  <w:color w:val="000000" w:themeColor="text1"/>
                  <w:sz w:val="24"/>
                  <w:szCs w:val="24"/>
                  <w:lang w:val="fr-FR"/>
                </w:rPr>
                <w:t>https://phet.colorado.edu/en/simulations/category/physics</w:t>
              </w:r>
            </w:hyperlink>
          </w:p>
          <w:p w14:paraId="34CC1199" w14:textId="0FD11651" w:rsidR="00BD4F1A" w:rsidRPr="00C608EE" w:rsidRDefault="00961FF0" w:rsidP="00B32354">
            <w:pPr>
              <w:pStyle w:val="ListParagraph"/>
              <w:numPr>
                <w:ilvl w:val="0"/>
                <w:numId w:val="616"/>
              </w:numPr>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Projekta</w:t>
            </w:r>
            <w:proofErr w:type="spellEnd"/>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skola</w:t>
            </w:r>
            <w:proofErr w:type="spellEnd"/>
            <w:r w:rsidRPr="00C608EE">
              <w:rPr>
                <w:rFonts w:ascii="Times New Roman" w:hAnsi="Times New Roman" w:cs="Times New Roman"/>
                <w:color w:val="000000" w:themeColor="text1"/>
                <w:sz w:val="24"/>
                <w:szCs w:val="24"/>
                <w:lang w:val="en-US"/>
              </w:rPr>
              <w:t xml:space="preserve"> 2030 </w:t>
            </w:r>
            <w:proofErr w:type="spellStart"/>
            <w:r w:rsidRPr="00C608EE">
              <w:rPr>
                <w:rFonts w:ascii="Times New Roman" w:hAnsi="Times New Roman" w:cs="Times New Roman"/>
                <w:color w:val="000000" w:themeColor="text1"/>
                <w:sz w:val="24"/>
                <w:szCs w:val="24"/>
                <w:lang w:val="en-US"/>
              </w:rPr>
              <w:t>materiāli</w:t>
            </w:r>
            <w:proofErr w:type="spellEnd"/>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Pieejami</w:t>
            </w:r>
            <w:proofErr w:type="spellEnd"/>
            <w:r w:rsidRPr="00C608EE">
              <w:rPr>
                <w:rFonts w:ascii="Times New Roman" w:hAnsi="Times New Roman" w:cs="Times New Roman"/>
                <w:color w:val="000000" w:themeColor="text1"/>
                <w:sz w:val="24"/>
                <w:szCs w:val="24"/>
                <w:lang w:val="en-US"/>
              </w:rPr>
              <w:t xml:space="preserve">: </w:t>
            </w:r>
            <w:hyperlink r:id="rId47" w:history="1">
              <w:r w:rsidRPr="00C608EE">
                <w:rPr>
                  <w:rStyle w:val="Hyperlink"/>
                  <w:rFonts w:ascii="Times New Roman" w:hAnsi="Times New Roman" w:cs="Times New Roman"/>
                  <w:color w:val="000000" w:themeColor="text1"/>
                  <w:sz w:val="24"/>
                  <w:szCs w:val="24"/>
                  <w:lang w:val="en-US"/>
                </w:rPr>
                <w:t>www.skola2030.lv</w:t>
              </w:r>
            </w:hyperlink>
          </w:p>
        </w:tc>
      </w:tr>
      <w:tr w:rsidR="00BD4F1A" w:rsidRPr="00C608EE" w14:paraId="1ACE9DF6" w14:textId="77777777" w:rsidTr="00BD4F1A">
        <w:tc>
          <w:tcPr>
            <w:tcW w:w="9633" w:type="dxa"/>
            <w:gridSpan w:val="2"/>
            <w:shd w:val="clear" w:color="auto" w:fill="auto"/>
            <w:vAlign w:val="center"/>
          </w:tcPr>
          <w:p w14:paraId="0F5068BC" w14:textId="77777777" w:rsidR="00BD4F1A" w:rsidRPr="00C608EE" w:rsidRDefault="00BD4F1A" w:rsidP="00BD4F1A">
            <w:pPr>
              <w:spacing w:after="0" w:line="240" w:lineRule="auto"/>
              <w:ind w:left="-108"/>
              <w:contextualSpacing/>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r>
      <w:tr w:rsidR="00BD4F1A" w:rsidRPr="00C608EE" w14:paraId="76638246" w14:textId="77777777" w:rsidTr="00BD4F1A">
        <w:tc>
          <w:tcPr>
            <w:tcW w:w="9633" w:type="dxa"/>
            <w:gridSpan w:val="2"/>
            <w:shd w:val="clear" w:color="auto" w:fill="auto"/>
            <w:vAlign w:val="center"/>
          </w:tcPr>
          <w:p w14:paraId="2FFDBC02" w14:textId="77777777" w:rsidR="00BD4F1A" w:rsidRPr="00C608EE" w:rsidRDefault="00BD4F1A" w:rsidP="00B32354">
            <w:pPr>
              <w:pStyle w:val="ListParagraph"/>
              <w:numPr>
                <w:ilvl w:val="0"/>
                <w:numId w:val="194"/>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Introduction. Conceptual Framework for Science Education. Methodology of natural sciences. The aims, content and tasks of the didactics of natural sciences. Knowledge system in natural sciences.</w:t>
            </w:r>
          </w:p>
          <w:p w14:paraId="34227291" w14:textId="77777777" w:rsidR="00BD4F1A" w:rsidRPr="00C608EE" w:rsidRDefault="00BD4F1A" w:rsidP="00B32354">
            <w:pPr>
              <w:pStyle w:val="ListParagraph"/>
              <w:numPr>
                <w:ilvl w:val="0"/>
                <w:numId w:val="194"/>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The study process and the theoretical basis of </w:t>
            </w:r>
            <w:proofErr w:type="spellStart"/>
            <w:proofErr w:type="gramStart"/>
            <w:r w:rsidRPr="00C608EE">
              <w:rPr>
                <w:rFonts w:ascii="Times New Roman" w:hAnsi="Times New Roman" w:cs="Times New Roman"/>
                <w:color w:val="000000" w:themeColor="text1"/>
                <w:sz w:val="24"/>
                <w:szCs w:val="24"/>
                <w:lang w:val="en-US"/>
              </w:rPr>
              <w:t>it’s</w:t>
            </w:r>
            <w:proofErr w:type="spellEnd"/>
            <w:proofErr w:type="gramEnd"/>
            <w:r w:rsidRPr="00C608EE">
              <w:rPr>
                <w:rFonts w:ascii="Times New Roman" w:hAnsi="Times New Roman" w:cs="Times New Roman"/>
                <w:color w:val="000000" w:themeColor="text1"/>
                <w:sz w:val="24"/>
                <w:szCs w:val="24"/>
                <w:lang w:val="en-US"/>
              </w:rPr>
              <w:t xml:space="preserve"> organization. Didactics. Learning theories.</w:t>
            </w:r>
          </w:p>
          <w:p w14:paraId="2891F659" w14:textId="77777777" w:rsidR="00BD4F1A" w:rsidRPr="00C608EE" w:rsidRDefault="00BD4F1A" w:rsidP="00B32354">
            <w:pPr>
              <w:pStyle w:val="ListParagraph"/>
              <w:numPr>
                <w:ilvl w:val="0"/>
                <w:numId w:val="194"/>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Constructive, contextual and transdisciplinary approach to the organization of science education. Inductive and deductive approach.</w:t>
            </w:r>
          </w:p>
          <w:p w14:paraId="02A48DBA" w14:textId="77777777" w:rsidR="00BD4F1A" w:rsidRPr="00C608EE" w:rsidRDefault="00BD4F1A" w:rsidP="00B32354">
            <w:pPr>
              <w:pStyle w:val="ListParagraph"/>
              <w:numPr>
                <w:ilvl w:val="0"/>
                <w:numId w:val="195"/>
              </w:numPr>
              <w:spacing w:after="0" w:line="240" w:lineRule="auto"/>
              <w:ind w:left="746" w:hanging="284"/>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Seminar. Learning theories (</w:t>
            </w:r>
            <w:proofErr w:type="spellStart"/>
            <w:r w:rsidRPr="00C608EE">
              <w:rPr>
                <w:rFonts w:ascii="Times New Roman" w:hAnsi="Times New Roman" w:cs="Times New Roman"/>
                <w:color w:val="000000" w:themeColor="text1"/>
                <w:sz w:val="24"/>
                <w:szCs w:val="24"/>
                <w:lang w:val="en-US"/>
              </w:rPr>
              <w:t>Vigotsky</w:t>
            </w:r>
            <w:proofErr w:type="spellEnd"/>
            <w:r w:rsidRPr="00C608EE">
              <w:rPr>
                <w:rFonts w:ascii="Times New Roman" w:hAnsi="Times New Roman" w:cs="Times New Roman"/>
                <w:color w:val="000000" w:themeColor="text1"/>
                <w:sz w:val="24"/>
                <w:szCs w:val="24"/>
                <w:lang w:val="en-US"/>
              </w:rPr>
              <w:t xml:space="preserve"> theory of zones, Ganier theory). Analysis, </w:t>
            </w:r>
            <w:proofErr w:type="gramStart"/>
            <w:r w:rsidRPr="00C608EE">
              <w:rPr>
                <w:rFonts w:ascii="Times New Roman" w:hAnsi="Times New Roman" w:cs="Times New Roman"/>
                <w:color w:val="000000" w:themeColor="text1"/>
                <w:sz w:val="24"/>
                <w:szCs w:val="24"/>
                <w:lang w:val="en-US"/>
              </w:rPr>
              <w:t>critical  evaluation</w:t>
            </w:r>
            <w:proofErr w:type="gramEnd"/>
            <w:r w:rsidRPr="00C608EE">
              <w:rPr>
                <w:rFonts w:ascii="Times New Roman" w:hAnsi="Times New Roman" w:cs="Times New Roman"/>
                <w:color w:val="000000" w:themeColor="text1"/>
                <w:sz w:val="24"/>
                <w:szCs w:val="24"/>
                <w:lang w:val="en-US"/>
              </w:rPr>
              <w:t xml:space="preserve"> of information from literary sources.</w:t>
            </w:r>
          </w:p>
          <w:p w14:paraId="7DDDC06E" w14:textId="77777777" w:rsidR="00BD4F1A" w:rsidRPr="00C608EE" w:rsidRDefault="00BD4F1A" w:rsidP="00B32354">
            <w:pPr>
              <w:pStyle w:val="ListParagraph"/>
              <w:numPr>
                <w:ilvl w:val="0"/>
                <w:numId w:val="195"/>
              </w:numPr>
              <w:spacing w:after="0" w:line="240" w:lineRule="auto"/>
              <w:ind w:left="746" w:hanging="284"/>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Seminar. Learning </w:t>
            </w:r>
            <w:proofErr w:type="spellStart"/>
            <w:proofErr w:type="gramStart"/>
            <w:r w:rsidRPr="00C608EE">
              <w:rPr>
                <w:rFonts w:ascii="Times New Roman" w:hAnsi="Times New Roman" w:cs="Times New Roman"/>
                <w:color w:val="000000" w:themeColor="text1"/>
                <w:sz w:val="24"/>
                <w:szCs w:val="24"/>
                <w:lang w:val="en-US"/>
              </w:rPr>
              <w:t>styles.Different</w:t>
            </w:r>
            <w:proofErr w:type="spellEnd"/>
            <w:proofErr w:type="gramEnd"/>
            <w:r w:rsidRPr="00C608EE">
              <w:rPr>
                <w:rFonts w:ascii="Times New Roman" w:hAnsi="Times New Roman" w:cs="Times New Roman"/>
                <w:color w:val="000000" w:themeColor="text1"/>
                <w:sz w:val="24"/>
                <w:szCs w:val="24"/>
                <w:lang w:val="en-US"/>
              </w:rPr>
              <w:t xml:space="preserve"> nature of knowledge and skills to be acquired and differences in their acquisition.</w:t>
            </w:r>
          </w:p>
          <w:p w14:paraId="3F2C2E14" w14:textId="77777777" w:rsidR="00BD4F1A" w:rsidRPr="00C608EE" w:rsidRDefault="00BD4F1A" w:rsidP="00B32354">
            <w:pPr>
              <w:pStyle w:val="ListParagraph"/>
              <w:numPr>
                <w:ilvl w:val="0"/>
                <w:numId w:val="196"/>
              </w:numPr>
              <w:spacing w:after="0" w:line="240" w:lineRule="auto"/>
              <w:ind w:left="179" w:hanging="284"/>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Planning of the Study Process. Learning outcomes. Lesson structure and effectiveness.</w:t>
            </w:r>
          </w:p>
          <w:p w14:paraId="1CF09840" w14:textId="77777777" w:rsidR="00BD4F1A" w:rsidRPr="00C608EE" w:rsidRDefault="00BD4F1A" w:rsidP="00BD4F1A">
            <w:pPr>
              <w:pStyle w:val="ListParagraph"/>
              <w:spacing w:after="0" w:line="240" w:lineRule="auto"/>
              <w:ind w:left="604" w:hanging="142"/>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 Seminar. Learning process planning Taxonomy of learning goals.</w:t>
            </w:r>
          </w:p>
          <w:p w14:paraId="550D80B4" w14:textId="77777777" w:rsidR="00BD4F1A" w:rsidRPr="00C608EE" w:rsidRDefault="00BD4F1A" w:rsidP="00BD4F1A">
            <w:pPr>
              <w:pStyle w:val="ListParagraph"/>
              <w:spacing w:after="0" w:line="240" w:lineRule="auto"/>
              <w:ind w:left="604" w:hanging="142"/>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4. Seminar. A transdisciplinary approach to science education. A complex result to be achieved. Analysis and evaluation of lesson plans. Analysis and critical evaluation of information from literary sources.</w:t>
            </w:r>
          </w:p>
          <w:p w14:paraId="020F4EBD" w14:textId="77777777" w:rsidR="00BD4F1A" w:rsidRPr="00C608EE" w:rsidRDefault="00BD4F1A" w:rsidP="00B32354">
            <w:pPr>
              <w:pStyle w:val="ListParagraph"/>
              <w:numPr>
                <w:ilvl w:val="0"/>
                <w:numId w:val="197"/>
              </w:numPr>
              <w:spacing w:after="0" w:line="240" w:lineRule="auto"/>
              <w:ind w:left="321" w:hanging="321"/>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Forms and methods of teaching physics / science. Types and Levels of Cognitive Activity Learning Objectives in the Cognitive Field (Bloom Taxonomy). Solo taxonomy.</w:t>
            </w:r>
          </w:p>
          <w:p w14:paraId="204C57DE" w14:textId="77777777" w:rsidR="00BD4F1A" w:rsidRPr="00C608EE" w:rsidRDefault="00BD4F1A" w:rsidP="00B32354">
            <w:pPr>
              <w:pStyle w:val="ListParagraph"/>
              <w:numPr>
                <w:ilvl w:val="0"/>
                <w:numId w:val="19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Problem solving and research in natural sciences. Development and evaluation of research skills. Seminar. Problem solving and research in natural sciences. Presentations and discussion on information from literary sources, its critical evaluation.</w:t>
            </w:r>
          </w:p>
          <w:p w14:paraId="2BD3A3C3" w14:textId="77777777" w:rsidR="00BD4F1A" w:rsidRPr="00C608EE" w:rsidRDefault="00BD4F1A" w:rsidP="00BD4F1A">
            <w:pPr>
              <w:pStyle w:val="ListParagraph"/>
              <w:spacing w:after="0" w:line="240" w:lineRule="auto"/>
              <w:ind w:left="417" w:hanging="417"/>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            Intermediate test. Elaboration / analysis of the lesson plan, using problem solving approach.</w:t>
            </w:r>
          </w:p>
          <w:p w14:paraId="713E3E96" w14:textId="77777777" w:rsidR="00BD4F1A" w:rsidRPr="00C608EE" w:rsidRDefault="00BD4F1A" w:rsidP="00BD4F1A">
            <w:pPr>
              <w:pStyle w:val="ListParagraph"/>
              <w:spacing w:after="0" w:line="240" w:lineRule="auto"/>
              <w:ind w:left="417" w:hanging="417"/>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7. Practical and research methods in physics / science teaching. Research laboratory works, methodology of their organization for the development of research skills. Learning models.</w:t>
            </w:r>
          </w:p>
          <w:p w14:paraId="7BF3FD05" w14:textId="77777777" w:rsidR="00BD4F1A" w:rsidRPr="00C608EE" w:rsidRDefault="00BD4F1A" w:rsidP="00BD4F1A">
            <w:pPr>
              <w:pStyle w:val="ListParagraph"/>
              <w:spacing w:after="0" w:line="240" w:lineRule="auto"/>
              <w:ind w:left="746" w:hanging="284"/>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 Seminar. Practical and research methods in science teaching. Observation, experiment, demonstration methodology. Laboratory works, research laboratory works, methodology of their organization for the development of research skills. Use of data acquisition, processing. Learning models, their usage.</w:t>
            </w:r>
          </w:p>
          <w:p w14:paraId="5A3EA4D2" w14:textId="77777777" w:rsidR="00BD4F1A" w:rsidRPr="00C608EE" w:rsidRDefault="00BD4F1A" w:rsidP="00BD4F1A">
            <w:pPr>
              <w:pStyle w:val="ListParagraph"/>
              <w:spacing w:after="0" w:line="240" w:lineRule="auto"/>
              <w:ind w:left="321" w:hanging="321"/>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8. Verbal teaching/learning methods in science teaching. Methodology of concept acquisition. Multiple questions. Work with text. Argumentation. Visualization and presentation.</w:t>
            </w:r>
          </w:p>
          <w:p w14:paraId="3045FDCF" w14:textId="77777777" w:rsidR="00BD4F1A" w:rsidRPr="00C608EE" w:rsidRDefault="00BD4F1A" w:rsidP="00BD4F1A">
            <w:pPr>
              <w:pStyle w:val="ListParagraph"/>
              <w:spacing w:after="0" w:line="240" w:lineRule="auto"/>
              <w:ind w:left="746" w:hanging="284"/>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7. Seminar. Verbal teaching methods. Multiple issues. Strategies for </w:t>
            </w:r>
            <w:proofErr w:type="gramStart"/>
            <w:r w:rsidRPr="00C608EE">
              <w:rPr>
                <w:rFonts w:ascii="Times New Roman" w:hAnsi="Times New Roman" w:cs="Times New Roman"/>
                <w:color w:val="000000" w:themeColor="text1"/>
                <w:sz w:val="24"/>
                <w:szCs w:val="24"/>
                <w:lang w:val="en-US"/>
              </w:rPr>
              <w:t>organizing  work</w:t>
            </w:r>
            <w:proofErr w:type="gramEnd"/>
            <w:r w:rsidRPr="00C608EE">
              <w:rPr>
                <w:rFonts w:ascii="Times New Roman" w:hAnsi="Times New Roman" w:cs="Times New Roman"/>
                <w:color w:val="000000" w:themeColor="text1"/>
                <w:sz w:val="24"/>
                <w:szCs w:val="24"/>
                <w:lang w:val="en-US"/>
              </w:rPr>
              <w:t xml:space="preserve"> </w:t>
            </w:r>
            <w:proofErr w:type="spellStart"/>
            <w:proofErr w:type="gramStart"/>
            <w:r w:rsidRPr="00C608EE">
              <w:rPr>
                <w:rFonts w:ascii="Times New Roman" w:hAnsi="Times New Roman" w:cs="Times New Roman"/>
                <w:color w:val="000000" w:themeColor="text1"/>
                <w:sz w:val="24"/>
                <w:szCs w:val="24"/>
                <w:lang w:val="en-US"/>
              </w:rPr>
              <w:t>wit</w:t>
            </w:r>
            <w:proofErr w:type="spellEnd"/>
            <w:proofErr w:type="gramEnd"/>
            <w:r w:rsidRPr="00C608EE">
              <w:rPr>
                <w:rFonts w:ascii="Times New Roman" w:hAnsi="Times New Roman" w:cs="Times New Roman"/>
                <w:color w:val="000000" w:themeColor="text1"/>
                <w:sz w:val="24"/>
                <w:szCs w:val="24"/>
                <w:lang w:val="en-US"/>
              </w:rPr>
              <w:t xml:space="preserve"> text. Critical thinking. Typical and problem solving. Directed learning. A critical evaluation of the findings of the literature.</w:t>
            </w:r>
          </w:p>
          <w:p w14:paraId="0826A8CC" w14:textId="77777777" w:rsidR="00BD4F1A" w:rsidRPr="00C608EE" w:rsidRDefault="00BD4F1A" w:rsidP="00BD4F1A">
            <w:pPr>
              <w:spacing w:after="0" w:line="240" w:lineRule="auto"/>
              <w:ind w:left="746" w:hanging="284"/>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8. Seminar. Formative and summative assessment. Test tasks - measuring instruments for measuring the results to be achieved; their creation and selection. Analysis and evaluation of tests.</w:t>
            </w:r>
          </w:p>
          <w:p w14:paraId="4E264F3C" w14:textId="77777777" w:rsidR="00BD4F1A" w:rsidRPr="00C608EE" w:rsidRDefault="00BD4F1A" w:rsidP="00BD4F1A">
            <w:pPr>
              <w:pStyle w:val="ListParagraph"/>
              <w:spacing w:after="0" w:line="240" w:lineRule="auto"/>
              <w:ind w:left="746" w:hanging="709"/>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            Intermediate test. Elaboration of the final thesis of the topic and development of a formative assessment that corresponds to the specific outcomes to be achieved by the learners.</w:t>
            </w:r>
          </w:p>
          <w:p w14:paraId="2EBA8252" w14:textId="77777777" w:rsidR="00BD4F1A" w:rsidRPr="00C608EE" w:rsidRDefault="00BD4F1A" w:rsidP="00BD4F1A">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44264F3E" w14:textId="77777777" w:rsidR="00BD4F1A" w:rsidRPr="00C608EE" w:rsidRDefault="00BD4F1A" w:rsidP="00BD4F1A">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0CBAD3FF" w14:textId="77777777" w:rsidR="00BD4F1A" w:rsidRPr="00C608EE" w:rsidRDefault="00BD4F1A" w:rsidP="00BD4F1A">
            <w:pPr>
              <w:spacing w:after="0" w:line="240" w:lineRule="auto"/>
              <w:ind w:left="-108"/>
              <w:contextualSpacing/>
              <w:mirrorIndents/>
              <w:jc w:val="both"/>
              <w:rPr>
                <w:rFonts w:ascii="Times New Roman" w:hAnsi="Times New Roman" w:cs="Times New Roman"/>
                <w:color w:val="000000" w:themeColor="text1"/>
                <w:sz w:val="24"/>
                <w:szCs w:val="24"/>
                <w:lang w:val="en-US"/>
              </w:rPr>
            </w:pPr>
          </w:p>
        </w:tc>
      </w:tr>
    </w:tbl>
    <w:p w14:paraId="6289B0D0" w14:textId="77777777" w:rsidR="00BD4F1A" w:rsidRPr="00C608EE" w:rsidRDefault="00BD4F1A" w:rsidP="00BD4F1A">
      <w:pPr>
        <w:spacing w:after="0" w:line="240" w:lineRule="auto"/>
        <w:ind w:left="-142"/>
        <w:rPr>
          <w:rFonts w:ascii="Times New Roman" w:hAnsi="Times New Roman" w:cs="Times New Roman"/>
          <w:color w:val="000000" w:themeColor="text1"/>
          <w:sz w:val="24"/>
          <w:szCs w:val="24"/>
          <w:lang w:val="en-US"/>
        </w:rPr>
      </w:pPr>
    </w:p>
    <w:p w14:paraId="5750FF4A" w14:textId="77777777" w:rsidR="00BD4F1A" w:rsidRPr="00C608EE" w:rsidRDefault="00BD4F1A">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br w:type="page"/>
      </w:r>
    </w:p>
    <w:p w14:paraId="595EB104" w14:textId="77777777" w:rsidR="00BD4F1A" w:rsidRPr="00C608EE" w:rsidRDefault="00BD4F1A" w:rsidP="00BD4F1A">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20B9DF51" w14:textId="77777777" w:rsidR="00BD4F1A" w:rsidRPr="00C608EE" w:rsidRDefault="00BD4F1A" w:rsidP="00BD4F1A">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15B8D961" w14:textId="77777777" w:rsidR="00BD4F1A" w:rsidRPr="00C608EE" w:rsidRDefault="00BD4F1A" w:rsidP="00BD4F1A">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BD4F1A" w:rsidRPr="00C608EE" w14:paraId="0354C3D9" w14:textId="77777777" w:rsidTr="00BD4F1A">
        <w:tc>
          <w:tcPr>
            <w:tcW w:w="4250" w:type="dxa"/>
            <w:shd w:val="clear" w:color="auto" w:fill="auto"/>
            <w:vAlign w:val="center"/>
          </w:tcPr>
          <w:p w14:paraId="6F78257E"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6F434902"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Cs/>
                <w:color w:val="000000" w:themeColor="text1"/>
                <w:sz w:val="24"/>
                <w:szCs w:val="24"/>
                <w:lang w:val="en-US"/>
              </w:rPr>
              <w:t>Electron Microscopy</w:t>
            </w:r>
          </w:p>
        </w:tc>
      </w:tr>
      <w:tr w:rsidR="003716CE" w:rsidRPr="00C608EE" w14:paraId="5C3CE005" w14:textId="77777777" w:rsidTr="00BD4F1A">
        <w:tc>
          <w:tcPr>
            <w:tcW w:w="4250" w:type="dxa"/>
            <w:shd w:val="clear" w:color="auto" w:fill="auto"/>
            <w:vAlign w:val="center"/>
          </w:tcPr>
          <w:p w14:paraId="65EA0185" w14:textId="63219FD3"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5D49332B" w14:textId="59ACAAC1"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Physics and astronomy</w:t>
            </w:r>
          </w:p>
        </w:tc>
      </w:tr>
      <w:tr w:rsidR="003716CE" w:rsidRPr="00C608EE" w14:paraId="6C069B7C" w14:textId="77777777" w:rsidTr="00BD4F1A">
        <w:tc>
          <w:tcPr>
            <w:tcW w:w="4250" w:type="dxa"/>
            <w:shd w:val="clear" w:color="auto" w:fill="auto"/>
            <w:vAlign w:val="center"/>
          </w:tcPr>
          <w:p w14:paraId="3021E0E6" w14:textId="77777777" w:rsidR="003716CE" w:rsidRPr="00C608EE" w:rsidRDefault="003716CE" w:rsidP="003716CE">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1EBDA243" w14:textId="77777777" w:rsidR="003716CE" w:rsidRPr="00C608EE" w:rsidRDefault="003716CE" w:rsidP="003716CE">
            <w:pPr>
              <w:spacing w:after="0" w:line="240" w:lineRule="auto"/>
              <w:contextualSpacing/>
              <w:mirrorIndents/>
              <w:rPr>
                <w:rFonts w:ascii="Times New Roman" w:eastAsia="Times New Roman" w:hAnsi="Times New Roman" w:cs="Times New Roman"/>
                <w:i/>
                <w:color w:val="000000" w:themeColor="text1"/>
                <w:sz w:val="24"/>
                <w:szCs w:val="24"/>
                <w:lang w:val="en-US"/>
              </w:rPr>
            </w:pPr>
            <w:r w:rsidRPr="00C608EE">
              <w:rPr>
                <w:rFonts w:ascii="Times New Roman" w:eastAsia="Times New Roman" w:hAnsi="Times New Roman" w:cs="Times New Roman"/>
                <w:i/>
                <w:color w:val="000000" w:themeColor="text1"/>
                <w:sz w:val="24"/>
                <w:szCs w:val="24"/>
                <w:lang w:val="en-US"/>
              </w:rPr>
              <w:t>2</w:t>
            </w:r>
          </w:p>
        </w:tc>
      </w:tr>
      <w:tr w:rsidR="003716CE" w:rsidRPr="00C608EE" w14:paraId="27CAB47D" w14:textId="77777777" w:rsidTr="00BD4F1A">
        <w:tc>
          <w:tcPr>
            <w:tcW w:w="4250" w:type="dxa"/>
            <w:shd w:val="clear" w:color="auto" w:fill="auto"/>
            <w:vAlign w:val="center"/>
          </w:tcPr>
          <w:p w14:paraId="5487D842" w14:textId="77777777" w:rsidR="003716CE" w:rsidRPr="00C608EE" w:rsidRDefault="003716CE" w:rsidP="003716C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7A8051B0" w14:textId="77777777" w:rsidR="003716CE" w:rsidRPr="00C608EE" w:rsidRDefault="003716CE" w:rsidP="003716CE">
            <w:pPr>
              <w:spacing w:after="0" w:line="240" w:lineRule="auto"/>
              <w:contextualSpacing/>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i/>
                <w:color w:val="000000" w:themeColor="text1"/>
                <w:sz w:val="24"/>
                <w:szCs w:val="24"/>
                <w:lang w:val="en-US"/>
              </w:rPr>
              <w:t>32</w:t>
            </w:r>
          </w:p>
        </w:tc>
      </w:tr>
      <w:tr w:rsidR="003716CE" w:rsidRPr="00C608EE" w14:paraId="718D1E5F" w14:textId="77777777" w:rsidTr="00BD4F1A">
        <w:tc>
          <w:tcPr>
            <w:tcW w:w="4250" w:type="dxa"/>
            <w:shd w:val="clear" w:color="auto" w:fill="auto"/>
            <w:vAlign w:val="center"/>
          </w:tcPr>
          <w:p w14:paraId="267AFA73" w14:textId="77777777" w:rsidR="003716CE" w:rsidRPr="00C608EE" w:rsidRDefault="003716CE" w:rsidP="003716C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56E6DBDA" w14:textId="7777777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8</w:t>
            </w:r>
          </w:p>
        </w:tc>
      </w:tr>
      <w:tr w:rsidR="003716CE" w:rsidRPr="00C608EE" w14:paraId="7C23E3C1" w14:textId="77777777" w:rsidTr="00BD4F1A">
        <w:tc>
          <w:tcPr>
            <w:tcW w:w="4250" w:type="dxa"/>
            <w:shd w:val="clear" w:color="auto" w:fill="auto"/>
            <w:vAlign w:val="center"/>
          </w:tcPr>
          <w:p w14:paraId="4DD31D18" w14:textId="77777777" w:rsidR="003716CE" w:rsidRPr="00C608EE" w:rsidRDefault="003716CE" w:rsidP="003716C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371001DA" w14:textId="7777777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3716CE" w:rsidRPr="00C608EE" w14:paraId="50C0C24F" w14:textId="77777777" w:rsidTr="00BD4F1A">
        <w:tc>
          <w:tcPr>
            <w:tcW w:w="4250" w:type="dxa"/>
            <w:shd w:val="clear" w:color="auto" w:fill="auto"/>
            <w:vAlign w:val="center"/>
          </w:tcPr>
          <w:p w14:paraId="07E561F8" w14:textId="77777777" w:rsidR="003716CE" w:rsidRPr="00C608EE" w:rsidRDefault="003716CE" w:rsidP="003716C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05EC2E81" w14:textId="7777777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24</w:t>
            </w:r>
          </w:p>
        </w:tc>
      </w:tr>
      <w:tr w:rsidR="003716CE" w:rsidRPr="00C608EE" w14:paraId="2326860C" w14:textId="77777777" w:rsidTr="00BD4F1A">
        <w:tc>
          <w:tcPr>
            <w:tcW w:w="4250" w:type="dxa"/>
            <w:shd w:val="clear" w:color="auto" w:fill="auto"/>
            <w:vAlign w:val="center"/>
          </w:tcPr>
          <w:p w14:paraId="0DEB3A6D" w14:textId="77777777" w:rsidR="003716CE" w:rsidRPr="00C608EE" w:rsidRDefault="003716CE" w:rsidP="003716C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142D2664" w14:textId="7777777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48</w:t>
            </w:r>
          </w:p>
        </w:tc>
      </w:tr>
      <w:tr w:rsidR="003716CE" w:rsidRPr="00C608EE" w14:paraId="1844CA4C" w14:textId="77777777" w:rsidTr="00BD4F1A">
        <w:tc>
          <w:tcPr>
            <w:tcW w:w="4250" w:type="dxa"/>
            <w:shd w:val="clear" w:color="auto" w:fill="auto"/>
            <w:vAlign w:val="center"/>
          </w:tcPr>
          <w:p w14:paraId="1BD8CBAD" w14:textId="22119077" w:rsidR="003716CE" w:rsidRPr="00C608EE" w:rsidRDefault="003716CE" w:rsidP="003716CE">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670A7C05" w14:textId="60B83004" w:rsidR="003716CE" w:rsidRPr="00C608EE" w:rsidRDefault="0009399C"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09399C">
              <w:rPr>
                <w:rFonts w:ascii="Times New Roman" w:eastAsia="Times New Roman" w:hAnsi="Times New Roman" w:cs="Times New Roman"/>
                <w:color w:val="000000" w:themeColor="text1"/>
                <w:sz w:val="24"/>
                <w:szCs w:val="24"/>
                <w:lang w:val="en-US"/>
              </w:rPr>
              <w:t>09.02.2021</w:t>
            </w:r>
          </w:p>
        </w:tc>
      </w:tr>
      <w:tr w:rsidR="003716CE" w:rsidRPr="00C608EE" w14:paraId="5BCB16ED" w14:textId="77777777" w:rsidTr="00BD4F1A">
        <w:tc>
          <w:tcPr>
            <w:tcW w:w="4250" w:type="dxa"/>
            <w:tcBorders>
              <w:bottom w:val="single" w:sz="4" w:space="0" w:color="auto"/>
            </w:tcBorders>
            <w:shd w:val="clear" w:color="auto" w:fill="auto"/>
            <w:vAlign w:val="center"/>
          </w:tcPr>
          <w:p w14:paraId="17F14B49" w14:textId="77777777" w:rsidR="003716CE" w:rsidRPr="00C608EE" w:rsidRDefault="003716CE" w:rsidP="003716CE">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1EE1E997" w14:textId="10623C12"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Dr. phys.</w:t>
            </w:r>
            <w:r w:rsidRPr="00C608EE">
              <w:rPr>
                <w:rFonts w:ascii="Times New Roman" w:hAnsi="Times New Roman" w:cs="Times New Roman"/>
                <w:color w:val="000000" w:themeColor="text1"/>
                <w:sz w:val="24"/>
                <w:szCs w:val="24"/>
                <w:lang w:val="en-US"/>
              </w:rPr>
              <w:t xml:space="preserve"> Edmunds Tamanis</w:t>
            </w:r>
          </w:p>
        </w:tc>
      </w:tr>
      <w:tr w:rsidR="003716CE" w:rsidRPr="00C608EE" w14:paraId="47BD425A" w14:textId="77777777" w:rsidTr="00BD4F1A">
        <w:tc>
          <w:tcPr>
            <w:tcW w:w="4250" w:type="dxa"/>
            <w:tcBorders>
              <w:top w:val="single" w:sz="4" w:space="0" w:color="auto"/>
              <w:left w:val="nil"/>
              <w:bottom w:val="single" w:sz="4" w:space="0" w:color="auto"/>
              <w:right w:val="single" w:sz="4" w:space="0" w:color="auto"/>
            </w:tcBorders>
            <w:shd w:val="clear" w:color="auto" w:fill="auto"/>
            <w:vAlign w:val="center"/>
          </w:tcPr>
          <w:p w14:paraId="193B7078" w14:textId="77777777" w:rsidR="003716CE" w:rsidRPr="00C608EE" w:rsidRDefault="003716CE" w:rsidP="003716CE">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1856746D" w14:textId="68D14D4A"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C608EE">
              <w:rPr>
                <w:rFonts w:ascii="Times New Roman" w:hAnsi="Times New Roman" w:cs="Times New Roman"/>
                <w:color w:val="000000" w:themeColor="text1"/>
                <w:sz w:val="24"/>
                <w:szCs w:val="24"/>
                <w:lang w:val="en-US"/>
              </w:rPr>
              <w:t>programme</w:t>
            </w:r>
            <w:proofErr w:type="spellEnd"/>
            <w:r w:rsidRPr="00C608EE">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3716CE" w:rsidRPr="00C608EE" w14:paraId="3B67EE8F" w14:textId="77777777" w:rsidTr="00BD4F1A">
        <w:tc>
          <w:tcPr>
            <w:tcW w:w="4250" w:type="dxa"/>
            <w:tcBorders>
              <w:top w:val="single" w:sz="4" w:space="0" w:color="auto"/>
            </w:tcBorders>
            <w:shd w:val="clear" w:color="auto" w:fill="auto"/>
            <w:vAlign w:val="center"/>
          </w:tcPr>
          <w:p w14:paraId="42A75ED9" w14:textId="77777777" w:rsidR="003716CE" w:rsidRPr="00C608EE" w:rsidRDefault="003716CE" w:rsidP="003716CE">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29EE70BE" w14:textId="7777777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3716CE" w:rsidRPr="00C608EE" w14:paraId="19396F0A" w14:textId="77777777" w:rsidTr="00BD4F1A">
        <w:tc>
          <w:tcPr>
            <w:tcW w:w="9633" w:type="dxa"/>
            <w:gridSpan w:val="2"/>
            <w:shd w:val="clear" w:color="auto" w:fill="auto"/>
            <w:vAlign w:val="center"/>
          </w:tcPr>
          <w:p w14:paraId="7BF4DD05" w14:textId="5FDA9943" w:rsidR="003716CE" w:rsidRPr="00C608EE" w:rsidRDefault="003716CE" w:rsidP="003716CE">
            <w:pPr>
              <w:spacing w:after="0" w:line="240" w:lineRule="auto"/>
              <w:contextualSpacing/>
              <w:mirrorIndents/>
              <w:jc w:val="both"/>
              <w:rPr>
                <w:rFonts w:ascii="Times New Roman" w:hAnsi="Times New Roman" w:cs="Times New Roman"/>
                <w:iCs/>
                <w:color w:val="000000" w:themeColor="text1"/>
                <w:sz w:val="24"/>
                <w:szCs w:val="24"/>
                <w:lang w:val="en-US"/>
              </w:rPr>
            </w:pPr>
            <w:r w:rsidRPr="00C608EE">
              <w:rPr>
                <w:rFonts w:ascii="Times New Roman" w:hAnsi="Times New Roman" w:cs="Times New Roman"/>
                <w:iCs/>
                <w:color w:val="000000" w:themeColor="text1"/>
                <w:sz w:val="24"/>
                <w:szCs w:val="24"/>
                <w:lang w:val="en-US"/>
              </w:rPr>
              <w:t>Aim of the course</w:t>
            </w:r>
            <w:r>
              <w:rPr>
                <w:rFonts w:ascii="Times New Roman" w:hAnsi="Times New Roman" w:cs="Times New Roman"/>
                <w:iCs/>
                <w:color w:val="000000" w:themeColor="text1"/>
                <w:sz w:val="24"/>
                <w:szCs w:val="24"/>
                <w:lang w:val="en-US"/>
              </w:rPr>
              <w:t xml:space="preserve"> is</w:t>
            </w:r>
            <w:r w:rsidRPr="00C608EE">
              <w:rPr>
                <w:rFonts w:ascii="Times New Roman" w:hAnsi="Times New Roman" w:cs="Times New Roman"/>
                <w:iCs/>
                <w:color w:val="000000" w:themeColor="text1"/>
                <w:sz w:val="24"/>
                <w:szCs w:val="24"/>
                <w:lang w:val="en-US"/>
              </w:rPr>
              <w:t xml:space="preserve"> to promote the development of students' knowledge and competencies about the basic principles of electron microscopy, to acquire practical skills of working with scanning electron microscope.</w:t>
            </w:r>
          </w:p>
          <w:p w14:paraId="7BD00AF7" w14:textId="77777777" w:rsidR="003716CE" w:rsidRPr="00C608EE" w:rsidRDefault="003716CE" w:rsidP="003716CE">
            <w:pPr>
              <w:spacing w:after="0" w:line="240" w:lineRule="auto"/>
              <w:contextualSpacing/>
              <w:mirrorIndents/>
              <w:jc w:val="both"/>
              <w:rPr>
                <w:rFonts w:ascii="Times New Roman" w:hAnsi="Times New Roman" w:cs="Times New Roman"/>
                <w:iCs/>
                <w:color w:val="000000" w:themeColor="text1"/>
                <w:sz w:val="24"/>
                <w:szCs w:val="24"/>
                <w:lang w:val="en-US"/>
              </w:rPr>
            </w:pPr>
          </w:p>
          <w:p w14:paraId="77419333" w14:textId="60368983" w:rsidR="003716CE" w:rsidRPr="00C608EE" w:rsidRDefault="003716CE" w:rsidP="003716CE">
            <w:pPr>
              <w:spacing w:after="0" w:line="240" w:lineRule="auto"/>
              <w:contextualSpacing/>
              <w:mirrorIndents/>
              <w:jc w:val="both"/>
              <w:rPr>
                <w:rFonts w:ascii="Times New Roman" w:hAnsi="Times New Roman" w:cs="Times New Roman"/>
                <w:iCs/>
                <w:color w:val="000000" w:themeColor="text1"/>
                <w:sz w:val="24"/>
                <w:szCs w:val="24"/>
                <w:lang w:val="en-US"/>
              </w:rPr>
            </w:pPr>
            <w:r w:rsidRPr="00C608EE">
              <w:rPr>
                <w:rFonts w:ascii="Times New Roman" w:hAnsi="Times New Roman" w:cs="Times New Roman"/>
                <w:iCs/>
                <w:color w:val="000000" w:themeColor="text1"/>
                <w:sz w:val="24"/>
                <w:szCs w:val="24"/>
                <w:lang w:val="en-US"/>
              </w:rPr>
              <w:t>Tasks of the study course</w:t>
            </w:r>
            <w:r>
              <w:rPr>
                <w:rFonts w:ascii="Times New Roman" w:hAnsi="Times New Roman" w:cs="Times New Roman"/>
                <w:iCs/>
                <w:color w:val="000000" w:themeColor="text1"/>
                <w:sz w:val="24"/>
                <w:szCs w:val="24"/>
                <w:lang w:val="en-US"/>
              </w:rPr>
              <w:t xml:space="preserve"> are</w:t>
            </w:r>
            <w:r w:rsidRPr="00C608EE">
              <w:rPr>
                <w:rFonts w:ascii="Times New Roman" w:hAnsi="Times New Roman" w:cs="Times New Roman"/>
                <w:iCs/>
                <w:color w:val="000000" w:themeColor="text1"/>
                <w:sz w:val="24"/>
                <w:szCs w:val="24"/>
                <w:lang w:val="en-US"/>
              </w:rPr>
              <w:t>:</w:t>
            </w:r>
          </w:p>
          <w:p w14:paraId="29B8F3E7" w14:textId="4F58D428" w:rsidR="003716CE" w:rsidRPr="00C608EE" w:rsidRDefault="003716CE" w:rsidP="00B32354">
            <w:pPr>
              <w:pStyle w:val="ListParagraph"/>
              <w:numPr>
                <w:ilvl w:val="0"/>
                <w:numId w:val="385"/>
              </w:numPr>
              <w:spacing w:after="0" w:line="240" w:lineRule="auto"/>
              <w:mirrorIndents/>
              <w:jc w:val="both"/>
              <w:rPr>
                <w:rFonts w:ascii="Times New Roman" w:hAnsi="Times New Roman" w:cs="Times New Roman"/>
                <w:iCs/>
                <w:color w:val="000000" w:themeColor="text1"/>
                <w:sz w:val="24"/>
                <w:szCs w:val="24"/>
                <w:lang w:val="en-US"/>
              </w:rPr>
            </w:pPr>
            <w:r w:rsidRPr="00C608EE">
              <w:rPr>
                <w:rFonts w:ascii="Times New Roman" w:hAnsi="Times New Roman" w:cs="Times New Roman"/>
                <w:iCs/>
                <w:color w:val="000000" w:themeColor="text1"/>
                <w:sz w:val="24"/>
                <w:szCs w:val="24"/>
                <w:lang w:val="en-US"/>
              </w:rPr>
              <w:t>to learn the basic principles of</w:t>
            </w:r>
            <w:r>
              <w:rPr>
                <w:rFonts w:ascii="Times New Roman" w:hAnsi="Times New Roman" w:cs="Times New Roman"/>
                <w:iCs/>
                <w:color w:val="000000" w:themeColor="text1"/>
                <w:sz w:val="24"/>
                <w:szCs w:val="24"/>
                <w:lang w:val="en-US"/>
              </w:rPr>
              <w:t xml:space="preserve"> electron microscopy;</w:t>
            </w:r>
          </w:p>
          <w:p w14:paraId="3771BFCF" w14:textId="77777777" w:rsidR="003716CE" w:rsidRPr="00C608EE" w:rsidRDefault="003716CE" w:rsidP="00B32354">
            <w:pPr>
              <w:pStyle w:val="ListParagraph"/>
              <w:numPr>
                <w:ilvl w:val="0"/>
                <w:numId w:val="385"/>
              </w:numPr>
              <w:spacing w:after="0" w:line="240" w:lineRule="auto"/>
              <w:mirrorIndents/>
              <w:jc w:val="both"/>
              <w:rPr>
                <w:rFonts w:ascii="Times New Roman" w:hAnsi="Times New Roman" w:cs="Times New Roman"/>
                <w:iCs/>
                <w:color w:val="000000" w:themeColor="text1"/>
                <w:sz w:val="24"/>
                <w:szCs w:val="24"/>
                <w:lang w:val="en-US"/>
              </w:rPr>
            </w:pPr>
            <w:r w:rsidRPr="00C608EE">
              <w:rPr>
                <w:rFonts w:ascii="Times New Roman" w:hAnsi="Times New Roman" w:cs="Times New Roman"/>
                <w:iCs/>
                <w:color w:val="000000" w:themeColor="text1"/>
                <w:sz w:val="24"/>
                <w:szCs w:val="24"/>
                <w:lang w:val="en-US"/>
              </w:rPr>
              <w:t>to acquire practical skills for working with a scanning electron microscope;</w:t>
            </w:r>
          </w:p>
          <w:p w14:paraId="21D82857" w14:textId="77777777" w:rsidR="003716CE" w:rsidRPr="00C608EE" w:rsidRDefault="003716CE" w:rsidP="00B32354">
            <w:pPr>
              <w:pStyle w:val="ListParagraph"/>
              <w:numPr>
                <w:ilvl w:val="0"/>
                <w:numId w:val="385"/>
              </w:numPr>
              <w:spacing w:after="0" w:line="240" w:lineRule="auto"/>
              <w:mirrorIndents/>
              <w:jc w:val="both"/>
              <w:rPr>
                <w:rFonts w:ascii="Times New Roman" w:hAnsi="Times New Roman" w:cs="Times New Roman"/>
                <w:iCs/>
                <w:color w:val="000000" w:themeColor="text1"/>
                <w:sz w:val="24"/>
                <w:szCs w:val="24"/>
                <w:lang w:val="en-US"/>
              </w:rPr>
            </w:pPr>
            <w:r w:rsidRPr="00C608EE">
              <w:rPr>
                <w:rFonts w:ascii="Times New Roman" w:hAnsi="Times New Roman" w:cs="Times New Roman"/>
                <w:iCs/>
                <w:color w:val="000000" w:themeColor="text1"/>
                <w:sz w:val="24"/>
                <w:szCs w:val="24"/>
                <w:lang w:val="en-US"/>
              </w:rPr>
              <w:t>to master the basic principles of sample preparation for work with SEM;</w:t>
            </w:r>
          </w:p>
          <w:p w14:paraId="7C9057A9" w14:textId="77777777" w:rsidR="003716CE" w:rsidRPr="00C608EE" w:rsidRDefault="003716CE" w:rsidP="00B32354">
            <w:pPr>
              <w:pStyle w:val="ListParagraph"/>
              <w:numPr>
                <w:ilvl w:val="0"/>
                <w:numId w:val="385"/>
              </w:numPr>
              <w:spacing w:after="0" w:line="240" w:lineRule="auto"/>
              <w:mirrorIndents/>
              <w:jc w:val="both"/>
              <w:rPr>
                <w:rFonts w:ascii="Times New Roman" w:hAnsi="Times New Roman" w:cs="Times New Roman"/>
                <w:iCs/>
                <w:color w:val="000000" w:themeColor="text1"/>
                <w:sz w:val="24"/>
                <w:szCs w:val="24"/>
                <w:lang w:val="en-US"/>
              </w:rPr>
            </w:pPr>
            <w:r w:rsidRPr="00C608EE">
              <w:rPr>
                <w:rFonts w:ascii="Times New Roman" w:hAnsi="Times New Roman" w:cs="Times New Roman"/>
                <w:iCs/>
                <w:color w:val="000000" w:themeColor="text1"/>
                <w:sz w:val="24"/>
                <w:szCs w:val="24"/>
                <w:lang w:val="en-US"/>
              </w:rPr>
              <w:t>to learn the basic principles of SEM maintenance.</w:t>
            </w:r>
          </w:p>
          <w:p w14:paraId="487FE83A" w14:textId="77777777" w:rsidR="003716CE" w:rsidRPr="00C608EE" w:rsidRDefault="003716CE" w:rsidP="003716CE">
            <w:pPr>
              <w:spacing w:after="0" w:line="240" w:lineRule="auto"/>
              <w:contextualSpacing/>
              <w:mirrorIndents/>
              <w:jc w:val="both"/>
              <w:rPr>
                <w:rFonts w:ascii="Times New Roman" w:hAnsi="Times New Roman" w:cs="Times New Roman"/>
                <w:iCs/>
                <w:color w:val="000000" w:themeColor="text1"/>
                <w:sz w:val="24"/>
                <w:szCs w:val="24"/>
                <w:lang w:val="en-US"/>
              </w:rPr>
            </w:pPr>
          </w:p>
          <w:p w14:paraId="6DFCE065" w14:textId="77777777" w:rsidR="003716CE" w:rsidRPr="00C608EE" w:rsidRDefault="003716CE" w:rsidP="003716CE">
            <w:pPr>
              <w:spacing w:after="0" w:line="240" w:lineRule="auto"/>
              <w:contextualSpacing/>
              <w:mirrorIndents/>
              <w:jc w:val="both"/>
              <w:rPr>
                <w:rFonts w:ascii="Times New Roman" w:hAnsi="Times New Roman" w:cs="Times New Roman"/>
                <w:iCs/>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3716CE" w:rsidRPr="00C608EE" w14:paraId="53DC801F" w14:textId="77777777" w:rsidTr="00BD4F1A">
        <w:tc>
          <w:tcPr>
            <w:tcW w:w="4250" w:type="dxa"/>
            <w:shd w:val="clear" w:color="auto" w:fill="auto"/>
            <w:vAlign w:val="center"/>
          </w:tcPr>
          <w:p w14:paraId="4B659F49" w14:textId="77777777" w:rsidR="003716CE" w:rsidRPr="00C608EE" w:rsidRDefault="003716CE" w:rsidP="003716CE">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149C8665" w14:textId="77777777" w:rsidR="003716CE" w:rsidRPr="00C608EE" w:rsidRDefault="003716CE" w:rsidP="003716CE">
            <w:pPr>
              <w:spacing w:after="0" w:line="240" w:lineRule="auto"/>
              <w:contextualSpacing/>
              <w:mirrorIndents/>
              <w:jc w:val="both"/>
              <w:rPr>
                <w:rFonts w:ascii="Times New Roman" w:hAnsi="Times New Roman" w:cs="Times New Roman"/>
                <w:i/>
                <w:color w:val="000000" w:themeColor="text1"/>
                <w:sz w:val="24"/>
                <w:szCs w:val="24"/>
                <w:lang w:val="en-US"/>
              </w:rPr>
            </w:pPr>
          </w:p>
        </w:tc>
      </w:tr>
      <w:tr w:rsidR="003716CE" w:rsidRPr="00C608EE" w14:paraId="6D01BBAA" w14:textId="77777777" w:rsidTr="00BD4F1A">
        <w:tc>
          <w:tcPr>
            <w:tcW w:w="9633" w:type="dxa"/>
            <w:gridSpan w:val="2"/>
            <w:shd w:val="clear" w:color="auto" w:fill="auto"/>
            <w:vAlign w:val="center"/>
          </w:tcPr>
          <w:p w14:paraId="566AFBE4" w14:textId="77777777" w:rsidR="003716CE" w:rsidRPr="00C608EE" w:rsidRDefault="003716CE" w:rsidP="003716CE">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Knowledge:</w:t>
            </w:r>
          </w:p>
          <w:p w14:paraId="614E3517" w14:textId="737B5696" w:rsidR="003716CE" w:rsidRPr="00C608EE" w:rsidRDefault="003716CE" w:rsidP="00B32354">
            <w:pPr>
              <w:pStyle w:val="ListParagraph"/>
              <w:numPr>
                <w:ilvl w:val="0"/>
                <w:numId w:val="594"/>
              </w:numPr>
              <w:spacing w:after="0" w:line="240" w:lineRule="auto"/>
              <w:ind w:left="360"/>
              <w:jc w:val="both"/>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Understands the latest developments in electron microscopy;</w:t>
            </w:r>
          </w:p>
          <w:p w14:paraId="10579657" w14:textId="75E7D2A9" w:rsidR="003716CE" w:rsidRPr="00C608EE" w:rsidRDefault="003716CE" w:rsidP="00B32354">
            <w:pPr>
              <w:pStyle w:val="ListParagraph"/>
              <w:numPr>
                <w:ilvl w:val="0"/>
                <w:numId w:val="594"/>
              </w:numPr>
              <w:spacing w:after="0" w:line="240" w:lineRule="auto"/>
              <w:ind w:left="360"/>
              <w:jc w:val="both"/>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Understands the principles of operation of various electron microscopes and is aware of their potential;</w:t>
            </w:r>
          </w:p>
          <w:p w14:paraId="5B8B9466" w14:textId="77777777" w:rsidR="003716CE" w:rsidRPr="00C608EE" w:rsidRDefault="003716CE" w:rsidP="003716CE">
            <w:pPr>
              <w:spacing w:after="0" w:line="240" w:lineRule="auto"/>
              <w:jc w:val="both"/>
              <w:rPr>
                <w:rFonts w:ascii="Times New Roman" w:eastAsia="Times New Roman" w:hAnsi="Times New Roman" w:cs="Times New Roman"/>
                <w:color w:val="000000" w:themeColor="text1"/>
                <w:sz w:val="24"/>
                <w:szCs w:val="24"/>
                <w:lang w:val="en-US" w:eastAsia="lv-LV"/>
              </w:rPr>
            </w:pPr>
          </w:p>
          <w:p w14:paraId="7107654B" w14:textId="77777777" w:rsidR="003716CE" w:rsidRPr="00C608EE" w:rsidRDefault="003716CE" w:rsidP="003716CE">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Skills:</w:t>
            </w:r>
          </w:p>
          <w:p w14:paraId="427D1309" w14:textId="12906D49" w:rsidR="003716CE" w:rsidRPr="00C608EE" w:rsidRDefault="003716CE" w:rsidP="00B32354">
            <w:pPr>
              <w:pStyle w:val="ListParagraph"/>
              <w:numPr>
                <w:ilvl w:val="0"/>
                <w:numId w:val="594"/>
              </w:numPr>
              <w:spacing w:after="0" w:line="240" w:lineRule="auto"/>
              <w:ind w:left="360"/>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Masters electron microscopy research methods;</w:t>
            </w:r>
          </w:p>
          <w:p w14:paraId="58C64650" w14:textId="03A4D269" w:rsidR="003716CE" w:rsidRPr="00C608EE" w:rsidRDefault="003716CE" w:rsidP="00B32354">
            <w:pPr>
              <w:pStyle w:val="ListParagraph"/>
              <w:numPr>
                <w:ilvl w:val="0"/>
                <w:numId w:val="594"/>
              </w:numPr>
              <w:spacing w:after="0" w:line="240" w:lineRule="auto"/>
              <w:ind w:left="360"/>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Uses DU SEM equipment;</w:t>
            </w:r>
          </w:p>
          <w:p w14:paraId="49845589" w14:textId="7C190F10" w:rsidR="003716CE" w:rsidRPr="00C608EE" w:rsidRDefault="003716CE" w:rsidP="00B32354">
            <w:pPr>
              <w:pStyle w:val="ListParagraph"/>
              <w:numPr>
                <w:ilvl w:val="0"/>
                <w:numId w:val="594"/>
              </w:numPr>
              <w:spacing w:after="0" w:line="240" w:lineRule="auto"/>
              <w:ind w:left="360"/>
              <w:jc w:val="both"/>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Prepares samples;</w:t>
            </w:r>
          </w:p>
          <w:p w14:paraId="42D2B82C" w14:textId="77777777" w:rsidR="003716CE" w:rsidRPr="00C608EE" w:rsidRDefault="003716CE" w:rsidP="003716CE">
            <w:pPr>
              <w:spacing w:after="0" w:line="240" w:lineRule="auto"/>
              <w:jc w:val="both"/>
              <w:textAlignment w:val="baseline"/>
              <w:rPr>
                <w:rFonts w:ascii="Times New Roman" w:eastAsia="Times New Roman" w:hAnsi="Times New Roman" w:cs="Times New Roman"/>
                <w:color w:val="000000" w:themeColor="text1"/>
                <w:sz w:val="24"/>
                <w:szCs w:val="24"/>
                <w:lang w:val="en-US" w:eastAsia="lv-LV"/>
              </w:rPr>
            </w:pPr>
          </w:p>
          <w:p w14:paraId="74D246E0" w14:textId="05BF5D5C" w:rsidR="003716CE" w:rsidRPr="00C608EE" w:rsidRDefault="003716CE" w:rsidP="003716CE">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Competence:</w:t>
            </w:r>
          </w:p>
          <w:p w14:paraId="41F604F9" w14:textId="20BC30E4" w:rsidR="003716CE" w:rsidRPr="00C608EE" w:rsidRDefault="003716CE" w:rsidP="00B32354">
            <w:pPr>
              <w:pStyle w:val="ListParagraph"/>
              <w:numPr>
                <w:ilvl w:val="0"/>
                <w:numId w:val="594"/>
              </w:numPr>
              <w:spacing w:after="0" w:line="240" w:lineRule="auto"/>
              <w:ind w:left="360"/>
              <w:jc w:val="both"/>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Performs independent and critical analysis of the obtained electron microscopy data, to draw important conclusions for the research;</w:t>
            </w:r>
          </w:p>
          <w:p w14:paraId="16299934" w14:textId="7985C4BA" w:rsidR="003716CE" w:rsidRPr="00C608EE" w:rsidRDefault="003716CE" w:rsidP="00B32354">
            <w:pPr>
              <w:pStyle w:val="ListParagraph"/>
              <w:numPr>
                <w:ilvl w:val="0"/>
                <w:numId w:val="594"/>
              </w:numPr>
              <w:spacing w:after="0" w:line="240" w:lineRule="auto"/>
              <w:ind w:left="360"/>
              <w:jc w:val="both"/>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Independently evaluates and selects electron microscopy methods appropriate for the research;</w:t>
            </w:r>
          </w:p>
          <w:p w14:paraId="311425FA" w14:textId="289384C0" w:rsidR="003716CE" w:rsidRPr="00C608EE" w:rsidRDefault="003716CE" w:rsidP="00B32354">
            <w:pPr>
              <w:pStyle w:val="ListParagraph"/>
              <w:numPr>
                <w:ilvl w:val="0"/>
                <w:numId w:val="594"/>
              </w:numPr>
              <w:spacing w:after="0" w:line="240" w:lineRule="auto"/>
              <w:ind w:left="360"/>
              <w:jc w:val="both"/>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Independently learns the latest electron microscopy methods and applies them in research work.</w:t>
            </w:r>
          </w:p>
        </w:tc>
      </w:tr>
      <w:tr w:rsidR="003716CE" w:rsidRPr="00C608EE" w14:paraId="0C454877" w14:textId="77777777" w:rsidTr="00BD4F1A">
        <w:tc>
          <w:tcPr>
            <w:tcW w:w="9633" w:type="dxa"/>
            <w:gridSpan w:val="2"/>
            <w:shd w:val="clear" w:color="auto" w:fill="auto"/>
            <w:vAlign w:val="center"/>
          </w:tcPr>
          <w:p w14:paraId="76894C69" w14:textId="77777777" w:rsidR="003716CE" w:rsidRPr="00C608EE" w:rsidRDefault="003716CE" w:rsidP="003716CE">
            <w:pPr>
              <w:spacing w:after="0" w:line="240" w:lineRule="auto"/>
              <w:contextualSpacing/>
              <w:mirrorIndents/>
              <w:jc w:val="both"/>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Course Plan</w:t>
            </w:r>
          </w:p>
        </w:tc>
      </w:tr>
      <w:tr w:rsidR="003716CE" w:rsidRPr="00C608EE" w14:paraId="3C9FDC51" w14:textId="77777777" w:rsidTr="00BD4F1A">
        <w:tc>
          <w:tcPr>
            <w:tcW w:w="9633" w:type="dxa"/>
            <w:gridSpan w:val="2"/>
            <w:shd w:val="clear" w:color="auto" w:fill="auto"/>
            <w:vAlign w:val="center"/>
          </w:tcPr>
          <w:p w14:paraId="7F9ACECD" w14:textId="77777777" w:rsidR="003716CE" w:rsidRPr="00C608EE" w:rsidRDefault="003716CE" w:rsidP="00B32354">
            <w:pPr>
              <w:pStyle w:val="ListParagraph"/>
              <w:numPr>
                <w:ilvl w:val="0"/>
                <w:numId w:val="200"/>
              </w:num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Principles of electron microscopy, nature of electron waves; Construction of electron microscopes: transmission microscopes, detectors; Construction of electron microscopes: scanning microscopes, detectors. L6</w:t>
            </w:r>
          </w:p>
          <w:p w14:paraId="70FC7C3D" w14:textId="506445AE" w:rsidR="003716CE" w:rsidRPr="00C608EE" w:rsidRDefault="003716CE" w:rsidP="00B32354">
            <w:pPr>
              <w:pStyle w:val="ListParagraph"/>
              <w:numPr>
                <w:ilvl w:val="0"/>
                <w:numId w:val="200"/>
              </w:num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SEM - Power On, Set Up, Resolution Test; Sample preparation, non-conducting samples, biological samples; Basic works: magnification, working distance, beam diameter adjustment; Beam centering; Astigmatism Prevention. Ld10</w:t>
            </w:r>
          </w:p>
          <w:p w14:paraId="21373469" w14:textId="6AF8B990" w:rsidR="003716CE" w:rsidRPr="00C608EE" w:rsidRDefault="003716CE" w:rsidP="00B32354">
            <w:pPr>
              <w:pStyle w:val="ListParagraph"/>
              <w:numPr>
                <w:ilvl w:val="0"/>
                <w:numId w:val="200"/>
              </w:num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ESD and EDX - Operating principle; Microanalysis, calibration; Microanalysis, data processing. L2 Ld4</w:t>
            </w:r>
          </w:p>
          <w:p w14:paraId="5DE26A8C" w14:textId="1EB83DB9" w:rsidR="003716CE" w:rsidRPr="00C608EE" w:rsidRDefault="003716CE" w:rsidP="00B32354">
            <w:pPr>
              <w:pStyle w:val="ListParagraph"/>
              <w:numPr>
                <w:ilvl w:val="0"/>
                <w:numId w:val="200"/>
              </w:num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SEM - Reflected Electron Diffraction, Data Processing and Analysis. Ld4</w:t>
            </w:r>
          </w:p>
          <w:p w14:paraId="521E64DC" w14:textId="21C292E6" w:rsidR="003716CE" w:rsidRPr="00C608EE" w:rsidRDefault="003716CE" w:rsidP="00B32354">
            <w:pPr>
              <w:pStyle w:val="ListParagraph"/>
              <w:numPr>
                <w:ilvl w:val="0"/>
                <w:numId w:val="200"/>
              </w:num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SEM - filament change, beam adjustment after filament change. Ld4</w:t>
            </w:r>
          </w:p>
          <w:p w14:paraId="73102A41" w14:textId="167F47C3" w:rsidR="003716CE" w:rsidRPr="00C608EE" w:rsidRDefault="003716CE" w:rsidP="00B32354">
            <w:pPr>
              <w:pStyle w:val="ListParagraph"/>
              <w:numPr>
                <w:ilvl w:val="0"/>
                <w:numId w:val="200"/>
              </w:num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SEM – Maintenance. Ld2</w:t>
            </w:r>
          </w:p>
          <w:p w14:paraId="4E31F3C0" w14:textId="77777777" w:rsidR="003716CE" w:rsidRPr="00C608EE" w:rsidRDefault="003716CE" w:rsidP="003716CE">
            <w:pPr>
              <w:pStyle w:val="ListParagraph"/>
              <w:spacing w:after="0"/>
              <w:rPr>
                <w:rFonts w:ascii="Times New Roman" w:hAnsi="Times New Roman" w:cs="Times New Roman"/>
                <w:color w:val="000000" w:themeColor="text1"/>
                <w:sz w:val="24"/>
                <w:szCs w:val="24"/>
                <w:lang w:val="en-US"/>
              </w:rPr>
            </w:pPr>
          </w:p>
          <w:p w14:paraId="6D60FB91" w14:textId="2320E632" w:rsidR="003716CE" w:rsidRPr="00C608EE" w:rsidRDefault="003716CE" w:rsidP="003716CE">
            <w:p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 – lecture</w:t>
            </w:r>
            <w:r>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Ld</w:t>
            </w:r>
            <w:proofErr w:type="spellEnd"/>
            <w:r w:rsidRPr="00C608EE">
              <w:rPr>
                <w:rFonts w:ascii="Times New Roman" w:hAnsi="Times New Roman" w:cs="Times New Roman"/>
                <w:color w:val="000000" w:themeColor="text1"/>
                <w:sz w:val="24"/>
                <w:szCs w:val="24"/>
                <w:lang w:val="en-US"/>
              </w:rPr>
              <w:t xml:space="preserve"> – laboratory work</w:t>
            </w:r>
          </w:p>
        </w:tc>
      </w:tr>
      <w:tr w:rsidR="003716CE" w:rsidRPr="00C608EE" w14:paraId="6B2A2D10" w14:textId="77777777" w:rsidTr="00BD4F1A">
        <w:tc>
          <w:tcPr>
            <w:tcW w:w="9633" w:type="dxa"/>
            <w:gridSpan w:val="2"/>
            <w:shd w:val="clear" w:color="auto" w:fill="auto"/>
            <w:vAlign w:val="center"/>
          </w:tcPr>
          <w:p w14:paraId="5BD3E5F7" w14:textId="77777777" w:rsidR="003716CE" w:rsidRPr="00C608EE" w:rsidRDefault="003716CE" w:rsidP="003716CE">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 xml:space="preserve"> Characterization of students' independent work organization and tasks</w:t>
            </w:r>
          </w:p>
        </w:tc>
      </w:tr>
      <w:tr w:rsidR="003716CE" w:rsidRPr="00C608EE" w14:paraId="6D3D6ABC" w14:textId="77777777" w:rsidTr="00BD4F1A">
        <w:tc>
          <w:tcPr>
            <w:tcW w:w="9633" w:type="dxa"/>
            <w:gridSpan w:val="2"/>
            <w:shd w:val="clear" w:color="auto" w:fill="auto"/>
            <w:vAlign w:val="center"/>
          </w:tcPr>
          <w:p w14:paraId="4C0FB413" w14:textId="77777777" w:rsidR="003716CE" w:rsidRPr="00C608EE" w:rsidRDefault="003716CE" w:rsidP="003716CE">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Students' independent work is planned after each lecture and is related to the topic.</w:t>
            </w:r>
          </w:p>
          <w:p w14:paraId="117C2116" w14:textId="77777777" w:rsidR="003716CE" w:rsidRPr="00C608EE" w:rsidRDefault="003716CE" w:rsidP="003716CE">
            <w:pPr>
              <w:spacing w:after="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Student work is organized individually and in groups, independently preparing for laboratory work.</w:t>
            </w:r>
          </w:p>
          <w:p w14:paraId="3E4CFA11" w14:textId="77777777" w:rsidR="003716CE" w:rsidRPr="00C608EE" w:rsidRDefault="003716CE" w:rsidP="003716CE">
            <w:pPr>
              <w:spacing w:after="0"/>
              <w:rPr>
                <w:rFonts w:ascii="Times New Roman" w:hAnsi="Times New Roman" w:cs="Times New Roman"/>
                <w:color w:val="000000" w:themeColor="text1"/>
                <w:sz w:val="24"/>
                <w:szCs w:val="24"/>
                <w:lang w:val="en-US"/>
              </w:rPr>
            </w:pPr>
          </w:p>
          <w:p w14:paraId="620DF6D9" w14:textId="03A72542" w:rsidR="003716CE" w:rsidRPr="00C608EE" w:rsidRDefault="003716CE" w:rsidP="003716CE">
            <w:p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Independent work tasks:</w:t>
            </w:r>
          </w:p>
          <w:p w14:paraId="4CC3C2F7" w14:textId="77777777" w:rsidR="003716CE" w:rsidRPr="00C608EE" w:rsidRDefault="003716CE" w:rsidP="00B32354">
            <w:pPr>
              <w:pStyle w:val="ListParagraph"/>
              <w:numPr>
                <w:ilvl w:val="0"/>
                <w:numId w:val="199"/>
              </w:num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Independent acquaintance with the theory corresponding to a specific laboratory work;</w:t>
            </w:r>
          </w:p>
          <w:p w14:paraId="0D1B594C" w14:textId="77777777" w:rsidR="003716CE" w:rsidRPr="00C608EE" w:rsidRDefault="003716CE" w:rsidP="00B32354">
            <w:pPr>
              <w:pStyle w:val="ListParagraph"/>
              <w:numPr>
                <w:ilvl w:val="0"/>
                <w:numId w:val="199"/>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rPr>
              <w:t>Studying relevant scientific literature.</w:t>
            </w:r>
          </w:p>
        </w:tc>
      </w:tr>
      <w:tr w:rsidR="003716CE" w:rsidRPr="00C608EE" w14:paraId="4551361E" w14:textId="77777777" w:rsidTr="00BD4F1A">
        <w:tc>
          <w:tcPr>
            <w:tcW w:w="9633" w:type="dxa"/>
            <w:gridSpan w:val="2"/>
            <w:shd w:val="clear" w:color="auto" w:fill="auto"/>
            <w:vAlign w:val="center"/>
          </w:tcPr>
          <w:p w14:paraId="68349BFD" w14:textId="77777777" w:rsidR="003716CE" w:rsidRPr="00C608EE" w:rsidRDefault="003716CE" w:rsidP="003716CE">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3716CE" w:rsidRPr="00C608EE" w14:paraId="7BFC25E5" w14:textId="77777777" w:rsidTr="00BD4F1A">
        <w:tc>
          <w:tcPr>
            <w:tcW w:w="9633" w:type="dxa"/>
            <w:gridSpan w:val="2"/>
            <w:shd w:val="clear" w:color="auto" w:fill="auto"/>
            <w:vAlign w:val="center"/>
          </w:tcPr>
          <w:p w14:paraId="10AC1146" w14:textId="79AFA525" w:rsidR="003716CE" w:rsidRPr="00C608EE" w:rsidRDefault="003716CE" w:rsidP="003716CE">
            <w:pPr>
              <w:spacing w:after="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test:</w:t>
            </w:r>
          </w:p>
          <w:p w14:paraId="4615A4F0" w14:textId="47655644" w:rsidR="003716CE" w:rsidRPr="00C608EE" w:rsidRDefault="003716CE" w:rsidP="00B32354">
            <w:pPr>
              <w:pStyle w:val="ListParagraph"/>
              <w:numPr>
                <w:ilvl w:val="0"/>
                <w:numId w:val="595"/>
              </w:numPr>
              <w:spacing w:after="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development of practical / laboratory works - 80%.</w:t>
            </w:r>
          </w:p>
          <w:p w14:paraId="2D143C2C" w14:textId="1A2B00E6" w:rsidR="003716CE" w:rsidRPr="00C608EE" w:rsidRDefault="003716CE" w:rsidP="003716CE">
            <w:pPr>
              <w:spacing w:after="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Final examination:</w:t>
            </w:r>
          </w:p>
          <w:p w14:paraId="310AE90D" w14:textId="5247B40D" w:rsidR="003716CE" w:rsidRPr="00C608EE" w:rsidRDefault="003716CE" w:rsidP="00B32354">
            <w:pPr>
              <w:pStyle w:val="ListParagraph"/>
              <w:numPr>
                <w:ilvl w:val="0"/>
                <w:numId w:val="595"/>
              </w:numPr>
              <w:spacing w:after="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Exam (oral) - 20%</w:t>
            </w:r>
          </w:p>
          <w:p w14:paraId="0A9B6726" w14:textId="77777777" w:rsidR="003716CE" w:rsidRPr="00C608EE" w:rsidRDefault="003716CE" w:rsidP="003716CE">
            <w:pPr>
              <w:spacing w:after="0"/>
              <w:jc w:val="both"/>
              <w:rPr>
                <w:rFonts w:ascii="Times New Roman" w:hAnsi="Times New Roman" w:cs="Times New Roman"/>
                <w:color w:val="000000" w:themeColor="text1"/>
                <w:sz w:val="24"/>
                <w:szCs w:val="24"/>
                <w:lang w:val="en-US"/>
              </w:rPr>
            </w:pPr>
          </w:p>
          <w:p w14:paraId="0E3AAC99" w14:textId="50A3ECC5" w:rsidR="003716CE" w:rsidRPr="00C608EE" w:rsidRDefault="003716CE" w:rsidP="003716CE">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final evaluation of the study course consists of the evaluation of the laboratory work and the exam. Students develop laboratory work during lessons. Students take the exam only if all laboratory works have been developed and defended.</w:t>
            </w:r>
          </w:p>
        </w:tc>
      </w:tr>
      <w:tr w:rsidR="003716CE" w:rsidRPr="00C608EE" w14:paraId="1DE13FC0" w14:textId="77777777" w:rsidTr="00BD4F1A">
        <w:tc>
          <w:tcPr>
            <w:tcW w:w="9633" w:type="dxa"/>
            <w:gridSpan w:val="2"/>
            <w:shd w:val="clear" w:color="auto" w:fill="auto"/>
            <w:vAlign w:val="center"/>
          </w:tcPr>
          <w:p w14:paraId="1346CADD" w14:textId="77777777" w:rsidR="003716CE" w:rsidRPr="00C608EE" w:rsidRDefault="003716CE" w:rsidP="003716CE">
            <w:pPr>
              <w:spacing w:after="0" w:line="240" w:lineRule="auto"/>
              <w:ind w:left="72"/>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r>
      <w:tr w:rsidR="003716CE" w:rsidRPr="00C608EE" w14:paraId="396EB6DA" w14:textId="77777777" w:rsidTr="00BD4F1A">
        <w:tc>
          <w:tcPr>
            <w:tcW w:w="9633" w:type="dxa"/>
            <w:gridSpan w:val="2"/>
            <w:shd w:val="clear" w:color="auto" w:fill="auto"/>
            <w:vAlign w:val="center"/>
          </w:tcPr>
          <w:p w14:paraId="65577CD1" w14:textId="77777777" w:rsidR="003716CE" w:rsidRPr="00C608EE" w:rsidRDefault="003716CE" w:rsidP="003716CE">
            <w:pPr>
              <w:spacing w:after="0"/>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7214AB86" w14:textId="77777777" w:rsidR="003716CE" w:rsidRPr="00C608EE" w:rsidRDefault="003716CE" w:rsidP="003716CE">
            <w:pPr>
              <w:spacing w:after="0"/>
              <w:jc w:val="both"/>
              <w:rPr>
                <w:rFonts w:ascii="Times New Roman" w:eastAsia="Times New Roman" w:hAnsi="Times New Roman" w:cs="Times New Roman"/>
                <w:color w:val="000000" w:themeColor="text1"/>
                <w:sz w:val="24"/>
                <w:szCs w:val="24"/>
                <w:lang w:val="en-US" w:eastAsia="lv-LV"/>
              </w:rPr>
            </w:pPr>
          </w:p>
          <w:p w14:paraId="3BBF2466" w14:textId="363032AB" w:rsidR="003716CE" w:rsidRPr="00C608EE" w:rsidRDefault="003716CE" w:rsidP="003716CE">
            <w:pPr>
              <w:spacing w:after="0"/>
              <w:jc w:val="both"/>
              <w:rPr>
                <w:rFonts w:ascii="Times New Roman" w:eastAsia="Times New Roman" w:hAnsi="Times New Roman" w:cs="Times New Roman"/>
                <w:b/>
                <w:i/>
                <w:color w:val="000000" w:themeColor="text1"/>
                <w:sz w:val="24"/>
                <w:szCs w:val="24"/>
                <w:lang w:val="en-US" w:eastAsia="lv-LV"/>
              </w:rPr>
            </w:pPr>
            <w:r w:rsidRPr="00C608EE">
              <w:rPr>
                <w:rFonts w:ascii="Times New Roman" w:eastAsia="Times New Roman" w:hAnsi="Times New Roman" w:cs="Times New Roman"/>
                <w:b/>
                <w:i/>
                <w:color w:val="000000" w:themeColor="text1"/>
                <w:sz w:val="24"/>
                <w:szCs w:val="24"/>
                <w:lang w:val="en-US" w:eastAsia="lv-LV"/>
              </w:rPr>
              <w:t>Evaluation of Learning outcomes</w:t>
            </w:r>
          </w:p>
          <w:tbl>
            <w:tblPr>
              <w:tblW w:w="8682"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5043"/>
              <w:gridCol w:w="432"/>
              <w:gridCol w:w="431"/>
              <w:gridCol w:w="431"/>
              <w:gridCol w:w="431"/>
              <w:gridCol w:w="432"/>
              <w:gridCol w:w="575"/>
              <w:gridCol w:w="431"/>
              <w:gridCol w:w="476"/>
            </w:tblGrid>
            <w:tr w:rsidR="003716CE" w:rsidRPr="00C608EE" w14:paraId="7E08280F" w14:textId="77777777" w:rsidTr="00597891">
              <w:trPr>
                <w:trHeight w:val="99"/>
              </w:trPr>
              <w:tc>
                <w:tcPr>
                  <w:tcW w:w="5043"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CF9CF6" w14:textId="26A186B2"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Type of </w:t>
                  </w:r>
                  <w:proofErr w:type="spellStart"/>
                  <w:r w:rsidRPr="00C608EE">
                    <w:rPr>
                      <w:rFonts w:ascii="Times New Roman" w:hAnsi="Times New Roman" w:cs="Times New Roman"/>
                      <w:color w:val="000000" w:themeColor="text1"/>
                      <w:sz w:val="24"/>
                      <w:szCs w:val="24"/>
                      <w:lang w:val="en-US"/>
                    </w:rPr>
                    <w:t>assesment</w:t>
                  </w:r>
                  <w:proofErr w:type="spellEnd"/>
                </w:p>
              </w:tc>
              <w:tc>
                <w:tcPr>
                  <w:tcW w:w="3639" w:type="dxa"/>
                  <w:gridSpan w:val="8"/>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C57AE3" w14:textId="24B2BC04"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3716CE" w:rsidRPr="00C608EE" w14:paraId="48A5B9EF" w14:textId="77777777" w:rsidTr="00597891">
              <w:trPr>
                <w:trHeight w:val="176"/>
              </w:trPr>
              <w:tc>
                <w:tcPr>
                  <w:tcW w:w="5043" w:type="dxa"/>
                  <w:vMerge/>
                  <w:tcBorders>
                    <w:top w:val="single" w:sz="8" w:space="0" w:color="000000"/>
                    <w:left w:val="single" w:sz="8" w:space="0" w:color="000000"/>
                    <w:bottom w:val="single" w:sz="8" w:space="0" w:color="000000"/>
                    <w:right w:val="single" w:sz="8" w:space="0" w:color="000000"/>
                  </w:tcBorders>
                  <w:vAlign w:val="center"/>
                </w:tcPr>
                <w:p w14:paraId="19F5C03C"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p>
              </w:tc>
              <w:tc>
                <w:tcPr>
                  <w:tcW w:w="4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DC9026"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4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92A6D2"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4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695C9"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4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7D3583"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4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7A8EDE"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C7E844"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c>
                <w:tcPr>
                  <w:tcW w:w="4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2637DE"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7.</w:t>
                  </w:r>
                </w:p>
              </w:tc>
              <w:tc>
                <w:tcPr>
                  <w:tcW w:w="47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3A1E35"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8.</w:t>
                  </w:r>
                </w:p>
              </w:tc>
            </w:tr>
            <w:tr w:rsidR="003716CE" w:rsidRPr="00C608EE" w14:paraId="5F981925" w14:textId="77777777" w:rsidTr="00597891">
              <w:trPr>
                <w:trHeight w:val="164"/>
              </w:trPr>
              <w:tc>
                <w:tcPr>
                  <w:tcW w:w="50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081FD1" w14:textId="0990B8D1"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1. Intermediate test: laboratory work </w:t>
                  </w:r>
                </w:p>
              </w:tc>
              <w:tc>
                <w:tcPr>
                  <w:tcW w:w="4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B968FF"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p>
              </w:tc>
              <w:tc>
                <w:tcPr>
                  <w:tcW w:w="4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FDD0D6"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p>
              </w:tc>
              <w:tc>
                <w:tcPr>
                  <w:tcW w:w="4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415F2F"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ED65D1"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67D14C"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D550AA"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844D91"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p>
              </w:tc>
              <w:tc>
                <w:tcPr>
                  <w:tcW w:w="47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A09C46"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p>
              </w:tc>
            </w:tr>
            <w:tr w:rsidR="003716CE" w:rsidRPr="00C608EE" w14:paraId="4930DC0A" w14:textId="77777777" w:rsidTr="00597891">
              <w:trPr>
                <w:trHeight w:val="447"/>
              </w:trPr>
              <w:tc>
                <w:tcPr>
                  <w:tcW w:w="50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64D720" w14:textId="280B0AAA"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 Intermediate test: laboratory work</w:t>
                  </w:r>
                </w:p>
              </w:tc>
              <w:tc>
                <w:tcPr>
                  <w:tcW w:w="4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9DAF28"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p>
              </w:tc>
              <w:tc>
                <w:tcPr>
                  <w:tcW w:w="4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5564C6"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07F890"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D79717"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CBFA9C"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5A27CA"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B5202F"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p>
              </w:tc>
              <w:tc>
                <w:tcPr>
                  <w:tcW w:w="47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A0A6EE"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p>
              </w:tc>
            </w:tr>
            <w:tr w:rsidR="003716CE" w:rsidRPr="00C608EE" w14:paraId="55238324" w14:textId="77777777" w:rsidTr="00597891">
              <w:trPr>
                <w:trHeight w:val="20"/>
              </w:trPr>
              <w:tc>
                <w:tcPr>
                  <w:tcW w:w="50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7654D4" w14:textId="79B95E75"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 Exam (oral)</w:t>
                  </w:r>
                </w:p>
              </w:tc>
              <w:tc>
                <w:tcPr>
                  <w:tcW w:w="4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A14A1E"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A5398B"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9D3868"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899605"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4D060D"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EDD819"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87F37A"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7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94523C"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r>
          </w:tbl>
          <w:p w14:paraId="2EE426EF" w14:textId="77777777" w:rsidR="003716CE" w:rsidRPr="00C608EE" w:rsidRDefault="003716CE" w:rsidP="003716CE">
            <w:pPr>
              <w:spacing w:after="0"/>
              <w:jc w:val="both"/>
              <w:rPr>
                <w:rFonts w:ascii="Times New Roman" w:hAnsi="Times New Roman" w:cs="Times New Roman"/>
                <w:color w:val="000000" w:themeColor="text1"/>
                <w:sz w:val="24"/>
                <w:szCs w:val="24"/>
                <w:lang w:val="en-US"/>
              </w:rPr>
            </w:pPr>
          </w:p>
          <w:p w14:paraId="685C567C" w14:textId="77777777" w:rsidR="003716CE" w:rsidRPr="00C608EE" w:rsidRDefault="003716CE" w:rsidP="003716CE">
            <w:pPr>
              <w:spacing w:after="0" w:line="240" w:lineRule="auto"/>
              <w:contextualSpacing/>
              <w:mirrorIndents/>
              <w:jc w:val="both"/>
              <w:rPr>
                <w:rFonts w:ascii="Times New Roman" w:hAnsi="Times New Roman" w:cs="Times New Roman"/>
                <w:color w:val="000000" w:themeColor="text1"/>
                <w:sz w:val="24"/>
                <w:szCs w:val="24"/>
                <w:lang w:val="en-US"/>
              </w:rPr>
            </w:pPr>
          </w:p>
        </w:tc>
      </w:tr>
      <w:tr w:rsidR="003716CE" w:rsidRPr="00C608EE" w14:paraId="5A4FE590" w14:textId="77777777" w:rsidTr="00BD4F1A">
        <w:tc>
          <w:tcPr>
            <w:tcW w:w="9633" w:type="dxa"/>
            <w:gridSpan w:val="2"/>
            <w:shd w:val="clear" w:color="auto" w:fill="auto"/>
            <w:vAlign w:val="center"/>
          </w:tcPr>
          <w:p w14:paraId="6769A0EF" w14:textId="7777777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Compulsory Reading List</w:t>
            </w:r>
          </w:p>
        </w:tc>
      </w:tr>
      <w:tr w:rsidR="003716CE" w:rsidRPr="00C608EE" w14:paraId="123379B7" w14:textId="77777777" w:rsidTr="00BD4F1A">
        <w:tc>
          <w:tcPr>
            <w:tcW w:w="9633" w:type="dxa"/>
            <w:gridSpan w:val="2"/>
            <w:shd w:val="clear" w:color="auto" w:fill="auto"/>
            <w:vAlign w:val="center"/>
          </w:tcPr>
          <w:p w14:paraId="426BE06B" w14:textId="77777777" w:rsidR="003716CE" w:rsidRPr="00C608EE" w:rsidRDefault="003716CE" w:rsidP="00B32354">
            <w:pPr>
              <w:pStyle w:val="ListParagraph"/>
              <w:numPr>
                <w:ilvl w:val="0"/>
                <w:numId w:val="549"/>
              </w:numPr>
              <w:spacing w:after="0"/>
              <w:rPr>
                <w:rFonts w:ascii="Times New Roman" w:hAnsi="Times New Roman" w:cs="Times New Roman"/>
                <w:color w:val="000000" w:themeColor="text1"/>
                <w:sz w:val="24"/>
                <w:szCs w:val="24"/>
                <w:lang w:val="en-US"/>
              </w:rPr>
            </w:pPr>
            <w:proofErr w:type="gramStart"/>
            <w:r w:rsidRPr="00C608EE">
              <w:rPr>
                <w:rFonts w:ascii="Times New Roman" w:hAnsi="Times New Roman" w:cs="Times New Roman"/>
                <w:color w:val="000000" w:themeColor="text1"/>
                <w:sz w:val="24"/>
                <w:szCs w:val="24"/>
                <w:lang w:val="en-US"/>
              </w:rPr>
              <w:t>Dunlap,  R.</w:t>
            </w:r>
            <w:proofErr w:type="gramEnd"/>
            <w:r w:rsidRPr="00C608EE">
              <w:rPr>
                <w:rFonts w:ascii="Times New Roman" w:hAnsi="Times New Roman" w:cs="Times New Roman"/>
                <w:color w:val="000000" w:themeColor="text1"/>
                <w:sz w:val="24"/>
                <w:szCs w:val="24"/>
                <w:lang w:val="en-US"/>
              </w:rPr>
              <w:t xml:space="preserve"> A. Experimental Physics : Modern Methods. Oxford University Press, 1988.</w:t>
            </w:r>
          </w:p>
          <w:p w14:paraId="52AEAD19" w14:textId="3F8D499B" w:rsidR="003716CE" w:rsidRPr="00C608EE" w:rsidRDefault="003716CE" w:rsidP="00B32354">
            <w:pPr>
              <w:pStyle w:val="ListParagraph"/>
              <w:numPr>
                <w:ilvl w:val="0"/>
                <w:numId w:val="549"/>
              </w:num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Flegler, L.S. Scanning and Transmission Electron </w:t>
            </w:r>
            <w:proofErr w:type="gramStart"/>
            <w:r w:rsidRPr="00C608EE">
              <w:rPr>
                <w:rFonts w:ascii="Times New Roman" w:hAnsi="Times New Roman" w:cs="Times New Roman"/>
                <w:color w:val="000000" w:themeColor="text1"/>
                <w:sz w:val="24"/>
                <w:szCs w:val="24"/>
                <w:lang w:val="en-US"/>
              </w:rPr>
              <w:t>Microscopy :</w:t>
            </w:r>
            <w:proofErr w:type="gramEnd"/>
            <w:r w:rsidRPr="00C608EE">
              <w:rPr>
                <w:rFonts w:ascii="Times New Roman" w:hAnsi="Times New Roman" w:cs="Times New Roman"/>
                <w:color w:val="000000" w:themeColor="text1"/>
                <w:sz w:val="24"/>
                <w:szCs w:val="24"/>
                <w:lang w:val="en-US"/>
              </w:rPr>
              <w:t xml:space="preserve"> An Introduction. Oxford University Press, 1995.</w:t>
            </w:r>
          </w:p>
        </w:tc>
      </w:tr>
      <w:tr w:rsidR="003716CE" w:rsidRPr="00C608EE" w14:paraId="03033FCE" w14:textId="77777777" w:rsidTr="00BD4F1A">
        <w:tc>
          <w:tcPr>
            <w:tcW w:w="9633" w:type="dxa"/>
            <w:gridSpan w:val="2"/>
            <w:shd w:val="clear" w:color="auto" w:fill="auto"/>
            <w:vAlign w:val="center"/>
          </w:tcPr>
          <w:p w14:paraId="5BD12EF4" w14:textId="77777777" w:rsidR="003716CE" w:rsidRPr="00C608EE" w:rsidRDefault="003716CE" w:rsidP="003716CE">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3716CE" w:rsidRPr="00C608EE" w14:paraId="3401C2C0" w14:textId="77777777" w:rsidTr="00BD4F1A">
        <w:tc>
          <w:tcPr>
            <w:tcW w:w="9633" w:type="dxa"/>
            <w:gridSpan w:val="2"/>
            <w:shd w:val="clear" w:color="auto" w:fill="auto"/>
          </w:tcPr>
          <w:p w14:paraId="2EB36A4C" w14:textId="42CF95A8" w:rsidR="003716CE" w:rsidRPr="00C608EE" w:rsidRDefault="003716CE" w:rsidP="00B32354">
            <w:pPr>
              <w:pStyle w:val="ListParagraph"/>
              <w:numPr>
                <w:ilvl w:val="0"/>
                <w:numId w:val="550"/>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Davies, P. (Ed.). The New Physics. </w:t>
            </w:r>
            <w:proofErr w:type="gramStart"/>
            <w:r w:rsidRPr="00C608EE">
              <w:rPr>
                <w:rFonts w:ascii="Times New Roman" w:hAnsi="Times New Roman" w:cs="Times New Roman"/>
                <w:color w:val="000000" w:themeColor="text1"/>
                <w:sz w:val="24"/>
                <w:szCs w:val="24"/>
                <w:lang w:val="en-US"/>
              </w:rPr>
              <w:t>London :</w:t>
            </w:r>
            <w:proofErr w:type="gramEnd"/>
            <w:r w:rsidRPr="00C608EE">
              <w:rPr>
                <w:rFonts w:ascii="Times New Roman" w:hAnsi="Times New Roman" w:cs="Times New Roman"/>
                <w:color w:val="000000" w:themeColor="text1"/>
                <w:sz w:val="24"/>
                <w:szCs w:val="24"/>
                <w:lang w:val="en-US"/>
              </w:rPr>
              <w:t xml:space="preserve"> Cambridge University Press, 1993,</w:t>
            </w:r>
          </w:p>
        </w:tc>
      </w:tr>
      <w:tr w:rsidR="003716CE" w:rsidRPr="00C608EE" w14:paraId="02E570A8" w14:textId="77777777" w:rsidTr="00BD4F1A">
        <w:tc>
          <w:tcPr>
            <w:tcW w:w="9633" w:type="dxa"/>
            <w:gridSpan w:val="2"/>
            <w:shd w:val="clear" w:color="auto" w:fill="auto"/>
            <w:vAlign w:val="center"/>
          </w:tcPr>
          <w:p w14:paraId="429901C3" w14:textId="77777777" w:rsidR="003716CE" w:rsidRPr="00C608EE" w:rsidRDefault="003716CE" w:rsidP="003716CE">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3716CE" w:rsidRPr="00C608EE" w14:paraId="51D21312" w14:textId="77777777" w:rsidTr="00C65CDC">
        <w:tc>
          <w:tcPr>
            <w:tcW w:w="9633" w:type="dxa"/>
            <w:gridSpan w:val="2"/>
            <w:shd w:val="clear" w:color="auto" w:fill="auto"/>
            <w:vAlign w:val="center"/>
          </w:tcPr>
          <w:p w14:paraId="371F9634" w14:textId="555CAF9D" w:rsidR="003716CE" w:rsidRPr="00C608EE" w:rsidRDefault="003716CE" w:rsidP="00B32354">
            <w:pPr>
              <w:pStyle w:val="ListParagraph"/>
              <w:numPr>
                <w:ilvl w:val="0"/>
                <w:numId w:val="551"/>
              </w:numP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Okabe, S. (Editor-in-Chief) Microscopy. </w:t>
            </w:r>
          </w:p>
        </w:tc>
      </w:tr>
      <w:tr w:rsidR="003716CE" w:rsidRPr="00C608EE" w14:paraId="0BAE8350" w14:textId="77777777" w:rsidTr="00BD4F1A">
        <w:tc>
          <w:tcPr>
            <w:tcW w:w="4250" w:type="dxa"/>
            <w:shd w:val="clear" w:color="auto" w:fill="auto"/>
            <w:vAlign w:val="center"/>
          </w:tcPr>
          <w:p w14:paraId="033283A4" w14:textId="77777777" w:rsidR="003716CE" w:rsidRPr="00C608EE" w:rsidRDefault="003716CE" w:rsidP="003716CE">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43F0E5D9" w14:textId="77777777" w:rsidR="003716CE" w:rsidRPr="00C608EE" w:rsidRDefault="003716CE" w:rsidP="003716CE">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3716CE" w:rsidRPr="00C608EE" w14:paraId="5F598F42" w14:textId="77777777" w:rsidTr="00BD4F1A">
        <w:tc>
          <w:tcPr>
            <w:tcW w:w="9633" w:type="dxa"/>
            <w:gridSpan w:val="2"/>
            <w:shd w:val="clear" w:color="auto" w:fill="auto"/>
            <w:vAlign w:val="center"/>
          </w:tcPr>
          <w:p w14:paraId="40F05780" w14:textId="77777777" w:rsidR="003716CE" w:rsidRPr="00C608EE" w:rsidRDefault="003716CE" w:rsidP="003716CE">
            <w:pPr>
              <w:spacing w:after="0" w:line="240" w:lineRule="auto"/>
              <w:ind w:left="-108"/>
              <w:contextualSpacing/>
              <w:mirrorIndents/>
              <w:jc w:val="both"/>
              <w:rPr>
                <w:rFonts w:ascii="Times New Roman" w:hAnsi="Times New Roman" w:cs="Times New Roman"/>
                <w:color w:val="000000" w:themeColor="text1"/>
                <w:sz w:val="24"/>
                <w:szCs w:val="24"/>
                <w:lang w:val="en-US"/>
              </w:rPr>
            </w:pPr>
          </w:p>
        </w:tc>
      </w:tr>
    </w:tbl>
    <w:p w14:paraId="7116E593" w14:textId="77777777" w:rsidR="003036DC" w:rsidRPr="00C608EE" w:rsidRDefault="003036DC" w:rsidP="00B32354">
      <w:pPr>
        <w:pStyle w:val="ListParagraph"/>
        <w:numPr>
          <w:ilvl w:val="0"/>
          <w:numId w:val="593"/>
        </w:numPr>
        <w:spacing w:after="0"/>
        <w:ind w:right="-109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Principles of electron microscopy, nature of electron waves;</w:t>
      </w:r>
    </w:p>
    <w:p w14:paraId="37991C8E" w14:textId="333FA9B7" w:rsidR="003036DC" w:rsidRPr="00C608EE" w:rsidRDefault="003036DC" w:rsidP="0060469A">
      <w:pPr>
        <w:pStyle w:val="ListParagraph"/>
        <w:spacing w:after="0"/>
        <w:ind w:left="360" w:right="-109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Discovery of the nature of electron waves, </w:t>
      </w:r>
      <w:proofErr w:type="spellStart"/>
      <w:r w:rsidRPr="00C608EE">
        <w:rPr>
          <w:rFonts w:ascii="Times New Roman" w:hAnsi="Times New Roman" w:cs="Times New Roman"/>
          <w:color w:val="000000" w:themeColor="text1"/>
          <w:sz w:val="24"/>
          <w:szCs w:val="24"/>
          <w:lang w:val="en-US"/>
        </w:rPr>
        <w:t>DeBrolley</w:t>
      </w:r>
      <w:proofErr w:type="spellEnd"/>
      <w:r w:rsidRPr="00C608EE">
        <w:rPr>
          <w:rFonts w:ascii="Times New Roman" w:hAnsi="Times New Roman" w:cs="Times New Roman"/>
          <w:color w:val="000000" w:themeColor="text1"/>
          <w:sz w:val="24"/>
          <w:szCs w:val="24"/>
          <w:lang w:val="en-US"/>
        </w:rPr>
        <w:t>&amp;#</w:t>
      </w:r>
      <w:proofErr w:type="gramStart"/>
      <w:r w:rsidRPr="00C608EE">
        <w:rPr>
          <w:rFonts w:ascii="Times New Roman" w:hAnsi="Times New Roman" w:cs="Times New Roman"/>
          <w:color w:val="000000" w:themeColor="text1"/>
          <w:sz w:val="24"/>
          <w:szCs w:val="24"/>
          <w:lang w:val="en-US"/>
        </w:rPr>
        <w:t>39;s</w:t>
      </w:r>
      <w:proofErr w:type="gramEnd"/>
      <w:r w:rsidRPr="00C608EE">
        <w:rPr>
          <w:rFonts w:ascii="Times New Roman" w:hAnsi="Times New Roman" w:cs="Times New Roman"/>
          <w:color w:val="000000" w:themeColor="text1"/>
          <w:sz w:val="24"/>
          <w:szCs w:val="24"/>
          <w:lang w:val="en-US"/>
        </w:rPr>
        <w:t xml:space="preserve"> theory, Davisson-Germer experiment, electron diffraction, its wavelength and energy</w:t>
      </w:r>
    </w:p>
    <w:p w14:paraId="07E94B1B" w14:textId="62200589" w:rsidR="003036DC" w:rsidRPr="00C608EE" w:rsidRDefault="003036DC" w:rsidP="00B32354">
      <w:pPr>
        <w:pStyle w:val="ListParagraph"/>
        <w:numPr>
          <w:ilvl w:val="0"/>
          <w:numId w:val="550"/>
        </w:numPr>
        <w:spacing w:after="0"/>
        <w:ind w:right="-109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Structure of electron microscopes, source of electrons, their types. Principles of electron beam</w:t>
      </w:r>
    </w:p>
    <w:p w14:paraId="1BF30448" w14:textId="77777777" w:rsidR="003036DC" w:rsidRPr="00C608EE" w:rsidRDefault="003036DC" w:rsidP="0060469A">
      <w:pPr>
        <w:pStyle w:val="ListParagraph"/>
        <w:spacing w:after="0"/>
        <w:ind w:left="360" w:right="-109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control. Principle of transmission electron microscope operation, types of detectors used.</w:t>
      </w:r>
    </w:p>
    <w:p w14:paraId="54F7FDD8" w14:textId="2A223C1A" w:rsidR="003036DC" w:rsidRPr="00C608EE" w:rsidRDefault="003036DC" w:rsidP="00B32354">
      <w:pPr>
        <w:pStyle w:val="ListParagraph"/>
        <w:numPr>
          <w:ilvl w:val="0"/>
          <w:numId w:val="550"/>
        </w:numPr>
        <w:spacing w:after="0"/>
        <w:ind w:right="-109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Scanning electron microscopes, used detectors - reflected electron detector, secondary electron</w:t>
      </w:r>
    </w:p>
    <w:p w14:paraId="48D23071" w14:textId="77777777" w:rsidR="003036DC" w:rsidRPr="00C608EE" w:rsidRDefault="003036DC" w:rsidP="00366A58">
      <w:pPr>
        <w:pStyle w:val="ListParagraph"/>
        <w:spacing w:after="0"/>
        <w:ind w:left="360" w:right="-109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detector, operating features.</w:t>
      </w:r>
    </w:p>
    <w:p w14:paraId="0DE894D2" w14:textId="2B510483" w:rsidR="003036DC" w:rsidRPr="00C608EE" w:rsidRDefault="003036DC" w:rsidP="00B32354">
      <w:pPr>
        <w:pStyle w:val="ListParagraph"/>
        <w:numPr>
          <w:ilvl w:val="0"/>
          <w:numId w:val="550"/>
        </w:numPr>
        <w:spacing w:after="0"/>
        <w:ind w:right="-109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Laboratory works: SEM - power on, preparation, resolution test; Sample preparation, non-conducting</w:t>
      </w:r>
      <w:r w:rsidR="0060469A" w:rsidRPr="00C608EE">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samples, biological samples; Basic works: magnification, working distance, beam diameter adjustment;</w:t>
      </w:r>
    </w:p>
    <w:p w14:paraId="2EA1E31A" w14:textId="77777777" w:rsidR="003036DC" w:rsidRPr="00C608EE" w:rsidRDefault="003036DC" w:rsidP="0060469A">
      <w:pPr>
        <w:pStyle w:val="ListParagraph"/>
        <w:spacing w:after="0"/>
        <w:ind w:left="360" w:right="-109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Beam centering; Prevention of astigmatism</w:t>
      </w:r>
    </w:p>
    <w:p w14:paraId="139239BC" w14:textId="1B66DAD3" w:rsidR="003036DC" w:rsidRPr="00C608EE" w:rsidRDefault="003036DC" w:rsidP="00B32354">
      <w:pPr>
        <w:pStyle w:val="ListParagraph"/>
        <w:numPr>
          <w:ilvl w:val="0"/>
          <w:numId w:val="550"/>
        </w:numPr>
        <w:spacing w:after="0"/>
        <w:ind w:right="-109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Basics of microanalysis of materials, principles of hard and soft X-ray generation, principles of</w:t>
      </w:r>
    </w:p>
    <w:p w14:paraId="63D31829" w14:textId="13D3A222" w:rsidR="003036DC" w:rsidRPr="00C608EE" w:rsidRDefault="003036DC" w:rsidP="0060469A">
      <w:pPr>
        <w:pStyle w:val="ListParagraph"/>
        <w:spacing w:after="0"/>
        <w:ind w:left="360" w:right="-109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X-ray spectrometry. Basics of energy dispersive X-ray spectrometry, EDS detector, principles of</w:t>
      </w:r>
      <w:r w:rsidR="0060469A" w:rsidRPr="00C608EE">
        <w:rPr>
          <w:rFonts w:ascii="Times New Roman" w:hAnsi="Times New Roman" w:cs="Times New Roman"/>
          <w:color w:val="000000" w:themeColor="text1"/>
          <w:sz w:val="24"/>
          <w:szCs w:val="24"/>
          <w:lang w:val="en-US"/>
        </w:rPr>
        <w:t xml:space="preserve"> </w:t>
      </w:r>
      <w:proofErr w:type="spellStart"/>
      <w:proofErr w:type="gramStart"/>
      <w:r w:rsidRPr="00C608EE">
        <w:rPr>
          <w:rFonts w:ascii="Times New Roman" w:hAnsi="Times New Roman" w:cs="Times New Roman"/>
          <w:color w:val="000000" w:themeColor="text1"/>
          <w:sz w:val="24"/>
          <w:szCs w:val="24"/>
          <w:lang w:val="en-US"/>
        </w:rPr>
        <w:t>operation.Basic</w:t>
      </w:r>
      <w:proofErr w:type="spellEnd"/>
      <w:proofErr w:type="gramEnd"/>
      <w:r w:rsidRPr="00C608EE">
        <w:rPr>
          <w:rFonts w:ascii="Times New Roman" w:hAnsi="Times New Roman" w:cs="Times New Roman"/>
          <w:color w:val="000000" w:themeColor="text1"/>
          <w:sz w:val="24"/>
          <w:szCs w:val="24"/>
          <w:lang w:val="en-US"/>
        </w:rPr>
        <w:t xml:space="preserve"> principles of electron backscattering diffraction, requirements for sample</w:t>
      </w:r>
    </w:p>
    <w:p w14:paraId="3452BC6E" w14:textId="38FF9E8F" w:rsidR="003036DC" w:rsidRPr="00C608EE" w:rsidRDefault="0060469A" w:rsidP="0060469A">
      <w:pPr>
        <w:pStyle w:val="ListParagraph"/>
        <w:spacing w:after="0"/>
        <w:ind w:left="360" w:right="-109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 </w:t>
      </w:r>
      <w:r w:rsidR="003036DC" w:rsidRPr="00C608EE">
        <w:rPr>
          <w:rFonts w:ascii="Times New Roman" w:hAnsi="Times New Roman" w:cs="Times New Roman"/>
          <w:color w:val="000000" w:themeColor="text1"/>
          <w:sz w:val="24"/>
          <w:szCs w:val="24"/>
          <w:lang w:val="en-US"/>
        </w:rPr>
        <w:t>preparation, basics of data processing.</w:t>
      </w:r>
    </w:p>
    <w:p w14:paraId="65139223" w14:textId="5A5916B5" w:rsidR="003036DC" w:rsidRPr="00C608EE" w:rsidRDefault="003036DC" w:rsidP="00B32354">
      <w:pPr>
        <w:pStyle w:val="ListParagraph"/>
        <w:numPr>
          <w:ilvl w:val="0"/>
          <w:numId w:val="550"/>
        </w:numPr>
        <w:spacing w:after="0"/>
        <w:ind w:right="-109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Basics of electron microscopy sample preparation, preparation of biological samples.</w:t>
      </w:r>
    </w:p>
    <w:p w14:paraId="3ADA422D" w14:textId="77777777" w:rsidR="003036DC" w:rsidRPr="00C608EE" w:rsidRDefault="003036DC" w:rsidP="0060469A">
      <w:pPr>
        <w:pStyle w:val="ListParagraph"/>
        <w:spacing w:after="0"/>
        <w:ind w:left="360" w:right="-109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Laboratory works: ESD and EDX - principle of operation; Microanalysis, calibration;</w:t>
      </w:r>
    </w:p>
    <w:p w14:paraId="26C76238" w14:textId="687924EE" w:rsidR="00BD4F1A" w:rsidRPr="00C608EE" w:rsidRDefault="003036DC" w:rsidP="0060469A">
      <w:pPr>
        <w:pStyle w:val="ListParagraph"/>
        <w:spacing w:after="0"/>
        <w:ind w:left="360" w:right="-109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Microanalysis, data processing; SEM - reflected electron diffraction, data processing and</w:t>
      </w:r>
      <w:r w:rsidR="0060469A" w:rsidRPr="00C608EE">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analysis; SEM - filament change, beam adjustment after filament change; SEM - Maintenance.</w:t>
      </w:r>
    </w:p>
    <w:p w14:paraId="4A0FCF0B" w14:textId="77777777" w:rsidR="00BD4F1A" w:rsidRPr="00C608EE" w:rsidRDefault="00BD4F1A">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br w:type="page"/>
      </w:r>
    </w:p>
    <w:p w14:paraId="5B86A486" w14:textId="77777777" w:rsidR="00BD4F1A" w:rsidRPr="00C608EE" w:rsidRDefault="00BD4F1A" w:rsidP="00BD4F1A">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5762861D" w14:textId="77777777" w:rsidR="00BD4F1A" w:rsidRPr="00C608EE" w:rsidRDefault="00BD4F1A" w:rsidP="00BD4F1A">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79BFF3C7" w14:textId="77777777" w:rsidR="00BD4F1A" w:rsidRPr="00C608EE" w:rsidRDefault="00BD4F1A" w:rsidP="00BD4F1A">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BD4F1A" w:rsidRPr="00C608EE" w14:paraId="638FA1DC" w14:textId="77777777" w:rsidTr="00BD4F1A">
        <w:tc>
          <w:tcPr>
            <w:tcW w:w="4250" w:type="dxa"/>
            <w:shd w:val="clear" w:color="auto" w:fill="auto"/>
            <w:vAlign w:val="center"/>
          </w:tcPr>
          <w:p w14:paraId="53F8130D"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6EFFBA01"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Cs/>
                <w:color w:val="000000" w:themeColor="text1"/>
                <w:sz w:val="24"/>
                <w:szCs w:val="24"/>
                <w:lang w:val="en-US"/>
              </w:rPr>
              <w:t>Introduction to sensor technology</w:t>
            </w:r>
          </w:p>
        </w:tc>
      </w:tr>
      <w:tr w:rsidR="003716CE" w:rsidRPr="00C608EE" w14:paraId="145D30FF" w14:textId="77777777" w:rsidTr="00BD4F1A">
        <w:tc>
          <w:tcPr>
            <w:tcW w:w="4250" w:type="dxa"/>
            <w:shd w:val="clear" w:color="auto" w:fill="auto"/>
            <w:vAlign w:val="center"/>
          </w:tcPr>
          <w:p w14:paraId="18416B89" w14:textId="6FC4751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20C72EDA" w14:textId="23B60A0E"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Physics and astronomy</w:t>
            </w:r>
          </w:p>
        </w:tc>
      </w:tr>
      <w:tr w:rsidR="003716CE" w:rsidRPr="00C608EE" w14:paraId="53B8674C" w14:textId="77777777" w:rsidTr="00BD4F1A">
        <w:tc>
          <w:tcPr>
            <w:tcW w:w="4250" w:type="dxa"/>
            <w:shd w:val="clear" w:color="auto" w:fill="auto"/>
            <w:vAlign w:val="center"/>
          </w:tcPr>
          <w:p w14:paraId="08A1649B" w14:textId="77777777" w:rsidR="003716CE" w:rsidRPr="00C608EE" w:rsidRDefault="003716CE" w:rsidP="003716CE">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329D32F3" w14:textId="77777777" w:rsidR="003716CE" w:rsidRPr="00C608EE" w:rsidRDefault="003716CE" w:rsidP="003716CE">
            <w:pPr>
              <w:spacing w:after="0" w:line="240" w:lineRule="auto"/>
              <w:contextualSpacing/>
              <w:mirrorIndents/>
              <w:rPr>
                <w:rFonts w:ascii="Times New Roman" w:eastAsia="Times New Roman" w:hAnsi="Times New Roman" w:cs="Times New Roman"/>
                <w:i/>
                <w:color w:val="000000" w:themeColor="text1"/>
                <w:sz w:val="24"/>
                <w:szCs w:val="24"/>
                <w:lang w:val="en-US"/>
              </w:rPr>
            </w:pPr>
            <w:r w:rsidRPr="00C608EE">
              <w:rPr>
                <w:rFonts w:ascii="Times New Roman" w:eastAsia="Times New Roman" w:hAnsi="Times New Roman" w:cs="Times New Roman"/>
                <w:i/>
                <w:color w:val="000000" w:themeColor="text1"/>
                <w:sz w:val="24"/>
                <w:szCs w:val="24"/>
                <w:lang w:val="en-US"/>
              </w:rPr>
              <w:t>4</w:t>
            </w:r>
          </w:p>
        </w:tc>
      </w:tr>
      <w:tr w:rsidR="003716CE" w:rsidRPr="00C608EE" w14:paraId="0D684FBD" w14:textId="77777777" w:rsidTr="00BD4F1A">
        <w:tc>
          <w:tcPr>
            <w:tcW w:w="4250" w:type="dxa"/>
            <w:shd w:val="clear" w:color="auto" w:fill="auto"/>
            <w:vAlign w:val="center"/>
          </w:tcPr>
          <w:p w14:paraId="645FB256" w14:textId="77777777" w:rsidR="003716CE" w:rsidRPr="00C608EE" w:rsidRDefault="003716CE" w:rsidP="003716C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46498461" w14:textId="77777777" w:rsidR="003716CE" w:rsidRPr="00C608EE" w:rsidRDefault="003716CE" w:rsidP="003716CE">
            <w:pPr>
              <w:spacing w:after="0" w:line="240" w:lineRule="auto"/>
              <w:contextualSpacing/>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i/>
                <w:color w:val="000000" w:themeColor="text1"/>
                <w:sz w:val="24"/>
                <w:szCs w:val="24"/>
                <w:lang w:val="en-US"/>
              </w:rPr>
              <w:t>64</w:t>
            </w:r>
          </w:p>
        </w:tc>
      </w:tr>
      <w:tr w:rsidR="003716CE" w:rsidRPr="00C608EE" w14:paraId="0F83DB33" w14:textId="77777777" w:rsidTr="00BD4F1A">
        <w:tc>
          <w:tcPr>
            <w:tcW w:w="4250" w:type="dxa"/>
            <w:shd w:val="clear" w:color="auto" w:fill="auto"/>
            <w:vAlign w:val="center"/>
          </w:tcPr>
          <w:p w14:paraId="75C7B89C" w14:textId="77777777" w:rsidR="003716CE" w:rsidRPr="00C608EE" w:rsidRDefault="003716CE" w:rsidP="003716C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0A02264C" w14:textId="7777777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32</w:t>
            </w:r>
          </w:p>
        </w:tc>
      </w:tr>
      <w:tr w:rsidR="003716CE" w:rsidRPr="00C608EE" w14:paraId="54828A44" w14:textId="77777777" w:rsidTr="00BD4F1A">
        <w:tc>
          <w:tcPr>
            <w:tcW w:w="4250" w:type="dxa"/>
            <w:shd w:val="clear" w:color="auto" w:fill="auto"/>
            <w:vAlign w:val="center"/>
          </w:tcPr>
          <w:p w14:paraId="507CDFBC" w14:textId="77777777" w:rsidR="003716CE" w:rsidRPr="00C608EE" w:rsidRDefault="003716CE" w:rsidP="003716C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61A00F94" w14:textId="7777777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32</w:t>
            </w:r>
          </w:p>
        </w:tc>
      </w:tr>
      <w:tr w:rsidR="003716CE" w:rsidRPr="00C608EE" w14:paraId="6F913301" w14:textId="77777777" w:rsidTr="00BD4F1A">
        <w:tc>
          <w:tcPr>
            <w:tcW w:w="4250" w:type="dxa"/>
            <w:shd w:val="clear" w:color="auto" w:fill="auto"/>
            <w:vAlign w:val="center"/>
          </w:tcPr>
          <w:p w14:paraId="2EFF22F4" w14:textId="77777777" w:rsidR="003716CE" w:rsidRPr="00C608EE" w:rsidRDefault="003716CE" w:rsidP="003716C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0CECB2BA" w14:textId="7777777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3716CE" w:rsidRPr="00C608EE" w14:paraId="22A6D1AA" w14:textId="77777777" w:rsidTr="00BD4F1A">
        <w:tc>
          <w:tcPr>
            <w:tcW w:w="4250" w:type="dxa"/>
            <w:shd w:val="clear" w:color="auto" w:fill="auto"/>
            <w:vAlign w:val="center"/>
          </w:tcPr>
          <w:p w14:paraId="305E985D" w14:textId="77777777" w:rsidR="003716CE" w:rsidRPr="00C608EE" w:rsidRDefault="003716CE" w:rsidP="003716C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3807E9F3" w14:textId="7777777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96</w:t>
            </w:r>
          </w:p>
        </w:tc>
      </w:tr>
      <w:tr w:rsidR="003716CE" w:rsidRPr="00C608EE" w14:paraId="08E28D14" w14:textId="77777777" w:rsidTr="00BD4F1A">
        <w:tc>
          <w:tcPr>
            <w:tcW w:w="4250" w:type="dxa"/>
            <w:shd w:val="clear" w:color="auto" w:fill="auto"/>
            <w:vAlign w:val="center"/>
          </w:tcPr>
          <w:p w14:paraId="477AA7C5" w14:textId="764AEB97" w:rsidR="003716CE" w:rsidRPr="00C608EE" w:rsidRDefault="003716CE" w:rsidP="003716CE">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4783084F" w14:textId="25D2DF23" w:rsidR="003716CE" w:rsidRPr="00C608EE" w:rsidRDefault="00353F3C"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353F3C">
              <w:rPr>
                <w:rFonts w:ascii="Times New Roman" w:eastAsia="Times New Roman" w:hAnsi="Times New Roman" w:cs="Times New Roman"/>
                <w:color w:val="000000" w:themeColor="text1"/>
                <w:sz w:val="24"/>
                <w:szCs w:val="24"/>
                <w:lang w:val="en-US"/>
              </w:rPr>
              <w:t>09.02.2021</w:t>
            </w:r>
          </w:p>
        </w:tc>
      </w:tr>
      <w:tr w:rsidR="003716CE" w:rsidRPr="00C608EE" w14:paraId="7A7C5FC4" w14:textId="77777777" w:rsidTr="00BD4F1A">
        <w:tc>
          <w:tcPr>
            <w:tcW w:w="4250" w:type="dxa"/>
            <w:tcBorders>
              <w:bottom w:val="single" w:sz="4" w:space="0" w:color="auto"/>
            </w:tcBorders>
            <w:shd w:val="clear" w:color="auto" w:fill="auto"/>
            <w:vAlign w:val="center"/>
          </w:tcPr>
          <w:p w14:paraId="74C63E0C" w14:textId="77777777" w:rsidR="003716CE" w:rsidRPr="00C608EE" w:rsidRDefault="003716CE" w:rsidP="003716CE">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744743A6" w14:textId="77777777" w:rsidR="003716CE" w:rsidRPr="00542258" w:rsidRDefault="003716CE" w:rsidP="003716CE">
            <w:pPr>
              <w:spacing w:after="0" w:line="240" w:lineRule="auto"/>
              <w:contextualSpacing/>
              <w:mirrorIndents/>
              <w:rPr>
                <w:rFonts w:ascii="Times New Roman" w:hAnsi="Times New Roman" w:cs="Times New Roman"/>
                <w:color w:val="000000" w:themeColor="text1"/>
                <w:sz w:val="24"/>
                <w:szCs w:val="24"/>
                <w:lang w:val="fr-FR"/>
              </w:rPr>
            </w:pPr>
            <w:r w:rsidRPr="00542258">
              <w:rPr>
                <w:rFonts w:ascii="Times New Roman" w:hAnsi="Times New Roman" w:cs="Times New Roman"/>
                <w:color w:val="000000" w:themeColor="text1"/>
                <w:sz w:val="24"/>
                <w:szCs w:val="24"/>
                <w:lang w:val="fr-FR"/>
              </w:rPr>
              <w:t xml:space="preserve">Dr. phys. </w:t>
            </w:r>
            <w:proofErr w:type="spellStart"/>
            <w:r w:rsidRPr="00542258">
              <w:rPr>
                <w:rFonts w:ascii="Times New Roman" w:hAnsi="Times New Roman" w:cs="Times New Roman"/>
                <w:color w:val="000000" w:themeColor="text1"/>
                <w:sz w:val="24"/>
                <w:szCs w:val="24"/>
                <w:lang w:val="fr-FR"/>
              </w:rPr>
              <w:t>Irēna</w:t>
            </w:r>
            <w:proofErr w:type="spellEnd"/>
            <w:r w:rsidRPr="00542258">
              <w:rPr>
                <w:rFonts w:ascii="Times New Roman" w:hAnsi="Times New Roman" w:cs="Times New Roman"/>
                <w:color w:val="000000" w:themeColor="text1"/>
                <w:sz w:val="24"/>
                <w:szCs w:val="24"/>
                <w:lang w:val="fr-FR"/>
              </w:rPr>
              <w:t xml:space="preserve"> </w:t>
            </w:r>
            <w:proofErr w:type="spellStart"/>
            <w:r w:rsidRPr="00542258">
              <w:rPr>
                <w:rFonts w:ascii="Times New Roman" w:hAnsi="Times New Roman" w:cs="Times New Roman"/>
                <w:color w:val="000000" w:themeColor="text1"/>
                <w:sz w:val="24"/>
                <w:szCs w:val="24"/>
                <w:lang w:val="fr-FR"/>
              </w:rPr>
              <w:t>Mihailova</w:t>
            </w:r>
            <w:proofErr w:type="spellEnd"/>
            <w:r w:rsidRPr="00542258">
              <w:rPr>
                <w:rFonts w:ascii="Times New Roman" w:hAnsi="Times New Roman" w:cs="Times New Roman"/>
                <w:color w:val="000000" w:themeColor="text1"/>
                <w:sz w:val="24"/>
                <w:szCs w:val="24"/>
                <w:lang w:val="fr-FR"/>
              </w:rPr>
              <w:t xml:space="preserve">,  </w:t>
            </w:r>
          </w:p>
          <w:p w14:paraId="6CFB29B8" w14:textId="7777777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542258">
              <w:rPr>
                <w:rFonts w:ascii="Times New Roman" w:hAnsi="Times New Roman" w:cs="Times New Roman"/>
                <w:color w:val="000000" w:themeColor="text1"/>
                <w:sz w:val="24"/>
                <w:szCs w:val="24"/>
                <w:lang w:val="fr-FR"/>
              </w:rPr>
              <w:t xml:space="preserve">Dr. phys. </w:t>
            </w:r>
            <w:r w:rsidRPr="00C608EE">
              <w:rPr>
                <w:rFonts w:ascii="Times New Roman" w:hAnsi="Times New Roman" w:cs="Times New Roman"/>
                <w:color w:val="000000" w:themeColor="text1"/>
                <w:sz w:val="24"/>
                <w:szCs w:val="24"/>
                <w:lang w:val="en-US"/>
              </w:rPr>
              <w:t xml:space="preserve">Marina </w:t>
            </w:r>
            <w:proofErr w:type="spellStart"/>
            <w:r w:rsidRPr="00C608EE">
              <w:rPr>
                <w:rFonts w:ascii="Times New Roman" w:hAnsi="Times New Roman" w:cs="Times New Roman"/>
                <w:color w:val="000000" w:themeColor="text1"/>
                <w:sz w:val="24"/>
                <w:szCs w:val="24"/>
                <w:lang w:val="en-US"/>
              </w:rPr>
              <w:t>Krasovska</w:t>
            </w:r>
            <w:proofErr w:type="spellEnd"/>
          </w:p>
        </w:tc>
      </w:tr>
      <w:tr w:rsidR="003716CE" w:rsidRPr="00C608EE" w14:paraId="3BFCBBE6" w14:textId="77777777" w:rsidTr="00BD4F1A">
        <w:tc>
          <w:tcPr>
            <w:tcW w:w="4250" w:type="dxa"/>
            <w:tcBorders>
              <w:top w:val="single" w:sz="4" w:space="0" w:color="auto"/>
              <w:left w:val="nil"/>
              <w:bottom w:val="single" w:sz="4" w:space="0" w:color="auto"/>
              <w:right w:val="single" w:sz="4" w:space="0" w:color="auto"/>
            </w:tcBorders>
            <w:shd w:val="clear" w:color="auto" w:fill="auto"/>
            <w:vAlign w:val="center"/>
          </w:tcPr>
          <w:p w14:paraId="1072E003" w14:textId="77777777" w:rsidR="003716CE" w:rsidRPr="00C608EE" w:rsidRDefault="003716CE" w:rsidP="003716CE">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220885AB" w14:textId="7CD6CDC2"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C608EE">
              <w:rPr>
                <w:rFonts w:ascii="Times New Roman" w:hAnsi="Times New Roman" w:cs="Times New Roman"/>
                <w:color w:val="000000" w:themeColor="text1"/>
                <w:sz w:val="24"/>
                <w:szCs w:val="24"/>
                <w:lang w:val="en-US"/>
              </w:rPr>
              <w:t>programme</w:t>
            </w:r>
            <w:proofErr w:type="spellEnd"/>
            <w:r w:rsidRPr="00C608EE">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3716CE" w:rsidRPr="00C608EE" w14:paraId="3A8469A6" w14:textId="77777777" w:rsidTr="00BD4F1A">
        <w:tc>
          <w:tcPr>
            <w:tcW w:w="4250" w:type="dxa"/>
            <w:tcBorders>
              <w:top w:val="single" w:sz="4" w:space="0" w:color="auto"/>
            </w:tcBorders>
            <w:shd w:val="clear" w:color="auto" w:fill="auto"/>
            <w:vAlign w:val="center"/>
          </w:tcPr>
          <w:p w14:paraId="69C14B08" w14:textId="77777777" w:rsidR="003716CE" w:rsidRPr="00C608EE" w:rsidRDefault="003716CE" w:rsidP="003716CE">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37686200" w14:textId="7777777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3716CE" w:rsidRPr="00C608EE" w14:paraId="7015A715" w14:textId="77777777" w:rsidTr="00BD4F1A">
        <w:tc>
          <w:tcPr>
            <w:tcW w:w="9633" w:type="dxa"/>
            <w:gridSpan w:val="2"/>
            <w:shd w:val="clear" w:color="auto" w:fill="auto"/>
            <w:vAlign w:val="center"/>
          </w:tcPr>
          <w:p w14:paraId="1C59FA8E" w14:textId="43E9A5D0" w:rsidR="003716CE" w:rsidRPr="00C608EE" w:rsidRDefault="003716CE" w:rsidP="003716CE">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The aim of course is to develop a systematic knowledge and understanding of the various types of sensors and devices that provide objective information about the world around us and the physical processes by which this information is extracted. </w:t>
            </w:r>
          </w:p>
          <w:p w14:paraId="42EDDB39" w14:textId="77777777" w:rsidR="003716CE" w:rsidRPr="00C608EE" w:rsidRDefault="003716CE" w:rsidP="003716CE">
            <w:pPr>
              <w:spacing w:after="0" w:line="240" w:lineRule="auto"/>
              <w:rPr>
                <w:rFonts w:ascii="Times New Roman" w:eastAsia="Times New Roman" w:hAnsi="Times New Roman" w:cs="Times New Roman"/>
                <w:color w:val="000000" w:themeColor="text1"/>
                <w:sz w:val="24"/>
                <w:szCs w:val="24"/>
                <w:lang w:val="en-US" w:eastAsia="lv-LV"/>
              </w:rPr>
            </w:pPr>
          </w:p>
          <w:p w14:paraId="39FFF80B" w14:textId="66BE31A6" w:rsidR="003716CE" w:rsidRPr="00C608EE" w:rsidRDefault="003716CE" w:rsidP="003716CE">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Tasks of the course are:</w:t>
            </w:r>
          </w:p>
          <w:p w14:paraId="2BDB8BC6" w14:textId="77777777" w:rsidR="003716CE" w:rsidRPr="00C608EE" w:rsidRDefault="003716CE" w:rsidP="00B32354">
            <w:pPr>
              <w:pStyle w:val="ListParagraph"/>
              <w:numPr>
                <w:ilvl w:val="0"/>
                <w:numId w:val="390"/>
              </w:num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to acquire the key concepts about sensors and intelligent systems and their classification; </w:t>
            </w:r>
          </w:p>
          <w:p w14:paraId="208DF33D" w14:textId="17411731" w:rsidR="003716CE" w:rsidRPr="00C608EE" w:rsidRDefault="003716CE" w:rsidP="00B32354">
            <w:pPr>
              <w:pStyle w:val="ListParagraph"/>
              <w:numPr>
                <w:ilvl w:val="0"/>
                <w:numId w:val="390"/>
              </w:num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to learn and research different types of mechanical, acoustic, electrical, electromagnetic, electrochemical and optical, simple and smart sensors as well as gain greater understanding of the physical principles of their operation;</w:t>
            </w:r>
          </w:p>
          <w:p w14:paraId="00B92981" w14:textId="77777777" w:rsidR="003716CE" w:rsidRPr="00C608EE" w:rsidRDefault="003716CE" w:rsidP="00B32354">
            <w:pPr>
              <w:pStyle w:val="ListParagraph"/>
              <w:numPr>
                <w:ilvl w:val="0"/>
                <w:numId w:val="390"/>
              </w:num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to </w:t>
            </w:r>
            <w:proofErr w:type="spellStart"/>
            <w:r w:rsidRPr="00C608EE">
              <w:rPr>
                <w:rFonts w:ascii="Times New Roman" w:eastAsia="Times New Roman" w:hAnsi="Times New Roman" w:cs="Times New Roman"/>
                <w:color w:val="000000" w:themeColor="text1"/>
                <w:sz w:val="24"/>
                <w:szCs w:val="24"/>
                <w:lang w:val="en-US" w:eastAsia="lv-LV"/>
              </w:rPr>
              <w:t>analyse</w:t>
            </w:r>
            <w:proofErr w:type="spellEnd"/>
            <w:r w:rsidRPr="00C608EE">
              <w:rPr>
                <w:rFonts w:ascii="Times New Roman" w:eastAsia="Times New Roman" w:hAnsi="Times New Roman" w:cs="Times New Roman"/>
                <w:color w:val="000000" w:themeColor="text1"/>
                <w:sz w:val="24"/>
                <w:szCs w:val="24"/>
                <w:lang w:val="en-US" w:eastAsia="lv-LV"/>
              </w:rPr>
              <w:t xml:space="preserve"> approaches for smart sensors development and gives practical recommendations for their software development;</w:t>
            </w:r>
          </w:p>
          <w:p w14:paraId="5A79F222" w14:textId="77777777" w:rsidR="003716CE" w:rsidRPr="00C608EE" w:rsidRDefault="003716CE" w:rsidP="00B32354">
            <w:pPr>
              <w:pStyle w:val="ListParagraph"/>
              <w:numPr>
                <w:ilvl w:val="0"/>
                <w:numId w:val="390"/>
              </w:num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to learn the principles of construction and main technical characteristics of their main structural units;</w:t>
            </w:r>
          </w:p>
          <w:p w14:paraId="134AEC01" w14:textId="77777777" w:rsidR="003716CE" w:rsidRPr="00C608EE" w:rsidRDefault="003716CE" w:rsidP="00B32354">
            <w:pPr>
              <w:pStyle w:val="ListParagraph"/>
              <w:numPr>
                <w:ilvl w:val="0"/>
                <w:numId w:val="390"/>
              </w:num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to assess the directions of further development of intelligent systems;</w:t>
            </w:r>
          </w:p>
          <w:p w14:paraId="3C4CA5A6" w14:textId="77777777" w:rsidR="003716CE" w:rsidRPr="00C608EE" w:rsidRDefault="003716CE" w:rsidP="00B32354">
            <w:pPr>
              <w:pStyle w:val="ListParagraph"/>
              <w:numPr>
                <w:ilvl w:val="0"/>
                <w:numId w:val="390"/>
              </w:num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to develop practical skills in experiment design, electrochemical sensor design and electrochemical measurements;</w:t>
            </w:r>
          </w:p>
          <w:p w14:paraId="637BAF7D" w14:textId="77777777" w:rsidR="003716CE" w:rsidRPr="00C608EE" w:rsidRDefault="003716CE" w:rsidP="00B32354">
            <w:pPr>
              <w:pStyle w:val="ListParagraph"/>
              <w:numPr>
                <w:ilvl w:val="0"/>
                <w:numId w:val="390"/>
              </w:num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to gain analysis skills, critical thinking, and scientific literacy.</w:t>
            </w:r>
          </w:p>
          <w:p w14:paraId="1B08349D" w14:textId="77777777" w:rsidR="003716CE" w:rsidRPr="00C608EE" w:rsidRDefault="003716CE" w:rsidP="003716CE">
            <w:pPr>
              <w:spacing w:after="0" w:line="240" w:lineRule="auto"/>
              <w:contextualSpacing/>
              <w:mirrorIndents/>
              <w:jc w:val="both"/>
              <w:rPr>
                <w:rFonts w:ascii="Times New Roman" w:hAnsi="Times New Roman" w:cs="Times New Roman"/>
                <w:i/>
                <w:color w:val="000000" w:themeColor="text1"/>
                <w:sz w:val="24"/>
                <w:szCs w:val="24"/>
                <w:lang w:val="en-US"/>
              </w:rPr>
            </w:pPr>
          </w:p>
          <w:p w14:paraId="24D73B96" w14:textId="77777777" w:rsidR="003716CE" w:rsidRPr="00C608EE" w:rsidRDefault="003716CE" w:rsidP="003716CE">
            <w:pPr>
              <w:spacing w:after="0" w:line="240" w:lineRule="auto"/>
              <w:contextualSpacing/>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3716CE" w:rsidRPr="00C608EE" w14:paraId="26E437B1" w14:textId="77777777" w:rsidTr="00BD4F1A">
        <w:tc>
          <w:tcPr>
            <w:tcW w:w="4250" w:type="dxa"/>
            <w:shd w:val="clear" w:color="auto" w:fill="auto"/>
            <w:vAlign w:val="center"/>
          </w:tcPr>
          <w:p w14:paraId="09B7B64F" w14:textId="77777777" w:rsidR="003716CE" w:rsidRPr="00C608EE" w:rsidRDefault="003716CE" w:rsidP="003716CE">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67D9BAE8" w14:textId="77777777" w:rsidR="003716CE" w:rsidRPr="00C608EE" w:rsidRDefault="003716CE" w:rsidP="003716CE">
            <w:pPr>
              <w:spacing w:after="0" w:line="240" w:lineRule="auto"/>
              <w:contextualSpacing/>
              <w:mirrorIndents/>
              <w:jc w:val="both"/>
              <w:rPr>
                <w:rFonts w:ascii="Times New Roman" w:hAnsi="Times New Roman" w:cs="Times New Roman"/>
                <w:i/>
                <w:color w:val="000000" w:themeColor="text1"/>
                <w:sz w:val="24"/>
                <w:szCs w:val="24"/>
                <w:lang w:val="en-US"/>
              </w:rPr>
            </w:pPr>
          </w:p>
        </w:tc>
      </w:tr>
      <w:tr w:rsidR="003716CE" w:rsidRPr="00C608EE" w14:paraId="1C92922D" w14:textId="77777777" w:rsidTr="00BD4F1A">
        <w:tc>
          <w:tcPr>
            <w:tcW w:w="9633" w:type="dxa"/>
            <w:gridSpan w:val="2"/>
            <w:shd w:val="clear" w:color="auto" w:fill="auto"/>
            <w:vAlign w:val="center"/>
          </w:tcPr>
          <w:p w14:paraId="1C3939E0" w14:textId="77777777" w:rsidR="003716CE" w:rsidRPr="00C608EE" w:rsidRDefault="003716CE" w:rsidP="003716CE">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Knowledge:</w:t>
            </w:r>
          </w:p>
          <w:p w14:paraId="5A6DFF2B" w14:textId="3EC174F0" w:rsidR="003716CE" w:rsidRPr="00C608EE" w:rsidRDefault="003716CE" w:rsidP="00B32354">
            <w:pPr>
              <w:pStyle w:val="ListParagraph"/>
              <w:numPr>
                <w:ilvl w:val="0"/>
                <w:numId w:val="31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Describes the types of sensors and smart systems and their fields of application;</w:t>
            </w:r>
          </w:p>
          <w:p w14:paraId="73318A0D" w14:textId="77777777" w:rsidR="003716CE" w:rsidRPr="00C608EE" w:rsidRDefault="003716CE" w:rsidP="00B32354">
            <w:pPr>
              <w:pStyle w:val="ListParagraph"/>
              <w:numPr>
                <w:ilvl w:val="0"/>
                <w:numId w:val="31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Understands the physical principles of operation of sensors and intelligent sensor-actuator systems;</w:t>
            </w:r>
          </w:p>
          <w:p w14:paraId="1901E916" w14:textId="77777777" w:rsidR="003716CE" w:rsidRPr="00C608EE" w:rsidRDefault="003716CE" w:rsidP="003716CE">
            <w:pPr>
              <w:pStyle w:val="ListParagraph"/>
              <w:spacing w:after="0" w:line="240" w:lineRule="auto"/>
              <w:ind w:left="360"/>
              <w:mirrorIndents/>
              <w:rPr>
                <w:rFonts w:ascii="Times New Roman" w:hAnsi="Times New Roman" w:cs="Times New Roman"/>
                <w:color w:val="000000" w:themeColor="text1"/>
                <w:sz w:val="24"/>
                <w:szCs w:val="24"/>
                <w:lang w:val="en-US"/>
              </w:rPr>
            </w:pPr>
          </w:p>
          <w:p w14:paraId="48E308AF" w14:textId="5E55B4B2" w:rsidR="003716CE" w:rsidRPr="002B5361" w:rsidRDefault="003716CE" w:rsidP="002B5361">
            <w:pPr>
              <w:spacing w:after="0" w:line="240" w:lineRule="auto"/>
              <w:mirrorIndents/>
              <w:rPr>
                <w:rFonts w:ascii="Times New Roman" w:hAnsi="Times New Roman" w:cs="Times New Roman"/>
                <w:color w:val="000000" w:themeColor="text1"/>
                <w:sz w:val="24"/>
                <w:szCs w:val="24"/>
                <w:lang w:val="en-US"/>
              </w:rPr>
            </w:pPr>
            <w:r w:rsidRPr="002B5361">
              <w:rPr>
                <w:rFonts w:ascii="Times New Roman" w:hAnsi="Times New Roman" w:cs="Times New Roman"/>
                <w:color w:val="000000" w:themeColor="text1"/>
                <w:sz w:val="24"/>
                <w:szCs w:val="24"/>
                <w:lang w:val="en-US"/>
              </w:rPr>
              <w:t>Skills:</w:t>
            </w:r>
          </w:p>
          <w:p w14:paraId="48D10946" w14:textId="234386D3" w:rsidR="003716CE" w:rsidRPr="00C608EE" w:rsidRDefault="003716CE" w:rsidP="00B32354">
            <w:pPr>
              <w:pStyle w:val="ListParagraph"/>
              <w:numPr>
                <w:ilvl w:val="0"/>
                <w:numId w:val="31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Analyzes and explains the operating principles of sensors and intelligent systems, using relevant concepts, models and theories;</w:t>
            </w:r>
          </w:p>
          <w:p w14:paraId="165DAB42" w14:textId="62CBD4C8" w:rsidR="003716CE" w:rsidRPr="00C608EE" w:rsidRDefault="003716CE" w:rsidP="00B32354">
            <w:pPr>
              <w:pStyle w:val="ListParagraph"/>
              <w:numPr>
                <w:ilvl w:val="0"/>
                <w:numId w:val="31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Creates a prototype of electrochemical sensor and test its function;</w:t>
            </w:r>
          </w:p>
          <w:p w14:paraId="227FBAE0" w14:textId="33BF9B25" w:rsidR="003716CE" w:rsidRPr="00C608EE" w:rsidRDefault="003716CE" w:rsidP="00B32354">
            <w:pPr>
              <w:pStyle w:val="ListParagraph"/>
              <w:numPr>
                <w:ilvl w:val="0"/>
                <w:numId w:val="31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Acquires, analyzes and critically evaluates information from various sources about different types of sensors and their applications;</w:t>
            </w:r>
            <w:r w:rsidRPr="00C608EE">
              <w:rPr>
                <w:rFonts w:ascii="Times New Roman" w:hAnsi="Times New Roman" w:cs="Times New Roman"/>
                <w:color w:val="000000" w:themeColor="text1"/>
                <w:sz w:val="24"/>
                <w:szCs w:val="24"/>
                <w:lang w:val="en-US"/>
              </w:rPr>
              <w:br/>
            </w:r>
          </w:p>
          <w:p w14:paraId="1930EA2F" w14:textId="54824086" w:rsidR="003716CE" w:rsidRPr="00C608EE" w:rsidRDefault="003716CE" w:rsidP="003716CE">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Competence:</w:t>
            </w:r>
          </w:p>
          <w:p w14:paraId="0494D981" w14:textId="13D1C3D1" w:rsidR="003716CE" w:rsidRPr="00C608EE" w:rsidRDefault="003716CE" w:rsidP="00B32354">
            <w:pPr>
              <w:pStyle w:val="ListParagraph"/>
              <w:numPr>
                <w:ilvl w:val="0"/>
                <w:numId w:val="31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Independently analyzes the latest research in sensor and intelligent systems research;</w:t>
            </w:r>
          </w:p>
          <w:p w14:paraId="5D68E7D4" w14:textId="1899DE3D" w:rsidR="003716CE" w:rsidRPr="00C608EE" w:rsidRDefault="003716CE" w:rsidP="00B32354">
            <w:pPr>
              <w:pStyle w:val="ListParagraph"/>
              <w:numPr>
                <w:ilvl w:val="0"/>
                <w:numId w:val="316"/>
              </w:numPr>
              <w:spacing w:after="0" w:line="240" w:lineRule="auto"/>
              <w:mirrorIndents/>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Evaluates the use of intelligent systems in automation and manufacturing.</w:t>
            </w:r>
          </w:p>
        </w:tc>
      </w:tr>
      <w:tr w:rsidR="003716CE" w:rsidRPr="00C608EE" w14:paraId="669662AF" w14:textId="77777777" w:rsidTr="00BD4F1A">
        <w:tc>
          <w:tcPr>
            <w:tcW w:w="9633" w:type="dxa"/>
            <w:gridSpan w:val="2"/>
            <w:shd w:val="clear" w:color="auto" w:fill="auto"/>
            <w:vAlign w:val="center"/>
          </w:tcPr>
          <w:p w14:paraId="3DFE79E0" w14:textId="7777777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Course Plan</w:t>
            </w:r>
          </w:p>
        </w:tc>
      </w:tr>
      <w:tr w:rsidR="003716CE" w:rsidRPr="00C608EE" w14:paraId="3190D9A6" w14:textId="77777777" w:rsidTr="00BD4F1A">
        <w:tc>
          <w:tcPr>
            <w:tcW w:w="9633" w:type="dxa"/>
            <w:gridSpan w:val="2"/>
            <w:shd w:val="clear" w:color="auto" w:fill="auto"/>
            <w:vAlign w:val="center"/>
          </w:tcPr>
          <w:p w14:paraId="20736B5E" w14:textId="77777777" w:rsidR="003716CE" w:rsidRPr="00C608EE" w:rsidRDefault="003716CE" w:rsidP="00B32354">
            <w:pPr>
              <w:pStyle w:val="ListParagraph"/>
              <w:numPr>
                <w:ilvl w:val="0"/>
                <w:numId w:val="201"/>
              </w:numPr>
              <w:spacing w:after="0" w:line="240" w:lineRule="auto"/>
              <w:ind w:left="318" w:hanging="284"/>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Introduction: from simple sensors to intelligent systems. Sensor materials and signal processing technologies. L2</w:t>
            </w:r>
          </w:p>
          <w:p w14:paraId="06EABFDB" w14:textId="1A91C9E4" w:rsidR="003716CE" w:rsidRPr="00C608EE" w:rsidRDefault="003716CE" w:rsidP="00B32354">
            <w:pPr>
              <w:pStyle w:val="ListParagraph"/>
              <w:numPr>
                <w:ilvl w:val="0"/>
                <w:numId w:val="201"/>
              </w:numPr>
              <w:spacing w:after="0" w:line="240" w:lineRule="auto"/>
              <w:ind w:left="318" w:hanging="284"/>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Types of mechanical sensors. L4 S2 P2</w:t>
            </w:r>
          </w:p>
          <w:p w14:paraId="76CEEBB4" w14:textId="54838F00" w:rsidR="003716CE" w:rsidRPr="00C608EE" w:rsidRDefault="003716CE" w:rsidP="00B32354">
            <w:pPr>
              <w:pStyle w:val="ListParagraph"/>
              <w:numPr>
                <w:ilvl w:val="0"/>
                <w:numId w:val="201"/>
              </w:numPr>
              <w:spacing w:after="0" w:line="240" w:lineRule="auto"/>
              <w:ind w:left="318" w:hanging="284"/>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Acoustic sensors. L2 S2 P2</w:t>
            </w:r>
          </w:p>
          <w:p w14:paraId="7B354C9A" w14:textId="1E1CD1CF" w:rsidR="003716CE" w:rsidRPr="00C608EE" w:rsidRDefault="003716CE" w:rsidP="00B32354">
            <w:pPr>
              <w:pStyle w:val="ListParagraph"/>
              <w:numPr>
                <w:ilvl w:val="0"/>
                <w:numId w:val="201"/>
              </w:numPr>
              <w:spacing w:after="0" w:line="240" w:lineRule="auto"/>
              <w:ind w:left="318" w:hanging="284"/>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Physical basis of electric sensors operation, their classification. L4 S2 P2</w:t>
            </w:r>
          </w:p>
          <w:p w14:paraId="46C8A5A8" w14:textId="5C235D02" w:rsidR="003716CE" w:rsidRPr="00C608EE" w:rsidRDefault="003716CE" w:rsidP="00B32354">
            <w:pPr>
              <w:pStyle w:val="ListParagraph"/>
              <w:numPr>
                <w:ilvl w:val="0"/>
                <w:numId w:val="201"/>
              </w:numPr>
              <w:spacing w:after="0" w:line="240" w:lineRule="auto"/>
              <w:ind w:left="318" w:hanging="284"/>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Electromagnetic sensors. SQUID sensors. Inductive </w:t>
            </w:r>
            <w:proofErr w:type="gramStart"/>
            <w:r w:rsidRPr="00C608EE">
              <w:rPr>
                <w:rFonts w:ascii="Times New Roman" w:hAnsi="Times New Roman" w:cs="Times New Roman"/>
                <w:color w:val="000000" w:themeColor="text1"/>
                <w:sz w:val="24"/>
                <w:szCs w:val="24"/>
                <w:lang w:val="en-US"/>
              </w:rPr>
              <w:t>sensors.L</w:t>
            </w:r>
            <w:proofErr w:type="gramEnd"/>
            <w:r w:rsidRPr="00C608EE">
              <w:rPr>
                <w:rFonts w:ascii="Times New Roman" w:hAnsi="Times New Roman" w:cs="Times New Roman"/>
                <w:color w:val="000000" w:themeColor="text1"/>
                <w:sz w:val="24"/>
                <w:szCs w:val="24"/>
                <w:lang w:val="en-US"/>
              </w:rPr>
              <w:t>4 S2 P2</w:t>
            </w:r>
          </w:p>
          <w:p w14:paraId="1A8805A9" w14:textId="0441EB00" w:rsidR="003716CE" w:rsidRPr="00C608EE" w:rsidRDefault="003716CE" w:rsidP="00B32354">
            <w:pPr>
              <w:pStyle w:val="ListParagraph"/>
              <w:numPr>
                <w:ilvl w:val="0"/>
                <w:numId w:val="201"/>
              </w:numPr>
              <w:spacing w:after="0" w:line="240" w:lineRule="auto"/>
              <w:ind w:left="318" w:hanging="284"/>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Types of electrochemical sensors and their working principles. Smart electrochemical sensors. L6 S2 P8</w:t>
            </w:r>
          </w:p>
          <w:p w14:paraId="6F4DDFE3" w14:textId="5FA7B329" w:rsidR="003716CE" w:rsidRPr="00C608EE" w:rsidRDefault="003716CE" w:rsidP="00B32354">
            <w:pPr>
              <w:pStyle w:val="ListParagraph"/>
              <w:numPr>
                <w:ilvl w:val="0"/>
                <w:numId w:val="201"/>
              </w:numPr>
              <w:spacing w:after="0" w:line="240" w:lineRule="auto"/>
              <w:ind w:left="318" w:hanging="284"/>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Optical sensors. L6 S2</w:t>
            </w:r>
          </w:p>
          <w:p w14:paraId="1992E9D9" w14:textId="2E52EC9E" w:rsidR="003716CE" w:rsidRPr="00C608EE" w:rsidRDefault="003716CE" w:rsidP="00B32354">
            <w:pPr>
              <w:pStyle w:val="ListParagraph"/>
              <w:numPr>
                <w:ilvl w:val="0"/>
                <w:numId w:val="201"/>
              </w:numPr>
              <w:spacing w:after="0" w:line="240" w:lineRule="auto"/>
              <w:ind w:left="318" w:hanging="284"/>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Design and programming of smart sensors. Nanotechnology-based Sensors: Opportunities, Realities and Applications. Prospects for the development of smart sensors. L2 S2</w:t>
            </w:r>
          </w:p>
          <w:p w14:paraId="3421F057" w14:textId="1DDFDB0A" w:rsidR="003716CE" w:rsidRPr="00C608EE" w:rsidRDefault="003716CE" w:rsidP="00B32354">
            <w:pPr>
              <w:pStyle w:val="ListParagraph"/>
              <w:numPr>
                <w:ilvl w:val="0"/>
                <w:numId w:val="201"/>
              </w:numPr>
              <w:spacing w:after="0" w:line="240" w:lineRule="auto"/>
              <w:ind w:left="318" w:hanging="284"/>
              <w:mirrorIndents/>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Multisensor</w:t>
            </w:r>
            <w:proofErr w:type="spellEnd"/>
            <w:r w:rsidRPr="00C608EE">
              <w:rPr>
                <w:rFonts w:ascii="Times New Roman" w:hAnsi="Times New Roman" w:cs="Times New Roman"/>
                <w:color w:val="000000" w:themeColor="text1"/>
                <w:sz w:val="24"/>
                <w:szCs w:val="24"/>
                <w:lang w:val="en-US"/>
              </w:rPr>
              <w:t xml:space="preserve"> systems: smart nose, smart tongue, lab-on-chip. L2 S2</w:t>
            </w:r>
          </w:p>
          <w:p w14:paraId="150E1086" w14:textId="77777777" w:rsidR="003716CE" w:rsidRPr="00C608EE" w:rsidRDefault="003716CE" w:rsidP="003716CE">
            <w:pPr>
              <w:spacing w:after="0" w:line="240" w:lineRule="auto"/>
              <w:mirrorIndents/>
              <w:rPr>
                <w:rFonts w:ascii="Times New Roman" w:hAnsi="Times New Roman" w:cs="Times New Roman"/>
                <w:color w:val="000000" w:themeColor="text1"/>
                <w:sz w:val="24"/>
                <w:szCs w:val="24"/>
                <w:lang w:val="en-US"/>
              </w:rPr>
            </w:pPr>
          </w:p>
          <w:p w14:paraId="579CB321" w14:textId="0C41C0A1" w:rsidR="003716CE" w:rsidRPr="00C608EE" w:rsidRDefault="003716CE" w:rsidP="003716CE">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 – lecture</w:t>
            </w:r>
            <w:r>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S – seminar</w:t>
            </w:r>
            <w:r>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P – practical work</w:t>
            </w:r>
          </w:p>
        </w:tc>
      </w:tr>
      <w:tr w:rsidR="003716CE" w:rsidRPr="00C608EE" w14:paraId="4F643D60" w14:textId="77777777" w:rsidTr="00BD4F1A">
        <w:tc>
          <w:tcPr>
            <w:tcW w:w="9633" w:type="dxa"/>
            <w:gridSpan w:val="2"/>
            <w:shd w:val="clear" w:color="auto" w:fill="auto"/>
            <w:vAlign w:val="center"/>
          </w:tcPr>
          <w:p w14:paraId="1CFA74EC" w14:textId="77777777" w:rsidR="003716CE" w:rsidRPr="00C608EE" w:rsidRDefault="003716CE" w:rsidP="003716CE">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 xml:space="preserve"> Characterization of students' independent work organization and tasks</w:t>
            </w:r>
          </w:p>
        </w:tc>
      </w:tr>
      <w:tr w:rsidR="003716CE" w:rsidRPr="00C608EE" w14:paraId="0C60C0B4" w14:textId="77777777" w:rsidTr="00BD4F1A">
        <w:tc>
          <w:tcPr>
            <w:tcW w:w="9633" w:type="dxa"/>
            <w:gridSpan w:val="2"/>
            <w:shd w:val="clear" w:color="auto" w:fill="auto"/>
            <w:vAlign w:val="center"/>
          </w:tcPr>
          <w:p w14:paraId="53937C31" w14:textId="77777777" w:rsidR="003716CE" w:rsidRPr="00C608EE" w:rsidRDefault="003716CE" w:rsidP="003716CE">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The students' individual work is intended after each lecture in order to better understand the topic learned during the lesson and to prepare for seminars and mid-term examinations.</w:t>
            </w:r>
          </w:p>
          <w:p w14:paraId="5C10485A" w14:textId="77777777" w:rsidR="003716CE" w:rsidRPr="00C608EE" w:rsidRDefault="003716CE" w:rsidP="003716CE">
            <w:pPr>
              <w:spacing w:after="0" w:line="240" w:lineRule="auto"/>
              <w:contextualSpacing/>
              <w:mirrorIndents/>
              <w:rPr>
                <w:rFonts w:ascii="Times New Roman" w:hAnsi="Times New Roman" w:cs="Times New Roman"/>
                <w:color w:val="000000" w:themeColor="text1"/>
                <w:sz w:val="24"/>
                <w:szCs w:val="24"/>
                <w:lang w:val="en-US" w:eastAsia="lv-LV"/>
              </w:rPr>
            </w:pPr>
          </w:p>
          <w:p w14:paraId="77B49BC1" w14:textId="77777777" w:rsidR="003716CE" w:rsidRPr="00C608EE" w:rsidRDefault="003716CE" w:rsidP="003716CE">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Independent tasks:</w:t>
            </w:r>
          </w:p>
          <w:p w14:paraId="66C82D01" w14:textId="77777777" w:rsidR="003716CE" w:rsidRPr="00C608EE" w:rsidRDefault="003716CE" w:rsidP="00B32354">
            <w:pPr>
              <w:pStyle w:val="ListParagraph"/>
              <w:numPr>
                <w:ilvl w:val="0"/>
                <w:numId w:val="202"/>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To read and analyze scientific literature and to report on the development of sensor and signal processing technologies and today’s challenges.</w:t>
            </w:r>
          </w:p>
          <w:p w14:paraId="28735CCD" w14:textId="77777777" w:rsidR="003716CE" w:rsidRPr="00C608EE" w:rsidRDefault="003716CE" w:rsidP="00B32354">
            <w:pPr>
              <w:pStyle w:val="ListParagraph"/>
              <w:numPr>
                <w:ilvl w:val="0"/>
                <w:numId w:val="202"/>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Obtain, analyze, and collect information on the design and function of a particular sensor type / smart system:</w:t>
            </w:r>
          </w:p>
          <w:p w14:paraId="6CBBEB5A" w14:textId="77777777" w:rsidR="003716CE" w:rsidRPr="00C608EE" w:rsidRDefault="003716CE" w:rsidP="00B32354">
            <w:pPr>
              <w:pStyle w:val="ListParagraph"/>
              <w:numPr>
                <w:ilvl w:val="1"/>
                <w:numId w:val="202"/>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accelerometers and gyros, vibration and chromatographic sensors,</w:t>
            </w:r>
          </w:p>
          <w:p w14:paraId="0040D575" w14:textId="77777777" w:rsidR="003716CE" w:rsidRPr="00C608EE" w:rsidRDefault="003716CE" w:rsidP="00B32354">
            <w:pPr>
              <w:pStyle w:val="ListParagraph"/>
              <w:numPr>
                <w:ilvl w:val="1"/>
                <w:numId w:val="202"/>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active acoustic sensors,</w:t>
            </w:r>
          </w:p>
          <w:p w14:paraId="5249A36C" w14:textId="77777777" w:rsidR="003716CE" w:rsidRPr="00C608EE" w:rsidRDefault="003716CE" w:rsidP="00B32354">
            <w:pPr>
              <w:pStyle w:val="ListParagraph"/>
              <w:numPr>
                <w:ilvl w:val="1"/>
                <w:numId w:val="202"/>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digital and video camera, thermal imaging and </w:t>
            </w:r>
            <w:proofErr w:type="spellStart"/>
            <w:r w:rsidRPr="00C608EE">
              <w:rPr>
                <w:rFonts w:ascii="Times New Roman" w:hAnsi="Times New Roman" w:cs="Times New Roman"/>
                <w:color w:val="000000" w:themeColor="text1"/>
                <w:sz w:val="24"/>
                <w:szCs w:val="24"/>
                <w:lang w:val="en-US" w:eastAsia="lv-LV"/>
              </w:rPr>
              <w:t>dactyloscopic</w:t>
            </w:r>
            <w:proofErr w:type="spellEnd"/>
            <w:r w:rsidRPr="00C608EE">
              <w:rPr>
                <w:rFonts w:ascii="Times New Roman" w:hAnsi="Times New Roman" w:cs="Times New Roman"/>
                <w:color w:val="000000" w:themeColor="text1"/>
                <w:sz w:val="24"/>
                <w:szCs w:val="24"/>
                <w:lang w:val="en-US" w:eastAsia="lv-LV"/>
              </w:rPr>
              <w:t xml:space="preserve"> sensors,</w:t>
            </w:r>
          </w:p>
          <w:p w14:paraId="6E0F4FBB" w14:textId="77777777" w:rsidR="003716CE" w:rsidRPr="00C608EE" w:rsidRDefault="003716CE" w:rsidP="00B32354">
            <w:pPr>
              <w:pStyle w:val="ListParagraph"/>
              <w:numPr>
                <w:ilvl w:val="1"/>
                <w:numId w:val="202"/>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radio, radar and radio-television sensors,</w:t>
            </w:r>
          </w:p>
          <w:p w14:paraId="5C72BDEE" w14:textId="77777777" w:rsidR="003716CE" w:rsidRPr="00C608EE" w:rsidRDefault="003716CE" w:rsidP="00B32354">
            <w:pPr>
              <w:pStyle w:val="ListParagraph"/>
              <w:numPr>
                <w:ilvl w:val="1"/>
                <w:numId w:val="202"/>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biosensors,</w:t>
            </w:r>
          </w:p>
          <w:p w14:paraId="38ED3D2F" w14:textId="77777777" w:rsidR="003716CE" w:rsidRPr="00C608EE" w:rsidRDefault="003716CE" w:rsidP="00B32354">
            <w:pPr>
              <w:pStyle w:val="ListParagraph"/>
              <w:numPr>
                <w:ilvl w:val="1"/>
                <w:numId w:val="202"/>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smart electrochemical sensors,</w:t>
            </w:r>
          </w:p>
          <w:p w14:paraId="0051193B" w14:textId="77777777" w:rsidR="003716CE" w:rsidRPr="00C608EE" w:rsidRDefault="003716CE" w:rsidP="00B32354">
            <w:pPr>
              <w:pStyle w:val="ListParagraph"/>
              <w:numPr>
                <w:ilvl w:val="1"/>
                <w:numId w:val="202"/>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diffuse reflectance spectroscopy sensor;</w:t>
            </w:r>
          </w:p>
          <w:p w14:paraId="4241A827" w14:textId="77777777" w:rsidR="003716CE" w:rsidRPr="00C608EE" w:rsidRDefault="003716CE" w:rsidP="00B32354">
            <w:pPr>
              <w:pStyle w:val="ListParagraph"/>
              <w:numPr>
                <w:ilvl w:val="1"/>
                <w:numId w:val="202"/>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Surface Plasmon Resonance (SPR) sensors and fiber optic sensors;</w:t>
            </w:r>
          </w:p>
          <w:p w14:paraId="6BDCB117" w14:textId="77777777" w:rsidR="003716CE" w:rsidRPr="00C608EE" w:rsidRDefault="003716CE" w:rsidP="00B32354">
            <w:pPr>
              <w:pStyle w:val="ListParagraph"/>
              <w:numPr>
                <w:ilvl w:val="1"/>
                <w:numId w:val="202"/>
              </w:numPr>
              <w:spacing w:after="0" w:line="240" w:lineRule="auto"/>
              <w:mirrorIndents/>
              <w:rPr>
                <w:rFonts w:ascii="Times New Roman" w:hAnsi="Times New Roman" w:cs="Times New Roman"/>
                <w:color w:val="000000" w:themeColor="text1"/>
                <w:sz w:val="24"/>
                <w:szCs w:val="24"/>
                <w:lang w:val="en-US" w:eastAsia="lv-LV"/>
              </w:rPr>
            </w:pPr>
            <w:proofErr w:type="spellStart"/>
            <w:r w:rsidRPr="00C608EE">
              <w:rPr>
                <w:rFonts w:ascii="Times New Roman" w:hAnsi="Times New Roman" w:cs="Times New Roman"/>
                <w:color w:val="000000" w:themeColor="text1"/>
                <w:sz w:val="24"/>
                <w:szCs w:val="24"/>
                <w:lang w:val="en-US" w:eastAsia="lv-LV"/>
              </w:rPr>
              <w:t>multisensor</w:t>
            </w:r>
            <w:proofErr w:type="spellEnd"/>
            <w:r w:rsidRPr="00C608EE">
              <w:rPr>
                <w:rFonts w:ascii="Times New Roman" w:hAnsi="Times New Roman" w:cs="Times New Roman"/>
                <w:color w:val="000000" w:themeColor="text1"/>
                <w:sz w:val="24"/>
                <w:szCs w:val="24"/>
                <w:lang w:val="en-US" w:eastAsia="lv-LV"/>
              </w:rPr>
              <w:t xml:space="preserve"> systems.</w:t>
            </w:r>
          </w:p>
          <w:p w14:paraId="0C82AE2E" w14:textId="340EFAA9" w:rsidR="003716CE" w:rsidRPr="00914560" w:rsidRDefault="00914560" w:rsidP="00914560">
            <w:pPr>
              <w:spacing w:after="0" w:line="240" w:lineRule="auto"/>
              <w:mirrorIndents/>
              <w:rPr>
                <w:rFonts w:ascii="Times New Roman" w:hAnsi="Times New Roman" w:cs="Times New Roman"/>
                <w:color w:val="000000" w:themeColor="text1"/>
                <w:sz w:val="24"/>
                <w:szCs w:val="24"/>
                <w:lang w:val="en-US" w:eastAsia="lv-LV"/>
              </w:rPr>
            </w:pPr>
            <w:r>
              <w:rPr>
                <w:rFonts w:ascii="Times New Roman" w:hAnsi="Times New Roman" w:cs="Times New Roman"/>
                <w:color w:val="000000" w:themeColor="text1"/>
                <w:sz w:val="24"/>
                <w:szCs w:val="24"/>
                <w:lang w:val="en-US" w:eastAsia="lv-LV"/>
              </w:rPr>
              <w:t xml:space="preserve">3. </w:t>
            </w:r>
            <w:r w:rsidR="003716CE" w:rsidRPr="00914560">
              <w:rPr>
                <w:rFonts w:ascii="Times New Roman" w:hAnsi="Times New Roman" w:cs="Times New Roman"/>
                <w:color w:val="000000" w:themeColor="text1"/>
                <w:sz w:val="24"/>
                <w:szCs w:val="24"/>
                <w:lang w:val="en-US" w:eastAsia="lv-LV"/>
              </w:rPr>
              <w:t>Analyze scientific literature and prepare a presentation on the latest research in the development of intelligent systems.</w:t>
            </w:r>
          </w:p>
        </w:tc>
      </w:tr>
      <w:tr w:rsidR="003716CE" w:rsidRPr="00C608EE" w14:paraId="425D6C3E" w14:textId="77777777" w:rsidTr="00BD4F1A">
        <w:tc>
          <w:tcPr>
            <w:tcW w:w="9633" w:type="dxa"/>
            <w:gridSpan w:val="2"/>
            <w:shd w:val="clear" w:color="auto" w:fill="auto"/>
            <w:vAlign w:val="center"/>
          </w:tcPr>
          <w:p w14:paraId="76CD7063" w14:textId="77777777" w:rsidR="003716CE" w:rsidRPr="00C608EE" w:rsidRDefault="003716CE" w:rsidP="003716CE">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3716CE" w:rsidRPr="00C608EE" w14:paraId="03DCED1E" w14:textId="77777777" w:rsidTr="00BD4F1A">
        <w:tc>
          <w:tcPr>
            <w:tcW w:w="9633" w:type="dxa"/>
            <w:gridSpan w:val="2"/>
            <w:shd w:val="clear" w:color="auto" w:fill="auto"/>
            <w:vAlign w:val="center"/>
          </w:tcPr>
          <w:p w14:paraId="150E5E1E" w14:textId="77777777" w:rsidR="003716CE" w:rsidRPr="00C608EE" w:rsidRDefault="003716CE" w:rsidP="003716CE">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Active participation in lectures, seminars and practical works.</w:t>
            </w:r>
          </w:p>
          <w:p w14:paraId="633D6556" w14:textId="73502F3A" w:rsidR="003716CE" w:rsidRPr="00C608EE" w:rsidRDefault="003716CE" w:rsidP="003716CE">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Systematic, independent analysis of the indicated methodological and study literature, which is reflected in independent works (tasks).</w:t>
            </w:r>
          </w:p>
          <w:p w14:paraId="6630BCED" w14:textId="77777777" w:rsidR="003716CE" w:rsidRPr="00C608EE" w:rsidRDefault="003716CE" w:rsidP="003716CE">
            <w:pPr>
              <w:spacing w:after="0" w:line="240" w:lineRule="auto"/>
              <w:mirrorIndents/>
              <w:rPr>
                <w:rFonts w:ascii="Times New Roman" w:hAnsi="Times New Roman" w:cs="Times New Roman"/>
                <w:color w:val="000000" w:themeColor="text1"/>
                <w:sz w:val="24"/>
                <w:szCs w:val="24"/>
                <w:lang w:val="en-US"/>
              </w:rPr>
            </w:pPr>
          </w:p>
          <w:p w14:paraId="23919982" w14:textId="39A0ED76" w:rsidR="003716CE" w:rsidRPr="00C608EE" w:rsidRDefault="003716CE" w:rsidP="003716CE">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tests:</w:t>
            </w:r>
          </w:p>
          <w:p w14:paraId="23BAE7E5" w14:textId="77777777" w:rsidR="003716CE" w:rsidRPr="00C608EE" w:rsidRDefault="003716CE" w:rsidP="00B32354">
            <w:pPr>
              <w:pStyle w:val="ListParagraph"/>
              <w:numPr>
                <w:ilvl w:val="0"/>
                <w:numId w:val="617"/>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Test 1. Development of electrochemical sensor - 20%</w:t>
            </w:r>
          </w:p>
          <w:p w14:paraId="545F0399" w14:textId="77777777" w:rsidR="003716CE" w:rsidRPr="00C608EE" w:rsidRDefault="003716CE" w:rsidP="00B32354">
            <w:pPr>
              <w:pStyle w:val="ListParagraph"/>
              <w:numPr>
                <w:ilvl w:val="0"/>
                <w:numId w:val="617"/>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Test 2. Test on sensor types, intelligent systems - 20%</w:t>
            </w:r>
          </w:p>
          <w:p w14:paraId="5C19E264" w14:textId="77777777" w:rsidR="003716CE" w:rsidRPr="00C608EE" w:rsidRDefault="003716CE" w:rsidP="00B32354">
            <w:pPr>
              <w:pStyle w:val="ListParagraph"/>
              <w:numPr>
                <w:ilvl w:val="0"/>
                <w:numId w:val="617"/>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Intermediate Test 3. Presentation of the latest research in intelligent systems research / development - 20%</w:t>
            </w:r>
          </w:p>
          <w:p w14:paraId="2B0186C0" w14:textId="77777777" w:rsidR="003716CE" w:rsidRPr="00C608EE" w:rsidRDefault="003716CE" w:rsidP="003716CE">
            <w:pPr>
              <w:spacing w:after="0" w:line="240" w:lineRule="auto"/>
              <w:mirrorIndents/>
              <w:rPr>
                <w:rFonts w:ascii="Times New Roman" w:hAnsi="Times New Roman" w:cs="Times New Roman"/>
                <w:color w:val="000000" w:themeColor="text1"/>
                <w:sz w:val="24"/>
                <w:szCs w:val="24"/>
                <w:lang w:val="en-US"/>
              </w:rPr>
            </w:pPr>
          </w:p>
          <w:p w14:paraId="502895FA" w14:textId="77777777" w:rsidR="003716CE" w:rsidRPr="00C608EE" w:rsidRDefault="003716CE" w:rsidP="003716CE">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Final examination:</w:t>
            </w:r>
          </w:p>
          <w:p w14:paraId="4565762C" w14:textId="5C67B78E" w:rsidR="003716CE" w:rsidRPr="00C608EE" w:rsidRDefault="003716CE" w:rsidP="00B32354">
            <w:pPr>
              <w:pStyle w:val="ListParagraph"/>
              <w:numPr>
                <w:ilvl w:val="0"/>
                <w:numId w:val="617"/>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Exam - presentation of one study course question, discussion and argumentation about one of the types of sensors, explanation of its working principles - 40%</w:t>
            </w:r>
          </w:p>
          <w:p w14:paraId="60735F55" w14:textId="77777777" w:rsidR="003716CE" w:rsidRPr="00C608EE" w:rsidRDefault="003716CE" w:rsidP="003716CE">
            <w:pPr>
              <w:spacing w:after="0" w:line="240" w:lineRule="auto"/>
              <w:mirrorIndents/>
              <w:rPr>
                <w:rFonts w:ascii="Times New Roman" w:hAnsi="Times New Roman" w:cs="Times New Roman"/>
                <w:color w:val="000000" w:themeColor="text1"/>
                <w:sz w:val="24"/>
                <w:szCs w:val="24"/>
                <w:lang w:val="en-US"/>
              </w:rPr>
            </w:pPr>
          </w:p>
          <w:p w14:paraId="6262D046" w14:textId="11155E2C" w:rsidR="003716CE" w:rsidRPr="00914560" w:rsidRDefault="003716CE" w:rsidP="00914560">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final grade is determined by a weighted average score for all individual assignments (independent work) and the examination. Students submit their individual work by the dates specified in the lesson plan. Students take the exam only if all intermediate</w:t>
            </w:r>
            <w:r w:rsidR="00914560">
              <w:rPr>
                <w:rFonts w:ascii="Times New Roman" w:hAnsi="Times New Roman" w:cs="Times New Roman"/>
                <w:color w:val="000000" w:themeColor="text1"/>
                <w:sz w:val="24"/>
                <w:szCs w:val="24"/>
                <w:lang w:val="en-US"/>
              </w:rPr>
              <w:t xml:space="preserve"> examinations have been passed.</w:t>
            </w:r>
          </w:p>
        </w:tc>
      </w:tr>
      <w:tr w:rsidR="003716CE" w:rsidRPr="00C608EE" w14:paraId="73F35685" w14:textId="77777777" w:rsidTr="00BD4F1A">
        <w:tc>
          <w:tcPr>
            <w:tcW w:w="9633" w:type="dxa"/>
            <w:gridSpan w:val="2"/>
            <w:shd w:val="clear" w:color="auto" w:fill="auto"/>
            <w:vAlign w:val="center"/>
          </w:tcPr>
          <w:p w14:paraId="4D8149A6" w14:textId="77777777" w:rsidR="003716CE" w:rsidRPr="00C608EE" w:rsidRDefault="003716CE" w:rsidP="003716CE">
            <w:pPr>
              <w:spacing w:after="0" w:line="240" w:lineRule="auto"/>
              <w:ind w:left="72"/>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Criteria for Evaluation Learning Outcomes</w:t>
            </w:r>
          </w:p>
        </w:tc>
      </w:tr>
      <w:tr w:rsidR="003716CE" w:rsidRPr="00C608EE" w14:paraId="1A6D7E7D" w14:textId="77777777" w:rsidTr="00BD4F1A">
        <w:tc>
          <w:tcPr>
            <w:tcW w:w="9633" w:type="dxa"/>
            <w:gridSpan w:val="2"/>
            <w:shd w:val="clear" w:color="auto" w:fill="auto"/>
            <w:vAlign w:val="center"/>
          </w:tcPr>
          <w:p w14:paraId="594B17C3" w14:textId="77777777" w:rsidR="003716CE" w:rsidRPr="00C608EE" w:rsidRDefault="003716CE" w:rsidP="003716CE">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30DB7FF6" w14:textId="77777777" w:rsidR="003716CE" w:rsidRPr="00C608EE" w:rsidRDefault="003716CE" w:rsidP="003716CE">
            <w:pPr>
              <w:spacing w:after="0" w:line="240" w:lineRule="auto"/>
              <w:contextualSpacing/>
              <w:mirrorIndents/>
              <w:jc w:val="both"/>
              <w:rPr>
                <w:rFonts w:ascii="Times New Roman" w:hAnsi="Times New Roman" w:cs="Times New Roman"/>
                <w:b/>
                <w:i/>
                <w:color w:val="000000" w:themeColor="text1"/>
                <w:sz w:val="24"/>
                <w:szCs w:val="24"/>
                <w:lang w:val="en-US"/>
              </w:rPr>
            </w:pPr>
          </w:p>
          <w:p w14:paraId="6FC8DE53" w14:textId="77777777" w:rsidR="003716CE" w:rsidRPr="00C608EE" w:rsidRDefault="003716CE" w:rsidP="003716CE">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8020" w:type="dxa"/>
              <w:jc w:val="center"/>
              <w:tblLayout w:type="fixed"/>
              <w:tblCellMar>
                <w:left w:w="10" w:type="dxa"/>
                <w:right w:w="10" w:type="dxa"/>
              </w:tblCellMar>
              <w:tblLook w:val="04A0" w:firstRow="1" w:lastRow="0" w:firstColumn="1" w:lastColumn="0" w:noHBand="0" w:noVBand="1"/>
            </w:tblPr>
            <w:tblGrid>
              <w:gridCol w:w="3884"/>
              <w:gridCol w:w="570"/>
              <w:gridCol w:w="606"/>
              <w:gridCol w:w="606"/>
              <w:gridCol w:w="606"/>
              <w:gridCol w:w="606"/>
              <w:gridCol w:w="647"/>
              <w:gridCol w:w="495"/>
            </w:tblGrid>
            <w:tr w:rsidR="003716CE" w:rsidRPr="00C608EE" w14:paraId="7AAA01A8" w14:textId="77777777" w:rsidTr="00BD4F1A">
              <w:trPr>
                <w:trHeight w:val="263"/>
                <w:jc w:val="center"/>
              </w:trPr>
              <w:tc>
                <w:tcPr>
                  <w:tcW w:w="388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8060DD1" w14:textId="1C9FF437" w:rsidR="003716CE" w:rsidRPr="00C608EE" w:rsidRDefault="003716CE" w:rsidP="003716CE">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Type of assessment</w:t>
                  </w:r>
                </w:p>
              </w:tc>
              <w:tc>
                <w:tcPr>
                  <w:tcW w:w="4136"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B4CC18C" w14:textId="131799D3" w:rsidR="003716CE" w:rsidRPr="00C608EE" w:rsidRDefault="003716CE" w:rsidP="003716CE">
                  <w:pPr>
                    <w:spacing w:after="0" w:line="240" w:lineRule="auto"/>
                    <w:jc w:val="center"/>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Learning outcomes</w:t>
                  </w:r>
                </w:p>
              </w:tc>
            </w:tr>
            <w:tr w:rsidR="003716CE" w:rsidRPr="00C608EE" w14:paraId="1F7D6F44" w14:textId="77777777" w:rsidTr="00BD4F1A">
              <w:trPr>
                <w:trHeight w:val="284"/>
                <w:jc w:val="center"/>
              </w:trPr>
              <w:tc>
                <w:tcPr>
                  <w:tcW w:w="3884" w:type="dxa"/>
                  <w:vMerge/>
                  <w:tcBorders>
                    <w:top w:val="single" w:sz="4" w:space="0" w:color="000000"/>
                    <w:left w:val="single" w:sz="4" w:space="0" w:color="000000"/>
                    <w:bottom w:val="single" w:sz="4" w:space="0" w:color="000000"/>
                    <w:right w:val="single" w:sz="4" w:space="0" w:color="000000"/>
                  </w:tcBorders>
                  <w:vAlign w:val="center"/>
                  <w:hideMark/>
                </w:tcPr>
                <w:p w14:paraId="670E7627" w14:textId="77777777" w:rsidR="003716CE" w:rsidRPr="00C608EE" w:rsidRDefault="003716CE" w:rsidP="003716CE">
                  <w:pPr>
                    <w:spacing w:after="0" w:line="240" w:lineRule="auto"/>
                    <w:rPr>
                      <w:rFonts w:ascii="Times New Roman" w:hAnsi="Times New Roman" w:cs="Times New Roman"/>
                      <w:color w:val="000000" w:themeColor="text1"/>
                      <w:lang w:val="en-US"/>
                    </w:rPr>
                  </w:pPr>
                </w:p>
              </w:tc>
              <w:tc>
                <w:tcPr>
                  <w:tcW w:w="5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0D79434" w14:textId="77777777" w:rsidR="003716CE" w:rsidRPr="00C608EE" w:rsidRDefault="003716CE" w:rsidP="003716CE">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1.</w:t>
                  </w:r>
                </w:p>
              </w:tc>
              <w:tc>
                <w:tcPr>
                  <w:tcW w:w="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95D6728" w14:textId="77777777" w:rsidR="003716CE" w:rsidRPr="00C608EE" w:rsidRDefault="003716CE" w:rsidP="003716CE">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2.</w:t>
                  </w:r>
                </w:p>
              </w:tc>
              <w:tc>
                <w:tcPr>
                  <w:tcW w:w="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F4B4252" w14:textId="77777777" w:rsidR="003716CE" w:rsidRPr="00C608EE" w:rsidRDefault="003716CE" w:rsidP="003716CE">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3.</w:t>
                  </w:r>
                </w:p>
              </w:tc>
              <w:tc>
                <w:tcPr>
                  <w:tcW w:w="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3C26FF" w14:textId="77777777" w:rsidR="003716CE" w:rsidRPr="00C608EE" w:rsidRDefault="003716CE" w:rsidP="003716CE">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4.</w:t>
                  </w:r>
                </w:p>
              </w:tc>
              <w:tc>
                <w:tcPr>
                  <w:tcW w:w="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B0CAFE" w14:textId="77777777" w:rsidR="003716CE" w:rsidRPr="00C608EE" w:rsidRDefault="003716CE" w:rsidP="003716CE">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5.</w:t>
                  </w:r>
                </w:p>
              </w:tc>
              <w:tc>
                <w:tcPr>
                  <w:tcW w:w="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C68619F" w14:textId="77777777" w:rsidR="003716CE" w:rsidRPr="00C608EE" w:rsidRDefault="003716CE" w:rsidP="003716CE">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6.</w:t>
                  </w:r>
                </w:p>
              </w:tc>
              <w:tc>
                <w:tcPr>
                  <w:tcW w:w="495" w:type="dxa"/>
                  <w:tcBorders>
                    <w:top w:val="single" w:sz="4" w:space="0" w:color="000000"/>
                    <w:left w:val="single" w:sz="4" w:space="0" w:color="000000"/>
                    <w:bottom w:val="single" w:sz="4" w:space="0" w:color="000000"/>
                    <w:right w:val="single" w:sz="4" w:space="0" w:color="000000"/>
                  </w:tcBorders>
                  <w:vAlign w:val="center"/>
                  <w:hideMark/>
                </w:tcPr>
                <w:p w14:paraId="6B75C117" w14:textId="77777777" w:rsidR="003716CE" w:rsidRPr="00C608EE" w:rsidRDefault="003716CE" w:rsidP="003716CE">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7.</w:t>
                  </w:r>
                </w:p>
              </w:tc>
            </w:tr>
            <w:tr w:rsidR="003716CE" w:rsidRPr="00C608EE" w14:paraId="3C110358" w14:textId="77777777" w:rsidTr="00BD4F1A">
              <w:trPr>
                <w:trHeight w:val="545"/>
                <w:jc w:val="center"/>
              </w:trPr>
              <w:tc>
                <w:tcPr>
                  <w:tcW w:w="38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224A5D" w14:textId="77777777" w:rsidR="003716CE" w:rsidRPr="00C608EE" w:rsidRDefault="003716CE" w:rsidP="003716CE">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1. Development of electrochemical sensor</w:t>
                  </w:r>
                </w:p>
              </w:tc>
              <w:tc>
                <w:tcPr>
                  <w:tcW w:w="5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8B9048" w14:textId="77777777" w:rsidR="003716CE" w:rsidRPr="00C608EE" w:rsidRDefault="003716CE" w:rsidP="003716CE">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52ABA01" w14:textId="77777777" w:rsidR="003716CE" w:rsidRPr="00C608EE" w:rsidRDefault="003716CE" w:rsidP="003716CE">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32E7368" w14:textId="77777777" w:rsidR="003716CE" w:rsidRPr="00C608EE" w:rsidRDefault="003716CE" w:rsidP="003716CE">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80E4737" w14:textId="77777777" w:rsidR="003716CE" w:rsidRPr="00C608EE" w:rsidRDefault="003716CE" w:rsidP="003716CE">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6CEC8D2" w14:textId="77777777" w:rsidR="003716CE" w:rsidRPr="00C608EE" w:rsidRDefault="003716CE" w:rsidP="003716CE">
                  <w:pPr>
                    <w:spacing w:after="0" w:line="240" w:lineRule="auto"/>
                    <w:rPr>
                      <w:rFonts w:ascii="Times New Roman" w:hAnsi="Times New Roman" w:cs="Times New Roman"/>
                      <w:color w:val="000000" w:themeColor="text1"/>
                      <w:lang w:val="en-US"/>
                    </w:rPr>
                  </w:pPr>
                </w:p>
              </w:tc>
              <w:tc>
                <w:tcPr>
                  <w:tcW w:w="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5FAF0D7" w14:textId="77777777" w:rsidR="003716CE" w:rsidRPr="00C608EE" w:rsidRDefault="003716CE" w:rsidP="003716CE">
                  <w:pPr>
                    <w:spacing w:after="0" w:line="240" w:lineRule="auto"/>
                    <w:rPr>
                      <w:rFonts w:ascii="Times New Roman" w:hAnsi="Times New Roman" w:cs="Times New Roman"/>
                      <w:color w:val="000000" w:themeColor="text1"/>
                      <w:lang w:val="en-US"/>
                    </w:rPr>
                  </w:pPr>
                </w:p>
              </w:tc>
              <w:tc>
                <w:tcPr>
                  <w:tcW w:w="495" w:type="dxa"/>
                  <w:tcBorders>
                    <w:top w:val="single" w:sz="4" w:space="0" w:color="000000"/>
                    <w:left w:val="single" w:sz="4" w:space="0" w:color="000000"/>
                    <w:bottom w:val="single" w:sz="4" w:space="0" w:color="000000"/>
                    <w:right w:val="single" w:sz="4" w:space="0" w:color="000000"/>
                  </w:tcBorders>
                  <w:vAlign w:val="center"/>
                  <w:hideMark/>
                </w:tcPr>
                <w:p w14:paraId="56F625B2" w14:textId="77777777" w:rsidR="003716CE" w:rsidRPr="00C608EE" w:rsidRDefault="003716CE" w:rsidP="003716CE">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r>
            <w:tr w:rsidR="003716CE" w:rsidRPr="00C608EE" w14:paraId="2E63B9EF" w14:textId="77777777" w:rsidTr="00BD4F1A">
              <w:trPr>
                <w:trHeight w:val="263"/>
                <w:jc w:val="center"/>
              </w:trPr>
              <w:tc>
                <w:tcPr>
                  <w:tcW w:w="38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BA0D19" w14:textId="77777777" w:rsidR="003716CE" w:rsidRPr="00C608EE" w:rsidRDefault="003716CE" w:rsidP="003716CE">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2. Test on sensor types, intelligent systems</w:t>
                  </w:r>
                </w:p>
              </w:tc>
              <w:tc>
                <w:tcPr>
                  <w:tcW w:w="5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9578E2" w14:textId="77777777" w:rsidR="003716CE" w:rsidRPr="00C608EE" w:rsidRDefault="003716CE" w:rsidP="003716CE">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4B593B" w14:textId="77777777" w:rsidR="003716CE" w:rsidRPr="00C608EE" w:rsidRDefault="003716CE" w:rsidP="003716CE">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AB122F" w14:textId="77777777" w:rsidR="003716CE" w:rsidRPr="00C608EE" w:rsidRDefault="003716CE" w:rsidP="003716CE">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E5888B" w14:textId="77777777" w:rsidR="003716CE" w:rsidRPr="00C608EE" w:rsidRDefault="003716CE" w:rsidP="003716CE">
                  <w:pPr>
                    <w:spacing w:after="0" w:line="240" w:lineRule="auto"/>
                    <w:rPr>
                      <w:rFonts w:ascii="Times New Roman" w:hAnsi="Times New Roman" w:cs="Times New Roman"/>
                      <w:color w:val="000000" w:themeColor="text1"/>
                      <w:lang w:val="en-US"/>
                    </w:rPr>
                  </w:pPr>
                </w:p>
              </w:tc>
              <w:tc>
                <w:tcPr>
                  <w:tcW w:w="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B3EC74" w14:textId="77777777" w:rsidR="003716CE" w:rsidRPr="00C608EE" w:rsidRDefault="003716CE" w:rsidP="003716CE">
                  <w:pPr>
                    <w:spacing w:after="0" w:line="240" w:lineRule="auto"/>
                    <w:rPr>
                      <w:rFonts w:ascii="Times New Roman" w:hAnsi="Times New Roman" w:cs="Times New Roman"/>
                      <w:color w:val="000000" w:themeColor="text1"/>
                      <w:lang w:val="en-US"/>
                    </w:rPr>
                  </w:pPr>
                </w:p>
              </w:tc>
              <w:tc>
                <w:tcPr>
                  <w:tcW w:w="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82DB35" w14:textId="77777777" w:rsidR="003716CE" w:rsidRPr="00C608EE" w:rsidRDefault="003716CE" w:rsidP="003716CE">
                  <w:pPr>
                    <w:spacing w:after="0" w:line="240" w:lineRule="auto"/>
                    <w:rPr>
                      <w:rFonts w:ascii="Times New Roman" w:hAnsi="Times New Roman" w:cs="Times New Roman"/>
                      <w:color w:val="000000" w:themeColor="text1"/>
                      <w:lang w:val="en-US"/>
                    </w:rPr>
                  </w:pPr>
                </w:p>
              </w:tc>
              <w:tc>
                <w:tcPr>
                  <w:tcW w:w="495" w:type="dxa"/>
                  <w:tcBorders>
                    <w:top w:val="single" w:sz="4" w:space="0" w:color="000000"/>
                    <w:left w:val="single" w:sz="4" w:space="0" w:color="000000"/>
                    <w:bottom w:val="single" w:sz="4" w:space="0" w:color="000000"/>
                    <w:right w:val="single" w:sz="4" w:space="0" w:color="000000"/>
                  </w:tcBorders>
                  <w:vAlign w:val="center"/>
                </w:tcPr>
                <w:p w14:paraId="02205B85" w14:textId="77777777" w:rsidR="003716CE" w:rsidRPr="00C608EE" w:rsidRDefault="003716CE" w:rsidP="003716CE">
                  <w:pPr>
                    <w:spacing w:after="0" w:line="240" w:lineRule="auto"/>
                    <w:rPr>
                      <w:rFonts w:ascii="Times New Roman" w:hAnsi="Times New Roman" w:cs="Times New Roman"/>
                      <w:color w:val="000000" w:themeColor="text1"/>
                      <w:lang w:val="en-US"/>
                    </w:rPr>
                  </w:pPr>
                </w:p>
              </w:tc>
            </w:tr>
            <w:tr w:rsidR="003716CE" w:rsidRPr="00C608EE" w14:paraId="044BE124" w14:textId="77777777" w:rsidTr="00BD4F1A">
              <w:trPr>
                <w:trHeight w:val="70"/>
                <w:jc w:val="center"/>
              </w:trPr>
              <w:tc>
                <w:tcPr>
                  <w:tcW w:w="38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E0DDA5" w14:textId="77777777" w:rsidR="003716CE" w:rsidRPr="00C608EE" w:rsidRDefault="003716CE" w:rsidP="003716CE">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3. Presentation of the latest research in intelligent systems research / development</w:t>
                  </w:r>
                </w:p>
              </w:tc>
              <w:tc>
                <w:tcPr>
                  <w:tcW w:w="5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A3C8ED" w14:textId="77777777" w:rsidR="003716CE" w:rsidRPr="00C608EE" w:rsidRDefault="003716CE" w:rsidP="003716CE">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15FF899" w14:textId="77777777" w:rsidR="003716CE" w:rsidRPr="00C608EE" w:rsidRDefault="003716CE" w:rsidP="003716CE">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9D0F0E2" w14:textId="77777777" w:rsidR="003716CE" w:rsidRPr="00C608EE" w:rsidRDefault="003716CE" w:rsidP="003716CE">
                  <w:pPr>
                    <w:spacing w:after="0" w:line="240" w:lineRule="auto"/>
                    <w:rPr>
                      <w:rFonts w:ascii="Times New Roman" w:hAnsi="Times New Roman" w:cs="Times New Roman"/>
                      <w:color w:val="000000" w:themeColor="text1"/>
                      <w:lang w:val="en-US"/>
                    </w:rPr>
                  </w:pPr>
                </w:p>
              </w:tc>
              <w:tc>
                <w:tcPr>
                  <w:tcW w:w="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FB5C5C6" w14:textId="77777777" w:rsidR="003716CE" w:rsidRPr="00C608EE" w:rsidRDefault="003716CE" w:rsidP="003716CE">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B711531" w14:textId="77777777" w:rsidR="003716CE" w:rsidRPr="00C608EE" w:rsidRDefault="003716CE" w:rsidP="003716CE">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C46F7F4" w14:textId="77777777" w:rsidR="003716CE" w:rsidRPr="00C608EE" w:rsidRDefault="003716CE" w:rsidP="003716CE">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495" w:type="dxa"/>
                  <w:tcBorders>
                    <w:top w:val="single" w:sz="4" w:space="0" w:color="000000"/>
                    <w:left w:val="single" w:sz="4" w:space="0" w:color="000000"/>
                    <w:bottom w:val="single" w:sz="4" w:space="0" w:color="000000"/>
                    <w:right w:val="single" w:sz="4" w:space="0" w:color="000000"/>
                  </w:tcBorders>
                  <w:vAlign w:val="center"/>
                  <w:hideMark/>
                </w:tcPr>
                <w:p w14:paraId="79A32EEB" w14:textId="77777777" w:rsidR="003716CE" w:rsidRPr="00C608EE" w:rsidRDefault="003716CE" w:rsidP="003716CE">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r>
            <w:tr w:rsidR="003716CE" w:rsidRPr="00C608EE" w14:paraId="52A7EC55" w14:textId="77777777" w:rsidTr="00BD4F1A">
              <w:trPr>
                <w:trHeight w:val="263"/>
                <w:jc w:val="center"/>
              </w:trPr>
              <w:tc>
                <w:tcPr>
                  <w:tcW w:w="38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08C79D" w14:textId="518787C0" w:rsidR="003716CE" w:rsidRPr="00C608EE" w:rsidRDefault="003716CE" w:rsidP="003716CE">
                  <w:pPr>
                    <w:spacing w:after="0" w:line="240"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 xml:space="preserve">4. </w:t>
                  </w:r>
                  <w:r w:rsidRPr="00C608EE">
                    <w:rPr>
                      <w:rFonts w:ascii="Times New Roman" w:hAnsi="Times New Roman" w:cs="Times New Roman"/>
                      <w:color w:val="000000" w:themeColor="text1"/>
                      <w:lang w:val="en-US"/>
                    </w:rPr>
                    <w:t>Final examination (exam)</w:t>
                  </w:r>
                </w:p>
              </w:tc>
              <w:tc>
                <w:tcPr>
                  <w:tcW w:w="5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DED250" w14:textId="77777777" w:rsidR="003716CE" w:rsidRPr="00C608EE" w:rsidRDefault="003716CE" w:rsidP="003716CE">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C371FB4" w14:textId="77777777" w:rsidR="003716CE" w:rsidRPr="00C608EE" w:rsidRDefault="003716CE" w:rsidP="003716CE">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9C811A9" w14:textId="77777777" w:rsidR="003716CE" w:rsidRPr="00C608EE" w:rsidRDefault="003716CE" w:rsidP="003716CE">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5A4EFE" w14:textId="77777777" w:rsidR="003716CE" w:rsidRPr="00C608EE" w:rsidRDefault="003716CE" w:rsidP="003716CE">
                  <w:pPr>
                    <w:spacing w:after="0" w:line="240" w:lineRule="auto"/>
                    <w:rPr>
                      <w:rFonts w:ascii="Times New Roman" w:hAnsi="Times New Roman" w:cs="Times New Roman"/>
                      <w:color w:val="000000" w:themeColor="text1"/>
                      <w:lang w:val="en-US"/>
                    </w:rPr>
                  </w:pPr>
                </w:p>
              </w:tc>
              <w:tc>
                <w:tcPr>
                  <w:tcW w:w="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9554DE" w14:textId="77777777" w:rsidR="003716CE" w:rsidRPr="00C608EE" w:rsidRDefault="003716CE" w:rsidP="003716CE">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5E5A662" w14:textId="77777777" w:rsidR="003716CE" w:rsidRPr="00C608EE" w:rsidRDefault="003716CE" w:rsidP="003716CE">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495" w:type="dxa"/>
                  <w:tcBorders>
                    <w:top w:val="single" w:sz="4" w:space="0" w:color="000000"/>
                    <w:left w:val="single" w:sz="4" w:space="0" w:color="000000"/>
                    <w:bottom w:val="single" w:sz="4" w:space="0" w:color="000000"/>
                    <w:right w:val="single" w:sz="4" w:space="0" w:color="000000"/>
                  </w:tcBorders>
                  <w:vAlign w:val="center"/>
                </w:tcPr>
                <w:p w14:paraId="162CE05C" w14:textId="77777777" w:rsidR="003716CE" w:rsidRPr="00C608EE" w:rsidRDefault="003716CE" w:rsidP="003716CE">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r>
          </w:tbl>
          <w:p w14:paraId="1902C5DD" w14:textId="05FA83A0" w:rsidR="003716CE" w:rsidRPr="00C608EE" w:rsidRDefault="003716CE" w:rsidP="003716CE">
            <w:pPr>
              <w:spacing w:after="0" w:line="240" w:lineRule="auto"/>
              <w:contextualSpacing/>
              <w:mirrorIndents/>
              <w:jc w:val="both"/>
              <w:rPr>
                <w:rFonts w:ascii="Times New Roman" w:hAnsi="Times New Roman" w:cs="Times New Roman"/>
                <w:color w:val="000000" w:themeColor="text1"/>
                <w:sz w:val="24"/>
                <w:szCs w:val="24"/>
                <w:lang w:val="en-US"/>
              </w:rPr>
            </w:pPr>
          </w:p>
        </w:tc>
      </w:tr>
      <w:tr w:rsidR="003716CE" w:rsidRPr="00C608EE" w14:paraId="37E31A87" w14:textId="77777777" w:rsidTr="00BD4F1A">
        <w:tc>
          <w:tcPr>
            <w:tcW w:w="9633" w:type="dxa"/>
            <w:gridSpan w:val="2"/>
            <w:shd w:val="clear" w:color="auto" w:fill="auto"/>
            <w:vAlign w:val="center"/>
          </w:tcPr>
          <w:p w14:paraId="759A34A8" w14:textId="7777777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Compulsory Reading List</w:t>
            </w:r>
          </w:p>
        </w:tc>
      </w:tr>
      <w:tr w:rsidR="003716CE" w:rsidRPr="00C608EE" w14:paraId="499FCD2A" w14:textId="77777777" w:rsidTr="00BD4F1A">
        <w:tc>
          <w:tcPr>
            <w:tcW w:w="9633" w:type="dxa"/>
            <w:gridSpan w:val="2"/>
            <w:shd w:val="clear" w:color="auto" w:fill="auto"/>
            <w:vAlign w:val="center"/>
          </w:tcPr>
          <w:p w14:paraId="0AFA0583" w14:textId="77777777" w:rsidR="003716CE" w:rsidRPr="00C608EE" w:rsidRDefault="003716CE" w:rsidP="00B32354">
            <w:pPr>
              <w:pStyle w:val="ListParagraph"/>
              <w:numPr>
                <w:ilvl w:val="0"/>
                <w:numId w:val="552"/>
              </w:numPr>
              <w:spacing w:after="0"/>
              <w:ind w:left="462" w:hanging="425"/>
              <w:rPr>
                <w:rStyle w:val="Emphasis"/>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Cornelius, T. </w:t>
            </w:r>
            <w:r w:rsidRPr="00C608EE">
              <w:rPr>
                <w:rStyle w:val="Emphasis"/>
                <w:rFonts w:ascii="Times New Roman" w:hAnsi="Times New Roman" w:cs="Times New Roman"/>
                <w:color w:val="000000" w:themeColor="text1"/>
                <w:sz w:val="24"/>
                <w:szCs w:val="24"/>
                <w:lang w:val="en-US"/>
              </w:rPr>
              <w:t>MEMS</w:t>
            </w:r>
            <w:r w:rsidRPr="00C608EE">
              <w:rPr>
                <w:rFonts w:ascii="Times New Roman" w:hAnsi="Times New Roman" w:cs="Times New Roman"/>
                <w:color w:val="000000" w:themeColor="text1"/>
                <w:sz w:val="24"/>
                <w:szCs w:val="24"/>
                <w:lang w:val="en-US"/>
              </w:rPr>
              <w:t>/</w:t>
            </w:r>
            <w:r w:rsidRPr="00C608EE">
              <w:rPr>
                <w:rStyle w:val="Emphasis"/>
                <w:rFonts w:ascii="Times New Roman" w:hAnsi="Times New Roman" w:cs="Times New Roman"/>
                <w:color w:val="000000" w:themeColor="text1"/>
                <w:sz w:val="24"/>
                <w:szCs w:val="24"/>
                <w:lang w:val="en-US"/>
              </w:rPr>
              <w:t>NEMS</w:t>
            </w:r>
            <w:r w:rsidRPr="00C608EE">
              <w:rPr>
                <w:rFonts w:ascii="Times New Roman" w:hAnsi="Times New Roman" w:cs="Times New Roman"/>
                <w:color w:val="000000" w:themeColor="text1"/>
                <w:sz w:val="24"/>
                <w:szCs w:val="24"/>
                <w:lang w:val="en-US"/>
              </w:rPr>
              <w:t xml:space="preserve">: Vol. 4. </w:t>
            </w:r>
            <w:r w:rsidRPr="00C608EE">
              <w:rPr>
                <w:rStyle w:val="Emphasis"/>
                <w:rFonts w:ascii="Times New Roman" w:hAnsi="Times New Roman" w:cs="Times New Roman"/>
                <w:color w:val="000000" w:themeColor="text1"/>
                <w:sz w:val="24"/>
                <w:szCs w:val="24"/>
                <w:lang w:val="en-US"/>
              </w:rPr>
              <w:t>Sensors and actuators</w:t>
            </w:r>
            <w:r w:rsidRPr="00C608EE">
              <w:rPr>
                <w:rFonts w:ascii="Times New Roman" w:hAnsi="Times New Roman" w:cs="Times New Roman"/>
                <w:color w:val="000000" w:themeColor="text1"/>
                <w:sz w:val="24"/>
                <w:szCs w:val="24"/>
                <w:lang w:val="en-US"/>
              </w:rPr>
              <w:t>. </w:t>
            </w:r>
            <w:proofErr w:type="spellStart"/>
            <w:r w:rsidRPr="00C608EE">
              <w:rPr>
                <w:rStyle w:val="Emphasis"/>
                <w:rFonts w:ascii="Times New Roman" w:hAnsi="Times New Roman" w:cs="Times New Roman"/>
                <w:color w:val="000000" w:themeColor="text1"/>
                <w:sz w:val="24"/>
                <w:szCs w:val="24"/>
                <w:lang w:val="en-US"/>
              </w:rPr>
              <w:t>Leondes</w:t>
            </w:r>
            <w:proofErr w:type="spellEnd"/>
            <w:r w:rsidRPr="00C608EE">
              <w:rPr>
                <w:rFonts w:ascii="Times New Roman" w:hAnsi="Times New Roman" w:cs="Times New Roman"/>
                <w:color w:val="000000" w:themeColor="text1"/>
                <w:sz w:val="24"/>
                <w:szCs w:val="24"/>
                <w:lang w:val="en-US"/>
              </w:rPr>
              <w:t>. Springer, 2006 - </w:t>
            </w:r>
            <w:r w:rsidRPr="00C608EE">
              <w:rPr>
                <w:rStyle w:val="Emphasis"/>
                <w:rFonts w:ascii="Times New Roman" w:hAnsi="Times New Roman" w:cs="Times New Roman"/>
                <w:color w:val="000000" w:themeColor="text1"/>
                <w:sz w:val="24"/>
                <w:szCs w:val="24"/>
                <w:lang w:val="en-US"/>
              </w:rPr>
              <w:t>Microelectromechanical systems</w:t>
            </w:r>
          </w:p>
          <w:p w14:paraId="34B23B89" w14:textId="2FF42420" w:rsidR="003716CE" w:rsidRPr="00C608EE" w:rsidRDefault="003716CE" w:rsidP="00B32354">
            <w:pPr>
              <w:pStyle w:val="ListParagraph"/>
              <w:numPr>
                <w:ilvl w:val="0"/>
                <w:numId w:val="552"/>
              </w:numPr>
              <w:spacing w:after="0"/>
              <w:ind w:left="462" w:hanging="425"/>
              <w:rPr>
                <w:rStyle w:val="Emphasis"/>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Fraden</w:t>
            </w:r>
            <w:proofErr w:type="spellEnd"/>
            <w:r w:rsidRPr="00C608EE">
              <w:rPr>
                <w:rFonts w:ascii="Times New Roman" w:hAnsi="Times New Roman" w:cs="Times New Roman"/>
                <w:color w:val="000000" w:themeColor="text1"/>
                <w:sz w:val="24"/>
                <w:szCs w:val="24"/>
                <w:lang w:val="en-US"/>
              </w:rPr>
              <w:t xml:space="preserve">, </w:t>
            </w:r>
            <w:proofErr w:type="gramStart"/>
            <w:r w:rsidRPr="00C608EE">
              <w:rPr>
                <w:rFonts w:ascii="Times New Roman" w:hAnsi="Times New Roman" w:cs="Times New Roman"/>
                <w:color w:val="000000" w:themeColor="text1"/>
                <w:sz w:val="24"/>
                <w:szCs w:val="24"/>
                <w:lang w:val="en-US"/>
              </w:rPr>
              <w:t>J.(</w:t>
            </w:r>
            <w:proofErr w:type="gramEnd"/>
            <w:r w:rsidRPr="00C608EE">
              <w:rPr>
                <w:rFonts w:ascii="Times New Roman" w:hAnsi="Times New Roman" w:cs="Times New Roman"/>
                <w:color w:val="000000" w:themeColor="text1"/>
                <w:sz w:val="24"/>
                <w:szCs w:val="24"/>
                <w:lang w:val="en-US"/>
              </w:rPr>
              <w:t xml:space="preserve">3rd ed.) Handbook of modern sensors: physics, designs, and applications / Springer, 2004 </w:t>
            </w:r>
          </w:p>
          <w:p w14:paraId="2C1E2AFF" w14:textId="77777777" w:rsidR="003716CE" w:rsidRPr="00C608EE" w:rsidRDefault="003716CE" w:rsidP="00B32354">
            <w:pPr>
              <w:pStyle w:val="ListParagraph"/>
              <w:numPr>
                <w:ilvl w:val="0"/>
                <w:numId w:val="552"/>
              </w:numPr>
              <w:spacing w:after="0"/>
              <w:ind w:left="462" w:hanging="425"/>
              <w:rPr>
                <w:rStyle w:val="Hyperlink"/>
                <w:rFonts w:ascii="Times New Roman" w:hAnsi="Times New Roman" w:cs="Times New Roman"/>
                <w:b/>
                <w:bCs/>
                <w:i/>
                <w:color w:val="000000" w:themeColor="text1"/>
                <w:sz w:val="24"/>
                <w:szCs w:val="24"/>
                <w:u w:val="none"/>
                <w:lang w:val="en-US"/>
              </w:rPr>
            </w:pPr>
            <w:r w:rsidRPr="00C608EE">
              <w:rPr>
                <w:rFonts w:ascii="Times New Roman" w:hAnsi="Times New Roman" w:cs="Times New Roman"/>
                <w:color w:val="000000" w:themeColor="text1"/>
                <w:sz w:val="24"/>
                <w:szCs w:val="24"/>
                <w:lang w:val="en-US"/>
              </w:rPr>
              <w:t xml:space="preserve">Nyce, D.S. Linear position sensors: theory and application. Wiley </w:t>
            </w:r>
            <w:proofErr w:type="spellStart"/>
            <w:r w:rsidRPr="00C608EE">
              <w:rPr>
                <w:rFonts w:ascii="Times New Roman" w:hAnsi="Times New Roman" w:cs="Times New Roman"/>
                <w:color w:val="000000" w:themeColor="text1"/>
                <w:sz w:val="24"/>
                <w:szCs w:val="24"/>
                <w:lang w:val="en-US"/>
              </w:rPr>
              <w:t>Interscience</w:t>
            </w:r>
            <w:proofErr w:type="spellEnd"/>
            <w:r w:rsidRPr="00C608EE">
              <w:rPr>
                <w:rFonts w:ascii="Times New Roman" w:hAnsi="Times New Roman" w:cs="Times New Roman"/>
                <w:color w:val="000000" w:themeColor="text1"/>
                <w:sz w:val="24"/>
                <w:szCs w:val="24"/>
                <w:lang w:val="en-US"/>
              </w:rPr>
              <w:t>, 2004. E-</w:t>
            </w:r>
            <w:proofErr w:type="spellStart"/>
            <w:r w:rsidRPr="00C608EE">
              <w:rPr>
                <w:rFonts w:ascii="Times New Roman" w:hAnsi="Times New Roman" w:cs="Times New Roman"/>
                <w:color w:val="000000" w:themeColor="text1"/>
                <w:sz w:val="24"/>
                <w:szCs w:val="24"/>
                <w:lang w:val="en-US"/>
              </w:rPr>
              <w:t>grāmata</w:t>
            </w:r>
            <w:proofErr w:type="spellEnd"/>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pieejama</w:t>
            </w:r>
            <w:proofErr w:type="spellEnd"/>
            <w:r w:rsidRPr="00C608EE">
              <w:rPr>
                <w:rFonts w:ascii="Times New Roman" w:hAnsi="Times New Roman" w:cs="Times New Roman"/>
                <w:color w:val="000000" w:themeColor="text1"/>
                <w:sz w:val="24"/>
                <w:szCs w:val="24"/>
                <w:lang w:val="en-US"/>
              </w:rPr>
              <w:t xml:space="preserve">: </w:t>
            </w:r>
            <w:hyperlink r:id="rId48" w:history="1">
              <w:r w:rsidRPr="00C608EE">
                <w:rPr>
                  <w:rStyle w:val="Hyperlink"/>
                  <w:rFonts w:ascii="Times New Roman" w:hAnsi="Times New Roman" w:cs="Times New Roman"/>
                  <w:color w:val="000000" w:themeColor="text1"/>
                  <w:sz w:val="24"/>
                  <w:szCs w:val="24"/>
                  <w:lang w:val="en-US"/>
                </w:rPr>
                <w:t>http://www.kelm.ftn.uns.ac.rs/literatura/si/pdf/LinearPositionSensors.pdf</w:t>
              </w:r>
            </w:hyperlink>
          </w:p>
          <w:p w14:paraId="662C3951" w14:textId="1C643209" w:rsidR="003716CE" w:rsidRPr="00C608EE" w:rsidRDefault="003716CE" w:rsidP="00B32354">
            <w:pPr>
              <w:pStyle w:val="ListParagraph"/>
              <w:numPr>
                <w:ilvl w:val="0"/>
                <w:numId w:val="552"/>
              </w:numPr>
              <w:spacing w:after="0"/>
              <w:ind w:left="462" w:hanging="425"/>
              <w:rPr>
                <w:rFonts w:ascii="Times New Roman" w:hAnsi="Times New Roman" w:cs="Times New Roman"/>
                <w:b/>
                <w:bCs/>
                <w:i/>
                <w:color w:val="000000" w:themeColor="text1"/>
                <w:sz w:val="24"/>
                <w:szCs w:val="24"/>
                <w:lang w:val="en-US"/>
              </w:rPr>
            </w:pPr>
            <w:r w:rsidRPr="00C608EE">
              <w:rPr>
                <w:rFonts w:ascii="Times New Roman" w:hAnsi="Times New Roman" w:cs="Times New Roman"/>
                <w:color w:val="000000" w:themeColor="text1"/>
                <w:sz w:val="24"/>
                <w:szCs w:val="24"/>
                <w:lang w:val="en-US"/>
              </w:rPr>
              <w:t xml:space="preserve">Zribi, A.,  Fortin, J. (ed.) Functional thin films and nanostructures for </w:t>
            </w:r>
            <w:proofErr w:type="spellStart"/>
            <w:r w:rsidRPr="00C608EE">
              <w:rPr>
                <w:rFonts w:ascii="Times New Roman" w:hAnsi="Times New Roman" w:cs="Times New Roman"/>
                <w:color w:val="000000" w:themeColor="text1"/>
                <w:sz w:val="24"/>
                <w:szCs w:val="24"/>
                <w:lang w:val="en-US"/>
              </w:rPr>
              <w:t>senors</w:t>
            </w:r>
            <w:proofErr w:type="spellEnd"/>
            <w:r w:rsidRPr="00C608EE">
              <w:rPr>
                <w:rFonts w:ascii="Times New Roman" w:hAnsi="Times New Roman" w:cs="Times New Roman"/>
                <w:color w:val="000000" w:themeColor="text1"/>
                <w:sz w:val="24"/>
                <w:szCs w:val="24"/>
                <w:lang w:val="en-US"/>
              </w:rPr>
              <w:t xml:space="preserve"> : synthesis, physics and applications / </w:t>
            </w:r>
            <w:hyperlink r:id="rId49" w:history="1">
              <w:r w:rsidRPr="00C608EE">
                <w:rPr>
                  <w:rStyle w:val="Hyperlink"/>
                  <w:rFonts w:ascii="Times New Roman" w:hAnsi="Times New Roman" w:cs="Times New Roman"/>
                  <w:color w:val="000000" w:themeColor="text1"/>
                  <w:sz w:val="24"/>
                  <w:szCs w:val="24"/>
                  <w:lang w:val="en-US"/>
                </w:rPr>
                <w:t>Springer</w:t>
              </w:r>
            </w:hyperlink>
            <w:r w:rsidRPr="00C608EE">
              <w:rPr>
                <w:rFonts w:ascii="Times New Roman" w:hAnsi="Times New Roman" w:cs="Times New Roman"/>
                <w:color w:val="000000" w:themeColor="text1"/>
                <w:sz w:val="24"/>
                <w:szCs w:val="24"/>
                <w:lang w:val="en-US"/>
              </w:rPr>
              <w:t xml:space="preserve"> 2008</w:t>
            </w:r>
          </w:p>
        </w:tc>
      </w:tr>
      <w:tr w:rsidR="003716CE" w:rsidRPr="00C608EE" w14:paraId="044E3704" w14:textId="77777777" w:rsidTr="00BD4F1A">
        <w:tc>
          <w:tcPr>
            <w:tcW w:w="9633" w:type="dxa"/>
            <w:gridSpan w:val="2"/>
            <w:shd w:val="clear" w:color="auto" w:fill="auto"/>
            <w:vAlign w:val="center"/>
          </w:tcPr>
          <w:p w14:paraId="128E9DF3" w14:textId="77777777" w:rsidR="003716CE" w:rsidRPr="00C608EE" w:rsidRDefault="003716CE" w:rsidP="003716CE">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3716CE" w:rsidRPr="00C608EE" w14:paraId="42BDC15F" w14:textId="77777777" w:rsidTr="00BD4F1A">
        <w:tc>
          <w:tcPr>
            <w:tcW w:w="9633" w:type="dxa"/>
            <w:gridSpan w:val="2"/>
            <w:shd w:val="clear" w:color="auto" w:fill="auto"/>
            <w:vAlign w:val="center"/>
          </w:tcPr>
          <w:p w14:paraId="127C39B0" w14:textId="07D779FC" w:rsidR="003716CE" w:rsidRPr="00542258" w:rsidRDefault="003716CE" w:rsidP="00AE774E">
            <w:pPr>
              <w:pStyle w:val="ListParagraph"/>
              <w:numPr>
                <w:ilvl w:val="0"/>
                <w:numId w:val="70"/>
              </w:numPr>
              <w:spacing w:after="0" w:line="240" w:lineRule="auto"/>
              <w:mirrorIndents/>
              <w:rPr>
                <w:rFonts w:ascii="Times New Roman" w:hAnsi="Times New Roman" w:cs="Times New Roman"/>
                <w:color w:val="000000" w:themeColor="text1"/>
                <w:sz w:val="24"/>
                <w:szCs w:val="24"/>
                <w:lang w:val="fr-FR"/>
              </w:rPr>
            </w:pPr>
            <w:r w:rsidRPr="00542258">
              <w:rPr>
                <w:rFonts w:ascii="Times New Roman" w:hAnsi="Times New Roman" w:cs="Times New Roman"/>
                <w:color w:val="000000" w:themeColor="text1"/>
                <w:sz w:val="24"/>
                <w:szCs w:val="24"/>
                <w:lang w:val="fr-FR"/>
              </w:rPr>
              <w:t xml:space="preserve">Science Direct, </w:t>
            </w:r>
            <w:hyperlink r:id="rId50" w:history="1">
              <w:r w:rsidRPr="00542258">
                <w:rPr>
                  <w:rStyle w:val="Hyperlink"/>
                  <w:rFonts w:ascii="Times New Roman" w:hAnsi="Times New Roman" w:cs="Times New Roman"/>
                  <w:color w:val="000000" w:themeColor="text1"/>
                  <w:sz w:val="24"/>
                  <w:szCs w:val="24"/>
                  <w:lang w:val="fr-FR"/>
                </w:rPr>
                <w:t>https://www.sciencedirect.com/</w:t>
              </w:r>
            </w:hyperlink>
          </w:p>
        </w:tc>
      </w:tr>
      <w:tr w:rsidR="003716CE" w:rsidRPr="00C608EE" w14:paraId="75084860" w14:textId="77777777" w:rsidTr="00BD4F1A">
        <w:tc>
          <w:tcPr>
            <w:tcW w:w="9633" w:type="dxa"/>
            <w:gridSpan w:val="2"/>
            <w:shd w:val="clear" w:color="auto" w:fill="auto"/>
            <w:vAlign w:val="center"/>
          </w:tcPr>
          <w:p w14:paraId="04B02857" w14:textId="77777777" w:rsidR="003716CE" w:rsidRPr="00C608EE" w:rsidRDefault="003716CE" w:rsidP="003716CE">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3716CE" w:rsidRPr="00C608EE" w14:paraId="0A3175BD" w14:textId="77777777" w:rsidTr="00BD4F1A">
        <w:tc>
          <w:tcPr>
            <w:tcW w:w="9633" w:type="dxa"/>
            <w:gridSpan w:val="2"/>
            <w:shd w:val="clear" w:color="auto" w:fill="auto"/>
            <w:vAlign w:val="center"/>
          </w:tcPr>
          <w:p w14:paraId="760BCFEE" w14:textId="77777777" w:rsidR="003716CE" w:rsidRPr="00542258" w:rsidRDefault="003716CE" w:rsidP="00AE774E">
            <w:pPr>
              <w:pStyle w:val="ListParagraph"/>
              <w:numPr>
                <w:ilvl w:val="0"/>
                <w:numId w:val="69"/>
              </w:numPr>
              <w:spacing w:after="0"/>
              <w:ind w:left="360"/>
              <w:rPr>
                <w:rStyle w:val="Hyperlink"/>
                <w:rFonts w:ascii="Times New Roman" w:hAnsi="Times New Roman" w:cs="Times New Roman"/>
                <w:color w:val="000000" w:themeColor="text1"/>
                <w:sz w:val="24"/>
                <w:szCs w:val="24"/>
                <w:u w:val="none"/>
                <w:lang w:val="fr-FR"/>
              </w:rPr>
            </w:pPr>
            <w:proofErr w:type="spellStart"/>
            <w:r w:rsidRPr="00542258">
              <w:rPr>
                <w:rStyle w:val="Hyperlink"/>
                <w:rFonts w:ascii="Times New Roman" w:hAnsi="Times New Roman" w:cs="Times New Roman"/>
                <w:color w:val="000000" w:themeColor="text1"/>
                <w:sz w:val="24"/>
                <w:szCs w:val="24"/>
                <w:u w:val="none"/>
                <w:lang w:val="fr-FR"/>
              </w:rPr>
              <w:t>Sensor</w:t>
            </w:r>
            <w:proofErr w:type="spellEnd"/>
            <w:r w:rsidRPr="00542258">
              <w:rPr>
                <w:rStyle w:val="Hyperlink"/>
                <w:rFonts w:ascii="Times New Roman" w:hAnsi="Times New Roman" w:cs="Times New Roman"/>
                <w:color w:val="000000" w:themeColor="text1"/>
                <w:sz w:val="24"/>
                <w:szCs w:val="24"/>
                <w:u w:val="none"/>
                <w:lang w:val="fr-FR"/>
              </w:rPr>
              <w:t xml:space="preserve"> Solutions Magazine,</w:t>
            </w:r>
            <w:r w:rsidRPr="00542258">
              <w:rPr>
                <w:rStyle w:val="Hyperlink"/>
                <w:rFonts w:ascii="Times New Roman" w:hAnsi="Times New Roman" w:cs="Times New Roman"/>
                <w:color w:val="000000" w:themeColor="text1"/>
                <w:sz w:val="24"/>
                <w:szCs w:val="24"/>
                <w:lang w:val="fr-FR"/>
              </w:rPr>
              <w:t xml:space="preserve"> </w:t>
            </w:r>
            <w:hyperlink r:id="rId51" w:history="1">
              <w:r w:rsidRPr="00542258">
                <w:rPr>
                  <w:rStyle w:val="Hyperlink"/>
                  <w:rFonts w:ascii="Times New Roman" w:hAnsi="Times New Roman" w:cs="Times New Roman"/>
                  <w:color w:val="000000" w:themeColor="text1"/>
                  <w:sz w:val="24"/>
                  <w:szCs w:val="24"/>
                  <w:lang w:val="fr-FR"/>
                </w:rPr>
                <w:t>https://sensorsolutions.net/home</w:t>
              </w:r>
            </w:hyperlink>
          </w:p>
          <w:p w14:paraId="3E34C1B8" w14:textId="77777777" w:rsidR="003716CE" w:rsidRPr="00542258" w:rsidRDefault="003716CE" w:rsidP="00AE774E">
            <w:pPr>
              <w:pStyle w:val="ListParagraph"/>
              <w:numPr>
                <w:ilvl w:val="0"/>
                <w:numId w:val="69"/>
              </w:numPr>
              <w:spacing w:after="0"/>
              <w:ind w:left="360"/>
              <w:rPr>
                <w:rFonts w:ascii="Times New Roman" w:hAnsi="Times New Roman" w:cs="Times New Roman"/>
                <w:color w:val="000000" w:themeColor="text1"/>
                <w:sz w:val="24"/>
                <w:szCs w:val="24"/>
                <w:lang w:val="fr-FR"/>
              </w:rPr>
            </w:pPr>
            <w:proofErr w:type="spellStart"/>
            <w:r w:rsidRPr="00542258">
              <w:rPr>
                <w:rFonts w:ascii="Times New Roman" w:hAnsi="Times New Roman" w:cs="Times New Roman"/>
                <w:color w:val="000000" w:themeColor="text1"/>
                <w:sz w:val="24"/>
                <w:szCs w:val="24"/>
                <w:lang w:val="fr-FR"/>
              </w:rPr>
              <w:t>Sensor</w:t>
            </w:r>
            <w:proofErr w:type="spellEnd"/>
            <w:r w:rsidRPr="00542258">
              <w:rPr>
                <w:rFonts w:ascii="Times New Roman" w:hAnsi="Times New Roman" w:cs="Times New Roman"/>
                <w:color w:val="000000" w:themeColor="text1"/>
                <w:sz w:val="24"/>
                <w:szCs w:val="24"/>
                <w:lang w:val="fr-FR"/>
              </w:rPr>
              <w:t xml:space="preserve"> </w:t>
            </w:r>
            <w:proofErr w:type="spellStart"/>
            <w:r w:rsidRPr="00542258">
              <w:rPr>
                <w:rFonts w:ascii="Times New Roman" w:hAnsi="Times New Roman" w:cs="Times New Roman"/>
                <w:color w:val="000000" w:themeColor="text1"/>
                <w:sz w:val="24"/>
                <w:szCs w:val="24"/>
                <w:lang w:val="fr-FR"/>
              </w:rPr>
              <w:t>Technology</w:t>
            </w:r>
            <w:proofErr w:type="spellEnd"/>
            <w:r w:rsidRPr="00542258">
              <w:rPr>
                <w:rFonts w:ascii="Times New Roman" w:hAnsi="Times New Roman" w:cs="Times New Roman"/>
                <w:color w:val="000000" w:themeColor="text1"/>
                <w:sz w:val="24"/>
                <w:szCs w:val="24"/>
                <w:lang w:val="fr-FR"/>
              </w:rPr>
              <w:t xml:space="preserve"> Magazine Articles, </w:t>
            </w:r>
            <w:hyperlink r:id="rId52" w:history="1">
              <w:r w:rsidRPr="00542258">
                <w:rPr>
                  <w:rStyle w:val="Hyperlink"/>
                  <w:rFonts w:ascii="Times New Roman" w:hAnsi="Times New Roman" w:cs="Times New Roman"/>
                  <w:color w:val="000000" w:themeColor="text1"/>
                  <w:sz w:val="24"/>
                  <w:szCs w:val="24"/>
                  <w:lang w:val="fr-FR"/>
                </w:rPr>
                <w:t>https://www.sensors.co.uk/media-centre/magazine-articles/</w:t>
              </w:r>
            </w:hyperlink>
          </w:p>
          <w:p w14:paraId="08F8730F" w14:textId="77777777" w:rsidR="003716CE" w:rsidRPr="00542258" w:rsidRDefault="003716CE" w:rsidP="00AE774E">
            <w:pPr>
              <w:pStyle w:val="ListParagraph"/>
              <w:numPr>
                <w:ilvl w:val="0"/>
                <w:numId w:val="69"/>
              </w:numPr>
              <w:spacing w:after="0" w:line="240" w:lineRule="auto"/>
              <w:ind w:left="360"/>
              <w:mirrorIndents/>
              <w:rPr>
                <w:rStyle w:val="Hyperlink"/>
                <w:rFonts w:ascii="Times New Roman" w:hAnsi="Times New Roman" w:cs="Times New Roman"/>
                <w:color w:val="000000" w:themeColor="text1"/>
                <w:sz w:val="24"/>
                <w:szCs w:val="24"/>
                <w:lang w:val="fr-FR"/>
              </w:rPr>
            </w:pPr>
            <w:proofErr w:type="spellStart"/>
            <w:r w:rsidRPr="00542258">
              <w:rPr>
                <w:rFonts w:ascii="Times New Roman" w:hAnsi="Times New Roman" w:cs="Times New Roman"/>
                <w:color w:val="000000" w:themeColor="text1"/>
                <w:sz w:val="24"/>
                <w:szCs w:val="24"/>
                <w:lang w:val="fr-FR"/>
              </w:rPr>
              <w:t>Sensor</w:t>
            </w:r>
            <w:proofErr w:type="spellEnd"/>
            <w:r w:rsidRPr="00542258">
              <w:rPr>
                <w:rFonts w:ascii="Times New Roman" w:hAnsi="Times New Roman" w:cs="Times New Roman"/>
                <w:color w:val="000000" w:themeColor="text1"/>
                <w:sz w:val="24"/>
                <w:szCs w:val="24"/>
                <w:lang w:val="fr-FR"/>
              </w:rPr>
              <w:t xml:space="preserve"> </w:t>
            </w:r>
            <w:proofErr w:type="spellStart"/>
            <w:r w:rsidRPr="00542258">
              <w:rPr>
                <w:rFonts w:ascii="Times New Roman" w:hAnsi="Times New Roman" w:cs="Times New Roman"/>
                <w:color w:val="000000" w:themeColor="text1"/>
                <w:sz w:val="24"/>
                <w:szCs w:val="24"/>
                <w:lang w:val="fr-FR"/>
              </w:rPr>
              <w:t>Technology</w:t>
            </w:r>
            <w:proofErr w:type="spellEnd"/>
            <w:r w:rsidRPr="00542258">
              <w:rPr>
                <w:rFonts w:ascii="Times New Roman" w:hAnsi="Times New Roman" w:cs="Times New Roman"/>
                <w:color w:val="000000" w:themeColor="text1"/>
                <w:sz w:val="24"/>
                <w:szCs w:val="24"/>
                <w:lang w:val="fr-FR"/>
              </w:rPr>
              <w:t xml:space="preserve"> Magazine,</w:t>
            </w:r>
            <w:r w:rsidRPr="00542258">
              <w:rPr>
                <w:rStyle w:val="Hyperlink"/>
                <w:rFonts w:ascii="Times New Roman" w:hAnsi="Times New Roman" w:cs="Times New Roman"/>
                <w:color w:val="000000" w:themeColor="text1"/>
                <w:sz w:val="24"/>
                <w:szCs w:val="24"/>
                <w:lang w:val="fr-FR"/>
              </w:rPr>
              <w:t xml:space="preserve"> </w:t>
            </w:r>
            <w:hyperlink r:id="rId53" w:history="1">
              <w:r w:rsidRPr="00542258">
                <w:rPr>
                  <w:rStyle w:val="Hyperlink"/>
                  <w:rFonts w:ascii="Times New Roman" w:hAnsi="Times New Roman" w:cs="Times New Roman"/>
                  <w:color w:val="000000" w:themeColor="text1"/>
                  <w:sz w:val="24"/>
                  <w:szCs w:val="24"/>
                  <w:lang w:val="fr-FR"/>
                </w:rPr>
                <w:t>https://www.techbriefsmediagroup.com/magazines/sensor-technology</w:t>
              </w:r>
            </w:hyperlink>
          </w:p>
          <w:p w14:paraId="2531FFDD" w14:textId="77777777" w:rsidR="003716CE" w:rsidRPr="00542258" w:rsidRDefault="003716CE" w:rsidP="003716CE">
            <w:pPr>
              <w:spacing w:after="0" w:line="240" w:lineRule="auto"/>
              <w:contextualSpacing/>
              <w:mirrorIndents/>
              <w:rPr>
                <w:rFonts w:ascii="Times New Roman" w:hAnsi="Times New Roman" w:cs="Times New Roman"/>
                <w:bCs/>
                <w:color w:val="000000" w:themeColor="text1"/>
                <w:sz w:val="24"/>
                <w:szCs w:val="24"/>
                <w:lang w:val="fr-FR"/>
              </w:rPr>
            </w:pPr>
          </w:p>
        </w:tc>
      </w:tr>
      <w:tr w:rsidR="003716CE" w:rsidRPr="00C608EE" w14:paraId="37F5EE0C" w14:textId="77777777" w:rsidTr="00BD4F1A">
        <w:tc>
          <w:tcPr>
            <w:tcW w:w="4250" w:type="dxa"/>
            <w:shd w:val="clear" w:color="auto" w:fill="auto"/>
            <w:vAlign w:val="center"/>
          </w:tcPr>
          <w:p w14:paraId="267E8CD5" w14:textId="77777777" w:rsidR="003716CE" w:rsidRPr="00C608EE" w:rsidRDefault="003716CE" w:rsidP="003716CE">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5FED918E" w14:textId="77777777" w:rsidR="003716CE" w:rsidRPr="00C608EE" w:rsidRDefault="003716CE" w:rsidP="003716CE">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3716CE" w:rsidRPr="00C608EE" w14:paraId="2B9FA751" w14:textId="77777777" w:rsidTr="00BD4F1A">
        <w:tc>
          <w:tcPr>
            <w:tcW w:w="9633" w:type="dxa"/>
            <w:gridSpan w:val="2"/>
            <w:shd w:val="clear" w:color="auto" w:fill="auto"/>
            <w:vAlign w:val="center"/>
          </w:tcPr>
          <w:p w14:paraId="70BA06B1" w14:textId="77777777" w:rsidR="003716CE" w:rsidRPr="00C608EE" w:rsidRDefault="003716CE" w:rsidP="003716CE">
            <w:pPr>
              <w:spacing w:after="0" w:line="240" w:lineRule="auto"/>
              <w:ind w:left="-108"/>
              <w:contextualSpacing/>
              <w:mirrorIndents/>
              <w:jc w:val="both"/>
              <w:rPr>
                <w:rFonts w:ascii="Times New Roman" w:hAnsi="Times New Roman" w:cs="Times New Roman"/>
                <w:color w:val="000000" w:themeColor="text1"/>
                <w:sz w:val="24"/>
                <w:szCs w:val="24"/>
                <w:lang w:val="en-US"/>
              </w:rPr>
            </w:pPr>
          </w:p>
        </w:tc>
      </w:tr>
    </w:tbl>
    <w:p w14:paraId="26E2A160" w14:textId="77777777" w:rsidR="00BD4F1A" w:rsidRPr="0056754C" w:rsidRDefault="00BD4F1A" w:rsidP="00B32354">
      <w:pPr>
        <w:pStyle w:val="ListParagraph"/>
        <w:numPr>
          <w:ilvl w:val="0"/>
          <w:numId w:val="676"/>
        </w:numPr>
        <w:spacing w:after="0" w:line="240" w:lineRule="auto"/>
        <w:ind w:right="-523"/>
        <w:rPr>
          <w:rFonts w:ascii="Times New Roman" w:hAnsi="Times New Roman" w:cs="Times New Roman"/>
          <w:color w:val="000000" w:themeColor="text1"/>
          <w:sz w:val="24"/>
          <w:szCs w:val="24"/>
          <w:lang w:val="en-US"/>
        </w:rPr>
      </w:pPr>
      <w:r w:rsidRPr="0056754C">
        <w:rPr>
          <w:rFonts w:ascii="Times New Roman" w:hAnsi="Times New Roman" w:cs="Times New Roman"/>
          <w:color w:val="000000" w:themeColor="text1"/>
          <w:sz w:val="24"/>
          <w:szCs w:val="24"/>
          <w:lang w:val="en-US"/>
        </w:rPr>
        <w:lastRenderedPageBreak/>
        <w:t>Introduction. From simple sensors to smart systems. Sensor materials and signal processing technologies. Methods and principles of measuring physical quantities.</w:t>
      </w:r>
    </w:p>
    <w:p w14:paraId="5F559645" w14:textId="77777777" w:rsidR="00BD4F1A" w:rsidRPr="0056754C" w:rsidRDefault="00BD4F1A" w:rsidP="00B32354">
      <w:pPr>
        <w:pStyle w:val="ListParagraph"/>
        <w:numPr>
          <w:ilvl w:val="0"/>
          <w:numId w:val="676"/>
        </w:numPr>
        <w:spacing w:after="0" w:line="240" w:lineRule="auto"/>
        <w:ind w:right="-523"/>
        <w:rPr>
          <w:rFonts w:ascii="Times New Roman" w:hAnsi="Times New Roman" w:cs="Times New Roman"/>
          <w:color w:val="000000" w:themeColor="text1"/>
          <w:sz w:val="24"/>
          <w:szCs w:val="24"/>
          <w:lang w:val="en-US"/>
        </w:rPr>
      </w:pPr>
      <w:r w:rsidRPr="0056754C">
        <w:rPr>
          <w:rFonts w:ascii="Times New Roman" w:hAnsi="Times New Roman" w:cs="Times New Roman"/>
          <w:color w:val="000000" w:themeColor="text1"/>
          <w:sz w:val="24"/>
          <w:szCs w:val="24"/>
          <w:lang w:val="en-US"/>
        </w:rPr>
        <w:t>Types of mechanical sensors. Microsystems technologies. Deformation sensors. Mechanical motion sensors. Global navigation system operating principles and GPS sensors.</w:t>
      </w:r>
    </w:p>
    <w:p w14:paraId="7172D052" w14:textId="77777777" w:rsidR="00BD4F1A" w:rsidRPr="0056754C" w:rsidRDefault="00BD4F1A" w:rsidP="00B32354">
      <w:pPr>
        <w:pStyle w:val="ListParagraph"/>
        <w:numPr>
          <w:ilvl w:val="0"/>
          <w:numId w:val="676"/>
        </w:numPr>
        <w:spacing w:after="0" w:line="240" w:lineRule="auto"/>
        <w:ind w:right="-523"/>
        <w:rPr>
          <w:rFonts w:ascii="Times New Roman" w:hAnsi="Times New Roman" w:cs="Times New Roman"/>
          <w:color w:val="000000" w:themeColor="text1"/>
          <w:sz w:val="24"/>
          <w:szCs w:val="24"/>
          <w:lang w:val="en-US"/>
        </w:rPr>
      </w:pPr>
      <w:r w:rsidRPr="0056754C">
        <w:rPr>
          <w:rFonts w:ascii="Times New Roman" w:hAnsi="Times New Roman" w:cs="Times New Roman"/>
          <w:color w:val="000000" w:themeColor="text1"/>
          <w:sz w:val="24"/>
          <w:szCs w:val="24"/>
          <w:lang w:val="en-US"/>
        </w:rPr>
        <w:t>Seminar. Accelerometers and gyros. Vibration and chromatographic sensors.</w:t>
      </w:r>
    </w:p>
    <w:p w14:paraId="5CAED246" w14:textId="77777777" w:rsidR="00BD4F1A" w:rsidRPr="0056754C" w:rsidRDefault="00BD4F1A" w:rsidP="00B32354">
      <w:pPr>
        <w:pStyle w:val="ListParagraph"/>
        <w:numPr>
          <w:ilvl w:val="0"/>
          <w:numId w:val="676"/>
        </w:numPr>
        <w:spacing w:after="0" w:line="240" w:lineRule="auto"/>
        <w:ind w:right="-523"/>
        <w:rPr>
          <w:rFonts w:ascii="Times New Roman" w:hAnsi="Times New Roman" w:cs="Times New Roman"/>
          <w:color w:val="000000" w:themeColor="text1"/>
          <w:sz w:val="24"/>
          <w:szCs w:val="24"/>
          <w:lang w:val="en-US"/>
        </w:rPr>
      </w:pPr>
      <w:r w:rsidRPr="0056754C">
        <w:rPr>
          <w:rFonts w:ascii="Times New Roman" w:hAnsi="Times New Roman" w:cs="Times New Roman"/>
          <w:color w:val="000000" w:themeColor="text1"/>
          <w:sz w:val="24"/>
          <w:szCs w:val="24"/>
          <w:lang w:val="en-US"/>
        </w:rPr>
        <w:t>Practical work. Motion sensors. Wireless power sensors. Accelerometer. Rotation sensors.</w:t>
      </w:r>
    </w:p>
    <w:p w14:paraId="39C5A444" w14:textId="77777777" w:rsidR="00BD4F1A" w:rsidRPr="0056754C" w:rsidRDefault="00BD4F1A" w:rsidP="00B32354">
      <w:pPr>
        <w:pStyle w:val="ListParagraph"/>
        <w:numPr>
          <w:ilvl w:val="0"/>
          <w:numId w:val="676"/>
        </w:numPr>
        <w:spacing w:after="0" w:line="240" w:lineRule="auto"/>
        <w:ind w:right="-523"/>
        <w:rPr>
          <w:rFonts w:ascii="Times New Roman" w:hAnsi="Times New Roman" w:cs="Times New Roman"/>
          <w:color w:val="000000" w:themeColor="text1"/>
          <w:sz w:val="24"/>
          <w:szCs w:val="24"/>
          <w:lang w:val="en-US"/>
        </w:rPr>
      </w:pPr>
      <w:r w:rsidRPr="0056754C">
        <w:rPr>
          <w:rFonts w:ascii="Times New Roman" w:hAnsi="Times New Roman" w:cs="Times New Roman"/>
          <w:color w:val="000000" w:themeColor="text1"/>
          <w:sz w:val="24"/>
          <w:szCs w:val="24"/>
          <w:lang w:val="en-US"/>
        </w:rPr>
        <w:t>Physical basics of acoustic sensor operation. Acoustic signal receivers. Smart acoustic sensors.</w:t>
      </w:r>
    </w:p>
    <w:p w14:paraId="6E3BA090" w14:textId="77777777" w:rsidR="00BD4F1A" w:rsidRPr="0056754C" w:rsidRDefault="00BD4F1A" w:rsidP="00B32354">
      <w:pPr>
        <w:pStyle w:val="ListParagraph"/>
        <w:numPr>
          <w:ilvl w:val="0"/>
          <w:numId w:val="676"/>
        </w:numPr>
        <w:spacing w:after="0" w:line="240" w:lineRule="auto"/>
        <w:ind w:right="-523"/>
        <w:rPr>
          <w:rFonts w:ascii="Times New Roman" w:hAnsi="Times New Roman" w:cs="Times New Roman"/>
          <w:color w:val="000000" w:themeColor="text1"/>
          <w:sz w:val="24"/>
          <w:szCs w:val="24"/>
          <w:lang w:val="en-US"/>
        </w:rPr>
      </w:pPr>
      <w:r w:rsidRPr="0056754C">
        <w:rPr>
          <w:rFonts w:ascii="Times New Roman" w:hAnsi="Times New Roman" w:cs="Times New Roman"/>
          <w:color w:val="000000" w:themeColor="text1"/>
          <w:sz w:val="24"/>
          <w:szCs w:val="24"/>
          <w:lang w:val="en-US"/>
        </w:rPr>
        <w:t xml:space="preserve">Seminar. Active acoustic sensors: </w:t>
      </w:r>
      <w:proofErr w:type="spellStart"/>
      <w:r w:rsidRPr="0056754C">
        <w:rPr>
          <w:rFonts w:ascii="Times New Roman" w:hAnsi="Times New Roman" w:cs="Times New Roman"/>
          <w:color w:val="000000" w:themeColor="text1"/>
          <w:sz w:val="24"/>
          <w:szCs w:val="24"/>
          <w:lang w:val="en-US"/>
        </w:rPr>
        <w:t>tonometers</w:t>
      </w:r>
      <w:proofErr w:type="spellEnd"/>
      <w:r w:rsidRPr="0056754C">
        <w:rPr>
          <w:rFonts w:ascii="Times New Roman" w:hAnsi="Times New Roman" w:cs="Times New Roman"/>
          <w:color w:val="000000" w:themeColor="text1"/>
          <w:sz w:val="24"/>
          <w:szCs w:val="24"/>
          <w:lang w:val="en-US"/>
        </w:rPr>
        <w:t xml:space="preserve">, echolocators and </w:t>
      </w:r>
      <w:proofErr w:type="spellStart"/>
      <w:r w:rsidRPr="0056754C">
        <w:rPr>
          <w:rFonts w:ascii="Times New Roman" w:hAnsi="Times New Roman" w:cs="Times New Roman"/>
          <w:color w:val="000000" w:themeColor="text1"/>
          <w:sz w:val="24"/>
          <w:szCs w:val="24"/>
          <w:lang w:val="en-US"/>
        </w:rPr>
        <w:t>hydrolocators</w:t>
      </w:r>
      <w:proofErr w:type="spellEnd"/>
      <w:r w:rsidRPr="0056754C">
        <w:rPr>
          <w:rFonts w:ascii="Times New Roman" w:hAnsi="Times New Roman" w:cs="Times New Roman"/>
          <w:color w:val="000000" w:themeColor="text1"/>
          <w:sz w:val="24"/>
          <w:szCs w:val="24"/>
          <w:lang w:val="en-US"/>
        </w:rPr>
        <w:t>. Sensors for seismic research.</w:t>
      </w:r>
    </w:p>
    <w:p w14:paraId="008BA8AE" w14:textId="77777777" w:rsidR="00BD4F1A" w:rsidRPr="0056754C" w:rsidRDefault="00BD4F1A" w:rsidP="00B32354">
      <w:pPr>
        <w:pStyle w:val="ListParagraph"/>
        <w:numPr>
          <w:ilvl w:val="0"/>
          <w:numId w:val="676"/>
        </w:numPr>
        <w:spacing w:after="0" w:line="240" w:lineRule="auto"/>
        <w:ind w:right="-523"/>
        <w:rPr>
          <w:rFonts w:ascii="Times New Roman" w:hAnsi="Times New Roman" w:cs="Times New Roman"/>
          <w:color w:val="000000" w:themeColor="text1"/>
          <w:sz w:val="24"/>
          <w:szCs w:val="24"/>
          <w:lang w:val="en-US"/>
        </w:rPr>
      </w:pPr>
      <w:r w:rsidRPr="0056754C">
        <w:rPr>
          <w:rFonts w:ascii="Times New Roman" w:hAnsi="Times New Roman" w:cs="Times New Roman"/>
          <w:color w:val="000000" w:themeColor="text1"/>
          <w:sz w:val="24"/>
          <w:szCs w:val="24"/>
          <w:lang w:val="en-US"/>
        </w:rPr>
        <w:t>Practical work. Sound sensors.</w:t>
      </w:r>
    </w:p>
    <w:p w14:paraId="08D2D223" w14:textId="77777777" w:rsidR="00BD4F1A" w:rsidRPr="0056754C" w:rsidRDefault="00BD4F1A" w:rsidP="00B32354">
      <w:pPr>
        <w:pStyle w:val="ListParagraph"/>
        <w:numPr>
          <w:ilvl w:val="0"/>
          <w:numId w:val="676"/>
        </w:numPr>
        <w:spacing w:after="0" w:line="240" w:lineRule="auto"/>
        <w:ind w:right="-523"/>
        <w:rPr>
          <w:rFonts w:ascii="Times New Roman" w:hAnsi="Times New Roman" w:cs="Times New Roman"/>
          <w:color w:val="000000" w:themeColor="text1"/>
          <w:sz w:val="24"/>
          <w:szCs w:val="24"/>
          <w:lang w:val="en-US"/>
        </w:rPr>
      </w:pPr>
      <w:r w:rsidRPr="0056754C">
        <w:rPr>
          <w:rFonts w:ascii="Times New Roman" w:hAnsi="Times New Roman" w:cs="Times New Roman"/>
          <w:color w:val="000000" w:themeColor="text1"/>
          <w:sz w:val="24"/>
          <w:szCs w:val="24"/>
          <w:lang w:val="en-US"/>
        </w:rPr>
        <w:t>The physical basis of the operation of electrical sensors, their classification. Resistive, capacitive and impedance sensors.</w:t>
      </w:r>
    </w:p>
    <w:p w14:paraId="1AD441AA" w14:textId="77777777" w:rsidR="00BD4F1A" w:rsidRPr="0056754C" w:rsidRDefault="00BD4F1A" w:rsidP="00B32354">
      <w:pPr>
        <w:pStyle w:val="ListParagraph"/>
        <w:numPr>
          <w:ilvl w:val="0"/>
          <w:numId w:val="676"/>
        </w:numPr>
        <w:spacing w:after="0" w:line="240" w:lineRule="auto"/>
        <w:ind w:right="-523"/>
        <w:rPr>
          <w:rFonts w:ascii="Times New Roman" w:hAnsi="Times New Roman" w:cs="Times New Roman"/>
          <w:color w:val="000000" w:themeColor="text1"/>
          <w:sz w:val="24"/>
          <w:szCs w:val="24"/>
          <w:lang w:val="en-US"/>
        </w:rPr>
      </w:pPr>
      <w:proofErr w:type="spellStart"/>
      <w:r w:rsidRPr="0056754C">
        <w:rPr>
          <w:rFonts w:ascii="Times New Roman" w:hAnsi="Times New Roman" w:cs="Times New Roman"/>
          <w:color w:val="000000" w:themeColor="text1"/>
          <w:sz w:val="24"/>
          <w:szCs w:val="24"/>
          <w:lang w:val="en-US"/>
        </w:rPr>
        <w:t>Voltamperometric</w:t>
      </w:r>
      <w:proofErr w:type="spellEnd"/>
      <w:r w:rsidRPr="0056754C">
        <w:rPr>
          <w:rFonts w:ascii="Times New Roman" w:hAnsi="Times New Roman" w:cs="Times New Roman"/>
          <w:color w:val="000000" w:themeColor="text1"/>
          <w:sz w:val="24"/>
          <w:szCs w:val="24"/>
          <w:lang w:val="en-US"/>
        </w:rPr>
        <w:t xml:space="preserve"> sensors. Sensors based on diodes and bipolar transistors. Sensors based on field effect transistors and devices with negative I–V curve. Discharge sensors.</w:t>
      </w:r>
    </w:p>
    <w:p w14:paraId="5BE7D788" w14:textId="77777777" w:rsidR="00BD4F1A" w:rsidRPr="0056754C" w:rsidRDefault="00BD4F1A" w:rsidP="00B32354">
      <w:pPr>
        <w:pStyle w:val="ListParagraph"/>
        <w:numPr>
          <w:ilvl w:val="0"/>
          <w:numId w:val="676"/>
        </w:numPr>
        <w:spacing w:after="0" w:line="240" w:lineRule="auto"/>
        <w:ind w:right="-523"/>
        <w:rPr>
          <w:rFonts w:ascii="Times New Roman" w:hAnsi="Times New Roman" w:cs="Times New Roman"/>
          <w:color w:val="000000" w:themeColor="text1"/>
          <w:sz w:val="24"/>
          <w:szCs w:val="24"/>
          <w:lang w:val="en-US"/>
        </w:rPr>
      </w:pPr>
      <w:r w:rsidRPr="0056754C">
        <w:rPr>
          <w:rFonts w:ascii="Times New Roman" w:hAnsi="Times New Roman" w:cs="Times New Roman"/>
          <w:color w:val="000000" w:themeColor="text1"/>
          <w:sz w:val="24"/>
          <w:szCs w:val="24"/>
          <w:lang w:val="en-US"/>
        </w:rPr>
        <w:t xml:space="preserve">Seminar. Digital cameras and camcorders, thermal imaging, </w:t>
      </w:r>
      <w:proofErr w:type="spellStart"/>
      <w:r w:rsidRPr="0056754C">
        <w:rPr>
          <w:rFonts w:ascii="Times New Roman" w:hAnsi="Times New Roman" w:cs="Times New Roman"/>
          <w:color w:val="000000" w:themeColor="text1"/>
          <w:sz w:val="24"/>
          <w:szCs w:val="24"/>
          <w:lang w:val="en-US"/>
        </w:rPr>
        <w:t>dactyloscopic</w:t>
      </w:r>
      <w:proofErr w:type="spellEnd"/>
      <w:r w:rsidRPr="0056754C">
        <w:rPr>
          <w:rFonts w:ascii="Times New Roman" w:hAnsi="Times New Roman" w:cs="Times New Roman"/>
          <w:color w:val="000000" w:themeColor="text1"/>
          <w:sz w:val="24"/>
          <w:szCs w:val="24"/>
          <w:lang w:val="en-US"/>
        </w:rPr>
        <w:t xml:space="preserve"> sensors.</w:t>
      </w:r>
    </w:p>
    <w:p w14:paraId="68446A83" w14:textId="77777777" w:rsidR="00BD4F1A" w:rsidRPr="0056754C" w:rsidRDefault="00BD4F1A" w:rsidP="00B32354">
      <w:pPr>
        <w:pStyle w:val="ListParagraph"/>
        <w:numPr>
          <w:ilvl w:val="0"/>
          <w:numId w:val="676"/>
        </w:numPr>
        <w:spacing w:after="0" w:line="240" w:lineRule="auto"/>
        <w:ind w:right="-523"/>
        <w:rPr>
          <w:rFonts w:ascii="Times New Roman" w:hAnsi="Times New Roman" w:cs="Times New Roman"/>
          <w:color w:val="000000" w:themeColor="text1"/>
          <w:sz w:val="24"/>
          <w:szCs w:val="24"/>
          <w:lang w:val="en-US"/>
        </w:rPr>
      </w:pPr>
      <w:r w:rsidRPr="0056754C">
        <w:rPr>
          <w:rFonts w:ascii="Times New Roman" w:hAnsi="Times New Roman" w:cs="Times New Roman"/>
          <w:color w:val="000000" w:themeColor="text1"/>
          <w:sz w:val="24"/>
          <w:szCs w:val="24"/>
          <w:lang w:val="en-US"/>
        </w:rPr>
        <w:t>Practical work. Pressure sensors. Temperature sensors. Heat sensors.</w:t>
      </w:r>
    </w:p>
    <w:p w14:paraId="23B70D8A" w14:textId="77777777" w:rsidR="00BD4F1A" w:rsidRPr="0056754C" w:rsidRDefault="00BD4F1A" w:rsidP="00B32354">
      <w:pPr>
        <w:pStyle w:val="ListParagraph"/>
        <w:numPr>
          <w:ilvl w:val="0"/>
          <w:numId w:val="676"/>
        </w:numPr>
        <w:spacing w:after="0" w:line="240" w:lineRule="auto"/>
        <w:ind w:right="-523"/>
        <w:rPr>
          <w:rFonts w:ascii="Times New Roman" w:hAnsi="Times New Roman" w:cs="Times New Roman"/>
          <w:color w:val="000000" w:themeColor="text1"/>
          <w:sz w:val="24"/>
          <w:szCs w:val="24"/>
          <w:lang w:val="en-US"/>
        </w:rPr>
      </w:pPr>
      <w:r w:rsidRPr="0056754C">
        <w:rPr>
          <w:rFonts w:ascii="Times New Roman" w:hAnsi="Times New Roman" w:cs="Times New Roman"/>
          <w:color w:val="000000" w:themeColor="text1"/>
          <w:sz w:val="24"/>
          <w:szCs w:val="24"/>
          <w:lang w:val="en-US"/>
        </w:rPr>
        <w:t>Electromagnetic sensors. SQUID sensors. Inductive sensors, their operation and application.</w:t>
      </w:r>
    </w:p>
    <w:p w14:paraId="408F3AD4" w14:textId="77777777" w:rsidR="00BD4F1A" w:rsidRPr="0056754C" w:rsidRDefault="00BD4F1A" w:rsidP="00B32354">
      <w:pPr>
        <w:pStyle w:val="ListParagraph"/>
        <w:numPr>
          <w:ilvl w:val="0"/>
          <w:numId w:val="676"/>
        </w:numPr>
        <w:spacing w:after="0" w:line="240" w:lineRule="auto"/>
        <w:ind w:right="-523"/>
        <w:rPr>
          <w:rFonts w:ascii="Times New Roman" w:hAnsi="Times New Roman" w:cs="Times New Roman"/>
          <w:color w:val="000000" w:themeColor="text1"/>
          <w:sz w:val="24"/>
          <w:szCs w:val="24"/>
          <w:lang w:val="en-US"/>
        </w:rPr>
      </w:pPr>
      <w:r w:rsidRPr="0056754C">
        <w:rPr>
          <w:rFonts w:ascii="Times New Roman" w:hAnsi="Times New Roman" w:cs="Times New Roman"/>
          <w:color w:val="000000" w:themeColor="text1"/>
          <w:sz w:val="24"/>
          <w:szCs w:val="24"/>
          <w:lang w:val="en-US"/>
        </w:rPr>
        <w:t>Practical work. Magnetic field sensors.</w:t>
      </w:r>
    </w:p>
    <w:p w14:paraId="51D0ACBC" w14:textId="77777777" w:rsidR="00BD4F1A" w:rsidRPr="0056754C" w:rsidRDefault="00BD4F1A" w:rsidP="00B32354">
      <w:pPr>
        <w:pStyle w:val="ListParagraph"/>
        <w:numPr>
          <w:ilvl w:val="0"/>
          <w:numId w:val="676"/>
        </w:numPr>
        <w:spacing w:after="0" w:line="240" w:lineRule="auto"/>
        <w:ind w:right="-523"/>
        <w:rPr>
          <w:rFonts w:ascii="Times New Roman" w:hAnsi="Times New Roman" w:cs="Times New Roman"/>
          <w:color w:val="000000" w:themeColor="text1"/>
          <w:sz w:val="24"/>
          <w:szCs w:val="24"/>
          <w:lang w:val="en-US"/>
        </w:rPr>
      </w:pPr>
      <w:r w:rsidRPr="0056754C">
        <w:rPr>
          <w:rFonts w:ascii="Times New Roman" w:hAnsi="Times New Roman" w:cs="Times New Roman"/>
          <w:color w:val="000000" w:themeColor="text1"/>
          <w:sz w:val="24"/>
          <w:szCs w:val="24"/>
          <w:lang w:val="en-US"/>
        </w:rPr>
        <w:t xml:space="preserve">Seminar. </w:t>
      </w:r>
      <w:proofErr w:type="spellStart"/>
      <w:r w:rsidRPr="0056754C">
        <w:rPr>
          <w:rFonts w:ascii="Times New Roman" w:hAnsi="Times New Roman" w:cs="Times New Roman"/>
          <w:color w:val="000000" w:themeColor="text1"/>
          <w:sz w:val="24"/>
          <w:szCs w:val="24"/>
          <w:lang w:val="en-US"/>
        </w:rPr>
        <w:t>Radiosensors</w:t>
      </w:r>
      <w:proofErr w:type="spellEnd"/>
      <w:r w:rsidRPr="0056754C">
        <w:rPr>
          <w:rFonts w:ascii="Times New Roman" w:hAnsi="Times New Roman" w:cs="Times New Roman"/>
          <w:color w:val="000000" w:themeColor="text1"/>
          <w:sz w:val="24"/>
          <w:szCs w:val="24"/>
          <w:lang w:val="en-US"/>
        </w:rPr>
        <w:t xml:space="preserve"> and radar. Radio-television sensors.</w:t>
      </w:r>
    </w:p>
    <w:p w14:paraId="4D7F7A58" w14:textId="77777777" w:rsidR="00BD4F1A" w:rsidRPr="0056754C" w:rsidRDefault="00BD4F1A" w:rsidP="00B32354">
      <w:pPr>
        <w:pStyle w:val="ListParagraph"/>
        <w:numPr>
          <w:ilvl w:val="0"/>
          <w:numId w:val="676"/>
        </w:numPr>
        <w:spacing w:after="0" w:line="240" w:lineRule="auto"/>
        <w:ind w:right="-523"/>
        <w:rPr>
          <w:rFonts w:ascii="Times New Roman" w:hAnsi="Times New Roman" w:cs="Times New Roman"/>
          <w:color w:val="000000" w:themeColor="text1"/>
          <w:sz w:val="24"/>
          <w:szCs w:val="24"/>
          <w:lang w:val="en-US"/>
        </w:rPr>
      </w:pPr>
      <w:r w:rsidRPr="0056754C">
        <w:rPr>
          <w:rFonts w:ascii="Times New Roman" w:hAnsi="Times New Roman" w:cs="Times New Roman"/>
          <w:color w:val="000000" w:themeColor="text1"/>
          <w:sz w:val="24"/>
          <w:szCs w:val="24"/>
          <w:lang w:val="en-US"/>
        </w:rPr>
        <w:t xml:space="preserve">Principles of operation of electrochemical sensors. Potentiometric sensors. Conductometric and </w:t>
      </w:r>
      <w:proofErr w:type="spellStart"/>
      <w:r w:rsidRPr="0056754C">
        <w:rPr>
          <w:rFonts w:ascii="Times New Roman" w:hAnsi="Times New Roman" w:cs="Times New Roman"/>
          <w:color w:val="000000" w:themeColor="text1"/>
          <w:sz w:val="24"/>
          <w:szCs w:val="24"/>
          <w:lang w:val="en-US"/>
        </w:rPr>
        <w:t>amperometric</w:t>
      </w:r>
      <w:proofErr w:type="spellEnd"/>
      <w:r w:rsidRPr="0056754C">
        <w:rPr>
          <w:rFonts w:ascii="Times New Roman" w:hAnsi="Times New Roman" w:cs="Times New Roman"/>
          <w:color w:val="000000" w:themeColor="text1"/>
          <w:sz w:val="24"/>
          <w:szCs w:val="24"/>
          <w:lang w:val="en-US"/>
        </w:rPr>
        <w:t xml:space="preserve"> sensors. </w:t>
      </w:r>
      <w:proofErr w:type="spellStart"/>
      <w:r w:rsidRPr="0056754C">
        <w:rPr>
          <w:rFonts w:ascii="Times New Roman" w:hAnsi="Times New Roman" w:cs="Times New Roman"/>
          <w:color w:val="000000" w:themeColor="text1"/>
          <w:sz w:val="24"/>
          <w:szCs w:val="24"/>
          <w:lang w:val="en-US"/>
        </w:rPr>
        <w:t>Voltammetric</w:t>
      </w:r>
      <w:proofErr w:type="spellEnd"/>
      <w:r w:rsidRPr="0056754C">
        <w:rPr>
          <w:rFonts w:ascii="Times New Roman" w:hAnsi="Times New Roman" w:cs="Times New Roman"/>
          <w:color w:val="000000" w:themeColor="text1"/>
          <w:sz w:val="24"/>
          <w:szCs w:val="24"/>
          <w:lang w:val="en-US"/>
        </w:rPr>
        <w:t xml:space="preserve"> and chronoamperometric sensors.</w:t>
      </w:r>
    </w:p>
    <w:p w14:paraId="2E8557D7" w14:textId="77777777" w:rsidR="00BD4F1A" w:rsidRPr="0056754C" w:rsidRDefault="00BD4F1A" w:rsidP="00B32354">
      <w:pPr>
        <w:pStyle w:val="ListParagraph"/>
        <w:numPr>
          <w:ilvl w:val="0"/>
          <w:numId w:val="676"/>
        </w:numPr>
        <w:spacing w:after="0" w:line="240" w:lineRule="auto"/>
        <w:ind w:right="-523"/>
        <w:rPr>
          <w:rFonts w:ascii="Times New Roman" w:hAnsi="Times New Roman" w:cs="Times New Roman"/>
          <w:color w:val="000000" w:themeColor="text1"/>
          <w:sz w:val="24"/>
          <w:szCs w:val="24"/>
          <w:lang w:val="en-US"/>
        </w:rPr>
      </w:pPr>
      <w:r w:rsidRPr="0056754C">
        <w:rPr>
          <w:rFonts w:ascii="Times New Roman" w:hAnsi="Times New Roman" w:cs="Times New Roman"/>
          <w:color w:val="000000" w:themeColor="text1"/>
          <w:sz w:val="24"/>
          <w:szCs w:val="24"/>
          <w:lang w:val="en-US"/>
        </w:rPr>
        <w:t>Seminar. Biosensor. Smart electrochemical sensors.</w:t>
      </w:r>
    </w:p>
    <w:p w14:paraId="4C878CBA" w14:textId="77777777" w:rsidR="00BD4F1A" w:rsidRPr="0056754C" w:rsidRDefault="00BD4F1A" w:rsidP="00B32354">
      <w:pPr>
        <w:pStyle w:val="ListParagraph"/>
        <w:numPr>
          <w:ilvl w:val="0"/>
          <w:numId w:val="676"/>
        </w:numPr>
        <w:spacing w:after="0" w:line="240" w:lineRule="auto"/>
        <w:ind w:right="-523"/>
        <w:rPr>
          <w:rFonts w:ascii="Times New Roman" w:hAnsi="Times New Roman" w:cs="Times New Roman"/>
          <w:color w:val="000000" w:themeColor="text1"/>
          <w:sz w:val="24"/>
          <w:szCs w:val="24"/>
          <w:lang w:val="en-US"/>
        </w:rPr>
      </w:pPr>
      <w:r w:rsidRPr="0056754C">
        <w:rPr>
          <w:rFonts w:ascii="Times New Roman" w:hAnsi="Times New Roman" w:cs="Times New Roman"/>
          <w:color w:val="000000" w:themeColor="text1"/>
          <w:sz w:val="24"/>
          <w:szCs w:val="24"/>
          <w:lang w:val="en-US"/>
        </w:rPr>
        <w:t>Practical work. Development of an electrochemical sensor for detection of heavy metal ions or glucose in aqueous solutions. Performing electrochemical measurements.</w:t>
      </w:r>
    </w:p>
    <w:p w14:paraId="072E8933" w14:textId="77777777" w:rsidR="00BD4F1A" w:rsidRPr="0056754C" w:rsidRDefault="00BD4F1A" w:rsidP="00B32354">
      <w:pPr>
        <w:pStyle w:val="ListParagraph"/>
        <w:numPr>
          <w:ilvl w:val="0"/>
          <w:numId w:val="676"/>
        </w:numPr>
        <w:spacing w:after="0" w:line="240" w:lineRule="auto"/>
        <w:ind w:right="-523"/>
        <w:rPr>
          <w:rFonts w:ascii="Times New Roman" w:hAnsi="Times New Roman" w:cs="Times New Roman"/>
          <w:color w:val="000000" w:themeColor="text1"/>
          <w:sz w:val="24"/>
          <w:szCs w:val="24"/>
          <w:lang w:val="en-US"/>
        </w:rPr>
      </w:pPr>
      <w:r w:rsidRPr="0056754C">
        <w:rPr>
          <w:rFonts w:ascii="Times New Roman" w:hAnsi="Times New Roman" w:cs="Times New Roman"/>
          <w:color w:val="000000" w:themeColor="text1"/>
          <w:sz w:val="24"/>
          <w:szCs w:val="24"/>
          <w:lang w:val="en-US"/>
        </w:rPr>
        <w:t xml:space="preserve">Optical sensors. Spectrophotometric sensors. </w:t>
      </w:r>
      <w:proofErr w:type="spellStart"/>
      <w:r w:rsidRPr="0056754C">
        <w:rPr>
          <w:rFonts w:ascii="Times New Roman" w:hAnsi="Times New Roman" w:cs="Times New Roman"/>
          <w:color w:val="000000" w:themeColor="text1"/>
          <w:sz w:val="24"/>
          <w:szCs w:val="24"/>
          <w:lang w:val="en-US"/>
        </w:rPr>
        <w:t>Photoplethysmographs</w:t>
      </w:r>
      <w:proofErr w:type="spellEnd"/>
      <w:r w:rsidRPr="0056754C">
        <w:rPr>
          <w:rFonts w:ascii="Times New Roman" w:hAnsi="Times New Roman" w:cs="Times New Roman"/>
          <w:color w:val="000000" w:themeColor="text1"/>
          <w:sz w:val="24"/>
          <w:szCs w:val="24"/>
          <w:lang w:val="en-US"/>
        </w:rPr>
        <w:t xml:space="preserve">. Oximeters and medical pulse oximeters. </w:t>
      </w:r>
      <w:r w:rsidRPr="0056754C">
        <w:rPr>
          <w:rFonts w:ascii="Times New Roman" w:hAnsi="Times New Roman" w:cs="Times New Roman"/>
          <w:color w:val="000000" w:themeColor="text1"/>
          <w:sz w:val="24"/>
          <w:szCs w:val="24"/>
          <w:lang w:val="en-US" w:eastAsia="lv-LV"/>
        </w:rPr>
        <w:t>Diffuse reflectance spectroscopy sensors</w:t>
      </w:r>
      <w:r w:rsidRPr="0056754C">
        <w:rPr>
          <w:rFonts w:ascii="Times New Roman" w:hAnsi="Times New Roman" w:cs="Times New Roman"/>
          <w:color w:val="000000" w:themeColor="text1"/>
          <w:sz w:val="24"/>
          <w:szCs w:val="24"/>
          <w:lang w:val="en-US"/>
        </w:rPr>
        <w:t>.</w:t>
      </w:r>
    </w:p>
    <w:p w14:paraId="1F5223E6" w14:textId="77777777" w:rsidR="00BD4F1A" w:rsidRPr="0056754C" w:rsidRDefault="00BD4F1A" w:rsidP="00B32354">
      <w:pPr>
        <w:pStyle w:val="ListParagraph"/>
        <w:numPr>
          <w:ilvl w:val="0"/>
          <w:numId w:val="676"/>
        </w:numPr>
        <w:spacing w:after="0" w:line="240" w:lineRule="auto"/>
        <w:ind w:right="-523"/>
        <w:rPr>
          <w:rFonts w:ascii="Times New Roman" w:hAnsi="Times New Roman" w:cs="Times New Roman"/>
          <w:color w:val="000000" w:themeColor="text1"/>
          <w:sz w:val="24"/>
          <w:szCs w:val="24"/>
          <w:lang w:val="en-US"/>
        </w:rPr>
      </w:pPr>
      <w:r w:rsidRPr="0056754C">
        <w:rPr>
          <w:rFonts w:ascii="Times New Roman" w:hAnsi="Times New Roman" w:cs="Times New Roman"/>
          <w:color w:val="000000" w:themeColor="text1"/>
          <w:sz w:val="24"/>
          <w:szCs w:val="24"/>
          <w:lang w:val="en-US"/>
        </w:rPr>
        <w:t xml:space="preserve">Basic principles of luminescence sensors. </w:t>
      </w:r>
      <w:proofErr w:type="spellStart"/>
      <w:r w:rsidRPr="0056754C">
        <w:rPr>
          <w:rFonts w:ascii="Times New Roman" w:hAnsi="Times New Roman" w:cs="Times New Roman"/>
          <w:color w:val="000000" w:themeColor="text1"/>
          <w:sz w:val="24"/>
          <w:szCs w:val="24"/>
          <w:lang w:val="en-US"/>
        </w:rPr>
        <w:t>Chronofluorometer</w:t>
      </w:r>
      <w:proofErr w:type="spellEnd"/>
      <w:r w:rsidRPr="0056754C">
        <w:rPr>
          <w:rFonts w:ascii="Times New Roman" w:hAnsi="Times New Roman" w:cs="Times New Roman"/>
          <w:color w:val="000000" w:themeColor="text1"/>
          <w:sz w:val="24"/>
          <w:szCs w:val="24"/>
          <w:lang w:val="en-US"/>
        </w:rPr>
        <w:t>. Sensors with fluorescent markers. Bioluminescent and scintillation sensors. Principles of SPR sensors. Industrial SPR sensors.</w:t>
      </w:r>
    </w:p>
    <w:p w14:paraId="2D37F523" w14:textId="77777777" w:rsidR="00BD4F1A" w:rsidRPr="0056754C" w:rsidRDefault="00BD4F1A" w:rsidP="00B32354">
      <w:pPr>
        <w:pStyle w:val="ListParagraph"/>
        <w:numPr>
          <w:ilvl w:val="0"/>
          <w:numId w:val="676"/>
        </w:numPr>
        <w:spacing w:after="0" w:line="240" w:lineRule="auto"/>
        <w:ind w:right="-523"/>
        <w:rPr>
          <w:rFonts w:ascii="Times New Roman" w:hAnsi="Times New Roman" w:cs="Times New Roman"/>
          <w:color w:val="000000" w:themeColor="text1"/>
          <w:sz w:val="24"/>
          <w:szCs w:val="24"/>
          <w:lang w:val="en-US"/>
        </w:rPr>
      </w:pPr>
      <w:r w:rsidRPr="0056754C">
        <w:rPr>
          <w:rFonts w:ascii="Times New Roman" w:hAnsi="Times New Roman" w:cs="Times New Roman"/>
          <w:color w:val="000000" w:themeColor="text1"/>
          <w:sz w:val="24"/>
          <w:szCs w:val="24"/>
          <w:lang w:val="en-US"/>
        </w:rPr>
        <w:t xml:space="preserve">Seminar. </w:t>
      </w:r>
      <w:r w:rsidRPr="0056754C">
        <w:rPr>
          <w:rFonts w:ascii="Times New Roman" w:hAnsi="Times New Roman" w:cs="Times New Roman"/>
          <w:color w:val="000000" w:themeColor="text1"/>
          <w:sz w:val="24"/>
          <w:szCs w:val="24"/>
          <w:lang w:val="en-US" w:eastAsia="lv-LV"/>
        </w:rPr>
        <w:t xml:space="preserve">Sensors based on diffuse reflectance spectroscopy. </w:t>
      </w:r>
      <w:proofErr w:type="spellStart"/>
      <w:r w:rsidRPr="0056754C">
        <w:rPr>
          <w:rFonts w:ascii="Times New Roman" w:hAnsi="Times New Roman" w:cs="Times New Roman"/>
          <w:color w:val="000000" w:themeColor="text1"/>
          <w:sz w:val="24"/>
          <w:szCs w:val="24"/>
          <w:lang w:val="en-US"/>
        </w:rPr>
        <w:t>Hemoglobinomers</w:t>
      </w:r>
      <w:proofErr w:type="spellEnd"/>
      <w:r w:rsidRPr="0056754C">
        <w:rPr>
          <w:rFonts w:ascii="Times New Roman" w:hAnsi="Times New Roman" w:cs="Times New Roman"/>
          <w:color w:val="000000" w:themeColor="text1"/>
          <w:sz w:val="24"/>
          <w:szCs w:val="24"/>
          <w:lang w:val="en-US"/>
        </w:rPr>
        <w:t xml:space="preserve"> and Blood Fill Sensors. Non-invasive </w:t>
      </w:r>
      <w:proofErr w:type="spellStart"/>
      <w:r w:rsidRPr="0056754C">
        <w:rPr>
          <w:rFonts w:ascii="Times New Roman" w:hAnsi="Times New Roman" w:cs="Times New Roman"/>
          <w:color w:val="000000" w:themeColor="text1"/>
          <w:sz w:val="24"/>
          <w:szCs w:val="24"/>
          <w:lang w:val="en-US"/>
        </w:rPr>
        <w:t>glycometers</w:t>
      </w:r>
      <w:proofErr w:type="spellEnd"/>
      <w:r w:rsidRPr="0056754C">
        <w:rPr>
          <w:rFonts w:ascii="Times New Roman" w:hAnsi="Times New Roman" w:cs="Times New Roman"/>
          <w:color w:val="000000" w:themeColor="text1"/>
          <w:sz w:val="24"/>
          <w:szCs w:val="24"/>
          <w:lang w:val="en-US"/>
        </w:rPr>
        <w:t>. Spectrophotometric chlorophyll sensors.</w:t>
      </w:r>
    </w:p>
    <w:p w14:paraId="56C41D99" w14:textId="77777777" w:rsidR="00BD4F1A" w:rsidRPr="0056754C" w:rsidRDefault="00BD4F1A" w:rsidP="00B32354">
      <w:pPr>
        <w:pStyle w:val="ListParagraph"/>
        <w:numPr>
          <w:ilvl w:val="0"/>
          <w:numId w:val="676"/>
        </w:numPr>
        <w:spacing w:after="0" w:line="240" w:lineRule="auto"/>
        <w:ind w:right="-523"/>
        <w:rPr>
          <w:rFonts w:ascii="Times New Roman" w:hAnsi="Times New Roman" w:cs="Times New Roman"/>
          <w:color w:val="000000" w:themeColor="text1"/>
          <w:sz w:val="24"/>
          <w:szCs w:val="24"/>
          <w:lang w:val="en-US"/>
        </w:rPr>
      </w:pPr>
      <w:r w:rsidRPr="0056754C">
        <w:rPr>
          <w:rFonts w:ascii="Times New Roman" w:hAnsi="Times New Roman" w:cs="Times New Roman"/>
          <w:color w:val="000000" w:themeColor="text1"/>
          <w:sz w:val="24"/>
          <w:szCs w:val="24"/>
          <w:lang w:val="en-US"/>
        </w:rPr>
        <w:t>Seminar. SPR immune sensors and fiber optic sensors. Removable receptor chips.</w:t>
      </w:r>
    </w:p>
    <w:p w14:paraId="3CB06746" w14:textId="77777777" w:rsidR="00BD4F1A" w:rsidRPr="0056754C" w:rsidRDefault="00BD4F1A" w:rsidP="00B32354">
      <w:pPr>
        <w:pStyle w:val="ListParagraph"/>
        <w:numPr>
          <w:ilvl w:val="0"/>
          <w:numId w:val="676"/>
        </w:numPr>
        <w:spacing w:after="0" w:line="240" w:lineRule="auto"/>
        <w:ind w:right="-523"/>
        <w:rPr>
          <w:rFonts w:ascii="Times New Roman" w:hAnsi="Times New Roman" w:cs="Times New Roman"/>
          <w:color w:val="000000" w:themeColor="text1"/>
          <w:sz w:val="24"/>
          <w:szCs w:val="24"/>
          <w:lang w:val="en-US"/>
        </w:rPr>
      </w:pPr>
      <w:r w:rsidRPr="0056754C">
        <w:rPr>
          <w:rFonts w:ascii="Times New Roman" w:hAnsi="Times New Roman" w:cs="Times New Roman"/>
          <w:color w:val="000000" w:themeColor="text1"/>
          <w:sz w:val="24"/>
          <w:szCs w:val="24"/>
          <w:lang w:val="en-US"/>
        </w:rPr>
        <w:t>Smart sensor design and programming. Selecting useful signals. Nanotechnology-based Sensors: Opportunities, Reality and Applications.</w:t>
      </w:r>
    </w:p>
    <w:p w14:paraId="5676C976" w14:textId="77777777" w:rsidR="00BD4F1A" w:rsidRPr="0056754C" w:rsidRDefault="00BD4F1A" w:rsidP="00B32354">
      <w:pPr>
        <w:pStyle w:val="ListParagraph"/>
        <w:numPr>
          <w:ilvl w:val="0"/>
          <w:numId w:val="676"/>
        </w:numPr>
        <w:spacing w:after="0" w:line="240" w:lineRule="auto"/>
        <w:ind w:right="-523"/>
        <w:rPr>
          <w:rFonts w:ascii="Times New Roman" w:hAnsi="Times New Roman" w:cs="Times New Roman"/>
          <w:color w:val="000000" w:themeColor="text1"/>
          <w:sz w:val="24"/>
          <w:szCs w:val="24"/>
          <w:lang w:val="en-US"/>
        </w:rPr>
      </w:pPr>
      <w:r w:rsidRPr="0056754C">
        <w:rPr>
          <w:rFonts w:ascii="Times New Roman" w:hAnsi="Times New Roman" w:cs="Times New Roman"/>
          <w:color w:val="000000" w:themeColor="text1"/>
          <w:sz w:val="24"/>
          <w:szCs w:val="24"/>
          <w:lang w:val="en-US"/>
        </w:rPr>
        <w:t>Seminar. Prospects for the development of smart sensors.</w:t>
      </w:r>
    </w:p>
    <w:p w14:paraId="261B9653" w14:textId="77777777" w:rsidR="00BD4F1A" w:rsidRPr="0056754C" w:rsidRDefault="00BD4F1A" w:rsidP="00B32354">
      <w:pPr>
        <w:pStyle w:val="ListParagraph"/>
        <w:numPr>
          <w:ilvl w:val="0"/>
          <w:numId w:val="676"/>
        </w:numPr>
        <w:spacing w:after="0" w:line="240" w:lineRule="auto"/>
        <w:ind w:right="-523"/>
        <w:rPr>
          <w:rFonts w:ascii="Times New Roman" w:hAnsi="Times New Roman" w:cs="Times New Roman"/>
          <w:color w:val="000000" w:themeColor="text1"/>
          <w:sz w:val="24"/>
          <w:szCs w:val="24"/>
          <w:lang w:val="en-US"/>
        </w:rPr>
      </w:pPr>
      <w:r w:rsidRPr="0056754C">
        <w:rPr>
          <w:rFonts w:ascii="Times New Roman" w:hAnsi="Times New Roman" w:cs="Times New Roman"/>
          <w:color w:val="000000" w:themeColor="text1"/>
          <w:sz w:val="24"/>
          <w:szCs w:val="24"/>
          <w:lang w:val="en-US"/>
        </w:rPr>
        <w:t>Multi-sensor systems: smart nose, smart tongue, lab-on-chip.</w:t>
      </w:r>
    </w:p>
    <w:p w14:paraId="0B62BB8F" w14:textId="77777777" w:rsidR="00BD4F1A" w:rsidRPr="0056754C" w:rsidRDefault="00BD4F1A" w:rsidP="00B32354">
      <w:pPr>
        <w:pStyle w:val="ListParagraph"/>
        <w:numPr>
          <w:ilvl w:val="0"/>
          <w:numId w:val="676"/>
        </w:numPr>
        <w:spacing w:after="0" w:line="240" w:lineRule="auto"/>
        <w:ind w:right="-523"/>
        <w:rPr>
          <w:rFonts w:ascii="Times New Roman" w:hAnsi="Times New Roman" w:cs="Times New Roman"/>
          <w:color w:val="000000" w:themeColor="text1"/>
          <w:sz w:val="24"/>
          <w:szCs w:val="24"/>
          <w:lang w:val="en-US"/>
        </w:rPr>
      </w:pPr>
      <w:r w:rsidRPr="0056754C">
        <w:rPr>
          <w:rFonts w:ascii="Times New Roman" w:hAnsi="Times New Roman" w:cs="Times New Roman"/>
          <w:color w:val="000000" w:themeColor="text1"/>
          <w:sz w:val="24"/>
          <w:szCs w:val="24"/>
          <w:lang w:val="en-US"/>
        </w:rPr>
        <w:t xml:space="preserve">Seminar. Future perspectives of </w:t>
      </w:r>
      <w:proofErr w:type="spellStart"/>
      <w:r w:rsidRPr="0056754C">
        <w:rPr>
          <w:rFonts w:ascii="Times New Roman" w:hAnsi="Times New Roman" w:cs="Times New Roman"/>
          <w:color w:val="000000" w:themeColor="text1"/>
          <w:sz w:val="24"/>
          <w:szCs w:val="24"/>
          <w:lang w:val="en-US"/>
        </w:rPr>
        <w:t>multisensor</w:t>
      </w:r>
      <w:proofErr w:type="spellEnd"/>
      <w:r w:rsidRPr="0056754C">
        <w:rPr>
          <w:rFonts w:ascii="Times New Roman" w:hAnsi="Times New Roman" w:cs="Times New Roman"/>
          <w:color w:val="000000" w:themeColor="text1"/>
          <w:sz w:val="24"/>
          <w:szCs w:val="24"/>
          <w:lang w:val="en-US"/>
        </w:rPr>
        <w:t xml:space="preserve"> systems.</w:t>
      </w:r>
    </w:p>
    <w:p w14:paraId="72F8A8A0" w14:textId="77777777" w:rsidR="003716CE" w:rsidRDefault="003716CE">
      <w:pPr>
        <w:spacing w:after="0" w:line="240" w:lineRule="auto"/>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br w:type="page"/>
      </w:r>
    </w:p>
    <w:p w14:paraId="563791E7" w14:textId="576FB17B" w:rsidR="00BD4F1A" w:rsidRPr="00C608EE" w:rsidRDefault="00BD4F1A" w:rsidP="00BD4F1A">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2CE51FD0" w14:textId="77777777" w:rsidR="00BD4F1A" w:rsidRPr="00C608EE" w:rsidRDefault="00BD4F1A" w:rsidP="00BD4F1A">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6D0240AE" w14:textId="77777777" w:rsidR="00BD4F1A" w:rsidRPr="00C608EE" w:rsidRDefault="00BD4F1A" w:rsidP="00BD4F1A">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BD4F1A" w:rsidRPr="00C608EE" w14:paraId="6CFCB898" w14:textId="77777777" w:rsidTr="00BD4F1A">
        <w:tc>
          <w:tcPr>
            <w:tcW w:w="4250" w:type="dxa"/>
            <w:shd w:val="clear" w:color="auto" w:fill="auto"/>
            <w:vAlign w:val="center"/>
          </w:tcPr>
          <w:p w14:paraId="0A78566A"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4597D615"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Cs/>
                <w:color w:val="000000" w:themeColor="text1"/>
                <w:sz w:val="24"/>
                <w:szCs w:val="24"/>
                <w:lang w:val="en-US"/>
              </w:rPr>
              <w:t>Nanomaterial production technologies</w:t>
            </w:r>
          </w:p>
        </w:tc>
      </w:tr>
      <w:tr w:rsidR="003716CE" w:rsidRPr="00C608EE" w14:paraId="5EAD31A2" w14:textId="77777777" w:rsidTr="00BD4F1A">
        <w:tc>
          <w:tcPr>
            <w:tcW w:w="4250" w:type="dxa"/>
            <w:shd w:val="clear" w:color="auto" w:fill="auto"/>
            <w:vAlign w:val="center"/>
          </w:tcPr>
          <w:p w14:paraId="36429EAC" w14:textId="45362C1A"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34CE0547" w14:textId="7680C116"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Physics and astronomy</w:t>
            </w:r>
          </w:p>
        </w:tc>
      </w:tr>
      <w:tr w:rsidR="003716CE" w:rsidRPr="00C608EE" w14:paraId="1C6EE8C1" w14:textId="77777777" w:rsidTr="00BD4F1A">
        <w:tc>
          <w:tcPr>
            <w:tcW w:w="4250" w:type="dxa"/>
            <w:shd w:val="clear" w:color="auto" w:fill="auto"/>
            <w:vAlign w:val="center"/>
          </w:tcPr>
          <w:p w14:paraId="768F1B27" w14:textId="77777777" w:rsidR="003716CE" w:rsidRPr="00C608EE" w:rsidRDefault="003716CE" w:rsidP="003716CE">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6B119430" w14:textId="7777777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w:t>
            </w:r>
          </w:p>
        </w:tc>
      </w:tr>
      <w:tr w:rsidR="003716CE" w:rsidRPr="00C608EE" w14:paraId="716CAED1" w14:textId="77777777" w:rsidTr="00BD4F1A">
        <w:tc>
          <w:tcPr>
            <w:tcW w:w="4250" w:type="dxa"/>
            <w:shd w:val="clear" w:color="auto" w:fill="auto"/>
            <w:vAlign w:val="center"/>
          </w:tcPr>
          <w:p w14:paraId="65E3FC91" w14:textId="77777777" w:rsidR="003716CE" w:rsidRPr="00C608EE" w:rsidRDefault="003716CE" w:rsidP="003716C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765D3950" w14:textId="77777777" w:rsidR="003716CE" w:rsidRPr="00C608EE" w:rsidRDefault="003716CE" w:rsidP="003716CE">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64</w:t>
            </w:r>
          </w:p>
        </w:tc>
      </w:tr>
      <w:tr w:rsidR="003716CE" w:rsidRPr="00C608EE" w14:paraId="6D30B76F" w14:textId="77777777" w:rsidTr="00BD4F1A">
        <w:tc>
          <w:tcPr>
            <w:tcW w:w="4250" w:type="dxa"/>
            <w:shd w:val="clear" w:color="auto" w:fill="auto"/>
            <w:vAlign w:val="center"/>
          </w:tcPr>
          <w:p w14:paraId="717B7265" w14:textId="77777777" w:rsidR="003716CE" w:rsidRPr="00C608EE" w:rsidRDefault="003716CE" w:rsidP="003716C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27E0913E" w14:textId="7777777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32</w:t>
            </w:r>
          </w:p>
        </w:tc>
      </w:tr>
      <w:tr w:rsidR="003716CE" w:rsidRPr="00C608EE" w14:paraId="12349443" w14:textId="77777777" w:rsidTr="00BD4F1A">
        <w:tc>
          <w:tcPr>
            <w:tcW w:w="4250" w:type="dxa"/>
            <w:shd w:val="clear" w:color="auto" w:fill="auto"/>
            <w:vAlign w:val="center"/>
          </w:tcPr>
          <w:p w14:paraId="00FA1B35" w14:textId="77777777" w:rsidR="003716CE" w:rsidRPr="00C608EE" w:rsidRDefault="003716CE" w:rsidP="003716C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15F279BA" w14:textId="7777777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32</w:t>
            </w:r>
          </w:p>
        </w:tc>
      </w:tr>
      <w:tr w:rsidR="003716CE" w:rsidRPr="00C608EE" w14:paraId="2630D31B" w14:textId="77777777" w:rsidTr="00BD4F1A">
        <w:tc>
          <w:tcPr>
            <w:tcW w:w="4250" w:type="dxa"/>
            <w:shd w:val="clear" w:color="auto" w:fill="auto"/>
            <w:vAlign w:val="center"/>
          </w:tcPr>
          <w:p w14:paraId="06289C75" w14:textId="77777777" w:rsidR="003716CE" w:rsidRPr="00C608EE" w:rsidRDefault="003716CE" w:rsidP="003716C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5F06E29F" w14:textId="7E1C681C" w:rsidR="003716CE" w:rsidRPr="00C608EE" w:rsidRDefault="00353F3C"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0</w:t>
            </w:r>
          </w:p>
        </w:tc>
      </w:tr>
      <w:tr w:rsidR="003716CE" w:rsidRPr="00C608EE" w14:paraId="5E64BDAD" w14:textId="77777777" w:rsidTr="00BD4F1A">
        <w:tc>
          <w:tcPr>
            <w:tcW w:w="4250" w:type="dxa"/>
            <w:shd w:val="clear" w:color="auto" w:fill="auto"/>
            <w:vAlign w:val="center"/>
          </w:tcPr>
          <w:p w14:paraId="3A1F6CCE" w14:textId="77777777" w:rsidR="003716CE" w:rsidRPr="00C608EE" w:rsidRDefault="003716CE" w:rsidP="003716C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629DE4F0" w14:textId="5A75B86F" w:rsidR="003716CE" w:rsidRPr="00C608EE" w:rsidRDefault="005C5725"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96</w:t>
            </w:r>
          </w:p>
        </w:tc>
      </w:tr>
      <w:tr w:rsidR="003716CE" w:rsidRPr="00C608EE" w14:paraId="4E2F3617" w14:textId="77777777" w:rsidTr="00BD4F1A">
        <w:tc>
          <w:tcPr>
            <w:tcW w:w="4250" w:type="dxa"/>
            <w:shd w:val="clear" w:color="auto" w:fill="auto"/>
            <w:vAlign w:val="center"/>
          </w:tcPr>
          <w:p w14:paraId="5CD1A5E7" w14:textId="043AED7F" w:rsidR="003716CE" w:rsidRPr="00C608EE" w:rsidRDefault="003716CE" w:rsidP="003716CE">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71D68813" w14:textId="0426E0D1" w:rsidR="003716CE" w:rsidRPr="00C608EE" w:rsidRDefault="00353F3C"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353F3C">
              <w:rPr>
                <w:rFonts w:ascii="Times New Roman" w:eastAsia="Times New Roman" w:hAnsi="Times New Roman" w:cs="Times New Roman"/>
                <w:color w:val="000000" w:themeColor="text1"/>
                <w:sz w:val="24"/>
                <w:szCs w:val="24"/>
                <w:lang w:val="en-US"/>
              </w:rPr>
              <w:t>09.02.2021</w:t>
            </w:r>
          </w:p>
        </w:tc>
      </w:tr>
      <w:tr w:rsidR="003716CE" w:rsidRPr="00C608EE" w14:paraId="7FF9A2CF" w14:textId="77777777" w:rsidTr="00BD4F1A">
        <w:tc>
          <w:tcPr>
            <w:tcW w:w="4250" w:type="dxa"/>
            <w:tcBorders>
              <w:bottom w:val="single" w:sz="4" w:space="0" w:color="auto"/>
            </w:tcBorders>
            <w:shd w:val="clear" w:color="auto" w:fill="auto"/>
            <w:vAlign w:val="center"/>
          </w:tcPr>
          <w:p w14:paraId="59CD84AA" w14:textId="77777777" w:rsidR="003716CE" w:rsidRPr="00C608EE" w:rsidRDefault="003716CE" w:rsidP="003716CE">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3C676066" w14:textId="30984122" w:rsidR="003716CE" w:rsidRPr="00C608EE" w:rsidRDefault="003716CE" w:rsidP="003716CE">
            <w:pPr>
              <w:spacing w:after="0" w:line="240" w:lineRule="auto"/>
              <w:contextualSpacing/>
              <w:mirrorIndents/>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Dr. phys.</w:t>
            </w:r>
            <w:r w:rsidRPr="00C608EE">
              <w:rPr>
                <w:rFonts w:ascii="Times New Roman" w:hAnsi="Times New Roman" w:cs="Times New Roman"/>
                <w:color w:val="000000" w:themeColor="text1"/>
                <w:sz w:val="24"/>
                <w:szCs w:val="24"/>
                <w:lang w:val="en-US"/>
              </w:rPr>
              <w:t xml:space="preserve"> Marina </w:t>
            </w:r>
            <w:proofErr w:type="spellStart"/>
            <w:r w:rsidRPr="00C608EE">
              <w:rPr>
                <w:rFonts w:ascii="Times New Roman" w:hAnsi="Times New Roman" w:cs="Times New Roman"/>
                <w:color w:val="000000" w:themeColor="text1"/>
                <w:sz w:val="24"/>
                <w:szCs w:val="24"/>
                <w:lang w:val="en-US"/>
              </w:rPr>
              <w:t>Krasovska</w:t>
            </w:r>
            <w:proofErr w:type="spellEnd"/>
            <w:r w:rsidRPr="00C608EE">
              <w:rPr>
                <w:rFonts w:ascii="Times New Roman" w:hAnsi="Times New Roman" w:cs="Times New Roman"/>
                <w:color w:val="000000" w:themeColor="text1"/>
                <w:sz w:val="24"/>
                <w:szCs w:val="24"/>
                <w:lang w:val="en-US"/>
              </w:rPr>
              <w:t xml:space="preserve">, </w:t>
            </w:r>
          </w:p>
          <w:p w14:paraId="64E9FF72" w14:textId="5F7906E6"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Dr. phys. Edmunds Tamanis</w:t>
            </w:r>
          </w:p>
        </w:tc>
      </w:tr>
      <w:tr w:rsidR="003716CE" w:rsidRPr="00C608EE" w14:paraId="40C6FB8D" w14:textId="77777777" w:rsidTr="00BD4F1A">
        <w:tc>
          <w:tcPr>
            <w:tcW w:w="4250" w:type="dxa"/>
            <w:tcBorders>
              <w:top w:val="single" w:sz="4" w:space="0" w:color="auto"/>
              <w:left w:val="nil"/>
              <w:bottom w:val="single" w:sz="4" w:space="0" w:color="auto"/>
              <w:right w:val="single" w:sz="4" w:space="0" w:color="auto"/>
            </w:tcBorders>
            <w:shd w:val="clear" w:color="auto" w:fill="auto"/>
            <w:vAlign w:val="center"/>
          </w:tcPr>
          <w:p w14:paraId="26E7DCB5" w14:textId="77777777" w:rsidR="003716CE" w:rsidRPr="00C608EE" w:rsidRDefault="003716CE" w:rsidP="003716CE">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280AC8D2" w14:textId="27297769"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C608EE">
              <w:rPr>
                <w:rFonts w:ascii="Times New Roman" w:hAnsi="Times New Roman" w:cs="Times New Roman"/>
                <w:color w:val="000000" w:themeColor="text1"/>
                <w:sz w:val="24"/>
                <w:szCs w:val="24"/>
                <w:lang w:val="en-US"/>
              </w:rPr>
              <w:t>programme</w:t>
            </w:r>
            <w:proofErr w:type="spellEnd"/>
            <w:r w:rsidRPr="00C608EE">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3716CE" w:rsidRPr="00C608EE" w14:paraId="0156DA1A" w14:textId="77777777" w:rsidTr="00BD4F1A">
        <w:tc>
          <w:tcPr>
            <w:tcW w:w="4250" w:type="dxa"/>
            <w:tcBorders>
              <w:top w:val="single" w:sz="4" w:space="0" w:color="auto"/>
            </w:tcBorders>
            <w:shd w:val="clear" w:color="auto" w:fill="auto"/>
            <w:vAlign w:val="center"/>
          </w:tcPr>
          <w:p w14:paraId="2CAD3334" w14:textId="77777777" w:rsidR="003716CE" w:rsidRPr="00C608EE" w:rsidRDefault="003716CE" w:rsidP="003716CE">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0B9229B6" w14:textId="7777777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3716CE" w:rsidRPr="00C608EE" w14:paraId="500C1DDA" w14:textId="77777777" w:rsidTr="00BD4F1A">
        <w:tc>
          <w:tcPr>
            <w:tcW w:w="9633" w:type="dxa"/>
            <w:gridSpan w:val="2"/>
            <w:shd w:val="clear" w:color="auto" w:fill="auto"/>
            <w:vAlign w:val="center"/>
          </w:tcPr>
          <w:p w14:paraId="0C2B9405" w14:textId="410AA0F6" w:rsidR="003716CE" w:rsidRPr="00C608EE" w:rsidRDefault="003716CE" w:rsidP="003716CE">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The aim of the course</w:t>
            </w:r>
            <w:r>
              <w:rPr>
                <w:rFonts w:ascii="Times New Roman" w:eastAsia="Times New Roman" w:hAnsi="Times New Roman" w:cs="Times New Roman"/>
                <w:color w:val="000000" w:themeColor="text1"/>
                <w:sz w:val="24"/>
                <w:szCs w:val="24"/>
                <w:lang w:val="en-US" w:eastAsia="lv-LV"/>
              </w:rPr>
              <w:t xml:space="preserve"> </w:t>
            </w:r>
            <w:r w:rsidRPr="00C608EE">
              <w:rPr>
                <w:rFonts w:ascii="Times New Roman" w:eastAsia="Times New Roman" w:hAnsi="Times New Roman" w:cs="Times New Roman"/>
                <w:color w:val="000000" w:themeColor="text1"/>
                <w:sz w:val="24"/>
                <w:szCs w:val="24"/>
                <w:lang w:val="en-US" w:eastAsia="lv-LV"/>
              </w:rPr>
              <w:t>is to increase the knowledge level and competencies of undergraduates for planning and further research in the field of nanotechnology. </w:t>
            </w:r>
          </w:p>
          <w:p w14:paraId="7EDA429A" w14:textId="77777777" w:rsidR="003716CE" w:rsidRPr="00C608EE" w:rsidRDefault="003716CE" w:rsidP="003716CE">
            <w:pPr>
              <w:spacing w:after="0" w:line="240" w:lineRule="auto"/>
              <w:jc w:val="both"/>
              <w:rPr>
                <w:rFonts w:ascii="Times New Roman" w:eastAsia="Times New Roman" w:hAnsi="Times New Roman" w:cs="Times New Roman"/>
                <w:color w:val="000000" w:themeColor="text1"/>
                <w:sz w:val="24"/>
                <w:szCs w:val="24"/>
                <w:lang w:val="en-US" w:eastAsia="lv-LV"/>
              </w:rPr>
            </w:pPr>
          </w:p>
          <w:p w14:paraId="163A1665" w14:textId="489936AD" w:rsidR="003716CE" w:rsidRPr="00C608EE" w:rsidRDefault="00CF5C26" w:rsidP="003716CE">
            <w:pPr>
              <w:spacing w:after="0" w:line="240" w:lineRule="auto"/>
              <w:jc w:val="both"/>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The tasks of the</w:t>
            </w:r>
            <w:r w:rsidR="003716CE" w:rsidRPr="00C608EE">
              <w:rPr>
                <w:rFonts w:ascii="Times New Roman" w:eastAsia="Times New Roman" w:hAnsi="Times New Roman" w:cs="Times New Roman"/>
                <w:color w:val="000000" w:themeColor="text1"/>
                <w:sz w:val="24"/>
                <w:szCs w:val="24"/>
                <w:lang w:val="en-US" w:eastAsia="lv-LV"/>
              </w:rPr>
              <w:t xml:space="preserve"> course</w:t>
            </w:r>
            <w:r w:rsidR="003716CE">
              <w:rPr>
                <w:rFonts w:ascii="Times New Roman" w:eastAsia="Times New Roman" w:hAnsi="Times New Roman" w:cs="Times New Roman"/>
                <w:color w:val="000000" w:themeColor="text1"/>
                <w:sz w:val="24"/>
                <w:szCs w:val="24"/>
                <w:lang w:val="en-US" w:eastAsia="lv-LV"/>
              </w:rPr>
              <w:t xml:space="preserve"> are</w:t>
            </w:r>
            <w:r w:rsidR="003716CE" w:rsidRPr="00C608EE">
              <w:rPr>
                <w:rFonts w:ascii="Times New Roman" w:eastAsia="Times New Roman" w:hAnsi="Times New Roman" w:cs="Times New Roman"/>
                <w:color w:val="000000" w:themeColor="text1"/>
                <w:sz w:val="24"/>
                <w:szCs w:val="24"/>
                <w:lang w:val="en-US" w:eastAsia="lv-LV"/>
              </w:rPr>
              <w:t>:</w:t>
            </w:r>
          </w:p>
          <w:p w14:paraId="4D79CB53" w14:textId="77777777" w:rsidR="003716CE" w:rsidRPr="00C608EE" w:rsidRDefault="003716CE" w:rsidP="00B32354">
            <w:pPr>
              <w:pStyle w:val="ListParagraph"/>
              <w:numPr>
                <w:ilvl w:val="0"/>
                <w:numId w:val="389"/>
              </w:num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to get acquainted with the technologies of obtaining nanomaterials, types of nanostructures, properties of nanomaterials and their analysis methods;</w:t>
            </w:r>
          </w:p>
          <w:p w14:paraId="547A168D" w14:textId="77777777" w:rsidR="003716CE" w:rsidRPr="00C608EE" w:rsidRDefault="003716CE" w:rsidP="00B32354">
            <w:pPr>
              <w:pStyle w:val="ListParagraph"/>
              <w:numPr>
                <w:ilvl w:val="0"/>
                <w:numId w:val="389"/>
              </w:num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to form an understanding of the growth process of different nanostructures, physical and chemical acquisition methods, types and properties of nanostructures, application of structural analysis, microscopy and spectroscopy methods in the field of nanotechnologies;</w:t>
            </w:r>
          </w:p>
          <w:p w14:paraId="6AC01289" w14:textId="77777777" w:rsidR="003716CE" w:rsidRPr="00C608EE" w:rsidRDefault="003716CE" w:rsidP="00B32354">
            <w:pPr>
              <w:pStyle w:val="ListParagraph"/>
              <w:numPr>
                <w:ilvl w:val="0"/>
                <w:numId w:val="389"/>
              </w:num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to promote the acquisition of the necessary knowledge, skills and competencies to perform practical work in the laboratories of the DU Innovative Microscopy Center (IMC) as well as to organize independent research work necessary for writing a master's thesis.</w:t>
            </w:r>
          </w:p>
          <w:p w14:paraId="65940083" w14:textId="77777777" w:rsidR="003716CE" w:rsidRPr="00C608EE" w:rsidRDefault="003716CE" w:rsidP="003716CE">
            <w:pPr>
              <w:spacing w:after="0" w:line="240" w:lineRule="auto"/>
              <w:contextualSpacing/>
              <w:mirrorIndents/>
              <w:jc w:val="both"/>
              <w:rPr>
                <w:rFonts w:ascii="Times New Roman" w:hAnsi="Times New Roman" w:cs="Times New Roman"/>
                <w:color w:val="000000" w:themeColor="text1"/>
                <w:sz w:val="24"/>
                <w:szCs w:val="24"/>
                <w:lang w:val="en-US"/>
              </w:rPr>
            </w:pPr>
          </w:p>
          <w:p w14:paraId="79E48D42" w14:textId="77777777" w:rsidR="003716CE" w:rsidRPr="00C608EE" w:rsidRDefault="003716CE" w:rsidP="003716CE">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3716CE" w:rsidRPr="00C608EE" w14:paraId="2FCE8F7A" w14:textId="77777777" w:rsidTr="00BD4F1A">
        <w:tc>
          <w:tcPr>
            <w:tcW w:w="4250" w:type="dxa"/>
            <w:shd w:val="clear" w:color="auto" w:fill="auto"/>
            <w:vAlign w:val="center"/>
          </w:tcPr>
          <w:p w14:paraId="7BE21E37" w14:textId="77777777" w:rsidR="003716CE" w:rsidRPr="00C608EE" w:rsidRDefault="003716CE" w:rsidP="003716CE">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2CAE2502" w14:textId="77777777" w:rsidR="003716CE" w:rsidRPr="00C608EE" w:rsidRDefault="003716CE" w:rsidP="003716CE">
            <w:pPr>
              <w:spacing w:after="0" w:line="240" w:lineRule="auto"/>
              <w:contextualSpacing/>
              <w:mirrorIndents/>
              <w:jc w:val="both"/>
              <w:rPr>
                <w:rFonts w:ascii="Times New Roman" w:hAnsi="Times New Roman" w:cs="Times New Roman"/>
                <w:i/>
                <w:color w:val="000000" w:themeColor="text1"/>
                <w:sz w:val="24"/>
                <w:szCs w:val="24"/>
                <w:lang w:val="en-US"/>
              </w:rPr>
            </w:pPr>
          </w:p>
        </w:tc>
      </w:tr>
      <w:tr w:rsidR="003716CE" w:rsidRPr="00C608EE" w14:paraId="4A8AE032" w14:textId="77777777" w:rsidTr="00BD4F1A">
        <w:tc>
          <w:tcPr>
            <w:tcW w:w="9633" w:type="dxa"/>
            <w:gridSpan w:val="2"/>
            <w:shd w:val="clear" w:color="auto" w:fill="auto"/>
            <w:vAlign w:val="center"/>
          </w:tcPr>
          <w:p w14:paraId="2262F551" w14:textId="77777777" w:rsidR="003716CE" w:rsidRPr="00C608EE" w:rsidRDefault="003716CE" w:rsidP="003716CE">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Knowledge:</w:t>
            </w:r>
          </w:p>
          <w:p w14:paraId="4969EE88" w14:textId="0EB3BE50" w:rsidR="003716CE" w:rsidRPr="00C608EE" w:rsidRDefault="003716CE" w:rsidP="00B32354">
            <w:pPr>
              <w:pStyle w:val="ListParagraph"/>
              <w:numPr>
                <w:ilvl w:val="0"/>
                <w:numId w:val="317"/>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Describes the properties of nanostructured materials, their differences from macro-sized materials and their applications in different fields;</w:t>
            </w:r>
          </w:p>
          <w:p w14:paraId="7FF0A388" w14:textId="26CDFCA6" w:rsidR="003716CE" w:rsidRPr="00C608EE" w:rsidRDefault="003716CE" w:rsidP="00B32354">
            <w:pPr>
              <w:pStyle w:val="ListParagraph"/>
              <w:numPr>
                <w:ilvl w:val="0"/>
                <w:numId w:val="317"/>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Are familiar with the types of nanostructures, physical and chemical technologies of their production, methods for determination the properties of nanostructures;</w:t>
            </w:r>
          </w:p>
          <w:p w14:paraId="4DBE873A" w14:textId="31E53597" w:rsidR="003716CE" w:rsidRPr="00C608EE" w:rsidRDefault="003716CE" w:rsidP="00B32354">
            <w:pPr>
              <w:pStyle w:val="ListParagraph"/>
              <w:numPr>
                <w:ilvl w:val="0"/>
                <w:numId w:val="317"/>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Understands the dependence of the properties of nanostructures on the production method and the synthesis parameters;</w:t>
            </w:r>
          </w:p>
          <w:p w14:paraId="4A250DC5" w14:textId="56D0F445" w:rsidR="003716CE" w:rsidRPr="00C608EE" w:rsidRDefault="003716CE" w:rsidP="00B32354">
            <w:pPr>
              <w:pStyle w:val="ListParagraph"/>
              <w:numPr>
                <w:ilvl w:val="0"/>
                <w:numId w:val="317"/>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Are aware of the role of nanotechnologies in science and society, their development perspectives, benefits and risks;</w:t>
            </w:r>
          </w:p>
          <w:p w14:paraId="72732B4B" w14:textId="77777777" w:rsidR="003716CE" w:rsidRPr="00C608EE" w:rsidRDefault="003716CE" w:rsidP="003716CE">
            <w:pPr>
              <w:pStyle w:val="ListParagraph"/>
              <w:spacing w:after="0" w:line="240" w:lineRule="auto"/>
              <w:ind w:left="360"/>
              <w:mirrorIndents/>
              <w:rPr>
                <w:rFonts w:ascii="Times New Roman" w:hAnsi="Times New Roman" w:cs="Times New Roman"/>
                <w:color w:val="000000" w:themeColor="text1"/>
                <w:sz w:val="24"/>
                <w:szCs w:val="24"/>
                <w:lang w:val="en-US"/>
              </w:rPr>
            </w:pPr>
          </w:p>
          <w:p w14:paraId="2156886D" w14:textId="2BBC50C4" w:rsidR="003716CE" w:rsidRPr="00C608EE" w:rsidRDefault="003716CE" w:rsidP="003716CE">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p>
          <w:p w14:paraId="0FBC7499" w14:textId="05112CF1" w:rsidR="003716CE" w:rsidRPr="00C608EE" w:rsidRDefault="003716CE" w:rsidP="00B32354">
            <w:pPr>
              <w:pStyle w:val="ListParagraph"/>
              <w:numPr>
                <w:ilvl w:val="0"/>
                <w:numId w:val="317"/>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Independently finds, compiles and analyzes information and presents knowledge and understanding of the study subject;</w:t>
            </w:r>
          </w:p>
          <w:p w14:paraId="7D35ED3D" w14:textId="2826C157" w:rsidR="003716CE" w:rsidRPr="00C608EE" w:rsidRDefault="003716CE" w:rsidP="00B32354">
            <w:pPr>
              <w:pStyle w:val="ListParagraph"/>
              <w:numPr>
                <w:ilvl w:val="0"/>
                <w:numId w:val="317"/>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Analyzes and plans experiments aimed at obtaining and characterizing a particular type of nanomaterial;</w:t>
            </w:r>
          </w:p>
          <w:p w14:paraId="5288CCC4" w14:textId="77777777" w:rsidR="003716CE" w:rsidRPr="00C608EE" w:rsidRDefault="003716CE" w:rsidP="003716CE">
            <w:pPr>
              <w:pStyle w:val="ListParagraph"/>
              <w:spacing w:after="0" w:line="240" w:lineRule="auto"/>
              <w:ind w:left="360"/>
              <w:mirrorIndents/>
              <w:rPr>
                <w:rFonts w:ascii="Times New Roman" w:hAnsi="Times New Roman" w:cs="Times New Roman"/>
                <w:color w:val="000000" w:themeColor="text1"/>
                <w:sz w:val="24"/>
                <w:szCs w:val="24"/>
                <w:lang w:val="en-US"/>
              </w:rPr>
            </w:pPr>
          </w:p>
          <w:p w14:paraId="4BD1D17F" w14:textId="4C954F3E" w:rsidR="003716CE" w:rsidRPr="00C608EE" w:rsidRDefault="003716CE" w:rsidP="003716CE">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Competence:</w:t>
            </w:r>
          </w:p>
          <w:p w14:paraId="4B5ECCA7" w14:textId="357B1A5F" w:rsidR="003716CE" w:rsidRPr="00C608EE" w:rsidRDefault="003716CE" w:rsidP="00B32354">
            <w:pPr>
              <w:pStyle w:val="ListParagraph"/>
              <w:numPr>
                <w:ilvl w:val="0"/>
                <w:numId w:val="317"/>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Chooses appropriate methods for obtaining nanostructures, as well as analyzes methods for determination of structure and chemical composition depending on the purpose of application of nanostructured sample;</w:t>
            </w:r>
          </w:p>
          <w:p w14:paraId="0EDE0281" w14:textId="3F597301" w:rsidR="003716CE" w:rsidRPr="00C608EE" w:rsidRDefault="003716CE" w:rsidP="00B32354">
            <w:pPr>
              <w:pStyle w:val="ListParagraph"/>
              <w:numPr>
                <w:ilvl w:val="0"/>
                <w:numId w:val="317"/>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Justifies the choice of methods and plans the course of the experiment based on the goals and the desired result;</w:t>
            </w:r>
          </w:p>
          <w:p w14:paraId="7612CE8D" w14:textId="720F5AA1" w:rsidR="003716CE" w:rsidRPr="00C608EE" w:rsidRDefault="003716CE" w:rsidP="00B32354">
            <w:pPr>
              <w:pStyle w:val="ListParagraph"/>
              <w:numPr>
                <w:ilvl w:val="0"/>
                <w:numId w:val="317"/>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Makes responsible and fact-based decisions about developing their research skills.</w:t>
            </w:r>
          </w:p>
        </w:tc>
      </w:tr>
      <w:tr w:rsidR="003716CE" w:rsidRPr="00C608EE" w14:paraId="27ADF039" w14:textId="77777777" w:rsidTr="00BD4F1A">
        <w:tc>
          <w:tcPr>
            <w:tcW w:w="9633" w:type="dxa"/>
            <w:gridSpan w:val="2"/>
            <w:shd w:val="clear" w:color="auto" w:fill="auto"/>
            <w:vAlign w:val="center"/>
          </w:tcPr>
          <w:p w14:paraId="4CC7CA6F" w14:textId="7777777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Course Plan</w:t>
            </w:r>
          </w:p>
        </w:tc>
      </w:tr>
      <w:tr w:rsidR="003716CE" w:rsidRPr="00C608EE" w14:paraId="294E2914" w14:textId="77777777" w:rsidTr="00BD4F1A">
        <w:tc>
          <w:tcPr>
            <w:tcW w:w="9633" w:type="dxa"/>
            <w:gridSpan w:val="2"/>
            <w:shd w:val="clear" w:color="auto" w:fill="auto"/>
            <w:vAlign w:val="center"/>
          </w:tcPr>
          <w:p w14:paraId="2198E34A" w14:textId="7743F10E" w:rsidR="003716CE" w:rsidRPr="00C608EE" w:rsidRDefault="003716CE" w:rsidP="003716CE">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 Nanostructures, nanomaterials, nanotechnologies. L6 S2</w:t>
            </w:r>
          </w:p>
          <w:p w14:paraId="015454EB" w14:textId="77777777" w:rsidR="003716CE" w:rsidRPr="00C608EE" w:rsidRDefault="003716CE" w:rsidP="003716CE">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 Nanostructures and nanomaterials obtaining technologies. L2</w:t>
            </w:r>
          </w:p>
          <w:p w14:paraId="1B4A7658" w14:textId="7954F182" w:rsidR="003716CE" w:rsidRPr="00C608EE" w:rsidRDefault="003716CE" w:rsidP="003716CE">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 Chemical methods for obtaining of nanostructures. L4 S4 P4</w:t>
            </w:r>
          </w:p>
          <w:p w14:paraId="12AABF93" w14:textId="5723F20E" w:rsidR="003716CE" w:rsidRPr="00C608EE" w:rsidRDefault="003716CE" w:rsidP="003716CE">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 Obtaining and classification of nanoclusters. L8 S2 P4</w:t>
            </w:r>
          </w:p>
          <w:p w14:paraId="3B8432D2" w14:textId="56EE0409" w:rsidR="003716CE" w:rsidRPr="00C608EE" w:rsidRDefault="003716CE" w:rsidP="003716CE">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 Physical methods for obtaining of nanostructures. L6 S4 P4</w:t>
            </w:r>
          </w:p>
          <w:p w14:paraId="599E7E43" w14:textId="0F2CCFEB" w:rsidR="003716CE" w:rsidRPr="00C608EE" w:rsidRDefault="003716CE" w:rsidP="003716CE">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6. Technologies for </w:t>
            </w:r>
            <w:proofErr w:type="spellStart"/>
            <w:r w:rsidRPr="00C608EE">
              <w:rPr>
                <w:rFonts w:ascii="Times New Roman" w:hAnsi="Times New Roman" w:cs="Times New Roman"/>
                <w:color w:val="000000" w:themeColor="text1"/>
                <w:sz w:val="24"/>
                <w:szCs w:val="24"/>
                <w:lang w:val="en-US"/>
              </w:rPr>
              <w:t>analysing</w:t>
            </w:r>
            <w:proofErr w:type="spellEnd"/>
            <w:r w:rsidRPr="00C608EE">
              <w:rPr>
                <w:rFonts w:ascii="Times New Roman" w:hAnsi="Times New Roman" w:cs="Times New Roman"/>
                <w:color w:val="000000" w:themeColor="text1"/>
                <w:sz w:val="24"/>
                <w:szCs w:val="24"/>
                <w:lang w:val="en-US"/>
              </w:rPr>
              <w:t xml:space="preserve"> the properties of nanomaterials. L6 S4 P4</w:t>
            </w:r>
          </w:p>
          <w:p w14:paraId="305EBBF0" w14:textId="77777777" w:rsidR="003716CE" w:rsidRPr="00C608EE" w:rsidRDefault="003716CE" w:rsidP="003716CE">
            <w:pPr>
              <w:pStyle w:val="ListParagraph"/>
              <w:spacing w:after="0" w:line="240" w:lineRule="auto"/>
              <w:ind w:left="360"/>
              <w:mirrorIndents/>
              <w:rPr>
                <w:rFonts w:ascii="Times New Roman" w:hAnsi="Times New Roman" w:cs="Times New Roman"/>
                <w:color w:val="000000" w:themeColor="text1"/>
                <w:sz w:val="24"/>
                <w:szCs w:val="24"/>
                <w:lang w:val="en-US"/>
              </w:rPr>
            </w:pPr>
          </w:p>
          <w:p w14:paraId="3D5CB9BC" w14:textId="77777777" w:rsidR="003716CE" w:rsidRPr="00C608EE" w:rsidRDefault="003716CE" w:rsidP="003716CE">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 – lecture, S – seminar, P – practical work</w:t>
            </w:r>
          </w:p>
        </w:tc>
      </w:tr>
      <w:tr w:rsidR="003716CE" w:rsidRPr="00C608EE" w14:paraId="03BD22B5" w14:textId="77777777" w:rsidTr="00BD4F1A">
        <w:tc>
          <w:tcPr>
            <w:tcW w:w="9633" w:type="dxa"/>
            <w:gridSpan w:val="2"/>
            <w:shd w:val="clear" w:color="auto" w:fill="auto"/>
            <w:vAlign w:val="center"/>
          </w:tcPr>
          <w:p w14:paraId="368ABE8E" w14:textId="77777777" w:rsidR="003716CE" w:rsidRPr="00C608EE" w:rsidRDefault="003716CE" w:rsidP="003716CE">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 xml:space="preserve"> Characterization of students' independent work organization and tasks</w:t>
            </w:r>
          </w:p>
        </w:tc>
      </w:tr>
      <w:tr w:rsidR="003716CE" w:rsidRPr="00C608EE" w14:paraId="3A439532" w14:textId="77777777" w:rsidTr="00BD4F1A">
        <w:tc>
          <w:tcPr>
            <w:tcW w:w="9633" w:type="dxa"/>
            <w:gridSpan w:val="2"/>
            <w:shd w:val="clear" w:color="auto" w:fill="auto"/>
            <w:vAlign w:val="center"/>
          </w:tcPr>
          <w:p w14:paraId="09E93A6C" w14:textId="77777777" w:rsidR="003716CE" w:rsidRPr="00C608EE" w:rsidRDefault="003716CE" w:rsidP="003716CE">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The students' individual work is planned after each lecture, improving the understanding of the topic / physical problem covered. It also provides preparation for seminars, practical assignment and mid-term examinations.</w:t>
            </w:r>
            <w:r w:rsidRPr="00C608EE">
              <w:rPr>
                <w:rFonts w:ascii="Times New Roman" w:hAnsi="Times New Roman" w:cs="Times New Roman"/>
                <w:color w:val="000000" w:themeColor="text1"/>
                <w:lang w:val="en-US"/>
              </w:rPr>
              <w:t xml:space="preserve"> </w:t>
            </w:r>
            <w:r w:rsidRPr="00C608EE">
              <w:rPr>
                <w:rFonts w:ascii="Times New Roman" w:hAnsi="Times New Roman" w:cs="Times New Roman"/>
                <w:color w:val="000000" w:themeColor="text1"/>
                <w:sz w:val="24"/>
                <w:szCs w:val="24"/>
                <w:lang w:val="en-US" w:eastAsia="lv-LV"/>
              </w:rPr>
              <w:t>Independent work includes: analysis of scientific articles and other literature sources according to the content of the study course, presentation creation, preparation for practical work at laboratory and summarization of work results.</w:t>
            </w:r>
          </w:p>
          <w:p w14:paraId="5372EB58" w14:textId="77777777" w:rsidR="003716CE" w:rsidRPr="00C608EE" w:rsidRDefault="003716CE" w:rsidP="003716CE">
            <w:pPr>
              <w:spacing w:after="0" w:line="240" w:lineRule="auto"/>
              <w:contextualSpacing/>
              <w:mirrorIndents/>
              <w:rPr>
                <w:rFonts w:ascii="Times New Roman" w:hAnsi="Times New Roman" w:cs="Times New Roman"/>
                <w:color w:val="000000" w:themeColor="text1"/>
                <w:sz w:val="24"/>
                <w:szCs w:val="24"/>
                <w:lang w:val="en-US" w:eastAsia="lv-LV"/>
              </w:rPr>
            </w:pPr>
          </w:p>
          <w:p w14:paraId="7ABB6BF4" w14:textId="77777777" w:rsidR="003716CE" w:rsidRPr="00C608EE" w:rsidRDefault="003716CE" w:rsidP="003716CE">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Tasks for independent work:</w:t>
            </w:r>
          </w:p>
          <w:p w14:paraId="03295972" w14:textId="77777777" w:rsidR="003716CE" w:rsidRPr="00C608EE" w:rsidRDefault="003716CE" w:rsidP="00B32354">
            <w:pPr>
              <w:pStyle w:val="ListParagraph"/>
              <w:numPr>
                <w:ilvl w:val="0"/>
                <w:numId w:val="318"/>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Creation of presentation according to the seminar them;</w:t>
            </w:r>
          </w:p>
          <w:p w14:paraId="645909CF" w14:textId="77777777" w:rsidR="003716CE" w:rsidRPr="00C608EE" w:rsidRDefault="003716CE" w:rsidP="00B32354">
            <w:pPr>
              <w:pStyle w:val="ListParagraph"/>
              <w:numPr>
                <w:ilvl w:val="0"/>
                <w:numId w:val="318"/>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Preparation for practical assignment at laboratory. Compilation and evaluation of practical assignment results;</w:t>
            </w:r>
          </w:p>
          <w:p w14:paraId="46DA2829" w14:textId="77777777" w:rsidR="003716CE" w:rsidRPr="00C608EE" w:rsidRDefault="003716CE" w:rsidP="00B32354">
            <w:pPr>
              <w:pStyle w:val="ListParagraph"/>
              <w:numPr>
                <w:ilvl w:val="0"/>
                <w:numId w:val="318"/>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Literature studies according to the topics of the seminars and research problems.</w:t>
            </w:r>
          </w:p>
        </w:tc>
      </w:tr>
      <w:tr w:rsidR="003716CE" w:rsidRPr="00C608EE" w14:paraId="44ABF762" w14:textId="77777777" w:rsidTr="00BD4F1A">
        <w:tc>
          <w:tcPr>
            <w:tcW w:w="9633" w:type="dxa"/>
            <w:gridSpan w:val="2"/>
            <w:shd w:val="clear" w:color="auto" w:fill="auto"/>
            <w:vAlign w:val="center"/>
          </w:tcPr>
          <w:p w14:paraId="4DBF7302" w14:textId="77777777" w:rsidR="003716CE" w:rsidRPr="00C608EE" w:rsidRDefault="003716CE" w:rsidP="003716CE">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3716CE" w:rsidRPr="00C608EE" w14:paraId="5EDDEC4C" w14:textId="77777777" w:rsidTr="00BD4F1A">
        <w:tc>
          <w:tcPr>
            <w:tcW w:w="9633" w:type="dxa"/>
            <w:gridSpan w:val="2"/>
            <w:shd w:val="clear" w:color="auto" w:fill="auto"/>
            <w:vAlign w:val="center"/>
          </w:tcPr>
          <w:p w14:paraId="143E3469" w14:textId="223AA2CB" w:rsidR="003716CE" w:rsidRPr="00C608EE" w:rsidRDefault="003716CE" w:rsidP="003716CE">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Active participation in lectures, seminars and practical assignment at laboratory.</w:t>
            </w:r>
          </w:p>
          <w:p w14:paraId="316D5066" w14:textId="775CDC9A" w:rsidR="003716CE" w:rsidRPr="00C608EE" w:rsidRDefault="003716CE" w:rsidP="003716CE">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Systematic, independent analysis of the literature preparing for seminars and independent work tasks.</w:t>
            </w:r>
          </w:p>
          <w:p w14:paraId="4087FD4D" w14:textId="77777777" w:rsidR="003716CE" w:rsidRPr="00C608EE" w:rsidRDefault="003716CE" w:rsidP="003716CE">
            <w:pPr>
              <w:spacing w:after="0" w:line="240" w:lineRule="auto"/>
              <w:mirrorIndents/>
              <w:rPr>
                <w:rFonts w:ascii="Times New Roman" w:hAnsi="Times New Roman" w:cs="Times New Roman"/>
                <w:color w:val="000000" w:themeColor="text1"/>
                <w:sz w:val="24"/>
                <w:szCs w:val="24"/>
                <w:lang w:val="en-US"/>
              </w:rPr>
            </w:pPr>
          </w:p>
          <w:p w14:paraId="54F8E851" w14:textId="77777777" w:rsidR="003716CE" w:rsidRPr="00C608EE" w:rsidRDefault="003716CE" w:rsidP="003716CE">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tests:</w:t>
            </w:r>
          </w:p>
          <w:p w14:paraId="465B4F09" w14:textId="77777777" w:rsidR="003716CE" w:rsidRPr="00C608EE" w:rsidRDefault="003716CE" w:rsidP="00B32354">
            <w:pPr>
              <w:pStyle w:val="ListParagraph"/>
              <w:numPr>
                <w:ilvl w:val="0"/>
                <w:numId w:val="62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Presentation: seminar topics 1-4 (topics can be chosen) - 10%</w:t>
            </w:r>
          </w:p>
          <w:p w14:paraId="3709A917" w14:textId="77777777" w:rsidR="003716CE" w:rsidRPr="00C608EE" w:rsidRDefault="003716CE" w:rsidP="00B32354">
            <w:pPr>
              <w:pStyle w:val="ListParagraph"/>
              <w:numPr>
                <w:ilvl w:val="0"/>
                <w:numId w:val="62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Presentation: seminar topics 5-</w:t>
            </w:r>
            <w:proofErr w:type="gramStart"/>
            <w:r w:rsidRPr="00C608EE">
              <w:rPr>
                <w:rFonts w:ascii="Times New Roman" w:hAnsi="Times New Roman" w:cs="Times New Roman"/>
                <w:color w:val="000000" w:themeColor="text1"/>
                <w:sz w:val="24"/>
                <w:szCs w:val="24"/>
                <w:lang w:val="en-US"/>
              </w:rPr>
              <w:t>8  (</w:t>
            </w:r>
            <w:proofErr w:type="gramEnd"/>
            <w:r w:rsidRPr="00C608EE">
              <w:rPr>
                <w:rFonts w:ascii="Times New Roman" w:hAnsi="Times New Roman" w:cs="Times New Roman"/>
                <w:color w:val="000000" w:themeColor="text1"/>
                <w:sz w:val="24"/>
                <w:szCs w:val="24"/>
                <w:lang w:val="en-US"/>
              </w:rPr>
              <w:t>topics can be chosen) - 10%</w:t>
            </w:r>
          </w:p>
          <w:p w14:paraId="143D0662" w14:textId="77777777" w:rsidR="003716CE" w:rsidRPr="00C608EE" w:rsidRDefault="003716CE" w:rsidP="00B32354">
            <w:pPr>
              <w:pStyle w:val="ListParagraph"/>
              <w:numPr>
                <w:ilvl w:val="0"/>
                <w:numId w:val="62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Analysis of one scientific article on an innovative method or field of application of nanostructures (topics can be chosen) - 10%</w:t>
            </w:r>
          </w:p>
          <w:p w14:paraId="201260A4" w14:textId="45156E93" w:rsidR="003716CE" w:rsidRPr="00C608EE" w:rsidRDefault="0009605F" w:rsidP="00B32354">
            <w:pPr>
              <w:pStyle w:val="ListParagraph"/>
              <w:numPr>
                <w:ilvl w:val="0"/>
                <w:numId w:val="621"/>
              </w:numPr>
              <w:spacing w:after="0" w:line="240" w:lineRule="auto"/>
              <w:mirrorIndents/>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Intermediate test</w:t>
            </w:r>
            <w:r w:rsidR="003716CE" w:rsidRPr="00C608EE">
              <w:rPr>
                <w:rFonts w:ascii="Times New Roman" w:hAnsi="Times New Roman" w:cs="Times New Roman"/>
                <w:color w:val="000000" w:themeColor="text1"/>
                <w:sz w:val="24"/>
                <w:szCs w:val="24"/>
                <w:lang w:val="en-US"/>
              </w:rPr>
              <w:t xml:space="preserve"> 1: Preparation of report of practical work №1 or №2. – 20%</w:t>
            </w:r>
          </w:p>
          <w:p w14:paraId="11EC99C5" w14:textId="503EBE8A" w:rsidR="003716CE" w:rsidRPr="00C608EE" w:rsidRDefault="0009605F" w:rsidP="00B32354">
            <w:pPr>
              <w:pStyle w:val="ListParagraph"/>
              <w:numPr>
                <w:ilvl w:val="0"/>
                <w:numId w:val="621"/>
              </w:numPr>
              <w:spacing w:after="0" w:line="240" w:lineRule="auto"/>
              <w:mirrorIndents/>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Intermediate test</w:t>
            </w:r>
            <w:r w:rsidR="003716CE" w:rsidRPr="00C608EE">
              <w:rPr>
                <w:rFonts w:ascii="Times New Roman" w:hAnsi="Times New Roman" w:cs="Times New Roman"/>
                <w:color w:val="000000" w:themeColor="text1"/>
                <w:sz w:val="24"/>
                <w:szCs w:val="24"/>
                <w:lang w:val="en-US"/>
              </w:rPr>
              <w:t xml:space="preserve"> 2: Preparation of report of practical work №3 or № 4. – 20%</w:t>
            </w:r>
          </w:p>
          <w:p w14:paraId="00EF3BCE" w14:textId="77777777" w:rsidR="003716CE" w:rsidRPr="00C608EE" w:rsidRDefault="003716CE" w:rsidP="003716CE">
            <w:pPr>
              <w:pStyle w:val="ListParagraph"/>
              <w:spacing w:after="0" w:line="240" w:lineRule="auto"/>
              <w:ind w:left="360"/>
              <w:mirrorIndents/>
              <w:rPr>
                <w:rFonts w:ascii="Times New Roman" w:hAnsi="Times New Roman" w:cs="Times New Roman"/>
                <w:color w:val="000000" w:themeColor="text1"/>
                <w:sz w:val="24"/>
                <w:szCs w:val="24"/>
                <w:lang w:val="en-US"/>
              </w:rPr>
            </w:pPr>
          </w:p>
          <w:p w14:paraId="59836EB3" w14:textId="77777777" w:rsidR="003716CE" w:rsidRPr="00C608EE" w:rsidRDefault="003716CE" w:rsidP="003716CE">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Final examination: </w:t>
            </w:r>
          </w:p>
          <w:p w14:paraId="74DFE639" w14:textId="3E841073" w:rsidR="003716CE" w:rsidRPr="00C608EE" w:rsidRDefault="003716CE" w:rsidP="003716CE">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 Exam (oral) - discussion on any of the course content questions - 30%</w:t>
            </w:r>
          </w:p>
          <w:p w14:paraId="08DD25F5" w14:textId="77777777" w:rsidR="003716CE" w:rsidRPr="00C608EE" w:rsidRDefault="003716CE" w:rsidP="003716CE">
            <w:pPr>
              <w:pStyle w:val="ListParagraph"/>
              <w:spacing w:after="0" w:line="240" w:lineRule="auto"/>
              <w:ind w:left="360"/>
              <w:mirrorIndents/>
              <w:rPr>
                <w:rFonts w:ascii="Times New Roman" w:hAnsi="Times New Roman" w:cs="Times New Roman"/>
                <w:color w:val="000000" w:themeColor="text1"/>
                <w:sz w:val="24"/>
                <w:szCs w:val="24"/>
                <w:lang w:val="en-US"/>
              </w:rPr>
            </w:pPr>
          </w:p>
          <w:p w14:paraId="293B3145" w14:textId="789FF2F5" w:rsidR="003716CE" w:rsidRPr="00C608EE" w:rsidRDefault="003716CE" w:rsidP="003716CE">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final mark at the end of the study course comprises the assessment of independent work, mid-term examination and final examination results. Students take the exam only if</w:t>
            </w:r>
            <w:r w:rsidRPr="00C608EE">
              <w:rPr>
                <w:rFonts w:ascii="Times New Roman" w:hAnsi="Times New Roman" w:cs="Times New Roman"/>
                <w:color w:val="000000" w:themeColor="text1"/>
                <w:lang w:val="en-US"/>
              </w:rPr>
              <w:t xml:space="preserve"> </w:t>
            </w:r>
            <w:r w:rsidRPr="00C608EE">
              <w:rPr>
                <w:rFonts w:ascii="Times New Roman" w:hAnsi="Times New Roman" w:cs="Times New Roman"/>
                <w:color w:val="000000" w:themeColor="text1"/>
                <w:sz w:val="24"/>
                <w:szCs w:val="24"/>
                <w:lang w:val="en-US"/>
              </w:rPr>
              <w:t>they have completed their independent work and all mid-term examinations have been passed.</w:t>
            </w:r>
          </w:p>
        </w:tc>
      </w:tr>
      <w:tr w:rsidR="003716CE" w:rsidRPr="00C608EE" w14:paraId="3E0AD17C" w14:textId="77777777" w:rsidTr="00BD4F1A">
        <w:tc>
          <w:tcPr>
            <w:tcW w:w="4250" w:type="dxa"/>
            <w:shd w:val="clear" w:color="auto" w:fill="auto"/>
            <w:vAlign w:val="center"/>
          </w:tcPr>
          <w:p w14:paraId="02BEFD59" w14:textId="77777777" w:rsidR="003716CE" w:rsidRPr="00C608EE" w:rsidRDefault="003716CE" w:rsidP="003716CE">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Criteria for Evaluation Learning Outcomes</w:t>
            </w:r>
          </w:p>
        </w:tc>
        <w:tc>
          <w:tcPr>
            <w:tcW w:w="5383" w:type="dxa"/>
            <w:shd w:val="clear" w:color="auto" w:fill="auto"/>
          </w:tcPr>
          <w:p w14:paraId="7409FBB9" w14:textId="77777777" w:rsidR="003716CE" w:rsidRPr="00C608EE" w:rsidRDefault="003716CE" w:rsidP="003716CE">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3716CE" w:rsidRPr="00C608EE" w14:paraId="39FFB206" w14:textId="77777777" w:rsidTr="00BD4F1A">
        <w:tc>
          <w:tcPr>
            <w:tcW w:w="9633" w:type="dxa"/>
            <w:gridSpan w:val="2"/>
            <w:shd w:val="clear" w:color="auto" w:fill="auto"/>
            <w:vAlign w:val="center"/>
          </w:tcPr>
          <w:p w14:paraId="40135465" w14:textId="77777777" w:rsidR="003716CE" w:rsidRPr="00C608EE" w:rsidRDefault="003716CE" w:rsidP="003716CE">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40997212" w14:textId="77777777" w:rsidR="003716CE" w:rsidRPr="00C608EE" w:rsidRDefault="003716CE" w:rsidP="003716CE">
            <w:pPr>
              <w:spacing w:after="0" w:line="240" w:lineRule="auto"/>
              <w:contextualSpacing/>
              <w:mirrorIndents/>
              <w:jc w:val="both"/>
              <w:rPr>
                <w:rFonts w:ascii="Times New Roman" w:hAnsi="Times New Roman" w:cs="Times New Roman"/>
                <w:b/>
                <w:i/>
                <w:color w:val="000000" w:themeColor="text1"/>
                <w:sz w:val="24"/>
                <w:szCs w:val="24"/>
                <w:lang w:val="en-US"/>
              </w:rPr>
            </w:pPr>
          </w:p>
          <w:p w14:paraId="59B9EC09" w14:textId="77777777" w:rsidR="003716CE" w:rsidRPr="00C608EE" w:rsidRDefault="003716CE" w:rsidP="003716CE">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7950" w:type="dxa"/>
              <w:jc w:val="center"/>
              <w:tblLayout w:type="fixed"/>
              <w:tblCellMar>
                <w:left w:w="10" w:type="dxa"/>
                <w:right w:w="10" w:type="dxa"/>
              </w:tblCellMar>
              <w:tblLook w:val="04A0" w:firstRow="1" w:lastRow="0" w:firstColumn="1" w:lastColumn="0" w:noHBand="0" w:noVBand="1"/>
            </w:tblPr>
            <w:tblGrid>
              <w:gridCol w:w="3556"/>
              <w:gridCol w:w="554"/>
              <w:gridCol w:w="442"/>
              <w:gridCol w:w="554"/>
              <w:gridCol w:w="442"/>
              <w:gridCol w:w="455"/>
              <w:gridCol w:w="468"/>
              <w:gridCol w:w="495"/>
              <w:gridCol w:w="492"/>
              <w:gridCol w:w="492"/>
            </w:tblGrid>
            <w:tr w:rsidR="003716CE" w:rsidRPr="00C608EE" w14:paraId="0F4237B8" w14:textId="77777777" w:rsidTr="00B676B8">
              <w:trPr>
                <w:trHeight w:val="212"/>
                <w:jc w:val="center"/>
              </w:trPr>
              <w:tc>
                <w:tcPr>
                  <w:tcW w:w="355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CA10AC2" w14:textId="77777777" w:rsidR="003716CE" w:rsidRPr="00C608EE" w:rsidRDefault="003716CE" w:rsidP="003716CE">
                  <w:pPr>
                    <w:spacing w:after="0" w:line="256"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p>
              </w:tc>
              <w:tc>
                <w:tcPr>
                  <w:tcW w:w="4394"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3361F8" w14:textId="242FFB09" w:rsidR="003716CE" w:rsidRPr="00C608EE" w:rsidRDefault="003716CE" w:rsidP="003716CE">
                  <w:pPr>
                    <w:spacing w:after="0" w:line="256" w:lineRule="auto"/>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3716CE" w:rsidRPr="00C608EE" w14:paraId="6D43FC76" w14:textId="77777777" w:rsidTr="00B676B8">
              <w:trPr>
                <w:trHeight w:val="224"/>
                <w:jc w:val="center"/>
              </w:trPr>
              <w:tc>
                <w:tcPr>
                  <w:tcW w:w="3556" w:type="dxa"/>
                  <w:vMerge/>
                  <w:tcBorders>
                    <w:top w:val="single" w:sz="4" w:space="0" w:color="000000"/>
                    <w:left w:val="single" w:sz="4" w:space="0" w:color="000000"/>
                    <w:bottom w:val="single" w:sz="4" w:space="0" w:color="000000"/>
                    <w:right w:val="single" w:sz="4" w:space="0" w:color="000000"/>
                  </w:tcBorders>
                  <w:vAlign w:val="center"/>
                  <w:hideMark/>
                </w:tcPr>
                <w:p w14:paraId="7A605266"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p>
              </w:tc>
              <w:tc>
                <w:tcPr>
                  <w:tcW w:w="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C461AF9" w14:textId="77777777" w:rsidR="003716CE" w:rsidRPr="00C608EE" w:rsidRDefault="003716CE" w:rsidP="003716CE">
                  <w:pPr>
                    <w:spacing w:after="0" w:line="256"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4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885AF7B" w14:textId="77777777" w:rsidR="003716CE" w:rsidRPr="00C608EE" w:rsidRDefault="003716CE" w:rsidP="003716CE">
                  <w:pPr>
                    <w:spacing w:after="0" w:line="256"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BA9C02D" w14:textId="77777777" w:rsidR="003716CE" w:rsidRPr="00C608EE" w:rsidRDefault="003716CE" w:rsidP="003716CE">
                  <w:pPr>
                    <w:spacing w:after="0" w:line="256"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4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A3E448F" w14:textId="77777777" w:rsidR="003716CE" w:rsidRPr="00C608EE" w:rsidRDefault="003716CE" w:rsidP="003716CE">
                  <w:pPr>
                    <w:spacing w:after="0" w:line="256"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4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1D8DCFF" w14:textId="77777777" w:rsidR="003716CE" w:rsidRPr="00C608EE" w:rsidRDefault="003716CE" w:rsidP="003716CE">
                  <w:pPr>
                    <w:spacing w:after="0" w:line="256"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468"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hideMark/>
                </w:tcPr>
                <w:p w14:paraId="47A2DB35" w14:textId="77777777" w:rsidR="003716CE" w:rsidRPr="00C608EE" w:rsidRDefault="003716CE" w:rsidP="003716CE">
                  <w:pPr>
                    <w:spacing w:after="0" w:line="256"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c>
                <w:tcPr>
                  <w:tcW w:w="495" w:type="dxa"/>
                  <w:tcBorders>
                    <w:top w:val="single" w:sz="4" w:space="0" w:color="000000"/>
                    <w:left w:val="single" w:sz="4" w:space="0" w:color="auto"/>
                    <w:bottom w:val="single" w:sz="4" w:space="0" w:color="000000"/>
                    <w:right w:val="single" w:sz="4" w:space="0" w:color="000000"/>
                  </w:tcBorders>
                  <w:vAlign w:val="center"/>
                  <w:hideMark/>
                </w:tcPr>
                <w:p w14:paraId="4DC05F6A" w14:textId="77777777" w:rsidR="003716CE" w:rsidRPr="00C608EE" w:rsidRDefault="003716CE" w:rsidP="003716CE">
                  <w:pPr>
                    <w:spacing w:after="0" w:line="256"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   7.</w:t>
                  </w:r>
                </w:p>
              </w:tc>
              <w:tc>
                <w:tcPr>
                  <w:tcW w:w="492" w:type="dxa"/>
                  <w:tcBorders>
                    <w:top w:val="single" w:sz="4" w:space="0" w:color="000000"/>
                    <w:left w:val="single" w:sz="4" w:space="0" w:color="auto"/>
                    <w:bottom w:val="single" w:sz="4" w:space="0" w:color="000000"/>
                    <w:right w:val="single" w:sz="4" w:space="0" w:color="000000"/>
                  </w:tcBorders>
                  <w:hideMark/>
                </w:tcPr>
                <w:p w14:paraId="68193335" w14:textId="77777777" w:rsidR="003716CE" w:rsidRPr="00C608EE" w:rsidRDefault="003716CE" w:rsidP="003716CE">
                  <w:pPr>
                    <w:spacing w:after="0" w:line="256" w:lineRule="auto"/>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8.</w:t>
                  </w:r>
                </w:p>
              </w:tc>
              <w:tc>
                <w:tcPr>
                  <w:tcW w:w="492" w:type="dxa"/>
                  <w:tcBorders>
                    <w:top w:val="single" w:sz="4" w:space="0" w:color="000000"/>
                    <w:left w:val="single" w:sz="4" w:space="0" w:color="auto"/>
                    <w:bottom w:val="single" w:sz="4" w:space="0" w:color="000000"/>
                    <w:right w:val="single" w:sz="4" w:space="0" w:color="000000"/>
                  </w:tcBorders>
                  <w:hideMark/>
                </w:tcPr>
                <w:p w14:paraId="29CE5FF5" w14:textId="77777777" w:rsidR="003716CE" w:rsidRPr="00C608EE" w:rsidRDefault="003716CE" w:rsidP="003716CE">
                  <w:pPr>
                    <w:spacing w:after="0" w:line="256" w:lineRule="auto"/>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9.</w:t>
                  </w:r>
                </w:p>
              </w:tc>
            </w:tr>
            <w:tr w:rsidR="003716CE" w:rsidRPr="00C608EE" w14:paraId="264E26F4" w14:textId="77777777" w:rsidTr="00B676B8">
              <w:trPr>
                <w:trHeight w:val="212"/>
                <w:jc w:val="center"/>
              </w:trPr>
              <w:tc>
                <w:tcPr>
                  <w:tcW w:w="35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393F7D" w14:textId="2B0EAF55" w:rsidR="003716CE" w:rsidRPr="003716CE" w:rsidRDefault="003716CE" w:rsidP="00B32354">
                  <w:pPr>
                    <w:pStyle w:val="ListParagraph"/>
                    <w:numPr>
                      <w:ilvl w:val="0"/>
                      <w:numId w:val="664"/>
                    </w:numPr>
                    <w:spacing w:after="0" w:line="256" w:lineRule="auto"/>
                    <w:rPr>
                      <w:rFonts w:ascii="Times New Roman" w:hAnsi="Times New Roman" w:cs="Times New Roman"/>
                      <w:color w:val="000000" w:themeColor="text1"/>
                      <w:sz w:val="24"/>
                      <w:szCs w:val="24"/>
                      <w:lang w:val="en-US"/>
                    </w:rPr>
                  </w:pPr>
                  <w:r w:rsidRPr="003716CE">
                    <w:rPr>
                      <w:rFonts w:ascii="Times New Roman" w:hAnsi="Times New Roman" w:cs="Times New Roman"/>
                      <w:color w:val="000000" w:themeColor="text1"/>
                      <w:sz w:val="24"/>
                      <w:szCs w:val="24"/>
                      <w:lang w:val="en-US"/>
                    </w:rPr>
                    <w:t xml:space="preserve">1. </w:t>
                  </w:r>
                  <w:r w:rsidR="0009605F">
                    <w:rPr>
                      <w:rFonts w:ascii="Times New Roman" w:hAnsi="Times New Roman" w:cs="Times New Roman"/>
                      <w:color w:val="000000" w:themeColor="text1"/>
                      <w:sz w:val="24"/>
                      <w:szCs w:val="24"/>
                      <w:lang w:val="en-US"/>
                    </w:rPr>
                    <w:t>Intermediate test</w:t>
                  </w:r>
                  <w:r w:rsidRPr="003716CE">
                    <w:rPr>
                      <w:rFonts w:ascii="Times New Roman" w:hAnsi="Times New Roman" w:cs="Times New Roman"/>
                      <w:color w:val="000000" w:themeColor="text1"/>
                      <w:sz w:val="24"/>
                      <w:szCs w:val="24"/>
                      <w:lang w:val="en-US"/>
                    </w:rPr>
                    <w:t xml:space="preserve">   </w:t>
                  </w:r>
                </w:p>
              </w:tc>
              <w:tc>
                <w:tcPr>
                  <w:tcW w:w="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458BBC"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p>
              </w:tc>
              <w:tc>
                <w:tcPr>
                  <w:tcW w:w="4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0E5F4D"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6AC2B3"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p>
              </w:tc>
              <w:tc>
                <w:tcPr>
                  <w:tcW w:w="4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BC2093" w14:textId="77777777" w:rsidR="003716CE" w:rsidRPr="00C608EE" w:rsidRDefault="003716CE" w:rsidP="003716CE">
                  <w:pPr>
                    <w:spacing w:after="0" w:line="240" w:lineRule="auto"/>
                    <w:rPr>
                      <w:rFonts w:ascii="Times New Roman" w:hAnsi="Times New Roman" w:cs="Times New Roman"/>
                      <w:color w:val="000000" w:themeColor="text1"/>
                      <w:sz w:val="20"/>
                      <w:szCs w:val="20"/>
                      <w:lang w:val="en-US" w:eastAsia="lv-LV"/>
                    </w:rPr>
                  </w:pPr>
                </w:p>
              </w:tc>
              <w:tc>
                <w:tcPr>
                  <w:tcW w:w="4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3A6F30"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68"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hideMark/>
                </w:tcPr>
                <w:p w14:paraId="2AC8385D"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95" w:type="dxa"/>
                  <w:tcBorders>
                    <w:top w:val="single" w:sz="4" w:space="0" w:color="000000"/>
                    <w:left w:val="single" w:sz="4" w:space="0" w:color="auto"/>
                    <w:bottom w:val="single" w:sz="4" w:space="0" w:color="000000"/>
                    <w:right w:val="single" w:sz="4" w:space="0" w:color="000000"/>
                  </w:tcBorders>
                  <w:hideMark/>
                </w:tcPr>
                <w:p w14:paraId="5E271CE7"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92" w:type="dxa"/>
                  <w:tcBorders>
                    <w:top w:val="single" w:sz="4" w:space="0" w:color="000000"/>
                    <w:left w:val="single" w:sz="4" w:space="0" w:color="auto"/>
                    <w:bottom w:val="single" w:sz="4" w:space="0" w:color="000000"/>
                    <w:right w:val="single" w:sz="4" w:space="0" w:color="000000"/>
                  </w:tcBorders>
                  <w:hideMark/>
                </w:tcPr>
                <w:p w14:paraId="1D8CB0F2"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92" w:type="dxa"/>
                  <w:tcBorders>
                    <w:top w:val="single" w:sz="4" w:space="0" w:color="000000"/>
                    <w:left w:val="single" w:sz="4" w:space="0" w:color="auto"/>
                    <w:bottom w:val="single" w:sz="4" w:space="0" w:color="000000"/>
                    <w:right w:val="single" w:sz="4" w:space="0" w:color="000000"/>
                  </w:tcBorders>
                </w:tcPr>
                <w:p w14:paraId="396D0463"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p>
              </w:tc>
            </w:tr>
            <w:tr w:rsidR="003716CE" w:rsidRPr="00C608EE" w14:paraId="3EE69B5F" w14:textId="77777777" w:rsidTr="00B676B8">
              <w:trPr>
                <w:trHeight w:val="212"/>
                <w:jc w:val="center"/>
              </w:trPr>
              <w:tc>
                <w:tcPr>
                  <w:tcW w:w="35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392214" w14:textId="5DA3D74A" w:rsidR="003716CE" w:rsidRPr="003716CE" w:rsidRDefault="003716CE" w:rsidP="00B32354">
                  <w:pPr>
                    <w:pStyle w:val="ListParagraph"/>
                    <w:numPr>
                      <w:ilvl w:val="0"/>
                      <w:numId w:val="664"/>
                    </w:numPr>
                    <w:spacing w:after="0" w:line="256" w:lineRule="auto"/>
                    <w:rPr>
                      <w:rFonts w:ascii="Times New Roman" w:hAnsi="Times New Roman" w:cs="Times New Roman"/>
                      <w:color w:val="000000" w:themeColor="text1"/>
                      <w:sz w:val="24"/>
                      <w:szCs w:val="24"/>
                      <w:lang w:val="en-US"/>
                    </w:rPr>
                  </w:pPr>
                  <w:r w:rsidRPr="003716CE">
                    <w:rPr>
                      <w:rFonts w:ascii="Times New Roman" w:hAnsi="Times New Roman" w:cs="Times New Roman"/>
                      <w:color w:val="000000" w:themeColor="text1"/>
                      <w:sz w:val="24"/>
                      <w:szCs w:val="24"/>
                      <w:lang w:val="en-US"/>
                    </w:rPr>
                    <w:t xml:space="preserve">2. </w:t>
                  </w:r>
                  <w:r w:rsidR="0009605F">
                    <w:rPr>
                      <w:rFonts w:ascii="Times New Roman" w:hAnsi="Times New Roman" w:cs="Times New Roman"/>
                      <w:color w:val="000000" w:themeColor="text1"/>
                      <w:sz w:val="24"/>
                      <w:szCs w:val="24"/>
                      <w:lang w:val="en-US"/>
                    </w:rPr>
                    <w:t>Intermediate test</w:t>
                  </w:r>
                  <w:r w:rsidRPr="003716CE">
                    <w:rPr>
                      <w:rFonts w:ascii="Times New Roman" w:hAnsi="Times New Roman" w:cs="Times New Roman"/>
                      <w:color w:val="000000" w:themeColor="text1"/>
                      <w:sz w:val="24"/>
                      <w:szCs w:val="24"/>
                      <w:lang w:val="en-US"/>
                    </w:rPr>
                    <w:t xml:space="preserve"> </w:t>
                  </w:r>
                </w:p>
              </w:tc>
              <w:tc>
                <w:tcPr>
                  <w:tcW w:w="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DD1F05"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p>
              </w:tc>
              <w:tc>
                <w:tcPr>
                  <w:tcW w:w="4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FC0724"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AAC187"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CF1C87"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p>
              </w:tc>
              <w:tc>
                <w:tcPr>
                  <w:tcW w:w="4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8641A2"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68"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5790AE7B"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p>
              </w:tc>
              <w:tc>
                <w:tcPr>
                  <w:tcW w:w="495" w:type="dxa"/>
                  <w:tcBorders>
                    <w:top w:val="single" w:sz="4" w:space="0" w:color="000000"/>
                    <w:left w:val="single" w:sz="4" w:space="0" w:color="auto"/>
                    <w:bottom w:val="single" w:sz="4" w:space="0" w:color="000000"/>
                    <w:right w:val="single" w:sz="4" w:space="0" w:color="000000"/>
                  </w:tcBorders>
                  <w:hideMark/>
                </w:tcPr>
                <w:p w14:paraId="64827B39"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92" w:type="dxa"/>
                  <w:tcBorders>
                    <w:top w:val="single" w:sz="4" w:space="0" w:color="000000"/>
                    <w:left w:val="single" w:sz="4" w:space="0" w:color="auto"/>
                    <w:bottom w:val="single" w:sz="4" w:space="0" w:color="000000"/>
                    <w:right w:val="single" w:sz="4" w:space="0" w:color="000000"/>
                  </w:tcBorders>
                  <w:hideMark/>
                </w:tcPr>
                <w:p w14:paraId="7CBE320A"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92" w:type="dxa"/>
                  <w:tcBorders>
                    <w:top w:val="single" w:sz="4" w:space="0" w:color="000000"/>
                    <w:left w:val="single" w:sz="4" w:space="0" w:color="auto"/>
                    <w:bottom w:val="single" w:sz="4" w:space="0" w:color="000000"/>
                    <w:right w:val="single" w:sz="4" w:space="0" w:color="000000"/>
                  </w:tcBorders>
                  <w:hideMark/>
                </w:tcPr>
                <w:p w14:paraId="27929EE6"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r>
            <w:tr w:rsidR="003716CE" w:rsidRPr="00C608EE" w14:paraId="226449E9" w14:textId="77777777" w:rsidTr="004D0466">
              <w:trPr>
                <w:trHeight w:val="212"/>
                <w:jc w:val="center"/>
              </w:trPr>
              <w:tc>
                <w:tcPr>
                  <w:tcW w:w="35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9DCA2E" w14:textId="404E0A3A" w:rsidR="003716CE" w:rsidRPr="003716CE" w:rsidRDefault="003716CE" w:rsidP="00B32354">
                  <w:pPr>
                    <w:pStyle w:val="ListParagraph"/>
                    <w:numPr>
                      <w:ilvl w:val="0"/>
                      <w:numId w:val="664"/>
                    </w:numPr>
                    <w:spacing w:after="0" w:line="256" w:lineRule="auto"/>
                    <w:rPr>
                      <w:rFonts w:ascii="Times New Roman" w:hAnsi="Times New Roman" w:cs="Times New Roman"/>
                      <w:color w:val="000000" w:themeColor="text1"/>
                      <w:sz w:val="24"/>
                      <w:szCs w:val="24"/>
                      <w:lang w:val="en-US"/>
                    </w:rPr>
                  </w:pPr>
                  <w:r w:rsidRPr="003716CE">
                    <w:rPr>
                      <w:rFonts w:ascii="Times New Roman" w:hAnsi="Times New Roman" w:cs="Times New Roman"/>
                      <w:sz w:val="24"/>
                      <w:szCs w:val="24"/>
                      <w:lang w:val="en-US"/>
                    </w:rPr>
                    <w:t>Presentations</w:t>
                  </w:r>
                </w:p>
              </w:tc>
              <w:tc>
                <w:tcPr>
                  <w:tcW w:w="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621A67" w14:textId="4C5B2D6E" w:rsidR="003716CE" w:rsidRPr="00C608EE" w:rsidRDefault="003716CE" w:rsidP="003716CE">
                  <w:pPr>
                    <w:spacing w:after="0" w:line="256" w:lineRule="auto"/>
                    <w:rPr>
                      <w:rFonts w:ascii="Times New Roman" w:hAnsi="Times New Roman" w:cs="Times New Roman"/>
                      <w:color w:val="000000" w:themeColor="text1"/>
                      <w:sz w:val="24"/>
                      <w:szCs w:val="24"/>
                      <w:lang w:val="en-US"/>
                    </w:rPr>
                  </w:pPr>
                  <w:r w:rsidRPr="00C608EE">
                    <w:rPr>
                      <w:rFonts w:ascii="Times New Roman" w:hAnsi="Times New Roman" w:cs="Times New Roman"/>
                      <w:sz w:val="24"/>
                      <w:szCs w:val="24"/>
                      <w:lang w:val="en-US"/>
                    </w:rPr>
                    <w:t>+</w:t>
                  </w:r>
                </w:p>
              </w:tc>
              <w:tc>
                <w:tcPr>
                  <w:tcW w:w="4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9BDD80" w14:textId="60EAA0A3" w:rsidR="003716CE" w:rsidRPr="00C608EE" w:rsidRDefault="003716CE" w:rsidP="003716CE">
                  <w:pPr>
                    <w:spacing w:after="0" w:line="256" w:lineRule="auto"/>
                    <w:rPr>
                      <w:rFonts w:ascii="Times New Roman" w:hAnsi="Times New Roman" w:cs="Times New Roman"/>
                      <w:color w:val="000000" w:themeColor="text1"/>
                      <w:sz w:val="24"/>
                      <w:szCs w:val="24"/>
                      <w:lang w:val="en-US"/>
                    </w:rPr>
                  </w:pPr>
                  <w:r w:rsidRPr="00C608EE">
                    <w:rPr>
                      <w:rFonts w:ascii="Times New Roman" w:hAnsi="Times New Roman" w:cs="Times New Roman"/>
                      <w:sz w:val="24"/>
                      <w:szCs w:val="24"/>
                      <w:lang w:val="en-US"/>
                    </w:rPr>
                    <w:t>+</w:t>
                  </w:r>
                </w:p>
              </w:tc>
              <w:tc>
                <w:tcPr>
                  <w:tcW w:w="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8D498D" w14:textId="24217897" w:rsidR="003716CE" w:rsidRPr="00C608EE" w:rsidRDefault="003716CE" w:rsidP="003716CE">
                  <w:pPr>
                    <w:spacing w:after="0" w:line="256" w:lineRule="auto"/>
                    <w:rPr>
                      <w:rFonts w:ascii="Times New Roman" w:hAnsi="Times New Roman" w:cs="Times New Roman"/>
                      <w:color w:val="000000" w:themeColor="text1"/>
                      <w:sz w:val="24"/>
                      <w:szCs w:val="24"/>
                      <w:lang w:val="en-US"/>
                    </w:rPr>
                  </w:pPr>
                  <w:r w:rsidRPr="00C608EE">
                    <w:rPr>
                      <w:rFonts w:ascii="Times New Roman" w:hAnsi="Times New Roman" w:cs="Times New Roman"/>
                      <w:sz w:val="24"/>
                      <w:szCs w:val="24"/>
                      <w:lang w:val="en-US"/>
                    </w:rPr>
                    <w:t>+</w:t>
                  </w:r>
                </w:p>
              </w:tc>
              <w:tc>
                <w:tcPr>
                  <w:tcW w:w="4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4B55B9" w14:textId="77777777" w:rsidR="003716CE" w:rsidRPr="00C608EE" w:rsidRDefault="003716CE" w:rsidP="003716CE">
                  <w:pPr>
                    <w:spacing w:after="0" w:line="256" w:lineRule="auto"/>
                    <w:rPr>
                      <w:rFonts w:ascii="Times New Roman" w:hAnsi="Times New Roman" w:cs="Times New Roman"/>
                      <w:color w:val="000000" w:themeColor="text1"/>
                      <w:sz w:val="24"/>
                      <w:szCs w:val="24"/>
                      <w:lang w:val="en-US"/>
                    </w:rPr>
                  </w:pPr>
                </w:p>
              </w:tc>
              <w:tc>
                <w:tcPr>
                  <w:tcW w:w="4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24A08D" w14:textId="331BF77F" w:rsidR="003716CE" w:rsidRPr="00C608EE" w:rsidRDefault="003716CE" w:rsidP="003716CE">
                  <w:pPr>
                    <w:spacing w:after="0" w:line="256" w:lineRule="auto"/>
                    <w:rPr>
                      <w:rFonts w:ascii="Times New Roman" w:hAnsi="Times New Roman" w:cs="Times New Roman"/>
                      <w:color w:val="000000" w:themeColor="text1"/>
                      <w:sz w:val="24"/>
                      <w:szCs w:val="24"/>
                      <w:lang w:val="en-US"/>
                    </w:rPr>
                  </w:pPr>
                  <w:r w:rsidRPr="00C608EE">
                    <w:rPr>
                      <w:rFonts w:ascii="Times New Roman" w:hAnsi="Times New Roman" w:cs="Times New Roman"/>
                      <w:sz w:val="24"/>
                      <w:szCs w:val="24"/>
                      <w:lang w:val="en-US"/>
                    </w:rPr>
                    <w:t>+</w:t>
                  </w:r>
                </w:p>
              </w:tc>
              <w:tc>
                <w:tcPr>
                  <w:tcW w:w="468"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2630354A" w14:textId="77777777" w:rsidR="003716CE" w:rsidRPr="00C608EE" w:rsidRDefault="003716CE" w:rsidP="003716CE">
                  <w:pPr>
                    <w:spacing w:after="0" w:line="256" w:lineRule="auto"/>
                    <w:rPr>
                      <w:rFonts w:ascii="Times New Roman" w:hAnsi="Times New Roman" w:cs="Times New Roman"/>
                      <w:color w:val="000000" w:themeColor="text1"/>
                      <w:sz w:val="24"/>
                      <w:szCs w:val="24"/>
                      <w:lang w:val="en-US"/>
                    </w:rPr>
                  </w:pPr>
                </w:p>
              </w:tc>
              <w:tc>
                <w:tcPr>
                  <w:tcW w:w="495" w:type="dxa"/>
                  <w:tcBorders>
                    <w:top w:val="single" w:sz="4" w:space="0" w:color="000000"/>
                    <w:left w:val="single" w:sz="4" w:space="0" w:color="auto"/>
                    <w:bottom w:val="single" w:sz="4" w:space="0" w:color="000000"/>
                    <w:right w:val="single" w:sz="4" w:space="0" w:color="000000"/>
                  </w:tcBorders>
                </w:tcPr>
                <w:p w14:paraId="22791939" w14:textId="77777777" w:rsidR="003716CE" w:rsidRPr="00C608EE" w:rsidRDefault="003716CE" w:rsidP="003716CE">
                  <w:pPr>
                    <w:spacing w:after="0" w:line="256" w:lineRule="auto"/>
                    <w:rPr>
                      <w:rFonts w:ascii="Times New Roman" w:hAnsi="Times New Roman" w:cs="Times New Roman"/>
                      <w:color w:val="000000" w:themeColor="text1"/>
                      <w:sz w:val="24"/>
                      <w:szCs w:val="24"/>
                      <w:lang w:val="en-US"/>
                    </w:rPr>
                  </w:pPr>
                </w:p>
              </w:tc>
              <w:tc>
                <w:tcPr>
                  <w:tcW w:w="492" w:type="dxa"/>
                  <w:tcBorders>
                    <w:top w:val="single" w:sz="4" w:space="0" w:color="000000"/>
                    <w:left w:val="single" w:sz="4" w:space="0" w:color="auto"/>
                    <w:bottom w:val="single" w:sz="4" w:space="0" w:color="000000"/>
                    <w:right w:val="single" w:sz="4" w:space="0" w:color="000000"/>
                  </w:tcBorders>
                </w:tcPr>
                <w:p w14:paraId="1AC9622C" w14:textId="77777777" w:rsidR="003716CE" w:rsidRPr="00C608EE" w:rsidRDefault="003716CE" w:rsidP="003716CE">
                  <w:pPr>
                    <w:spacing w:after="0" w:line="256" w:lineRule="auto"/>
                    <w:rPr>
                      <w:rFonts w:ascii="Times New Roman" w:hAnsi="Times New Roman" w:cs="Times New Roman"/>
                      <w:color w:val="000000" w:themeColor="text1"/>
                      <w:sz w:val="24"/>
                      <w:szCs w:val="24"/>
                      <w:lang w:val="en-US"/>
                    </w:rPr>
                  </w:pPr>
                </w:p>
              </w:tc>
              <w:tc>
                <w:tcPr>
                  <w:tcW w:w="492" w:type="dxa"/>
                  <w:tcBorders>
                    <w:top w:val="single" w:sz="4" w:space="0" w:color="000000"/>
                    <w:left w:val="single" w:sz="4" w:space="0" w:color="auto"/>
                    <w:bottom w:val="single" w:sz="4" w:space="0" w:color="000000"/>
                    <w:right w:val="single" w:sz="4" w:space="0" w:color="000000"/>
                  </w:tcBorders>
                </w:tcPr>
                <w:p w14:paraId="3AC7E9E2" w14:textId="52F29748" w:rsidR="003716CE" w:rsidRPr="00C608EE" w:rsidRDefault="003716CE" w:rsidP="003716CE">
                  <w:pPr>
                    <w:spacing w:after="0" w:line="256" w:lineRule="auto"/>
                    <w:rPr>
                      <w:rFonts w:ascii="Times New Roman" w:hAnsi="Times New Roman" w:cs="Times New Roman"/>
                      <w:color w:val="000000" w:themeColor="text1"/>
                      <w:sz w:val="24"/>
                      <w:szCs w:val="24"/>
                      <w:lang w:val="en-US"/>
                    </w:rPr>
                  </w:pPr>
                  <w:r w:rsidRPr="00C608EE">
                    <w:rPr>
                      <w:rFonts w:ascii="Times New Roman" w:hAnsi="Times New Roman" w:cs="Times New Roman"/>
                      <w:sz w:val="24"/>
                      <w:szCs w:val="24"/>
                      <w:lang w:val="en-US"/>
                    </w:rPr>
                    <w:t>+</w:t>
                  </w:r>
                </w:p>
              </w:tc>
            </w:tr>
            <w:tr w:rsidR="003716CE" w:rsidRPr="00C608EE" w14:paraId="3B244919" w14:textId="77777777" w:rsidTr="004D0466">
              <w:trPr>
                <w:trHeight w:val="212"/>
                <w:jc w:val="center"/>
              </w:trPr>
              <w:tc>
                <w:tcPr>
                  <w:tcW w:w="35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2BCC65" w14:textId="4EA265B8" w:rsidR="003716CE" w:rsidRPr="003716CE" w:rsidRDefault="003716CE" w:rsidP="00B32354">
                  <w:pPr>
                    <w:pStyle w:val="ListParagraph"/>
                    <w:numPr>
                      <w:ilvl w:val="0"/>
                      <w:numId w:val="664"/>
                    </w:numPr>
                    <w:spacing w:after="0" w:line="256" w:lineRule="auto"/>
                    <w:rPr>
                      <w:rFonts w:ascii="Times New Roman" w:hAnsi="Times New Roman" w:cs="Times New Roman"/>
                      <w:color w:val="000000" w:themeColor="text1"/>
                      <w:sz w:val="24"/>
                      <w:szCs w:val="24"/>
                      <w:lang w:val="en-US"/>
                    </w:rPr>
                  </w:pPr>
                  <w:r w:rsidRPr="003716CE">
                    <w:rPr>
                      <w:rFonts w:ascii="Times New Roman" w:hAnsi="Times New Roman" w:cs="Times New Roman"/>
                      <w:color w:val="000000" w:themeColor="text1"/>
                      <w:sz w:val="24"/>
                      <w:szCs w:val="24"/>
                      <w:lang w:val="en-US"/>
                    </w:rPr>
                    <w:t>Analysis of one scientific article</w:t>
                  </w:r>
                </w:p>
              </w:tc>
              <w:tc>
                <w:tcPr>
                  <w:tcW w:w="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4D16F6" w14:textId="3FA27E52" w:rsidR="003716CE" w:rsidRPr="00C608EE" w:rsidRDefault="003716CE" w:rsidP="003716CE">
                  <w:pPr>
                    <w:spacing w:after="0" w:line="256" w:lineRule="auto"/>
                    <w:rPr>
                      <w:rFonts w:ascii="Times New Roman" w:hAnsi="Times New Roman" w:cs="Times New Roman"/>
                      <w:color w:val="000000" w:themeColor="text1"/>
                      <w:sz w:val="24"/>
                      <w:szCs w:val="24"/>
                      <w:lang w:val="en-US"/>
                    </w:rPr>
                  </w:pPr>
                  <w:r w:rsidRPr="00C608EE">
                    <w:rPr>
                      <w:rFonts w:ascii="Times New Roman" w:hAnsi="Times New Roman" w:cs="Times New Roman"/>
                      <w:sz w:val="24"/>
                      <w:szCs w:val="24"/>
                      <w:lang w:val="en-US"/>
                    </w:rPr>
                    <w:t>+</w:t>
                  </w:r>
                </w:p>
              </w:tc>
              <w:tc>
                <w:tcPr>
                  <w:tcW w:w="4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768DCB" w14:textId="57D4EF79" w:rsidR="003716CE" w:rsidRPr="00C608EE" w:rsidRDefault="003716CE" w:rsidP="003716CE">
                  <w:pPr>
                    <w:spacing w:after="0" w:line="256" w:lineRule="auto"/>
                    <w:rPr>
                      <w:rFonts w:ascii="Times New Roman" w:hAnsi="Times New Roman" w:cs="Times New Roman"/>
                      <w:color w:val="000000" w:themeColor="text1"/>
                      <w:sz w:val="24"/>
                      <w:szCs w:val="24"/>
                      <w:lang w:val="en-US"/>
                    </w:rPr>
                  </w:pPr>
                  <w:r w:rsidRPr="00C608EE">
                    <w:rPr>
                      <w:rFonts w:ascii="Times New Roman" w:hAnsi="Times New Roman" w:cs="Times New Roman"/>
                      <w:sz w:val="24"/>
                      <w:szCs w:val="24"/>
                      <w:lang w:val="en-US"/>
                    </w:rPr>
                    <w:t>+</w:t>
                  </w:r>
                </w:p>
              </w:tc>
              <w:tc>
                <w:tcPr>
                  <w:tcW w:w="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2A87F3" w14:textId="1EF3CD13" w:rsidR="003716CE" w:rsidRPr="00C608EE" w:rsidRDefault="003716CE" w:rsidP="003716CE">
                  <w:pPr>
                    <w:spacing w:after="0" w:line="256" w:lineRule="auto"/>
                    <w:rPr>
                      <w:rFonts w:ascii="Times New Roman" w:hAnsi="Times New Roman" w:cs="Times New Roman"/>
                      <w:color w:val="000000" w:themeColor="text1"/>
                      <w:sz w:val="24"/>
                      <w:szCs w:val="24"/>
                      <w:lang w:val="en-US"/>
                    </w:rPr>
                  </w:pPr>
                  <w:r w:rsidRPr="00C608EE">
                    <w:rPr>
                      <w:rFonts w:ascii="Times New Roman" w:hAnsi="Times New Roman" w:cs="Times New Roman"/>
                      <w:sz w:val="24"/>
                      <w:szCs w:val="24"/>
                      <w:lang w:val="en-US"/>
                    </w:rPr>
                    <w:t>+</w:t>
                  </w:r>
                </w:p>
              </w:tc>
              <w:tc>
                <w:tcPr>
                  <w:tcW w:w="4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AE6200" w14:textId="77777777" w:rsidR="003716CE" w:rsidRPr="00C608EE" w:rsidRDefault="003716CE" w:rsidP="003716CE">
                  <w:pPr>
                    <w:spacing w:after="0" w:line="256" w:lineRule="auto"/>
                    <w:rPr>
                      <w:rFonts w:ascii="Times New Roman" w:hAnsi="Times New Roman" w:cs="Times New Roman"/>
                      <w:color w:val="000000" w:themeColor="text1"/>
                      <w:sz w:val="24"/>
                      <w:szCs w:val="24"/>
                      <w:lang w:val="en-US"/>
                    </w:rPr>
                  </w:pPr>
                </w:p>
              </w:tc>
              <w:tc>
                <w:tcPr>
                  <w:tcW w:w="4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F262FB" w14:textId="0A0F1CC2" w:rsidR="003716CE" w:rsidRPr="00C608EE" w:rsidRDefault="003716CE" w:rsidP="003716CE">
                  <w:pPr>
                    <w:spacing w:after="0" w:line="256" w:lineRule="auto"/>
                    <w:rPr>
                      <w:rFonts w:ascii="Times New Roman" w:hAnsi="Times New Roman" w:cs="Times New Roman"/>
                      <w:color w:val="000000" w:themeColor="text1"/>
                      <w:sz w:val="24"/>
                      <w:szCs w:val="24"/>
                      <w:lang w:val="en-US"/>
                    </w:rPr>
                  </w:pPr>
                  <w:r w:rsidRPr="00C608EE">
                    <w:rPr>
                      <w:rFonts w:ascii="Times New Roman" w:hAnsi="Times New Roman" w:cs="Times New Roman"/>
                      <w:sz w:val="24"/>
                      <w:szCs w:val="24"/>
                      <w:lang w:val="en-US"/>
                    </w:rPr>
                    <w:t>+</w:t>
                  </w:r>
                </w:p>
              </w:tc>
              <w:tc>
                <w:tcPr>
                  <w:tcW w:w="468"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7CCC0DDF" w14:textId="77777777" w:rsidR="003716CE" w:rsidRPr="00C608EE" w:rsidRDefault="003716CE" w:rsidP="003716CE">
                  <w:pPr>
                    <w:spacing w:after="0" w:line="256" w:lineRule="auto"/>
                    <w:rPr>
                      <w:rFonts w:ascii="Times New Roman" w:hAnsi="Times New Roman" w:cs="Times New Roman"/>
                      <w:color w:val="000000" w:themeColor="text1"/>
                      <w:sz w:val="24"/>
                      <w:szCs w:val="24"/>
                      <w:lang w:val="en-US"/>
                    </w:rPr>
                  </w:pPr>
                </w:p>
              </w:tc>
              <w:tc>
                <w:tcPr>
                  <w:tcW w:w="495" w:type="dxa"/>
                  <w:tcBorders>
                    <w:top w:val="single" w:sz="4" w:space="0" w:color="000000"/>
                    <w:left w:val="single" w:sz="4" w:space="0" w:color="auto"/>
                    <w:bottom w:val="single" w:sz="4" w:space="0" w:color="000000"/>
                    <w:right w:val="single" w:sz="4" w:space="0" w:color="000000"/>
                  </w:tcBorders>
                </w:tcPr>
                <w:p w14:paraId="3B3D2A49" w14:textId="77777777" w:rsidR="003716CE" w:rsidRPr="00C608EE" w:rsidRDefault="003716CE" w:rsidP="003716CE">
                  <w:pPr>
                    <w:spacing w:after="0" w:line="256" w:lineRule="auto"/>
                    <w:rPr>
                      <w:rFonts w:ascii="Times New Roman" w:hAnsi="Times New Roman" w:cs="Times New Roman"/>
                      <w:color w:val="000000" w:themeColor="text1"/>
                      <w:sz w:val="24"/>
                      <w:szCs w:val="24"/>
                      <w:lang w:val="en-US"/>
                    </w:rPr>
                  </w:pPr>
                </w:p>
              </w:tc>
              <w:tc>
                <w:tcPr>
                  <w:tcW w:w="492" w:type="dxa"/>
                  <w:tcBorders>
                    <w:top w:val="single" w:sz="4" w:space="0" w:color="000000"/>
                    <w:left w:val="single" w:sz="4" w:space="0" w:color="auto"/>
                    <w:bottom w:val="single" w:sz="4" w:space="0" w:color="000000"/>
                    <w:right w:val="single" w:sz="4" w:space="0" w:color="000000"/>
                  </w:tcBorders>
                </w:tcPr>
                <w:p w14:paraId="348BF92E" w14:textId="77777777" w:rsidR="003716CE" w:rsidRPr="00C608EE" w:rsidRDefault="003716CE" w:rsidP="003716CE">
                  <w:pPr>
                    <w:spacing w:after="0" w:line="256" w:lineRule="auto"/>
                    <w:rPr>
                      <w:rFonts w:ascii="Times New Roman" w:hAnsi="Times New Roman" w:cs="Times New Roman"/>
                      <w:color w:val="000000" w:themeColor="text1"/>
                      <w:sz w:val="24"/>
                      <w:szCs w:val="24"/>
                      <w:lang w:val="en-US"/>
                    </w:rPr>
                  </w:pPr>
                </w:p>
              </w:tc>
              <w:tc>
                <w:tcPr>
                  <w:tcW w:w="492" w:type="dxa"/>
                  <w:tcBorders>
                    <w:top w:val="single" w:sz="4" w:space="0" w:color="000000"/>
                    <w:left w:val="single" w:sz="4" w:space="0" w:color="auto"/>
                    <w:bottom w:val="single" w:sz="4" w:space="0" w:color="000000"/>
                    <w:right w:val="single" w:sz="4" w:space="0" w:color="000000"/>
                  </w:tcBorders>
                </w:tcPr>
                <w:p w14:paraId="78E31833" w14:textId="00CF0391" w:rsidR="003716CE" w:rsidRPr="00C608EE" w:rsidRDefault="003716CE" w:rsidP="003716CE">
                  <w:pPr>
                    <w:spacing w:after="0" w:line="256" w:lineRule="auto"/>
                    <w:rPr>
                      <w:rFonts w:ascii="Times New Roman" w:hAnsi="Times New Roman" w:cs="Times New Roman"/>
                      <w:color w:val="000000" w:themeColor="text1"/>
                      <w:sz w:val="24"/>
                      <w:szCs w:val="24"/>
                      <w:lang w:val="en-US"/>
                    </w:rPr>
                  </w:pPr>
                  <w:r w:rsidRPr="00C608EE">
                    <w:rPr>
                      <w:rFonts w:ascii="Times New Roman" w:hAnsi="Times New Roman" w:cs="Times New Roman"/>
                      <w:sz w:val="24"/>
                      <w:szCs w:val="24"/>
                      <w:lang w:val="en-US"/>
                    </w:rPr>
                    <w:t>+</w:t>
                  </w:r>
                </w:p>
              </w:tc>
            </w:tr>
            <w:tr w:rsidR="003716CE" w:rsidRPr="00C608EE" w14:paraId="4FC7A12E" w14:textId="77777777" w:rsidTr="00B676B8">
              <w:trPr>
                <w:trHeight w:val="212"/>
                <w:jc w:val="center"/>
              </w:trPr>
              <w:tc>
                <w:tcPr>
                  <w:tcW w:w="35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E35FBC" w14:textId="78C5B8F8" w:rsidR="003716CE" w:rsidRPr="003716CE" w:rsidRDefault="003716CE" w:rsidP="00B32354">
                  <w:pPr>
                    <w:pStyle w:val="ListParagraph"/>
                    <w:numPr>
                      <w:ilvl w:val="0"/>
                      <w:numId w:val="664"/>
                    </w:numPr>
                    <w:spacing w:after="0" w:line="256" w:lineRule="auto"/>
                    <w:rPr>
                      <w:rFonts w:ascii="Times New Roman" w:hAnsi="Times New Roman" w:cs="Times New Roman"/>
                      <w:color w:val="000000" w:themeColor="text1"/>
                      <w:sz w:val="24"/>
                      <w:szCs w:val="24"/>
                      <w:lang w:val="en-US"/>
                    </w:rPr>
                  </w:pPr>
                  <w:r w:rsidRPr="003716CE">
                    <w:rPr>
                      <w:rFonts w:ascii="Times New Roman" w:hAnsi="Times New Roman" w:cs="Times New Roman"/>
                      <w:color w:val="000000" w:themeColor="text1"/>
                      <w:sz w:val="24"/>
                      <w:szCs w:val="24"/>
                      <w:lang w:val="en-US"/>
                    </w:rPr>
                    <w:t>Exam</w:t>
                  </w:r>
                </w:p>
              </w:tc>
              <w:tc>
                <w:tcPr>
                  <w:tcW w:w="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0DC6911" w14:textId="77777777" w:rsidR="003716CE" w:rsidRPr="00C608EE" w:rsidRDefault="003716CE" w:rsidP="003716CE">
                  <w:pPr>
                    <w:spacing w:after="0" w:line="256"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2B78CBD" w14:textId="77777777" w:rsidR="003716CE" w:rsidRPr="00C608EE" w:rsidRDefault="003716CE" w:rsidP="003716CE">
                  <w:pPr>
                    <w:spacing w:after="0" w:line="256"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69F0727" w14:textId="77777777" w:rsidR="003716CE" w:rsidRPr="00C608EE" w:rsidRDefault="003716CE" w:rsidP="003716CE">
                  <w:pPr>
                    <w:spacing w:after="0" w:line="256"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DE22A81" w14:textId="77777777" w:rsidR="003716CE" w:rsidRPr="00C608EE" w:rsidRDefault="003716CE" w:rsidP="003716CE">
                  <w:pPr>
                    <w:spacing w:after="0" w:line="256"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8854758" w14:textId="77777777" w:rsidR="003716CE" w:rsidRPr="00C608EE" w:rsidRDefault="003716CE" w:rsidP="003716CE">
                  <w:pPr>
                    <w:spacing w:after="0" w:line="256"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68"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hideMark/>
                </w:tcPr>
                <w:p w14:paraId="6C0EC273" w14:textId="77777777" w:rsidR="003716CE" w:rsidRPr="00C608EE" w:rsidRDefault="003716CE" w:rsidP="003716CE">
                  <w:pPr>
                    <w:spacing w:after="0" w:line="256"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95" w:type="dxa"/>
                  <w:tcBorders>
                    <w:top w:val="single" w:sz="4" w:space="0" w:color="000000"/>
                    <w:left w:val="single" w:sz="4" w:space="0" w:color="auto"/>
                    <w:bottom w:val="single" w:sz="4" w:space="0" w:color="000000"/>
                    <w:right w:val="single" w:sz="4" w:space="0" w:color="000000"/>
                  </w:tcBorders>
                  <w:vAlign w:val="center"/>
                  <w:hideMark/>
                </w:tcPr>
                <w:p w14:paraId="0D469A8F" w14:textId="77777777" w:rsidR="003716CE" w:rsidRPr="00C608EE" w:rsidRDefault="003716CE" w:rsidP="003716CE">
                  <w:pPr>
                    <w:spacing w:after="0" w:line="256"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92" w:type="dxa"/>
                  <w:tcBorders>
                    <w:top w:val="single" w:sz="4" w:space="0" w:color="000000"/>
                    <w:left w:val="single" w:sz="4" w:space="0" w:color="auto"/>
                    <w:bottom w:val="single" w:sz="4" w:space="0" w:color="000000"/>
                    <w:right w:val="single" w:sz="4" w:space="0" w:color="000000"/>
                  </w:tcBorders>
                  <w:hideMark/>
                </w:tcPr>
                <w:p w14:paraId="68A41F43" w14:textId="77777777" w:rsidR="003716CE" w:rsidRPr="00C608EE" w:rsidRDefault="003716CE" w:rsidP="003716CE">
                  <w:pPr>
                    <w:spacing w:after="0" w:line="256"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92" w:type="dxa"/>
                  <w:tcBorders>
                    <w:top w:val="single" w:sz="4" w:space="0" w:color="000000"/>
                    <w:left w:val="single" w:sz="4" w:space="0" w:color="auto"/>
                    <w:bottom w:val="single" w:sz="4" w:space="0" w:color="000000"/>
                    <w:right w:val="single" w:sz="4" w:space="0" w:color="000000"/>
                  </w:tcBorders>
                  <w:hideMark/>
                </w:tcPr>
                <w:p w14:paraId="7B5039D5" w14:textId="77777777" w:rsidR="003716CE" w:rsidRPr="00C608EE" w:rsidRDefault="003716CE" w:rsidP="003716CE">
                  <w:pPr>
                    <w:spacing w:after="0" w:line="256"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r>
          </w:tbl>
          <w:p w14:paraId="0580D1DD" w14:textId="77777777" w:rsidR="003716CE" w:rsidRPr="00C608EE" w:rsidRDefault="003716CE" w:rsidP="003716CE">
            <w:pPr>
              <w:spacing w:after="0" w:line="240" w:lineRule="auto"/>
              <w:contextualSpacing/>
              <w:mirrorIndents/>
              <w:jc w:val="both"/>
              <w:rPr>
                <w:rFonts w:ascii="Times New Roman" w:hAnsi="Times New Roman" w:cs="Times New Roman"/>
                <w:color w:val="000000" w:themeColor="text1"/>
                <w:sz w:val="24"/>
                <w:szCs w:val="24"/>
                <w:lang w:val="en-US"/>
              </w:rPr>
            </w:pPr>
          </w:p>
        </w:tc>
      </w:tr>
      <w:tr w:rsidR="003716CE" w:rsidRPr="00C608EE" w14:paraId="1731F992" w14:textId="77777777" w:rsidTr="00BD4F1A">
        <w:tc>
          <w:tcPr>
            <w:tcW w:w="9633" w:type="dxa"/>
            <w:gridSpan w:val="2"/>
            <w:shd w:val="clear" w:color="auto" w:fill="auto"/>
            <w:vAlign w:val="center"/>
          </w:tcPr>
          <w:p w14:paraId="215D6680" w14:textId="7777777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Compulsory Reading List</w:t>
            </w:r>
          </w:p>
        </w:tc>
      </w:tr>
      <w:tr w:rsidR="003716CE" w:rsidRPr="00C608EE" w14:paraId="3A297550" w14:textId="77777777" w:rsidTr="00BD4F1A">
        <w:tc>
          <w:tcPr>
            <w:tcW w:w="9633" w:type="dxa"/>
            <w:gridSpan w:val="2"/>
            <w:shd w:val="clear" w:color="auto" w:fill="auto"/>
            <w:vAlign w:val="center"/>
          </w:tcPr>
          <w:p w14:paraId="02D6DB8E" w14:textId="77777777" w:rsidR="003716CE" w:rsidRPr="00C608EE" w:rsidRDefault="003716CE" w:rsidP="00B32354">
            <w:pPr>
              <w:pStyle w:val="ListParagraph"/>
              <w:numPr>
                <w:ilvl w:val="0"/>
                <w:numId w:val="203"/>
              </w:num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Kelsall, R.W., Hamley, I., Geoghegan, M. C. Nanoscale science and technology, England; Hoboken, NJ: John Wiley, c 2005. xv, 456 p.</w:t>
            </w:r>
          </w:p>
          <w:p w14:paraId="07B188A4" w14:textId="77777777" w:rsidR="003716CE" w:rsidRPr="00C608EE" w:rsidRDefault="003716CE" w:rsidP="00B32354">
            <w:pPr>
              <w:pStyle w:val="ListParagraph"/>
              <w:numPr>
                <w:ilvl w:val="0"/>
                <w:numId w:val="203"/>
              </w:num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Koch, C.C. (ed.) Nanostructured materials: processing, properties, and applications. 2nd ed. Norwich, NY William Andrew Pub.2007</w:t>
            </w:r>
          </w:p>
          <w:p w14:paraId="40D3BBF2" w14:textId="77777777" w:rsidR="003716CE" w:rsidRPr="00C608EE" w:rsidRDefault="003716CE" w:rsidP="00B32354">
            <w:pPr>
              <w:pStyle w:val="ListParagraph"/>
              <w:numPr>
                <w:ilvl w:val="0"/>
                <w:numId w:val="203"/>
              </w:numPr>
              <w:spacing w:after="0"/>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Vollath</w:t>
            </w:r>
            <w:proofErr w:type="spellEnd"/>
            <w:r w:rsidRPr="00C608EE">
              <w:rPr>
                <w:rFonts w:ascii="Times New Roman" w:hAnsi="Times New Roman" w:cs="Times New Roman"/>
                <w:color w:val="000000" w:themeColor="text1"/>
                <w:sz w:val="24"/>
                <w:szCs w:val="24"/>
                <w:lang w:val="en-US"/>
              </w:rPr>
              <w:t xml:space="preserve">, D. Nanomaterials. Weinheim, Germany: Wiley-VCH Verlag GmbH &amp; Co. </w:t>
            </w:r>
            <w:proofErr w:type="spellStart"/>
            <w:r w:rsidRPr="00C608EE">
              <w:rPr>
                <w:rFonts w:ascii="Times New Roman" w:hAnsi="Times New Roman" w:cs="Times New Roman"/>
                <w:color w:val="000000" w:themeColor="text1"/>
                <w:sz w:val="24"/>
                <w:szCs w:val="24"/>
                <w:lang w:val="en-US"/>
              </w:rPr>
              <w:t>KGaA</w:t>
            </w:r>
            <w:proofErr w:type="spellEnd"/>
            <w:r w:rsidRPr="00C608EE">
              <w:rPr>
                <w:rFonts w:ascii="Times New Roman" w:hAnsi="Times New Roman" w:cs="Times New Roman"/>
                <w:color w:val="000000" w:themeColor="text1"/>
                <w:sz w:val="24"/>
                <w:szCs w:val="24"/>
                <w:lang w:val="en-US"/>
              </w:rPr>
              <w:t>, [2013]. x, 375 pages.</w:t>
            </w:r>
          </w:p>
          <w:p w14:paraId="64555EF9" w14:textId="15DDFE83" w:rsidR="003716CE" w:rsidRPr="00C608EE" w:rsidRDefault="003716CE" w:rsidP="00B32354">
            <w:pPr>
              <w:pStyle w:val="ListParagraph"/>
              <w:numPr>
                <w:ilvl w:val="0"/>
                <w:numId w:val="203"/>
              </w:numPr>
              <w:spacing w:after="0" w:line="240" w:lineRule="auto"/>
              <w:mirrorIndents/>
              <w:rPr>
                <w:rFonts w:ascii="Times New Roman" w:hAnsi="Times New Roman" w:cs="Times New Roman"/>
                <w:b/>
                <w:bCs/>
                <w:i/>
                <w:color w:val="000000" w:themeColor="text1"/>
                <w:sz w:val="24"/>
                <w:szCs w:val="24"/>
                <w:lang w:val="en-US"/>
              </w:rPr>
            </w:pPr>
            <w:r w:rsidRPr="00C608EE">
              <w:rPr>
                <w:rFonts w:ascii="Times New Roman" w:hAnsi="Times New Roman" w:cs="Times New Roman"/>
                <w:color w:val="000000" w:themeColor="text1"/>
                <w:sz w:val="24"/>
                <w:szCs w:val="24"/>
                <w:lang w:val="en-US"/>
              </w:rPr>
              <w:t>William, A. Nanostructured materials. Pub., 2007. xxiv, 760 p.</w:t>
            </w:r>
          </w:p>
        </w:tc>
      </w:tr>
      <w:tr w:rsidR="003716CE" w:rsidRPr="00C608EE" w14:paraId="31210A89" w14:textId="77777777" w:rsidTr="00BD4F1A">
        <w:tc>
          <w:tcPr>
            <w:tcW w:w="9633" w:type="dxa"/>
            <w:gridSpan w:val="2"/>
            <w:shd w:val="clear" w:color="auto" w:fill="auto"/>
            <w:vAlign w:val="center"/>
          </w:tcPr>
          <w:p w14:paraId="63864564" w14:textId="77777777" w:rsidR="003716CE" w:rsidRPr="00C608EE" w:rsidRDefault="003716CE" w:rsidP="003716CE">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3716CE" w:rsidRPr="00C608EE" w14:paraId="33CABD11" w14:textId="77777777" w:rsidTr="00BD4F1A">
        <w:tc>
          <w:tcPr>
            <w:tcW w:w="9633" w:type="dxa"/>
            <w:gridSpan w:val="2"/>
            <w:shd w:val="clear" w:color="auto" w:fill="auto"/>
            <w:vAlign w:val="center"/>
          </w:tcPr>
          <w:p w14:paraId="5D91FDFE" w14:textId="00399A51" w:rsidR="003716CE" w:rsidRPr="00C608EE" w:rsidRDefault="003716CE" w:rsidP="00274B89">
            <w:pPr>
              <w:pStyle w:val="ListParagraph"/>
              <w:numPr>
                <w:ilvl w:val="0"/>
                <w:numId w:val="553"/>
              </w:numPr>
              <w:rPr>
                <w:rFonts w:ascii="Times New Roman" w:hAnsi="Times New Roman" w:cs="Times New Roman"/>
                <w:color w:val="000000" w:themeColor="text1"/>
                <w:sz w:val="24"/>
                <w:szCs w:val="24"/>
                <w:lang w:val="en-US"/>
              </w:rPr>
            </w:pPr>
            <w:proofErr w:type="gramStart"/>
            <w:r w:rsidRPr="00C608EE">
              <w:rPr>
                <w:rFonts w:ascii="Times New Roman" w:hAnsi="Times New Roman" w:cs="Times New Roman"/>
                <w:color w:val="000000" w:themeColor="text1"/>
                <w:sz w:val="24"/>
                <w:szCs w:val="24"/>
                <w:lang w:val="en-US"/>
              </w:rPr>
              <w:t>Birkholz,  M.</w:t>
            </w:r>
            <w:proofErr w:type="gramEnd"/>
            <w:r w:rsidRPr="00C608EE">
              <w:rPr>
                <w:rFonts w:ascii="Times New Roman" w:hAnsi="Times New Roman" w:cs="Times New Roman"/>
                <w:color w:val="000000" w:themeColor="text1"/>
                <w:sz w:val="24"/>
                <w:szCs w:val="24"/>
                <w:lang w:val="en-US"/>
              </w:rPr>
              <w:t xml:space="preserve"> Film Analysis by X-Ray </w:t>
            </w:r>
            <w:proofErr w:type="spellStart"/>
            <w:r w:rsidRPr="00C608EE">
              <w:rPr>
                <w:rFonts w:ascii="Times New Roman" w:hAnsi="Times New Roman" w:cs="Times New Roman"/>
                <w:color w:val="000000" w:themeColor="text1"/>
                <w:sz w:val="24"/>
                <w:szCs w:val="24"/>
                <w:lang w:val="en-US"/>
              </w:rPr>
              <w:t>Scattering.Wiley</w:t>
            </w:r>
            <w:proofErr w:type="spellEnd"/>
            <w:r w:rsidRPr="00C608EE">
              <w:rPr>
                <w:rFonts w:ascii="Times New Roman" w:hAnsi="Times New Roman" w:cs="Times New Roman"/>
                <w:color w:val="000000" w:themeColor="text1"/>
                <w:sz w:val="24"/>
                <w:szCs w:val="24"/>
                <w:lang w:val="en-US"/>
              </w:rPr>
              <w:t xml:space="preserve"> VCH,2005</w:t>
            </w:r>
          </w:p>
          <w:p w14:paraId="44C9F402" w14:textId="77777777" w:rsidR="003716CE" w:rsidRPr="00C608EE" w:rsidRDefault="003716CE" w:rsidP="00B32354">
            <w:pPr>
              <w:pStyle w:val="ListParagraph"/>
              <w:numPr>
                <w:ilvl w:val="0"/>
                <w:numId w:val="553"/>
              </w:numPr>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Ogurcovs</w:t>
            </w:r>
            <w:proofErr w:type="spellEnd"/>
            <w:r w:rsidRPr="00C608EE">
              <w:rPr>
                <w:rFonts w:ascii="Times New Roman" w:hAnsi="Times New Roman" w:cs="Times New Roman"/>
                <w:color w:val="000000" w:themeColor="text1"/>
                <w:sz w:val="24"/>
                <w:szCs w:val="24"/>
                <w:lang w:val="en-US"/>
              </w:rPr>
              <w:t xml:space="preserve">, A. </w:t>
            </w:r>
            <w:proofErr w:type="spellStart"/>
            <w:r w:rsidRPr="00C608EE">
              <w:rPr>
                <w:rFonts w:ascii="Times New Roman" w:hAnsi="Times New Roman" w:cs="Times New Roman"/>
                <w:color w:val="000000" w:themeColor="text1"/>
                <w:sz w:val="24"/>
                <w:szCs w:val="24"/>
                <w:lang w:val="en-US"/>
              </w:rPr>
              <w:t>Promocijas</w:t>
            </w:r>
            <w:proofErr w:type="spellEnd"/>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darbs</w:t>
            </w:r>
            <w:proofErr w:type="spellEnd"/>
            <w:r w:rsidRPr="00C608EE">
              <w:rPr>
                <w:rFonts w:ascii="Times New Roman" w:hAnsi="Times New Roman" w:cs="Times New Roman"/>
                <w:color w:val="000000" w:themeColor="text1"/>
                <w:sz w:val="24"/>
                <w:szCs w:val="24"/>
                <w:lang w:val="en-US"/>
              </w:rPr>
              <w:t xml:space="preserve">.  Study of ZnO, CuO, CuInSe2 Compounds and Their Composites for Sensing Applications. Daugavpils, </w:t>
            </w:r>
            <w:proofErr w:type="gramStart"/>
            <w:r w:rsidRPr="00C608EE">
              <w:rPr>
                <w:rFonts w:ascii="Times New Roman" w:hAnsi="Times New Roman" w:cs="Times New Roman"/>
                <w:color w:val="000000" w:themeColor="text1"/>
                <w:sz w:val="24"/>
                <w:szCs w:val="24"/>
                <w:lang w:val="en-US"/>
              </w:rPr>
              <w:t>Latvia :</w:t>
            </w:r>
            <w:proofErr w:type="gramEnd"/>
            <w:r w:rsidRPr="00C608EE">
              <w:rPr>
                <w:rFonts w:ascii="Times New Roman" w:hAnsi="Times New Roman" w:cs="Times New Roman"/>
                <w:color w:val="000000" w:themeColor="text1"/>
                <w:sz w:val="24"/>
                <w:szCs w:val="24"/>
                <w:lang w:val="en-US"/>
              </w:rPr>
              <w:t xml:space="preserve"> Daugavpils </w:t>
            </w:r>
            <w:proofErr w:type="spellStart"/>
            <w:r w:rsidRPr="00C608EE">
              <w:rPr>
                <w:rFonts w:ascii="Times New Roman" w:hAnsi="Times New Roman" w:cs="Times New Roman"/>
                <w:color w:val="000000" w:themeColor="text1"/>
                <w:sz w:val="24"/>
                <w:szCs w:val="24"/>
                <w:lang w:val="en-US"/>
              </w:rPr>
              <w:t>Universitātes</w:t>
            </w:r>
            <w:proofErr w:type="spellEnd"/>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Akadēmiskais</w:t>
            </w:r>
            <w:proofErr w:type="spellEnd"/>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apgāds</w:t>
            </w:r>
            <w:proofErr w:type="spellEnd"/>
            <w:r w:rsidRPr="00C608EE">
              <w:rPr>
                <w:rFonts w:ascii="Times New Roman" w:hAnsi="Times New Roman" w:cs="Times New Roman"/>
                <w:color w:val="000000" w:themeColor="text1"/>
                <w:sz w:val="24"/>
                <w:szCs w:val="24"/>
                <w:lang w:val="en-US"/>
              </w:rPr>
              <w:t xml:space="preserve"> "Saule", 2017. 94 </w:t>
            </w:r>
            <w:proofErr w:type="spellStart"/>
            <w:r w:rsidRPr="00C608EE">
              <w:rPr>
                <w:rFonts w:ascii="Times New Roman" w:hAnsi="Times New Roman" w:cs="Times New Roman"/>
                <w:color w:val="000000" w:themeColor="text1"/>
                <w:sz w:val="24"/>
                <w:szCs w:val="24"/>
                <w:lang w:val="en-US"/>
              </w:rPr>
              <w:t>lpp</w:t>
            </w:r>
            <w:proofErr w:type="spellEnd"/>
          </w:p>
          <w:p w14:paraId="15031F0C" w14:textId="0489A3A5" w:rsidR="003716CE" w:rsidRPr="00542258" w:rsidRDefault="003716CE" w:rsidP="000443F7">
            <w:pPr>
              <w:pStyle w:val="ListParagraph"/>
              <w:numPr>
                <w:ilvl w:val="0"/>
                <w:numId w:val="553"/>
              </w:numPr>
              <w:rPr>
                <w:rFonts w:ascii="Times New Roman" w:hAnsi="Times New Roman" w:cs="Times New Roman"/>
                <w:color w:val="000000" w:themeColor="text1"/>
                <w:sz w:val="24"/>
                <w:szCs w:val="24"/>
                <w:lang w:val="ru-RU"/>
              </w:rPr>
            </w:pPr>
            <w:r w:rsidRPr="00542258">
              <w:rPr>
                <w:rFonts w:ascii="Times New Roman" w:hAnsi="Times New Roman" w:cs="Times New Roman"/>
                <w:color w:val="000000" w:themeColor="text1"/>
                <w:sz w:val="24"/>
                <w:szCs w:val="24"/>
                <w:lang w:val="fr-FR"/>
              </w:rPr>
              <w:t xml:space="preserve">Oura, K., </w:t>
            </w:r>
            <w:proofErr w:type="spellStart"/>
            <w:r w:rsidRPr="00542258">
              <w:rPr>
                <w:rFonts w:ascii="Times New Roman" w:hAnsi="Times New Roman" w:cs="Times New Roman"/>
                <w:color w:val="000000" w:themeColor="text1"/>
                <w:sz w:val="24"/>
                <w:szCs w:val="24"/>
                <w:lang w:val="fr-FR"/>
              </w:rPr>
              <w:t>Lifshits</w:t>
            </w:r>
            <w:proofErr w:type="spellEnd"/>
            <w:r w:rsidRPr="00542258">
              <w:rPr>
                <w:rFonts w:ascii="Times New Roman" w:hAnsi="Times New Roman" w:cs="Times New Roman"/>
                <w:color w:val="000000" w:themeColor="text1"/>
                <w:sz w:val="24"/>
                <w:szCs w:val="24"/>
                <w:lang w:val="fr-FR"/>
              </w:rPr>
              <w:t xml:space="preserve">, V.G. Surface science. </w:t>
            </w:r>
            <w:r w:rsidRPr="00C608EE">
              <w:rPr>
                <w:rFonts w:ascii="Times New Roman" w:hAnsi="Times New Roman" w:cs="Times New Roman"/>
                <w:color w:val="000000" w:themeColor="text1"/>
                <w:sz w:val="24"/>
                <w:szCs w:val="24"/>
                <w:lang w:val="en-US"/>
              </w:rPr>
              <w:t>An introduction. Springer, 2003</w:t>
            </w:r>
          </w:p>
        </w:tc>
      </w:tr>
      <w:tr w:rsidR="003716CE" w:rsidRPr="00C608EE" w14:paraId="125BAB52" w14:textId="77777777" w:rsidTr="00BD4F1A">
        <w:tc>
          <w:tcPr>
            <w:tcW w:w="9633" w:type="dxa"/>
            <w:gridSpan w:val="2"/>
            <w:shd w:val="clear" w:color="auto" w:fill="auto"/>
            <w:vAlign w:val="center"/>
          </w:tcPr>
          <w:p w14:paraId="03C40760" w14:textId="77777777" w:rsidR="003716CE" w:rsidRPr="00C608EE" w:rsidRDefault="003716CE" w:rsidP="003716CE">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3716CE" w:rsidRPr="00C608EE" w14:paraId="38640690" w14:textId="77777777" w:rsidTr="00BD4F1A">
        <w:tc>
          <w:tcPr>
            <w:tcW w:w="9633" w:type="dxa"/>
            <w:gridSpan w:val="2"/>
            <w:shd w:val="clear" w:color="auto" w:fill="auto"/>
            <w:vAlign w:val="center"/>
          </w:tcPr>
          <w:p w14:paraId="67D463C2" w14:textId="651A87C7" w:rsidR="003716CE" w:rsidRPr="00C608EE" w:rsidRDefault="003716CE" w:rsidP="00B32354">
            <w:pPr>
              <w:pStyle w:val="ListParagraph"/>
              <w:numPr>
                <w:ilvl w:val="0"/>
                <w:numId w:val="554"/>
              </w:num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Beilstein journal of nanotechnology, </w:t>
            </w:r>
            <w:hyperlink r:id="rId54" w:history="1">
              <w:r w:rsidRPr="00C608EE">
                <w:rPr>
                  <w:rStyle w:val="Hyperlink"/>
                  <w:rFonts w:ascii="Times New Roman" w:hAnsi="Times New Roman" w:cs="Times New Roman"/>
                  <w:color w:val="000000" w:themeColor="text1"/>
                  <w:sz w:val="24"/>
                  <w:szCs w:val="24"/>
                  <w:lang w:val="en-US"/>
                </w:rPr>
                <w:t>https://www.beilstein-journals.org/bjnano/home</w:t>
              </w:r>
            </w:hyperlink>
          </w:p>
          <w:p w14:paraId="5A03F1ED" w14:textId="77777777" w:rsidR="003716CE" w:rsidRPr="00C608EE" w:rsidRDefault="003716CE" w:rsidP="00B32354">
            <w:pPr>
              <w:pStyle w:val="ListParagraph"/>
              <w:numPr>
                <w:ilvl w:val="0"/>
                <w:numId w:val="554"/>
              </w:numPr>
              <w:spacing w:after="0"/>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CrystEngComm</w:t>
            </w:r>
            <w:proofErr w:type="spellEnd"/>
            <w:r w:rsidRPr="00C608EE">
              <w:rPr>
                <w:rFonts w:ascii="Times New Roman" w:hAnsi="Times New Roman" w:cs="Times New Roman"/>
                <w:color w:val="000000" w:themeColor="text1"/>
                <w:sz w:val="24"/>
                <w:szCs w:val="24"/>
                <w:lang w:val="en-US"/>
              </w:rPr>
              <w:t xml:space="preserve">, Royal society of chemistry, </w:t>
            </w:r>
            <w:hyperlink r:id="rId55" w:history="1">
              <w:r w:rsidRPr="00C608EE">
                <w:rPr>
                  <w:rStyle w:val="Hyperlink"/>
                  <w:rFonts w:ascii="Times New Roman" w:hAnsi="Times New Roman" w:cs="Times New Roman"/>
                  <w:color w:val="000000" w:themeColor="text1"/>
                  <w:sz w:val="24"/>
                  <w:szCs w:val="24"/>
                  <w:lang w:val="en-US"/>
                </w:rPr>
                <w:t>https://www.rsc.org/journals-books-databases/about-journals/crystengcomm/</w:t>
              </w:r>
            </w:hyperlink>
          </w:p>
          <w:p w14:paraId="6464F2E1" w14:textId="77777777" w:rsidR="003716CE" w:rsidRPr="00C608EE" w:rsidRDefault="003716CE" w:rsidP="00B32354">
            <w:pPr>
              <w:pStyle w:val="ListParagraph"/>
              <w:numPr>
                <w:ilvl w:val="0"/>
                <w:numId w:val="554"/>
              </w:num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Nanoscale Horizons, Royal society of chemistry, </w:t>
            </w:r>
            <w:hyperlink r:id="rId56" w:history="1">
              <w:r w:rsidRPr="00C608EE">
                <w:rPr>
                  <w:rStyle w:val="Hyperlink"/>
                  <w:rFonts w:ascii="Times New Roman" w:hAnsi="Times New Roman" w:cs="Times New Roman"/>
                  <w:color w:val="000000" w:themeColor="text1"/>
                  <w:sz w:val="24"/>
                  <w:szCs w:val="24"/>
                  <w:lang w:val="en-US"/>
                </w:rPr>
                <w:t>https://www.rsc.org/journals-books-databases/about-journals/nanoscale-horizons/</w:t>
              </w:r>
            </w:hyperlink>
          </w:p>
          <w:p w14:paraId="6768BE93" w14:textId="2F57B341" w:rsidR="003716CE" w:rsidRPr="00542258" w:rsidRDefault="003716CE" w:rsidP="000443F7">
            <w:pPr>
              <w:pStyle w:val="ListParagraph"/>
              <w:numPr>
                <w:ilvl w:val="0"/>
                <w:numId w:val="554"/>
              </w:numPr>
              <w:spacing w:after="0"/>
              <w:rPr>
                <w:rFonts w:ascii="Times New Roman" w:hAnsi="Times New Roman" w:cs="Times New Roman"/>
                <w:bCs/>
                <w:color w:val="000000" w:themeColor="text1"/>
                <w:sz w:val="24"/>
                <w:szCs w:val="24"/>
                <w:lang w:val="ru-RU"/>
              </w:rPr>
            </w:pPr>
            <w:proofErr w:type="spellStart"/>
            <w:r w:rsidRPr="00C608EE">
              <w:rPr>
                <w:rFonts w:ascii="Times New Roman" w:hAnsi="Times New Roman" w:cs="Times New Roman"/>
                <w:color w:val="000000" w:themeColor="text1"/>
                <w:sz w:val="24"/>
                <w:szCs w:val="24"/>
                <w:lang w:val="en-US"/>
              </w:rPr>
              <w:t>Nanotoday</w:t>
            </w:r>
            <w:proofErr w:type="spellEnd"/>
            <w:r w:rsidRPr="00C608EE">
              <w:rPr>
                <w:rFonts w:ascii="Times New Roman" w:hAnsi="Times New Roman" w:cs="Times New Roman"/>
                <w:color w:val="000000" w:themeColor="text1"/>
                <w:sz w:val="24"/>
                <w:szCs w:val="24"/>
                <w:lang w:val="en-US"/>
              </w:rPr>
              <w:t xml:space="preserve">, Elsevier, </w:t>
            </w:r>
            <w:hyperlink r:id="rId57" w:history="1">
              <w:r w:rsidRPr="00C608EE">
                <w:rPr>
                  <w:rStyle w:val="Hyperlink"/>
                  <w:rFonts w:ascii="Times New Roman" w:hAnsi="Times New Roman" w:cs="Times New Roman"/>
                  <w:color w:val="000000" w:themeColor="text1"/>
                  <w:sz w:val="24"/>
                  <w:szCs w:val="24"/>
                  <w:lang w:val="en-US"/>
                </w:rPr>
                <w:t>http://www.journals.elsevier.com/nano-today/</w:t>
              </w:r>
            </w:hyperlink>
          </w:p>
        </w:tc>
      </w:tr>
      <w:tr w:rsidR="003716CE" w:rsidRPr="00C608EE" w14:paraId="5F7E24A4" w14:textId="77777777" w:rsidTr="00BD4F1A">
        <w:tc>
          <w:tcPr>
            <w:tcW w:w="4250" w:type="dxa"/>
            <w:shd w:val="clear" w:color="auto" w:fill="auto"/>
            <w:vAlign w:val="center"/>
          </w:tcPr>
          <w:p w14:paraId="705C9122" w14:textId="77777777" w:rsidR="003716CE" w:rsidRPr="00C608EE" w:rsidRDefault="003716CE" w:rsidP="003716CE">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2A38C8DA" w14:textId="77777777" w:rsidR="003716CE" w:rsidRPr="00C608EE" w:rsidRDefault="003716CE" w:rsidP="003716CE">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3716CE" w:rsidRPr="00C608EE" w14:paraId="6618BA20" w14:textId="77777777" w:rsidTr="0009605F">
        <w:trPr>
          <w:trHeight w:val="37"/>
        </w:trPr>
        <w:tc>
          <w:tcPr>
            <w:tcW w:w="9633" w:type="dxa"/>
            <w:gridSpan w:val="2"/>
            <w:shd w:val="clear" w:color="auto" w:fill="auto"/>
            <w:vAlign w:val="center"/>
          </w:tcPr>
          <w:p w14:paraId="0550926E" w14:textId="77777777" w:rsidR="003716CE" w:rsidRPr="00C608EE" w:rsidRDefault="003716CE" w:rsidP="003716CE">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Lecture topics (32h):</w:t>
            </w:r>
          </w:p>
          <w:p w14:paraId="7F0E3A2F" w14:textId="77777777" w:rsidR="003716CE" w:rsidRPr="00C608EE" w:rsidRDefault="003716CE" w:rsidP="00B32354">
            <w:pPr>
              <w:pStyle w:val="ListParagraph"/>
              <w:numPr>
                <w:ilvl w:val="0"/>
                <w:numId w:val="34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Introduction. Nanostructures, nanomaterials, nanotechnologies. Classification of nano-objects and nanostructures. Areas of application and development perspectives of nanostructured materials.</w:t>
            </w:r>
          </w:p>
          <w:p w14:paraId="5FDB0E11" w14:textId="77777777" w:rsidR="003716CE" w:rsidRPr="00C608EE" w:rsidRDefault="003716CE" w:rsidP="00B32354">
            <w:pPr>
              <w:pStyle w:val="ListParagraph"/>
              <w:numPr>
                <w:ilvl w:val="0"/>
                <w:numId w:val="34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Structural peculiarities of </w:t>
            </w:r>
            <w:proofErr w:type="spellStart"/>
            <w:r w:rsidRPr="00C608EE">
              <w:rPr>
                <w:rFonts w:ascii="Times New Roman" w:hAnsi="Times New Roman" w:cs="Times New Roman"/>
                <w:color w:val="000000" w:themeColor="text1"/>
                <w:sz w:val="24"/>
                <w:szCs w:val="24"/>
                <w:lang w:val="en-US"/>
              </w:rPr>
              <w:t>submicrocrystalline</w:t>
            </w:r>
            <w:proofErr w:type="spellEnd"/>
            <w:r w:rsidRPr="00C608EE">
              <w:rPr>
                <w:rFonts w:ascii="Times New Roman" w:hAnsi="Times New Roman" w:cs="Times New Roman"/>
                <w:color w:val="000000" w:themeColor="text1"/>
                <w:sz w:val="24"/>
                <w:szCs w:val="24"/>
                <w:lang w:val="en-US"/>
              </w:rPr>
              <w:t xml:space="preserve"> materials. Nanoscale-induced changes of physical properties of materials. Mechanical, optical, electrical, magnetic properties of nanocrystals.</w:t>
            </w:r>
          </w:p>
          <w:p w14:paraId="71B778B7" w14:textId="77777777" w:rsidR="003716CE" w:rsidRPr="00C608EE" w:rsidRDefault="003716CE" w:rsidP="00B32354">
            <w:pPr>
              <w:pStyle w:val="ListParagraph"/>
              <w:numPr>
                <w:ilvl w:val="0"/>
                <w:numId w:val="34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Nanostructures and nanomaterial obtaining technologies. Technology classification, advantages and disadvantages. Chemical and physical methods of obtaining. Hybrid methods. Methods with top-down and bottom-up approaches. Methods of mechanical production of nanomaterials. The concept of self-organization and self-assembly in nanotechnology.</w:t>
            </w:r>
          </w:p>
          <w:p w14:paraId="269EFCD1" w14:textId="77777777" w:rsidR="003716CE" w:rsidRPr="00C608EE" w:rsidRDefault="003716CE" w:rsidP="00B32354">
            <w:pPr>
              <w:pStyle w:val="ListParagraph"/>
              <w:numPr>
                <w:ilvl w:val="0"/>
                <w:numId w:val="34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Chemical methods for obtaining of nanostructures. Principles of classical inorganic synthesis. Formation and growth of nanoparticles. Homogeneous and heterogeneous nucleation. Coalescence, agglomeration and stabilization of nanoparticles. The concept of crystal growth rate.</w:t>
            </w:r>
          </w:p>
          <w:p w14:paraId="3C55ACFA" w14:textId="77777777" w:rsidR="003716CE" w:rsidRPr="00C608EE" w:rsidRDefault="003716CE" w:rsidP="00B32354">
            <w:pPr>
              <w:pStyle w:val="ListParagraph"/>
              <w:numPr>
                <w:ilvl w:val="0"/>
                <w:numId w:val="34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Hydrothermal synthesis of nanostructures. Morphologies of nanostructures. Influence of hydrothermal synthesis parameters and seed layer on nanostructure formation process and morphology.</w:t>
            </w:r>
          </w:p>
          <w:p w14:paraId="3DD9BE80" w14:textId="77777777" w:rsidR="003716CE" w:rsidRPr="00C608EE" w:rsidRDefault="003716CE" w:rsidP="00B32354">
            <w:pPr>
              <w:pStyle w:val="ListParagraph"/>
              <w:numPr>
                <w:ilvl w:val="0"/>
                <w:numId w:val="34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Laser-assisted synthesis of nanostructures. Laser-induced hydrothermal synthesis. Selective surface coating. Laser ablation in solution, air and vacuum. Laser pyrolysis.</w:t>
            </w:r>
          </w:p>
          <w:p w14:paraId="656DF982" w14:textId="77777777" w:rsidR="003716CE" w:rsidRPr="00C608EE" w:rsidRDefault="003716CE" w:rsidP="00B32354">
            <w:pPr>
              <w:pStyle w:val="ListParagraph"/>
              <w:numPr>
                <w:ilvl w:val="0"/>
                <w:numId w:val="34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Production and classification of nanoclusters. Cluster </w:t>
            </w:r>
            <w:proofErr w:type="spellStart"/>
            <w:r w:rsidRPr="00C608EE">
              <w:rPr>
                <w:rFonts w:ascii="Times New Roman" w:hAnsi="Times New Roman" w:cs="Times New Roman"/>
                <w:color w:val="000000" w:themeColor="text1"/>
                <w:sz w:val="24"/>
                <w:szCs w:val="24"/>
                <w:lang w:val="en-US"/>
              </w:rPr>
              <w:t>nanosystems</w:t>
            </w:r>
            <w:proofErr w:type="spellEnd"/>
            <w:r w:rsidRPr="00C608EE">
              <w:rPr>
                <w:rFonts w:ascii="Times New Roman" w:hAnsi="Times New Roman" w:cs="Times New Roman"/>
                <w:color w:val="000000" w:themeColor="text1"/>
                <w:sz w:val="24"/>
                <w:szCs w:val="24"/>
                <w:lang w:val="en-US"/>
              </w:rPr>
              <w:t>. Matrix clusters and supramolecular nanostructures. Cluster models. Cluster reactions. Physical properties of clusters.</w:t>
            </w:r>
          </w:p>
          <w:p w14:paraId="4709D53B" w14:textId="77777777" w:rsidR="003716CE" w:rsidRPr="00C608EE" w:rsidRDefault="003716CE" w:rsidP="00B32354">
            <w:pPr>
              <w:pStyle w:val="ListParagraph"/>
              <w:numPr>
                <w:ilvl w:val="0"/>
                <w:numId w:val="34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Synthesis of nanomaterials in micro- and nanoreactors. Colloidal nanoreactors. Mycelium. Inverse micelle method. Synthesis of nanostructures in microemulsions. Application of porous materials as micro- and nanoreactors.</w:t>
            </w:r>
          </w:p>
          <w:p w14:paraId="5F460C94" w14:textId="77777777" w:rsidR="003716CE" w:rsidRPr="00C608EE" w:rsidRDefault="003716CE" w:rsidP="00B32354">
            <w:pPr>
              <w:pStyle w:val="ListParagraph"/>
              <w:numPr>
                <w:ilvl w:val="0"/>
                <w:numId w:val="34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Preparation of nanomaterials by sol-gel method. Preparation of Oxide Nanomaterials Using Metal-Polymer Gel. Synthesis of non-oxide nanoparticles and nanomaterials.</w:t>
            </w:r>
          </w:p>
          <w:p w14:paraId="1D5D62EF" w14:textId="77777777" w:rsidR="003716CE" w:rsidRPr="00C608EE" w:rsidRDefault="003716CE" w:rsidP="00B32354">
            <w:pPr>
              <w:pStyle w:val="ListParagraph"/>
              <w:numPr>
                <w:ilvl w:val="0"/>
                <w:numId w:val="34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Electrochemical methods for the production of nanomaterials.</w:t>
            </w:r>
          </w:p>
          <w:p w14:paraId="22A92425" w14:textId="77777777" w:rsidR="003716CE" w:rsidRPr="00C608EE" w:rsidRDefault="003716CE" w:rsidP="00B32354">
            <w:pPr>
              <w:pStyle w:val="ListParagraph"/>
              <w:numPr>
                <w:ilvl w:val="0"/>
                <w:numId w:val="34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Physical technologies for obtaining nanostructures. </w:t>
            </w:r>
            <w:r w:rsidRPr="00542258">
              <w:rPr>
                <w:rFonts w:ascii="Times New Roman" w:hAnsi="Times New Roman" w:cs="Times New Roman"/>
                <w:color w:val="000000" w:themeColor="text1"/>
                <w:sz w:val="24"/>
                <w:szCs w:val="24"/>
                <w:lang w:val="fr-FR"/>
              </w:rPr>
              <w:t xml:space="preserve">Physical </w:t>
            </w:r>
            <w:proofErr w:type="spellStart"/>
            <w:r w:rsidRPr="00542258">
              <w:rPr>
                <w:rFonts w:ascii="Times New Roman" w:hAnsi="Times New Roman" w:cs="Times New Roman"/>
                <w:color w:val="000000" w:themeColor="text1"/>
                <w:sz w:val="24"/>
                <w:szCs w:val="24"/>
                <w:lang w:val="fr-FR"/>
              </w:rPr>
              <w:t>Vapour</w:t>
            </w:r>
            <w:proofErr w:type="spellEnd"/>
            <w:r w:rsidRPr="00542258">
              <w:rPr>
                <w:rFonts w:ascii="Times New Roman" w:hAnsi="Times New Roman" w:cs="Times New Roman"/>
                <w:color w:val="000000" w:themeColor="text1"/>
                <w:sz w:val="24"/>
                <w:szCs w:val="24"/>
                <w:lang w:val="fr-FR"/>
              </w:rPr>
              <w:t xml:space="preserve"> </w:t>
            </w:r>
            <w:proofErr w:type="spellStart"/>
            <w:r w:rsidRPr="00542258">
              <w:rPr>
                <w:rFonts w:ascii="Times New Roman" w:hAnsi="Times New Roman" w:cs="Times New Roman"/>
                <w:color w:val="000000" w:themeColor="text1"/>
                <w:sz w:val="24"/>
                <w:szCs w:val="24"/>
                <w:lang w:val="fr-FR"/>
              </w:rPr>
              <w:t>Deposition</w:t>
            </w:r>
            <w:proofErr w:type="spellEnd"/>
            <w:r w:rsidRPr="00542258">
              <w:rPr>
                <w:rFonts w:ascii="Times New Roman" w:hAnsi="Times New Roman" w:cs="Times New Roman"/>
                <w:color w:val="000000" w:themeColor="text1"/>
                <w:sz w:val="24"/>
                <w:szCs w:val="24"/>
                <w:lang w:val="fr-FR"/>
              </w:rPr>
              <w:t xml:space="preserve"> (PVD). Thermal </w:t>
            </w:r>
            <w:proofErr w:type="spellStart"/>
            <w:r w:rsidRPr="00542258">
              <w:rPr>
                <w:rFonts w:ascii="Times New Roman" w:hAnsi="Times New Roman" w:cs="Times New Roman"/>
                <w:color w:val="000000" w:themeColor="text1"/>
                <w:sz w:val="24"/>
                <w:szCs w:val="24"/>
                <w:lang w:val="fr-FR"/>
              </w:rPr>
              <w:t>deposition</w:t>
            </w:r>
            <w:proofErr w:type="spellEnd"/>
            <w:r w:rsidRPr="00542258">
              <w:rPr>
                <w:rFonts w:ascii="Times New Roman" w:hAnsi="Times New Roman" w:cs="Times New Roman"/>
                <w:color w:val="000000" w:themeColor="text1"/>
                <w:sz w:val="24"/>
                <w:szCs w:val="24"/>
                <w:lang w:val="fr-FR"/>
              </w:rPr>
              <w:t xml:space="preserve">. </w:t>
            </w:r>
            <w:r w:rsidRPr="00C608EE">
              <w:rPr>
                <w:rFonts w:ascii="Times New Roman" w:hAnsi="Times New Roman" w:cs="Times New Roman"/>
                <w:color w:val="000000" w:themeColor="text1"/>
                <w:sz w:val="24"/>
                <w:szCs w:val="24"/>
                <w:lang w:val="en-US"/>
              </w:rPr>
              <w:t>Magnetron sputtering. Evaporation method with consolidation.</w:t>
            </w:r>
          </w:p>
          <w:p w14:paraId="4DDC778E" w14:textId="77777777" w:rsidR="003716CE" w:rsidRPr="00C608EE" w:rsidRDefault="003716CE" w:rsidP="00B32354">
            <w:pPr>
              <w:pStyle w:val="ListParagraph"/>
              <w:numPr>
                <w:ilvl w:val="0"/>
                <w:numId w:val="34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Thin films. Growth kinetics of thin films. Homoepitaxial and heteroepitaxial growth process. Physical properties of thin films.</w:t>
            </w:r>
          </w:p>
          <w:p w14:paraId="1DE373CE" w14:textId="77777777" w:rsidR="003716CE" w:rsidRPr="00C608EE" w:rsidRDefault="003716CE" w:rsidP="00B32354">
            <w:pPr>
              <w:pStyle w:val="ListParagraph"/>
              <w:numPr>
                <w:ilvl w:val="0"/>
                <w:numId w:val="34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Nanomanipulation and nanolithography. Electron beam-induced growth of nanostructures. Nanomanipulation by scanning probe microscopes.</w:t>
            </w:r>
          </w:p>
          <w:p w14:paraId="39DE6AEC" w14:textId="77777777" w:rsidR="003716CE" w:rsidRPr="00C608EE" w:rsidRDefault="003716CE" w:rsidP="00B32354">
            <w:pPr>
              <w:pStyle w:val="ListParagraph"/>
              <w:numPr>
                <w:ilvl w:val="0"/>
                <w:numId w:val="34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Technologies for analyzing the properties of nanomaterials I. Methods of structural analysis. XRD analysis. EBSD. EDS.</w:t>
            </w:r>
          </w:p>
          <w:p w14:paraId="24B8A558" w14:textId="77777777" w:rsidR="003716CE" w:rsidRPr="00C608EE" w:rsidRDefault="003716CE" w:rsidP="00B32354">
            <w:pPr>
              <w:pStyle w:val="ListParagraph"/>
              <w:numPr>
                <w:ilvl w:val="0"/>
                <w:numId w:val="34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Technologies for analyzing the properties of nanomaterials II. Spectroscopic methods. Optical spectrometry. Luminescence. Raman spectroscopy. X-ray absorption spectroscopy (XAS) methods. EXAFS, XANES</w:t>
            </w:r>
          </w:p>
          <w:p w14:paraId="5AABF0FE" w14:textId="77777777" w:rsidR="003716CE" w:rsidRPr="00C608EE" w:rsidRDefault="003716CE" w:rsidP="00B32354">
            <w:pPr>
              <w:pStyle w:val="ListParagraph"/>
              <w:numPr>
                <w:ilvl w:val="0"/>
                <w:numId w:val="34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Technology for analyzing the properties of nanomaterials III. Microscopy. Electron microscopy. Scanning probe microscopy (atomic force microscopy, tunneling microscopy, near field optical microscopy).</w:t>
            </w:r>
          </w:p>
          <w:p w14:paraId="114919D1" w14:textId="77777777" w:rsidR="003716CE" w:rsidRPr="00C608EE" w:rsidRDefault="003716CE" w:rsidP="003716CE">
            <w:pPr>
              <w:spacing w:after="0" w:line="240" w:lineRule="auto"/>
              <w:contextualSpacing/>
              <w:mirrorIndents/>
              <w:jc w:val="both"/>
              <w:rPr>
                <w:rFonts w:ascii="Times New Roman" w:hAnsi="Times New Roman" w:cs="Times New Roman"/>
                <w:color w:val="000000" w:themeColor="text1"/>
                <w:sz w:val="24"/>
                <w:szCs w:val="24"/>
                <w:lang w:val="en-US"/>
              </w:rPr>
            </w:pPr>
          </w:p>
          <w:p w14:paraId="3C701CBA" w14:textId="77777777" w:rsidR="003716CE" w:rsidRPr="00C608EE" w:rsidRDefault="003716CE" w:rsidP="003716CE">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Seminar topics (16h):</w:t>
            </w:r>
          </w:p>
          <w:p w14:paraId="340ACF15" w14:textId="77777777" w:rsidR="003716CE" w:rsidRPr="00C608EE" w:rsidRDefault="003716CE" w:rsidP="00B32354">
            <w:pPr>
              <w:pStyle w:val="ListParagraph"/>
              <w:numPr>
                <w:ilvl w:val="0"/>
                <w:numId w:val="34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Nanostructure obtaining biomimetic approach. Nanostructures in nature. Methods of biological synthesis.</w:t>
            </w:r>
          </w:p>
          <w:p w14:paraId="1DB7255C" w14:textId="77777777" w:rsidR="003716CE" w:rsidRPr="00C608EE" w:rsidRDefault="003716CE" w:rsidP="00B32354">
            <w:pPr>
              <w:pStyle w:val="ListParagraph"/>
              <w:numPr>
                <w:ilvl w:val="0"/>
                <w:numId w:val="34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Soft Chemistry technologies for nanomaterial production. Photochemical and cryo-chemical synthesis of nanomaterials. </w:t>
            </w:r>
            <w:proofErr w:type="spellStart"/>
            <w:r w:rsidRPr="00C608EE">
              <w:rPr>
                <w:rFonts w:ascii="Times New Roman" w:hAnsi="Times New Roman" w:cs="Times New Roman"/>
                <w:color w:val="000000" w:themeColor="text1"/>
                <w:sz w:val="24"/>
                <w:szCs w:val="24"/>
                <w:lang w:val="en-US"/>
              </w:rPr>
              <w:t>Sonochemical</w:t>
            </w:r>
            <w:proofErr w:type="spellEnd"/>
            <w:r w:rsidRPr="00C608EE">
              <w:rPr>
                <w:rFonts w:ascii="Times New Roman" w:hAnsi="Times New Roman" w:cs="Times New Roman"/>
                <w:color w:val="000000" w:themeColor="text1"/>
                <w:sz w:val="24"/>
                <w:szCs w:val="24"/>
                <w:lang w:val="en-US"/>
              </w:rPr>
              <w:t xml:space="preserve"> and microwave synthesis of nanomaterials.</w:t>
            </w:r>
          </w:p>
          <w:p w14:paraId="1620EDE7" w14:textId="77777777" w:rsidR="003716CE" w:rsidRPr="00C608EE" w:rsidRDefault="003716CE" w:rsidP="00B32354">
            <w:pPr>
              <w:pStyle w:val="ListParagraph"/>
              <w:numPr>
                <w:ilvl w:val="0"/>
                <w:numId w:val="34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Chemical sputtering and spraying techniques. Chemical vapor deposition (CVD) technology. Plasma chemical deposition. Spray dry, freeze dry, plasma spray and hot spray.</w:t>
            </w:r>
          </w:p>
          <w:p w14:paraId="0853623B" w14:textId="77777777" w:rsidR="003716CE" w:rsidRPr="00C608EE" w:rsidRDefault="003716CE" w:rsidP="00B32354">
            <w:pPr>
              <w:pStyle w:val="ListParagraph"/>
              <w:numPr>
                <w:ilvl w:val="0"/>
                <w:numId w:val="34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Nanophase and nanocomposite materials. Types of nanocomposites. Molecular layering method. Other methods for obtaining nanophases and nanocomposites.</w:t>
            </w:r>
          </w:p>
          <w:p w14:paraId="01EC2477" w14:textId="77777777" w:rsidR="003716CE" w:rsidRPr="00C608EE" w:rsidRDefault="003716CE" w:rsidP="00B32354">
            <w:pPr>
              <w:pStyle w:val="ListParagraph"/>
              <w:numPr>
                <w:ilvl w:val="0"/>
                <w:numId w:val="34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Ion beam technologies. Ion implantation. Molecular beam epitaxy (MBE).</w:t>
            </w:r>
          </w:p>
          <w:p w14:paraId="5B3F9117" w14:textId="77777777" w:rsidR="003716CE" w:rsidRPr="00C608EE" w:rsidRDefault="003716CE" w:rsidP="00B32354">
            <w:pPr>
              <w:pStyle w:val="ListParagraph"/>
              <w:numPr>
                <w:ilvl w:val="0"/>
                <w:numId w:val="34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Nanostructure modeling and mass production. Lithography. "Soft lithography". </w:t>
            </w:r>
            <w:proofErr w:type="spellStart"/>
            <w:r w:rsidRPr="00C608EE">
              <w:rPr>
                <w:rFonts w:ascii="Times New Roman" w:hAnsi="Times New Roman" w:cs="Times New Roman"/>
                <w:color w:val="000000" w:themeColor="text1"/>
                <w:sz w:val="24"/>
                <w:szCs w:val="24"/>
                <w:lang w:val="en-US"/>
              </w:rPr>
              <w:t>Nanoprint</w:t>
            </w:r>
            <w:proofErr w:type="spellEnd"/>
            <w:r w:rsidRPr="00C608EE">
              <w:rPr>
                <w:rFonts w:ascii="Times New Roman" w:hAnsi="Times New Roman" w:cs="Times New Roman"/>
                <w:color w:val="000000" w:themeColor="text1"/>
                <w:sz w:val="24"/>
                <w:szCs w:val="24"/>
                <w:lang w:val="en-US"/>
              </w:rPr>
              <w:t>. Engineering modeling. Visual and digital modeling.</w:t>
            </w:r>
          </w:p>
          <w:p w14:paraId="30AE117A" w14:textId="77777777" w:rsidR="003716CE" w:rsidRPr="00542258" w:rsidRDefault="003716CE" w:rsidP="00B32354">
            <w:pPr>
              <w:pStyle w:val="ListParagraph"/>
              <w:numPr>
                <w:ilvl w:val="0"/>
                <w:numId w:val="349"/>
              </w:numPr>
              <w:spacing w:after="0" w:line="240" w:lineRule="auto"/>
              <w:mirrorIndents/>
              <w:jc w:val="both"/>
              <w:rPr>
                <w:rFonts w:ascii="Times New Roman" w:hAnsi="Times New Roman" w:cs="Times New Roman"/>
                <w:color w:val="000000" w:themeColor="text1"/>
                <w:sz w:val="24"/>
                <w:szCs w:val="24"/>
                <w:lang w:val="fr-FR"/>
              </w:rPr>
            </w:pPr>
            <w:proofErr w:type="spellStart"/>
            <w:r w:rsidRPr="00542258">
              <w:rPr>
                <w:rFonts w:ascii="Times New Roman" w:hAnsi="Times New Roman" w:cs="Times New Roman"/>
                <w:color w:val="000000" w:themeColor="text1"/>
                <w:sz w:val="24"/>
                <w:szCs w:val="24"/>
                <w:lang w:val="fr-FR"/>
              </w:rPr>
              <w:t>Nanofiber</w:t>
            </w:r>
            <w:proofErr w:type="spellEnd"/>
            <w:r w:rsidRPr="00542258">
              <w:rPr>
                <w:rFonts w:ascii="Times New Roman" w:hAnsi="Times New Roman" w:cs="Times New Roman"/>
                <w:color w:val="000000" w:themeColor="text1"/>
                <w:sz w:val="24"/>
                <w:szCs w:val="24"/>
                <w:lang w:val="fr-FR"/>
              </w:rPr>
              <w:t xml:space="preserve"> and </w:t>
            </w:r>
            <w:proofErr w:type="spellStart"/>
            <w:r w:rsidRPr="00542258">
              <w:rPr>
                <w:rFonts w:ascii="Times New Roman" w:hAnsi="Times New Roman" w:cs="Times New Roman"/>
                <w:color w:val="000000" w:themeColor="text1"/>
                <w:sz w:val="24"/>
                <w:szCs w:val="24"/>
                <w:lang w:val="fr-FR"/>
              </w:rPr>
              <w:t>porous</w:t>
            </w:r>
            <w:proofErr w:type="spellEnd"/>
            <w:r w:rsidRPr="00542258">
              <w:rPr>
                <w:rFonts w:ascii="Times New Roman" w:hAnsi="Times New Roman" w:cs="Times New Roman"/>
                <w:color w:val="000000" w:themeColor="text1"/>
                <w:sz w:val="24"/>
                <w:szCs w:val="24"/>
                <w:lang w:val="fr-FR"/>
              </w:rPr>
              <w:t xml:space="preserve"> </w:t>
            </w:r>
            <w:proofErr w:type="spellStart"/>
            <w:r w:rsidRPr="00542258">
              <w:rPr>
                <w:rFonts w:ascii="Times New Roman" w:hAnsi="Times New Roman" w:cs="Times New Roman"/>
                <w:color w:val="000000" w:themeColor="text1"/>
                <w:sz w:val="24"/>
                <w:szCs w:val="24"/>
                <w:lang w:val="fr-FR"/>
              </w:rPr>
              <w:t>nanoparticle</w:t>
            </w:r>
            <w:proofErr w:type="spellEnd"/>
            <w:r w:rsidRPr="00542258">
              <w:rPr>
                <w:rFonts w:ascii="Times New Roman" w:hAnsi="Times New Roman" w:cs="Times New Roman"/>
                <w:color w:val="000000" w:themeColor="text1"/>
                <w:sz w:val="24"/>
                <w:szCs w:val="24"/>
                <w:lang w:val="fr-FR"/>
              </w:rPr>
              <w:t xml:space="preserve"> production technologies.</w:t>
            </w:r>
          </w:p>
          <w:p w14:paraId="20E131F1" w14:textId="77777777" w:rsidR="003716CE" w:rsidRPr="00C608EE" w:rsidRDefault="003716CE" w:rsidP="00B32354">
            <w:pPr>
              <w:pStyle w:val="ListParagraph"/>
              <w:numPr>
                <w:ilvl w:val="0"/>
                <w:numId w:val="34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Nanotechnologies and society. Prospects for the development of nanotechnology. Nanoscience.</w:t>
            </w:r>
          </w:p>
          <w:p w14:paraId="7A459C00" w14:textId="77777777" w:rsidR="003716CE" w:rsidRPr="00C608EE" w:rsidRDefault="003716CE" w:rsidP="003716CE">
            <w:pPr>
              <w:spacing w:after="0" w:line="240" w:lineRule="auto"/>
              <w:contextualSpacing/>
              <w:mirrorIndents/>
              <w:jc w:val="both"/>
              <w:rPr>
                <w:rFonts w:ascii="Times New Roman" w:hAnsi="Times New Roman" w:cs="Times New Roman"/>
                <w:color w:val="000000" w:themeColor="text1"/>
                <w:sz w:val="24"/>
                <w:szCs w:val="24"/>
                <w:lang w:val="en-US"/>
              </w:rPr>
            </w:pPr>
          </w:p>
          <w:p w14:paraId="5B7EA7B5" w14:textId="77777777" w:rsidR="003716CE" w:rsidRPr="00C608EE" w:rsidRDefault="003716CE" w:rsidP="003716CE">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Practical work topics (16h):</w:t>
            </w:r>
          </w:p>
          <w:p w14:paraId="24F4A066" w14:textId="77777777" w:rsidR="003716CE" w:rsidRPr="00C608EE" w:rsidRDefault="003716CE" w:rsidP="00B32354">
            <w:pPr>
              <w:pStyle w:val="ListParagraph"/>
              <w:numPr>
                <w:ilvl w:val="0"/>
                <w:numId w:val="35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Hydrothermal synthesis of ZnO and CuO nanostructures. Equipment. Work safety. Design of experiment and selection of synthesis parameters. Substrate preparation. Preparation of working solution and choice of synthesis parameters depending on the resulting morphology. Synthesis process. Post-treatment and sample preparation for storage.</w:t>
            </w:r>
          </w:p>
          <w:p w14:paraId="57BA3422" w14:textId="77777777" w:rsidR="003716CE" w:rsidRPr="00C608EE" w:rsidRDefault="003716CE" w:rsidP="00B32354">
            <w:pPr>
              <w:pStyle w:val="ListParagraph"/>
              <w:numPr>
                <w:ilvl w:val="0"/>
                <w:numId w:val="35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NiO electrochemical production method. Work safety. Deposition of nanostructures by electrochemical equipment </w:t>
            </w:r>
            <w:proofErr w:type="spellStart"/>
            <w:r w:rsidRPr="00C608EE">
              <w:rPr>
                <w:rFonts w:ascii="Times New Roman" w:hAnsi="Times New Roman" w:cs="Times New Roman"/>
                <w:color w:val="000000" w:themeColor="text1"/>
                <w:sz w:val="24"/>
                <w:szCs w:val="24"/>
                <w:lang w:val="en-US"/>
              </w:rPr>
              <w:t>Zanher</w:t>
            </w:r>
            <w:proofErr w:type="spellEnd"/>
            <w:r w:rsidRPr="00C608EE">
              <w:rPr>
                <w:rFonts w:ascii="Times New Roman" w:hAnsi="Times New Roman" w:cs="Times New Roman"/>
                <w:color w:val="000000" w:themeColor="text1"/>
                <w:sz w:val="24"/>
                <w:szCs w:val="24"/>
                <w:lang w:val="en-US"/>
              </w:rPr>
              <w:t>. Choice of solution concentration and electrical parameters.</w:t>
            </w:r>
          </w:p>
          <w:p w14:paraId="1D6ED658" w14:textId="77777777" w:rsidR="003716CE" w:rsidRPr="00C608EE" w:rsidRDefault="003716CE" w:rsidP="00B32354">
            <w:pPr>
              <w:pStyle w:val="ListParagraph"/>
              <w:numPr>
                <w:ilvl w:val="0"/>
                <w:numId w:val="35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Sputtering technology. Sputtering with Quorum equipment. Magnetron and thermal metallic thin film sputtering. Carbon thin film sputtering. Magnetron sputtering with </w:t>
            </w:r>
            <w:proofErr w:type="spellStart"/>
            <w:proofErr w:type="gramStart"/>
            <w:r w:rsidRPr="00C608EE">
              <w:rPr>
                <w:rFonts w:ascii="Times New Roman" w:hAnsi="Times New Roman" w:cs="Times New Roman"/>
                <w:color w:val="000000" w:themeColor="text1"/>
                <w:sz w:val="24"/>
                <w:szCs w:val="24"/>
                <w:lang w:val="en-US"/>
              </w:rPr>
              <w:t>K.Lesker</w:t>
            </w:r>
            <w:proofErr w:type="spellEnd"/>
            <w:proofErr w:type="gramEnd"/>
            <w:r w:rsidRPr="00C608EE">
              <w:rPr>
                <w:rFonts w:ascii="Times New Roman" w:hAnsi="Times New Roman" w:cs="Times New Roman"/>
                <w:color w:val="000000" w:themeColor="text1"/>
                <w:sz w:val="24"/>
                <w:szCs w:val="24"/>
                <w:lang w:val="en-US"/>
              </w:rPr>
              <w:t xml:space="preserve"> equipment.</w:t>
            </w:r>
          </w:p>
          <w:p w14:paraId="4021A737" w14:textId="77777777" w:rsidR="003716CE" w:rsidRPr="00C608EE" w:rsidRDefault="003716CE" w:rsidP="00B32354">
            <w:pPr>
              <w:pStyle w:val="ListParagraph"/>
              <w:numPr>
                <w:ilvl w:val="0"/>
                <w:numId w:val="35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Nanostructured sample analysis. Preparation of powder and epitaxial samples for measurement. Determination of nanostructures morphology and size by SEM. Selection of scanning mode and parameters. Determination of chemical composition by EDS method.</w:t>
            </w:r>
          </w:p>
        </w:tc>
      </w:tr>
    </w:tbl>
    <w:p w14:paraId="5DA952F6" w14:textId="77777777" w:rsidR="00BD4F1A" w:rsidRPr="00C608EE" w:rsidRDefault="00BD4F1A" w:rsidP="00BD4F1A">
      <w:pPr>
        <w:spacing w:after="0" w:line="240" w:lineRule="auto"/>
        <w:rPr>
          <w:rFonts w:ascii="Times New Roman" w:hAnsi="Times New Roman" w:cs="Times New Roman"/>
          <w:color w:val="000000" w:themeColor="text1"/>
          <w:sz w:val="24"/>
          <w:szCs w:val="24"/>
          <w:lang w:val="en-US"/>
        </w:rPr>
      </w:pPr>
    </w:p>
    <w:p w14:paraId="43E09271" w14:textId="77777777" w:rsidR="00BD4F1A" w:rsidRPr="00C608EE" w:rsidRDefault="00BD4F1A">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br w:type="page"/>
      </w:r>
    </w:p>
    <w:p w14:paraId="195EC22F" w14:textId="77777777" w:rsidR="00BD4F1A" w:rsidRPr="00C608EE" w:rsidRDefault="00BD4F1A" w:rsidP="00BD4F1A">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634C4356" w14:textId="77777777" w:rsidR="00BD4F1A" w:rsidRPr="00C608EE" w:rsidRDefault="00BD4F1A" w:rsidP="00BD4F1A">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7FC03845" w14:textId="77777777" w:rsidR="00BD4F1A" w:rsidRPr="00C608EE" w:rsidRDefault="00BD4F1A" w:rsidP="00BD4F1A">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BD4F1A" w:rsidRPr="00C608EE" w14:paraId="26EB39D2" w14:textId="77777777" w:rsidTr="00BD4F1A">
        <w:tc>
          <w:tcPr>
            <w:tcW w:w="4250" w:type="dxa"/>
            <w:shd w:val="clear" w:color="auto" w:fill="auto"/>
            <w:vAlign w:val="center"/>
          </w:tcPr>
          <w:p w14:paraId="0C3B9CD7"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65FC9BA0"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eastAsia="Times New Roman" w:hAnsi="Times New Roman" w:cs="Times New Roman"/>
                <w:b/>
                <w:color w:val="000000" w:themeColor="text1"/>
                <w:sz w:val="24"/>
                <w:szCs w:val="24"/>
                <w:lang w:val="en-US"/>
              </w:rPr>
              <w:t>Non-linear optics and optical materials</w:t>
            </w:r>
          </w:p>
        </w:tc>
      </w:tr>
      <w:tr w:rsidR="003716CE" w:rsidRPr="00C608EE" w14:paraId="1F967045" w14:textId="77777777" w:rsidTr="00BD4F1A">
        <w:tc>
          <w:tcPr>
            <w:tcW w:w="4250" w:type="dxa"/>
            <w:shd w:val="clear" w:color="auto" w:fill="auto"/>
            <w:vAlign w:val="center"/>
          </w:tcPr>
          <w:p w14:paraId="2915E7F6" w14:textId="16978AB5"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48708476" w14:textId="736828D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Physics and astronomy</w:t>
            </w:r>
          </w:p>
        </w:tc>
      </w:tr>
      <w:tr w:rsidR="003716CE" w:rsidRPr="00C608EE" w14:paraId="3D6CAC48" w14:textId="77777777" w:rsidTr="00BD4F1A">
        <w:tc>
          <w:tcPr>
            <w:tcW w:w="4250" w:type="dxa"/>
            <w:shd w:val="clear" w:color="auto" w:fill="auto"/>
            <w:vAlign w:val="center"/>
          </w:tcPr>
          <w:p w14:paraId="13314A38" w14:textId="77777777" w:rsidR="003716CE" w:rsidRPr="00C608EE" w:rsidRDefault="003716CE" w:rsidP="003716CE">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64F8F21A" w14:textId="7777777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w:t>
            </w:r>
          </w:p>
        </w:tc>
      </w:tr>
      <w:tr w:rsidR="003716CE" w:rsidRPr="00C608EE" w14:paraId="64A51A22" w14:textId="77777777" w:rsidTr="00BD4F1A">
        <w:tc>
          <w:tcPr>
            <w:tcW w:w="4250" w:type="dxa"/>
            <w:shd w:val="clear" w:color="auto" w:fill="auto"/>
            <w:vAlign w:val="center"/>
          </w:tcPr>
          <w:p w14:paraId="0D1A2206" w14:textId="77777777" w:rsidR="003716CE" w:rsidRPr="00C608EE" w:rsidRDefault="003716CE" w:rsidP="003716C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3E97E7D1" w14:textId="77777777" w:rsidR="003716CE" w:rsidRPr="00C608EE" w:rsidRDefault="003716CE" w:rsidP="003716CE">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64</w:t>
            </w:r>
          </w:p>
        </w:tc>
      </w:tr>
      <w:tr w:rsidR="003716CE" w:rsidRPr="00C608EE" w14:paraId="4F25E68D" w14:textId="77777777" w:rsidTr="00BD4F1A">
        <w:tc>
          <w:tcPr>
            <w:tcW w:w="4250" w:type="dxa"/>
            <w:shd w:val="clear" w:color="auto" w:fill="auto"/>
            <w:vAlign w:val="center"/>
          </w:tcPr>
          <w:p w14:paraId="2CE8890F" w14:textId="77777777" w:rsidR="003716CE" w:rsidRPr="00C608EE" w:rsidRDefault="003716CE" w:rsidP="003716C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6FDEBDD7" w14:textId="7777777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32</w:t>
            </w:r>
          </w:p>
        </w:tc>
      </w:tr>
      <w:tr w:rsidR="003716CE" w:rsidRPr="00C608EE" w14:paraId="3731B23A" w14:textId="77777777" w:rsidTr="00BD4F1A">
        <w:tc>
          <w:tcPr>
            <w:tcW w:w="4250" w:type="dxa"/>
            <w:shd w:val="clear" w:color="auto" w:fill="auto"/>
            <w:vAlign w:val="center"/>
          </w:tcPr>
          <w:p w14:paraId="7C0A9C64" w14:textId="77777777" w:rsidR="003716CE" w:rsidRPr="00C608EE" w:rsidRDefault="003716CE" w:rsidP="003716C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3E1E9B1E" w14:textId="7777777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32</w:t>
            </w:r>
          </w:p>
        </w:tc>
      </w:tr>
      <w:tr w:rsidR="003716CE" w:rsidRPr="00C608EE" w14:paraId="1FB406AE" w14:textId="77777777" w:rsidTr="00BD4F1A">
        <w:tc>
          <w:tcPr>
            <w:tcW w:w="4250" w:type="dxa"/>
            <w:shd w:val="clear" w:color="auto" w:fill="auto"/>
            <w:vAlign w:val="center"/>
          </w:tcPr>
          <w:p w14:paraId="088F3D3B" w14:textId="77777777" w:rsidR="003716CE" w:rsidRPr="00C608EE" w:rsidRDefault="003716CE" w:rsidP="003716C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7A2CB1F5" w14:textId="2A23AF45" w:rsidR="003716CE" w:rsidRPr="00C608EE" w:rsidRDefault="00EF1789"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0</w:t>
            </w:r>
          </w:p>
        </w:tc>
      </w:tr>
      <w:tr w:rsidR="003716CE" w:rsidRPr="00C608EE" w14:paraId="78800F53" w14:textId="77777777" w:rsidTr="00BD4F1A">
        <w:tc>
          <w:tcPr>
            <w:tcW w:w="4250" w:type="dxa"/>
            <w:shd w:val="clear" w:color="auto" w:fill="auto"/>
            <w:vAlign w:val="center"/>
          </w:tcPr>
          <w:p w14:paraId="587112A8" w14:textId="77777777" w:rsidR="003716CE" w:rsidRPr="00C608EE" w:rsidRDefault="003716CE" w:rsidP="003716C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04E5A1E2" w14:textId="08F9F03C" w:rsidR="003716CE" w:rsidRPr="00C608EE" w:rsidRDefault="00EF1789"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96</w:t>
            </w:r>
          </w:p>
        </w:tc>
      </w:tr>
      <w:tr w:rsidR="003716CE" w:rsidRPr="00C608EE" w14:paraId="5D72FD2D" w14:textId="77777777" w:rsidTr="00BD4F1A">
        <w:tc>
          <w:tcPr>
            <w:tcW w:w="4250" w:type="dxa"/>
            <w:shd w:val="clear" w:color="auto" w:fill="auto"/>
            <w:vAlign w:val="center"/>
          </w:tcPr>
          <w:p w14:paraId="629EA77F" w14:textId="1F678E14" w:rsidR="003716CE" w:rsidRPr="00C608EE" w:rsidRDefault="003716CE" w:rsidP="003716CE">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7B8CA3C0" w14:textId="23A51BD9" w:rsidR="003716CE" w:rsidRPr="00C608EE" w:rsidRDefault="00353F3C"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353F3C">
              <w:rPr>
                <w:rFonts w:ascii="Times New Roman" w:eastAsia="Times New Roman" w:hAnsi="Times New Roman" w:cs="Times New Roman"/>
                <w:color w:val="000000" w:themeColor="text1"/>
                <w:sz w:val="24"/>
                <w:szCs w:val="24"/>
                <w:lang w:val="en-US"/>
              </w:rPr>
              <w:t>13.02.2021</w:t>
            </w:r>
          </w:p>
        </w:tc>
      </w:tr>
      <w:tr w:rsidR="003716CE" w:rsidRPr="00C608EE" w14:paraId="51084685" w14:textId="77777777" w:rsidTr="00BD4F1A">
        <w:tc>
          <w:tcPr>
            <w:tcW w:w="4250" w:type="dxa"/>
            <w:tcBorders>
              <w:bottom w:val="single" w:sz="4" w:space="0" w:color="auto"/>
            </w:tcBorders>
            <w:shd w:val="clear" w:color="auto" w:fill="auto"/>
            <w:vAlign w:val="center"/>
          </w:tcPr>
          <w:p w14:paraId="63D8D424" w14:textId="77777777" w:rsidR="003716CE" w:rsidRPr="00C608EE" w:rsidRDefault="003716CE" w:rsidP="003716CE">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104F65FD" w14:textId="7653DDEA" w:rsidR="003716CE" w:rsidRPr="00542258"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fr-FR"/>
              </w:rPr>
            </w:pPr>
            <w:r w:rsidRPr="00542258">
              <w:rPr>
                <w:rFonts w:ascii="Times New Roman" w:eastAsia="Times New Roman" w:hAnsi="Times New Roman" w:cs="Times New Roman"/>
                <w:color w:val="000000" w:themeColor="text1"/>
                <w:sz w:val="24"/>
                <w:szCs w:val="24"/>
                <w:lang w:val="fr-FR"/>
              </w:rPr>
              <w:t xml:space="preserve">Dr. phys. E. </w:t>
            </w:r>
            <w:proofErr w:type="gramStart"/>
            <w:r w:rsidRPr="00542258">
              <w:rPr>
                <w:rFonts w:ascii="Times New Roman" w:eastAsia="Times New Roman" w:hAnsi="Times New Roman" w:cs="Times New Roman"/>
                <w:color w:val="000000" w:themeColor="text1"/>
                <w:sz w:val="24"/>
                <w:szCs w:val="24"/>
                <w:lang w:val="fr-FR"/>
              </w:rPr>
              <w:t>Tamanis,  Dr.</w:t>
            </w:r>
            <w:proofErr w:type="gramEnd"/>
            <w:r w:rsidRPr="00542258">
              <w:rPr>
                <w:rFonts w:ascii="Times New Roman" w:eastAsia="Times New Roman" w:hAnsi="Times New Roman" w:cs="Times New Roman"/>
                <w:color w:val="000000" w:themeColor="text1"/>
                <w:sz w:val="24"/>
                <w:szCs w:val="24"/>
                <w:lang w:val="fr-FR"/>
              </w:rPr>
              <w:t xml:space="preserve"> phys. V. </w:t>
            </w:r>
            <w:proofErr w:type="spellStart"/>
            <w:r w:rsidRPr="00542258">
              <w:rPr>
                <w:rFonts w:ascii="Times New Roman" w:eastAsia="Times New Roman" w:hAnsi="Times New Roman" w:cs="Times New Roman"/>
                <w:color w:val="000000" w:themeColor="text1"/>
                <w:sz w:val="24"/>
                <w:szCs w:val="24"/>
                <w:lang w:val="fr-FR"/>
              </w:rPr>
              <w:t>Paškevičs</w:t>
            </w:r>
            <w:proofErr w:type="spellEnd"/>
            <w:r w:rsidRPr="00542258">
              <w:rPr>
                <w:rFonts w:ascii="Times New Roman" w:eastAsia="Times New Roman" w:hAnsi="Times New Roman" w:cs="Times New Roman"/>
                <w:color w:val="000000" w:themeColor="text1"/>
                <w:sz w:val="24"/>
                <w:szCs w:val="24"/>
                <w:lang w:val="fr-FR"/>
              </w:rPr>
              <w:t xml:space="preserve">, Dr.  phys. A. </w:t>
            </w:r>
            <w:proofErr w:type="spellStart"/>
            <w:r w:rsidRPr="00542258">
              <w:rPr>
                <w:rFonts w:ascii="Times New Roman" w:eastAsia="Times New Roman" w:hAnsi="Times New Roman" w:cs="Times New Roman"/>
                <w:color w:val="000000" w:themeColor="text1"/>
                <w:sz w:val="24"/>
                <w:szCs w:val="24"/>
                <w:lang w:val="fr-FR"/>
              </w:rPr>
              <w:t>Salītis</w:t>
            </w:r>
            <w:proofErr w:type="spellEnd"/>
          </w:p>
        </w:tc>
      </w:tr>
      <w:tr w:rsidR="003716CE" w:rsidRPr="00C608EE" w14:paraId="4DE0363E" w14:textId="77777777" w:rsidTr="00BD4F1A">
        <w:tc>
          <w:tcPr>
            <w:tcW w:w="4250" w:type="dxa"/>
            <w:tcBorders>
              <w:top w:val="single" w:sz="4" w:space="0" w:color="auto"/>
              <w:left w:val="nil"/>
              <w:bottom w:val="single" w:sz="4" w:space="0" w:color="auto"/>
              <w:right w:val="single" w:sz="4" w:space="0" w:color="auto"/>
            </w:tcBorders>
            <w:shd w:val="clear" w:color="auto" w:fill="auto"/>
            <w:vAlign w:val="center"/>
          </w:tcPr>
          <w:p w14:paraId="45862B37" w14:textId="77777777" w:rsidR="003716CE" w:rsidRPr="00C608EE" w:rsidRDefault="003716CE" w:rsidP="003716CE">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4734C116" w14:textId="2F8BF45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C608EE">
              <w:rPr>
                <w:rFonts w:ascii="Times New Roman" w:hAnsi="Times New Roman" w:cs="Times New Roman"/>
                <w:color w:val="000000" w:themeColor="text1"/>
                <w:sz w:val="24"/>
                <w:szCs w:val="24"/>
                <w:lang w:val="en-US"/>
              </w:rPr>
              <w:t>programme</w:t>
            </w:r>
            <w:proofErr w:type="spellEnd"/>
            <w:r w:rsidRPr="00C608EE">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3716CE" w:rsidRPr="00C608EE" w14:paraId="33F5C97B" w14:textId="77777777" w:rsidTr="00BD4F1A">
        <w:tc>
          <w:tcPr>
            <w:tcW w:w="9633" w:type="dxa"/>
            <w:gridSpan w:val="2"/>
            <w:tcBorders>
              <w:top w:val="single" w:sz="4" w:space="0" w:color="auto"/>
            </w:tcBorders>
            <w:shd w:val="clear" w:color="auto" w:fill="auto"/>
            <w:vAlign w:val="center"/>
          </w:tcPr>
          <w:p w14:paraId="2D8DCCC7" w14:textId="7777777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r>
      <w:tr w:rsidR="003716CE" w:rsidRPr="00C608EE" w14:paraId="284695D1" w14:textId="77777777" w:rsidTr="00BD4F1A">
        <w:tc>
          <w:tcPr>
            <w:tcW w:w="9633" w:type="dxa"/>
            <w:gridSpan w:val="2"/>
            <w:shd w:val="clear" w:color="auto" w:fill="auto"/>
            <w:vAlign w:val="center"/>
          </w:tcPr>
          <w:p w14:paraId="25B857FE" w14:textId="258D2D5E" w:rsidR="003716CE" w:rsidRPr="00C608EE" w:rsidRDefault="003716CE" w:rsidP="003716CE">
            <w:pPr>
              <w:spacing w:after="0" w:line="240" w:lineRule="auto"/>
              <w:contextualSpacing/>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The aim of the course is </w:t>
            </w:r>
            <w:r w:rsidRPr="00C608EE">
              <w:rPr>
                <w:rFonts w:ascii="Times New Roman" w:hAnsi="Times New Roman" w:cs="Times New Roman"/>
                <w:color w:val="000000" w:themeColor="text1"/>
                <w:sz w:val="24"/>
                <w:szCs w:val="24"/>
                <w:lang w:val="en-US"/>
              </w:rPr>
              <w:t xml:space="preserve">to promote students’ systematic knowledge about optical materials and nonlinear optical effects - harmonic generation, parametric generation, multi-wave interaction, dynamic holography, optical orientation, optical frequency synthesizer, second optical harmonic generation effect in quantum electronics and communications. </w:t>
            </w:r>
          </w:p>
          <w:p w14:paraId="2C1464F8" w14:textId="77777777" w:rsidR="003716CE" w:rsidRPr="00C608EE" w:rsidRDefault="003716CE" w:rsidP="003716CE">
            <w:pPr>
              <w:spacing w:after="0" w:line="240" w:lineRule="auto"/>
              <w:contextualSpacing/>
              <w:mirrorIndents/>
              <w:jc w:val="both"/>
              <w:rPr>
                <w:rFonts w:ascii="Times New Roman" w:hAnsi="Times New Roman" w:cs="Times New Roman"/>
                <w:color w:val="000000" w:themeColor="text1"/>
                <w:sz w:val="24"/>
                <w:szCs w:val="24"/>
                <w:lang w:val="en-US"/>
              </w:rPr>
            </w:pPr>
          </w:p>
          <w:p w14:paraId="257252B1" w14:textId="0A755857" w:rsidR="003716CE" w:rsidRPr="00C608EE" w:rsidRDefault="003716CE" w:rsidP="003716CE">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Tasks of the course</w:t>
            </w:r>
            <w:r>
              <w:rPr>
                <w:rFonts w:ascii="Times New Roman" w:hAnsi="Times New Roman" w:cs="Times New Roman"/>
                <w:color w:val="000000" w:themeColor="text1"/>
                <w:sz w:val="24"/>
                <w:szCs w:val="24"/>
                <w:lang w:val="en-US"/>
              </w:rPr>
              <w:t xml:space="preserve"> are</w:t>
            </w:r>
            <w:r w:rsidRPr="00C608EE">
              <w:rPr>
                <w:rFonts w:ascii="Times New Roman" w:hAnsi="Times New Roman" w:cs="Times New Roman"/>
                <w:color w:val="000000" w:themeColor="text1"/>
                <w:sz w:val="24"/>
                <w:szCs w:val="24"/>
                <w:lang w:val="en-US"/>
              </w:rPr>
              <w:t>:</w:t>
            </w:r>
          </w:p>
          <w:p w14:paraId="2DDB068D" w14:textId="77777777" w:rsidR="003716CE" w:rsidRPr="00C608EE" w:rsidRDefault="003716CE" w:rsidP="00B32354">
            <w:pPr>
              <w:pStyle w:val="ListParagraph"/>
              <w:numPr>
                <w:ilvl w:val="0"/>
                <w:numId w:val="387"/>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help build an understanding about nonlinear optical (NLO) materials (organic and inorganic), their types, structure, research methods;</w:t>
            </w:r>
          </w:p>
          <w:p w14:paraId="4697162E" w14:textId="77777777" w:rsidR="003716CE" w:rsidRPr="00C608EE" w:rsidRDefault="003716CE" w:rsidP="00B32354">
            <w:pPr>
              <w:pStyle w:val="ListParagraph"/>
              <w:numPr>
                <w:ilvl w:val="0"/>
                <w:numId w:val="387"/>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to </w:t>
            </w:r>
            <w:proofErr w:type="spellStart"/>
            <w:r w:rsidRPr="00C608EE">
              <w:rPr>
                <w:rFonts w:ascii="Times New Roman" w:hAnsi="Times New Roman" w:cs="Times New Roman"/>
                <w:color w:val="000000" w:themeColor="text1"/>
                <w:sz w:val="24"/>
                <w:szCs w:val="24"/>
                <w:lang w:val="en-US"/>
              </w:rPr>
              <w:t>analyse</w:t>
            </w:r>
            <w:proofErr w:type="spellEnd"/>
            <w:r w:rsidRPr="00C608EE">
              <w:rPr>
                <w:rFonts w:ascii="Times New Roman" w:hAnsi="Times New Roman" w:cs="Times New Roman"/>
                <w:color w:val="000000" w:themeColor="text1"/>
                <w:sz w:val="24"/>
                <w:szCs w:val="24"/>
                <w:lang w:val="en-US"/>
              </w:rPr>
              <w:t xml:space="preserve"> the effects </w:t>
            </w:r>
            <w:proofErr w:type="gramStart"/>
            <w:r w:rsidRPr="00C608EE">
              <w:rPr>
                <w:rFonts w:ascii="Times New Roman" w:hAnsi="Times New Roman" w:cs="Times New Roman"/>
                <w:color w:val="000000" w:themeColor="text1"/>
                <w:sz w:val="24"/>
                <w:szCs w:val="24"/>
                <w:lang w:val="en-US"/>
              </w:rPr>
              <w:t>in</w:t>
            </w:r>
            <w:proofErr w:type="gramEnd"/>
            <w:r w:rsidRPr="00C608EE">
              <w:rPr>
                <w:rFonts w:ascii="Times New Roman" w:hAnsi="Times New Roman" w:cs="Times New Roman"/>
                <w:color w:val="000000" w:themeColor="text1"/>
                <w:sz w:val="24"/>
                <w:szCs w:val="24"/>
                <w:lang w:val="en-US"/>
              </w:rPr>
              <w:t xml:space="preserve"> NLO materials </w:t>
            </w:r>
            <w:proofErr w:type="gramStart"/>
            <w:r w:rsidRPr="00C608EE">
              <w:rPr>
                <w:rFonts w:ascii="Times New Roman" w:hAnsi="Times New Roman" w:cs="Times New Roman"/>
                <w:color w:val="000000" w:themeColor="text1"/>
                <w:sz w:val="24"/>
                <w:szCs w:val="24"/>
                <w:lang w:val="en-US"/>
              </w:rPr>
              <w:t>and  application</w:t>
            </w:r>
            <w:proofErr w:type="gramEnd"/>
            <w:r w:rsidRPr="00C608EE">
              <w:rPr>
                <w:rFonts w:ascii="Times New Roman" w:hAnsi="Times New Roman" w:cs="Times New Roman"/>
                <w:color w:val="000000" w:themeColor="text1"/>
                <w:sz w:val="24"/>
                <w:szCs w:val="24"/>
                <w:lang w:val="en-US"/>
              </w:rPr>
              <w:t xml:space="preserve"> possibilities in modern technologies.</w:t>
            </w:r>
          </w:p>
          <w:p w14:paraId="2D3ABD13" w14:textId="77777777" w:rsidR="003716CE" w:rsidRPr="00C608EE" w:rsidRDefault="003716CE" w:rsidP="003716CE">
            <w:pPr>
              <w:spacing w:after="0" w:line="240" w:lineRule="auto"/>
              <w:contextualSpacing/>
              <w:mirrorIndents/>
              <w:jc w:val="both"/>
              <w:rPr>
                <w:rFonts w:ascii="Times New Roman" w:hAnsi="Times New Roman" w:cs="Times New Roman"/>
                <w:color w:val="000000" w:themeColor="text1"/>
                <w:sz w:val="24"/>
                <w:szCs w:val="24"/>
                <w:lang w:val="en-US"/>
              </w:rPr>
            </w:pPr>
          </w:p>
          <w:p w14:paraId="41745DFD" w14:textId="77777777" w:rsidR="003716CE" w:rsidRPr="00C608EE" w:rsidRDefault="003716CE" w:rsidP="003716CE">
            <w:pPr>
              <w:spacing w:after="0" w:line="240" w:lineRule="auto"/>
              <w:contextualSpacing/>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3716CE" w:rsidRPr="00C608EE" w14:paraId="6DAADC64" w14:textId="77777777" w:rsidTr="00BD4F1A">
        <w:tc>
          <w:tcPr>
            <w:tcW w:w="9633" w:type="dxa"/>
            <w:gridSpan w:val="2"/>
            <w:shd w:val="clear" w:color="auto" w:fill="auto"/>
            <w:vAlign w:val="center"/>
          </w:tcPr>
          <w:p w14:paraId="36EE43C6" w14:textId="77777777" w:rsidR="003716CE" w:rsidRPr="00C608EE" w:rsidRDefault="003716CE" w:rsidP="003716CE">
            <w:pPr>
              <w:spacing w:after="0" w:line="240" w:lineRule="auto"/>
              <w:contextualSpacing/>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r>
      <w:tr w:rsidR="003716CE" w:rsidRPr="00C608EE" w14:paraId="470D77B4" w14:textId="77777777" w:rsidTr="00BD4F1A">
        <w:tc>
          <w:tcPr>
            <w:tcW w:w="9633" w:type="dxa"/>
            <w:gridSpan w:val="2"/>
            <w:shd w:val="clear" w:color="auto" w:fill="auto"/>
            <w:vAlign w:val="center"/>
          </w:tcPr>
          <w:p w14:paraId="4ED5E3E2" w14:textId="77777777" w:rsidR="003716CE" w:rsidRPr="00C608EE" w:rsidRDefault="003716CE" w:rsidP="003716CE">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Knowledge:</w:t>
            </w:r>
          </w:p>
          <w:p w14:paraId="7E94432B" w14:textId="65F82CF8" w:rsidR="003716CE" w:rsidRPr="00C608EE" w:rsidRDefault="003716CE" w:rsidP="00B32354">
            <w:pPr>
              <w:pStyle w:val="ListParagraph"/>
              <w:numPr>
                <w:ilvl w:val="0"/>
                <w:numId w:val="204"/>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Understands the nature of non-linear optical effects, are able to explain the meaning of the phenomenon;</w:t>
            </w:r>
          </w:p>
          <w:p w14:paraId="18E1C24F" w14:textId="373DFAA3" w:rsidR="003716CE" w:rsidRDefault="003716CE" w:rsidP="00B32354">
            <w:pPr>
              <w:pStyle w:val="ListParagraph"/>
              <w:numPr>
                <w:ilvl w:val="0"/>
                <w:numId w:val="204"/>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Describes types, properties and applications of modern advanced materials in optical technologies;</w:t>
            </w:r>
          </w:p>
          <w:p w14:paraId="21C8F95D" w14:textId="77777777" w:rsidR="003716CE" w:rsidRPr="00C608EE" w:rsidRDefault="003716CE" w:rsidP="003716CE">
            <w:pPr>
              <w:pStyle w:val="ListParagraph"/>
              <w:spacing w:after="0" w:line="240" w:lineRule="auto"/>
              <w:mirrorIndents/>
              <w:jc w:val="both"/>
              <w:rPr>
                <w:rFonts w:ascii="Times New Roman" w:hAnsi="Times New Roman" w:cs="Times New Roman"/>
                <w:color w:val="000000" w:themeColor="text1"/>
                <w:sz w:val="24"/>
                <w:szCs w:val="24"/>
                <w:lang w:val="en-US"/>
              </w:rPr>
            </w:pPr>
          </w:p>
          <w:p w14:paraId="27E80394" w14:textId="77777777" w:rsidR="003716CE" w:rsidRPr="00C608EE" w:rsidRDefault="003716CE" w:rsidP="003716CE">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p>
          <w:p w14:paraId="0ADE050F" w14:textId="23964B58" w:rsidR="003716CE" w:rsidRPr="00C608EE" w:rsidRDefault="003716CE" w:rsidP="00B32354">
            <w:pPr>
              <w:pStyle w:val="ListParagraph"/>
              <w:numPr>
                <w:ilvl w:val="0"/>
                <w:numId w:val="204"/>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Explains nonlinear effects using physical theories;</w:t>
            </w:r>
          </w:p>
          <w:p w14:paraId="0274BE16" w14:textId="27AE148B" w:rsidR="003716CE" w:rsidRDefault="003716CE" w:rsidP="00B32354">
            <w:pPr>
              <w:pStyle w:val="ListParagraph"/>
              <w:numPr>
                <w:ilvl w:val="0"/>
                <w:numId w:val="204"/>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Evaluates scientific literature on the content of nonlinear optics and material physics;</w:t>
            </w:r>
          </w:p>
          <w:p w14:paraId="4F08DB11" w14:textId="77777777" w:rsidR="003716CE" w:rsidRPr="00C608EE" w:rsidRDefault="003716CE" w:rsidP="003716CE">
            <w:pPr>
              <w:pStyle w:val="ListParagraph"/>
              <w:spacing w:after="0" w:line="240" w:lineRule="auto"/>
              <w:mirrorIndents/>
              <w:jc w:val="both"/>
              <w:rPr>
                <w:rFonts w:ascii="Times New Roman" w:hAnsi="Times New Roman" w:cs="Times New Roman"/>
                <w:color w:val="000000" w:themeColor="text1"/>
                <w:sz w:val="24"/>
                <w:szCs w:val="24"/>
                <w:lang w:val="en-US"/>
              </w:rPr>
            </w:pPr>
          </w:p>
          <w:p w14:paraId="53ACF6DB" w14:textId="7C687978" w:rsidR="003716CE" w:rsidRPr="00C608EE" w:rsidRDefault="003716CE" w:rsidP="003716CE">
            <w:pPr>
              <w:spacing w:after="0" w:line="240" w:lineRule="auto"/>
              <w:contextualSpacing/>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Competence</w:t>
            </w:r>
            <w:r w:rsidRPr="00C608EE">
              <w:rPr>
                <w:rFonts w:ascii="Times New Roman" w:hAnsi="Times New Roman" w:cs="Times New Roman"/>
                <w:color w:val="000000" w:themeColor="text1"/>
                <w:sz w:val="24"/>
                <w:szCs w:val="24"/>
                <w:lang w:val="en-US"/>
              </w:rPr>
              <w:t>:</w:t>
            </w:r>
          </w:p>
          <w:p w14:paraId="2D87177D" w14:textId="0C205B80" w:rsidR="003716CE" w:rsidRPr="00C608EE" w:rsidRDefault="003716CE" w:rsidP="00B32354">
            <w:pPr>
              <w:pStyle w:val="ListParagraph"/>
              <w:numPr>
                <w:ilvl w:val="0"/>
                <w:numId w:val="204"/>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independently learns the latest research methods of modern optical materials and apply them in research work;</w:t>
            </w:r>
          </w:p>
          <w:p w14:paraId="329CDE6B" w14:textId="5B570F0B" w:rsidR="003716CE" w:rsidRPr="00C608EE" w:rsidRDefault="003716CE" w:rsidP="00B32354">
            <w:pPr>
              <w:pStyle w:val="ListParagraph"/>
              <w:numPr>
                <w:ilvl w:val="0"/>
                <w:numId w:val="204"/>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makes responsible and fact-based decisions about developing their research skills.</w:t>
            </w:r>
          </w:p>
        </w:tc>
      </w:tr>
      <w:tr w:rsidR="003716CE" w:rsidRPr="00C608EE" w14:paraId="62BD5C97" w14:textId="77777777" w:rsidTr="00BD4F1A">
        <w:tc>
          <w:tcPr>
            <w:tcW w:w="9633" w:type="dxa"/>
            <w:gridSpan w:val="2"/>
            <w:shd w:val="clear" w:color="auto" w:fill="auto"/>
            <w:vAlign w:val="center"/>
          </w:tcPr>
          <w:p w14:paraId="6AB5FD25" w14:textId="7777777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Course Plan</w:t>
            </w:r>
          </w:p>
        </w:tc>
      </w:tr>
      <w:tr w:rsidR="003716CE" w:rsidRPr="00C608EE" w14:paraId="2DEC906F" w14:textId="77777777" w:rsidTr="00BD4F1A">
        <w:tc>
          <w:tcPr>
            <w:tcW w:w="9633" w:type="dxa"/>
            <w:gridSpan w:val="2"/>
            <w:shd w:val="clear" w:color="auto" w:fill="auto"/>
            <w:vAlign w:val="center"/>
          </w:tcPr>
          <w:p w14:paraId="1595F921" w14:textId="77777777" w:rsidR="003716CE" w:rsidRPr="00C608EE" w:rsidRDefault="003716CE" w:rsidP="00B32354">
            <w:pPr>
              <w:pStyle w:val="ListParagraph"/>
              <w:numPr>
                <w:ilvl w:val="0"/>
                <w:numId w:val="205"/>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Phenomenological thermodynamic (TD) description of nonlinear polarization of a substance. L4</w:t>
            </w:r>
          </w:p>
          <w:p w14:paraId="35832C86" w14:textId="1770DEAD" w:rsidR="003716CE" w:rsidRPr="00C608EE" w:rsidRDefault="003716CE" w:rsidP="00B32354">
            <w:pPr>
              <w:pStyle w:val="ListParagraph"/>
              <w:numPr>
                <w:ilvl w:val="0"/>
                <w:numId w:val="205"/>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Nonlinear Electrodynamics and Maxwell Equations - Equations of the principal NLO effects. Quantum mechanical description of the </w:t>
            </w:r>
            <w:r>
              <w:rPr>
                <w:rFonts w:ascii="Times New Roman" w:hAnsi="Times New Roman" w:cs="Times New Roman"/>
                <w:color w:val="000000" w:themeColor="text1"/>
                <w:sz w:val="24"/>
                <w:szCs w:val="24"/>
                <w:lang w:val="en-US"/>
              </w:rPr>
              <w:t>nonlinearity of a substance. L4</w:t>
            </w:r>
            <w:r w:rsidRPr="00C608EE">
              <w:rPr>
                <w:rFonts w:ascii="Times New Roman" w:hAnsi="Times New Roman" w:cs="Times New Roman"/>
                <w:color w:val="000000" w:themeColor="text1"/>
                <w:sz w:val="24"/>
                <w:szCs w:val="24"/>
                <w:lang w:val="en-US"/>
              </w:rPr>
              <w:t xml:space="preserve"> S2</w:t>
            </w:r>
          </w:p>
          <w:p w14:paraId="044FD9BD" w14:textId="601B5070" w:rsidR="003716CE" w:rsidRPr="00C608EE" w:rsidRDefault="003716CE" w:rsidP="00B32354">
            <w:pPr>
              <w:pStyle w:val="ListParagraph"/>
              <w:numPr>
                <w:ilvl w:val="0"/>
                <w:numId w:val="20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Use of non-linearity in lasers and optical communication devices. L4 S4</w:t>
            </w:r>
          </w:p>
          <w:p w14:paraId="0660DEF6" w14:textId="12E9BE5E" w:rsidR="003716CE" w:rsidRPr="00C608EE" w:rsidRDefault="003716CE" w:rsidP="00B32354">
            <w:pPr>
              <w:pStyle w:val="ListParagraph"/>
              <w:numPr>
                <w:ilvl w:val="0"/>
                <w:numId w:val="20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Optical </w:t>
            </w:r>
            <w:proofErr w:type="spellStart"/>
            <w:r w:rsidRPr="00C608EE">
              <w:rPr>
                <w:rFonts w:ascii="Times New Roman" w:hAnsi="Times New Roman" w:cs="Times New Roman"/>
                <w:color w:val="000000" w:themeColor="text1"/>
                <w:sz w:val="24"/>
                <w:szCs w:val="24"/>
                <w:lang w:val="en-US"/>
              </w:rPr>
              <w:t>bistability</w:t>
            </w:r>
            <w:proofErr w:type="spellEnd"/>
            <w:r w:rsidRPr="00C608EE">
              <w:rPr>
                <w:rFonts w:ascii="Times New Roman" w:hAnsi="Times New Roman" w:cs="Times New Roman"/>
                <w:color w:val="000000" w:themeColor="text1"/>
                <w:sz w:val="24"/>
                <w:szCs w:val="24"/>
                <w:lang w:val="en-US"/>
              </w:rPr>
              <w:t>. Self-interaction of light in matter. Self-focusing.  L4 S4</w:t>
            </w:r>
          </w:p>
          <w:p w14:paraId="4D5638CA" w14:textId="7EE4ED58" w:rsidR="003716CE" w:rsidRPr="00C608EE" w:rsidRDefault="003716CE" w:rsidP="00B32354">
            <w:pPr>
              <w:pStyle w:val="ListParagraph"/>
              <w:numPr>
                <w:ilvl w:val="0"/>
                <w:numId w:val="205"/>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Nonlinear optical materials. Square and cubic nonlinear optical materials (NLO), their classification, structure. Organic and inorganic NLO materials, liquid, g</w:t>
            </w:r>
            <w:r>
              <w:rPr>
                <w:rFonts w:ascii="Times New Roman" w:hAnsi="Times New Roman" w:cs="Times New Roman"/>
                <w:color w:val="000000" w:themeColor="text1"/>
                <w:sz w:val="24"/>
                <w:szCs w:val="24"/>
                <w:lang w:val="en-US"/>
              </w:rPr>
              <w:t>as and vapor NLO. L6</w:t>
            </w:r>
            <w:r w:rsidRPr="00C608EE">
              <w:rPr>
                <w:rFonts w:ascii="Times New Roman" w:hAnsi="Times New Roman" w:cs="Times New Roman"/>
                <w:color w:val="000000" w:themeColor="text1"/>
                <w:sz w:val="24"/>
                <w:szCs w:val="24"/>
                <w:lang w:val="en-US"/>
              </w:rPr>
              <w:t xml:space="preserve"> S6</w:t>
            </w:r>
          </w:p>
          <w:p w14:paraId="7FCD8AC6" w14:textId="6DEFDBB5" w:rsidR="003716CE" w:rsidRPr="00C608EE" w:rsidRDefault="003716CE" w:rsidP="00B32354">
            <w:pPr>
              <w:pStyle w:val="ListParagraph"/>
              <w:numPr>
                <w:ilvl w:val="0"/>
                <w:numId w:val="205"/>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Second and higher order nonlinear effects. Theory and modeling of nonlinear optical materials. Applications of optical materials in modern technologies. L6 S6</w:t>
            </w:r>
          </w:p>
          <w:p w14:paraId="0B51D5A1" w14:textId="25CC982E" w:rsidR="003716CE" w:rsidRPr="00C608EE" w:rsidRDefault="003716CE" w:rsidP="00B32354">
            <w:pPr>
              <w:pStyle w:val="ListParagraph"/>
              <w:numPr>
                <w:ilvl w:val="0"/>
                <w:numId w:val="20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Nonlinear optical processes in organic molecules. L4 S6</w:t>
            </w:r>
          </w:p>
          <w:p w14:paraId="5D7D332A" w14:textId="77777777" w:rsidR="003716CE" w:rsidRDefault="003716CE" w:rsidP="00B32354">
            <w:pPr>
              <w:pStyle w:val="ListParagraph"/>
              <w:numPr>
                <w:ilvl w:val="0"/>
                <w:numId w:val="20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Optical parameters of transparent substances and methods for their determination. S4</w:t>
            </w:r>
          </w:p>
          <w:p w14:paraId="4C4047D2" w14:textId="77777777" w:rsidR="003716CE" w:rsidRPr="00C608EE" w:rsidRDefault="003716CE" w:rsidP="003716CE">
            <w:pPr>
              <w:pStyle w:val="ListParagraph"/>
              <w:spacing w:after="0" w:line="240" w:lineRule="auto"/>
              <w:mirrorIndents/>
              <w:rPr>
                <w:rFonts w:ascii="Times New Roman" w:hAnsi="Times New Roman" w:cs="Times New Roman"/>
                <w:color w:val="000000" w:themeColor="text1"/>
                <w:sz w:val="24"/>
                <w:szCs w:val="24"/>
                <w:lang w:val="en-US"/>
              </w:rPr>
            </w:pPr>
          </w:p>
          <w:p w14:paraId="2720BC82" w14:textId="2F723AA3" w:rsidR="003716CE" w:rsidRPr="00C608EE" w:rsidRDefault="003716CE" w:rsidP="003716CE">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 – lecture</w:t>
            </w:r>
            <w:r>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S - seminar</w:t>
            </w:r>
          </w:p>
        </w:tc>
      </w:tr>
      <w:tr w:rsidR="003716CE" w:rsidRPr="00C608EE" w14:paraId="7727BC7E" w14:textId="77777777" w:rsidTr="00BD4F1A">
        <w:tc>
          <w:tcPr>
            <w:tcW w:w="9633" w:type="dxa"/>
            <w:gridSpan w:val="2"/>
            <w:shd w:val="clear" w:color="auto" w:fill="auto"/>
            <w:vAlign w:val="center"/>
          </w:tcPr>
          <w:p w14:paraId="676DB78E" w14:textId="77777777" w:rsidR="003716CE" w:rsidRPr="00C608EE" w:rsidRDefault="003716CE" w:rsidP="003716CE">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 xml:space="preserve"> Characterization of students' independent work organization and tasks</w:t>
            </w:r>
          </w:p>
        </w:tc>
      </w:tr>
      <w:tr w:rsidR="003716CE" w:rsidRPr="00C608EE" w14:paraId="548E4E47" w14:textId="77777777" w:rsidTr="00BD4F1A">
        <w:tc>
          <w:tcPr>
            <w:tcW w:w="9633" w:type="dxa"/>
            <w:gridSpan w:val="2"/>
            <w:shd w:val="clear" w:color="auto" w:fill="auto"/>
            <w:vAlign w:val="center"/>
          </w:tcPr>
          <w:p w14:paraId="03007041" w14:textId="4D29F958" w:rsidR="003716CE" w:rsidRPr="00C608EE" w:rsidRDefault="003716CE" w:rsidP="003716CE">
            <w:pPr>
              <w:spacing w:after="0" w:line="240" w:lineRule="auto"/>
              <w:contextualSpacing/>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The students' independent work is expected after each lecture, improving understanding of the physical problems considered and preparing for seminars, practical work, and inter-examinations. Independent work includes analysis of literature, scientific articles according to the content of the course, preparation for seminars and preparation of presentation.</w:t>
            </w:r>
          </w:p>
          <w:p w14:paraId="057DFB9A" w14:textId="6F4E08C5" w:rsidR="003716CE" w:rsidRPr="00C608EE" w:rsidRDefault="003716CE" w:rsidP="003716CE">
            <w:pPr>
              <w:spacing w:after="0" w:line="240" w:lineRule="auto"/>
              <w:contextualSpacing/>
              <w:mirrorIndents/>
              <w:jc w:val="both"/>
              <w:rPr>
                <w:rFonts w:ascii="Times New Roman" w:hAnsi="Times New Roman" w:cs="Times New Roman"/>
                <w:color w:val="000000" w:themeColor="text1"/>
                <w:sz w:val="24"/>
                <w:szCs w:val="24"/>
                <w:lang w:val="en-US" w:eastAsia="lv-LV"/>
              </w:rPr>
            </w:pPr>
          </w:p>
          <w:p w14:paraId="5676E0CF" w14:textId="42DF243C" w:rsidR="003716CE" w:rsidRPr="00C608EE" w:rsidRDefault="003716CE" w:rsidP="003716CE">
            <w:pPr>
              <w:spacing w:after="0" w:line="240" w:lineRule="auto"/>
              <w:contextualSpacing/>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Independent tasks:</w:t>
            </w:r>
          </w:p>
          <w:p w14:paraId="299B4842" w14:textId="77777777" w:rsidR="003716CE" w:rsidRPr="00C608EE" w:rsidRDefault="003716CE" w:rsidP="00B32354">
            <w:pPr>
              <w:pStyle w:val="ListParagraph"/>
              <w:numPr>
                <w:ilvl w:val="0"/>
                <w:numId w:val="206"/>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Regularly read and analyze scientific information sources and report on planned seminar topics.</w:t>
            </w:r>
          </w:p>
          <w:p w14:paraId="452FC466" w14:textId="77777777" w:rsidR="003716CE" w:rsidRPr="00C608EE" w:rsidRDefault="003716CE" w:rsidP="00B32354">
            <w:pPr>
              <w:pStyle w:val="ListParagraph"/>
              <w:numPr>
                <w:ilvl w:val="0"/>
                <w:numId w:val="206"/>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 Prepare a presentation on a specific topic (optional, studying relevant scientific literature.</w:t>
            </w:r>
          </w:p>
        </w:tc>
      </w:tr>
      <w:tr w:rsidR="003716CE" w:rsidRPr="00C608EE" w14:paraId="13F74640" w14:textId="77777777" w:rsidTr="00BD4F1A">
        <w:tc>
          <w:tcPr>
            <w:tcW w:w="9633" w:type="dxa"/>
            <w:gridSpan w:val="2"/>
            <w:shd w:val="clear" w:color="auto" w:fill="auto"/>
            <w:vAlign w:val="center"/>
          </w:tcPr>
          <w:p w14:paraId="725DCFBC" w14:textId="77777777" w:rsidR="003716CE" w:rsidRPr="00C608EE" w:rsidRDefault="003716CE" w:rsidP="003716CE">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3716CE" w:rsidRPr="00C608EE" w14:paraId="067AC9DB" w14:textId="77777777" w:rsidTr="00BD4F1A">
        <w:tc>
          <w:tcPr>
            <w:tcW w:w="9633" w:type="dxa"/>
            <w:gridSpan w:val="2"/>
            <w:shd w:val="clear" w:color="auto" w:fill="auto"/>
            <w:vAlign w:val="center"/>
          </w:tcPr>
          <w:p w14:paraId="20C8C795" w14:textId="30FBDA3D" w:rsidR="003716CE" w:rsidRPr="00C608EE" w:rsidRDefault="003716CE" w:rsidP="003716CE">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Intermediate </w:t>
            </w:r>
            <w:r>
              <w:rPr>
                <w:rFonts w:ascii="Times New Roman" w:hAnsi="Times New Roman" w:cs="Times New Roman"/>
                <w:color w:val="000000" w:themeColor="text1"/>
                <w:sz w:val="24"/>
                <w:szCs w:val="24"/>
                <w:lang w:val="en-US"/>
              </w:rPr>
              <w:t>tests</w:t>
            </w:r>
            <w:r w:rsidRPr="00C608EE">
              <w:rPr>
                <w:rFonts w:ascii="Times New Roman" w:hAnsi="Times New Roman" w:cs="Times New Roman"/>
                <w:color w:val="000000" w:themeColor="text1"/>
                <w:sz w:val="24"/>
                <w:szCs w:val="24"/>
                <w:lang w:val="en-US"/>
              </w:rPr>
              <w:t>:</w:t>
            </w:r>
          </w:p>
          <w:p w14:paraId="519D51B4" w14:textId="3F726285" w:rsidR="003716CE" w:rsidRPr="00C608EE" w:rsidRDefault="003716CE" w:rsidP="00B32354">
            <w:pPr>
              <w:pStyle w:val="ListParagraph"/>
              <w:numPr>
                <w:ilvl w:val="0"/>
                <w:numId w:val="622"/>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Test 1: Preparation of a presentation and presentation at a seminar – 30%</w:t>
            </w:r>
          </w:p>
          <w:p w14:paraId="7FC4178F" w14:textId="5BA67716" w:rsidR="003716CE" w:rsidRPr="00C608EE" w:rsidRDefault="003716CE" w:rsidP="00B32354">
            <w:pPr>
              <w:pStyle w:val="ListParagraph"/>
              <w:numPr>
                <w:ilvl w:val="0"/>
                <w:numId w:val="622"/>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Test2: Preparing a presentation on the latest research on a problem and presenting it in a seminar – 30%</w:t>
            </w:r>
          </w:p>
          <w:p w14:paraId="27BCC043" w14:textId="77777777" w:rsidR="003716CE" w:rsidRPr="00C608EE" w:rsidRDefault="003716CE" w:rsidP="003716CE">
            <w:pPr>
              <w:spacing w:after="0" w:line="240" w:lineRule="auto"/>
              <w:contextualSpacing/>
              <w:mirrorIndents/>
              <w:jc w:val="both"/>
              <w:rPr>
                <w:rFonts w:ascii="Times New Roman" w:hAnsi="Times New Roman" w:cs="Times New Roman"/>
                <w:color w:val="000000" w:themeColor="text1"/>
                <w:sz w:val="24"/>
                <w:szCs w:val="24"/>
                <w:lang w:val="en-US"/>
              </w:rPr>
            </w:pPr>
          </w:p>
          <w:p w14:paraId="3835588D" w14:textId="23691ED1" w:rsidR="003716CE" w:rsidRPr="00C608EE" w:rsidRDefault="003716CE" w:rsidP="003716CE">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Final examination:</w:t>
            </w:r>
          </w:p>
          <w:p w14:paraId="12D01045" w14:textId="44431D54" w:rsidR="003716CE" w:rsidRPr="00C608EE" w:rsidRDefault="003716CE" w:rsidP="00B32354">
            <w:pPr>
              <w:pStyle w:val="ListParagraph"/>
              <w:numPr>
                <w:ilvl w:val="0"/>
                <w:numId w:val="622"/>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Exam – 40%</w:t>
            </w:r>
          </w:p>
          <w:p w14:paraId="7192E340" w14:textId="3603EFAF" w:rsidR="003716CE" w:rsidRPr="00C608EE" w:rsidRDefault="003716CE" w:rsidP="003716CE">
            <w:pPr>
              <w:spacing w:after="0" w:line="240" w:lineRule="auto"/>
              <w:ind w:left="720"/>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 Presentation on one topic from the course,</w:t>
            </w:r>
          </w:p>
          <w:p w14:paraId="2B24F9C6" w14:textId="5CDD6F4E" w:rsidR="003716CE" w:rsidRPr="00C608EE" w:rsidRDefault="003716CE" w:rsidP="003716CE">
            <w:pPr>
              <w:spacing w:after="0" w:line="240" w:lineRule="auto"/>
              <w:ind w:left="720"/>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 Discussion and argumentation on some of the course content question.</w:t>
            </w:r>
          </w:p>
          <w:p w14:paraId="2D34C31C" w14:textId="77777777" w:rsidR="003716CE" w:rsidRPr="00C608EE" w:rsidRDefault="003716CE" w:rsidP="003716CE">
            <w:pPr>
              <w:spacing w:after="0" w:line="240" w:lineRule="auto"/>
              <w:ind w:left="284"/>
              <w:contextualSpacing/>
              <w:mirrorIndents/>
              <w:jc w:val="both"/>
              <w:rPr>
                <w:rFonts w:ascii="Times New Roman" w:hAnsi="Times New Roman" w:cs="Times New Roman"/>
                <w:color w:val="000000" w:themeColor="text1"/>
                <w:sz w:val="24"/>
                <w:szCs w:val="24"/>
                <w:lang w:val="en-US"/>
              </w:rPr>
            </w:pPr>
          </w:p>
          <w:p w14:paraId="448EED95" w14:textId="77777777" w:rsidR="003716CE" w:rsidRPr="00C608EE" w:rsidRDefault="003716CE" w:rsidP="003716CE">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evaluation of the study course is formed by summing up the results of the seminars during the whole study course and the result of the final examination.</w:t>
            </w:r>
          </w:p>
          <w:p w14:paraId="35BCC36E" w14:textId="77777777" w:rsidR="003716CE" w:rsidRPr="00C608EE" w:rsidRDefault="003716CE" w:rsidP="003716CE">
            <w:pPr>
              <w:spacing w:after="0" w:line="240" w:lineRule="auto"/>
              <w:contextualSpacing/>
              <w:mirrorIndents/>
              <w:jc w:val="both"/>
              <w:rPr>
                <w:rFonts w:ascii="Times New Roman" w:hAnsi="Times New Roman" w:cs="Times New Roman"/>
                <w:color w:val="000000" w:themeColor="text1"/>
                <w:sz w:val="24"/>
                <w:szCs w:val="24"/>
                <w:lang w:val="en-US"/>
              </w:rPr>
            </w:pPr>
          </w:p>
          <w:p w14:paraId="44803B96" w14:textId="2B13E81F" w:rsidR="003716CE" w:rsidRPr="00C608EE" w:rsidRDefault="003716CE" w:rsidP="003716CE">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Students take the exam only if all intermediate examinations have been passed.</w:t>
            </w:r>
          </w:p>
        </w:tc>
      </w:tr>
      <w:tr w:rsidR="003716CE" w:rsidRPr="00C608EE" w14:paraId="6DC6A819" w14:textId="77777777" w:rsidTr="00BD4F1A">
        <w:tc>
          <w:tcPr>
            <w:tcW w:w="9633" w:type="dxa"/>
            <w:gridSpan w:val="2"/>
            <w:shd w:val="clear" w:color="auto" w:fill="auto"/>
            <w:vAlign w:val="center"/>
          </w:tcPr>
          <w:p w14:paraId="2F9E7A4D" w14:textId="77777777" w:rsidR="003716CE" w:rsidRPr="00C608EE" w:rsidRDefault="003716CE" w:rsidP="003716CE">
            <w:pPr>
              <w:spacing w:after="0" w:line="240" w:lineRule="auto"/>
              <w:ind w:left="72"/>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r>
      <w:tr w:rsidR="003716CE" w:rsidRPr="00C608EE" w14:paraId="14A139CA" w14:textId="77777777" w:rsidTr="00BD4F1A">
        <w:tc>
          <w:tcPr>
            <w:tcW w:w="9633" w:type="dxa"/>
            <w:gridSpan w:val="2"/>
            <w:shd w:val="clear" w:color="auto" w:fill="auto"/>
            <w:vAlign w:val="center"/>
          </w:tcPr>
          <w:p w14:paraId="792BB5E6" w14:textId="77777777" w:rsidR="003716CE" w:rsidRPr="00C608EE" w:rsidRDefault="003716CE" w:rsidP="003716CE">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1CEE2B46" w14:textId="77777777" w:rsidR="003716CE" w:rsidRPr="00C608EE" w:rsidRDefault="003716CE" w:rsidP="003716CE">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77FED380" w14:textId="77777777" w:rsidR="003716CE" w:rsidRPr="00C608EE" w:rsidRDefault="003716CE" w:rsidP="003716CE">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60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tblGrid>
            <w:tr w:rsidR="003716CE" w:rsidRPr="00C608EE" w14:paraId="1B21549C" w14:textId="77777777" w:rsidTr="00BD4F1A">
              <w:trPr>
                <w:jc w:val="center"/>
              </w:trPr>
              <w:tc>
                <w:tcPr>
                  <w:tcW w:w="2722" w:type="dxa"/>
                  <w:vMerge w:val="restart"/>
                  <w:shd w:val="clear" w:color="auto" w:fill="auto"/>
                </w:tcPr>
                <w:p w14:paraId="0604C2C0" w14:textId="77777777" w:rsidR="003716CE" w:rsidRPr="00C608EE" w:rsidRDefault="003716CE" w:rsidP="003716CE">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p>
              </w:tc>
              <w:tc>
                <w:tcPr>
                  <w:tcW w:w="3369" w:type="dxa"/>
                  <w:gridSpan w:val="6"/>
                  <w:shd w:val="clear" w:color="auto" w:fill="auto"/>
                </w:tcPr>
                <w:p w14:paraId="7FAFECEE" w14:textId="77777777" w:rsidR="003716CE" w:rsidRPr="00C608EE" w:rsidRDefault="003716CE" w:rsidP="003716C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3716CE" w:rsidRPr="00C608EE" w14:paraId="1A70C9FC" w14:textId="77777777" w:rsidTr="00BD4F1A">
              <w:trPr>
                <w:jc w:val="center"/>
              </w:trPr>
              <w:tc>
                <w:tcPr>
                  <w:tcW w:w="2722" w:type="dxa"/>
                  <w:vMerge/>
                  <w:shd w:val="clear" w:color="auto" w:fill="auto"/>
                </w:tcPr>
                <w:p w14:paraId="68B798BF" w14:textId="77777777" w:rsidR="003716CE" w:rsidRPr="00C608EE" w:rsidRDefault="003716CE" w:rsidP="003716CE">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666BBA71" w14:textId="77777777" w:rsidR="003716CE" w:rsidRPr="00C608EE" w:rsidRDefault="003716CE" w:rsidP="003716C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shd w:val="clear" w:color="auto" w:fill="auto"/>
                </w:tcPr>
                <w:p w14:paraId="4DDC5FD6" w14:textId="77777777" w:rsidR="003716CE" w:rsidRPr="00C608EE" w:rsidRDefault="003716CE" w:rsidP="003716C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shd w:val="clear" w:color="auto" w:fill="auto"/>
                </w:tcPr>
                <w:p w14:paraId="1A5565F8" w14:textId="77777777" w:rsidR="003716CE" w:rsidRPr="00C608EE" w:rsidRDefault="003716CE" w:rsidP="003716C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67" w:type="dxa"/>
                  <w:shd w:val="clear" w:color="auto" w:fill="auto"/>
                </w:tcPr>
                <w:p w14:paraId="59358AAC" w14:textId="77777777" w:rsidR="003716CE" w:rsidRPr="00C608EE" w:rsidRDefault="003716CE" w:rsidP="003716C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567" w:type="dxa"/>
                  <w:shd w:val="clear" w:color="auto" w:fill="auto"/>
                </w:tcPr>
                <w:p w14:paraId="7615CF6F" w14:textId="77777777" w:rsidR="003716CE" w:rsidRPr="00C608EE" w:rsidRDefault="003716CE" w:rsidP="003716C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567" w:type="dxa"/>
                  <w:shd w:val="clear" w:color="auto" w:fill="auto"/>
                </w:tcPr>
                <w:p w14:paraId="3DC3C531" w14:textId="77777777" w:rsidR="003716CE" w:rsidRPr="00C608EE" w:rsidRDefault="003716CE" w:rsidP="003716C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r>
            <w:tr w:rsidR="003716CE" w:rsidRPr="00C608EE" w14:paraId="5CCAA007" w14:textId="77777777" w:rsidTr="00BD4F1A">
              <w:trPr>
                <w:jc w:val="center"/>
              </w:trPr>
              <w:tc>
                <w:tcPr>
                  <w:tcW w:w="2722" w:type="dxa"/>
                  <w:shd w:val="clear" w:color="auto" w:fill="auto"/>
                </w:tcPr>
                <w:p w14:paraId="74019293" w14:textId="77777777" w:rsidR="003716CE" w:rsidRPr="003716CE" w:rsidRDefault="003716CE" w:rsidP="00B32354">
                  <w:pPr>
                    <w:pStyle w:val="ListParagraph"/>
                    <w:numPr>
                      <w:ilvl w:val="0"/>
                      <w:numId w:val="665"/>
                    </w:numPr>
                    <w:spacing w:after="0" w:line="240" w:lineRule="auto"/>
                    <w:mirrorIndents/>
                    <w:rPr>
                      <w:rFonts w:ascii="Times New Roman" w:hAnsi="Times New Roman" w:cs="Times New Roman"/>
                      <w:color w:val="000000" w:themeColor="text1"/>
                      <w:sz w:val="24"/>
                      <w:szCs w:val="24"/>
                      <w:lang w:val="en-US"/>
                    </w:rPr>
                  </w:pPr>
                  <w:r w:rsidRPr="003716CE">
                    <w:rPr>
                      <w:rFonts w:ascii="Times New Roman" w:hAnsi="Times New Roman" w:cs="Times New Roman"/>
                      <w:color w:val="000000" w:themeColor="text1"/>
                      <w:sz w:val="24"/>
                      <w:szCs w:val="24"/>
                      <w:lang w:val="en-US"/>
                    </w:rPr>
                    <w:t>Intermediate Test 1</w:t>
                  </w:r>
                </w:p>
              </w:tc>
              <w:tc>
                <w:tcPr>
                  <w:tcW w:w="534" w:type="dxa"/>
                  <w:shd w:val="clear" w:color="auto" w:fill="auto"/>
                </w:tcPr>
                <w:p w14:paraId="7B60FCEC"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52D3DCC0"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24C884B3"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3B977D6D"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3DB3937E"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p>
              </w:tc>
              <w:tc>
                <w:tcPr>
                  <w:tcW w:w="567" w:type="dxa"/>
                  <w:shd w:val="clear" w:color="auto" w:fill="auto"/>
                </w:tcPr>
                <w:p w14:paraId="2D2E1AE5"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p>
              </w:tc>
            </w:tr>
            <w:tr w:rsidR="003716CE" w:rsidRPr="00C608EE" w14:paraId="1C422E5F" w14:textId="77777777" w:rsidTr="00BD4F1A">
              <w:trPr>
                <w:jc w:val="center"/>
              </w:trPr>
              <w:tc>
                <w:tcPr>
                  <w:tcW w:w="2722" w:type="dxa"/>
                  <w:shd w:val="clear" w:color="auto" w:fill="auto"/>
                </w:tcPr>
                <w:p w14:paraId="646A0867" w14:textId="77777777" w:rsidR="003716CE" w:rsidRPr="003716CE" w:rsidRDefault="003716CE" w:rsidP="00B32354">
                  <w:pPr>
                    <w:pStyle w:val="ListParagraph"/>
                    <w:numPr>
                      <w:ilvl w:val="0"/>
                      <w:numId w:val="665"/>
                    </w:numPr>
                    <w:spacing w:after="0" w:line="240" w:lineRule="auto"/>
                    <w:mirrorIndents/>
                    <w:rPr>
                      <w:rFonts w:ascii="Times New Roman" w:hAnsi="Times New Roman" w:cs="Times New Roman"/>
                      <w:color w:val="000000" w:themeColor="text1"/>
                      <w:sz w:val="24"/>
                      <w:szCs w:val="24"/>
                      <w:lang w:val="en-US"/>
                    </w:rPr>
                  </w:pPr>
                  <w:r w:rsidRPr="003716CE">
                    <w:rPr>
                      <w:rFonts w:ascii="Times New Roman" w:hAnsi="Times New Roman" w:cs="Times New Roman"/>
                      <w:color w:val="000000" w:themeColor="text1"/>
                      <w:sz w:val="24"/>
                      <w:szCs w:val="24"/>
                      <w:lang w:val="en-US"/>
                    </w:rPr>
                    <w:t>Intermediate Test 2</w:t>
                  </w:r>
                </w:p>
              </w:tc>
              <w:tc>
                <w:tcPr>
                  <w:tcW w:w="534" w:type="dxa"/>
                  <w:shd w:val="clear" w:color="auto" w:fill="auto"/>
                </w:tcPr>
                <w:p w14:paraId="52D14BC8"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p>
              </w:tc>
              <w:tc>
                <w:tcPr>
                  <w:tcW w:w="567" w:type="dxa"/>
                  <w:shd w:val="clear" w:color="auto" w:fill="auto"/>
                </w:tcPr>
                <w:p w14:paraId="425514DE"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550E60FD"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23ABA9AC"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0B98E435"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03778BFE" w14:textId="77777777" w:rsidR="003716CE" w:rsidRPr="00C608EE" w:rsidRDefault="003716CE" w:rsidP="003716CE">
                  <w:pPr>
                    <w:spacing w:after="0" w:line="240" w:lineRule="auto"/>
                    <w:rPr>
                      <w:rFonts w:ascii="Times New Roman" w:hAnsi="Times New Roman" w:cs="Times New Roman"/>
                      <w:color w:val="000000" w:themeColor="text1"/>
                      <w:sz w:val="24"/>
                      <w:szCs w:val="24"/>
                      <w:lang w:val="en-US"/>
                    </w:rPr>
                  </w:pPr>
                </w:p>
              </w:tc>
            </w:tr>
            <w:tr w:rsidR="003716CE" w:rsidRPr="00C608EE" w14:paraId="2E14962B" w14:textId="77777777" w:rsidTr="00BD4F1A">
              <w:trPr>
                <w:jc w:val="center"/>
              </w:trPr>
              <w:tc>
                <w:tcPr>
                  <w:tcW w:w="2722" w:type="dxa"/>
                  <w:shd w:val="clear" w:color="auto" w:fill="auto"/>
                </w:tcPr>
                <w:p w14:paraId="31F9B49A" w14:textId="77777777" w:rsidR="003716CE" w:rsidRPr="003716CE" w:rsidRDefault="003716CE" w:rsidP="00B32354">
                  <w:pPr>
                    <w:pStyle w:val="ListParagraph"/>
                    <w:numPr>
                      <w:ilvl w:val="0"/>
                      <w:numId w:val="665"/>
                    </w:numPr>
                    <w:spacing w:after="0" w:line="240" w:lineRule="auto"/>
                    <w:mirrorIndents/>
                    <w:rPr>
                      <w:rFonts w:ascii="Times New Roman" w:hAnsi="Times New Roman" w:cs="Times New Roman"/>
                      <w:color w:val="000000" w:themeColor="text1"/>
                      <w:sz w:val="24"/>
                      <w:szCs w:val="24"/>
                      <w:lang w:val="en-US"/>
                    </w:rPr>
                  </w:pPr>
                  <w:r w:rsidRPr="003716CE">
                    <w:rPr>
                      <w:rFonts w:ascii="Times New Roman" w:hAnsi="Times New Roman" w:cs="Times New Roman"/>
                      <w:color w:val="000000" w:themeColor="text1"/>
                      <w:sz w:val="24"/>
                      <w:szCs w:val="24"/>
                      <w:lang w:val="en-US"/>
                    </w:rPr>
                    <w:t>Examination</w:t>
                  </w:r>
                </w:p>
              </w:tc>
              <w:tc>
                <w:tcPr>
                  <w:tcW w:w="534" w:type="dxa"/>
                  <w:shd w:val="clear" w:color="auto" w:fill="auto"/>
                  <w:vAlign w:val="center"/>
                </w:tcPr>
                <w:p w14:paraId="5392335D" w14:textId="77777777" w:rsidR="003716CE" w:rsidRPr="00C608EE" w:rsidRDefault="003716CE" w:rsidP="003716CE">
                  <w:p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2AC95233" w14:textId="77777777" w:rsidR="003716CE" w:rsidRPr="00C608EE" w:rsidRDefault="003716CE" w:rsidP="003716CE">
                  <w:p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08633916" w14:textId="77777777" w:rsidR="003716CE" w:rsidRPr="00C608EE" w:rsidRDefault="003716CE" w:rsidP="003716CE">
                  <w:p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6191AA33" w14:textId="77777777" w:rsidR="003716CE" w:rsidRPr="00C608EE" w:rsidRDefault="003716CE" w:rsidP="003716CE">
                  <w:p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2C3B62FC" w14:textId="77777777" w:rsidR="003716CE" w:rsidRPr="00C608EE" w:rsidRDefault="003716CE" w:rsidP="003716CE">
                  <w:p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7D512C11" w14:textId="77777777" w:rsidR="003716CE" w:rsidRPr="00C608EE" w:rsidRDefault="003716CE" w:rsidP="003716CE">
                  <w:p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r>
          </w:tbl>
          <w:p w14:paraId="66D1AB30" w14:textId="77777777" w:rsidR="003716CE" w:rsidRPr="00C608EE" w:rsidRDefault="003716CE" w:rsidP="003716CE">
            <w:pPr>
              <w:spacing w:after="0" w:line="240" w:lineRule="auto"/>
              <w:contextualSpacing/>
              <w:mirrorIndents/>
              <w:jc w:val="both"/>
              <w:rPr>
                <w:rFonts w:ascii="Times New Roman" w:hAnsi="Times New Roman" w:cs="Times New Roman"/>
                <w:color w:val="000000" w:themeColor="text1"/>
                <w:sz w:val="24"/>
                <w:szCs w:val="24"/>
                <w:lang w:val="en-US"/>
              </w:rPr>
            </w:pPr>
          </w:p>
        </w:tc>
      </w:tr>
      <w:tr w:rsidR="003716CE" w:rsidRPr="00C608EE" w14:paraId="1D7DC8FD" w14:textId="77777777" w:rsidTr="00BD4F1A">
        <w:tc>
          <w:tcPr>
            <w:tcW w:w="9633" w:type="dxa"/>
            <w:gridSpan w:val="2"/>
            <w:shd w:val="clear" w:color="auto" w:fill="auto"/>
            <w:vAlign w:val="center"/>
          </w:tcPr>
          <w:p w14:paraId="0832BCB3" w14:textId="7777777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Compulsory Reading List</w:t>
            </w:r>
          </w:p>
        </w:tc>
      </w:tr>
      <w:tr w:rsidR="003716CE" w:rsidRPr="00C608EE" w14:paraId="6C58850A" w14:textId="77777777" w:rsidTr="00BD4F1A">
        <w:tc>
          <w:tcPr>
            <w:tcW w:w="9633" w:type="dxa"/>
            <w:gridSpan w:val="2"/>
            <w:shd w:val="clear" w:color="auto" w:fill="auto"/>
            <w:vAlign w:val="center"/>
          </w:tcPr>
          <w:p w14:paraId="0143BB46" w14:textId="77777777" w:rsidR="003716CE" w:rsidRPr="00C608EE" w:rsidRDefault="003716CE" w:rsidP="00AE774E">
            <w:pPr>
              <w:pStyle w:val="ListParagraph"/>
              <w:numPr>
                <w:ilvl w:val="0"/>
                <w:numId w:val="71"/>
              </w:numPr>
              <w:ind w:left="462" w:hanging="283"/>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Bloembergen, N. Nonlinear optics, W.A. Benjamin, Inc N.Y., Amsterdam, 1965, p.424.</w:t>
            </w:r>
          </w:p>
          <w:p w14:paraId="64CB5D8D" w14:textId="6A327324" w:rsidR="003716CE" w:rsidRPr="00C608EE" w:rsidRDefault="003716CE" w:rsidP="000443F7">
            <w:pPr>
              <w:pStyle w:val="ListParagraph"/>
              <w:numPr>
                <w:ilvl w:val="0"/>
                <w:numId w:val="71"/>
              </w:numPr>
              <w:ind w:left="462" w:hanging="283"/>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Butcher, P.N., Cotter, D. The elements of Nonlinear Optics, Cambridge University Press, 1990, 344 </w:t>
            </w:r>
            <w:proofErr w:type="spellStart"/>
            <w:r w:rsidRPr="00C608EE">
              <w:rPr>
                <w:rFonts w:ascii="Times New Roman" w:hAnsi="Times New Roman" w:cs="Times New Roman"/>
                <w:color w:val="000000" w:themeColor="text1"/>
                <w:sz w:val="24"/>
                <w:szCs w:val="24"/>
                <w:lang w:val="en-US"/>
              </w:rPr>
              <w:t>lpp</w:t>
            </w:r>
            <w:proofErr w:type="spellEnd"/>
            <w:r w:rsidRPr="00C608EE">
              <w:rPr>
                <w:rFonts w:ascii="Times New Roman" w:hAnsi="Times New Roman" w:cs="Times New Roman"/>
                <w:color w:val="000000" w:themeColor="text1"/>
                <w:sz w:val="24"/>
                <w:szCs w:val="24"/>
                <w:lang w:val="en-US"/>
              </w:rPr>
              <w:t>.</w:t>
            </w:r>
          </w:p>
          <w:p w14:paraId="68D0DE79" w14:textId="77777777" w:rsidR="003716CE" w:rsidRPr="00C608EE" w:rsidRDefault="003716CE" w:rsidP="00AE774E">
            <w:pPr>
              <w:pStyle w:val="ListParagraph"/>
              <w:numPr>
                <w:ilvl w:val="0"/>
                <w:numId w:val="71"/>
              </w:numPr>
              <w:ind w:left="462" w:hanging="283"/>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Karna, S.P., Yeates, A.T. (ed.) Nonlinear Optical </w:t>
            </w:r>
            <w:proofErr w:type="spellStart"/>
            <w:proofErr w:type="gramStart"/>
            <w:r w:rsidRPr="00C608EE">
              <w:rPr>
                <w:rFonts w:ascii="Times New Roman" w:hAnsi="Times New Roman" w:cs="Times New Roman"/>
                <w:color w:val="000000" w:themeColor="text1"/>
                <w:sz w:val="24"/>
                <w:szCs w:val="24"/>
                <w:lang w:val="en-US"/>
              </w:rPr>
              <w:t>Materials:Theory</w:t>
            </w:r>
            <w:proofErr w:type="spellEnd"/>
            <w:proofErr w:type="gramEnd"/>
            <w:r w:rsidRPr="00C608EE">
              <w:rPr>
                <w:rFonts w:ascii="Times New Roman" w:hAnsi="Times New Roman" w:cs="Times New Roman"/>
                <w:color w:val="000000" w:themeColor="text1"/>
                <w:sz w:val="24"/>
                <w:szCs w:val="24"/>
                <w:lang w:val="en-US"/>
              </w:rPr>
              <w:t xml:space="preserve"> and Modeling, </w:t>
            </w:r>
            <w:proofErr w:type="spellStart"/>
            <w:r w:rsidRPr="00C608EE">
              <w:rPr>
                <w:rFonts w:ascii="Times New Roman" w:hAnsi="Times New Roman" w:cs="Times New Roman"/>
                <w:color w:val="000000" w:themeColor="text1"/>
                <w:sz w:val="24"/>
                <w:szCs w:val="24"/>
                <w:lang w:val="en-US"/>
              </w:rPr>
              <w:t>Amarican</w:t>
            </w:r>
            <w:proofErr w:type="spellEnd"/>
            <w:r w:rsidRPr="00C608EE">
              <w:rPr>
                <w:rFonts w:ascii="Times New Roman" w:hAnsi="Times New Roman" w:cs="Times New Roman"/>
                <w:color w:val="000000" w:themeColor="text1"/>
                <w:sz w:val="24"/>
                <w:szCs w:val="24"/>
                <w:lang w:val="en-US"/>
              </w:rPr>
              <w:t xml:space="preserve"> chemical society, Washington DC, 1996, 249p</w:t>
            </w:r>
          </w:p>
          <w:p w14:paraId="2FF3ADDC" w14:textId="77777777" w:rsidR="003716CE" w:rsidRPr="00C608EE" w:rsidRDefault="003716CE" w:rsidP="00AE774E">
            <w:pPr>
              <w:pStyle w:val="ListParagraph"/>
              <w:numPr>
                <w:ilvl w:val="0"/>
                <w:numId w:val="71"/>
              </w:numPr>
              <w:ind w:left="462" w:hanging="283"/>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Schaefer, B. </w:t>
            </w:r>
            <w:proofErr w:type="spellStart"/>
            <w:r w:rsidRPr="00C608EE">
              <w:rPr>
                <w:rFonts w:ascii="Times New Roman" w:hAnsi="Times New Roman" w:cs="Times New Roman"/>
                <w:color w:val="000000" w:themeColor="text1"/>
                <w:sz w:val="24"/>
                <w:szCs w:val="24"/>
                <w:lang w:val="en-US"/>
              </w:rPr>
              <w:t>Lerbuch</w:t>
            </w:r>
            <w:proofErr w:type="spellEnd"/>
            <w:r w:rsidRPr="00C608EE">
              <w:rPr>
                <w:rFonts w:ascii="Times New Roman" w:hAnsi="Times New Roman" w:cs="Times New Roman"/>
                <w:color w:val="000000" w:themeColor="text1"/>
                <w:sz w:val="24"/>
                <w:szCs w:val="24"/>
                <w:lang w:val="en-US"/>
              </w:rPr>
              <w:t xml:space="preserve"> der </w:t>
            </w:r>
            <w:proofErr w:type="spellStart"/>
            <w:r w:rsidRPr="00C608EE">
              <w:rPr>
                <w:rFonts w:ascii="Times New Roman" w:hAnsi="Times New Roman" w:cs="Times New Roman"/>
                <w:color w:val="000000" w:themeColor="text1"/>
                <w:sz w:val="24"/>
                <w:szCs w:val="24"/>
                <w:lang w:val="en-US"/>
              </w:rPr>
              <w:t>Experimentalphysik</w:t>
            </w:r>
            <w:proofErr w:type="spellEnd"/>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Optik</w:t>
            </w:r>
            <w:proofErr w:type="spellEnd"/>
            <w:r w:rsidRPr="00C608EE">
              <w:rPr>
                <w:rFonts w:ascii="Times New Roman" w:hAnsi="Times New Roman" w:cs="Times New Roman"/>
                <w:color w:val="000000" w:themeColor="text1"/>
                <w:sz w:val="24"/>
                <w:szCs w:val="24"/>
                <w:lang w:val="en-US"/>
              </w:rPr>
              <w:t xml:space="preserve">. Walter de </w:t>
            </w:r>
            <w:proofErr w:type="spellStart"/>
            <w:r w:rsidRPr="00C608EE">
              <w:rPr>
                <w:rFonts w:ascii="Times New Roman" w:hAnsi="Times New Roman" w:cs="Times New Roman"/>
                <w:color w:val="000000" w:themeColor="text1"/>
                <w:sz w:val="24"/>
                <w:szCs w:val="24"/>
                <w:lang w:val="en-US"/>
              </w:rPr>
              <w:t>Gryter</w:t>
            </w:r>
            <w:proofErr w:type="spellEnd"/>
            <w:r w:rsidRPr="00C608EE">
              <w:rPr>
                <w:rFonts w:ascii="Times New Roman" w:hAnsi="Times New Roman" w:cs="Times New Roman"/>
                <w:color w:val="000000" w:themeColor="text1"/>
                <w:sz w:val="24"/>
                <w:szCs w:val="24"/>
                <w:lang w:val="en-US"/>
              </w:rPr>
              <w:t xml:space="preserve">, Berlin – New York, </w:t>
            </w:r>
            <w:proofErr w:type="gramStart"/>
            <w:r w:rsidRPr="00C608EE">
              <w:rPr>
                <w:rFonts w:ascii="Times New Roman" w:hAnsi="Times New Roman" w:cs="Times New Roman"/>
                <w:color w:val="000000" w:themeColor="text1"/>
                <w:sz w:val="24"/>
                <w:szCs w:val="24"/>
                <w:lang w:val="en-US"/>
              </w:rPr>
              <w:t>1997 ,</w:t>
            </w:r>
            <w:proofErr w:type="gramEnd"/>
            <w:r w:rsidRPr="00C608EE">
              <w:rPr>
                <w:rFonts w:ascii="Times New Roman" w:hAnsi="Times New Roman" w:cs="Times New Roman"/>
                <w:color w:val="000000" w:themeColor="text1"/>
                <w:sz w:val="24"/>
                <w:szCs w:val="24"/>
                <w:lang w:val="en-US"/>
              </w:rPr>
              <w:t xml:space="preserve"> 630 p.</w:t>
            </w:r>
          </w:p>
          <w:p w14:paraId="5333267E" w14:textId="43528A3D" w:rsidR="003716CE" w:rsidRPr="00C608EE" w:rsidRDefault="003716CE" w:rsidP="000443F7">
            <w:pPr>
              <w:pStyle w:val="ListParagraph"/>
              <w:numPr>
                <w:ilvl w:val="0"/>
                <w:numId w:val="71"/>
              </w:numPr>
              <w:ind w:left="462" w:hanging="283"/>
              <w:rPr>
                <w:rFonts w:ascii="Times New Roman" w:hAnsi="Times New Roman" w:cs="Times New Roman"/>
                <w:color w:val="000000" w:themeColor="text1"/>
                <w:sz w:val="24"/>
                <w:szCs w:val="24"/>
                <w:lang w:val="en-US" w:eastAsia="lv-LV"/>
              </w:rPr>
            </w:pPr>
            <w:proofErr w:type="spellStart"/>
            <w:r w:rsidRPr="00C608EE">
              <w:rPr>
                <w:rFonts w:ascii="Times New Roman" w:hAnsi="Times New Roman" w:cs="Times New Roman"/>
                <w:color w:val="000000" w:themeColor="text1"/>
                <w:sz w:val="24"/>
                <w:szCs w:val="24"/>
                <w:lang w:val="en-US"/>
              </w:rPr>
              <w:t>Šens</w:t>
            </w:r>
            <w:proofErr w:type="spellEnd"/>
            <w:r w:rsidRPr="00C608EE">
              <w:rPr>
                <w:rFonts w:ascii="Times New Roman" w:hAnsi="Times New Roman" w:cs="Times New Roman"/>
                <w:color w:val="000000" w:themeColor="text1"/>
                <w:sz w:val="24"/>
                <w:szCs w:val="24"/>
                <w:lang w:val="en-US"/>
              </w:rPr>
              <w:t xml:space="preserve">, Y.R. </w:t>
            </w:r>
            <w:proofErr w:type="spellStart"/>
            <w:r w:rsidRPr="00C608EE">
              <w:rPr>
                <w:rFonts w:ascii="Times New Roman" w:hAnsi="Times New Roman" w:cs="Times New Roman"/>
                <w:color w:val="000000" w:themeColor="text1"/>
                <w:sz w:val="24"/>
                <w:szCs w:val="24"/>
                <w:lang w:val="en-US"/>
              </w:rPr>
              <w:t>Nelineārās</w:t>
            </w:r>
            <w:proofErr w:type="spellEnd"/>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optikas</w:t>
            </w:r>
            <w:proofErr w:type="spellEnd"/>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principi</w:t>
            </w:r>
            <w:proofErr w:type="spellEnd"/>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Maskava</w:t>
            </w:r>
            <w:proofErr w:type="spellEnd"/>
            <w:r w:rsidRPr="00C608EE">
              <w:rPr>
                <w:rFonts w:ascii="Times New Roman" w:hAnsi="Times New Roman" w:cs="Times New Roman"/>
                <w:color w:val="000000" w:themeColor="text1"/>
                <w:sz w:val="24"/>
                <w:szCs w:val="24"/>
                <w:lang w:val="en-US"/>
              </w:rPr>
              <w:t xml:space="preserve"> Nauka, </w:t>
            </w:r>
            <w:proofErr w:type="spellStart"/>
            <w:r w:rsidRPr="00C608EE">
              <w:rPr>
                <w:rFonts w:ascii="Times New Roman" w:hAnsi="Times New Roman" w:cs="Times New Roman"/>
                <w:color w:val="000000" w:themeColor="text1"/>
                <w:sz w:val="24"/>
                <w:szCs w:val="24"/>
                <w:lang w:val="en-US"/>
              </w:rPr>
              <w:t>Galvenā</w:t>
            </w:r>
            <w:proofErr w:type="spellEnd"/>
            <w:r w:rsidRPr="00C608EE">
              <w:rPr>
                <w:rFonts w:ascii="Times New Roman" w:hAnsi="Times New Roman" w:cs="Times New Roman"/>
                <w:color w:val="000000" w:themeColor="text1"/>
                <w:sz w:val="24"/>
                <w:szCs w:val="24"/>
                <w:lang w:val="en-US"/>
              </w:rPr>
              <w:t xml:space="preserve"> </w:t>
            </w:r>
            <w:proofErr w:type="spellStart"/>
            <w:proofErr w:type="gramStart"/>
            <w:r w:rsidRPr="00C608EE">
              <w:rPr>
                <w:rFonts w:ascii="Times New Roman" w:hAnsi="Times New Roman" w:cs="Times New Roman"/>
                <w:color w:val="000000" w:themeColor="text1"/>
                <w:sz w:val="24"/>
                <w:szCs w:val="24"/>
                <w:lang w:val="en-US"/>
              </w:rPr>
              <w:t>fiz</w:t>
            </w:r>
            <w:proofErr w:type="spellEnd"/>
            <w:r w:rsidRPr="00C608EE">
              <w:rPr>
                <w:rFonts w:ascii="Times New Roman" w:hAnsi="Times New Roman" w:cs="Times New Roman"/>
                <w:color w:val="000000" w:themeColor="text1"/>
                <w:sz w:val="24"/>
                <w:szCs w:val="24"/>
                <w:lang w:val="en-US"/>
              </w:rPr>
              <w:t>.-</w:t>
            </w:r>
            <w:proofErr w:type="gramEnd"/>
            <w:r w:rsidRPr="00C608EE">
              <w:rPr>
                <w:rFonts w:ascii="Times New Roman" w:hAnsi="Times New Roman" w:cs="Times New Roman"/>
                <w:color w:val="000000" w:themeColor="text1"/>
                <w:sz w:val="24"/>
                <w:szCs w:val="24"/>
                <w:lang w:val="en-US"/>
              </w:rPr>
              <w:t xml:space="preserve">mat. </w:t>
            </w:r>
            <w:proofErr w:type="spellStart"/>
            <w:r w:rsidRPr="00C608EE">
              <w:rPr>
                <w:rFonts w:ascii="Times New Roman" w:hAnsi="Times New Roman" w:cs="Times New Roman"/>
                <w:color w:val="000000" w:themeColor="text1"/>
                <w:sz w:val="24"/>
                <w:szCs w:val="24"/>
                <w:lang w:val="en-US"/>
              </w:rPr>
              <w:t>Literatūras</w:t>
            </w:r>
            <w:proofErr w:type="spellEnd"/>
            <w:r w:rsidRPr="00C608EE">
              <w:rPr>
                <w:rFonts w:ascii="Times New Roman" w:hAnsi="Times New Roman" w:cs="Times New Roman"/>
                <w:color w:val="000000" w:themeColor="text1"/>
                <w:sz w:val="24"/>
                <w:szCs w:val="24"/>
                <w:lang w:val="en-US"/>
              </w:rPr>
              <w:t xml:space="preserve"> red., 1989, 560 </w:t>
            </w:r>
            <w:proofErr w:type="spellStart"/>
            <w:r w:rsidRPr="00C608EE">
              <w:rPr>
                <w:rFonts w:ascii="Times New Roman" w:hAnsi="Times New Roman" w:cs="Times New Roman"/>
                <w:color w:val="000000" w:themeColor="text1"/>
                <w:sz w:val="24"/>
                <w:szCs w:val="24"/>
                <w:lang w:val="en-US"/>
              </w:rPr>
              <w:t>lpp</w:t>
            </w:r>
            <w:proofErr w:type="spellEnd"/>
            <w:r w:rsidRPr="00C608EE">
              <w:rPr>
                <w:rFonts w:ascii="Times New Roman" w:hAnsi="Times New Roman" w:cs="Times New Roman"/>
                <w:color w:val="000000" w:themeColor="text1"/>
                <w:sz w:val="24"/>
                <w:szCs w:val="24"/>
                <w:lang w:val="en-US"/>
              </w:rPr>
              <w:t>.</w:t>
            </w:r>
          </w:p>
        </w:tc>
      </w:tr>
      <w:tr w:rsidR="003716CE" w:rsidRPr="00C608EE" w14:paraId="3B4D46E3" w14:textId="77777777" w:rsidTr="00BD4F1A">
        <w:tc>
          <w:tcPr>
            <w:tcW w:w="9633" w:type="dxa"/>
            <w:gridSpan w:val="2"/>
            <w:shd w:val="clear" w:color="auto" w:fill="auto"/>
            <w:vAlign w:val="center"/>
          </w:tcPr>
          <w:p w14:paraId="1AF4C599" w14:textId="77777777" w:rsidR="003716CE" w:rsidRPr="00C608EE" w:rsidRDefault="003716CE" w:rsidP="003716CE">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3716CE" w:rsidRPr="00C608EE" w14:paraId="7B3DB241" w14:textId="77777777" w:rsidTr="00BD4F1A">
        <w:tc>
          <w:tcPr>
            <w:tcW w:w="9633" w:type="dxa"/>
            <w:gridSpan w:val="2"/>
            <w:shd w:val="clear" w:color="auto" w:fill="auto"/>
            <w:vAlign w:val="center"/>
          </w:tcPr>
          <w:p w14:paraId="4D5CC6A6" w14:textId="696FC731" w:rsidR="003716CE" w:rsidRPr="00274B89" w:rsidRDefault="003716CE" w:rsidP="00274B89">
            <w:pPr>
              <w:pStyle w:val="ListParagraph"/>
              <w:numPr>
                <w:ilvl w:val="0"/>
                <w:numId w:val="72"/>
              </w:numPr>
              <w:ind w:left="462" w:hanging="283"/>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Advances in Lasers and Applications, Proc. Of the 52   Scottish Universities Summer School in Physics, </w:t>
            </w:r>
            <w:proofErr w:type="gramStart"/>
            <w:r w:rsidRPr="00C608EE">
              <w:rPr>
                <w:rFonts w:ascii="Times New Roman" w:hAnsi="Times New Roman" w:cs="Times New Roman"/>
                <w:color w:val="000000" w:themeColor="text1"/>
                <w:sz w:val="24"/>
                <w:szCs w:val="24"/>
                <w:lang w:val="en-US"/>
              </w:rPr>
              <w:t>September,</w:t>
            </w:r>
            <w:proofErr w:type="gramEnd"/>
            <w:r w:rsidRPr="00C608EE">
              <w:rPr>
                <w:rFonts w:ascii="Times New Roman" w:hAnsi="Times New Roman" w:cs="Times New Roman"/>
                <w:color w:val="000000" w:themeColor="text1"/>
                <w:sz w:val="24"/>
                <w:szCs w:val="24"/>
                <w:lang w:val="en-US"/>
              </w:rPr>
              <w:t xml:space="preserve"> 1998, </w:t>
            </w:r>
            <w:proofErr w:type="spellStart"/>
            <w:r w:rsidRPr="00C608EE">
              <w:rPr>
                <w:rFonts w:ascii="Times New Roman" w:hAnsi="Times New Roman" w:cs="Times New Roman"/>
                <w:color w:val="000000" w:themeColor="text1"/>
                <w:sz w:val="24"/>
                <w:szCs w:val="24"/>
                <w:lang w:val="en-US"/>
              </w:rPr>
              <w:t>IoP</w:t>
            </w:r>
            <w:proofErr w:type="spellEnd"/>
            <w:r w:rsidRPr="00C608EE">
              <w:rPr>
                <w:rFonts w:ascii="Times New Roman" w:hAnsi="Times New Roman" w:cs="Times New Roman"/>
                <w:color w:val="000000" w:themeColor="text1"/>
                <w:sz w:val="24"/>
                <w:szCs w:val="24"/>
                <w:lang w:val="en-US"/>
              </w:rPr>
              <w:t xml:space="preserve"> Publishing, 346 </w:t>
            </w:r>
            <w:proofErr w:type="spellStart"/>
            <w:r w:rsidRPr="00C608EE">
              <w:rPr>
                <w:rFonts w:ascii="Times New Roman" w:hAnsi="Times New Roman" w:cs="Times New Roman"/>
                <w:color w:val="000000" w:themeColor="text1"/>
                <w:sz w:val="24"/>
                <w:szCs w:val="24"/>
                <w:lang w:val="en-US"/>
              </w:rPr>
              <w:t>lpp</w:t>
            </w:r>
            <w:proofErr w:type="spellEnd"/>
            <w:r w:rsidRPr="00C608EE">
              <w:rPr>
                <w:rFonts w:ascii="Times New Roman" w:hAnsi="Times New Roman" w:cs="Times New Roman"/>
                <w:color w:val="000000" w:themeColor="text1"/>
                <w:sz w:val="24"/>
                <w:szCs w:val="24"/>
                <w:lang w:val="en-US"/>
              </w:rPr>
              <w:t>.</w:t>
            </w:r>
          </w:p>
        </w:tc>
      </w:tr>
      <w:tr w:rsidR="003716CE" w:rsidRPr="00C608EE" w14:paraId="721DBA3D" w14:textId="77777777" w:rsidTr="00BD4F1A">
        <w:tc>
          <w:tcPr>
            <w:tcW w:w="9633" w:type="dxa"/>
            <w:gridSpan w:val="2"/>
            <w:shd w:val="clear" w:color="auto" w:fill="auto"/>
            <w:vAlign w:val="center"/>
          </w:tcPr>
          <w:p w14:paraId="08EC73A8" w14:textId="77777777" w:rsidR="003716CE" w:rsidRPr="00C608EE" w:rsidRDefault="003716CE" w:rsidP="003716CE">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3716CE" w:rsidRPr="00C608EE" w14:paraId="485340DB" w14:textId="77777777" w:rsidTr="00BD4F1A">
        <w:tc>
          <w:tcPr>
            <w:tcW w:w="9633" w:type="dxa"/>
            <w:gridSpan w:val="2"/>
            <w:shd w:val="clear" w:color="auto" w:fill="auto"/>
            <w:vAlign w:val="center"/>
          </w:tcPr>
          <w:p w14:paraId="58988EBB" w14:textId="77777777" w:rsidR="003716CE" w:rsidRPr="00C608EE" w:rsidRDefault="003716CE" w:rsidP="00B32354">
            <w:pPr>
              <w:pStyle w:val="ListParagraph"/>
              <w:numPr>
                <w:ilvl w:val="0"/>
                <w:numId w:val="555"/>
              </w:numPr>
              <w:rPr>
                <w:rFonts w:ascii="Times New Roman" w:hAnsi="Times New Roman" w:cs="Times New Roman"/>
                <w:color w:val="000000" w:themeColor="text1"/>
                <w:sz w:val="24"/>
                <w:szCs w:val="24"/>
                <w:lang w:val="en-US"/>
              </w:rPr>
            </w:pPr>
            <w:proofErr w:type="gramStart"/>
            <w:r w:rsidRPr="00C608EE">
              <w:rPr>
                <w:rFonts w:ascii="Times New Roman" w:hAnsi="Times New Roman" w:cs="Times New Roman"/>
                <w:color w:val="000000" w:themeColor="text1"/>
                <w:sz w:val="24"/>
                <w:szCs w:val="24"/>
                <w:lang w:val="en-US"/>
              </w:rPr>
              <w:t>Journal  “</w:t>
            </w:r>
            <w:proofErr w:type="spellStart"/>
            <w:proofErr w:type="gramEnd"/>
            <w:r w:rsidRPr="00C608EE">
              <w:rPr>
                <w:rFonts w:ascii="Times New Roman" w:hAnsi="Times New Roman" w:cs="Times New Roman"/>
                <w:color w:val="000000" w:themeColor="text1"/>
                <w:sz w:val="24"/>
                <w:szCs w:val="24"/>
                <w:lang w:val="en-US"/>
              </w:rPr>
              <w:t>Europhoponics</w:t>
            </w:r>
            <w:proofErr w:type="spellEnd"/>
            <w:r w:rsidRPr="00C608EE">
              <w:rPr>
                <w:rFonts w:ascii="Times New Roman" w:hAnsi="Times New Roman" w:cs="Times New Roman"/>
                <w:color w:val="000000" w:themeColor="text1"/>
                <w:sz w:val="24"/>
                <w:szCs w:val="24"/>
                <w:lang w:val="en-US"/>
              </w:rPr>
              <w:t>” www.europhoponics.com</w:t>
            </w:r>
          </w:p>
          <w:p w14:paraId="6FA88308" w14:textId="77777777" w:rsidR="003716CE" w:rsidRPr="00C608EE" w:rsidRDefault="003716CE" w:rsidP="00B32354">
            <w:pPr>
              <w:pStyle w:val="ListParagraph"/>
              <w:numPr>
                <w:ilvl w:val="0"/>
                <w:numId w:val="555"/>
              </w:numPr>
              <w:rPr>
                <w:rFonts w:ascii="Times New Roman" w:hAnsi="Times New Roman" w:cs="Times New Roman"/>
                <w:color w:val="000000" w:themeColor="text1"/>
                <w:sz w:val="24"/>
                <w:szCs w:val="24"/>
                <w:lang w:val="en-US"/>
              </w:rPr>
            </w:pPr>
            <w:proofErr w:type="gramStart"/>
            <w:r w:rsidRPr="00C608EE">
              <w:rPr>
                <w:rFonts w:ascii="Times New Roman" w:hAnsi="Times New Roman" w:cs="Times New Roman"/>
                <w:color w:val="000000" w:themeColor="text1"/>
                <w:sz w:val="24"/>
                <w:szCs w:val="24"/>
                <w:lang w:val="en-US"/>
              </w:rPr>
              <w:t>Journal  “</w:t>
            </w:r>
            <w:proofErr w:type="spellStart"/>
            <w:proofErr w:type="gramEnd"/>
            <w:r w:rsidRPr="00C608EE">
              <w:rPr>
                <w:rFonts w:ascii="Times New Roman" w:hAnsi="Times New Roman" w:cs="Times New Roman"/>
                <w:color w:val="000000" w:themeColor="text1"/>
                <w:sz w:val="24"/>
                <w:szCs w:val="24"/>
                <w:lang w:val="en-US"/>
              </w:rPr>
              <w:t>Materialstoday</w:t>
            </w:r>
            <w:proofErr w:type="spellEnd"/>
            <w:r w:rsidRPr="00C608EE">
              <w:rPr>
                <w:rFonts w:ascii="Times New Roman" w:hAnsi="Times New Roman" w:cs="Times New Roman"/>
                <w:color w:val="000000" w:themeColor="text1"/>
                <w:sz w:val="24"/>
                <w:szCs w:val="24"/>
                <w:lang w:val="en-US"/>
              </w:rPr>
              <w:t>” www.materialstoday.com</w:t>
            </w:r>
          </w:p>
          <w:p w14:paraId="2EB7C7B6" w14:textId="77777777" w:rsidR="003716CE" w:rsidRPr="00C608EE" w:rsidRDefault="003716CE" w:rsidP="00B32354">
            <w:pPr>
              <w:pStyle w:val="ListParagraph"/>
              <w:numPr>
                <w:ilvl w:val="0"/>
                <w:numId w:val="555"/>
              </w:numP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Journal “Laser Focus World” www.laserfocusworld.com</w:t>
            </w:r>
          </w:p>
          <w:p w14:paraId="13448FF4" w14:textId="5B756A0E" w:rsidR="003716CE" w:rsidRPr="00C608EE" w:rsidRDefault="003716CE" w:rsidP="00B32354">
            <w:pPr>
              <w:pStyle w:val="ListParagraph"/>
              <w:numPr>
                <w:ilvl w:val="0"/>
                <w:numId w:val="555"/>
              </w:numP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Journal “Photonics spectra”  </w:t>
            </w:r>
            <w:hyperlink r:id="rId58" w:history="1">
              <w:r w:rsidRPr="00C608EE">
                <w:rPr>
                  <w:rStyle w:val="Hyperlink"/>
                  <w:rFonts w:ascii="Times New Roman" w:hAnsi="Times New Roman" w:cs="Times New Roman"/>
                  <w:color w:val="000000" w:themeColor="text1"/>
                  <w:sz w:val="24"/>
                  <w:szCs w:val="24"/>
                  <w:lang w:val="en-US"/>
                </w:rPr>
                <w:t>www.Photonics.com</w:t>
              </w:r>
            </w:hyperlink>
          </w:p>
        </w:tc>
      </w:tr>
      <w:tr w:rsidR="003716CE" w:rsidRPr="00C608EE" w14:paraId="4557798C" w14:textId="77777777" w:rsidTr="00BD4F1A">
        <w:tc>
          <w:tcPr>
            <w:tcW w:w="4250" w:type="dxa"/>
            <w:shd w:val="clear" w:color="auto" w:fill="auto"/>
            <w:vAlign w:val="center"/>
          </w:tcPr>
          <w:p w14:paraId="3CEBFAC2" w14:textId="77777777" w:rsidR="003716CE" w:rsidRPr="00C608EE" w:rsidRDefault="003716CE" w:rsidP="003716CE">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43FFBF37" w14:textId="77777777" w:rsidR="003716CE" w:rsidRPr="00C608EE" w:rsidRDefault="003716CE" w:rsidP="003716CE">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3716CE" w:rsidRPr="00C608EE" w14:paraId="3B43A637" w14:textId="77777777" w:rsidTr="00BD4F1A">
        <w:tc>
          <w:tcPr>
            <w:tcW w:w="9633" w:type="dxa"/>
            <w:gridSpan w:val="2"/>
            <w:shd w:val="clear" w:color="auto" w:fill="auto"/>
            <w:vAlign w:val="center"/>
          </w:tcPr>
          <w:p w14:paraId="47DEBE29" w14:textId="77777777" w:rsidR="003716CE" w:rsidRPr="00C608EE" w:rsidRDefault="003716CE" w:rsidP="003716CE">
            <w:pPr>
              <w:spacing w:after="0" w:line="360" w:lineRule="auto"/>
              <w:ind w:right="-948"/>
              <w:jc w:val="both"/>
              <w:rPr>
                <w:rFonts w:ascii="Times New Roman" w:hAnsi="Times New Roman" w:cs="Times New Roman"/>
                <w:color w:val="000000" w:themeColor="text1"/>
                <w:sz w:val="24"/>
                <w:szCs w:val="24"/>
                <w:lang w:val="en-US"/>
              </w:rPr>
            </w:pPr>
          </w:p>
          <w:p w14:paraId="4731FD9E" w14:textId="77777777" w:rsidR="003716CE" w:rsidRPr="00C608EE" w:rsidRDefault="003716CE" w:rsidP="00B32354">
            <w:pPr>
              <w:pStyle w:val="ListParagraph"/>
              <w:numPr>
                <w:ilvl w:val="0"/>
                <w:numId w:val="207"/>
              </w:numPr>
              <w:ind w:left="567" w:right="-81" w:hanging="425"/>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Introduction. Phenomenological TD description of nonlinear polarization of a substance. Simplified NLO polarization an-harmonic oscillator model. Nonlinear electrodynamics and Maxwell equations - equations of the main NLO effects. Interference features in NLO and phase synchronization.</w:t>
            </w:r>
          </w:p>
          <w:p w14:paraId="63DB5E41" w14:textId="77777777" w:rsidR="003716CE" w:rsidRPr="00C608EE" w:rsidRDefault="003716CE" w:rsidP="00B32354">
            <w:pPr>
              <w:pStyle w:val="ListParagraph"/>
              <w:numPr>
                <w:ilvl w:val="0"/>
                <w:numId w:val="207"/>
              </w:numPr>
              <w:ind w:left="567" w:right="-81" w:hanging="425"/>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Nonlinear electrodynamics and Maxwell equations - equations of the main NLO effects. Quantum mechanical description of the nonlinearity of a substance. Impact and energy conservation laws in NLO. Einstein-Podolsk-Rosen source and quantum teleportation experiments, NLO version of quantum computer. Quantum teleportation. Quantum computers.</w:t>
            </w:r>
          </w:p>
          <w:p w14:paraId="71BBC4DE" w14:textId="77777777" w:rsidR="003716CE" w:rsidRPr="00C608EE" w:rsidRDefault="003716CE" w:rsidP="00B32354">
            <w:pPr>
              <w:pStyle w:val="ListParagraph"/>
              <w:numPr>
                <w:ilvl w:val="0"/>
                <w:numId w:val="207"/>
              </w:numPr>
              <w:ind w:left="567" w:right="-81" w:hanging="425"/>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Relationship of crystal lattice symmetry to nonlinear susceptible tensor components. Multi-wave interactions in optics, spatial aspects of NLO signal synthesis, dynamic holography and holographic recording media. Optical orientation of molecules. Photon band gap materials.</w:t>
            </w:r>
          </w:p>
          <w:p w14:paraId="4B7C7002" w14:textId="77777777" w:rsidR="003716CE" w:rsidRPr="00C608EE" w:rsidRDefault="003716CE" w:rsidP="00B32354">
            <w:pPr>
              <w:pStyle w:val="ListParagraph"/>
              <w:numPr>
                <w:ilvl w:val="0"/>
                <w:numId w:val="207"/>
              </w:numPr>
              <w:ind w:left="567" w:right="-81" w:hanging="425"/>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The use of nonlinearity in lasers and optical communication devices, the specifics of NLO in case of superimposed laser pulses. Principles of NLO spectroscopy. Second, third, fourth, etc. optical harmonics and their applications. Optical </w:t>
            </w:r>
            <w:proofErr w:type="spellStart"/>
            <w:r w:rsidRPr="00C608EE">
              <w:rPr>
                <w:rFonts w:ascii="Times New Roman" w:hAnsi="Times New Roman" w:cs="Times New Roman"/>
                <w:color w:val="000000" w:themeColor="text1"/>
                <w:sz w:val="24"/>
                <w:szCs w:val="24"/>
                <w:lang w:val="en-US"/>
              </w:rPr>
              <w:t>bistability</w:t>
            </w:r>
            <w:proofErr w:type="spellEnd"/>
            <w:r w:rsidRPr="00C608EE">
              <w:rPr>
                <w:rFonts w:ascii="Times New Roman" w:hAnsi="Times New Roman" w:cs="Times New Roman"/>
                <w:color w:val="000000" w:themeColor="text1"/>
                <w:sz w:val="24"/>
                <w:szCs w:val="24"/>
                <w:lang w:val="en-US"/>
              </w:rPr>
              <w:t>. Femtosecond laser system. Methods of investigation of the effect of laser beam on material.</w:t>
            </w:r>
          </w:p>
          <w:p w14:paraId="7FE1E433" w14:textId="77777777" w:rsidR="003716CE" w:rsidRPr="00C608EE" w:rsidRDefault="003716CE" w:rsidP="00B32354">
            <w:pPr>
              <w:pStyle w:val="ListParagraph"/>
              <w:numPr>
                <w:ilvl w:val="0"/>
                <w:numId w:val="207"/>
              </w:numPr>
              <w:ind w:left="567" w:right="-948" w:hanging="425"/>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Self-interaction of light in matter. Self-focusing. Conditions for formation of optical solitons.</w:t>
            </w:r>
          </w:p>
          <w:p w14:paraId="17FC72D0" w14:textId="77777777" w:rsidR="003716CE" w:rsidRPr="00C608EE" w:rsidRDefault="003716CE" w:rsidP="00B32354">
            <w:pPr>
              <w:pStyle w:val="ListParagraph"/>
              <w:numPr>
                <w:ilvl w:val="0"/>
                <w:numId w:val="207"/>
              </w:numPr>
              <w:ind w:left="567" w:right="-81" w:hanging="425"/>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Non-linear optical materials. Electro-optical and magneto-optical effects. Non-linear magneto-optical effect. Calculation of second order dielectric susceptibility. Determination of higher order dielectric susceptibility.</w:t>
            </w:r>
          </w:p>
          <w:p w14:paraId="4ACD59D2" w14:textId="77777777" w:rsidR="003716CE" w:rsidRPr="00C608EE" w:rsidRDefault="003716CE" w:rsidP="00B32354">
            <w:pPr>
              <w:pStyle w:val="ListParagraph"/>
              <w:numPr>
                <w:ilvl w:val="0"/>
                <w:numId w:val="207"/>
              </w:numPr>
              <w:ind w:left="567" w:right="-81" w:hanging="425"/>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Nonlinear properties of linked polymers. Nonlinear Optical Properties of Quasi Periodic Polymers. Nonlinear Effects of Linked Polymers in the Third Order.</w:t>
            </w:r>
          </w:p>
          <w:p w14:paraId="42FBB956" w14:textId="77777777" w:rsidR="003716CE" w:rsidRPr="00C608EE" w:rsidRDefault="003716CE" w:rsidP="00B32354">
            <w:pPr>
              <w:pStyle w:val="ListParagraph"/>
              <w:numPr>
                <w:ilvl w:val="0"/>
                <w:numId w:val="207"/>
              </w:numPr>
              <w:ind w:left="567" w:hanging="425"/>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Nonlinear optical processes in organic molecules. Determination of linear and nonlinear properties of molecules by Hartree - Fock method. Nonlinear optical materials for communication systems. Methods of obtaining nonlinear optical materials. Methods for the determination of optical fiber characteristics. Calculation of second order harmonics for different laser beams. Methods of determination of harmonics of higher order. Light propagation in organic molecules. Investigation of the interaction of light on polymers. Investigation of light self-focusing. Study of electro-optical and magneto-optical effect. Multiphoton photo effect study.</w:t>
            </w:r>
          </w:p>
          <w:p w14:paraId="4E01EF3C" w14:textId="77777777" w:rsidR="003716CE" w:rsidRPr="00C608EE" w:rsidRDefault="003716CE" w:rsidP="00B32354">
            <w:pPr>
              <w:pStyle w:val="ListParagraph"/>
              <w:numPr>
                <w:ilvl w:val="0"/>
                <w:numId w:val="207"/>
              </w:numPr>
              <w:ind w:left="567" w:hanging="425"/>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Optical parameters of transparent materials and methods of their determination: investigation of the relation between external electric field intensity and polarization of optical material; methods of determining electric field induction and polarization in various optical materials; determination of the refractive index at different wavelengths of light; determination of the angle of full internal reflection of various materials.</w:t>
            </w:r>
          </w:p>
        </w:tc>
      </w:tr>
    </w:tbl>
    <w:p w14:paraId="2D4C6885" w14:textId="77777777" w:rsidR="00BD4F1A" w:rsidRPr="00C608EE" w:rsidRDefault="00BD4F1A" w:rsidP="00BD4F1A">
      <w:pPr>
        <w:spacing w:after="0" w:line="360" w:lineRule="auto"/>
        <w:ind w:left="567" w:right="-948" w:hanging="425"/>
        <w:jc w:val="both"/>
        <w:rPr>
          <w:rFonts w:ascii="Times New Roman" w:hAnsi="Times New Roman" w:cs="Times New Roman"/>
          <w:color w:val="000000" w:themeColor="text1"/>
          <w:sz w:val="24"/>
          <w:szCs w:val="24"/>
          <w:lang w:val="en-US"/>
        </w:rPr>
      </w:pPr>
    </w:p>
    <w:p w14:paraId="6752764E" w14:textId="77777777" w:rsidR="00BD4F1A" w:rsidRPr="00C608EE" w:rsidRDefault="00BD4F1A">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br w:type="page"/>
      </w:r>
    </w:p>
    <w:p w14:paraId="61916CD2" w14:textId="77777777" w:rsidR="00BD4F1A" w:rsidRPr="00C608EE" w:rsidRDefault="00BD4F1A" w:rsidP="00BD4F1A">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23089001" w14:textId="77777777" w:rsidR="00BD4F1A" w:rsidRPr="00C608EE" w:rsidRDefault="00BD4F1A" w:rsidP="00BD4F1A">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1A89366E" w14:textId="77777777" w:rsidR="00BD4F1A" w:rsidRPr="00C608EE" w:rsidRDefault="00BD4F1A" w:rsidP="00BD4F1A">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BD4F1A" w:rsidRPr="00C608EE" w14:paraId="3DD4A6DD" w14:textId="77777777" w:rsidTr="00BD4F1A">
        <w:tc>
          <w:tcPr>
            <w:tcW w:w="4250" w:type="dxa"/>
            <w:shd w:val="clear" w:color="auto" w:fill="auto"/>
            <w:vAlign w:val="center"/>
          </w:tcPr>
          <w:p w14:paraId="1CF9D90E"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38089F51" w14:textId="77777777" w:rsidR="00BD4F1A" w:rsidRPr="00C608EE" w:rsidRDefault="00BD4F1A" w:rsidP="00BD4F1A">
            <w:pPr>
              <w:spacing w:after="0" w:line="240" w:lineRule="auto"/>
              <w:contextualSpacing/>
              <w:mirrorIndents/>
              <w:rPr>
                <w:rFonts w:ascii="Times New Roman" w:eastAsia="Times New Roman" w:hAnsi="Times New Roman" w:cs="Times New Roman"/>
                <w:b/>
                <w:bCs/>
                <w:color w:val="000000" w:themeColor="text1"/>
                <w:sz w:val="24"/>
                <w:szCs w:val="24"/>
                <w:lang w:val="en-US"/>
              </w:rPr>
            </w:pPr>
            <w:r w:rsidRPr="00C608EE">
              <w:rPr>
                <w:rFonts w:ascii="Times New Roman" w:hAnsi="Times New Roman" w:cs="Times New Roman"/>
                <w:b/>
                <w:bCs/>
                <w:color w:val="000000" w:themeColor="text1"/>
                <w:sz w:val="24"/>
                <w:szCs w:val="24"/>
                <w:lang w:val="en-US"/>
              </w:rPr>
              <w:t>Practical holographic systems</w:t>
            </w:r>
          </w:p>
        </w:tc>
      </w:tr>
      <w:tr w:rsidR="003716CE" w:rsidRPr="00C608EE" w14:paraId="0B87E832" w14:textId="77777777" w:rsidTr="00BD4F1A">
        <w:tc>
          <w:tcPr>
            <w:tcW w:w="4250" w:type="dxa"/>
            <w:shd w:val="clear" w:color="auto" w:fill="auto"/>
            <w:vAlign w:val="center"/>
          </w:tcPr>
          <w:p w14:paraId="22124E38" w14:textId="6650C1EB"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334F7D55" w14:textId="305920EC"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Physics and astronomy</w:t>
            </w:r>
          </w:p>
        </w:tc>
      </w:tr>
      <w:tr w:rsidR="00BD4F1A" w:rsidRPr="00C608EE" w14:paraId="40978ACF" w14:textId="77777777" w:rsidTr="00BD4F1A">
        <w:tc>
          <w:tcPr>
            <w:tcW w:w="4250" w:type="dxa"/>
            <w:shd w:val="clear" w:color="auto" w:fill="auto"/>
            <w:vAlign w:val="center"/>
          </w:tcPr>
          <w:p w14:paraId="33F9D200" w14:textId="77777777" w:rsidR="00BD4F1A" w:rsidRPr="00C608EE" w:rsidRDefault="00BD4F1A" w:rsidP="00BD4F1A">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11FA0B7E"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w:t>
            </w:r>
          </w:p>
        </w:tc>
      </w:tr>
      <w:tr w:rsidR="00BD4F1A" w:rsidRPr="00C608EE" w14:paraId="1625A74E" w14:textId="77777777" w:rsidTr="00BD4F1A">
        <w:tc>
          <w:tcPr>
            <w:tcW w:w="4250" w:type="dxa"/>
            <w:shd w:val="clear" w:color="auto" w:fill="auto"/>
            <w:vAlign w:val="center"/>
          </w:tcPr>
          <w:p w14:paraId="10B4FD38"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0A6314E7" w14:textId="77777777" w:rsidR="00BD4F1A" w:rsidRPr="00C608EE" w:rsidRDefault="00BD4F1A"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32</w:t>
            </w:r>
          </w:p>
        </w:tc>
      </w:tr>
      <w:tr w:rsidR="00BD4F1A" w:rsidRPr="00C608EE" w14:paraId="141DEF09" w14:textId="77777777" w:rsidTr="00BD4F1A">
        <w:tc>
          <w:tcPr>
            <w:tcW w:w="4250" w:type="dxa"/>
            <w:shd w:val="clear" w:color="auto" w:fill="auto"/>
            <w:vAlign w:val="center"/>
          </w:tcPr>
          <w:p w14:paraId="3D901674"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5BBA460B"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8</w:t>
            </w:r>
          </w:p>
        </w:tc>
      </w:tr>
      <w:tr w:rsidR="00BD4F1A" w:rsidRPr="00C608EE" w14:paraId="60B91406" w14:textId="77777777" w:rsidTr="00BD4F1A">
        <w:tc>
          <w:tcPr>
            <w:tcW w:w="4250" w:type="dxa"/>
            <w:shd w:val="clear" w:color="auto" w:fill="auto"/>
            <w:vAlign w:val="center"/>
          </w:tcPr>
          <w:p w14:paraId="5B67FA58"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3EFBE626"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16</w:t>
            </w:r>
          </w:p>
        </w:tc>
      </w:tr>
      <w:tr w:rsidR="00BD4F1A" w:rsidRPr="00C608EE" w14:paraId="3D77249E" w14:textId="77777777" w:rsidTr="00BD4F1A">
        <w:tc>
          <w:tcPr>
            <w:tcW w:w="4250" w:type="dxa"/>
            <w:shd w:val="clear" w:color="auto" w:fill="auto"/>
            <w:vAlign w:val="center"/>
          </w:tcPr>
          <w:p w14:paraId="37420A50"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7B927A9F"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8</w:t>
            </w:r>
          </w:p>
        </w:tc>
      </w:tr>
      <w:tr w:rsidR="00BD4F1A" w:rsidRPr="00C608EE" w14:paraId="30A7B7AB" w14:textId="77777777" w:rsidTr="00BD4F1A">
        <w:tc>
          <w:tcPr>
            <w:tcW w:w="4250" w:type="dxa"/>
            <w:shd w:val="clear" w:color="auto" w:fill="auto"/>
            <w:vAlign w:val="center"/>
          </w:tcPr>
          <w:p w14:paraId="1EC488CF"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74C124A5"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48</w:t>
            </w:r>
          </w:p>
        </w:tc>
      </w:tr>
      <w:tr w:rsidR="00D82AEB" w:rsidRPr="00C608EE" w14:paraId="1662C25A" w14:textId="77777777" w:rsidTr="00BD4F1A">
        <w:tc>
          <w:tcPr>
            <w:tcW w:w="4250" w:type="dxa"/>
            <w:shd w:val="clear" w:color="auto" w:fill="auto"/>
            <w:vAlign w:val="center"/>
          </w:tcPr>
          <w:p w14:paraId="41F6246A" w14:textId="65C6C07F" w:rsidR="00D82AEB" w:rsidRPr="00C608EE" w:rsidRDefault="00D82AEB" w:rsidP="00BD4F1A">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1ADFCA5B" w14:textId="7E44C0B9" w:rsidR="00D82AEB" w:rsidRPr="00C608EE" w:rsidRDefault="00353F3C"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353F3C">
              <w:rPr>
                <w:rFonts w:ascii="Times New Roman" w:eastAsia="Times New Roman" w:hAnsi="Times New Roman" w:cs="Times New Roman"/>
                <w:color w:val="000000" w:themeColor="text1"/>
                <w:sz w:val="24"/>
                <w:szCs w:val="24"/>
                <w:lang w:val="en-US"/>
              </w:rPr>
              <w:t>20.04.2021</w:t>
            </w:r>
          </w:p>
        </w:tc>
      </w:tr>
      <w:tr w:rsidR="00BD4F1A" w:rsidRPr="00C608EE" w14:paraId="17D89763" w14:textId="77777777" w:rsidTr="00BD4F1A">
        <w:tc>
          <w:tcPr>
            <w:tcW w:w="4250" w:type="dxa"/>
            <w:tcBorders>
              <w:bottom w:val="single" w:sz="4" w:space="0" w:color="auto"/>
            </w:tcBorders>
            <w:shd w:val="clear" w:color="auto" w:fill="auto"/>
            <w:vAlign w:val="center"/>
          </w:tcPr>
          <w:p w14:paraId="2D3DD9FD" w14:textId="77777777" w:rsidR="00BD4F1A" w:rsidRPr="00C608EE" w:rsidRDefault="00BD4F1A"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38E08199" w14:textId="12A4CBE5" w:rsidR="00BD4F1A" w:rsidRPr="00C608EE" w:rsidRDefault="003716C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Pr>
                <w:rFonts w:ascii="Times New Roman" w:hAnsi="Times New Roman" w:cs="Times New Roman"/>
                <w:color w:val="000000" w:themeColor="text1"/>
                <w:sz w:val="24"/>
                <w:szCs w:val="24"/>
                <w:lang w:val="en-US"/>
              </w:rPr>
              <w:t>Dr.phys</w:t>
            </w:r>
            <w:proofErr w:type="spellEnd"/>
            <w:r>
              <w:rPr>
                <w:rFonts w:ascii="Times New Roman" w:hAnsi="Times New Roman" w:cs="Times New Roman"/>
                <w:color w:val="000000" w:themeColor="text1"/>
                <w:sz w:val="24"/>
                <w:szCs w:val="24"/>
                <w:lang w:val="en-US"/>
              </w:rPr>
              <w:t>.</w:t>
            </w:r>
            <w:r w:rsidR="00BD4F1A" w:rsidRPr="00C608EE">
              <w:rPr>
                <w:rFonts w:ascii="Times New Roman" w:hAnsi="Times New Roman" w:cs="Times New Roman"/>
                <w:color w:val="000000" w:themeColor="text1"/>
                <w:sz w:val="24"/>
                <w:szCs w:val="24"/>
                <w:lang w:val="en-US"/>
              </w:rPr>
              <w:t xml:space="preserve">  Andrejs Bulanovs</w:t>
            </w:r>
          </w:p>
        </w:tc>
      </w:tr>
      <w:tr w:rsidR="00BD4F1A" w:rsidRPr="00C608EE" w14:paraId="65024E80" w14:textId="77777777" w:rsidTr="00BD4F1A">
        <w:tc>
          <w:tcPr>
            <w:tcW w:w="4250" w:type="dxa"/>
            <w:tcBorders>
              <w:top w:val="single" w:sz="4" w:space="0" w:color="auto"/>
              <w:left w:val="nil"/>
              <w:bottom w:val="single" w:sz="4" w:space="0" w:color="auto"/>
              <w:right w:val="single" w:sz="4" w:space="0" w:color="auto"/>
            </w:tcBorders>
            <w:shd w:val="clear" w:color="auto" w:fill="auto"/>
            <w:vAlign w:val="center"/>
          </w:tcPr>
          <w:p w14:paraId="6B346B68" w14:textId="77777777" w:rsidR="00BD4F1A" w:rsidRPr="00C608EE" w:rsidRDefault="00BD4F1A"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550968B2" w14:textId="35D10A7C" w:rsidR="00BD4F1A" w:rsidRPr="00C608EE" w:rsidRDefault="003344B7"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C608EE">
              <w:rPr>
                <w:rFonts w:ascii="Times New Roman" w:hAnsi="Times New Roman" w:cs="Times New Roman"/>
                <w:color w:val="000000" w:themeColor="text1"/>
                <w:sz w:val="24"/>
                <w:szCs w:val="24"/>
                <w:lang w:val="en-US"/>
              </w:rPr>
              <w:t>programme</w:t>
            </w:r>
            <w:proofErr w:type="spellEnd"/>
            <w:r w:rsidRPr="00C608EE">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BD4F1A" w:rsidRPr="00C608EE" w14:paraId="5CE08C1E" w14:textId="77777777" w:rsidTr="00BD4F1A">
        <w:tc>
          <w:tcPr>
            <w:tcW w:w="4250" w:type="dxa"/>
            <w:tcBorders>
              <w:top w:val="single" w:sz="4" w:space="0" w:color="auto"/>
            </w:tcBorders>
            <w:shd w:val="clear" w:color="auto" w:fill="auto"/>
            <w:vAlign w:val="center"/>
          </w:tcPr>
          <w:p w14:paraId="248A7C8A" w14:textId="77777777" w:rsidR="00BD4F1A" w:rsidRPr="00C608EE" w:rsidRDefault="00BD4F1A"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6FD86D28"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BD4F1A" w:rsidRPr="00C608EE" w14:paraId="5056577F" w14:textId="77777777" w:rsidTr="00BD4F1A">
        <w:tc>
          <w:tcPr>
            <w:tcW w:w="9633" w:type="dxa"/>
            <w:gridSpan w:val="2"/>
            <w:shd w:val="clear" w:color="auto" w:fill="auto"/>
            <w:vAlign w:val="center"/>
          </w:tcPr>
          <w:p w14:paraId="7DDA82D7" w14:textId="375D5112" w:rsidR="00947907" w:rsidRPr="00C608EE" w:rsidRDefault="00947907" w:rsidP="00947907">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aim of the course</w:t>
            </w:r>
            <w:r w:rsidR="003716CE">
              <w:rPr>
                <w:rFonts w:ascii="Times New Roman" w:hAnsi="Times New Roman" w:cs="Times New Roman"/>
                <w:color w:val="000000" w:themeColor="text1"/>
                <w:sz w:val="24"/>
                <w:szCs w:val="24"/>
                <w:lang w:val="en-US"/>
              </w:rPr>
              <w:t xml:space="preserve"> is</w:t>
            </w:r>
            <w:r w:rsidRPr="00C608EE">
              <w:rPr>
                <w:rFonts w:ascii="Times New Roman" w:hAnsi="Times New Roman" w:cs="Times New Roman"/>
                <w:color w:val="000000" w:themeColor="text1"/>
                <w:sz w:val="24"/>
                <w:szCs w:val="24"/>
                <w:lang w:val="en-US"/>
              </w:rPr>
              <w:t xml:space="preserve"> to promote the development of students' knowledge and competencies about holographic recording technologies.</w:t>
            </w:r>
          </w:p>
          <w:p w14:paraId="42DA6CFD" w14:textId="77777777" w:rsidR="00947907" w:rsidRPr="00C608EE" w:rsidRDefault="00947907" w:rsidP="00947907">
            <w:pPr>
              <w:spacing w:after="0" w:line="240" w:lineRule="auto"/>
              <w:contextualSpacing/>
              <w:mirrorIndents/>
              <w:jc w:val="both"/>
              <w:rPr>
                <w:rFonts w:ascii="Times New Roman" w:hAnsi="Times New Roman" w:cs="Times New Roman"/>
                <w:color w:val="000000" w:themeColor="text1"/>
                <w:sz w:val="24"/>
                <w:szCs w:val="24"/>
                <w:lang w:val="en-US"/>
              </w:rPr>
            </w:pPr>
          </w:p>
          <w:p w14:paraId="5093FB8D" w14:textId="11FBF423" w:rsidR="00947907" w:rsidRPr="00C608EE" w:rsidRDefault="00947907" w:rsidP="00947907">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Tasks of the course</w:t>
            </w:r>
            <w:r w:rsidR="003716CE">
              <w:rPr>
                <w:rFonts w:ascii="Times New Roman" w:hAnsi="Times New Roman" w:cs="Times New Roman"/>
                <w:color w:val="000000" w:themeColor="text1"/>
                <w:sz w:val="24"/>
                <w:szCs w:val="24"/>
                <w:lang w:val="en-US"/>
              </w:rPr>
              <w:t xml:space="preserve"> are</w:t>
            </w:r>
            <w:r w:rsidRPr="00C608EE">
              <w:rPr>
                <w:rFonts w:ascii="Times New Roman" w:hAnsi="Times New Roman" w:cs="Times New Roman"/>
                <w:color w:val="000000" w:themeColor="text1"/>
                <w:sz w:val="24"/>
                <w:szCs w:val="24"/>
                <w:lang w:val="en-US"/>
              </w:rPr>
              <w:t>:</w:t>
            </w:r>
          </w:p>
          <w:p w14:paraId="582641AA" w14:textId="77777777" w:rsidR="00947907" w:rsidRPr="00C608EE" w:rsidRDefault="00947907" w:rsidP="00B32354">
            <w:pPr>
              <w:pStyle w:val="ListParagraph"/>
              <w:numPr>
                <w:ilvl w:val="0"/>
                <w:numId w:val="38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master the theoretical foundations of optical holography;</w:t>
            </w:r>
          </w:p>
          <w:p w14:paraId="4EB1F0BF" w14:textId="77777777" w:rsidR="00947907" w:rsidRPr="00C608EE" w:rsidRDefault="00947907" w:rsidP="00B32354">
            <w:pPr>
              <w:pStyle w:val="ListParagraph"/>
              <w:numPr>
                <w:ilvl w:val="0"/>
                <w:numId w:val="38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find out light-sensitive materials for holographic recording;</w:t>
            </w:r>
          </w:p>
          <w:p w14:paraId="1B6DAEFF" w14:textId="77777777" w:rsidR="00947907" w:rsidRPr="00C608EE" w:rsidRDefault="00947907" w:rsidP="00B32354">
            <w:pPr>
              <w:pStyle w:val="ListParagraph"/>
              <w:numPr>
                <w:ilvl w:val="0"/>
                <w:numId w:val="38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get acquainted with the basic types of holograms (analog and digital) and their optical recording methods;</w:t>
            </w:r>
          </w:p>
          <w:p w14:paraId="59DF3DC8" w14:textId="77777777" w:rsidR="00947907" w:rsidRPr="00C608EE" w:rsidRDefault="00947907" w:rsidP="00B32354">
            <w:pPr>
              <w:pStyle w:val="ListParagraph"/>
              <w:numPr>
                <w:ilvl w:val="0"/>
                <w:numId w:val="38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get acquainted with optical lithography technology and its use for the production of protective holograms and diffraction elements;</w:t>
            </w:r>
          </w:p>
          <w:p w14:paraId="645216FE" w14:textId="77777777" w:rsidR="004C7FA5" w:rsidRPr="00C608EE" w:rsidRDefault="00947907" w:rsidP="00B32354">
            <w:pPr>
              <w:pStyle w:val="ListParagraph"/>
              <w:numPr>
                <w:ilvl w:val="0"/>
                <w:numId w:val="38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strengthen theoretical knowledge by performing practical and laboratory work with appropriate equipment.</w:t>
            </w:r>
          </w:p>
          <w:p w14:paraId="3C48F959" w14:textId="77777777" w:rsidR="00947907" w:rsidRPr="00C608EE" w:rsidRDefault="00947907" w:rsidP="00947907">
            <w:pPr>
              <w:spacing w:after="0" w:line="240" w:lineRule="auto"/>
              <w:contextualSpacing/>
              <w:mirrorIndents/>
              <w:jc w:val="both"/>
              <w:rPr>
                <w:rFonts w:ascii="Times New Roman" w:hAnsi="Times New Roman" w:cs="Times New Roman"/>
                <w:color w:val="000000" w:themeColor="text1"/>
                <w:sz w:val="24"/>
                <w:szCs w:val="24"/>
                <w:lang w:val="en-US"/>
              </w:rPr>
            </w:pPr>
          </w:p>
          <w:p w14:paraId="56929476" w14:textId="77777777" w:rsidR="004C7FA5" w:rsidRPr="00C608EE" w:rsidRDefault="004C7FA5" w:rsidP="00BD4F1A">
            <w:pPr>
              <w:spacing w:after="0" w:line="240" w:lineRule="auto"/>
              <w:contextualSpacing/>
              <w:mirrorIndents/>
              <w:jc w:val="both"/>
              <w:rPr>
                <w:rFonts w:ascii="Times New Roman" w:hAnsi="Times New Roman" w:cs="Times New Roman"/>
                <w:iCs/>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BD4F1A" w:rsidRPr="00C608EE" w14:paraId="63E64055" w14:textId="77777777" w:rsidTr="00BD4F1A">
        <w:tc>
          <w:tcPr>
            <w:tcW w:w="4250" w:type="dxa"/>
            <w:shd w:val="clear" w:color="auto" w:fill="auto"/>
            <w:vAlign w:val="center"/>
          </w:tcPr>
          <w:p w14:paraId="1B677ACE" w14:textId="77777777" w:rsidR="00BD4F1A" w:rsidRPr="00C608EE" w:rsidRDefault="00BD4F1A" w:rsidP="00BD4F1A">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6BDEF83E" w14:textId="77777777" w:rsidR="00BD4F1A" w:rsidRPr="00C608EE" w:rsidRDefault="00BD4F1A" w:rsidP="00BD4F1A">
            <w:pPr>
              <w:spacing w:after="0" w:line="240" w:lineRule="auto"/>
              <w:contextualSpacing/>
              <w:mirrorIndents/>
              <w:jc w:val="both"/>
              <w:rPr>
                <w:rFonts w:ascii="Times New Roman" w:hAnsi="Times New Roman" w:cs="Times New Roman"/>
                <w:i/>
                <w:color w:val="000000" w:themeColor="text1"/>
                <w:sz w:val="24"/>
                <w:szCs w:val="24"/>
                <w:lang w:val="en-US"/>
              </w:rPr>
            </w:pPr>
          </w:p>
        </w:tc>
      </w:tr>
      <w:tr w:rsidR="00BD4F1A" w:rsidRPr="00C608EE" w14:paraId="6AECEDED" w14:textId="77777777" w:rsidTr="00BD4F1A">
        <w:tc>
          <w:tcPr>
            <w:tcW w:w="9633" w:type="dxa"/>
            <w:gridSpan w:val="2"/>
            <w:shd w:val="clear" w:color="auto" w:fill="auto"/>
            <w:vAlign w:val="center"/>
          </w:tcPr>
          <w:p w14:paraId="133EE69B" w14:textId="77777777" w:rsidR="00BD4F1A" w:rsidRPr="00C608EE" w:rsidRDefault="006C0DF0" w:rsidP="00F661F3">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w:t>
            </w:r>
            <w:r w:rsidR="00BD4F1A" w:rsidRPr="00C608EE">
              <w:rPr>
                <w:rFonts w:ascii="Times New Roman" w:hAnsi="Times New Roman" w:cs="Times New Roman"/>
                <w:color w:val="000000" w:themeColor="text1"/>
                <w:sz w:val="24"/>
                <w:szCs w:val="24"/>
                <w:lang w:val="en-US"/>
              </w:rPr>
              <w:t>nowledge:</w:t>
            </w:r>
          </w:p>
          <w:p w14:paraId="6F218719" w14:textId="7F1A9E6E" w:rsidR="006C0DF0" w:rsidRPr="00C608EE" w:rsidRDefault="006A7AFD" w:rsidP="00B32354">
            <w:pPr>
              <w:pStyle w:val="mt-translation"/>
              <w:numPr>
                <w:ilvl w:val="0"/>
                <w:numId w:val="577"/>
              </w:numPr>
              <w:spacing w:before="0" w:beforeAutospacing="0" w:after="0" w:afterAutospacing="0"/>
              <w:ind w:left="360"/>
              <w:jc w:val="both"/>
              <w:rPr>
                <w:color w:val="000000" w:themeColor="text1"/>
                <w:lang w:val="en-US"/>
              </w:rPr>
            </w:pPr>
            <w:r>
              <w:rPr>
                <w:rStyle w:val="word"/>
                <w:color w:val="000000" w:themeColor="text1"/>
                <w:lang w:val="en-US"/>
              </w:rPr>
              <w:t>Explains</w:t>
            </w:r>
            <w:r w:rsidR="00BD4F1A" w:rsidRPr="00C608EE">
              <w:rPr>
                <w:rStyle w:val="phrase"/>
                <w:color w:val="000000" w:themeColor="text1"/>
                <w:lang w:val="en-US"/>
              </w:rPr>
              <w:t> types of holographic recording, the basic principles of technology;</w:t>
            </w:r>
          </w:p>
          <w:p w14:paraId="7448AC29" w14:textId="77777777" w:rsidR="006C0DF0" w:rsidRPr="00C608EE" w:rsidRDefault="006C0DF0" w:rsidP="00F661F3">
            <w:pPr>
              <w:pStyle w:val="mt-translation"/>
              <w:spacing w:before="0" w:beforeAutospacing="0" w:after="0" w:afterAutospacing="0"/>
              <w:jc w:val="both"/>
              <w:rPr>
                <w:color w:val="000000" w:themeColor="text1"/>
                <w:lang w:val="en-US"/>
              </w:rPr>
            </w:pPr>
          </w:p>
          <w:p w14:paraId="23019842" w14:textId="77777777" w:rsidR="00BD4F1A" w:rsidRPr="00C608EE" w:rsidRDefault="006C0DF0" w:rsidP="00F661F3">
            <w:pPr>
              <w:pStyle w:val="mt-translation"/>
              <w:spacing w:before="0" w:beforeAutospacing="0" w:after="0" w:afterAutospacing="0"/>
              <w:jc w:val="both"/>
              <w:rPr>
                <w:color w:val="000000" w:themeColor="text1"/>
                <w:lang w:val="en-US"/>
              </w:rPr>
            </w:pPr>
            <w:r w:rsidRPr="00C608EE">
              <w:rPr>
                <w:color w:val="000000" w:themeColor="text1"/>
                <w:lang w:val="en-US"/>
              </w:rPr>
              <w:t>S</w:t>
            </w:r>
            <w:r w:rsidR="00BD4F1A" w:rsidRPr="00C608EE">
              <w:rPr>
                <w:color w:val="000000" w:themeColor="text1"/>
                <w:lang w:val="en-US"/>
              </w:rPr>
              <w:t>kills:</w:t>
            </w:r>
          </w:p>
          <w:p w14:paraId="0F3ADD18" w14:textId="7473DC47" w:rsidR="00BD4F1A" w:rsidRPr="00C608EE" w:rsidRDefault="00CE00F8" w:rsidP="00B32354">
            <w:pPr>
              <w:pStyle w:val="ListParagraph"/>
              <w:numPr>
                <w:ilvl w:val="0"/>
                <w:numId w:val="577"/>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w:t>
            </w:r>
            <w:r w:rsidR="00BD4F1A" w:rsidRPr="00C608EE">
              <w:rPr>
                <w:rFonts w:ascii="Times New Roman" w:hAnsi="Times New Roman" w:cs="Times New Roman"/>
                <w:color w:val="000000" w:themeColor="text1"/>
                <w:sz w:val="24"/>
                <w:szCs w:val="24"/>
                <w:lang w:val="en-US"/>
              </w:rPr>
              <w:t>aster</w:t>
            </w:r>
            <w:r w:rsidR="00F661F3" w:rsidRPr="00C608EE">
              <w:rPr>
                <w:rFonts w:ascii="Times New Roman" w:hAnsi="Times New Roman" w:cs="Times New Roman"/>
                <w:color w:val="000000" w:themeColor="text1"/>
                <w:sz w:val="24"/>
                <w:szCs w:val="24"/>
                <w:lang w:val="en-US"/>
              </w:rPr>
              <w:t xml:space="preserve">s </w:t>
            </w:r>
            <w:r w:rsidR="00BD4F1A" w:rsidRPr="00C608EE">
              <w:rPr>
                <w:rFonts w:ascii="Times New Roman" w:hAnsi="Times New Roman" w:cs="Times New Roman"/>
                <w:color w:val="000000" w:themeColor="text1"/>
                <w:sz w:val="24"/>
                <w:szCs w:val="24"/>
                <w:lang w:val="en-US"/>
              </w:rPr>
              <w:t>chemical methods of processing light sensitive holographic materials;</w:t>
            </w:r>
          </w:p>
          <w:p w14:paraId="60408F46" w14:textId="0FC3EDCE" w:rsidR="00BD4F1A" w:rsidRPr="00C608EE" w:rsidRDefault="00CE00F8" w:rsidP="00B32354">
            <w:pPr>
              <w:pStyle w:val="ListParagraph"/>
              <w:numPr>
                <w:ilvl w:val="0"/>
                <w:numId w:val="577"/>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w:t>
            </w:r>
            <w:r w:rsidR="00BD4F1A" w:rsidRPr="00C608EE">
              <w:rPr>
                <w:rFonts w:ascii="Times New Roman" w:hAnsi="Times New Roman" w:cs="Times New Roman"/>
                <w:color w:val="000000" w:themeColor="text1"/>
                <w:sz w:val="24"/>
                <w:szCs w:val="24"/>
                <w:lang w:val="en-US"/>
              </w:rPr>
              <w:t>erform</w:t>
            </w:r>
            <w:r w:rsidR="00F661F3" w:rsidRPr="00C608EE">
              <w:rPr>
                <w:rFonts w:ascii="Times New Roman" w:hAnsi="Times New Roman" w:cs="Times New Roman"/>
                <w:color w:val="000000" w:themeColor="text1"/>
                <w:sz w:val="24"/>
                <w:szCs w:val="24"/>
                <w:lang w:val="en-US"/>
              </w:rPr>
              <w:t>s</w:t>
            </w:r>
            <w:r w:rsidR="00BD4F1A" w:rsidRPr="00C608EE">
              <w:rPr>
                <w:rFonts w:ascii="Times New Roman" w:hAnsi="Times New Roman" w:cs="Times New Roman"/>
                <w:color w:val="000000" w:themeColor="text1"/>
                <w:sz w:val="24"/>
                <w:szCs w:val="24"/>
                <w:lang w:val="en-US"/>
              </w:rPr>
              <w:t xml:space="preserve"> a hologram calculation using a computer and prepare the data for lithographic recording;</w:t>
            </w:r>
          </w:p>
          <w:p w14:paraId="27C55B0E" w14:textId="76AF5524" w:rsidR="006C0DF0" w:rsidRPr="00C608EE" w:rsidRDefault="006C0DF0" w:rsidP="00F661F3">
            <w:pPr>
              <w:pStyle w:val="ListParagraph"/>
              <w:spacing w:after="0" w:line="240" w:lineRule="auto"/>
              <w:ind w:left="-331" w:firstLine="60"/>
              <w:mirrorIndents/>
              <w:jc w:val="both"/>
              <w:rPr>
                <w:rFonts w:ascii="Times New Roman" w:hAnsi="Times New Roman" w:cs="Times New Roman"/>
                <w:color w:val="000000" w:themeColor="text1"/>
                <w:sz w:val="24"/>
                <w:szCs w:val="24"/>
                <w:lang w:val="en-US"/>
              </w:rPr>
            </w:pPr>
          </w:p>
          <w:p w14:paraId="5942EDC5" w14:textId="55060A0F" w:rsidR="00BD4F1A" w:rsidRPr="00C608EE" w:rsidRDefault="006C0DF0" w:rsidP="00F661F3">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w:t>
            </w:r>
            <w:r w:rsidR="00BD4F1A" w:rsidRPr="00C608EE">
              <w:rPr>
                <w:rFonts w:ascii="Times New Roman" w:hAnsi="Times New Roman" w:cs="Times New Roman"/>
                <w:color w:val="000000" w:themeColor="text1"/>
                <w:sz w:val="24"/>
                <w:szCs w:val="24"/>
                <w:lang w:val="en-US"/>
              </w:rPr>
              <w:t>ompetenc</w:t>
            </w:r>
            <w:r w:rsidR="003716CE">
              <w:rPr>
                <w:rFonts w:ascii="Times New Roman" w:hAnsi="Times New Roman" w:cs="Times New Roman"/>
                <w:color w:val="000000" w:themeColor="text1"/>
                <w:sz w:val="24"/>
                <w:szCs w:val="24"/>
                <w:lang w:val="en-US"/>
              </w:rPr>
              <w:t>e</w:t>
            </w:r>
            <w:r w:rsidR="00BD4F1A" w:rsidRPr="00C608EE">
              <w:rPr>
                <w:rFonts w:ascii="Times New Roman" w:hAnsi="Times New Roman" w:cs="Times New Roman"/>
                <w:color w:val="000000" w:themeColor="text1"/>
                <w:sz w:val="24"/>
                <w:szCs w:val="24"/>
                <w:lang w:val="en-US"/>
              </w:rPr>
              <w:t>:</w:t>
            </w:r>
          </w:p>
          <w:p w14:paraId="77A8758E" w14:textId="4D697696" w:rsidR="00BD4F1A" w:rsidRPr="00C608EE" w:rsidRDefault="00CE00F8" w:rsidP="00B32354">
            <w:pPr>
              <w:pStyle w:val="ListParagraph"/>
              <w:numPr>
                <w:ilvl w:val="0"/>
                <w:numId w:val="577"/>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w:t>
            </w:r>
            <w:r w:rsidR="00BD4F1A" w:rsidRPr="00C608EE">
              <w:rPr>
                <w:rFonts w:ascii="Times New Roman" w:hAnsi="Times New Roman" w:cs="Times New Roman"/>
                <w:color w:val="000000" w:themeColor="text1"/>
                <w:sz w:val="24"/>
                <w:szCs w:val="24"/>
                <w:lang w:val="en-US"/>
              </w:rPr>
              <w:t>esign</w:t>
            </w:r>
            <w:r w:rsidR="00F661F3" w:rsidRPr="00C608EE">
              <w:rPr>
                <w:rFonts w:ascii="Times New Roman" w:hAnsi="Times New Roman" w:cs="Times New Roman"/>
                <w:color w:val="000000" w:themeColor="text1"/>
                <w:sz w:val="24"/>
                <w:szCs w:val="24"/>
                <w:lang w:val="en-US"/>
              </w:rPr>
              <w:t>s</w:t>
            </w:r>
            <w:r w:rsidR="00BD4F1A" w:rsidRPr="00C608EE">
              <w:rPr>
                <w:rFonts w:ascii="Times New Roman" w:hAnsi="Times New Roman" w:cs="Times New Roman"/>
                <w:color w:val="000000" w:themeColor="text1"/>
                <w:sz w:val="24"/>
                <w:szCs w:val="24"/>
                <w:lang w:val="en-US"/>
              </w:rPr>
              <w:t xml:space="preserve"> simple laser optical systems, set them up and apply them to holographic recording;</w:t>
            </w:r>
          </w:p>
          <w:p w14:paraId="14B2C45F" w14:textId="0CB64C33" w:rsidR="00BD4F1A" w:rsidRPr="00C608EE" w:rsidRDefault="00CE00F8" w:rsidP="00B32354">
            <w:pPr>
              <w:pStyle w:val="ListParagraph"/>
              <w:numPr>
                <w:ilvl w:val="0"/>
                <w:numId w:val="577"/>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w:t>
            </w:r>
            <w:r w:rsidR="00BD4F1A" w:rsidRPr="00C608EE">
              <w:rPr>
                <w:rFonts w:ascii="Times New Roman" w:hAnsi="Times New Roman" w:cs="Times New Roman"/>
                <w:color w:val="000000" w:themeColor="text1"/>
                <w:sz w:val="24"/>
                <w:szCs w:val="24"/>
                <w:lang w:val="en-US"/>
              </w:rPr>
              <w:t>ractically use</w:t>
            </w:r>
            <w:r w:rsidR="00F661F3" w:rsidRPr="00C608EE">
              <w:rPr>
                <w:rFonts w:ascii="Times New Roman" w:hAnsi="Times New Roman" w:cs="Times New Roman"/>
                <w:color w:val="000000" w:themeColor="text1"/>
                <w:sz w:val="24"/>
                <w:szCs w:val="24"/>
                <w:lang w:val="en-US"/>
              </w:rPr>
              <w:t>s</w:t>
            </w:r>
            <w:r w:rsidR="00BD4F1A" w:rsidRPr="00C608EE">
              <w:rPr>
                <w:rFonts w:ascii="Times New Roman" w:hAnsi="Times New Roman" w:cs="Times New Roman"/>
                <w:color w:val="000000" w:themeColor="text1"/>
                <w:sz w:val="24"/>
                <w:szCs w:val="24"/>
                <w:lang w:val="en-US"/>
              </w:rPr>
              <w:t xml:space="preserve"> for recording holograms and diffraction optical elements o</w:t>
            </w:r>
            <w:r w:rsidR="00D139BB" w:rsidRPr="00C608EE">
              <w:rPr>
                <w:rFonts w:ascii="Times New Roman" w:hAnsi="Times New Roman" w:cs="Times New Roman"/>
                <w:color w:val="000000" w:themeColor="text1"/>
                <w:sz w:val="24"/>
                <w:szCs w:val="24"/>
                <w:lang w:val="en-US"/>
              </w:rPr>
              <w:t>f optical lithography equipment;</w:t>
            </w:r>
          </w:p>
          <w:p w14:paraId="292426B0" w14:textId="41B81652" w:rsidR="00BD4F1A" w:rsidRPr="00C608EE" w:rsidRDefault="00CE00F8" w:rsidP="00B32354">
            <w:pPr>
              <w:pStyle w:val="ListParagraph"/>
              <w:numPr>
                <w:ilvl w:val="0"/>
                <w:numId w:val="577"/>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w:t>
            </w:r>
            <w:r w:rsidR="00BD4F1A" w:rsidRPr="00C608EE">
              <w:rPr>
                <w:rFonts w:ascii="Times New Roman" w:hAnsi="Times New Roman" w:cs="Times New Roman"/>
                <w:color w:val="000000" w:themeColor="text1"/>
                <w:sz w:val="24"/>
                <w:szCs w:val="24"/>
                <w:lang w:val="en-US"/>
              </w:rPr>
              <w:t>nalyze</w:t>
            </w:r>
            <w:r w:rsidR="00F661F3" w:rsidRPr="00C608EE">
              <w:rPr>
                <w:rFonts w:ascii="Times New Roman" w:hAnsi="Times New Roman" w:cs="Times New Roman"/>
                <w:color w:val="000000" w:themeColor="text1"/>
                <w:sz w:val="24"/>
                <w:szCs w:val="24"/>
                <w:lang w:val="en-US"/>
              </w:rPr>
              <w:t>s</w:t>
            </w:r>
            <w:r w:rsidR="00BD4F1A" w:rsidRPr="00C608EE">
              <w:rPr>
                <w:rFonts w:ascii="Times New Roman" w:hAnsi="Times New Roman" w:cs="Times New Roman"/>
                <w:color w:val="000000" w:themeColor="text1"/>
                <w:sz w:val="24"/>
                <w:szCs w:val="24"/>
                <w:lang w:val="en-US"/>
              </w:rPr>
              <w:t xml:space="preserve"> and evaluate</w:t>
            </w:r>
            <w:r w:rsidR="00F661F3" w:rsidRPr="00C608EE">
              <w:rPr>
                <w:rFonts w:ascii="Times New Roman" w:hAnsi="Times New Roman" w:cs="Times New Roman"/>
                <w:color w:val="000000" w:themeColor="text1"/>
                <w:sz w:val="24"/>
                <w:szCs w:val="24"/>
                <w:lang w:val="en-US"/>
              </w:rPr>
              <w:t>s</w:t>
            </w:r>
            <w:r w:rsidR="00BD4F1A" w:rsidRPr="00C608EE">
              <w:rPr>
                <w:rFonts w:ascii="Times New Roman" w:hAnsi="Times New Roman" w:cs="Times New Roman"/>
                <w:color w:val="000000" w:themeColor="text1"/>
                <w:sz w:val="24"/>
                <w:szCs w:val="24"/>
                <w:lang w:val="en-US"/>
              </w:rPr>
              <w:t xml:space="preserve"> scientific literature on research according to the study course content.</w:t>
            </w:r>
          </w:p>
        </w:tc>
      </w:tr>
      <w:tr w:rsidR="00BD4F1A" w:rsidRPr="00C608EE" w14:paraId="5C41DEEA" w14:textId="77777777" w:rsidTr="00BD4F1A">
        <w:tc>
          <w:tcPr>
            <w:tcW w:w="9633" w:type="dxa"/>
            <w:gridSpan w:val="2"/>
            <w:shd w:val="clear" w:color="auto" w:fill="auto"/>
            <w:vAlign w:val="center"/>
          </w:tcPr>
          <w:p w14:paraId="1E707B96"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Course Plan</w:t>
            </w:r>
          </w:p>
        </w:tc>
      </w:tr>
      <w:tr w:rsidR="00D139BB" w:rsidRPr="00C608EE" w14:paraId="121F65C1" w14:textId="77777777" w:rsidTr="00BD4F1A">
        <w:tc>
          <w:tcPr>
            <w:tcW w:w="9633" w:type="dxa"/>
            <w:gridSpan w:val="2"/>
            <w:shd w:val="clear" w:color="auto" w:fill="auto"/>
            <w:vAlign w:val="center"/>
          </w:tcPr>
          <w:p w14:paraId="6611A467" w14:textId="4895EB89" w:rsidR="00BD4F1A" w:rsidRPr="00C608EE" w:rsidRDefault="00BD4F1A" w:rsidP="00B32354">
            <w:pPr>
              <w:pStyle w:val="ListParagraph"/>
              <w:numPr>
                <w:ilvl w:val="0"/>
                <w:numId w:val="31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Theoretical basis of the holographic record. Recording principle and optical circuits for the production of basic hologram types. L2 S2</w:t>
            </w:r>
          </w:p>
          <w:p w14:paraId="4DDCE4C0" w14:textId="3DC3C8B5" w:rsidR="00BD4F1A" w:rsidRPr="00C608EE" w:rsidRDefault="00BD4F1A" w:rsidP="00B32354">
            <w:pPr>
              <w:pStyle w:val="ListParagraph"/>
              <w:numPr>
                <w:ilvl w:val="0"/>
                <w:numId w:val="31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Digital and Analog Holography. Holographic stereograms. L2</w:t>
            </w:r>
            <w:r w:rsidR="00D139BB" w:rsidRPr="00C608EE">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S</w:t>
            </w:r>
            <w:proofErr w:type="gramStart"/>
            <w:r w:rsidRPr="00C608EE">
              <w:rPr>
                <w:rFonts w:ascii="Times New Roman" w:hAnsi="Times New Roman" w:cs="Times New Roman"/>
                <w:color w:val="000000" w:themeColor="text1"/>
                <w:sz w:val="24"/>
                <w:szCs w:val="24"/>
                <w:lang w:val="en-US"/>
              </w:rPr>
              <w:t>4</w:t>
            </w:r>
            <w:r w:rsidR="00D139BB" w:rsidRPr="00C608EE">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 xml:space="preserve"> L</w:t>
            </w:r>
            <w:r w:rsidR="00D139BB" w:rsidRPr="00C608EE">
              <w:rPr>
                <w:rFonts w:ascii="Times New Roman" w:hAnsi="Times New Roman" w:cs="Times New Roman"/>
                <w:color w:val="000000" w:themeColor="text1"/>
                <w:sz w:val="24"/>
                <w:szCs w:val="24"/>
                <w:lang w:val="en-US"/>
              </w:rPr>
              <w:t>d</w:t>
            </w:r>
            <w:proofErr w:type="gramEnd"/>
            <w:r w:rsidRPr="00C608EE">
              <w:rPr>
                <w:rFonts w:ascii="Times New Roman" w:hAnsi="Times New Roman" w:cs="Times New Roman"/>
                <w:color w:val="000000" w:themeColor="text1"/>
                <w:sz w:val="24"/>
                <w:szCs w:val="24"/>
                <w:lang w:val="en-US"/>
              </w:rPr>
              <w:t>4</w:t>
            </w:r>
          </w:p>
          <w:p w14:paraId="2E4071B8" w14:textId="7712210E" w:rsidR="00BD4F1A" w:rsidRPr="00C608EE" w:rsidRDefault="00BD4F1A" w:rsidP="00B32354">
            <w:pPr>
              <w:pStyle w:val="ListParagraph"/>
              <w:numPr>
                <w:ilvl w:val="0"/>
                <w:numId w:val="31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Optical lithography techniques for the production of protective hologra</w:t>
            </w:r>
            <w:r w:rsidR="00D139BB" w:rsidRPr="00C608EE">
              <w:rPr>
                <w:rFonts w:ascii="Times New Roman" w:hAnsi="Times New Roman" w:cs="Times New Roman"/>
                <w:color w:val="000000" w:themeColor="text1"/>
                <w:sz w:val="24"/>
                <w:szCs w:val="24"/>
                <w:lang w:val="en-US"/>
              </w:rPr>
              <w:t>ms and diffraction elements. L2</w:t>
            </w:r>
            <w:r w:rsidR="006C0DF0" w:rsidRPr="00C608EE">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S4</w:t>
            </w:r>
            <w:r w:rsidR="00D139BB" w:rsidRPr="00C608EE">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L</w:t>
            </w:r>
            <w:r w:rsidR="00D139BB" w:rsidRPr="00C608EE">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4</w:t>
            </w:r>
          </w:p>
          <w:p w14:paraId="79575CC2" w14:textId="4EC233C3" w:rsidR="00BD4F1A" w:rsidRPr="00C608EE" w:rsidRDefault="00BD4F1A" w:rsidP="00B32354">
            <w:pPr>
              <w:pStyle w:val="ListParagraph"/>
              <w:numPr>
                <w:ilvl w:val="0"/>
                <w:numId w:val="31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Theoretical basics of digital hologram calculation. L2</w:t>
            </w:r>
            <w:r w:rsidR="00D139BB" w:rsidRPr="00C608EE">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S6</w:t>
            </w:r>
            <w:r w:rsidR="00D139BB" w:rsidRPr="00C608EE">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L</w:t>
            </w:r>
            <w:r w:rsidR="00D139BB" w:rsidRPr="00C608EE">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4</w:t>
            </w:r>
          </w:p>
          <w:p w14:paraId="278E722B" w14:textId="77777777" w:rsidR="006C0DF0" w:rsidRPr="00C608EE" w:rsidRDefault="006C0DF0" w:rsidP="006C0DF0">
            <w:pPr>
              <w:spacing w:after="0" w:line="240" w:lineRule="auto"/>
              <w:contextualSpacing/>
              <w:mirrorIndents/>
              <w:rPr>
                <w:rFonts w:ascii="Times New Roman" w:hAnsi="Times New Roman" w:cs="Times New Roman"/>
                <w:color w:val="000000" w:themeColor="text1"/>
                <w:sz w:val="24"/>
                <w:szCs w:val="24"/>
                <w:lang w:val="en-US"/>
              </w:rPr>
            </w:pPr>
          </w:p>
          <w:p w14:paraId="1EBEA07C" w14:textId="5BC5A7E8" w:rsidR="006C0DF0" w:rsidRPr="00C608EE" w:rsidRDefault="006C0DF0" w:rsidP="00D139BB">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 – lecture</w:t>
            </w:r>
            <w:r w:rsidR="003716C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S – seminar</w:t>
            </w:r>
            <w:r w:rsidR="003716C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w:t>
            </w:r>
            <w:proofErr w:type="spellStart"/>
            <w:r w:rsidR="00D139BB" w:rsidRPr="00C608EE">
              <w:rPr>
                <w:rFonts w:ascii="Times New Roman" w:hAnsi="Times New Roman" w:cs="Times New Roman"/>
                <w:color w:val="000000" w:themeColor="text1"/>
                <w:sz w:val="24"/>
                <w:szCs w:val="24"/>
                <w:lang w:val="en-US"/>
              </w:rPr>
              <w:t>Ld</w:t>
            </w:r>
            <w:proofErr w:type="spellEnd"/>
            <w:r w:rsidR="00D139BB" w:rsidRPr="00C608EE">
              <w:rPr>
                <w:rFonts w:ascii="Times New Roman" w:hAnsi="Times New Roman" w:cs="Times New Roman"/>
                <w:color w:val="000000" w:themeColor="text1"/>
                <w:sz w:val="24"/>
                <w:szCs w:val="24"/>
                <w:lang w:val="en-US"/>
              </w:rPr>
              <w:t xml:space="preserve"> </w:t>
            </w:r>
            <w:proofErr w:type="gramStart"/>
            <w:r w:rsidR="00D139BB" w:rsidRPr="00C608EE">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 xml:space="preserve"> laboratory</w:t>
            </w:r>
            <w:proofErr w:type="gramEnd"/>
            <w:r w:rsidRPr="00C608EE">
              <w:rPr>
                <w:rFonts w:ascii="Times New Roman" w:hAnsi="Times New Roman" w:cs="Times New Roman"/>
                <w:color w:val="000000" w:themeColor="text1"/>
                <w:sz w:val="24"/>
                <w:szCs w:val="24"/>
                <w:lang w:val="en-US"/>
              </w:rPr>
              <w:t xml:space="preserve"> work</w:t>
            </w:r>
          </w:p>
        </w:tc>
      </w:tr>
      <w:tr w:rsidR="00BD4F1A" w:rsidRPr="00C608EE" w14:paraId="6A753E21" w14:textId="77777777" w:rsidTr="00BD4F1A">
        <w:tc>
          <w:tcPr>
            <w:tcW w:w="9633" w:type="dxa"/>
            <w:gridSpan w:val="2"/>
            <w:shd w:val="clear" w:color="auto" w:fill="auto"/>
            <w:vAlign w:val="center"/>
          </w:tcPr>
          <w:p w14:paraId="598F5323" w14:textId="77777777" w:rsidR="00BD4F1A" w:rsidRPr="00C608EE" w:rsidRDefault="00BD4F1A" w:rsidP="00BD4F1A">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 xml:space="preserve"> Characterization of students' independent work organization and tasks</w:t>
            </w:r>
          </w:p>
        </w:tc>
      </w:tr>
      <w:tr w:rsidR="00BD4F1A" w:rsidRPr="00C608EE" w14:paraId="416F57B1" w14:textId="77777777" w:rsidTr="00BD4F1A">
        <w:tc>
          <w:tcPr>
            <w:tcW w:w="9633" w:type="dxa"/>
            <w:gridSpan w:val="2"/>
            <w:shd w:val="clear" w:color="auto" w:fill="auto"/>
            <w:vAlign w:val="center"/>
          </w:tcPr>
          <w:p w14:paraId="2EDD5EB7" w14:textId="483167CC" w:rsidR="00BD4F1A" w:rsidRPr="00C608EE" w:rsidRDefault="00BD4F1A" w:rsidP="00BD4F1A">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Students' independent work is planned after each lecture and is related to the topic. Independent work is organized individually in preparation for seminars </w:t>
            </w:r>
            <w:proofErr w:type="gramStart"/>
            <w:r w:rsidRPr="00C608EE">
              <w:rPr>
                <w:rFonts w:ascii="Times New Roman" w:hAnsi="Times New Roman" w:cs="Times New Roman"/>
                <w:color w:val="000000" w:themeColor="text1"/>
                <w:sz w:val="24"/>
                <w:szCs w:val="24"/>
                <w:lang w:val="en-US" w:eastAsia="lv-LV"/>
              </w:rPr>
              <w:t>and  laboratory</w:t>
            </w:r>
            <w:proofErr w:type="gramEnd"/>
            <w:r w:rsidRPr="00C608EE">
              <w:rPr>
                <w:rFonts w:ascii="Times New Roman" w:hAnsi="Times New Roman" w:cs="Times New Roman"/>
                <w:color w:val="000000" w:themeColor="text1"/>
                <w:sz w:val="24"/>
                <w:szCs w:val="24"/>
                <w:lang w:val="en-US" w:eastAsia="lv-LV"/>
              </w:rPr>
              <w:t xml:space="preserve"> works. Independent tasks:</w:t>
            </w:r>
          </w:p>
          <w:p w14:paraId="7D876D71" w14:textId="77777777" w:rsidR="00BD4F1A" w:rsidRPr="00C608EE" w:rsidRDefault="00BD4F1A" w:rsidP="00B32354">
            <w:pPr>
              <w:pStyle w:val="ListParagraph"/>
              <w:numPr>
                <w:ilvl w:val="0"/>
                <w:numId w:val="208"/>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To read and </w:t>
            </w:r>
            <w:proofErr w:type="spellStart"/>
            <w:r w:rsidRPr="00C608EE">
              <w:rPr>
                <w:rFonts w:ascii="Times New Roman" w:hAnsi="Times New Roman" w:cs="Times New Roman"/>
                <w:color w:val="000000" w:themeColor="text1"/>
                <w:sz w:val="24"/>
                <w:szCs w:val="24"/>
                <w:lang w:val="en-US" w:eastAsia="lv-LV"/>
              </w:rPr>
              <w:t>analyse</w:t>
            </w:r>
            <w:proofErr w:type="spellEnd"/>
            <w:r w:rsidRPr="00C608EE">
              <w:rPr>
                <w:rFonts w:ascii="Times New Roman" w:hAnsi="Times New Roman" w:cs="Times New Roman"/>
                <w:color w:val="000000" w:themeColor="text1"/>
                <w:sz w:val="24"/>
                <w:szCs w:val="24"/>
                <w:lang w:val="en-US" w:eastAsia="lv-LV"/>
              </w:rPr>
              <w:t xml:space="preserve"> scientific literature and make a review or presentation. </w:t>
            </w:r>
          </w:p>
          <w:p w14:paraId="4F7E7585" w14:textId="77777777" w:rsidR="00BD4F1A" w:rsidRPr="00C608EE" w:rsidRDefault="00BD4F1A" w:rsidP="00B32354">
            <w:pPr>
              <w:pStyle w:val="ListParagraph"/>
              <w:numPr>
                <w:ilvl w:val="0"/>
                <w:numId w:val="208"/>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Preparation for laboratory work.</w:t>
            </w:r>
          </w:p>
        </w:tc>
      </w:tr>
      <w:tr w:rsidR="00D139BB" w:rsidRPr="00C608EE" w14:paraId="4D6BC411" w14:textId="77777777" w:rsidTr="00BD4F1A">
        <w:tc>
          <w:tcPr>
            <w:tcW w:w="9633" w:type="dxa"/>
            <w:gridSpan w:val="2"/>
            <w:shd w:val="clear" w:color="auto" w:fill="auto"/>
            <w:vAlign w:val="center"/>
          </w:tcPr>
          <w:p w14:paraId="6783FC1D" w14:textId="77777777" w:rsidR="00BD4F1A" w:rsidRPr="00C608EE" w:rsidRDefault="00BD4F1A"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D139BB" w:rsidRPr="00C608EE" w14:paraId="380FAB5C" w14:textId="77777777" w:rsidTr="00BD4F1A">
        <w:tc>
          <w:tcPr>
            <w:tcW w:w="9633" w:type="dxa"/>
            <w:gridSpan w:val="2"/>
            <w:shd w:val="clear" w:color="auto" w:fill="auto"/>
            <w:vAlign w:val="center"/>
          </w:tcPr>
          <w:p w14:paraId="5B34E98C" w14:textId="48C748BF" w:rsidR="00D139BB" w:rsidRPr="00C608EE" w:rsidRDefault="00D139BB" w:rsidP="00D139BB">
            <w:pPr>
              <w:spacing w:after="0" w:line="240" w:lineRule="auto"/>
              <w:mirrorIndents/>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Intermediate test</w:t>
            </w:r>
            <w:r w:rsidR="003716C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w:t>
            </w:r>
          </w:p>
          <w:p w14:paraId="17F0901B" w14:textId="77777777" w:rsidR="00D139BB" w:rsidRPr="00C608EE" w:rsidRDefault="00D139BB" w:rsidP="00B32354">
            <w:pPr>
              <w:pStyle w:val="ListParagraph"/>
              <w:numPr>
                <w:ilvl w:val="0"/>
                <w:numId w:val="613"/>
              </w:numPr>
              <w:spacing w:after="0" w:line="240" w:lineRule="auto"/>
              <w:mirrorIndents/>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Laboratory work - 40%</w:t>
            </w:r>
          </w:p>
          <w:p w14:paraId="02D51309" w14:textId="1D09C7C3" w:rsidR="00D139BB" w:rsidRPr="00C608EE" w:rsidRDefault="00D139BB" w:rsidP="00D139BB">
            <w:pPr>
              <w:spacing w:after="0" w:line="240" w:lineRule="auto"/>
              <w:mirrorIndents/>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 xml:space="preserve">Final </w:t>
            </w:r>
            <w:r w:rsidR="003716CE">
              <w:rPr>
                <w:rFonts w:ascii="Times New Roman" w:hAnsi="Times New Roman" w:cs="Times New Roman"/>
                <w:color w:val="000000" w:themeColor="text1"/>
                <w:sz w:val="24"/>
                <w:szCs w:val="24"/>
                <w:lang w:val="en-US"/>
              </w:rPr>
              <w:t>e</w:t>
            </w:r>
            <w:r w:rsidRPr="00C608EE">
              <w:rPr>
                <w:rFonts w:ascii="Times New Roman" w:hAnsi="Times New Roman" w:cs="Times New Roman"/>
                <w:color w:val="000000" w:themeColor="text1"/>
                <w:sz w:val="24"/>
                <w:szCs w:val="24"/>
                <w:lang w:val="en-US"/>
              </w:rPr>
              <w:t>xamination:</w:t>
            </w:r>
          </w:p>
          <w:p w14:paraId="4347EEBA" w14:textId="1B415032" w:rsidR="00D139BB" w:rsidRPr="00C608EE" w:rsidRDefault="00D139BB" w:rsidP="00B32354">
            <w:pPr>
              <w:pStyle w:val="ListParagraph"/>
              <w:numPr>
                <w:ilvl w:val="0"/>
                <w:numId w:val="613"/>
              </w:numPr>
              <w:spacing w:after="0" w:line="240" w:lineRule="auto"/>
              <w:mirrorIndents/>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Exam</w:t>
            </w:r>
            <w:r w:rsidR="003716CE">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- 60%</w:t>
            </w:r>
          </w:p>
          <w:p w14:paraId="3572B135" w14:textId="77777777" w:rsidR="00D139BB" w:rsidRPr="00C608EE" w:rsidRDefault="00D139BB" w:rsidP="00D139BB">
            <w:pPr>
              <w:spacing w:after="0" w:line="240" w:lineRule="auto"/>
              <w:mirrorIndents/>
              <w:rPr>
                <w:rFonts w:ascii="Times New Roman" w:hAnsi="Times New Roman" w:cs="Times New Roman"/>
                <w:color w:val="000000" w:themeColor="text1"/>
                <w:sz w:val="24"/>
                <w:szCs w:val="24"/>
                <w:lang w:val="en-US"/>
              </w:rPr>
            </w:pPr>
          </w:p>
          <w:p w14:paraId="6D8590C4" w14:textId="25F92BB5" w:rsidR="00BD4F1A" w:rsidRPr="00C608EE" w:rsidRDefault="00D139BB" w:rsidP="00CF0F6D">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Students are allowed to take the final examination if they have positive marks in all intermediate examinations (laboratory works). </w:t>
            </w:r>
            <w:r w:rsidR="00BD4F1A" w:rsidRPr="00C608EE">
              <w:rPr>
                <w:rFonts w:ascii="Times New Roman" w:hAnsi="Times New Roman" w:cs="Times New Roman"/>
                <w:color w:val="000000" w:themeColor="text1"/>
                <w:sz w:val="24"/>
                <w:szCs w:val="24"/>
                <w:lang w:val="en-US"/>
              </w:rPr>
              <w:t>Active participation in lectures and seminars.</w:t>
            </w:r>
            <w:r w:rsidR="00CF0F6D" w:rsidRPr="00C608EE">
              <w:rPr>
                <w:rFonts w:ascii="Times New Roman" w:hAnsi="Times New Roman" w:cs="Times New Roman"/>
                <w:color w:val="000000" w:themeColor="text1"/>
                <w:sz w:val="24"/>
                <w:szCs w:val="24"/>
                <w:lang w:val="en-US"/>
              </w:rPr>
              <w:t xml:space="preserve"> </w:t>
            </w:r>
            <w:r w:rsidR="00BD4F1A" w:rsidRPr="00C608EE">
              <w:rPr>
                <w:rFonts w:ascii="Times New Roman" w:hAnsi="Times New Roman" w:cs="Times New Roman"/>
                <w:color w:val="000000" w:themeColor="text1"/>
                <w:sz w:val="24"/>
                <w:szCs w:val="24"/>
                <w:lang w:val="en-US"/>
              </w:rPr>
              <w:t>Systematic and independent analysis of scientific literature, while preparing for seminars</w:t>
            </w:r>
            <w:r w:rsidR="00CF0F6D" w:rsidRPr="00C608EE">
              <w:rPr>
                <w:rFonts w:ascii="Times New Roman" w:hAnsi="Times New Roman" w:cs="Times New Roman"/>
                <w:color w:val="000000" w:themeColor="text1"/>
                <w:sz w:val="24"/>
                <w:szCs w:val="24"/>
                <w:lang w:val="en-US"/>
              </w:rPr>
              <w:t>.</w:t>
            </w:r>
          </w:p>
        </w:tc>
      </w:tr>
      <w:tr w:rsidR="00BD4F1A" w:rsidRPr="00C608EE" w14:paraId="1265974F" w14:textId="77777777" w:rsidTr="00BD4F1A">
        <w:tc>
          <w:tcPr>
            <w:tcW w:w="9633" w:type="dxa"/>
            <w:gridSpan w:val="2"/>
            <w:shd w:val="clear" w:color="auto" w:fill="auto"/>
            <w:vAlign w:val="center"/>
          </w:tcPr>
          <w:p w14:paraId="4C2DC183" w14:textId="77777777" w:rsidR="00BD4F1A" w:rsidRPr="00C608EE" w:rsidRDefault="00BD4F1A" w:rsidP="00BD4F1A">
            <w:pPr>
              <w:spacing w:after="0" w:line="240" w:lineRule="auto"/>
              <w:ind w:left="72"/>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r>
      <w:tr w:rsidR="00BD4F1A" w:rsidRPr="00C608EE" w14:paraId="3ECDFB0B" w14:textId="77777777" w:rsidTr="00BD4F1A">
        <w:tc>
          <w:tcPr>
            <w:tcW w:w="9633" w:type="dxa"/>
            <w:gridSpan w:val="2"/>
            <w:shd w:val="clear" w:color="auto" w:fill="auto"/>
            <w:vAlign w:val="center"/>
          </w:tcPr>
          <w:p w14:paraId="5E6A6792" w14:textId="77777777" w:rsidR="00BD4F1A" w:rsidRPr="00C608EE" w:rsidRDefault="00BD4F1A" w:rsidP="00BD4F1A">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33143CE2" w14:textId="77777777" w:rsidR="00BD4F1A" w:rsidRPr="00C608EE" w:rsidRDefault="00BD4F1A" w:rsidP="00BD4F1A">
            <w:pPr>
              <w:spacing w:after="0" w:line="240" w:lineRule="auto"/>
              <w:contextualSpacing/>
              <w:mirrorIndents/>
              <w:jc w:val="both"/>
              <w:rPr>
                <w:rFonts w:ascii="Times New Roman" w:hAnsi="Times New Roman" w:cs="Times New Roman"/>
                <w:b/>
                <w:i/>
                <w:color w:val="000000" w:themeColor="text1"/>
                <w:sz w:val="24"/>
                <w:szCs w:val="24"/>
                <w:lang w:val="en-US"/>
              </w:rPr>
            </w:pPr>
          </w:p>
          <w:p w14:paraId="2A7072B5" w14:textId="77777777" w:rsidR="00BD4F1A" w:rsidRPr="00C608EE" w:rsidRDefault="00BD4F1A" w:rsidP="00BD4F1A">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69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40"/>
              <w:gridCol w:w="457"/>
              <w:gridCol w:w="487"/>
              <w:gridCol w:w="487"/>
              <w:gridCol w:w="487"/>
              <w:gridCol w:w="487"/>
              <w:gridCol w:w="405"/>
            </w:tblGrid>
            <w:tr w:rsidR="00BD4F1A" w:rsidRPr="00C608EE" w14:paraId="268708AC" w14:textId="77777777" w:rsidTr="00BD4F1A">
              <w:trPr>
                <w:trHeight w:val="220"/>
                <w:jc w:val="center"/>
              </w:trPr>
              <w:tc>
                <w:tcPr>
                  <w:tcW w:w="4140" w:type="dxa"/>
                  <w:vMerge w:val="restart"/>
                  <w:shd w:val="clear" w:color="auto" w:fill="auto"/>
                </w:tcPr>
                <w:p w14:paraId="36ED63F8" w14:textId="77777777" w:rsidR="00BD4F1A" w:rsidRPr="00C608EE" w:rsidRDefault="00BD4F1A"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p>
              </w:tc>
              <w:tc>
                <w:tcPr>
                  <w:tcW w:w="2810" w:type="dxa"/>
                  <w:gridSpan w:val="6"/>
                  <w:shd w:val="clear" w:color="auto" w:fill="auto"/>
                </w:tcPr>
                <w:p w14:paraId="4C20EF3E"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CF0F6D" w:rsidRPr="00C608EE" w14:paraId="47CB2936" w14:textId="77777777" w:rsidTr="00BD4F1A">
              <w:trPr>
                <w:trHeight w:val="232"/>
                <w:jc w:val="center"/>
              </w:trPr>
              <w:tc>
                <w:tcPr>
                  <w:tcW w:w="4140" w:type="dxa"/>
                  <w:vMerge/>
                  <w:shd w:val="clear" w:color="auto" w:fill="auto"/>
                </w:tcPr>
                <w:p w14:paraId="25647E96" w14:textId="77777777" w:rsidR="00BD4F1A" w:rsidRPr="00C608EE" w:rsidRDefault="00BD4F1A" w:rsidP="00BD4F1A">
                  <w:pPr>
                    <w:spacing w:after="0" w:line="240" w:lineRule="auto"/>
                    <w:contextualSpacing/>
                    <w:mirrorIndents/>
                    <w:rPr>
                      <w:rFonts w:ascii="Times New Roman" w:hAnsi="Times New Roman" w:cs="Times New Roman"/>
                      <w:color w:val="000000" w:themeColor="text1"/>
                      <w:sz w:val="24"/>
                      <w:szCs w:val="24"/>
                      <w:lang w:val="en-US"/>
                    </w:rPr>
                  </w:pPr>
                </w:p>
              </w:tc>
              <w:tc>
                <w:tcPr>
                  <w:tcW w:w="457" w:type="dxa"/>
                  <w:shd w:val="clear" w:color="auto" w:fill="auto"/>
                </w:tcPr>
                <w:p w14:paraId="1B58FAA4"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487" w:type="dxa"/>
                  <w:shd w:val="clear" w:color="auto" w:fill="auto"/>
                </w:tcPr>
                <w:p w14:paraId="3F941742"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487" w:type="dxa"/>
                  <w:shd w:val="clear" w:color="auto" w:fill="auto"/>
                </w:tcPr>
                <w:p w14:paraId="2F4D02DD"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487" w:type="dxa"/>
                  <w:shd w:val="clear" w:color="auto" w:fill="auto"/>
                </w:tcPr>
                <w:p w14:paraId="3873A17E"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487" w:type="dxa"/>
                  <w:shd w:val="clear" w:color="auto" w:fill="auto"/>
                </w:tcPr>
                <w:p w14:paraId="47072402"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403" w:type="dxa"/>
                  <w:shd w:val="clear" w:color="auto" w:fill="auto"/>
                </w:tcPr>
                <w:p w14:paraId="77FD3445"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r>
            <w:tr w:rsidR="00BD4F1A" w:rsidRPr="00C608EE" w14:paraId="24C16E52" w14:textId="77777777" w:rsidTr="00BD4F1A">
              <w:trPr>
                <w:trHeight w:val="220"/>
                <w:jc w:val="center"/>
              </w:trPr>
              <w:tc>
                <w:tcPr>
                  <w:tcW w:w="4140" w:type="dxa"/>
                  <w:shd w:val="clear" w:color="auto" w:fill="auto"/>
                </w:tcPr>
                <w:p w14:paraId="57F8D70E" w14:textId="04D01B7C" w:rsidR="00BD4F1A" w:rsidRPr="003716CE" w:rsidRDefault="00CF0F6D" w:rsidP="00B32354">
                  <w:pPr>
                    <w:pStyle w:val="ListParagraph"/>
                    <w:numPr>
                      <w:ilvl w:val="0"/>
                      <w:numId w:val="666"/>
                    </w:numPr>
                    <w:spacing w:after="0" w:line="240" w:lineRule="auto"/>
                    <w:mirrorIndents/>
                    <w:rPr>
                      <w:rFonts w:ascii="Times New Roman" w:hAnsi="Times New Roman" w:cs="Times New Roman"/>
                      <w:color w:val="000000" w:themeColor="text1"/>
                      <w:sz w:val="24"/>
                      <w:szCs w:val="24"/>
                      <w:lang w:val="en-US"/>
                    </w:rPr>
                  </w:pPr>
                  <w:r w:rsidRPr="003716CE">
                    <w:rPr>
                      <w:rFonts w:ascii="Times New Roman" w:hAnsi="Times New Roman" w:cs="Times New Roman"/>
                      <w:color w:val="000000" w:themeColor="text1"/>
                      <w:sz w:val="24"/>
                      <w:szCs w:val="24"/>
                      <w:lang w:val="en-US"/>
                    </w:rPr>
                    <w:t>Intermediate test: laboratory work</w:t>
                  </w:r>
                </w:p>
              </w:tc>
              <w:tc>
                <w:tcPr>
                  <w:tcW w:w="457" w:type="dxa"/>
                  <w:shd w:val="clear" w:color="auto" w:fill="auto"/>
                  <w:vAlign w:val="center"/>
                </w:tcPr>
                <w:p w14:paraId="005F1725"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highlight w:val="yellow"/>
                      <w:lang w:val="en-US"/>
                    </w:rPr>
                  </w:pPr>
                  <w:r w:rsidRPr="00C608EE">
                    <w:rPr>
                      <w:rFonts w:ascii="Times New Roman" w:hAnsi="Times New Roman" w:cs="Times New Roman"/>
                      <w:color w:val="000000" w:themeColor="text1"/>
                      <w:sz w:val="24"/>
                      <w:szCs w:val="24"/>
                      <w:lang w:val="en-US"/>
                    </w:rPr>
                    <w:t>+</w:t>
                  </w:r>
                </w:p>
              </w:tc>
              <w:tc>
                <w:tcPr>
                  <w:tcW w:w="487" w:type="dxa"/>
                  <w:shd w:val="clear" w:color="auto" w:fill="auto"/>
                  <w:vAlign w:val="center"/>
                </w:tcPr>
                <w:p w14:paraId="5B079EDC"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87" w:type="dxa"/>
                  <w:shd w:val="clear" w:color="auto" w:fill="auto"/>
                  <w:vAlign w:val="center"/>
                </w:tcPr>
                <w:p w14:paraId="4E665582"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87" w:type="dxa"/>
                  <w:shd w:val="clear" w:color="auto" w:fill="auto"/>
                  <w:vAlign w:val="center"/>
                </w:tcPr>
                <w:p w14:paraId="46EB408E"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87" w:type="dxa"/>
                  <w:shd w:val="clear" w:color="auto" w:fill="auto"/>
                  <w:vAlign w:val="center"/>
                </w:tcPr>
                <w:p w14:paraId="4A1869BE"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03" w:type="dxa"/>
                  <w:shd w:val="clear" w:color="auto" w:fill="auto"/>
                  <w:vAlign w:val="center"/>
                </w:tcPr>
                <w:p w14:paraId="259D75EB"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r>
            <w:tr w:rsidR="00BD4F1A" w:rsidRPr="00C608EE" w14:paraId="28194F3A" w14:textId="77777777" w:rsidTr="00BD4F1A">
              <w:trPr>
                <w:trHeight w:val="220"/>
                <w:jc w:val="center"/>
              </w:trPr>
              <w:tc>
                <w:tcPr>
                  <w:tcW w:w="4140" w:type="dxa"/>
                  <w:shd w:val="clear" w:color="auto" w:fill="auto"/>
                </w:tcPr>
                <w:p w14:paraId="2BB2113D" w14:textId="3EBB16B3" w:rsidR="00BD4F1A" w:rsidRPr="003716CE" w:rsidRDefault="00BD4F1A" w:rsidP="00B32354">
                  <w:pPr>
                    <w:pStyle w:val="ListParagraph"/>
                    <w:numPr>
                      <w:ilvl w:val="0"/>
                      <w:numId w:val="666"/>
                    </w:numPr>
                    <w:spacing w:after="0" w:line="240" w:lineRule="auto"/>
                    <w:mirrorIndents/>
                    <w:rPr>
                      <w:rFonts w:ascii="Times New Roman" w:hAnsi="Times New Roman" w:cs="Times New Roman"/>
                      <w:color w:val="000000" w:themeColor="text1"/>
                      <w:sz w:val="24"/>
                      <w:szCs w:val="24"/>
                      <w:lang w:val="en-US"/>
                    </w:rPr>
                  </w:pPr>
                  <w:r w:rsidRPr="003716CE">
                    <w:rPr>
                      <w:rFonts w:ascii="Times New Roman" w:hAnsi="Times New Roman" w:cs="Times New Roman"/>
                      <w:color w:val="000000" w:themeColor="text1"/>
                      <w:sz w:val="24"/>
                      <w:szCs w:val="24"/>
                      <w:lang w:val="en-US"/>
                    </w:rPr>
                    <w:t>Exam</w:t>
                  </w:r>
                </w:p>
              </w:tc>
              <w:tc>
                <w:tcPr>
                  <w:tcW w:w="457" w:type="dxa"/>
                  <w:shd w:val="clear" w:color="auto" w:fill="auto"/>
                  <w:vAlign w:val="center"/>
                </w:tcPr>
                <w:p w14:paraId="694C15A4"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87" w:type="dxa"/>
                  <w:shd w:val="clear" w:color="auto" w:fill="auto"/>
                  <w:vAlign w:val="center"/>
                </w:tcPr>
                <w:p w14:paraId="26E73588"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87" w:type="dxa"/>
                  <w:shd w:val="clear" w:color="auto" w:fill="auto"/>
                  <w:vAlign w:val="center"/>
                </w:tcPr>
                <w:p w14:paraId="0EFD6D0A"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87" w:type="dxa"/>
                  <w:shd w:val="clear" w:color="auto" w:fill="auto"/>
                  <w:vAlign w:val="center"/>
                </w:tcPr>
                <w:p w14:paraId="2B4CC8D0"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87" w:type="dxa"/>
                  <w:shd w:val="clear" w:color="auto" w:fill="auto"/>
                  <w:vAlign w:val="center"/>
                </w:tcPr>
                <w:p w14:paraId="3BC0A589"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403" w:type="dxa"/>
                  <w:shd w:val="clear" w:color="auto" w:fill="auto"/>
                  <w:vAlign w:val="center"/>
                </w:tcPr>
                <w:p w14:paraId="689B47AB"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r>
          </w:tbl>
          <w:p w14:paraId="6E013152" w14:textId="77777777" w:rsidR="00BD4F1A" w:rsidRPr="00C608EE" w:rsidRDefault="00BD4F1A" w:rsidP="00BD4F1A">
            <w:pPr>
              <w:spacing w:after="0" w:line="240" w:lineRule="auto"/>
              <w:contextualSpacing/>
              <w:mirrorIndents/>
              <w:jc w:val="both"/>
              <w:rPr>
                <w:rFonts w:ascii="Times New Roman" w:hAnsi="Times New Roman" w:cs="Times New Roman"/>
                <w:color w:val="000000" w:themeColor="text1"/>
                <w:sz w:val="24"/>
                <w:szCs w:val="24"/>
                <w:lang w:val="en-US"/>
              </w:rPr>
            </w:pPr>
          </w:p>
        </w:tc>
      </w:tr>
      <w:tr w:rsidR="00BD4F1A" w:rsidRPr="00C608EE" w14:paraId="3D8D96D4" w14:textId="77777777" w:rsidTr="00BD4F1A">
        <w:tc>
          <w:tcPr>
            <w:tcW w:w="9633" w:type="dxa"/>
            <w:gridSpan w:val="2"/>
            <w:shd w:val="clear" w:color="auto" w:fill="auto"/>
            <w:vAlign w:val="center"/>
          </w:tcPr>
          <w:p w14:paraId="7F24B055"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Compulsory Reading List</w:t>
            </w:r>
          </w:p>
        </w:tc>
      </w:tr>
      <w:tr w:rsidR="00BD4F1A" w:rsidRPr="00C608EE" w14:paraId="667CCCB8" w14:textId="77777777" w:rsidTr="00BD4F1A">
        <w:tc>
          <w:tcPr>
            <w:tcW w:w="9633" w:type="dxa"/>
            <w:gridSpan w:val="2"/>
            <w:shd w:val="clear" w:color="auto" w:fill="auto"/>
            <w:vAlign w:val="center"/>
          </w:tcPr>
          <w:p w14:paraId="4957736D" w14:textId="77777777" w:rsidR="00E82853" w:rsidRPr="00C608EE" w:rsidRDefault="00E82853" w:rsidP="00B32354">
            <w:pPr>
              <w:pStyle w:val="ListParagraph"/>
              <w:numPr>
                <w:ilvl w:val="0"/>
                <w:numId w:val="556"/>
              </w:num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Hariharan, P. Basics of Holography, </w:t>
            </w:r>
            <w:proofErr w:type="spellStart"/>
            <w:r w:rsidRPr="00C608EE">
              <w:rPr>
                <w:rFonts w:ascii="Times New Roman" w:hAnsi="Times New Roman" w:cs="Times New Roman"/>
                <w:color w:val="000000" w:themeColor="text1"/>
                <w:sz w:val="24"/>
                <w:szCs w:val="24"/>
                <w:lang w:val="en-US"/>
              </w:rPr>
              <w:t>Cambrige</w:t>
            </w:r>
            <w:proofErr w:type="spellEnd"/>
            <w:r w:rsidRPr="00C608EE">
              <w:rPr>
                <w:rFonts w:ascii="Times New Roman" w:hAnsi="Times New Roman" w:cs="Times New Roman"/>
                <w:color w:val="000000" w:themeColor="text1"/>
                <w:sz w:val="24"/>
                <w:szCs w:val="24"/>
                <w:lang w:val="en-US"/>
              </w:rPr>
              <w:t xml:space="preserve"> University Press, ISBN 0521002001, 2002</w:t>
            </w:r>
          </w:p>
          <w:p w14:paraId="5ED9D993" w14:textId="3AF3FAEF" w:rsidR="00BD4F1A" w:rsidRPr="00C608EE" w:rsidRDefault="00E82853" w:rsidP="00B32354">
            <w:pPr>
              <w:pStyle w:val="ListParagraph"/>
              <w:numPr>
                <w:ilvl w:val="0"/>
                <w:numId w:val="556"/>
              </w:numPr>
              <w:spacing w:after="0" w:line="240" w:lineRule="auto"/>
              <w:mirrorIndents/>
              <w:rPr>
                <w:rFonts w:ascii="Times New Roman" w:hAnsi="Times New Roman" w:cs="Times New Roman"/>
                <w:bCs/>
                <w:i/>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Saxsby</w:t>
            </w:r>
            <w:proofErr w:type="spellEnd"/>
            <w:r w:rsidRPr="00C608EE">
              <w:rPr>
                <w:rFonts w:ascii="Times New Roman" w:hAnsi="Times New Roman" w:cs="Times New Roman"/>
                <w:color w:val="000000" w:themeColor="text1"/>
                <w:sz w:val="24"/>
                <w:szCs w:val="24"/>
                <w:lang w:val="en-US"/>
              </w:rPr>
              <w:t xml:space="preserve">, G., </w:t>
            </w:r>
            <w:proofErr w:type="spellStart"/>
            <w:r w:rsidRPr="00C608EE">
              <w:rPr>
                <w:rFonts w:ascii="Times New Roman" w:hAnsi="Times New Roman" w:cs="Times New Roman"/>
                <w:color w:val="000000" w:themeColor="text1"/>
                <w:sz w:val="24"/>
                <w:szCs w:val="24"/>
                <w:lang w:val="en-US"/>
              </w:rPr>
              <w:t>Zaharova</w:t>
            </w:r>
            <w:proofErr w:type="spellEnd"/>
            <w:r w:rsidRPr="00C608EE">
              <w:rPr>
                <w:rFonts w:ascii="Times New Roman" w:hAnsi="Times New Roman" w:cs="Times New Roman"/>
                <w:color w:val="000000" w:themeColor="text1"/>
                <w:sz w:val="24"/>
                <w:szCs w:val="24"/>
                <w:lang w:val="en-US"/>
              </w:rPr>
              <w:t xml:space="preserve">, S.  Practical Holography (fourth edition) </w:t>
            </w:r>
            <w:proofErr w:type="gramStart"/>
            <w:r w:rsidRPr="00C608EE">
              <w:rPr>
                <w:rFonts w:ascii="Times New Roman" w:hAnsi="Times New Roman" w:cs="Times New Roman"/>
                <w:color w:val="000000" w:themeColor="text1"/>
                <w:sz w:val="24"/>
                <w:szCs w:val="24"/>
                <w:lang w:val="en-US"/>
              </w:rPr>
              <w:t>CRC  Press</w:t>
            </w:r>
            <w:proofErr w:type="gramEnd"/>
            <w:r w:rsidRPr="00C608EE">
              <w:rPr>
                <w:rFonts w:ascii="Times New Roman" w:hAnsi="Times New Roman" w:cs="Times New Roman"/>
                <w:color w:val="000000" w:themeColor="text1"/>
                <w:sz w:val="24"/>
                <w:szCs w:val="24"/>
                <w:lang w:val="en-US"/>
              </w:rPr>
              <w:t xml:space="preserve">. ISBN </w:t>
            </w:r>
            <w:proofErr w:type="gramStart"/>
            <w:r w:rsidRPr="00C608EE">
              <w:rPr>
                <w:rFonts w:ascii="Times New Roman" w:hAnsi="Times New Roman" w:cs="Times New Roman"/>
                <w:color w:val="000000" w:themeColor="text1"/>
                <w:sz w:val="24"/>
                <w:szCs w:val="24"/>
                <w:lang w:val="en-US"/>
              </w:rPr>
              <w:t>9781482251579,  2015</w:t>
            </w:r>
            <w:proofErr w:type="gramEnd"/>
          </w:p>
        </w:tc>
      </w:tr>
      <w:tr w:rsidR="00BD4F1A" w:rsidRPr="00C608EE" w14:paraId="491180C1" w14:textId="77777777" w:rsidTr="00BD4F1A">
        <w:tc>
          <w:tcPr>
            <w:tcW w:w="9633" w:type="dxa"/>
            <w:gridSpan w:val="2"/>
            <w:shd w:val="clear" w:color="auto" w:fill="auto"/>
            <w:vAlign w:val="center"/>
          </w:tcPr>
          <w:p w14:paraId="5CC69365" w14:textId="77777777" w:rsidR="00BD4F1A" w:rsidRPr="00C608EE" w:rsidRDefault="00BD4F1A" w:rsidP="00BD4F1A">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BD4F1A" w:rsidRPr="00C608EE" w14:paraId="48A09C56" w14:textId="77777777" w:rsidTr="00BD4F1A">
        <w:tc>
          <w:tcPr>
            <w:tcW w:w="9633" w:type="dxa"/>
            <w:gridSpan w:val="2"/>
            <w:shd w:val="clear" w:color="auto" w:fill="auto"/>
            <w:vAlign w:val="center"/>
          </w:tcPr>
          <w:p w14:paraId="38B23BB9" w14:textId="77777777" w:rsidR="00E82853" w:rsidRPr="00C608EE" w:rsidRDefault="00E82853" w:rsidP="00B32354">
            <w:pPr>
              <w:pStyle w:val="ListParagraph"/>
              <w:numPr>
                <w:ilvl w:val="0"/>
                <w:numId w:val="557"/>
              </w:numP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Holograms-Recording materials and applications, </w:t>
            </w:r>
            <w:proofErr w:type="spellStart"/>
            <w:r w:rsidRPr="00C608EE">
              <w:rPr>
                <w:rFonts w:ascii="Times New Roman" w:hAnsi="Times New Roman" w:cs="Times New Roman"/>
                <w:color w:val="000000" w:themeColor="text1"/>
                <w:sz w:val="24"/>
                <w:szCs w:val="24"/>
                <w:lang w:val="en-US"/>
              </w:rPr>
              <w:t>IntechOpen</w:t>
            </w:r>
            <w:proofErr w:type="spellEnd"/>
            <w:r w:rsidRPr="00C608EE">
              <w:rPr>
                <w:rFonts w:ascii="Times New Roman" w:hAnsi="Times New Roman" w:cs="Times New Roman"/>
                <w:color w:val="000000" w:themeColor="text1"/>
                <w:sz w:val="24"/>
                <w:szCs w:val="24"/>
                <w:lang w:val="en-US"/>
              </w:rPr>
              <w:t xml:space="preserve">, ISBN 978-953-307-981-3, 2011 </w:t>
            </w:r>
          </w:p>
          <w:p w14:paraId="74B46C03" w14:textId="28AA0784" w:rsidR="00BD4F1A" w:rsidRPr="00C608EE" w:rsidRDefault="00E82853" w:rsidP="00B32354">
            <w:pPr>
              <w:pStyle w:val="ListParagraph"/>
              <w:numPr>
                <w:ilvl w:val="0"/>
                <w:numId w:val="557"/>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Holography. </w:t>
            </w:r>
            <w:proofErr w:type="spellStart"/>
            <w:r w:rsidRPr="00C608EE">
              <w:rPr>
                <w:rFonts w:ascii="Times New Roman" w:hAnsi="Times New Roman" w:cs="Times New Roman"/>
                <w:color w:val="000000" w:themeColor="text1"/>
                <w:sz w:val="24"/>
                <w:szCs w:val="24"/>
                <w:lang w:val="en-US"/>
              </w:rPr>
              <w:t>IntechOpen</w:t>
            </w:r>
            <w:proofErr w:type="spellEnd"/>
            <w:r w:rsidRPr="00C608EE">
              <w:rPr>
                <w:rFonts w:ascii="Times New Roman" w:hAnsi="Times New Roman" w:cs="Times New Roman"/>
                <w:color w:val="000000" w:themeColor="text1"/>
                <w:sz w:val="24"/>
                <w:szCs w:val="24"/>
                <w:lang w:val="en-US"/>
              </w:rPr>
              <w:t>, ISBN 978-953-51-1117-7, 2013</w:t>
            </w:r>
          </w:p>
        </w:tc>
      </w:tr>
      <w:tr w:rsidR="00BD4F1A" w:rsidRPr="00C608EE" w14:paraId="41CCA72A" w14:textId="77777777" w:rsidTr="00BD4F1A">
        <w:tc>
          <w:tcPr>
            <w:tcW w:w="9633" w:type="dxa"/>
            <w:gridSpan w:val="2"/>
            <w:shd w:val="clear" w:color="auto" w:fill="auto"/>
            <w:vAlign w:val="center"/>
          </w:tcPr>
          <w:p w14:paraId="549A62C9" w14:textId="77777777" w:rsidR="00BD4F1A" w:rsidRPr="00C608EE" w:rsidRDefault="00BD4F1A" w:rsidP="00BD4F1A">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BD4F1A" w:rsidRPr="00C608EE" w14:paraId="4B04E0D9" w14:textId="77777777" w:rsidTr="00BD4F1A">
        <w:tc>
          <w:tcPr>
            <w:tcW w:w="9633" w:type="dxa"/>
            <w:gridSpan w:val="2"/>
            <w:shd w:val="clear" w:color="auto" w:fill="auto"/>
            <w:vAlign w:val="center"/>
          </w:tcPr>
          <w:p w14:paraId="36394FE9" w14:textId="77777777" w:rsidR="00E82853" w:rsidRPr="00C608EE" w:rsidRDefault="00E82853" w:rsidP="00B32354">
            <w:pPr>
              <w:pStyle w:val="ListParagraph"/>
              <w:numPr>
                <w:ilvl w:val="0"/>
                <w:numId w:val="558"/>
              </w:numP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Bulanovs, A.</w:t>
            </w:r>
            <w:proofErr w:type="gramStart"/>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Gerbreders</w:t>
            </w:r>
            <w:proofErr w:type="spellEnd"/>
            <w:proofErr w:type="gramEnd"/>
            <w:r w:rsidRPr="00C608EE">
              <w:rPr>
                <w:rFonts w:ascii="Times New Roman" w:hAnsi="Times New Roman" w:cs="Times New Roman"/>
                <w:color w:val="000000" w:themeColor="text1"/>
                <w:sz w:val="24"/>
                <w:szCs w:val="24"/>
                <w:lang w:val="en-US"/>
              </w:rPr>
              <w:t xml:space="preserve">, S. Advanced concept for creation of security holograms, LJPT 50(6), 2013, DOI: 10.2478/lpts-2013-0041 </w:t>
            </w:r>
          </w:p>
          <w:p w14:paraId="228E5FFB" w14:textId="4FBB7875" w:rsidR="00BD4F1A" w:rsidRPr="00C608EE" w:rsidRDefault="00E82853" w:rsidP="00B32354">
            <w:pPr>
              <w:pStyle w:val="ListParagraph"/>
              <w:numPr>
                <w:ilvl w:val="0"/>
                <w:numId w:val="558"/>
              </w:numP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Bulanovs, A., </w:t>
            </w:r>
            <w:proofErr w:type="spellStart"/>
            <w:r w:rsidRPr="00C608EE">
              <w:rPr>
                <w:rFonts w:ascii="Times New Roman" w:hAnsi="Times New Roman" w:cs="Times New Roman"/>
                <w:color w:val="000000" w:themeColor="text1"/>
                <w:sz w:val="24"/>
                <w:szCs w:val="24"/>
                <w:lang w:val="en-US"/>
              </w:rPr>
              <w:t>Bakanas</w:t>
            </w:r>
            <w:proofErr w:type="spellEnd"/>
            <w:r w:rsidRPr="00C608EE">
              <w:rPr>
                <w:rFonts w:ascii="Times New Roman" w:hAnsi="Times New Roman" w:cs="Times New Roman"/>
                <w:color w:val="000000" w:themeColor="text1"/>
                <w:sz w:val="24"/>
                <w:szCs w:val="24"/>
                <w:lang w:val="en-US"/>
              </w:rPr>
              <w:t xml:space="preserve">, R. Use of Computer-Generated Holograms in Security Hologram Applications, LJPT 53(5) </w:t>
            </w:r>
            <w:proofErr w:type="gramStart"/>
            <w:r w:rsidRPr="00C608EE">
              <w:rPr>
                <w:rFonts w:ascii="Times New Roman" w:hAnsi="Times New Roman" w:cs="Times New Roman"/>
                <w:color w:val="000000" w:themeColor="text1"/>
                <w:sz w:val="24"/>
                <w:szCs w:val="24"/>
                <w:lang w:val="en-US"/>
              </w:rPr>
              <w:t>2016,  DOI</w:t>
            </w:r>
            <w:proofErr w:type="gramEnd"/>
            <w:r w:rsidRPr="00C608EE">
              <w:rPr>
                <w:rFonts w:ascii="Times New Roman" w:hAnsi="Times New Roman" w:cs="Times New Roman"/>
                <w:color w:val="000000" w:themeColor="text1"/>
                <w:sz w:val="24"/>
                <w:szCs w:val="24"/>
                <w:lang w:val="en-US"/>
              </w:rPr>
              <w:t>: 10.1515/lpts-2016-0036</w:t>
            </w:r>
          </w:p>
        </w:tc>
      </w:tr>
      <w:tr w:rsidR="00BD4F1A" w:rsidRPr="00C608EE" w14:paraId="37638997" w14:textId="77777777" w:rsidTr="00BD4F1A">
        <w:tc>
          <w:tcPr>
            <w:tcW w:w="4250" w:type="dxa"/>
            <w:shd w:val="clear" w:color="auto" w:fill="auto"/>
            <w:vAlign w:val="center"/>
          </w:tcPr>
          <w:p w14:paraId="1532B54F" w14:textId="77777777" w:rsidR="00BD4F1A" w:rsidRPr="00C608EE" w:rsidRDefault="00BD4F1A"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Course Content</w:t>
            </w:r>
          </w:p>
        </w:tc>
        <w:tc>
          <w:tcPr>
            <w:tcW w:w="5383" w:type="dxa"/>
            <w:shd w:val="clear" w:color="auto" w:fill="auto"/>
            <w:vAlign w:val="center"/>
          </w:tcPr>
          <w:p w14:paraId="55624E52" w14:textId="77777777" w:rsidR="00BD4F1A" w:rsidRPr="00C608EE" w:rsidRDefault="00BD4F1A" w:rsidP="00BD4F1A">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BD4F1A" w:rsidRPr="00C608EE" w14:paraId="0AC067B4" w14:textId="77777777" w:rsidTr="0020377A">
        <w:trPr>
          <w:trHeight w:val="1979"/>
        </w:trPr>
        <w:tc>
          <w:tcPr>
            <w:tcW w:w="9633" w:type="dxa"/>
            <w:gridSpan w:val="2"/>
            <w:shd w:val="clear" w:color="auto" w:fill="auto"/>
            <w:vAlign w:val="center"/>
          </w:tcPr>
          <w:p w14:paraId="6EC32C98" w14:textId="77777777" w:rsidR="0020377A" w:rsidRDefault="0020377A" w:rsidP="008F5480">
            <w:pPr>
              <w:spacing w:after="0" w:line="240" w:lineRule="auto"/>
              <w:rPr>
                <w:rFonts w:ascii="Times New Roman" w:hAnsi="Times New Roman" w:cs="Times New Roman"/>
                <w:color w:val="000000" w:themeColor="text1"/>
                <w:sz w:val="24"/>
                <w:szCs w:val="24"/>
                <w:lang w:val="en-US"/>
              </w:rPr>
            </w:pPr>
          </w:p>
          <w:p w14:paraId="74F8586E" w14:textId="77777777" w:rsidR="0020377A" w:rsidRPr="0020377A" w:rsidRDefault="0020377A" w:rsidP="00B32354">
            <w:pPr>
              <w:pStyle w:val="ListParagraph"/>
              <w:numPr>
                <w:ilvl w:val="0"/>
                <w:numId w:val="686"/>
              </w:numPr>
              <w:spacing w:after="0" w:line="240" w:lineRule="auto"/>
              <w:mirrorIndents/>
              <w:jc w:val="both"/>
              <w:rPr>
                <w:rFonts w:ascii="Times New Roman" w:hAnsi="Times New Roman" w:cs="Times New Roman"/>
                <w:color w:val="000000" w:themeColor="text1"/>
                <w:sz w:val="24"/>
                <w:szCs w:val="24"/>
                <w:lang w:val="en-US"/>
              </w:rPr>
            </w:pPr>
            <w:r w:rsidRPr="0020377A">
              <w:rPr>
                <w:rFonts w:ascii="Times New Roman" w:hAnsi="Times New Roman" w:cs="Times New Roman"/>
                <w:color w:val="000000" w:themeColor="text1"/>
                <w:sz w:val="24"/>
                <w:szCs w:val="24"/>
                <w:lang w:val="en-US"/>
              </w:rPr>
              <w:t>Theoretical basis of the holographic record. Recording principle and optical circuits for the production of basic hologram types. L2 S2</w:t>
            </w:r>
          </w:p>
          <w:p w14:paraId="33A35935" w14:textId="77777777" w:rsidR="0020377A" w:rsidRPr="0020377A" w:rsidRDefault="0020377A" w:rsidP="00B32354">
            <w:pPr>
              <w:pStyle w:val="ListParagraph"/>
              <w:numPr>
                <w:ilvl w:val="1"/>
                <w:numId w:val="686"/>
              </w:numPr>
              <w:spacing w:after="0" w:line="240" w:lineRule="auto"/>
              <w:jc w:val="both"/>
              <w:rPr>
                <w:rFonts w:ascii="Times New Roman" w:hAnsi="Times New Roman" w:cs="Times New Roman"/>
                <w:color w:val="000000" w:themeColor="text1"/>
                <w:sz w:val="24"/>
                <w:szCs w:val="24"/>
                <w:lang w:val="en-US"/>
              </w:rPr>
            </w:pPr>
            <w:r w:rsidRPr="0020377A">
              <w:rPr>
                <w:rFonts w:ascii="Times New Roman" w:hAnsi="Times New Roman" w:cs="Times New Roman"/>
                <w:color w:val="000000" w:themeColor="text1"/>
                <w:sz w:val="24"/>
                <w:szCs w:val="24"/>
                <w:lang w:val="en-US"/>
              </w:rPr>
              <w:t>Introduction. Principles of holography. Basic types of holograms.</w:t>
            </w:r>
          </w:p>
          <w:p w14:paraId="41B7C155" w14:textId="77777777" w:rsidR="0020377A" w:rsidRPr="0020377A" w:rsidRDefault="0020377A" w:rsidP="00B32354">
            <w:pPr>
              <w:pStyle w:val="ListParagraph"/>
              <w:numPr>
                <w:ilvl w:val="1"/>
                <w:numId w:val="686"/>
              </w:numPr>
              <w:spacing w:after="0" w:line="240" w:lineRule="auto"/>
              <w:jc w:val="both"/>
              <w:rPr>
                <w:rFonts w:ascii="Times New Roman" w:hAnsi="Times New Roman" w:cs="Times New Roman"/>
                <w:color w:val="000000" w:themeColor="text1"/>
                <w:sz w:val="24"/>
                <w:szCs w:val="24"/>
                <w:lang w:val="en-US"/>
              </w:rPr>
            </w:pPr>
            <w:r w:rsidRPr="0020377A">
              <w:rPr>
                <w:rFonts w:ascii="Times New Roman" w:hAnsi="Times New Roman" w:cs="Times New Roman"/>
                <w:color w:val="000000" w:themeColor="text1"/>
                <w:sz w:val="24"/>
                <w:szCs w:val="24"/>
                <w:lang w:val="en-US"/>
              </w:rPr>
              <w:t xml:space="preserve">Analysis of information obtained from literature sources about lasers and optomechanical elements used in holography. Laser transmission holograms. </w:t>
            </w:r>
          </w:p>
          <w:p w14:paraId="14900889" w14:textId="77777777" w:rsidR="0020377A" w:rsidRPr="0020377A" w:rsidRDefault="0020377A" w:rsidP="0020377A">
            <w:pPr>
              <w:spacing w:after="0" w:line="240" w:lineRule="auto"/>
              <w:mirrorIndents/>
              <w:jc w:val="both"/>
              <w:rPr>
                <w:rFonts w:ascii="Times New Roman" w:hAnsi="Times New Roman" w:cs="Times New Roman"/>
                <w:color w:val="000000" w:themeColor="text1"/>
                <w:sz w:val="24"/>
                <w:szCs w:val="24"/>
                <w:lang w:val="en-US"/>
              </w:rPr>
            </w:pPr>
          </w:p>
          <w:p w14:paraId="76655F8E" w14:textId="77777777" w:rsidR="0020377A" w:rsidRPr="0020377A" w:rsidRDefault="0020377A" w:rsidP="00B32354">
            <w:pPr>
              <w:pStyle w:val="ListParagraph"/>
              <w:numPr>
                <w:ilvl w:val="0"/>
                <w:numId w:val="686"/>
              </w:numPr>
              <w:spacing w:after="0" w:line="240" w:lineRule="auto"/>
              <w:mirrorIndents/>
              <w:jc w:val="both"/>
              <w:rPr>
                <w:rFonts w:ascii="Times New Roman" w:hAnsi="Times New Roman" w:cs="Times New Roman"/>
                <w:color w:val="000000" w:themeColor="text1"/>
                <w:sz w:val="24"/>
                <w:szCs w:val="24"/>
                <w:lang w:val="en-US"/>
              </w:rPr>
            </w:pPr>
            <w:r w:rsidRPr="0020377A">
              <w:rPr>
                <w:rFonts w:ascii="Times New Roman" w:hAnsi="Times New Roman" w:cs="Times New Roman"/>
                <w:color w:val="000000" w:themeColor="text1"/>
                <w:sz w:val="24"/>
                <w:szCs w:val="24"/>
                <w:lang w:val="en-US"/>
              </w:rPr>
              <w:t>Digital and Analog Holography. Holographic stereograms. L2 S</w:t>
            </w:r>
            <w:proofErr w:type="gramStart"/>
            <w:r w:rsidRPr="0020377A">
              <w:rPr>
                <w:rFonts w:ascii="Times New Roman" w:hAnsi="Times New Roman" w:cs="Times New Roman"/>
                <w:color w:val="000000" w:themeColor="text1"/>
                <w:sz w:val="24"/>
                <w:szCs w:val="24"/>
                <w:lang w:val="en-US"/>
              </w:rPr>
              <w:t>4  Ld</w:t>
            </w:r>
            <w:proofErr w:type="gramEnd"/>
            <w:r w:rsidRPr="0020377A">
              <w:rPr>
                <w:rFonts w:ascii="Times New Roman" w:hAnsi="Times New Roman" w:cs="Times New Roman"/>
                <w:color w:val="000000" w:themeColor="text1"/>
                <w:sz w:val="24"/>
                <w:szCs w:val="24"/>
                <w:lang w:val="en-US"/>
              </w:rPr>
              <w:t>4</w:t>
            </w:r>
          </w:p>
          <w:p w14:paraId="131AA5DE" w14:textId="77777777" w:rsidR="0020377A" w:rsidRPr="0020377A" w:rsidRDefault="0020377A" w:rsidP="00B32354">
            <w:pPr>
              <w:pStyle w:val="ListParagraph"/>
              <w:numPr>
                <w:ilvl w:val="1"/>
                <w:numId w:val="686"/>
              </w:numPr>
              <w:spacing w:after="0" w:line="240" w:lineRule="auto"/>
              <w:jc w:val="both"/>
              <w:rPr>
                <w:rFonts w:ascii="Times New Roman" w:hAnsi="Times New Roman" w:cs="Times New Roman"/>
                <w:color w:val="000000" w:themeColor="text1"/>
                <w:sz w:val="24"/>
                <w:szCs w:val="24"/>
                <w:lang w:val="en-US"/>
              </w:rPr>
            </w:pPr>
            <w:r w:rsidRPr="0020377A">
              <w:rPr>
                <w:rFonts w:ascii="Times New Roman" w:hAnsi="Times New Roman" w:cs="Times New Roman"/>
                <w:color w:val="000000" w:themeColor="text1"/>
                <w:sz w:val="24"/>
                <w:szCs w:val="24"/>
                <w:lang w:val="en-US"/>
              </w:rPr>
              <w:t>Analog and digital holography.</w:t>
            </w:r>
          </w:p>
          <w:p w14:paraId="3FA5BCD8" w14:textId="77777777" w:rsidR="0020377A" w:rsidRPr="0020377A" w:rsidRDefault="0020377A" w:rsidP="00B32354">
            <w:pPr>
              <w:pStyle w:val="ListParagraph"/>
              <w:numPr>
                <w:ilvl w:val="1"/>
                <w:numId w:val="686"/>
              </w:numPr>
              <w:spacing w:after="0" w:line="240" w:lineRule="auto"/>
              <w:jc w:val="both"/>
              <w:rPr>
                <w:rFonts w:ascii="Times New Roman" w:hAnsi="Times New Roman" w:cs="Times New Roman"/>
                <w:color w:val="000000" w:themeColor="text1"/>
                <w:sz w:val="24"/>
                <w:szCs w:val="24"/>
                <w:lang w:val="en-US"/>
              </w:rPr>
            </w:pPr>
            <w:r w:rsidRPr="0020377A">
              <w:rPr>
                <w:rFonts w:ascii="Times New Roman" w:hAnsi="Times New Roman" w:cs="Times New Roman"/>
                <w:color w:val="000000" w:themeColor="text1"/>
                <w:sz w:val="24"/>
                <w:szCs w:val="24"/>
                <w:lang w:val="en-US"/>
              </w:rPr>
              <w:t xml:space="preserve">Analysis of information obtained in literature sources on obtaining white light reflection holograms and on Denisyuk method. </w:t>
            </w:r>
          </w:p>
          <w:p w14:paraId="544A84AF" w14:textId="77777777" w:rsidR="0020377A" w:rsidRPr="0020377A" w:rsidRDefault="0020377A" w:rsidP="00B32354">
            <w:pPr>
              <w:pStyle w:val="ListParagraph"/>
              <w:numPr>
                <w:ilvl w:val="1"/>
                <w:numId w:val="686"/>
              </w:numPr>
              <w:spacing w:after="0" w:line="240" w:lineRule="auto"/>
              <w:jc w:val="both"/>
              <w:rPr>
                <w:rFonts w:ascii="Times New Roman" w:hAnsi="Times New Roman" w:cs="Times New Roman"/>
                <w:color w:val="000000" w:themeColor="text1"/>
                <w:sz w:val="24"/>
                <w:szCs w:val="24"/>
                <w:lang w:val="en-US"/>
              </w:rPr>
            </w:pPr>
            <w:r w:rsidRPr="0020377A">
              <w:rPr>
                <w:rFonts w:ascii="Times New Roman" w:hAnsi="Times New Roman" w:cs="Times New Roman"/>
                <w:color w:val="000000" w:themeColor="text1"/>
                <w:sz w:val="24"/>
                <w:szCs w:val="24"/>
                <w:lang w:val="en-US"/>
              </w:rPr>
              <w:t xml:space="preserve">Analysis of information on rainbow holograms obtained in literature sources.  Holographic stereogram technology. </w:t>
            </w:r>
          </w:p>
          <w:p w14:paraId="54D3F169" w14:textId="77777777" w:rsidR="0020377A" w:rsidRPr="0020377A" w:rsidRDefault="0020377A" w:rsidP="00B32354">
            <w:pPr>
              <w:pStyle w:val="ListParagraph"/>
              <w:numPr>
                <w:ilvl w:val="1"/>
                <w:numId w:val="686"/>
              </w:numPr>
              <w:spacing w:after="0" w:line="240" w:lineRule="auto"/>
              <w:jc w:val="both"/>
              <w:rPr>
                <w:rFonts w:ascii="Times New Roman" w:hAnsi="Times New Roman" w:cs="Times New Roman"/>
                <w:color w:val="000000" w:themeColor="text1"/>
                <w:sz w:val="24"/>
                <w:szCs w:val="24"/>
                <w:lang w:val="en-US"/>
              </w:rPr>
            </w:pPr>
            <w:r w:rsidRPr="0020377A">
              <w:rPr>
                <w:rFonts w:ascii="Times New Roman" w:hAnsi="Times New Roman" w:cs="Times New Roman"/>
                <w:color w:val="000000" w:themeColor="text1"/>
                <w:sz w:val="24"/>
                <w:szCs w:val="24"/>
                <w:lang w:val="en-US"/>
              </w:rPr>
              <w:t>Basics of digital holography. Optical diffraction elements and their applications.</w:t>
            </w:r>
          </w:p>
          <w:p w14:paraId="310A0656" w14:textId="77777777" w:rsidR="0020377A" w:rsidRPr="0020377A" w:rsidRDefault="0020377A" w:rsidP="0020377A">
            <w:pPr>
              <w:spacing w:after="0" w:line="240" w:lineRule="auto"/>
              <w:mirrorIndents/>
              <w:jc w:val="both"/>
              <w:rPr>
                <w:rFonts w:ascii="Times New Roman" w:hAnsi="Times New Roman" w:cs="Times New Roman"/>
                <w:color w:val="000000" w:themeColor="text1"/>
                <w:sz w:val="24"/>
                <w:szCs w:val="24"/>
                <w:lang w:val="en-US"/>
              </w:rPr>
            </w:pPr>
          </w:p>
          <w:p w14:paraId="2A0FC47F" w14:textId="77777777" w:rsidR="0020377A" w:rsidRPr="0020377A" w:rsidRDefault="0020377A" w:rsidP="00B32354">
            <w:pPr>
              <w:pStyle w:val="ListParagraph"/>
              <w:numPr>
                <w:ilvl w:val="0"/>
                <w:numId w:val="686"/>
              </w:numPr>
              <w:spacing w:after="0" w:line="240" w:lineRule="auto"/>
              <w:mirrorIndents/>
              <w:jc w:val="both"/>
              <w:rPr>
                <w:rFonts w:ascii="Times New Roman" w:hAnsi="Times New Roman" w:cs="Times New Roman"/>
                <w:color w:val="000000" w:themeColor="text1"/>
                <w:sz w:val="24"/>
                <w:szCs w:val="24"/>
                <w:lang w:val="en-US"/>
              </w:rPr>
            </w:pPr>
            <w:r w:rsidRPr="0020377A">
              <w:rPr>
                <w:rFonts w:ascii="Times New Roman" w:hAnsi="Times New Roman" w:cs="Times New Roman"/>
                <w:color w:val="000000" w:themeColor="text1"/>
                <w:sz w:val="24"/>
                <w:szCs w:val="24"/>
                <w:lang w:val="en-US"/>
              </w:rPr>
              <w:t>Optical lithography techniques for the production of protective holograms and diffraction elements. L2 S4 Ld4</w:t>
            </w:r>
          </w:p>
          <w:p w14:paraId="3D507F51" w14:textId="77777777" w:rsidR="0020377A" w:rsidRPr="0020377A" w:rsidRDefault="0020377A" w:rsidP="00B32354">
            <w:pPr>
              <w:pStyle w:val="ListParagraph"/>
              <w:numPr>
                <w:ilvl w:val="1"/>
                <w:numId w:val="686"/>
              </w:numPr>
              <w:spacing w:after="0" w:line="240" w:lineRule="auto"/>
              <w:jc w:val="both"/>
              <w:rPr>
                <w:rFonts w:ascii="Times New Roman" w:hAnsi="Times New Roman" w:cs="Times New Roman"/>
                <w:color w:val="000000" w:themeColor="text1"/>
                <w:sz w:val="24"/>
                <w:szCs w:val="24"/>
                <w:lang w:val="en-US"/>
              </w:rPr>
            </w:pPr>
            <w:r w:rsidRPr="0020377A">
              <w:rPr>
                <w:rFonts w:ascii="Times New Roman" w:hAnsi="Times New Roman" w:cs="Times New Roman"/>
                <w:color w:val="000000" w:themeColor="text1"/>
                <w:sz w:val="24"/>
                <w:szCs w:val="24"/>
                <w:lang w:val="en-US"/>
              </w:rPr>
              <w:t>Holographic stereograms. Security holograms.</w:t>
            </w:r>
          </w:p>
          <w:p w14:paraId="430B1697" w14:textId="77777777" w:rsidR="0020377A" w:rsidRPr="0020377A" w:rsidRDefault="0020377A" w:rsidP="00B32354">
            <w:pPr>
              <w:pStyle w:val="ListParagraph"/>
              <w:numPr>
                <w:ilvl w:val="1"/>
                <w:numId w:val="686"/>
              </w:numPr>
              <w:spacing w:after="0" w:line="240" w:lineRule="auto"/>
              <w:jc w:val="both"/>
              <w:rPr>
                <w:rFonts w:ascii="Times New Roman" w:hAnsi="Times New Roman" w:cs="Times New Roman"/>
                <w:color w:val="000000" w:themeColor="text1"/>
                <w:sz w:val="24"/>
                <w:szCs w:val="24"/>
                <w:lang w:val="en-US"/>
              </w:rPr>
            </w:pPr>
            <w:r w:rsidRPr="0020377A">
              <w:rPr>
                <w:rFonts w:ascii="Times New Roman" w:hAnsi="Times New Roman" w:cs="Times New Roman"/>
                <w:color w:val="000000" w:themeColor="text1"/>
                <w:sz w:val="24"/>
                <w:szCs w:val="24"/>
                <w:lang w:val="en-US"/>
              </w:rPr>
              <w:t>Analysis of information on optical lithography obtained in literature sources. Security hologram recording technology.</w:t>
            </w:r>
          </w:p>
          <w:p w14:paraId="1B6E7F4A" w14:textId="77777777" w:rsidR="0020377A" w:rsidRPr="0020377A" w:rsidRDefault="0020377A" w:rsidP="00B32354">
            <w:pPr>
              <w:pStyle w:val="ListParagraph"/>
              <w:numPr>
                <w:ilvl w:val="1"/>
                <w:numId w:val="686"/>
              </w:numPr>
              <w:spacing w:after="0" w:line="240" w:lineRule="auto"/>
              <w:jc w:val="both"/>
              <w:rPr>
                <w:rFonts w:ascii="Times New Roman" w:hAnsi="Times New Roman" w:cs="Times New Roman"/>
                <w:color w:val="000000" w:themeColor="text1"/>
                <w:sz w:val="24"/>
                <w:szCs w:val="24"/>
                <w:lang w:val="en-US"/>
              </w:rPr>
            </w:pPr>
            <w:r w:rsidRPr="0020377A">
              <w:rPr>
                <w:rFonts w:ascii="Times New Roman" w:hAnsi="Times New Roman" w:cs="Times New Roman"/>
                <w:color w:val="000000" w:themeColor="text1"/>
                <w:sz w:val="24"/>
                <w:szCs w:val="24"/>
                <w:lang w:val="en-US"/>
              </w:rPr>
              <w:t xml:space="preserve">Laser radiation optical filtration methods and their application in holography. </w:t>
            </w:r>
          </w:p>
          <w:p w14:paraId="115BB749" w14:textId="77777777" w:rsidR="0020377A" w:rsidRPr="0020377A" w:rsidRDefault="0020377A" w:rsidP="00B32354">
            <w:pPr>
              <w:pStyle w:val="ListParagraph"/>
              <w:numPr>
                <w:ilvl w:val="1"/>
                <w:numId w:val="686"/>
              </w:numPr>
              <w:spacing w:after="0" w:line="240" w:lineRule="auto"/>
              <w:jc w:val="both"/>
              <w:rPr>
                <w:rFonts w:ascii="Times New Roman" w:hAnsi="Times New Roman" w:cs="Times New Roman"/>
                <w:color w:val="000000" w:themeColor="text1"/>
                <w:sz w:val="24"/>
                <w:szCs w:val="24"/>
                <w:lang w:val="en-US"/>
              </w:rPr>
            </w:pPr>
            <w:r w:rsidRPr="0020377A">
              <w:rPr>
                <w:rFonts w:ascii="Times New Roman" w:hAnsi="Times New Roman" w:cs="Times New Roman"/>
                <w:color w:val="000000" w:themeColor="text1"/>
                <w:sz w:val="24"/>
                <w:szCs w:val="24"/>
                <w:lang w:val="en-US"/>
              </w:rPr>
              <w:t>Design and basics of digital hologram recording equipment.</w:t>
            </w:r>
          </w:p>
          <w:p w14:paraId="68A1EDED" w14:textId="77777777" w:rsidR="0020377A" w:rsidRPr="0020377A" w:rsidRDefault="0020377A" w:rsidP="0020377A">
            <w:pPr>
              <w:spacing w:after="0" w:line="240" w:lineRule="auto"/>
              <w:mirrorIndents/>
              <w:jc w:val="both"/>
              <w:rPr>
                <w:rFonts w:ascii="Times New Roman" w:hAnsi="Times New Roman" w:cs="Times New Roman"/>
                <w:color w:val="000000" w:themeColor="text1"/>
                <w:sz w:val="24"/>
                <w:szCs w:val="24"/>
                <w:lang w:val="en-US"/>
              </w:rPr>
            </w:pPr>
          </w:p>
          <w:p w14:paraId="39F203FE" w14:textId="77777777" w:rsidR="0020377A" w:rsidRPr="0020377A" w:rsidRDefault="0020377A" w:rsidP="00B32354">
            <w:pPr>
              <w:pStyle w:val="ListParagraph"/>
              <w:numPr>
                <w:ilvl w:val="0"/>
                <w:numId w:val="686"/>
              </w:numPr>
              <w:spacing w:after="0" w:line="240" w:lineRule="auto"/>
              <w:mirrorIndents/>
              <w:jc w:val="both"/>
              <w:rPr>
                <w:rFonts w:ascii="Times New Roman" w:hAnsi="Times New Roman" w:cs="Times New Roman"/>
                <w:color w:val="000000" w:themeColor="text1"/>
                <w:sz w:val="24"/>
                <w:szCs w:val="24"/>
                <w:lang w:val="en-US"/>
              </w:rPr>
            </w:pPr>
            <w:r w:rsidRPr="0020377A">
              <w:rPr>
                <w:rFonts w:ascii="Times New Roman" w:hAnsi="Times New Roman" w:cs="Times New Roman"/>
                <w:color w:val="000000" w:themeColor="text1"/>
                <w:sz w:val="24"/>
                <w:szCs w:val="24"/>
                <w:lang w:val="en-US"/>
              </w:rPr>
              <w:t>Theoretical basics of digital hologram calculation. L2 S6 Ld4</w:t>
            </w:r>
          </w:p>
          <w:p w14:paraId="76379A29" w14:textId="77777777" w:rsidR="0020377A" w:rsidRPr="0020377A" w:rsidRDefault="0020377A" w:rsidP="00B32354">
            <w:pPr>
              <w:pStyle w:val="ListParagraph"/>
              <w:numPr>
                <w:ilvl w:val="1"/>
                <w:numId w:val="686"/>
              </w:numPr>
              <w:spacing w:after="0" w:line="240" w:lineRule="auto"/>
              <w:jc w:val="both"/>
              <w:rPr>
                <w:rFonts w:ascii="Times New Roman" w:hAnsi="Times New Roman" w:cs="Times New Roman"/>
                <w:color w:val="000000" w:themeColor="text1"/>
                <w:sz w:val="24"/>
                <w:szCs w:val="24"/>
                <w:lang w:val="en-US"/>
              </w:rPr>
            </w:pPr>
            <w:r w:rsidRPr="0020377A">
              <w:rPr>
                <w:rFonts w:ascii="Times New Roman" w:hAnsi="Times New Roman" w:cs="Times New Roman"/>
                <w:color w:val="000000" w:themeColor="text1"/>
                <w:sz w:val="24"/>
                <w:szCs w:val="24"/>
                <w:lang w:val="en-US"/>
              </w:rPr>
              <w:t>Computer-generated holograms and diffractive optical elements.</w:t>
            </w:r>
          </w:p>
          <w:p w14:paraId="5EA15E5C" w14:textId="77777777" w:rsidR="0020377A" w:rsidRPr="0020377A" w:rsidRDefault="0020377A" w:rsidP="00B32354">
            <w:pPr>
              <w:pStyle w:val="ListParagraph"/>
              <w:numPr>
                <w:ilvl w:val="1"/>
                <w:numId w:val="686"/>
              </w:numPr>
              <w:spacing w:after="0" w:line="240" w:lineRule="auto"/>
              <w:jc w:val="both"/>
              <w:rPr>
                <w:rFonts w:ascii="Times New Roman" w:hAnsi="Times New Roman" w:cs="Times New Roman"/>
                <w:color w:val="000000" w:themeColor="text1"/>
                <w:sz w:val="24"/>
                <w:szCs w:val="24"/>
                <w:lang w:val="en-US"/>
              </w:rPr>
            </w:pPr>
            <w:r w:rsidRPr="0020377A">
              <w:rPr>
                <w:rFonts w:ascii="Times New Roman" w:hAnsi="Times New Roman" w:cs="Times New Roman"/>
                <w:color w:val="000000" w:themeColor="text1"/>
                <w:sz w:val="24"/>
                <w:szCs w:val="24"/>
                <w:lang w:val="en-US"/>
              </w:rPr>
              <w:t xml:space="preserve">Materials for holographic recording. Coating plates with photoresist 'Spin coating' methods for holographic recording. </w:t>
            </w:r>
          </w:p>
          <w:p w14:paraId="6FADD373" w14:textId="77777777" w:rsidR="0020377A" w:rsidRPr="0020377A" w:rsidRDefault="0020377A" w:rsidP="00B32354">
            <w:pPr>
              <w:pStyle w:val="ListParagraph"/>
              <w:numPr>
                <w:ilvl w:val="1"/>
                <w:numId w:val="686"/>
              </w:numPr>
              <w:spacing w:after="0" w:line="240" w:lineRule="auto"/>
              <w:jc w:val="both"/>
              <w:rPr>
                <w:rFonts w:ascii="Times New Roman" w:hAnsi="Times New Roman" w:cs="Times New Roman"/>
                <w:color w:val="000000" w:themeColor="text1"/>
                <w:sz w:val="24"/>
                <w:szCs w:val="24"/>
                <w:lang w:val="en-US"/>
              </w:rPr>
            </w:pPr>
            <w:r w:rsidRPr="0020377A">
              <w:rPr>
                <w:rFonts w:ascii="Times New Roman" w:hAnsi="Times New Roman" w:cs="Times New Roman"/>
                <w:color w:val="000000" w:themeColor="text1"/>
                <w:sz w:val="24"/>
                <w:szCs w:val="24"/>
                <w:lang w:val="en-US"/>
              </w:rPr>
              <w:t xml:space="preserve">Optical components for holography. Creating optical circuits for hologram recording. </w:t>
            </w:r>
          </w:p>
          <w:p w14:paraId="7A95CF6C" w14:textId="77777777" w:rsidR="0020377A" w:rsidRPr="0020377A" w:rsidRDefault="0020377A" w:rsidP="00B32354">
            <w:pPr>
              <w:pStyle w:val="ListParagraph"/>
              <w:numPr>
                <w:ilvl w:val="1"/>
                <w:numId w:val="686"/>
              </w:numPr>
              <w:spacing w:after="0" w:line="240" w:lineRule="auto"/>
              <w:jc w:val="both"/>
              <w:rPr>
                <w:rFonts w:ascii="Times New Roman" w:hAnsi="Times New Roman" w:cs="Times New Roman"/>
                <w:color w:val="000000" w:themeColor="text1"/>
                <w:sz w:val="24"/>
                <w:szCs w:val="24"/>
                <w:lang w:val="en-US"/>
              </w:rPr>
            </w:pPr>
            <w:r w:rsidRPr="0020377A">
              <w:rPr>
                <w:rFonts w:ascii="Times New Roman" w:hAnsi="Times New Roman" w:cs="Times New Roman"/>
                <w:color w:val="000000" w:themeColor="text1"/>
                <w:sz w:val="24"/>
                <w:szCs w:val="24"/>
                <w:lang w:val="en-US"/>
              </w:rPr>
              <w:t>Basics of holographic design. Hologram recording on a photoresist and relief-phase hologram creation.</w:t>
            </w:r>
          </w:p>
          <w:p w14:paraId="1AC9119B" w14:textId="77777777" w:rsidR="0020377A" w:rsidRPr="0020377A" w:rsidRDefault="0020377A" w:rsidP="00B32354">
            <w:pPr>
              <w:pStyle w:val="ListParagraph"/>
              <w:numPr>
                <w:ilvl w:val="1"/>
                <w:numId w:val="686"/>
              </w:numPr>
              <w:spacing w:after="0" w:line="240" w:lineRule="auto"/>
              <w:jc w:val="both"/>
              <w:rPr>
                <w:rFonts w:ascii="Times New Roman" w:hAnsi="Times New Roman" w:cs="Times New Roman"/>
                <w:color w:val="000000" w:themeColor="text1"/>
                <w:sz w:val="24"/>
                <w:szCs w:val="24"/>
                <w:lang w:val="en-US"/>
              </w:rPr>
            </w:pPr>
            <w:r w:rsidRPr="0020377A">
              <w:rPr>
                <w:rFonts w:ascii="Times New Roman" w:hAnsi="Times New Roman" w:cs="Times New Roman"/>
                <w:color w:val="000000" w:themeColor="text1"/>
                <w:sz w:val="24"/>
                <w:szCs w:val="24"/>
                <w:lang w:val="en-US"/>
              </w:rPr>
              <w:t>Creation of digital hologram structures and recording on photoresist.</w:t>
            </w:r>
          </w:p>
          <w:p w14:paraId="05B1A2D5" w14:textId="179A332C" w:rsidR="00BD4F1A" w:rsidRPr="0020377A" w:rsidRDefault="0020377A" w:rsidP="00B32354">
            <w:pPr>
              <w:pStyle w:val="ListParagraph"/>
              <w:numPr>
                <w:ilvl w:val="1"/>
                <w:numId w:val="686"/>
              </w:numPr>
              <w:spacing w:after="0" w:line="240" w:lineRule="auto"/>
              <w:jc w:val="both"/>
              <w:rPr>
                <w:rFonts w:ascii="Times New Roman" w:hAnsi="Times New Roman" w:cs="Times New Roman"/>
                <w:color w:val="000000" w:themeColor="text1"/>
                <w:sz w:val="24"/>
                <w:szCs w:val="24"/>
                <w:lang w:val="en-US"/>
              </w:rPr>
            </w:pPr>
            <w:r w:rsidRPr="0020377A">
              <w:rPr>
                <w:rFonts w:ascii="Times New Roman" w:hAnsi="Times New Roman" w:cs="Times New Roman"/>
                <w:color w:val="000000" w:themeColor="text1"/>
                <w:sz w:val="24"/>
                <w:szCs w:val="24"/>
                <w:lang w:val="en-US"/>
              </w:rPr>
              <w:t>Basics of galvanization and its application in relief-phase hologram copying.</w:t>
            </w:r>
          </w:p>
        </w:tc>
      </w:tr>
    </w:tbl>
    <w:p w14:paraId="12570FD8" w14:textId="77777777" w:rsidR="00BD4F1A" w:rsidRPr="00C608EE" w:rsidRDefault="00BD4F1A" w:rsidP="0020377A">
      <w:pPr>
        <w:spacing w:after="0" w:line="240" w:lineRule="auto"/>
        <w:rPr>
          <w:rFonts w:ascii="Times New Roman" w:hAnsi="Times New Roman" w:cs="Times New Roman"/>
          <w:color w:val="000000" w:themeColor="text1"/>
          <w:sz w:val="24"/>
          <w:szCs w:val="24"/>
          <w:lang w:val="en-US"/>
        </w:rPr>
      </w:pPr>
    </w:p>
    <w:p w14:paraId="3107832D" w14:textId="77777777" w:rsidR="00BD4F1A" w:rsidRPr="00C608EE" w:rsidRDefault="00BD4F1A">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br w:type="page"/>
      </w:r>
    </w:p>
    <w:p w14:paraId="084020A8" w14:textId="77777777" w:rsidR="00BD4F1A" w:rsidRPr="00C608EE" w:rsidRDefault="00BD4F1A" w:rsidP="00BD4F1A">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1F316F33" w14:textId="77777777" w:rsidR="00BD4F1A" w:rsidRPr="00C608EE" w:rsidRDefault="00BD4F1A" w:rsidP="00BD4F1A">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4683CAC6" w14:textId="77777777" w:rsidR="00BD4F1A" w:rsidRPr="00C608EE" w:rsidRDefault="00BD4F1A" w:rsidP="00BD4F1A">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000" w:firstRow="0" w:lastRow="0" w:firstColumn="0" w:lastColumn="0" w:noHBand="0" w:noVBand="0"/>
      </w:tblPr>
      <w:tblGrid>
        <w:gridCol w:w="4250"/>
        <w:gridCol w:w="5383"/>
      </w:tblGrid>
      <w:tr w:rsidR="00BD4F1A" w:rsidRPr="00C608EE" w14:paraId="08903099" w14:textId="77777777" w:rsidTr="00BD4F1A">
        <w:tc>
          <w:tcPr>
            <w:tcW w:w="4250" w:type="dxa"/>
            <w:vAlign w:val="center"/>
          </w:tcPr>
          <w:p w14:paraId="4906E033" w14:textId="77777777" w:rsidR="00BD4F1A" w:rsidRPr="00C608EE" w:rsidRDefault="00BD4F1A" w:rsidP="00BD4F1A">
            <w:pPr>
              <w:spacing w:after="0" w:line="240" w:lineRule="auto"/>
              <w:contextualSpacing/>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tcPr>
          <w:p w14:paraId="27D3EF4D" w14:textId="77777777" w:rsidR="00BD4F1A" w:rsidRPr="00C608EE" w:rsidRDefault="00BD4F1A" w:rsidP="00BD4F1A">
            <w:pPr>
              <w:spacing w:after="0" w:line="240" w:lineRule="auto"/>
              <w:contextualSpacing/>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Cs/>
                <w:color w:val="000000" w:themeColor="text1"/>
                <w:sz w:val="24"/>
                <w:szCs w:val="24"/>
                <w:lang w:val="en-US"/>
              </w:rPr>
              <w:t>Basics of industrial robotics</w:t>
            </w:r>
          </w:p>
        </w:tc>
      </w:tr>
      <w:tr w:rsidR="003716CE" w:rsidRPr="00C608EE" w14:paraId="0782CCD6" w14:textId="77777777" w:rsidTr="00BD4F1A">
        <w:tc>
          <w:tcPr>
            <w:tcW w:w="4250" w:type="dxa"/>
            <w:vAlign w:val="center"/>
          </w:tcPr>
          <w:p w14:paraId="1EA505F9" w14:textId="5023ED04" w:rsidR="003716CE" w:rsidRPr="00C608EE" w:rsidRDefault="003716CE" w:rsidP="003716CE">
            <w:pPr>
              <w:spacing w:after="0" w:line="240" w:lineRule="auto"/>
              <w:contextualSpacing/>
              <w:rPr>
                <w:rFonts w:ascii="Times New Roman" w:eastAsia="Times New Roman" w:hAnsi="Times New Roman" w:cs="Times New Roman"/>
                <w:color w:val="000000" w:themeColor="text1"/>
                <w:sz w:val="24"/>
                <w:szCs w:val="24"/>
                <w:lang w:val="en-US"/>
              </w:rPr>
            </w:pPr>
          </w:p>
        </w:tc>
        <w:tc>
          <w:tcPr>
            <w:tcW w:w="5383" w:type="dxa"/>
          </w:tcPr>
          <w:p w14:paraId="3BE2D143" w14:textId="1E7DFB66" w:rsidR="003716CE" w:rsidRPr="00C608EE" w:rsidRDefault="003716CE" w:rsidP="003716CE">
            <w:pPr>
              <w:spacing w:after="0" w:line="240" w:lineRule="auto"/>
              <w:contextualSpacing/>
              <w:rPr>
                <w:rFonts w:ascii="Times New Roman" w:eastAsia="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Physics and astronomy</w:t>
            </w:r>
          </w:p>
        </w:tc>
      </w:tr>
      <w:tr w:rsidR="00BD4F1A" w:rsidRPr="00C608EE" w14:paraId="23C15852" w14:textId="77777777" w:rsidTr="00BD4F1A">
        <w:tc>
          <w:tcPr>
            <w:tcW w:w="4250" w:type="dxa"/>
            <w:vAlign w:val="center"/>
          </w:tcPr>
          <w:p w14:paraId="7099CBD9" w14:textId="77777777" w:rsidR="00BD4F1A" w:rsidRPr="00C608EE" w:rsidRDefault="00BD4F1A" w:rsidP="00BD4F1A">
            <w:pPr>
              <w:spacing w:after="0" w:line="240" w:lineRule="auto"/>
              <w:contextualSpacing/>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tcPr>
          <w:p w14:paraId="572E3C04" w14:textId="77777777" w:rsidR="00BD4F1A" w:rsidRPr="00C608EE" w:rsidRDefault="00BD4F1A" w:rsidP="00BD4F1A">
            <w:pPr>
              <w:spacing w:after="0" w:line="240" w:lineRule="auto"/>
              <w:contextualSpacing/>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w:t>
            </w:r>
          </w:p>
        </w:tc>
      </w:tr>
      <w:tr w:rsidR="00BD4F1A" w:rsidRPr="00C608EE" w14:paraId="7EC7B3C9" w14:textId="77777777" w:rsidTr="00BD4F1A">
        <w:tc>
          <w:tcPr>
            <w:tcW w:w="4250" w:type="dxa"/>
            <w:vAlign w:val="center"/>
          </w:tcPr>
          <w:p w14:paraId="4B6606B9" w14:textId="77777777" w:rsidR="00BD4F1A" w:rsidRPr="00C608EE" w:rsidRDefault="00BD4F1A" w:rsidP="00BD4F1A">
            <w:pPr>
              <w:spacing w:after="0" w:line="240" w:lineRule="auto"/>
              <w:contextualSpacing/>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tcPr>
          <w:p w14:paraId="241CC53E" w14:textId="77777777" w:rsidR="00BD4F1A" w:rsidRPr="00C608EE" w:rsidRDefault="00BD4F1A" w:rsidP="00BD4F1A">
            <w:pPr>
              <w:spacing w:after="0" w:line="240" w:lineRule="auto"/>
              <w:contextualSpacing/>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64</w:t>
            </w:r>
          </w:p>
        </w:tc>
      </w:tr>
      <w:tr w:rsidR="00BD4F1A" w:rsidRPr="00C608EE" w14:paraId="682BBA07" w14:textId="77777777" w:rsidTr="00BD4F1A">
        <w:tc>
          <w:tcPr>
            <w:tcW w:w="4250" w:type="dxa"/>
            <w:vAlign w:val="center"/>
          </w:tcPr>
          <w:p w14:paraId="4E49252C" w14:textId="77777777" w:rsidR="00BD4F1A" w:rsidRPr="00C608EE" w:rsidRDefault="00BD4F1A" w:rsidP="00BD4F1A">
            <w:pPr>
              <w:spacing w:after="0" w:line="240" w:lineRule="auto"/>
              <w:contextualSpacing/>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tcPr>
          <w:p w14:paraId="6723EC43" w14:textId="77777777" w:rsidR="00BD4F1A" w:rsidRPr="00C608EE" w:rsidRDefault="00BD4F1A" w:rsidP="00BD4F1A">
            <w:pPr>
              <w:spacing w:after="0" w:line="240" w:lineRule="auto"/>
              <w:contextualSpacing/>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32</w:t>
            </w:r>
          </w:p>
        </w:tc>
      </w:tr>
      <w:tr w:rsidR="00BD4F1A" w:rsidRPr="00C608EE" w14:paraId="13ED629B" w14:textId="77777777" w:rsidTr="00BD4F1A">
        <w:tc>
          <w:tcPr>
            <w:tcW w:w="4250" w:type="dxa"/>
            <w:vAlign w:val="center"/>
          </w:tcPr>
          <w:p w14:paraId="708C89C3" w14:textId="77777777" w:rsidR="00BD4F1A" w:rsidRPr="00C608EE" w:rsidRDefault="00BD4F1A" w:rsidP="00BD4F1A">
            <w:pPr>
              <w:spacing w:after="0" w:line="240" w:lineRule="auto"/>
              <w:contextualSpacing/>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tcPr>
          <w:p w14:paraId="5A8DFB45" w14:textId="77777777" w:rsidR="00BD4F1A" w:rsidRPr="00C608EE" w:rsidRDefault="00BD4F1A" w:rsidP="00BD4F1A">
            <w:pPr>
              <w:spacing w:after="0" w:line="240" w:lineRule="auto"/>
              <w:contextualSpacing/>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32</w:t>
            </w:r>
          </w:p>
        </w:tc>
      </w:tr>
      <w:tr w:rsidR="00BD4F1A" w:rsidRPr="00C608EE" w14:paraId="0FB0A26F" w14:textId="77777777" w:rsidTr="00BD4F1A">
        <w:tc>
          <w:tcPr>
            <w:tcW w:w="4250" w:type="dxa"/>
            <w:vAlign w:val="center"/>
          </w:tcPr>
          <w:p w14:paraId="14EC944D" w14:textId="77777777" w:rsidR="00BD4F1A" w:rsidRPr="00C608EE" w:rsidRDefault="00BD4F1A" w:rsidP="00BD4F1A">
            <w:pPr>
              <w:spacing w:after="0" w:line="240" w:lineRule="auto"/>
              <w:contextualSpacing/>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tcPr>
          <w:p w14:paraId="53020618" w14:textId="32F70B33" w:rsidR="00BD4F1A" w:rsidRPr="00C608EE" w:rsidRDefault="00353F3C" w:rsidP="00BD4F1A">
            <w:pPr>
              <w:spacing w:after="0" w:line="240" w:lineRule="auto"/>
              <w:contextualSpacing/>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0</w:t>
            </w:r>
          </w:p>
        </w:tc>
      </w:tr>
      <w:tr w:rsidR="00BD4F1A" w:rsidRPr="00C608EE" w14:paraId="7E60EB75" w14:textId="77777777" w:rsidTr="00BD4F1A">
        <w:tc>
          <w:tcPr>
            <w:tcW w:w="4250" w:type="dxa"/>
            <w:vAlign w:val="center"/>
          </w:tcPr>
          <w:p w14:paraId="06543C64" w14:textId="77777777" w:rsidR="00BD4F1A" w:rsidRPr="00C608EE" w:rsidRDefault="00BD4F1A" w:rsidP="00BD4F1A">
            <w:pPr>
              <w:spacing w:after="0" w:line="240" w:lineRule="auto"/>
              <w:contextualSpacing/>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tcPr>
          <w:p w14:paraId="689D876A" w14:textId="77777777" w:rsidR="00BD4F1A" w:rsidRPr="00C608EE" w:rsidRDefault="00BD4F1A" w:rsidP="00BD4F1A">
            <w:pPr>
              <w:spacing w:after="0" w:line="240" w:lineRule="auto"/>
              <w:contextualSpacing/>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96</w:t>
            </w:r>
          </w:p>
        </w:tc>
      </w:tr>
      <w:tr w:rsidR="00D82AEB" w:rsidRPr="00C608EE" w14:paraId="1831B1DC" w14:textId="77777777" w:rsidTr="00BD4F1A">
        <w:tc>
          <w:tcPr>
            <w:tcW w:w="4250" w:type="dxa"/>
            <w:vAlign w:val="center"/>
          </w:tcPr>
          <w:p w14:paraId="311A4AE3" w14:textId="45811492" w:rsidR="00D82AEB" w:rsidRPr="00C608EE" w:rsidRDefault="00D82AEB" w:rsidP="00BD4F1A">
            <w:pPr>
              <w:spacing w:after="0" w:line="240" w:lineRule="auto"/>
              <w:contextualSpacing/>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tcPr>
          <w:p w14:paraId="58B7A494" w14:textId="305B6A22" w:rsidR="00D82AEB" w:rsidRPr="00C608EE" w:rsidRDefault="00353F3C" w:rsidP="00BD4F1A">
            <w:pPr>
              <w:spacing w:after="0" w:line="240" w:lineRule="auto"/>
              <w:contextualSpacing/>
              <w:rPr>
                <w:rFonts w:ascii="Times New Roman" w:eastAsia="Times New Roman" w:hAnsi="Times New Roman" w:cs="Times New Roman"/>
                <w:color w:val="000000" w:themeColor="text1"/>
                <w:sz w:val="24"/>
                <w:szCs w:val="24"/>
                <w:lang w:val="en-US"/>
              </w:rPr>
            </w:pPr>
            <w:r w:rsidRPr="00353F3C">
              <w:rPr>
                <w:rFonts w:ascii="Times New Roman" w:eastAsia="Times New Roman" w:hAnsi="Times New Roman" w:cs="Times New Roman"/>
                <w:color w:val="000000" w:themeColor="text1"/>
                <w:sz w:val="24"/>
                <w:szCs w:val="24"/>
                <w:lang w:val="en-US"/>
              </w:rPr>
              <w:t>19.02.2021</w:t>
            </w:r>
          </w:p>
        </w:tc>
      </w:tr>
      <w:tr w:rsidR="00BD4F1A" w:rsidRPr="00C608EE" w14:paraId="19D8AA13" w14:textId="77777777" w:rsidTr="00BD4F1A">
        <w:tc>
          <w:tcPr>
            <w:tcW w:w="4250" w:type="dxa"/>
            <w:tcBorders>
              <w:bottom w:val="single" w:sz="4" w:space="0" w:color="auto"/>
            </w:tcBorders>
            <w:vAlign w:val="center"/>
          </w:tcPr>
          <w:p w14:paraId="6735F4AB" w14:textId="77777777" w:rsidR="00BD4F1A" w:rsidRPr="00C608EE" w:rsidRDefault="00BD4F1A" w:rsidP="00BD4F1A">
            <w:pPr>
              <w:spacing w:after="0" w:line="240" w:lineRule="auto"/>
              <w:contextualSpacing/>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tcPr>
          <w:p w14:paraId="1BF8260E" w14:textId="77777777" w:rsidR="00BD4F1A" w:rsidRPr="00C608EE" w:rsidRDefault="00BD4F1A" w:rsidP="00BD4F1A">
            <w:pPr>
              <w:spacing w:after="0" w:line="240" w:lineRule="auto"/>
              <w:contextualSpacing/>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Dr. </w:t>
            </w:r>
            <w:proofErr w:type="spellStart"/>
            <w:r w:rsidRPr="00C608EE">
              <w:rPr>
                <w:rFonts w:ascii="Times New Roman" w:hAnsi="Times New Roman" w:cs="Times New Roman"/>
                <w:color w:val="000000" w:themeColor="text1"/>
                <w:sz w:val="24"/>
                <w:szCs w:val="24"/>
                <w:lang w:val="en-US"/>
              </w:rPr>
              <w:t>Paed</w:t>
            </w:r>
            <w:proofErr w:type="spellEnd"/>
            <w:r w:rsidRPr="00C608EE">
              <w:rPr>
                <w:rFonts w:ascii="Times New Roman" w:hAnsi="Times New Roman" w:cs="Times New Roman"/>
                <w:color w:val="000000" w:themeColor="text1"/>
                <w:sz w:val="24"/>
                <w:szCs w:val="24"/>
                <w:lang w:val="en-US"/>
              </w:rPr>
              <w:t xml:space="preserve">. Pāvels Drozdovs, Dr. phys. Pāvels Narica, </w:t>
            </w:r>
            <w:proofErr w:type="spellStart"/>
            <w:r w:rsidRPr="00C608EE">
              <w:rPr>
                <w:rFonts w:ascii="Times New Roman" w:hAnsi="Times New Roman" w:cs="Times New Roman"/>
                <w:color w:val="000000" w:themeColor="text1"/>
                <w:sz w:val="24"/>
                <w:szCs w:val="24"/>
                <w:lang w:val="en-US"/>
              </w:rPr>
              <w:t>Mg.sc.ing</w:t>
            </w:r>
            <w:proofErr w:type="spellEnd"/>
            <w:r w:rsidRPr="00C608EE">
              <w:rPr>
                <w:rFonts w:ascii="Times New Roman" w:hAnsi="Times New Roman" w:cs="Times New Roman"/>
                <w:color w:val="000000" w:themeColor="text1"/>
                <w:sz w:val="24"/>
                <w:szCs w:val="24"/>
                <w:lang w:val="en-US"/>
              </w:rPr>
              <w:t xml:space="preserve">. Sergejs </w:t>
            </w:r>
            <w:proofErr w:type="spellStart"/>
            <w:proofErr w:type="gramStart"/>
            <w:r w:rsidRPr="00C608EE">
              <w:rPr>
                <w:rFonts w:ascii="Times New Roman" w:hAnsi="Times New Roman" w:cs="Times New Roman"/>
                <w:color w:val="000000" w:themeColor="text1"/>
                <w:sz w:val="24"/>
                <w:szCs w:val="24"/>
                <w:lang w:val="en-US"/>
              </w:rPr>
              <w:t>Ločs</w:t>
            </w:r>
            <w:proofErr w:type="spellEnd"/>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Mg.sc.ing</w:t>
            </w:r>
            <w:proofErr w:type="spellEnd"/>
            <w:proofErr w:type="gramEnd"/>
            <w:r w:rsidRPr="00C608EE">
              <w:rPr>
                <w:rFonts w:ascii="Times New Roman" w:hAnsi="Times New Roman" w:cs="Times New Roman"/>
                <w:color w:val="000000" w:themeColor="text1"/>
                <w:sz w:val="24"/>
                <w:szCs w:val="24"/>
                <w:lang w:val="en-US"/>
              </w:rPr>
              <w:t xml:space="preserve">. Guntis </w:t>
            </w:r>
            <w:proofErr w:type="spellStart"/>
            <w:r w:rsidRPr="00C608EE">
              <w:rPr>
                <w:rFonts w:ascii="Times New Roman" w:hAnsi="Times New Roman" w:cs="Times New Roman"/>
                <w:color w:val="000000" w:themeColor="text1"/>
                <w:sz w:val="24"/>
                <w:szCs w:val="24"/>
                <w:lang w:val="en-US"/>
              </w:rPr>
              <w:t>Spriņģis</w:t>
            </w:r>
            <w:proofErr w:type="spellEnd"/>
          </w:p>
        </w:tc>
      </w:tr>
      <w:tr w:rsidR="00BD4F1A" w:rsidRPr="00C608EE" w14:paraId="5F8D9A62" w14:textId="77777777" w:rsidTr="00BD4F1A">
        <w:tc>
          <w:tcPr>
            <w:tcW w:w="4250" w:type="dxa"/>
            <w:tcBorders>
              <w:top w:val="single" w:sz="4" w:space="0" w:color="auto"/>
              <w:left w:val="nil"/>
              <w:bottom w:val="single" w:sz="4" w:space="0" w:color="auto"/>
              <w:right w:val="single" w:sz="4" w:space="0" w:color="auto"/>
            </w:tcBorders>
            <w:vAlign w:val="center"/>
          </w:tcPr>
          <w:p w14:paraId="28015D37" w14:textId="77777777" w:rsidR="00BD4F1A" w:rsidRPr="00C608EE" w:rsidRDefault="00BD4F1A" w:rsidP="00BD4F1A">
            <w:pPr>
              <w:spacing w:after="0" w:line="240" w:lineRule="auto"/>
              <w:contextualSpacing/>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tcPr>
          <w:p w14:paraId="5761D74D" w14:textId="5F3600FE" w:rsidR="00BD4F1A" w:rsidRPr="00C608EE" w:rsidRDefault="003344B7" w:rsidP="00BD4F1A">
            <w:pPr>
              <w:spacing w:after="0" w:line="240" w:lineRule="auto"/>
              <w:contextualSpacing/>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C608EE">
              <w:rPr>
                <w:rFonts w:ascii="Times New Roman" w:hAnsi="Times New Roman" w:cs="Times New Roman"/>
                <w:color w:val="000000" w:themeColor="text1"/>
                <w:sz w:val="24"/>
                <w:szCs w:val="24"/>
                <w:lang w:val="en-US"/>
              </w:rPr>
              <w:t>programme</w:t>
            </w:r>
            <w:proofErr w:type="spellEnd"/>
            <w:r w:rsidRPr="00C608EE">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BD4F1A" w:rsidRPr="00C608EE" w14:paraId="42268048" w14:textId="77777777" w:rsidTr="00BD4F1A">
        <w:tc>
          <w:tcPr>
            <w:tcW w:w="4250" w:type="dxa"/>
            <w:tcBorders>
              <w:top w:val="single" w:sz="4" w:space="0" w:color="auto"/>
            </w:tcBorders>
            <w:vAlign w:val="center"/>
          </w:tcPr>
          <w:p w14:paraId="566893A4" w14:textId="77777777" w:rsidR="00BD4F1A" w:rsidRPr="00C608EE" w:rsidRDefault="00BD4F1A" w:rsidP="00BD4F1A">
            <w:pPr>
              <w:spacing w:after="0" w:line="240" w:lineRule="auto"/>
              <w:contextualSpacing/>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tcPr>
          <w:p w14:paraId="04F4E5F4" w14:textId="77777777" w:rsidR="00BD4F1A" w:rsidRPr="00C608EE" w:rsidRDefault="00BD4F1A" w:rsidP="00BD4F1A">
            <w:pPr>
              <w:spacing w:after="0" w:line="240" w:lineRule="auto"/>
              <w:contextualSpacing/>
              <w:rPr>
                <w:rFonts w:ascii="Times New Roman" w:eastAsia="Times New Roman" w:hAnsi="Times New Roman" w:cs="Times New Roman"/>
                <w:color w:val="000000" w:themeColor="text1"/>
                <w:sz w:val="24"/>
                <w:szCs w:val="24"/>
                <w:lang w:val="en-US"/>
              </w:rPr>
            </w:pPr>
          </w:p>
        </w:tc>
      </w:tr>
      <w:tr w:rsidR="00BD4F1A" w:rsidRPr="00C608EE" w14:paraId="4B6BA03F" w14:textId="77777777" w:rsidTr="00BD4F1A">
        <w:tc>
          <w:tcPr>
            <w:tcW w:w="9633" w:type="dxa"/>
            <w:gridSpan w:val="2"/>
            <w:vAlign w:val="center"/>
          </w:tcPr>
          <w:p w14:paraId="0791A367" w14:textId="52C0C96F" w:rsidR="00D46A9F" w:rsidRPr="00C608EE" w:rsidRDefault="003716CE" w:rsidP="00D46A9F">
            <w:pPr>
              <w:spacing w:after="0" w:line="240" w:lineRule="auto"/>
              <w:contextualSpacing/>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The aim of the course is</w:t>
            </w:r>
            <w:r w:rsidR="00D46A9F" w:rsidRPr="00C608EE">
              <w:rPr>
                <w:rFonts w:ascii="Times New Roman" w:hAnsi="Times New Roman" w:cs="Times New Roman"/>
                <w:color w:val="000000" w:themeColor="text1"/>
                <w:sz w:val="24"/>
                <w:szCs w:val="24"/>
                <w:lang w:val="en-US"/>
              </w:rPr>
              <w:t xml:space="preserve"> to promote the development of students' knowledge and competencies about the design, applications, programming methods of industrial robots and cyber-physical systems.</w:t>
            </w:r>
          </w:p>
          <w:p w14:paraId="7936582B" w14:textId="77777777" w:rsidR="00D46A9F" w:rsidRPr="00C608EE" w:rsidRDefault="00D46A9F" w:rsidP="00D46A9F">
            <w:pPr>
              <w:spacing w:after="0" w:line="240" w:lineRule="auto"/>
              <w:contextualSpacing/>
              <w:jc w:val="both"/>
              <w:rPr>
                <w:rFonts w:ascii="Times New Roman" w:hAnsi="Times New Roman" w:cs="Times New Roman"/>
                <w:color w:val="000000" w:themeColor="text1"/>
                <w:sz w:val="24"/>
                <w:szCs w:val="24"/>
                <w:lang w:val="en-US"/>
              </w:rPr>
            </w:pPr>
          </w:p>
          <w:p w14:paraId="34E15AD7" w14:textId="58885202" w:rsidR="00D46A9F" w:rsidRPr="00C608EE" w:rsidRDefault="003716CE" w:rsidP="00D46A9F">
            <w:pPr>
              <w:spacing w:after="0" w:line="240" w:lineRule="auto"/>
              <w:contextualSpacing/>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Tasks of </w:t>
            </w:r>
            <w:proofErr w:type="spellStart"/>
            <w:r>
              <w:rPr>
                <w:rFonts w:ascii="Times New Roman" w:hAnsi="Times New Roman" w:cs="Times New Roman"/>
                <w:color w:val="000000" w:themeColor="text1"/>
                <w:sz w:val="24"/>
                <w:szCs w:val="24"/>
                <w:lang w:val="en-US"/>
              </w:rPr>
              <w:t>he</w:t>
            </w:r>
            <w:proofErr w:type="spellEnd"/>
            <w:r>
              <w:rPr>
                <w:rFonts w:ascii="Times New Roman" w:hAnsi="Times New Roman" w:cs="Times New Roman"/>
                <w:color w:val="000000" w:themeColor="text1"/>
                <w:sz w:val="24"/>
                <w:szCs w:val="24"/>
                <w:lang w:val="en-US"/>
              </w:rPr>
              <w:t xml:space="preserve"> c</w:t>
            </w:r>
            <w:r w:rsidR="00D46A9F" w:rsidRPr="00C608EE">
              <w:rPr>
                <w:rFonts w:ascii="Times New Roman" w:hAnsi="Times New Roman" w:cs="Times New Roman"/>
                <w:color w:val="000000" w:themeColor="text1"/>
                <w:sz w:val="24"/>
                <w:szCs w:val="24"/>
                <w:lang w:val="en-US"/>
              </w:rPr>
              <w:t xml:space="preserve">ourse </w:t>
            </w:r>
            <w:r>
              <w:rPr>
                <w:rFonts w:ascii="Times New Roman" w:hAnsi="Times New Roman" w:cs="Times New Roman"/>
                <w:color w:val="000000" w:themeColor="text1"/>
                <w:sz w:val="24"/>
                <w:szCs w:val="24"/>
                <w:lang w:val="en-US"/>
              </w:rPr>
              <w:t>are</w:t>
            </w:r>
            <w:r w:rsidR="00D46A9F" w:rsidRPr="00C608EE">
              <w:rPr>
                <w:rFonts w:ascii="Times New Roman" w:hAnsi="Times New Roman" w:cs="Times New Roman"/>
                <w:color w:val="000000" w:themeColor="text1"/>
                <w:sz w:val="24"/>
                <w:szCs w:val="24"/>
                <w:lang w:val="en-US"/>
              </w:rPr>
              <w:t>:</w:t>
            </w:r>
          </w:p>
          <w:p w14:paraId="4466AF44" w14:textId="77777777" w:rsidR="00D46A9F" w:rsidRPr="00C608EE" w:rsidRDefault="00D46A9F" w:rsidP="00B32354">
            <w:pPr>
              <w:pStyle w:val="ListParagraph"/>
              <w:numPr>
                <w:ilvl w:val="0"/>
                <w:numId w:val="391"/>
              </w:numPr>
              <w:spacing w:after="0" w:line="240" w:lineRule="auto"/>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to acquire knowledge and skills to create a simulation of processing processes for the robot </w:t>
            </w:r>
            <w:proofErr w:type="spellStart"/>
            <w:r w:rsidRPr="00C608EE">
              <w:rPr>
                <w:rFonts w:ascii="Times New Roman" w:hAnsi="Times New Roman" w:cs="Times New Roman"/>
                <w:color w:val="000000" w:themeColor="text1"/>
                <w:sz w:val="24"/>
                <w:szCs w:val="24"/>
                <w:lang w:val="en-US"/>
              </w:rPr>
              <w:t>Robotmaster</w:t>
            </w:r>
            <w:proofErr w:type="spellEnd"/>
            <w:r w:rsidRPr="00C608EE">
              <w:rPr>
                <w:rFonts w:ascii="Times New Roman" w:hAnsi="Times New Roman" w:cs="Times New Roman"/>
                <w:color w:val="000000" w:themeColor="text1"/>
                <w:sz w:val="24"/>
                <w:szCs w:val="24"/>
                <w:lang w:val="en-US"/>
              </w:rPr>
              <w:t xml:space="preserve"> and </w:t>
            </w:r>
            <w:proofErr w:type="spellStart"/>
            <w:r w:rsidRPr="00C608EE">
              <w:rPr>
                <w:rFonts w:ascii="Times New Roman" w:hAnsi="Times New Roman" w:cs="Times New Roman"/>
                <w:color w:val="000000" w:themeColor="text1"/>
                <w:sz w:val="24"/>
                <w:szCs w:val="24"/>
                <w:lang w:val="en-US"/>
              </w:rPr>
              <w:t>RobotStudio</w:t>
            </w:r>
            <w:proofErr w:type="spellEnd"/>
            <w:r w:rsidRPr="00C608EE">
              <w:rPr>
                <w:rFonts w:ascii="Times New Roman" w:hAnsi="Times New Roman" w:cs="Times New Roman"/>
                <w:color w:val="000000" w:themeColor="text1"/>
                <w:sz w:val="24"/>
                <w:szCs w:val="24"/>
                <w:lang w:val="en-US"/>
              </w:rPr>
              <w:t xml:space="preserve"> software;</w:t>
            </w:r>
          </w:p>
          <w:p w14:paraId="325E9048" w14:textId="77777777" w:rsidR="00D46A9F" w:rsidRPr="00C608EE" w:rsidRDefault="00D46A9F" w:rsidP="00B32354">
            <w:pPr>
              <w:pStyle w:val="ListParagraph"/>
              <w:numPr>
                <w:ilvl w:val="0"/>
                <w:numId w:val="391"/>
              </w:numPr>
              <w:spacing w:after="0" w:line="240" w:lineRule="auto"/>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analyze the principles of operation of cyber-physical systems and to acquire the skills to organize system protection measures during operation;</w:t>
            </w:r>
          </w:p>
          <w:p w14:paraId="64195556" w14:textId="77777777" w:rsidR="00CF0F6D" w:rsidRPr="00C608EE" w:rsidRDefault="00D46A9F" w:rsidP="00B32354">
            <w:pPr>
              <w:pStyle w:val="ListParagraph"/>
              <w:numPr>
                <w:ilvl w:val="0"/>
                <w:numId w:val="391"/>
              </w:numPr>
              <w:spacing w:after="0" w:line="240" w:lineRule="auto"/>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to practice activating and calibrating the KUKA robot, creating and changing programmable movements using </w:t>
            </w:r>
            <w:r w:rsidR="00CF0F6D" w:rsidRPr="00C608EE">
              <w:rPr>
                <w:rFonts w:ascii="Times New Roman" w:hAnsi="Times New Roman" w:cs="Times New Roman"/>
                <w:color w:val="000000" w:themeColor="text1"/>
                <w:sz w:val="24"/>
                <w:szCs w:val="24"/>
                <w:lang w:val="en-US"/>
              </w:rPr>
              <w:t>the KUKA robot control buttons;</w:t>
            </w:r>
          </w:p>
          <w:p w14:paraId="70D1E60E" w14:textId="2148495C" w:rsidR="00D46A9F" w:rsidRPr="00C608EE" w:rsidRDefault="00CF0F6D" w:rsidP="00B32354">
            <w:pPr>
              <w:pStyle w:val="ListParagraph"/>
              <w:numPr>
                <w:ilvl w:val="0"/>
                <w:numId w:val="391"/>
              </w:numPr>
              <w:spacing w:after="0" w:line="240" w:lineRule="auto"/>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compile</w:t>
            </w:r>
            <w:r w:rsidR="00D46A9F" w:rsidRPr="00C608EE">
              <w:rPr>
                <w:rFonts w:ascii="Times New Roman" w:hAnsi="Times New Roman" w:cs="Times New Roman"/>
                <w:color w:val="000000" w:themeColor="text1"/>
                <w:sz w:val="24"/>
                <w:szCs w:val="24"/>
                <w:lang w:val="en-US"/>
              </w:rPr>
              <w:t xml:space="preserve"> a part processing program and checking the ability of this program to operate using </w:t>
            </w:r>
            <w:proofErr w:type="spellStart"/>
            <w:r w:rsidR="00D46A9F" w:rsidRPr="00C608EE">
              <w:rPr>
                <w:rFonts w:ascii="Times New Roman" w:hAnsi="Times New Roman" w:cs="Times New Roman"/>
                <w:color w:val="000000" w:themeColor="text1"/>
                <w:sz w:val="24"/>
                <w:szCs w:val="24"/>
                <w:lang w:val="en-US"/>
              </w:rPr>
              <w:t>OrangeEdit</w:t>
            </w:r>
            <w:proofErr w:type="spellEnd"/>
            <w:r w:rsidR="00D46A9F" w:rsidRPr="00C608EE">
              <w:rPr>
                <w:rFonts w:ascii="Times New Roman" w:hAnsi="Times New Roman" w:cs="Times New Roman"/>
                <w:color w:val="000000" w:themeColor="text1"/>
                <w:sz w:val="24"/>
                <w:szCs w:val="24"/>
                <w:lang w:val="en-US"/>
              </w:rPr>
              <w:t>;</w:t>
            </w:r>
          </w:p>
          <w:p w14:paraId="3F73A75D" w14:textId="77777777" w:rsidR="004C7FA5" w:rsidRPr="00C608EE" w:rsidRDefault="00D46A9F" w:rsidP="00B32354">
            <w:pPr>
              <w:pStyle w:val="ListParagraph"/>
              <w:numPr>
                <w:ilvl w:val="0"/>
                <w:numId w:val="391"/>
              </w:numPr>
              <w:spacing w:after="0" w:line="240" w:lineRule="auto"/>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acquire the necessary competencies to work in Mastercam application software.</w:t>
            </w:r>
          </w:p>
          <w:p w14:paraId="52E8736D" w14:textId="77777777" w:rsidR="00D46A9F" w:rsidRPr="00C608EE" w:rsidRDefault="00D46A9F" w:rsidP="00D46A9F">
            <w:pPr>
              <w:spacing w:after="0" w:line="240" w:lineRule="auto"/>
              <w:contextualSpacing/>
              <w:jc w:val="both"/>
              <w:rPr>
                <w:rFonts w:ascii="Times New Roman" w:hAnsi="Times New Roman" w:cs="Times New Roman"/>
                <w:color w:val="000000" w:themeColor="text1"/>
                <w:sz w:val="24"/>
                <w:szCs w:val="24"/>
                <w:lang w:val="en-US"/>
              </w:rPr>
            </w:pPr>
          </w:p>
          <w:p w14:paraId="3AA0F1DE" w14:textId="77777777" w:rsidR="004C7FA5" w:rsidRPr="00C608EE" w:rsidRDefault="004C7FA5" w:rsidP="00BD4F1A">
            <w:pPr>
              <w:spacing w:after="0" w:line="240" w:lineRule="auto"/>
              <w:contextualSpacing/>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BD4F1A" w:rsidRPr="00C608EE" w14:paraId="32913EB4" w14:textId="77777777" w:rsidTr="00BD4F1A">
        <w:tc>
          <w:tcPr>
            <w:tcW w:w="4250" w:type="dxa"/>
            <w:vAlign w:val="center"/>
          </w:tcPr>
          <w:p w14:paraId="7AEF7F7A" w14:textId="77777777" w:rsidR="00BD4F1A" w:rsidRPr="00C608EE" w:rsidRDefault="00BD4F1A" w:rsidP="00BD4F1A">
            <w:pPr>
              <w:spacing w:after="0" w:line="240" w:lineRule="auto"/>
              <w:ind w:right="-108"/>
              <w:contextualSpacing/>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vAlign w:val="center"/>
          </w:tcPr>
          <w:p w14:paraId="50FA6F6B" w14:textId="77777777" w:rsidR="00BD4F1A" w:rsidRPr="00C608EE" w:rsidRDefault="00BD4F1A" w:rsidP="00BD4F1A">
            <w:pPr>
              <w:spacing w:after="0" w:line="240" w:lineRule="auto"/>
              <w:contextualSpacing/>
              <w:jc w:val="both"/>
              <w:rPr>
                <w:rFonts w:ascii="Times New Roman" w:hAnsi="Times New Roman" w:cs="Times New Roman"/>
                <w:i/>
                <w:color w:val="000000" w:themeColor="text1"/>
                <w:sz w:val="24"/>
                <w:szCs w:val="24"/>
                <w:lang w:val="en-US"/>
              </w:rPr>
            </w:pPr>
          </w:p>
        </w:tc>
      </w:tr>
      <w:tr w:rsidR="00BD4F1A" w:rsidRPr="00C608EE" w14:paraId="379DAED1" w14:textId="77777777" w:rsidTr="00BD4F1A">
        <w:tc>
          <w:tcPr>
            <w:tcW w:w="9633" w:type="dxa"/>
            <w:gridSpan w:val="2"/>
            <w:vAlign w:val="center"/>
          </w:tcPr>
          <w:p w14:paraId="091F4946" w14:textId="77777777" w:rsidR="00BD4F1A" w:rsidRPr="00C608EE" w:rsidRDefault="006C0DF0" w:rsidP="006C0DF0">
            <w:pPr>
              <w:spacing w:after="0" w:line="240" w:lineRule="auto"/>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w:t>
            </w:r>
            <w:r w:rsidR="00BD4F1A" w:rsidRPr="00C608EE">
              <w:rPr>
                <w:rFonts w:ascii="Times New Roman" w:hAnsi="Times New Roman" w:cs="Times New Roman"/>
                <w:color w:val="000000" w:themeColor="text1"/>
                <w:sz w:val="24"/>
                <w:szCs w:val="24"/>
                <w:lang w:val="en-US"/>
              </w:rPr>
              <w:t>nowledge:</w:t>
            </w:r>
          </w:p>
          <w:p w14:paraId="104AB9A8" w14:textId="3191CB52" w:rsidR="00BD4F1A" w:rsidRPr="00C608EE" w:rsidRDefault="00EB4012" w:rsidP="00B32354">
            <w:pPr>
              <w:pStyle w:val="ListParagraph"/>
              <w:numPr>
                <w:ilvl w:val="0"/>
                <w:numId w:val="320"/>
              </w:numPr>
              <w:spacing w:after="0" w:line="240" w:lineRule="auto"/>
              <w:ind w:left="36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Identifies </w:t>
            </w:r>
            <w:r w:rsidR="00BD4F1A" w:rsidRPr="00C608EE">
              <w:rPr>
                <w:rFonts w:ascii="Times New Roman" w:hAnsi="Times New Roman" w:cs="Times New Roman"/>
                <w:color w:val="000000" w:themeColor="text1"/>
                <w:sz w:val="24"/>
                <w:szCs w:val="24"/>
                <w:lang w:val="en-US"/>
              </w:rPr>
              <w:t>types and applications of different robots, robotic sys</w:t>
            </w:r>
            <w:r w:rsidR="006C0DF0" w:rsidRPr="00C608EE">
              <w:rPr>
                <w:rFonts w:ascii="Times New Roman" w:hAnsi="Times New Roman" w:cs="Times New Roman"/>
                <w:color w:val="000000" w:themeColor="text1"/>
                <w:sz w:val="24"/>
                <w:szCs w:val="24"/>
                <w:lang w:val="en-US"/>
              </w:rPr>
              <w:t>tems and cyber-physical systems;</w:t>
            </w:r>
          </w:p>
          <w:p w14:paraId="1DC1107D" w14:textId="3AF41BC2" w:rsidR="00BD4F1A" w:rsidRPr="00C608EE" w:rsidRDefault="00BD4F1A" w:rsidP="00B32354">
            <w:pPr>
              <w:pStyle w:val="ListParagraph"/>
              <w:numPr>
                <w:ilvl w:val="0"/>
                <w:numId w:val="320"/>
              </w:numPr>
              <w:spacing w:after="0" w:line="240" w:lineRule="auto"/>
              <w:ind w:left="36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Understands the design and function of robots, </w:t>
            </w:r>
            <w:r w:rsidR="003716CE">
              <w:rPr>
                <w:rFonts w:ascii="Times New Roman" w:hAnsi="Times New Roman" w:cs="Times New Roman"/>
                <w:color w:val="000000" w:themeColor="text1"/>
                <w:sz w:val="24"/>
                <w:szCs w:val="24"/>
                <w:lang w:val="en-US"/>
              </w:rPr>
              <w:t>their actuators and accessories;</w:t>
            </w:r>
          </w:p>
          <w:p w14:paraId="12A25691" w14:textId="3EF69181" w:rsidR="00BD4F1A" w:rsidRPr="00C608EE" w:rsidRDefault="00EB4012" w:rsidP="00B32354">
            <w:pPr>
              <w:pStyle w:val="ListParagraph"/>
              <w:numPr>
                <w:ilvl w:val="0"/>
                <w:numId w:val="320"/>
              </w:numPr>
              <w:spacing w:after="0" w:line="240" w:lineRule="auto"/>
              <w:ind w:left="36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Understands</w:t>
            </w:r>
            <w:r w:rsidR="00BD4F1A" w:rsidRPr="00C608EE">
              <w:rPr>
                <w:rFonts w:ascii="Times New Roman" w:hAnsi="Times New Roman" w:cs="Times New Roman"/>
                <w:color w:val="000000" w:themeColor="text1"/>
                <w:sz w:val="24"/>
                <w:szCs w:val="24"/>
                <w:lang w:val="en-US"/>
              </w:rPr>
              <w:t xml:space="preserve"> </w:t>
            </w:r>
            <w:proofErr w:type="spellStart"/>
            <w:r w:rsidR="00BD4F1A" w:rsidRPr="00C608EE">
              <w:rPr>
                <w:rFonts w:ascii="Times New Roman" w:hAnsi="Times New Roman" w:cs="Times New Roman"/>
                <w:color w:val="000000" w:themeColor="text1"/>
                <w:sz w:val="24"/>
                <w:szCs w:val="24"/>
                <w:lang w:val="en-US"/>
              </w:rPr>
              <w:t>RobotStudio</w:t>
            </w:r>
            <w:proofErr w:type="spellEnd"/>
            <w:r w:rsidR="00BD4F1A" w:rsidRPr="00C608EE">
              <w:rPr>
                <w:rFonts w:ascii="Times New Roman" w:hAnsi="Times New Roman" w:cs="Times New Roman"/>
                <w:color w:val="000000" w:themeColor="text1"/>
                <w:sz w:val="24"/>
                <w:szCs w:val="24"/>
                <w:lang w:val="en-US"/>
              </w:rPr>
              <w:t xml:space="preserve">, Mastercam and </w:t>
            </w:r>
            <w:proofErr w:type="spellStart"/>
            <w:r w:rsidR="00BD4F1A" w:rsidRPr="00C608EE">
              <w:rPr>
                <w:rFonts w:ascii="Times New Roman" w:hAnsi="Times New Roman" w:cs="Times New Roman"/>
                <w:color w:val="000000" w:themeColor="text1"/>
                <w:sz w:val="24"/>
                <w:szCs w:val="24"/>
                <w:lang w:val="en-US"/>
              </w:rPr>
              <w:t>Robotmaster</w:t>
            </w:r>
            <w:proofErr w:type="spellEnd"/>
            <w:r w:rsidR="00BD4F1A" w:rsidRPr="00C608EE">
              <w:rPr>
                <w:rFonts w:ascii="Times New Roman" w:hAnsi="Times New Roman" w:cs="Times New Roman"/>
                <w:color w:val="000000" w:themeColor="text1"/>
                <w:sz w:val="24"/>
                <w:szCs w:val="24"/>
                <w:lang w:val="en-US"/>
              </w:rPr>
              <w:t xml:space="preserve"> application software and basics of progra</w:t>
            </w:r>
            <w:r w:rsidR="006C0DF0" w:rsidRPr="00C608EE">
              <w:rPr>
                <w:rFonts w:ascii="Times New Roman" w:hAnsi="Times New Roman" w:cs="Times New Roman"/>
                <w:color w:val="000000" w:themeColor="text1"/>
                <w:sz w:val="24"/>
                <w:szCs w:val="24"/>
                <w:lang w:val="en-US"/>
              </w:rPr>
              <w:t>mming;</w:t>
            </w:r>
          </w:p>
          <w:p w14:paraId="78DFB344" w14:textId="0A143BA6" w:rsidR="00BD4F1A" w:rsidRPr="00C608EE" w:rsidRDefault="00EB4012" w:rsidP="00B32354">
            <w:pPr>
              <w:pStyle w:val="ListParagraph"/>
              <w:numPr>
                <w:ilvl w:val="0"/>
                <w:numId w:val="320"/>
              </w:numPr>
              <w:spacing w:after="0" w:line="240" w:lineRule="auto"/>
              <w:ind w:left="36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Explains</w:t>
            </w:r>
            <w:r w:rsidR="00BD4F1A" w:rsidRPr="00C608EE">
              <w:rPr>
                <w:rFonts w:ascii="Times New Roman" w:hAnsi="Times New Roman" w:cs="Times New Roman"/>
                <w:color w:val="000000" w:themeColor="text1"/>
                <w:sz w:val="24"/>
                <w:szCs w:val="24"/>
                <w:lang w:val="en-US"/>
              </w:rPr>
              <w:t xml:space="preserve"> maintenance and safety requirements when working with ro</w:t>
            </w:r>
            <w:r w:rsidR="006C0DF0" w:rsidRPr="00C608EE">
              <w:rPr>
                <w:rFonts w:ascii="Times New Roman" w:hAnsi="Times New Roman" w:cs="Times New Roman"/>
                <w:color w:val="000000" w:themeColor="text1"/>
                <w:sz w:val="24"/>
                <w:szCs w:val="24"/>
                <w:lang w:val="en-US"/>
              </w:rPr>
              <w:t>bots and cyber-physical systems;</w:t>
            </w:r>
          </w:p>
          <w:p w14:paraId="38ED398E" w14:textId="77777777" w:rsidR="00BD4F1A" w:rsidRPr="00C608EE" w:rsidRDefault="00BD4F1A" w:rsidP="006C0DF0">
            <w:pPr>
              <w:spacing w:after="0" w:line="240" w:lineRule="auto"/>
              <w:contextualSpacing/>
              <w:jc w:val="both"/>
              <w:rPr>
                <w:rFonts w:ascii="Times New Roman" w:hAnsi="Times New Roman" w:cs="Times New Roman"/>
                <w:color w:val="000000" w:themeColor="text1"/>
                <w:sz w:val="24"/>
                <w:szCs w:val="24"/>
                <w:lang w:val="en-US"/>
              </w:rPr>
            </w:pPr>
          </w:p>
          <w:p w14:paraId="7FC5CE2E" w14:textId="77777777" w:rsidR="00BD4F1A" w:rsidRPr="00C608EE" w:rsidRDefault="006C0DF0" w:rsidP="006C0DF0">
            <w:pPr>
              <w:spacing w:after="0" w:line="240" w:lineRule="auto"/>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w:t>
            </w:r>
            <w:r w:rsidR="00BD4F1A" w:rsidRPr="00C608EE">
              <w:rPr>
                <w:rFonts w:ascii="Times New Roman" w:hAnsi="Times New Roman" w:cs="Times New Roman"/>
                <w:color w:val="000000" w:themeColor="text1"/>
                <w:sz w:val="24"/>
                <w:szCs w:val="24"/>
                <w:lang w:val="en-US"/>
              </w:rPr>
              <w:t>kills:</w:t>
            </w:r>
          </w:p>
          <w:p w14:paraId="6283B37E" w14:textId="0ECCE511" w:rsidR="00BD4F1A" w:rsidRPr="00C608EE" w:rsidRDefault="00FA255E" w:rsidP="00B32354">
            <w:pPr>
              <w:pStyle w:val="ListParagraph"/>
              <w:numPr>
                <w:ilvl w:val="0"/>
                <w:numId w:val="320"/>
              </w:numPr>
              <w:spacing w:after="0" w:line="240" w:lineRule="auto"/>
              <w:ind w:left="360"/>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Obtains information and analy</w:t>
            </w:r>
            <w:r w:rsidR="00EB4012" w:rsidRPr="00C608EE">
              <w:rPr>
                <w:rFonts w:ascii="Times New Roman" w:hAnsi="Times New Roman" w:cs="Times New Roman"/>
                <w:color w:val="000000" w:themeColor="text1"/>
                <w:sz w:val="24"/>
                <w:szCs w:val="24"/>
                <w:lang w:val="en-US"/>
              </w:rPr>
              <w:t>z</w:t>
            </w:r>
            <w:r w:rsidR="00BD4F1A" w:rsidRPr="00C608EE">
              <w:rPr>
                <w:rFonts w:ascii="Times New Roman" w:hAnsi="Times New Roman" w:cs="Times New Roman"/>
                <w:color w:val="000000" w:themeColor="text1"/>
                <w:sz w:val="24"/>
                <w:szCs w:val="24"/>
                <w:lang w:val="en-US"/>
              </w:rPr>
              <w:t>es technical characteristics, control and informat</w:t>
            </w:r>
            <w:r w:rsidR="006C0DF0" w:rsidRPr="00C608EE">
              <w:rPr>
                <w:rFonts w:ascii="Times New Roman" w:hAnsi="Times New Roman" w:cs="Times New Roman"/>
                <w:color w:val="000000" w:themeColor="text1"/>
                <w:sz w:val="24"/>
                <w:szCs w:val="24"/>
                <w:lang w:val="en-US"/>
              </w:rPr>
              <w:t>ion systems of different robots;</w:t>
            </w:r>
          </w:p>
          <w:p w14:paraId="7189E17B" w14:textId="77777777" w:rsidR="00BD4F1A" w:rsidRPr="00C608EE" w:rsidRDefault="00BD4F1A" w:rsidP="00B32354">
            <w:pPr>
              <w:pStyle w:val="ListParagraph"/>
              <w:numPr>
                <w:ilvl w:val="0"/>
                <w:numId w:val="320"/>
              </w:numPr>
              <w:spacing w:after="0" w:line="240" w:lineRule="auto"/>
              <w:ind w:left="36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Uses KRL (Kuka Robot Language) programming language for programmi</w:t>
            </w:r>
            <w:r w:rsidR="006C0DF0" w:rsidRPr="00C608EE">
              <w:rPr>
                <w:rFonts w:ascii="Times New Roman" w:hAnsi="Times New Roman" w:cs="Times New Roman"/>
                <w:color w:val="000000" w:themeColor="text1"/>
                <w:sz w:val="24"/>
                <w:szCs w:val="24"/>
                <w:lang w:val="en-US"/>
              </w:rPr>
              <w:t>ng the operations of KUKA robot;</w:t>
            </w:r>
          </w:p>
          <w:p w14:paraId="519C1D6D" w14:textId="77777777" w:rsidR="00BD4F1A" w:rsidRPr="00C608EE" w:rsidRDefault="00BD4F1A" w:rsidP="00B32354">
            <w:pPr>
              <w:pStyle w:val="ListParagraph"/>
              <w:numPr>
                <w:ilvl w:val="0"/>
                <w:numId w:val="320"/>
              </w:numPr>
              <w:spacing w:after="0" w:line="240" w:lineRule="auto"/>
              <w:ind w:left="36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Evaluates the usage of cyber-physical systems in automat</w:t>
            </w:r>
            <w:r w:rsidR="006C0DF0" w:rsidRPr="00C608EE">
              <w:rPr>
                <w:rFonts w:ascii="Times New Roman" w:hAnsi="Times New Roman" w:cs="Times New Roman"/>
                <w:color w:val="000000" w:themeColor="text1"/>
                <w:sz w:val="24"/>
                <w:szCs w:val="24"/>
                <w:lang w:val="en-US"/>
              </w:rPr>
              <w:t>ion and manufacturing companies;</w:t>
            </w:r>
          </w:p>
          <w:p w14:paraId="6D21AE3E" w14:textId="77777777" w:rsidR="00BD4F1A" w:rsidRPr="00C608EE" w:rsidRDefault="00BD4F1A" w:rsidP="00B32354">
            <w:pPr>
              <w:pStyle w:val="ListParagraph"/>
              <w:numPr>
                <w:ilvl w:val="0"/>
                <w:numId w:val="320"/>
              </w:numPr>
              <w:spacing w:after="0" w:line="240" w:lineRule="auto"/>
              <w:ind w:left="36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Explains integration of autonomous industrial robots into computerized systems</w:t>
            </w:r>
            <w:r w:rsidR="006C0DF0" w:rsidRPr="00C608EE">
              <w:rPr>
                <w:rFonts w:ascii="Times New Roman" w:hAnsi="Times New Roman" w:cs="Times New Roman"/>
                <w:color w:val="000000" w:themeColor="text1"/>
                <w:sz w:val="24"/>
                <w:szCs w:val="24"/>
                <w:lang w:val="en-US"/>
              </w:rPr>
              <w:t xml:space="preserve"> and interaction between robots;</w:t>
            </w:r>
          </w:p>
          <w:p w14:paraId="402683F3" w14:textId="77777777" w:rsidR="00BD4F1A" w:rsidRPr="00C608EE" w:rsidRDefault="00BD4F1A" w:rsidP="006C0DF0">
            <w:pPr>
              <w:spacing w:after="0" w:line="240" w:lineRule="auto"/>
              <w:contextualSpacing/>
              <w:jc w:val="both"/>
              <w:rPr>
                <w:rFonts w:ascii="Times New Roman" w:hAnsi="Times New Roman" w:cs="Times New Roman"/>
                <w:color w:val="000000" w:themeColor="text1"/>
                <w:sz w:val="24"/>
                <w:szCs w:val="24"/>
                <w:lang w:val="en-US"/>
              </w:rPr>
            </w:pPr>
          </w:p>
          <w:p w14:paraId="20A0CBD5" w14:textId="0A73CFFB" w:rsidR="00BD4F1A" w:rsidRPr="00C608EE" w:rsidRDefault="006C0DF0" w:rsidP="006C0DF0">
            <w:pPr>
              <w:spacing w:after="0" w:line="240" w:lineRule="auto"/>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w:t>
            </w:r>
            <w:r w:rsidR="00EB4012" w:rsidRPr="00C608EE">
              <w:rPr>
                <w:rFonts w:ascii="Times New Roman" w:hAnsi="Times New Roman" w:cs="Times New Roman"/>
                <w:color w:val="000000" w:themeColor="text1"/>
                <w:sz w:val="24"/>
                <w:szCs w:val="24"/>
                <w:lang w:val="en-US"/>
              </w:rPr>
              <w:t>ompetenc</w:t>
            </w:r>
            <w:r w:rsidR="00BD4F1A" w:rsidRPr="00C608EE">
              <w:rPr>
                <w:rFonts w:ascii="Times New Roman" w:hAnsi="Times New Roman" w:cs="Times New Roman"/>
                <w:color w:val="000000" w:themeColor="text1"/>
                <w:sz w:val="24"/>
                <w:szCs w:val="24"/>
                <w:lang w:val="en-US"/>
              </w:rPr>
              <w:t>e:</w:t>
            </w:r>
          </w:p>
          <w:p w14:paraId="53B879F4" w14:textId="19C2FF6E" w:rsidR="00BD4F1A" w:rsidRPr="00C608EE" w:rsidRDefault="00EB4012" w:rsidP="00B32354">
            <w:pPr>
              <w:pStyle w:val="ListParagraph"/>
              <w:numPr>
                <w:ilvl w:val="0"/>
                <w:numId w:val="320"/>
              </w:numPr>
              <w:spacing w:after="0" w:line="240" w:lineRule="auto"/>
              <w:ind w:left="36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w:t>
            </w:r>
            <w:r w:rsidR="00BD4F1A" w:rsidRPr="00C608EE">
              <w:rPr>
                <w:rFonts w:ascii="Times New Roman" w:hAnsi="Times New Roman" w:cs="Times New Roman"/>
                <w:color w:val="000000" w:themeColor="text1"/>
                <w:sz w:val="24"/>
                <w:szCs w:val="24"/>
                <w:lang w:val="en-US"/>
              </w:rPr>
              <w:t>rogram</w:t>
            </w:r>
            <w:r w:rsidR="00F661F3" w:rsidRPr="00C608EE">
              <w:rPr>
                <w:rFonts w:ascii="Times New Roman" w:hAnsi="Times New Roman" w:cs="Times New Roman"/>
                <w:color w:val="000000" w:themeColor="text1"/>
                <w:sz w:val="24"/>
                <w:szCs w:val="24"/>
                <w:lang w:val="en-US"/>
              </w:rPr>
              <w:t>s</w:t>
            </w:r>
            <w:r w:rsidR="006C0DF0" w:rsidRPr="00C608EE">
              <w:rPr>
                <w:rFonts w:ascii="Times New Roman" w:hAnsi="Times New Roman" w:cs="Times New Roman"/>
                <w:color w:val="000000" w:themeColor="text1"/>
                <w:sz w:val="24"/>
                <w:szCs w:val="24"/>
                <w:lang w:val="en-US"/>
              </w:rPr>
              <w:t xml:space="preserve"> KUKA robot movements using KRL;</w:t>
            </w:r>
          </w:p>
          <w:p w14:paraId="672B5BBB" w14:textId="3F8CB0A1" w:rsidR="00BD4F1A" w:rsidRPr="00C608EE" w:rsidRDefault="00EB4012" w:rsidP="00B32354">
            <w:pPr>
              <w:pStyle w:val="ListParagraph"/>
              <w:numPr>
                <w:ilvl w:val="0"/>
                <w:numId w:val="320"/>
              </w:numPr>
              <w:spacing w:after="0" w:line="240" w:lineRule="auto"/>
              <w:ind w:left="36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w:t>
            </w:r>
            <w:r w:rsidR="00BD4F1A" w:rsidRPr="00C608EE">
              <w:rPr>
                <w:rFonts w:ascii="Times New Roman" w:hAnsi="Times New Roman" w:cs="Times New Roman"/>
                <w:color w:val="000000" w:themeColor="text1"/>
                <w:sz w:val="24"/>
                <w:szCs w:val="24"/>
                <w:lang w:val="en-US"/>
              </w:rPr>
              <w:t>r</w:t>
            </w:r>
            <w:r w:rsidR="006C0DF0" w:rsidRPr="00C608EE">
              <w:rPr>
                <w:rFonts w:ascii="Times New Roman" w:hAnsi="Times New Roman" w:cs="Times New Roman"/>
                <w:color w:val="000000" w:themeColor="text1"/>
                <w:sz w:val="24"/>
                <w:szCs w:val="24"/>
                <w:lang w:val="en-US"/>
              </w:rPr>
              <w:t>eate</w:t>
            </w:r>
            <w:r w:rsidR="00F661F3" w:rsidRPr="00C608EE">
              <w:rPr>
                <w:rFonts w:ascii="Times New Roman" w:hAnsi="Times New Roman" w:cs="Times New Roman"/>
                <w:color w:val="000000" w:themeColor="text1"/>
                <w:sz w:val="24"/>
                <w:szCs w:val="24"/>
                <w:lang w:val="en-US"/>
              </w:rPr>
              <w:t>s</w:t>
            </w:r>
            <w:r w:rsidR="006C0DF0" w:rsidRPr="00C608EE">
              <w:rPr>
                <w:rFonts w:ascii="Times New Roman" w:hAnsi="Times New Roman" w:cs="Times New Roman"/>
                <w:color w:val="000000" w:themeColor="text1"/>
                <w:sz w:val="24"/>
                <w:szCs w:val="24"/>
                <w:lang w:val="en-US"/>
              </w:rPr>
              <w:t xml:space="preserve"> processing programs in KRL;</w:t>
            </w:r>
          </w:p>
          <w:p w14:paraId="056B09D3" w14:textId="082728E6" w:rsidR="00BD4F1A" w:rsidRPr="00C608EE" w:rsidRDefault="00EB4012" w:rsidP="00B32354">
            <w:pPr>
              <w:pStyle w:val="ListParagraph"/>
              <w:numPr>
                <w:ilvl w:val="0"/>
                <w:numId w:val="320"/>
              </w:numPr>
              <w:spacing w:after="0" w:line="240" w:lineRule="auto"/>
              <w:ind w:left="36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w:t>
            </w:r>
            <w:r w:rsidR="006C0DF0" w:rsidRPr="00C608EE">
              <w:rPr>
                <w:rFonts w:ascii="Times New Roman" w:hAnsi="Times New Roman" w:cs="Times New Roman"/>
                <w:color w:val="000000" w:themeColor="text1"/>
                <w:sz w:val="24"/>
                <w:szCs w:val="24"/>
                <w:lang w:val="en-US"/>
              </w:rPr>
              <w:t>rogram</w:t>
            </w:r>
            <w:r w:rsidR="00F661F3" w:rsidRPr="00C608EE">
              <w:rPr>
                <w:rFonts w:ascii="Times New Roman" w:hAnsi="Times New Roman" w:cs="Times New Roman"/>
                <w:color w:val="000000" w:themeColor="text1"/>
                <w:sz w:val="24"/>
                <w:szCs w:val="24"/>
                <w:lang w:val="en-US"/>
              </w:rPr>
              <w:t>s</w:t>
            </w:r>
            <w:r w:rsidR="006C0DF0" w:rsidRPr="00C608EE">
              <w:rPr>
                <w:rFonts w:ascii="Times New Roman" w:hAnsi="Times New Roman" w:cs="Times New Roman"/>
                <w:color w:val="000000" w:themeColor="text1"/>
                <w:sz w:val="24"/>
                <w:szCs w:val="24"/>
                <w:lang w:val="en-US"/>
              </w:rPr>
              <w:t xml:space="preserve"> inputs/outputs using KRL;</w:t>
            </w:r>
          </w:p>
          <w:p w14:paraId="7664A4E9" w14:textId="225A9145" w:rsidR="00BD4F1A" w:rsidRPr="00C608EE" w:rsidRDefault="00EB4012" w:rsidP="00B32354">
            <w:pPr>
              <w:pStyle w:val="ListParagraph"/>
              <w:numPr>
                <w:ilvl w:val="0"/>
                <w:numId w:val="320"/>
              </w:numPr>
              <w:spacing w:after="0" w:line="240" w:lineRule="auto"/>
              <w:ind w:left="36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w:t>
            </w:r>
            <w:r w:rsidR="00BD4F1A" w:rsidRPr="00C608EE">
              <w:rPr>
                <w:rFonts w:ascii="Times New Roman" w:hAnsi="Times New Roman" w:cs="Times New Roman"/>
                <w:color w:val="000000" w:themeColor="text1"/>
                <w:sz w:val="24"/>
                <w:szCs w:val="24"/>
                <w:lang w:val="en-US"/>
              </w:rPr>
              <w:t>reate</w:t>
            </w:r>
            <w:r w:rsidR="00F661F3" w:rsidRPr="00C608EE">
              <w:rPr>
                <w:rFonts w:ascii="Times New Roman" w:hAnsi="Times New Roman" w:cs="Times New Roman"/>
                <w:color w:val="000000" w:themeColor="text1"/>
                <w:sz w:val="24"/>
                <w:szCs w:val="24"/>
                <w:lang w:val="en-US"/>
              </w:rPr>
              <w:t>s</w:t>
            </w:r>
            <w:r w:rsidR="00BD4F1A" w:rsidRPr="00C608EE">
              <w:rPr>
                <w:rFonts w:ascii="Times New Roman" w:hAnsi="Times New Roman" w:cs="Times New Roman"/>
                <w:color w:val="000000" w:themeColor="text1"/>
                <w:sz w:val="24"/>
                <w:szCs w:val="24"/>
                <w:lang w:val="en-US"/>
              </w:rPr>
              <w:t xml:space="preserve"> simulation process of m</w:t>
            </w:r>
            <w:r w:rsidR="006C0DF0" w:rsidRPr="00C608EE">
              <w:rPr>
                <w:rFonts w:ascii="Times New Roman" w:hAnsi="Times New Roman" w:cs="Times New Roman"/>
                <w:color w:val="000000" w:themeColor="text1"/>
                <w:sz w:val="24"/>
                <w:szCs w:val="24"/>
                <w:lang w:val="en-US"/>
              </w:rPr>
              <w:t>achining;</w:t>
            </w:r>
          </w:p>
          <w:p w14:paraId="0E1786DE" w14:textId="674131D5" w:rsidR="00BD4F1A" w:rsidRPr="00C608EE" w:rsidRDefault="00EB4012" w:rsidP="00B32354">
            <w:pPr>
              <w:pStyle w:val="ListParagraph"/>
              <w:numPr>
                <w:ilvl w:val="0"/>
                <w:numId w:val="320"/>
              </w:numPr>
              <w:spacing w:after="0" w:line="240" w:lineRule="auto"/>
              <w:ind w:left="36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J</w:t>
            </w:r>
            <w:r w:rsidR="00BD4F1A" w:rsidRPr="00C608EE">
              <w:rPr>
                <w:rFonts w:ascii="Times New Roman" w:hAnsi="Times New Roman" w:cs="Times New Roman"/>
                <w:color w:val="000000" w:themeColor="text1"/>
                <w:sz w:val="24"/>
                <w:szCs w:val="24"/>
                <w:lang w:val="en-US"/>
              </w:rPr>
              <w:t>ustif</w:t>
            </w:r>
            <w:r w:rsidR="00F661F3" w:rsidRPr="00C608EE">
              <w:rPr>
                <w:rFonts w:ascii="Times New Roman" w:hAnsi="Times New Roman" w:cs="Times New Roman"/>
                <w:color w:val="000000" w:themeColor="text1"/>
                <w:sz w:val="24"/>
                <w:szCs w:val="24"/>
                <w:lang w:val="en-US"/>
              </w:rPr>
              <w:t>ies</w:t>
            </w:r>
            <w:r w:rsidR="00BD4F1A" w:rsidRPr="00C608EE">
              <w:rPr>
                <w:rFonts w:ascii="Times New Roman" w:hAnsi="Times New Roman" w:cs="Times New Roman"/>
                <w:color w:val="000000" w:themeColor="text1"/>
                <w:sz w:val="24"/>
                <w:szCs w:val="24"/>
                <w:lang w:val="en-US"/>
              </w:rPr>
              <w:t xml:space="preserve"> the usefulness of cyber-physical systems, the necessity of their implementation in automation and production.</w:t>
            </w:r>
          </w:p>
        </w:tc>
      </w:tr>
      <w:tr w:rsidR="00BD4F1A" w:rsidRPr="00C608EE" w14:paraId="6E099750" w14:textId="77777777" w:rsidTr="00BD4F1A">
        <w:tc>
          <w:tcPr>
            <w:tcW w:w="9633" w:type="dxa"/>
            <w:gridSpan w:val="2"/>
            <w:vAlign w:val="center"/>
          </w:tcPr>
          <w:p w14:paraId="37485C4C" w14:textId="77777777" w:rsidR="00BD4F1A" w:rsidRPr="00C608EE" w:rsidRDefault="00BD4F1A" w:rsidP="00BD4F1A">
            <w:pPr>
              <w:spacing w:after="0" w:line="240" w:lineRule="auto"/>
              <w:contextualSpacing/>
              <w:jc w:val="both"/>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Course Plan</w:t>
            </w:r>
          </w:p>
        </w:tc>
      </w:tr>
      <w:tr w:rsidR="00BD4F1A" w:rsidRPr="00C608EE" w14:paraId="762F0915" w14:textId="77777777" w:rsidTr="00BD4F1A">
        <w:tc>
          <w:tcPr>
            <w:tcW w:w="9633" w:type="dxa"/>
            <w:gridSpan w:val="2"/>
            <w:vAlign w:val="center"/>
          </w:tcPr>
          <w:p w14:paraId="786491C6" w14:textId="587B34FE" w:rsidR="00BD4F1A" w:rsidRPr="00C608EE" w:rsidRDefault="00BD4F1A" w:rsidP="00B32354">
            <w:pPr>
              <w:pStyle w:val="ListParagraph"/>
              <w:numPr>
                <w:ilvl w:val="0"/>
                <w:numId w:val="321"/>
              </w:numPr>
              <w:spacing w:after="0" w:line="240" w:lineRule="auto"/>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Introduction to robotics. Basic concepts of robots and robotic system</w:t>
            </w:r>
            <w:r w:rsidR="003716CE">
              <w:rPr>
                <w:rFonts w:ascii="Times New Roman" w:hAnsi="Times New Roman" w:cs="Times New Roman"/>
                <w:color w:val="000000" w:themeColor="text1"/>
                <w:sz w:val="24"/>
                <w:szCs w:val="24"/>
                <w:lang w:val="en-US"/>
              </w:rPr>
              <w:t>s. Classification of robots. L2</w:t>
            </w:r>
            <w:r w:rsidRPr="00C608EE">
              <w:rPr>
                <w:rFonts w:ascii="Times New Roman" w:hAnsi="Times New Roman" w:cs="Times New Roman"/>
                <w:color w:val="000000" w:themeColor="text1"/>
                <w:sz w:val="24"/>
                <w:szCs w:val="24"/>
                <w:lang w:val="en-US"/>
              </w:rPr>
              <w:t xml:space="preserve"> S2.</w:t>
            </w:r>
          </w:p>
          <w:p w14:paraId="45395EC0" w14:textId="09ACD948" w:rsidR="00BD4F1A" w:rsidRPr="00C608EE" w:rsidRDefault="00BD4F1A" w:rsidP="00B32354">
            <w:pPr>
              <w:pStyle w:val="ListParagraph"/>
              <w:numPr>
                <w:ilvl w:val="0"/>
                <w:numId w:val="321"/>
              </w:numPr>
              <w:spacing w:after="0" w:line="240" w:lineRule="auto"/>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Structure of industrial robots and robotic systems. Basic principles of robot’s design and construction. L2 S2.</w:t>
            </w:r>
          </w:p>
          <w:p w14:paraId="44F4D579" w14:textId="77777777" w:rsidR="00BD4F1A" w:rsidRPr="00C608EE" w:rsidRDefault="00BD4F1A" w:rsidP="00B32354">
            <w:pPr>
              <w:pStyle w:val="ListParagraph"/>
              <w:numPr>
                <w:ilvl w:val="0"/>
                <w:numId w:val="321"/>
              </w:numPr>
              <w:spacing w:after="0" w:line="240" w:lineRule="auto"/>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Main technical characteristics and kinematic diagrams of industrial robots. L2</w:t>
            </w:r>
          </w:p>
          <w:p w14:paraId="7FAE681B" w14:textId="47184CF0" w:rsidR="00BD4F1A" w:rsidRPr="00C608EE" w:rsidRDefault="00BD4F1A" w:rsidP="00B32354">
            <w:pPr>
              <w:pStyle w:val="ListParagraph"/>
              <w:numPr>
                <w:ilvl w:val="0"/>
                <w:numId w:val="321"/>
              </w:numPr>
              <w:spacing w:after="0" w:line="240" w:lineRule="auto"/>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Equipment of robots, its application for various tasks. Applications of industrial robots. L2 S2.</w:t>
            </w:r>
          </w:p>
          <w:p w14:paraId="60DCDC40" w14:textId="77777777" w:rsidR="00BD4F1A" w:rsidRPr="00C608EE" w:rsidRDefault="00BD4F1A" w:rsidP="00B32354">
            <w:pPr>
              <w:pStyle w:val="ListParagraph"/>
              <w:numPr>
                <w:ilvl w:val="0"/>
                <w:numId w:val="321"/>
              </w:numPr>
              <w:spacing w:after="0" w:line="240" w:lineRule="auto"/>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Types of robot drive. Robot’s control and information systems. L2, S2.</w:t>
            </w:r>
          </w:p>
          <w:p w14:paraId="13FA7A9D" w14:textId="7313995A" w:rsidR="00BD4F1A" w:rsidRPr="00C608EE" w:rsidRDefault="00BD4F1A" w:rsidP="00B32354">
            <w:pPr>
              <w:pStyle w:val="ListParagraph"/>
              <w:numPr>
                <w:ilvl w:val="0"/>
                <w:numId w:val="321"/>
              </w:numPr>
              <w:spacing w:after="0" w:line="240" w:lineRule="auto"/>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Various software specifics for the creation of processing programs for the machining of materials by robot. L2</w:t>
            </w:r>
            <w:r w:rsidR="003716CE">
              <w:rPr>
                <w:rFonts w:ascii="Times New Roman" w:hAnsi="Times New Roman" w:cs="Times New Roman"/>
                <w:color w:val="000000" w:themeColor="text1"/>
                <w:sz w:val="24"/>
                <w:szCs w:val="24"/>
                <w:lang w:val="en-US"/>
              </w:rPr>
              <w:t xml:space="preserve"> S4</w:t>
            </w:r>
          </w:p>
          <w:p w14:paraId="0B3E9A14" w14:textId="5C5A8E32" w:rsidR="00BD4F1A" w:rsidRPr="00C608EE" w:rsidRDefault="00BD4F1A" w:rsidP="00B32354">
            <w:pPr>
              <w:pStyle w:val="ListParagraph"/>
              <w:numPr>
                <w:ilvl w:val="0"/>
                <w:numId w:val="321"/>
              </w:numPr>
              <w:spacing w:after="0" w:line="240" w:lineRule="auto"/>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KUKA robot. L2</w:t>
            </w:r>
            <w:r w:rsidR="003716CE">
              <w:rPr>
                <w:rFonts w:ascii="Times New Roman" w:hAnsi="Times New Roman" w:cs="Times New Roman"/>
                <w:color w:val="000000" w:themeColor="text1"/>
                <w:sz w:val="24"/>
                <w:szCs w:val="24"/>
                <w:lang w:val="en-US"/>
              </w:rPr>
              <w:t xml:space="preserve"> P6</w:t>
            </w:r>
          </w:p>
          <w:p w14:paraId="7BA997DA" w14:textId="4FE50104" w:rsidR="00BD4F1A" w:rsidRPr="00C608EE" w:rsidRDefault="003716CE" w:rsidP="00B32354">
            <w:pPr>
              <w:pStyle w:val="ListParagraph"/>
              <w:numPr>
                <w:ilvl w:val="0"/>
                <w:numId w:val="321"/>
              </w:numPr>
              <w:spacing w:after="0" w:line="240" w:lineRule="auto"/>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On-line programming. L2 P6</w:t>
            </w:r>
          </w:p>
          <w:p w14:paraId="343374F1" w14:textId="77777777" w:rsidR="00BD4F1A" w:rsidRPr="00C608EE" w:rsidRDefault="00BD4F1A" w:rsidP="00B32354">
            <w:pPr>
              <w:pStyle w:val="ListParagraph"/>
              <w:numPr>
                <w:ilvl w:val="0"/>
                <w:numId w:val="321"/>
              </w:numPr>
              <w:spacing w:after="0" w:line="240" w:lineRule="auto"/>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Off-line programming. L2</w:t>
            </w:r>
          </w:p>
          <w:p w14:paraId="351A0703" w14:textId="77777777" w:rsidR="00BD4F1A" w:rsidRPr="00C608EE" w:rsidRDefault="00BD4F1A" w:rsidP="00B32354">
            <w:pPr>
              <w:pStyle w:val="ListParagraph"/>
              <w:numPr>
                <w:ilvl w:val="0"/>
                <w:numId w:val="321"/>
              </w:numPr>
              <w:spacing w:after="0" w:line="240" w:lineRule="auto"/>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Introduction to </w:t>
            </w:r>
            <w:proofErr w:type="spellStart"/>
            <w:r w:rsidRPr="00C608EE">
              <w:rPr>
                <w:rFonts w:ascii="Times New Roman" w:hAnsi="Times New Roman" w:cs="Times New Roman"/>
                <w:color w:val="000000" w:themeColor="text1"/>
                <w:sz w:val="24"/>
                <w:szCs w:val="24"/>
                <w:lang w:val="en-US"/>
              </w:rPr>
              <w:t>Robotmaster</w:t>
            </w:r>
            <w:proofErr w:type="spellEnd"/>
            <w:r w:rsidRPr="00C608EE">
              <w:rPr>
                <w:rFonts w:ascii="Times New Roman" w:hAnsi="Times New Roman" w:cs="Times New Roman"/>
                <w:color w:val="000000" w:themeColor="text1"/>
                <w:sz w:val="24"/>
                <w:szCs w:val="24"/>
                <w:lang w:val="en-US"/>
              </w:rPr>
              <w:t xml:space="preserve"> application software. L2</w:t>
            </w:r>
          </w:p>
          <w:p w14:paraId="428BC02D" w14:textId="77777777" w:rsidR="00BD4F1A" w:rsidRPr="00C608EE" w:rsidRDefault="00BD4F1A" w:rsidP="00B32354">
            <w:pPr>
              <w:pStyle w:val="ListParagraph"/>
              <w:numPr>
                <w:ilvl w:val="0"/>
                <w:numId w:val="321"/>
              </w:numPr>
              <w:spacing w:after="0" w:line="240" w:lineRule="auto"/>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Robots’ maintenance and safety requirements. L2</w:t>
            </w:r>
          </w:p>
          <w:p w14:paraId="06586022" w14:textId="01F13B6F" w:rsidR="00BD4F1A" w:rsidRPr="00C608EE" w:rsidRDefault="00BD4F1A" w:rsidP="00B32354">
            <w:pPr>
              <w:pStyle w:val="ListParagraph"/>
              <w:numPr>
                <w:ilvl w:val="0"/>
                <w:numId w:val="321"/>
              </w:numPr>
              <w:spacing w:after="0" w:line="240" w:lineRule="auto"/>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Cyber-physical systems (CFS). L2</w:t>
            </w:r>
            <w:r w:rsidR="003716CE">
              <w:rPr>
                <w:rFonts w:ascii="Times New Roman" w:hAnsi="Times New Roman" w:cs="Times New Roman"/>
                <w:color w:val="000000" w:themeColor="text1"/>
                <w:sz w:val="24"/>
                <w:szCs w:val="24"/>
                <w:lang w:val="en-US"/>
              </w:rPr>
              <w:t xml:space="preserve"> S4</w:t>
            </w:r>
          </w:p>
          <w:p w14:paraId="076CAD68" w14:textId="54440426" w:rsidR="00BD4F1A" w:rsidRPr="00C608EE" w:rsidRDefault="00BD4F1A" w:rsidP="00B32354">
            <w:pPr>
              <w:pStyle w:val="ListParagraph"/>
              <w:numPr>
                <w:ilvl w:val="0"/>
                <w:numId w:val="321"/>
              </w:numPr>
              <w:spacing w:after="0" w:line="240" w:lineRule="auto"/>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CFS in automation and manufacturing. L4</w:t>
            </w:r>
            <w:r w:rsidR="003716CE">
              <w:rPr>
                <w:rFonts w:ascii="Times New Roman" w:hAnsi="Times New Roman" w:cs="Times New Roman"/>
                <w:color w:val="000000" w:themeColor="text1"/>
                <w:sz w:val="24"/>
                <w:szCs w:val="24"/>
                <w:lang w:val="en-US"/>
              </w:rPr>
              <w:t xml:space="preserve"> P2</w:t>
            </w:r>
          </w:p>
          <w:p w14:paraId="6F4512F8" w14:textId="61A5782C" w:rsidR="00BD4F1A" w:rsidRPr="00C608EE" w:rsidRDefault="00BD4F1A" w:rsidP="00B32354">
            <w:pPr>
              <w:pStyle w:val="ListParagraph"/>
              <w:numPr>
                <w:ilvl w:val="0"/>
                <w:numId w:val="321"/>
              </w:numPr>
              <w:spacing w:after="0" w:line="240" w:lineRule="auto"/>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Integration of autonomous industrial robots into computerized systems. L2</w:t>
            </w:r>
            <w:r w:rsidR="003716CE">
              <w:rPr>
                <w:rFonts w:ascii="Times New Roman" w:hAnsi="Times New Roman" w:cs="Times New Roman"/>
                <w:color w:val="000000" w:themeColor="text1"/>
                <w:sz w:val="24"/>
                <w:szCs w:val="24"/>
                <w:lang w:val="en-US"/>
              </w:rPr>
              <w:t xml:space="preserve"> P2</w:t>
            </w:r>
          </w:p>
          <w:p w14:paraId="47F5AA08" w14:textId="77777777" w:rsidR="00BD4F1A" w:rsidRPr="00C608EE" w:rsidRDefault="00BD4F1A" w:rsidP="00B32354">
            <w:pPr>
              <w:pStyle w:val="ListParagraph"/>
              <w:numPr>
                <w:ilvl w:val="0"/>
                <w:numId w:val="321"/>
              </w:numPr>
              <w:spacing w:after="0" w:line="240" w:lineRule="auto"/>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Security and privacy of cyber-physical systems. L2</w:t>
            </w:r>
          </w:p>
          <w:p w14:paraId="3688CB26" w14:textId="77777777" w:rsidR="007C56A7" w:rsidRPr="00C608EE" w:rsidRDefault="007C56A7" w:rsidP="00BD4F1A">
            <w:pPr>
              <w:spacing w:after="0" w:line="240" w:lineRule="auto"/>
              <w:contextualSpacing/>
              <w:jc w:val="both"/>
              <w:rPr>
                <w:rFonts w:ascii="Times New Roman" w:hAnsi="Times New Roman" w:cs="Times New Roman"/>
                <w:color w:val="000000" w:themeColor="text1"/>
                <w:sz w:val="24"/>
                <w:szCs w:val="24"/>
                <w:lang w:val="en-US"/>
              </w:rPr>
            </w:pPr>
          </w:p>
          <w:p w14:paraId="38E64D44" w14:textId="24001E95" w:rsidR="007C56A7" w:rsidRPr="00C608EE" w:rsidRDefault="007C56A7" w:rsidP="00BD4F1A">
            <w:pPr>
              <w:spacing w:after="0" w:line="240" w:lineRule="auto"/>
              <w:contextualSpacing/>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 – lecture</w:t>
            </w:r>
            <w:r w:rsidR="003716C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P – practical work</w:t>
            </w:r>
          </w:p>
        </w:tc>
      </w:tr>
      <w:tr w:rsidR="00BD4F1A" w:rsidRPr="00C608EE" w14:paraId="126B8FEC" w14:textId="77777777" w:rsidTr="00BD4F1A">
        <w:tc>
          <w:tcPr>
            <w:tcW w:w="9633" w:type="dxa"/>
            <w:gridSpan w:val="2"/>
            <w:vAlign w:val="center"/>
          </w:tcPr>
          <w:p w14:paraId="057C739A" w14:textId="77777777" w:rsidR="00BD4F1A" w:rsidRPr="00C608EE" w:rsidRDefault="00BD4F1A" w:rsidP="00BD4F1A">
            <w:pPr>
              <w:spacing w:after="0" w:line="240" w:lineRule="auto"/>
              <w:contextualSpacing/>
              <w:jc w:val="both"/>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 xml:space="preserve"> Characterization of students' independent work organization and tasks</w:t>
            </w:r>
          </w:p>
        </w:tc>
      </w:tr>
      <w:tr w:rsidR="00BD4F1A" w:rsidRPr="00C608EE" w14:paraId="7249C94A" w14:textId="77777777" w:rsidTr="00BD4F1A">
        <w:tc>
          <w:tcPr>
            <w:tcW w:w="9633" w:type="dxa"/>
            <w:gridSpan w:val="2"/>
            <w:vAlign w:val="center"/>
          </w:tcPr>
          <w:p w14:paraId="437D1452" w14:textId="77777777" w:rsidR="00BD4F1A" w:rsidRPr="00C608EE" w:rsidRDefault="00BD4F1A" w:rsidP="00BD4F1A">
            <w:pPr>
              <w:spacing w:after="0" w:line="240" w:lineRule="auto"/>
              <w:contextualSpacing/>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Students' independent work is needed after each lecture in order to better understand the topic covered in the lesson and to prepare for seminars, practical assignments and intermediate examinations.</w:t>
            </w:r>
          </w:p>
          <w:p w14:paraId="3081617C" w14:textId="77777777" w:rsidR="00BD4F1A" w:rsidRPr="00C608EE" w:rsidRDefault="00BD4F1A" w:rsidP="00BD4F1A">
            <w:pPr>
              <w:spacing w:after="0" w:line="240" w:lineRule="auto"/>
              <w:contextualSpacing/>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Independent work includes: analysis of literature sources, analysis of scientific articles according to the study course content, preparation of a presentation.</w:t>
            </w:r>
          </w:p>
          <w:p w14:paraId="6E85A7C3" w14:textId="77777777" w:rsidR="00BD4F1A" w:rsidRPr="00C608EE" w:rsidRDefault="00BD4F1A" w:rsidP="00BD4F1A">
            <w:pPr>
              <w:spacing w:after="0" w:line="240" w:lineRule="auto"/>
              <w:contextualSpacing/>
              <w:jc w:val="both"/>
              <w:rPr>
                <w:rFonts w:ascii="Times New Roman" w:hAnsi="Times New Roman" w:cs="Times New Roman"/>
                <w:color w:val="000000" w:themeColor="text1"/>
                <w:sz w:val="24"/>
                <w:szCs w:val="24"/>
                <w:lang w:val="en-US" w:eastAsia="lv-LV"/>
              </w:rPr>
            </w:pPr>
          </w:p>
          <w:p w14:paraId="1881DC41" w14:textId="77777777" w:rsidR="00BD4F1A" w:rsidRPr="00C608EE" w:rsidRDefault="00BD4F1A" w:rsidP="00BD4F1A">
            <w:pPr>
              <w:spacing w:after="0" w:line="240" w:lineRule="auto"/>
              <w:contextualSpacing/>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Independent tasks:</w:t>
            </w:r>
          </w:p>
          <w:p w14:paraId="48EB5931" w14:textId="77777777" w:rsidR="00BD4F1A" w:rsidRPr="00C608EE" w:rsidRDefault="00BD4F1A" w:rsidP="00B32354">
            <w:pPr>
              <w:numPr>
                <w:ilvl w:val="0"/>
                <w:numId w:val="210"/>
              </w:numPr>
              <w:spacing w:after="0" w:line="240" w:lineRule="auto"/>
              <w:ind w:left="567" w:hanging="425"/>
              <w:contextualSpacing/>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To select and </w:t>
            </w:r>
            <w:proofErr w:type="spellStart"/>
            <w:r w:rsidRPr="00C608EE">
              <w:rPr>
                <w:rFonts w:ascii="Times New Roman" w:hAnsi="Times New Roman" w:cs="Times New Roman"/>
                <w:color w:val="000000" w:themeColor="text1"/>
                <w:sz w:val="24"/>
                <w:szCs w:val="24"/>
                <w:lang w:val="en-US" w:eastAsia="lv-LV"/>
              </w:rPr>
              <w:t>analyse</w:t>
            </w:r>
            <w:proofErr w:type="spellEnd"/>
            <w:r w:rsidRPr="00C608EE">
              <w:rPr>
                <w:rFonts w:ascii="Times New Roman" w:hAnsi="Times New Roman" w:cs="Times New Roman"/>
                <w:color w:val="000000" w:themeColor="text1"/>
                <w:sz w:val="24"/>
                <w:szCs w:val="24"/>
                <w:lang w:val="en-US" w:eastAsia="lv-LV"/>
              </w:rPr>
              <w:t xml:space="preserve"> scientific sources and to prepare an overview of the robot used in an industrial or manufacturing sphere, its applications, technical characteristics and advantages.</w:t>
            </w:r>
          </w:p>
          <w:p w14:paraId="07C993C2" w14:textId="77777777" w:rsidR="00BD4F1A" w:rsidRPr="00C608EE" w:rsidRDefault="00BD4F1A" w:rsidP="00B32354">
            <w:pPr>
              <w:numPr>
                <w:ilvl w:val="0"/>
                <w:numId w:val="210"/>
              </w:numPr>
              <w:spacing w:after="0" w:line="240" w:lineRule="auto"/>
              <w:ind w:left="567" w:hanging="425"/>
              <w:contextualSpacing/>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Obtain and compile technical information of robots’ classification.</w:t>
            </w:r>
          </w:p>
          <w:p w14:paraId="5B361C9E" w14:textId="77777777" w:rsidR="00BD4F1A" w:rsidRPr="00C608EE" w:rsidRDefault="00BD4F1A" w:rsidP="00B32354">
            <w:pPr>
              <w:numPr>
                <w:ilvl w:val="0"/>
                <w:numId w:val="210"/>
              </w:numPr>
              <w:spacing w:after="0" w:line="240" w:lineRule="auto"/>
              <w:ind w:left="567" w:hanging="425"/>
              <w:contextualSpacing/>
              <w:jc w:val="both"/>
              <w:rPr>
                <w:rFonts w:ascii="Times New Roman" w:hAnsi="Times New Roman" w:cs="Times New Roman"/>
                <w:color w:val="000000" w:themeColor="text1"/>
                <w:sz w:val="24"/>
                <w:szCs w:val="24"/>
                <w:lang w:val="en-US" w:eastAsia="lv-LV"/>
              </w:rPr>
            </w:pPr>
            <w:proofErr w:type="spellStart"/>
            <w:r w:rsidRPr="00C608EE">
              <w:rPr>
                <w:rFonts w:ascii="Times New Roman" w:hAnsi="Times New Roman" w:cs="Times New Roman"/>
                <w:color w:val="000000" w:themeColor="text1"/>
                <w:sz w:val="24"/>
                <w:szCs w:val="24"/>
                <w:lang w:val="en-US" w:eastAsia="lv-LV"/>
              </w:rPr>
              <w:t>Analyse</w:t>
            </w:r>
            <w:proofErr w:type="spellEnd"/>
            <w:r w:rsidRPr="00C608EE">
              <w:rPr>
                <w:rFonts w:ascii="Times New Roman" w:hAnsi="Times New Roman" w:cs="Times New Roman"/>
                <w:color w:val="000000" w:themeColor="text1"/>
                <w:sz w:val="24"/>
                <w:szCs w:val="24"/>
                <w:lang w:val="en-US" w:eastAsia="lv-LV"/>
              </w:rPr>
              <w:t xml:space="preserve"> applications of ABB and KUKA robots in industrial and manufacturing spheres.</w:t>
            </w:r>
          </w:p>
          <w:p w14:paraId="45F4BA81" w14:textId="77777777" w:rsidR="00BD4F1A" w:rsidRPr="00C608EE" w:rsidRDefault="00BD4F1A" w:rsidP="00B32354">
            <w:pPr>
              <w:numPr>
                <w:ilvl w:val="0"/>
                <w:numId w:val="210"/>
              </w:numPr>
              <w:spacing w:after="0" w:line="240" w:lineRule="auto"/>
              <w:ind w:left="567" w:hanging="425"/>
              <w:contextualSpacing/>
              <w:jc w:val="both"/>
              <w:rPr>
                <w:rFonts w:ascii="Times New Roman" w:hAnsi="Times New Roman" w:cs="Times New Roman"/>
                <w:color w:val="000000" w:themeColor="text1"/>
                <w:sz w:val="24"/>
                <w:szCs w:val="24"/>
                <w:lang w:val="en-US" w:eastAsia="lv-LV"/>
              </w:rPr>
            </w:pPr>
            <w:proofErr w:type="spellStart"/>
            <w:r w:rsidRPr="00C608EE">
              <w:rPr>
                <w:rFonts w:ascii="Times New Roman" w:hAnsi="Times New Roman" w:cs="Times New Roman"/>
                <w:color w:val="000000" w:themeColor="text1"/>
                <w:sz w:val="24"/>
                <w:szCs w:val="24"/>
                <w:lang w:val="en-US" w:eastAsia="lv-LV"/>
              </w:rPr>
              <w:t>Analyse</w:t>
            </w:r>
            <w:proofErr w:type="spellEnd"/>
            <w:r w:rsidRPr="00C608EE">
              <w:rPr>
                <w:rFonts w:ascii="Times New Roman" w:hAnsi="Times New Roman" w:cs="Times New Roman"/>
                <w:color w:val="000000" w:themeColor="text1"/>
                <w:sz w:val="24"/>
                <w:szCs w:val="24"/>
                <w:lang w:val="en-US" w:eastAsia="lv-LV"/>
              </w:rPr>
              <w:t xml:space="preserve"> information of robotic technical surveillance systems.</w:t>
            </w:r>
          </w:p>
          <w:p w14:paraId="58A3D049" w14:textId="77777777" w:rsidR="00BD4F1A" w:rsidRPr="00C608EE" w:rsidRDefault="00BD4F1A" w:rsidP="00B32354">
            <w:pPr>
              <w:numPr>
                <w:ilvl w:val="0"/>
                <w:numId w:val="210"/>
              </w:numPr>
              <w:spacing w:after="0" w:line="240" w:lineRule="auto"/>
              <w:ind w:left="567" w:hanging="425"/>
              <w:contextualSpacing/>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Obtain and </w:t>
            </w:r>
            <w:proofErr w:type="spellStart"/>
            <w:r w:rsidRPr="00C608EE">
              <w:rPr>
                <w:rFonts w:ascii="Times New Roman" w:hAnsi="Times New Roman" w:cs="Times New Roman"/>
                <w:color w:val="000000" w:themeColor="text1"/>
                <w:sz w:val="24"/>
                <w:szCs w:val="24"/>
                <w:lang w:val="en-US" w:eastAsia="lv-LV"/>
              </w:rPr>
              <w:t>analyse</w:t>
            </w:r>
            <w:proofErr w:type="spellEnd"/>
            <w:r w:rsidRPr="00C608EE">
              <w:rPr>
                <w:rFonts w:ascii="Times New Roman" w:hAnsi="Times New Roman" w:cs="Times New Roman"/>
                <w:color w:val="000000" w:themeColor="text1"/>
                <w:sz w:val="24"/>
                <w:szCs w:val="24"/>
                <w:lang w:val="en-US" w:eastAsia="lv-LV"/>
              </w:rPr>
              <w:t xml:space="preserve"> up-to-date information on the usage of cyber-physical systems (CFS) for production process planning, product development and control.</w:t>
            </w:r>
          </w:p>
          <w:p w14:paraId="1F7A702A" w14:textId="77777777" w:rsidR="00BD4F1A" w:rsidRPr="00C608EE" w:rsidRDefault="00BD4F1A" w:rsidP="00B32354">
            <w:pPr>
              <w:numPr>
                <w:ilvl w:val="0"/>
                <w:numId w:val="210"/>
              </w:numPr>
              <w:spacing w:after="0" w:line="240" w:lineRule="auto"/>
              <w:ind w:left="567" w:hanging="425"/>
              <w:contextualSpacing/>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Get to know the requirements of robot maintenance and safety techniques.</w:t>
            </w:r>
          </w:p>
          <w:p w14:paraId="372DC776" w14:textId="77777777" w:rsidR="00BD4F1A" w:rsidRPr="00C608EE" w:rsidRDefault="00BD4F1A" w:rsidP="00B32354">
            <w:pPr>
              <w:numPr>
                <w:ilvl w:val="0"/>
                <w:numId w:val="210"/>
              </w:numPr>
              <w:spacing w:after="0" w:line="240" w:lineRule="auto"/>
              <w:ind w:left="567" w:hanging="425"/>
              <w:contextualSpacing/>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lastRenderedPageBreak/>
              <w:t>Collect information on how to use the Mastercam application software by creating a detail’s machining program for KUKA robot.</w:t>
            </w:r>
          </w:p>
        </w:tc>
      </w:tr>
      <w:tr w:rsidR="00BD4F1A" w:rsidRPr="00C608EE" w14:paraId="2FE7E843" w14:textId="77777777" w:rsidTr="00BD4F1A">
        <w:tc>
          <w:tcPr>
            <w:tcW w:w="9633" w:type="dxa"/>
            <w:gridSpan w:val="2"/>
            <w:vAlign w:val="center"/>
          </w:tcPr>
          <w:p w14:paraId="13BC0A68" w14:textId="77777777" w:rsidR="00BD4F1A" w:rsidRPr="00C608EE" w:rsidRDefault="00BD4F1A" w:rsidP="00BD4F1A">
            <w:pPr>
              <w:spacing w:after="0" w:line="240" w:lineRule="auto"/>
              <w:contextualSpacing/>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Requirements for Awarding Credits</w:t>
            </w:r>
          </w:p>
        </w:tc>
      </w:tr>
      <w:tr w:rsidR="00BD4F1A" w:rsidRPr="00C608EE" w14:paraId="1966AADF" w14:textId="77777777" w:rsidTr="00BD4F1A">
        <w:tc>
          <w:tcPr>
            <w:tcW w:w="9633" w:type="dxa"/>
            <w:gridSpan w:val="2"/>
            <w:vAlign w:val="center"/>
          </w:tcPr>
          <w:p w14:paraId="6EC619D2" w14:textId="77777777" w:rsidR="00BD4F1A" w:rsidRPr="00C608EE" w:rsidRDefault="00BD4F1A" w:rsidP="00EB4012">
            <w:pPr>
              <w:spacing w:after="0" w:line="240" w:lineRule="auto"/>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Active participation in lectures and seminars.</w:t>
            </w:r>
          </w:p>
          <w:p w14:paraId="40D97211" w14:textId="77777777" w:rsidR="00BD4F1A" w:rsidRPr="00C608EE" w:rsidRDefault="00BD4F1A" w:rsidP="00EB4012">
            <w:pPr>
              <w:spacing w:after="0" w:line="240" w:lineRule="auto"/>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 systematic, independent analysis of the indicated literature. The presentation in the seminars or submission of this literature analysis afterwards.</w:t>
            </w:r>
          </w:p>
          <w:p w14:paraId="70F9DBDA" w14:textId="77777777" w:rsidR="00BD4F1A" w:rsidRPr="00C608EE" w:rsidRDefault="00BD4F1A" w:rsidP="00EB4012">
            <w:pPr>
              <w:spacing w:after="0" w:line="240" w:lineRule="auto"/>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examinations. Individual papers are submitted or presented in seminars.</w:t>
            </w:r>
          </w:p>
          <w:p w14:paraId="3C7426B1" w14:textId="77777777" w:rsidR="00BD4F1A" w:rsidRPr="00C608EE" w:rsidRDefault="00BD4F1A" w:rsidP="00BD4F1A">
            <w:pPr>
              <w:spacing w:after="0" w:line="240" w:lineRule="auto"/>
              <w:ind w:left="567" w:hanging="425"/>
              <w:jc w:val="both"/>
              <w:rPr>
                <w:rFonts w:ascii="Times New Roman" w:hAnsi="Times New Roman" w:cs="Times New Roman"/>
                <w:color w:val="000000" w:themeColor="text1"/>
                <w:sz w:val="24"/>
                <w:szCs w:val="24"/>
                <w:lang w:val="en-US"/>
              </w:rPr>
            </w:pPr>
          </w:p>
          <w:p w14:paraId="4EFD2EBD" w14:textId="66BA9E41" w:rsidR="00BD4F1A" w:rsidRPr="00C608EE" w:rsidRDefault="00BD4F1A" w:rsidP="00BD4F1A">
            <w:pPr>
              <w:spacing w:after="0" w:line="240" w:lineRule="auto"/>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Intermediate </w:t>
            </w:r>
            <w:r w:rsidR="003716CE">
              <w:rPr>
                <w:rFonts w:ascii="Times New Roman" w:hAnsi="Times New Roman" w:cs="Times New Roman"/>
                <w:color w:val="000000" w:themeColor="text1"/>
                <w:sz w:val="24"/>
                <w:szCs w:val="24"/>
                <w:lang w:val="en-US"/>
              </w:rPr>
              <w:t>tests</w:t>
            </w:r>
            <w:r w:rsidRPr="00C608EE">
              <w:rPr>
                <w:rFonts w:ascii="Times New Roman" w:hAnsi="Times New Roman" w:cs="Times New Roman"/>
                <w:color w:val="000000" w:themeColor="text1"/>
                <w:sz w:val="24"/>
                <w:szCs w:val="24"/>
                <w:lang w:val="en-US"/>
              </w:rPr>
              <w:t>:</w:t>
            </w:r>
          </w:p>
          <w:p w14:paraId="61F6EBB7" w14:textId="77777777" w:rsidR="00BD4F1A" w:rsidRPr="00C608EE" w:rsidRDefault="00BD4F1A" w:rsidP="00B32354">
            <w:pPr>
              <w:pStyle w:val="ListParagraph"/>
              <w:numPr>
                <w:ilvl w:val="0"/>
                <w:numId w:val="623"/>
              </w:numPr>
              <w:spacing w:after="0" w:line="240" w:lineRule="auto"/>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Test 1. Creating a detail’s flat surface machining trajectory in Mastercam application software - 30%.</w:t>
            </w:r>
          </w:p>
          <w:p w14:paraId="58BDAA43" w14:textId="77777777" w:rsidR="00BD4F1A" w:rsidRPr="00C608EE" w:rsidRDefault="00BD4F1A" w:rsidP="00B32354">
            <w:pPr>
              <w:pStyle w:val="ListParagraph"/>
              <w:numPr>
                <w:ilvl w:val="0"/>
                <w:numId w:val="623"/>
              </w:numPr>
              <w:spacing w:after="0" w:line="240" w:lineRule="auto"/>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Intermediate Test 2. Optionally find, </w:t>
            </w:r>
            <w:proofErr w:type="spellStart"/>
            <w:r w:rsidRPr="00C608EE">
              <w:rPr>
                <w:rFonts w:ascii="Times New Roman" w:hAnsi="Times New Roman" w:cs="Times New Roman"/>
                <w:color w:val="000000" w:themeColor="text1"/>
                <w:sz w:val="24"/>
                <w:szCs w:val="24"/>
                <w:lang w:val="en-US"/>
              </w:rPr>
              <w:t>analyse</w:t>
            </w:r>
            <w:proofErr w:type="spellEnd"/>
            <w:r w:rsidRPr="00C608EE">
              <w:rPr>
                <w:rFonts w:ascii="Times New Roman" w:hAnsi="Times New Roman" w:cs="Times New Roman"/>
                <w:color w:val="000000" w:themeColor="text1"/>
                <w:sz w:val="24"/>
                <w:szCs w:val="24"/>
                <w:lang w:val="en-US"/>
              </w:rPr>
              <w:t>, summarize and present information on two topics of the course content in the seminars, to justify the opinion and answer the questions - 30%.</w:t>
            </w:r>
          </w:p>
          <w:p w14:paraId="0B57B9F5" w14:textId="77777777" w:rsidR="00EB4012" w:rsidRPr="00C608EE" w:rsidRDefault="00EB4012" w:rsidP="00BD4F1A">
            <w:pPr>
              <w:spacing w:after="0" w:line="240" w:lineRule="auto"/>
              <w:jc w:val="both"/>
              <w:rPr>
                <w:rFonts w:ascii="Times New Roman" w:hAnsi="Times New Roman" w:cs="Times New Roman"/>
                <w:color w:val="000000" w:themeColor="text1"/>
                <w:sz w:val="24"/>
                <w:szCs w:val="24"/>
                <w:lang w:val="en-US"/>
              </w:rPr>
            </w:pPr>
          </w:p>
          <w:p w14:paraId="7F39C3EC" w14:textId="77777777" w:rsidR="00BD4F1A" w:rsidRPr="00C608EE" w:rsidRDefault="00BD4F1A" w:rsidP="00BD4F1A">
            <w:pPr>
              <w:spacing w:after="0" w:line="240" w:lineRule="auto"/>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Final examination:</w:t>
            </w:r>
          </w:p>
          <w:p w14:paraId="661E310A" w14:textId="77777777" w:rsidR="00BD4F1A" w:rsidRPr="00C608EE" w:rsidRDefault="00BD4F1A" w:rsidP="00B32354">
            <w:pPr>
              <w:pStyle w:val="ListParagraph"/>
              <w:numPr>
                <w:ilvl w:val="0"/>
                <w:numId w:val="623"/>
              </w:numPr>
              <w:spacing w:after="0" w:line="240" w:lineRule="auto"/>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final examination - exam on two questions of the course content - 40%.</w:t>
            </w:r>
          </w:p>
          <w:p w14:paraId="604AA7C6" w14:textId="77777777" w:rsidR="00EB4012" w:rsidRPr="00C608EE" w:rsidRDefault="00EB4012" w:rsidP="00BD4F1A">
            <w:pPr>
              <w:spacing w:after="0" w:line="240" w:lineRule="auto"/>
              <w:jc w:val="both"/>
              <w:rPr>
                <w:rFonts w:ascii="Times New Roman" w:hAnsi="Times New Roman" w:cs="Times New Roman"/>
                <w:color w:val="000000" w:themeColor="text1"/>
                <w:sz w:val="24"/>
                <w:szCs w:val="24"/>
                <w:lang w:val="en-US"/>
              </w:rPr>
            </w:pPr>
          </w:p>
          <w:p w14:paraId="2F4C33A9" w14:textId="77777777" w:rsidR="00BD4F1A" w:rsidRPr="00C608EE" w:rsidRDefault="00BD4F1A" w:rsidP="00BD4F1A">
            <w:pPr>
              <w:spacing w:after="0" w:line="240" w:lineRule="auto"/>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The final evaluation of the study course acquisition is formed by summing up the results of the intermediate examinations and the results of the final examination. Students are allowed to take the final exam if they pass all intermediate examinations.</w:t>
            </w:r>
          </w:p>
        </w:tc>
      </w:tr>
      <w:tr w:rsidR="00BD4F1A" w:rsidRPr="00C608EE" w14:paraId="532E776D" w14:textId="77777777" w:rsidTr="00BD4F1A">
        <w:tc>
          <w:tcPr>
            <w:tcW w:w="4250" w:type="dxa"/>
            <w:vAlign w:val="center"/>
          </w:tcPr>
          <w:p w14:paraId="12B5E3A3" w14:textId="77777777" w:rsidR="00BD4F1A" w:rsidRPr="00C608EE" w:rsidRDefault="00BD4F1A" w:rsidP="00BD4F1A">
            <w:pPr>
              <w:spacing w:after="0" w:line="240" w:lineRule="auto"/>
              <w:contextualSpacing/>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tcPr>
          <w:p w14:paraId="66EAA7A6" w14:textId="77777777" w:rsidR="00BD4F1A" w:rsidRPr="00C608EE" w:rsidRDefault="00BD4F1A" w:rsidP="00BD4F1A">
            <w:pPr>
              <w:spacing w:after="0" w:line="240" w:lineRule="auto"/>
              <w:ind w:left="72"/>
              <w:contextualSpacing/>
              <w:jc w:val="both"/>
              <w:rPr>
                <w:rFonts w:ascii="Times New Roman" w:hAnsi="Times New Roman" w:cs="Times New Roman"/>
                <w:color w:val="000000" w:themeColor="text1"/>
                <w:sz w:val="24"/>
                <w:szCs w:val="24"/>
                <w:lang w:val="en-US"/>
              </w:rPr>
            </w:pPr>
          </w:p>
        </w:tc>
      </w:tr>
      <w:tr w:rsidR="00BD4F1A" w:rsidRPr="00C608EE" w14:paraId="0B604547" w14:textId="77777777" w:rsidTr="00BD4F1A">
        <w:tc>
          <w:tcPr>
            <w:tcW w:w="9633" w:type="dxa"/>
            <w:gridSpan w:val="2"/>
            <w:vAlign w:val="center"/>
          </w:tcPr>
          <w:p w14:paraId="38A86E8F" w14:textId="77777777" w:rsidR="00BD4F1A" w:rsidRPr="00C608EE" w:rsidRDefault="00BD4F1A" w:rsidP="00BD4F1A">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30A6353F" w14:textId="77777777" w:rsidR="00BD4F1A" w:rsidRPr="00C608EE" w:rsidRDefault="00BD4F1A" w:rsidP="00BD4F1A">
            <w:pPr>
              <w:spacing w:after="0" w:line="240" w:lineRule="auto"/>
              <w:contextualSpacing/>
              <w:jc w:val="both"/>
              <w:rPr>
                <w:rFonts w:ascii="Times New Roman" w:hAnsi="Times New Roman" w:cs="Times New Roman"/>
                <w:b/>
                <w:i/>
                <w:color w:val="000000" w:themeColor="text1"/>
                <w:sz w:val="24"/>
                <w:szCs w:val="24"/>
                <w:lang w:val="en-US"/>
              </w:rPr>
            </w:pPr>
          </w:p>
          <w:p w14:paraId="73558ECC" w14:textId="77777777" w:rsidR="00BD4F1A" w:rsidRPr="00C608EE" w:rsidRDefault="00BD4F1A" w:rsidP="00BD4F1A">
            <w:pPr>
              <w:spacing w:after="0" w:line="240" w:lineRule="auto"/>
              <w:ind w:left="72"/>
              <w:contextualSpacing/>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9021" w:type="dxa"/>
              <w:jc w:val="center"/>
              <w:tblLayout w:type="fixed"/>
              <w:tblCellMar>
                <w:left w:w="10" w:type="dxa"/>
                <w:right w:w="10" w:type="dxa"/>
              </w:tblCellMar>
              <w:tblLook w:val="0000" w:firstRow="0" w:lastRow="0" w:firstColumn="0" w:lastColumn="0" w:noHBand="0" w:noVBand="0"/>
            </w:tblPr>
            <w:tblGrid>
              <w:gridCol w:w="3220"/>
              <w:gridCol w:w="434"/>
              <w:gridCol w:w="461"/>
              <w:gridCol w:w="461"/>
              <w:gridCol w:w="461"/>
              <w:gridCol w:w="461"/>
              <w:gridCol w:w="492"/>
              <w:gridCol w:w="429"/>
              <w:gridCol w:w="437"/>
              <w:gridCol w:w="433"/>
              <w:gridCol w:w="433"/>
              <w:gridCol w:w="433"/>
              <w:gridCol w:w="433"/>
              <w:gridCol w:w="433"/>
            </w:tblGrid>
            <w:tr w:rsidR="00BD4F1A" w:rsidRPr="00C608EE" w14:paraId="558BFE6B" w14:textId="77777777" w:rsidTr="00BD4F1A">
              <w:trPr>
                <w:trHeight w:val="258"/>
                <w:jc w:val="center"/>
              </w:trPr>
              <w:tc>
                <w:tcPr>
                  <w:tcW w:w="32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540AF1"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proofErr w:type="spellStart"/>
                  <w:r w:rsidRPr="00C608EE">
                    <w:rPr>
                      <w:rFonts w:ascii="Times New Roman" w:hAnsi="Times New Roman" w:cs="Times New Roman"/>
                      <w:color w:val="000000" w:themeColor="text1"/>
                      <w:lang w:val="en-US"/>
                    </w:rPr>
                    <w:t>Pārbaudījumu</w:t>
                  </w:r>
                  <w:proofErr w:type="spellEnd"/>
                  <w:r w:rsidRPr="00C608EE">
                    <w:rPr>
                      <w:rFonts w:ascii="Times New Roman" w:hAnsi="Times New Roman" w:cs="Times New Roman"/>
                      <w:color w:val="000000" w:themeColor="text1"/>
                      <w:lang w:val="en-US"/>
                    </w:rPr>
                    <w:t xml:space="preserve"> </w:t>
                  </w:r>
                  <w:proofErr w:type="spellStart"/>
                  <w:r w:rsidRPr="00C608EE">
                    <w:rPr>
                      <w:rFonts w:ascii="Times New Roman" w:hAnsi="Times New Roman" w:cs="Times New Roman"/>
                      <w:color w:val="000000" w:themeColor="text1"/>
                      <w:lang w:val="en-US"/>
                    </w:rPr>
                    <w:t>veidi</w:t>
                  </w:r>
                  <w:proofErr w:type="spellEnd"/>
                  <w:r w:rsidRPr="00C608EE">
                    <w:rPr>
                      <w:rFonts w:ascii="Times New Roman" w:hAnsi="Times New Roman" w:cs="Times New Roman"/>
                      <w:color w:val="000000" w:themeColor="text1"/>
                      <w:lang w:val="en-US"/>
                    </w:rPr>
                    <w:t xml:space="preserve"> </w:t>
                  </w:r>
                </w:p>
              </w:tc>
              <w:tc>
                <w:tcPr>
                  <w:tcW w:w="5801"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348982" w14:textId="77777777" w:rsidR="00BD4F1A" w:rsidRPr="00C608EE" w:rsidRDefault="00BD4F1A" w:rsidP="00EB4012">
                  <w:pPr>
                    <w:spacing w:after="0" w:line="240" w:lineRule="auto"/>
                    <w:jc w:val="center"/>
                    <w:rPr>
                      <w:rFonts w:ascii="Times New Roman" w:hAnsi="Times New Roman" w:cs="Times New Roman"/>
                      <w:color w:val="000000" w:themeColor="text1"/>
                      <w:lang w:val="en-US"/>
                    </w:rPr>
                  </w:pPr>
                  <w:proofErr w:type="spellStart"/>
                  <w:r w:rsidRPr="00C608EE">
                    <w:rPr>
                      <w:rFonts w:ascii="Times New Roman" w:hAnsi="Times New Roman" w:cs="Times New Roman"/>
                      <w:color w:val="000000" w:themeColor="text1"/>
                      <w:lang w:val="en-US"/>
                    </w:rPr>
                    <w:t>Studiju</w:t>
                  </w:r>
                  <w:proofErr w:type="spellEnd"/>
                  <w:r w:rsidRPr="00C608EE">
                    <w:rPr>
                      <w:rFonts w:ascii="Times New Roman" w:hAnsi="Times New Roman" w:cs="Times New Roman"/>
                      <w:color w:val="000000" w:themeColor="text1"/>
                      <w:lang w:val="en-US"/>
                    </w:rPr>
                    <w:t xml:space="preserve"> </w:t>
                  </w:r>
                  <w:proofErr w:type="spellStart"/>
                  <w:r w:rsidRPr="00C608EE">
                    <w:rPr>
                      <w:rFonts w:ascii="Times New Roman" w:hAnsi="Times New Roman" w:cs="Times New Roman"/>
                      <w:color w:val="000000" w:themeColor="text1"/>
                      <w:lang w:val="en-US"/>
                    </w:rPr>
                    <w:t>rezultāti</w:t>
                  </w:r>
                  <w:proofErr w:type="spellEnd"/>
                </w:p>
              </w:tc>
            </w:tr>
            <w:tr w:rsidR="00BD4F1A" w:rsidRPr="00C608EE" w14:paraId="570A7175" w14:textId="77777777" w:rsidTr="00BD4F1A">
              <w:trPr>
                <w:trHeight w:val="278"/>
                <w:jc w:val="center"/>
              </w:trPr>
              <w:tc>
                <w:tcPr>
                  <w:tcW w:w="3220" w:type="dxa"/>
                  <w:vMerge/>
                  <w:tcBorders>
                    <w:top w:val="single" w:sz="4" w:space="0" w:color="000000"/>
                    <w:left w:val="single" w:sz="4" w:space="0" w:color="000000"/>
                    <w:bottom w:val="single" w:sz="4" w:space="0" w:color="000000"/>
                    <w:right w:val="single" w:sz="4" w:space="0" w:color="000000"/>
                  </w:tcBorders>
                  <w:vAlign w:val="center"/>
                </w:tcPr>
                <w:p w14:paraId="76AC1F91"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p>
              </w:tc>
              <w:tc>
                <w:tcPr>
                  <w:tcW w:w="4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43EF91"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1.</w:t>
                  </w:r>
                </w:p>
              </w:tc>
              <w:tc>
                <w:tcPr>
                  <w:tcW w:w="4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4A6B1C"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2.</w:t>
                  </w:r>
                </w:p>
              </w:tc>
              <w:tc>
                <w:tcPr>
                  <w:tcW w:w="4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FBFE6B"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3.</w:t>
                  </w:r>
                </w:p>
              </w:tc>
              <w:tc>
                <w:tcPr>
                  <w:tcW w:w="4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5C226B"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4.</w:t>
                  </w:r>
                </w:p>
              </w:tc>
              <w:tc>
                <w:tcPr>
                  <w:tcW w:w="4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A12AA8"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5.</w:t>
                  </w:r>
                </w:p>
              </w:tc>
              <w:tc>
                <w:tcPr>
                  <w:tcW w:w="4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EE22F6"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6.</w:t>
                  </w:r>
                </w:p>
              </w:tc>
              <w:tc>
                <w:tcPr>
                  <w:tcW w:w="429" w:type="dxa"/>
                  <w:tcBorders>
                    <w:top w:val="single" w:sz="4" w:space="0" w:color="000000"/>
                    <w:left w:val="single" w:sz="4" w:space="0" w:color="000000"/>
                    <w:bottom w:val="single" w:sz="4" w:space="0" w:color="000000"/>
                    <w:right w:val="single" w:sz="4" w:space="0" w:color="000000"/>
                  </w:tcBorders>
                  <w:vAlign w:val="center"/>
                </w:tcPr>
                <w:p w14:paraId="78BFE61F"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7.</w:t>
                  </w:r>
                </w:p>
              </w:tc>
              <w:tc>
                <w:tcPr>
                  <w:tcW w:w="437" w:type="dxa"/>
                  <w:tcBorders>
                    <w:top w:val="single" w:sz="4" w:space="0" w:color="000000"/>
                    <w:left w:val="single" w:sz="4" w:space="0" w:color="000000"/>
                    <w:bottom w:val="single" w:sz="4" w:space="0" w:color="000000"/>
                    <w:right w:val="single" w:sz="4" w:space="0" w:color="000000"/>
                  </w:tcBorders>
                </w:tcPr>
                <w:p w14:paraId="74EC1A49"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8.</w:t>
                  </w:r>
                </w:p>
              </w:tc>
              <w:tc>
                <w:tcPr>
                  <w:tcW w:w="433" w:type="dxa"/>
                  <w:tcBorders>
                    <w:top w:val="single" w:sz="4" w:space="0" w:color="000000"/>
                    <w:left w:val="single" w:sz="4" w:space="0" w:color="000000"/>
                    <w:bottom w:val="single" w:sz="4" w:space="0" w:color="000000"/>
                    <w:right w:val="single" w:sz="4" w:space="0" w:color="000000"/>
                  </w:tcBorders>
                </w:tcPr>
                <w:p w14:paraId="20B9596F"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9.</w:t>
                  </w:r>
                </w:p>
              </w:tc>
              <w:tc>
                <w:tcPr>
                  <w:tcW w:w="433" w:type="dxa"/>
                  <w:tcBorders>
                    <w:top w:val="single" w:sz="4" w:space="0" w:color="000000"/>
                    <w:left w:val="single" w:sz="4" w:space="0" w:color="000000"/>
                    <w:bottom w:val="single" w:sz="4" w:space="0" w:color="000000"/>
                    <w:right w:val="single" w:sz="4" w:space="0" w:color="000000"/>
                  </w:tcBorders>
                </w:tcPr>
                <w:p w14:paraId="01A8B4FF"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10.</w:t>
                  </w:r>
                </w:p>
              </w:tc>
              <w:tc>
                <w:tcPr>
                  <w:tcW w:w="433" w:type="dxa"/>
                  <w:tcBorders>
                    <w:top w:val="single" w:sz="4" w:space="0" w:color="000000"/>
                    <w:left w:val="single" w:sz="4" w:space="0" w:color="000000"/>
                    <w:bottom w:val="single" w:sz="4" w:space="0" w:color="000000"/>
                    <w:right w:val="single" w:sz="4" w:space="0" w:color="000000"/>
                  </w:tcBorders>
                </w:tcPr>
                <w:p w14:paraId="40343A8E"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11.</w:t>
                  </w:r>
                </w:p>
              </w:tc>
              <w:tc>
                <w:tcPr>
                  <w:tcW w:w="433" w:type="dxa"/>
                  <w:tcBorders>
                    <w:top w:val="single" w:sz="4" w:space="0" w:color="000000"/>
                    <w:left w:val="single" w:sz="4" w:space="0" w:color="000000"/>
                    <w:bottom w:val="single" w:sz="4" w:space="0" w:color="000000"/>
                    <w:right w:val="single" w:sz="4" w:space="0" w:color="000000"/>
                  </w:tcBorders>
                </w:tcPr>
                <w:p w14:paraId="2EB741F7"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12.</w:t>
                  </w:r>
                </w:p>
              </w:tc>
              <w:tc>
                <w:tcPr>
                  <w:tcW w:w="433" w:type="dxa"/>
                  <w:tcBorders>
                    <w:top w:val="single" w:sz="4" w:space="0" w:color="000000"/>
                    <w:left w:val="single" w:sz="4" w:space="0" w:color="000000"/>
                    <w:bottom w:val="single" w:sz="4" w:space="0" w:color="000000"/>
                    <w:right w:val="single" w:sz="4" w:space="0" w:color="000000"/>
                  </w:tcBorders>
                </w:tcPr>
                <w:p w14:paraId="476A60A5"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13.</w:t>
                  </w:r>
                </w:p>
              </w:tc>
            </w:tr>
            <w:tr w:rsidR="00BD4F1A" w:rsidRPr="00C608EE" w14:paraId="73F6C696" w14:textId="77777777" w:rsidTr="00BD4F1A">
              <w:trPr>
                <w:trHeight w:val="534"/>
                <w:jc w:val="center"/>
              </w:trPr>
              <w:tc>
                <w:tcPr>
                  <w:tcW w:w="32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AF7556" w14:textId="77777777" w:rsidR="00BD4F1A" w:rsidRPr="00C608EE" w:rsidRDefault="00BD4F1A" w:rsidP="00B32354">
                  <w:pPr>
                    <w:numPr>
                      <w:ilvl w:val="0"/>
                      <w:numId w:val="209"/>
                    </w:numPr>
                    <w:spacing w:after="0" w:line="240" w:lineRule="auto"/>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Intermediate exam - “Creating a flat surface machining trajectory for a detail.</w:t>
                  </w:r>
                  <w:r w:rsidRPr="00C608EE">
                    <w:rPr>
                      <w:rFonts w:ascii="Times New Roman" w:hAnsi="Times New Roman" w:cs="Times New Roman"/>
                      <w:color w:val="000000" w:themeColor="text1"/>
                      <w:sz w:val="24"/>
                      <w:szCs w:val="24"/>
                      <w:lang w:val="en-US"/>
                    </w:rPr>
                    <w:t>”</w:t>
                  </w:r>
                </w:p>
              </w:tc>
              <w:tc>
                <w:tcPr>
                  <w:tcW w:w="4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354A4B"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4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700839"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p>
              </w:tc>
              <w:tc>
                <w:tcPr>
                  <w:tcW w:w="4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F8388B"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4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9DEB0F"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p>
              </w:tc>
              <w:tc>
                <w:tcPr>
                  <w:tcW w:w="4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4F91FD"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p>
              </w:tc>
              <w:tc>
                <w:tcPr>
                  <w:tcW w:w="4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A07433"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429" w:type="dxa"/>
                  <w:tcBorders>
                    <w:top w:val="single" w:sz="4" w:space="0" w:color="000000"/>
                    <w:left w:val="single" w:sz="4" w:space="0" w:color="000000"/>
                    <w:bottom w:val="single" w:sz="4" w:space="0" w:color="000000"/>
                    <w:right w:val="single" w:sz="4" w:space="0" w:color="000000"/>
                  </w:tcBorders>
                  <w:vAlign w:val="center"/>
                </w:tcPr>
                <w:p w14:paraId="0296817A"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p>
              </w:tc>
              <w:tc>
                <w:tcPr>
                  <w:tcW w:w="437" w:type="dxa"/>
                  <w:tcBorders>
                    <w:top w:val="single" w:sz="4" w:space="0" w:color="000000"/>
                    <w:left w:val="single" w:sz="4" w:space="0" w:color="000000"/>
                    <w:bottom w:val="single" w:sz="4" w:space="0" w:color="000000"/>
                    <w:right w:val="single" w:sz="4" w:space="0" w:color="000000"/>
                  </w:tcBorders>
                </w:tcPr>
                <w:p w14:paraId="62F1DA98"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p>
              </w:tc>
              <w:tc>
                <w:tcPr>
                  <w:tcW w:w="433" w:type="dxa"/>
                  <w:tcBorders>
                    <w:top w:val="single" w:sz="4" w:space="0" w:color="000000"/>
                    <w:left w:val="single" w:sz="4" w:space="0" w:color="000000"/>
                    <w:bottom w:val="single" w:sz="4" w:space="0" w:color="000000"/>
                    <w:right w:val="single" w:sz="4" w:space="0" w:color="000000"/>
                  </w:tcBorders>
                </w:tcPr>
                <w:p w14:paraId="735BD8AD"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p>
                <w:p w14:paraId="2594656D"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433" w:type="dxa"/>
                  <w:tcBorders>
                    <w:top w:val="single" w:sz="4" w:space="0" w:color="000000"/>
                    <w:left w:val="single" w:sz="4" w:space="0" w:color="000000"/>
                    <w:bottom w:val="single" w:sz="4" w:space="0" w:color="000000"/>
                    <w:right w:val="single" w:sz="4" w:space="0" w:color="000000"/>
                  </w:tcBorders>
                </w:tcPr>
                <w:p w14:paraId="4903D4BF"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p>
                <w:p w14:paraId="33058E89"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433" w:type="dxa"/>
                  <w:tcBorders>
                    <w:top w:val="single" w:sz="4" w:space="0" w:color="000000"/>
                    <w:left w:val="single" w:sz="4" w:space="0" w:color="000000"/>
                    <w:bottom w:val="single" w:sz="4" w:space="0" w:color="000000"/>
                    <w:right w:val="single" w:sz="4" w:space="0" w:color="000000"/>
                  </w:tcBorders>
                </w:tcPr>
                <w:p w14:paraId="7739EDDD"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p>
                <w:p w14:paraId="04673E29"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433" w:type="dxa"/>
                  <w:tcBorders>
                    <w:top w:val="single" w:sz="4" w:space="0" w:color="000000"/>
                    <w:left w:val="single" w:sz="4" w:space="0" w:color="000000"/>
                    <w:bottom w:val="single" w:sz="4" w:space="0" w:color="000000"/>
                    <w:right w:val="single" w:sz="4" w:space="0" w:color="000000"/>
                  </w:tcBorders>
                </w:tcPr>
                <w:p w14:paraId="07C85C93"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p>
                <w:p w14:paraId="2C94374A"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433" w:type="dxa"/>
                  <w:tcBorders>
                    <w:top w:val="single" w:sz="4" w:space="0" w:color="000000"/>
                    <w:left w:val="single" w:sz="4" w:space="0" w:color="000000"/>
                    <w:bottom w:val="single" w:sz="4" w:space="0" w:color="000000"/>
                    <w:right w:val="single" w:sz="4" w:space="0" w:color="000000"/>
                  </w:tcBorders>
                </w:tcPr>
                <w:p w14:paraId="4D19DB16"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p>
              </w:tc>
            </w:tr>
            <w:tr w:rsidR="00BD4F1A" w:rsidRPr="00C608EE" w14:paraId="5128CAAA" w14:textId="77777777" w:rsidTr="00BD4F1A">
              <w:trPr>
                <w:trHeight w:val="68"/>
                <w:jc w:val="center"/>
              </w:trPr>
              <w:tc>
                <w:tcPr>
                  <w:tcW w:w="32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2D6266" w14:textId="77777777" w:rsidR="00BD4F1A" w:rsidRPr="00C608EE" w:rsidRDefault="00BD4F1A" w:rsidP="00B32354">
                  <w:pPr>
                    <w:numPr>
                      <w:ilvl w:val="0"/>
                      <w:numId w:val="209"/>
                    </w:numPr>
                    <w:spacing w:after="0" w:line="240" w:lineRule="auto"/>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Intermediate exam - make a presentation of one of the themes of the course.</w:t>
                  </w:r>
                </w:p>
              </w:tc>
              <w:tc>
                <w:tcPr>
                  <w:tcW w:w="4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24D147"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4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7D4BAF"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4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CD6FF0"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p>
              </w:tc>
              <w:tc>
                <w:tcPr>
                  <w:tcW w:w="4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4C0B4C"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4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5A5CE5"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4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AA8174"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429" w:type="dxa"/>
                  <w:tcBorders>
                    <w:top w:val="single" w:sz="4" w:space="0" w:color="000000"/>
                    <w:left w:val="single" w:sz="4" w:space="0" w:color="000000"/>
                    <w:bottom w:val="single" w:sz="4" w:space="0" w:color="000000"/>
                    <w:right w:val="single" w:sz="4" w:space="0" w:color="000000"/>
                  </w:tcBorders>
                  <w:vAlign w:val="center"/>
                </w:tcPr>
                <w:p w14:paraId="3A3504D3"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437" w:type="dxa"/>
                  <w:tcBorders>
                    <w:top w:val="single" w:sz="4" w:space="0" w:color="000000"/>
                    <w:left w:val="single" w:sz="4" w:space="0" w:color="000000"/>
                    <w:bottom w:val="single" w:sz="4" w:space="0" w:color="000000"/>
                    <w:right w:val="single" w:sz="4" w:space="0" w:color="000000"/>
                  </w:tcBorders>
                </w:tcPr>
                <w:p w14:paraId="1F06E9A5"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p>
                <w:p w14:paraId="673E345C"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433" w:type="dxa"/>
                  <w:tcBorders>
                    <w:top w:val="single" w:sz="4" w:space="0" w:color="000000"/>
                    <w:left w:val="single" w:sz="4" w:space="0" w:color="000000"/>
                    <w:bottom w:val="single" w:sz="4" w:space="0" w:color="000000"/>
                    <w:right w:val="single" w:sz="4" w:space="0" w:color="000000"/>
                  </w:tcBorders>
                </w:tcPr>
                <w:p w14:paraId="586B89F5"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p>
              </w:tc>
              <w:tc>
                <w:tcPr>
                  <w:tcW w:w="433" w:type="dxa"/>
                  <w:tcBorders>
                    <w:top w:val="single" w:sz="4" w:space="0" w:color="000000"/>
                    <w:left w:val="single" w:sz="4" w:space="0" w:color="000000"/>
                    <w:bottom w:val="single" w:sz="4" w:space="0" w:color="000000"/>
                    <w:right w:val="single" w:sz="4" w:space="0" w:color="000000"/>
                  </w:tcBorders>
                </w:tcPr>
                <w:p w14:paraId="3098625B"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p>
              </w:tc>
              <w:tc>
                <w:tcPr>
                  <w:tcW w:w="433" w:type="dxa"/>
                  <w:tcBorders>
                    <w:top w:val="single" w:sz="4" w:space="0" w:color="000000"/>
                    <w:left w:val="single" w:sz="4" w:space="0" w:color="000000"/>
                    <w:bottom w:val="single" w:sz="4" w:space="0" w:color="000000"/>
                    <w:right w:val="single" w:sz="4" w:space="0" w:color="000000"/>
                  </w:tcBorders>
                </w:tcPr>
                <w:p w14:paraId="61021B8B"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p>
              </w:tc>
              <w:tc>
                <w:tcPr>
                  <w:tcW w:w="433" w:type="dxa"/>
                  <w:tcBorders>
                    <w:top w:val="single" w:sz="4" w:space="0" w:color="000000"/>
                    <w:left w:val="single" w:sz="4" w:space="0" w:color="000000"/>
                    <w:bottom w:val="single" w:sz="4" w:space="0" w:color="000000"/>
                    <w:right w:val="single" w:sz="4" w:space="0" w:color="000000"/>
                  </w:tcBorders>
                </w:tcPr>
                <w:p w14:paraId="28E77F36"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p>
              </w:tc>
              <w:tc>
                <w:tcPr>
                  <w:tcW w:w="433" w:type="dxa"/>
                  <w:tcBorders>
                    <w:top w:val="single" w:sz="4" w:space="0" w:color="000000"/>
                    <w:left w:val="single" w:sz="4" w:space="0" w:color="000000"/>
                    <w:bottom w:val="single" w:sz="4" w:space="0" w:color="000000"/>
                    <w:right w:val="single" w:sz="4" w:space="0" w:color="000000"/>
                  </w:tcBorders>
                </w:tcPr>
                <w:p w14:paraId="5407FAAE"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p>
              </w:tc>
            </w:tr>
            <w:tr w:rsidR="00BD4F1A" w:rsidRPr="00C608EE" w14:paraId="48529F5B" w14:textId="77777777" w:rsidTr="00BD4F1A">
              <w:trPr>
                <w:trHeight w:val="258"/>
                <w:jc w:val="center"/>
              </w:trPr>
              <w:tc>
                <w:tcPr>
                  <w:tcW w:w="32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F3B35A" w14:textId="4580A3CE" w:rsidR="00BD4F1A" w:rsidRPr="00C608EE" w:rsidRDefault="00EB4012" w:rsidP="00B32354">
                  <w:pPr>
                    <w:numPr>
                      <w:ilvl w:val="0"/>
                      <w:numId w:val="209"/>
                    </w:numPr>
                    <w:spacing w:after="0" w:line="240" w:lineRule="auto"/>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E</w:t>
                  </w:r>
                  <w:r w:rsidR="00BD4F1A" w:rsidRPr="00C608EE">
                    <w:rPr>
                      <w:rFonts w:ascii="Times New Roman" w:hAnsi="Times New Roman" w:cs="Times New Roman"/>
                      <w:color w:val="000000" w:themeColor="text1"/>
                      <w:lang w:val="en-US"/>
                    </w:rPr>
                    <w:t>xam</w:t>
                  </w:r>
                </w:p>
              </w:tc>
              <w:tc>
                <w:tcPr>
                  <w:tcW w:w="4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344422"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4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26AE48"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4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F8E981"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4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22E289"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4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599888"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4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3D6F6D"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429" w:type="dxa"/>
                  <w:tcBorders>
                    <w:top w:val="single" w:sz="4" w:space="0" w:color="000000"/>
                    <w:left w:val="single" w:sz="4" w:space="0" w:color="000000"/>
                    <w:bottom w:val="single" w:sz="4" w:space="0" w:color="000000"/>
                    <w:right w:val="single" w:sz="4" w:space="0" w:color="000000"/>
                  </w:tcBorders>
                  <w:vAlign w:val="center"/>
                </w:tcPr>
                <w:p w14:paraId="06E87028"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437" w:type="dxa"/>
                  <w:tcBorders>
                    <w:top w:val="single" w:sz="4" w:space="0" w:color="000000"/>
                    <w:left w:val="single" w:sz="4" w:space="0" w:color="000000"/>
                    <w:bottom w:val="single" w:sz="4" w:space="0" w:color="000000"/>
                    <w:right w:val="single" w:sz="4" w:space="0" w:color="000000"/>
                  </w:tcBorders>
                </w:tcPr>
                <w:p w14:paraId="1E2373EB"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433" w:type="dxa"/>
                  <w:tcBorders>
                    <w:top w:val="single" w:sz="4" w:space="0" w:color="000000"/>
                    <w:left w:val="single" w:sz="4" w:space="0" w:color="000000"/>
                    <w:bottom w:val="single" w:sz="4" w:space="0" w:color="000000"/>
                    <w:right w:val="single" w:sz="4" w:space="0" w:color="000000"/>
                  </w:tcBorders>
                </w:tcPr>
                <w:p w14:paraId="5122B97D"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433" w:type="dxa"/>
                  <w:tcBorders>
                    <w:top w:val="single" w:sz="4" w:space="0" w:color="000000"/>
                    <w:left w:val="single" w:sz="4" w:space="0" w:color="000000"/>
                    <w:bottom w:val="single" w:sz="4" w:space="0" w:color="000000"/>
                    <w:right w:val="single" w:sz="4" w:space="0" w:color="000000"/>
                  </w:tcBorders>
                </w:tcPr>
                <w:p w14:paraId="3C32D650"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433" w:type="dxa"/>
                  <w:tcBorders>
                    <w:top w:val="single" w:sz="4" w:space="0" w:color="000000"/>
                    <w:left w:val="single" w:sz="4" w:space="0" w:color="000000"/>
                    <w:bottom w:val="single" w:sz="4" w:space="0" w:color="000000"/>
                    <w:right w:val="single" w:sz="4" w:space="0" w:color="000000"/>
                  </w:tcBorders>
                </w:tcPr>
                <w:p w14:paraId="0554961B"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433" w:type="dxa"/>
                  <w:tcBorders>
                    <w:top w:val="single" w:sz="4" w:space="0" w:color="000000"/>
                    <w:left w:val="single" w:sz="4" w:space="0" w:color="000000"/>
                    <w:bottom w:val="single" w:sz="4" w:space="0" w:color="000000"/>
                    <w:right w:val="single" w:sz="4" w:space="0" w:color="000000"/>
                  </w:tcBorders>
                </w:tcPr>
                <w:p w14:paraId="190F3186"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433" w:type="dxa"/>
                  <w:tcBorders>
                    <w:top w:val="single" w:sz="4" w:space="0" w:color="000000"/>
                    <w:left w:val="single" w:sz="4" w:space="0" w:color="000000"/>
                    <w:bottom w:val="single" w:sz="4" w:space="0" w:color="000000"/>
                    <w:right w:val="single" w:sz="4" w:space="0" w:color="000000"/>
                  </w:tcBorders>
                </w:tcPr>
                <w:p w14:paraId="76EB9F7E" w14:textId="77777777" w:rsidR="00BD4F1A" w:rsidRPr="00C608EE" w:rsidRDefault="00BD4F1A" w:rsidP="00BD4F1A">
                  <w:pPr>
                    <w:spacing w:after="0" w:line="240" w:lineRule="auto"/>
                    <w:jc w:val="both"/>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r>
          </w:tbl>
          <w:p w14:paraId="24B84632" w14:textId="77777777" w:rsidR="00BD4F1A" w:rsidRPr="00C608EE" w:rsidRDefault="00BD4F1A" w:rsidP="00BD4F1A">
            <w:pPr>
              <w:spacing w:after="0" w:line="240" w:lineRule="auto"/>
              <w:contextualSpacing/>
              <w:jc w:val="both"/>
              <w:rPr>
                <w:rFonts w:ascii="Times New Roman" w:hAnsi="Times New Roman" w:cs="Times New Roman"/>
                <w:color w:val="000000" w:themeColor="text1"/>
                <w:sz w:val="24"/>
                <w:szCs w:val="24"/>
                <w:lang w:val="en-US"/>
              </w:rPr>
            </w:pPr>
          </w:p>
          <w:p w14:paraId="4C69A15D" w14:textId="77777777" w:rsidR="00BD4F1A" w:rsidRPr="00C608EE" w:rsidRDefault="00BD4F1A" w:rsidP="00BD4F1A">
            <w:pPr>
              <w:spacing w:after="0" w:line="240" w:lineRule="auto"/>
              <w:contextualSpacing/>
              <w:jc w:val="both"/>
              <w:rPr>
                <w:rFonts w:ascii="Times New Roman" w:hAnsi="Times New Roman" w:cs="Times New Roman"/>
                <w:color w:val="000000" w:themeColor="text1"/>
                <w:sz w:val="24"/>
                <w:szCs w:val="24"/>
                <w:lang w:val="en-US"/>
              </w:rPr>
            </w:pPr>
          </w:p>
        </w:tc>
      </w:tr>
      <w:tr w:rsidR="00BD4F1A" w:rsidRPr="00C608EE" w14:paraId="68FCAE77" w14:textId="77777777" w:rsidTr="00BD4F1A">
        <w:tc>
          <w:tcPr>
            <w:tcW w:w="9633" w:type="dxa"/>
            <w:gridSpan w:val="2"/>
            <w:vAlign w:val="center"/>
          </w:tcPr>
          <w:p w14:paraId="074E7C21" w14:textId="77777777" w:rsidR="00BD4F1A" w:rsidRPr="00C608EE" w:rsidRDefault="00BD4F1A" w:rsidP="00BD4F1A">
            <w:pPr>
              <w:spacing w:after="0" w:line="240" w:lineRule="auto"/>
              <w:contextualSpacing/>
              <w:jc w:val="both"/>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Compulsory Reading List</w:t>
            </w:r>
          </w:p>
        </w:tc>
      </w:tr>
      <w:tr w:rsidR="00BD4F1A" w:rsidRPr="00C608EE" w14:paraId="778DE059" w14:textId="77777777" w:rsidTr="00BD4F1A">
        <w:tc>
          <w:tcPr>
            <w:tcW w:w="9633" w:type="dxa"/>
            <w:gridSpan w:val="2"/>
            <w:vAlign w:val="center"/>
          </w:tcPr>
          <w:p w14:paraId="697F1A3D" w14:textId="77777777" w:rsidR="00396E3F" w:rsidRPr="00C608EE" w:rsidRDefault="00396E3F" w:rsidP="00B32354">
            <w:pPr>
              <w:pStyle w:val="ListParagraph"/>
              <w:numPr>
                <w:ilvl w:val="0"/>
                <w:numId w:val="559"/>
              </w:numPr>
              <w:spacing w:after="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ACATECH – Deutsche Akademie der </w:t>
            </w:r>
            <w:proofErr w:type="spellStart"/>
            <w:r w:rsidRPr="00C608EE">
              <w:rPr>
                <w:rFonts w:ascii="Times New Roman" w:hAnsi="Times New Roman" w:cs="Times New Roman"/>
                <w:color w:val="000000" w:themeColor="text1"/>
                <w:sz w:val="24"/>
                <w:szCs w:val="24"/>
                <w:lang w:val="en-US"/>
              </w:rPr>
              <w:t>Technikwissenschaften</w:t>
            </w:r>
            <w:proofErr w:type="spellEnd"/>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Autonome</w:t>
            </w:r>
            <w:proofErr w:type="spellEnd"/>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Systeme</w:t>
            </w:r>
            <w:proofErr w:type="spellEnd"/>
            <w:r w:rsidRPr="00C608EE">
              <w:rPr>
                <w:rFonts w:ascii="Times New Roman" w:hAnsi="Times New Roman" w:cs="Times New Roman"/>
                <w:color w:val="000000" w:themeColor="text1"/>
                <w:sz w:val="24"/>
                <w:szCs w:val="24"/>
                <w:lang w:val="en-US"/>
              </w:rPr>
              <w:t xml:space="preserve"> – </w:t>
            </w:r>
            <w:proofErr w:type="spellStart"/>
            <w:r w:rsidRPr="00C608EE">
              <w:rPr>
                <w:rFonts w:ascii="Times New Roman" w:hAnsi="Times New Roman" w:cs="Times New Roman"/>
                <w:color w:val="000000" w:themeColor="text1"/>
                <w:sz w:val="24"/>
                <w:szCs w:val="24"/>
                <w:lang w:val="en-US"/>
              </w:rPr>
              <w:t>Chancen</w:t>
            </w:r>
            <w:proofErr w:type="spellEnd"/>
            <w:r w:rsidRPr="00C608EE">
              <w:rPr>
                <w:rFonts w:ascii="Times New Roman" w:hAnsi="Times New Roman" w:cs="Times New Roman"/>
                <w:color w:val="000000" w:themeColor="text1"/>
                <w:sz w:val="24"/>
                <w:szCs w:val="24"/>
                <w:lang w:val="en-US"/>
              </w:rPr>
              <w:t xml:space="preserve"> und </w:t>
            </w:r>
            <w:proofErr w:type="spellStart"/>
            <w:r w:rsidRPr="00C608EE">
              <w:rPr>
                <w:rFonts w:ascii="Times New Roman" w:hAnsi="Times New Roman" w:cs="Times New Roman"/>
                <w:color w:val="000000" w:themeColor="text1"/>
                <w:sz w:val="24"/>
                <w:szCs w:val="24"/>
                <w:lang w:val="en-US"/>
              </w:rPr>
              <w:t>Risiken</w:t>
            </w:r>
            <w:proofErr w:type="spellEnd"/>
            <w:r w:rsidRPr="00C608EE">
              <w:rPr>
                <w:rFonts w:ascii="Times New Roman" w:hAnsi="Times New Roman" w:cs="Times New Roman"/>
                <w:color w:val="000000" w:themeColor="text1"/>
                <w:sz w:val="24"/>
                <w:szCs w:val="24"/>
                <w:lang w:val="en-US"/>
              </w:rPr>
              <w:t xml:space="preserve"> für </w:t>
            </w:r>
            <w:proofErr w:type="spellStart"/>
            <w:r w:rsidRPr="00C608EE">
              <w:rPr>
                <w:rFonts w:ascii="Times New Roman" w:hAnsi="Times New Roman" w:cs="Times New Roman"/>
                <w:color w:val="000000" w:themeColor="text1"/>
                <w:sz w:val="24"/>
                <w:szCs w:val="24"/>
                <w:lang w:val="en-US"/>
              </w:rPr>
              <w:t>Wirtschaft</w:t>
            </w:r>
            <w:proofErr w:type="spellEnd"/>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Wissenschaft</w:t>
            </w:r>
            <w:proofErr w:type="spellEnd"/>
            <w:r w:rsidRPr="00C608EE">
              <w:rPr>
                <w:rFonts w:ascii="Times New Roman" w:hAnsi="Times New Roman" w:cs="Times New Roman"/>
                <w:color w:val="000000" w:themeColor="text1"/>
                <w:sz w:val="24"/>
                <w:szCs w:val="24"/>
                <w:lang w:val="en-US"/>
              </w:rPr>
              <w:t xml:space="preserve"> und Gesellschaft. </w:t>
            </w:r>
            <w:proofErr w:type="spellStart"/>
            <w:r w:rsidRPr="00C608EE">
              <w:rPr>
                <w:rFonts w:ascii="Times New Roman" w:hAnsi="Times New Roman" w:cs="Times New Roman"/>
                <w:color w:val="000000" w:themeColor="text1"/>
                <w:sz w:val="24"/>
                <w:szCs w:val="24"/>
                <w:lang w:val="en-US"/>
              </w:rPr>
              <w:t>Zwischenbericht</w:t>
            </w:r>
            <w:proofErr w:type="spellEnd"/>
            <w:r w:rsidRPr="00C608EE">
              <w:rPr>
                <w:rFonts w:ascii="Times New Roman" w:hAnsi="Times New Roman" w:cs="Times New Roman"/>
                <w:color w:val="000000" w:themeColor="text1"/>
                <w:sz w:val="24"/>
                <w:szCs w:val="24"/>
                <w:lang w:val="en-US"/>
              </w:rPr>
              <w:t>, Berlin (2016).</w:t>
            </w:r>
          </w:p>
          <w:p w14:paraId="4C1E958A" w14:textId="77777777" w:rsidR="00396E3F" w:rsidRPr="00C608EE" w:rsidRDefault="00396E3F" w:rsidP="00B32354">
            <w:pPr>
              <w:pStyle w:val="ListParagraph"/>
              <w:numPr>
                <w:ilvl w:val="0"/>
                <w:numId w:val="559"/>
              </w:numPr>
              <w:spacing w:after="0"/>
              <w:jc w:val="both"/>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Druml</w:t>
            </w:r>
            <w:proofErr w:type="spellEnd"/>
            <w:r w:rsidRPr="00C608EE">
              <w:rPr>
                <w:rFonts w:ascii="Times New Roman" w:hAnsi="Times New Roman" w:cs="Times New Roman"/>
                <w:color w:val="000000" w:themeColor="text1"/>
                <w:sz w:val="24"/>
                <w:szCs w:val="24"/>
                <w:lang w:val="en-US"/>
              </w:rPr>
              <w:t xml:space="preserve">, N., Genser, A., Krieg A., </w:t>
            </w:r>
            <w:proofErr w:type="spellStart"/>
            <w:r w:rsidRPr="00C608EE">
              <w:rPr>
                <w:rFonts w:ascii="Times New Roman" w:hAnsi="Times New Roman" w:cs="Times New Roman"/>
                <w:color w:val="000000" w:themeColor="text1"/>
                <w:sz w:val="24"/>
                <w:szCs w:val="24"/>
                <w:lang w:val="en-US"/>
              </w:rPr>
              <w:t>Menghin</w:t>
            </w:r>
            <w:proofErr w:type="spellEnd"/>
            <w:r w:rsidRPr="00C608EE">
              <w:rPr>
                <w:rFonts w:ascii="Times New Roman" w:hAnsi="Times New Roman" w:cs="Times New Roman"/>
                <w:color w:val="000000" w:themeColor="text1"/>
                <w:sz w:val="24"/>
                <w:szCs w:val="24"/>
                <w:lang w:val="en-US"/>
              </w:rPr>
              <w:t xml:space="preserve"> M., Hoeller Andr., Solutions for Cyber-Physical Systems Ubiquity, ISBN13:9781522528456, 2017.</w:t>
            </w:r>
          </w:p>
          <w:p w14:paraId="597A74D4" w14:textId="77777777" w:rsidR="00BD4F1A" w:rsidRPr="000443F7" w:rsidRDefault="00396E3F" w:rsidP="000443F7">
            <w:pPr>
              <w:pStyle w:val="ListParagraph"/>
              <w:numPr>
                <w:ilvl w:val="0"/>
                <w:numId w:val="559"/>
              </w:numPr>
              <w:spacing w:after="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Lambert, M. </w:t>
            </w:r>
            <w:proofErr w:type="spellStart"/>
            <w:r w:rsidRPr="00C608EE">
              <w:rPr>
                <w:rFonts w:ascii="Times New Roman" w:hAnsi="Times New Roman" w:cs="Times New Roman"/>
                <w:color w:val="000000" w:themeColor="text1"/>
                <w:sz w:val="24"/>
                <w:szCs w:val="24"/>
                <w:lang w:val="en-US"/>
              </w:rPr>
              <w:t>Surhone</w:t>
            </w:r>
            <w:proofErr w:type="spellEnd"/>
            <w:r w:rsidRPr="00C608EE">
              <w:rPr>
                <w:rFonts w:ascii="Times New Roman" w:hAnsi="Times New Roman" w:cs="Times New Roman"/>
                <w:color w:val="000000" w:themeColor="text1"/>
                <w:sz w:val="24"/>
                <w:szCs w:val="24"/>
                <w:lang w:val="en-US"/>
              </w:rPr>
              <w:t xml:space="preserve">, Mariam T. </w:t>
            </w:r>
            <w:proofErr w:type="spellStart"/>
            <w:r w:rsidRPr="00C608EE">
              <w:rPr>
                <w:rFonts w:ascii="Times New Roman" w:hAnsi="Times New Roman" w:cs="Times New Roman"/>
                <w:color w:val="000000" w:themeColor="text1"/>
                <w:sz w:val="24"/>
                <w:szCs w:val="24"/>
                <w:lang w:val="en-US"/>
              </w:rPr>
              <w:t>Tennoe</w:t>
            </w:r>
            <w:proofErr w:type="spellEnd"/>
            <w:r w:rsidRPr="00C608EE">
              <w:rPr>
                <w:rFonts w:ascii="Times New Roman" w:hAnsi="Times New Roman" w:cs="Times New Roman"/>
                <w:color w:val="000000" w:themeColor="text1"/>
                <w:sz w:val="24"/>
                <w:szCs w:val="24"/>
                <w:lang w:val="en-US"/>
              </w:rPr>
              <w:t xml:space="preserve">, Susan F. </w:t>
            </w:r>
            <w:proofErr w:type="spellStart"/>
            <w:r w:rsidRPr="00C608EE">
              <w:rPr>
                <w:rFonts w:ascii="Times New Roman" w:hAnsi="Times New Roman" w:cs="Times New Roman"/>
                <w:color w:val="000000" w:themeColor="text1"/>
                <w:sz w:val="24"/>
                <w:szCs w:val="24"/>
                <w:lang w:val="en-US"/>
              </w:rPr>
              <w:t>Henssonow</w:t>
            </w:r>
            <w:proofErr w:type="spellEnd"/>
            <w:r w:rsidRPr="00C608EE">
              <w:rPr>
                <w:rFonts w:ascii="Times New Roman" w:hAnsi="Times New Roman" w:cs="Times New Roman"/>
                <w:color w:val="000000" w:themeColor="text1"/>
                <w:sz w:val="24"/>
                <w:szCs w:val="24"/>
                <w:lang w:val="en-US"/>
              </w:rPr>
              <w:t>, Cyber-Physical System, ISBN: 978-6-1345-2434-6, 2011.</w:t>
            </w:r>
          </w:p>
          <w:p w14:paraId="017B703F" w14:textId="2C781401" w:rsidR="000443F7" w:rsidRPr="00C608EE" w:rsidRDefault="000443F7" w:rsidP="000443F7">
            <w:pPr>
              <w:pStyle w:val="ListParagraph"/>
              <w:spacing w:after="0"/>
              <w:ind w:left="360"/>
              <w:jc w:val="both"/>
              <w:rPr>
                <w:rFonts w:ascii="Times New Roman" w:hAnsi="Times New Roman" w:cs="Times New Roman"/>
                <w:color w:val="000000" w:themeColor="text1"/>
                <w:sz w:val="24"/>
                <w:szCs w:val="24"/>
                <w:lang w:val="en-US"/>
              </w:rPr>
            </w:pPr>
          </w:p>
        </w:tc>
      </w:tr>
      <w:tr w:rsidR="00BD4F1A" w:rsidRPr="00C608EE" w14:paraId="185E2CF1" w14:textId="77777777" w:rsidTr="00BD4F1A">
        <w:tc>
          <w:tcPr>
            <w:tcW w:w="9633" w:type="dxa"/>
            <w:gridSpan w:val="2"/>
            <w:vAlign w:val="center"/>
          </w:tcPr>
          <w:p w14:paraId="18E4B0C5" w14:textId="77777777" w:rsidR="00BD4F1A" w:rsidRPr="00C608EE" w:rsidRDefault="00BD4F1A" w:rsidP="00BD4F1A">
            <w:pPr>
              <w:spacing w:after="0" w:line="240" w:lineRule="auto"/>
              <w:contextualSpacing/>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Further Reading List</w:t>
            </w:r>
          </w:p>
        </w:tc>
      </w:tr>
      <w:tr w:rsidR="00BD4F1A" w:rsidRPr="00C608EE" w14:paraId="289852A2" w14:textId="77777777" w:rsidTr="00BD4F1A">
        <w:tc>
          <w:tcPr>
            <w:tcW w:w="9633" w:type="dxa"/>
            <w:gridSpan w:val="2"/>
            <w:vAlign w:val="center"/>
          </w:tcPr>
          <w:p w14:paraId="626590A4" w14:textId="77777777" w:rsidR="00396E3F" w:rsidRPr="00C608EE" w:rsidRDefault="00396E3F" w:rsidP="00B32354">
            <w:pPr>
              <w:pStyle w:val="ListParagraph"/>
              <w:numPr>
                <w:ilvl w:val="0"/>
                <w:numId w:val="560"/>
              </w:numPr>
              <w:spacing w:after="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Broy M., Cyber-Physical Systems, Springer-Verlag Berlin Heidelberg 2010.</w:t>
            </w:r>
          </w:p>
          <w:p w14:paraId="6D6ABEFD" w14:textId="77777777" w:rsidR="00396E3F" w:rsidRPr="00C608EE" w:rsidRDefault="00396E3F" w:rsidP="00B32354">
            <w:pPr>
              <w:pStyle w:val="ListParagraph"/>
              <w:numPr>
                <w:ilvl w:val="0"/>
                <w:numId w:val="560"/>
              </w:numPr>
              <w:spacing w:after="0"/>
              <w:jc w:val="both"/>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Gasparetto</w:t>
            </w:r>
            <w:proofErr w:type="spellEnd"/>
            <w:r w:rsidRPr="00C608EE">
              <w:rPr>
                <w:rFonts w:ascii="Times New Roman" w:hAnsi="Times New Roman" w:cs="Times New Roman"/>
                <w:color w:val="000000" w:themeColor="text1"/>
                <w:sz w:val="24"/>
                <w:szCs w:val="24"/>
                <w:lang w:val="en-US"/>
              </w:rPr>
              <w:t>, L. Scalera. A Brief History of Industrial Robotics in the 20th Century. Advances in Historical Studies, 2019, 8, 24-35. DOI: 10.4236/</w:t>
            </w:r>
            <w:proofErr w:type="spellStart"/>
            <w:r w:rsidRPr="00C608EE">
              <w:rPr>
                <w:rFonts w:ascii="Times New Roman" w:hAnsi="Times New Roman" w:cs="Times New Roman"/>
                <w:color w:val="000000" w:themeColor="text1"/>
                <w:sz w:val="24"/>
                <w:szCs w:val="24"/>
                <w:lang w:val="en-US"/>
              </w:rPr>
              <w:t>ahs</w:t>
            </w:r>
            <w:proofErr w:type="spellEnd"/>
            <w:r w:rsidRPr="00C608EE">
              <w:rPr>
                <w:rFonts w:ascii="Times New Roman" w:hAnsi="Times New Roman" w:cs="Times New Roman"/>
                <w:color w:val="000000" w:themeColor="text1"/>
                <w:sz w:val="24"/>
                <w:szCs w:val="24"/>
                <w:lang w:val="en-US"/>
              </w:rPr>
              <w:t>.2019.81002 Feb. 15, 2019.</w:t>
            </w:r>
          </w:p>
          <w:p w14:paraId="332DE0D4" w14:textId="77777777" w:rsidR="00396E3F" w:rsidRPr="00C608EE" w:rsidRDefault="00396E3F" w:rsidP="00B32354">
            <w:pPr>
              <w:pStyle w:val="ListParagraph"/>
              <w:numPr>
                <w:ilvl w:val="0"/>
                <w:numId w:val="560"/>
              </w:numPr>
              <w:spacing w:after="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N. Muro, N., Lewis. F. L., Abdallah, C. T. Robot Manipulator Control. Theory and Practice- Second Edition. Marcel Dekker inc. 2004; 5. Adaptive Control of Robot Manipulators, An-Chyan Huang and Ming-Chih Chien. ISBN: 978981-4307-41-3, 226. </w:t>
            </w:r>
            <w:proofErr w:type="spellStart"/>
            <w:r w:rsidRPr="00C608EE">
              <w:rPr>
                <w:rFonts w:ascii="Times New Roman" w:hAnsi="Times New Roman" w:cs="Times New Roman"/>
                <w:color w:val="000000" w:themeColor="text1"/>
                <w:sz w:val="24"/>
                <w:szCs w:val="24"/>
                <w:lang w:val="en-US"/>
              </w:rPr>
              <w:t>lpp</w:t>
            </w:r>
            <w:proofErr w:type="spellEnd"/>
            <w:r w:rsidRPr="00C608EE">
              <w:rPr>
                <w:rFonts w:ascii="Times New Roman" w:hAnsi="Times New Roman" w:cs="Times New Roman"/>
                <w:color w:val="000000" w:themeColor="text1"/>
                <w:sz w:val="24"/>
                <w:szCs w:val="24"/>
                <w:lang w:val="en-US"/>
              </w:rPr>
              <w:t>, 2010.</w:t>
            </w:r>
          </w:p>
          <w:p w14:paraId="0216F4AB" w14:textId="77777777" w:rsidR="00396E3F" w:rsidRPr="00C608EE" w:rsidRDefault="00396E3F" w:rsidP="00B32354">
            <w:pPr>
              <w:pStyle w:val="ListParagraph"/>
              <w:numPr>
                <w:ilvl w:val="0"/>
                <w:numId w:val="560"/>
              </w:numPr>
              <w:spacing w:after="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Richard L. Shell, Ernest L. Hall. Handbook of Industrial Automation. 2000 Marced Dekker Inc. http://www.fuzzytech.com/.</w:t>
            </w:r>
          </w:p>
          <w:p w14:paraId="45B4FAD2" w14:textId="77777777" w:rsidR="00396E3F" w:rsidRPr="00C608EE" w:rsidRDefault="00396E3F" w:rsidP="00B32354">
            <w:pPr>
              <w:pStyle w:val="ListParagraph"/>
              <w:numPr>
                <w:ilvl w:val="0"/>
                <w:numId w:val="560"/>
              </w:numPr>
              <w:spacing w:after="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Robot History. https://ifr.org/robot-history.</w:t>
            </w:r>
          </w:p>
          <w:p w14:paraId="4B0714B2" w14:textId="08A525FA" w:rsidR="000443F7" w:rsidRPr="00C608EE" w:rsidRDefault="00396E3F" w:rsidP="000443F7">
            <w:pPr>
              <w:pStyle w:val="ListParagraph"/>
              <w:numPr>
                <w:ilvl w:val="0"/>
                <w:numId w:val="560"/>
              </w:numPr>
              <w:spacing w:after="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Robotics and Automation Part 1:6 common types of industrial robots and their functions within the manufacturing field. </w:t>
            </w:r>
            <w:proofErr w:type="spellStart"/>
            <w:r w:rsidRPr="00C608EE">
              <w:rPr>
                <w:rFonts w:ascii="Times New Roman" w:hAnsi="Times New Roman" w:cs="Times New Roman"/>
                <w:color w:val="000000" w:themeColor="text1"/>
                <w:sz w:val="24"/>
                <w:szCs w:val="24"/>
                <w:lang w:val="en-US"/>
              </w:rPr>
              <w:t>Skatīt</w:t>
            </w:r>
            <w:proofErr w:type="spellEnd"/>
            <w:r w:rsidRPr="00C608EE">
              <w:rPr>
                <w:rFonts w:ascii="Times New Roman" w:hAnsi="Times New Roman" w:cs="Times New Roman"/>
                <w:color w:val="000000" w:themeColor="text1"/>
                <w:sz w:val="24"/>
                <w:szCs w:val="24"/>
                <w:lang w:val="en-US"/>
              </w:rPr>
              <w:t>:  http://marii.my/robotics-and-automation-part-1-5-common-types-of-industrial-robots-and-their-functions-within-the-manufacturing-field/</w:t>
            </w:r>
          </w:p>
          <w:p w14:paraId="66320936" w14:textId="49E0D74F" w:rsidR="00BD4F1A" w:rsidRPr="00C608EE" w:rsidRDefault="00BD4F1A" w:rsidP="00B32354">
            <w:pPr>
              <w:pStyle w:val="ListParagraph"/>
              <w:numPr>
                <w:ilvl w:val="0"/>
                <w:numId w:val="560"/>
              </w:numPr>
              <w:spacing w:after="0" w:line="240" w:lineRule="auto"/>
              <w:jc w:val="both"/>
              <w:rPr>
                <w:rFonts w:ascii="Times New Roman" w:hAnsi="Times New Roman" w:cs="Times New Roman"/>
                <w:color w:val="000000" w:themeColor="text1"/>
                <w:sz w:val="24"/>
                <w:szCs w:val="24"/>
                <w:lang w:val="en-US"/>
              </w:rPr>
            </w:pPr>
          </w:p>
        </w:tc>
      </w:tr>
      <w:tr w:rsidR="00BD4F1A" w:rsidRPr="00C608EE" w14:paraId="774236A0" w14:textId="77777777" w:rsidTr="00BD4F1A">
        <w:tc>
          <w:tcPr>
            <w:tcW w:w="9633" w:type="dxa"/>
            <w:gridSpan w:val="2"/>
            <w:vAlign w:val="center"/>
          </w:tcPr>
          <w:p w14:paraId="76A6C78C" w14:textId="77777777" w:rsidR="00BD4F1A" w:rsidRPr="00C608EE" w:rsidRDefault="00BD4F1A" w:rsidP="00BD4F1A">
            <w:pPr>
              <w:spacing w:after="0" w:line="240" w:lineRule="auto"/>
              <w:contextualSpacing/>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BD4F1A" w:rsidRPr="00C608EE" w14:paraId="3FE109E8" w14:textId="77777777" w:rsidTr="00BD4F1A">
        <w:tc>
          <w:tcPr>
            <w:tcW w:w="9633" w:type="dxa"/>
            <w:gridSpan w:val="2"/>
            <w:vAlign w:val="center"/>
          </w:tcPr>
          <w:p w14:paraId="42368033" w14:textId="77777777" w:rsidR="00BD4F1A" w:rsidRPr="00C608EE" w:rsidRDefault="00BD4F1A" w:rsidP="00BD4F1A">
            <w:pPr>
              <w:spacing w:after="0" w:line="240" w:lineRule="auto"/>
              <w:contextualSpacing/>
              <w:rPr>
                <w:rFonts w:ascii="Times New Roman" w:hAnsi="Times New Roman" w:cs="Times New Roman"/>
                <w:bCs/>
                <w:color w:val="000000" w:themeColor="text1"/>
                <w:sz w:val="24"/>
                <w:szCs w:val="24"/>
                <w:lang w:val="en-US"/>
              </w:rPr>
            </w:pPr>
          </w:p>
        </w:tc>
      </w:tr>
      <w:tr w:rsidR="00BD4F1A" w:rsidRPr="00C608EE" w14:paraId="67ADE2A9" w14:textId="77777777" w:rsidTr="00BD4F1A">
        <w:tc>
          <w:tcPr>
            <w:tcW w:w="4250" w:type="dxa"/>
            <w:vAlign w:val="center"/>
          </w:tcPr>
          <w:p w14:paraId="3745D9E8" w14:textId="77777777" w:rsidR="00BD4F1A" w:rsidRPr="00C608EE" w:rsidRDefault="00BD4F1A" w:rsidP="00BD4F1A">
            <w:pPr>
              <w:spacing w:after="0" w:line="240" w:lineRule="auto"/>
              <w:contextualSpacing/>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vAlign w:val="center"/>
          </w:tcPr>
          <w:p w14:paraId="0DC55DD8" w14:textId="77777777" w:rsidR="00BD4F1A" w:rsidRPr="00C608EE" w:rsidRDefault="00BD4F1A" w:rsidP="00BD4F1A">
            <w:pPr>
              <w:spacing w:after="0" w:line="240" w:lineRule="auto"/>
              <w:ind w:left="-108"/>
              <w:contextualSpacing/>
              <w:jc w:val="both"/>
              <w:rPr>
                <w:rFonts w:ascii="Times New Roman" w:hAnsi="Times New Roman" w:cs="Times New Roman"/>
                <w:i/>
                <w:color w:val="000000" w:themeColor="text1"/>
                <w:sz w:val="24"/>
                <w:szCs w:val="24"/>
                <w:lang w:val="en-US"/>
              </w:rPr>
            </w:pPr>
          </w:p>
        </w:tc>
      </w:tr>
      <w:tr w:rsidR="00BD4F1A" w:rsidRPr="00C608EE" w14:paraId="0207CF89" w14:textId="77777777" w:rsidTr="00BD4F1A">
        <w:tc>
          <w:tcPr>
            <w:tcW w:w="9633" w:type="dxa"/>
            <w:gridSpan w:val="2"/>
            <w:vAlign w:val="center"/>
          </w:tcPr>
          <w:p w14:paraId="14DD5A45" w14:textId="77777777" w:rsidR="00BD4F1A" w:rsidRPr="00C608EE" w:rsidRDefault="00BD4F1A" w:rsidP="00B32354">
            <w:pPr>
              <w:pStyle w:val="ListParagraph"/>
              <w:numPr>
                <w:ilvl w:val="0"/>
                <w:numId w:val="351"/>
              </w:numPr>
              <w:spacing w:after="0" w:line="240" w:lineRule="auto"/>
              <w:ind w:left="36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Introduction to robotics. An insight into the history of industrial robotics development. The usage of robots for automatization of work processes. Basic concepts of robots and robotic systems - robot, industrial robot, manipulator, object of manipulation, auto-operator, etc. Robot classification </w:t>
            </w:r>
            <w:proofErr w:type="gramStart"/>
            <w:r w:rsidRPr="00C608EE">
              <w:rPr>
                <w:rFonts w:ascii="Times New Roman" w:hAnsi="Times New Roman" w:cs="Times New Roman"/>
                <w:color w:val="000000" w:themeColor="text1"/>
                <w:sz w:val="24"/>
                <w:szCs w:val="24"/>
                <w:lang w:val="en-US"/>
              </w:rPr>
              <w:t>by:</w:t>
            </w:r>
            <w:proofErr w:type="gramEnd"/>
            <w:r w:rsidRPr="00C608EE">
              <w:rPr>
                <w:rFonts w:ascii="Times New Roman" w:hAnsi="Times New Roman" w:cs="Times New Roman"/>
                <w:color w:val="000000" w:themeColor="text1"/>
                <w:sz w:val="24"/>
                <w:szCs w:val="24"/>
                <w:lang w:val="en-US"/>
              </w:rPr>
              <w:t xml:space="preserve"> the type of </w:t>
            </w:r>
            <w:proofErr w:type="gramStart"/>
            <w:r w:rsidRPr="00C608EE">
              <w:rPr>
                <w:rFonts w:ascii="Times New Roman" w:hAnsi="Times New Roman" w:cs="Times New Roman"/>
                <w:color w:val="000000" w:themeColor="text1"/>
                <w:sz w:val="24"/>
                <w:szCs w:val="24"/>
                <w:lang w:val="en-US"/>
              </w:rPr>
              <w:t>the operations</w:t>
            </w:r>
            <w:proofErr w:type="gramEnd"/>
            <w:r w:rsidRPr="00C608EE">
              <w:rPr>
                <w:rFonts w:ascii="Times New Roman" w:hAnsi="Times New Roman" w:cs="Times New Roman"/>
                <w:color w:val="000000" w:themeColor="text1"/>
                <w:sz w:val="24"/>
                <w:szCs w:val="24"/>
                <w:lang w:val="en-US"/>
              </w:rPr>
              <w:t xml:space="preserve"> that could be performed; specializations; movements taking into account the coordinate system; type of drive; program processing capabilities; the speed and programming options for discrete moves.</w:t>
            </w:r>
          </w:p>
          <w:p w14:paraId="0ADCB9A0" w14:textId="77777777" w:rsidR="00BD4F1A" w:rsidRPr="00C608EE" w:rsidRDefault="00BD4F1A" w:rsidP="00FA255E">
            <w:pPr>
              <w:pStyle w:val="ListParagraph"/>
              <w:spacing w:after="0" w:line="240" w:lineRule="auto"/>
              <w:ind w:left="36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Seminar. Basic types of robots and technical characteristics.</w:t>
            </w:r>
          </w:p>
          <w:p w14:paraId="50C9D736" w14:textId="77777777" w:rsidR="004C7FA5" w:rsidRPr="00C608EE" w:rsidRDefault="004C7FA5" w:rsidP="004C7FA5">
            <w:pPr>
              <w:spacing w:after="0" w:line="240" w:lineRule="auto"/>
              <w:contextualSpacing/>
              <w:jc w:val="both"/>
              <w:rPr>
                <w:rFonts w:ascii="Times New Roman" w:hAnsi="Times New Roman" w:cs="Times New Roman"/>
                <w:color w:val="000000" w:themeColor="text1"/>
                <w:sz w:val="24"/>
                <w:szCs w:val="24"/>
                <w:lang w:val="en-US"/>
              </w:rPr>
            </w:pPr>
          </w:p>
          <w:p w14:paraId="6A521346" w14:textId="77777777" w:rsidR="00BD4F1A" w:rsidRPr="00C608EE" w:rsidRDefault="00BD4F1A" w:rsidP="00B32354">
            <w:pPr>
              <w:pStyle w:val="ListParagraph"/>
              <w:numPr>
                <w:ilvl w:val="0"/>
                <w:numId w:val="351"/>
              </w:numPr>
              <w:spacing w:after="0" w:line="240" w:lineRule="auto"/>
              <w:ind w:left="36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Structure of industrial robots and robotic systems. Control system. Information system. Mechanical system. Basic principles of robot design and construction. Modular approach to industrial robot construction.</w:t>
            </w:r>
          </w:p>
          <w:p w14:paraId="69BA4A68" w14:textId="77777777" w:rsidR="00BD4F1A" w:rsidRPr="00C608EE" w:rsidRDefault="00BD4F1A" w:rsidP="00FA255E">
            <w:pPr>
              <w:pStyle w:val="ListParagraph"/>
              <w:spacing w:after="0" w:line="240" w:lineRule="auto"/>
              <w:ind w:left="36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Seminar. Adaptive robots.</w:t>
            </w:r>
          </w:p>
          <w:p w14:paraId="2AC559CA" w14:textId="77777777" w:rsidR="004C7FA5" w:rsidRPr="00C608EE" w:rsidRDefault="004C7FA5" w:rsidP="004C7FA5">
            <w:pPr>
              <w:spacing w:after="0" w:line="240" w:lineRule="auto"/>
              <w:contextualSpacing/>
              <w:jc w:val="both"/>
              <w:rPr>
                <w:rFonts w:ascii="Times New Roman" w:hAnsi="Times New Roman" w:cs="Times New Roman"/>
                <w:color w:val="000000" w:themeColor="text1"/>
                <w:sz w:val="24"/>
                <w:szCs w:val="24"/>
                <w:lang w:val="en-US"/>
              </w:rPr>
            </w:pPr>
          </w:p>
          <w:p w14:paraId="70126456" w14:textId="77777777" w:rsidR="00BD4F1A" w:rsidRPr="00C608EE" w:rsidRDefault="00BD4F1A" w:rsidP="00B32354">
            <w:pPr>
              <w:pStyle w:val="ListParagraph"/>
              <w:numPr>
                <w:ilvl w:val="0"/>
                <w:numId w:val="351"/>
              </w:numPr>
              <w:spacing w:after="0" w:line="240" w:lineRule="auto"/>
              <w:ind w:left="36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Main technical characteristics (number of possible motions, speed, lifetime, positioning accuracy, etc.) and kinematic diagrams of industrial robots.</w:t>
            </w:r>
          </w:p>
          <w:p w14:paraId="0CA01BCD" w14:textId="77777777" w:rsidR="004C7FA5" w:rsidRPr="00C608EE" w:rsidRDefault="004C7FA5" w:rsidP="004C7FA5">
            <w:pPr>
              <w:pStyle w:val="ListParagraph"/>
              <w:spacing w:after="0" w:line="240" w:lineRule="auto"/>
              <w:ind w:left="360"/>
              <w:jc w:val="both"/>
              <w:rPr>
                <w:rFonts w:ascii="Times New Roman" w:hAnsi="Times New Roman" w:cs="Times New Roman"/>
                <w:color w:val="000000" w:themeColor="text1"/>
                <w:sz w:val="24"/>
                <w:szCs w:val="24"/>
                <w:lang w:val="en-US"/>
              </w:rPr>
            </w:pPr>
          </w:p>
          <w:p w14:paraId="755731F4" w14:textId="77777777" w:rsidR="00BD4F1A" w:rsidRPr="00C608EE" w:rsidRDefault="00BD4F1A" w:rsidP="00B32354">
            <w:pPr>
              <w:pStyle w:val="ListParagraph"/>
              <w:numPr>
                <w:ilvl w:val="0"/>
                <w:numId w:val="351"/>
              </w:numPr>
              <w:spacing w:after="0" w:line="240" w:lineRule="auto"/>
              <w:ind w:left="36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Equipment of robots, its application for various tasks. Classification of grippers. Robots’ equipment with cutting tools and welding accessories. Applications of industrial robots.</w:t>
            </w:r>
          </w:p>
          <w:p w14:paraId="2D245D78" w14:textId="77777777" w:rsidR="00BD4F1A" w:rsidRPr="00C608EE" w:rsidRDefault="00BD4F1A" w:rsidP="004C7FA5">
            <w:pPr>
              <w:pStyle w:val="ListParagraph"/>
              <w:spacing w:after="0" w:line="240" w:lineRule="auto"/>
              <w:ind w:left="36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Seminar. ABB Robot, application, features.</w:t>
            </w:r>
          </w:p>
          <w:p w14:paraId="672299EF" w14:textId="77777777" w:rsidR="004C7FA5" w:rsidRPr="00C608EE" w:rsidRDefault="004C7FA5" w:rsidP="004C7FA5">
            <w:pPr>
              <w:spacing w:after="0" w:line="240" w:lineRule="auto"/>
              <w:contextualSpacing/>
              <w:jc w:val="both"/>
              <w:rPr>
                <w:rFonts w:ascii="Times New Roman" w:hAnsi="Times New Roman" w:cs="Times New Roman"/>
                <w:color w:val="000000" w:themeColor="text1"/>
                <w:sz w:val="24"/>
                <w:szCs w:val="24"/>
                <w:lang w:val="en-US"/>
              </w:rPr>
            </w:pPr>
          </w:p>
          <w:p w14:paraId="357861C2" w14:textId="77777777" w:rsidR="00BD4F1A" w:rsidRPr="00C608EE" w:rsidRDefault="00BD4F1A" w:rsidP="00B32354">
            <w:pPr>
              <w:pStyle w:val="ListParagraph"/>
              <w:numPr>
                <w:ilvl w:val="0"/>
                <w:numId w:val="351"/>
              </w:numPr>
              <w:spacing w:after="0" w:line="240" w:lineRule="auto"/>
              <w:ind w:left="36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Types of robot drives (pneumatic drive, hydraulic drive, electric drive, combination drive). Robots control and information systems. Transducers of internal information.</w:t>
            </w:r>
          </w:p>
          <w:p w14:paraId="664B1396" w14:textId="77777777" w:rsidR="00BD4F1A" w:rsidRPr="00C608EE" w:rsidRDefault="00BD4F1A" w:rsidP="004C7FA5">
            <w:pPr>
              <w:pStyle w:val="ListParagraph"/>
              <w:spacing w:after="0" w:line="240" w:lineRule="auto"/>
              <w:ind w:left="36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Seminar. Technical monitoring systems.</w:t>
            </w:r>
          </w:p>
          <w:p w14:paraId="693B3F9A" w14:textId="77777777" w:rsidR="004C7FA5" w:rsidRPr="00C608EE" w:rsidRDefault="004C7FA5" w:rsidP="004C7FA5">
            <w:pPr>
              <w:spacing w:after="0" w:line="240" w:lineRule="auto"/>
              <w:contextualSpacing/>
              <w:jc w:val="both"/>
              <w:rPr>
                <w:rFonts w:ascii="Times New Roman" w:hAnsi="Times New Roman" w:cs="Times New Roman"/>
                <w:color w:val="000000" w:themeColor="text1"/>
                <w:sz w:val="24"/>
                <w:szCs w:val="24"/>
                <w:lang w:val="en-US"/>
              </w:rPr>
            </w:pPr>
          </w:p>
          <w:p w14:paraId="2103D62E" w14:textId="77777777" w:rsidR="00BD4F1A" w:rsidRPr="00C608EE" w:rsidRDefault="00BD4F1A" w:rsidP="00B32354">
            <w:pPr>
              <w:pStyle w:val="ListParagraph"/>
              <w:numPr>
                <w:ilvl w:val="0"/>
                <w:numId w:val="351"/>
              </w:numPr>
              <w:spacing w:after="0" w:line="240" w:lineRule="auto"/>
              <w:ind w:left="36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Various software specifics for the creation of processing programs for the machining of materials by robot. Criteria for selecting the required software application.</w:t>
            </w:r>
          </w:p>
          <w:p w14:paraId="2B3C7762" w14:textId="77777777" w:rsidR="00BD4F1A" w:rsidRPr="00C608EE" w:rsidRDefault="00BD4F1A" w:rsidP="004C7FA5">
            <w:pPr>
              <w:pStyle w:val="ListParagraph"/>
              <w:spacing w:after="0" w:line="240" w:lineRule="auto"/>
              <w:ind w:left="36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Seminar. Robot programming using </w:t>
            </w:r>
            <w:proofErr w:type="spellStart"/>
            <w:r w:rsidRPr="00C608EE">
              <w:rPr>
                <w:rFonts w:ascii="Times New Roman" w:hAnsi="Times New Roman" w:cs="Times New Roman"/>
                <w:color w:val="000000" w:themeColor="text1"/>
                <w:sz w:val="24"/>
                <w:szCs w:val="24"/>
                <w:lang w:val="en-US"/>
              </w:rPr>
              <w:t>RobotStudio</w:t>
            </w:r>
            <w:proofErr w:type="spellEnd"/>
            <w:r w:rsidRPr="00C608EE">
              <w:rPr>
                <w:rFonts w:ascii="Times New Roman" w:hAnsi="Times New Roman" w:cs="Times New Roman"/>
                <w:color w:val="000000" w:themeColor="text1"/>
                <w:sz w:val="24"/>
                <w:szCs w:val="24"/>
                <w:lang w:val="en-US"/>
              </w:rPr>
              <w:t xml:space="preserve"> application software.</w:t>
            </w:r>
          </w:p>
          <w:p w14:paraId="49BCA7D1" w14:textId="77777777" w:rsidR="004C7FA5" w:rsidRPr="00C608EE" w:rsidRDefault="004C7FA5" w:rsidP="004C7FA5">
            <w:pPr>
              <w:spacing w:after="0" w:line="240" w:lineRule="auto"/>
              <w:contextualSpacing/>
              <w:jc w:val="both"/>
              <w:rPr>
                <w:rFonts w:ascii="Times New Roman" w:hAnsi="Times New Roman" w:cs="Times New Roman"/>
                <w:color w:val="000000" w:themeColor="text1"/>
                <w:sz w:val="24"/>
                <w:szCs w:val="24"/>
                <w:lang w:val="en-US"/>
              </w:rPr>
            </w:pPr>
          </w:p>
          <w:p w14:paraId="657EE620" w14:textId="77777777" w:rsidR="00BD4F1A" w:rsidRPr="00C608EE" w:rsidRDefault="00BD4F1A" w:rsidP="00B32354">
            <w:pPr>
              <w:pStyle w:val="ListParagraph"/>
              <w:numPr>
                <w:ilvl w:val="0"/>
                <w:numId w:val="351"/>
              </w:numPr>
              <w:spacing w:after="0" w:line="240" w:lineRule="auto"/>
              <w:ind w:left="36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KUKA robot, its main components. KR C4 controller.</w:t>
            </w:r>
          </w:p>
          <w:p w14:paraId="504F345D" w14:textId="77777777" w:rsidR="00BD4F1A" w:rsidRPr="00C608EE" w:rsidRDefault="00BD4F1A" w:rsidP="004C7FA5">
            <w:pPr>
              <w:pStyle w:val="ListParagraph"/>
              <w:spacing w:after="0" w:line="240" w:lineRule="auto"/>
              <w:ind w:left="36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Practical assignment. KUKA robot’s structure and functions. Overview of the mechanical parts of KUKA robot. Operation of KR C4 controller. KUKA </w:t>
            </w:r>
            <w:proofErr w:type="spellStart"/>
            <w:r w:rsidRPr="00C608EE">
              <w:rPr>
                <w:rFonts w:ascii="Times New Roman" w:hAnsi="Times New Roman" w:cs="Times New Roman"/>
                <w:color w:val="000000" w:themeColor="text1"/>
                <w:sz w:val="24"/>
                <w:szCs w:val="24"/>
                <w:lang w:val="en-US"/>
              </w:rPr>
              <w:t>Smartpad</w:t>
            </w:r>
            <w:proofErr w:type="spellEnd"/>
            <w:r w:rsidRPr="00C608EE">
              <w:rPr>
                <w:rFonts w:ascii="Times New Roman" w:hAnsi="Times New Roman" w:cs="Times New Roman"/>
                <w:color w:val="000000" w:themeColor="text1"/>
                <w:sz w:val="24"/>
                <w:szCs w:val="24"/>
                <w:lang w:val="en-US"/>
              </w:rPr>
              <w:t>. Robot’s control. Robot’s activation, calibration.</w:t>
            </w:r>
          </w:p>
          <w:p w14:paraId="0998AC5B" w14:textId="77777777" w:rsidR="00BD4F1A" w:rsidRPr="00C608EE" w:rsidRDefault="00BD4F1A" w:rsidP="004C7FA5">
            <w:pPr>
              <w:pStyle w:val="ListParagraph"/>
              <w:spacing w:after="0" w:line="240" w:lineRule="auto"/>
              <w:ind w:left="36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Practical assignment. Creating and modifying programmable movements using KUKA robot’s control commands.</w:t>
            </w:r>
          </w:p>
          <w:p w14:paraId="4118C6FF" w14:textId="77777777" w:rsidR="004C7FA5" w:rsidRPr="00C608EE" w:rsidRDefault="004C7FA5" w:rsidP="004C7FA5">
            <w:pPr>
              <w:spacing w:after="0" w:line="240" w:lineRule="auto"/>
              <w:contextualSpacing/>
              <w:jc w:val="both"/>
              <w:rPr>
                <w:rFonts w:ascii="Times New Roman" w:hAnsi="Times New Roman" w:cs="Times New Roman"/>
                <w:color w:val="000000" w:themeColor="text1"/>
                <w:sz w:val="24"/>
                <w:szCs w:val="24"/>
                <w:lang w:val="en-US"/>
              </w:rPr>
            </w:pPr>
          </w:p>
          <w:p w14:paraId="6E96F75B" w14:textId="77777777" w:rsidR="00BD4F1A" w:rsidRPr="00C608EE" w:rsidRDefault="00BD4F1A" w:rsidP="00B32354">
            <w:pPr>
              <w:pStyle w:val="ListParagraph"/>
              <w:numPr>
                <w:ilvl w:val="0"/>
                <w:numId w:val="351"/>
              </w:numPr>
              <w:spacing w:after="0" w:line="240" w:lineRule="auto"/>
              <w:ind w:left="36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On-line programming. KUKA system software. KRL programming language.</w:t>
            </w:r>
          </w:p>
          <w:p w14:paraId="309C4C48" w14:textId="77777777" w:rsidR="00BD4F1A" w:rsidRPr="00C608EE" w:rsidRDefault="00BD4F1A" w:rsidP="004C7FA5">
            <w:pPr>
              <w:pStyle w:val="ListParagraph"/>
              <w:spacing w:after="0" w:line="240" w:lineRule="auto"/>
              <w:ind w:left="36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Practical assignment. Using management programs to control functions.</w:t>
            </w:r>
          </w:p>
          <w:p w14:paraId="7727211F" w14:textId="77777777" w:rsidR="00BD4F1A" w:rsidRPr="00C608EE" w:rsidRDefault="00BD4F1A" w:rsidP="004C7FA5">
            <w:pPr>
              <w:pStyle w:val="ListParagraph"/>
              <w:spacing w:after="0" w:line="240" w:lineRule="auto"/>
              <w:ind w:left="36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Practical assignment. Variables and data.</w:t>
            </w:r>
          </w:p>
          <w:p w14:paraId="332EA098" w14:textId="77777777" w:rsidR="00BD4F1A" w:rsidRPr="00C608EE" w:rsidRDefault="00BD4F1A" w:rsidP="004C7FA5">
            <w:pPr>
              <w:pStyle w:val="ListParagraph"/>
              <w:spacing w:after="0" w:line="240" w:lineRule="auto"/>
              <w:ind w:left="36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Practical assignment. Programming of conditional transitions, shifter, cycles, waiting functions, time and signal waiting functions.</w:t>
            </w:r>
          </w:p>
          <w:p w14:paraId="1ED3A44A" w14:textId="77777777" w:rsidR="00BD4F1A" w:rsidRPr="00C608EE" w:rsidRDefault="00BD4F1A" w:rsidP="004C7FA5">
            <w:pPr>
              <w:pStyle w:val="ListParagraph"/>
              <w:spacing w:after="0" w:line="240" w:lineRule="auto"/>
              <w:ind w:left="36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Practical assignment. Test of the ability of function of the program using </w:t>
            </w:r>
            <w:proofErr w:type="spellStart"/>
            <w:r w:rsidRPr="00C608EE">
              <w:rPr>
                <w:rFonts w:ascii="Times New Roman" w:hAnsi="Times New Roman" w:cs="Times New Roman"/>
                <w:color w:val="000000" w:themeColor="text1"/>
                <w:sz w:val="24"/>
                <w:szCs w:val="24"/>
                <w:lang w:val="en-US"/>
              </w:rPr>
              <w:t>OrangeEdit</w:t>
            </w:r>
            <w:proofErr w:type="spellEnd"/>
            <w:r w:rsidRPr="00C608EE">
              <w:rPr>
                <w:rFonts w:ascii="Times New Roman" w:hAnsi="Times New Roman" w:cs="Times New Roman"/>
                <w:color w:val="000000" w:themeColor="text1"/>
                <w:sz w:val="24"/>
                <w:szCs w:val="24"/>
                <w:lang w:val="en-US"/>
              </w:rPr>
              <w:t>.</w:t>
            </w:r>
          </w:p>
          <w:p w14:paraId="38525FC8" w14:textId="77777777" w:rsidR="004C7FA5" w:rsidRPr="00C608EE" w:rsidRDefault="004C7FA5" w:rsidP="004C7FA5">
            <w:pPr>
              <w:spacing w:after="0" w:line="240" w:lineRule="auto"/>
              <w:contextualSpacing/>
              <w:jc w:val="both"/>
              <w:rPr>
                <w:rFonts w:ascii="Times New Roman" w:hAnsi="Times New Roman" w:cs="Times New Roman"/>
                <w:color w:val="000000" w:themeColor="text1"/>
                <w:sz w:val="24"/>
                <w:szCs w:val="24"/>
                <w:lang w:val="en-US"/>
              </w:rPr>
            </w:pPr>
          </w:p>
          <w:p w14:paraId="4B315EA3" w14:textId="77777777" w:rsidR="00BD4F1A" w:rsidRPr="00C608EE" w:rsidRDefault="00BD4F1A" w:rsidP="00B32354">
            <w:pPr>
              <w:pStyle w:val="ListParagraph"/>
              <w:numPr>
                <w:ilvl w:val="0"/>
                <w:numId w:val="351"/>
              </w:numPr>
              <w:spacing w:after="0" w:line="240" w:lineRule="auto"/>
              <w:ind w:left="36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Off-line programming. Work on Mastercam application software. Creation of model and machining trajectory. L2</w:t>
            </w:r>
          </w:p>
          <w:p w14:paraId="40086B08" w14:textId="77777777" w:rsidR="004C7FA5" w:rsidRPr="00C608EE" w:rsidRDefault="004C7FA5" w:rsidP="004C7FA5">
            <w:pPr>
              <w:pStyle w:val="ListParagraph"/>
              <w:spacing w:after="0" w:line="240" w:lineRule="auto"/>
              <w:ind w:left="360"/>
              <w:jc w:val="both"/>
              <w:rPr>
                <w:rFonts w:ascii="Times New Roman" w:hAnsi="Times New Roman" w:cs="Times New Roman"/>
                <w:color w:val="000000" w:themeColor="text1"/>
                <w:sz w:val="24"/>
                <w:szCs w:val="24"/>
                <w:lang w:val="en-US"/>
              </w:rPr>
            </w:pPr>
          </w:p>
          <w:p w14:paraId="1DFEE741" w14:textId="77777777" w:rsidR="00BD4F1A" w:rsidRPr="00C608EE" w:rsidRDefault="00BD4F1A" w:rsidP="00B32354">
            <w:pPr>
              <w:pStyle w:val="ListParagraph"/>
              <w:numPr>
                <w:ilvl w:val="0"/>
                <w:numId w:val="351"/>
              </w:numPr>
              <w:spacing w:after="0" w:line="240" w:lineRule="auto"/>
              <w:ind w:left="36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Introduction to </w:t>
            </w:r>
            <w:proofErr w:type="spellStart"/>
            <w:r w:rsidRPr="00C608EE">
              <w:rPr>
                <w:rFonts w:ascii="Times New Roman" w:hAnsi="Times New Roman" w:cs="Times New Roman"/>
                <w:color w:val="000000" w:themeColor="text1"/>
                <w:sz w:val="24"/>
                <w:szCs w:val="24"/>
                <w:lang w:val="en-US"/>
              </w:rPr>
              <w:t>Robotmaster</w:t>
            </w:r>
            <w:proofErr w:type="spellEnd"/>
            <w:r w:rsidRPr="00C608EE">
              <w:rPr>
                <w:rFonts w:ascii="Times New Roman" w:hAnsi="Times New Roman" w:cs="Times New Roman"/>
                <w:color w:val="000000" w:themeColor="text1"/>
                <w:sz w:val="24"/>
                <w:szCs w:val="24"/>
                <w:lang w:val="en-US"/>
              </w:rPr>
              <w:t xml:space="preserve"> application software, settings and simulation possibilities.</w:t>
            </w:r>
          </w:p>
          <w:p w14:paraId="56FA57D1" w14:textId="77777777" w:rsidR="004C7FA5" w:rsidRPr="00C608EE" w:rsidRDefault="004C7FA5" w:rsidP="004C7FA5">
            <w:pPr>
              <w:pStyle w:val="ListParagraph"/>
              <w:spacing w:after="0" w:line="240" w:lineRule="auto"/>
              <w:ind w:left="360"/>
              <w:jc w:val="both"/>
              <w:rPr>
                <w:rFonts w:ascii="Times New Roman" w:hAnsi="Times New Roman" w:cs="Times New Roman"/>
                <w:color w:val="000000" w:themeColor="text1"/>
                <w:sz w:val="24"/>
                <w:szCs w:val="24"/>
                <w:lang w:val="en-US"/>
              </w:rPr>
            </w:pPr>
          </w:p>
          <w:p w14:paraId="5D07D766" w14:textId="77777777" w:rsidR="00BD4F1A" w:rsidRPr="00C608EE" w:rsidRDefault="00BD4F1A" w:rsidP="00B32354">
            <w:pPr>
              <w:pStyle w:val="ListParagraph"/>
              <w:numPr>
                <w:ilvl w:val="0"/>
                <w:numId w:val="351"/>
              </w:numPr>
              <w:spacing w:after="0" w:line="240" w:lineRule="auto"/>
              <w:ind w:left="36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Robots’ maintenance and safety requirements.</w:t>
            </w:r>
          </w:p>
          <w:p w14:paraId="10DF422B" w14:textId="77777777" w:rsidR="004C7FA5" w:rsidRPr="00C608EE" w:rsidRDefault="004C7FA5" w:rsidP="004C7FA5">
            <w:pPr>
              <w:pStyle w:val="ListParagraph"/>
              <w:spacing w:after="0" w:line="240" w:lineRule="auto"/>
              <w:ind w:left="360"/>
              <w:jc w:val="both"/>
              <w:rPr>
                <w:rFonts w:ascii="Times New Roman" w:hAnsi="Times New Roman" w:cs="Times New Roman"/>
                <w:color w:val="000000" w:themeColor="text1"/>
                <w:sz w:val="24"/>
                <w:szCs w:val="24"/>
                <w:lang w:val="en-US"/>
              </w:rPr>
            </w:pPr>
          </w:p>
          <w:p w14:paraId="5FFA247D" w14:textId="77777777" w:rsidR="00BD4F1A" w:rsidRPr="00C608EE" w:rsidRDefault="00BD4F1A" w:rsidP="00B32354">
            <w:pPr>
              <w:pStyle w:val="ListParagraph"/>
              <w:numPr>
                <w:ilvl w:val="0"/>
                <w:numId w:val="351"/>
              </w:numPr>
              <w:spacing w:after="0" w:line="240" w:lineRule="auto"/>
              <w:ind w:left="36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Cyber-physical systems (CFS) - the basis of the manufacturing process according to the </w:t>
            </w:r>
            <w:proofErr w:type="spellStart"/>
            <w:r w:rsidRPr="00C608EE">
              <w:rPr>
                <w:rFonts w:ascii="Times New Roman" w:hAnsi="Times New Roman" w:cs="Times New Roman"/>
                <w:color w:val="000000" w:themeColor="text1"/>
                <w:sz w:val="24"/>
                <w:szCs w:val="24"/>
                <w:lang w:val="en-US"/>
              </w:rPr>
              <w:t>Industrie</w:t>
            </w:r>
            <w:proofErr w:type="spellEnd"/>
            <w:r w:rsidRPr="00C608EE">
              <w:rPr>
                <w:rFonts w:ascii="Times New Roman" w:hAnsi="Times New Roman" w:cs="Times New Roman"/>
                <w:color w:val="000000" w:themeColor="text1"/>
                <w:sz w:val="24"/>
                <w:szCs w:val="24"/>
                <w:lang w:val="en-US"/>
              </w:rPr>
              <w:t xml:space="preserve"> 4.0 concept and the technical prerequisites for the occurrence of cyber-physical systems.</w:t>
            </w:r>
          </w:p>
          <w:p w14:paraId="1A56CA72" w14:textId="77777777" w:rsidR="00BD4F1A" w:rsidRPr="00C608EE" w:rsidRDefault="00BD4F1A" w:rsidP="004C7FA5">
            <w:pPr>
              <w:pStyle w:val="ListParagraph"/>
              <w:spacing w:after="0" w:line="240" w:lineRule="auto"/>
              <w:ind w:left="36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Seminar. CFS for production process planning, product development and control.</w:t>
            </w:r>
          </w:p>
          <w:p w14:paraId="0EA134A2" w14:textId="77777777" w:rsidR="004C7FA5" w:rsidRPr="00C608EE" w:rsidRDefault="004C7FA5" w:rsidP="004C7FA5">
            <w:pPr>
              <w:spacing w:after="0" w:line="240" w:lineRule="auto"/>
              <w:contextualSpacing/>
              <w:jc w:val="both"/>
              <w:rPr>
                <w:rFonts w:ascii="Times New Roman" w:hAnsi="Times New Roman" w:cs="Times New Roman"/>
                <w:color w:val="000000" w:themeColor="text1"/>
                <w:sz w:val="24"/>
                <w:szCs w:val="24"/>
                <w:lang w:val="en-US"/>
              </w:rPr>
            </w:pPr>
          </w:p>
          <w:p w14:paraId="596CEDB0" w14:textId="77777777" w:rsidR="00BD4F1A" w:rsidRPr="00C608EE" w:rsidRDefault="00BD4F1A" w:rsidP="00B32354">
            <w:pPr>
              <w:pStyle w:val="ListParagraph"/>
              <w:numPr>
                <w:ilvl w:val="0"/>
                <w:numId w:val="351"/>
              </w:numPr>
              <w:spacing w:after="0" w:line="240" w:lineRule="auto"/>
              <w:ind w:left="36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CFS in automation and manufacturing, connection to mechatronic systems, sensors, actuators, intelligent systems and their networking, communication systems.</w:t>
            </w:r>
          </w:p>
          <w:p w14:paraId="42E753AD" w14:textId="77777777" w:rsidR="00BD4F1A" w:rsidRPr="00C608EE" w:rsidRDefault="00BD4F1A" w:rsidP="004C7FA5">
            <w:pPr>
              <w:pStyle w:val="ListParagraph"/>
              <w:spacing w:after="0" w:line="240" w:lineRule="auto"/>
              <w:ind w:left="36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Practical assignment. Sensors and transducers for obtaining information on the current state of the robotic system.</w:t>
            </w:r>
          </w:p>
          <w:p w14:paraId="3F81EC6A" w14:textId="77777777" w:rsidR="004C7FA5" w:rsidRPr="00C608EE" w:rsidRDefault="004C7FA5" w:rsidP="004C7FA5">
            <w:pPr>
              <w:spacing w:after="0" w:line="240" w:lineRule="auto"/>
              <w:contextualSpacing/>
              <w:jc w:val="both"/>
              <w:rPr>
                <w:rFonts w:ascii="Times New Roman" w:hAnsi="Times New Roman" w:cs="Times New Roman"/>
                <w:color w:val="000000" w:themeColor="text1"/>
                <w:sz w:val="24"/>
                <w:szCs w:val="24"/>
                <w:lang w:val="en-US"/>
              </w:rPr>
            </w:pPr>
          </w:p>
          <w:p w14:paraId="76576CCE" w14:textId="77777777" w:rsidR="004C7FA5" w:rsidRPr="00C608EE" w:rsidRDefault="00BD4F1A" w:rsidP="00B32354">
            <w:pPr>
              <w:pStyle w:val="ListParagraph"/>
              <w:numPr>
                <w:ilvl w:val="0"/>
                <w:numId w:val="351"/>
              </w:numPr>
              <w:spacing w:after="0" w:line="240" w:lineRule="auto"/>
              <w:ind w:left="36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Integration of autonomous industrial robots into computerized systems, interaction between robots and automated customization of operation.</w:t>
            </w:r>
          </w:p>
          <w:p w14:paraId="12F613EC" w14:textId="77777777" w:rsidR="00BD4F1A" w:rsidRPr="00C608EE" w:rsidRDefault="00BD4F1A" w:rsidP="004C7FA5">
            <w:pPr>
              <w:pStyle w:val="ListParagraph"/>
              <w:spacing w:after="0" w:line="240" w:lineRule="auto"/>
              <w:ind w:left="36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Practical assignment. Actuators and drives of a robotic system.</w:t>
            </w:r>
          </w:p>
          <w:p w14:paraId="05670C98" w14:textId="77777777" w:rsidR="004C7FA5" w:rsidRPr="00C608EE" w:rsidRDefault="004C7FA5" w:rsidP="004C7FA5">
            <w:pPr>
              <w:spacing w:after="0" w:line="240" w:lineRule="auto"/>
              <w:contextualSpacing/>
              <w:jc w:val="both"/>
              <w:rPr>
                <w:rFonts w:ascii="Times New Roman" w:hAnsi="Times New Roman" w:cs="Times New Roman"/>
                <w:color w:val="000000" w:themeColor="text1"/>
                <w:sz w:val="24"/>
                <w:szCs w:val="24"/>
                <w:lang w:val="en-US"/>
              </w:rPr>
            </w:pPr>
          </w:p>
          <w:p w14:paraId="5D5ADE1C" w14:textId="77777777" w:rsidR="00BD4F1A" w:rsidRPr="00C608EE" w:rsidRDefault="00BD4F1A" w:rsidP="00B32354">
            <w:pPr>
              <w:pStyle w:val="ListParagraph"/>
              <w:numPr>
                <w:ilvl w:val="0"/>
                <w:numId w:val="351"/>
              </w:numPr>
              <w:spacing w:after="0" w:line="240" w:lineRule="auto"/>
              <w:ind w:left="36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Security and privacy of cyber-physical systems, design and protection measures during operation’s time.</w:t>
            </w:r>
          </w:p>
        </w:tc>
      </w:tr>
    </w:tbl>
    <w:p w14:paraId="00B17BD0" w14:textId="77777777" w:rsidR="00BD4F1A" w:rsidRPr="00C608EE" w:rsidRDefault="00BD4F1A" w:rsidP="00BD4F1A">
      <w:pPr>
        <w:spacing w:after="0" w:line="360" w:lineRule="auto"/>
        <w:ind w:left="-142"/>
        <w:rPr>
          <w:rFonts w:ascii="Times New Roman" w:hAnsi="Times New Roman" w:cs="Times New Roman"/>
          <w:color w:val="000000" w:themeColor="text1"/>
          <w:sz w:val="24"/>
          <w:szCs w:val="24"/>
          <w:lang w:val="en-US"/>
        </w:rPr>
      </w:pPr>
    </w:p>
    <w:p w14:paraId="33E78127" w14:textId="77777777" w:rsidR="00BD4F1A" w:rsidRPr="00C608EE" w:rsidRDefault="00BD4F1A" w:rsidP="00BD4F1A">
      <w:pPr>
        <w:rPr>
          <w:rFonts w:ascii="Times New Roman" w:hAnsi="Times New Roman" w:cs="Times New Roman"/>
          <w:color w:val="000000" w:themeColor="text1"/>
          <w:sz w:val="24"/>
          <w:szCs w:val="24"/>
          <w:lang w:val="en-US"/>
        </w:rPr>
      </w:pPr>
    </w:p>
    <w:p w14:paraId="5352948C" w14:textId="77777777" w:rsidR="00BD4F1A" w:rsidRPr="00C608EE" w:rsidRDefault="00BD4F1A">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br w:type="page"/>
      </w:r>
    </w:p>
    <w:p w14:paraId="22198E53" w14:textId="77777777" w:rsidR="00BD4F1A" w:rsidRPr="00C608EE" w:rsidRDefault="00BD4F1A" w:rsidP="00BD4F1A">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4975BEA6" w14:textId="77777777" w:rsidR="00BD4F1A" w:rsidRPr="00C608EE" w:rsidRDefault="00BD4F1A" w:rsidP="00BD4F1A">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451FBE7F" w14:textId="77777777" w:rsidR="00BD4F1A" w:rsidRPr="00C608EE" w:rsidRDefault="00BD4F1A" w:rsidP="00BD4F1A">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BD4F1A" w:rsidRPr="00C608EE" w14:paraId="4FD8FFF0" w14:textId="77777777" w:rsidTr="00BD4F1A">
        <w:tc>
          <w:tcPr>
            <w:tcW w:w="4250" w:type="dxa"/>
            <w:shd w:val="clear" w:color="auto" w:fill="auto"/>
            <w:vAlign w:val="center"/>
          </w:tcPr>
          <w:p w14:paraId="6DDBDFF5"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272BA155"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Cs/>
                <w:color w:val="000000" w:themeColor="text1"/>
                <w:sz w:val="24"/>
                <w:szCs w:val="24"/>
                <w:lang w:val="en-US"/>
              </w:rPr>
              <w:t>Spectroscopic methods</w:t>
            </w:r>
          </w:p>
        </w:tc>
      </w:tr>
      <w:tr w:rsidR="003716CE" w:rsidRPr="00C608EE" w14:paraId="76C7A8A9" w14:textId="77777777" w:rsidTr="00BD4F1A">
        <w:tc>
          <w:tcPr>
            <w:tcW w:w="4250" w:type="dxa"/>
            <w:shd w:val="clear" w:color="auto" w:fill="auto"/>
            <w:vAlign w:val="center"/>
          </w:tcPr>
          <w:p w14:paraId="52DF6DA8" w14:textId="5A1DA864"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607EAD35" w14:textId="6E3AA01F"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Physics and astronomy</w:t>
            </w:r>
          </w:p>
        </w:tc>
      </w:tr>
      <w:tr w:rsidR="00BD4F1A" w:rsidRPr="00C608EE" w14:paraId="35B02F62" w14:textId="77777777" w:rsidTr="00BD4F1A">
        <w:tc>
          <w:tcPr>
            <w:tcW w:w="4250" w:type="dxa"/>
            <w:shd w:val="clear" w:color="auto" w:fill="auto"/>
            <w:vAlign w:val="center"/>
          </w:tcPr>
          <w:p w14:paraId="3DF0A9B1" w14:textId="77777777" w:rsidR="00BD4F1A" w:rsidRPr="00C608EE" w:rsidRDefault="00BD4F1A" w:rsidP="00BD4F1A">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54AAC0B8" w14:textId="77777777" w:rsidR="00BD4F1A" w:rsidRPr="00C608EE" w:rsidRDefault="00BD4F1A" w:rsidP="00BD4F1A">
            <w:pPr>
              <w:spacing w:after="0" w:line="240" w:lineRule="auto"/>
              <w:contextualSpacing/>
              <w:mirrorIndents/>
              <w:rPr>
                <w:rFonts w:ascii="Times New Roman" w:eastAsia="Times New Roman" w:hAnsi="Times New Roman" w:cs="Times New Roman"/>
                <w:i/>
                <w:color w:val="000000" w:themeColor="text1"/>
                <w:sz w:val="24"/>
                <w:szCs w:val="24"/>
                <w:lang w:val="en-US"/>
              </w:rPr>
            </w:pPr>
            <w:r w:rsidRPr="00C608EE">
              <w:rPr>
                <w:rFonts w:ascii="Times New Roman" w:eastAsia="Times New Roman" w:hAnsi="Times New Roman" w:cs="Times New Roman"/>
                <w:i/>
                <w:color w:val="000000" w:themeColor="text1"/>
                <w:sz w:val="24"/>
                <w:szCs w:val="24"/>
                <w:lang w:val="en-US"/>
              </w:rPr>
              <w:t>2</w:t>
            </w:r>
          </w:p>
        </w:tc>
      </w:tr>
      <w:tr w:rsidR="00BD4F1A" w:rsidRPr="00C608EE" w14:paraId="047F1A52" w14:textId="77777777" w:rsidTr="00BD4F1A">
        <w:tc>
          <w:tcPr>
            <w:tcW w:w="4250" w:type="dxa"/>
            <w:shd w:val="clear" w:color="auto" w:fill="auto"/>
            <w:vAlign w:val="center"/>
          </w:tcPr>
          <w:p w14:paraId="43168297"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519CB957" w14:textId="77777777" w:rsidR="00BD4F1A" w:rsidRPr="00C608EE" w:rsidRDefault="00BD4F1A" w:rsidP="00BD4F1A">
            <w:pPr>
              <w:spacing w:after="0" w:line="240" w:lineRule="auto"/>
              <w:contextualSpacing/>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i/>
                <w:color w:val="000000" w:themeColor="text1"/>
                <w:sz w:val="24"/>
                <w:szCs w:val="24"/>
                <w:lang w:val="en-US"/>
              </w:rPr>
              <w:t>32</w:t>
            </w:r>
          </w:p>
        </w:tc>
      </w:tr>
      <w:tr w:rsidR="00BD4F1A" w:rsidRPr="00C608EE" w14:paraId="082B9AE6" w14:textId="77777777" w:rsidTr="00BD4F1A">
        <w:tc>
          <w:tcPr>
            <w:tcW w:w="4250" w:type="dxa"/>
            <w:shd w:val="clear" w:color="auto" w:fill="auto"/>
            <w:vAlign w:val="center"/>
          </w:tcPr>
          <w:p w14:paraId="1B217BDB"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6E993FA5"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16</w:t>
            </w:r>
          </w:p>
        </w:tc>
      </w:tr>
      <w:tr w:rsidR="00BD4F1A" w:rsidRPr="00C608EE" w14:paraId="5EA03921" w14:textId="77777777" w:rsidTr="00BD4F1A">
        <w:tc>
          <w:tcPr>
            <w:tcW w:w="4250" w:type="dxa"/>
            <w:shd w:val="clear" w:color="auto" w:fill="auto"/>
            <w:vAlign w:val="center"/>
          </w:tcPr>
          <w:p w14:paraId="0BE22A12"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7E74B712"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16</w:t>
            </w:r>
          </w:p>
        </w:tc>
      </w:tr>
      <w:tr w:rsidR="00BD4F1A" w:rsidRPr="00C608EE" w14:paraId="523A9905" w14:textId="77777777" w:rsidTr="00BD4F1A">
        <w:tc>
          <w:tcPr>
            <w:tcW w:w="4250" w:type="dxa"/>
            <w:shd w:val="clear" w:color="auto" w:fill="auto"/>
            <w:vAlign w:val="center"/>
          </w:tcPr>
          <w:p w14:paraId="43BC901D"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33F17C4E" w14:textId="7285CD08" w:rsidR="00BD4F1A" w:rsidRPr="00C608EE" w:rsidRDefault="00FA255E"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0</w:t>
            </w:r>
          </w:p>
        </w:tc>
      </w:tr>
      <w:tr w:rsidR="00BD4F1A" w:rsidRPr="00C608EE" w14:paraId="17103A30" w14:textId="77777777" w:rsidTr="00BD4F1A">
        <w:tc>
          <w:tcPr>
            <w:tcW w:w="4250" w:type="dxa"/>
            <w:shd w:val="clear" w:color="auto" w:fill="auto"/>
            <w:vAlign w:val="center"/>
          </w:tcPr>
          <w:p w14:paraId="2D0D491B" w14:textId="77777777" w:rsidR="00BD4F1A" w:rsidRPr="00C608EE" w:rsidRDefault="00BD4F1A" w:rsidP="00BD4F1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71BA670C"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48</w:t>
            </w:r>
          </w:p>
        </w:tc>
      </w:tr>
      <w:tr w:rsidR="00D82AEB" w:rsidRPr="00C608EE" w14:paraId="7DB31841" w14:textId="77777777" w:rsidTr="00BD4F1A">
        <w:tc>
          <w:tcPr>
            <w:tcW w:w="4250" w:type="dxa"/>
            <w:shd w:val="clear" w:color="auto" w:fill="auto"/>
            <w:vAlign w:val="center"/>
          </w:tcPr>
          <w:p w14:paraId="4FE991D5" w14:textId="5AB66448" w:rsidR="00D82AEB" w:rsidRPr="00C608EE" w:rsidRDefault="00D82AEB" w:rsidP="00BD4F1A">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4E8C76B7" w14:textId="2F008B0F" w:rsidR="00D82AEB" w:rsidRPr="00C608EE" w:rsidRDefault="00353F3C"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353F3C">
              <w:rPr>
                <w:rFonts w:ascii="Times New Roman" w:eastAsia="Times New Roman" w:hAnsi="Times New Roman" w:cs="Times New Roman"/>
                <w:color w:val="000000" w:themeColor="text1"/>
                <w:sz w:val="24"/>
                <w:szCs w:val="24"/>
                <w:lang w:val="en-US"/>
              </w:rPr>
              <w:t>20.04.2021</w:t>
            </w:r>
          </w:p>
        </w:tc>
      </w:tr>
      <w:tr w:rsidR="00EB4012" w:rsidRPr="00C608EE" w14:paraId="50929C4A" w14:textId="77777777" w:rsidTr="00BD4F1A">
        <w:tc>
          <w:tcPr>
            <w:tcW w:w="4250" w:type="dxa"/>
            <w:tcBorders>
              <w:bottom w:val="single" w:sz="4" w:space="0" w:color="auto"/>
            </w:tcBorders>
            <w:shd w:val="clear" w:color="auto" w:fill="auto"/>
            <w:vAlign w:val="center"/>
          </w:tcPr>
          <w:p w14:paraId="6494FC9B" w14:textId="77777777" w:rsidR="00BD4F1A" w:rsidRPr="00C608EE" w:rsidRDefault="00BD4F1A"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42ABB6DA" w14:textId="76B1A952" w:rsidR="00BD4F1A" w:rsidRPr="00C608EE" w:rsidRDefault="00BD4F1A" w:rsidP="00EB4012">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Mg.phys</w:t>
            </w:r>
            <w:proofErr w:type="spellEnd"/>
            <w:r w:rsidRPr="00C608EE">
              <w:rPr>
                <w:rFonts w:ascii="Times New Roman" w:hAnsi="Times New Roman" w:cs="Times New Roman"/>
                <w:color w:val="000000" w:themeColor="text1"/>
                <w:sz w:val="24"/>
                <w:szCs w:val="24"/>
                <w:lang w:val="en-US"/>
              </w:rPr>
              <w:t xml:space="preserve">. Inga </w:t>
            </w:r>
            <w:proofErr w:type="spellStart"/>
            <w:r w:rsidR="00EB4012" w:rsidRPr="00C608EE">
              <w:rPr>
                <w:rFonts w:ascii="Times New Roman" w:hAnsi="Times New Roman" w:cs="Times New Roman"/>
                <w:color w:val="000000" w:themeColor="text1"/>
                <w:sz w:val="24"/>
                <w:szCs w:val="24"/>
                <w:lang w:val="en-US"/>
              </w:rPr>
              <w:t>Pudža</w:t>
            </w:r>
            <w:proofErr w:type="spellEnd"/>
          </w:p>
        </w:tc>
      </w:tr>
      <w:tr w:rsidR="00BD4F1A" w:rsidRPr="00C608EE" w14:paraId="1C004088" w14:textId="77777777" w:rsidTr="00BD4F1A">
        <w:tc>
          <w:tcPr>
            <w:tcW w:w="4250" w:type="dxa"/>
            <w:tcBorders>
              <w:top w:val="single" w:sz="4" w:space="0" w:color="auto"/>
              <w:left w:val="nil"/>
              <w:bottom w:val="single" w:sz="4" w:space="0" w:color="auto"/>
              <w:right w:val="single" w:sz="4" w:space="0" w:color="auto"/>
            </w:tcBorders>
            <w:shd w:val="clear" w:color="auto" w:fill="auto"/>
            <w:vAlign w:val="center"/>
          </w:tcPr>
          <w:p w14:paraId="2382AD95" w14:textId="77777777" w:rsidR="00BD4F1A" w:rsidRPr="00C608EE" w:rsidRDefault="00BD4F1A"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6749F9C7" w14:textId="7CEE5B6B" w:rsidR="00BD4F1A" w:rsidRPr="00C608EE" w:rsidRDefault="003344B7"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C608EE">
              <w:rPr>
                <w:rFonts w:ascii="Times New Roman" w:hAnsi="Times New Roman" w:cs="Times New Roman"/>
                <w:color w:val="000000" w:themeColor="text1"/>
                <w:sz w:val="24"/>
                <w:szCs w:val="24"/>
                <w:lang w:val="en-US"/>
              </w:rPr>
              <w:t>programme</w:t>
            </w:r>
            <w:proofErr w:type="spellEnd"/>
            <w:r w:rsidRPr="00C608EE">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BD4F1A" w:rsidRPr="00C608EE" w14:paraId="48FDB639" w14:textId="77777777" w:rsidTr="00BD4F1A">
        <w:tc>
          <w:tcPr>
            <w:tcW w:w="4250" w:type="dxa"/>
            <w:tcBorders>
              <w:top w:val="single" w:sz="4" w:space="0" w:color="auto"/>
            </w:tcBorders>
            <w:shd w:val="clear" w:color="auto" w:fill="auto"/>
            <w:vAlign w:val="center"/>
          </w:tcPr>
          <w:p w14:paraId="50B850D6" w14:textId="77777777" w:rsidR="00BD4F1A" w:rsidRPr="00C608EE" w:rsidRDefault="00BD4F1A"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4A01FAC2"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BD4F1A" w:rsidRPr="00C608EE" w14:paraId="723AF9CA" w14:textId="77777777" w:rsidTr="00BD4F1A">
        <w:tc>
          <w:tcPr>
            <w:tcW w:w="9633" w:type="dxa"/>
            <w:gridSpan w:val="2"/>
            <w:shd w:val="clear" w:color="auto" w:fill="auto"/>
            <w:vAlign w:val="center"/>
          </w:tcPr>
          <w:p w14:paraId="44626549" w14:textId="1610D49B" w:rsidR="004B735F" w:rsidRPr="00C608EE" w:rsidRDefault="003716CE" w:rsidP="006851DF">
            <w:pPr>
              <w:spacing w:after="0" w:line="240" w:lineRule="auto"/>
              <w:contextualSpacing/>
              <w:mirrorIndents/>
              <w:jc w:val="both"/>
              <w:rPr>
                <w:rFonts w:ascii="Times New Roman" w:hAnsi="Times New Roman" w:cs="Times New Roman"/>
                <w:iCs/>
                <w:color w:val="000000" w:themeColor="text1"/>
                <w:sz w:val="24"/>
                <w:szCs w:val="24"/>
                <w:lang w:val="en-US"/>
              </w:rPr>
            </w:pPr>
            <w:r>
              <w:rPr>
                <w:rFonts w:ascii="Times New Roman" w:hAnsi="Times New Roman" w:cs="Times New Roman"/>
                <w:iCs/>
                <w:color w:val="000000" w:themeColor="text1"/>
                <w:sz w:val="24"/>
                <w:szCs w:val="24"/>
                <w:lang w:val="en-US"/>
              </w:rPr>
              <w:t>The aim of the course is</w:t>
            </w:r>
            <w:r w:rsidR="004B735F" w:rsidRPr="00C608EE">
              <w:rPr>
                <w:rFonts w:ascii="Times New Roman" w:hAnsi="Times New Roman" w:cs="Times New Roman"/>
                <w:iCs/>
                <w:color w:val="000000" w:themeColor="text1"/>
                <w:sz w:val="24"/>
                <w:szCs w:val="24"/>
                <w:lang w:val="en-US"/>
              </w:rPr>
              <w:t xml:space="preserve"> to promote the development of students' knowledge and competencies on spectroscopy techniques and their application in the study of the structure and properties of atoms, molecules and solids in materials science and recent research in this field. </w:t>
            </w:r>
          </w:p>
          <w:p w14:paraId="0DD469FB" w14:textId="77777777" w:rsidR="004B735F" w:rsidRPr="00C608EE" w:rsidRDefault="004B735F" w:rsidP="006851DF">
            <w:pPr>
              <w:spacing w:after="0" w:line="240" w:lineRule="auto"/>
              <w:contextualSpacing/>
              <w:mirrorIndents/>
              <w:jc w:val="both"/>
              <w:rPr>
                <w:rFonts w:ascii="Times New Roman" w:hAnsi="Times New Roman" w:cs="Times New Roman"/>
                <w:iCs/>
                <w:color w:val="000000" w:themeColor="text1"/>
                <w:sz w:val="24"/>
                <w:szCs w:val="24"/>
                <w:lang w:val="en-US"/>
              </w:rPr>
            </w:pPr>
          </w:p>
          <w:p w14:paraId="28F26819" w14:textId="1EB8EA25" w:rsidR="004B735F" w:rsidRPr="00C608EE" w:rsidRDefault="004B735F" w:rsidP="006851DF">
            <w:pPr>
              <w:spacing w:after="0" w:line="240" w:lineRule="auto"/>
              <w:contextualSpacing/>
              <w:mirrorIndents/>
              <w:jc w:val="both"/>
              <w:rPr>
                <w:rFonts w:ascii="Times New Roman" w:hAnsi="Times New Roman" w:cs="Times New Roman"/>
                <w:iCs/>
                <w:color w:val="000000" w:themeColor="text1"/>
                <w:sz w:val="24"/>
                <w:szCs w:val="24"/>
                <w:lang w:val="en-US"/>
              </w:rPr>
            </w:pPr>
            <w:r w:rsidRPr="00C608EE">
              <w:rPr>
                <w:rFonts w:ascii="Times New Roman" w:hAnsi="Times New Roman" w:cs="Times New Roman"/>
                <w:iCs/>
                <w:color w:val="000000" w:themeColor="text1"/>
                <w:sz w:val="24"/>
                <w:szCs w:val="24"/>
                <w:lang w:val="en-US"/>
              </w:rPr>
              <w:t>Tasks of the course</w:t>
            </w:r>
            <w:r w:rsidR="003716CE">
              <w:rPr>
                <w:rFonts w:ascii="Times New Roman" w:hAnsi="Times New Roman" w:cs="Times New Roman"/>
                <w:iCs/>
                <w:color w:val="000000" w:themeColor="text1"/>
                <w:sz w:val="24"/>
                <w:szCs w:val="24"/>
                <w:lang w:val="en-US"/>
              </w:rPr>
              <w:t xml:space="preserve"> are</w:t>
            </w:r>
            <w:r w:rsidRPr="00C608EE">
              <w:rPr>
                <w:rFonts w:ascii="Times New Roman" w:hAnsi="Times New Roman" w:cs="Times New Roman"/>
                <w:iCs/>
                <w:color w:val="000000" w:themeColor="text1"/>
                <w:sz w:val="24"/>
                <w:szCs w:val="24"/>
                <w:lang w:val="en-US"/>
              </w:rPr>
              <w:t>:</w:t>
            </w:r>
          </w:p>
          <w:p w14:paraId="76905D79" w14:textId="77777777" w:rsidR="004B735F" w:rsidRPr="00C608EE" w:rsidRDefault="004B735F" w:rsidP="00B32354">
            <w:pPr>
              <w:pStyle w:val="ListParagraph"/>
              <w:numPr>
                <w:ilvl w:val="0"/>
                <w:numId w:val="386"/>
              </w:numPr>
              <w:spacing w:after="0" w:line="240" w:lineRule="auto"/>
              <w:mirrorIndents/>
              <w:jc w:val="both"/>
              <w:rPr>
                <w:rFonts w:ascii="Times New Roman" w:hAnsi="Times New Roman" w:cs="Times New Roman"/>
                <w:iCs/>
                <w:color w:val="000000" w:themeColor="text1"/>
                <w:sz w:val="24"/>
                <w:szCs w:val="24"/>
                <w:lang w:val="en-US"/>
              </w:rPr>
            </w:pPr>
            <w:r w:rsidRPr="00C608EE">
              <w:rPr>
                <w:rFonts w:ascii="Times New Roman" w:hAnsi="Times New Roman" w:cs="Times New Roman"/>
                <w:iCs/>
                <w:color w:val="000000" w:themeColor="text1"/>
                <w:sz w:val="24"/>
                <w:szCs w:val="24"/>
                <w:lang w:val="en-US"/>
              </w:rPr>
              <w:t>to help build an understanding about the interaction of electromagnetic radiation of different wavelengths with a substance;</w:t>
            </w:r>
          </w:p>
          <w:p w14:paraId="1B5ED55C" w14:textId="77777777" w:rsidR="004B735F" w:rsidRPr="00C608EE" w:rsidRDefault="004B735F" w:rsidP="00B32354">
            <w:pPr>
              <w:pStyle w:val="ListParagraph"/>
              <w:numPr>
                <w:ilvl w:val="0"/>
                <w:numId w:val="386"/>
              </w:numPr>
              <w:spacing w:after="0" w:line="240" w:lineRule="auto"/>
              <w:mirrorIndents/>
              <w:jc w:val="both"/>
              <w:rPr>
                <w:rFonts w:ascii="Times New Roman" w:hAnsi="Times New Roman" w:cs="Times New Roman"/>
                <w:iCs/>
                <w:color w:val="000000" w:themeColor="text1"/>
                <w:sz w:val="24"/>
                <w:szCs w:val="24"/>
                <w:lang w:val="en-US"/>
              </w:rPr>
            </w:pPr>
            <w:r w:rsidRPr="00C608EE">
              <w:rPr>
                <w:rFonts w:ascii="Times New Roman" w:hAnsi="Times New Roman" w:cs="Times New Roman"/>
                <w:iCs/>
                <w:color w:val="000000" w:themeColor="text1"/>
                <w:sz w:val="24"/>
                <w:szCs w:val="24"/>
                <w:lang w:val="en-US"/>
              </w:rPr>
              <w:t>to consider the most important experimental spectroscopic methods for the study of optical, structural, electronic and dynamic properties of materials;</w:t>
            </w:r>
          </w:p>
          <w:p w14:paraId="202BDB34" w14:textId="77777777" w:rsidR="004C7FA5" w:rsidRPr="00C608EE" w:rsidRDefault="004B735F" w:rsidP="00B32354">
            <w:pPr>
              <w:pStyle w:val="ListParagraph"/>
              <w:numPr>
                <w:ilvl w:val="0"/>
                <w:numId w:val="386"/>
              </w:numPr>
              <w:spacing w:after="0" w:line="240" w:lineRule="auto"/>
              <w:mirrorIndents/>
              <w:jc w:val="both"/>
              <w:rPr>
                <w:rFonts w:ascii="Times New Roman" w:hAnsi="Times New Roman" w:cs="Times New Roman"/>
                <w:iCs/>
                <w:color w:val="000000" w:themeColor="text1"/>
                <w:sz w:val="24"/>
                <w:szCs w:val="24"/>
                <w:lang w:val="en-US"/>
              </w:rPr>
            </w:pPr>
            <w:r w:rsidRPr="00C608EE">
              <w:rPr>
                <w:rFonts w:ascii="Times New Roman" w:hAnsi="Times New Roman" w:cs="Times New Roman"/>
                <w:iCs/>
                <w:color w:val="000000" w:themeColor="text1"/>
                <w:sz w:val="24"/>
                <w:szCs w:val="24"/>
                <w:lang w:val="en-US"/>
              </w:rPr>
              <w:t>to get acquainted with their physical nature and principles of realization.</w:t>
            </w:r>
          </w:p>
          <w:p w14:paraId="4D8516E2" w14:textId="77777777" w:rsidR="004B735F" w:rsidRPr="00C608EE" w:rsidRDefault="004B735F" w:rsidP="006851DF">
            <w:pPr>
              <w:spacing w:after="0" w:line="240" w:lineRule="auto"/>
              <w:contextualSpacing/>
              <w:mirrorIndents/>
              <w:jc w:val="both"/>
              <w:rPr>
                <w:rFonts w:ascii="Times New Roman" w:hAnsi="Times New Roman" w:cs="Times New Roman"/>
                <w:iCs/>
                <w:color w:val="000000" w:themeColor="text1"/>
                <w:sz w:val="24"/>
                <w:szCs w:val="24"/>
                <w:lang w:val="en-US"/>
              </w:rPr>
            </w:pPr>
          </w:p>
          <w:p w14:paraId="05CBB066" w14:textId="77777777" w:rsidR="004C7FA5" w:rsidRPr="00C608EE" w:rsidRDefault="004C7FA5" w:rsidP="006851DF">
            <w:pPr>
              <w:spacing w:after="0" w:line="240" w:lineRule="auto"/>
              <w:contextualSpacing/>
              <w:mirrorIndents/>
              <w:jc w:val="both"/>
              <w:rPr>
                <w:rFonts w:ascii="Times New Roman" w:hAnsi="Times New Roman" w:cs="Times New Roman"/>
                <w:iCs/>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BD4F1A" w:rsidRPr="00C608EE" w14:paraId="35FC6E05" w14:textId="77777777" w:rsidTr="00BD4F1A">
        <w:tc>
          <w:tcPr>
            <w:tcW w:w="4250" w:type="dxa"/>
            <w:shd w:val="clear" w:color="auto" w:fill="auto"/>
            <w:vAlign w:val="center"/>
          </w:tcPr>
          <w:p w14:paraId="5B8DB830" w14:textId="77777777" w:rsidR="00BD4F1A" w:rsidRPr="00C608EE" w:rsidRDefault="00BD4F1A" w:rsidP="00BD4F1A">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66DFE260" w14:textId="77777777" w:rsidR="00BD4F1A" w:rsidRPr="00C608EE" w:rsidRDefault="00BD4F1A" w:rsidP="00BD4F1A">
            <w:pPr>
              <w:spacing w:after="0" w:line="240" w:lineRule="auto"/>
              <w:contextualSpacing/>
              <w:mirrorIndents/>
              <w:jc w:val="both"/>
              <w:rPr>
                <w:rFonts w:ascii="Times New Roman" w:hAnsi="Times New Roman" w:cs="Times New Roman"/>
                <w:i/>
                <w:color w:val="000000" w:themeColor="text1"/>
                <w:sz w:val="24"/>
                <w:szCs w:val="24"/>
                <w:lang w:val="en-US"/>
              </w:rPr>
            </w:pPr>
          </w:p>
        </w:tc>
      </w:tr>
      <w:tr w:rsidR="00BD4F1A" w:rsidRPr="00C608EE" w14:paraId="3E9E74FB" w14:textId="77777777" w:rsidTr="00BD4F1A">
        <w:tc>
          <w:tcPr>
            <w:tcW w:w="9633" w:type="dxa"/>
            <w:gridSpan w:val="2"/>
            <w:shd w:val="clear" w:color="auto" w:fill="auto"/>
            <w:vAlign w:val="center"/>
          </w:tcPr>
          <w:p w14:paraId="301573EF" w14:textId="77777777" w:rsidR="00BD4F1A" w:rsidRPr="00C608EE" w:rsidRDefault="007C56A7" w:rsidP="007C56A7">
            <w:pPr>
              <w:pStyle w:val="ListParagraph"/>
              <w:spacing w:after="0" w:line="240" w:lineRule="auto"/>
              <w:ind w:left="360"/>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w:t>
            </w:r>
            <w:r w:rsidR="00BD4F1A" w:rsidRPr="00C608EE">
              <w:rPr>
                <w:rFonts w:ascii="Times New Roman" w:hAnsi="Times New Roman" w:cs="Times New Roman"/>
                <w:color w:val="000000" w:themeColor="text1"/>
                <w:sz w:val="24"/>
                <w:szCs w:val="24"/>
                <w:lang w:val="en-US"/>
              </w:rPr>
              <w:t>nowledge:</w:t>
            </w:r>
          </w:p>
          <w:p w14:paraId="420D618E" w14:textId="78E70AB1" w:rsidR="00BD4F1A" w:rsidRPr="00C608EE" w:rsidRDefault="006851DF" w:rsidP="00B32354">
            <w:pPr>
              <w:pStyle w:val="mt-translation"/>
              <w:numPr>
                <w:ilvl w:val="0"/>
                <w:numId w:val="322"/>
              </w:numPr>
              <w:spacing w:before="0" w:beforeAutospacing="0" w:after="0" w:afterAutospacing="0"/>
              <w:rPr>
                <w:color w:val="000000" w:themeColor="text1"/>
                <w:lang w:val="en-US"/>
              </w:rPr>
            </w:pPr>
            <w:r w:rsidRPr="00C608EE">
              <w:rPr>
                <w:rStyle w:val="word"/>
                <w:color w:val="000000" w:themeColor="text1"/>
                <w:lang w:val="en-US"/>
              </w:rPr>
              <w:t>U</w:t>
            </w:r>
            <w:r w:rsidR="00BD4F1A" w:rsidRPr="00C608EE">
              <w:rPr>
                <w:rStyle w:val="word"/>
                <w:color w:val="000000" w:themeColor="text1"/>
                <w:lang w:val="en-US"/>
              </w:rPr>
              <w:t>nderstands</w:t>
            </w:r>
            <w:r w:rsidR="00BD4F1A" w:rsidRPr="00C608EE">
              <w:rPr>
                <w:rStyle w:val="phrase"/>
                <w:color w:val="000000" w:themeColor="text1"/>
                <w:lang w:val="en-US"/>
              </w:rPr>
              <w:t> </w:t>
            </w:r>
            <w:r w:rsidR="00BD4F1A" w:rsidRPr="00C608EE">
              <w:rPr>
                <w:rStyle w:val="word"/>
                <w:color w:val="000000" w:themeColor="text1"/>
                <w:lang w:val="en-US"/>
              </w:rPr>
              <w:t>the</w:t>
            </w:r>
            <w:r w:rsidR="00BD4F1A" w:rsidRPr="00C608EE">
              <w:rPr>
                <w:rStyle w:val="phrase"/>
                <w:color w:val="000000" w:themeColor="text1"/>
                <w:lang w:val="en-US"/>
              </w:rPr>
              <w:t> </w:t>
            </w:r>
            <w:r w:rsidR="00BD4F1A" w:rsidRPr="00C608EE">
              <w:rPr>
                <w:rStyle w:val="word"/>
                <w:color w:val="000000" w:themeColor="text1"/>
                <w:lang w:val="en-US"/>
              </w:rPr>
              <w:t>types</w:t>
            </w:r>
            <w:r w:rsidR="00BD4F1A" w:rsidRPr="00C608EE">
              <w:rPr>
                <w:rStyle w:val="phrase"/>
                <w:color w:val="000000" w:themeColor="text1"/>
                <w:lang w:val="en-US"/>
              </w:rPr>
              <w:t> </w:t>
            </w:r>
            <w:r w:rsidR="00BD4F1A" w:rsidRPr="00C608EE">
              <w:rPr>
                <w:rStyle w:val="word"/>
                <w:color w:val="000000" w:themeColor="text1"/>
                <w:lang w:val="en-US"/>
              </w:rPr>
              <w:t>of</w:t>
            </w:r>
            <w:r w:rsidR="00BD4F1A" w:rsidRPr="00C608EE">
              <w:rPr>
                <w:rStyle w:val="phrase"/>
                <w:color w:val="000000" w:themeColor="text1"/>
                <w:lang w:val="en-US"/>
              </w:rPr>
              <w:t> </w:t>
            </w:r>
            <w:r w:rsidR="00BD4F1A" w:rsidRPr="00C608EE">
              <w:rPr>
                <w:rStyle w:val="word"/>
                <w:color w:val="000000" w:themeColor="text1"/>
                <w:lang w:val="en-US"/>
              </w:rPr>
              <w:t>spectroscopic methods</w:t>
            </w:r>
            <w:r w:rsidR="00BD4F1A" w:rsidRPr="00C608EE">
              <w:rPr>
                <w:rStyle w:val="phrase"/>
                <w:color w:val="000000" w:themeColor="text1"/>
                <w:lang w:val="en-US"/>
              </w:rPr>
              <w:t> </w:t>
            </w:r>
            <w:r w:rsidR="00BD4F1A" w:rsidRPr="00C608EE">
              <w:rPr>
                <w:rStyle w:val="word"/>
                <w:color w:val="000000" w:themeColor="text1"/>
                <w:lang w:val="en-US"/>
              </w:rPr>
              <w:t>and</w:t>
            </w:r>
            <w:r w:rsidR="00BD4F1A" w:rsidRPr="00C608EE">
              <w:rPr>
                <w:rStyle w:val="phrase"/>
                <w:color w:val="000000" w:themeColor="text1"/>
                <w:lang w:val="en-US"/>
              </w:rPr>
              <w:t> </w:t>
            </w:r>
            <w:r w:rsidR="00BD4F1A" w:rsidRPr="00C608EE">
              <w:rPr>
                <w:rStyle w:val="word"/>
                <w:color w:val="000000" w:themeColor="text1"/>
                <w:lang w:val="en-US"/>
              </w:rPr>
              <w:t>their application in t</w:t>
            </w:r>
            <w:r w:rsidR="007C56A7" w:rsidRPr="00C608EE">
              <w:rPr>
                <w:rStyle w:val="word"/>
                <w:color w:val="000000" w:themeColor="text1"/>
                <w:lang w:val="en-US"/>
              </w:rPr>
              <w:t>he study of material properties;</w:t>
            </w:r>
          </w:p>
          <w:p w14:paraId="1664543D" w14:textId="77777777" w:rsidR="00BD4F1A" w:rsidRPr="00C608EE" w:rsidRDefault="00BD4F1A" w:rsidP="00B32354">
            <w:pPr>
              <w:pStyle w:val="mt-translation"/>
              <w:numPr>
                <w:ilvl w:val="0"/>
                <w:numId w:val="322"/>
              </w:numPr>
              <w:spacing w:before="0" w:beforeAutospacing="0" w:after="0" w:afterAutospacing="0"/>
              <w:rPr>
                <w:color w:val="000000" w:themeColor="text1"/>
                <w:lang w:val="en-US"/>
              </w:rPr>
            </w:pPr>
            <w:r w:rsidRPr="00C608EE">
              <w:rPr>
                <w:rStyle w:val="word"/>
                <w:color w:val="000000" w:themeColor="text1"/>
                <w:lang w:val="en-US"/>
              </w:rPr>
              <w:t>Describes</w:t>
            </w:r>
            <w:r w:rsidRPr="00C608EE">
              <w:rPr>
                <w:rStyle w:val="phrase"/>
                <w:color w:val="000000" w:themeColor="text1"/>
                <w:lang w:val="en-US"/>
              </w:rPr>
              <w:t> </w:t>
            </w:r>
            <w:r w:rsidRPr="00C608EE">
              <w:rPr>
                <w:rStyle w:val="word"/>
                <w:color w:val="000000" w:themeColor="text1"/>
                <w:lang w:val="en-US"/>
              </w:rPr>
              <w:t>the</w:t>
            </w:r>
            <w:r w:rsidRPr="00C608EE">
              <w:rPr>
                <w:rStyle w:val="phrase"/>
                <w:color w:val="000000" w:themeColor="text1"/>
                <w:lang w:val="en-US"/>
              </w:rPr>
              <w:t> </w:t>
            </w:r>
            <w:r w:rsidRPr="00C608EE">
              <w:rPr>
                <w:rStyle w:val="word"/>
                <w:color w:val="000000" w:themeColor="text1"/>
                <w:lang w:val="en-US"/>
              </w:rPr>
              <w:t>physical</w:t>
            </w:r>
            <w:r w:rsidRPr="00C608EE">
              <w:rPr>
                <w:rStyle w:val="phrase"/>
                <w:color w:val="000000" w:themeColor="text1"/>
                <w:lang w:val="en-US"/>
              </w:rPr>
              <w:t> </w:t>
            </w:r>
            <w:r w:rsidRPr="00C608EE">
              <w:rPr>
                <w:rStyle w:val="word"/>
                <w:color w:val="000000" w:themeColor="text1"/>
                <w:lang w:val="en-US"/>
              </w:rPr>
              <w:t>principles</w:t>
            </w:r>
            <w:r w:rsidRPr="00C608EE">
              <w:rPr>
                <w:rStyle w:val="phrase"/>
                <w:color w:val="000000" w:themeColor="text1"/>
                <w:lang w:val="en-US"/>
              </w:rPr>
              <w:t> </w:t>
            </w:r>
            <w:r w:rsidRPr="00C608EE">
              <w:rPr>
                <w:rStyle w:val="word"/>
                <w:color w:val="000000" w:themeColor="text1"/>
                <w:lang w:val="en-US"/>
              </w:rPr>
              <w:t>and</w:t>
            </w:r>
            <w:r w:rsidRPr="00C608EE">
              <w:rPr>
                <w:rStyle w:val="phrase"/>
                <w:color w:val="000000" w:themeColor="text1"/>
                <w:lang w:val="en-US"/>
              </w:rPr>
              <w:t> </w:t>
            </w:r>
            <w:r w:rsidRPr="00C608EE">
              <w:rPr>
                <w:rStyle w:val="word"/>
                <w:color w:val="000000" w:themeColor="text1"/>
                <w:lang w:val="en-US"/>
              </w:rPr>
              <w:t>theoretical</w:t>
            </w:r>
            <w:r w:rsidRPr="00C608EE">
              <w:rPr>
                <w:rStyle w:val="phrase"/>
                <w:color w:val="000000" w:themeColor="text1"/>
                <w:lang w:val="en-US"/>
              </w:rPr>
              <w:t> </w:t>
            </w:r>
            <w:r w:rsidRPr="00C608EE">
              <w:rPr>
                <w:rStyle w:val="word"/>
                <w:color w:val="000000" w:themeColor="text1"/>
                <w:lang w:val="en-US"/>
              </w:rPr>
              <w:t>models</w:t>
            </w:r>
            <w:r w:rsidRPr="00C608EE">
              <w:rPr>
                <w:rStyle w:val="phrase"/>
                <w:color w:val="000000" w:themeColor="text1"/>
                <w:lang w:val="en-US"/>
              </w:rPr>
              <w:t> </w:t>
            </w:r>
            <w:r w:rsidRPr="00C608EE">
              <w:rPr>
                <w:rStyle w:val="word"/>
                <w:color w:val="000000" w:themeColor="text1"/>
                <w:lang w:val="en-US"/>
              </w:rPr>
              <w:t>of</w:t>
            </w:r>
            <w:r w:rsidRPr="00C608EE">
              <w:rPr>
                <w:rStyle w:val="phrase"/>
                <w:color w:val="000000" w:themeColor="text1"/>
                <w:lang w:val="en-US"/>
              </w:rPr>
              <w:t> </w:t>
            </w:r>
            <w:r w:rsidRPr="00C608EE">
              <w:rPr>
                <w:rStyle w:val="word"/>
                <w:color w:val="000000" w:themeColor="text1"/>
                <w:lang w:val="en-US"/>
              </w:rPr>
              <w:t>spectroscopic</w:t>
            </w:r>
            <w:r w:rsidRPr="00C608EE">
              <w:rPr>
                <w:rStyle w:val="phrase"/>
                <w:color w:val="000000" w:themeColor="text1"/>
                <w:lang w:val="en-US"/>
              </w:rPr>
              <w:t> </w:t>
            </w:r>
            <w:r w:rsidR="007C56A7" w:rsidRPr="00C608EE">
              <w:rPr>
                <w:rStyle w:val="word"/>
                <w:color w:val="000000" w:themeColor="text1"/>
                <w:lang w:val="en-US"/>
              </w:rPr>
              <w:t>techniques;</w:t>
            </w:r>
          </w:p>
          <w:p w14:paraId="22005EDC" w14:textId="77777777" w:rsidR="00BD4F1A" w:rsidRPr="00C608EE" w:rsidRDefault="00BD4F1A" w:rsidP="00B32354">
            <w:pPr>
              <w:pStyle w:val="mt-translation"/>
              <w:numPr>
                <w:ilvl w:val="0"/>
                <w:numId w:val="322"/>
              </w:numPr>
              <w:spacing w:before="0" w:beforeAutospacing="0" w:after="0" w:afterAutospacing="0"/>
              <w:rPr>
                <w:color w:val="000000" w:themeColor="text1"/>
                <w:lang w:val="en-US"/>
              </w:rPr>
            </w:pPr>
            <w:r w:rsidRPr="00C608EE">
              <w:rPr>
                <w:rStyle w:val="word"/>
                <w:color w:val="000000" w:themeColor="text1"/>
                <w:lang w:val="en-US"/>
              </w:rPr>
              <w:t>Understands</w:t>
            </w:r>
            <w:r w:rsidRPr="00C608EE">
              <w:rPr>
                <w:rStyle w:val="phrase"/>
                <w:color w:val="000000" w:themeColor="text1"/>
                <w:lang w:val="en-US"/>
              </w:rPr>
              <w:t> </w:t>
            </w:r>
            <w:r w:rsidRPr="00C608EE">
              <w:rPr>
                <w:rStyle w:val="word"/>
                <w:color w:val="000000" w:themeColor="text1"/>
                <w:lang w:val="en-US"/>
              </w:rPr>
              <w:t>the</w:t>
            </w:r>
            <w:r w:rsidRPr="00C608EE">
              <w:rPr>
                <w:rStyle w:val="phrase"/>
                <w:color w:val="000000" w:themeColor="text1"/>
                <w:lang w:val="en-US"/>
              </w:rPr>
              <w:t> </w:t>
            </w:r>
            <w:r w:rsidRPr="00C608EE">
              <w:rPr>
                <w:rStyle w:val="word"/>
                <w:color w:val="000000" w:themeColor="text1"/>
                <w:lang w:val="en-US"/>
              </w:rPr>
              <w:t>technical</w:t>
            </w:r>
            <w:r w:rsidRPr="00C608EE">
              <w:rPr>
                <w:rStyle w:val="phrase"/>
                <w:color w:val="000000" w:themeColor="text1"/>
                <w:lang w:val="en-US"/>
              </w:rPr>
              <w:t> </w:t>
            </w:r>
            <w:r w:rsidRPr="00C608EE">
              <w:rPr>
                <w:rStyle w:val="word"/>
                <w:color w:val="000000" w:themeColor="text1"/>
                <w:lang w:val="en-US"/>
              </w:rPr>
              <w:t>realization</w:t>
            </w:r>
            <w:r w:rsidRPr="00C608EE">
              <w:rPr>
                <w:rStyle w:val="phrase"/>
                <w:color w:val="000000" w:themeColor="text1"/>
                <w:lang w:val="en-US"/>
              </w:rPr>
              <w:t> </w:t>
            </w:r>
            <w:r w:rsidRPr="00C608EE">
              <w:rPr>
                <w:rStyle w:val="word"/>
                <w:color w:val="000000" w:themeColor="text1"/>
                <w:lang w:val="en-US"/>
              </w:rPr>
              <w:t>of</w:t>
            </w:r>
            <w:r w:rsidRPr="00C608EE">
              <w:rPr>
                <w:rStyle w:val="phrase"/>
                <w:color w:val="000000" w:themeColor="text1"/>
                <w:lang w:val="en-US"/>
              </w:rPr>
              <w:t> </w:t>
            </w:r>
            <w:r w:rsidR="007C56A7" w:rsidRPr="00C608EE">
              <w:rPr>
                <w:rStyle w:val="word"/>
                <w:color w:val="000000" w:themeColor="text1"/>
                <w:lang w:val="en-US"/>
              </w:rPr>
              <w:t>spectroscopy;</w:t>
            </w:r>
            <w:r w:rsidRPr="00C608EE">
              <w:rPr>
                <w:color w:val="000000" w:themeColor="text1"/>
                <w:lang w:val="en-US"/>
              </w:rPr>
              <w:br/>
            </w:r>
            <w:r w:rsidRPr="00C608EE">
              <w:rPr>
                <w:color w:val="000000" w:themeColor="text1"/>
                <w:lang w:val="en-US"/>
              </w:rPr>
              <w:br/>
            </w:r>
            <w:r w:rsidR="007C56A7" w:rsidRPr="00C608EE">
              <w:rPr>
                <w:color w:val="000000" w:themeColor="text1"/>
                <w:lang w:val="en-US"/>
              </w:rPr>
              <w:t>S</w:t>
            </w:r>
            <w:r w:rsidRPr="00C608EE">
              <w:rPr>
                <w:color w:val="000000" w:themeColor="text1"/>
                <w:lang w:val="en-US"/>
              </w:rPr>
              <w:t>kills:</w:t>
            </w:r>
          </w:p>
          <w:p w14:paraId="0343E854" w14:textId="77777777" w:rsidR="007C56A7" w:rsidRPr="00C608EE" w:rsidRDefault="00BD4F1A" w:rsidP="00B32354">
            <w:pPr>
              <w:pStyle w:val="ListParagraph"/>
              <w:numPr>
                <w:ilvl w:val="0"/>
                <w:numId w:val="32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Obtains and analyses information on the feasibility of applying different spectroscopic </w:t>
            </w:r>
            <w:r w:rsidR="007C56A7" w:rsidRPr="00C608EE">
              <w:rPr>
                <w:rFonts w:ascii="Times New Roman" w:hAnsi="Times New Roman" w:cs="Times New Roman"/>
                <w:color w:val="000000" w:themeColor="text1"/>
                <w:sz w:val="24"/>
                <w:szCs w:val="24"/>
                <w:lang w:val="en-US"/>
              </w:rPr>
              <w:t>techniques in material research;</w:t>
            </w:r>
          </w:p>
          <w:p w14:paraId="5F34A027" w14:textId="1C1B5D41" w:rsidR="007C56A7" w:rsidRPr="00C608EE" w:rsidRDefault="00BD4F1A" w:rsidP="00B32354">
            <w:pPr>
              <w:pStyle w:val="ListParagraph"/>
              <w:numPr>
                <w:ilvl w:val="0"/>
                <w:numId w:val="32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Analy</w:t>
            </w:r>
            <w:r w:rsidR="006851DF" w:rsidRPr="00C608EE">
              <w:rPr>
                <w:rFonts w:ascii="Times New Roman" w:hAnsi="Times New Roman" w:cs="Times New Roman"/>
                <w:color w:val="000000" w:themeColor="text1"/>
                <w:sz w:val="24"/>
                <w:szCs w:val="24"/>
                <w:lang w:val="en-US"/>
              </w:rPr>
              <w:t>z</w:t>
            </w:r>
            <w:r w:rsidRPr="00C608EE">
              <w:rPr>
                <w:rFonts w:ascii="Times New Roman" w:hAnsi="Times New Roman" w:cs="Times New Roman"/>
                <w:color w:val="000000" w:themeColor="text1"/>
                <w:sz w:val="24"/>
                <w:szCs w:val="24"/>
                <w:lang w:val="en-US"/>
              </w:rPr>
              <w:t>es the s</w:t>
            </w:r>
            <w:r w:rsidR="007C56A7" w:rsidRPr="00C608EE">
              <w:rPr>
                <w:rFonts w:ascii="Times New Roman" w:hAnsi="Times New Roman" w:cs="Times New Roman"/>
                <w:color w:val="000000" w:themeColor="text1"/>
                <w:sz w:val="24"/>
                <w:szCs w:val="24"/>
                <w:lang w:val="en-US"/>
              </w:rPr>
              <w:t>pectroscopic measurement data;</w:t>
            </w:r>
            <w:r w:rsidR="007C56A7" w:rsidRPr="00C608EE">
              <w:rPr>
                <w:rFonts w:ascii="Times New Roman" w:hAnsi="Times New Roman" w:cs="Times New Roman"/>
                <w:color w:val="000000" w:themeColor="text1"/>
                <w:sz w:val="24"/>
                <w:szCs w:val="24"/>
                <w:lang w:val="en-US"/>
              </w:rPr>
              <w:br/>
            </w:r>
          </w:p>
          <w:p w14:paraId="00F0D682" w14:textId="22594B2A" w:rsidR="00BD4F1A" w:rsidRPr="00C608EE" w:rsidRDefault="007C56A7" w:rsidP="007C56A7">
            <w:pPr>
              <w:pStyle w:val="ListParagraph"/>
              <w:spacing w:after="0" w:line="240" w:lineRule="auto"/>
              <w:ind w:left="360"/>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w:t>
            </w:r>
            <w:r w:rsidR="00BD4F1A" w:rsidRPr="00C608EE">
              <w:rPr>
                <w:rFonts w:ascii="Times New Roman" w:hAnsi="Times New Roman" w:cs="Times New Roman"/>
                <w:color w:val="000000" w:themeColor="text1"/>
                <w:sz w:val="24"/>
                <w:szCs w:val="24"/>
                <w:lang w:val="en-US"/>
              </w:rPr>
              <w:t>ompetence:</w:t>
            </w:r>
          </w:p>
          <w:p w14:paraId="3261F7A5" w14:textId="7180DABD" w:rsidR="00BD4F1A" w:rsidRPr="00C608EE" w:rsidRDefault="006851DF" w:rsidP="00B32354">
            <w:pPr>
              <w:pStyle w:val="ListParagraph"/>
              <w:numPr>
                <w:ilvl w:val="0"/>
                <w:numId w:val="32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w:t>
            </w:r>
            <w:r w:rsidR="00BD4F1A" w:rsidRPr="00C608EE">
              <w:rPr>
                <w:rFonts w:ascii="Times New Roman" w:hAnsi="Times New Roman" w:cs="Times New Roman"/>
                <w:color w:val="000000" w:themeColor="text1"/>
                <w:sz w:val="24"/>
                <w:szCs w:val="24"/>
                <w:lang w:val="en-US"/>
              </w:rPr>
              <w:t>hoose</w:t>
            </w:r>
            <w:r w:rsidR="00F661F3" w:rsidRPr="00C608EE">
              <w:rPr>
                <w:rFonts w:ascii="Times New Roman" w:hAnsi="Times New Roman" w:cs="Times New Roman"/>
                <w:color w:val="000000" w:themeColor="text1"/>
                <w:sz w:val="24"/>
                <w:szCs w:val="24"/>
                <w:lang w:val="en-US"/>
              </w:rPr>
              <w:t>s</w:t>
            </w:r>
            <w:r w:rsidR="00BD4F1A" w:rsidRPr="00C608EE">
              <w:rPr>
                <w:rFonts w:ascii="Times New Roman" w:hAnsi="Times New Roman" w:cs="Times New Roman"/>
                <w:color w:val="000000" w:themeColor="text1"/>
                <w:sz w:val="24"/>
                <w:szCs w:val="24"/>
                <w:lang w:val="en-US"/>
              </w:rPr>
              <w:t xml:space="preserve"> a spectroscopic method according to the purpose and to evaluate its advantages and limitations</w:t>
            </w:r>
            <w:r w:rsidR="007C56A7" w:rsidRPr="00C608EE">
              <w:rPr>
                <w:rFonts w:ascii="Times New Roman" w:hAnsi="Times New Roman" w:cs="Times New Roman"/>
                <w:color w:val="000000" w:themeColor="text1"/>
                <w:sz w:val="24"/>
                <w:szCs w:val="24"/>
                <w:lang w:val="en-US"/>
              </w:rPr>
              <w:t>;</w:t>
            </w:r>
          </w:p>
          <w:p w14:paraId="32ECB9BE" w14:textId="4E853A0A" w:rsidR="00BD4F1A" w:rsidRPr="003716CE" w:rsidRDefault="006851DF" w:rsidP="00B32354">
            <w:pPr>
              <w:pStyle w:val="ListParagraph"/>
              <w:numPr>
                <w:ilvl w:val="0"/>
                <w:numId w:val="322"/>
              </w:numPr>
              <w:spacing w:after="0" w:line="240" w:lineRule="auto"/>
              <w:mirrorIndents/>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A</w:t>
            </w:r>
            <w:r w:rsidR="00BD4F1A" w:rsidRPr="00C608EE">
              <w:rPr>
                <w:rFonts w:ascii="Times New Roman" w:hAnsi="Times New Roman" w:cs="Times New Roman"/>
                <w:color w:val="000000" w:themeColor="text1"/>
                <w:sz w:val="24"/>
                <w:szCs w:val="24"/>
                <w:lang w:val="en-US"/>
              </w:rPr>
              <w:t>naly</w:t>
            </w:r>
            <w:r w:rsidRPr="00C608EE">
              <w:rPr>
                <w:rFonts w:ascii="Times New Roman" w:hAnsi="Times New Roman" w:cs="Times New Roman"/>
                <w:color w:val="000000" w:themeColor="text1"/>
                <w:sz w:val="24"/>
                <w:szCs w:val="24"/>
                <w:lang w:val="en-US"/>
              </w:rPr>
              <w:t>z</w:t>
            </w:r>
            <w:r w:rsidR="00BD4F1A" w:rsidRPr="00C608EE">
              <w:rPr>
                <w:rFonts w:ascii="Times New Roman" w:hAnsi="Times New Roman" w:cs="Times New Roman"/>
                <w:color w:val="000000" w:themeColor="text1"/>
                <w:sz w:val="24"/>
                <w:szCs w:val="24"/>
                <w:lang w:val="en-US"/>
              </w:rPr>
              <w:t>e</w:t>
            </w:r>
            <w:r w:rsidR="00F661F3" w:rsidRPr="00C608EE">
              <w:rPr>
                <w:rFonts w:ascii="Times New Roman" w:hAnsi="Times New Roman" w:cs="Times New Roman"/>
                <w:color w:val="000000" w:themeColor="text1"/>
                <w:sz w:val="24"/>
                <w:szCs w:val="24"/>
                <w:lang w:val="en-US"/>
              </w:rPr>
              <w:t>s</w:t>
            </w:r>
            <w:r w:rsidR="00BD4F1A" w:rsidRPr="00C608EE">
              <w:rPr>
                <w:rFonts w:ascii="Times New Roman" w:hAnsi="Times New Roman" w:cs="Times New Roman"/>
                <w:color w:val="000000" w:themeColor="text1"/>
                <w:sz w:val="24"/>
                <w:szCs w:val="24"/>
                <w:lang w:val="en-US"/>
              </w:rPr>
              <w:t xml:space="preserve"> and interpret</w:t>
            </w:r>
            <w:r w:rsidR="00F661F3" w:rsidRPr="00C608EE">
              <w:rPr>
                <w:rFonts w:ascii="Times New Roman" w:hAnsi="Times New Roman" w:cs="Times New Roman"/>
                <w:color w:val="000000" w:themeColor="text1"/>
                <w:sz w:val="24"/>
                <w:szCs w:val="24"/>
                <w:lang w:val="en-US"/>
              </w:rPr>
              <w:t>s</w:t>
            </w:r>
            <w:r w:rsidR="00BD4F1A" w:rsidRPr="00C608EE">
              <w:rPr>
                <w:rFonts w:ascii="Times New Roman" w:hAnsi="Times New Roman" w:cs="Times New Roman"/>
                <w:color w:val="000000" w:themeColor="text1"/>
                <w:sz w:val="24"/>
                <w:szCs w:val="24"/>
                <w:lang w:val="en-US"/>
              </w:rPr>
              <w:t xml:space="preserve"> data obtained in spectral analysis.</w:t>
            </w:r>
          </w:p>
        </w:tc>
      </w:tr>
      <w:tr w:rsidR="00BD4F1A" w:rsidRPr="00C608EE" w14:paraId="2C2E25F3" w14:textId="77777777" w:rsidTr="00BD4F1A">
        <w:tc>
          <w:tcPr>
            <w:tcW w:w="9633" w:type="dxa"/>
            <w:gridSpan w:val="2"/>
            <w:shd w:val="clear" w:color="auto" w:fill="auto"/>
            <w:vAlign w:val="center"/>
          </w:tcPr>
          <w:p w14:paraId="5FFA9B8C"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Course Plan</w:t>
            </w:r>
          </w:p>
        </w:tc>
      </w:tr>
      <w:tr w:rsidR="00BD4F1A" w:rsidRPr="00C608EE" w14:paraId="6D836CAA" w14:textId="77777777" w:rsidTr="00BD4F1A">
        <w:tc>
          <w:tcPr>
            <w:tcW w:w="9633" w:type="dxa"/>
            <w:gridSpan w:val="2"/>
            <w:shd w:val="clear" w:color="auto" w:fill="auto"/>
            <w:vAlign w:val="center"/>
          </w:tcPr>
          <w:p w14:paraId="017297D3" w14:textId="77777777" w:rsidR="00BD4F1A" w:rsidRPr="00C608EE" w:rsidRDefault="00BD4F1A" w:rsidP="00BD4F1A">
            <w:pPr>
              <w:spacing w:after="0" w:line="240" w:lineRule="auto"/>
              <w:contextualSpacing/>
              <w:mirrorIndents/>
              <w:rPr>
                <w:rFonts w:ascii="Times New Roman" w:hAnsi="Times New Roman" w:cs="Times New Roman"/>
                <w:color w:val="000000" w:themeColor="text1"/>
                <w:sz w:val="24"/>
                <w:szCs w:val="24"/>
                <w:lang w:val="en-US"/>
              </w:rPr>
            </w:pPr>
          </w:p>
          <w:p w14:paraId="24372424" w14:textId="68107583" w:rsidR="00BD4F1A" w:rsidRPr="00C608EE" w:rsidRDefault="00BD4F1A" w:rsidP="00B32354">
            <w:pPr>
              <w:pStyle w:val="ListParagraph"/>
              <w:numPr>
                <w:ilvl w:val="0"/>
                <w:numId w:val="62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Spectral Apparatus and Spectral Measurements</w:t>
            </w:r>
            <w:r w:rsidR="00C52A5E" w:rsidRPr="00C608EE">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 xml:space="preserve">L2 </w:t>
            </w:r>
            <w:r w:rsidR="00C52A5E" w:rsidRPr="00C608E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2</w:t>
            </w:r>
          </w:p>
          <w:p w14:paraId="72722C2D" w14:textId="5A79014C" w:rsidR="00BD4F1A" w:rsidRPr="00C608EE" w:rsidRDefault="00BD4F1A" w:rsidP="00B32354">
            <w:pPr>
              <w:pStyle w:val="ListParagraph"/>
              <w:numPr>
                <w:ilvl w:val="0"/>
                <w:numId w:val="62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Theory a</w:t>
            </w:r>
            <w:r w:rsidR="00C52A5E" w:rsidRPr="00C608EE">
              <w:rPr>
                <w:rFonts w:ascii="Times New Roman" w:hAnsi="Times New Roman" w:cs="Times New Roman"/>
                <w:color w:val="000000" w:themeColor="text1"/>
                <w:sz w:val="24"/>
                <w:szCs w:val="24"/>
                <w:lang w:val="en-US"/>
              </w:rPr>
              <w:t xml:space="preserve">nd types of </w:t>
            </w:r>
            <w:proofErr w:type="gramStart"/>
            <w:r w:rsidR="00C52A5E" w:rsidRPr="00C608EE">
              <w:rPr>
                <w:rFonts w:ascii="Times New Roman" w:hAnsi="Times New Roman" w:cs="Times New Roman"/>
                <w:color w:val="000000" w:themeColor="text1"/>
                <w:sz w:val="24"/>
                <w:szCs w:val="24"/>
                <w:lang w:val="en-US"/>
              </w:rPr>
              <w:t>luminescence.L</w:t>
            </w:r>
            <w:proofErr w:type="gramEnd"/>
            <w:r w:rsidR="00C52A5E" w:rsidRPr="00C608EE">
              <w:rPr>
                <w:rFonts w:ascii="Times New Roman" w:hAnsi="Times New Roman" w:cs="Times New Roman"/>
                <w:color w:val="000000" w:themeColor="text1"/>
                <w:sz w:val="24"/>
                <w:szCs w:val="24"/>
                <w:lang w:val="en-US"/>
              </w:rPr>
              <w:t>2 S2</w:t>
            </w:r>
          </w:p>
          <w:p w14:paraId="2115C168" w14:textId="77777777" w:rsidR="00BD4F1A" w:rsidRPr="00C608EE" w:rsidRDefault="00C52A5E" w:rsidP="00B32354">
            <w:pPr>
              <w:pStyle w:val="ListParagraph"/>
              <w:numPr>
                <w:ilvl w:val="0"/>
                <w:numId w:val="62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Infrared Fourier Spectroscopy. </w:t>
            </w:r>
            <w:r w:rsidR="00BD4F1A" w:rsidRPr="00C608EE">
              <w:rPr>
                <w:rFonts w:ascii="Times New Roman" w:hAnsi="Times New Roman" w:cs="Times New Roman"/>
                <w:color w:val="000000" w:themeColor="text1"/>
                <w:sz w:val="24"/>
                <w:szCs w:val="24"/>
                <w:lang w:val="en-US"/>
              </w:rPr>
              <w:t>L2</w:t>
            </w:r>
            <w:r w:rsidRPr="00C608EE">
              <w:rPr>
                <w:rFonts w:ascii="Times New Roman" w:hAnsi="Times New Roman" w:cs="Times New Roman"/>
                <w:color w:val="000000" w:themeColor="text1"/>
                <w:sz w:val="24"/>
                <w:szCs w:val="24"/>
                <w:lang w:val="en-US"/>
              </w:rPr>
              <w:t>,</w:t>
            </w:r>
            <w:r w:rsidR="00BD4F1A" w:rsidRPr="00C608EE">
              <w:rPr>
                <w:rFonts w:ascii="Times New Roman" w:hAnsi="Times New Roman" w:cs="Times New Roman"/>
                <w:color w:val="000000" w:themeColor="text1"/>
                <w:sz w:val="24"/>
                <w:szCs w:val="24"/>
                <w:lang w:val="en-US"/>
              </w:rPr>
              <w:t xml:space="preserve"> S2</w:t>
            </w:r>
          </w:p>
          <w:p w14:paraId="5AA9892C" w14:textId="6F33B139" w:rsidR="00BD4F1A" w:rsidRPr="00C608EE" w:rsidRDefault="00C52A5E" w:rsidP="00B32354">
            <w:pPr>
              <w:pStyle w:val="ListParagraph"/>
              <w:numPr>
                <w:ilvl w:val="0"/>
                <w:numId w:val="62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Raman Spectroscopy. L2 S2</w:t>
            </w:r>
          </w:p>
          <w:p w14:paraId="35004762" w14:textId="2D22D823" w:rsidR="00BD4F1A" w:rsidRPr="00C608EE" w:rsidRDefault="00BD4F1A" w:rsidP="00B32354">
            <w:pPr>
              <w:pStyle w:val="ListParagraph"/>
              <w:numPr>
                <w:ilvl w:val="0"/>
                <w:numId w:val="62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X-ray Absorption Spectroscopy</w:t>
            </w:r>
            <w:r w:rsidR="00C52A5E"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 S2</w:t>
            </w:r>
          </w:p>
          <w:p w14:paraId="66BF51BE" w14:textId="2CCA7714" w:rsidR="00BD4F1A" w:rsidRPr="00C608EE" w:rsidRDefault="00BD4F1A" w:rsidP="00B32354">
            <w:pPr>
              <w:pStyle w:val="ListParagraph"/>
              <w:numPr>
                <w:ilvl w:val="0"/>
                <w:numId w:val="62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Photoelectron Spectroscopy (XPS, UPS)</w:t>
            </w:r>
            <w:r w:rsidR="00C52A5E" w:rsidRPr="00C608EE">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L2 S2</w:t>
            </w:r>
          </w:p>
          <w:p w14:paraId="54AFC961" w14:textId="6E47153A" w:rsidR="00BD4F1A" w:rsidRPr="00C608EE" w:rsidRDefault="00BD4F1A" w:rsidP="00B32354">
            <w:pPr>
              <w:pStyle w:val="ListParagraph"/>
              <w:numPr>
                <w:ilvl w:val="0"/>
                <w:numId w:val="62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Magnetic resonance spectroscopy (EPR, NMR)</w:t>
            </w:r>
            <w:r w:rsidR="00C52A5E"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w:t>
            </w:r>
            <w:r w:rsidR="00C52A5E" w:rsidRPr="00C608EE">
              <w:rPr>
                <w:rFonts w:ascii="Times New Roman" w:hAnsi="Times New Roman" w:cs="Times New Roman"/>
                <w:color w:val="000000" w:themeColor="text1"/>
                <w:sz w:val="24"/>
                <w:szCs w:val="24"/>
                <w:lang w:val="en-US"/>
              </w:rPr>
              <w:t xml:space="preserve"> S2</w:t>
            </w:r>
          </w:p>
          <w:p w14:paraId="76CD6288" w14:textId="38063F8B" w:rsidR="00BD4F1A" w:rsidRPr="00C608EE" w:rsidRDefault="00BD4F1A" w:rsidP="00B32354">
            <w:pPr>
              <w:pStyle w:val="ListParagraph"/>
              <w:numPr>
                <w:ilvl w:val="0"/>
                <w:numId w:val="624"/>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Other spectroscopic methods (X-ray fluorescence, Mass Spectrometry, Chromatography, </w:t>
            </w:r>
            <w:proofErr w:type="spellStart"/>
            <w:r w:rsidRPr="00C608EE">
              <w:rPr>
                <w:rFonts w:ascii="Times New Roman" w:hAnsi="Times New Roman" w:cs="Times New Roman"/>
                <w:color w:val="000000" w:themeColor="text1"/>
                <w:sz w:val="24"/>
                <w:szCs w:val="24"/>
                <w:lang w:val="en-US"/>
              </w:rPr>
              <w:t>Moessbauer</w:t>
            </w:r>
            <w:proofErr w:type="spellEnd"/>
            <w:r w:rsidRPr="00C608EE">
              <w:rPr>
                <w:rFonts w:ascii="Times New Roman" w:hAnsi="Times New Roman" w:cs="Times New Roman"/>
                <w:color w:val="000000" w:themeColor="text1"/>
                <w:sz w:val="24"/>
                <w:szCs w:val="24"/>
                <w:lang w:val="en-US"/>
              </w:rPr>
              <w:t xml:space="preserve"> spectroscopy, etc.)</w:t>
            </w:r>
            <w:r w:rsidR="00C52A5E"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 S2</w:t>
            </w:r>
          </w:p>
          <w:p w14:paraId="7BB152A0" w14:textId="77777777" w:rsidR="006851DF" w:rsidRPr="00C608EE" w:rsidRDefault="006851DF" w:rsidP="006851DF">
            <w:pPr>
              <w:pStyle w:val="ListParagraph"/>
              <w:spacing w:after="0" w:line="240" w:lineRule="auto"/>
              <w:ind w:left="360"/>
              <w:mirrorIndents/>
              <w:rPr>
                <w:rFonts w:ascii="Times New Roman" w:hAnsi="Times New Roman" w:cs="Times New Roman"/>
                <w:color w:val="000000" w:themeColor="text1"/>
                <w:sz w:val="24"/>
                <w:szCs w:val="24"/>
                <w:lang w:val="en-US"/>
              </w:rPr>
            </w:pPr>
          </w:p>
          <w:p w14:paraId="4049E282" w14:textId="62C07982" w:rsidR="00C52A5E" w:rsidRPr="00C608EE" w:rsidRDefault="00C52A5E" w:rsidP="00C52A5E">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 – lecture</w:t>
            </w:r>
            <w:r w:rsidR="003716C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S - seminar</w:t>
            </w:r>
          </w:p>
        </w:tc>
      </w:tr>
      <w:tr w:rsidR="00BD4F1A" w:rsidRPr="00C608EE" w14:paraId="44E811DF" w14:textId="77777777" w:rsidTr="00BD4F1A">
        <w:tc>
          <w:tcPr>
            <w:tcW w:w="9633" w:type="dxa"/>
            <w:gridSpan w:val="2"/>
            <w:shd w:val="clear" w:color="auto" w:fill="auto"/>
            <w:vAlign w:val="center"/>
          </w:tcPr>
          <w:p w14:paraId="65ECB4FC" w14:textId="77777777" w:rsidR="00BD4F1A" w:rsidRPr="00C608EE" w:rsidRDefault="00BD4F1A" w:rsidP="00BD4F1A">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 xml:space="preserve"> Characterization of students' independent work organization and tasks</w:t>
            </w:r>
          </w:p>
        </w:tc>
      </w:tr>
      <w:tr w:rsidR="00BD4F1A" w:rsidRPr="00C608EE" w14:paraId="12655AB4" w14:textId="77777777" w:rsidTr="00BD4F1A">
        <w:tc>
          <w:tcPr>
            <w:tcW w:w="9633" w:type="dxa"/>
            <w:gridSpan w:val="2"/>
            <w:shd w:val="clear" w:color="auto" w:fill="auto"/>
            <w:vAlign w:val="center"/>
          </w:tcPr>
          <w:p w14:paraId="27767E26" w14:textId="07D23759" w:rsidR="006851DF" w:rsidRPr="00C608EE" w:rsidRDefault="00BD4F1A" w:rsidP="00BD4F1A">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Students' independent work is planned after each lecture and is related to the spectroscopic method introduced in the lecture. While studying the lecture materials, students perform the test. Independent work is organized individually in preparation for semi</w:t>
            </w:r>
            <w:r w:rsidR="006851DF" w:rsidRPr="00C608EE">
              <w:rPr>
                <w:rFonts w:ascii="Times New Roman" w:hAnsi="Times New Roman" w:cs="Times New Roman"/>
                <w:color w:val="000000" w:themeColor="text1"/>
                <w:sz w:val="24"/>
                <w:szCs w:val="24"/>
                <w:lang w:val="en-US" w:eastAsia="lv-LV"/>
              </w:rPr>
              <w:t>nars and mid-term examinations.</w:t>
            </w:r>
          </w:p>
          <w:p w14:paraId="26A20602" w14:textId="77777777" w:rsidR="006851DF" w:rsidRPr="00C608EE" w:rsidRDefault="006851DF" w:rsidP="00BD4F1A">
            <w:pPr>
              <w:spacing w:after="0" w:line="240" w:lineRule="auto"/>
              <w:contextualSpacing/>
              <w:mirrorIndents/>
              <w:rPr>
                <w:rFonts w:ascii="Times New Roman" w:hAnsi="Times New Roman" w:cs="Times New Roman"/>
                <w:color w:val="000000" w:themeColor="text1"/>
                <w:sz w:val="24"/>
                <w:szCs w:val="24"/>
                <w:lang w:val="en-US" w:eastAsia="lv-LV"/>
              </w:rPr>
            </w:pPr>
          </w:p>
          <w:p w14:paraId="16026830" w14:textId="5CBBB0B2" w:rsidR="00BD4F1A" w:rsidRPr="00C608EE" w:rsidRDefault="00BD4F1A" w:rsidP="00BD4F1A">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Independent tasks:</w:t>
            </w:r>
          </w:p>
          <w:p w14:paraId="7563BA8C" w14:textId="77777777" w:rsidR="00BD4F1A" w:rsidRPr="00C608EE" w:rsidRDefault="00BD4F1A" w:rsidP="00BD4F1A">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      1. To read and </w:t>
            </w:r>
            <w:proofErr w:type="spellStart"/>
            <w:r w:rsidRPr="00C608EE">
              <w:rPr>
                <w:rFonts w:ascii="Times New Roman" w:hAnsi="Times New Roman" w:cs="Times New Roman"/>
                <w:color w:val="000000" w:themeColor="text1"/>
                <w:sz w:val="24"/>
                <w:szCs w:val="24"/>
                <w:lang w:val="en-US" w:eastAsia="lv-LV"/>
              </w:rPr>
              <w:t>analyse</w:t>
            </w:r>
            <w:proofErr w:type="spellEnd"/>
            <w:r w:rsidRPr="00C608EE">
              <w:rPr>
                <w:rFonts w:ascii="Times New Roman" w:hAnsi="Times New Roman" w:cs="Times New Roman"/>
                <w:color w:val="000000" w:themeColor="text1"/>
                <w:sz w:val="24"/>
                <w:szCs w:val="24"/>
                <w:lang w:val="en-US" w:eastAsia="lv-LV"/>
              </w:rPr>
              <w:t xml:space="preserve"> scientific literature and make a review or presentation on the applications of spectroscopic methods in the chosen field of research.</w:t>
            </w:r>
          </w:p>
          <w:p w14:paraId="0DF88725" w14:textId="77777777" w:rsidR="00BD4F1A" w:rsidRPr="00C608EE" w:rsidRDefault="00BD4F1A" w:rsidP="00BD4F1A">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2. Answering test questions.</w:t>
            </w:r>
          </w:p>
        </w:tc>
      </w:tr>
      <w:tr w:rsidR="006851DF" w:rsidRPr="00C608EE" w14:paraId="49DFBCE5" w14:textId="77777777" w:rsidTr="00BD4F1A">
        <w:tc>
          <w:tcPr>
            <w:tcW w:w="9633" w:type="dxa"/>
            <w:gridSpan w:val="2"/>
            <w:shd w:val="clear" w:color="auto" w:fill="auto"/>
            <w:vAlign w:val="center"/>
          </w:tcPr>
          <w:p w14:paraId="55557113" w14:textId="77777777" w:rsidR="00BD4F1A" w:rsidRPr="00C608EE" w:rsidRDefault="00BD4F1A"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6851DF" w:rsidRPr="00C608EE" w14:paraId="4E64AAD1" w14:textId="77777777" w:rsidTr="00BD4F1A">
        <w:tc>
          <w:tcPr>
            <w:tcW w:w="9633" w:type="dxa"/>
            <w:gridSpan w:val="2"/>
            <w:shd w:val="clear" w:color="auto" w:fill="auto"/>
            <w:vAlign w:val="center"/>
          </w:tcPr>
          <w:p w14:paraId="3FC95266" w14:textId="41BAABC9" w:rsidR="006851DF" w:rsidRPr="00C608EE" w:rsidRDefault="006851DF" w:rsidP="006851DF">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tests:</w:t>
            </w:r>
          </w:p>
          <w:p w14:paraId="7774644F" w14:textId="0D024B0B" w:rsidR="006851DF" w:rsidRPr="00C608EE" w:rsidRDefault="006851DF" w:rsidP="006851DF">
            <w:pPr>
              <w:spacing w:after="0" w:line="240" w:lineRule="auto"/>
              <w:ind w:left="360"/>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r w:rsidR="003716CE">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Intermediate test: Test questions - 40%</w:t>
            </w:r>
          </w:p>
          <w:p w14:paraId="47392728" w14:textId="449BFDC1" w:rsidR="006851DF" w:rsidRDefault="006851DF" w:rsidP="006851DF">
            <w:pPr>
              <w:spacing w:after="0" w:line="240" w:lineRule="auto"/>
              <w:ind w:left="360"/>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 Intermediate test: Preparation of presentation, oral talk - 20%</w:t>
            </w:r>
          </w:p>
          <w:p w14:paraId="63F90891" w14:textId="77777777" w:rsidR="003716CE" w:rsidRPr="00C608EE" w:rsidRDefault="003716CE" w:rsidP="006851DF">
            <w:pPr>
              <w:spacing w:after="0" w:line="240" w:lineRule="auto"/>
              <w:ind w:left="360"/>
              <w:mirrorIndents/>
              <w:rPr>
                <w:rFonts w:ascii="Times New Roman" w:hAnsi="Times New Roman" w:cs="Times New Roman"/>
                <w:color w:val="000000" w:themeColor="text1"/>
                <w:sz w:val="24"/>
                <w:szCs w:val="24"/>
                <w:lang w:val="en-US"/>
              </w:rPr>
            </w:pPr>
          </w:p>
          <w:p w14:paraId="2A734EB9" w14:textId="6E91A1CC" w:rsidR="006851DF" w:rsidRPr="00C608EE" w:rsidRDefault="003716CE" w:rsidP="006851DF">
            <w:pPr>
              <w:spacing w:after="0" w:line="240" w:lineRule="auto"/>
              <w:mirrorIndents/>
              <w:rPr>
                <w:rFonts w:ascii="Times New Roman" w:hAnsi="Times New Roman" w:cs="Times New Roman"/>
                <w:i/>
                <w:color w:val="000000" w:themeColor="text1"/>
                <w:sz w:val="24"/>
                <w:szCs w:val="24"/>
                <w:lang w:val="en-US"/>
              </w:rPr>
            </w:pPr>
            <w:r>
              <w:rPr>
                <w:rFonts w:ascii="Times New Roman" w:hAnsi="Times New Roman" w:cs="Times New Roman"/>
                <w:color w:val="000000" w:themeColor="text1"/>
                <w:sz w:val="24"/>
                <w:szCs w:val="24"/>
                <w:lang w:val="en-US"/>
              </w:rPr>
              <w:t>Final e</w:t>
            </w:r>
            <w:r w:rsidR="006851DF" w:rsidRPr="00C608EE">
              <w:rPr>
                <w:rFonts w:ascii="Times New Roman" w:hAnsi="Times New Roman" w:cs="Times New Roman"/>
                <w:color w:val="000000" w:themeColor="text1"/>
                <w:sz w:val="24"/>
                <w:szCs w:val="24"/>
                <w:lang w:val="en-US"/>
              </w:rPr>
              <w:t>xamination:</w:t>
            </w:r>
          </w:p>
          <w:p w14:paraId="099E829C" w14:textId="249FCE00" w:rsidR="00BD4F1A" w:rsidRPr="00C608EE" w:rsidRDefault="00BD4F1A" w:rsidP="00B32354">
            <w:pPr>
              <w:pStyle w:val="ListParagraph"/>
              <w:numPr>
                <w:ilvl w:val="0"/>
                <w:numId w:val="323"/>
              </w:numPr>
              <w:spacing w:after="0" w:line="240" w:lineRule="auto"/>
              <w:mirrorIndents/>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Exam - 40%</w:t>
            </w:r>
          </w:p>
          <w:p w14:paraId="3A64B2EF" w14:textId="77777777" w:rsidR="006851DF" w:rsidRPr="00C608EE" w:rsidRDefault="006851DF" w:rsidP="00BD4F1A">
            <w:pPr>
              <w:spacing w:after="0" w:line="240" w:lineRule="auto"/>
              <w:ind w:left="360"/>
              <w:mirrorIndents/>
              <w:rPr>
                <w:rFonts w:ascii="Times New Roman" w:hAnsi="Times New Roman" w:cs="Times New Roman"/>
                <w:color w:val="000000" w:themeColor="text1"/>
                <w:sz w:val="24"/>
                <w:szCs w:val="24"/>
                <w:lang w:val="en-US"/>
              </w:rPr>
            </w:pPr>
          </w:p>
          <w:p w14:paraId="210552F2" w14:textId="77777777" w:rsidR="00BD4F1A" w:rsidRPr="00C608EE" w:rsidRDefault="00BD4F1A" w:rsidP="00BD4F1A">
            <w:pPr>
              <w:spacing w:after="0" w:line="240" w:lineRule="auto"/>
              <w:ind w:left="360"/>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exam includes:</w:t>
            </w:r>
          </w:p>
          <w:p w14:paraId="644BD133" w14:textId="2EBBA25B" w:rsidR="00BD4F1A" w:rsidRPr="00C608EE" w:rsidRDefault="00BD4F1A" w:rsidP="00B32354">
            <w:pPr>
              <w:pStyle w:val="ListParagraph"/>
              <w:numPr>
                <w:ilvl w:val="0"/>
                <w:numId w:val="62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description of one spectroscopic method</w:t>
            </w:r>
            <w:r w:rsidR="006851DF" w:rsidRPr="00C608EE">
              <w:rPr>
                <w:rFonts w:ascii="Times New Roman" w:hAnsi="Times New Roman" w:cs="Times New Roman"/>
                <w:color w:val="000000" w:themeColor="text1"/>
                <w:sz w:val="24"/>
                <w:szCs w:val="24"/>
                <w:lang w:val="en-US"/>
              </w:rPr>
              <w:t>;</w:t>
            </w:r>
          </w:p>
          <w:p w14:paraId="4BA56FB6" w14:textId="4A11A10A" w:rsidR="00BD4F1A" w:rsidRPr="00C608EE" w:rsidRDefault="00BD4F1A" w:rsidP="00B32354">
            <w:pPr>
              <w:pStyle w:val="ListParagraph"/>
              <w:numPr>
                <w:ilvl w:val="0"/>
                <w:numId w:val="62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 written test on the content of the course.</w:t>
            </w:r>
          </w:p>
          <w:p w14:paraId="3B46BCFC" w14:textId="77777777" w:rsidR="006851DF" w:rsidRPr="00C608EE" w:rsidRDefault="006851DF" w:rsidP="006851DF">
            <w:pPr>
              <w:spacing w:after="0" w:line="240" w:lineRule="auto"/>
              <w:ind w:left="360"/>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Students can take the exam only if they have completed their independent work.</w:t>
            </w:r>
          </w:p>
          <w:p w14:paraId="786E51D8" w14:textId="77777777" w:rsidR="006851DF" w:rsidRPr="00C608EE" w:rsidRDefault="006851DF" w:rsidP="006851DF">
            <w:pPr>
              <w:pStyle w:val="ListParagraph"/>
              <w:spacing w:after="0" w:line="240" w:lineRule="auto"/>
              <w:mirrorIndents/>
              <w:rPr>
                <w:rFonts w:ascii="Times New Roman" w:hAnsi="Times New Roman" w:cs="Times New Roman"/>
                <w:color w:val="000000" w:themeColor="text1"/>
                <w:sz w:val="24"/>
                <w:szCs w:val="24"/>
                <w:lang w:val="en-US"/>
              </w:rPr>
            </w:pPr>
          </w:p>
          <w:p w14:paraId="6F03757E" w14:textId="77777777" w:rsidR="006851DF" w:rsidRPr="00C608EE" w:rsidRDefault="006851DF" w:rsidP="006851DF">
            <w:pPr>
              <w:spacing w:after="0" w:line="240" w:lineRule="auto"/>
              <w:ind w:left="360"/>
              <w:mirrorIndents/>
              <w:rPr>
                <w:rFonts w:ascii="Times New Roman" w:hAnsi="Times New Roman" w:cs="Times New Roman"/>
                <w:color w:val="000000" w:themeColor="text1"/>
                <w:sz w:val="24"/>
                <w:szCs w:val="24"/>
                <w:lang w:val="en-US"/>
              </w:rPr>
            </w:pPr>
          </w:p>
          <w:p w14:paraId="59312BA8" w14:textId="6817D0AC" w:rsidR="00BD4F1A" w:rsidRPr="00C608EE" w:rsidRDefault="00BD4F1A" w:rsidP="006851DF">
            <w:pPr>
              <w:spacing w:after="0" w:line="240" w:lineRule="auto"/>
              <w:mirrorIndents/>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The final evaluation of the gained knowledge in the course is formed by summing up the results of intermediate examinations during the whole course of study. Students are allowed to take the final examination if they have positive marks in</w:t>
            </w:r>
            <w:r w:rsidR="006851DF" w:rsidRPr="00C608EE">
              <w:rPr>
                <w:rFonts w:ascii="Times New Roman" w:hAnsi="Times New Roman" w:cs="Times New Roman"/>
                <w:color w:val="000000" w:themeColor="text1"/>
                <w:sz w:val="24"/>
                <w:szCs w:val="24"/>
                <w:lang w:val="en-US"/>
              </w:rPr>
              <w:t xml:space="preserve"> all intermediate examinations.</w:t>
            </w:r>
          </w:p>
        </w:tc>
      </w:tr>
      <w:tr w:rsidR="00BD4F1A" w:rsidRPr="00C608EE" w14:paraId="04345E58" w14:textId="77777777" w:rsidTr="00BD4F1A">
        <w:tc>
          <w:tcPr>
            <w:tcW w:w="4250" w:type="dxa"/>
            <w:shd w:val="clear" w:color="auto" w:fill="auto"/>
            <w:vAlign w:val="center"/>
          </w:tcPr>
          <w:p w14:paraId="06F9E527" w14:textId="77777777" w:rsidR="00BD4F1A" w:rsidRPr="00C608EE" w:rsidRDefault="00BD4F1A" w:rsidP="00BD4F1A">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shd w:val="clear" w:color="auto" w:fill="auto"/>
          </w:tcPr>
          <w:p w14:paraId="3BD8B8BF" w14:textId="77777777" w:rsidR="00BD4F1A" w:rsidRPr="00C608EE" w:rsidRDefault="00BD4F1A" w:rsidP="00BD4F1A">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BD4F1A" w:rsidRPr="00C608EE" w14:paraId="2980B4DB" w14:textId="77777777" w:rsidTr="00BD4F1A">
        <w:tc>
          <w:tcPr>
            <w:tcW w:w="9633" w:type="dxa"/>
            <w:gridSpan w:val="2"/>
            <w:shd w:val="clear" w:color="auto" w:fill="auto"/>
            <w:vAlign w:val="center"/>
          </w:tcPr>
          <w:p w14:paraId="6813F91C" w14:textId="77777777" w:rsidR="00BD4F1A" w:rsidRPr="00C608EE" w:rsidRDefault="00BD4F1A" w:rsidP="00BD4F1A">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61488847" w14:textId="77777777" w:rsidR="00BD4F1A" w:rsidRPr="00C608EE" w:rsidRDefault="00BD4F1A" w:rsidP="00BD4F1A">
            <w:pPr>
              <w:spacing w:after="0" w:line="240" w:lineRule="auto"/>
              <w:contextualSpacing/>
              <w:mirrorIndents/>
              <w:jc w:val="both"/>
              <w:rPr>
                <w:rFonts w:ascii="Times New Roman" w:hAnsi="Times New Roman" w:cs="Times New Roman"/>
                <w:b/>
                <w:i/>
                <w:color w:val="000000" w:themeColor="text1"/>
                <w:sz w:val="24"/>
                <w:szCs w:val="24"/>
                <w:lang w:val="en-US"/>
              </w:rPr>
            </w:pPr>
          </w:p>
          <w:p w14:paraId="36A0F538" w14:textId="77777777" w:rsidR="00BD4F1A" w:rsidRPr="00C608EE" w:rsidRDefault="00BD4F1A" w:rsidP="00BD4F1A">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8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2"/>
              <w:gridCol w:w="534"/>
              <w:gridCol w:w="567"/>
              <w:gridCol w:w="567"/>
              <w:gridCol w:w="567"/>
              <w:gridCol w:w="567"/>
              <w:gridCol w:w="567"/>
              <w:gridCol w:w="567"/>
            </w:tblGrid>
            <w:tr w:rsidR="00BD4F1A" w:rsidRPr="00C608EE" w14:paraId="253F71F1" w14:textId="77777777" w:rsidTr="00BD4F1A">
              <w:trPr>
                <w:jc w:val="center"/>
              </w:trPr>
              <w:tc>
                <w:tcPr>
                  <w:tcW w:w="4812" w:type="dxa"/>
                  <w:vMerge w:val="restart"/>
                  <w:shd w:val="clear" w:color="auto" w:fill="auto"/>
                </w:tcPr>
                <w:p w14:paraId="57EC2E9F" w14:textId="77777777" w:rsidR="00BD4F1A" w:rsidRPr="00C608EE" w:rsidRDefault="00BD4F1A" w:rsidP="00BD4F1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p>
              </w:tc>
              <w:tc>
                <w:tcPr>
                  <w:tcW w:w="3936" w:type="dxa"/>
                  <w:gridSpan w:val="7"/>
                  <w:shd w:val="clear" w:color="auto" w:fill="auto"/>
                </w:tcPr>
                <w:p w14:paraId="1AC57C54"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BD4F1A" w:rsidRPr="00C608EE" w14:paraId="76C50F06" w14:textId="77777777" w:rsidTr="00BD4F1A">
              <w:trPr>
                <w:jc w:val="center"/>
              </w:trPr>
              <w:tc>
                <w:tcPr>
                  <w:tcW w:w="4812" w:type="dxa"/>
                  <w:vMerge/>
                  <w:shd w:val="clear" w:color="auto" w:fill="auto"/>
                </w:tcPr>
                <w:p w14:paraId="0E02F2B6" w14:textId="77777777" w:rsidR="00BD4F1A" w:rsidRPr="00C608EE" w:rsidRDefault="00BD4F1A" w:rsidP="00BD4F1A">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2225E086"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shd w:val="clear" w:color="auto" w:fill="auto"/>
                </w:tcPr>
                <w:p w14:paraId="22233532"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shd w:val="clear" w:color="auto" w:fill="auto"/>
                </w:tcPr>
                <w:p w14:paraId="3BBC81B3"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67" w:type="dxa"/>
                  <w:shd w:val="clear" w:color="auto" w:fill="auto"/>
                </w:tcPr>
                <w:p w14:paraId="49C89541"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567" w:type="dxa"/>
                  <w:shd w:val="clear" w:color="auto" w:fill="auto"/>
                </w:tcPr>
                <w:p w14:paraId="2F12C7AA"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567" w:type="dxa"/>
                  <w:shd w:val="clear" w:color="auto" w:fill="auto"/>
                </w:tcPr>
                <w:p w14:paraId="7E82918E"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c>
                <w:tcPr>
                  <w:tcW w:w="567" w:type="dxa"/>
                </w:tcPr>
                <w:p w14:paraId="7216FBC1"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7.</w:t>
                  </w:r>
                </w:p>
              </w:tc>
            </w:tr>
            <w:tr w:rsidR="00BD4F1A" w:rsidRPr="00C608EE" w14:paraId="5EF19792" w14:textId="77777777" w:rsidTr="00BD4F1A">
              <w:trPr>
                <w:jc w:val="center"/>
              </w:trPr>
              <w:tc>
                <w:tcPr>
                  <w:tcW w:w="4812" w:type="dxa"/>
                  <w:shd w:val="clear" w:color="auto" w:fill="auto"/>
                </w:tcPr>
                <w:p w14:paraId="00DE5963" w14:textId="77777777" w:rsidR="00BD4F1A" w:rsidRPr="00C608EE" w:rsidRDefault="00BD4F1A" w:rsidP="00BD4F1A">
                  <w:pPr>
                    <w:spacing w:after="0" w:line="240" w:lineRule="auto"/>
                    <w:ind w:left="360"/>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1.Intermediate examination. Test questions.</w:t>
                  </w:r>
                </w:p>
              </w:tc>
              <w:tc>
                <w:tcPr>
                  <w:tcW w:w="534" w:type="dxa"/>
                  <w:shd w:val="clear" w:color="auto" w:fill="auto"/>
                  <w:vAlign w:val="center"/>
                </w:tcPr>
                <w:p w14:paraId="6D17D659"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highlight w:val="yellow"/>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4686F4B1"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4265FFF2"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5E18B1FE"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74713742"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vAlign w:val="center"/>
                </w:tcPr>
                <w:p w14:paraId="3661E4F3"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vAlign w:val="center"/>
                </w:tcPr>
                <w:p w14:paraId="64990F6C"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r>
            <w:tr w:rsidR="00BD4F1A" w:rsidRPr="00C608EE" w14:paraId="71DE546D" w14:textId="77777777" w:rsidTr="00BD4F1A">
              <w:trPr>
                <w:jc w:val="center"/>
              </w:trPr>
              <w:tc>
                <w:tcPr>
                  <w:tcW w:w="4812" w:type="dxa"/>
                  <w:shd w:val="clear" w:color="auto" w:fill="auto"/>
                </w:tcPr>
                <w:p w14:paraId="7550A71C" w14:textId="77777777" w:rsidR="00BD4F1A" w:rsidRPr="00C608EE" w:rsidRDefault="00BD4F1A" w:rsidP="00BD4F1A">
                  <w:pPr>
                    <w:spacing w:after="0" w:line="240" w:lineRule="auto"/>
                    <w:ind w:left="360"/>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 Intermediate examination. Presentation.</w:t>
                  </w:r>
                </w:p>
              </w:tc>
              <w:tc>
                <w:tcPr>
                  <w:tcW w:w="534" w:type="dxa"/>
                  <w:shd w:val="clear" w:color="auto" w:fill="auto"/>
                  <w:vAlign w:val="center"/>
                </w:tcPr>
                <w:p w14:paraId="3227CCAB"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3BE37A63"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20DAFFA2"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0C8DB143"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32D60ECA"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59021EBE"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vAlign w:val="center"/>
                </w:tcPr>
                <w:p w14:paraId="4162442D"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p>
              </w:tc>
            </w:tr>
            <w:tr w:rsidR="00BD4F1A" w:rsidRPr="00C608EE" w14:paraId="45C8F4C4" w14:textId="77777777" w:rsidTr="00BD4F1A">
              <w:trPr>
                <w:jc w:val="center"/>
              </w:trPr>
              <w:tc>
                <w:tcPr>
                  <w:tcW w:w="4812" w:type="dxa"/>
                  <w:shd w:val="clear" w:color="auto" w:fill="auto"/>
                </w:tcPr>
                <w:p w14:paraId="7959D0E1" w14:textId="63CA8D72" w:rsidR="00BD4F1A" w:rsidRPr="00C608EE" w:rsidRDefault="003716CE" w:rsidP="00BD4F1A">
                  <w:pPr>
                    <w:spacing w:after="0" w:line="240" w:lineRule="auto"/>
                    <w:ind w:left="360"/>
                    <w:contextualSpacing/>
                    <w:mirrorIndents/>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3. </w:t>
                  </w:r>
                  <w:r w:rsidR="00BD4F1A" w:rsidRPr="00C608EE">
                    <w:rPr>
                      <w:rFonts w:ascii="Times New Roman" w:hAnsi="Times New Roman" w:cs="Times New Roman"/>
                      <w:color w:val="000000" w:themeColor="text1"/>
                      <w:sz w:val="24"/>
                      <w:szCs w:val="24"/>
                      <w:lang w:val="en-US"/>
                    </w:rPr>
                    <w:t>Exam</w:t>
                  </w:r>
                </w:p>
              </w:tc>
              <w:tc>
                <w:tcPr>
                  <w:tcW w:w="534" w:type="dxa"/>
                  <w:shd w:val="clear" w:color="auto" w:fill="auto"/>
                  <w:vAlign w:val="center"/>
                </w:tcPr>
                <w:p w14:paraId="05AF4E8A"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3164AEEB"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7E973C58"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0AF2E70B"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23965A34"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vAlign w:val="center"/>
                </w:tcPr>
                <w:p w14:paraId="5A0F4220"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vAlign w:val="center"/>
                </w:tcPr>
                <w:p w14:paraId="1668992C" w14:textId="77777777" w:rsidR="00BD4F1A" w:rsidRPr="00C608EE" w:rsidRDefault="00BD4F1A" w:rsidP="00BD4F1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r>
          </w:tbl>
          <w:p w14:paraId="4962DD7E" w14:textId="77777777" w:rsidR="00BD4F1A" w:rsidRPr="00C608EE" w:rsidRDefault="00BD4F1A" w:rsidP="00BD4F1A">
            <w:pPr>
              <w:spacing w:after="0" w:line="240" w:lineRule="auto"/>
              <w:contextualSpacing/>
              <w:mirrorIndents/>
              <w:jc w:val="both"/>
              <w:rPr>
                <w:rFonts w:ascii="Times New Roman" w:hAnsi="Times New Roman" w:cs="Times New Roman"/>
                <w:color w:val="000000" w:themeColor="text1"/>
                <w:sz w:val="24"/>
                <w:szCs w:val="24"/>
                <w:lang w:val="en-US"/>
              </w:rPr>
            </w:pPr>
          </w:p>
          <w:p w14:paraId="70D7FFE4" w14:textId="77777777" w:rsidR="00BD4F1A" w:rsidRPr="00C608EE" w:rsidRDefault="00BD4F1A" w:rsidP="00BD4F1A">
            <w:pPr>
              <w:spacing w:after="0" w:line="240" w:lineRule="auto"/>
              <w:contextualSpacing/>
              <w:mirrorIndents/>
              <w:jc w:val="both"/>
              <w:rPr>
                <w:rFonts w:ascii="Times New Roman" w:hAnsi="Times New Roman" w:cs="Times New Roman"/>
                <w:color w:val="000000" w:themeColor="text1"/>
                <w:sz w:val="24"/>
                <w:szCs w:val="24"/>
                <w:lang w:val="en-US"/>
              </w:rPr>
            </w:pPr>
          </w:p>
        </w:tc>
      </w:tr>
      <w:tr w:rsidR="00BD4F1A" w:rsidRPr="00C608EE" w14:paraId="27A21DC4" w14:textId="77777777" w:rsidTr="00BD4F1A">
        <w:tc>
          <w:tcPr>
            <w:tcW w:w="9633" w:type="dxa"/>
            <w:gridSpan w:val="2"/>
            <w:shd w:val="clear" w:color="auto" w:fill="auto"/>
            <w:vAlign w:val="center"/>
          </w:tcPr>
          <w:p w14:paraId="49A7061B" w14:textId="77777777" w:rsidR="00BD4F1A" w:rsidRPr="00C608EE" w:rsidRDefault="00BD4F1A" w:rsidP="00BD4F1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Compulsory Reading List</w:t>
            </w:r>
          </w:p>
        </w:tc>
      </w:tr>
      <w:tr w:rsidR="00BD4F1A" w:rsidRPr="00C608EE" w14:paraId="43975634" w14:textId="77777777" w:rsidTr="00BD4F1A">
        <w:tc>
          <w:tcPr>
            <w:tcW w:w="9633" w:type="dxa"/>
            <w:gridSpan w:val="2"/>
            <w:shd w:val="clear" w:color="auto" w:fill="auto"/>
            <w:vAlign w:val="center"/>
          </w:tcPr>
          <w:p w14:paraId="1B6C9ED9" w14:textId="77777777" w:rsidR="00B539D6" w:rsidRPr="00C608EE" w:rsidRDefault="00B539D6" w:rsidP="00B32354">
            <w:pPr>
              <w:pStyle w:val="ListParagraph"/>
              <w:numPr>
                <w:ilvl w:val="0"/>
                <w:numId w:val="561"/>
              </w:numPr>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Demtröder</w:t>
            </w:r>
            <w:proofErr w:type="spellEnd"/>
            <w:r w:rsidRPr="00C608EE">
              <w:rPr>
                <w:rFonts w:ascii="Times New Roman" w:hAnsi="Times New Roman" w:cs="Times New Roman"/>
                <w:color w:val="000000" w:themeColor="text1"/>
                <w:sz w:val="24"/>
                <w:szCs w:val="24"/>
                <w:lang w:val="en-US"/>
              </w:rPr>
              <w:t>, W.  Laser spectroscopy: basic concepts and instrumentation, Springer, 2003.</w:t>
            </w:r>
          </w:p>
          <w:p w14:paraId="3116AC19" w14:textId="77777777" w:rsidR="00B539D6" w:rsidRPr="00C608EE" w:rsidRDefault="00B539D6" w:rsidP="00B32354">
            <w:pPr>
              <w:pStyle w:val="ListParagraph"/>
              <w:numPr>
                <w:ilvl w:val="0"/>
                <w:numId w:val="561"/>
              </w:numPr>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Demtröder</w:t>
            </w:r>
            <w:proofErr w:type="spellEnd"/>
            <w:r w:rsidRPr="00C608EE">
              <w:rPr>
                <w:rFonts w:ascii="Times New Roman" w:hAnsi="Times New Roman" w:cs="Times New Roman"/>
                <w:color w:val="000000" w:themeColor="text1"/>
                <w:sz w:val="24"/>
                <w:szCs w:val="24"/>
                <w:lang w:val="en-US"/>
              </w:rPr>
              <w:t xml:space="preserve">, W. Atoms, Molecules and Photons. Springer-Verlag, Berlin, Heidelberg, 2006.  </w:t>
            </w:r>
          </w:p>
          <w:p w14:paraId="4DD4F693" w14:textId="77777777" w:rsidR="00B539D6" w:rsidRPr="00C608EE" w:rsidRDefault="00B539D6" w:rsidP="00B32354">
            <w:pPr>
              <w:pStyle w:val="ListParagraph"/>
              <w:numPr>
                <w:ilvl w:val="0"/>
                <w:numId w:val="561"/>
              </w:numP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Sparkman, O. David. Gas chromatography and mass spectrometry: a practical guide / O. David Sparkman, Zelda E. Penton, Fulton G. Kitson. - 2nd edition. - Boston: Elsevier, 2011. - xix, 611 </w:t>
            </w:r>
            <w:proofErr w:type="spellStart"/>
            <w:r w:rsidRPr="00C608EE">
              <w:rPr>
                <w:rFonts w:ascii="Times New Roman" w:hAnsi="Times New Roman" w:cs="Times New Roman"/>
                <w:color w:val="000000" w:themeColor="text1"/>
                <w:sz w:val="24"/>
                <w:szCs w:val="24"/>
                <w:lang w:val="en-US"/>
              </w:rPr>
              <w:t>lpp</w:t>
            </w:r>
            <w:proofErr w:type="spellEnd"/>
            <w:r w:rsidRPr="00C608EE">
              <w:rPr>
                <w:rFonts w:ascii="Times New Roman" w:hAnsi="Times New Roman" w:cs="Times New Roman"/>
                <w:color w:val="000000" w:themeColor="text1"/>
                <w:sz w:val="24"/>
                <w:szCs w:val="24"/>
                <w:lang w:val="en-US"/>
              </w:rPr>
              <w:t xml:space="preserve">.: il.; </w:t>
            </w:r>
            <w:smartTag w:uri="urn:schemas-microsoft-com:office:smarttags" w:element="metricconverter">
              <w:smartTagPr>
                <w:attr w:name="ProductID" w:val="23 cm"/>
              </w:smartTagPr>
              <w:r w:rsidRPr="00C608EE">
                <w:rPr>
                  <w:rFonts w:ascii="Times New Roman" w:hAnsi="Times New Roman" w:cs="Times New Roman"/>
                  <w:color w:val="000000" w:themeColor="text1"/>
                  <w:sz w:val="24"/>
                  <w:szCs w:val="24"/>
                  <w:lang w:val="en-US"/>
                </w:rPr>
                <w:t>23 cm</w:t>
              </w:r>
            </w:smartTag>
            <w:r w:rsidRPr="00C608EE">
              <w:rPr>
                <w:rFonts w:ascii="Times New Roman" w:hAnsi="Times New Roman" w:cs="Times New Roman"/>
                <w:color w:val="000000" w:themeColor="text1"/>
                <w:sz w:val="24"/>
                <w:szCs w:val="24"/>
                <w:lang w:val="en-US"/>
              </w:rPr>
              <w:t>. - ISBN 9780123736284</w:t>
            </w:r>
          </w:p>
          <w:p w14:paraId="081FB60A" w14:textId="7E0447C8" w:rsidR="00BD4F1A" w:rsidRPr="00C608EE" w:rsidRDefault="00B539D6" w:rsidP="00B32354">
            <w:pPr>
              <w:pStyle w:val="ListParagraph"/>
              <w:numPr>
                <w:ilvl w:val="0"/>
                <w:numId w:val="561"/>
              </w:numPr>
              <w:spacing w:after="0" w:line="240" w:lineRule="auto"/>
              <w:mirrorIndents/>
              <w:rPr>
                <w:rFonts w:ascii="Times New Roman" w:hAnsi="Times New Roman" w:cs="Times New Roman"/>
                <w:b/>
                <w:bCs/>
                <w:i/>
                <w:color w:val="000000" w:themeColor="text1"/>
                <w:sz w:val="24"/>
                <w:szCs w:val="24"/>
                <w:lang w:val="en-US"/>
              </w:rPr>
            </w:pPr>
            <w:r w:rsidRPr="00C608EE">
              <w:rPr>
                <w:rFonts w:ascii="Times New Roman" w:hAnsi="Times New Roman" w:cs="Times New Roman"/>
                <w:color w:val="000000" w:themeColor="text1"/>
                <w:sz w:val="24"/>
                <w:szCs w:val="24"/>
                <w:lang w:val="en-US"/>
              </w:rPr>
              <w:t>Svanberg, S. Atomic and Molecular Spectroscopy, Springer, 2006.</w:t>
            </w:r>
          </w:p>
        </w:tc>
      </w:tr>
      <w:tr w:rsidR="00BD4F1A" w:rsidRPr="00C608EE" w14:paraId="791D086C" w14:textId="77777777" w:rsidTr="00BD4F1A">
        <w:tc>
          <w:tcPr>
            <w:tcW w:w="9633" w:type="dxa"/>
            <w:gridSpan w:val="2"/>
            <w:shd w:val="clear" w:color="auto" w:fill="auto"/>
            <w:vAlign w:val="center"/>
          </w:tcPr>
          <w:p w14:paraId="1FD2E80D" w14:textId="77777777" w:rsidR="00BD4F1A" w:rsidRPr="00C608EE" w:rsidRDefault="00BD4F1A" w:rsidP="00BD4F1A">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BD4F1A" w:rsidRPr="00C608EE" w14:paraId="5C8FBE7B" w14:textId="77777777" w:rsidTr="00BD4F1A">
        <w:tc>
          <w:tcPr>
            <w:tcW w:w="9633" w:type="dxa"/>
            <w:gridSpan w:val="2"/>
            <w:shd w:val="clear" w:color="auto" w:fill="auto"/>
            <w:vAlign w:val="center"/>
          </w:tcPr>
          <w:p w14:paraId="4FBF5B19" w14:textId="77777777" w:rsidR="00B539D6" w:rsidRPr="000443F7" w:rsidRDefault="00B539D6" w:rsidP="00B32354">
            <w:pPr>
              <w:pStyle w:val="ListParagraph"/>
              <w:numPr>
                <w:ilvl w:val="0"/>
                <w:numId w:val="562"/>
              </w:numPr>
              <w:rPr>
                <w:rFonts w:ascii="Times New Roman" w:hAnsi="Times New Roman" w:cs="Times New Roman"/>
                <w:color w:val="000000" w:themeColor="text1"/>
                <w:sz w:val="24"/>
                <w:szCs w:val="24"/>
              </w:rPr>
            </w:pPr>
            <w:proofErr w:type="spellStart"/>
            <w:r w:rsidRPr="000443F7">
              <w:rPr>
                <w:rFonts w:ascii="Times New Roman" w:hAnsi="Times New Roman" w:cs="Times New Roman"/>
                <w:color w:val="000000" w:themeColor="text1"/>
                <w:sz w:val="24"/>
                <w:szCs w:val="24"/>
              </w:rPr>
              <w:t>Eiduss</w:t>
            </w:r>
            <w:proofErr w:type="spellEnd"/>
            <w:r w:rsidRPr="000443F7">
              <w:rPr>
                <w:rFonts w:ascii="Times New Roman" w:hAnsi="Times New Roman" w:cs="Times New Roman"/>
                <w:color w:val="000000" w:themeColor="text1"/>
                <w:sz w:val="24"/>
                <w:szCs w:val="24"/>
              </w:rPr>
              <w:t>, J., Zirnītis, U. Atomfizika, Rīga „Zvaigzne” 1978, 328lpp.</w:t>
            </w:r>
          </w:p>
          <w:p w14:paraId="7B16B0E9" w14:textId="77777777" w:rsidR="00B539D6" w:rsidRPr="000443F7" w:rsidRDefault="00B539D6" w:rsidP="00B32354">
            <w:pPr>
              <w:pStyle w:val="ListParagraph"/>
              <w:numPr>
                <w:ilvl w:val="0"/>
                <w:numId w:val="562"/>
              </w:numPr>
              <w:rPr>
                <w:rFonts w:ascii="Times New Roman" w:hAnsi="Times New Roman" w:cs="Times New Roman"/>
                <w:color w:val="000000" w:themeColor="text1"/>
                <w:sz w:val="24"/>
                <w:szCs w:val="24"/>
                <w:lang w:val="en-US"/>
              </w:rPr>
            </w:pPr>
            <w:r w:rsidRPr="000443F7">
              <w:rPr>
                <w:rFonts w:ascii="Times New Roman" w:hAnsi="Times New Roman" w:cs="Times New Roman"/>
                <w:color w:val="000000" w:themeColor="text1"/>
                <w:sz w:val="24"/>
                <w:szCs w:val="24"/>
                <w:lang w:val="en-US"/>
              </w:rPr>
              <w:t>Halliday, D., Resnick, R., Walker, J. Fundamentals of Physics, 6th edition, New York, etc., John Wiley &amp; Sons, Inc.”, 2001, 1139 pages.</w:t>
            </w:r>
          </w:p>
          <w:p w14:paraId="08346191" w14:textId="308DCAE3" w:rsidR="00BD4F1A" w:rsidRPr="00C608EE" w:rsidRDefault="00B539D6" w:rsidP="00B32354">
            <w:pPr>
              <w:pStyle w:val="ListParagraph"/>
              <w:numPr>
                <w:ilvl w:val="0"/>
                <w:numId w:val="562"/>
              </w:numPr>
              <w:spacing w:after="0" w:line="240" w:lineRule="auto"/>
              <w:mirrorIndents/>
              <w:rPr>
                <w:rFonts w:ascii="Times New Roman" w:hAnsi="Times New Roman" w:cs="Times New Roman"/>
                <w:color w:val="000000" w:themeColor="text1"/>
                <w:sz w:val="24"/>
                <w:szCs w:val="24"/>
                <w:lang w:val="en-US"/>
              </w:rPr>
            </w:pPr>
            <w:r w:rsidRPr="000443F7">
              <w:rPr>
                <w:rFonts w:ascii="Times New Roman" w:hAnsi="Times New Roman" w:cs="Times New Roman"/>
                <w:color w:val="000000" w:themeColor="text1"/>
                <w:sz w:val="24"/>
                <w:szCs w:val="24"/>
                <w:lang w:val="en-US"/>
              </w:rPr>
              <w:t>Smith, F.G., King, T.A. Wilkins D. Optics and Photonics: An Introduction. John Wiley and Sons. 2007, 499 p.</w:t>
            </w:r>
          </w:p>
        </w:tc>
      </w:tr>
      <w:tr w:rsidR="00BD4F1A" w:rsidRPr="00C608EE" w14:paraId="2C0D714A" w14:textId="77777777" w:rsidTr="00BD4F1A">
        <w:tc>
          <w:tcPr>
            <w:tcW w:w="9633" w:type="dxa"/>
            <w:gridSpan w:val="2"/>
            <w:shd w:val="clear" w:color="auto" w:fill="auto"/>
            <w:vAlign w:val="center"/>
          </w:tcPr>
          <w:p w14:paraId="118B677A" w14:textId="77777777" w:rsidR="00BD4F1A" w:rsidRPr="00C608EE" w:rsidRDefault="00BD4F1A" w:rsidP="00BD4F1A">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BD4F1A" w:rsidRPr="00C608EE" w14:paraId="3FD686C4" w14:textId="77777777" w:rsidTr="00BD4F1A">
        <w:tc>
          <w:tcPr>
            <w:tcW w:w="9633" w:type="dxa"/>
            <w:gridSpan w:val="2"/>
            <w:shd w:val="clear" w:color="auto" w:fill="auto"/>
            <w:vAlign w:val="center"/>
          </w:tcPr>
          <w:p w14:paraId="5BCE7D2C" w14:textId="77777777" w:rsidR="00B539D6" w:rsidRPr="00C608EE" w:rsidRDefault="00B539D6" w:rsidP="00B32354">
            <w:pPr>
              <w:pStyle w:val="ListParagraph"/>
              <w:numPr>
                <w:ilvl w:val="0"/>
                <w:numId w:val="563"/>
              </w:numPr>
              <w:rPr>
                <w:rFonts w:ascii="Times New Roman" w:hAnsi="Times New Roman" w:cs="Times New Roman"/>
                <w:color w:val="000000" w:themeColor="text1"/>
                <w:sz w:val="24"/>
                <w:szCs w:val="24"/>
                <w:lang w:val="en-US"/>
              </w:rPr>
            </w:pPr>
            <w:r w:rsidRPr="00C608EE">
              <w:rPr>
                <w:rStyle w:val="Hyperlink"/>
                <w:rFonts w:ascii="Times New Roman" w:hAnsi="Times New Roman" w:cs="Times New Roman"/>
                <w:color w:val="000000" w:themeColor="text1"/>
                <w:sz w:val="24"/>
                <w:szCs w:val="24"/>
                <w:u w:val="none"/>
                <w:lang w:val="en-US"/>
              </w:rPr>
              <w:t xml:space="preserve">Physical </w:t>
            </w:r>
            <w:proofErr w:type="spellStart"/>
            <w:r w:rsidRPr="00C608EE">
              <w:rPr>
                <w:rStyle w:val="Hyperlink"/>
                <w:rFonts w:ascii="Times New Roman" w:hAnsi="Times New Roman" w:cs="Times New Roman"/>
                <w:color w:val="000000" w:themeColor="text1"/>
                <w:sz w:val="24"/>
                <w:szCs w:val="24"/>
                <w:u w:val="none"/>
                <w:lang w:val="en-US"/>
              </w:rPr>
              <w:t>Mesurement</w:t>
            </w:r>
            <w:proofErr w:type="spellEnd"/>
            <w:r w:rsidRPr="00C608EE">
              <w:rPr>
                <w:rStyle w:val="Hyperlink"/>
                <w:rFonts w:ascii="Times New Roman" w:hAnsi="Times New Roman" w:cs="Times New Roman"/>
                <w:color w:val="000000" w:themeColor="text1"/>
                <w:sz w:val="24"/>
                <w:szCs w:val="24"/>
                <w:u w:val="none"/>
                <w:lang w:val="en-US"/>
              </w:rPr>
              <w:t xml:space="preserve"> Laboratory: Atomic Spectroscopy - A Compendium of Basic Ideas, Notation, Data, and Formulas, </w:t>
            </w:r>
            <w:hyperlink r:id="rId59" w:history="1">
              <w:r w:rsidRPr="00C608EE">
                <w:rPr>
                  <w:rStyle w:val="Hyperlink"/>
                  <w:rFonts w:ascii="Times New Roman" w:hAnsi="Times New Roman" w:cs="Times New Roman"/>
                  <w:color w:val="000000" w:themeColor="text1"/>
                  <w:sz w:val="24"/>
                  <w:szCs w:val="24"/>
                  <w:lang w:val="en-US"/>
                </w:rPr>
                <w:t>http://www.nist.gov/pml/pubs/atspec/index.cfm</w:t>
              </w:r>
            </w:hyperlink>
          </w:p>
          <w:p w14:paraId="1BA4F5E0" w14:textId="77777777" w:rsidR="00B539D6" w:rsidRPr="00C608EE" w:rsidRDefault="00B539D6" w:rsidP="00B32354">
            <w:pPr>
              <w:pStyle w:val="ListParagraph"/>
              <w:numPr>
                <w:ilvl w:val="0"/>
                <w:numId w:val="563"/>
              </w:numPr>
              <w:rPr>
                <w:rFonts w:ascii="Times New Roman" w:hAnsi="Times New Roman" w:cs="Times New Roman"/>
                <w:color w:val="000000" w:themeColor="text1"/>
                <w:sz w:val="24"/>
                <w:szCs w:val="24"/>
                <w:lang w:val="en-US"/>
              </w:rPr>
            </w:pPr>
            <w:r w:rsidRPr="00C608EE">
              <w:rPr>
                <w:rStyle w:val="Hyperlink"/>
                <w:rFonts w:ascii="Times New Roman" w:hAnsi="Times New Roman" w:cs="Times New Roman"/>
                <w:color w:val="000000" w:themeColor="text1"/>
                <w:sz w:val="24"/>
                <w:szCs w:val="24"/>
                <w:u w:val="none"/>
                <w:lang w:val="en-US"/>
              </w:rPr>
              <w:t xml:space="preserve">Physical </w:t>
            </w:r>
            <w:proofErr w:type="spellStart"/>
            <w:r w:rsidRPr="00C608EE">
              <w:rPr>
                <w:rStyle w:val="Hyperlink"/>
                <w:rFonts w:ascii="Times New Roman" w:hAnsi="Times New Roman" w:cs="Times New Roman"/>
                <w:color w:val="000000" w:themeColor="text1"/>
                <w:sz w:val="24"/>
                <w:szCs w:val="24"/>
                <w:u w:val="none"/>
                <w:lang w:val="en-US"/>
              </w:rPr>
              <w:t>Mesurement</w:t>
            </w:r>
            <w:proofErr w:type="spellEnd"/>
            <w:r w:rsidRPr="00C608EE">
              <w:rPr>
                <w:rStyle w:val="Hyperlink"/>
                <w:rFonts w:ascii="Times New Roman" w:hAnsi="Times New Roman" w:cs="Times New Roman"/>
                <w:color w:val="000000" w:themeColor="text1"/>
                <w:sz w:val="24"/>
                <w:szCs w:val="24"/>
                <w:u w:val="none"/>
                <w:lang w:val="en-US"/>
              </w:rPr>
              <w:t xml:space="preserve"> Laboratory:</w:t>
            </w:r>
            <w:r w:rsidRPr="00C608EE">
              <w:rPr>
                <w:rStyle w:val="Hyperlink"/>
                <w:rFonts w:ascii="Times New Roman" w:hAnsi="Times New Roman" w:cs="Times New Roman"/>
                <w:color w:val="000000" w:themeColor="text1"/>
                <w:sz w:val="24"/>
                <w:szCs w:val="24"/>
                <w:lang w:val="en-US"/>
              </w:rPr>
              <w:t xml:space="preserve"> </w:t>
            </w:r>
            <w:r w:rsidRPr="00C608EE">
              <w:rPr>
                <w:rStyle w:val="Hyperlink"/>
                <w:rFonts w:ascii="Times New Roman" w:hAnsi="Times New Roman" w:cs="Times New Roman"/>
                <w:color w:val="000000" w:themeColor="text1"/>
                <w:sz w:val="24"/>
                <w:szCs w:val="24"/>
                <w:u w:val="none"/>
                <w:lang w:val="en-US"/>
              </w:rPr>
              <w:t xml:space="preserve">X-Ray Form Factor, Attenuation, and Scattering Tables, </w:t>
            </w:r>
            <w:r w:rsidRPr="00C608EE">
              <w:rPr>
                <w:rStyle w:val="Hyperlink"/>
                <w:rFonts w:ascii="Times New Roman" w:hAnsi="Times New Roman" w:cs="Times New Roman"/>
                <w:color w:val="000000" w:themeColor="text1"/>
                <w:sz w:val="24"/>
                <w:szCs w:val="24"/>
                <w:lang w:val="en-US"/>
              </w:rPr>
              <w:t xml:space="preserve"> </w:t>
            </w:r>
            <w:hyperlink r:id="rId60" w:history="1">
              <w:r w:rsidRPr="00C608EE">
                <w:rPr>
                  <w:rStyle w:val="Hyperlink"/>
                  <w:rFonts w:ascii="Times New Roman" w:hAnsi="Times New Roman" w:cs="Times New Roman"/>
                  <w:color w:val="000000" w:themeColor="text1"/>
                  <w:sz w:val="24"/>
                  <w:szCs w:val="24"/>
                  <w:lang w:val="en-US"/>
                </w:rPr>
                <w:t>https://www.nist.gov/pml/x-ray-form-factor-attenuation-and-scattering-tables</w:t>
              </w:r>
            </w:hyperlink>
            <w:r w:rsidRPr="00C608EE">
              <w:rPr>
                <w:rFonts w:ascii="Times New Roman" w:hAnsi="Times New Roman" w:cs="Times New Roman"/>
                <w:color w:val="000000" w:themeColor="text1"/>
                <w:sz w:val="24"/>
                <w:szCs w:val="24"/>
                <w:lang w:val="en-US"/>
              </w:rPr>
              <w:t xml:space="preserve"> </w:t>
            </w:r>
          </w:p>
          <w:p w14:paraId="7B1716E7" w14:textId="227953A4" w:rsidR="00BD4F1A" w:rsidRPr="00C608EE" w:rsidRDefault="00B539D6" w:rsidP="00B32354">
            <w:pPr>
              <w:pStyle w:val="ListParagraph"/>
              <w:numPr>
                <w:ilvl w:val="0"/>
                <w:numId w:val="563"/>
              </w:numPr>
              <w:rPr>
                <w:rFonts w:ascii="Times New Roman" w:hAnsi="Times New Roman" w:cs="Times New Roman"/>
                <w:color w:val="000000" w:themeColor="text1"/>
                <w:sz w:val="24"/>
                <w:szCs w:val="24"/>
                <w:lang w:val="en-US"/>
              </w:rPr>
            </w:pPr>
            <w:r w:rsidRPr="00C608EE">
              <w:rPr>
                <w:rStyle w:val="Hyperlink"/>
                <w:rFonts w:ascii="Times New Roman" w:hAnsi="Times New Roman" w:cs="Times New Roman"/>
                <w:color w:val="000000" w:themeColor="text1"/>
                <w:sz w:val="24"/>
                <w:szCs w:val="24"/>
                <w:u w:val="none"/>
                <w:lang w:val="en-US"/>
              </w:rPr>
              <w:t>Wiley Analytical Science:</w:t>
            </w:r>
            <w:r w:rsidRPr="00C608EE">
              <w:rPr>
                <w:rFonts w:ascii="Times New Roman" w:hAnsi="Times New Roman" w:cs="Times New Roman"/>
                <w:color w:val="000000" w:themeColor="text1"/>
                <w:lang w:val="en-US"/>
              </w:rPr>
              <w:t xml:space="preserve"> </w:t>
            </w:r>
            <w:r w:rsidRPr="00C608EE">
              <w:rPr>
                <w:rStyle w:val="Hyperlink"/>
                <w:rFonts w:ascii="Times New Roman" w:hAnsi="Times New Roman" w:cs="Times New Roman"/>
                <w:color w:val="000000" w:themeColor="text1"/>
                <w:sz w:val="24"/>
                <w:szCs w:val="24"/>
                <w:u w:val="none"/>
                <w:lang w:val="en-US"/>
              </w:rPr>
              <w:t xml:space="preserve">Latest Spectroscopy Articles,  </w:t>
            </w:r>
            <w:hyperlink r:id="rId61" w:history="1">
              <w:r w:rsidRPr="00C608EE">
                <w:rPr>
                  <w:rStyle w:val="Hyperlink"/>
                  <w:rFonts w:ascii="Times New Roman" w:hAnsi="Times New Roman" w:cs="Times New Roman"/>
                  <w:color w:val="000000" w:themeColor="text1"/>
                  <w:sz w:val="24"/>
                  <w:szCs w:val="24"/>
                  <w:lang w:val="en-US"/>
                </w:rPr>
                <w:t>http://www.spectroscopynow.com</w:t>
              </w:r>
            </w:hyperlink>
          </w:p>
        </w:tc>
      </w:tr>
      <w:tr w:rsidR="00BD4F1A" w:rsidRPr="00C608EE" w14:paraId="117B0A34" w14:textId="77777777" w:rsidTr="00BD4F1A">
        <w:tc>
          <w:tcPr>
            <w:tcW w:w="4250" w:type="dxa"/>
            <w:shd w:val="clear" w:color="auto" w:fill="auto"/>
            <w:vAlign w:val="center"/>
          </w:tcPr>
          <w:p w14:paraId="23FCE7F1" w14:textId="77777777" w:rsidR="00BD4F1A" w:rsidRPr="00C608EE" w:rsidRDefault="00BD4F1A" w:rsidP="00BD4F1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385AE11E" w14:textId="77777777" w:rsidR="00BD4F1A" w:rsidRPr="00C608EE" w:rsidRDefault="00BD4F1A" w:rsidP="00BD4F1A">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bl>
    <w:p w14:paraId="7346856E" w14:textId="77777777" w:rsidR="00EA6F9D" w:rsidRDefault="00794187" w:rsidP="00D570D9">
      <w:pPr>
        <w:spacing w:after="0"/>
        <w:jc w:val="both"/>
        <w:rPr>
          <w:rFonts w:ascii="Times New Roman" w:hAnsi="Times New Roman" w:cs="Times New Roman"/>
          <w:color w:val="000000" w:themeColor="text1"/>
          <w:sz w:val="24"/>
          <w:szCs w:val="24"/>
          <w:lang w:val="en-US"/>
        </w:rPr>
      </w:pPr>
      <w:r w:rsidRPr="00794187">
        <w:rPr>
          <w:rFonts w:ascii="Times New Roman" w:hAnsi="Times New Roman" w:cs="Times New Roman"/>
          <w:color w:val="000000" w:themeColor="text1"/>
          <w:sz w:val="24"/>
          <w:szCs w:val="24"/>
          <w:lang w:val="en-US"/>
        </w:rPr>
        <w:t>1. Introduction. Spectral appar</w:t>
      </w:r>
      <w:r w:rsidR="00EA6F9D">
        <w:rPr>
          <w:rFonts w:ascii="Times New Roman" w:hAnsi="Times New Roman" w:cs="Times New Roman"/>
          <w:color w:val="000000" w:themeColor="text1"/>
          <w:sz w:val="24"/>
          <w:szCs w:val="24"/>
          <w:lang w:val="en-US"/>
        </w:rPr>
        <w:t>atus and spectral measurements.</w:t>
      </w:r>
    </w:p>
    <w:p w14:paraId="303546CF" w14:textId="7379D39B" w:rsidR="00794187" w:rsidRDefault="00794187" w:rsidP="00D570D9">
      <w:pPr>
        <w:spacing w:after="0"/>
        <w:jc w:val="both"/>
        <w:rPr>
          <w:rFonts w:ascii="Times New Roman" w:hAnsi="Times New Roman" w:cs="Times New Roman"/>
          <w:color w:val="000000" w:themeColor="text1"/>
          <w:sz w:val="24"/>
          <w:szCs w:val="24"/>
          <w:lang w:val="en-US"/>
        </w:rPr>
      </w:pPr>
      <w:r w:rsidRPr="00794187">
        <w:rPr>
          <w:rFonts w:ascii="Times New Roman" w:hAnsi="Times New Roman" w:cs="Times New Roman"/>
          <w:color w:val="000000" w:themeColor="text1"/>
          <w:sz w:val="24"/>
          <w:szCs w:val="24"/>
          <w:lang w:val="en-US"/>
        </w:rPr>
        <w:t xml:space="preserve">Electromagnetic spectrum. Types of spectra. </w:t>
      </w:r>
      <w:r w:rsidRPr="00372E04">
        <w:rPr>
          <w:rFonts w:ascii="Times New Roman" w:hAnsi="Times New Roman" w:cs="Times New Roman"/>
          <w:color w:val="000000" w:themeColor="text1"/>
          <w:sz w:val="24"/>
          <w:szCs w:val="24"/>
          <w:lang w:val="fr-FR"/>
        </w:rPr>
        <w:t>Radiation sources (</w:t>
      </w:r>
      <w:proofErr w:type="spellStart"/>
      <w:r w:rsidRPr="00372E04">
        <w:rPr>
          <w:rFonts w:ascii="Times New Roman" w:hAnsi="Times New Roman" w:cs="Times New Roman"/>
          <w:color w:val="000000" w:themeColor="text1"/>
          <w:sz w:val="24"/>
          <w:szCs w:val="24"/>
          <w:lang w:val="fr-FR"/>
        </w:rPr>
        <w:t>continuous</w:t>
      </w:r>
      <w:proofErr w:type="spellEnd"/>
      <w:r w:rsidRPr="00372E04">
        <w:rPr>
          <w:rFonts w:ascii="Times New Roman" w:hAnsi="Times New Roman" w:cs="Times New Roman"/>
          <w:color w:val="000000" w:themeColor="text1"/>
          <w:sz w:val="24"/>
          <w:szCs w:val="24"/>
          <w:lang w:val="fr-FR"/>
        </w:rPr>
        <w:t xml:space="preserve"> </w:t>
      </w:r>
      <w:proofErr w:type="spellStart"/>
      <w:r w:rsidRPr="00372E04">
        <w:rPr>
          <w:rFonts w:ascii="Times New Roman" w:hAnsi="Times New Roman" w:cs="Times New Roman"/>
          <w:color w:val="000000" w:themeColor="text1"/>
          <w:sz w:val="24"/>
          <w:szCs w:val="24"/>
          <w:lang w:val="fr-FR"/>
        </w:rPr>
        <w:t>spectrum</w:t>
      </w:r>
      <w:proofErr w:type="spellEnd"/>
      <w:r w:rsidRPr="00372E04">
        <w:rPr>
          <w:rFonts w:ascii="Times New Roman" w:hAnsi="Times New Roman" w:cs="Times New Roman"/>
          <w:color w:val="000000" w:themeColor="text1"/>
          <w:sz w:val="24"/>
          <w:szCs w:val="24"/>
          <w:lang w:val="fr-FR"/>
        </w:rPr>
        <w:t xml:space="preserve"> </w:t>
      </w:r>
      <w:proofErr w:type="spellStart"/>
      <w:r w:rsidRPr="00372E04">
        <w:rPr>
          <w:rFonts w:ascii="Times New Roman" w:hAnsi="Times New Roman" w:cs="Times New Roman"/>
          <w:color w:val="000000" w:themeColor="text1"/>
          <w:sz w:val="24"/>
          <w:szCs w:val="24"/>
          <w:lang w:val="fr-FR"/>
        </w:rPr>
        <w:t>lamps</w:t>
      </w:r>
      <w:proofErr w:type="spellEnd"/>
      <w:r w:rsidRPr="00372E04">
        <w:rPr>
          <w:rFonts w:ascii="Times New Roman" w:hAnsi="Times New Roman" w:cs="Times New Roman"/>
          <w:color w:val="000000" w:themeColor="text1"/>
          <w:sz w:val="24"/>
          <w:szCs w:val="24"/>
          <w:lang w:val="fr-FR"/>
        </w:rPr>
        <w:t xml:space="preserve">, </w:t>
      </w:r>
      <w:proofErr w:type="spellStart"/>
      <w:r w:rsidRPr="00372E04">
        <w:rPr>
          <w:rFonts w:ascii="Times New Roman" w:hAnsi="Times New Roman" w:cs="Times New Roman"/>
          <w:color w:val="000000" w:themeColor="text1"/>
          <w:sz w:val="24"/>
          <w:szCs w:val="24"/>
          <w:lang w:val="fr-FR"/>
        </w:rPr>
        <w:t>discharge</w:t>
      </w:r>
      <w:proofErr w:type="spellEnd"/>
      <w:r w:rsidRPr="00372E04">
        <w:rPr>
          <w:rFonts w:ascii="Times New Roman" w:hAnsi="Times New Roman" w:cs="Times New Roman"/>
          <w:color w:val="000000" w:themeColor="text1"/>
          <w:sz w:val="24"/>
          <w:szCs w:val="24"/>
          <w:lang w:val="fr-FR"/>
        </w:rPr>
        <w:t xml:space="preserve"> </w:t>
      </w:r>
      <w:proofErr w:type="spellStart"/>
      <w:r w:rsidRPr="00372E04">
        <w:rPr>
          <w:rFonts w:ascii="Times New Roman" w:hAnsi="Times New Roman" w:cs="Times New Roman"/>
          <w:color w:val="000000" w:themeColor="text1"/>
          <w:sz w:val="24"/>
          <w:szCs w:val="24"/>
          <w:lang w:val="fr-FR"/>
        </w:rPr>
        <w:t>lamps</w:t>
      </w:r>
      <w:proofErr w:type="spellEnd"/>
      <w:r w:rsidRPr="00372E04">
        <w:rPr>
          <w:rFonts w:ascii="Times New Roman" w:hAnsi="Times New Roman" w:cs="Times New Roman"/>
          <w:color w:val="000000" w:themeColor="text1"/>
          <w:sz w:val="24"/>
          <w:szCs w:val="24"/>
          <w:lang w:val="fr-FR"/>
        </w:rPr>
        <w:t xml:space="preserve">, lasers). </w:t>
      </w:r>
      <w:r w:rsidRPr="00794187">
        <w:rPr>
          <w:rFonts w:ascii="Times New Roman" w:hAnsi="Times New Roman" w:cs="Times New Roman"/>
          <w:color w:val="000000" w:themeColor="text1"/>
          <w:sz w:val="24"/>
          <w:szCs w:val="24"/>
          <w:lang w:val="en-US"/>
        </w:rPr>
        <w:t>Types of spectral apparatus. Properties of spectral lines, their broadening, resolution, Relay criteria. Detectors (photo-plates, electron multipliers, photodiode, CCD camera, scin</w:t>
      </w:r>
      <w:r>
        <w:rPr>
          <w:rFonts w:ascii="Times New Roman" w:hAnsi="Times New Roman" w:cs="Times New Roman"/>
          <w:color w:val="000000" w:themeColor="text1"/>
          <w:sz w:val="24"/>
          <w:szCs w:val="24"/>
          <w:lang w:val="en-US"/>
        </w:rPr>
        <w:t>tillators, ionization cameras);</w:t>
      </w:r>
    </w:p>
    <w:p w14:paraId="482B9B91" w14:textId="77777777" w:rsidR="00EA6F9D" w:rsidRDefault="00EA6F9D" w:rsidP="00D570D9">
      <w:pPr>
        <w:spacing w:after="0"/>
        <w:jc w:val="both"/>
        <w:rPr>
          <w:rFonts w:ascii="Times New Roman" w:hAnsi="Times New Roman" w:cs="Times New Roman"/>
          <w:color w:val="000000" w:themeColor="text1"/>
          <w:sz w:val="24"/>
          <w:szCs w:val="24"/>
          <w:lang w:val="en-US"/>
        </w:rPr>
      </w:pPr>
    </w:p>
    <w:p w14:paraId="4084CF22" w14:textId="77777777" w:rsidR="00D570D9" w:rsidRPr="00EA6F9D" w:rsidRDefault="00EA6F9D" w:rsidP="00D570D9">
      <w:pPr>
        <w:spacing w:after="0"/>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S</w:t>
      </w:r>
      <w:r w:rsidR="00D570D9">
        <w:rPr>
          <w:rFonts w:ascii="Times New Roman" w:hAnsi="Times New Roman" w:cs="Times New Roman"/>
          <w:color w:val="000000" w:themeColor="text1"/>
          <w:sz w:val="24"/>
          <w:szCs w:val="24"/>
          <w:lang w:val="en-US"/>
        </w:rPr>
        <w:t>emina</w:t>
      </w:r>
      <w:r>
        <w:rPr>
          <w:rFonts w:ascii="Times New Roman" w:hAnsi="Times New Roman" w:cs="Times New Roman"/>
          <w:color w:val="000000" w:themeColor="text1"/>
          <w:sz w:val="24"/>
          <w:szCs w:val="24"/>
          <w:lang w:val="en-US"/>
        </w:rPr>
        <w:t>r:</w:t>
      </w:r>
      <w:r w:rsidR="00D570D9">
        <w:rPr>
          <w:rFonts w:ascii="Times New Roman" w:hAnsi="Times New Roman" w:cs="Times New Roman"/>
          <w:color w:val="000000" w:themeColor="text1"/>
          <w:sz w:val="24"/>
          <w:szCs w:val="24"/>
          <w:lang w:val="en-US"/>
        </w:rPr>
        <w:t xml:space="preserve"> </w:t>
      </w:r>
      <w:r w:rsidR="00D570D9" w:rsidRPr="00EA6F9D">
        <w:rPr>
          <w:rFonts w:ascii="Times New Roman" w:hAnsi="Times New Roman" w:cs="Times New Roman"/>
          <w:color w:val="000000" w:themeColor="text1"/>
          <w:sz w:val="24"/>
          <w:szCs w:val="24"/>
          <w:lang w:val="en-US"/>
        </w:rPr>
        <w:t>Spectral apparatus and spectral measurements.</w:t>
      </w:r>
    </w:p>
    <w:p w14:paraId="5CEF1764" w14:textId="77777777" w:rsidR="00EA6F9D" w:rsidRPr="00EA6F9D" w:rsidRDefault="00EA6F9D" w:rsidP="00D570D9">
      <w:pPr>
        <w:spacing w:after="0"/>
        <w:jc w:val="both"/>
        <w:rPr>
          <w:rFonts w:ascii="Times New Roman" w:hAnsi="Times New Roman" w:cs="Times New Roman"/>
          <w:i/>
          <w:color w:val="000000" w:themeColor="text1"/>
          <w:sz w:val="24"/>
          <w:szCs w:val="24"/>
          <w:lang w:val="en-US"/>
        </w:rPr>
      </w:pPr>
    </w:p>
    <w:p w14:paraId="3E2BC7D0" w14:textId="77777777" w:rsidR="00EA6F9D" w:rsidRDefault="00EA6F9D" w:rsidP="00D570D9">
      <w:pPr>
        <w:spacing w:after="0"/>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2. Luminescence theory.</w:t>
      </w:r>
    </w:p>
    <w:p w14:paraId="65582D47" w14:textId="309D5E6A" w:rsidR="00794187" w:rsidRDefault="00794187" w:rsidP="00D570D9">
      <w:pPr>
        <w:spacing w:after="0"/>
        <w:jc w:val="both"/>
        <w:rPr>
          <w:rFonts w:ascii="Times New Roman" w:hAnsi="Times New Roman" w:cs="Times New Roman"/>
          <w:color w:val="000000" w:themeColor="text1"/>
          <w:sz w:val="24"/>
          <w:szCs w:val="24"/>
          <w:lang w:val="en-US"/>
        </w:rPr>
      </w:pPr>
      <w:r w:rsidRPr="00794187">
        <w:rPr>
          <w:rFonts w:ascii="Times New Roman" w:hAnsi="Times New Roman" w:cs="Times New Roman"/>
          <w:color w:val="000000" w:themeColor="text1"/>
          <w:sz w:val="24"/>
          <w:szCs w:val="24"/>
          <w:lang w:val="en-US"/>
        </w:rPr>
        <w:t xml:space="preserve">Photoluminescence. </w:t>
      </w:r>
      <w:proofErr w:type="spellStart"/>
      <w:r w:rsidRPr="00794187">
        <w:rPr>
          <w:rFonts w:ascii="Times New Roman" w:hAnsi="Times New Roman" w:cs="Times New Roman"/>
          <w:color w:val="000000" w:themeColor="text1"/>
          <w:sz w:val="24"/>
          <w:szCs w:val="24"/>
          <w:lang w:val="en-US"/>
        </w:rPr>
        <w:t>Photostimulated</w:t>
      </w:r>
      <w:proofErr w:type="spellEnd"/>
      <w:r w:rsidRPr="00794187">
        <w:rPr>
          <w:rFonts w:ascii="Times New Roman" w:hAnsi="Times New Roman" w:cs="Times New Roman"/>
          <w:color w:val="000000" w:themeColor="text1"/>
          <w:sz w:val="24"/>
          <w:szCs w:val="24"/>
          <w:lang w:val="en-US"/>
        </w:rPr>
        <w:t xml:space="preserve"> luminescence. </w:t>
      </w:r>
      <w:proofErr w:type="spellStart"/>
      <w:r w:rsidRPr="00794187">
        <w:rPr>
          <w:rFonts w:ascii="Times New Roman" w:hAnsi="Times New Roman" w:cs="Times New Roman"/>
          <w:color w:val="000000" w:themeColor="text1"/>
          <w:sz w:val="24"/>
          <w:szCs w:val="24"/>
          <w:lang w:val="en-US"/>
        </w:rPr>
        <w:t>Thermostimulated</w:t>
      </w:r>
      <w:proofErr w:type="spellEnd"/>
      <w:r w:rsidRPr="00794187">
        <w:rPr>
          <w:rFonts w:ascii="Times New Roman" w:hAnsi="Times New Roman" w:cs="Times New Roman"/>
          <w:color w:val="000000" w:themeColor="text1"/>
          <w:sz w:val="24"/>
          <w:szCs w:val="24"/>
          <w:lang w:val="en-US"/>
        </w:rPr>
        <w:t xml:space="preserve"> luminescence. Up-Transformed L</w:t>
      </w:r>
      <w:r>
        <w:rPr>
          <w:rFonts w:ascii="Times New Roman" w:hAnsi="Times New Roman" w:cs="Times New Roman"/>
          <w:color w:val="000000" w:themeColor="text1"/>
          <w:sz w:val="24"/>
          <w:szCs w:val="24"/>
          <w:lang w:val="en-US"/>
        </w:rPr>
        <w:t>uminescence, its applications.</w:t>
      </w:r>
    </w:p>
    <w:p w14:paraId="203BD8E8" w14:textId="77777777" w:rsidR="00EA6F9D" w:rsidRDefault="00EA6F9D" w:rsidP="00D570D9">
      <w:pPr>
        <w:spacing w:after="0"/>
        <w:jc w:val="both"/>
        <w:rPr>
          <w:rFonts w:ascii="Times New Roman" w:hAnsi="Times New Roman" w:cs="Times New Roman"/>
          <w:color w:val="000000" w:themeColor="text1"/>
          <w:sz w:val="24"/>
          <w:szCs w:val="24"/>
          <w:lang w:val="en-US"/>
        </w:rPr>
      </w:pPr>
    </w:p>
    <w:p w14:paraId="2DEE0604" w14:textId="77777777" w:rsidR="00D570D9" w:rsidRPr="00EA6F9D" w:rsidRDefault="00D570D9" w:rsidP="00D570D9">
      <w:pPr>
        <w:spacing w:after="0"/>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Seminar: </w:t>
      </w:r>
      <w:r w:rsidRPr="00EA6F9D">
        <w:rPr>
          <w:rFonts w:ascii="Times New Roman" w:hAnsi="Times New Roman" w:cs="Times New Roman"/>
          <w:color w:val="000000" w:themeColor="text1"/>
          <w:sz w:val="24"/>
          <w:szCs w:val="24"/>
          <w:lang w:val="en-US"/>
        </w:rPr>
        <w:t>Theory and types of luminescence.</w:t>
      </w:r>
    </w:p>
    <w:p w14:paraId="75667459" w14:textId="47233D28" w:rsidR="00D570D9" w:rsidRDefault="00D570D9" w:rsidP="00D570D9">
      <w:pPr>
        <w:spacing w:after="0"/>
        <w:jc w:val="both"/>
        <w:rPr>
          <w:rFonts w:ascii="Times New Roman" w:hAnsi="Times New Roman" w:cs="Times New Roman"/>
          <w:color w:val="000000" w:themeColor="text1"/>
          <w:sz w:val="24"/>
          <w:szCs w:val="24"/>
          <w:lang w:val="en-US"/>
        </w:rPr>
      </w:pPr>
    </w:p>
    <w:p w14:paraId="32FD124D" w14:textId="77777777" w:rsidR="00EA6F9D" w:rsidRPr="00794187" w:rsidRDefault="00EA6F9D" w:rsidP="00D570D9">
      <w:pPr>
        <w:spacing w:after="0"/>
        <w:jc w:val="both"/>
        <w:rPr>
          <w:rFonts w:ascii="Times New Roman" w:hAnsi="Times New Roman" w:cs="Times New Roman"/>
          <w:color w:val="000000" w:themeColor="text1"/>
          <w:sz w:val="24"/>
          <w:szCs w:val="24"/>
          <w:lang w:val="en-US"/>
        </w:rPr>
      </w:pPr>
    </w:p>
    <w:p w14:paraId="7E2EEF2F" w14:textId="420B3227" w:rsidR="00EA6F9D" w:rsidRDefault="00794187" w:rsidP="00D570D9">
      <w:pPr>
        <w:spacing w:after="0"/>
        <w:jc w:val="both"/>
        <w:rPr>
          <w:rFonts w:ascii="Times New Roman" w:hAnsi="Times New Roman" w:cs="Times New Roman"/>
          <w:color w:val="000000" w:themeColor="text1"/>
          <w:sz w:val="24"/>
          <w:szCs w:val="24"/>
          <w:lang w:val="en-US"/>
        </w:rPr>
      </w:pPr>
      <w:r w:rsidRPr="00794187">
        <w:rPr>
          <w:rFonts w:ascii="Times New Roman" w:hAnsi="Times New Roman" w:cs="Times New Roman"/>
          <w:color w:val="000000" w:themeColor="text1"/>
          <w:sz w:val="24"/>
          <w:szCs w:val="24"/>
          <w:lang w:val="en-US"/>
        </w:rPr>
        <w:t>3. Infrared Fourier spectroscopy.</w:t>
      </w:r>
    </w:p>
    <w:p w14:paraId="30535822" w14:textId="15BFE7DE" w:rsidR="00794187" w:rsidRDefault="00794187" w:rsidP="00D570D9">
      <w:pPr>
        <w:spacing w:after="0"/>
        <w:jc w:val="both"/>
        <w:rPr>
          <w:rFonts w:ascii="Times New Roman" w:hAnsi="Times New Roman" w:cs="Times New Roman"/>
          <w:color w:val="000000" w:themeColor="text1"/>
          <w:sz w:val="24"/>
          <w:szCs w:val="24"/>
          <w:lang w:val="en-US"/>
        </w:rPr>
      </w:pPr>
      <w:r w:rsidRPr="00794187">
        <w:rPr>
          <w:rFonts w:ascii="Times New Roman" w:hAnsi="Times New Roman" w:cs="Times New Roman"/>
          <w:color w:val="000000" w:themeColor="text1"/>
          <w:sz w:val="24"/>
          <w:szCs w:val="24"/>
          <w:lang w:val="en-US"/>
        </w:rPr>
        <w:t xml:space="preserve">IR absorption mechanisms. Fourier </w:t>
      </w:r>
      <w:r>
        <w:rPr>
          <w:rFonts w:ascii="Times New Roman" w:hAnsi="Times New Roman" w:cs="Times New Roman"/>
          <w:color w:val="000000" w:themeColor="text1"/>
          <w:sz w:val="24"/>
          <w:szCs w:val="24"/>
          <w:lang w:val="en-US"/>
        </w:rPr>
        <w:t>spectroscopy, its applications.</w:t>
      </w:r>
    </w:p>
    <w:p w14:paraId="428FE419" w14:textId="77777777" w:rsidR="00D570D9" w:rsidRDefault="00D570D9" w:rsidP="00D570D9">
      <w:pPr>
        <w:spacing w:after="0"/>
        <w:jc w:val="both"/>
        <w:rPr>
          <w:rFonts w:ascii="Times New Roman" w:hAnsi="Times New Roman" w:cs="Times New Roman"/>
          <w:color w:val="000000" w:themeColor="text1"/>
          <w:sz w:val="24"/>
          <w:szCs w:val="24"/>
          <w:lang w:val="en-US"/>
        </w:rPr>
      </w:pPr>
    </w:p>
    <w:p w14:paraId="24669B42" w14:textId="77777777" w:rsidR="00D570D9" w:rsidRPr="00EA6F9D" w:rsidRDefault="00D570D9" w:rsidP="00D570D9">
      <w:pPr>
        <w:spacing w:after="0"/>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Seminar: </w:t>
      </w:r>
      <w:r w:rsidRPr="00EA6F9D">
        <w:rPr>
          <w:rFonts w:ascii="Times New Roman" w:hAnsi="Times New Roman" w:cs="Times New Roman"/>
          <w:color w:val="000000" w:themeColor="text1"/>
          <w:sz w:val="24"/>
          <w:szCs w:val="24"/>
          <w:lang w:val="en-US"/>
        </w:rPr>
        <w:t>Infrared Fourier spectroscopy.</w:t>
      </w:r>
    </w:p>
    <w:p w14:paraId="768A62DB" w14:textId="35CA13CE" w:rsidR="00D570D9" w:rsidRDefault="00D570D9" w:rsidP="00D570D9">
      <w:pPr>
        <w:spacing w:after="0"/>
        <w:jc w:val="both"/>
        <w:rPr>
          <w:rFonts w:ascii="Times New Roman" w:hAnsi="Times New Roman" w:cs="Times New Roman"/>
          <w:color w:val="000000" w:themeColor="text1"/>
          <w:sz w:val="24"/>
          <w:szCs w:val="24"/>
          <w:lang w:val="en-US"/>
        </w:rPr>
      </w:pPr>
    </w:p>
    <w:p w14:paraId="699ADF79" w14:textId="77777777" w:rsidR="00EA6F9D" w:rsidRPr="00794187" w:rsidRDefault="00EA6F9D" w:rsidP="00D570D9">
      <w:pPr>
        <w:spacing w:after="0"/>
        <w:jc w:val="both"/>
        <w:rPr>
          <w:rFonts w:ascii="Times New Roman" w:hAnsi="Times New Roman" w:cs="Times New Roman"/>
          <w:color w:val="000000" w:themeColor="text1"/>
          <w:sz w:val="24"/>
          <w:szCs w:val="24"/>
          <w:lang w:val="en-US"/>
        </w:rPr>
      </w:pPr>
    </w:p>
    <w:p w14:paraId="28F1DD83" w14:textId="252E7C6F" w:rsidR="00EA6F9D" w:rsidRDefault="00D570D9" w:rsidP="00D570D9">
      <w:pPr>
        <w:spacing w:after="0"/>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4. Raman spectroscopy.</w:t>
      </w:r>
    </w:p>
    <w:p w14:paraId="3A74B36B" w14:textId="0F6B7846" w:rsidR="00794187" w:rsidRDefault="00794187" w:rsidP="00D570D9">
      <w:pPr>
        <w:spacing w:after="0"/>
        <w:jc w:val="both"/>
        <w:rPr>
          <w:rFonts w:ascii="Times New Roman" w:hAnsi="Times New Roman" w:cs="Times New Roman"/>
          <w:color w:val="000000" w:themeColor="text1"/>
          <w:sz w:val="24"/>
          <w:szCs w:val="24"/>
          <w:lang w:val="en-US"/>
        </w:rPr>
      </w:pPr>
      <w:r w:rsidRPr="00794187">
        <w:rPr>
          <w:rFonts w:ascii="Times New Roman" w:hAnsi="Times New Roman" w:cs="Times New Roman"/>
          <w:color w:val="000000" w:themeColor="text1"/>
          <w:sz w:val="24"/>
          <w:szCs w:val="24"/>
          <w:lang w:val="en-US"/>
        </w:rPr>
        <w:t>The basics o</w:t>
      </w:r>
      <w:r>
        <w:rPr>
          <w:rFonts w:ascii="Times New Roman" w:hAnsi="Times New Roman" w:cs="Times New Roman"/>
          <w:color w:val="000000" w:themeColor="text1"/>
          <w:sz w:val="24"/>
          <w:szCs w:val="24"/>
          <w:lang w:val="en-US"/>
        </w:rPr>
        <w:t>f combinative light scattering.</w:t>
      </w:r>
    </w:p>
    <w:p w14:paraId="58B5ED89" w14:textId="77777777" w:rsidR="00D570D9" w:rsidRDefault="00D570D9" w:rsidP="00D570D9">
      <w:pPr>
        <w:spacing w:after="0"/>
        <w:jc w:val="both"/>
        <w:rPr>
          <w:rFonts w:ascii="Times New Roman" w:hAnsi="Times New Roman" w:cs="Times New Roman"/>
          <w:color w:val="000000" w:themeColor="text1"/>
          <w:sz w:val="24"/>
          <w:szCs w:val="24"/>
          <w:lang w:val="en-US"/>
        </w:rPr>
      </w:pPr>
    </w:p>
    <w:p w14:paraId="6BC749E5" w14:textId="77777777" w:rsidR="00D570D9" w:rsidRPr="00EA6F9D" w:rsidRDefault="00D570D9" w:rsidP="00D570D9">
      <w:pPr>
        <w:spacing w:after="0"/>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Seminar: </w:t>
      </w:r>
      <w:r w:rsidRPr="00EA6F9D">
        <w:rPr>
          <w:rFonts w:ascii="Times New Roman" w:hAnsi="Times New Roman" w:cs="Times New Roman"/>
          <w:color w:val="000000" w:themeColor="text1"/>
          <w:sz w:val="24"/>
          <w:szCs w:val="24"/>
          <w:lang w:val="en-US"/>
        </w:rPr>
        <w:t>Raman spectroscopy.</w:t>
      </w:r>
    </w:p>
    <w:p w14:paraId="388BD4B2" w14:textId="77777777" w:rsidR="00EA6F9D" w:rsidRPr="00794187" w:rsidRDefault="00EA6F9D" w:rsidP="00D570D9">
      <w:pPr>
        <w:spacing w:after="0"/>
        <w:jc w:val="both"/>
        <w:rPr>
          <w:rFonts w:ascii="Times New Roman" w:hAnsi="Times New Roman" w:cs="Times New Roman"/>
          <w:color w:val="000000" w:themeColor="text1"/>
          <w:sz w:val="24"/>
          <w:szCs w:val="24"/>
          <w:lang w:val="en-US"/>
        </w:rPr>
      </w:pPr>
    </w:p>
    <w:p w14:paraId="109C024B" w14:textId="77777777" w:rsidR="00EA6F9D" w:rsidRDefault="00794187" w:rsidP="00D570D9">
      <w:pPr>
        <w:spacing w:after="0"/>
        <w:jc w:val="both"/>
        <w:rPr>
          <w:rFonts w:ascii="Times New Roman" w:hAnsi="Times New Roman" w:cs="Times New Roman"/>
          <w:color w:val="000000" w:themeColor="text1"/>
          <w:sz w:val="24"/>
          <w:szCs w:val="24"/>
          <w:lang w:val="en-US"/>
        </w:rPr>
      </w:pPr>
      <w:r w:rsidRPr="00794187">
        <w:rPr>
          <w:rFonts w:ascii="Times New Roman" w:hAnsi="Times New Roman" w:cs="Times New Roman"/>
          <w:color w:val="000000" w:themeColor="text1"/>
          <w:sz w:val="24"/>
          <w:szCs w:val="24"/>
          <w:lang w:val="en-US"/>
        </w:rPr>
        <w:t>5.</w:t>
      </w:r>
      <w:r w:rsidR="00EA6F9D">
        <w:rPr>
          <w:rFonts w:ascii="Times New Roman" w:hAnsi="Times New Roman" w:cs="Times New Roman"/>
          <w:color w:val="000000" w:themeColor="text1"/>
          <w:sz w:val="24"/>
          <w:szCs w:val="24"/>
          <w:lang w:val="en-US"/>
        </w:rPr>
        <w:t xml:space="preserve"> X-ray absorption spectroscopy.</w:t>
      </w:r>
    </w:p>
    <w:p w14:paraId="57F7086D" w14:textId="4C10B8BC" w:rsidR="00794187" w:rsidRDefault="00794187" w:rsidP="00D570D9">
      <w:pPr>
        <w:spacing w:after="0"/>
        <w:jc w:val="both"/>
        <w:rPr>
          <w:rFonts w:ascii="Times New Roman" w:hAnsi="Times New Roman" w:cs="Times New Roman"/>
          <w:color w:val="000000" w:themeColor="text1"/>
          <w:sz w:val="24"/>
          <w:szCs w:val="24"/>
          <w:lang w:val="en-US"/>
        </w:rPr>
      </w:pPr>
      <w:r w:rsidRPr="00794187">
        <w:rPr>
          <w:rFonts w:ascii="Times New Roman" w:hAnsi="Times New Roman" w:cs="Times New Roman"/>
          <w:color w:val="000000" w:themeColor="text1"/>
          <w:sz w:val="24"/>
          <w:szCs w:val="24"/>
          <w:lang w:val="en-US"/>
        </w:rPr>
        <w:t>X-ray lamp. Synchrotron. X-ray abso</w:t>
      </w:r>
      <w:r>
        <w:rPr>
          <w:rFonts w:ascii="Times New Roman" w:hAnsi="Times New Roman" w:cs="Times New Roman"/>
          <w:color w:val="000000" w:themeColor="text1"/>
          <w:sz w:val="24"/>
          <w:szCs w:val="24"/>
          <w:lang w:val="en-US"/>
        </w:rPr>
        <w:t>rption spectrum (EXAFS, XANES).</w:t>
      </w:r>
    </w:p>
    <w:p w14:paraId="5666962E" w14:textId="77777777" w:rsidR="00D570D9" w:rsidRDefault="00D570D9" w:rsidP="00D570D9">
      <w:pPr>
        <w:spacing w:after="0"/>
        <w:jc w:val="both"/>
        <w:rPr>
          <w:rFonts w:ascii="Times New Roman" w:hAnsi="Times New Roman" w:cs="Times New Roman"/>
          <w:color w:val="000000" w:themeColor="text1"/>
          <w:sz w:val="24"/>
          <w:szCs w:val="24"/>
          <w:lang w:val="en-US"/>
        </w:rPr>
      </w:pPr>
    </w:p>
    <w:p w14:paraId="1C029C25" w14:textId="2B2CF69C" w:rsidR="00D570D9" w:rsidRPr="00EA6F9D" w:rsidRDefault="00D570D9" w:rsidP="00D570D9">
      <w:pPr>
        <w:spacing w:after="0"/>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Seminar:</w:t>
      </w:r>
      <w:r w:rsidRPr="00D570D9">
        <w:rPr>
          <w:rFonts w:ascii="Times New Roman" w:hAnsi="Times New Roman" w:cs="Times New Roman"/>
          <w:color w:val="000000" w:themeColor="text1"/>
          <w:sz w:val="24"/>
          <w:szCs w:val="24"/>
          <w:lang w:val="en-US"/>
        </w:rPr>
        <w:t xml:space="preserve"> </w:t>
      </w:r>
      <w:r w:rsidRPr="00EA6F9D">
        <w:rPr>
          <w:rFonts w:ascii="Times New Roman" w:hAnsi="Times New Roman" w:cs="Times New Roman"/>
          <w:color w:val="000000" w:themeColor="text1"/>
          <w:sz w:val="24"/>
          <w:szCs w:val="24"/>
          <w:lang w:val="en-US"/>
        </w:rPr>
        <w:t>X-ray absorption spectroscopy.</w:t>
      </w:r>
    </w:p>
    <w:p w14:paraId="676B86AE" w14:textId="77777777" w:rsidR="00EA6F9D" w:rsidRPr="00794187" w:rsidRDefault="00EA6F9D" w:rsidP="00D570D9">
      <w:pPr>
        <w:spacing w:after="0"/>
        <w:jc w:val="both"/>
        <w:rPr>
          <w:rFonts w:ascii="Times New Roman" w:hAnsi="Times New Roman" w:cs="Times New Roman"/>
          <w:color w:val="000000" w:themeColor="text1"/>
          <w:sz w:val="24"/>
          <w:szCs w:val="24"/>
          <w:lang w:val="en-US"/>
        </w:rPr>
      </w:pPr>
    </w:p>
    <w:p w14:paraId="231AAF22" w14:textId="77777777" w:rsidR="00EA6F9D" w:rsidRDefault="00794187" w:rsidP="00D570D9">
      <w:pPr>
        <w:spacing w:after="0"/>
        <w:jc w:val="both"/>
        <w:rPr>
          <w:rFonts w:ascii="Times New Roman" w:hAnsi="Times New Roman" w:cs="Times New Roman"/>
          <w:color w:val="000000" w:themeColor="text1"/>
          <w:sz w:val="24"/>
          <w:szCs w:val="24"/>
          <w:lang w:val="en-US"/>
        </w:rPr>
      </w:pPr>
      <w:r w:rsidRPr="00794187">
        <w:rPr>
          <w:rFonts w:ascii="Times New Roman" w:hAnsi="Times New Roman" w:cs="Times New Roman"/>
          <w:color w:val="000000" w:themeColor="text1"/>
          <w:sz w:val="24"/>
          <w:szCs w:val="24"/>
          <w:lang w:val="en-US"/>
        </w:rPr>
        <w:t>6. Photoelectron spectroscopy.</w:t>
      </w:r>
    </w:p>
    <w:p w14:paraId="3754C9E8" w14:textId="389C54C1" w:rsidR="00794187" w:rsidRDefault="00794187" w:rsidP="00D570D9">
      <w:pPr>
        <w:spacing w:after="0"/>
        <w:jc w:val="both"/>
        <w:rPr>
          <w:rFonts w:ascii="Times New Roman" w:hAnsi="Times New Roman" w:cs="Times New Roman"/>
          <w:color w:val="000000" w:themeColor="text1"/>
          <w:sz w:val="24"/>
          <w:szCs w:val="24"/>
          <w:lang w:val="en-US"/>
        </w:rPr>
      </w:pPr>
      <w:r w:rsidRPr="00794187">
        <w:rPr>
          <w:rFonts w:ascii="Times New Roman" w:hAnsi="Times New Roman" w:cs="Times New Roman"/>
          <w:color w:val="000000" w:themeColor="text1"/>
          <w:sz w:val="24"/>
          <w:szCs w:val="24"/>
          <w:lang w:val="en-US"/>
        </w:rPr>
        <w:t>XPS (X-ray photoelectron spectroscopy). UPS (ultraviol</w:t>
      </w:r>
      <w:r>
        <w:rPr>
          <w:rFonts w:ascii="Times New Roman" w:hAnsi="Times New Roman" w:cs="Times New Roman"/>
          <w:color w:val="000000" w:themeColor="text1"/>
          <w:sz w:val="24"/>
          <w:szCs w:val="24"/>
          <w:lang w:val="en-US"/>
        </w:rPr>
        <w:t>et photoelectron spectroscopy).</w:t>
      </w:r>
    </w:p>
    <w:p w14:paraId="606C351F" w14:textId="77777777" w:rsidR="00D570D9" w:rsidRDefault="00D570D9" w:rsidP="00D570D9">
      <w:pPr>
        <w:spacing w:after="0"/>
        <w:jc w:val="both"/>
        <w:rPr>
          <w:rFonts w:ascii="Times New Roman" w:hAnsi="Times New Roman" w:cs="Times New Roman"/>
          <w:color w:val="000000" w:themeColor="text1"/>
          <w:sz w:val="24"/>
          <w:szCs w:val="24"/>
          <w:lang w:val="en-US"/>
        </w:rPr>
      </w:pPr>
    </w:p>
    <w:p w14:paraId="2BB0C1C8" w14:textId="77777777" w:rsidR="00D570D9" w:rsidRPr="00EA6F9D" w:rsidRDefault="00D570D9" w:rsidP="00D570D9">
      <w:pPr>
        <w:spacing w:after="0"/>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Seminar: </w:t>
      </w:r>
      <w:r w:rsidRPr="00EA6F9D">
        <w:rPr>
          <w:rFonts w:ascii="Times New Roman" w:hAnsi="Times New Roman" w:cs="Times New Roman"/>
          <w:color w:val="000000" w:themeColor="text1"/>
          <w:sz w:val="24"/>
          <w:szCs w:val="24"/>
          <w:lang w:val="en-US"/>
        </w:rPr>
        <w:t>Photoelectron spectroscopy.</w:t>
      </w:r>
    </w:p>
    <w:p w14:paraId="6B9ABDC7" w14:textId="77777777" w:rsidR="00EA6F9D" w:rsidRPr="00794187" w:rsidRDefault="00EA6F9D" w:rsidP="00D570D9">
      <w:pPr>
        <w:spacing w:after="0"/>
        <w:jc w:val="both"/>
        <w:rPr>
          <w:rFonts w:ascii="Times New Roman" w:hAnsi="Times New Roman" w:cs="Times New Roman"/>
          <w:color w:val="000000" w:themeColor="text1"/>
          <w:sz w:val="24"/>
          <w:szCs w:val="24"/>
          <w:lang w:val="en-US"/>
        </w:rPr>
      </w:pPr>
    </w:p>
    <w:p w14:paraId="4AD29F13" w14:textId="77777777" w:rsidR="00794187" w:rsidRPr="00794187" w:rsidRDefault="00794187" w:rsidP="00D570D9">
      <w:pPr>
        <w:spacing w:after="0"/>
        <w:jc w:val="both"/>
        <w:rPr>
          <w:rFonts w:ascii="Times New Roman" w:hAnsi="Times New Roman" w:cs="Times New Roman"/>
          <w:color w:val="000000" w:themeColor="text1"/>
          <w:sz w:val="24"/>
          <w:szCs w:val="24"/>
          <w:lang w:val="en-US"/>
        </w:rPr>
      </w:pPr>
      <w:r w:rsidRPr="00794187">
        <w:rPr>
          <w:rFonts w:ascii="Times New Roman" w:hAnsi="Times New Roman" w:cs="Times New Roman"/>
          <w:color w:val="000000" w:themeColor="text1"/>
          <w:sz w:val="24"/>
          <w:szCs w:val="24"/>
          <w:lang w:val="en-US"/>
        </w:rPr>
        <w:t>7. Magnetic resonance spectroscopy. EPR (electron paramagnetic resonance).</w:t>
      </w:r>
    </w:p>
    <w:p w14:paraId="0DF09635" w14:textId="77777777" w:rsidR="00EA6F9D" w:rsidRDefault="00794187" w:rsidP="00D570D9">
      <w:pPr>
        <w:spacing w:after="0"/>
        <w:jc w:val="both"/>
        <w:rPr>
          <w:rFonts w:ascii="Times New Roman" w:hAnsi="Times New Roman" w:cs="Times New Roman"/>
          <w:color w:val="000000" w:themeColor="text1"/>
          <w:sz w:val="24"/>
          <w:szCs w:val="24"/>
          <w:lang w:val="en-US"/>
        </w:rPr>
      </w:pPr>
      <w:r w:rsidRPr="00794187">
        <w:rPr>
          <w:rFonts w:ascii="Times New Roman" w:hAnsi="Times New Roman" w:cs="Times New Roman"/>
          <w:color w:val="000000" w:themeColor="text1"/>
          <w:sz w:val="24"/>
          <w:szCs w:val="24"/>
          <w:lang w:val="en-US"/>
        </w:rPr>
        <w:t>KPR (nuclear paramagnetic resonance).</w:t>
      </w:r>
    </w:p>
    <w:p w14:paraId="23EB2D1F" w14:textId="61BF16F7" w:rsidR="00794187" w:rsidRDefault="00794187" w:rsidP="00D570D9">
      <w:pPr>
        <w:spacing w:after="0"/>
        <w:jc w:val="both"/>
        <w:rPr>
          <w:rFonts w:ascii="Times New Roman" w:hAnsi="Times New Roman" w:cs="Times New Roman"/>
          <w:color w:val="000000" w:themeColor="text1"/>
          <w:sz w:val="24"/>
          <w:szCs w:val="24"/>
          <w:lang w:val="en-US"/>
        </w:rPr>
      </w:pPr>
      <w:r w:rsidRPr="00794187">
        <w:rPr>
          <w:rFonts w:ascii="Times New Roman" w:hAnsi="Times New Roman" w:cs="Times New Roman"/>
          <w:color w:val="000000" w:themeColor="text1"/>
          <w:sz w:val="24"/>
          <w:szCs w:val="24"/>
          <w:lang w:val="en-US"/>
        </w:rPr>
        <w:t>ODMR (Opticall</w:t>
      </w:r>
      <w:r>
        <w:rPr>
          <w:rFonts w:ascii="Times New Roman" w:hAnsi="Times New Roman" w:cs="Times New Roman"/>
          <w:color w:val="000000" w:themeColor="text1"/>
          <w:sz w:val="24"/>
          <w:szCs w:val="24"/>
          <w:lang w:val="en-US"/>
        </w:rPr>
        <w:t>y Detected Magnetic Resonance).</w:t>
      </w:r>
    </w:p>
    <w:p w14:paraId="323ECB44" w14:textId="77777777" w:rsidR="00D570D9" w:rsidRDefault="00D570D9" w:rsidP="00D570D9">
      <w:pPr>
        <w:spacing w:after="0"/>
        <w:jc w:val="both"/>
        <w:rPr>
          <w:rFonts w:ascii="Times New Roman" w:hAnsi="Times New Roman" w:cs="Times New Roman"/>
          <w:color w:val="000000" w:themeColor="text1"/>
          <w:sz w:val="24"/>
          <w:szCs w:val="24"/>
          <w:lang w:val="en-US"/>
        </w:rPr>
      </w:pPr>
    </w:p>
    <w:p w14:paraId="393AAC88" w14:textId="77777777" w:rsidR="00D570D9" w:rsidRPr="00EA6F9D" w:rsidRDefault="00D570D9" w:rsidP="00D570D9">
      <w:pPr>
        <w:spacing w:after="0"/>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Seminar: </w:t>
      </w:r>
      <w:r w:rsidRPr="00EA6F9D">
        <w:rPr>
          <w:rFonts w:ascii="Times New Roman" w:hAnsi="Times New Roman" w:cs="Times New Roman"/>
          <w:color w:val="000000" w:themeColor="text1"/>
          <w:sz w:val="24"/>
          <w:szCs w:val="24"/>
          <w:lang w:val="en-US"/>
        </w:rPr>
        <w:t>Magnetic resonance spectroscopy.</w:t>
      </w:r>
    </w:p>
    <w:p w14:paraId="20E0EFDE" w14:textId="77777777" w:rsidR="00EA6F9D" w:rsidRPr="00794187" w:rsidRDefault="00EA6F9D" w:rsidP="00D570D9">
      <w:pPr>
        <w:spacing w:after="0"/>
        <w:jc w:val="both"/>
        <w:rPr>
          <w:rFonts w:ascii="Times New Roman" w:hAnsi="Times New Roman" w:cs="Times New Roman"/>
          <w:color w:val="000000" w:themeColor="text1"/>
          <w:sz w:val="24"/>
          <w:szCs w:val="24"/>
          <w:lang w:val="en-US"/>
        </w:rPr>
      </w:pPr>
    </w:p>
    <w:p w14:paraId="102EB842" w14:textId="77777777" w:rsidR="00794187" w:rsidRPr="00794187" w:rsidRDefault="00794187" w:rsidP="00D570D9">
      <w:pPr>
        <w:spacing w:after="0"/>
        <w:jc w:val="both"/>
        <w:rPr>
          <w:rFonts w:ascii="Times New Roman" w:hAnsi="Times New Roman" w:cs="Times New Roman"/>
          <w:color w:val="000000" w:themeColor="text1"/>
          <w:sz w:val="24"/>
          <w:szCs w:val="24"/>
          <w:lang w:val="en-US"/>
        </w:rPr>
      </w:pPr>
      <w:r w:rsidRPr="00794187">
        <w:rPr>
          <w:rFonts w:ascii="Times New Roman" w:hAnsi="Times New Roman" w:cs="Times New Roman"/>
          <w:color w:val="000000" w:themeColor="text1"/>
          <w:sz w:val="24"/>
          <w:szCs w:val="24"/>
          <w:lang w:val="en-US"/>
        </w:rPr>
        <w:t xml:space="preserve">8. Other spectroscopic methods. (X-ray Fluorescence, Mass spectrometry, Chromatography, </w:t>
      </w:r>
      <w:proofErr w:type="spellStart"/>
      <w:r w:rsidRPr="00794187">
        <w:rPr>
          <w:rFonts w:ascii="Times New Roman" w:hAnsi="Times New Roman" w:cs="Times New Roman"/>
          <w:color w:val="000000" w:themeColor="text1"/>
          <w:sz w:val="24"/>
          <w:szCs w:val="24"/>
          <w:lang w:val="en-US"/>
        </w:rPr>
        <w:t>Mesbauer</w:t>
      </w:r>
      <w:proofErr w:type="spellEnd"/>
      <w:r w:rsidRPr="00794187">
        <w:rPr>
          <w:rFonts w:ascii="Times New Roman" w:hAnsi="Times New Roman" w:cs="Times New Roman"/>
          <w:color w:val="000000" w:themeColor="text1"/>
          <w:sz w:val="24"/>
          <w:szCs w:val="24"/>
          <w:lang w:val="en-US"/>
        </w:rPr>
        <w:t xml:space="preserve"> spectroscopy, etc.).</w:t>
      </w:r>
    </w:p>
    <w:p w14:paraId="2E08C3D9" w14:textId="77777777" w:rsidR="00D570D9" w:rsidRDefault="00D570D9" w:rsidP="00D570D9">
      <w:pPr>
        <w:spacing w:after="0"/>
        <w:jc w:val="both"/>
        <w:rPr>
          <w:rFonts w:ascii="Times New Roman" w:hAnsi="Times New Roman" w:cs="Times New Roman"/>
          <w:color w:val="000000" w:themeColor="text1"/>
          <w:sz w:val="24"/>
          <w:szCs w:val="24"/>
          <w:lang w:val="en-US"/>
        </w:rPr>
      </w:pPr>
    </w:p>
    <w:p w14:paraId="4165D804" w14:textId="32A568B0" w:rsidR="00BD4F1A" w:rsidRPr="00EA6F9D" w:rsidRDefault="00D570D9" w:rsidP="00D570D9">
      <w:pPr>
        <w:spacing w:after="0"/>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Seminar: </w:t>
      </w:r>
      <w:r w:rsidRPr="00EA6F9D">
        <w:rPr>
          <w:rFonts w:ascii="Times New Roman" w:hAnsi="Times New Roman" w:cs="Times New Roman"/>
          <w:color w:val="000000" w:themeColor="text1"/>
          <w:sz w:val="24"/>
          <w:szCs w:val="24"/>
          <w:lang w:val="en-US"/>
        </w:rPr>
        <w:t>Students' presentations on actual, course-related topics.</w:t>
      </w:r>
    </w:p>
    <w:p w14:paraId="7B1CD782" w14:textId="77777777" w:rsidR="00BD4F1A" w:rsidRPr="00C608EE" w:rsidRDefault="00BD4F1A">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br w:type="page"/>
      </w:r>
    </w:p>
    <w:p w14:paraId="1C849010" w14:textId="77777777" w:rsidR="006353C1" w:rsidRPr="00C608EE" w:rsidRDefault="006353C1" w:rsidP="006353C1">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249776C7" w14:textId="77777777" w:rsidR="006353C1" w:rsidRPr="00C608EE" w:rsidRDefault="006353C1" w:rsidP="006353C1">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61B47646" w14:textId="77777777" w:rsidR="006353C1" w:rsidRPr="00C608EE" w:rsidRDefault="006353C1" w:rsidP="006353C1">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6353C1" w:rsidRPr="00C608EE" w14:paraId="52A57888" w14:textId="77777777" w:rsidTr="006353C1">
        <w:tc>
          <w:tcPr>
            <w:tcW w:w="4250" w:type="dxa"/>
            <w:shd w:val="clear" w:color="auto" w:fill="auto"/>
            <w:vAlign w:val="center"/>
          </w:tcPr>
          <w:p w14:paraId="632A4E4B" w14:textId="77777777" w:rsidR="006353C1" w:rsidRPr="00C608EE" w:rsidRDefault="006353C1" w:rsidP="006353C1">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690A7E8B" w14:textId="77777777" w:rsidR="006353C1" w:rsidRPr="00C608EE" w:rsidRDefault="006353C1" w:rsidP="006353C1">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eastAsia="Times New Roman" w:hAnsi="Times New Roman" w:cs="Times New Roman"/>
                <w:b/>
                <w:color w:val="000000" w:themeColor="text1"/>
                <w:sz w:val="24"/>
                <w:szCs w:val="24"/>
                <w:lang w:val="en-US"/>
              </w:rPr>
              <w:t>Modeling of technological processes</w:t>
            </w:r>
          </w:p>
        </w:tc>
      </w:tr>
      <w:tr w:rsidR="003716CE" w:rsidRPr="00C608EE" w14:paraId="59DF3CA2" w14:textId="77777777" w:rsidTr="006353C1">
        <w:tc>
          <w:tcPr>
            <w:tcW w:w="4250" w:type="dxa"/>
            <w:shd w:val="clear" w:color="auto" w:fill="auto"/>
            <w:vAlign w:val="center"/>
          </w:tcPr>
          <w:p w14:paraId="310DD1AC" w14:textId="74E19CBB"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7A318C45" w14:textId="7F68DC8A"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Physics and astronomy</w:t>
            </w:r>
          </w:p>
        </w:tc>
      </w:tr>
      <w:tr w:rsidR="003716CE" w:rsidRPr="00C608EE" w14:paraId="0441ED4C" w14:textId="77777777" w:rsidTr="006353C1">
        <w:tc>
          <w:tcPr>
            <w:tcW w:w="4250" w:type="dxa"/>
            <w:shd w:val="clear" w:color="auto" w:fill="auto"/>
            <w:vAlign w:val="center"/>
          </w:tcPr>
          <w:p w14:paraId="0CD71628" w14:textId="77777777" w:rsidR="003716CE" w:rsidRPr="00C608EE" w:rsidRDefault="003716CE" w:rsidP="003716CE">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3279C331" w14:textId="7777777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w:t>
            </w:r>
          </w:p>
        </w:tc>
      </w:tr>
      <w:tr w:rsidR="003716CE" w:rsidRPr="00C608EE" w14:paraId="1D952CCC" w14:textId="77777777" w:rsidTr="006353C1">
        <w:tc>
          <w:tcPr>
            <w:tcW w:w="4250" w:type="dxa"/>
            <w:shd w:val="clear" w:color="auto" w:fill="auto"/>
            <w:vAlign w:val="center"/>
          </w:tcPr>
          <w:p w14:paraId="70391C74" w14:textId="77777777" w:rsidR="003716CE" w:rsidRPr="00C608EE" w:rsidRDefault="003716CE" w:rsidP="003716C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5A056F8C" w14:textId="77777777" w:rsidR="003716CE" w:rsidRPr="00C608EE" w:rsidRDefault="003716CE" w:rsidP="003716CE">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32</w:t>
            </w:r>
          </w:p>
        </w:tc>
      </w:tr>
      <w:tr w:rsidR="003716CE" w:rsidRPr="00C608EE" w14:paraId="6DE927F5" w14:textId="77777777" w:rsidTr="006353C1">
        <w:tc>
          <w:tcPr>
            <w:tcW w:w="4250" w:type="dxa"/>
            <w:shd w:val="clear" w:color="auto" w:fill="auto"/>
            <w:vAlign w:val="center"/>
          </w:tcPr>
          <w:p w14:paraId="7EE446E7" w14:textId="77777777" w:rsidR="003716CE" w:rsidRPr="00C608EE" w:rsidRDefault="003716CE" w:rsidP="003716C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1680FFFC" w14:textId="7777777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3716CE" w:rsidRPr="00C608EE" w14:paraId="3873B36F" w14:textId="77777777" w:rsidTr="006353C1">
        <w:tc>
          <w:tcPr>
            <w:tcW w:w="4250" w:type="dxa"/>
            <w:shd w:val="clear" w:color="auto" w:fill="auto"/>
            <w:vAlign w:val="center"/>
          </w:tcPr>
          <w:p w14:paraId="24AED1CD" w14:textId="77777777" w:rsidR="003716CE" w:rsidRPr="00C608EE" w:rsidRDefault="003716CE" w:rsidP="003716C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61B3593F" w14:textId="7777777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32</w:t>
            </w:r>
          </w:p>
        </w:tc>
      </w:tr>
      <w:tr w:rsidR="003716CE" w:rsidRPr="00C608EE" w14:paraId="06ED0F90" w14:textId="77777777" w:rsidTr="006353C1">
        <w:tc>
          <w:tcPr>
            <w:tcW w:w="4250" w:type="dxa"/>
            <w:shd w:val="clear" w:color="auto" w:fill="auto"/>
            <w:vAlign w:val="center"/>
          </w:tcPr>
          <w:p w14:paraId="49B7723B" w14:textId="77777777" w:rsidR="003716CE" w:rsidRPr="00C608EE" w:rsidRDefault="003716CE" w:rsidP="003716C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1DA61129" w14:textId="3E12ABEA" w:rsidR="003716CE" w:rsidRPr="00C608EE" w:rsidRDefault="0048583F"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0</w:t>
            </w:r>
          </w:p>
        </w:tc>
      </w:tr>
      <w:tr w:rsidR="003716CE" w:rsidRPr="00C608EE" w14:paraId="46D82A08" w14:textId="77777777" w:rsidTr="006353C1">
        <w:tc>
          <w:tcPr>
            <w:tcW w:w="4250" w:type="dxa"/>
            <w:shd w:val="clear" w:color="auto" w:fill="auto"/>
            <w:vAlign w:val="center"/>
          </w:tcPr>
          <w:p w14:paraId="4F7ACD98" w14:textId="77777777" w:rsidR="003716CE" w:rsidRPr="00C608EE" w:rsidRDefault="003716CE" w:rsidP="003716C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352E2898" w14:textId="7777777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48</w:t>
            </w:r>
          </w:p>
        </w:tc>
      </w:tr>
      <w:tr w:rsidR="003716CE" w:rsidRPr="00C608EE" w14:paraId="550512B3" w14:textId="77777777" w:rsidTr="006353C1">
        <w:tc>
          <w:tcPr>
            <w:tcW w:w="4250" w:type="dxa"/>
            <w:shd w:val="clear" w:color="auto" w:fill="auto"/>
            <w:vAlign w:val="center"/>
          </w:tcPr>
          <w:p w14:paraId="7990EB1F" w14:textId="3EAB422E" w:rsidR="003716CE" w:rsidRPr="00C608EE" w:rsidRDefault="003716CE" w:rsidP="003716CE">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47990942" w14:textId="674920F3" w:rsidR="003716CE" w:rsidRPr="00C608EE" w:rsidRDefault="00353F3C"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353F3C">
              <w:rPr>
                <w:rFonts w:ascii="Times New Roman" w:eastAsia="Times New Roman" w:hAnsi="Times New Roman" w:cs="Times New Roman"/>
                <w:color w:val="000000" w:themeColor="text1"/>
                <w:sz w:val="24"/>
                <w:szCs w:val="24"/>
                <w:lang w:val="en-US"/>
              </w:rPr>
              <w:t>20.04.2021</w:t>
            </w:r>
          </w:p>
        </w:tc>
      </w:tr>
      <w:tr w:rsidR="003716CE" w:rsidRPr="00C608EE" w14:paraId="4EB6D3AE" w14:textId="77777777" w:rsidTr="006353C1">
        <w:tc>
          <w:tcPr>
            <w:tcW w:w="4250" w:type="dxa"/>
            <w:tcBorders>
              <w:bottom w:val="single" w:sz="4" w:space="0" w:color="auto"/>
            </w:tcBorders>
            <w:shd w:val="clear" w:color="auto" w:fill="auto"/>
            <w:vAlign w:val="center"/>
          </w:tcPr>
          <w:p w14:paraId="6DD15470" w14:textId="77777777" w:rsidR="003716CE" w:rsidRPr="00C608EE" w:rsidRDefault="003716CE" w:rsidP="003716CE">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12A13D3C" w14:textId="77777777" w:rsidR="003716CE" w:rsidRPr="00542258"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fr-FR"/>
              </w:rPr>
            </w:pPr>
            <w:r w:rsidRPr="00542258">
              <w:rPr>
                <w:rFonts w:ascii="Times New Roman" w:hAnsi="Times New Roman" w:cs="Times New Roman"/>
                <w:color w:val="000000" w:themeColor="text1"/>
                <w:sz w:val="24"/>
                <w:szCs w:val="24"/>
                <w:lang w:val="fr-FR"/>
              </w:rPr>
              <w:t xml:space="preserve">Mg. Sc. </w:t>
            </w:r>
            <w:proofErr w:type="spellStart"/>
            <w:r w:rsidRPr="00542258">
              <w:rPr>
                <w:rFonts w:ascii="Times New Roman" w:hAnsi="Times New Roman" w:cs="Times New Roman"/>
                <w:color w:val="000000" w:themeColor="text1"/>
                <w:sz w:val="24"/>
                <w:szCs w:val="24"/>
                <w:lang w:val="fr-FR"/>
              </w:rPr>
              <w:t>Comp</w:t>
            </w:r>
            <w:proofErr w:type="spellEnd"/>
            <w:r w:rsidRPr="00542258">
              <w:rPr>
                <w:rFonts w:ascii="Times New Roman" w:hAnsi="Times New Roman" w:cs="Times New Roman"/>
                <w:color w:val="000000" w:themeColor="text1"/>
                <w:sz w:val="24"/>
                <w:szCs w:val="24"/>
                <w:lang w:val="fr-FR"/>
              </w:rPr>
              <w:t xml:space="preserve">. A. </w:t>
            </w:r>
            <w:proofErr w:type="spellStart"/>
            <w:r w:rsidRPr="00542258">
              <w:rPr>
                <w:rFonts w:ascii="Times New Roman" w:hAnsi="Times New Roman" w:cs="Times New Roman"/>
                <w:color w:val="000000" w:themeColor="text1"/>
                <w:sz w:val="24"/>
                <w:szCs w:val="24"/>
                <w:lang w:val="fr-FR"/>
              </w:rPr>
              <w:t>Vagalis</w:t>
            </w:r>
            <w:proofErr w:type="spellEnd"/>
          </w:p>
        </w:tc>
      </w:tr>
      <w:tr w:rsidR="003716CE" w:rsidRPr="00C608EE" w14:paraId="47BC9D20" w14:textId="77777777" w:rsidTr="006353C1">
        <w:tc>
          <w:tcPr>
            <w:tcW w:w="4250" w:type="dxa"/>
            <w:tcBorders>
              <w:top w:val="single" w:sz="4" w:space="0" w:color="auto"/>
              <w:left w:val="nil"/>
              <w:bottom w:val="single" w:sz="4" w:space="0" w:color="auto"/>
              <w:right w:val="single" w:sz="4" w:space="0" w:color="auto"/>
            </w:tcBorders>
            <w:shd w:val="clear" w:color="auto" w:fill="auto"/>
            <w:vAlign w:val="center"/>
          </w:tcPr>
          <w:p w14:paraId="56E38C7B" w14:textId="77777777" w:rsidR="003716CE" w:rsidRPr="00C608EE" w:rsidRDefault="003716CE" w:rsidP="003716CE">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72913574" w14:textId="70B578F6"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C608EE">
              <w:rPr>
                <w:rFonts w:ascii="Times New Roman" w:hAnsi="Times New Roman" w:cs="Times New Roman"/>
                <w:color w:val="000000" w:themeColor="text1"/>
                <w:sz w:val="24"/>
                <w:szCs w:val="24"/>
                <w:lang w:val="en-US"/>
              </w:rPr>
              <w:t>programme</w:t>
            </w:r>
            <w:proofErr w:type="spellEnd"/>
            <w:r w:rsidRPr="00C608EE">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3716CE" w:rsidRPr="00C608EE" w14:paraId="4C432B7D" w14:textId="77777777" w:rsidTr="006353C1">
        <w:tc>
          <w:tcPr>
            <w:tcW w:w="4250" w:type="dxa"/>
            <w:tcBorders>
              <w:top w:val="single" w:sz="4" w:space="0" w:color="auto"/>
            </w:tcBorders>
            <w:shd w:val="clear" w:color="auto" w:fill="auto"/>
            <w:vAlign w:val="center"/>
          </w:tcPr>
          <w:p w14:paraId="29E4A360" w14:textId="77777777" w:rsidR="003716CE" w:rsidRPr="00C608EE" w:rsidRDefault="003716CE" w:rsidP="003716CE">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435C700B" w14:textId="7777777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3716CE" w:rsidRPr="00C608EE" w14:paraId="44396C98" w14:textId="77777777" w:rsidTr="006353C1">
        <w:tc>
          <w:tcPr>
            <w:tcW w:w="9633" w:type="dxa"/>
            <w:gridSpan w:val="2"/>
            <w:shd w:val="clear" w:color="auto" w:fill="auto"/>
            <w:vAlign w:val="center"/>
          </w:tcPr>
          <w:p w14:paraId="339C1C3D" w14:textId="7F9E3506" w:rsidR="003716CE" w:rsidRPr="00C608EE" w:rsidRDefault="003716CE" w:rsidP="003716CE">
            <w:pPr>
              <w:spacing w:after="0" w:line="240" w:lineRule="auto"/>
              <w:jc w:val="both"/>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 xml:space="preserve">The </w:t>
            </w:r>
            <w:r w:rsidR="008E1ED8">
              <w:rPr>
                <w:rFonts w:ascii="Times New Roman" w:eastAsia="Times New Roman" w:hAnsi="Times New Roman" w:cs="Times New Roman"/>
                <w:color w:val="000000" w:themeColor="text1"/>
                <w:sz w:val="24"/>
                <w:szCs w:val="24"/>
                <w:lang w:val="en-US" w:eastAsia="lv-LV"/>
              </w:rPr>
              <w:t>aim of the course</w:t>
            </w:r>
            <w:r>
              <w:rPr>
                <w:rFonts w:ascii="Times New Roman" w:eastAsia="Times New Roman" w:hAnsi="Times New Roman" w:cs="Times New Roman"/>
                <w:color w:val="000000" w:themeColor="text1"/>
                <w:sz w:val="24"/>
                <w:szCs w:val="24"/>
                <w:lang w:val="en-US" w:eastAsia="lv-LV"/>
              </w:rPr>
              <w:t xml:space="preserve"> </w:t>
            </w:r>
            <w:r w:rsidRPr="00C608EE">
              <w:rPr>
                <w:rFonts w:ascii="Times New Roman" w:eastAsia="Times New Roman" w:hAnsi="Times New Roman" w:cs="Times New Roman"/>
                <w:color w:val="000000" w:themeColor="text1"/>
                <w:sz w:val="24"/>
                <w:szCs w:val="24"/>
                <w:lang w:val="en-US" w:eastAsia="lv-LV"/>
              </w:rPr>
              <w:t>to promote the development of master students' knowledge and competences in the management and modeling of modern technological processes using CNC software.</w:t>
            </w:r>
          </w:p>
          <w:p w14:paraId="06F42F06" w14:textId="77777777" w:rsidR="003716CE" w:rsidRPr="00C608EE" w:rsidRDefault="003716CE" w:rsidP="003716CE">
            <w:pPr>
              <w:spacing w:after="0" w:line="240" w:lineRule="auto"/>
              <w:rPr>
                <w:rFonts w:ascii="Times New Roman" w:eastAsia="Times New Roman" w:hAnsi="Times New Roman" w:cs="Times New Roman"/>
                <w:color w:val="000000" w:themeColor="text1"/>
                <w:sz w:val="24"/>
                <w:szCs w:val="24"/>
                <w:lang w:val="en-US" w:eastAsia="lv-LV"/>
              </w:rPr>
            </w:pPr>
          </w:p>
          <w:p w14:paraId="60BCAB01" w14:textId="0630F910" w:rsidR="003716CE" w:rsidRPr="00C608EE" w:rsidRDefault="008E1ED8" w:rsidP="003716CE">
            <w:pPr>
              <w:spacing w:after="0" w:line="240" w:lineRule="auto"/>
              <w:jc w:val="both"/>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T</w:t>
            </w:r>
            <w:r w:rsidR="003716CE">
              <w:rPr>
                <w:rFonts w:ascii="Times New Roman" w:eastAsia="Times New Roman" w:hAnsi="Times New Roman" w:cs="Times New Roman"/>
                <w:color w:val="000000" w:themeColor="text1"/>
                <w:sz w:val="24"/>
                <w:szCs w:val="24"/>
                <w:lang w:val="en-US" w:eastAsia="lv-LV"/>
              </w:rPr>
              <w:t xml:space="preserve">asks of  </w:t>
            </w:r>
            <w:r>
              <w:rPr>
                <w:rFonts w:ascii="Times New Roman" w:eastAsia="Times New Roman" w:hAnsi="Times New Roman" w:cs="Times New Roman"/>
                <w:color w:val="000000" w:themeColor="text1"/>
                <w:sz w:val="24"/>
                <w:szCs w:val="24"/>
                <w:lang w:val="en-US" w:eastAsia="lv-LV"/>
              </w:rPr>
              <w:t xml:space="preserve">the </w:t>
            </w:r>
            <w:r w:rsidR="003716CE">
              <w:rPr>
                <w:rFonts w:ascii="Times New Roman" w:eastAsia="Times New Roman" w:hAnsi="Times New Roman" w:cs="Times New Roman"/>
                <w:color w:val="000000" w:themeColor="text1"/>
                <w:sz w:val="24"/>
                <w:szCs w:val="24"/>
                <w:lang w:val="en-US" w:eastAsia="lv-LV"/>
              </w:rPr>
              <w:t>course are:</w:t>
            </w:r>
          </w:p>
          <w:p w14:paraId="40F93D8C" w14:textId="77777777" w:rsidR="003716CE" w:rsidRPr="00C608EE" w:rsidRDefault="003716CE" w:rsidP="00B32354">
            <w:pPr>
              <w:pStyle w:val="ListParagraph"/>
              <w:numPr>
                <w:ilvl w:val="0"/>
                <w:numId w:val="392"/>
              </w:num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to acquire  aspects of the organization of  production process;</w:t>
            </w:r>
          </w:p>
          <w:p w14:paraId="34BB0B30" w14:textId="77777777" w:rsidR="003716CE" w:rsidRPr="00C608EE" w:rsidRDefault="003716CE" w:rsidP="00B32354">
            <w:pPr>
              <w:pStyle w:val="ListParagraph"/>
              <w:numPr>
                <w:ilvl w:val="0"/>
                <w:numId w:val="392"/>
              </w:num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to get basic skills for working with automated engineering and modelling software for technological processes.</w:t>
            </w:r>
          </w:p>
          <w:p w14:paraId="06A8F66D" w14:textId="77777777" w:rsidR="003716CE" w:rsidRPr="00C608EE" w:rsidRDefault="003716CE" w:rsidP="003716CE">
            <w:pPr>
              <w:spacing w:after="0" w:line="240" w:lineRule="auto"/>
              <w:jc w:val="both"/>
              <w:rPr>
                <w:rFonts w:ascii="Times New Roman" w:eastAsia="Times New Roman" w:hAnsi="Times New Roman" w:cs="Times New Roman"/>
                <w:iCs/>
                <w:color w:val="000000" w:themeColor="text1"/>
                <w:sz w:val="24"/>
                <w:szCs w:val="24"/>
                <w:lang w:val="en-US" w:eastAsia="lv-LV"/>
              </w:rPr>
            </w:pPr>
          </w:p>
          <w:p w14:paraId="1B0259BD" w14:textId="77777777" w:rsidR="003716CE" w:rsidRPr="00C608EE" w:rsidRDefault="003716CE" w:rsidP="003716CE">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rPr>
              <w:t>Languages of instruction are Latvian and English.</w:t>
            </w:r>
          </w:p>
        </w:tc>
      </w:tr>
      <w:tr w:rsidR="003716CE" w:rsidRPr="00C608EE" w14:paraId="3CCD5A87" w14:textId="77777777" w:rsidTr="006353C1">
        <w:tc>
          <w:tcPr>
            <w:tcW w:w="4250" w:type="dxa"/>
            <w:shd w:val="clear" w:color="auto" w:fill="auto"/>
            <w:vAlign w:val="center"/>
          </w:tcPr>
          <w:p w14:paraId="6A07E140" w14:textId="77777777" w:rsidR="003716CE" w:rsidRPr="00C608EE" w:rsidRDefault="003716CE" w:rsidP="003716CE">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4B5952E1" w14:textId="77777777" w:rsidR="003716CE" w:rsidRPr="00C608EE" w:rsidRDefault="003716CE" w:rsidP="003716CE">
            <w:pPr>
              <w:spacing w:after="0" w:line="240" w:lineRule="auto"/>
              <w:contextualSpacing/>
              <w:mirrorIndents/>
              <w:jc w:val="both"/>
              <w:rPr>
                <w:rFonts w:ascii="Times New Roman" w:hAnsi="Times New Roman" w:cs="Times New Roman"/>
                <w:i/>
                <w:color w:val="000000" w:themeColor="text1"/>
                <w:sz w:val="24"/>
                <w:szCs w:val="24"/>
                <w:lang w:val="en-US"/>
              </w:rPr>
            </w:pPr>
          </w:p>
        </w:tc>
      </w:tr>
      <w:tr w:rsidR="003716CE" w:rsidRPr="00C608EE" w14:paraId="4205D94D" w14:textId="77777777" w:rsidTr="006353C1">
        <w:tc>
          <w:tcPr>
            <w:tcW w:w="9633" w:type="dxa"/>
            <w:gridSpan w:val="2"/>
            <w:shd w:val="clear" w:color="auto" w:fill="auto"/>
            <w:vAlign w:val="center"/>
          </w:tcPr>
          <w:p w14:paraId="2D16D040" w14:textId="77777777" w:rsidR="003716CE" w:rsidRPr="00C608EE" w:rsidRDefault="003716CE" w:rsidP="003716CE">
            <w:pPr>
              <w:pStyle w:val="ListParagraph"/>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Knowledge:</w:t>
            </w:r>
          </w:p>
          <w:p w14:paraId="5F3FED9B" w14:textId="1B3241E3" w:rsidR="003716CE" w:rsidRPr="00C608EE" w:rsidRDefault="001E4F21" w:rsidP="00B32354">
            <w:pPr>
              <w:pStyle w:val="ListParagraph"/>
              <w:numPr>
                <w:ilvl w:val="0"/>
                <w:numId w:val="324"/>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Describes</w:t>
            </w:r>
            <w:r w:rsidR="003716CE" w:rsidRPr="00C608EE">
              <w:rPr>
                <w:rFonts w:ascii="Times New Roman" w:hAnsi="Times New Roman" w:cs="Times New Roman"/>
                <w:color w:val="000000" w:themeColor="text1"/>
                <w:sz w:val="24"/>
                <w:szCs w:val="24"/>
                <w:lang w:val="en-US"/>
              </w:rPr>
              <w:t xml:space="preserve"> software that can be used to design and model production technological processes;</w:t>
            </w:r>
          </w:p>
          <w:p w14:paraId="328B42A7" w14:textId="77777777" w:rsidR="003716CE" w:rsidRPr="00C608EE" w:rsidRDefault="003716CE" w:rsidP="003716CE">
            <w:pPr>
              <w:spacing w:after="0" w:line="240" w:lineRule="auto"/>
              <w:mirrorIndents/>
              <w:jc w:val="both"/>
              <w:rPr>
                <w:rFonts w:ascii="Times New Roman" w:hAnsi="Times New Roman" w:cs="Times New Roman"/>
                <w:color w:val="000000" w:themeColor="text1"/>
                <w:sz w:val="24"/>
                <w:szCs w:val="24"/>
                <w:lang w:val="en-US"/>
              </w:rPr>
            </w:pPr>
          </w:p>
          <w:p w14:paraId="2388D75D" w14:textId="77777777" w:rsidR="003716CE" w:rsidRPr="00C608EE" w:rsidRDefault="003716CE" w:rsidP="003716CE">
            <w:pPr>
              <w:pStyle w:val="ListParagraph"/>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p>
          <w:p w14:paraId="53BAC454" w14:textId="57ED7E77" w:rsidR="003716CE" w:rsidRPr="00C608EE" w:rsidRDefault="003716CE" w:rsidP="00B32354">
            <w:pPr>
              <w:pStyle w:val="ListParagraph"/>
              <w:numPr>
                <w:ilvl w:val="0"/>
                <w:numId w:val="324"/>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Prepares CAM software;</w:t>
            </w:r>
          </w:p>
          <w:p w14:paraId="3F0AB789" w14:textId="647C2768" w:rsidR="003716CE" w:rsidRPr="00C608EE" w:rsidRDefault="003716CE" w:rsidP="00B32354">
            <w:pPr>
              <w:pStyle w:val="ListParagraph"/>
              <w:numPr>
                <w:ilvl w:val="0"/>
                <w:numId w:val="324"/>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Designs, models and tests production technological processes;</w:t>
            </w:r>
          </w:p>
          <w:p w14:paraId="192FE7A0" w14:textId="77777777" w:rsidR="003716CE" w:rsidRPr="00C608EE" w:rsidRDefault="003716CE" w:rsidP="003716CE">
            <w:pPr>
              <w:spacing w:after="0" w:line="240" w:lineRule="auto"/>
              <w:mirrorIndents/>
              <w:jc w:val="both"/>
              <w:rPr>
                <w:rFonts w:ascii="Times New Roman" w:hAnsi="Times New Roman" w:cs="Times New Roman"/>
                <w:color w:val="000000" w:themeColor="text1"/>
                <w:sz w:val="24"/>
                <w:szCs w:val="24"/>
                <w:lang w:val="en-US"/>
              </w:rPr>
            </w:pPr>
          </w:p>
          <w:p w14:paraId="5DD5AB55" w14:textId="58E74181" w:rsidR="003716CE" w:rsidRPr="00C608EE" w:rsidRDefault="003716CE" w:rsidP="003716CE">
            <w:pPr>
              <w:pStyle w:val="ListParagraph"/>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Competence:</w:t>
            </w:r>
          </w:p>
          <w:p w14:paraId="691ABD49" w14:textId="45581D42" w:rsidR="003716CE" w:rsidRPr="00C608EE" w:rsidRDefault="003716CE" w:rsidP="00B32354">
            <w:pPr>
              <w:pStyle w:val="ListParagraph"/>
              <w:numPr>
                <w:ilvl w:val="0"/>
                <w:numId w:val="324"/>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Chooses the most appropriate tools and solutions for modelling technological processes and apply them in practice;</w:t>
            </w:r>
          </w:p>
          <w:p w14:paraId="41DC7874" w14:textId="771CDA30" w:rsidR="003716CE" w:rsidRPr="00C608EE" w:rsidRDefault="003716CE" w:rsidP="00B32354">
            <w:pPr>
              <w:pStyle w:val="ListParagraph"/>
              <w:numPr>
                <w:ilvl w:val="0"/>
                <w:numId w:val="324"/>
              </w:numPr>
              <w:spacing w:after="0" w:line="240" w:lineRule="auto"/>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Makes responsible and fact-based decisions about improving one’s skills.</w:t>
            </w:r>
          </w:p>
        </w:tc>
      </w:tr>
      <w:tr w:rsidR="003716CE" w:rsidRPr="00C608EE" w14:paraId="1EB4AA30" w14:textId="77777777" w:rsidTr="006353C1">
        <w:tc>
          <w:tcPr>
            <w:tcW w:w="9633" w:type="dxa"/>
            <w:gridSpan w:val="2"/>
            <w:shd w:val="clear" w:color="auto" w:fill="auto"/>
            <w:vAlign w:val="center"/>
          </w:tcPr>
          <w:p w14:paraId="756E2CAC" w14:textId="7777777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Course Plan</w:t>
            </w:r>
          </w:p>
        </w:tc>
      </w:tr>
      <w:tr w:rsidR="003716CE" w:rsidRPr="00C608EE" w14:paraId="22842D39" w14:textId="77777777" w:rsidTr="006353C1">
        <w:tc>
          <w:tcPr>
            <w:tcW w:w="9633" w:type="dxa"/>
            <w:gridSpan w:val="2"/>
            <w:shd w:val="clear" w:color="auto" w:fill="auto"/>
            <w:vAlign w:val="center"/>
          </w:tcPr>
          <w:p w14:paraId="13F1B5E7" w14:textId="77777777" w:rsidR="003716CE" w:rsidRPr="00C608EE" w:rsidRDefault="003716CE" w:rsidP="00B32354">
            <w:pPr>
              <w:pStyle w:val="ListParagraph"/>
              <w:numPr>
                <w:ilvl w:val="0"/>
                <w:numId w:val="243"/>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Production process modelling tools and software. S2</w:t>
            </w:r>
          </w:p>
          <w:p w14:paraId="3ADC16D1" w14:textId="77777777" w:rsidR="003716CE" w:rsidRPr="00C608EE" w:rsidRDefault="003716CE" w:rsidP="00B32354">
            <w:pPr>
              <w:pStyle w:val="ListParagraph"/>
              <w:numPr>
                <w:ilvl w:val="0"/>
                <w:numId w:val="243"/>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Milling Programs and Programming of Processes. P4</w:t>
            </w:r>
          </w:p>
          <w:p w14:paraId="286416BC" w14:textId="77777777" w:rsidR="003716CE" w:rsidRPr="00C608EE" w:rsidRDefault="003716CE" w:rsidP="00B32354">
            <w:pPr>
              <w:pStyle w:val="ListParagraph"/>
              <w:numPr>
                <w:ilvl w:val="0"/>
                <w:numId w:val="243"/>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Using 3D CAM systems for development and modelling of technological processes. P8</w:t>
            </w:r>
          </w:p>
          <w:p w14:paraId="22C8F6BA" w14:textId="77777777" w:rsidR="003716CE" w:rsidRPr="00C608EE" w:rsidRDefault="003716CE" w:rsidP="00B32354">
            <w:pPr>
              <w:pStyle w:val="ListParagraph"/>
              <w:numPr>
                <w:ilvl w:val="0"/>
                <w:numId w:val="243"/>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Creating a Cleanup Process. P6</w:t>
            </w:r>
          </w:p>
          <w:p w14:paraId="12ADFB8A" w14:textId="77777777" w:rsidR="003716CE" w:rsidRPr="00C608EE" w:rsidRDefault="003716CE" w:rsidP="00B32354">
            <w:pPr>
              <w:pStyle w:val="ListParagraph"/>
              <w:numPr>
                <w:ilvl w:val="0"/>
                <w:numId w:val="243"/>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Modelling, testing, optimization of technological process of component creation. P6</w:t>
            </w:r>
          </w:p>
          <w:p w14:paraId="379798ED" w14:textId="77777777" w:rsidR="003716CE" w:rsidRPr="00C608EE" w:rsidRDefault="003716CE" w:rsidP="00B32354">
            <w:pPr>
              <w:pStyle w:val="ListParagraph"/>
              <w:numPr>
                <w:ilvl w:val="0"/>
                <w:numId w:val="243"/>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Tuning, adjustment and testing of the manufacturing program created for a specific machine tool. P6</w:t>
            </w:r>
          </w:p>
          <w:p w14:paraId="28EB522F" w14:textId="77777777" w:rsidR="003716CE" w:rsidRPr="00C608EE" w:rsidRDefault="003716CE" w:rsidP="003716CE">
            <w:pPr>
              <w:pStyle w:val="ListParagraph"/>
              <w:spacing w:after="0" w:line="240" w:lineRule="auto"/>
              <w:mirrorIndents/>
              <w:rPr>
                <w:rFonts w:ascii="Times New Roman" w:hAnsi="Times New Roman" w:cs="Times New Roman"/>
                <w:color w:val="000000" w:themeColor="text1"/>
                <w:sz w:val="24"/>
                <w:szCs w:val="24"/>
                <w:lang w:val="en-US"/>
              </w:rPr>
            </w:pPr>
          </w:p>
          <w:p w14:paraId="4DD293FD" w14:textId="21A2B9F9" w:rsidR="003716CE" w:rsidRPr="00C608EE" w:rsidRDefault="003716CE" w:rsidP="003716CE">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 – seminar</w:t>
            </w:r>
            <w:r>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P – practical work</w:t>
            </w:r>
          </w:p>
        </w:tc>
      </w:tr>
      <w:tr w:rsidR="003716CE" w:rsidRPr="00C608EE" w14:paraId="5F7D8404" w14:textId="77777777" w:rsidTr="006353C1">
        <w:tc>
          <w:tcPr>
            <w:tcW w:w="9633" w:type="dxa"/>
            <w:gridSpan w:val="2"/>
            <w:shd w:val="clear" w:color="auto" w:fill="auto"/>
            <w:vAlign w:val="center"/>
          </w:tcPr>
          <w:p w14:paraId="43C7B527" w14:textId="77777777" w:rsidR="003716CE" w:rsidRPr="00C608EE" w:rsidRDefault="003716CE" w:rsidP="003716CE">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 xml:space="preserve"> Characterization of students' independent work organization and tasks</w:t>
            </w:r>
          </w:p>
        </w:tc>
      </w:tr>
      <w:tr w:rsidR="003716CE" w:rsidRPr="00C608EE" w14:paraId="233A45D8" w14:textId="77777777" w:rsidTr="006353C1">
        <w:tc>
          <w:tcPr>
            <w:tcW w:w="9633" w:type="dxa"/>
            <w:gridSpan w:val="2"/>
            <w:shd w:val="clear" w:color="auto" w:fill="auto"/>
            <w:vAlign w:val="center"/>
          </w:tcPr>
          <w:p w14:paraId="6D3E680A" w14:textId="77777777" w:rsidR="003716CE" w:rsidRPr="00C608EE" w:rsidRDefault="003716CE" w:rsidP="003716CE">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Students' independent work is planned after each class, improving understanding of the CAM software part and technological process.</w:t>
            </w:r>
          </w:p>
          <w:p w14:paraId="0E2A38A1" w14:textId="77777777" w:rsidR="003716CE" w:rsidRPr="00C608EE" w:rsidRDefault="003716CE" w:rsidP="003716CE">
            <w:pPr>
              <w:spacing w:after="0" w:line="240" w:lineRule="auto"/>
              <w:contextualSpacing/>
              <w:mirrorIndents/>
              <w:rPr>
                <w:rFonts w:ascii="Times New Roman" w:hAnsi="Times New Roman" w:cs="Times New Roman"/>
                <w:color w:val="000000" w:themeColor="text1"/>
                <w:sz w:val="24"/>
                <w:szCs w:val="24"/>
                <w:lang w:val="en-US" w:eastAsia="lv-LV"/>
              </w:rPr>
            </w:pPr>
          </w:p>
          <w:p w14:paraId="04CB28AC" w14:textId="77777777" w:rsidR="003716CE" w:rsidRPr="00C608EE" w:rsidRDefault="003716CE" w:rsidP="003716CE">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Independent tasks:</w:t>
            </w:r>
          </w:p>
          <w:p w14:paraId="00E3FA19" w14:textId="7AC54F7C" w:rsidR="003716CE" w:rsidRPr="00C608EE" w:rsidRDefault="003716CE" w:rsidP="003716CE">
            <w:pPr>
              <w:spacing w:after="0" w:line="240" w:lineRule="auto"/>
              <w:ind w:left="720"/>
              <w:contextualSpacing/>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1. Independently select an item with technical drawings and create a program for manufacturing the item using milling (drilling, tapping, linear and circular motions) (Pd8)</w:t>
            </w:r>
            <w:r>
              <w:rPr>
                <w:rFonts w:ascii="Times New Roman" w:hAnsi="Times New Roman" w:cs="Times New Roman"/>
                <w:color w:val="000000" w:themeColor="text1"/>
                <w:sz w:val="24"/>
                <w:szCs w:val="24"/>
                <w:lang w:val="en-US" w:eastAsia="lv-LV"/>
              </w:rPr>
              <w:t>;</w:t>
            </w:r>
          </w:p>
          <w:p w14:paraId="44FE399E" w14:textId="7E873391" w:rsidR="003716CE" w:rsidRPr="00C608EE" w:rsidRDefault="003716CE" w:rsidP="003716CE">
            <w:pPr>
              <w:spacing w:after="0" w:line="240" w:lineRule="auto"/>
              <w:ind w:left="720"/>
              <w:contextualSpacing/>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2. Independently select an item with technical drawings and create a program for manufacturing the item using milling (built-in milling cycles, absolute, relative and polar coordinates) (Pd8)</w:t>
            </w:r>
            <w:r>
              <w:rPr>
                <w:rFonts w:ascii="Times New Roman" w:hAnsi="Times New Roman" w:cs="Times New Roman"/>
                <w:color w:val="000000" w:themeColor="text1"/>
                <w:sz w:val="24"/>
                <w:szCs w:val="24"/>
                <w:lang w:val="en-US" w:eastAsia="lv-LV"/>
              </w:rPr>
              <w:t>;</w:t>
            </w:r>
          </w:p>
          <w:p w14:paraId="67F54680" w14:textId="23D234B1" w:rsidR="003716CE" w:rsidRPr="00C608EE" w:rsidRDefault="003716CE" w:rsidP="003716CE">
            <w:pPr>
              <w:spacing w:after="0" w:line="240" w:lineRule="auto"/>
              <w:ind w:left="720"/>
              <w:contextualSpacing/>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3. Creating a 3D model of an item using 3D CAD Software (Pd6)</w:t>
            </w:r>
            <w:r>
              <w:rPr>
                <w:rFonts w:ascii="Times New Roman" w:hAnsi="Times New Roman" w:cs="Times New Roman"/>
                <w:color w:val="000000" w:themeColor="text1"/>
                <w:sz w:val="24"/>
                <w:szCs w:val="24"/>
                <w:lang w:val="en-US" w:eastAsia="lv-LV"/>
              </w:rPr>
              <w:t>;</w:t>
            </w:r>
          </w:p>
          <w:p w14:paraId="479E9B94" w14:textId="523C3D3F" w:rsidR="003716CE" w:rsidRPr="00C608EE" w:rsidRDefault="003716CE" w:rsidP="003716CE">
            <w:pPr>
              <w:spacing w:after="0" w:line="240" w:lineRule="auto"/>
              <w:ind w:left="720"/>
              <w:contextualSpacing/>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4. Importing the created part into the CAM system. Development, testing and modelling of manufacturing process (Pd16)</w:t>
            </w:r>
            <w:r>
              <w:rPr>
                <w:rFonts w:ascii="Times New Roman" w:hAnsi="Times New Roman" w:cs="Times New Roman"/>
                <w:color w:val="000000" w:themeColor="text1"/>
                <w:sz w:val="24"/>
                <w:szCs w:val="24"/>
                <w:lang w:val="en-US" w:eastAsia="lv-LV"/>
              </w:rPr>
              <w:t>;</w:t>
            </w:r>
          </w:p>
          <w:p w14:paraId="2AC35901" w14:textId="77777777" w:rsidR="003716CE" w:rsidRPr="00C608EE" w:rsidRDefault="003716CE" w:rsidP="003716CE">
            <w:pPr>
              <w:spacing w:after="0" w:line="240" w:lineRule="auto"/>
              <w:ind w:left="720"/>
              <w:contextualSpacing/>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5. Creation of 3D model of the part, development, testing and modelling of the manufacturing technological process by turning. (Pd10)</w:t>
            </w:r>
          </w:p>
        </w:tc>
      </w:tr>
      <w:tr w:rsidR="003716CE" w:rsidRPr="00C608EE" w14:paraId="56F20B1D" w14:textId="77777777" w:rsidTr="006353C1">
        <w:tc>
          <w:tcPr>
            <w:tcW w:w="9633" w:type="dxa"/>
            <w:gridSpan w:val="2"/>
            <w:shd w:val="clear" w:color="auto" w:fill="auto"/>
            <w:vAlign w:val="center"/>
          </w:tcPr>
          <w:p w14:paraId="0D963814" w14:textId="77777777" w:rsidR="003716CE" w:rsidRPr="00C608EE" w:rsidRDefault="003716CE" w:rsidP="003716CE">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3716CE" w:rsidRPr="00C608EE" w14:paraId="716A119B" w14:textId="77777777" w:rsidTr="006353C1">
        <w:tc>
          <w:tcPr>
            <w:tcW w:w="9633" w:type="dxa"/>
            <w:gridSpan w:val="2"/>
            <w:shd w:val="clear" w:color="auto" w:fill="auto"/>
            <w:vAlign w:val="center"/>
          </w:tcPr>
          <w:p w14:paraId="698C8B47" w14:textId="30D5DDBA" w:rsidR="003716CE" w:rsidRPr="00C608EE" w:rsidRDefault="003716CE" w:rsidP="003716CE">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tests:</w:t>
            </w:r>
          </w:p>
          <w:p w14:paraId="1EA14C0D" w14:textId="025F808F" w:rsidR="003716CE" w:rsidRPr="00C608EE" w:rsidRDefault="003716CE" w:rsidP="00B32354">
            <w:pPr>
              <w:pStyle w:val="ListParagraph"/>
              <w:numPr>
                <w:ilvl w:val="0"/>
                <w:numId w:val="626"/>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Practi</w:t>
            </w:r>
            <w:r w:rsidR="00F06081">
              <w:rPr>
                <w:rFonts w:ascii="Times New Roman" w:hAnsi="Times New Roman" w:cs="Times New Roman"/>
                <w:color w:val="000000" w:themeColor="text1"/>
                <w:sz w:val="24"/>
                <w:szCs w:val="24"/>
                <w:lang w:val="en-US"/>
              </w:rPr>
              <w:t>c</w:t>
            </w:r>
            <w:r w:rsidRPr="00C608EE">
              <w:rPr>
                <w:rFonts w:ascii="Times New Roman" w:hAnsi="Times New Roman" w:cs="Times New Roman"/>
                <w:color w:val="000000" w:themeColor="text1"/>
                <w:sz w:val="24"/>
                <w:szCs w:val="24"/>
                <w:lang w:val="en-US"/>
              </w:rPr>
              <w:t xml:space="preserve">al </w:t>
            </w:r>
            <w:r w:rsidR="007D7FC4">
              <w:rPr>
                <w:rFonts w:ascii="Times New Roman" w:hAnsi="Times New Roman" w:cs="Times New Roman"/>
                <w:color w:val="000000" w:themeColor="text1"/>
                <w:sz w:val="24"/>
                <w:szCs w:val="24"/>
                <w:lang w:val="en-US"/>
              </w:rPr>
              <w:t>tasks</w:t>
            </w:r>
            <w:r w:rsidRPr="00C608EE">
              <w:rPr>
                <w:rFonts w:ascii="Times New Roman" w:hAnsi="Times New Roman" w:cs="Times New Roman"/>
                <w:color w:val="000000" w:themeColor="text1"/>
                <w:sz w:val="24"/>
                <w:szCs w:val="24"/>
                <w:lang w:val="en-US"/>
              </w:rPr>
              <w:t xml:space="preserve"> during the course - 40%</w:t>
            </w:r>
          </w:p>
          <w:p w14:paraId="74637252" w14:textId="6C0676A5" w:rsidR="003716CE" w:rsidRDefault="003716CE" w:rsidP="00B32354">
            <w:pPr>
              <w:pStyle w:val="ListParagraph"/>
              <w:numPr>
                <w:ilvl w:val="0"/>
                <w:numId w:val="626"/>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Independent creation of milling tasks, program creation using G and</w:t>
            </w:r>
            <w:r>
              <w:rPr>
                <w:rFonts w:ascii="Times New Roman" w:hAnsi="Times New Roman" w:cs="Times New Roman"/>
                <w:color w:val="000000" w:themeColor="text1"/>
                <w:sz w:val="24"/>
                <w:szCs w:val="24"/>
                <w:lang w:val="en-US"/>
              </w:rPr>
              <w:t xml:space="preserve"> M-codes and presentation - 20%</w:t>
            </w:r>
          </w:p>
          <w:p w14:paraId="4F029333" w14:textId="77777777" w:rsidR="003716CE" w:rsidRPr="003716CE" w:rsidRDefault="003716CE" w:rsidP="003716CE">
            <w:pPr>
              <w:spacing w:after="0" w:line="240" w:lineRule="auto"/>
              <w:mirrorIndents/>
              <w:jc w:val="both"/>
              <w:rPr>
                <w:rFonts w:ascii="Times New Roman" w:hAnsi="Times New Roman" w:cs="Times New Roman"/>
                <w:color w:val="000000" w:themeColor="text1"/>
                <w:sz w:val="24"/>
                <w:szCs w:val="24"/>
                <w:lang w:val="en-US"/>
              </w:rPr>
            </w:pPr>
          </w:p>
          <w:p w14:paraId="365DD8E3" w14:textId="77777777" w:rsidR="003716CE" w:rsidRPr="00C608EE" w:rsidRDefault="003716CE" w:rsidP="003716CE">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Final examination:</w:t>
            </w:r>
          </w:p>
          <w:p w14:paraId="2625BAA9" w14:textId="320519F6" w:rsidR="003716CE" w:rsidRPr="00C608EE" w:rsidRDefault="003716CE" w:rsidP="00B32354">
            <w:pPr>
              <w:pStyle w:val="ListParagraph"/>
              <w:numPr>
                <w:ilvl w:val="0"/>
                <w:numId w:val="626"/>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Exam -  the creation and modelling of the technological process </w:t>
            </w:r>
            <w:r>
              <w:rPr>
                <w:rFonts w:ascii="Times New Roman" w:hAnsi="Times New Roman" w:cs="Times New Roman"/>
                <w:color w:val="000000" w:themeColor="text1"/>
                <w:sz w:val="24"/>
                <w:szCs w:val="24"/>
                <w:lang w:val="en-US"/>
              </w:rPr>
              <w:t>of manufacturing the item - 40%</w:t>
            </w:r>
          </w:p>
          <w:p w14:paraId="66BC9A88" w14:textId="77777777" w:rsidR="003716CE" w:rsidRPr="00C608EE" w:rsidRDefault="003716CE" w:rsidP="003716CE">
            <w:pPr>
              <w:spacing w:after="0" w:line="240" w:lineRule="auto"/>
              <w:contextualSpacing/>
              <w:mirrorIndents/>
              <w:jc w:val="both"/>
              <w:rPr>
                <w:rFonts w:ascii="Times New Roman" w:hAnsi="Times New Roman" w:cs="Times New Roman"/>
                <w:color w:val="000000" w:themeColor="text1"/>
                <w:sz w:val="24"/>
                <w:szCs w:val="24"/>
                <w:lang w:val="en-US"/>
              </w:rPr>
            </w:pPr>
          </w:p>
          <w:p w14:paraId="1076BD70" w14:textId="77777777" w:rsidR="003716CE" w:rsidRPr="00C608EE" w:rsidRDefault="003716CE" w:rsidP="003716CE">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final assessment of the study course consists of the assessment of independent work and examination. Students take the exam only if they have completed all independent tasks.</w:t>
            </w:r>
          </w:p>
          <w:p w14:paraId="364E3593" w14:textId="77777777" w:rsidR="003716CE" w:rsidRPr="00C608EE" w:rsidRDefault="003716CE" w:rsidP="003716CE">
            <w:pPr>
              <w:spacing w:after="0" w:line="240" w:lineRule="auto"/>
              <w:contextualSpacing/>
              <w:mirrorIndents/>
              <w:jc w:val="both"/>
              <w:rPr>
                <w:rFonts w:ascii="Times New Roman" w:hAnsi="Times New Roman" w:cs="Times New Roman"/>
                <w:i/>
                <w:color w:val="000000" w:themeColor="text1"/>
                <w:sz w:val="24"/>
                <w:szCs w:val="24"/>
                <w:lang w:val="en-US"/>
              </w:rPr>
            </w:pPr>
          </w:p>
        </w:tc>
      </w:tr>
      <w:tr w:rsidR="003716CE" w:rsidRPr="00C608EE" w14:paraId="5EA361D3" w14:textId="77777777" w:rsidTr="006353C1">
        <w:tc>
          <w:tcPr>
            <w:tcW w:w="9633" w:type="dxa"/>
            <w:gridSpan w:val="2"/>
            <w:shd w:val="clear" w:color="auto" w:fill="auto"/>
            <w:vAlign w:val="center"/>
          </w:tcPr>
          <w:p w14:paraId="0D3252E9" w14:textId="77777777" w:rsidR="003716CE" w:rsidRPr="00C608EE" w:rsidRDefault="003716CE" w:rsidP="003716CE">
            <w:pPr>
              <w:spacing w:after="0" w:line="240" w:lineRule="auto"/>
              <w:ind w:left="72"/>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r>
      <w:tr w:rsidR="003716CE" w:rsidRPr="00C608EE" w14:paraId="2ECF4EE0" w14:textId="77777777" w:rsidTr="006353C1">
        <w:tc>
          <w:tcPr>
            <w:tcW w:w="9633" w:type="dxa"/>
            <w:gridSpan w:val="2"/>
            <w:shd w:val="clear" w:color="auto" w:fill="auto"/>
            <w:vAlign w:val="center"/>
          </w:tcPr>
          <w:p w14:paraId="3CECC9CC" w14:textId="77777777" w:rsidR="003716CE" w:rsidRPr="00C608EE" w:rsidRDefault="003716CE" w:rsidP="003716CE">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63067165" w14:textId="77777777" w:rsidR="003716CE" w:rsidRPr="00C608EE" w:rsidRDefault="003716CE" w:rsidP="003716CE">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09392B2D" w14:textId="77777777" w:rsidR="003716CE" w:rsidRPr="00C608EE" w:rsidRDefault="003716CE" w:rsidP="003716CE">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56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742"/>
            </w:tblGrid>
            <w:tr w:rsidR="003716CE" w:rsidRPr="00C608EE" w14:paraId="17AD5673" w14:textId="77777777" w:rsidTr="006353C1">
              <w:trPr>
                <w:jc w:val="center"/>
              </w:trPr>
              <w:tc>
                <w:tcPr>
                  <w:tcW w:w="2722" w:type="dxa"/>
                  <w:vMerge w:val="restart"/>
                  <w:shd w:val="clear" w:color="auto" w:fill="auto"/>
                </w:tcPr>
                <w:p w14:paraId="713A1E02" w14:textId="77777777" w:rsidR="003716CE" w:rsidRPr="00C608EE" w:rsidRDefault="003716CE" w:rsidP="003716CE">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p>
              </w:tc>
              <w:tc>
                <w:tcPr>
                  <w:tcW w:w="2977" w:type="dxa"/>
                  <w:gridSpan w:val="5"/>
                  <w:shd w:val="clear" w:color="auto" w:fill="auto"/>
                </w:tcPr>
                <w:p w14:paraId="5D9E2990" w14:textId="77777777" w:rsidR="003716CE" w:rsidRPr="00C608EE" w:rsidRDefault="003716CE" w:rsidP="003716C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3716CE" w:rsidRPr="00C608EE" w14:paraId="07A67877" w14:textId="77777777" w:rsidTr="006353C1">
              <w:trPr>
                <w:jc w:val="center"/>
              </w:trPr>
              <w:tc>
                <w:tcPr>
                  <w:tcW w:w="2722" w:type="dxa"/>
                  <w:vMerge/>
                  <w:shd w:val="clear" w:color="auto" w:fill="auto"/>
                </w:tcPr>
                <w:p w14:paraId="6FDA4B26" w14:textId="77777777" w:rsidR="003716CE" w:rsidRPr="00C608EE" w:rsidRDefault="003716CE" w:rsidP="003716CE">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2481D4B0" w14:textId="77777777" w:rsidR="003716CE" w:rsidRPr="00C608EE" w:rsidRDefault="003716CE" w:rsidP="003716C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shd w:val="clear" w:color="auto" w:fill="auto"/>
                </w:tcPr>
                <w:p w14:paraId="23C91C5C" w14:textId="77777777" w:rsidR="003716CE" w:rsidRPr="00C608EE" w:rsidRDefault="003716CE" w:rsidP="003716C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shd w:val="clear" w:color="auto" w:fill="auto"/>
                </w:tcPr>
                <w:p w14:paraId="7551C6A4" w14:textId="77777777" w:rsidR="003716CE" w:rsidRPr="00C608EE" w:rsidRDefault="003716CE" w:rsidP="003716C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67" w:type="dxa"/>
                  <w:shd w:val="clear" w:color="auto" w:fill="auto"/>
                </w:tcPr>
                <w:p w14:paraId="5D3E7DE2" w14:textId="77777777" w:rsidR="003716CE" w:rsidRPr="00C608EE" w:rsidRDefault="003716CE" w:rsidP="003716C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742" w:type="dxa"/>
                  <w:shd w:val="clear" w:color="auto" w:fill="auto"/>
                </w:tcPr>
                <w:p w14:paraId="41702E21" w14:textId="77777777" w:rsidR="003716CE" w:rsidRPr="00C608EE" w:rsidRDefault="003716CE" w:rsidP="003716C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r>
            <w:tr w:rsidR="003716CE" w:rsidRPr="00C608EE" w14:paraId="174E20B0" w14:textId="77777777" w:rsidTr="006353C1">
              <w:trPr>
                <w:jc w:val="center"/>
              </w:trPr>
              <w:tc>
                <w:tcPr>
                  <w:tcW w:w="2722" w:type="dxa"/>
                  <w:shd w:val="clear" w:color="auto" w:fill="auto"/>
                </w:tcPr>
                <w:p w14:paraId="186823DB" w14:textId="128E1E68" w:rsidR="003716CE" w:rsidRPr="00C608EE" w:rsidRDefault="003B5744" w:rsidP="00B32354">
                  <w:pPr>
                    <w:pStyle w:val="ListParagraph"/>
                    <w:numPr>
                      <w:ilvl w:val="0"/>
                      <w:numId w:val="241"/>
                    </w:numPr>
                    <w:spacing w:after="0" w:line="240" w:lineRule="auto"/>
                    <w:mirrorIndents/>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Practical tasks</w:t>
                  </w:r>
                </w:p>
              </w:tc>
              <w:tc>
                <w:tcPr>
                  <w:tcW w:w="534" w:type="dxa"/>
                  <w:shd w:val="clear" w:color="auto" w:fill="auto"/>
                </w:tcPr>
                <w:p w14:paraId="6E344BFE" w14:textId="77777777" w:rsidR="003716CE" w:rsidRPr="00C608EE" w:rsidRDefault="003716CE" w:rsidP="003716CE">
                  <w:pPr>
                    <w:spacing w:after="0" w:line="240" w:lineRule="auto"/>
                    <w:contextualSpacing/>
                    <w:mirrorIndents/>
                    <w:jc w:val="center"/>
                    <w:rPr>
                      <w:rFonts w:ascii="Times New Roman" w:hAnsi="Times New Roman" w:cs="Times New Roman"/>
                      <w:color w:val="000000" w:themeColor="text1"/>
                      <w:sz w:val="24"/>
                      <w:szCs w:val="24"/>
                      <w:highlight w:val="yellow"/>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67543B65" w14:textId="77777777" w:rsidR="003716CE" w:rsidRPr="00C608EE" w:rsidRDefault="003716CE" w:rsidP="003716C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25776FBA" w14:textId="77777777" w:rsidR="003716CE" w:rsidRPr="00C608EE" w:rsidRDefault="003716CE" w:rsidP="003716C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72060AD5" w14:textId="77777777" w:rsidR="003716CE" w:rsidRPr="00C608EE" w:rsidRDefault="003716CE" w:rsidP="003716CE">
                  <w:pPr>
                    <w:spacing w:after="0" w:line="240" w:lineRule="auto"/>
                    <w:contextualSpacing/>
                    <w:mirrorIndents/>
                    <w:jc w:val="center"/>
                    <w:rPr>
                      <w:rFonts w:ascii="Times New Roman" w:hAnsi="Times New Roman" w:cs="Times New Roman"/>
                      <w:color w:val="000000" w:themeColor="text1"/>
                      <w:sz w:val="24"/>
                      <w:szCs w:val="24"/>
                      <w:lang w:val="en-US"/>
                    </w:rPr>
                  </w:pPr>
                </w:p>
              </w:tc>
              <w:tc>
                <w:tcPr>
                  <w:tcW w:w="742" w:type="dxa"/>
                  <w:shd w:val="clear" w:color="auto" w:fill="auto"/>
                </w:tcPr>
                <w:p w14:paraId="6CDA8C88" w14:textId="77777777" w:rsidR="003716CE" w:rsidRPr="00C608EE" w:rsidRDefault="003716CE" w:rsidP="003716C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r>
            <w:tr w:rsidR="007D7FC4" w:rsidRPr="00C608EE" w14:paraId="29A10DAD" w14:textId="77777777" w:rsidTr="006353C1">
              <w:trPr>
                <w:jc w:val="center"/>
              </w:trPr>
              <w:tc>
                <w:tcPr>
                  <w:tcW w:w="2722" w:type="dxa"/>
                  <w:shd w:val="clear" w:color="auto" w:fill="auto"/>
                </w:tcPr>
                <w:p w14:paraId="38F6AE03" w14:textId="6CF1F259" w:rsidR="007D7FC4" w:rsidRPr="00C608EE" w:rsidRDefault="007D7FC4" w:rsidP="00B32354">
                  <w:pPr>
                    <w:pStyle w:val="ListParagraph"/>
                    <w:numPr>
                      <w:ilvl w:val="0"/>
                      <w:numId w:val="241"/>
                    </w:numPr>
                    <w:spacing w:after="0" w:line="240" w:lineRule="auto"/>
                    <w:mirrorIndents/>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Independent task and presentation</w:t>
                  </w:r>
                </w:p>
              </w:tc>
              <w:tc>
                <w:tcPr>
                  <w:tcW w:w="534" w:type="dxa"/>
                  <w:shd w:val="clear" w:color="auto" w:fill="auto"/>
                </w:tcPr>
                <w:p w14:paraId="6A7E7EA8" w14:textId="77777777" w:rsidR="007D7FC4" w:rsidRPr="00C608EE" w:rsidRDefault="007D7FC4" w:rsidP="003716CE">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11CDDD82" w14:textId="77777777" w:rsidR="007D7FC4" w:rsidRPr="00C608EE" w:rsidRDefault="007D7FC4" w:rsidP="003716CE">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21B77BFA" w14:textId="77777777" w:rsidR="007D7FC4" w:rsidRPr="00C608EE" w:rsidRDefault="007D7FC4" w:rsidP="003716CE">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171BDEB2" w14:textId="77777777" w:rsidR="007D7FC4" w:rsidRPr="00C608EE" w:rsidRDefault="007D7FC4" w:rsidP="003716CE">
                  <w:pPr>
                    <w:spacing w:after="0" w:line="240" w:lineRule="auto"/>
                    <w:contextualSpacing/>
                    <w:mirrorIndents/>
                    <w:jc w:val="center"/>
                    <w:rPr>
                      <w:rFonts w:ascii="Times New Roman" w:hAnsi="Times New Roman" w:cs="Times New Roman"/>
                      <w:color w:val="000000" w:themeColor="text1"/>
                      <w:sz w:val="24"/>
                      <w:szCs w:val="24"/>
                      <w:lang w:val="en-US"/>
                    </w:rPr>
                  </w:pPr>
                </w:p>
              </w:tc>
              <w:tc>
                <w:tcPr>
                  <w:tcW w:w="742" w:type="dxa"/>
                  <w:shd w:val="clear" w:color="auto" w:fill="auto"/>
                </w:tcPr>
                <w:p w14:paraId="233B00F9" w14:textId="77777777" w:rsidR="007D7FC4" w:rsidRPr="00C608EE" w:rsidRDefault="007D7FC4" w:rsidP="003716CE">
                  <w:pPr>
                    <w:spacing w:after="0" w:line="240" w:lineRule="auto"/>
                    <w:contextualSpacing/>
                    <w:mirrorIndents/>
                    <w:jc w:val="center"/>
                    <w:rPr>
                      <w:rFonts w:ascii="Times New Roman" w:hAnsi="Times New Roman" w:cs="Times New Roman"/>
                      <w:color w:val="000000" w:themeColor="text1"/>
                      <w:sz w:val="24"/>
                      <w:szCs w:val="24"/>
                      <w:lang w:val="en-US"/>
                    </w:rPr>
                  </w:pPr>
                </w:p>
              </w:tc>
            </w:tr>
            <w:tr w:rsidR="003716CE" w:rsidRPr="00C608EE" w14:paraId="5C5D36D2" w14:textId="77777777" w:rsidTr="006353C1">
              <w:trPr>
                <w:jc w:val="center"/>
              </w:trPr>
              <w:tc>
                <w:tcPr>
                  <w:tcW w:w="2722" w:type="dxa"/>
                  <w:shd w:val="clear" w:color="auto" w:fill="auto"/>
                </w:tcPr>
                <w:p w14:paraId="2B48CD57" w14:textId="77777777" w:rsidR="003716CE" w:rsidRPr="00C608EE" w:rsidRDefault="003716CE" w:rsidP="00B32354">
                  <w:pPr>
                    <w:pStyle w:val="ListParagraph"/>
                    <w:numPr>
                      <w:ilvl w:val="0"/>
                      <w:numId w:val="24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Exam</w:t>
                  </w:r>
                </w:p>
              </w:tc>
              <w:tc>
                <w:tcPr>
                  <w:tcW w:w="534" w:type="dxa"/>
                  <w:shd w:val="clear" w:color="auto" w:fill="auto"/>
                </w:tcPr>
                <w:p w14:paraId="22FA4E6F" w14:textId="77777777" w:rsidR="003716CE" w:rsidRPr="00C608EE" w:rsidRDefault="003716CE" w:rsidP="003716C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779FCB44" w14:textId="77777777" w:rsidR="003716CE" w:rsidRPr="00C608EE" w:rsidRDefault="003716CE" w:rsidP="003716C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4845F2D4" w14:textId="77777777" w:rsidR="003716CE" w:rsidRPr="00C608EE" w:rsidRDefault="003716CE" w:rsidP="003716C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3E81840F" w14:textId="77777777" w:rsidR="003716CE" w:rsidRPr="00C608EE" w:rsidRDefault="003716CE" w:rsidP="003716C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742" w:type="dxa"/>
                  <w:shd w:val="clear" w:color="auto" w:fill="auto"/>
                </w:tcPr>
                <w:p w14:paraId="09B41383" w14:textId="77777777" w:rsidR="003716CE" w:rsidRPr="00C608EE" w:rsidRDefault="003716CE" w:rsidP="003716C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r>
          </w:tbl>
          <w:p w14:paraId="7F0CF2E6" w14:textId="77777777" w:rsidR="003716CE" w:rsidRPr="00C608EE" w:rsidRDefault="003716CE" w:rsidP="003716CE">
            <w:pPr>
              <w:spacing w:after="0" w:line="240" w:lineRule="auto"/>
              <w:contextualSpacing/>
              <w:mirrorIndents/>
              <w:jc w:val="both"/>
              <w:rPr>
                <w:rFonts w:ascii="Times New Roman" w:hAnsi="Times New Roman" w:cs="Times New Roman"/>
                <w:color w:val="000000" w:themeColor="text1"/>
                <w:sz w:val="24"/>
                <w:szCs w:val="24"/>
                <w:lang w:val="en-US"/>
              </w:rPr>
            </w:pPr>
          </w:p>
        </w:tc>
      </w:tr>
      <w:tr w:rsidR="003716CE" w:rsidRPr="00C608EE" w14:paraId="5E452B9E" w14:textId="77777777" w:rsidTr="006353C1">
        <w:tc>
          <w:tcPr>
            <w:tcW w:w="9633" w:type="dxa"/>
            <w:gridSpan w:val="2"/>
            <w:shd w:val="clear" w:color="auto" w:fill="auto"/>
            <w:vAlign w:val="center"/>
          </w:tcPr>
          <w:p w14:paraId="6211C1D0" w14:textId="7777777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Compulsory Reading List</w:t>
            </w:r>
          </w:p>
        </w:tc>
      </w:tr>
      <w:tr w:rsidR="003716CE" w:rsidRPr="00C608EE" w14:paraId="3AC49801" w14:textId="77777777" w:rsidTr="006353C1">
        <w:tc>
          <w:tcPr>
            <w:tcW w:w="9633" w:type="dxa"/>
            <w:gridSpan w:val="2"/>
            <w:shd w:val="clear" w:color="auto" w:fill="auto"/>
            <w:vAlign w:val="center"/>
          </w:tcPr>
          <w:p w14:paraId="3F407801" w14:textId="77777777" w:rsidR="003716CE" w:rsidRPr="00C608EE" w:rsidRDefault="003716CE" w:rsidP="00B32354">
            <w:pPr>
              <w:pStyle w:val="ListParagraph"/>
              <w:numPr>
                <w:ilvl w:val="0"/>
                <w:numId w:val="242"/>
              </w:numPr>
              <w:spacing w:after="0"/>
              <w:ind w:left="36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Manton, M., Weidinger, D. Mastercam X9 Training Guide Mill 3D. 2015. </w:t>
            </w:r>
            <w:proofErr w:type="spellStart"/>
            <w:r w:rsidRPr="00C608EE">
              <w:rPr>
                <w:rFonts w:ascii="Times New Roman" w:hAnsi="Times New Roman" w:cs="Times New Roman"/>
                <w:color w:val="000000" w:themeColor="text1"/>
                <w:sz w:val="24"/>
                <w:szCs w:val="24"/>
                <w:lang w:val="en-US"/>
              </w:rPr>
              <w:t>CamInstructor</w:t>
            </w:r>
            <w:proofErr w:type="spellEnd"/>
            <w:r w:rsidRPr="00C608EE">
              <w:rPr>
                <w:rFonts w:ascii="Times New Roman" w:hAnsi="Times New Roman" w:cs="Times New Roman"/>
                <w:color w:val="000000" w:themeColor="text1"/>
                <w:sz w:val="24"/>
                <w:szCs w:val="24"/>
                <w:lang w:val="en-US"/>
              </w:rPr>
              <w:t xml:space="preserve"> Inc., 350p. ISBN-13: 978-1927359730</w:t>
            </w:r>
          </w:p>
          <w:p w14:paraId="2748871F" w14:textId="77777777" w:rsidR="003716CE" w:rsidRPr="00C608EE" w:rsidRDefault="003716CE" w:rsidP="00B32354">
            <w:pPr>
              <w:pStyle w:val="ListParagraph"/>
              <w:numPr>
                <w:ilvl w:val="0"/>
                <w:numId w:val="242"/>
              </w:numPr>
              <w:spacing w:after="0"/>
              <w:ind w:left="36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SINUMERIK 840D </w:t>
            </w:r>
            <w:proofErr w:type="spellStart"/>
            <w:r w:rsidRPr="00C608EE">
              <w:rPr>
                <w:rFonts w:ascii="Times New Roman" w:hAnsi="Times New Roman" w:cs="Times New Roman"/>
                <w:color w:val="000000" w:themeColor="text1"/>
                <w:sz w:val="24"/>
                <w:szCs w:val="24"/>
                <w:lang w:val="en-US"/>
              </w:rPr>
              <w:t>sl</w:t>
            </w:r>
            <w:proofErr w:type="spellEnd"/>
            <w:r w:rsidRPr="00C608EE">
              <w:rPr>
                <w:rFonts w:ascii="Times New Roman" w:hAnsi="Times New Roman" w:cs="Times New Roman"/>
                <w:color w:val="000000" w:themeColor="text1"/>
                <w:sz w:val="24"/>
                <w:szCs w:val="24"/>
                <w:lang w:val="en-US"/>
              </w:rPr>
              <w:t xml:space="preserve">/840Di </w:t>
            </w:r>
            <w:proofErr w:type="spellStart"/>
            <w:r w:rsidRPr="00C608EE">
              <w:rPr>
                <w:rFonts w:ascii="Times New Roman" w:hAnsi="Times New Roman" w:cs="Times New Roman"/>
                <w:color w:val="000000" w:themeColor="text1"/>
                <w:sz w:val="24"/>
                <w:szCs w:val="24"/>
                <w:lang w:val="en-US"/>
              </w:rPr>
              <w:t>sl</w:t>
            </w:r>
            <w:proofErr w:type="spellEnd"/>
            <w:r w:rsidRPr="00C608EE">
              <w:rPr>
                <w:rFonts w:ascii="Times New Roman" w:hAnsi="Times New Roman" w:cs="Times New Roman"/>
                <w:color w:val="000000" w:themeColor="text1"/>
                <w:sz w:val="24"/>
                <w:szCs w:val="24"/>
                <w:lang w:val="en-US"/>
              </w:rPr>
              <w:t>/840D/840Di/810D Fundamentals. Programming Manual. Copyright © Siemens AG 2006. 560p.</w:t>
            </w:r>
          </w:p>
          <w:p w14:paraId="0115AD06" w14:textId="77777777" w:rsidR="003716CE" w:rsidRPr="00C608EE" w:rsidRDefault="003716CE" w:rsidP="00B32354">
            <w:pPr>
              <w:pStyle w:val="ListParagraph"/>
              <w:numPr>
                <w:ilvl w:val="0"/>
                <w:numId w:val="242"/>
              </w:numPr>
              <w:spacing w:after="0"/>
              <w:ind w:left="36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Smid, P. CNC Programming Handbook, 3rd edition. 2007. Industrial Press, Inc.; 600p. ISBN-13: 978-0831133474</w:t>
            </w:r>
          </w:p>
          <w:p w14:paraId="3F44502D" w14:textId="379B767A" w:rsidR="003716CE" w:rsidRPr="00C608EE" w:rsidRDefault="003716CE" w:rsidP="00B32354">
            <w:pPr>
              <w:pStyle w:val="ListParagraph"/>
              <w:numPr>
                <w:ilvl w:val="0"/>
                <w:numId w:val="242"/>
              </w:numPr>
              <w:spacing w:after="0"/>
              <w:ind w:left="36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Smid, P.CNC Programming Techniques. 1st edition. 2005. Industrial Press, Inc.; 360p. ISBN-13: 978-0831131852</w:t>
            </w:r>
          </w:p>
        </w:tc>
      </w:tr>
      <w:tr w:rsidR="003716CE" w:rsidRPr="00C608EE" w14:paraId="0ACEB22F" w14:textId="77777777" w:rsidTr="006353C1">
        <w:tc>
          <w:tcPr>
            <w:tcW w:w="9633" w:type="dxa"/>
            <w:gridSpan w:val="2"/>
            <w:shd w:val="clear" w:color="auto" w:fill="auto"/>
            <w:vAlign w:val="center"/>
          </w:tcPr>
          <w:p w14:paraId="2308270C" w14:textId="77777777" w:rsidR="003716CE" w:rsidRPr="00C608EE" w:rsidRDefault="003716CE" w:rsidP="003716CE">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Further Reading List</w:t>
            </w:r>
          </w:p>
        </w:tc>
      </w:tr>
      <w:tr w:rsidR="003716CE" w:rsidRPr="00C608EE" w14:paraId="40D7362F" w14:textId="77777777" w:rsidTr="006353C1">
        <w:tc>
          <w:tcPr>
            <w:tcW w:w="9633" w:type="dxa"/>
            <w:gridSpan w:val="2"/>
            <w:shd w:val="clear" w:color="auto" w:fill="auto"/>
            <w:vAlign w:val="center"/>
          </w:tcPr>
          <w:p w14:paraId="369658BE" w14:textId="24CFB964" w:rsidR="003716CE" w:rsidRPr="00C608EE" w:rsidRDefault="003716CE" w:rsidP="00274B89">
            <w:pPr>
              <w:pStyle w:val="ListParagraph"/>
              <w:ind w:left="360"/>
              <w:rPr>
                <w:rFonts w:ascii="Times New Roman" w:eastAsia="Times New Roman" w:hAnsi="Times New Roman" w:cs="Times New Roman"/>
                <w:color w:val="000000" w:themeColor="text1"/>
                <w:sz w:val="24"/>
                <w:szCs w:val="24"/>
                <w:lang w:val="en-US"/>
              </w:rPr>
            </w:pPr>
          </w:p>
        </w:tc>
      </w:tr>
      <w:tr w:rsidR="003716CE" w:rsidRPr="00C608EE" w14:paraId="791C5391" w14:textId="77777777" w:rsidTr="006353C1">
        <w:tc>
          <w:tcPr>
            <w:tcW w:w="9633" w:type="dxa"/>
            <w:gridSpan w:val="2"/>
            <w:shd w:val="clear" w:color="auto" w:fill="auto"/>
            <w:vAlign w:val="center"/>
          </w:tcPr>
          <w:p w14:paraId="1B4675A7" w14:textId="77777777" w:rsidR="003716CE" w:rsidRPr="00C608EE" w:rsidRDefault="003716CE" w:rsidP="003716CE">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3716CE" w:rsidRPr="00C608EE" w14:paraId="0BEF2649" w14:textId="77777777" w:rsidTr="006353C1">
        <w:tc>
          <w:tcPr>
            <w:tcW w:w="9633" w:type="dxa"/>
            <w:gridSpan w:val="2"/>
            <w:shd w:val="clear" w:color="auto" w:fill="auto"/>
            <w:vAlign w:val="center"/>
          </w:tcPr>
          <w:p w14:paraId="4EBEE1F4" w14:textId="77777777" w:rsidR="003716CE" w:rsidRPr="00C608EE" w:rsidRDefault="003716CE" w:rsidP="003716CE">
            <w:pPr>
              <w:spacing w:after="0" w:line="240" w:lineRule="auto"/>
              <w:contextualSpacing/>
              <w:mirrorIndents/>
              <w:rPr>
                <w:rFonts w:ascii="Times New Roman" w:hAnsi="Times New Roman" w:cs="Times New Roman"/>
                <w:bCs/>
                <w:color w:val="000000" w:themeColor="text1"/>
                <w:sz w:val="24"/>
                <w:szCs w:val="24"/>
                <w:lang w:val="en-US"/>
              </w:rPr>
            </w:pPr>
          </w:p>
        </w:tc>
      </w:tr>
      <w:tr w:rsidR="003716CE" w:rsidRPr="00C608EE" w14:paraId="024D15D6" w14:textId="77777777" w:rsidTr="006353C1">
        <w:tc>
          <w:tcPr>
            <w:tcW w:w="4250" w:type="dxa"/>
            <w:shd w:val="clear" w:color="auto" w:fill="auto"/>
            <w:vAlign w:val="center"/>
          </w:tcPr>
          <w:p w14:paraId="709C6D6C" w14:textId="77777777" w:rsidR="003716CE" w:rsidRPr="00C608EE" w:rsidRDefault="003716CE" w:rsidP="003716CE">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3C1EBD33" w14:textId="77777777" w:rsidR="003716CE" w:rsidRPr="00C608EE" w:rsidRDefault="003716CE" w:rsidP="003716CE">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3716CE" w:rsidRPr="00C608EE" w14:paraId="64E0B34E" w14:textId="77777777" w:rsidTr="006353C1">
        <w:tc>
          <w:tcPr>
            <w:tcW w:w="9633" w:type="dxa"/>
            <w:gridSpan w:val="2"/>
            <w:shd w:val="clear" w:color="auto" w:fill="auto"/>
            <w:vAlign w:val="center"/>
          </w:tcPr>
          <w:p w14:paraId="277F4368" w14:textId="77777777" w:rsidR="001E4F21" w:rsidRDefault="001E4F21" w:rsidP="001E4F21">
            <w:pPr>
              <w:pStyle w:val="ListParagraph"/>
              <w:spacing w:after="0" w:line="240" w:lineRule="auto"/>
              <w:ind w:left="252"/>
              <w:mirrorIndents/>
              <w:jc w:val="both"/>
              <w:rPr>
                <w:rFonts w:ascii="Times New Roman" w:hAnsi="Times New Roman" w:cs="Times New Roman"/>
                <w:color w:val="000000" w:themeColor="text1"/>
                <w:sz w:val="24"/>
                <w:szCs w:val="24"/>
                <w:lang w:val="en-US"/>
              </w:rPr>
            </w:pPr>
          </w:p>
          <w:p w14:paraId="29DD1C5E" w14:textId="77777777" w:rsidR="001E4F21" w:rsidRPr="00C608EE" w:rsidRDefault="001E4F21" w:rsidP="00B32354">
            <w:pPr>
              <w:pStyle w:val="ListParagraph"/>
              <w:numPr>
                <w:ilvl w:val="0"/>
                <w:numId w:val="68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Production process modelling tools and software. S2</w:t>
            </w:r>
          </w:p>
          <w:p w14:paraId="22961AB7" w14:textId="77777777" w:rsidR="001E4F21" w:rsidRDefault="001E4F21" w:rsidP="00B32354">
            <w:pPr>
              <w:pStyle w:val="ListParagraph"/>
              <w:numPr>
                <w:ilvl w:val="0"/>
                <w:numId w:val="68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Milling Programs and Programming of Processes. P4</w:t>
            </w:r>
          </w:p>
          <w:p w14:paraId="6A50338E" w14:textId="1C37A043" w:rsidR="001E4F21" w:rsidRPr="001E4F21" w:rsidRDefault="001E4F21" w:rsidP="001E4F21">
            <w:pPr>
              <w:spacing w:after="0" w:line="240" w:lineRule="auto"/>
              <w:ind w:left="1440"/>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2.1. </w:t>
            </w:r>
            <w:r w:rsidRPr="001E4F21">
              <w:rPr>
                <w:rFonts w:ascii="Times New Roman" w:hAnsi="Times New Roman" w:cs="Times New Roman"/>
                <w:color w:val="000000" w:themeColor="text1"/>
                <w:sz w:val="24"/>
                <w:szCs w:val="24"/>
                <w:lang w:val="en-US"/>
              </w:rPr>
              <w:t>Creating a milling machining process using G and M codes. Structure of the milling program.</w:t>
            </w:r>
          </w:p>
          <w:p w14:paraId="21D6CA12" w14:textId="1D0BED54" w:rsidR="001E4F21" w:rsidRPr="001E4F21" w:rsidRDefault="001E4F21" w:rsidP="001E4F21">
            <w:pPr>
              <w:spacing w:after="0" w:line="240" w:lineRule="auto"/>
              <w:ind w:left="1440"/>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2.2. </w:t>
            </w:r>
            <w:r w:rsidRPr="001E4F21">
              <w:rPr>
                <w:rFonts w:ascii="Times New Roman" w:hAnsi="Times New Roman" w:cs="Times New Roman"/>
                <w:color w:val="000000" w:themeColor="text1"/>
                <w:sz w:val="24"/>
                <w:szCs w:val="24"/>
                <w:lang w:val="en-US"/>
              </w:rPr>
              <w:t>Programming of simple operations (linear motion and drilling).</w:t>
            </w:r>
          </w:p>
          <w:p w14:paraId="4812D534" w14:textId="6D9C71D3" w:rsidR="001E4F21" w:rsidRPr="001E4F21" w:rsidRDefault="001E4F21" w:rsidP="001E4F21">
            <w:pPr>
              <w:spacing w:after="0" w:line="240" w:lineRule="auto"/>
              <w:ind w:left="1440"/>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2.3. </w:t>
            </w:r>
            <w:r w:rsidRPr="001E4F21">
              <w:rPr>
                <w:rFonts w:ascii="Times New Roman" w:hAnsi="Times New Roman" w:cs="Times New Roman"/>
                <w:color w:val="000000" w:themeColor="text1"/>
                <w:sz w:val="24"/>
                <w:szCs w:val="24"/>
                <w:lang w:val="en-US"/>
              </w:rPr>
              <w:t>Use of circular motions in milling process.</w:t>
            </w:r>
          </w:p>
          <w:p w14:paraId="1589FC5E" w14:textId="76ABB2A7" w:rsidR="001E4F21" w:rsidRPr="001E4F21" w:rsidRDefault="001E4F21" w:rsidP="001E4F21">
            <w:pPr>
              <w:spacing w:after="0" w:line="240" w:lineRule="auto"/>
              <w:ind w:left="1440"/>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2.4. </w:t>
            </w:r>
            <w:r w:rsidRPr="001E4F21">
              <w:rPr>
                <w:rFonts w:ascii="Times New Roman" w:hAnsi="Times New Roman" w:cs="Times New Roman"/>
                <w:color w:val="000000" w:themeColor="text1"/>
                <w:sz w:val="24"/>
                <w:szCs w:val="24"/>
                <w:lang w:val="en-US"/>
              </w:rPr>
              <w:t>Polar and relative coordinates in the milling process.</w:t>
            </w:r>
          </w:p>
          <w:p w14:paraId="66E5E43F" w14:textId="77777777" w:rsidR="001E4F21" w:rsidRPr="00C608EE" w:rsidRDefault="001E4F21" w:rsidP="001E4F21">
            <w:pPr>
              <w:pStyle w:val="ListParagraph"/>
              <w:spacing w:after="0" w:line="240" w:lineRule="auto"/>
              <w:mirrorIndents/>
              <w:rPr>
                <w:rFonts w:ascii="Times New Roman" w:hAnsi="Times New Roman" w:cs="Times New Roman"/>
                <w:color w:val="000000" w:themeColor="text1"/>
                <w:sz w:val="24"/>
                <w:szCs w:val="24"/>
                <w:lang w:val="en-US"/>
              </w:rPr>
            </w:pPr>
          </w:p>
          <w:p w14:paraId="738BACC7" w14:textId="77777777" w:rsidR="001E4F21" w:rsidRDefault="001E4F21" w:rsidP="00B32354">
            <w:pPr>
              <w:pStyle w:val="ListParagraph"/>
              <w:numPr>
                <w:ilvl w:val="0"/>
                <w:numId w:val="68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Using 3D CAM systems for development and modelling of technological processes. P8</w:t>
            </w:r>
          </w:p>
          <w:p w14:paraId="3B778502" w14:textId="45C8E353" w:rsidR="001E4F21" w:rsidRPr="001E4F21" w:rsidRDefault="001E4F21" w:rsidP="001E4F21">
            <w:pPr>
              <w:spacing w:after="0" w:line="240" w:lineRule="auto"/>
              <w:ind w:left="1440"/>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3.1. </w:t>
            </w:r>
            <w:r w:rsidRPr="001E4F21">
              <w:rPr>
                <w:rFonts w:ascii="Times New Roman" w:hAnsi="Times New Roman" w:cs="Times New Roman"/>
                <w:color w:val="000000" w:themeColor="text1"/>
                <w:sz w:val="24"/>
                <w:szCs w:val="24"/>
                <w:lang w:val="en-US"/>
              </w:rPr>
              <w:t>Creation and preparation of a virtual 3D model for development and modelling of a technological process.</w:t>
            </w:r>
          </w:p>
          <w:p w14:paraId="73367741" w14:textId="091A01EF" w:rsidR="001E4F21" w:rsidRPr="001E4F21" w:rsidRDefault="001E4F21" w:rsidP="001E4F21">
            <w:pPr>
              <w:spacing w:after="0" w:line="240" w:lineRule="auto"/>
              <w:ind w:left="1440"/>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3.2. </w:t>
            </w:r>
            <w:r w:rsidRPr="001E4F21">
              <w:rPr>
                <w:rFonts w:ascii="Times New Roman" w:hAnsi="Times New Roman" w:cs="Times New Roman"/>
                <w:color w:val="000000" w:themeColor="text1"/>
                <w:sz w:val="24"/>
                <w:szCs w:val="24"/>
                <w:lang w:val="en-US"/>
              </w:rPr>
              <w:t>Select the machine group and load the 3D model into the part.</w:t>
            </w:r>
          </w:p>
          <w:p w14:paraId="0B89EBDB" w14:textId="2710F087" w:rsidR="001E4F21" w:rsidRPr="001E4F21" w:rsidRDefault="001E4F21" w:rsidP="001E4F21">
            <w:pPr>
              <w:spacing w:after="0" w:line="240" w:lineRule="auto"/>
              <w:ind w:left="1440"/>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3.3. </w:t>
            </w:r>
            <w:r w:rsidRPr="001E4F21">
              <w:rPr>
                <w:rFonts w:ascii="Times New Roman" w:hAnsi="Times New Roman" w:cs="Times New Roman"/>
                <w:color w:val="000000" w:themeColor="text1"/>
                <w:sz w:val="24"/>
                <w:szCs w:val="24"/>
                <w:lang w:val="en-US"/>
              </w:rPr>
              <w:t>Define workpiece parameters and create virtual tools.</w:t>
            </w:r>
          </w:p>
          <w:p w14:paraId="4529F21F" w14:textId="17B0DCF0" w:rsidR="001E4F21" w:rsidRPr="001E4F21" w:rsidRDefault="001E4F21" w:rsidP="001E4F21">
            <w:pPr>
              <w:spacing w:after="0" w:line="240" w:lineRule="auto"/>
              <w:ind w:left="1440"/>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3.4. </w:t>
            </w:r>
            <w:r w:rsidRPr="001E4F21">
              <w:rPr>
                <w:rFonts w:ascii="Times New Roman" w:hAnsi="Times New Roman" w:cs="Times New Roman"/>
                <w:color w:val="000000" w:themeColor="text1"/>
                <w:sz w:val="24"/>
                <w:szCs w:val="24"/>
                <w:lang w:val="en-US"/>
              </w:rPr>
              <w:t>Creating trajectories for simple processing operations.</w:t>
            </w:r>
          </w:p>
          <w:p w14:paraId="753A66A0" w14:textId="080AAA65" w:rsidR="001E4F21" w:rsidRPr="001E4F21" w:rsidRDefault="001E4F21" w:rsidP="001E4F21">
            <w:pPr>
              <w:spacing w:after="0" w:line="240" w:lineRule="auto"/>
              <w:ind w:left="1440"/>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3.5. </w:t>
            </w:r>
            <w:r w:rsidRPr="001E4F21">
              <w:rPr>
                <w:rFonts w:ascii="Times New Roman" w:hAnsi="Times New Roman" w:cs="Times New Roman"/>
                <w:color w:val="000000" w:themeColor="text1"/>
                <w:sz w:val="24"/>
                <w:szCs w:val="24"/>
                <w:lang w:val="en-US"/>
              </w:rPr>
              <w:t>Creation of drilling, threading and milling trajectories.</w:t>
            </w:r>
          </w:p>
          <w:p w14:paraId="0A640DF1" w14:textId="77777777" w:rsidR="001E4F21" w:rsidRPr="00C608EE" w:rsidRDefault="001E4F21" w:rsidP="001E4F21">
            <w:pPr>
              <w:pStyle w:val="ListParagraph"/>
              <w:spacing w:after="0" w:line="240" w:lineRule="auto"/>
              <w:mirrorIndents/>
              <w:rPr>
                <w:rFonts w:ascii="Times New Roman" w:hAnsi="Times New Roman" w:cs="Times New Roman"/>
                <w:color w:val="000000" w:themeColor="text1"/>
                <w:sz w:val="24"/>
                <w:szCs w:val="24"/>
                <w:lang w:val="en-US"/>
              </w:rPr>
            </w:pPr>
          </w:p>
          <w:p w14:paraId="50704760" w14:textId="77777777" w:rsidR="001E4F21" w:rsidRPr="00C608EE" w:rsidRDefault="001E4F21" w:rsidP="00B32354">
            <w:pPr>
              <w:pStyle w:val="ListParagraph"/>
              <w:numPr>
                <w:ilvl w:val="0"/>
                <w:numId w:val="68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Creating a Cleanup Process. P6</w:t>
            </w:r>
          </w:p>
          <w:p w14:paraId="7E6F1C17" w14:textId="77777777" w:rsidR="001E4F21" w:rsidRDefault="001E4F21" w:rsidP="00B32354">
            <w:pPr>
              <w:pStyle w:val="ListParagraph"/>
              <w:numPr>
                <w:ilvl w:val="0"/>
                <w:numId w:val="68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Modelling, testing, optimization of technological process of component creation. P6</w:t>
            </w:r>
          </w:p>
          <w:p w14:paraId="22964941" w14:textId="7FC54B16" w:rsidR="001E4F21" w:rsidRPr="00C608EE" w:rsidRDefault="001E4F21" w:rsidP="001E4F21">
            <w:pPr>
              <w:pStyle w:val="ListParagraph"/>
              <w:spacing w:after="0" w:line="240" w:lineRule="auto"/>
              <w:ind w:left="1440"/>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5.1. </w:t>
            </w:r>
            <w:r w:rsidRPr="00C608EE">
              <w:rPr>
                <w:rFonts w:ascii="Times New Roman" w:hAnsi="Times New Roman" w:cs="Times New Roman"/>
                <w:color w:val="000000" w:themeColor="text1"/>
                <w:sz w:val="24"/>
                <w:szCs w:val="24"/>
                <w:lang w:val="en-US"/>
              </w:rPr>
              <w:t>Development and export of the part processing technological process processing program.</w:t>
            </w:r>
          </w:p>
          <w:p w14:paraId="112DBC1C" w14:textId="77777777" w:rsidR="001E4F21" w:rsidRPr="00C608EE" w:rsidRDefault="001E4F21" w:rsidP="001E4F21">
            <w:pPr>
              <w:pStyle w:val="ListParagraph"/>
              <w:spacing w:after="0" w:line="240" w:lineRule="auto"/>
              <w:mirrorIndents/>
              <w:rPr>
                <w:rFonts w:ascii="Times New Roman" w:hAnsi="Times New Roman" w:cs="Times New Roman"/>
                <w:color w:val="000000" w:themeColor="text1"/>
                <w:sz w:val="24"/>
                <w:szCs w:val="24"/>
                <w:lang w:val="en-US"/>
              </w:rPr>
            </w:pPr>
          </w:p>
          <w:p w14:paraId="0795A5FB" w14:textId="77777777" w:rsidR="001E4F21" w:rsidRPr="00C608EE" w:rsidRDefault="001E4F21" w:rsidP="00B32354">
            <w:pPr>
              <w:pStyle w:val="ListParagraph"/>
              <w:numPr>
                <w:ilvl w:val="0"/>
                <w:numId w:val="68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Tuning, adjustment and testing of the manufacturing program created for a specific machine tool. P6</w:t>
            </w:r>
          </w:p>
          <w:p w14:paraId="09ED04E0" w14:textId="4D97BE11" w:rsidR="003716CE" w:rsidRPr="00C608EE" w:rsidRDefault="003716CE" w:rsidP="001E4F21">
            <w:pPr>
              <w:pStyle w:val="ListParagraph"/>
              <w:spacing w:after="0" w:line="240" w:lineRule="auto"/>
              <w:mirrorIndents/>
              <w:jc w:val="both"/>
              <w:rPr>
                <w:rFonts w:ascii="Times New Roman" w:hAnsi="Times New Roman" w:cs="Times New Roman"/>
                <w:color w:val="000000" w:themeColor="text1"/>
                <w:sz w:val="24"/>
                <w:szCs w:val="24"/>
                <w:lang w:val="en-US"/>
              </w:rPr>
            </w:pPr>
          </w:p>
        </w:tc>
      </w:tr>
    </w:tbl>
    <w:p w14:paraId="1B4B9E71" w14:textId="77777777" w:rsidR="006353C1" w:rsidRPr="00C164BD" w:rsidRDefault="006353C1" w:rsidP="001E4F21">
      <w:pPr>
        <w:spacing w:after="0" w:line="360" w:lineRule="auto"/>
        <w:rPr>
          <w:rFonts w:ascii="Times New Roman" w:hAnsi="Times New Roman" w:cs="Times New Roman"/>
          <w:color w:val="000000" w:themeColor="text1"/>
          <w:sz w:val="24"/>
          <w:szCs w:val="24"/>
        </w:rPr>
      </w:pPr>
    </w:p>
    <w:p w14:paraId="3F0A0621" w14:textId="77777777" w:rsidR="006353C1" w:rsidRPr="00C164BD" w:rsidRDefault="006353C1" w:rsidP="006353C1">
      <w:pPr>
        <w:rPr>
          <w:rFonts w:ascii="Times New Roman" w:hAnsi="Times New Roman" w:cs="Times New Roman"/>
          <w:color w:val="000000" w:themeColor="text1"/>
          <w:sz w:val="24"/>
          <w:szCs w:val="24"/>
        </w:rPr>
      </w:pPr>
    </w:p>
    <w:p w14:paraId="7E99F8DA" w14:textId="77777777" w:rsidR="006353C1" w:rsidRPr="00C164BD" w:rsidRDefault="006353C1">
      <w:pPr>
        <w:spacing w:after="0" w:line="240" w:lineRule="auto"/>
        <w:rPr>
          <w:rFonts w:ascii="Times New Roman" w:hAnsi="Times New Roman" w:cs="Times New Roman"/>
          <w:color w:val="000000" w:themeColor="text1"/>
          <w:sz w:val="24"/>
          <w:szCs w:val="24"/>
        </w:rPr>
      </w:pPr>
      <w:r w:rsidRPr="00C164BD">
        <w:rPr>
          <w:rFonts w:ascii="Times New Roman" w:hAnsi="Times New Roman" w:cs="Times New Roman"/>
          <w:color w:val="000000" w:themeColor="text1"/>
          <w:sz w:val="24"/>
          <w:szCs w:val="24"/>
        </w:rPr>
        <w:br w:type="page"/>
      </w:r>
    </w:p>
    <w:p w14:paraId="73ECAD5E" w14:textId="77777777" w:rsidR="00165BD1" w:rsidRPr="00C608EE" w:rsidRDefault="00165BD1" w:rsidP="00165BD1">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59C3D7D2" w14:textId="77777777" w:rsidR="00165BD1" w:rsidRPr="00C608EE" w:rsidRDefault="00165BD1" w:rsidP="00165BD1">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493B8A0D" w14:textId="77777777" w:rsidR="00165BD1" w:rsidRPr="00C608EE" w:rsidRDefault="00165BD1" w:rsidP="00165BD1">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165BD1" w:rsidRPr="00C608EE" w14:paraId="28DC1384" w14:textId="77777777" w:rsidTr="0011386C">
        <w:tc>
          <w:tcPr>
            <w:tcW w:w="4250" w:type="dxa"/>
            <w:shd w:val="clear" w:color="auto" w:fill="auto"/>
            <w:vAlign w:val="center"/>
          </w:tcPr>
          <w:p w14:paraId="0C2BEABE" w14:textId="77777777" w:rsidR="00165BD1" w:rsidRPr="00C608EE" w:rsidRDefault="00165BD1" w:rsidP="0011386C">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0BD94295" w14:textId="246EADEF" w:rsidR="00165BD1" w:rsidRPr="00C608EE" w:rsidRDefault="00165BD1" w:rsidP="001F63CB">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Cs/>
                <w:color w:val="000000" w:themeColor="text1"/>
                <w:sz w:val="24"/>
                <w:szCs w:val="24"/>
                <w:lang w:val="en-US"/>
              </w:rPr>
              <w:t xml:space="preserve">Vacuum </w:t>
            </w:r>
            <w:proofErr w:type="spellStart"/>
            <w:r w:rsidRPr="00C608EE">
              <w:rPr>
                <w:rFonts w:ascii="Times New Roman" w:hAnsi="Times New Roman" w:cs="Times New Roman"/>
                <w:b/>
                <w:bCs/>
                <w:iCs/>
                <w:color w:val="000000" w:themeColor="text1"/>
                <w:sz w:val="24"/>
                <w:szCs w:val="24"/>
                <w:lang w:val="en-US"/>
              </w:rPr>
              <w:t>Tecn</w:t>
            </w:r>
            <w:r w:rsidR="001F63CB" w:rsidRPr="00C608EE">
              <w:rPr>
                <w:rFonts w:ascii="Times New Roman" w:hAnsi="Times New Roman" w:cs="Times New Roman"/>
                <w:b/>
                <w:bCs/>
                <w:iCs/>
                <w:color w:val="000000" w:themeColor="text1"/>
                <w:sz w:val="24"/>
                <w:szCs w:val="24"/>
                <w:lang w:val="en-US"/>
              </w:rPr>
              <w:t>o</w:t>
            </w:r>
            <w:r w:rsidRPr="00C608EE">
              <w:rPr>
                <w:rFonts w:ascii="Times New Roman" w:hAnsi="Times New Roman" w:cs="Times New Roman"/>
                <w:b/>
                <w:bCs/>
                <w:iCs/>
                <w:color w:val="000000" w:themeColor="text1"/>
                <w:sz w:val="24"/>
                <w:szCs w:val="24"/>
                <w:lang w:val="en-US"/>
              </w:rPr>
              <w:t>logy</w:t>
            </w:r>
            <w:proofErr w:type="spellEnd"/>
          </w:p>
        </w:tc>
      </w:tr>
      <w:tr w:rsidR="003716CE" w:rsidRPr="00C608EE" w14:paraId="2EBA3C17" w14:textId="77777777" w:rsidTr="0011386C">
        <w:tc>
          <w:tcPr>
            <w:tcW w:w="4250" w:type="dxa"/>
            <w:shd w:val="clear" w:color="auto" w:fill="auto"/>
            <w:vAlign w:val="center"/>
          </w:tcPr>
          <w:p w14:paraId="1DE56A13" w14:textId="7E674314"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05231A72" w14:textId="76365CF0"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Physics and astronomy</w:t>
            </w:r>
          </w:p>
        </w:tc>
      </w:tr>
      <w:tr w:rsidR="003716CE" w:rsidRPr="00C608EE" w14:paraId="059C0AFD" w14:textId="77777777" w:rsidTr="0011386C">
        <w:tc>
          <w:tcPr>
            <w:tcW w:w="4250" w:type="dxa"/>
            <w:shd w:val="clear" w:color="auto" w:fill="auto"/>
            <w:vAlign w:val="center"/>
          </w:tcPr>
          <w:p w14:paraId="4C9D94BE" w14:textId="77777777" w:rsidR="003716CE" w:rsidRPr="00C608EE" w:rsidRDefault="003716CE" w:rsidP="003716CE">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54601896" w14:textId="77777777" w:rsidR="003716CE" w:rsidRPr="00301725"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301725">
              <w:rPr>
                <w:rFonts w:ascii="Times New Roman" w:eastAsia="Times New Roman" w:hAnsi="Times New Roman" w:cs="Times New Roman"/>
                <w:color w:val="000000" w:themeColor="text1"/>
                <w:sz w:val="24"/>
                <w:szCs w:val="24"/>
                <w:lang w:val="en-US"/>
              </w:rPr>
              <w:t>2</w:t>
            </w:r>
          </w:p>
        </w:tc>
      </w:tr>
      <w:tr w:rsidR="003716CE" w:rsidRPr="00C608EE" w14:paraId="468D3D9C" w14:textId="77777777" w:rsidTr="0011386C">
        <w:tc>
          <w:tcPr>
            <w:tcW w:w="4250" w:type="dxa"/>
            <w:shd w:val="clear" w:color="auto" w:fill="auto"/>
            <w:vAlign w:val="center"/>
          </w:tcPr>
          <w:p w14:paraId="4E5E2CE1" w14:textId="77777777" w:rsidR="003716CE" w:rsidRPr="00C608EE" w:rsidRDefault="003716CE" w:rsidP="003716C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0DEC8A95" w14:textId="77777777" w:rsidR="003716CE" w:rsidRPr="00301725" w:rsidRDefault="003716CE" w:rsidP="003716CE">
            <w:pPr>
              <w:spacing w:after="0" w:line="240" w:lineRule="auto"/>
              <w:contextualSpacing/>
              <w:mirrorIndents/>
              <w:jc w:val="both"/>
              <w:rPr>
                <w:rFonts w:ascii="Times New Roman" w:hAnsi="Times New Roman" w:cs="Times New Roman"/>
                <w:color w:val="000000" w:themeColor="text1"/>
                <w:sz w:val="24"/>
                <w:szCs w:val="24"/>
                <w:lang w:val="en-US"/>
              </w:rPr>
            </w:pPr>
            <w:r w:rsidRPr="00301725">
              <w:rPr>
                <w:rFonts w:ascii="Times New Roman" w:hAnsi="Times New Roman" w:cs="Times New Roman"/>
                <w:color w:val="000000" w:themeColor="text1"/>
                <w:sz w:val="24"/>
                <w:szCs w:val="24"/>
                <w:lang w:val="en-US"/>
              </w:rPr>
              <w:t>32</w:t>
            </w:r>
          </w:p>
        </w:tc>
      </w:tr>
      <w:tr w:rsidR="003716CE" w:rsidRPr="00C608EE" w14:paraId="7EC8C9C3" w14:textId="77777777" w:rsidTr="0011386C">
        <w:tc>
          <w:tcPr>
            <w:tcW w:w="4250" w:type="dxa"/>
            <w:shd w:val="clear" w:color="auto" w:fill="auto"/>
            <w:vAlign w:val="center"/>
          </w:tcPr>
          <w:p w14:paraId="33816E74" w14:textId="77777777" w:rsidR="003716CE" w:rsidRPr="00C608EE" w:rsidRDefault="003716CE" w:rsidP="003716C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07771762" w14:textId="7777777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16</w:t>
            </w:r>
          </w:p>
        </w:tc>
      </w:tr>
      <w:tr w:rsidR="003716CE" w:rsidRPr="00C608EE" w14:paraId="419B3170" w14:textId="77777777" w:rsidTr="0011386C">
        <w:tc>
          <w:tcPr>
            <w:tcW w:w="4250" w:type="dxa"/>
            <w:shd w:val="clear" w:color="auto" w:fill="auto"/>
            <w:vAlign w:val="center"/>
          </w:tcPr>
          <w:p w14:paraId="77F142C2" w14:textId="77777777" w:rsidR="003716CE" w:rsidRPr="00C608EE" w:rsidRDefault="003716CE" w:rsidP="003716C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7D9B15AB" w14:textId="512554F5" w:rsidR="003716CE" w:rsidRPr="00C608EE" w:rsidRDefault="00301725"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0</w:t>
            </w:r>
          </w:p>
        </w:tc>
      </w:tr>
      <w:tr w:rsidR="003716CE" w:rsidRPr="00C608EE" w14:paraId="57BB5946" w14:textId="77777777" w:rsidTr="0011386C">
        <w:tc>
          <w:tcPr>
            <w:tcW w:w="4250" w:type="dxa"/>
            <w:shd w:val="clear" w:color="auto" w:fill="auto"/>
            <w:vAlign w:val="center"/>
          </w:tcPr>
          <w:p w14:paraId="79C47A50" w14:textId="77777777" w:rsidR="003716CE" w:rsidRPr="00C608EE" w:rsidRDefault="003716CE" w:rsidP="003716C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01954D19" w14:textId="7777777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16</w:t>
            </w:r>
          </w:p>
        </w:tc>
      </w:tr>
      <w:tr w:rsidR="003716CE" w:rsidRPr="00C608EE" w14:paraId="30B66822" w14:textId="77777777" w:rsidTr="0011386C">
        <w:tc>
          <w:tcPr>
            <w:tcW w:w="4250" w:type="dxa"/>
            <w:shd w:val="clear" w:color="auto" w:fill="auto"/>
            <w:vAlign w:val="center"/>
          </w:tcPr>
          <w:p w14:paraId="495CBE2D" w14:textId="77777777" w:rsidR="003716CE" w:rsidRPr="00C608EE" w:rsidRDefault="003716CE" w:rsidP="003716C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05F8B14C" w14:textId="7777777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48</w:t>
            </w:r>
          </w:p>
        </w:tc>
      </w:tr>
      <w:tr w:rsidR="003716CE" w:rsidRPr="00C608EE" w14:paraId="7B5E3F66" w14:textId="77777777" w:rsidTr="0011386C">
        <w:tc>
          <w:tcPr>
            <w:tcW w:w="4250" w:type="dxa"/>
            <w:shd w:val="clear" w:color="auto" w:fill="auto"/>
            <w:vAlign w:val="center"/>
          </w:tcPr>
          <w:p w14:paraId="65600C8D" w14:textId="69B31B3F" w:rsidR="003716CE" w:rsidRPr="00C608EE" w:rsidRDefault="003716CE" w:rsidP="003716CE">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30CE74A9" w14:textId="014EC724" w:rsidR="003716CE" w:rsidRPr="00C608EE" w:rsidRDefault="00353F3C"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353F3C">
              <w:rPr>
                <w:rFonts w:ascii="Times New Roman" w:eastAsia="Times New Roman" w:hAnsi="Times New Roman" w:cs="Times New Roman"/>
                <w:color w:val="000000" w:themeColor="text1"/>
                <w:sz w:val="24"/>
                <w:szCs w:val="24"/>
                <w:lang w:val="en-US"/>
              </w:rPr>
              <w:t>17.03.2021</w:t>
            </w:r>
          </w:p>
        </w:tc>
      </w:tr>
      <w:tr w:rsidR="003716CE" w:rsidRPr="00C608EE" w14:paraId="00294AFC" w14:textId="77777777" w:rsidTr="0011386C">
        <w:tc>
          <w:tcPr>
            <w:tcW w:w="4250" w:type="dxa"/>
            <w:tcBorders>
              <w:bottom w:val="single" w:sz="4" w:space="0" w:color="auto"/>
            </w:tcBorders>
            <w:shd w:val="clear" w:color="auto" w:fill="auto"/>
            <w:vAlign w:val="center"/>
          </w:tcPr>
          <w:p w14:paraId="60C5AAAE" w14:textId="77777777" w:rsidR="003716CE" w:rsidRPr="00C608EE" w:rsidRDefault="003716CE" w:rsidP="003716CE">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1A31B63F" w14:textId="708915A4"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Dr. phys.</w:t>
            </w:r>
            <w:r w:rsidRPr="00C608EE">
              <w:rPr>
                <w:rFonts w:ascii="Times New Roman" w:hAnsi="Times New Roman" w:cs="Times New Roman"/>
                <w:color w:val="000000" w:themeColor="text1"/>
                <w:sz w:val="24"/>
                <w:szCs w:val="24"/>
                <w:lang w:val="en-US"/>
              </w:rPr>
              <w:t xml:space="preserve"> Edmunds Tamanis</w:t>
            </w:r>
          </w:p>
        </w:tc>
      </w:tr>
      <w:tr w:rsidR="003716CE" w:rsidRPr="00C608EE" w14:paraId="1CC34520" w14:textId="77777777" w:rsidTr="0011386C">
        <w:tc>
          <w:tcPr>
            <w:tcW w:w="4250" w:type="dxa"/>
            <w:tcBorders>
              <w:top w:val="single" w:sz="4" w:space="0" w:color="auto"/>
              <w:left w:val="nil"/>
              <w:bottom w:val="single" w:sz="4" w:space="0" w:color="auto"/>
              <w:right w:val="single" w:sz="4" w:space="0" w:color="auto"/>
            </w:tcBorders>
            <w:shd w:val="clear" w:color="auto" w:fill="auto"/>
            <w:vAlign w:val="center"/>
          </w:tcPr>
          <w:p w14:paraId="4B2E4C96" w14:textId="77777777" w:rsidR="003716CE" w:rsidRPr="00C608EE" w:rsidRDefault="003716CE" w:rsidP="003716CE">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4A3CE252" w14:textId="4F8D0995"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C608EE">
              <w:rPr>
                <w:rFonts w:ascii="Times New Roman" w:hAnsi="Times New Roman" w:cs="Times New Roman"/>
                <w:color w:val="000000" w:themeColor="text1"/>
                <w:sz w:val="24"/>
                <w:szCs w:val="24"/>
                <w:lang w:val="en-US"/>
              </w:rPr>
              <w:t>programme</w:t>
            </w:r>
            <w:proofErr w:type="spellEnd"/>
            <w:r w:rsidRPr="00C608EE">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3716CE" w:rsidRPr="00C608EE" w14:paraId="0FA58C06" w14:textId="77777777" w:rsidTr="0011386C">
        <w:tc>
          <w:tcPr>
            <w:tcW w:w="4250" w:type="dxa"/>
            <w:tcBorders>
              <w:top w:val="single" w:sz="4" w:space="0" w:color="auto"/>
            </w:tcBorders>
            <w:shd w:val="clear" w:color="auto" w:fill="auto"/>
            <w:vAlign w:val="center"/>
          </w:tcPr>
          <w:p w14:paraId="0A3F8E3B" w14:textId="77777777" w:rsidR="003716CE" w:rsidRPr="00C608EE" w:rsidRDefault="003716CE" w:rsidP="003716CE">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43402A5A" w14:textId="7777777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3716CE" w:rsidRPr="00C608EE" w14:paraId="7CFC3625" w14:textId="77777777" w:rsidTr="0011386C">
        <w:tc>
          <w:tcPr>
            <w:tcW w:w="9633" w:type="dxa"/>
            <w:gridSpan w:val="2"/>
            <w:shd w:val="clear" w:color="auto" w:fill="auto"/>
            <w:vAlign w:val="center"/>
          </w:tcPr>
          <w:p w14:paraId="6BBE61B2" w14:textId="6B958421" w:rsidR="003716CE" w:rsidRPr="00C608EE" w:rsidRDefault="003716CE" w:rsidP="003716CE">
            <w:pPr>
              <w:spacing w:line="240" w:lineRule="auto"/>
              <w:jc w:val="both"/>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 xml:space="preserve">The aim of the course is </w:t>
            </w:r>
            <w:r w:rsidRPr="00C608EE">
              <w:rPr>
                <w:rFonts w:ascii="Times New Roman" w:eastAsia="Times New Roman" w:hAnsi="Times New Roman" w:cs="Times New Roman"/>
                <w:color w:val="000000" w:themeColor="text1"/>
                <w:sz w:val="24"/>
                <w:szCs w:val="24"/>
                <w:lang w:val="en-US" w:eastAsia="lv-LV"/>
              </w:rPr>
              <w:t xml:space="preserve">to master the principles of the construction and operation of vacuum equipment, </w:t>
            </w:r>
            <w:r w:rsidR="003B5744">
              <w:rPr>
                <w:rFonts w:ascii="Times New Roman" w:eastAsia="Times New Roman" w:hAnsi="Times New Roman" w:cs="Times New Roman"/>
                <w:color w:val="000000" w:themeColor="text1"/>
                <w:sz w:val="24"/>
                <w:szCs w:val="24"/>
                <w:lang w:val="en-US" w:eastAsia="lv-LV"/>
              </w:rPr>
              <w:t>to work with vacuum equipment.</w:t>
            </w:r>
          </w:p>
          <w:p w14:paraId="01B6EC6B" w14:textId="2B2C1E2E" w:rsidR="003716CE" w:rsidRPr="00C608EE" w:rsidRDefault="003716CE" w:rsidP="003716CE">
            <w:pPr>
              <w:spacing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Tasks of the study course</w:t>
            </w:r>
            <w:r>
              <w:rPr>
                <w:rFonts w:ascii="Times New Roman" w:eastAsia="Times New Roman" w:hAnsi="Times New Roman" w:cs="Times New Roman"/>
                <w:color w:val="000000" w:themeColor="text1"/>
                <w:sz w:val="24"/>
                <w:szCs w:val="24"/>
                <w:lang w:val="en-US" w:eastAsia="lv-LV"/>
              </w:rPr>
              <w:t xml:space="preserve"> are</w:t>
            </w:r>
            <w:r w:rsidRPr="00C608EE">
              <w:rPr>
                <w:rFonts w:ascii="Times New Roman" w:eastAsia="Times New Roman" w:hAnsi="Times New Roman" w:cs="Times New Roman"/>
                <w:color w:val="000000" w:themeColor="text1"/>
                <w:sz w:val="24"/>
                <w:szCs w:val="24"/>
                <w:lang w:val="en-US" w:eastAsia="lv-LV"/>
              </w:rPr>
              <w:t>:</w:t>
            </w:r>
          </w:p>
          <w:p w14:paraId="619876FF" w14:textId="77777777" w:rsidR="003716CE" w:rsidRPr="00C608EE" w:rsidRDefault="003716CE" w:rsidP="00B32354">
            <w:pPr>
              <w:pStyle w:val="ListParagraph"/>
              <w:numPr>
                <w:ilvl w:val="0"/>
                <w:numId w:val="394"/>
              </w:numPr>
              <w:spacing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to help build an understanding the principles of vacuum achieving;</w:t>
            </w:r>
          </w:p>
          <w:p w14:paraId="311A0256" w14:textId="77777777" w:rsidR="003716CE" w:rsidRPr="00C608EE" w:rsidRDefault="003716CE" w:rsidP="00B32354">
            <w:pPr>
              <w:pStyle w:val="ListParagraph"/>
              <w:numPr>
                <w:ilvl w:val="0"/>
                <w:numId w:val="394"/>
              </w:numPr>
              <w:spacing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to analyze the most popular methods and equipment design principles, vacuum measurement principles and equipment;</w:t>
            </w:r>
          </w:p>
          <w:p w14:paraId="4DD864B9" w14:textId="77777777" w:rsidR="003716CE" w:rsidRPr="00C608EE" w:rsidRDefault="003716CE" w:rsidP="00B32354">
            <w:pPr>
              <w:pStyle w:val="ListParagraph"/>
              <w:numPr>
                <w:ilvl w:val="0"/>
                <w:numId w:val="394"/>
              </w:numPr>
              <w:spacing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to obtain practical skills in working with vacuum equipment. </w:t>
            </w:r>
          </w:p>
          <w:p w14:paraId="019CF1FD" w14:textId="77777777" w:rsidR="003716CE" w:rsidRPr="00C608EE" w:rsidRDefault="003716CE" w:rsidP="003716CE">
            <w:pPr>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3716CE" w:rsidRPr="00C608EE" w14:paraId="635B2365" w14:textId="77777777" w:rsidTr="0011386C">
        <w:tc>
          <w:tcPr>
            <w:tcW w:w="4250" w:type="dxa"/>
            <w:shd w:val="clear" w:color="auto" w:fill="auto"/>
            <w:vAlign w:val="center"/>
          </w:tcPr>
          <w:p w14:paraId="72B63555" w14:textId="77777777" w:rsidR="003716CE" w:rsidRPr="00C608EE" w:rsidRDefault="003716CE" w:rsidP="003716CE">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5328E80D" w14:textId="77777777" w:rsidR="003716CE" w:rsidRPr="00C608EE" w:rsidRDefault="003716CE" w:rsidP="003716CE">
            <w:pPr>
              <w:spacing w:after="0" w:line="240" w:lineRule="auto"/>
              <w:contextualSpacing/>
              <w:mirrorIndents/>
              <w:jc w:val="both"/>
              <w:rPr>
                <w:rFonts w:ascii="Times New Roman" w:hAnsi="Times New Roman" w:cs="Times New Roman"/>
                <w:i/>
                <w:color w:val="000000" w:themeColor="text1"/>
                <w:sz w:val="24"/>
                <w:szCs w:val="24"/>
                <w:lang w:val="en-US"/>
              </w:rPr>
            </w:pPr>
          </w:p>
        </w:tc>
      </w:tr>
      <w:tr w:rsidR="003716CE" w:rsidRPr="00C608EE" w14:paraId="577393E9" w14:textId="77777777" w:rsidTr="0011386C">
        <w:tc>
          <w:tcPr>
            <w:tcW w:w="9633" w:type="dxa"/>
            <w:gridSpan w:val="2"/>
            <w:shd w:val="clear" w:color="auto" w:fill="auto"/>
            <w:vAlign w:val="center"/>
          </w:tcPr>
          <w:p w14:paraId="3A69D061" w14:textId="77777777" w:rsidR="003716CE" w:rsidRPr="00C608EE" w:rsidRDefault="003716CE" w:rsidP="003716CE">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Knowledge:</w:t>
            </w:r>
          </w:p>
          <w:p w14:paraId="086BE84B" w14:textId="1133A536" w:rsidR="003716CE" w:rsidRPr="00C608EE" w:rsidRDefault="003716CE" w:rsidP="00B32354">
            <w:pPr>
              <w:pStyle w:val="ListParagraph"/>
              <w:numPr>
                <w:ilvl w:val="0"/>
                <w:numId w:val="325"/>
              </w:num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Understands the principles and techniques of vacuum achieving;</w:t>
            </w:r>
          </w:p>
          <w:p w14:paraId="2EBB2A90" w14:textId="62C549D0" w:rsidR="003716CE" w:rsidRPr="00C608EE" w:rsidRDefault="003716CE" w:rsidP="00B32354">
            <w:pPr>
              <w:pStyle w:val="ListParagraph"/>
              <w:numPr>
                <w:ilvl w:val="0"/>
                <w:numId w:val="325"/>
              </w:num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Understands the design of vacuum equipment and vacuum gauges;</w:t>
            </w:r>
          </w:p>
          <w:p w14:paraId="5D5C9B52" w14:textId="77777777" w:rsidR="003716CE" w:rsidRPr="00C608EE" w:rsidRDefault="003716CE" w:rsidP="003716CE">
            <w:pPr>
              <w:pStyle w:val="ListParagraph"/>
              <w:spacing w:after="0"/>
              <w:ind w:left="360"/>
              <w:rPr>
                <w:rFonts w:ascii="Times New Roman" w:hAnsi="Times New Roman" w:cs="Times New Roman"/>
                <w:color w:val="000000" w:themeColor="text1"/>
                <w:sz w:val="24"/>
                <w:szCs w:val="24"/>
                <w:lang w:val="en-US"/>
              </w:rPr>
            </w:pPr>
          </w:p>
          <w:p w14:paraId="44BF7DCB" w14:textId="77777777" w:rsidR="003716CE" w:rsidRPr="00C608EE" w:rsidRDefault="003716CE" w:rsidP="003716CE">
            <w:p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p>
          <w:p w14:paraId="0149A8E5" w14:textId="2EEDF438" w:rsidR="003716CE" w:rsidRPr="00C608EE" w:rsidRDefault="003716CE" w:rsidP="00B32354">
            <w:pPr>
              <w:pStyle w:val="ListParagraph"/>
              <w:numPr>
                <w:ilvl w:val="0"/>
                <w:numId w:val="325"/>
              </w:num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Works independently with DU vacuum equipment;</w:t>
            </w:r>
          </w:p>
          <w:p w14:paraId="01E10BFF" w14:textId="28DE6EEF" w:rsidR="003716CE" w:rsidRPr="00C608EE" w:rsidRDefault="003716CE" w:rsidP="00B32354">
            <w:pPr>
              <w:pStyle w:val="ListParagraph"/>
              <w:numPr>
                <w:ilvl w:val="0"/>
                <w:numId w:val="325"/>
              </w:num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Performs elementary maintenance of the vacuum equipment;</w:t>
            </w:r>
          </w:p>
          <w:p w14:paraId="3195EEF6" w14:textId="77777777" w:rsidR="003716CE" w:rsidRPr="00C608EE" w:rsidRDefault="003716CE" w:rsidP="003716CE">
            <w:pPr>
              <w:pStyle w:val="ListParagraph"/>
              <w:spacing w:after="0"/>
              <w:ind w:left="360"/>
              <w:rPr>
                <w:rFonts w:ascii="Times New Roman" w:hAnsi="Times New Roman" w:cs="Times New Roman"/>
                <w:color w:val="000000" w:themeColor="text1"/>
                <w:sz w:val="24"/>
                <w:szCs w:val="24"/>
                <w:lang w:val="en-US"/>
              </w:rPr>
            </w:pPr>
          </w:p>
          <w:p w14:paraId="5FFD109E" w14:textId="4DE8F934" w:rsidR="003716CE" w:rsidRPr="00C608EE" w:rsidRDefault="003716CE" w:rsidP="003716CE">
            <w:p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Competence:</w:t>
            </w:r>
          </w:p>
          <w:p w14:paraId="0A736644" w14:textId="0CBF0EF6" w:rsidR="003716CE" w:rsidRPr="00C608EE" w:rsidRDefault="003716CE" w:rsidP="00B32354">
            <w:pPr>
              <w:pStyle w:val="ListParagraph"/>
              <w:numPr>
                <w:ilvl w:val="0"/>
                <w:numId w:val="325"/>
              </w:num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Independently evaluates and selects suitable vacuum achieving methods for the job;</w:t>
            </w:r>
          </w:p>
          <w:p w14:paraId="0826E6DE" w14:textId="5770CEF4" w:rsidR="003716CE" w:rsidRPr="00C608EE" w:rsidRDefault="003716CE" w:rsidP="00B32354">
            <w:pPr>
              <w:pStyle w:val="ListParagraph"/>
              <w:numPr>
                <w:ilvl w:val="0"/>
                <w:numId w:val="325"/>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Independently studies the latest vacuum techniques and applying them in research or industrial applications.</w:t>
            </w:r>
          </w:p>
        </w:tc>
      </w:tr>
      <w:tr w:rsidR="003716CE" w:rsidRPr="00C608EE" w14:paraId="3E0A97E2" w14:textId="77777777" w:rsidTr="0011386C">
        <w:tc>
          <w:tcPr>
            <w:tcW w:w="9633" w:type="dxa"/>
            <w:gridSpan w:val="2"/>
            <w:shd w:val="clear" w:color="auto" w:fill="auto"/>
            <w:vAlign w:val="center"/>
          </w:tcPr>
          <w:p w14:paraId="07FE3381" w14:textId="77777777" w:rsidR="003716CE" w:rsidRPr="00C608EE" w:rsidRDefault="003716CE" w:rsidP="003716CE">
            <w:pPr>
              <w:spacing w:after="0" w:line="240" w:lineRule="auto"/>
              <w:contextualSpacing/>
              <w:mirrorIndents/>
              <w:jc w:val="both"/>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Course Plan</w:t>
            </w:r>
          </w:p>
        </w:tc>
      </w:tr>
      <w:tr w:rsidR="003716CE" w:rsidRPr="00C608EE" w14:paraId="45E3BF98" w14:textId="77777777" w:rsidTr="0011386C">
        <w:tc>
          <w:tcPr>
            <w:tcW w:w="9633" w:type="dxa"/>
            <w:gridSpan w:val="2"/>
            <w:shd w:val="clear" w:color="auto" w:fill="auto"/>
            <w:vAlign w:val="center"/>
          </w:tcPr>
          <w:p w14:paraId="18367AB9" w14:textId="77777777" w:rsidR="003716CE" w:rsidRPr="00C608EE" w:rsidRDefault="003716CE" w:rsidP="00B32354">
            <w:pPr>
              <w:pStyle w:val="ListParagraph"/>
              <w:numPr>
                <w:ilvl w:val="0"/>
                <w:numId w:val="211"/>
              </w:numPr>
              <w:ind w:left="462" w:hanging="283"/>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History of vacuum achieving; Theoretical principles of vacuum achieving, calculation of vacuum systems. L4</w:t>
            </w:r>
          </w:p>
          <w:p w14:paraId="7D0EB769" w14:textId="38739309" w:rsidR="003716CE" w:rsidRPr="00C608EE" w:rsidRDefault="003716CE" w:rsidP="00B32354">
            <w:pPr>
              <w:pStyle w:val="ListParagraph"/>
              <w:numPr>
                <w:ilvl w:val="0"/>
                <w:numId w:val="211"/>
              </w:numPr>
              <w:ind w:left="462" w:hanging="283"/>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Vacuum pump types: fore-vacuum mechanical pumps, diffusion pumps; Fore-vacuum; Medium Vacuum System.</w:t>
            </w:r>
            <w:r>
              <w:rPr>
                <w:rFonts w:ascii="Times New Roman" w:hAnsi="Times New Roman" w:cs="Times New Roman"/>
                <w:color w:val="000000" w:themeColor="text1"/>
                <w:sz w:val="24"/>
                <w:szCs w:val="24"/>
                <w:lang w:val="en-US"/>
              </w:rPr>
              <w:t xml:space="preserve"> L2</w:t>
            </w:r>
            <w:r w:rsidRPr="00C608EE">
              <w:rPr>
                <w:rFonts w:ascii="Times New Roman" w:hAnsi="Times New Roman" w:cs="Times New Roman"/>
                <w:color w:val="000000" w:themeColor="text1"/>
                <w:sz w:val="24"/>
                <w:szCs w:val="24"/>
                <w:lang w:val="en-US"/>
              </w:rPr>
              <w:t xml:space="preserve"> L</w:t>
            </w:r>
            <w:r>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6</w:t>
            </w:r>
          </w:p>
          <w:p w14:paraId="389F3DCB" w14:textId="14625841" w:rsidR="003716CE" w:rsidRPr="00C608EE" w:rsidRDefault="003716CE" w:rsidP="00B32354">
            <w:pPr>
              <w:pStyle w:val="ListParagraph"/>
              <w:numPr>
                <w:ilvl w:val="0"/>
                <w:numId w:val="211"/>
              </w:numPr>
              <w:ind w:left="462" w:hanging="283"/>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Types of vacuum pumps: turbomolecular pumps, cryogenic pumps, ionization pumps, magnetrons; High vacuum system. L2 L</w:t>
            </w:r>
            <w:r>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2</w:t>
            </w:r>
          </w:p>
          <w:p w14:paraId="501257F5" w14:textId="688A8AD9" w:rsidR="003716CE" w:rsidRPr="00C608EE" w:rsidRDefault="003716CE" w:rsidP="00B32354">
            <w:pPr>
              <w:pStyle w:val="ListParagraph"/>
              <w:numPr>
                <w:ilvl w:val="0"/>
                <w:numId w:val="211"/>
              </w:numPr>
              <w:ind w:left="462" w:hanging="283"/>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Achieving an oil free vacuum; SEM and XRD vacuum system. L2 L</w:t>
            </w:r>
            <w:r>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2</w:t>
            </w:r>
          </w:p>
          <w:p w14:paraId="6AC52938" w14:textId="36A9E1CB" w:rsidR="003716CE" w:rsidRPr="00C608EE" w:rsidRDefault="003716CE" w:rsidP="00B32354">
            <w:pPr>
              <w:pStyle w:val="ListParagraph"/>
              <w:numPr>
                <w:ilvl w:val="0"/>
                <w:numId w:val="211"/>
              </w:numPr>
              <w:ind w:left="462" w:hanging="283"/>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Theory of vacuum measurement, vacuum gauges; Using a vacuum system - producing a coating; Vacuum gauges, principles of operation, use.</w:t>
            </w:r>
            <w:r>
              <w:rPr>
                <w:rFonts w:ascii="Times New Roman" w:hAnsi="Times New Roman" w:cs="Times New Roman"/>
                <w:color w:val="000000" w:themeColor="text1"/>
                <w:sz w:val="24"/>
                <w:szCs w:val="24"/>
                <w:lang w:val="en-US"/>
              </w:rPr>
              <w:t xml:space="preserve"> L2 </w:t>
            </w:r>
            <w:r w:rsidRPr="00C608EE">
              <w:rPr>
                <w:rFonts w:ascii="Times New Roman" w:hAnsi="Times New Roman" w:cs="Times New Roman"/>
                <w:color w:val="000000" w:themeColor="text1"/>
                <w:sz w:val="24"/>
                <w:szCs w:val="24"/>
                <w:lang w:val="en-US"/>
              </w:rPr>
              <w:t>L</w:t>
            </w:r>
            <w:r>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4</w:t>
            </w:r>
          </w:p>
          <w:p w14:paraId="28CB33AB" w14:textId="72CB3E98" w:rsidR="003716CE" w:rsidRPr="00C608EE" w:rsidRDefault="003716CE" w:rsidP="00B32354">
            <w:pPr>
              <w:pStyle w:val="ListParagraph"/>
              <w:numPr>
                <w:ilvl w:val="0"/>
                <w:numId w:val="211"/>
              </w:numPr>
              <w:ind w:left="462" w:hanging="283"/>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Ultra-high vacuum - achieving and measurement principles.</w:t>
            </w:r>
            <w:r w:rsidR="00176D62">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Vacuum system maintenance principles, leak detection; Vacuum system and pump maintenance. L4 L</w:t>
            </w:r>
            <w:r>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2</w:t>
            </w:r>
          </w:p>
          <w:p w14:paraId="1689F75F" w14:textId="0D157C95" w:rsidR="003716CE" w:rsidRPr="00C608EE" w:rsidRDefault="003716CE" w:rsidP="003716CE">
            <w:pPr>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 – lecture</w:t>
            </w:r>
            <w:r>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L</w:t>
            </w:r>
            <w:r>
              <w:rPr>
                <w:rFonts w:ascii="Times New Roman" w:hAnsi="Times New Roman" w:cs="Times New Roman"/>
                <w:color w:val="000000" w:themeColor="text1"/>
                <w:sz w:val="24"/>
                <w:szCs w:val="24"/>
                <w:lang w:val="en-US"/>
              </w:rPr>
              <w:t>d</w:t>
            </w:r>
            <w:proofErr w:type="spellEnd"/>
            <w:r w:rsidRPr="00C608EE">
              <w:rPr>
                <w:rFonts w:ascii="Times New Roman" w:hAnsi="Times New Roman" w:cs="Times New Roman"/>
                <w:color w:val="000000" w:themeColor="text1"/>
                <w:sz w:val="24"/>
                <w:szCs w:val="24"/>
                <w:lang w:val="en-US"/>
              </w:rPr>
              <w:t xml:space="preserve"> – laboratory works</w:t>
            </w:r>
          </w:p>
        </w:tc>
      </w:tr>
      <w:tr w:rsidR="003716CE" w:rsidRPr="00C608EE" w14:paraId="44395673" w14:textId="77777777" w:rsidTr="0011386C">
        <w:tc>
          <w:tcPr>
            <w:tcW w:w="9633" w:type="dxa"/>
            <w:gridSpan w:val="2"/>
            <w:shd w:val="clear" w:color="auto" w:fill="auto"/>
            <w:vAlign w:val="center"/>
          </w:tcPr>
          <w:p w14:paraId="4D39FA04" w14:textId="77777777" w:rsidR="003716CE" w:rsidRPr="00C608EE" w:rsidRDefault="003716CE" w:rsidP="003716CE">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 xml:space="preserve"> Characterization of students' independent work organization and tasks</w:t>
            </w:r>
          </w:p>
        </w:tc>
      </w:tr>
      <w:tr w:rsidR="003716CE" w:rsidRPr="00C608EE" w14:paraId="2987E9B4" w14:textId="77777777" w:rsidTr="0011386C">
        <w:tc>
          <w:tcPr>
            <w:tcW w:w="9633" w:type="dxa"/>
            <w:gridSpan w:val="2"/>
            <w:shd w:val="clear" w:color="auto" w:fill="auto"/>
            <w:vAlign w:val="center"/>
          </w:tcPr>
          <w:p w14:paraId="66B6624D" w14:textId="77777777" w:rsidR="003716CE" w:rsidRPr="00C608EE" w:rsidRDefault="003716CE" w:rsidP="003716CE">
            <w:pPr>
              <w:spacing w:after="0" w:line="240" w:lineRule="auto"/>
              <w:contextualSpacing/>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Students' independent work is planned after each lecture and is related to the topic.</w:t>
            </w:r>
          </w:p>
          <w:p w14:paraId="7DE60CB8" w14:textId="77777777" w:rsidR="003716CE" w:rsidRPr="00C608EE" w:rsidRDefault="003716CE" w:rsidP="003716CE">
            <w:pPr>
              <w:spacing w:after="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Student work is organized individually and in groups, independently preparing for laboratory work.</w:t>
            </w:r>
          </w:p>
          <w:p w14:paraId="1DC03EAF" w14:textId="77777777" w:rsidR="003716CE" w:rsidRPr="00C608EE" w:rsidRDefault="003716CE" w:rsidP="003716CE">
            <w:pPr>
              <w:spacing w:after="0"/>
              <w:jc w:val="both"/>
              <w:rPr>
                <w:rFonts w:ascii="Times New Roman" w:hAnsi="Times New Roman" w:cs="Times New Roman"/>
                <w:color w:val="000000" w:themeColor="text1"/>
                <w:sz w:val="24"/>
                <w:szCs w:val="24"/>
                <w:lang w:val="en-US"/>
              </w:rPr>
            </w:pPr>
          </w:p>
          <w:p w14:paraId="7D82EC7F" w14:textId="77777777" w:rsidR="003716CE" w:rsidRPr="00C608EE" w:rsidRDefault="003716CE" w:rsidP="003716CE">
            <w:pPr>
              <w:spacing w:after="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Independent work tasks:</w:t>
            </w:r>
          </w:p>
          <w:p w14:paraId="22B7B581" w14:textId="77777777" w:rsidR="003716CE" w:rsidRPr="00C608EE" w:rsidRDefault="003716CE" w:rsidP="00B32354">
            <w:pPr>
              <w:pStyle w:val="ListParagraph"/>
              <w:numPr>
                <w:ilvl w:val="0"/>
                <w:numId w:val="199"/>
              </w:numPr>
              <w:spacing w:after="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Independent acquaintance with the theory corresponding to a specific laboratory work;</w:t>
            </w:r>
          </w:p>
          <w:p w14:paraId="7CBAE8F5" w14:textId="77777777" w:rsidR="003716CE" w:rsidRPr="00C608EE" w:rsidRDefault="003716CE" w:rsidP="00B32354">
            <w:pPr>
              <w:pStyle w:val="ListParagraph"/>
              <w:numPr>
                <w:ilvl w:val="0"/>
                <w:numId w:val="199"/>
              </w:numPr>
              <w:spacing w:after="0" w:line="240" w:lineRule="auto"/>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rPr>
              <w:t>Studying relevant scientific literature.</w:t>
            </w:r>
          </w:p>
        </w:tc>
      </w:tr>
      <w:tr w:rsidR="003716CE" w:rsidRPr="00C608EE" w14:paraId="29A057DE" w14:textId="77777777" w:rsidTr="0011386C">
        <w:tc>
          <w:tcPr>
            <w:tcW w:w="9633" w:type="dxa"/>
            <w:gridSpan w:val="2"/>
            <w:shd w:val="clear" w:color="auto" w:fill="auto"/>
            <w:vAlign w:val="center"/>
          </w:tcPr>
          <w:p w14:paraId="5E1D6B0A" w14:textId="77777777" w:rsidR="003716CE" w:rsidRPr="00C608EE" w:rsidRDefault="003716CE" w:rsidP="003716CE">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3716CE" w:rsidRPr="00C608EE" w14:paraId="20341C86" w14:textId="77777777" w:rsidTr="0011386C">
        <w:tc>
          <w:tcPr>
            <w:tcW w:w="9633" w:type="dxa"/>
            <w:gridSpan w:val="2"/>
            <w:shd w:val="clear" w:color="auto" w:fill="auto"/>
            <w:vAlign w:val="center"/>
          </w:tcPr>
          <w:p w14:paraId="443B0D80" w14:textId="0E5DA538" w:rsidR="003716CE" w:rsidRPr="00C608EE" w:rsidRDefault="003716CE" w:rsidP="003716CE">
            <w:pPr>
              <w:spacing w:after="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test:</w:t>
            </w:r>
          </w:p>
          <w:p w14:paraId="7CA82041" w14:textId="5FB1DA0B" w:rsidR="003716CE" w:rsidRPr="00C608EE" w:rsidRDefault="003716CE" w:rsidP="00B32354">
            <w:pPr>
              <w:pStyle w:val="ListParagraph"/>
              <w:numPr>
                <w:ilvl w:val="0"/>
                <w:numId w:val="597"/>
              </w:numPr>
              <w:spacing w:after="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Regular attendance a</w:t>
            </w:r>
            <w:r>
              <w:rPr>
                <w:rFonts w:ascii="Times New Roman" w:hAnsi="Times New Roman" w:cs="Times New Roman"/>
                <w:color w:val="000000" w:themeColor="text1"/>
                <w:sz w:val="24"/>
                <w:szCs w:val="24"/>
                <w:lang w:val="en-US"/>
              </w:rPr>
              <w:t>nd active work in classes - 10%</w:t>
            </w:r>
          </w:p>
          <w:p w14:paraId="50DECCA5" w14:textId="453BCBA3" w:rsidR="003716CE" w:rsidRDefault="003716CE" w:rsidP="00B32354">
            <w:pPr>
              <w:pStyle w:val="ListParagraph"/>
              <w:numPr>
                <w:ilvl w:val="0"/>
                <w:numId w:val="597"/>
              </w:numPr>
              <w:spacing w:after="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w:t>
            </w:r>
            <w:r>
              <w:rPr>
                <w:rFonts w:ascii="Times New Roman" w:hAnsi="Times New Roman" w:cs="Times New Roman"/>
                <w:color w:val="000000" w:themeColor="text1"/>
                <w:sz w:val="24"/>
                <w:szCs w:val="24"/>
                <w:lang w:val="en-US"/>
              </w:rPr>
              <w:t xml:space="preserve">boratory work </w:t>
            </w:r>
            <w:r w:rsidR="0090722E">
              <w:rPr>
                <w:rFonts w:ascii="Times New Roman" w:hAnsi="Times New Roman" w:cs="Times New Roman"/>
                <w:color w:val="000000" w:themeColor="text1"/>
                <w:sz w:val="24"/>
                <w:szCs w:val="24"/>
                <w:lang w:val="en-US"/>
              </w:rPr>
              <w:t>Nr.1  - 1</w:t>
            </w:r>
            <w:r>
              <w:rPr>
                <w:rFonts w:ascii="Times New Roman" w:hAnsi="Times New Roman" w:cs="Times New Roman"/>
                <w:color w:val="000000" w:themeColor="text1"/>
                <w:sz w:val="24"/>
                <w:szCs w:val="24"/>
                <w:lang w:val="en-US"/>
              </w:rPr>
              <w:t>0%</w:t>
            </w:r>
          </w:p>
          <w:p w14:paraId="756DFED5" w14:textId="5CC2BE37" w:rsidR="0090722E" w:rsidRDefault="0090722E" w:rsidP="00B32354">
            <w:pPr>
              <w:pStyle w:val="ListParagraph"/>
              <w:numPr>
                <w:ilvl w:val="0"/>
                <w:numId w:val="597"/>
              </w:numPr>
              <w:spacing w:after="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w:t>
            </w:r>
            <w:r>
              <w:rPr>
                <w:rFonts w:ascii="Times New Roman" w:hAnsi="Times New Roman" w:cs="Times New Roman"/>
                <w:color w:val="000000" w:themeColor="text1"/>
                <w:sz w:val="24"/>
                <w:szCs w:val="24"/>
                <w:lang w:val="en-US"/>
              </w:rPr>
              <w:t>boratory work Nr.2  - 10%</w:t>
            </w:r>
          </w:p>
          <w:p w14:paraId="0269997E" w14:textId="71D9E289" w:rsidR="0090722E" w:rsidRDefault="0090722E" w:rsidP="00B32354">
            <w:pPr>
              <w:pStyle w:val="ListParagraph"/>
              <w:numPr>
                <w:ilvl w:val="0"/>
                <w:numId w:val="597"/>
              </w:numPr>
              <w:spacing w:after="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w:t>
            </w:r>
            <w:r>
              <w:rPr>
                <w:rFonts w:ascii="Times New Roman" w:hAnsi="Times New Roman" w:cs="Times New Roman"/>
                <w:color w:val="000000" w:themeColor="text1"/>
                <w:sz w:val="24"/>
                <w:szCs w:val="24"/>
                <w:lang w:val="en-US"/>
              </w:rPr>
              <w:t>boratory work Nr.3  - 10%</w:t>
            </w:r>
          </w:p>
          <w:p w14:paraId="28322515" w14:textId="4A93AA74" w:rsidR="0090722E" w:rsidRDefault="0090722E" w:rsidP="00B32354">
            <w:pPr>
              <w:pStyle w:val="ListParagraph"/>
              <w:numPr>
                <w:ilvl w:val="0"/>
                <w:numId w:val="597"/>
              </w:numPr>
              <w:spacing w:after="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w:t>
            </w:r>
            <w:r>
              <w:rPr>
                <w:rFonts w:ascii="Times New Roman" w:hAnsi="Times New Roman" w:cs="Times New Roman"/>
                <w:color w:val="000000" w:themeColor="text1"/>
                <w:sz w:val="24"/>
                <w:szCs w:val="24"/>
                <w:lang w:val="en-US"/>
              </w:rPr>
              <w:t>boratory work Nr.4  - 10%</w:t>
            </w:r>
          </w:p>
          <w:p w14:paraId="26C553D9" w14:textId="5A3CF989" w:rsidR="0090722E" w:rsidRDefault="0090722E" w:rsidP="00B32354">
            <w:pPr>
              <w:pStyle w:val="ListParagraph"/>
              <w:numPr>
                <w:ilvl w:val="0"/>
                <w:numId w:val="597"/>
              </w:numPr>
              <w:spacing w:after="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w:t>
            </w:r>
            <w:r>
              <w:rPr>
                <w:rFonts w:ascii="Times New Roman" w:hAnsi="Times New Roman" w:cs="Times New Roman"/>
                <w:color w:val="000000" w:themeColor="text1"/>
                <w:sz w:val="24"/>
                <w:szCs w:val="24"/>
                <w:lang w:val="en-US"/>
              </w:rPr>
              <w:t>boratory work Nr.5  - 10%</w:t>
            </w:r>
          </w:p>
          <w:p w14:paraId="7B2E85AB" w14:textId="119536DF" w:rsidR="0090722E" w:rsidRDefault="0090722E" w:rsidP="00B32354">
            <w:pPr>
              <w:pStyle w:val="ListParagraph"/>
              <w:numPr>
                <w:ilvl w:val="0"/>
                <w:numId w:val="597"/>
              </w:numPr>
              <w:spacing w:after="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w:t>
            </w:r>
            <w:r>
              <w:rPr>
                <w:rFonts w:ascii="Times New Roman" w:hAnsi="Times New Roman" w:cs="Times New Roman"/>
                <w:color w:val="000000" w:themeColor="text1"/>
                <w:sz w:val="24"/>
                <w:szCs w:val="24"/>
                <w:lang w:val="en-US"/>
              </w:rPr>
              <w:t>boratory work Nr.6  - 10%</w:t>
            </w:r>
          </w:p>
          <w:p w14:paraId="3EA95D35" w14:textId="135CE477" w:rsidR="0090722E" w:rsidRPr="0090722E" w:rsidRDefault="0090722E" w:rsidP="00B32354">
            <w:pPr>
              <w:pStyle w:val="ListParagraph"/>
              <w:numPr>
                <w:ilvl w:val="0"/>
                <w:numId w:val="597"/>
              </w:numPr>
              <w:spacing w:after="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w:t>
            </w:r>
            <w:r>
              <w:rPr>
                <w:rFonts w:ascii="Times New Roman" w:hAnsi="Times New Roman" w:cs="Times New Roman"/>
                <w:color w:val="000000" w:themeColor="text1"/>
                <w:sz w:val="24"/>
                <w:szCs w:val="24"/>
                <w:lang w:val="en-US"/>
              </w:rPr>
              <w:t>boratory work Nr.7  - 10%</w:t>
            </w:r>
          </w:p>
          <w:p w14:paraId="6119E288" w14:textId="77777777" w:rsidR="003716CE" w:rsidRPr="003716CE" w:rsidRDefault="003716CE" w:rsidP="003716CE">
            <w:pPr>
              <w:pStyle w:val="ListParagraph"/>
              <w:spacing w:after="0"/>
              <w:jc w:val="both"/>
              <w:rPr>
                <w:rFonts w:ascii="Times New Roman" w:hAnsi="Times New Roman" w:cs="Times New Roman"/>
                <w:color w:val="000000" w:themeColor="text1"/>
                <w:sz w:val="24"/>
                <w:szCs w:val="24"/>
                <w:lang w:val="en-US"/>
              </w:rPr>
            </w:pPr>
          </w:p>
          <w:p w14:paraId="641CBE8B" w14:textId="77777777" w:rsidR="003716CE" w:rsidRPr="00C608EE" w:rsidRDefault="003716CE" w:rsidP="003716CE">
            <w:pPr>
              <w:spacing w:after="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Final test:</w:t>
            </w:r>
          </w:p>
          <w:p w14:paraId="033C055A" w14:textId="35C4F156" w:rsidR="003716CE" w:rsidRPr="00C608EE" w:rsidRDefault="003716CE" w:rsidP="00B32354">
            <w:pPr>
              <w:pStyle w:val="ListParagraph"/>
              <w:numPr>
                <w:ilvl w:val="0"/>
                <w:numId w:val="597"/>
              </w:numPr>
              <w:spacing w:after="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Exam (oral) -  20%</w:t>
            </w:r>
          </w:p>
          <w:p w14:paraId="4636ED51" w14:textId="77777777" w:rsidR="003716CE" w:rsidRPr="00C608EE" w:rsidRDefault="003716CE" w:rsidP="003716CE">
            <w:pPr>
              <w:spacing w:after="0"/>
              <w:jc w:val="both"/>
              <w:rPr>
                <w:rFonts w:ascii="Times New Roman" w:hAnsi="Times New Roman" w:cs="Times New Roman"/>
                <w:color w:val="000000" w:themeColor="text1"/>
                <w:sz w:val="24"/>
                <w:szCs w:val="24"/>
                <w:lang w:val="en-US"/>
              </w:rPr>
            </w:pPr>
          </w:p>
          <w:p w14:paraId="2AC69AF9" w14:textId="34FF6E4A" w:rsidR="003716CE" w:rsidRPr="00C608EE" w:rsidRDefault="003716CE" w:rsidP="003716CE">
            <w:pPr>
              <w:spacing w:after="0" w:line="240" w:lineRule="auto"/>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The evaluation of the study course is formed by summing up the results of laboratory work during the whole course of studies.</w:t>
            </w:r>
          </w:p>
        </w:tc>
      </w:tr>
      <w:tr w:rsidR="003716CE" w:rsidRPr="00C608EE" w14:paraId="7B2A1E37" w14:textId="77777777" w:rsidTr="0011386C">
        <w:tc>
          <w:tcPr>
            <w:tcW w:w="9633" w:type="dxa"/>
            <w:gridSpan w:val="2"/>
            <w:shd w:val="clear" w:color="auto" w:fill="auto"/>
            <w:vAlign w:val="center"/>
          </w:tcPr>
          <w:p w14:paraId="0A3700E6" w14:textId="77777777" w:rsidR="003716CE" w:rsidRPr="00C608EE" w:rsidRDefault="003716CE" w:rsidP="003716CE">
            <w:pPr>
              <w:spacing w:after="0" w:line="240" w:lineRule="auto"/>
              <w:ind w:left="72"/>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r>
      <w:tr w:rsidR="003716CE" w:rsidRPr="00C608EE" w14:paraId="533F9FF4" w14:textId="77777777" w:rsidTr="0011386C">
        <w:tc>
          <w:tcPr>
            <w:tcW w:w="9633" w:type="dxa"/>
            <w:gridSpan w:val="2"/>
            <w:shd w:val="clear" w:color="auto" w:fill="auto"/>
            <w:vAlign w:val="center"/>
          </w:tcPr>
          <w:p w14:paraId="19D619B2" w14:textId="77777777" w:rsidR="003716CE" w:rsidRPr="00C608EE" w:rsidRDefault="003716CE" w:rsidP="003716CE">
            <w:pPr>
              <w:spacing w:after="0"/>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74C1EF1F" w14:textId="77777777" w:rsidR="003716CE" w:rsidRPr="00C608EE" w:rsidRDefault="003716CE" w:rsidP="003716CE">
            <w:pPr>
              <w:spacing w:after="0"/>
              <w:jc w:val="both"/>
              <w:rPr>
                <w:rFonts w:ascii="Times New Roman" w:eastAsia="Times New Roman" w:hAnsi="Times New Roman" w:cs="Times New Roman"/>
                <w:color w:val="000000" w:themeColor="text1"/>
                <w:sz w:val="24"/>
                <w:szCs w:val="24"/>
                <w:lang w:val="en-US" w:eastAsia="lv-LV"/>
              </w:rPr>
            </w:pPr>
          </w:p>
          <w:p w14:paraId="11267206" w14:textId="5B3754ED" w:rsidR="003716CE" w:rsidRPr="00C608EE" w:rsidRDefault="003716CE" w:rsidP="003716CE">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8122" w:type="dxa"/>
              <w:jc w:val="center"/>
              <w:tblLayout w:type="fixed"/>
              <w:tblCellMar>
                <w:left w:w="10" w:type="dxa"/>
                <w:right w:w="10" w:type="dxa"/>
              </w:tblCellMar>
              <w:tblLook w:val="04A0" w:firstRow="1" w:lastRow="0" w:firstColumn="1" w:lastColumn="0" w:noHBand="0" w:noVBand="1"/>
            </w:tblPr>
            <w:tblGrid>
              <w:gridCol w:w="4130"/>
              <w:gridCol w:w="643"/>
              <w:gridCol w:w="514"/>
              <w:gridCol w:w="643"/>
              <w:gridCol w:w="514"/>
              <w:gridCol w:w="528"/>
              <w:gridCol w:w="622"/>
              <w:gridCol w:w="528"/>
            </w:tblGrid>
            <w:tr w:rsidR="003716CE" w:rsidRPr="00C608EE" w14:paraId="37616260" w14:textId="77777777" w:rsidTr="00D55698">
              <w:trPr>
                <w:gridAfter w:val="1"/>
                <w:wAfter w:w="528" w:type="dxa"/>
                <w:trHeight w:val="215"/>
                <w:jc w:val="center"/>
              </w:trPr>
              <w:tc>
                <w:tcPr>
                  <w:tcW w:w="413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ED453D9" w14:textId="685161D8" w:rsidR="003716CE" w:rsidRPr="00C608EE" w:rsidRDefault="003716CE" w:rsidP="003716CE">
                  <w:p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Type of </w:t>
                  </w:r>
                  <w:proofErr w:type="spellStart"/>
                  <w:r w:rsidRPr="00C608EE">
                    <w:rPr>
                      <w:rFonts w:ascii="Times New Roman" w:hAnsi="Times New Roman" w:cs="Times New Roman"/>
                      <w:color w:val="000000" w:themeColor="text1"/>
                      <w:sz w:val="24"/>
                      <w:szCs w:val="24"/>
                      <w:lang w:val="en-US"/>
                    </w:rPr>
                    <w:t>assesment</w:t>
                  </w:r>
                  <w:proofErr w:type="spellEnd"/>
                </w:p>
              </w:tc>
              <w:tc>
                <w:tcPr>
                  <w:tcW w:w="3464"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2A1770F" w14:textId="6CF289F8" w:rsidR="003716CE" w:rsidRPr="00C608EE" w:rsidRDefault="003716CE" w:rsidP="003716CE">
                  <w:pPr>
                    <w:spacing w:after="0"/>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3716CE" w:rsidRPr="00C608EE" w14:paraId="5B027D3F" w14:textId="77777777" w:rsidTr="00D55698">
              <w:trPr>
                <w:gridAfter w:val="1"/>
                <w:wAfter w:w="528" w:type="dxa"/>
                <w:trHeight w:val="227"/>
                <w:jc w:val="center"/>
              </w:trPr>
              <w:tc>
                <w:tcPr>
                  <w:tcW w:w="4130" w:type="dxa"/>
                  <w:vMerge/>
                  <w:tcBorders>
                    <w:top w:val="single" w:sz="4" w:space="0" w:color="000000"/>
                    <w:left w:val="single" w:sz="4" w:space="0" w:color="000000"/>
                    <w:bottom w:val="single" w:sz="4" w:space="0" w:color="000000"/>
                    <w:right w:val="single" w:sz="4" w:space="0" w:color="000000"/>
                  </w:tcBorders>
                  <w:vAlign w:val="center"/>
                  <w:hideMark/>
                </w:tcPr>
                <w:p w14:paraId="2E07D451" w14:textId="77777777" w:rsidR="003716CE" w:rsidRPr="00C608EE" w:rsidRDefault="003716CE" w:rsidP="003716CE">
                  <w:pPr>
                    <w:spacing w:after="0"/>
                    <w:rPr>
                      <w:rFonts w:ascii="Times New Roman" w:hAnsi="Times New Roman" w:cs="Times New Roman"/>
                      <w:color w:val="000000" w:themeColor="text1"/>
                      <w:sz w:val="24"/>
                      <w:szCs w:val="24"/>
                      <w:lang w:val="en-US"/>
                    </w:rPr>
                  </w:pP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D69004A" w14:textId="77777777" w:rsidR="003716CE" w:rsidRPr="00C608EE" w:rsidRDefault="003716CE" w:rsidP="003716CE">
                  <w:p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03D010E" w14:textId="77777777" w:rsidR="003716CE" w:rsidRPr="00C608EE" w:rsidRDefault="003716CE" w:rsidP="003716CE">
                  <w:p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F5E5EC2" w14:textId="77777777" w:rsidR="003716CE" w:rsidRPr="00C608EE" w:rsidRDefault="003716CE" w:rsidP="003716CE">
                  <w:p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2662F29" w14:textId="77777777" w:rsidR="003716CE" w:rsidRPr="00C608EE" w:rsidRDefault="003716CE" w:rsidP="003716CE">
                  <w:p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52C2D50" w14:textId="77777777" w:rsidR="003716CE" w:rsidRPr="00C608EE" w:rsidRDefault="003716CE" w:rsidP="003716CE">
                  <w:p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AD2FB61" w14:textId="77777777" w:rsidR="003716CE" w:rsidRPr="00C608EE" w:rsidRDefault="003716CE" w:rsidP="003716CE">
                  <w:p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r>
            <w:tr w:rsidR="00D55698" w:rsidRPr="00C608EE" w14:paraId="15FBF735" w14:textId="1E53D389" w:rsidTr="00D55698">
              <w:trPr>
                <w:trHeight w:val="215"/>
                <w:jc w:val="center"/>
              </w:trPr>
              <w:tc>
                <w:tcPr>
                  <w:tcW w:w="4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8BBEE5" w14:textId="08987E30" w:rsidR="00D55698" w:rsidRPr="00C608EE" w:rsidRDefault="00D55698" w:rsidP="00B32354">
                  <w:pPr>
                    <w:pStyle w:val="ListParagraph"/>
                    <w:numPr>
                      <w:ilvl w:val="0"/>
                      <w:numId w:val="667"/>
                    </w:numPr>
                    <w:spacing w:after="0"/>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Work in classes</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2704F9" w14:textId="77777777" w:rsidR="00D55698" w:rsidRPr="00C608EE" w:rsidRDefault="00D55698" w:rsidP="00D55698">
                  <w:p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F69D9F" w14:textId="77777777" w:rsidR="00D55698" w:rsidRPr="00C608EE" w:rsidRDefault="00D55698" w:rsidP="00D55698">
                  <w:p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09BC71" w14:textId="6AF2BDEC" w:rsidR="00D55698" w:rsidRPr="00C608EE" w:rsidRDefault="00D55698" w:rsidP="00D55698">
                  <w:p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08F3988" w14:textId="20D4184E" w:rsidR="00D55698" w:rsidRPr="00C608EE" w:rsidRDefault="00D55698" w:rsidP="00D55698">
                  <w:p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19EE142" w14:textId="708767AB" w:rsidR="00D55698" w:rsidRPr="00C608EE" w:rsidRDefault="00D55698" w:rsidP="00D55698">
                  <w:p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7348C6C" w14:textId="5DC38654" w:rsidR="00D55698" w:rsidRPr="00C608EE" w:rsidRDefault="00D55698" w:rsidP="00D55698">
                  <w:p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28" w:type="dxa"/>
                  <w:vAlign w:val="center"/>
                </w:tcPr>
                <w:p w14:paraId="10E6EB9D" w14:textId="31053881" w:rsidR="00D55698" w:rsidRPr="00C608EE" w:rsidRDefault="00D55698" w:rsidP="00D55698">
                  <w:pPr>
                    <w:spacing w:after="0" w:line="240" w:lineRule="auto"/>
                  </w:pPr>
                  <w:r w:rsidRPr="00C608EE">
                    <w:rPr>
                      <w:rFonts w:ascii="Times New Roman" w:hAnsi="Times New Roman" w:cs="Times New Roman"/>
                      <w:color w:val="000000" w:themeColor="text1"/>
                      <w:sz w:val="24"/>
                      <w:szCs w:val="24"/>
                      <w:lang w:val="en-US"/>
                    </w:rPr>
                    <w:t>+</w:t>
                  </w:r>
                </w:p>
              </w:tc>
            </w:tr>
            <w:tr w:rsidR="00D55698" w:rsidRPr="00C608EE" w14:paraId="3111C2FE" w14:textId="77777777" w:rsidTr="00D55698">
              <w:trPr>
                <w:gridAfter w:val="1"/>
                <w:wAfter w:w="528" w:type="dxa"/>
                <w:trHeight w:val="215"/>
                <w:jc w:val="center"/>
              </w:trPr>
              <w:tc>
                <w:tcPr>
                  <w:tcW w:w="4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3721BC" w14:textId="39BFC03C" w:rsidR="00D55698" w:rsidRDefault="00D55698" w:rsidP="00B32354">
                  <w:pPr>
                    <w:pStyle w:val="ListParagraph"/>
                    <w:numPr>
                      <w:ilvl w:val="0"/>
                      <w:numId w:val="667"/>
                    </w:numPr>
                    <w:spacing w:after="0"/>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1.</w:t>
                  </w:r>
                  <w:r w:rsidRPr="00C608EE">
                    <w:rPr>
                      <w:rFonts w:ascii="Times New Roman" w:hAnsi="Times New Roman" w:cs="Times New Roman"/>
                      <w:color w:val="000000" w:themeColor="text1"/>
                      <w:sz w:val="24"/>
                      <w:szCs w:val="24"/>
                      <w:lang w:val="en-US"/>
                    </w:rPr>
                    <w:t>- 4. Laboratory work</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15ED08" w14:textId="0C3E9996" w:rsidR="00D55698" w:rsidRPr="00C608EE" w:rsidRDefault="00D55698" w:rsidP="00D55698">
                  <w:p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332D8A" w14:textId="5896D686" w:rsidR="00D55698" w:rsidRPr="00C608EE" w:rsidRDefault="00D55698" w:rsidP="00D55698">
                  <w:p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66D49B" w14:textId="77777777" w:rsidR="00D55698" w:rsidRPr="00C608EE" w:rsidRDefault="00D55698" w:rsidP="00D55698">
                  <w:pPr>
                    <w:spacing w:after="0"/>
                    <w:rPr>
                      <w:rFonts w:ascii="Times New Roman" w:hAnsi="Times New Roman" w:cs="Times New Roman"/>
                      <w:color w:val="000000" w:themeColor="text1"/>
                      <w:sz w:val="24"/>
                      <w:szCs w:val="24"/>
                      <w:lang w:val="en-US"/>
                    </w:rPr>
                  </w:pP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F73779" w14:textId="77777777" w:rsidR="00D55698" w:rsidRPr="00C608EE" w:rsidRDefault="00D55698" w:rsidP="00D55698">
                  <w:pPr>
                    <w:spacing w:after="0"/>
                    <w:rPr>
                      <w:rFonts w:ascii="Times New Roman" w:hAnsi="Times New Roman" w:cs="Times New Roman"/>
                      <w:color w:val="000000" w:themeColor="text1"/>
                      <w:sz w:val="24"/>
                      <w:szCs w:val="24"/>
                      <w:lang w:val="en-US"/>
                    </w:rPr>
                  </w:pPr>
                </w:p>
              </w:tc>
              <w:tc>
                <w:tcPr>
                  <w:tcW w:w="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17C57F" w14:textId="77777777" w:rsidR="00D55698" w:rsidRPr="00C608EE" w:rsidRDefault="00D55698" w:rsidP="00D55698">
                  <w:pPr>
                    <w:spacing w:after="0"/>
                    <w:rPr>
                      <w:rFonts w:ascii="Times New Roman" w:hAnsi="Times New Roman" w:cs="Times New Roman"/>
                      <w:color w:val="000000" w:themeColor="text1"/>
                      <w:sz w:val="24"/>
                      <w:szCs w:val="24"/>
                      <w:lang w:val="en-US"/>
                    </w:rPr>
                  </w:pPr>
                </w:p>
              </w:tc>
              <w:tc>
                <w:tcPr>
                  <w:tcW w:w="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0056E1" w14:textId="2DB0B403" w:rsidR="00D55698" w:rsidRPr="00C608EE" w:rsidRDefault="00D55698" w:rsidP="00D55698">
                  <w:p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r>
            <w:tr w:rsidR="00D55698" w:rsidRPr="00C608EE" w14:paraId="0B905B6F" w14:textId="77777777" w:rsidTr="00D55698">
              <w:trPr>
                <w:gridAfter w:val="1"/>
                <w:wAfter w:w="528" w:type="dxa"/>
                <w:trHeight w:val="215"/>
                <w:jc w:val="center"/>
              </w:trPr>
              <w:tc>
                <w:tcPr>
                  <w:tcW w:w="4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477C46" w14:textId="4513D917" w:rsidR="00D55698" w:rsidRPr="003716CE" w:rsidRDefault="00D55698" w:rsidP="00B32354">
                  <w:pPr>
                    <w:pStyle w:val="ListParagraph"/>
                    <w:numPr>
                      <w:ilvl w:val="0"/>
                      <w:numId w:val="667"/>
                    </w:numPr>
                    <w:spacing w:after="0"/>
                    <w:rPr>
                      <w:rFonts w:ascii="Times New Roman" w:hAnsi="Times New Roman" w:cs="Times New Roman"/>
                      <w:color w:val="000000" w:themeColor="text1"/>
                      <w:sz w:val="24"/>
                      <w:szCs w:val="24"/>
                      <w:lang w:val="en-US"/>
                    </w:rPr>
                  </w:pPr>
                  <w:r w:rsidRPr="003716CE">
                    <w:rPr>
                      <w:rFonts w:ascii="Times New Roman" w:hAnsi="Times New Roman" w:cs="Times New Roman"/>
                      <w:color w:val="000000" w:themeColor="text1"/>
                      <w:sz w:val="24"/>
                      <w:szCs w:val="24"/>
                      <w:lang w:val="en-US"/>
                    </w:rPr>
                    <w:t>5. - 6. Laboratory work</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778956" w14:textId="77777777" w:rsidR="00D55698" w:rsidRPr="00C608EE" w:rsidRDefault="00D55698" w:rsidP="00D55698">
                  <w:pPr>
                    <w:spacing w:after="0"/>
                    <w:rPr>
                      <w:rFonts w:ascii="Times New Roman" w:hAnsi="Times New Roman" w:cs="Times New Roman"/>
                      <w:color w:val="000000" w:themeColor="text1"/>
                      <w:sz w:val="24"/>
                      <w:szCs w:val="24"/>
                      <w:lang w:val="en-US"/>
                    </w:rPr>
                  </w:pP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DC5E1D" w14:textId="77777777" w:rsidR="00D55698" w:rsidRPr="00C608EE" w:rsidRDefault="00D55698" w:rsidP="00D55698">
                  <w:p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136F61" w14:textId="77777777" w:rsidR="00D55698" w:rsidRPr="00C608EE" w:rsidRDefault="00D55698" w:rsidP="00D55698">
                  <w:p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A4A4D9" w14:textId="77777777" w:rsidR="00D55698" w:rsidRPr="00C608EE" w:rsidRDefault="00D55698" w:rsidP="00D55698">
                  <w:pPr>
                    <w:spacing w:after="0"/>
                    <w:rPr>
                      <w:rFonts w:ascii="Times New Roman" w:hAnsi="Times New Roman" w:cs="Times New Roman"/>
                      <w:color w:val="000000" w:themeColor="text1"/>
                      <w:sz w:val="24"/>
                      <w:szCs w:val="24"/>
                      <w:lang w:val="en-US"/>
                    </w:rPr>
                  </w:pPr>
                </w:p>
              </w:tc>
              <w:tc>
                <w:tcPr>
                  <w:tcW w:w="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54CCAE" w14:textId="77777777" w:rsidR="00D55698" w:rsidRPr="00C608EE" w:rsidRDefault="00D55698" w:rsidP="00D55698">
                  <w:p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3D23B9" w14:textId="77777777" w:rsidR="00D55698" w:rsidRPr="00C608EE" w:rsidRDefault="00D55698" w:rsidP="00D55698">
                  <w:p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r>
            <w:tr w:rsidR="00D55698" w:rsidRPr="00C608EE" w14:paraId="03AF63FF" w14:textId="77777777" w:rsidTr="00D55698">
              <w:trPr>
                <w:gridAfter w:val="1"/>
                <w:wAfter w:w="528" w:type="dxa"/>
                <w:trHeight w:val="215"/>
                <w:jc w:val="center"/>
              </w:trPr>
              <w:tc>
                <w:tcPr>
                  <w:tcW w:w="4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10621A" w14:textId="51C327D0" w:rsidR="00D55698" w:rsidRPr="003716CE" w:rsidRDefault="00D55698" w:rsidP="00B32354">
                  <w:pPr>
                    <w:pStyle w:val="ListParagraph"/>
                    <w:numPr>
                      <w:ilvl w:val="0"/>
                      <w:numId w:val="667"/>
                    </w:numPr>
                    <w:spacing w:after="0"/>
                    <w:rPr>
                      <w:rFonts w:ascii="Times New Roman" w:hAnsi="Times New Roman" w:cs="Times New Roman"/>
                      <w:color w:val="000000" w:themeColor="text1"/>
                      <w:sz w:val="24"/>
                      <w:szCs w:val="24"/>
                      <w:lang w:val="en-US"/>
                    </w:rPr>
                  </w:pPr>
                  <w:r w:rsidRPr="003716CE">
                    <w:rPr>
                      <w:rFonts w:ascii="Times New Roman" w:hAnsi="Times New Roman" w:cs="Times New Roman"/>
                      <w:color w:val="000000" w:themeColor="text1"/>
                      <w:sz w:val="24"/>
                      <w:szCs w:val="24"/>
                      <w:lang w:val="en-US"/>
                    </w:rPr>
                    <w:t>7</w:t>
                  </w:r>
                  <w:r>
                    <w:rPr>
                      <w:rFonts w:ascii="Times New Roman" w:hAnsi="Times New Roman" w:cs="Times New Roman"/>
                      <w:color w:val="000000" w:themeColor="text1"/>
                      <w:sz w:val="24"/>
                      <w:szCs w:val="24"/>
                      <w:lang w:val="en-US"/>
                    </w:rPr>
                    <w:t>.</w:t>
                  </w:r>
                  <w:r w:rsidRPr="003716CE">
                    <w:rPr>
                      <w:rFonts w:ascii="Times New Roman" w:hAnsi="Times New Roman" w:cs="Times New Roman"/>
                      <w:color w:val="000000" w:themeColor="text1"/>
                      <w:sz w:val="24"/>
                      <w:szCs w:val="24"/>
                      <w:lang w:val="en-US"/>
                    </w:rPr>
                    <w:t>Laboratory work</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9062CD" w14:textId="77777777" w:rsidR="00D55698" w:rsidRPr="00C608EE" w:rsidRDefault="00D55698" w:rsidP="00D55698">
                  <w:p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2B26C4" w14:textId="77777777" w:rsidR="00D55698" w:rsidRPr="00C608EE" w:rsidRDefault="00D55698" w:rsidP="00D55698">
                  <w:p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7B144F" w14:textId="77777777" w:rsidR="00D55698" w:rsidRPr="00C608EE" w:rsidRDefault="00D55698" w:rsidP="00D55698">
                  <w:p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C6CBC8" w14:textId="77777777" w:rsidR="00D55698" w:rsidRPr="00C608EE" w:rsidRDefault="00D55698" w:rsidP="00D55698">
                  <w:p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846A28" w14:textId="77777777" w:rsidR="00D55698" w:rsidRPr="00C608EE" w:rsidRDefault="00D55698" w:rsidP="00D55698">
                  <w:p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E96AB4" w14:textId="77777777" w:rsidR="00D55698" w:rsidRPr="00C608EE" w:rsidRDefault="00D55698" w:rsidP="00D55698">
                  <w:p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r>
            <w:tr w:rsidR="00D55698" w:rsidRPr="00C608EE" w14:paraId="4C9E22EC" w14:textId="77777777" w:rsidTr="00D55698">
              <w:trPr>
                <w:gridAfter w:val="1"/>
                <w:wAfter w:w="528" w:type="dxa"/>
                <w:trHeight w:val="215"/>
                <w:jc w:val="center"/>
              </w:trPr>
              <w:tc>
                <w:tcPr>
                  <w:tcW w:w="4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9BD0A0" w14:textId="7E4EF59A" w:rsidR="00D55698" w:rsidRPr="003716CE" w:rsidRDefault="00D55698" w:rsidP="00B32354">
                  <w:pPr>
                    <w:pStyle w:val="ListParagraph"/>
                    <w:numPr>
                      <w:ilvl w:val="0"/>
                      <w:numId w:val="667"/>
                    </w:numPr>
                    <w:spacing w:after="0"/>
                    <w:rPr>
                      <w:rFonts w:ascii="Times New Roman" w:hAnsi="Times New Roman" w:cs="Times New Roman"/>
                      <w:color w:val="000000" w:themeColor="text1"/>
                      <w:sz w:val="24"/>
                      <w:szCs w:val="24"/>
                      <w:lang w:val="en-US"/>
                    </w:rPr>
                  </w:pPr>
                  <w:r w:rsidRPr="003716CE">
                    <w:rPr>
                      <w:rFonts w:ascii="Times New Roman" w:hAnsi="Times New Roman" w:cs="Times New Roman"/>
                      <w:color w:val="000000" w:themeColor="text1"/>
                      <w:sz w:val="24"/>
                      <w:szCs w:val="24"/>
                      <w:lang w:val="en-US"/>
                    </w:rPr>
                    <w:lastRenderedPageBreak/>
                    <w:t>Exam</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9F83A9" w14:textId="77777777" w:rsidR="00D55698" w:rsidRPr="00C608EE" w:rsidRDefault="00D55698" w:rsidP="00D55698">
                  <w:p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8AB5D8" w14:textId="77777777" w:rsidR="00D55698" w:rsidRPr="00C608EE" w:rsidRDefault="00D55698" w:rsidP="00D55698">
                  <w:p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6F1C4D" w14:textId="77777777" w:rsidR="00D55698" w:rsidRPr="00C608EE" w:rsidRDefault="00D55698" w:rsidP="00D55698">
                  <w:p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9D8121" w14:textId="77777777" w:rsidR="00D55698" w:rsidRPr="00C608EE" w:rsidRDefault="00D55698" w:rsidP="00D55698">
                  <w:p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6F8996" w14:textId="77777777" w:rsidR="00D55698" w:rsidRPr="00C608EE" w:rsidRDefault="00D55698" w:rsidP="00D55698">
                  <w:p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FDF49D" w14:textId="77777777" w:rsidR="00D55698" w:rsidRPr="00C608EE" w:rsidRDefault="00D55698" w:rsidP="00D55698">
                  <w:p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r>
          </w:tbl>
          <w:p w14:paraId="45A482ED" w14:textId="77777777" w:rsidR="003716CE" w:rsidRPr="00C608EE" w:rsidRDefault="003716CE" w:rsidP="003716CE">
            <w:pPr>
              <w:spacing w:after="0" w:line="240" w:lineRule="auto"/>
              <w:contextualSpacing/>
              <w:mirrorIndents/>
              <w:jc w:val="both"/>
              <w:rPr>
                <w:rFonts w:ascii="Times New Roman" w:hAnsi="Times New Roman" w:cs="Times New Roman"/>
                <w:color w:val="000000" w:themeColor="text1"/>
                <w:sz w:val="24"/>
                <w:szCs w:val="24"/>
                <w:lang w:val="en-US"/>
              </w:rPr>
            </w:pPr>
          </w:p>
        </w:tc>
      </w:tr>
      <w:tr w:rsidR="003716CE" w:rsidRPr="00C608EE" w14:paraId="496D4A9D" w14:textId="77777777" w:rsidTr="0011386C">
        <w:tc>
          <w:tcPr>
            <w:tcW w:w="9633" w:type="dxa"/>
            <w:gridSpan w:val="2"/>
            <w:shd w:val="clear" w:color="auto" w:fill="auto"/>
            <w:vAlign w:val="center"/>
          </w:tcPr>
          <w:p w14:paraId="4AE83605" w14:textId="7777777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Compulsory Reading List</w:t>
            </w:r>
          </w:p>
        </w:tc>
      </w:tr>
      <w:tr w:rsidR="003716CE" w:rsidRPr="00C608EE" w14:paraId="1AADD52F" w14:textId="77777777" w:rsidTr="0011386C">
        <w:tc>
          <w:tcPr>
            <w:tcW w:w="9633" w:type="dxa"/>
            <w:gridSpan w:val="2"/>
            <w:shd w:val="clear" w:color="auto" w:fill="auto"/>
            <w:vAlign w:val="center"/>
          </w:tcPr>
          <w:p w14:paraId="574FDD06" w14:textId="77777777" w:rsidR="003716CE" w:rsidRPr="00C608EE" w:rsidRDefault="003716CE" w:rsidP="00B32354">
            <w:pPr>
              <w:pStyle w:val="ListParagraph"/>
              <w:numPr>
                <w:ilvl w:val="0"/>
                <w:numId w:val="564"/>
              </w:numPr>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Roth, A. Vacuum Technology.  North-Holland Publishing Company. 1976</w:t>
            </w:r>
          </w:p>
          <w:p w14:paraId="689AEE1E" w14:textId="2DDF1F46" w:rsidR="003716CE" w:rsidRPr="00C608EE" w:rsidRDefault="003716CE" w:rsidP="00B32354">
            <w:pPr>
              <w:pStyle w:val="ListParagraph"/>
              <w:numPr>
                <w:ilvl w:val="0"/>
                <w:numId w:val="564"/>
              </w:num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 Wutz, M., Adam, H., W. Walcher, W. </w:t>
            </w:r>
            <w:proofErr w:type="spellStart"/>
            <w:r w:rsidRPr="00C608EE">
              <w:rPr>
                <w:rFonts w:ascii="Times New Roman" w:hAnsi="Times New Roman" w:cs="Times New Roman"/>
                <w:color w:val="000000" w:themeColor="text1"/>
                <w:sz w:val="24"/>
                <w:szCs w:val="24"/>
                <w:lang w:val="en-US"/>
              </w:rPr>
              <w:t>Theorie</w:t>
            </w:r>
            <w:proofErr w:type="spellEnd"/>
            <w:r w:rsidRPr="00C608EE">
              <w:rPr>
                <w:rFonts w:ascii="Times New Roman" w:hAnsi="Times New Roman" w:cs="Times New Roman"/>
                <w:color w:val="000000" w:themeColor="text1"/>
                <w:sz w:val="24"/>
                <w:szCs w:val="24"/>
                <w:lang w:val="en-US"/>
              </w:rPr>
              <w:t xml:space="preserve"> und Praxis der </w:t>
            </w:r>
            <w:proofErr w:type="spellStart"/>
            <w:r w:rsidRPr="00C608EE">
              <w:rPr>
                <w:rFonts w:ascii="Times New Roman" w:hAnsi="Times New Roman" w:cs="Times New Roman"/>
                <w:color w:val="000000" w:themeColor="text1"/>
                <w:sz w:val="24"/>
                <w:szCs w:val="24"/>
                <w:lang w:val="en-US"/>
              </w:rPr>
              <w:t>Vakuumtechnik</w:t>
            </w:r>
            <w:proofErr w:type="spellEnd"/>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Friedr</w:t>
            </w:r>
            <w:proofErr w:type="spellEnd"/>
            <w:r w:rsidRPr="00C608EE">
              <w:rPr>
                <w:rFonts w:ascii="Times New Roman" w:hAnsi="Times New Roman" w:cs="Times New Roman"/>
                <w:color w:val="000000" w:themeColor="text1"/>
                <w:sz w:val="24"/>
                <w:szCs w:val="24"/>
                <w:lang w:val="en-US"/>
              </w:rPr>
              <w:t xml:space="preserve">. Vieweg&amp; Sohn </w:t>
            </w:r>
            <w:proofErr w:type="spellStart"/>
            <w:r w:rsidRPr="00C608EE">
              <w:rPr>
                <w:rFonts w:ascii="Times New Roman" w:hAnsi="Times New Roman" w:cs="Times New Roman"/>
                <w:color w:val="000000" w:themeColor="text1"/>
                <w:sz w:val="24"/>
                <w:szCs w:val="24"/>
                <w:lang w:val="en-US"/>
              </w:rPr>
              <w:t>Verlagsgesellschaft</w:t>
            </w:r>
            <w:proofErr w:type="spellEnd"/>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mbH</w:t>
            </w:r>
            <w:proofErr w:type="spellEnd"/>
            <w:r w:rsidRPr="00C608EE">
              <w:rPr>
                <w:rFonts w:ascii="Times New Roman" w:hAnsi="Times New Roman" w:cs="Times New Roman"/>
                <w:color w:val="000000" w:themeColor="text1"/>
                <w:sz w:val="24"/>
                <w:szCs w:val="24"/>
                <w:lang w:val="en-US"/>
              </w:rPr>
              <w:t>, Braunschweig, 198</w:t>
            </w:r>
          </w:p>
        </w:tc>
      </w:tr>
      <w:tr w:rsidR="003716CE" w:rsidRPr="00C608EE" w14:paraId="174FC715" w14:textId="77777777" w:rsidTr="0011386C">
        <w:tc>
          <w:tcPr>
            <w:tcW w:w="9633" w:type="dxa"/>
            <w:gridSpan w:val="2"/>
            <w:shd w:val="clear" w:color="auto" w:fill="auto"/>
            <w:vAlign w:val="center"/>
          </w:tcPr>
          <w:p w14:paraId="19D83AAD" w14:textId="77777777" w:rsidR="003716CE" w:rsidRPr="00C608EE" w:rsidRDefault="003716CE" w:rsidP="003716CE">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3716CE" w:rsidRPr="00C608EE" w14:paraId="772C6AC1" w14:textId="77777777" w:rsidTr="00C65CDC">
        <w:tc>
          <w:tcPr>
            <w:tcW w:w="9633" w:type="dxa"/>
            <w:gridSpan w:val="2"/>
            <w:shd w:val="clear" w:color="auto" w:fill="auto"/>
            <w:vAlign w:val="center"/>
          </w:tcPr>
          <w:p w14:paraId="6A952800" w14:textId="03862512" w:rsidR="003716CE" w:rsidRPr="00C608EE" w:rsidRDefault="003716CE" w:rsidP="00B32354">
            <w:pPr>
              <w:pStyle w:val="ListParagraph"/>
              <w:numPr>
                <w:ilvl w:val="0"/>
                <w:numId w:val="56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Weston, G.F. Ultrahigh vacuum practice. Butterworth &amp; Co. 1985</w:t>
            </w:r>
          </w:p>
        </w:tc>
      </w:tr>
      <w:tr w:rsidR="003716CE" w:rsidRPr="00C608EE" w14:paraId="210D52C0" w14:textId="77777777" w:rsidTr="0011386C">
        <w:tc>
          <w:tcPr>
            <w:tcW w:w="9633" w:type="dxa"/>
            <w:gridSpan w:val="2"/>
            <w:shd w:val="clear" w:color="auto" w:fill="auto"/>
            <w:vAlign w:val="center"/>
          </w:tcPr>
          <w:p w14:paraId="7E085762" w14:textId="77777777" w:rsidR="003716CE" w:rsidRPr="00C608EE" w:rsidRDefault="003716CE" w:rsidP="003716CE">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3716CE" w:rsidRPr="00C608EE" w14:paraId="798A4101" w14:textId="77777777" w:rsidTr="0011386C">
        <w:tc>
          <w:tcPr>
            <w:tcW w:w="9633" w:type="dxa"/>
            <w:gridSpan w:val="2"/>
            <w:shd w:val="clear" w:color="auto" w:fill="auto"/>
          </w:tcPr>
          <w:p w14:paraId="7BE0D9D7" w14:textId="77777777" w:rsidR="003716CE" w:rsidRPr="00C608EE" w:rsidRDefault="003716CE" w:rsidP="00B32354">
            <w:pPr>
              <w:pStyle w:val="ListParagraph"/>
              <w:numPr>
                <w:ilvl w:val="0"/>
                <w:numId w:val="566"/>
              </w:numPr>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Aydil</w:t>
            </w:r>
            <w:proofErr w:type="spellEnd"/>
            <w:r w:rsidRPr="00C608EE">
              <w:rPr>
                <w:rFonts w:ascii="Times New Roman" w:hAnsi="Times New Roman" w:cs="Times New Roman"/>
                <w:color w:val="000000" w:themeColor="text1"/>
                <w:sz w:val="24"/>
                <w:szCs w:val="24"/>
                <w:lang w:val="en-US"/>
              </w:rPr>
              <w:t>, E. (ed.) Journal of Vacuum Science &amp; Technology.</w:t>
            </w:r>
          </w:p>
          <w:p w14:paraId="185B16E6" w14:textId="7C11F541" w:rsidR="003716CE" w:rsidRPr="00C608EE" w:rsidRDefault="003716CE" w:rsidP="00B32354">
            <w:pPr>
              <w:pStyle w:val="ListParagraph"/>
              <w:numPr>
                <w:ilvl w:val="0"/>
                <w:numId w:val="566"/>
              </w:numP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Hultman, L.G. (ed.) Vacuum;</w:t>
            </w:r>
          </w:p>
        </w:tc>
      </w:tr>
      <w:tr w:rsidR="003716CE" w:rsidRPr="00C608EE" w14:paraId="76F04961" w14:textId="77777777" w:rsidTr="0011386C">
        <w:tc>
          <w:tcPr>
            <w:tcW w:w="4250" w:type="dxa"/>
            <w:shd w:val="clear" w:color="auto" w:fill="auto"/>
            <w:vAlign w:val="center"/>
          </w:tcPr>
          <w:p w14:paraId="47ECC032" w14:textId="77777777" w:rsidR="003716CE" w:rsidRPr="00C608EE" w:rsidRDefault="003716CE" w:rsidP="003716CE">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60960951" w14:textId="77777777" w:rsidR="003716CE" w:rsidRPr="00C608EE" w:rsidRDefault="003716CE" w:rsidP="003716CE">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3716CE" w:rsidRPr="00C608EE" w14:paraId="4A4213F4" w14:textId="77777777" w:rsidTr="0011386C">
        <w:tc>
          <w:tcPr>
            <w:tcW w:w="9633" w:type="dxa"/>
            <w:gridSpan w:val="2"/>
            <w:shd w:val="clear" w:color="auto" w:fill="auto"/>
            <w:vAlign w:val="center"/>
          </w:tcPr>
          <w:p w14:paraId="7B3C1016" w14:textId="77777777" w:rsidR="003716CE" w:rsidRPr="00C608EE" w:rsidRDefault="003716CE" w:rsidP="003716CE">
            <w:pPr>
              <w:spacing w:after="0" w:line="240" w:lineRule="auto"/>
              <w:ind w:left="-108"/>
              <w:contextualSpacing/>
              <w:mirrorIndents/>
              <w:jc w:val="both"/>
              <w:rPr>
                <w:rFonts w:ascii="Times New Roman" w:hAnsi="Times New Roman" w:cs="Times New Roman"/>
                <w:color w:val="000000" w:themeColor="text1"/>
                <w:sz w:val="24"/>
                <w:szCs w:val="24"/>
                <w:lang w:val="en-US"/>
              </w:rPr>
            </w:pPr>
          </w:p>
        </w:tc>
      </w:tr>
    </w:tbl>
    <w:p w14:paraId="01D5E36E" w14:textId="6F8336CC" w:rsidR="001F63CB" w:rsidRPr="00C608EE" w:rsidRDefault="001F63CB" w:rsidP="00B32354">
      <w:pPr>
        <w:pStyle w:val="ListParagraph"/>
        <w:numPr>
          <w:ilvl w:val="0"/>
          <w:numId w:val="596"/>
        </w:numPr>
        <w:ind w:right="-109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Vacuum history: Heron syringe, </w:t>
      </w:r>
      <w:proofErr w:type="spellStart"/>
      <w:r w:rsidRPr="00C608EE">
        <w:rPr>
          <w:rFonts w:ascii="Times New Roman" w:hAnsi="Times New Roman" w:cs="Times New Roman"/>
          <w:color w:val="000000" w:themeColor="text1"/>
          <w:sz w:val="24"/>
          <w:szCs w:val="24"/>
          <w:lang w:val="en-US"/>
        </w:rPr>
        <w:t>Ketezby</w:t>
      </w:r>
      <w:proofErr w:type="spellEnd"/>
      <w:r w:rsidRPr="00C608EE">
        <w:rPr>
          <w:rFonts w:ascii="Times New Roman" w:hAnsi="Times New Roman" w:cs="Times New Roman"/>
          <w:color w:val="000000" w:themeColor="text1"/>
          <w:sz w:val="24"/>
          <w:szCs w:val="24"/>
          <w:lang w:val="en-US"/>
        </w:rPr>
        <w:t xml:space="preserve"> water pump; The role of Leiden </w:t>
      </w:r>
      <w:proofErr w:type="spellStart"/>
      <w:r w:rsidRPr="00C608EE">
        <w:rPr>
          <w:rFonts w:ascii="Times New Roman" w:hAnsi="Times New Roman" w:cs="Times New Roman"/>
          <w:color w:val="000000" w:themeColor="text1"/>
          <w:sz w:val="24"/>
          <w:szCs w:val="24"/>
          <w:lang w:val="en-US"/>
        </w:rPr>
        <w:t>Reneri</w:t>
      </w:r>
      <w:proofErr w:type="spellEnd"/>
      <w:r w:rsidRPr="00C608EE">
        <w:rPr>
          <w:rFonts w:ascii="Times New Roman" w:hAnsi="Times New Roman" w:cs="Times New Roman"/>
          <w:color w:val="000000" w:themeColor="text1"/>
          <w:sz w:val="24"/>
          <w:szCs w:val="24"/>
          <w:lang w:val="en-US"/>
        </w:rPr>
        <w:t xml:space="preserve">, Gasparo Berti, Vincenzo Viviani, </w:t>
      </w:r>
      <w:proofErr w:type="spellStart"/>
      <w:r w:rsidRPr="00C608EE">
        <w:rPr>
          <w:rFonts w:ascii="Times New Roman" w:hAnsi="Times New Roman" w:cs="Times New Roman"/>
          <w:color w:val="000000" w:themeColor="text1"/>
          <w:sz w:val="24"/>
          <w:szCs w:val="24"/>
          <w:lang w:val="en-US"/>
        </w:rPr>
        <w:t>Evangelisto</w:t>
      </w:r>
      <w:proofErr w:type="spellEnd"/>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Toricelli</w:t>
      </w:r>
      <w:proofErr w:type="spellEnd"/>
      <w:r w:rsidRPr="00C608EE">
        <w:rPr>
          <w:rFonts w:ascii="Times New Roman" w:hAnsi="Times New Roman" w:cs="Times New Roman"/>
          <w:color w:val="000000" w:themeColor="text1"/>
          <w:sz w:val="24"/>
          <w:szCs w:val="24"/>
          <w:lang w:val="en-US"/>
        </w:rPr>
        <w:t xml:space="preserve"> and Otto von Gerike in the development of the concept of vacuum.</w:t>
      </w:r>
      <w:r w:rsidR="00510F9D" w:rsidRPr="00C608EE">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Theoretical principles of vacuum achieving: the concept of vacuum, the definition of vacuum stages, the hypotheses of the molecular-kinetic theory used. Theory of pumping process, calculation of vacuum systems.;</w:t>
      </w:r>
    </w:p>
    <w:p w14:paraId="0582AF6F" w14:textId="77777777" w:rsidR="001F63CB" w:rsidRPr="00C608EE" w:rsidRDefault="001F63CB" w:rsidP="00B32354">
      <w:pPr>
        <w:pStyle w:val="ListParagraph"/>
        <w:numPr>
          <w:ilvl w:val="0"/>
          <w:numId w:val="596"/>
        </w:numPr>
        <w:ind w:right="-109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Types of vacuum pumps: breakdown of vacuum pumps by type of gas transfer. Volumetric pumps: mechanical fore-vacuum pumps, diffusion pumps.;</w:t>
      </w:r>
    </w:p>
    <w:p w14:paraId="0190D8D9" w14:textId="77777777" w:rsidR="001F63CB" w:rsidRPr="00C608EE" w:rsidRDefault="001F63CB" w:rsidP="00B32354">
      <w:pPr>
        <w:pStyle w:val="ListParagraph"/>
        <w:numPr>
          <w:ilvl w:val="1"/>
          <w:numId w:val="596"/>
        </w:numPr>
        <w:ind w:right="-109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Laboratory work: Fore-vacuum.</w:t>
      </w:r>
    </w:p>
    <w:p w14:paraId="2CDBA4B0" w14:textId="77777777" w:rsidR="001F63CB" w:rsidRPr="00C608EE" w:rsidRDefault="001F63CB" w:rsidP="00B32354">
      <w:pPr>
        <w:pStyle w:val="ListParagraph"/>
        <w:numPr>
          <w:ilvl w:val="1"/>
          <w:numId w:val="596"/>
        </w:numPr>
        <w:ind w:right="-109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Laboratory work: Medium vacuum system.</w:t>
      </w:r>
    </w:p>
    <w:p w14:paraId="0149B070" w14:textId="77777777" w:rsidR="001F63CB" w:rsidRPr="00C608EE" w:rsidRDefault="001F63CB" w:rsidP="00B32354">
      <w:pPr>
        <w:pStyle w:val="ListParagraph"/>
        <w:numPr>
          <w:ilvl w:val="0"/>
          <w:numId w:val="596"/>
        </w:numPr>
        <w:ind w:right="-109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Types of vacuum pumps: molecular pumps, turbomolecular pumps. </w:t>
      </w:r>
      <w:proofErr w:type="spellStart"/>
      <w:r w:rsidRPr="00C608EE">
        <w:rPr>
          <w:rFonts w:ascii="Times New Roman" w:hAnsi="Times New Roman" w:cs="Times New Roman"/>
          <w:color w:val="000000" w:themeColor="text1"/>
          <w:sz w:val="24"/>
          <w:szCs w:val="24"/>
          <w:lang w:val="en-US"/>
        </w:rPr>
        <w:t>Sorbtion</w:t>
      </w:r>
      <w:proofErr w:type="spellEnd"/>
      <w:r w:rsidRPr="00C608EE">
        <w:rPr>
          <w:rFonts w:ascii="Times New Roman" w:hAnsi="Times New Roman" w:cs="Times New Roman"/>
          <w:color w:val="000000" w:themeColor="text1"/>
          <w:sz w:val="24"/>
          <w:szCs w:val="24"/>
          <w:lang w:val="en-US"/>
        </w:rPr>
        <w:t xml:space="preserve"> pumps: cryogenic pumps, ionization pumps, magnetrons.</w:t>
      </w:r>
    </w:p>
    <w:p w14:paraId="03026F21" w14:textId="77777777" w:rsidR="001F63CB" w:rsidRPr="00C608EE" w:rsidRDefault="001F63CB" w:rsidP="00B32354">
      <w:pPr>
        <w:pStyle w:val="ListParagraph"/>
        <w:numPr>
          <w:ilvl w:val="1"/>
          <w:numId w:val="596"/>
        </w:numPr>
        <w:ind w:right="-109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Laboratory work: High vacuum system.</w:t>
      </w:r>
    </w:p>
    <w:p w14:paraId="0F6DE3D3" w14:textId="77777777" w:rsidR="001F63CB" w:rsidRPr="00C608EE" w:rsidRDefault="001F63CB" w:rsidP="00B32354">
      <w:pPr>
        <w:pStyle w:val="ListParagraph"/>
        <w:numPr>
          <w:ilvl w:val="0"/>
          <w:numId w:val="596"/>
        </w:numPr>
        <w:ind w:right="-109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Obtaining an oil-free vacuum: negative consequences of oil pollution formation on processes, pollution reduction techniques, choice of pumps</w:t>
      </w:r>
    </w:p>
    <w:p w14:paraId="05C9DE09" w14:textId="77777777" w:rsidR="001F63CB" w:rsidRPr="00C608EE" w:rsidRDefault="001F63CB" w:rsidP="00B32354">
      <w:pPr>
        <w:pStyle w:val="ListParagraph"/>
        <w:numPr>
          <w:ilvl w:val="1"/>
          <w:numId w:val="596"/>
        </w:numPr>
        <w:ind w:right="-109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Laboratory work: SEM and XRD vacuum systems.</w:t>
      </w:r>
    </w:p>
    <w:p w14:paraId="2C57AD94" w14:textId="77777777" w:rsidR="001F63CB" w:rsidRPr="00C608EE" w:rsidRDefault="001F63CB" w:rsidP="00B32354">
      <w:pPr>
        <w:pStyle w:val="ListParagraph"/>
        <w:numPr>
          <w:ilvl w:val="0"/>
          <w:numId w:val="596"/>
        </w:numPr>
        <w:ind w:right="-109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Theory of vacuum measurement: Vacuum gauges, their division according to the principle of operation. Pressure manometers, viscosity manometers, pulse transfer manometers, thermal conductivity manometers, ionization manometers, their operating principles.</w:t>
      </w:r>
    </w:p>
    <w:p w14:paraId="3AAAC3FC" w14:textId="77777777" w:rsidR="001F63CB" w:rsidRPr="00C608EE" w:rsidRDefault="001F63CB" w:rsidP="00B32354">
      <w:pPr>
        <w:pStyle w:val="ListParagraph"/>
        <w:numPr>
          <w:ilvl w:val="1"/>
          <w:numId w:val="596"/>
        </w:numPr>
        <w:ind w:right="-109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Laboratory work: Using a vacuum system - obtaining a coating.</w:t>
      </w:r>
    </w:p>
    <w:p w14:paraId="442D5D62" w14:textId="77777777" w:rsidR="001F63CB" w:rsidRPr="00C608EE" w:rsidRDefault="001F63CB" w:rsidP="00B32354">
      <w:pPr>
        <w:pStyle w:val="ListParagraph"/>
        <w:numPr>
          <w:ilvl w:val="1"/>
          <w:numId w:val="596"/>
        </w:numPr>
        <w:ind w:right="-109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Laboratory work: Vacuum gauges, principles of operation, using.</w:t>
      </w:r>
    </w:p>
    <w:p w14:paraId="72DE092B" w14:textId="62474EDE" w:rsidR="001F63CB" w:rsidRPr="00C608EE" w:rsidRDefault="001F63CB" w:rsidP="00B32354">
      <w:pPr>
        <w:pStyle w:val="ListParagraph"/>
        <w:numPr>
          <w:ilvl w:val="0"/>
          <w:numId w:val="596"/>
        </w:numPr>
        <w:ind w:left="360" w:right="-109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Ultra-high vacuum: the concept of ultra-high vacuum, its acquisition and measurement methods.</w:t>
      </w:r>
      <w:r w:rsidR="00510F9D" w:rsidRPr="00C608EE">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Maintenance principles of vacuum systems: sealing, its selection, prevention of air pockets, cleanliness of the chamber, need for heating. Computer control of vacuum systems.</w:t>
      </w:r>
    </w:p>
    <w:p w14:paraId="5DD68700" w14:textId="4B12AB49" w:rsidR="00165BD1" w:rsidRPr="00C608EE" w:rsidRDefault="001F63CB" w:rsidP="00B32354">
      <w:pPr>
        <w:pStyle w:val="ListParagraph"/>
        <w:numPr>
          <w:ilvl w:val="1"/>
          <w:numId w:val="596"/>
        </w:numPr>
        <w:ind w:right="-109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Laboratory work: Vacuum system and pump maintenance.</w:t>
      </w:r>
    </w:p>
    <w:p w14:paraId="0A06036A" w14:textId="77777777" w:rsidR="00165BD1" w:rsidRPr="00C608EE" w:rsidRDefault="00165BD1" w:rsidP="00165BD1">
      <w:pPr>
        <w:spacing w:after="0"/>
        <w:ind w:right="-1090"/>
        <w:rPr>
          <w:rFonts w:ascii="Times New Roman" w:hAnsi="Times New Roman" w:cs="Times New Roman"/>
          <w:color w:val="000000" w:themeColor="text1"/>
          <w:sz w:val="24"/>
          <w:szCs w:val="24"/>
          <w:lang w:val="en-US"/>
        </w:rPr>
      </w:pPr>
    </w:p>
    <w:p w14:paraId="23BDA904" w14:textId="77777777" w:rsidR="00165BD1" w:rsidRPr="00C608EE" w:rsidRDefault="00165BD1">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br w:type="page"/>
      </w:r>
    </w:p>
    <w:p w14:paraId="3E09B813" w14:textId="77777777" w:rsidR="00524AA1" w:rsidRPr="00C608EE" w:rsidRDefault="00524AA1" w:rsidP="00524AA1">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15E77E88" w14:textId="77777777" w:rsidR="00524AA1" w:rsidRPr="00C608EE" w:rsidRDefault="00524AA1" w:rsidP="00524AA1">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6CEDE1C6" w14:textId="77777777" w:rsidR="00524AA1" w:rsidRPr="00C608EE" w:rsidRDefault="00524AA1" w:rsidP="00524AA1">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524AA1" w:rsidRPr="00C608EE" w14:paraId="798BA47B" w14:textId="77777777" w:rsidTr="0042306A">
        <w:tc>
          <w:tcPr>
            <w:tcW w:w="4250" w:type="dxa"/>
            <w:shd w:val="clear" w:color="auto" w:fill="auto"/>
            <w:vAlign w:val="center"/>
          </w:tcPr>
          <w:p w14:paraId="7CFB55DF" w14:textId="77777777" w:rsidR="00524AA1" w:rsidRPr="00C608EE" w:rsidRDefault="00524AA1" w:rsidP="0042306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511A5069" w14:textId="77777777" w:rsidR="00524AA1" w:rsidRPr="00C608EE" w:rsidRDefault="00524AA1" w:rsidP="0042306A">
            <w:pPr>
              <w:spacing w:after="0" w:line="240" w:lineRule="auto"/>
              <w:contextualSpacing/>
              <w:mirrorIndents/>
              <w:rPr>
                <w:rFonts w:ascii="Times New Roman" w:eastAsia="Times New Roman" w:hAnsi="Times New Roman" w:cs="Times New Roman"/>
                <w:b/>
                <w:bCs/>
                <w:color w:val="000000" w:themeColor="text1"/>
                <w:sz w:val="24"/>
                <w:szCs w:val="24"/>
                <w:lang w:val="en-US"/>
              </w:rPr>
            </w:pPr>
            <w:r w:rsidRPr="00C608EE">
              <w:rPr>
                <w:rFonts w:ascii="Times New Roman" w:hAnsi="Times New Roman" w:cs="Times New Roman"/>
                <w:b/>
                <w:bCs/>
                <w:color w:val="000000" w:themeColor="text1"/>
                <w:sz w:val="24"/>
                <w:szCs w:val="24"/>
                <w:lang w:val="en-US" w:eastAsia="lv-LV"/>
              </w:rPr>
              <w:t>Industrial use of laser technologies</w:t>
            </w:r>
          </w:p>
        </w:tc>
      </w:tr>
      <w:tr w:rsidR="003716CE" w:rsidRPr="00C608EE" w14:paraId="2C57D549" w14:textId="77777777" w:rsidTr="0042306A">
        <w:tc>
          <w:tcPr>
            <w:tcW w:w="4250" w:type="dxa"/>
            <w:shd w:val="clear" w:color="auto" w:fill="auto"/>
            <w:vAlign w:val="center"/>
          </w:tcPr>
          <w:p w14:paraId="7D3208CD" w14:textId="74FF33F8"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0388A613" w14:textId="2C9F43F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Physics and astronomy</w:t>
            </w:r>
          </w:p>
        </w:tc>
      </w:tr>
      <w:tr w:rsidR="003716CE" w:rsidRPr="00C608EE" w14:paraId="70B82F99" w14:textId="77777777" w:rsidTr="0042306A">
        <w:tc>
          <w:tcPr>
            <w:tcW w:w="4250" w:type="dxa"/>
            <w:shd w:val="clear" w:color="auto" w:fill="auto"/>
            <w:vAlign w:val="center"/>
          </w:tcPr>
          <w:p w14:paraId="7ED169CB" w14:textId="77777777" w:rsidR="003716CE" w:rsidRPr="00C608EE" w:rsidRDefault="003716CE" w:rsidP="003716CE">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42D4972B" w14:textId="77777777" w:rsidR="003716CE" w:rsidRPr="00C608EE" w:rsidRDefault="003716CE" w:rsidP="003716CE">
            <w:pPr>
              <w:spacing w:after="0" w:line="240" w:lineRule="auto"/>
              <w:contextualSpacing/>
              <w:mirrorIndents/>
              <w:rPr>
                <w:rFonts w:ascii="Times New Roman" w:eastAsia="Times New Roman" w:hAnsi="Times New Roman" w:cs="Times New Roman"/>
                <w:i/>
                <w:color w:val="000000" w:themeColor="text1"/>
                <w:sz w:val="24"/>
                <w:szCs w:val="24"/>
                <w:lang w:val="en-US"/>
              </w:rPr>
            </w:pPr>
            <w:r w:rsidRPr="00C608EE">
              <w:rPr>
                <w:rFonts w:ascii="Times New Roman" w:eastAsia="Times New Roman" w:hAnsi="Times New Roman" w:cs="Times New Roman"/>
                <w:i/>
                <w:color w:val="000000" w:themeColor="text1"/>
                <w:sz w:val="24"/>
                <w:szCs w:val="24"/>
                <w:lang w:val="en-US"/>
              </w:rPr>
              <w:t>4</w:t>
            </w:r>
          </w:p>
        </w:tc>
      </w:tr>
      <w:tr w:rsidR="003716CE" w:rsidRPr="00C608EE" w14:paraId="357264A5" w14:textId="77777777" w:rsidTr="0042306A">
        <w:tc>
          <w:tcPr>
            <w:tcW w:w="4250" w:type="dxa"/>
            <w:shd w:val="clear" w:color="auto" w:fill="auto"/>
            <w:vAlign w:val="center"/>
          </w:tcPr>
          <w:p w14:paraId="6506FEC2" w14:textId="77777777" w:rsidR="003716CE" w:rsidRPr="00C608EE" w:rsidRDefault="003716CE" w:rsidP="003716C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5868542F" w14:textId="77777777" w:rsidR="003716CE" w:rsidRPr="00C608EE" w:rsidRDefault="003716CE" w:rsidP="003716CE">
            <w:pPr>
              <w:spacing w:after="0" w:line="240" w:lineRule="auto"/>
              <w:contextualSpacing/>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i/>
                <w:color w:val="000000" w:themeColor="text1"/>
                <w:sz w:val="24"/>
                <w:szCs w:val="24"/>
                <w:lang w:val="en-US"/>
              </w:rPr>
              <w:t>64</w:t>
            </w:r>
          </w:p>
        </w:tc>
      </w:tr>
      <w:tr w:rsidR="003716CE" w:rsidRPr="00C608EE" w14:paraId="78403C9C" w14:textId="77777777" w:rsidTr="0042306A">
        <w:tc>
          <w:tcPr>
            <w:tcW w:w="4250" w:type="dxa"/>
            <w:shd w:val="clear" w:color="auto" w:fill="auto"/>
            <w:vAlign w:val="center"/>
          </w:tcPr>
          <w:p w14:paraId="008BD20E" w14:textId="77777777" w:rsidR="003716CE" w:rsidRPr="00C608EE" w:rsidRDefault="003716CE" w:rsidP="003716C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0F061AD6" w14:textId="7777777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32</w:t>
            </w:r>
          </w:p>
        </w:tc>
      </w:tr>
      <w:tr w:rsidR="003716CE" w:rsidRPr="00C608EE" w14:paraId="0A6A8C73" w14:textId="77777777" w:rsidTr="0042306A">
        <w:tc>
          <w:tcPr>
            <w:tcW w:w="4250" w:type="dxa"/>
            <w:shd w:val="clear" w:color="auto" w:fill="auto"/>
            <w:vAlign w:val="center"/>
          </w:tcPr>
          <w:p w14:paraId="53623334" w14:textId="77777777" w:rsidR="003716CE" w:rsidRPr="00C608EE" w:rsidRDefault="003716CE" w:rsidP="003716C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79534427" w14:textId="7777777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16</w:t>
            </w:r>
          </w:p>
        </w:tc>
      </w:tr>
      <w:tr w:rsidR="003716CE" w:rsidRPr="00C608EE" w14:paraId="718581A8" w14:textId="77777777" w:rsidTr="0042306A">
        <w:tc>
          <w:tcPr>
            <w:tcW w:w="4250" w:type="dxa"/>
            <w:shd w:val="clear" w:color="auto" w:fill="auto"/>
            <w:vAlign w:val="center"/>
          </w:tcPr>
          <w:p w14:paraId="349ACA0E" w14:textId="77777777" w:rsidR="003716CE" w:rsidRPr="00C608EE" w:rsidRDefault="003716CE" w:rsidP="003716C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3146505B" w14:textId="7777777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16</w:t>
            </w:r>
          </w:p>
        </w:tc>
      </w:tr>
      <w:tr w:rsidR="003716CE" w:rsidRPr="00C608EE" w14:paraId="5EB7ADAD" w14:textId="77777777" w:rsidTr="0042306A">
        <w:tc>
          <w:tcPr>
            <w:tcW w:w="4250" w:type="dxa"/>
            <w:shd w:val="clear" w:color="auto" w:fill="auto"/>
            <w:vAlign w:val="center"/>
          </w:tcPr>
          <w:p w14:paraId="29CBF8A1" w14:textId="77777777" w:rsidR="003716CE" w:rsidRPr="00C608EE" w:rsidRDefault="003716CE" w:rsidP="003716C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110DEFDD" w14:textId="7777777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96</w:t>
            </w:r>
          </w:p>
        </w:tc>
      </w:tr>
      <w:tr w:rsidR="003716CE" w:rsidRPr="00C608EE" w14:paraId="70EB1257" w14:textId="77777777" w:rsidTr="0042306A">
        <w:tc>
          <w:tcPr>
            <w:tcW w:w="4250" w:type="dxa"/>
            <w:shd w:val="clear" w:color="auto" w:fill="auto"/>
            <w:vAlign w:val="center"/>
          </w:tcPr>
          <w:p w14:paraId="06FB8ADD" w14:textId="052B97B5" w:rsidR="003716CE" w:rsidRPr="00C608EE" w:rsidRDefault="003716CE" w:rsidP="003716CE">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7B0B05D1" w14:textId="3EE8E0CE" w:rsidR="003716CE" w:rsidRPr="00C608EE" w:rsidRDefault="00353F3C"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353F3C">
              <w:rPr>
                <w:rFonts w:ascii="Times New Roman" w:eastAsia="Times New Roman" w:hAnsi="Times New Roman" w:cs="Times New Roman"/>
                <w:color w:val="000000" w:themeColor="text1"/>
                <w:sz w:val="24"/>
                <w:szCs w:val="24"/>
                <w:lang w:val="en-US"/>
              </w:rPr>
              <w:t>20.04.2021</w:t>
            </w:r>
          </w:p>
        </w:tc>
      </w:tr>
      <w:tr w:rsidR="003716CE" w:rsidRPr="00C608EE" w14:paraId="2E3063CF" w14:textId="77777777" w:rsidTr="0042306A">
        <w:tc>
          <w:tcPr>
            <w:tcW w:w="4250" w:type="dxa"/>
            <w:tcBorders>
              <w:bottom w:val="single" w:sz="4" w:space="0" w:color="auto"/>
            </w:tcBorders>
            <w:shd w:val="clear" w:color="auto" w:fill="auto"/>
            <w:vAlign w:val="center"/>
          </w:tcPr>
          <w:p w14:paraId="478EAF1F" w14:textId="77777777" w:rsidR="003716CE" w:rsidRPr="00C608EE" w:rsidRDefault="003716CE" w:rsidP="003716CE">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47E119F8" w14:textId="059DF099" w:rsidR="003716CE" w:rsidRPr="00C608EE" w:rsidRDefault="003716CE" w:rsidP="003716CE">
            <w:pPr>
              <w:spacing w:after="0" w:line="240" w:lineRule="auto"/>
              <w:contextualSpacing/>
              <w:mirrorIndents/>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Dr.  Phys.</w:t>
            </w:r>
            <w:r w:rsidRPr="00C608EE">
              <w:rPr>
                <w:rFonts w:ascii="Times New Roman" w:hAnsi="Times New Roman" w:cs="Times New Roman"/>
                <w:color w:val="000000" w:themeColor="text1"/>
                <w:sz w:val="24"/>
                <w:szCs w:val="24"/>
                <w:lang w:val="en-US"/>
              </w:rPr>
              <w:t xml:space="preserve"> Edmunds Tamanis</w:t>
            </w:r>
          </w:p>
          <w:p w14:paraId="21AE138A" w14:textId="7777777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Dr Phys., Pāvels  Narica</w:t>
            </w:r>
          </w:p>
        </w:tc>
      </w:tr>
      <w:tr w:rsidR="003716CE" w:rsidRPr="00C608EE" w14:paraId="4BA24040" w14:textId="77777777" w:rsidTr="0042306A">
        <w:tc>
          <w:tcPr>
            <w:tcW w:w="4250" w:type="dxa"/>
            <w:tcBorders>
              <w:top w:val="single" w:sz="4" w:space="0" w:color="auto"/>
              <w:left w:val="nil"/>
              <w:bottom w:val="single" w:sz="4" w:space="0" w:color="auto"/>
              <w:right w:val="single" w:sz="4" w:space="0" w:color="auto"/>
            </w:tcBorders>
            <w:shd w:val="clear" w:color="auto" w:fill="auto"/>
            <w:vAlign w:val="center"/>
          </w:tcPr>
          <w:p w14:paraId="1171CB67" w14:textId="77777777" w:rsidR="003716CE" w:rsidRPr="00C608EE" w:rsidRDefault="003716CE" w:rsidP="003716CE">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5594E1AB" w14:textId="6DD99744" w:rsidR="003716CE" w:rsidRPr="00C608EE" w:rsidRDefault="003716CE" w:rsidP="003716CE">
            <w:pPr>
              <w:tabs>
                <w:tab w:val="left" w:pos="1012"/>
              </w:tabs>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C608EE">
              <w:rPr>
                <w:rFonts w:ascii="Times New Roman" w:hAnsi="Times New Roman" w:cs="Times New Roman"/>
                <w:color w:val="000000" w:themeColor="text1"/>
                <w:sz w:val="24"/>
                <w:szCs w:val="24"/>
                <w:lang w:val="en-US"/>
              </w:rPr>
              <w:t>programme</w:t>
            </w:r>
            <w:proofErr w:type="spellEnd"/>
            <w:r w:rsidRPr="00C608EE">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3716CE" w:rsidRPr="00C608EE" w14:paraId="7901578B" w14:textId="77777777" w:rsidTr="0042306A">
        <w:tc>
          <w:tcPr>
            <w:tcW w:w="4250" w:type="dxa"/>
            <w:tcBorders>
              <w:top w:val="single" w:sz="4" w:space="0" w:color="auto"/>
            </w:tcBorders>
            <w:shd w:val="clear" w:color="auto" w:fill="auto"/>
            <w:vAlign w:val="center"/>
          </w:tcPr>
          <w:p w14:paraId="2A87BD01" w14:textId="77777777" w:rsidR="003716CE" w:rsidRPr="00C608EE" w:rsidRDefault="003716CE" w:rsidP="003716CE">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346A9C77" w14:textId="7777777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3716CE" w:rsidRPr="00C608EE" w14:paraId="0604CA68" w14:textId="77777777" w:rsidTr="0042306A">
        <w:tc>
          <w:tcPr>
            <w:tcW w:w="9633" w:type="dxa"/>
            <w:gridSpan w:val="2"/>
            <w:shd w:val="clear" w:color="auto" w:fill="auto"/>
            <w:vAlign w:val="center"/>
          </w:tcPr>
          <w:p w14:paraId="65A1E738" w14:textId="5337C835" w:rsidR="003716CE" w:rsidRPr="00C608EE" w:rsidRDefault="003716CE" w:rsidP="003716CE">
            <w:pPr>
              <w:spacing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The aim of the course</w:t>
            </w:r>
            <w:r>
              <w:rPr>
                <w:rFonts w:ascii="Times New Roman" w:eastAsia="Times New Roman" w:hAnsi="Times New Roman" w:cs="Times New Roman"/>
                <w:color w:val="000000" w:themeColor="text1"/>
                <w:sz w:val="24"/>
                <w:szCs w:val="24"/>
                <w:lang w:val="en-US" w:eastAsia="lv-LV"/>
              </w:rPr>
              <w:t xml:space="preserve"> is</w:t>
            </w:r>
            <w:r w:rsidRPr="00C608EE">
              <w:rPr>
                <w:rFonts w:ascii="Times New Roman" w:eastAsia="Times New Roman" w:hAnsi="Times New Roman" w:cs="Times New Roman"/>
                <w:color w:val="000000" w:themeColor="text1"/>
                <w:sz w:val="24"/>
                <w:szCs w:val="24"/>
                <w:lang w:val="en-US" w:eastAsia="lv-LV"/>
              </w:rPr>
              <w:t xml:space="preserve"> to facilitate students' theoretical and practical training in the safe operation of laser equipment in industry and research institutions. </w:t>
            </w:r>
          </w:p>
          <w:p w14:paraId="0F30394C" w14:textId="1E08812F" w:rsidR="003716CE" w:rsidRPr="00C608EE" w:rsidRDefault="003716CE" w:rsidP="003716CE">
            <w:pPr>
              <w:spacing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Tasks of the study course</w:t>
            </w:r>
            <w:r>
              <w:rPr>
                <w:rFonts w:ascii="Times New Roman" w:eastAsia="Times New Roman" w:hAnsi="Times New Roman" w:cs="Times New Roman"/>
                <w:color w:val="000000" w:themeColor="text1"/>
                <w:sz w:val="24"/>
                <w:szCs w:val="24"/>
                <w:lang w:val="en-US" w:eastAsia="lv-LV"/>
              </w:rPr>
              <w:t xml:space="preserve"> are</w:t>
            </w:r>
            <w:r w:rsidRPr="00C608EE">
              <w:rPr>
                <w:rFonts w:ascii="Times New Roman" w:eastAsia="Times New Roman" w:hAnsi="Times New Roman" w:cs="Times New Roman"/>
                <w:color w:val="000000" w:themeColor="text1"/>
                <w:sz w:val="24"/>
                <w:szCs w:val="24"/>
                <w:lang w:val="en-US" w:eastAsia="lv-LV"/>
              </w:rPr>
              <w:t>:</w:t>
            </w:r>
          </w:p>
          <w:p w14:paraId="4812C5F1" w14:textId="77777777" w:rsidR="003716CE" w:rsidRPr="00C608EE" w:rsidRDefault="003716CE" w:rsidP="00B32354">
            <w:pPr>
              <w:pStyle w:val="ListParagraph"/>
              <w:numPr>
                <w:ilvl w:val="0"/>
                <w:numId w:val="393"/>
              </w:numPr>
              <w:spacing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to help build an understanding about  the specifics of industrial use of laser technologies, constructional properties of laser systems;</w:t>
            </w:r>
          </w:p>
          <w:p w14:paraId="13408446" w14:textId="77777777" w:rsidR="003716CE" w:rsidRPr="00C608EE" w:rsidRDefault="003716CE" w:rsidP="00B32354">
            <w:pPr>
              <w:pStyle w:val="ListParagraph"/>
              <w:numPr>
                <w:ilvl w:val="0"/>
                <w:numId w:val="393"/>
              </w:numPr>
              <w:spacing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to analyze variety of methods of laser processing of materials, to use of laser beam for diagnostic and metrological purposes;</w:t>
            </w:r>
          </w:p>
          <w:p w14:paraId="2D1F1D1D" w14:textId="77777777" w:rsidR="003716CE" w:rsidRPr="00C608EE" w:rsidRDefault="003716CE" w:rsidP="00B32354">
            <w:pPr>
              <w:pStyle w:val="ListParagraph"/>
              <w:numPr>
                <w:ilvl w:val="0"/>
                <w:numId w:val="393"/>
              </w:numPr>
              <w:spacing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to promote students’ practical skills and competencies in working with equipment and systems that use a laser beam as a working tool.</w:t>
            </w:r>
          </w:p>
          <w:p w14:paraId="1DACB768" w14:textId="77777777" w:rsidR="003716CE" w:rsidRPr="00C608EE" w:rsidRDefault="003716CE" w:rsidP="003716CE">
            <w:pPr>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3716CE" w:rsidRPr="00C608EE" w14:paraId="16705185" w14:textId="77777777" w:rsidTr="0042306A">
        <w:tc>
          <w:tcPr>
            <w:tcW w:w="4250" w:type="dxa"/>
            <w:shd w:val="clear" w:color="auto" w:fill="auto"/>
            <w:vAlign w:val="center"/>
          </w:tcPr>
          <w:p w14:paraId="00D59F0C" w14:textId="77777777" w:rsidR="003716CE" w:rsidRPr="00C608EE" w:rsidRDefault="003716CE" w:rsidP="003716CE">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1E4349BB" w14:textId="77777777" w:rsidR="003716CE" w:rsidRPr="00C608EE" w:rsidRDefault="003716CE" w:rsidP="003716CE">
            <w:pPr>
              <w:spacing w:after="0" w:line="240" w:lineRule="auto"/>
              <w:contextualSpacing/>
              <w:mirrorIndents/>
              <w:jc w:val="both"/>
              <w:rPr>
                <w:rFonts w:ascii="Times New Roman" w:hAnsi="Times New Roman" w:cs="Times New Roman"/>
                <w:i/>
                <w:color w:val="000000" w:themeColor="text1"/>
                <w:sz w:val="24"/>
                <w:szCs w:val="24"/>
                <w:lang w:val="en-US"/>
              </w:rPr>
            </w:pPr>
          </w:p>
        </w:tc>
      </w:tr>
      <w:tr w:rsidR="003716CE" w:rsidRPr="00C608EE" w14:paraId="5D71D16E" w14:textId="77777777" w:rsidTr="0042306A">
        <w:tc>
          <w:tcPr>
            <w:tcW w:w="9633" w:type="dxa"/>
            <w:gridSpan w:val="2"/>
            <w:shd w:val="clear" w:color="auto" w:fill="auto"/>
            <w:vAlign w:val="center"/>
          </w:tcPr>
          <w:p w14:paraId="493CC895" w14:textId="7A0D6629" w:rsidR="003716CE" w:rsidRPr="00C608EE" w:rsidRDefault="003716CE" w:rsidP="003716CE">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w:t>
            </w:r>
            <w:r>
              <w:rPr>
                <w:rFonts w:ascii="Times New Roman" w:hAnsi="Times New Roman" w:cs="Times New Roman"/>
                <w:color w:val="000000" w:themeColor="text1"/>
                <w:sz w:val="24"/>
                <w:szCs w:val="24"/>
                <w:lang w:val="en-US"/>
              </w:rPr>
              <w:t>nowledge:</w:t>
            </w:r>
          </w:p>
          <w:p w14:paraId="3BE7DD9C" w14:textId="7240A1DC" w:rsidR="003716CE" w:rsidRPr="00C608EE" w:rsidRDefault="003716CE" w:rsidP="00B32354">
            <w:pPr>
              <w:pStyle w:val="ListParagraph"/>
              <w:numPr>
                <w:ilvl w:val="0"/>
                <w:numId w:val="24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Understands regulatory documents in the field of laser application safety;</w:t>
            </w:r>
          </w:p>
          <w:p w14:paraId="492D8F93" w14:textId="6968FB45" w:rsidR="003716CE" w:rsidRPr="00C608EE" w:rsidRDefault="003716CE" w:rsidP="00B32354">
            <w:pPr>
              <w:pStyle w:val="ListParagraph"/>
              <w:numPr>
                <w:ilvl w:val="0"/>
                <w:numId w:val="24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Is aware of risk factors when working with laser systems and principles of selection of protective equipment;</w:t>
            </w:r>
          </w:p>
          <w:p w14:paraId="73E9D570" w14:textId="44AE27CA" w:rsidR="003716CE" w:rsidRPr="00C608EE" w:rsidRDefault="003716CE" w:rsidP="00B32354">
            <w:pPr>
              <w:pStyle w:val="ListParagraph"/>
              <w:numPr>
                <w:ilvl w:val="0"/>
                <w:numId w:val="24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Understands laser beam properties, laser radia</w:t>
            </w:r>
            <w:r w:rsidR="002930F6">
              <w:rPr>
                <w:rFonts w:ascii="Times New Roman" w:hAnsi="Times New Roman" w:cs="Times New Roman"/>
                <w:color w:val="000000" w:themeColor="text1"/>
                <w:sz w:val="24"/>
                <w:szCs w:val="24"/>
                <w:lang w:val="en-US"/>
              </w:rPr>
              <w:t>tion quality diagnostic methods;</w:t>
            </w:r>
          </w:p>
          <w:p w14:paraId="6CAE1E20" w14:textId="2A67FB03" w:rsidR="003716CE" w:rsidRPr="00C608EE" w:rsidRDefault="003716CE" w:rsidP="00B32354">
            <w:pPr>
              <w:pStyle w:val="ListParagraph"/>
              <w:numPr>
                <w:ilvl w:val="0"/>
                <w:numId w:val="24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Understands the design of laser systems;</w:t>
            </w:r>
          </w:p>
          <w:p w14:paraId="537393DF" w14:textId="77777777" w:rsidR="003716CE" w:rsidRPr="00C608EE" w:rsidRDefault="003716CE" w:rsidP="003716CE">
            <w:pPr>
              <w:spacing w:after="0" w:line="240" w:lineRule="auto"/>
              <w:contextualSpacing/>
              <w:mirrorIndents/>
              <w:rPr>
                <w:rFonts w:ascii="Times New Roman" w:hAnsi="Times New Roman" w:cs="Times New Roman"/>
                <w:color w:val="000000" w:themeColor="text1"/>
                <w:sz w:val="24"/>
                <w:szCs w:val="24"/>
                <w:lang w:val="en-US"/>
              </w:rPr>
            </w:pPr>
          </w:p>
          <w:p w14:paraId="13FCB0F3" w14:textId="6B81738E" w:rsidR="003716CE" w:rsidRPr="00C608EE" w:rsidRDefault="003716CE" w:rsidP="003716CE">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p>
          <w:p w14:paraId="601D1312" w14:textId="33B876A6" w:rsidR="003716CE" w:rsidRPr="00C608EE" w:rsidRDefault="003716CE" w:rsidP="00B32354">
            <w:pPr>
              <w:pStyle w:val="ListParagraph"/>
              <w:numPr>
                <w:ilvl w:val="0"/>
                <w:numId w:val="24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Chooses protective equipment when working with laser equipment;</w:t>
            </w:r>
          </w:p>
          <w:p w14:paraId="56718D9A" w14:textId="66DF8EE7" w:rsidR="003716CE" w:rsidRPr="00C608EE" w:rsidRDefault="003716CE" w:rsidP="00B32354">
            <w:pPr>
              <w:pStyle w:val="ListParagraph"/>
              <w:numPr>
                <w:ilvl w:val="0"/>
                <w:numId w:val="24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Performs laser radiation diagnostics and practically uses laser systems for processing various materials;</w:t>
            </w:r>
          </w:p>
          <w:p w14:paraId="5D5234A5" w14:textId="11BBC99F" w:rsidR="003716CE" w:rsidRPr="00C608EE" w:rsidRDefault="003716CE" w:rsidP="00B32354">
            <w:pPr>
              <w:pStyle w:val="ListParagraph"/>
              <w:numPr>
                <w:ilvl w:val="0"/>
                <w:numId w:val="24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analyzes the results of laser processing;</w:t>
            </w:r>
          </w:p>
          <w:p w14:paraId="35BA86C4" w14:textId="77777777" w:rsidR="003716CE" w:rsidRPr="00C608EE" w:rsidRDefault="003716CE" w:rsidP="003716CE">
            <w:pPr>
              <w:pStyle w:val="ListParagraph"/>
              <w:spacing w:after="0" w:line="240" w:lineRule="auto"/>
              <w:ind w:left="29"/>
              <w:mirrorIndents/>
              <w:rPr>
                <w:rFonts w:ascii="Times New Roman" w:hAnsi="Times New Roman" w:cs="Times New Roman"/>
                <w:color w:val="000000" w:themeColor="text1"/>
                <w:sz w:val="24"/>
                <w:szCs w:val="24"/>
                <w:lang w:val="en-US"/>
              </w:rPr>
            </w:pPr>
          </w:p>
          <w:p w14:paraId="4FD0EB76" w14:textId="47E77C86" w:rsidR="003716CE" w:rsidRPr="00C608EE" w:rsidRDefault="003716CE" w:rsidP="003716CE">
            <w:pPr>
              <w:pStyle w:val="ListParagraph"/>
              <w:spacing w:after="0" w:line="240" w:lineRule="auto"/>
              <w:ind w:left="29"/>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Competence:</w:t>
            </w:r>
          </w:p>
          <w:p w14:paraId="1CE5FB0A" w14:textId="4A82186B" w:rsidR="003716CE" w:rsidRPr="00C608EE" w:rsidRDefault="003716CE" w:rsidP="00B32354">
            <w:pPr>
              <w:pStyle w:val="ListParagraph"/>
              <w:numPr>
                <w:ilvl w:val="0"/>
                <w:numId w:val="245"/>
              </w:num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Evaluates risk factors when working with laser systems;</w:t>
            </w:r>
          </w:p>
          <w:p w14:paraId="3DDC7B0F" w14:textId="61F1A288" w:rsidR="003716CE" w:rsidRPr="00C608EE" w:rsidRDefault="003716CE" w:rsidP="00B32354">
            <w:pPr>
              <w:pStyle w:val="ListParagraph"/>
              <w:numPr>
                <w:ilvl w:val="0"/>
                <w:numId w:val="245"/>
              </w:num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Selects appropriate parameter values for laser processing;</w:t>
            </w:r>
          </w:p>
          <w:p w14:paraId="4E69D2C7" w14:textId="0FACD302" w:rsidR="003716CE" w:rsidRPr="00C608EE" w:rsidRDefault="003716CE" w:rsidP="00B32354">
            <w:pPr>
              <w:pStyle w:val="ListParagraph"/>
              <w:numPr>
                <w:ilvl w:val="0"/>
                <w:numId w:val="245"/>
              </w:num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Plans and analyzes the laser processing process;</w:t>
            </w:r>
          </w:p>
          <w:p w14:paraId="2F7959AB" w14:textId="31A4F7C9" w:rsidR="003716CE" w:rsidRPr="00C608EE" w:rsidRDefault="003716CE" w:rsidP="00B32354">
            <w:pPr>
              <w:pStyle w:val="ListParagraph"/>
              <w:numPr>
                <w:ilvl w:val="0"/>
                <w:numId w:val="245"/>
              </w:num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Makes responsible and fact-based decisions about developing one's professional competence.</w:t>
            </w:r>
          </w:p>
        </w:tc>
      </w:tr>
      <w:tr w:rsidR="003716CE" w:rsidRPr="00C608EE" w14:paraId="2899506A" w14:textId="77777777" w:rsidTr="0042306A">
        <w:tc>
          <w:tcPr>
            <w:tcW w:w="9633" w:type="dxa"/>
            <w:gridSpan w:val="2"/>
            <w:shd w:val="clear" w:color="auto" w:fill="auto"/>
            <w:vAlign w:val="center"/>
          </w:tcPr>
          <w:p w14:paraId="727C60C5" w14:textId="77777777" w:rsidR="003716CE" w:rsidRPr="00C608EE" w:rsidRDefault="003716CE" w:rsidP="003716CE">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Course Plan</w:t>
            </w:r>
          </w:p>
        </w:tc>
      </w:tr>
      <w:tr w:rsidR="003716CE" w:rsidRPr="00C608EE" w14:paraId="2FC51CF8" w14:textId="77777777" w:rsidTr="0042306A">
        <w:tc>
          <w:tcPr>
            <w:tcW w:w="9633" w:type="dxa"/>
            <w:gridSpan w:val="2"/>
            <w:shd w:val="clear" w:color="auto" w:fill="auto"/>
            <w:vAlign w:val="center"/>
          </w:tcPr>
          <w:p w14:paraId="7904C273" w14:textId="6F152130" w:rsidR="003716CE" w:rsidRPr="00C608EE" w:rsidRDefault="003716CE" w:rsidP="00B32354">
            <w:pPr>
              <w:pStyle w:val="ListParagraph"/>
              <w:numPr>
                <w:ilvl w:val="0"/>
                <w:numId w:val="248"/>
              </w:numPr>
              <w:spacing w:after="0" w:line="240" w:lineRule="auto"/>
              <w:ind w:left="462" w:hanging="425"/>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Occupational safety when working with laser systems. Justification and calculation of security measures. Reduction of risk factors in working area of laser system, conditions and principles of choice of aspiration systems. L3 S4</w:t>
            </w:r>
          </w:p>
          <w:p w14:paraId="46A4AA71" w14:textId="46E1C27F" w:rsidR="003716CE" w:rsidRPr="00C608EE" w:rsidRDefault="003716CE" w:rsidP="00B32354">
            <w:pPr>
              <w:pStyle w:val="ListParagraph"/>
              <w:numPr>
                <w:ilvl w:val="0"/>
                <w:numId w:val="248"/>
              </w:numPr>
              <w:spacing w:after="0" w:line="240" w:lineRule="auto"/>
              <w:ind w:left="462" w:hanging="425"/>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Laser beam properties, parameters. Laser radiation diagnostics. L3</w:t>
            </w:r>
            <w:r>
              <w:rPr>
                <w:rFonts w:ascii="Times New Roman" w:hAnsi="Times New Roman" w:cs="Times New Roman"/>
                <w:color w:val="000000" w:themeColor="text1"/>
                <w:sz w:val="24"/>
                <w:szCs w:val="24"/>
                <w:lang w:val="en-US"/>
              </w:rPr>
              <w:t xml:space="preserve"> S2</w:t>
            </w:r>
            <w:r w:rsidRPr="00C608EE">
              <w:rPr>
                <w:rFonts w:ascii="Times New Roman" w:hAnsi="Times New Roman" w:cs="Times New Roman"/>
                <w:color w:val="000000" w:themeColor="text1"/>
                <w:sz w:val="24"/>
                <w:szCs w:val="24"/>
                <w:lang w:val="en-US"/>
              </w:rPr>
              <w:t xml:space="preserve"> Ld2</w:t>
            </w:r>
          </w:p>
          <w:p w14:paraId="362B83D9" w14:textId="455478B6" w:rsidR="003716CE" w:rsidRPr="00C608EE" w:rsidRDefault="003716CE" w:rsidP="00B32354">
            <w:pPr>
              <w:pStyle w:val="ListParagraph"/>
              <w:numPr>
                <w:ilvl w:val="0"/>
                <w:numId w:val="248"/>
              </w:numPr>
              <w:spacing w:after="0" w:line="240" w:lineRule="auto"/>
              <w:ind w:left="462" w:hanging="425"/>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Interaction of laser beam with metals and non-metals – reflection. Material heating characteristics, temperature front depth, heating and cooling rates, temperature gradient, critical values of power densities. Heat processes – heating, smelting, ablation. L8 S2 Ld4</w:t>
            </w:r>
          </w:p>
          <w:p w14:paraId="3E6DEAA8" w14:textId="3488359F" w:rsidR="003716CE" w:rsidRPr="00C608EE" w:rsidRDefault="003716CE" w:rsidP="00B32354">
            <w:pPr>
              <w:pStyle w:val="ListParagraph"/>
              <w:numPr>
                <w:ilvl w:val="0"/>
                <w:numId w:val="248"/>
              </w:numPr>
              <w:spacing w:after="0" w:line="240" w:lineRule="auto"/>
              <w:ind w:left="462" w:hanging="425"/>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Optimal conditions for different laser processing processes (welding, cutting, engraving, microtechnology and others). Impact of laser system parameter values pr</w:t>
            </w:r>
            <w:r>
              <w:rPr>
                <w:rFonts w:ascii="Times New Roman" w:hAnsi="Times New Roman" w:cs="Times New Roman"/>
                <w:color w:val="000000" w:themeColor="text1"/>
                <w:sz w:val="24"/>
                <w:szCs w:val="24"/>
                <w:lang w:val="en-US"/>
              </w:rPr>
              <w:t>ocessing results.  L8</w:t>
            </w:r>
            <w:r w:rsidRPr="00C608EE">
              <w:rPr>
                <w:rFonts w:ascii="Times New Roman" w:hAnsi="Times New Roman" w:cs="Times New Roman"/>
                <w:color w:val="000000" w:themeColor="text1"/>
                <w:sz w:val="24"/>
                <w:szCs w:val="24"/>
                <w:lang w:val="en-US"/>
              </w:rPr>
              <w:t xml:space="preserve"> S2 Ld4</w:t>
            </w:r>
          </w:p>
          <w:p w14:paraId="19D00C2B" w14:textId="687DE72E" w:rsidR="003716CE" w:rsidRPr="00C608EE" w:rsidRDefault="003716CE" w:rsidP="00B32354">
            <w:pPr>
              <w:pStyle w:val="ListParagraph"/>
              <w:numPr>
                <w:ilvl w:val="0"/>
                <w:numId w:val="248"/>
              </w:numPr>
              <w:spacing w:after="0" w:line="240" w:lineRule="auto"/>
              <w:ind w:left="462" w:hanging="425"/>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Functions and physical basis of basic components of laser systems: optical light switches (electro-optical and acoustic), non-linear optical elements. L4 S2</w:t>
            </w:r>
          </w:p>
          <w:p w14:paraId="5D6F9EFE" w14:textId="3B87A29D" w:rsidR="003716CE" w:rsidRPr="00C608EE" w:rsidRDefault="003716CE" w:rsidP="00B32354">
            <w:pPr>
              <w:pStyle w:val="ListParagraph"/>
              <w:numPr>
                <w:ilvl w:val="0"/>
                <w:numId w:val="248"/>
              </w:numPr>
              <w:spacing w:after="0" w:line="240" w:lineRule="auto"/>
              <w:ind w:left="462" w:hanging="425"/>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Functional nodes for laser processing (laser scanners, coordinate systems). L4 S2 Ld2</w:t>
            </w:r>
          </w:p>
          <w:p w14:paraId="1E335A28" w14:textId="43014A93" w:rsidR="003716CE" w:rsidRPr="00C608EE" w:rsidRDefault="003716CE" w:rsidP="00B32354">
            <w:pPr>
              <w:pStyle w:val="ListParagraph"/>
              <w:numPr>
                <w:ilvl w:val="0"/>
                <w:numId w:val="248"/>
              </w:numPr>
              <w:spacing w:after="0" w:line="240" w:lineRule="auto"/>
              <w:ind w:left="462" w:hanging="425"/>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Use of lasers in metrology. Diagnostic and measuring equipment based on the use of a laser bea</w:t>
            </w:r>
            <w:r>
              <w:rPr>
                <w:rFonts w:ascii="Times New Roman" w:hAnsi="Times New Roman" w:cs="Times New Roman"/>
                <w:color w:val="000000" w:themeColor="text1"/>
                <w:sz w:val="24"/>
                <w:szCs w:val="24"/>
                <w:lang w:val="en-US"/>
              </w:rPr>
              <w:t>m. L2 S2</w:t>
            </w:r>
            <w:r w:rsidR="004500A9">
              <w:rPr>
                <w:rFonts w:ascii="Times New Roman" w:hAnsi="Times New Roman" w:cs="Times New Roman"/>
                <w:color w:val="000000" w:themeColor="text1"/>
                <w:sz w:val="24"/>
                <w:szCs w:val="24"/>
                <w:lang w:val="en-US"/>
              </w:rPr>
              <w:t xml:space="preserve"> Ld4</w:t>
            </w:r>
          </w:p>
          <w:p w14:paraId="331668E1" w14:textId="77777777" w:rsidR="003716CE" w:rsidRPr="00C608EE" w:rsidRDefault="003716CE" w:rsidP="003716CE">
            <w:pPr>
              <w:spacing w:after="0" w:line="240" w:lineRule="auto"/>
              <w:mirrorIndents/>
              <w:rPr>
                <w:rFonts w:ascii="Times New Roman" w:hAnsi="Times New Roman" w:cs="Times New Roman"/>
                <w:color w:val="000000" w:themeColor="text1"/>
                <w:sz w:val="24"/>
                <w:szCs w:val="24"/>
                <w:lang w:val="en-US"/>
              </w:rPr>
            </w:pPr>
          </w:p>
          <w:p w14:paraId="219D6F57" w14:textId="142CE54B" w:rsidR="003716CE" w:rsidRPr="00C608EE" w:rsidRDefault="003716CE" w:rsidP="003716CE">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 – lecture</w:t>
            </w:r>
            <w:r>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S – seminar</w:t>
            </w:r>
            <w:r>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Ld</w:t>
            </w:r>
            <w:proofErr w:type="spellEnd"/>
            <w:r w:rsidRPr="00C608EE">
              <w:rPr>
                <w:rFonts w:ascii="Times New Roman" w:hAnsi="Times New Roman" w:cs="Times New Roman"/>
                <w:color w:val="000000" w:themeColor="text1"/>
                <w:sz w:val="24"/>
                <w:szCs w:val="24"/>
                <w:lang w:val="en-US"/>
              </w:rPr>
              <w:t xml:space="preserve"> – laboratory work</w:t>
            </w:r>
          </w:p>
        </w:tc>
      </w:tr>
      <w:tr w:rsidR="003716CE" w:rsidRPr="00C608EE" w14:paraId="5467D38E" w14:textId="77777777" w:rsidTr="0042306A">
        <w:tc>
          <w:tcPr>
            <w:tcW w:w="9633" w:type="dxa"/>
            <w:gridSpan w:val="2"/>
            <w:shd w:val="clear" w:color="auto" w:fill="auto"/>
            <w:vAlign w:val="center"/>
          </w:tcPr>
          <w:p w14:paraId="37F5310F" w14:textId="77777777" w:rsidR="003716CE" w:rsidRPr="00C608EE" w:rsidRDefault="003716CE" w:rsidP="003716CE">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 xml:space="preserve"> Characterization of students' independent work organization and tasks</w:t>
            </w:r>
          </w:p>
        </w:tc>
      </w:tr>
      <w:tr w:rsidR="003716CE" w:rsidRPr="00C608EE" w14:paraId="77F061DA" w14:textId="77777777" w:rsidTr="0042306A">
        <w:tc>
          <w:tcPr>
            <w:tcW w:w="9633" w:type="dxa"/>
            <w:gridSpan w:val="2"/>
            <w:shd w:val="clear" w:color="auto" w:fill="auto"/>
            <w:vAlign w:val="center"/>
          </w:tcPr>
          <w:p w14:paraId="2E2BD6E3" w14:textId="77777777" w:rsidR="003716CE" w:rsidRPr="00C608EE" w:rsidRDefault="003716CE" w:rsidP="003716CE">
            <w:pPr>
              <w:pStyle w:val="ListParagraph"/>
              <w:spacing w:after="0"/>
              <w:ind w:left="0"/>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student's independent work is planned after each lecture. Independent work is organized individually and in groups, independently preparing for seminars and laboratory works, mid-term examinations.</w:t>
            </w:r>
          </w:p>
          <w:p w14:paraId="31742F2B" w14:textId="77777777" w:rsidR="003716CE" w:rsidRPr="00C608EE" w:rsidRDefault="003716CE" w:rsidP="003716CE">
            <w:pPr>
              <w:pStyle w:val="ListParagraph"/>
              <w:spacing w:after="0"/>
              <w:ind w:left="0"/>
              <w:rPr>
                <w:rFonts w:ascii="Times New Roman" w:hAnsi="Times New Roman" w:cs="Times New Roman"/>
                <w:color w:val="000000" w:themeColor="text1"/>
                <w:sz w:val="24"/>
                <w:szCs w:val="24"/>
                <w:lang w:val="en-US"/>
              </w:rPr>
            </w:pPr>
          </w:p>
          <w:p w14:paraId="3696385B" w14:textId="77777777" w:rsidR="003716CE" w:rsidRPr="00C608EE" w:rsidRDefault="003716CE" w:rsidP="003716CE">
            <w:pPr>
              <w:pStyle w:val="ListParagraph"/>
              <w:spacing w:after="0"/>
              <w:ind w:left="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Tasks of independent work:</w:t>
            </w:r>
          </w:p>
          <w:p w14:paraId="3BFCC4DD" w14:textId="6ADCCE6F" w:rsidR="003716CE" w:rsidRPr="00C608EE" w:rsidRDefault="003716CE" w:rsidP="00B32354">
            <w:pPr>
              <w:pStyle w:val="ListParagraph"/>
              <w:numPr>
                <w:ilvl w:val="0"/>
                <w:numId w:val="246"/>
              </w:num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study lab protection requirements when working with lasers, studying normative docu</w:t>
            </w:r>
            <w:r w:rsidR="002930F6">
              <w:rPr>
                <w:rFonts w:ascii="Times New Roman" w:hAnsi="Times New Roman" w:cs="Times New Roman"/>
                <w:color w:val="000000" w:themeColor="text1"/>
                <w:sz w:val="24"/>
                <w:szCs w:val="24"/>
                <w:lang w:val="en-US"/>
              </w:rPr>
              <w:t>ments and scientific literature;</w:t>
            </w:r>
          </w:p>
          <w:p w14:paraId="6B1928E6" w14:textId="77777777" w:rsidR="003716CE" w:rsidRPr="00C608EE" w:rsidRDefault="003716CE" w:rsidP="00B32354">
            <w:pPr>
              <w:pStyle w:val="ListParagraph"/>
              <w:numPr>
                <w:ilvl w:val="0"/>
                <w:numId w:val="246"/>
              </w:num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compile methods of laser beam parameter measurement while studying literature;</w:t>
            </w:r>
          </w:p>
          <w:p w14:paraId="3F42FEDC" w14:textId="33E86FC3" w:rsidR="003716CE" w:rsidRPr="00C608EE" w:rsidRDefault="003716CE" w:rsidP="00B32354">
            <w:pPr>
              <w:pStyle w:val="ListParagraph"/>
              <w:numPr>
                <w:ilvl w:val="0"/>
                <w:numId w:val="246"/>
              </w:num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Studying Literature, Creating a Review or Presentation on the Interaction of Laser Beam with Metals and Nonmetals</w:t>
            </w:r>
            <w:r w:rsidR="002930F6">
              <w:rPr>
                <w:rFonts w:ascii="Times New Roman" w:hAnsi="Times New Roman" w:cs="Times New Roman"/>
                <w:color w:val="000000" w:themeColor="text1"/>
                <w:sz w:val="24"/>
                <w:szCs w:val="24"/>
                <w:lang w:val="en-US"/>
              </w:rPr>
              <w:t>;</w:t>
            </w:r>
          </w:p>
          <w:p w14:paraId="083808C7" w14:textId="61E73467" w:rsidR="003716CE" w:rsidRPr="00C608EE" w:rsidRDefault="003716CE" w:rsidP="00B32354">
            <w:pPr>
              <w:pStyle w:val="ListParagraph"/>
              <w:numPr>
                <w:ilvl w:val="0"/>
                <w:numId w:val="246"/>
              </w:num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study the laser processing pro</w:t>
            </w:r>
            <w:r w:rsidR="002930F6">
              <w:rPr>
                <w:rFonts w:ascii="Times New Roman" w:hAnsi="Times New Roman" w:cs="Times New Roman"/>
                <w:color w:val="000000" w:themeColor="text1"/>
                <w:sz w:val="24"/>
                <w:szCs w:val="24"/>
                <w:lang w:val="en-US"/>
              </w:rPr>
              <w:t>cess by studying the literature;</w:t>
            </w:r>
          </w:p>
          <w:p w14:paraId="68B57F60" w14:textId="77777777" w:rsidR="003716CE" w:rsidRPr="00C608EE" w:rsidRDefault="003716CE" w:rsidP="00B32354">
            <w:pPr>
              <w:pStyle w:val="ListParagraph"/>
              <w:numPr>
                <w:ilvl w:val="0"/>
                <w:numId w:val="246"/>
              </w:num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Prepare an overview of the operation of the components of a laser system.</w:t>
            </w:r>
          </w:p>
          <w:p w14:paraId="15E471D9" w14:textId="77777777" w:rsidR="003716CE" w:rsidRPr="00C608EE" w:rsidRDefault="003716CE" w:rsidP="003716CE">
            <w:pPr>
              <w:spacing w:after="0" w:line="240" w:lineRule="auto"/>
              <w:ind w:left="462" w:hanging="283"/>
              <w:contextualSpacing/>
              <w:mirrorIndents/>
              <w:rPr>
                <w:rFonts w:ascii="Times New Roman" w:hAnsi="Times New Roman" w:cs="Times New Roman"/>
                <w:color w:val="000000" w:themeColor="text1"/>
                <w:sz w:val="24"/>
                <w:szCs w:val="24"/>
                <w:lang w:val="en-US"/>
              </w:rPr>
            </w:pPr>
          </w:p>
        </w:tc>
      </w:tr>
      <w:tr w:rsidR="003716CE" w:rsidRPr="00C608EE" w14:paraId="4462E352" w14:textId="77777777" w:rsidTr="0042306A">
        <w:tc>
          <w:tcPr>
            <w:tcW w:w="9633" w:type="dxa"/>
            <w:gridSpan w:val="2"/>
            <w:shd w:val="clear" w:color="auto" w:fill="auto"/>
            <w:vAlign w:val="center"/>
          </w:tcPr>
          <w:p w14:paraId="5BE6E819" w14:textId="77777777" w:rsidR="003716CE" w:rsidRPr="00C608EE" w:rsidRDefault="003716CE" w:rsidP="003716CE">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3716CE" w:rsidRPr="00C608EE" w14:paraId="3A26C2CE" w14:textId="77777777" w:rsidTr="0042306A">
        <w:tc>
          <w:tcPr>
            <w:tcW w:w="9633" w:type="dxa"/>
            <w:gridSpan w:val="2"/>
            <w:shd w:val="clear" w:color="auto" w:fill="auto"/>
            <w:vAlign w:val="center"/>
          </w:tcPr>
          <w:p w14:paraId="62EF4CED" w14:textId="1892A2F6" w:rsidR="003716CE" w:rsidRPr="00C608EE" w:rsidRDefault="003716CE" w:rsidP="003716CE">
            <w:pPr>
              <w:spacing w:after="0" w:line="240" w:lineRule="auto"/>
              <w:ind w:left="37"/>
              <w:mirrorIndents/>
              <w:rPr>
                <w:rStyle w:val="tlid-translation"/>
                <w:rFonts w:ascii="Times New Roman" w:hAnsi="Times New Roman" w:cs="Times New Roman"/>
                <w:color w:val="000000" w:themeColor="text1"/>
                <w:sz w:val="24"/>
                <w:szCs w:val="24"/>
                <w:lang w:val="en-US"/>
              </w:rPr>
            </w:pPr>
            <w:r w:rsidRPr="00C608EE">
              <w:rPr>
                <w:rStyle w:val="tlid-translation"/>
                <w:rFonts w:ascii="Times New Roman" w:hAnsi="Times New Roman" w:cs="Times New Roman"/>
                <w:color w:val="000000" w:themeColor="text1"/>
                <w:sz w:val="24"/>
                <w:szCs w:val="24"/>
                <w:lang w:val="en-US"/>
              </w:rPr>
              <w:t>Intermediate tests:</w:t>
            </w:r>
          </w:p>
          <w:p w14:paraId="3C669EAC" w14:textId="6CDEEB32" w:rsidR="003716CE" w:rsidRPr="00C608EE" w:rsidRDefault="003716CE" w:rsidP="00B32354">
            <w:pPr>
              <w:pStyle w:val="ListParagraph"/>
              <w:numPr>
                <w:ilvl w:val="0"/>
                <w:numId w:val="628"/>
              </w:numPr>
              <w:spacing w:after="0" w:line="240" w:lineRule="auto"/>
              <w:mirrorIndents/>
              <w:rPr>
                <w:rStyle w:val="tlid-translation"/>
                <w:rFonts w:ascii="Times New Roman" w:hAnsi="Times New Roman" w:cs="Times New Roman"/>
                <w:color w:val="000000" w:themeColor="text1"/>
                <w:sz w:val="24"/>
                <w:szCs w:val="24"/>
                <w:lang w:val="en-US"/>
              </w:rPr>
            </w:pPr>
            <w:r w:rsidRPr="00C608EE">
              <w:rPr>
                <w:rStyle w:val="tlid-translation"/>
                <w:rFonts w:ascii="Times New Roman" w:hAnsi="Times New Roman" w:cs="Times New Roman"/>
                <w:color w:val="000000" w:themeColor="text1"/>
                <w:sz w:val="24"/>
                <w:szCs w:val="24"/>
                <w:lang w:val="en-US"/>
              </w:rPr>
              <w:t>Systematic, independent analysis of the literature in preparation for seminars and practical work -</w:t>
            </w:r>
            <w:r w:rsidR="00655A5A">
              <w:rPr>
                <w:rStyle w:val="tlid-translation"/>
                <w:rFonts w:ascii="Times New Roman" w:hAnsi="Times New Roman" w:cs="Times New Roman"/>
                <w:color w:val="000000" w:themeColor="text1"/>
                <w:sz w:val="24"/>
                <w:szCs w:val="24"/>
                <w:lang w:val="en-US"/>
              </w:rPr>
              <w:t xml:space="preserve"> </w:t>
            </w:r>
            <w:r w:rsidRPr="00C608EE">
              <w:rPr>
                <w:rStyle w:val="tlid-translation"/>
                <w:rFonts w:ascii="Times New Roman" w:hAnsi="Times New Roman" w:cs="Times New Roman"/>
                <w:color w:val="000000" w:themeColor="text1"/>
                <w:sz w:val="24"/>
                <w:szCs w:val="24"/>
                <w:lang w:val="en-US"/>
              </w:rPr>
              <w:t>10%</w:t>
            </w:r>
          </w:p>
          <w:p w14:paraId="47E206B3" w14:textId="5801CF0C" w:rsidR="003716CE" w:rsidRPr="00C608EE" w:rsidRDefault="003716CE" w:rsidP="00B32354">
            <w:pPr>
              <w:pStyle w:val="ListParagraph"/>
              <w:numPr>
                <w:ilvl w:val="0"/>
                <w:numId w:val="628"/>
              </w:numPr>
              <w:spacing w:after="0" w:line="240" w:lineRule="auto"/>
              <w:mirrorIndents/>
              <w:rPr>
                <w:rStyle w:val="tlid-translation"/>
                <w:rFonts w:ascii="Times New Roman" w:hAnsi="Times New Roman" w:cs="Times New Roman"/>
                <w:color w:val="000000" w:themeColor="text1"/>
                <w:sz w:val="24"/>
                <w:szCs w:val="24"/>
                <w:lang w:val="en-US"/>
              </w:rPr>
            </w:pPr>
            <w:r w:rsidRPr="00C608EE">
              <w:rPr>
                <w:rStyle w:val="tlid-translation"/>
                <w:rFonts w:ascii="Times New Roman" w:hAnsi="Times New Roman" w:cs="Times New Roman"/>
                <w:color w:val="000000" w:themeColor="text1"/>
                <w:sz w:val="24"/>
                <w:szCs w:val="24"/>
                <w:lang w:val="en-US"/>
              </w:rPr>
              <w:t>Development and defense of laboratory works - 25%</w:t>
            </w:r>
          </w:p>
          <w:p w14:paraId="4527CF2D" w14:textId="1672FA88" w:rsidR="003716CE" w:rsidRPr="00C608EE" w:rsidRDefault="003716CE" w:rsidP="00B32354">
            <w:pPr>
              <w:pStyle w:val="ListParagraph"/>
              <w:numPr>
                <w:ilvl w:val="0"/>
                <w:numId w:val="628"/>
              </w:numPr>
              <w:spacing w:after="0" w:line="240" w:lineRule="auto"/>
              <w:mirrorIndents/>
              <w:rPr>
                <w:rStyle w:val="tlid-translation"/>
                <w:rFonts w:ascii="Times New Roman" w:hAnsi="Times New Roman" w:cs="Times New Roman"/>
                <w:color w:val="000000" w:themeColor="text1"/>
                <w:sz w:val="24"/>
                <w:szCs w:val="24"/>
                <w:lang w:val="en-US"/>
              </w:rPr>
            </w:pPr>
            <w:r w:rsidRPr="00C608EE">
              <w:rPr>
                <w:rStyle w:val="tlid-translation"/>
                <w:rFonts w:ascii="Times New Roman" w:hAnsi="Times New Roman" w:cs="Times New Roman"/>
                <w:color w:val="000000" w:themeColor="text1"/>
                <w:sz w:val="24"/>
                <w:szCs w:val="24"/>
                <w:lang w:val="en-US"/>
              </w:rPr>
              <w:t>Development and defense of a research project - 30%</w:t>
            </w:r>
          </w:p>
          <w:p w14:paraId="1B9C5498" w14:textId="77777777" w:rsidR="003716CE" w:rsidRPr="00C608EE" w:rsidRDefault="003716CE" w:rsidP="003716CE">
            <w:pPr>
              <w:spacing w:after="0" w:line="240" w:lineRule="auto"/>
              <w:ind w:left="37"/>
              <w:mirrorIndents/>
              <w:rPr>
                <w:rStyle w:val="tlid-translation"/>
                <w:rFonts w:ascii="Times New Roman" w:hAnsi="Times New Roman" w:cs="Times New Roman"/>
                <w:color w:val="000000" w:themeColor="text1"/>
                <w:sz w:val="24"/>
                <w:szCs w:val="24"/>
                <w:lang w:val="en-US"/>
              </w:rPr>
            </w:pPr>
          </w:p>
          <w:p w14:paraId="31BD4B11" w14:textId="5FB48557" w:rsidR="003716CE" w:rsidRPr="00C608EE" w:rsidRDefault="003716CE" w:rsidP="003716CE">
            <w:pPr>
              <w:spacing w:after="0" w:line="240" w:lineRule="auto"/>
              <w:ind w:left="37"/>
              <w:mirrorIndents/>
              <w:rPr>
                <w:rStyle w:val="tlid-translation"/>
                <w:rFonts w:ascii="Times New Roman" w:hAnsi="Times New Roman" w:cs="Times New Roman"/>
                <w:color w:val="000000" w:themeColor="text1"/>
                <w:sz w:val="24"/>
                <w:szCs w:val="24"/>
                <w:lang w:val="en-US"/>
              </w:rPr>
            </w:pPr>
            <w:r w:rsidRPr="00C608EE">
              <w:rPr>
                <w:rStyle w:val="tlid-translation"/>
                <w:rFonts w:ascii="Times New Roman" w:hAnsi="Times New Roman" w:cs="Times New Roman"/>
                <w:color w:val="000000" w:themeColor="text1"/>
                <w:sz w:val="24"/>
                <w:szCs w:val="24"/>
                <w:lang w:val="en-US"/>
              </w:rPr>
              <w:t>Final examination:</w:t>
            </w:r>
          </w:p>
          <w:p w14:paraId="2343DC7F" w14:textId="765A8F13" w:rsidR="003716CE" w:rsidRPr="00C608EE" w:rsidRDefault="003716CE" w:rsidP="00B32354">
            <w:pPr>
              <w:pStyle w:val="ListParagraph"/>
              <w:numPr>
                <w:ilvl w:val="0"/>
                <w:numId w:val="628"/>
              </w:numPr>
              <w:spacing w:after="0" w:line="240" w:lineRule="auto"/>
              <w:mirrorIndents/>
              <w:rPr>
                <w:rStyle w:val="tlid-translation"/>
                <w:rFonts w:ascii="Times New Roman" w:hAnsi="Times New Roman" w:cs="Times New Roman"/>
                <w:color w:val="000000" w:themeColor="text1"/>
                <w:sz w:val="24"/>
                <w:szCs w:val="24"/>
                <w:lang w:val="en-US"/>
              </w:rPr>
            </w:pPr>
            <w:r w:rsidRPr="00C608EE">
              <w:rPr>
                <w:rStyle w:val="tlid-translation"/>
                <w:rFonts w:ascii="Times New Roman" w:hAnsi="Times New Roman" w:cs="Times New Roman"/>
                <w:color w:val="000000" w:themeColor="text1"/>
                <w:sz w:val="24"/>
                <w:szCs w:val="24"/>
                <w:lang w:val="en-US"/>
              </w:rPr>
              <w:t>Exam (oral) -  discussion on some of the course content questions - 35%</w:t>
            </w:r>
          </w:p>
          <w:p w14:paraId="7D6EC43B" w14:textId="77777777" w:rsidR="003716CE" w:rsidRPr="00C608EE" w:rsidRDefault="003716CE" w:rsidP="003716CE">
            <w:pPr>
              <w:spacing w:after="0" w:line="240" w:lineRule="auto"/>
              <w:ind w:left="37"/>
              <w:mirrorIndents/>
              <w:rPr>
                <w:rStyle w:val="tlid-translation"/>
                <w:rFonts w:ascii="Times New Roman" w:hAnsi="Times New Roman" w:cs="Times New Roman"/>
                <w:color w:val="000000" w:themeColor="text1"/>
                <w:sz w:val="24"/>
                <w:szCs w:val="24"/>
                <w:lang w:val="en-US"/>
              </w:rPr>
            </w:pPr>
          </w:p>
          <w:p w14:paraId="2A87E346" w14:textId="49815940" w:rsidR="003716CE" w:rsidRPr="00C608EE" w:rsidRDefault="003716CE" w:rsidP="003716CE">
            <w:pPr>
              <w:spacing w:after="0" w:line="240" w:lineRule="auto"/>
              <w:ind w:left="37"/>
              <w:mirrorIndents/>
              <w:rPr>
                <w:rFonts w:ascii="Times New Roman" w:hAnsi="Times New Roman" w:cs="Times New Roman"/>
                <w:color w:val="000000" w:themeColor="text1"/>
                <w:sz w:val="24"/>
                <w:szCs w:val="24"/>
                <w:lang w:val="en-US"/>
              </w:rPr>
            </w:pPr>
            <w:r w:rsidRPr="00C608EE">
              <w:rPr>
                <w:rStyle w:val="tlid-translation"/>
                <w:rFonts w:ascii="Times New Roman" w:hAnsi="Times New Roman" w:cs="Times New Roman"/>
                <w:color w:val="000000" w:themeColor="text1"/>
                <w:sz w:val="24"/>
                <w:szCs w:val="24"/>
                <w:lang w:val="en-US"/>
              </w:rPr>
              <w:t>Final assessment of the study course consists of independent work, laboratory work, research project development and defense and examination assessment. Students take the exam only if all the laboratory work and research project have been developed.</w:t>
            </w:r>
          </w:p>
        </w:tc>
      </w:tr>
      <w:tr w:rsidR="003716CE" w:rsidRPr="00C608EE" w14:paraId="7AFB28C6" w14:textId="77777777" w:rsidTr="0042306A">
        <w:tc>
          <w:tcPr>
            <w:tcW w:w="9633" w:type="dxa"/>
            <w:gridSpan w:val="2"/>
            <w:shd w:val="clear" w:color="auto" w:fill="auto"/>
            <w:vAlign w:val="center"/>
          </w:tcPr>
          <w:p w14:paraId="7C0C3286" w14:textId="77777777" w:rsidR="003716CE" w:rsidRPr="00C608EE" w:rsidRDefault="003716CE" w:rsidP="003716CE">
            <w:pPr>
              <w:spacing w:after="0" w:line="240" w:lineRule="auto"/>
              <w:ind w:left="72"/>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Criteria for Evaluation Learning Outcomes</w:t>
            </w:r>
          </w:p>
        </w:tc>
      </w:tr>
      <w:tr w:rsidR="003716CE" w:rsidRPr="00C608EE" w14:paraId="23FFC0A7" w14:textId="77777777" w:rsidTr="0042306A">
        <w:tc>
          <w:tcPr>
            <w:tcW w:w="9633" w:type="dxa"/>
            <w:gridSpan w:val="2"/>
            <w:shd w:val="clear" w:color="auto" w:fill="auto"/>
            <w:vAlign w:val="center"/>
          </w:tcPr>
          <w:p w14:paraId="0249BFB9" w14:textId="77777777" w:rsidR="003716CE" w:rsidRDefault="003716CE" w:rsidP="003716CE">
            <w:pPr>
              <w:spacing w:after="0"/>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7A8D6CCD" w14:textId="77777777" w:rsidR="002930F6" w:rsidRPr="00C608EE" w:rsidRDefault="002930F6" w:rsidP="003716CE">
            <w:pPr>
              <w:spacing w:after="0"/>
              <w:jc w:val="both"/>
              <w:rPr>
                <w:rFonts w:ascii="Times New Roman" w:eastAsia="Times New Roman" w:hAnsi="Times New Roman" w:cs="Times New Roman"/>
                <w:color w:val="000000" w:themeColor="text1"/>
                <w:sz w:val="24"/>
                <w:szCs w:val="24"/>
                <w:lang w:val="en-US" w:eastAsia="lv-LV"/>
              </w:rPr>
            </w:pPr>
          </w:p>
          <w:p w14:paraId="624CDD05" w14:textId="77777777" w:rsidR="003716CE" w:rsidRPr="00C608EE" w:rsidRDefault="003716CE" w:rsidP="003716CE">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study results</w:t>
            </w:r>
          </w:p>
          <w:p w14:paraId="39C7E73B" w14:textId="77777777" w:rsidR="003716CE" w:rsidRPr="00C608EE" w:rsidRDefault="003716CE" w:rsidP="003716CE">
            <w:pPr>
              <w:spacing w:after="0" w:line="240" w:lineRule="auto"/>
              <w:ind w:left="72"/>
              <w:contextualSpacing/>
              <w:mirrorIndents/>
              <w:jc w:val="both"/>
              <w:rPr>
                <w:rFonts w:ascii="Times New Roman" w:hAnsi="Times New Roman" w:cs="Times New Roman"/>
                <w:b/>
                <w:i/>
                <w:color w:val="000000" w:themeColor="text1"/>
                <w:sz w:val="24"/>
                <w:szCs w:val="24"/>
                <w:lang w:val="en-US"/>
              </w:rPr>
            </w:pPr>
          </w:p>
          <w:tbl>
            <w:tblPr>
              <w:tblW w:w="89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567"/>
              <w:gridCol w:w="567"/>
              <w:gridCol w:w="567"/>
              <w:gridCol w:w="567"/>
              <w:gridCol w:w="600"/>
            </w:tblGrid>
            <w:tr w:rsidR="003716CE" w:rsidRPr="00C608EE" w14:paraId="584001AF" w14:textId="77777777" w:rsidTr="002930F6">
              <w:trPr>
                <w:jc w:val="center"/>
              </w:trPr>
              <w:tc>
                <w:tcPr>
                  <w:tcW w:w="2722" w:type="dxa"/>
                  <w:vMerge w:val="restart"/>
                  <w:shd w:val="clear" w:color="auto" w:fill="auto"/>
                </w:tcPr>
                <w:p w14:paraId="44FE87D1" w14:textId="77777777" w:rsidR="003716CE" w:rsidRPr="00C608EE" w:rsidRDefault="003716CE" w:rsidP="003716C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Style w:val="tlid-translation"/>
                      <w:rFonts w:ascii="Times New Roman" w:hAnsi="Times New Roman" w:cs="Times New Roman"/>
                      <w:color w:val="000000" w:themeColor="text1"/>
                      <w:sz w:val="24"/>
                      <w:szCs w:val="24"/>
                      <w:lang w:val="en-US"/>
                    </w:rPr>
                    <w:t>Types of assessment</w:t>
                  </w:r>
                </w:p>
              </w:tc>
              <w:tc>
                <w:tcPr>
                  <w:tcW w:w="6237" w:type="dxa"/>
                  <w:gridSpan w:val="11"/>
                  <w:shd w:val="clear" w:color="auto" w:fill="auto"/>
                </w:tcPr>
                <w:p w14:paraId="73AD3E68" w14:textId="77777777" w:rsidR="003716CE" w:rsidRPr="00C608EE" w:rsidRDefault="003716CE" w:rsidP="003716C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Style w:val="tlid-translation"/>
                      <w:rFonts w:ascii="Times New Roman" w:hAnsi="Times New Roman" w:cs="Times New Roman"/>
                      <w:color w:val="000000" w:themeColor="text1"/>
                      <w:sz w:val="24"/>
                      <w:szCs w:val="24"/>
                      <w:lang w:val="en-US"/>
                    </w:rPr>
                    <w:t>Learning outcomes</w:t>
                  </w:r>
                </w:p>
              </w:tc>
            </w:tr>
            <w:tr w:rsidR="002930F6" w:rsidRPr="00C608EE" w14:paraId="231266FE" w14:textId="77777777" w:rsidTr="002930F6">
              <w:trPr>
                <w:jc w:val="center"/>
              </w:trPr>
              <w:tc>
                <w:tcPr>
                  <w:tcW w:w="2722" w:type="dxa"/>
                  <w:vMerge/>
                  <w:shd w:val="clear" w:color="auto" w:fill="auto"/>
                </w:tcPr>
                <w:p w14:paraId="2A8D719D" w14:textId="77777777" w:rsidR="002930F6" w:rsidRPr="00C608EE" w:rsidRDefault="002930F6" w:rsidP="003716CE">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0F4C621D" w14:textId="77777777" w:rsidR="002930F6" w:rsidRPr="00C608EE" w:rsidRDefault="002930F6" w:rsidP="003716C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shd w:val="clear" w:color="auto" w:fill="auto"/>
                </w:tcPr>
                <w:p w14:paraId="005CB05B" w14:textId="77777777" w:rsidR="002930F6" w:rsidRPr="00C608EE" w:rsidRDefault="002930F6" w:rsidP="003716C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shd w:val="clear" w:color="auto" w:fill="auto"/>
                </w:tcPr>
                <w:p w14:paraId="7EE640E9" w14:textId="77777777" w:rsidR="002930F6" w:rsidRPr="00C608EE" w:rsidRDefault="002930F6" w:rsidP="003716C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67" w:type="dxa"/>
                  <w:shd w:val="clear" w:color="auto" w:fill="auto"/>
                </w:tcPr>
                <w:p w14:paraId="62553124" w14:textId="77777777" w:rsidR="002930F6" w:rsidRPr="00C608EE" w:rsidRDefault="002930F6" w:rsidP="003716C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567" w:type="dxa"/>
                  <w:shd w:val="clear" w:color="auto" w:fill="auto"/>
                </w:tcPr>
                <w:p w14:paraId="794B1C19" w14:textId="77777777" w:rsidR="002930F6" w:rsidRPr="00C608EE" w:rsidRDefault="002930F6" w:rsidP="003716C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567" w:type="dxa"/>
                  <w:shd w:val="clear" w:color="auto" w:fill="auto"/>
                </w:tcPr>
                <w:p w14:paraId="5181EC1C" w14:textId="77777777" w:rsidR="002930F6" w:rsidRPr="00C608EE" w:rsidRDefault="002930F6" w:rsidP="003716C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c>
                <w:tcPr>
                  <w:tcW w:w="567" w:type="dxa"/>
                </w:tcPr>
                <w:p w14:paraId="004BBFEC" w14:textId="77777777" w:rsidR="002930F6" w:rsidRPr="00C608EE" w:rsidRDefault="002930F6" w:rsidP="003716C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7.</w:t>
                  </w:r>
                </w:p>
              </w:tc>
              <w:tc>
                <w:tcPr>
                  <w:tcW w:w="567" w:type="dxa"/>
                </w:tcPr>
                <w:p w14:paraId="750E7ABA" w14:textId="77777777" w:rsidR="002930F6" w:rsidRPr="00C608EE" w:rsidRDefault="002930F6" w:rsidP="003716C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8.</w:t>
                  </w:r>
                </w:p>
              </w:tc>
              <w:tc>
                <w:tcPr>
                  <w:tcW w:w="567" w:type="dxa"/>
                </w:tcPr>
                <w:p w14:paraId="4787220A" w14:textId="77777777" w:rsidR="002930F6" w:rsidRPr="00C608EE" w:rsidRDefault="002930F6" w:rsidP="003716C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9.</w:t>
                  </w:r>
                </w:p>
              </w:tc>
              <w:tc>
                <w:tcPr>
                  <w:tcW w:w="567" w:type="dxa"/>
                </w:tcPr>
                <w:p w14:paraId="2631B439" w14:textId="77777777" w:rsidR="002930F6" w:rsidRPr="00C608EE" w:rsidRDefault="002930F6" w:rsidP="003716C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10.</w:t>
                  </w:r>
                </w:p>
              </w:tc>
              <w:tc>
                <w:tcPr>
                  <w:tcW w:w="600" w:type="dxa"/>
                </w:tcPr>
                <w:p w14:paraId="5BDBB956" w14:textId="77777777" w:rsidR="002930F6" w:rsidRPr="00C608EE" w:rsidRDefault="002930F6" w:rsidP="003716C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11.</w:t>
                  </w:r>
                </w:p>
              </w:tc>
            </w:tr>
            <w:tr w:rsidR="00B958C9" w:rsidRPr="00C608EE" w14:paraId="35E29995" w14:textId="77777777" w:rsidTr="002930F6">
              <w:trPr>
                <w:jc w:val="center"/>
              </w:trPr>
              <w:tc>
                <w:tcPr>
                  <w:tcW w:w="2722" w:type="dxa"/>
                  <w:shd w:val="clear" w:color="auto" w:fill="auto"/>
                </w:tcPr>
                <w:p w14:paraId="7E7EB583" w14:textId="482781E3" w:rsidR="00B958C9" w:rsidRPr="00C608EE" w:rsidRDefault="00B958C9" w:rsidP="00B32354">
                  <w:pPr>
                    <w:pStyle w:val="ListParagraph"/>
                    <w:numPr>
                      <w:ilvl w:val="0"/>
                      <w:numId w:val="249"/>
                    </w:numPr>
                    <w:spacing w:after="0" w:line="240" w:lineRule="auto"/>
                    <w:ind w:left="387" w:hanging="425"/>
                    <w:mirrorIndents/>
                    <w:rPr>
                      <w:rStyle w:val="tlid-translation"/>
                      <w:rFonts w:ascii="Times New Roman" w:hAnsi="Times New Roman" w:cs="Times New Roman"/>
                      <w:color w:val="000000" w:themeColor="text1"/>
                      <w:sz w:val="24"/>
                      <w:szCs w:val="24"/>
                      <w:lang w:val="en-US"/>
                    </w:rPr>
                  </w:pPr>
                  <w:r>
                    <w:rPr>
                      <w:rStyle w:val="tlid-translation"/>
                      <w:rFonts w:ascii="Times New Roman" w:hAnsi="Times New Roman" w:cs="Times New Roman"/>
                      <w:color w:val="000000" w:themeColor="text1"/>
                      <w:sz w:val="24"/>
                      <w:szCs w:val="24"/>
                      <w:lang w:val="en-US"/>
                    </w:rPr>
                    <w:t xml:space="preserve">Preparation for seminars and practical </w:t>
                  </w:r>
                  <w:r w:rsidR="001E1153">
                    <w:rPr>
                      <w:rStyle w:val="tlid-translation"/>
                      <w:rFonts w:ascii="Times New Roman" w:hAnsi="Times New Roman" w:cs="Times New Roman"/>
                      <w:color w:val="000000" w:themeColor="text1"/>
                      <w:sz w:val="24"/>
                      <w:szCs w:val="24"/>
                      <w:lang w:val="en-US"/>
                    </w:rPr>
                    <w:t>works</w:t>
                  </w:r>
                </w:p>
              </w:tc>
              <w:tc>
                <w:tcPr>
                  <w:tcW w:w="534" w:type="dxa"/>
                  <w:shd w:val="clear" w:color="auto" w:fill="auto"/>
                </w:tcPr>
                <w:p w14:paraId="5E064B6A" w14:textId="512AAB24" w:rsidR="00B958C9" w:rsidRPr="00C608EE" w:rsidRDefault="00B958C9" w:rsidP="002930F6">
                  <w:pPr>
                    <w:spacing w:after="0" w:line="240" w:lineRule="auto"/>
                    <w:contextualSpacing/>
                    <w:mirrorIndents/>
                    <w:jc w:val="center"/>
                    <w:rPr>
                      <w:rFonts w:ascii="Times New Roman" w:hAnsi="Times New Roman" w:cs="Times New Roman"/>
                      <w:color w:val="000000" w:themeColor="text1"/>
                      <w:sz w:val="24"/>
                      <w:szCs w:val="24"/>
                      <w:highlight w:val="yellow"/>
                      <w:lang w:val="en-US"/>
                    </w:rPr>
                  </w:pPr>
                  <w:r w:rsidRPr="00B958C9">
                    <w:rPr>
                      <w:rFonts w:ascii="Times New Roman" w:hAnsi="Times New Roman" w:cs="Times New Roman"/>
                      <w:color w:val="000000" w:themeColor="text1"/>
                      <w:sz w:val="24"/>
                      <w:szCs w:val="24"/>
                      <w:lang w:val="en-US"/>
                    </w:rPr>
                    <w:t>x</w:t>
                  </w:r>
                </w:p>
              </w:tc>
              <w:tc>
                <w:tcPr>
                  <w:tcW w:w="567" w:type="dxa"/>
                  <w:shd w:val="clear" w:color="auto" w:fill="auto"/>
                </w:tcPr>
                <w:p w14:paraId="3287FFD8" w14:textId="6CF45EE4" w:rsidR="00B958C9" w:rsidRPr="00C608EE" w:rsidRDefault="00B958C9" w:rsidP="002930F6">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tcPr>
                <w:p w14:paraId="266ECF3F" w14:textId="75E9305C" w:rsidR="00B958C9" w:rsidRPr="00C608EE" w:rsidRDefault="00B958C9" w:rsidP="002930F6">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tcPr>
                <w:p w14:paraId="04116C32" w14:textId="0DF12A0B" w:rsidR="00B958C9" w:rsidRPr="00C608EE" w:rsidRDefault="00B958C9" w:rsidP="002930F6">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tcPr>
                <w:p w14:paraId="2B707882" w14:textId="77E69BC5" w:rsidR="00B958C9" w:rsidRPr="00C608EE" w:rsidRDefault="00B958C9" w:rsidP="002930F6">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tcPr>
                <w:p w14:paraId="14CBCB80" w14:textId="64F2C21C" w:rsidR="00B958C9" w:rsidRPr="00C608EE" w:rsidRDefault="00B958C9" w:rsidP="002930F6">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tcPr>
                <w:p w14:paraId="694AB0C9" w14:textId="500D9B97" w:rsidR="00B958C9" w:rsidRPr="00C608EE" w:rsidRDefault="00B958C9" w:rsidP="002930F6">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tcPr>
                <w:p w14:paraId="716CED34" w14:textId="3516CD84" w:rsidR="00B958C9" w:rsidRPr="00C608EE" w:rsidRDefault="00B958C9" w:rsidP="002930F6">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tcPr>
                <w:p w14:paraId="7AD4CA17" w14:textId="46D71CBD" w:rsidR="00B958C9" w:rsidRPr="00C608EE" w:rsidRDefault="00B958C9" w:rsidP="002930F6">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tcPr>
                <w:p w14:paraId="5059CB44" w14:textId="45766C0E" w:rsidR="00B958C9" w:rsidRPr="00C608EE" w:rsidRDefault="00B958C9" w:rsidP="002930F6">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600" w:type="dxa"/>
                </w:tcPr>
                <w:p w14:paraId="1FD7D3BC" w14:textId="6B1C366A" w:rsidR="00B958C9" w:rsidRDefault="00B958C9" w:rsidP="002930F6">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r>
            <w:tr w:rsidR="002930F6" w:rsidRPr="00C608EE" w14:paraId="55EBE4A2" w14:textId="77777777" w:rsidTr="002930F6">
              <w:trPr>
                <w:jc w:val="center"/>
              </w:trPr>
              <w:tc>
                <w:tcPr>
                  <w:tcW w:w="2722" w:type="dxa"/>
                  <w:shd w:val="clear" w:color="auto" w:fill="auto"/>
                </w:tcPr>
                <w:p w14:paraId="1405ED2D" w14:textId="77777777" w:rsidR="002930F6" w:rsidRPr="00C608EE" w:rsidRDefault="002930F6" w:rsidP="00B32354">
                  <w:pPr>
                    <w:pStyle w:val="ListParagraph"/>
                    <w:numPr>
                      <w:ilvl w:val="0"/>
                      <w:numId w:val="249"/>
                    </w:numPr>
                    <w:spacing w:after="0" w:line="240" w:lineRule="auto"/>
                    <w:ind w:left="387" w:hanging="425"/>
                    <w:mirrorIndents/>
                    <w:rPr>
                      <w:rFonts w:ascii="Times New Roman" w:hAnsi="Times New Roman" w:cs="Times New Roman"/>
                      <w:color w:val="000000" w:themeColor="text1"/>
                      <w:sz w:val="24"/>
                      <w:szCs w:val="24"/>
                      <w:lang w:val="en-US"/>
                    </w:rPr>
                  </w:pPr>
                  <w:r w:rsidRPr="00C608EE">
                    <w:rPr>
                      <w:rStyle w:val="tlid-translation"/>
                      <w:rFonts w:ascii="Times New Roman" w:hAnsi="Times New Roman" w:cs="Times New Roman"/>
                      <w:color w:val="000000" w:themeColor="text1"/>
                      <w:sz w:val="24"/>
                      <w:szCs w:val="24"/>
                      <w:lang w:val="en-US"/>
                    </w:rPr>
                    <w:t>Intermediate test. Defense of laboratory works</w:t>
                  </w:r>
                </w:p>
              </w:tc>
              <w:tc>
                <w:tcPr>
                  <w:tcW w:w="534" w:type="dxa"/>
                  <w:shd w:val="clear" w:color="auto" w:fill="auto"/>
                </w:tcPr>
                <w:p w14:paraId="42689517" w14:textId="77777777" w:rsidR="002930F6" w:rsidRPr="00C608EE" w:rsidRDefault="002930F6" w:rsidP="002930F6">
                  <w:pPr>
                    <w:spacing w:after="0" w:line="240" w:lineRule="auto"/>
                    <w:contextualSpacing/>
                    <w:mirrorIndents/>
                    <w:jc w:val="center"/>
                    <w:rPr>
                      <w:rFonts w:ascii="Times New Roman" w:hAnsi="Times New Roman" w:cs="Times New Roman"/>
                      <w:color w:val="000000" w:themeColor="text1"/>
                      <w:sz w:val="24"/>
                      <w:szCs w:val="24"/>
                      <w:highlight w:val="yellow"/>
                      <w:lang w:val="en-US"/>
                    </w:rPr>
                  </w:pPr>
                </w:p>
              </w:tc>
              <w:tc>
                <w:tcPr>
                  <w:tcW w:w="567" w:type="dxa"/>
                  <w:shd w:val="clear" w:color="auto" w:fill="auto"/>
                </w:tcPr>
                <w:p w14:paraId="412C609B" w14:textId="77777777" w:rsidR="002930F6" w:rsidRPr="00C608EE" w:rsidRDefault="002930F6" w:rsidP="002930F6">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5E82FE90" w14:textId="77777777" w:rsidR="002930F6" w:rsidRPr="00C608EE" w:rsidRDefault="002930F6" w:rsidP="002930F6">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626CB580" w14:textId="74EEBB2B" w:rsidR="002930F6" w:rsidRPr="00C608EE" w:rsidRDefault="00B958C9" w:rsidP="002930F6">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tcPr>
                <w:p w14:paraId="7F7BCB82" w14:textId="68B8EE04" w:rsidR="002930F6" w:rsidRPr="00C608EE" w:rsidRDefault="00B958C9" w:rsidP="002930F6">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tcPr>
                <w:p w14:paraId="4B3B3C87" w14:textId="42BEBF5B" w:rsidR="002930F6" w:rsidRPr="00C608EE" w:rsidRDefault="00B958C9" w:rsidP="002930F6">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tcPr>
                <w:p w14:paraId="3A8DDC16" w14:textId="1D76324F" w:rsidR="002930F6" w:rsidRPr="00C608EE" w:rsidRDefault="00B958C9" w:rsidP="002930F6">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tcPr>
                <w:p w14:paraId="6F41180C" w14:textId="3D5140ED" w:rsidR="002930F6" w:rsidRPr="00C608EE" w:rsidRDefault="002930F6" w:rsidP="002930F6">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tcPr>
                <w:p w14:paraId="2F447F51" w14:textId="77777777" w:rsidR="002930F6" w:rsidRPr="00C608EE" w:rsidRDefault="002930F6" w:rsidP="002930F6">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tcPr>
                <w:p w14:paraId="71D5231C" w14:textId="77777777" w:rsidR="002930F6" w:rsidRPr="00C608EE" w:rsidRDefault="002930F6" w:rsidP="002930F6">
                  <w:pPr>
                    <w:spacing w:after="0" w:line="240" w:lineRule="auto"/>
                    <w:contextualSpacing/>
                    <w:mirrorIndents/>
                    <w:jc w:val="center"/>
                    <w:rPr>
                      <w:rFonts w:ascii="Times New Roman" w:hAnsi="Times New Roman" w:cs="Times New Roman"/>
                      <w:color w:val="000000" w:themeColor="text1"/>
                      <w:sz w:val="24"/>
                      <w:szCs w:val="24"/>
                      <w:lang w:val="en-US"/>
                    </w:rPr>
                  </w:pPr>
                </w:p>
              </w:tc>
              <w:tc>
                <w:tcPr>
                  <w:tcW w:w="600" w:type="dxa"/>
                </w:tcPr>
                <w:p w14:paraId="18B0DD77" w14:textId="4A679190" w:rsidR="002930F6" w:rsidRPr="00C608EE" w:rsidRDefault="00B958C9" w:rsidP="002930F6">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r>
            <w:tr w:rsidR="002930F6" w:rsidRPr="00C608EE" w14:paraId="16F719C0" w14:textId="77777777" w:rsidTr="002930F6">
              <w:trPr>
                <w:jc w:val="center"/>
              </w:trPr>
              <w:tc>
                <w:tcPr>
                  <w:tcW w:w="2722" w:type="dxa"/>
                  <w:shd w:val="clear" w:color="auto" w:fill="auto"/>
                </w:tcPr>
                <w:p w14:paraId="55AEFA3C" w14:textId="77777777" w:rsidR="002930F6" w:rsidRPr="00C608EE" w:rsidRDefault="002930F6" w:rsidP="00B32354">
                  <w:pPr>
                    <w:pStyle w:val="ListParagraph"/>
                    <w:numPr>
                      <w:ilvl w:val="0"/>
                      <w:numId w:val="249"/>
                    </w:numPr>
                    <w:spacing w:after="0" w:line="240" w:lineRule="auto"/>
                    <w:ind w:left="387" w:hanging="387"/>
                    <w:mirrorIndents/>
                    <w:rPr>
                      <w:rStyle w:val="tlid-translation"/>
                      <w:rFonts w:ascii="Times New Roman" w:hAnsi="Times New Roman" w:cs="Times New Roman"/>
                      <w:color w:val="000000" w:themeColor="text1"/>
                      <w:sz w:val="24"/>
                      <w:szCs w:val="24"/>
                      <w:lang w:val="en-US"/>
                    </w:rPr>
                  </w:pPr>
                  <w:r w:rsidRPr="00C608EE">
                    <w:rPr>
                      <w:rStyle w:val="tlid-translation"/>
                      <w:rFonts w:ascii="Times New Roman" w:hAnsi="Times New Roman" w:cs="Times New Roman"/>
                      <w:color w:val="000000" w:themeColor="text1"/>
                      <w:sz w:val="24"/>
                      <w:szCs w:val="24"/>
                      <w:lang w:val="en-US"/>
                    </w:rPr>
                    <w:t>Intermediate test</w:t>
                  </w:r>
                </w:p>
                <w:p w14:paraId="34C2B267" w14:textId="77777777" w:rsidR="002930F6" w:rsidRPr="00C608EE" w:rsidRDefault="002930F6" w:rsidP="002930F6">
                  <w:pPr>
                    <w:spacing w:after="0" w:line="240" w:lineRule="auto"/>
                    <w:mirrorIndents/>
                    <w:rPr>
                      <w:rFonts w:ascii="Times New Roman" w:hAnsi="Times New Roman" w:cs="Times New Roman"/>
                      <w:color w:val="000000" w:themeColor="text1"/>
                      <w:sz w:val="24"/>
                      <w:szCs w:val="24"/>
                      <w:lang w:val="en-US"/>
                    </w:rPr>
                  </w:pPr>
                  <w:r w:rsidRPr="00C608EE">
                    <w:rPr>
                      <w:rStyle w:val="tlid-translation"/>
                      <w:rFonts w:ascii="Times New Roman" w:hAnsi="Times New Roman" w:cs="Times New Roman"/>
                      <w:color w:val="000000" w:themeColor="text1"/>
                      <w:sz w:val="24"/>
                      <w:szCs w:val="24"/>
                      <w:lang w:val="en-US"/>
                    </w:rPr>
                    <w:t>Research project defense</w:t>
                  </w:r>
                </w:p>
              </w:tc>
              <w:tc>
                <w:tcPr>
                  <w:tcW w:w="534" w:type="dxa"/>
                  <w:shd w:val="clear" w:color="auto" w:fill="auto"/>
                </w:tcPr>
                <w:p w14:paraId="2C42F4C2" w14:textId="77777777" w:rsidR="002930F6" w:rsidRPr="00C608EE" w:rsidRDefault="002930F6" w:rsidP="002930F6">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1FB47A10" w14:textId="77777777" w:rsidR="002930F6" w:rsidRPr="00C608EE" w:rsidRDefault="002930F6" w:rsidP="002930F6">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69BB8B81" w14:textId="77777777" w:rsidR="002930F6" w:rsidRPr="00C608EE" w:rsidRDefault="002930F6" w:rsidP="002930F6">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5AE3CFF1" w14:textId="77777777" w:rsidR="002930F6" w:rsidRPr="00C608EE" w:rsidRDefault="002930F6" w:rsidP="002930F6">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70AD48F5" w14:textId="77777777" w:rsidR="002930F6" w:rsidRPr="00C608EE" w:rsidRDefault="002930F6" w:rsidP="002930F6">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42D4DB3C" w14:textId="22F8DC55" w:rsidR="002930F6" w:rsidRPr="00C608EE" w:rsidRDefault="00B958C9" w:rsidP="002930F6">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tcPr>
                <w:p w14:paraId="7AEB6CED" w14:textId="12E4DCE5" w:rsidR="002930F6" w:rsidRPr="00C608EE" w:rsidRDefault="00B958C9" w:rsidP="002930F6">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tcPr>
                <w:p w14:paraId="34BEC206" w14:textId="6537AA11" w:rsidR="002930F6" w:rsidRPr="00C608EE" w:rsidRDefault="00B958C9" w:rsidP="002930F6">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tcPr>
                <w:p w14:paraId="152638D3" w14:textId="24FC39B5" w:rsidR="002930F6" w:rsidRPr="00C608EE" w:rsidRDefault="00B958C9" w:rsidP="002930F6">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tcPr>
                <w:p w14:paraId="765EA58E" w14:textId="2AAC3DB5" w:rsidR="002930F6" w:rsidRPr="00C608EE" w:rsidRDefault="00B958C9" w:rsidP="002930F6">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600" w:type="dxa"/>
                </w:tcPr>
                <w:p w14:paraId="28022D8D" w14:textId="142BFB2C" w:rsidR="002930F6" w:rsidRPr="00C608EE" w:rsidRDefault="00B958C9" w:rsidP="002930F6">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r>
            <w:tr w:rsidR="002930F6" w:rsidRPr="00C608EE" w14:paraId="7961535A" w14:textId="77777777" w:rsidTr="002930F6">
              <w:trPr>
                <w:jc w:val="center"/>
              </w:trPr>
              <w:tc>
                <w:tcPr>
                  <w:tcW w:w="2722" w:type="dxa"/>
                  <w:shd w:val="clear" w:color="auto" w:fill="auto"/>
                </w:tcPr>
                <w:p w14:paraId="20A39306" w14:textId="77777777" w:rsidR="002930F6" w:rsidRPr="00C608EE" w:rsidRDefault="002930F6" w:rsidP="00B32354">
                  <w:pPr>
                    <w:pStyle w:val="ListParagraph"/>
                    <w:numPr>
                      <w:ilvl w:val="0"/>
                      <w:numId w:val="249"/>
                    </w:numPr>
                    <w:spacing w:after="0" w:line="240" w:lineRule="auto"/>
                    <w:ind w:left="387" w:hanging="387"/>
                    <w:mirrorIndents/>
                    <w:rPr>
                      <w:rFonts w:ascii="Times New Roman" w:hAnsi="Times New Roman" w:cs="Times New Roman"/>
                      <w:color w:val="000000" w:themeColor="text1"/>
                      <w:sz w:val="24"/>
                      <w:szCs w:val="24"/>
                      <w:lang w:val="en-US"/>
                    </w:rPr>
                  </w:pPr>
                  <w:r w:rsidRPr="00C608EE">
                    <w:rPr>
                      <w:rStyle w:val="tlid-translation"/>
                      <w:rFonts w:ascii="Times New Roman" w:hAnsi="Times New Roman" w:cs="Times New Roman"/>
                      <w:color w:val="000000" w:themeColor="text1"/>
                      <w:sz w:val="24"/>
                      <w:szCs w:val="24"/>
                      <w:lang w:val="en-US"/>
                    </w:rPr>
                    <w:t>Exam</w:t>
                  </w:r>
                </w:p>
              </w:tc>
              <w:tc>
                <w:tcPr>
                  <w:tcW w:w="534" w:type="dxa"/>
                  <w:shd w:val="clear" w:color="auto" w:fill="auto"/>
                </w:tcPr>
                <w:p w14:paraId="3E4C1077" w14:textId="61509B97" w:rsidR="002930F6" w:rsidRPr="00C608EE" w:rsidRDefault="00B958C9" w:rsidP="002930F6">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tcPr>
                <w:p w14:paraId="0720836B" w14:textId="4DCAE1B6" w:rsidR="002930F6" w:rsidRPr="00C608EE" w:rsidRDefault="00B958C9" w:rsidP="002930F6">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tcPr>
                <w:p w14:paraId="055E5FB7" w14:textId="2922708A" w:rsidR="002930F6" w:rsidRPr="00C608EE" w:rsidRDefault="00B958C9" w:rsidP="002930F6">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tcPr>
                <w:p w14:paraId="108A99AB" w14:textId="3694BA9E" w:rsidR="002930F6" w:rsidRPr="00C608EE" w:rsidRDefault="00B958C9" w:rsidP="002930F6">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tcPr>
                <w:p w14:paraId="3035F2B7" w14:textId="3BC7FF77" w:rsidR="002930F6" w:rsidRPr="00C608EE" w:rsidRDefault="002930F6" w:rsidP="002930F6">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20AD15CC" w14:textId="77777777" w:rsidR="002930F6" w:rsidRPr="00C608EE" w:rsidRDefault="002930F6" w:rsidP="002930F6">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tcPr>
                <w:p w14:paraId="2B29F93E" w14:textId="77777777" w:rsidR="002930F6" w:rsidRPr="00C608EE" w:rsidRDefault="002930F6" w:rsidP="002930F6">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tcPr>
                <w:p w14:paraId="044B99F7" w14:textId="4E806D3B" w:rsidR="002930F6" w:rsidRPr="00C608EE" w:rsidRDefault="00B958C9" w:rsidP="002930F6">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tcPr>
                <w:p w14:paraId="635E556C" w14:textId="5B960CEB" w:rsidR="002930F6" w:rsidRPr="00C608EE" w:rsidRDefault="002930F6" w:rsidP="002930F6">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tcPr>
                <w:p w14:paraId="34FFEF05" w14:textId="77777777" w:rsidR="002930F6" w:rsidRPr="00C608EE" w:rsidRDefault="002930F6" w:rsidP="002930F6">
                  <w:pPr>
                    <w:spacing w:after="0" w:line="240" w:lineRule="auto"/>
                    <w:contextualSpacing/>
                    <w:mirrorIndents/>
                    <w:jc w:val="center"/>
                    <w:rPr>
                      <w:rFonts w:ascii="Times New Roman" w:hAnsi="Times New Roman" w:cs="Times New Roman"/>
                      <w:color w:val="000000" w:themeColor="text1"/>
                      <w:sz w:val="24"/>
                      <w:szCs w:val="24"/>
                      <w:lang w:val="en-US"/>
                    </w:rPr>
                  </w:pPr>
                </w:p>
              </w:tc>
              <w:tc>
                <w:tcPr>
                  <w:tcW w:w="600" w:type="dxa"/>
                </w:tcPr>
                <w:p w14:paraId="5981640A" w14:textId="73C922DB" w:rsidR="002930F6" w:rsidRPr="00C608EE" w:rsidRDefault="00B958C9" w:rsidP="002930F6">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r>
          </w:tbl>
          <w:p w14:paraId="10583BEE" w14:textId="77777777" w:rsidR="003716CE" w:rsidRPr="00C608EE" w:rsidRDefault="003716CE" w:rsidP="003716CE">
            <w:pPr>
              <w:spacing w:after="0"/>
              <w:jc w:val="both"/>
              <w:rPr>
                <w:rFonts w:ascii="Times New Roman" w:hAnsi="Times New Roman" w:cs="Times New Roman"/>
                <w:color w:val="000000" w:themeColor="text1"/>
                <w:sz w:val="24"/>
                <w:szCs w:val="24"/>
                <w:lang w:val="en-US"/>
              </w:rPr>
            </w:pPr>
          </w:p>
        </w:tc>
      </w:tr>
      <w:tr w:rsidR="003716CE" w:rsidRPr="00C608EE" w14:paraId="65EDCF3E" w14:textId="77777777" w:rsidTr="0042306A">
        <w:tc>
          <w:tcPr>
            <w:tcW w:w="9633" w:type="dxa"/>
            <w:gridSpan w:val="2"/>
            <w:shd w:val="clear" w:color="auto" w:fill="auto"/>
            <w:vAlign w:val="center"/>
          </w:tcPr>
          <w:p w14:paraId="258E7A12" w14:textId="77777777" w:rsidR="003716CE" w:rsidRPr="00C608EE" w:rsidRDefault="003716CE" w:rsidP="003716C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Compulsory Reading List</w:t>
            </w:r>
          </w:p>
        </w:tc>
      </w:tr>
      <w:tr w:rsidR="003716CE" w:rsidRPr="00C608EE" w14:paraId="23D5BF44" w14:textId="77777777" w:rsidTr="0042306A">
        <w:tc>
          <w:tcPr>
            <w:tcW w:w="9633" w:type="dxa"/>
            <w:gridSpan w:val="2"/>
            <w:shd w:val="clear" w:color="auto" w:fill="auto"/>
            <w:vAlign w:val="center"/>
          </w:tcPr>
          <w:p w14:paraId="091FCB8E" w14:textId="77777777" w:rsidR="003716CE" w:rsidRPr="00C608EE" w:rsidRDefault="003716CE" w:rsidP="00B32354">
            <w:pPr>
              <w:pStyle w:val="NormalWeb"/>
              <w:numPr>
                <w:ilvl w:val="0"/>
                <w:numId w:val="244"/>
              </w:numPr>
              <w:spacing w:after="0" w:line="240" w:lineRule="auto"/>
              <w:ind w:left="357" w:hanging="357"/>
              <w:textAlignment w:val="baseline"/>
              <w:rPr>
                <w:color w:val="000000"/>
                <w:lang w:val="en-US" w:eastAsia="lv-LV"/>
              </w:rPr>
            </w:pPr>
            <w:r w:rsidRPr="00C608EE">
              <w:rPr>
                <w:color w:val="000000"/>
                <w:lang w:val="en-US"/>
              </w:rPr>
              <w:t xml:space="preserve">Bauer H., </w:t>
            </w:r>
            <w:proofErr w:type="spellStart"/>
            <w:r w:rsidRPr="00C608EE">
              <w:rPr>
                <w:color w:val="000000"/>
                <w:lang w:val="en-US"/>
              </w:rPr>
              <w:t>Lasertechnik</w:t>
            </w:r>
            <w:proofErr w:type="spellEnd"/>
            <w:r w:rsidRPr="00C608EE">
              <w:rPr>
                <w:color w:val="000000"/>
                <w:lang w:val="en-US"/>
              </w:rPr>
              <w:t xml:space="preserve">, </w:t>
            </w:r>
            <w:proofErr w:type="spellStart"/>
            <w:r w:rsidRPr="00C608EE">
              <w:rPr>
                <w:color w:val="000000"/>
                <w:lang w:val="en-US"/>
              </w:rPr>
              <w:t>Grundlagen</w:t>
            </w:r>
            <w:proofErr w:type="spellEnd"/>
            <w:r w:rsidRPr="00C608EE">
              <w:rPr>
                <w:color w:val="000000"/>
                <w:lang w:val="en-US"/>
              </w:rPr>
              <w:t xml:space="preserve"> und </w:t>
            </w:r>
            <w:proofErr w:type="spellStart"/>
            <w:r w:rsidRPr="00C608EE">
              <w:rPr>
                <w:color w:val="000000"/>
                <w:lang w:val="en-US"/>
              </w:rPr>
              <w:t>Anwendungen</w:t>
            </w:r>
            <w:proofErr w:type="spellEnd"/>
            <w:r w:rsidRPr="00C608EE">
              <w:rPr>
                <w:color w:val="000000"/>
                <w:lang w:val="en-US"/>
              </w:rPr>
              <w:t>; Würzburg, Kamprath-Reihe Vogel, 1991</w:t>
            </w:r>
          </w:p>
          <w:p w14:paraId="23D0CD05" w14:textId="77777777" w:rsidR="003716CE" w:rsidRPr="00C608EE" w:rsidRDefault="003716CE" w:rsidP="00B32354">
            <w:pPr>
              <w:pStyle w:val="NormalWeb"/>
              <w:numPr>
                <w:ilvl w:val="0"/>
                <w:numId w:val="244"/>
              </w:numPr>
              <w:spacing w:after="0" w:line="240" w:lineRule="auto"/>
              <w:ind w:left="357" w:hanging="357"/>
              <w:textAlignment w:val="baseline"/>
              <w:rPr>
                <w:color w:val="000000"/>
                <w:lang w:val="en-US"/>
              </w:rPr>
            </w:pPr>
            <w:proofErr w:type="spellStart"/>
            <w:r w:rsidRPr="00C608EE">
              <w:rPr>
                <w:color w:val="000000"/>
                <w:lang w:val="en-US"/>
              </w:rPr>
              <w:t>Bliedtner</w:t>
            </w:r>
            <w:proofErr w:type="spellEnd"/>
            <w:r w:rsidRPr="00C608EE">
              <w:rPr>
                <w:color w:val="000000"/>
                <w:lang w:val="en-US"/>
              </w:rPr>
              <w:t xml:space="preserve">, Je., Muller, H., Barz, A., </w:t>
            </w:r>
            <w:proofErr w:type="spellStart"/>
            <w:r w:rsidRPr="00C608EE">
              <w:rPr>
                <w:color w:val="000000"/>
                <w:lang w:val="en-US"/>
              </w:rPr>
              <w:t>Lasermaterialbearbeitung</w:t>
            </w:r>
            <w:proofErr w:type="spellEnd"/>
            <w:r w:rsidRPr="00C608EE">
              <w:rPr>
                <w:color w:val="000000"/>
                <w:lang w:val="en-US"/>
              </w:rPr>
              <w:t xml:space="preserve">, Leipzig, </w:t>
            </w:r>
            <w:proofErr w:type="spellStart"/>
            <w:r w:rsidRPr="00C608EE">
              <w:rPr>
                <w:color w:val="000000"/>
                <w:lang w:val="en-US"/>
              </w:rPr>
              <w:t>Fachbuchverlag</w:t>
            </w:r>
            <w:proofErr w:type="spellEnd"/>
            <w:r w:rsidRPr="00C608EE">
              <w:rPr>
                <w:color w:val="000000"/>
                <w:lang w:val="en-US"/>
              </w:rPr>
              <w:t>, 2013</w:t>
            </w:r>
          </w:p>
          <w:p w14:paraId="50341AE3" w14:textId="77777777" w:rsidR="003716CE" w:rsidRPr="00C608EE" w:rsidRDefault="003716CE" w:rsidP="00B32354">
            <w:pPr>
              <w:pStyle w:val="NormalWeb"/>
              <w:numPr>
                <w:ilvl w:val="0"/>
                <w:numId w:val="244"/>
              </w:numPr>
              <w:spacing w:after="0" w:line="240" w:lineRule="auto"/>
              <w:ind w:left="357" w:hanging="357"/>
              <w:textAlignment w:val="baseline"/>
              <w:rPr>
                <w:color w:val="000000" w:themeColor="text1"/>
                <w:lang w:val="en-US"/>
              </w:rPr>
            </w:pPr>
            <w:r w:rsidRPr="00C608EE">
              <w:rPr>
                <w:color w:val="000000"/>
                <w:lang w:val="en-US"/>
              </w:rPr>
              <w:t>Eichhorn, M. Laser physics: from principles to practical work in the lab: Eichhorn Marc, 1st edition. - New York: Springer - 171 p. ISBN 9783319051277, 2014</w:t>
            </w:r>
          </w:p>
          <w:p w14:paraId="1E0E40B9" w14:textId="79F84643" w:rsidR="003716CE" w:rsidRPr="00C608EE" w:rsidRDefault="003716CE" w:rsidP="00B32354">
            <w:pPr>
              <w:pStyle w:val="NormalWeb"/>
              <w:numPr>
                <w:ilvl w:val="0"/>
                <w:numId w:val="244"/>
              </w:numPr>
              <w:spacing w:after="0" w:line="240" w:lineRule="auto"/>
              <w:ind w:left="357" w:hanging="357"/>
              <w:textAlignment w:val="baseline"/>
              <w:rPr>
                <w:color w:val="000000" w:themeColor="text1"/>
                <w:lang w:val="en-US"/>
              </w:rPr>
            </w:pPr>
            <w:r w:rsidRPr="00C608EE">
              <w:rPr>
                <w:color w:val="000000"/>
                <w:lang w:val="en-US"/>
              </w:rPr>
              <w:t>Jakubczak ,</w:t>
            </w:r>
            <w:proofErr w:type="spellStart"/>
            <w:r w:rsidRPr="00C608EE">
              <w:rPr>
                <w:color w:val="000000"/>
                <w:lang w:val="en-US"/>
              </w:rPr>
              <w:t>Krz</w:t>
            </w:r>
            <w:proofErr w:type="spellEnd"/>
            <w:r w:rsidRPr="00C608EE">
              <w:rPr>
                <w:color w:val="000000"/>
                <w:lang w:val="en-US"/>
              </w:rPr>
              <w:t xml:space="preserve">.; Laser Systems for Applications; 10.5772/903; ISBN :978-953-307-429-0; eBook (PDF) ISBN: 978-953-51-4914; </w:t>
            </w:r>
            <w:hyperlink r:id="rId62" w:history="1">
              <w:r w:rsidRPr="00C608EE">
                <w:rPr>
                  <w:rStyle w:val="Hyperlink"/>
                  <w:lang w:val="en-US"/>
                </w:rPr>
                <w:t>https://www.intechopen.com/books/laser-systems-for-applications</w:t>
              </w:r>
            </w:hyperlink>
            <w:r w:rsidRPr="00C608EE">
              <w:rPr>
                <w:color w:val="000000"/>
                <w:lang w:val="en-US"/>
              </w:rPr>
              <w:t>: 2011.</w:t>
            </w:r>
          </w:p>
        </w:tc>
      </w:tr>
      <w:tr w:rsidR="003716CE" w:rsidRPr="00C608EE" w14:paraId="4EDDEA29" w14:textId="77777777" w:rsidTr="0042306A">
        <w:tc>
          <w:tcPr>
            <w:tcW w:w="9633" w:type="dxa"/>
            <w:gridSpan w:val="2"/>
            <w:shd w:val="clear" w:color="auto" w:fill="auto"/>
            <w:vAlign w:val="center"/>
          </w:tcPr>
          <w:p w14:paraId="5A17672C" w14:textId="77777777" w:rsidR="003716CE" w:rsidRPr="00C608EE" w:rsidRDefault="003716CE" w:rsidP="003716CE">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3716CE" w:rsidRPr="00C608EE" w14:paraId="5070DDB1" w14:textId="77777777" w:rsidTr="0042306A">
        <w:tc>
          <w:tcPr>
            <w:tcW w:w="9633" w:type="dxa"/>
            <w:gridSpan w:val="2"/>
            <w:shd w:val="clear" w:color="auto" w:fill="auto"/>
            <w:vAlign w:val="center"/>
          </w:tcPr>
          <w:p w14:paraId="71EDB9A9" w14:textId="77777777" w:rsidR="003716CE" w:rsidRPr="00C608EE" w:rsidRDefault="003716CE" w:rsidP="00B32354">
            <w:pPr>
              <w:pStyle w:val="NormalWeb"/>
              <w:numPr>
                <w:ilvl w:val="0"/>
                <w:numId w:val="567"/>
              </w:numPr>
              <w:spacing w:after="0" w:line="240" w:lineRule="auto"/>
              <w:textAlignment w:val="baseline"/>
              <w:rPr>
                <w:color w:val="000000"/>
                <w:lang w:val="en-US" w:eastAsia="lv-LV"/>
              </w:rPr>
            </w:pPr>
            <w:proofErr w:type="spellStart"/>
            <w:r w:rsidRPr="00C608EE">
              <w:rPr>
                <w:color w:val="000000"/>
                <w:lang w:val="en-US"/>
              </w:rPr>
              <w:t>Chryssolouris</w:t>
            </w:r>
            <w:proofErr w:type="spellEnd"/>
            <w:r w:rsidRPr="00C608EE">
              <w:rPr>
                <w:color w:val="000000"/>
                <w:lang w:val="en-US"/>
              </w:rPr>
              <w:t xml:space="preserve"> G.; Laser Machining: Theory and Practice; Springer Science &amp; Business Media; ISBN 9781475740844; 2013</w:t>
            </w:r>
          </w:p>
          <w:p w14:paraId="21FF658A" w14:textId="6BD350CD" w:rsidR="003716CE" w:rsidRPr="00C608EE" w:rsidRDefault="003716CE" w:rsidP="00274B89">
            <w:pPr>
              <w:pStyle w:val="NormalWeb"/>
              <w:numPr>
                <w:ilvl w:val="0"/>
                <w:numId w:val="567"/>
              </w:numPr>
              <w:spacing w:after="0" w:line="240" w:lineRule="auto"/>
              <w:textAlignment w:val="baseline"/>
              <w:rPr>
                <w:lang w:val="en-US"/>
              </w:rPr>
            </w:pPr>
            <w:r w:rsidRPr="00C608EE">
              <w:rPr>
                <w:color w:val="000000"/>
                <w:lang w:val="en-US"/>
              </w:rPr>
              <w:t xml:space="preserve">Csele M., Fundamental of Light Sources and Lasers; </w:t>
            </w:r>
            <w:hyperlink r:id="rId63" w:history="1">
              <w:r w:rsidRPr="00C608EE">
                <w:rPr>
                  <w:rStyle w:val="Hyperlink"/>
                  <w:lang w:val="en-US"/>
                </w:rPr>
                <w:t>https://www.wiley.com/en-us/Fundamentals+of+Light+Sources+and+Lasers-p-9780471476603</w:t>
              </w:r>
            </w:hyperlink>
            <w:r w:rsidRPr="00C608EE">
              <w:rPr>
                <w:color w:val="000000"/>
                <w:lang w:val="en-US"/>
              </w:rPr>
              <w:t xml:space="preserve"> ; 2004</w:t>
            </w:r>
            <w:r w:rsidR="00274B89" w:rsidRPr="00C608EE">
              <w:rPr>
                <w:lang w:val="en-US"/>
              </w:rPr>
              <w:t xml:space="preserve"> </w:t>
            </w:r>
          </w:p>
          <w:p w14:paraId="5DE72138" w14:textId="77777777" w:rsidR="003716CE" w:rsidRPr="00C608EE" w:rsidRDefault="003716CE" w:rsidP="00B32354">
            <w:pPr>
              <w:pStyle w:val="NormalWeb"/>
              <w:numPr>
                <w:ilvl w:val="0"/>
                <w:numId w:val="567"/>
              </w:numPr>
              <w:spacing w:after="0" w:line="240" w:lineRule="auto"/>
              <w:textAlignment w:val="baseline"/>
              <w:rPr>
                <w:color w:val="000000"/>
                <w:lang w:val="en-US"/>
              </w:rPr>
            </w:pPr>
            <w:r w:rsidRPr="00C608EE">
              <w:rPr>
                <w:color w:val="000000"/>
                <w:lang w:val="en-US"/>
              </w:rPr>
              <w:t xml:space="preserve">Naumann H., Schröder G., </w:t>
            </w:r>
            <w:proofErr w:type="spellStart"/>
            <w:r w:rsidRPr="00C608EE">
              <w:rPr>
                <w:color w:val="000000"/>
                <w:lang w:val="en-US"/>
              </w:rPr>
              <w:t>Bauelemente</w:t>
            </w:r>
            <w:proofErr w:type="spellEnd"/>
            <w:r w:rsidRPr="00C608EE">
              <w:rPr>
                <w:color w:val="000000"/>
                <w:lang w:val="en-US"/>
              </w:rPr>
              <w:t xml:space="preserve"> der </w:t>
            </w:r>
            <w:proofErr w:type="spellStart"/>
            <w:r w:rsidRPr="00C608EE">
              <w:rPr>
                <w:color w:val="000000"/>
                <w:lang w:val="en-US"/>
              </w:rPr>
              <w:t>Optik</w:t>
            </w:r>
            <w:proofErr w:type="spellEnd"/>
            <w:r w:rsidRPr="00C608EE">
              <w:rPr>
                <w:color w:val="000000"/>
                <w:lang w:val="en-US"/>
              </w:rPr>
              <w:t xml:space="preserve">: </w:t>
            </w:r>
            <w:proofErr w:type="spellStart"/>
            <w:r w:rsidRPr="00C608EE">
              <w:rPr>
                <w:color w:val="000000"/>
                <w:lang w:val="en-US"/>
              </w:rPr>
              <w:t>Taschenbuch</w:t>
            </w:r>
            <w:proofErr w:type="spellEnd"/>
            <w:r w:rsidRPr="00C608EE">
              <w:rPr>
                <w:color w:val="000000"/>
                <w:lang w:val="en-US"/>
              </w:rPr>
              <w:t xml:space="preserve"> der </w:t>
            </w:r>
            <w:proofErr w:type="spellStart"/>
            <w:r w:rsidRPr="00C608EE">
              <w:rPr>
                <w:color w:val="000000"/>
                <w:lang w:val="en-US"/>
              </w:rPr>
              <w:t>technischen</w:t>
            </w:r>
            <w:proofErr w:type="spellEnd"/>
            <w:r w:rsidRPr="00C608EE">
              <w:rPr>
                <w:color w:val="000000"/>
                <w:lang w:val="en-US"/>
              </w:rPr>
              <w:t xml:space="preserve"> </w:t>
            </w:r>
            <w:proofErr w:type="spellStart"/>
            <w:r w:rsidRPr="00C608EE">
              <w:rPr>
                <w:color w:val="000000"/>
                <w:lang w:val="en-US"/>
              </w:rPr>
              <w:t>Optik</w:t>
            </w:r>
            <w:proofErr w:type="spellEnd"/>
            <w:r w:rsidRPr="00C608EE">
              <w:rPr>
                <w:color w:val="000000"/>
                <w:lang w:val="en-US"/>
              </w:rPr>
              <w:t xml:space="preserve">, </w:t>
            </w:r>
            <w:proofErr w:type="spellStart"/>
            <w:r w:rsidRPr="00C608EE">
              <w:rPr>
                <w:color w:val="000000"/>
                <w:lang w:val="en-US"/>
              </w:rPr>
              <w:t>Fachbuchverlag</w:t>
            </w:r>
            <w:proofErr w:type="spellEnd"/>
            <w:r w:rsidRPr="00C608EE">
              <w:rPr>
                <w:color w:val="000000"/>
                <w:lang w:val="en-US"/>
              </w:rPr>
              <w:t xml:space="preserve"> Leipzig, ISBN: 3446170367; 1992</w:t>
            </w:r>
          </w:p>
          <w:p w14:paraId="06F24321" w14:textId="77777777" w:rsidR="003716CE" w:rsidRPr="00C608EE" w:rsidRDefault="003716CE" w:rsidP="00B32354">
            <w:pPr>
              <w:pStyle w:val="NormalWeb"/>
              <w:numPr>
                <w:ilvl w:val="0"/>
                <w:numId w:val="567"/>
              </w:numPr>
              <w:spacing w:after="0" w:line="240" w:lineRule="auto"/>
              <w:textAlignment w:val="baseline"/>
              <w:rPr>
                <w:color w:val="000000"/>
                <w:lang w:val="en-US"/>
              </w:rPr>
            </w:pPr>
            <w:r w:rsidRPr="00C608EE">
              <w:rPr>
                <w:color w:val="000000"/>
                <w:lang w:val="en-US"/>
              </w:rPr>
              <w:t xml:space="preserve">Pedrotti F., Pedrotti L., Bausch W, Schmidt H., </w:t>
            </w:r>
            <w:proofErr w:type="spellStart"/>
            <w:r w:rsidRPr="00C608EE">
              <w:rPr>
                <w:color w:val="000000"/>
                <w:lang w:val="en-US"/>
              </w:rPr>
              <w:t>Optik</w:t>
            </w:r>
            <w:proofErr w:type="spellEnd"/>
            <w:r w:rsidRPr="00C608EE">
              <w:rPr>
                <w:color w:val="000000"/>
                <w:lang w:val="en-US"/>
              </w:rPr>
              <w:t xml:space="preserve"> für </w:t>
            </w:r>
            <w:proofErr w:type="spellStart"/>
            <w:r w:rsidRPr="00C608EE">
              <w:rPr>
                <w:color w:val="000000"/>
                <w:lang w:val="en-US"/>
              </w:rPr>
              <w:t>Ingenieure</w:t>
            </w:r>
            <w:proofErr w:type="spellEnd"/>
            <w:r w:rsidRPr="00C608EE">
              <w:rPr>
                <w:color w:val="000000"/>
                <w:lang w:val="en-US"/>
              </w:rPr>
              <w:t xml:space="preserve">: </w:t>
            </w:r>
            <w:proofErr w:type="spellStart"/>
            <w:r w:rsidRPr="00C608EE">
              <w:rPr>
                <w:color w:val="000000"/>
                <w:lang w:val="en-US"/>
              </w:rPr>
              <w:t>Grundlagen</w:t>
            </w:r>
            <w:proofErr w:type="spellEnd"/>
            <w:r w:rsidRPr="00C608EE">
              <w:rPr>
                <w:color w:val="000000"/>
                <w:lang w:val="en-US"/>
              </w:rPr>
              <w:t xml:space="preserve">; Springer Verlag, 4. </w:t>
            </w:r>
            <w:proofErr w:type="spellStart"/>
            <w:r w:rsidRPr="00C608EE">
              <w:rPr>
                <w:color w:val="000000"/>
                <w:lang w:val="en-US"/>
              </w:rPr>
              <w:t>bearb</w:t>
            </w:r>
            <w:proofErr w:type="spellEnd"/>
            <w:r w:rsidRPr="00C608EE">
              <w:rPr>
                <w:color w:val="000000"/>
                <w:lang w:val="en-US"/>
              </w:rPr>
              <w:t>., 2008</w:t>
            </w:r>
          </w:p>
          <w:p w14:paraId="2F043BA4" w14:textId="1705FE0A" w:rsidR="003716CE" w:rsidRPr="00C608EE" w:rsidRDefault="003716CE" w:rsidP="00B32354">
            <w:pPr>
              <w:pStyle w:val="ListParagraph"/>
              <w:numPr>
                <w:ilvl w:val="0"/>
                <w:numId w:val="567"/>
              </w:num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sz w:val="24"/>
                <w:szCs w:val="24"/>
                <w:lang w:val="en-US"/>
              </w:rPr>
              <w:t xml:space="preserve">William T. </w:t>
            </w:r>
            <w:proofErr w:type="spellStart"/>
            <w:r w:rsidRPr="00C608EE">
              <w:rPr>
                <w:rFonts w:ascii="Times New Roman" w:hAnsi="Times New Roman" w:cs="Times New Roman"/>
                <w:color w:val="000000"/>
                <w:sz w:val="24"/>
                <w:szCs w:val="24"/>
                <w:lang w:val="en-US"/>
              </w:rPr>
              <w:t>Silfvast</w:t>
            </w:r>
            <w:proofErr w:type="spellEnd"/>
            <w:r w:rsidRPr="00C608EE">
              <w:rPr>
                <w:rFonts w:ascii="Times New Roman" w:hAnsi="Times New Roman" w:cs="Times New Roman"/>
                <w:color w:val="000000"/>
                <w:sz w:val="24"/>
                <w:szCs w:val="24"/>
                <w:lang w:val="en-US"/>
              </w:rPr>
              <w:t>, Laser Fundamentals, Second Edition; ISBN-10: 0521541050, ISBN-13: 978-0521541053; 2008</w:t>
            </w:r>
          </w:p>
        </w:tc>
      </w:tr>
      <w:tr w:rsidR="003716CE" w:rsidRPr="00C608EE" w14:paraId="2EAEA407" w14:textId="77777777" w:rsidTr="0042306A">
        <w:tc>
          <w:tcPr>
            <w:tcW w:w="9633" w:type="dxa"/>
            <w:gridSpan w:val="2"/>
            <w:shd w:val="clear" w:color="auto" w:fill="auto"/>
            <w:vAlign w:val="center"/>
          </w:tcPr>
          <w:p w14:paraId="14F5A459" w14:textId="77777777" w:rsidR="003716CE" w:rsidRPr="00C608EE" w:rsidRDefault="003716CE" w:rsidP="003716CE">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3716CE" w:rsidRPr="00C608EE" w14:paraId="61A46F2C" w14:textId="77777777" w:rsidTr="0042306A">
        <w:tc>
          <w:tcPr>
            <w:tcW w:w="9633" w:type="dxa"/>
            <w:gridSpan w:val="2"/>
            <w:shd w:val="clear" w:color="auto" w:fill="auto"/>
            <w:vAlign w:val="center"/>
          </w:tcPr>
          <w:p w14:paraId="7CD77522" w14:textId="77777777" w:rsidR="003716CE" w:rsidRPr="00C608EE" w:rsidRDefault="003716CE" w:rsidP="00B32354">
            <w:pPr>
              <w:pStyle w:val="ListParagraph"/>
              <w:numPr>
                <w:ilvl w:val="0"/>
                <w:numId w:val="247"/>
              </w:num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Ministry of Education and Science website: www.izm.gov.lv</w:t>
            </w:r>
          </w:p>
          <w:p w14:paraId="70B59C53" w14:textId="6391C98D" w:rsidR="003716CE" w:rsidRPr="00C608EE" w:rsidRDefault="003716CE" w:rsidP="00B32354">
            <w:pPr>
              <w:pStyle w:val="ListParagraph"/>
              <w:numPr>
                <w:ilvl w:val="0"/>
                <w:numId w:val="247"/>
              </w:numPr>
              <w:spacing w:after="0"/>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Laseroptik</w:t>
            </w:r>
            <w:proofErr w:type="spellEnd"/>
            <w:r w:rsidRPr="00C608EE">
              <w:rPr>
                <w:rFonts w:ascii="Times New Roman" w:hAnsi="Times New Roman" w:cs="Times New Roman"/>
                <w:color w:val="000000" w:themeColor="text1"/>
                <w:sz w:val="24"/>
                <w:szCs w:val="24"/>
                <w:lang w:val="en-US"/>
              </w:rPr>
              <w:t xml:space="preserve"> Online Portal, www.laseroptik.de/loop</w:t>
            </w:r>
          </w:p>
          <w:p w14:paraId="023B097A" w14:textId="3D727100" w:rsidR="003716CE" w:rsidRPr="00C608EE" w:rsidRDefault="003716CE" w:rsidP="00B32354">
            <w:pPr>
              <w:pStyle w:val="ListParagraph"/>
              <w:numPr>
                <w:ilvl w:val="0"/>
                <w:numId w:val="247"/>
              </w:num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world of 3D laser processing at TRUMPF, www.trumpf.com/s/do-anything</w:t>
            </w:r>
          </w:p>
          <w:p w14:paraId="2DE74166" w14:textId="0A146B79" w:rsidR="003716CE" w:rsidRPr="00C608EE" w:rsidRDefault="003716CE" w:rsidP="00B32354">
            <w:pPr>
              <w:pStyle w:val="ListParagraph"/>
              <w:numPr>
                <w:ilvl w:val="0"/>
                <w:numId w:val="247"/>
              </w:numPr>
              <w:spacing w:after="0"/>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publication for integrators and users of laser systems from the team behind Electro Optics magazine, www.lasersystemseurope.com</w:t>
            </w:r>
          </w:p>
          <w:p w14:paraId="1BC4A2C0" w14:textId="3869FC85" w:rsidR="003716CE" w:rsidRPr="00C608EE" w:rsidRDefault="003716CE" w:rsidP="00B32354">
            <w:pPr>
              <w:pStyle w:val="ListParagraph"/>
              <w:numPr>
                <w:ilvl w:val="0"/>
                <w:numId w:val="247"/>
              </w:numPr>
              <w:spacing w:after="0"/>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Photonik</w:t>
            </w:r>
            <w:proofErr w:type="spellEnd"/>
            <w:r w:rsidRPr="00C608EE">
              <w:rPr>
                <w:rFonts w:ascii="Times New Roman" w:hAnsi="Times New Roman" w:cs="Times New Roman"/>
                <w:color w:val="000000" w:themeColor="text1"/>
                <w:sz w:val="24"/>
                <w:szCs w:val="24"/>
                <w:lang w:val="en-US"/>
              </w:rPr>
              <w:t>, www.photonik.de</w:t>
            </w:r>
          </w:p>
        </w:tc>
      </w:tr>
      <w:tr w:rsidR="003716CE" w:rsidRPr="00C608EE" w14:paraId="3E670784" w14:textId="77777777" w:rsidTr="0042306A">
        <w:tc>
          <w:tcPr>
            <w:tcW w:w="4250" w:type="dxa"/>
            <w:shd w:val="clear" w:color="auto" w:fill="auto"/>
            <w:vAlign w:val="center"/>
          </w:tcPr>
          <w:p w14:paraId="7C49D980" w14:textId="77777777" w:rsidR="003716CE" w:rsidRPr="00C608EE" w:rsidRDefault="003716CE" w:rsidP="003716CE">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382A00A2" w14:textId="77777777" w:rsidR="003716CE" w:rsidRPr="00C608EE" w:rsidRDefault="003716CE" w:rsidP="003716CE">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3716CE" w:rsidRPr="00C608EE" w14:paraId="74EA7723" w14:textId="77777777" w:rsidTr="0042306A">
        <w:trPr>
          <w:trHeight w:val="1657"/>
        </w:trPr>
        <w:tc>
          <w:tcPr>
            <w:tcW w:w="9633" w:type="dxa"/>
            <w:gridSpan w:val="2"/>
            <w:shd w:val="clear" w:color="auto" w:fill="auto"/>
            <w:vAlign w:val="center"/>
          </w:tcPr>
          <w:p w14:paraId="2DD7D380" w14:textId="25E7566A" w:rsidR="000F73EF" w:rsidRDefault="000F73EF" w:rsidP="00B32354">
            <w:pPr>
              <w:pStyle w:val="ListParagraph"/>
              <w:numPr>
                <w:ilvl w:val="0"/>
                <w:numId w:val="687"/>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Occupational safety w</w:t>
            </w:r>
            <w:r>
              <w:rPr>
                <w:rFonts w:ascii="Times New Roman" w:hAnsi="Times New Roman" w:cs="Times New Roman"/>
                <w:color w:val="000000" w:themeColor="text1"/>
                <w:sz w:val="24"/>
                <w:szCs w:val="24"/>
                <w:lang w:val="en-US"/>
              </w:rPr>
              <w:t>hen working with laser systems.</w:t>
            </w:r>
            <w:r w:rsidR="0065184A">
              <w:rPr>
                <w:rFonts w:ascii="Times New Roman" w:hAnsi="Times New Roman" w:cs="Times New Roman"/>
                <w:color w:val="000000" w:themeColor="text1"/>
                <w:sz w:val="24"/>
                <w:szCs w:val="24"/>
                <w:lang w:val="en-US"/>
              </w:rPr>
              <w:t xml:space="preserve"> </w:t>
            </w:r>
            <w:r w:rsidR="0065184A" w:rsidRPr="00C608EE">
              <w:rPr>
                <w:rFonts w:ascii="Times New Roman" w:hAnsi="Times New Roman" w:cs="Times New Roman"/>
                <w:color w:val="000000" w:themeColor="text1"/>
                <w:sz w:val="24"/>
                <w:szCs w:val="24"/>
                <w:lang w:val="en-US"/>
              </w:rPr>
              <w:t>L3 S4</w:t>
            </w:r>
          </w:p>
          <w:p w14:paraId="746A0E07" w14:textId="77777777" w:rsidR="000F73EF" w:rsidRDefault="000F73EF" w:rsidP="000F73EF">
            <w:pPr>
              <w:pStyle w:val="ListParagraph"/>
              <w:spacing w:after="0" w:line="240" w:lineRule="auto"/>
              <w:ind w:left="397"/>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Justification and ca</w:t>
            </w:r>
            <w:r>
              <w:rPr>
                <w:rFonts w:ascii="Times New Roman" w:hAnsi="Times New Roman" w:cs="Times New Roman"/>
                <w:color w:val="000000" w:themeColor="text1"/>
                <w:sz w:val="24"/>
                <w:szCs w:val="24"/>
                <w:lang w:val="en-US"/>
              </w:rPr>
              <w:t>lculation of security measures.</w:t>
            </w:r>
          </w:p>
          <w:p w14:paraId="2B7C1D8E" w14:textId="53DC18F8" w:rsidR="0065184A" w:rsidRDefault="000F73EF" w:rsidP="0065184A">
            <w:pPr>
              <w:pStyle w:val="ListParagraph"/>
              <w:spacing w:after="0" w:line="240" w:lineRule="auto"/>
              <w:ind w:left="397"/>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Reduction of risk factors in working area of laser system, conditions and principles of choice of aspiration systems. </w:t>
            </w:r>
          </w:p>
          <w:p w14:paraId="6DB43293" w14:textId="77777777" w:rsidR="0065184A" w:rsidRDefault="000F73EF" w:rsidP="0065184A">
            <w:pPr>
              <w:pStyle w:val="ListParagraph"/>
              <w:spacing w:after="0" w:line="240" w:lineRule="auto"/>
              <w:ind w:left="397"/>
              <w:mirrorIndents/>
              <w:rPr>
                <w:rFonts w:ascii="Times New Roman" w:hAnsi="Times New Roman" w:cs="Times New Roman"/>
                <w:color w:val="000000" w:themeColor="text1"/>
                <w:sz w:val="24"/>
                <w:szCs w:val="24"/>
                <w:lang w:val="en-US"/>
              </w:rPr>
            </w:pPr>
            <w:r w:rsidRPr="000F73EF">
              <w:rPr>
                <w:rFonts w:ascii="Times New Roman" w:hAnsi="Times New Roman" w:cs="Times New Roman"/>
                <w:color w:val="000000" w:themeColor="text1"/>
                <w:sz w:val="24"/>
                <w:szCs w:val="24"/>
                <w:lang w:val="en-US"/>
              </w:rPr>
              <w:t>Design of security system for different types of laser. Choice of protective goggles from laser radiation.</w:t>
            </w:r>
          </w:p>
          <w:p w14:paraId="74EDC40B" w14:textId="35051F79" w:rsidR="000F73EF" w:rsidRPr="000F73EF" w:rsidRDefault="000F73EF" w:rsidP="0065184A">
            <w:pPr>
              <w:pStyle w:val="ListParagraph"/>
              <w:spacing w:after="0" w:line="240" w:lineRule="auto"/>
              <w:ind w:left="397"/>
              <w:mirrorIndents/>
              <w:rPr>
                <w:rFonts w:ascii="Times New Roman" w:hAnsi="Times New Roman" w:cs="Times New Roman"/>
                <w:color w:val="000000" w:themeColor="text1"/>
                <w:sz w:val="24"/>
                <w:szCs w:val="24"/>
                <w:lang w:val="en-US"/>
              </w:rPr>
            </w:pPr>
            <w:r w:rsidRPr="000F73EF">
              <w:rPr>
                <w:rFonts w:ascii="Times New Roman" w:hAnsi="Times New Roman" w:cs="Times New Roman"/>
                <w:color w:val="000000" w:themeColor="text1"/>
                <w:sz w:val="24"/>
                <w:szCs w:val="24"/>
                <w:lang w:val="en-US"/>
              </w:rPr>
              <w:t>Impact of laser beam parameter values on processing results.</w:t>
            </w:r>
          </w:p>
          <w:p w14:paraId="66FBB027" w14:textId="77777777" w:rsidR="000F73EF" w:rsidRPr="000F73EF" w:rsidRDefault="000F73EF" w:rsidP="000F73EF">
            <w:pPr>
              <w:spacing w:after="0" w:line="240" w:lineRule="auto"/>
              <w:mirrorIndents/>
              <w:rPr>
                <w:rFonts w:ascii="Times New Roman" w:hAnsi="Times New Roman" w:cs="Times New Roman"/>
                <w:color w:val="000000" w:themeColor="text1"/>
                <w:sz w:val="24"/>
                <w:szCs w:val="24"/>
                <w:lang w:val="en-US"/>
              </w:rPr>
            </w:pPr>
          </w:p>
          <w:p w14:paraId="682DF8F2" w14:textId="4CE880EE" w:rsidR="000F73EF" w:rsidRDefault="000F73EF" w:rsidP="00B32354">
            <w:pPr>
              <w:pStyle w:val="ListParagraph"/>
              <w:numPr>
                <w:ilvl w:val="0"/>
                <w:numId w:val="687"/>
              </w:numPr>
              <w:spacing w:after="0" w:line="240" w:lineRule="auto"/>
              <w:ind w:left="462" w:hanging="425"/>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Laser beam properties, parameters.</w:t>
            </w:r>
            <w:r w:rsidR="0065184A">
              <w:rPr>
                <w:rFonts w:ascii="Times New Roman" w:hAnsi="Times New Roman" w:cs="Times New Roman"/>
                <w:color w:val="000000" w:themeColor="text1"/>
                <w:sz w:val="24"/>
                <w:szCs w:val="24"/>
                <w:lang w:val="en-US"/>
              </w:rPr>
              <w:t xml:space="preserve"> </w:t>
            </w:r>
            <w:r w:rsidR="0065184A" w:rsidRPr="00C608EE">
              <w:rPr>
                <w:rFonts w:ascii="Times New Roman" w:hAnsi="Times New Roman" w:cs="Times New Roman"/>
                <w:color w:val="000000" w:themeColor="text1"/>
                <w:sz w:val="24"/>
                <w:szCs w:val="24"/>
                <w:lang w:val="en-US"/>
              </w:rPr>
              <w:t>L3</w:t>
            </w:r>
            <w:r w:rsidR="0065184A">
              <w:rPr>
                <w:rFonts w:ascii="Times New Roman" w:hAnsi="Times New Roman" w:cs="Times New Roman"/>
                <w:color w:val="000000" w:themeColor="text1"/>
                <w:sz w:val="24"/>
                <w:szCs w:val="24"/>
                <w:lang w:val="en-US"/>
              </w:rPr>
              <w:t xml:space="preserve"> S2</w:t>
            </w:r>
            <w:r w:rsidR="0065184A" w:rsidRPr="00C608EE">
              <w:rPr>
                <w:rFonts w:ascii="Times New Roman" w:hAnsi="Times New Roman" w:cs="Times New Roman"/>
                <w:color w:val="000000" w:themeColor="text1"/>
                <w:sz w:val="24"/>
                <w:szCs w:val="24"/>
                <w:lang w:val="en-US"/>
              </w:rPr>
              <w:t xml:space="preserve"> Ld2</w:t>
            </w:r>
          </w:p>
          <w:p w14:paraId="179FB4E8" w14:textId="166541B8" w:rsidR="0065184A" w:rsidRDefault="000F73EF" w:rsidP="0065184A">
            <w:pPr>
              <w:pStyle w:val="ListParagraph"/>
              <w:spacing w:after="0" w:line="240" w:lineRule="auto"/>
              <w:ind w:left="462"/>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Laser radiation diagnostics. </w:t>
            </w:r>
          </w:p>
          <w:p w14:paraId="746F5CE2" w14:textId="77777777" w:rsidR="0065184A" w:rsidRDefault="000F73EF" w:rsidP="0065184A">
            <w:pPr>
              <w:pStyle w:val="ListParagraph"/>
              <w:spacing w:after="0" w:line="240" w:lineRule="auto"/>
              <w:ind w:left="462"/>
              <w:mirrorIndents/>
              <w:rPr>
                <w:rFonts w:ascii="Times New Roman" w:hAnsi="Times New Roman" w:cs="Times New Roman"/>
                <w:color w:val="000000" w:themeColor="text1"/>
                <w:sz w:val="24"/>
                <w:szCs w:val="24"/>
                <w:lang w:val="en-US"/>
              </w:rPr>
            </w:pPr>
            <w:r w:rsidRPr="000F73EF">
              <w:rPr>
                <w:rFonts w:ascii="Times New Roman" w:hAnsi="Times New Roman" w:cs="Times New Roman"/>
                <w:color w:val="000000" w:themeColor="text1"/>
                <w:sz w:val="24"/>
                <w:szCs w:val="24"/>
                <w:lang w:val="en-US"/>
              </w:rPr>
              <w:t>Need for laser system parameters for different laser processing processes.</w:t>
            </w:r>
          </w:p>
          <w:p w14:paraId="4CB210C7" w14:textId="6F4B30C0" w:rsidR="000F73EF" w:rsidRPr="000F73EF" w:rsidRDefault="000F73EF" w:rsidP="0065184A">
            <w:pPr>
              <w:pStyle w:val="ListParagraph"/>
              <w:spacing w:after="0" w:line="240" w:lineRule="auto"/>
              <w:ind w:left="462"/>
              <w:mirrorIndents/>
              <w:rPr>
                <w:rFonts w:ascii="Times New Roman" w:hAnsi="Times New Roman" w:cs="Times New Roman"/>
                <w:color w:val="000000" w:themeColor="text1"/>
                <w:sz w:val="24"/>
                <w:szCs w:val="24"/>
                <w:lang w:val="en-US"/>
              </w:rPr>
            </w:pPr>
            <w:r w:rsidRPr="000F73EF">
              <w:rPr>
                <w:rFonts w:ascii="Times New Roman" w:hAnsi="Times New Roman" w:cs="Times New Roman"/>
                <w:color w:val="000000" w:themeColor="text1"/>
                <w:sz w:val="24"/>
                <w:szCs w:val="24"/>
                <w:lang w:val="en-US"/>
              </w:rPr>
              <w:t>Investigation of physical properties of laser beam.</w:t>
            </w:r>
          </w:p>
          <w:p w14:paraId="36DCD141" w14:textId="77777777" w:rsidR="000F73EF" w:rsidRPr="000F73EF" w:rsidRDefault="000F73EF" w:rsidP="000F73EF">
            <w:pPr>
              <w:spacing w:after="0" w:line="240" w:lineRule="auto"/>
              <w:mirrorIndents/>
              <w:rPr>
                <w:rFonts w:ascii="Times New Roman" w:hAnsi="Times New Roman" w:cs="Times New Roman"/>
                <w:color w:val="000000" w:themeColor="text1"/>
                <w:sz w:val="24"/>
                <w:szCs w:val="24"/>
                <w:lang w:val="en-US"/>
              </w:rPr>
            </w:pPr>
          </w:p>
          <w:p w14:paraId="4078C7A4" w14:textId="2D0B7234" w:rsidR="000F73EF" w:rsidRDefault="000F73EF" w:rsidP="00B32354">
            <w:pPr>
              <w:pStyle w:val="ListParagraph"/>
              <w:numPr>
                <w:ilvl w:val="0"/>
                <w:numId w:val="687"/>
              </w:numPr>
              <w:spacing w:after="0" w:line="240" w:lineRule="auto"/>
              <w:ind w:left="462" w:hanging="425"/>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Interaction of laser beam with meta</w:t>
            </w:r>
            <w:r>
              <w:rPr>
                <w:rFonts w:ascii="Times New Roman" w:hAnsi="Times New Roman" w:cs="Times New Roman"/>
                <w:color w:val="000000" w:themeColor="text1"/>
                <w:sz w:val="24"/>
                <w:szCs w:val="24"/>
                <w:lang w:val="en-US"/>
              </w:rPr>
              <w:t>ls and non-metals – reflection.</w:t>
            </w:r>
            <w:r w:rsidR="0065184A">
              <w:rPr>
                <w:rFonts w:ascii="Times New Roman" w:hAnsi="Times New Roman" w:cs="Times New Roman"/>
                <w:color w:val="000000" w:themeColor="text1"/>
                <w:sz w:val="24"/>
                <w:szCs w:val="24"/>
                <w:lang w:val="en-US"/>
              </w:rPr>
              <w:t xml:space="preserve"> </w:t>
            </w:r>
            <w:r w:rsidR="0065184A" w:rsidRPr="00C608EE">
              <w:rPr>
                <w:rFonts w:ascii="Times New Roman" w:hAnsi="Times New Roman" w:cs="Times New Roman"/>
                <w:color w:val="000000" w:themeColor="text1"/>
                <w:sz w:val="24"/>
                <w:szCs w:val="24"/>
                <w:lang w:val="en-US"/>
              </w:rPr>
              <w:t>L8 S2 Ld4</w:t>
            </w:r>
          </w:p>
          <w:p w14:paraId="22E09101" w14:textId="77777777" w:rsidR="000F73EF" w:rsidRDefault="000F73EF" w:rsidP="000F73EF">
            <w:pPr>
              <w:pStyle w:val="ListParagraph"/>
              <w:spacing w:after="0" w:line="240" w:lineRule="auto"/>
              <w:ind w:left="462"/>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Material heating characteristics, temperature front depth, heating and cooling rates, temperature gradient, crit</w:t>
            </w:r>
            <w:r>
              <w:rPr>
                <w:rFonts w:ascii="Times New Roman" w:hAnsi="Times New Roman" w:cs="Times New Roman"/>
                <w:color w:val="000000" w:themeColor="text1"/>
                <w:sz w:val="24"/>
                <w:szCs w:val="24"/>
                <w:lang w:val="en-US"/>
              </w:rPr>
              <w:t>ical values of power densities.</w:t>
            </w:r>
          </w:p>
          <w:p w14:paraId="603A2D37" w14:textId="51560C59" w:rsidR="0065184A" w:rsidRDefault="000F73EF" w:rsidP="0065184A">
            <w:pPr>
              <w:pStyle w:val="ListParagraph"/>
              <w:spacing w:after="0" w:line="240" w:lineRule="auto"/>
              <w:ind w:left="462"/>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Heat processes – heating, smelting, ablation. </w:t>
            </w:r>
          </w:p>
          <w:p w14:paraId="1FFBE710" w14:textId="77777777" w:rsidR="0065184A" w:rsidRDefault="000F73EF" w:rsidP="0065184A">
            <w:pPr>
              <w:pStyle w:val="ListParagraph"/>
              <w:spacing w:after="0" w:line="240" w:lineRule="auto"/>
              <w:ind w:left="462"/>
              <w:mirrorIndents/>
              <w:rPr>
                <w:rFonts w:ascii="Times New Roman" w:hAnsi="Times New Roman" w:cs="Times New Roman"/>
                <w:color w:val="000000" w:themeColor="text1"/>
                <w:sz w:val="24"/>
                <w:szCs w:val="24"/>
                <w:lang w:val="en-US"/>
              </w:rPr>
            </w:pPr>
            <w:r w:rsidRPr="000F73EF">
              <w:rPr>
                <w:rFonts w:ascii="Times New Roman" w:hAnsi="Times New Roman" w:cs="Times New Roman"/>
                <w:color w:val="000000" w:themeColor="text1"/>
                <w:sz w:val="24"/>
                <w:szCs w:val="24"/>
                <w:lang w:val="en-US"/>
              </w:rPr>
              <w:t>Analysis and critical evaluation of information obtained from literature on laser processing processes.</w:t>
            </w:r>
          </w:p>
          <w:p w14:paraId="57AA506B" w14:textId="77777777" w:rsidR="0065184A" w:rsidRDefault="000F73EF" w:rsidP="0065184A">
            <w:pPr>
              <w:pStyle w:val="ListParagraph"/>
              <w:spacing w:after="0" w:line="240" w:lineRule="auto"/>
              <w:ind w:left="462"/>
              <w:mirrorIndents/>
              <w:rPr>
                <w:rFonts w:ascii="Times New Roman" w:hAnsi="Times New Roman" w:cs="Times New Roman"/>
                <w:color w:val="000000" w:themeColor="text1"/>
                <w:sz w:val="24"/>
                <w:szCs w:val="24"/>
                <w:lang w:val="en-US"/>
              </w:rPr>
            </w:pPr>
            <w:r w:rsidRPr="000F73EF">
              <w:rPr>
                <w:rFonts w:ascii="Times New Roman" w:hAnsi="Times New Roman" w:cs="Times New Roman"/>
                <w:color w:val="000000" w:themeColor="text1"/>
                <w:sz w:val="24"/>
                <w:szCs w:val="24"/>
                <w:lang w:val="en-US"/>
              </w:rPr>
              <w:t>Operation of security system sensors.</w:t>
            </w:r>
          </w:p>
          <w:p w14:paraId="6E90CDF3" w14:textId="3BDC072B" w:rsidR="000F73EF" w:rsidRPr="000F73EF" w:rsidRDefault="000F73EF" w:rsidP="0065184A">
            <w:pPr>
              <w:pStyle w:val="ListParagraph"/>
              <w:spacing w:after="0" w:line="240" w:lineRule="auto"/>
              <w:ind w:left="462"/>
              <w:mirrorIndents/>
              <w:rPr>
                <w:rFonts w:ascii="Times New Roman" w:hAnsi="Times New Roman" w:cs="Times New Roman"/>
                <w:color w:val="000000" w:themeColor="text1"/>
                <w:sz w:val="24"/>
                <w:szCs w:val="24"/>
                <w:lang w:val="en-US"/>
              </w:rPr>
            </w:pPr>
            <w:r w:rsidRPr="000F73EF">
              <w:rPr>
                <w:rFonts w:ascii="Times New Roman" w:hAnsi="Times New Roman" w:cs="Times New Roman"/>
                <w:color w:val="000000" w:themeColor="text1"/>
                <w:sz w:val="24"/>
                <w:szCs w:val="24"/>
                <w:lang w:val="en-US"/>
              </w:rPr>
              <w:t>Laser beam power measurement.</w:t>
            </w:r>
          </w:p>
          <w:p w14:paraId="487966B9" w14:textId="77777777" w:rsidR="000F73EF" w:rsidRPr="000F73EF" w:rsidRDefault="000F73EF" w:rsidP="000F73EF">
            <w:pPr>
              <w:spacing w:after="0" w:line="240" w:lineRule="auto"/>
              <w:mirrorIndents/>
              <w:rPr>
                <w:rFonts w:ascii="Times New Roman" w:hAnsi="Times New Roman" w:cs="Times New Roman"/>
                <w:color w:val="000000" w:themeColor="text1"/>
                <w:sz w:val="24"/>
                <w:szCs w:val="24"/>
                <w:lang w:val="en-US"/>
              </w:rPr>
            </w:pPr>
          </w:p>
          <w:p w14:paraId="72DFD41C" w14:textId="47A6156D" w:rsidR="0065184A" w:rsidRDefault="000F73EF" w:rsidP="00B32354">
            <w:pPr>
              <w:pStyle w:val="ListParagraph"/>
              <w:numPr>
                <w:ilvl w:val="0"/>
                <w:numId w:val="687"/>
              </w:numPr>
              <w:spacing w:after="0" w:line="240" w:lineRule="auto"/>
              <w:ind w:left="462" w:hanging="425"/>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Optimal conditions for different laser processing processes (welding, cutting, engravin</w:t>
            </w:r>
            <w:r w:rsidR="0065184A">
              <w:rPr>
                <w:rFonts w:ascii="Times New Roman" w:hAnsi="Times New Roman" w:cs="Times New Roman"/>
                <w:color w:val="000000" w:themeColor="text1"/>
                <w:sz w:val="24"/>
                <w:szCs w:val="24"/>
                <w:lang w:val="en-US"/>
              </w:rPr>
              <w:t>g, microtechnology and others). L8</w:t>
            </w:r>
            <w:r w:rsidR="0065184A" w:rsidRPr="00C608EE">
              <w:rPr>
                <w:rFonts w:ascii="Times New Roman" w:hAnsi="Times New Roman" w:cs="Times New Roman"/>
                <w:color w:val="000000" w:themeColor="text1"/>
                <w:sz w:val="24"/>
                <w:szCs w:val="24"/>
                <w:lang w:val="en-US"/>
              </w:rPr>
              <w:t xml:space="preserve"> S2 Ld4</w:t>
            </w:r>
          </w:p>
          <w:p w14:paraId="1263407C" w14:textId="733FD51E" w:rsidR="0065184A" w:rsidRDefault="000F73EF" w:rsidP="0065184A">
            <w:pPr>
              <w:pStyle w:val="ListParagraph"/>
              <w:spacing w:after="0" w:line="240" w:lineRule="auto"/>
              <w:ind w:left="462"/>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Impact of laser system parameter values pr</w:t>
            </w:r>
            <w:r>
              <w:rPr>
                <w:rFonts w:ascii="Times New Roman" w:hAnsi="Times New Roman" w:cs="Times New Roman"/>
                <w:color w:val="000000" w:themeColor="text1"/>
                <w:sz w:val="24"/>
                <w:szCs w:val="24"/>
                <w:lang w:val="en-US"/>
              </w:rPr>
              <w:t xml:space="preserve">ocessing results.  </w:t>
            </w:r>
          </w:p>
          <w:p w14:paraId="2341CFBD" w14:textId="77777777" w:rsidR="0065184A" w:rsidRDefault="000F73EF" w:rsidP="0065184A">
            <w:pPr>
              <w:pStyle w:val="ListParagraph"/>
              <w:spacing w:after="0" w:line="240" w:lineRule="auto"/>
              <w:ind w:left="462"/>
              <w:mirrorIndents/>
              <w:rPr>
                <w:rFonts w:ascii="Times New Roman" w:hAnsi="Times New Roman" w:cs="Times New Roman"/>
                <w:color w:val="000000" w:themeColor="text1"/>
                <w:sz w:val="24"/>
                <w:szCs w:val="24"/>
                <w:lang w:val="en-US"/>
              </w:rPr>
            </w:pPr>
            <w:r w:rsidRPr="0065184A">
              <w:rPr>
                <w:rFonts w:ascii="Times New Roman" w:hAnsi="Times New Roman" w:cs="Times New Roman"/>
                <w:color w:val="000000" w:themeColor="text1"/>
                <w:sz w:val="24"/>
                <w:szCs w:val="24"/>
                <w:lang w:val="en-US"/>
              </w:rPr>
              <w:t>Diagnostic capabilities of the main components of laser systems.</w:t>
            </w:r>
          </w:p>
          <w:p w14:paraId="25EDEB67" w14:textId="77777777" w:rsidR="0065184A" w:rsidRDefault="0065184A" w:rsidP="0065184A">
            <w:pPr>
              <w:pStyle w:val="ListParagraph"/>
              <w:spacing w:after="0" w:line="240" w:lineRule="auto"/>
              <w:ind w:left="462"/>
              <w:mirrorIndents/>
              <w:rPr>
                <w:rFonts w:ascii="Times New Roman" w:hAnsi="Times New Roman" w:cs="Times New Roman"/>
                <w:color w:val="000000" w:themeColor="text1"/>
                <w:sz w:val="24"/>
                <w:szCs w:val="24"/>
                <w:lang w:val="en-US"/>
              </w:rPr>
            </w:pPr>
            <w:r w:rsidRPr="000F73EF">
              <w:rPr>
                <w:rFonts w:ascii="Times New Roman" w:hAnsi="Times New Roman" w:cs="Times New Roman"/>
                <w:color w:val="000000" w:themeColor="text1"/>
                <w:sz w:val="24"/>
                <w:szCs w:val="24"/>
                <w:lang w:val="en-US"/>
              </w:rPr>
              <w:t>Laser system programming, laser beam trajectory and parameters.</w:t>
            </w:r>
          </w:p>
          <w:p w14:paraId="7EF7EC02" w14:textId="6818ADEE" w:rsidR="000F73EF" w:rsidRPr="0065184A" w:rsidRDefault="0065184A" w:rsidP="0065184A">
            <w:pPr>
              <w:pStyle w:val="ListParagraph"/>
              <w:spacing w:after="0" w:line="240" w:lineRule="auto"/>
              <w:ind w:left="462"/>
              <w:mirrorIndents/>
              <w:rPr>
                <w:rFonts w:ascii="Times New Roman" w:hAnsi="Times New Roman" w:cs="Times New Roman"/>
                <w:color w:val="000000" w:themeColor="text1"/>
                <w:sz w:val="24"/>
                <w:szCs w:val="24"/>
                <w:lang w:val="en-US"/>
              </w:rPr>
            </w:pPr>
            <w:r w:rsidRPr="000F73EF">
              <w:rPr>
                <w:rFonts w:ascii="Times New Roman" w:hAnsi="Times New Roman" w:cs="Times New Roman"/>
                <w:color w:val="000000" w:themeColor="text1"/>
                <w:sz w:val="24"/>
                <w:szCs w:val="24"/>
                <w:lang w:val="en-US"/>
              </w:rPr>
              <w:t>Laser cutting, analysis of the influence of system parameter values.</w:t>
            </w:r>
          </w:p>
          <w:p w14:paraId="419DEEAB" w14:textId="77777777" w:rsidR="000F73EF" w:rsidRPr="000F73EF" w:rsidRDefault="000F73EF" w:rsidP="000F73EF">
            <w:pPr>
              <w:spacing w:after="0" w:line="240" w:lineRule="auto"/>
              <w:mirrorIndents/>
              <w:rPr>
                <w:rFonts w:ascii="Times New Roman" w:hAnsi="Times New Roman" w:cs="Times New Roman"/>
                <w:color w:val="000000" w:themeColor="text1"/>
                <w:sz w:val="24"/>
                <w:szCs w:val="24"/>
                <w:lang w:val="en-US"/>
              </w:rPr>
            </w:pPr>
          </w:p>
          <w:p w14:paraId="2BB62DBD" w14:textId="77777777" w:rsidR="0065184A" w:rsidRDefault="000F73EF" w:rsidP="00B32354">
            <w:pPr>
              <w:pStyle w:val="ListParagraph"/>
              <w:numPr>
                <w:ilvl w:val="0"/>
                <w:numId w:val="687"/>
              </w:numPr>
              <w:spacing w:after="0" w:line="240" w:lineRule="auto"/>
              <w:ind w:left="462" w:hanging="425"/>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Functions and physical basis of basic components of laser systems: optical light switches (electro-optical and acoustic), non-linear optical elements. L4 S2</w:t>
            </w:r>
          </w:p>
          <w:p w14:paraId="6318B2E6" w14:textId="070573AC" w:rsidR="000F73EF" w:rsidRPr="0065184A" w:rsidRDefault="000F73EF" w:rsidP="0065184A">
            <w:pPr>
              <w:pStyle w:val="ListParagraph"/>
              <w:spacing w:after="0" w:line="240" w:lineRule="auto"/>
              <w:ind w:left="462"/>
              <w:mirrorIndents/>
              <w:rPr>
                <w:rFonts w:ascii="Times New Roman" w:hAnsi="Times New Roman" w:cs="Times New Roman"/>
                <w:color w:val="000000" w:themeColor="text1"/>
                <w:sz w:val="24"/>
                <w:szCs w:val="24"/>
                <w:lang w:val="en-US"/>
              </w:rPr>
            </w:pPr>
            <w:r w:rsidRPr="0065184A">
              <w:rPr>
                <w:rFonts w:ascii="Times New Roman" w:hAnsi="Times New Roman" w:cs="Times New Roman"/>
                <w:color w:val="000000" w:themeColor="text1"/>
                <w:sz w:val="24"/>
                <w:szCs w:val="24"/>
                <w:lang w:val="en-US"/>
              </w:rPr>
              <w:t>Maintenance of laser system components.</w:t>
            </w:r>
          </w:p>
          <w:p w14:paraId="7FA7AC07" w14:textId="77777777" w:rsidR="000F73EF" w:rsidRPr="000F73EF" w:rsidRDefault="000F73EF" w:rsidP="000F73EF">
            <w:pPr>
              <w:spacing w:after="0" w:line="240" w:lineRule="auto"/>
              <w:mirrorIndents/>
              <w:rPr>
                <w:rFonts w:ascii="Times New Roman" w:hAnsi="Times New Roman" w:cs="Times New Roman"/>
                <w:color w:val="000000" w:themeColor="text1"/>
                <w:sz w:val="24"/>
                <w:szCs w:val="24"/>
                <w:lang w:val="en-US"/>
              </w:rPr>
            </w:pPr>
          </w:p>
          <w:p w14:paraId="5E15B102" w14:textId="77777777" w:rsidR="0065184A" w:rsidRDefault="000F73EF" w:rsidP="00B32354">
            <w:pPr>
              <w:pStyle w:val="ListParagraph"/>
              <w:numPr>
                <w:ilvl w:val="0"/>
                <w:numId w:val="687"/>
              </w:numPr>
              <w:spacing w:after="0" w:line="240" w:lineRule="auto"/>
              <w:ind w:left="462" w:hanging="425"/>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Functional nodes for laser processing (laser scanners, coordinate systems). L4 S2 Ld2</w:t>
            </w:r>
          </w:p>
          <w:p w14:paraId="4319E605" w14:textId="77777777" w:rsidR="0065184A" w:rsidRDefault="000F73EF" w:rsidP="0065184A">
            <w:pPr>
              <w:pStyle w:val="ListParagraph"/>
              <w:spacing w:after="0" w:line="240" w:lineRule="auto"/>
              <w:ind w:left="462"/>
              <w:mirrorIndents/>
              <w:rPr>
                <w:rFonts w:ascii="Times New Roman" w:hAnsi="Times New Roman" w:cs="Times New Roman"/>
                <w:color w:val="000000" w:themeColor="text1"/>
                <w:sz w:val="24"/>
                <w:szCs w:val="24"/>
                <w:lang w:val="en-US"/>
              </w:rPr>
            </w:pPr>
            <w:r w:rsidRPr="0065184A">
              <w:rPr>
                <w:rFonts w:ascii="Times New Roman" w:hAnsi="Times New Roman" w:cs="Times New Roman"/>
                <w:color w:val="000000" w:themeColor="text1"/>
                <w:sz w:val="24"/>
                <w:szCs w:val="24"/>
                <w:lang w:val="en-US"/>
              </w:rPr>
              <w:t>Analysis of information about distanc</w:t>
            </w:r>
            <w:r w:rsidR="0065184A">
              <w:rPr>
                <w:rFonts w:ascii="Times New Roman" w:hAnsi="Times New Roman" w:cs="Times New Roman"/>
                <w:color w:val="000000" w:themeColor="text1"/>
                <w:sz w:val="24"/>
                <w:szCs w:val="24"/>
                <w:lang w:val="en-US"/>
              </w:rPr>
              <w:t>e and angle measuring equipment.</w:t>
            </w:r>
          </w:p>
          <w:p w14:paraId="22C34D11" w14:textId="6B94B613" w:rsidR="0065184A" w:rsidRPr="000F73EF" w:rsidRDefault="0065184A" w:rsidP="0065184A">
            <w:pPr>
              <w:pStyle w:val="ListParagraph"/>
              <w:spacing w:after="0" w:line="240" w:lineRule="auto"/>
              <w:ind w:left="462"/>
              <w:mirrorIndents/>
              <w:rPr>
                <w:rFonts w:ascii="Times New Roman" w:hAnsi="Times New Roman" w:cs="Times New Roman"/>
                <w:color w:val="000000" w:themeColor="text1"/>
                <w:sz w:val="24"/>
                <w:szCs w:val="24"/>
                <w:lang w:val="en-US"/>
              </w:rPr>
            </w:pPr>
            <w:r w:rsidRPr="000F73EF">
              <w:rPr>
                <w:rFonts w:ascii="Times New Roman" w:hAnsi="Times New Roman" w:cs="Times New Roman"/>
                <w:color w:val="000000" w:themeColor="text1"/>
                <w:sz w:val="24"/>
                <w:szCs w:val="24"/>
                <w:lang w:val="en-US"/>
              </w:rPr>
              <w:t>Laser welding, analysis of influence of system parameter values.</w:t>
            </w:r>
          </w:p>
          <w:p w14:paraId="77E2DD5A" w14:textId="77777777" w:rsidR="000F73EF" w:rsidRPr="000F73EF" w:rsidRDefault="000F73EF" w:rsidP="000F73EF">
            <w:pPr>
              <w:spacing w:after="0" w:line="240" w:lineRule="auto"/>
              <w:mirrorIndents/>
              <w:rPr>
                <w:rFonts w:ascii="Times New Roman" w:hAnsi="Times New Roman" w:cs="Times New Roman"/>
                <w:color w:val="000000" w:themeColor="text1"/>
                <w:sz w:val="24"/>
                <w:szCs w:val="24"/>
                <w:lang w:val="en-US"/>
              </w:rPr>
            </w:pPr>
          </w:p>
          <w:p w14:paraId="48862EB7" w14:textId="6CC31D8A" w:rsidR="000F73EF" w:rsidRDefault="000F73EF" w:rsidP="00B32354">
            <w:pPr>
              <w:pStyle w:val="ListParagraph"/>
              <w:numPr>
                <w:ilvl w:val="0"/>
                <w:numId w:val="687"/>
              </w:numPr>
              <w:spacing w:after="0" w:line="240" w:lineRule="auto"/>
              <w:ind w:left="462" w:hanging="425"/>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w:t>
            </w:r>
            <w:r>
              <w:rPr>
                <w:rFonts w:ascii="Times New Roman" w:hAnsi="Times New Roman" w:cs="Times New Roman"/>
                <w:color w:val="000000" w:themeColor="text1"/>
                <w:sz w:val="24"/>
                <w:szCs w:val="24"/>
                <w:lang w:val="en-US"/>
              </w:rPr>
              <w:t>se of lasers in metrology.</w:t>
            </w:r>
            <w:r w:rsidR="0065184A">
              <w:rPr>
                <w:rFonts w:ascii="Times New Roman" w:hAnsi="Times New Roman" w:cs="Times New Roman"/>
                <w:color w:val="000000" w:themeColor="text1"/>
                <w:sz w:val="24"/>
                <w:szCs w:val="24"/>
                <w:lang w:val="en-US"/>
              </w:rPr>
              <w:t xml:space="preserve"> L2 S2 Ld4</w:t>
            </w:r>
          </w:p>
          <w:p w14:paraId="5C4C22C9" w14:textId="4BC4825A" w:rsidR="0065184A" w:rsidRDefault="000F73EF" w:rsidP="0065184A">
            <w:pPr>
              <w:pStyle w:val="ListParagraph"/>
              <w:spacing w:after="0" w:line="240" w:lineRule="auto"/>
              <w:ind w:left="462"/>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Diagnostic and measuring equipment based on the use of a laser bea</w:t>
            </w:r>
            <w:r w:rsidR="0065184A">
              <w:rPr>
                <w:rFonts w:ascii="Times New Roman" w:hAnsi="Times New Roman" w:cs="Times New Roman"/>
                <w:color w:val="000000" w:themeColor="text1"/>
                <w:sz w:val="24"/>
                <w:szCs w:val="24"/>
                <w:lang w:val="en-US"/>
              </w:rPr>
              <w:t>m.</w:t>
            </w:r>
          </w:p>
          <w:p w14:paraId="5FF4652D" w14:textId="7DD41E77" w:rsidR="0065184A" w:rsidRDefault="000F73EF" w:rsidP="0065184A">
            <w:pPr>
              <w:pStyle w:val="ListParagraph"/>
              <w:spacing w:after="0" w:line="240" w:lineRule="auto"/>
              <w:ind w:left="462"/>
              <w:mirrorIndents/>
              <w:rPr>
                <w:rFonts w:ascii="Times New Roman" w:hAnsi="Times New Roman" w:cs="Times New Roman"/>
                <w:color w:val="000000" w:themeColor="text1"/>
                <w:sz w:val="24"/>
                <w:szCs w:val="24"/>
                <w:lang w:val="en-US"/>
              </w:rPr>
            </w:pPr>
            <w:r w:rsidRPr="000F73EF">
              <w:rPr>
                <w:rFonts w:ascii="Times New Roman" w:hAnsi="Times New Roman" w:cs="Times New Roman"/>
                <w:color w:val="000000" w:themeColor="text1"/>
                <w:sz w:val="24"/>
                <w:szCs w:val="24"/>
                <w:lang w:val="en-US"/>
              </w:rPr>
              <w:t>Laser scanning systems and their appl</w:t>
            </w:r>
            <w:r w:rsidR="0065184A">
              <w:rPr>
                <w:rFonts w:ascii="Times New Roman" w:hAnsi="Times New Roman" w:cs="Times New Roman"/>
                <w:color w:val="000000" w:themeColor="text1"/>
                <w:sz w:val="24"/>
                <w:szCs w:val="24"/>
                <w:lang w:val="en-US"/>
              </w:rPr>
              <w:t>ications in reverse engineering.</w:t>
            </w:r>
          </w:p>
          <w:p w14:paraId="4D2B0AE7" w14:textId="77777777" w:rsidR="0065184A" w:rsidRDefault="0090722E" w:rsidP="0065184A">
            <w:pPr>
              <w:pStyle w:val="ListParagraph"/>
              <w:spacing w:after="0" w:line="240" w:lineRule="auto"/>
              <w:ind w:left="462"/>
              <w:mirrorIndents/>
              <w:rPr>
                <w:rFonts w:ascii="Times New Roman" w:hAnsi="Times New Roman" w:cs="Times New Roman"/>
                <w:color w:val="000000" w:themeColor="text1"/>
                <w:sz w:val="24"/>
                <w:szCs w:val="24"/>
                <w:lang w:val="en-US"/>
              </w:rPr>
            </w:pPr>
            <w:r w:rsidRPr="000F73EF">
              <w:rPr>
                <w:rFonts w:ascii="Times New Roman" w:hAnsi="Times New Roman" w:cs="Times New Roman"/>
                <w:color w:val="000000" w:themeColor="text1"/>
                <w:sz w:val="24"/>
                <w:szCs w:val="24"/>
                <w:lang w:val="en-US"/>
              </w:rPr>
              <w:t>Laser melting, analysis of influence of system parameter values.</w:t>
            </w:r>
          </w:p>
          <w:p w14:paraId="362334C2" w14:textId="074E2394" w:rsidR="0090722E" w:rsidRPr="000F73EF" w:rsidRDefault="0090722E" w:rsidP="0065184A">
            <w:pPr>
              <w:pStyle w:val="ListParagraph"/>
              <w:spacing w:after="0" w:line="240" w:lineRule="auto"/>
              <w:ind w:left="462"/>
              <w:mirrorIndents/>
              <w:rPr>
                <w:rFonts w:ascii="Times New Roman" w:hAnsi="Times New Roman" w:cs="Times New Roman"/>
                <w:color w:val="000000" w:themeColor="text1"/>
                <w:sz w:val="24"/>
                <w:szCs w:val="24"/>
                <w:lang w:val="en-US"/>
              </w:rPr>
            </w:pPr>
            <w:r w:rsidRPr="000F73EF">
              <w:rPr>
                <w:rFonts w:ascii="Times New Roman" w:hAnsi="Times New Roman" w:cs="Times New Roman"/>
                <w:color w:val="000000" w:themeColor="text1"/>
                <w:sz w:val="24"/>
                <w:szCs w:val="24"/>
                <w:lang w:val="en-US"/>
              </w:rPr>
              <w:t>Analysis of laser instrument distance measurement error.</w:t>
            </w:r>
          </w:p>
          <w:p w14:paraId="2E14F43C" w14:textId="36B86DC8" w:rsidR="003716CE" w:rsidRPr="00C608EE" w:rsidRDefault="003716CE" w:rsidP="003716CE">
            <w:pPr>
              <w:spacing w:after="0" w:line="240" w:lineRule="auto"/>
              <w:ind w:left="-108"/>
              <w:contextualSpacing/>
              <w:mirrorIndents/>
              <w:jc w:val="both"/>
              <w:rPr>
                <w:rFonts w:ascii="Times New Roman" w:hAnsi="Times New Roman" w:cs="Times New Roman"/>
                <w:color w:val="000000" w:themeColor="text1"/>
                <w:sz w:val="24"/>
                <w:szCs w:val="24"/>
                <w:lang w:val="en-US"/>
              </w:rPr>
            </w:pPr>
          </w:p>
        </w:tc>
      </w:tr>
    </w:tbl>
    <w:p w14:paraId="61E975A5" w14:textId="77777777" w:rsidR="00524AA1" w:rsidRPr="00C608EE" w:rsidRDefault="00524AA1" w:rsidP="00524AA1">
      <w:pPr>
        <w:spacing w:after="0"/>
        <w:rPr>
          <w:rFonts w:ascii="Times New Roman" w:hAnsi="Times New Roman" w:cs="Times New Roman"/>
          <w:color w:val="000000" w:themeColor="text1"/>
          <w:sz w:val="24"/>
          <w:szCs w:val="24"/>
          <w:lang w:val="en-US"/>
        </w:rPr>
      </w:pPr>
    </w:p>
    <w:p w14:paraId="54532590" w14:textId="77777777" w:rsidR="00524AA1" w:rsidRPr="00C608EE" w:rsidRDefault="00524AA1">
      <w:p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br w:type="page"/>
      </w:r>
    </w:p>
    <w:p w14:paraId="14D4F15D" w14:textId="77777777" w:rsidR="00165BD1" w:rsidRPr="00C608EE" w:rsidRDefault="00165BD1" w:rsidP="00165BD1">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483C2D6A" w14:textId="77777777" w:rsidR="00165BD1" w:rsidRPr="00C608EE" w:rsidRDefault="00165BD1" w:rsidP="00165BD1">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47A710ED" w14:textId="77777777" w:rsidR="00165BD1" w:rsidRPr="00C608EE" w:rsidRDefault="00165BD1" w:rsidP="00165BD1">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165BD1" w:rsidRPr="00C608EE" w14:paraId="46E2B286" w14:textId="77777777" w:rsidTr="0011386C">
        <w:tc>
          <w:tcPr>
            <w:tcW w:w="4250" w:type="dxa"/>
            <w:shd w:val="clear" w:color="auto" w:fill="auto"/>
            <w:vAlign w:val="center"/>
          </w:tcPr>
          <w:p w14:paraId="6F4130A2" w14:textId="77777777" w:rsidR="00165BD1" w:rsidRPr="00C608EE" w:rsidRDefault="00165BD1" w:rsidP="0011386C">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32F39D34" w14:textId="77777777" w:rsidR="00165BD1" w:rsidRPr="00C608EE" w:rsidRDefault="00165BD1" w:rsidP="0011386C">
            <w:pPr>
              <w:tabs>
                <w:tab w:val="left" w:pos="920"/>
              </w:tabs>
              <w:spacing w:after="0" w:line="240" w:lineRule="auto"/>
              <w:contextualSpacing/>
              <w:mirrorIndents/>
              <w:rPr>
                <w:rFonts w:ascii="Times New Roman" w:eastAsia="Times New Roman" w:hAnsi="Times New Roman" w:cs="Times New Roman"/>
                <w:b/>
                <w:i/>
                <w:color w:val="000000" w:themeColor="text1"/>
                <w:sz w:val="24"/>
                <w:szCs w:val="24"/>
                <w:lang w:val="en-US"/>
              </w:rPr>
            </w:pPr>
            <w:r w:rsidRPr="00C608EE">
              <w:rPr>
                <w:rFonts w:ascii="Times New Roman" w:eastAsia="Times New Roman" w:hAnsi="Times New Roman" w:cs="Times New Roman"/>
                <w:b/>
                <w:i/>
                <w:color w:val="000000" w:themeColor="text1"/>
                <w:sz w:val="24"/>
                <w:szCs w:val="24"/>
                <w:lang w:val="en-US"/>
              </w:rPr>
              <w:t>Current topics in physics and astronomy II</w:t>
            </w:r>
          </w:p>
        </w:tc>
      </w:tr>
      <w:tr w:rsidR="00655A5A" w:rsidRPr="00C608EE" w14:paraId="1889C53C" w14:textId="77777777" w:rsidTr="0011386C">
        <w:tc>
          <w:tcPr>
            <w:tcW w:w="4250" w:type="dxa"/>
            <w:shd w:val="clear" w:color="auto" w:fill="auto"/>
            <w:vAlign w:val="center"/>
          </w:tcPr>
          <w:p w14:paraId="01E7A855" w14:textId="7EFAC079" w:rsidR="00655A5A" w:rsidRPr="00C608EE" w:rsidRDefault="00655A5A" w:rsidP="00655A5A">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2F317CB4" w14:textId="0E26BBAE" w:rsidR="00655A5A" w:rsidRPr="00C608EE" w:rsidRDefault="00655A5A" w:rsidP="00655A5A">
            <w:pPr>
              <w:spacing w:after="0" w:line="240" w:lineRule="auto"/>
              <w:contextualSpacing/>
              <w:mirrorIndents/>
              <w:rPr>
                <w:rFonts w:ascii="Times New Roman" w:eastAsia="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Physics and astronomy</w:t>
            </w:r>
          </w:p>
        </w:tc>
      </w:tr>
      <w:tr w:rsidR="00655A5A" w:rsidRPr="00C608EE" w14:paraId="151EDBE5" w14:textId="77777777" w:rsidTr="0011386C">
        <w:tc>
          <w:tcPr>
            <w:tcW w:w="4250" w:type="dxa"/>
            <w:shd w:val="clear" w:color="auto" w:fill="auto"/>
            <w:vAlign w:val="center"/>
          </w:tcPr>
          <w:p w14:paraId="27176BF2" w14:textId="77777777" w:rsidR="00655A5A" w:rsidRPr="00C608EE" w:rsidRDefault="00655A5A" w:rsidP="00655A5A">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4894F243" w14:textId="77777777" w:rsidR="00655A5A" w:rsidRPr="00C608EE" w:rsidRDefault="00655A5A" w:rsidP="00655A5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w:t>
            </w:r>
          </w:p>
        </w:tc>
      </w:tr>
      <w:tr w:rsidR="00655A5A" w:rsidRPr="00C608EE" w14:paraId="4452879B" w14:textId="77777777" w:rsidTr="0011386C">
        <w:tc>
          <w:tcPr>
            <w:tcW w:w="4250" w:type="dxa"/>
            <w:shd w:val="clear" w:color="auto" w:fill="auto"/>
            <w:vAlign w:val="center"/>
          </w:tcPr>
          <w:p w14:paraId="5BE694B7" w14:textId="77777777" w:rsidR="00655A5A" w:rsidRPr="00C608EE" w:rsidRDefault="00655A5A" w:rsidP="00655A5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37E416FC" w14:textId="77777777" w:rsidR="00655A5A" w:rsidRPr="00C608EE" w:rsidRDefault="00655A5A" w:rsidP="00655A5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32</w:t>
            </w:r>
          </w:p>
        </w:tc>
      </w:tr>
      <w:tr w:rsidR="00655A5A" w:rsidRPr="00C608EE" w14:paraId="0515E702" w14:textId="77777777" w:rsidTr="0011386C">
        <w:tc>
          <w:tcPr>
            <w:tcW w:w="4250" w:type="dxa"/>
            <w:shd w:val="clear" w:color="auto" w:fill="auto"/>
            <w:vAlign w:val="center"/>
          </w:tcPr>
          <w:p w14:paraId="2D2918C8" w14:textId="77777777" w:rsidR="00655A5A" w:rsidRPr="00C608EE" w:rsidRDefault="00655A5A" w:rsidP="00655A5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1CA87179" w14:textId="4D649D69" w:rsidR="00655A5A" w:rsidRPr="00C608EE" w:rsidRDefault="00F46476" w:rsidP="00655A5A">
            <w:pPr>
              <w:spacing w:after="0" w:line="240" w:lineRule="auto"/>
              <w:contextualSpacing/>
              <w:mirrorIndents/>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18</w:t>
            </w:r>
          </w:p>
        </w:tc>
      </w:tr>
      <w:tr w:rsidR="00655A5A" w:rsidRPr="00C608EE" w14:paraId="272D7C24" w14:textId="77777777" w:rsidTr="0011386C">
        <w:tc>
          <w:tcPr>
            <w:tcW w:w="4250" w:type="dxa"/>
            <w:shd w:val="clear" w:color="auto" w:fill="auto"/>
            <w:vAlign w:val="center"/>
          </w:tcPr>
          <w:p w14:paraId="344BE61C" w14:textId="77777777" w:rsidR="00655A5A" w:rsidRPr="00C608EE" w:rsidRDefault="00655A5A" w:rsidP="00655A5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5EC7845B" w14:textId="06D3FC98" w:rsidR="00655A5A" w:rsidRPr="00C608EE" w:rsidRDefault="00F46476" w:rsidP="00655A5A">
            <w:pPr>
              <w:spacing w:after="0" w:line="240" w:lineRule="auto"/>
              <w:contextualSpacing/>
              <w:mirrorIndents/>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14</w:t>
            </w:r>
          </w:p>
        </w:tc>
      </w:tr>
      <w:tr w:rsidR="00655A5A" w:rsidRPr="00C608EE" w14:paraId="5E8D1E81" w14:textId="77777777" w:rsidTr="0011386C">
        <w:tc>
          <w:tcPr>
            <w:tcW w:w="4250" w:type="dxa"/>
            <w:shd w:val="clear" w:color="auto" w:fill="auto"/>
            <w:vAlign w:val="center"/>
          </w:tcPr>
          <w:p w14:paraId="170025D5" w14:textId="77777777" w:rsidR="00655A5A" w:rsidRPr="00C608EE" w:rsidRDefault="00655A5A" w:rsidP="00655A5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7BB80B0E" w14:textId="77777777" w:rsidR="00655A5A" w:rsidRPr="00C608EE" w:rsidRDefault="00655A5A" w:rsidP="00655A5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0</w:t>
            </w:r>
          </w:p>
        </w:tc>
      </w:tr>
      <w:tr w:rsidR="00655A5A" w:rsidRPr="00C608EE" w14:paraId="553159A8" w14:textId="77777777" w:rsidTr="0011386C">
        <w:tc>
          <w:tcPr>
            <w:tcW w:w="4250" w:type="dxa"/>
            <w:shd w:val="clear" w:color="auto" w:fill="auto"/>
            <w:vAlign w:val="center"/>
          </w:tcPr>
          <w:p w14:paraId="66D835F8" w14:textId="77777777" w:rsidR="00655A5A" w:rsidRPr="00C608EE" w:rsidRDefault="00655A5A" w:rsidP="00655A5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0F9B55A5" w14:textId="77777777" w:rsidR="00655A5A" w:rsidRPr="00C608EE" w:rsidRDefault="00655A5A" w:rsidP="00655A5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48</w:t>
            </w:r>
          </w:p>
        </w:tc>
      </w:tr>
      <w:tr w:rsidR="00655A5A" w:rsidRPr="00C608EE" w14:paraId="44E511ED" w14:textId="77777777" w:rsidTr="0011386C">
        <w:tc>
          <w:tcPr>
            <w:tcW w:w="4250" w:type="dxa"/>
            <w:shd w:val="clear" w:color="auto" w:fill="auto"/>
            <w:vAlign w:val="center"/>
          </w:tcPr>
          <w:p w14:paraId="1CE48B3B" w14:textId="22ED92CE" w:rsidR="00655A5A" w:rsidRPr="00C608EE" w:rsidRDefault="00655A5A" w:rsidP="00655A5A">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06BE12D4" w14:textId="6928F10B" w:rsidR="00655A5A" w:rsidRPr="00C608EE" w:rsidRDefault="00353F3C" w:rsidP="00655A5A">
            <w:pPr>
              <w:spacing w:after="0" w:line="240" w:lineRule="auto"/>
              <w:contextualSpacing/>
              <w:mirrorIndents/>
              <w:rPr>
                <w:rFonts w:ascii="Times New Roman" w:eastAsia="Times New Roman" w:hAnsi="Times New Roman" w:cs="Times New Roman"/>
                <w:color w:val="000000" w:themeColor="text1"/>
                <w:sz w:val="24"/>
                <w:szCs w:val="24"/>
                <w:lang w:val="en-US"/>
              </w:rPr>
            </w:pPr>
            <w:r w:rsidRPr="00353F3C">
              <w:rPr>
                <w:rFonts w:ascii="Times New Roman" w:eastAsia="Times New Roman" w:hAnsi="Times New Roman" w:cs="Times New Roman"/>
                <w:color w:val="000000" w:themeColor="text1"/>
                <w:sz w:val="24"/>
                <w:szCs w:val="24"/>
                <w:lang w:val="en-US"/>
              </w:rPr>
              <w:t>18.03.2021</w:t>
            </w:r>
          </w:p>
        </w:tc>
      </w:tr>
      <w:tr w:rsidR="00655A5A" w:rsidRPr="00C608EE" w14:paraId="71409266" w14:textId="77777777" w:rsidTr="0011386C">
        <w:tc>
          <w:tcPr>
            <w:tcW w:w="4250" w:type="dxa"/>
            <w:tcBorders>
              <w:bottom w:val="single" w:sz="4" w:space="0" w:color="auto"/>
            </w:tcBorders>
            <w:shd w:val="clear" w:color="auto" w:fill="auto"/>
            <w:vAlign w:val="center"/>
          </w:tcPr>
          <w:p w14:paraId="61495D24" w14:textId="77777777" w:rsidR="00655A5A" w:rsidRPr="00C608EE" w:rsidRDefault="00655A5A" w:rsidP="00655A5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5687297C" w14:textId="0A07250E" w:rsidR="00655A5A" w:rsidRPr="00C608EE" w:rsidRDefault="00655A5A" w:rsidP="00655A5A">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sidRPr="00C608EE">
              <w:rPr>
                <w:rFonts w:ascii="Times New Roman" w:eastAsia="Times New Roman" w:hAnsi="Times New Roman" w:cs="Times New Roman"/>
                <w:color w:val="000000" w:themeColor="text1"/>
                <w:sz w:val="24"/>
                <w:szCs w:val="24"/>
                <w:lang w:val="en-US"/>
              </w:rPr>
              <w:t>Dr.phys</w:t>
            </w:r>
            <w:proofErr w:type="spellEnd"/>
            <w:r w:rsidRPr="00C608EE">
              <w:rPr>
                <w:rFonts w:ascii="Times New Roman" w:eastAsia="Times New Roman" w:hAnsi="Times New Roman" w:cs="Times New Roman"/>
                <w:color w:val="000000" w:themeColor="text1"/>
                <w:sz w:val="24"/>
                <w:szCs w:val="24"/>
                <w:lang w:val="en-US"/>
              </w:rPr>
              <w:t xml:space="preserve">. Tija </w:t>
            </w:r>
            <w:proofErr w:type="spellStart"/>
            <w:r w:rsidRPr="00C608EE">
              <w:rPr>
                <w:rFonts w:ascii="Times New Roman" w:eastAsia="Times New Roman" w:hAnsi="Times New Roman" w:cs="Times New Roman"/>
                <w:color w:val="000000" w:themeColor="text1"/>
                <w:sz w:val="24"/>
                <w:szCs w:val="24"/>
                <w:lang w:val="en-US"/>
              </w:rPr>
              <w:t>Sīle</w:t>
            </w:r>
            <w:proofErr w:type="spellEnd"/>
          </w:p>
          <w:p w14:paraId="1A4F5A1C" w14:textId="16C28CEA" w:rsidR="00655A5A" w:rsidRPr="00C608EE" w:rsidRDefault="00655A5A" w:rsidP="00655A5A">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Pr>
                <w:rFonts w:ascii="Times New Roman" w:eastAsia="Times New Roman" w:hAnsi="Times New Roman" w:cs="Times New Roman"/>
                <w:color w:val="000000" w:themeColor="text1"/>
                <w:sz w:val="24"/>
                <w:szCs w:val="24"/>
                <w:lang w:val="en-US"/>
              </w:rPr>
              <w:t>Dr.phys</w:t>
            </w:r>
            <w:proofErr w:type="spellEnd"/>
            <w:r>
              <w:rPr>
                <w:rFonts w:ascii="Times New Roman" w:eastAsia="Times New Roman" w:hAnsi="Times New Roman" w:cs="Times New Roman"/>
                <w:color w:val="000000" w:themeColor="text1"/>
                <w:sz w:val="24"/>
                <w:szCs w:val="24"/>
                <w:lang w:val="en-US"/>
              </w:rPr>
              <w:t>.</w:t>
            </w:r>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Guntars</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Kitenbergs</w:t>
            </w:r>
            <w:proofErr w:type="spellEnd"/>
          </w:p>
        </w:tc>
      </w:tr>
      <w:tr w:rsidR="00655A5A" w:rsidRPr="00C608EE" w14:paraId="61DDF3A6" w14:textId="77777777" w:rsidTr="0011386C">
        <w:tc>
          <w:tcPr>
            <w:tcW w:w="4250" w:type="dxa"/>
            <w:tcBorders>
              <w:top w:val="single" w:sz="4" w:space="0" w:color="auto"/>
              <w:left w:val="nil"/>
              <w:bottom w:val="single" w:sz="4" w:space="0" w:color="auto"/>
              <w:right w:val="single" w:sz="4" w:space="0" w:color="auto"/>
            </w:tcBorders>
            <w:shd w:val="clear" w:color="auto" w:fill="auto"/>
            <w:vAlign w:val="center"/>
          </w:tcPr>
          <w:p w14:paraId="553D5607" w14:textId="77777777" w:rsidR="00655A5A" w:rsidRPr="00C608EE" w:rsidRDefault="00655A5A" w:rsidP="00655A5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2D1A37DD" w14:textId="60A97EC7" w:rsidR="00655A5A" w:rsidRPr="00C608EE" w:rsidRDefault="00655A5A" w:rsidP="00655A5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C608EE">
              <w:rPr>
                <w:rFonts w:ascii="Times New Roman" w:hAnsi="Times New Roman" w:cs="Times New Roman"/>
                <w:color w:val="000000" w:themeColor="text1"/>
                <w:sz w:val="24"/>
                <w:szCs w:val="24"/>
                <w:lang w:val="en-US"/>
              </w:rPr>
              <w:t>programme</w:t>
            </w:r>
            <w:proofErr w:type="spellEnd"/>
            <w:r w:rsidRPr="00C608EE">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655A5A" w:rsidRPr="00C608EE" w14:paraId="1FEA2CA6" w14:textId="77777777" w:rsidTr="0011386C">
        <w:tc>
          <w:tcPr>
            <w:tcW w:w="4250" w:type="dxa"/>
            <w:tcBorders>
              <w:top w:val="single" w:sz="4" w:space="0" w:color="auto"/>
            </w:tcBorders>
            <w:shd w:val="clear" w:color="auto" w:fill="auto"/>
            <w:vAlign w:val="center"/>
          </w:tcPr>
          <w:p w14:paraId="1AD90365" w14:textId="77777777" w:rsidR="00655A5A" w:rsidRPr="00C608EE" w:rsidRDefault="00655A5A" w:rsidP="00655A5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1263F63D" w14:textId="77777777" w:rsidR="00655A5A" w:rsidRPr="00C608EE" w:rsidRDefault="00655A5A" w:rsidP="00655A5A">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655A5A" w:rsidRPr="00C608EE" w14:paraId="2C3EBCEF" w14:textId="77777777" w:rsidTr="0011386C">
        <w:tc>
          <w:tcPr>
            <w:tcW w:w="9633" w:type="dxa"/>
            <w:gridSpan w:val="2"/>
            <w:shd w:val="clear" w:color="auto" w:fill="auto"/>
            <w:vAlign w:val="center"/>
          </w:tcPr>
          <w:p w14:paraId="5A6AA31B" w14:textId="5F398028" w:rsidR="00F46476" w:rsidRPr="00F46476" w:rsidRDefault="00FC1AC9" w:rsidP="00F46476">
            <w:pPr>
              <w:spacing w:after="0" w:line="240" w:lineRule="auto"/>
              <w:contextualSpacing/>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The a</w:t>
            </w:r>
            <w:r w:rsidR="00F46476" w:rsidRPr="00F46476">
              <w:rPr>
                <w:rFonts w:ascii="Times New Roman" w:hAnsi="Times New Roman" w:cs="Times New Roman"/>
                <w:color w:val="000000" w:themeColor="text1"/>
                <w:sz w:val="24"/>
                <w:szCs w:val="24"/>
                <w:lang w:val="en-US"/>
              </w:rPr>
              <w:t>im of the study course is to stimulate student knowledge and understanding in newest scientific discoveries, while simultaneously developing their soft skills, particularly science communication skills.</w:t>
            </w:r>
          </w:p>
          <w:p w14:paraId="48003AD8" w14:textId="77777777" w:rsidR="00F46476" w:rsidRDefault="00F46476" w:rsidP="00F46476">
            <w:pPr>
              <w:spacing w:after="0" w:line="240" w:lineRule="auto"/>
              <w:contextualSpacing/>
              <w:mirrorIndents/>
              <w:jc w:val="both"/>
              <w:rPr>
                <w:rFonts w:ascii="Times New Roman" w:hAnsi="Times New Roman" w:cs="Times New Roman"/>
                <w:color w:val="000000" w:themeColor="text1"/>
                <w:sz w:val="24"/>
                <w:szCs w:val="24"/>
                <w:lang w:val="en-US"/>
              </w:rPr>
            </w:pPr>
            <w:r w:rsidRPr="00F46476">
              <w:rPr>
                <w:rFonts w:ascii="Times New Roman" w:hAnsi="Times New Roman" w:cs="Times New Roman"/>
                <w:color w:val="000000" w:themeColor="text1"/>
                <w:sz w:val="24"/>
                <w:szCs w:val="24"/>
                <w:lang w:val="en-US"/>
              </w:rPr>
              <w:t>This course is an elective course that follows Fizi5132 Current topics in physics and astronomy I, for students that want to continue soft skill development and seminar attendance.</w:t>
            </w:r>
          </w:p>
          <w:p w14:paraId="370532B4" w14:textId="77777777" w:rsidR="00F46476" w:rsidRPr="00F46476" w:rsidRDefault="00F46476" w:rsidP="00F46476">
            <w:pPr>
              <w:spacing w:after="0" w:line="240" w:lineRule="auto"/>
              <w:contextualSpacing/>
              <w:mirrorIndents/>
              <w:jc w:val="both"/>
              <w:rPr>
                <w:rFonts w:ascii="Times New Roman" w:hAnsi="Times New Roman" w:cs="Times New Roman"/>
                <w:color w:val="000000" w:themeColor="text1"/>
                <w:sz w:val="24"/>
                <w:szCs w:val="24"/>
                <w:lang w:val="en-US"/>
              </w:rPr>
            </w:pPr>
          </w:p>
          <w:p w14:paraId="4BDE49DC" w14:textId="13D7CF0C" w:rsidR="00F46476" w:rsidRPr="00F46476" w:rsidRDefault="00FC1AC9" w:rsidP="00F46476">
            <w:pPr>
              <w:spacing w:after="0" w:line="240" w:lineRule="auto"/>
              <w:contextualSpacing/>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Tasks of the study course</w:t>
            </w:r>
            <w:r w:rsidR="00F46476" w:rsidRPr="00F46476">
              <w:rPr>
                <w:rFonts w:ascii="Times New Roman" w:hAnsi="Times New Roman" w:cs="Times New Roman"/>
                <w:color w:val="000000" w:themeColor="text1"/>
                <w:sz w:val="24"/>
                <w:szCs w:val="24"/>
                <w:lang w:val="en-US"/>
              </w:rPr>
              <w:t xml:space="preserve"> are:</w:t>
            </w:r>
          </w:p>
          <w:p w14:paraId="29C44B26" w14:textId="77777777" w:rsidR="00F46476" w:rsidRPr="00F46476" w:rsidRDefault="00F46476" w:rsidP="00F46476">
            <w:pPr>
              <w:spacing w:after="0" w:line="240" w:lineRule="auto"/>
              <w:contextualSpacing/>
              <w:mirrorIndents/>
              <w:jc w:val="both"/>
              <w:rPr>
                <w:rFonts w:ascii="Times New Roman" w:hAnsi="Times New Roman" w:cs="Times New Roman"/>
                <w:color w:val="000000" w:themeColor="text1"/>
                <w:sz w:val="24"/>
                <w:szCs w:val="24"/>
                <w:lang w:val="en-US"/>
              </w:rPr>
            </w:pPr>
            <w:r w:rsidRPr="00F46476">
              <w:rPr>
                <w:rFonts w:ascii="Times New Roman" w:hAnsi="Times New Roman" w:cs="Times New Roman"/>
                <w:color w:val="000000" w:themeColor="text1"/>
                <w:sz w:val="24"/>
                <w:szCs w:val="24"/>
                <w:lang w:val="en-US"/>
              </w:rPr>
              <w:t>1. to master different scientific information research and communication types;</w:t>
            </w:r>
          </w:p>
          <w:p w14:paraId="6A83BC8E" w14:textId="77777777" w:rsidR="00F46476" w:rsidRPr="00F46476" w:rsidRDefault="00F46476" w:rsidP="00F46476">
            <w:pPr>
              <w:spacing w:after="0" w:line="240" w:lineRule="auto"/>
              <w:contextualSpacing/>
              <w:mirrorIndents/>
              <w:jc w:val="both"/>
              <w:rPr>
                <w:rFonts w:ascii="Times New Roman" w:hAnsi="Times New Roman" w:cs="Times New Roman"/>
                <w:color w:val="000000" w:themeColor="text1"/>
                <w:sz w:val="24"/>
                <w:szCs w:val="24"/>
                <w:lang w:val="en-US"/>
              </w:rPr>
            </w:pPr>
            <w:r w:rsidRPr="00F46476">
              <w:rPr>
                <w:rFonts w:ascii="Times New Roman" w:hAnsi="Times New Roman" w:cs="Times New Roman"/>
                <w:color w:val="000000" w:themeColor="text1"/>
                <w:sz w:val="24"/>
                <w:szCs w:val="24"/>
                <w:lang w:val="en-US"/>
              </w:rPr>
              <w:t>2. to get to know principles of modern physics education methods;</w:t>
            </w:r>
          </w:p>
          <w:p w14:paraId="5D1D931A" w14:textId="61EA548D" w:rsidR="00655A5A" w:rsidRPr="00F46476" w:rsidRDefault="00F46476" w:rsidP="00F46476">
            <w:pPr>
              <w:spacing w:after="0" w:line="240" w:lineRule="auto"/>
              <w:contextualSpacing/>
              <w:mirrorIndents/>
              <w:jc w:val="both"/>
              <w:rPr>
                <w:rFonts w:ascii="Times New Roman" w:hAnsi="Times New Roman" w:cs="Times New Roman"/>
                <w:color w:val="000000" w:themeColor="text1"/>
                <w:sz w:val="24"/>
                <w:szCs w:val="24"/>
                <w:lang w:val="en-US"/>
              </w:rPr>
            </w:pPr>
            <w:r w:rsidRPr="00F46476">
              <w:rPr>
                <w:rFonts w:ascii="Times New Roman" w:hAnsi="Times New Roman" w:cs="Times New Roman"/>
                <w:color w:val="000000" w:themeColor="text1"/>
                <w:sz w:val="24"/>
                <w:szCs w:val="24"/>
                <w:lang w:val="en-US"/>
              </w:rPr>
              <w:t>3. to learn about current research topics in the students field of interest in physics, astro</w:t>
            </w:r>
            <w:r>
              <w:rPr>
                <w:rFonts w:ascii="Times New Roman" w:hAnsi="Times New Roman" w:cs="Times New Roman"/>
                <w:color w:val="000000" w:themeColor="text1"/>
                <w:sz w:val="24"/>
                <w:szCs w:val="24"/>
                <w:lang w:val="en-US"/>
              </w:rPr>
              <w:t>nomy and connected disciplines.</w:t>
            </w:r>
          </w:p>
          <w:p w14:paraId="52A1345F" w14:textId="77777777" w:rsidR="00655A5A" w:rsidRPr="00C608EE" w:rsidRDefault="00655A5A" w:rsidP="00655A5A">
            <w:pPr>
              <w:spacing w:after="0" w:line="240" w:lineRule="auto"/>
              <w:mirrorIndents/>
              <w:jc w:val="both"/>
              <w:rPr>
                <w:rFonts w:ascii="Times New Roman" w:hAnsi="Times New Roman" w:cs="Times New Roman"/>
                <w:color w:val="000000" w:themeColor="text1"/>
                <w:sz w:val="24"/>
                <w:szCs w:val="24"/>
                <w:lang w:val="en-US"/>
              </w:rPr>
            </w:pPr>
          </w:p>
          <w:p w14:paraId="0D630EE2" w14:textId="77777777" w:rsidR="00655A5A" w:rsidRPr="00C608EE" w:rsidRDefault="00655A5A" w:rsidP="00655A5A">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655A5A" w:rsidRPr="00C608EE" w14:paraId="61436B6D" w14:textId="77777777" w:rsidTr="0011386C">
        <w:tc>
          <w:tcPr>
            <w:tcW w:w="4250" w:type="dxa"/>
            <w:shd w:val="clear" w:color="auto" w:fill="auto"/>
            <w:vAlign w:val="center"/>
          </w:tcPr>
          <w:p w14:paraId="7DE2E593" w14:textId="77777777" w:rsidR="00655A5A" w:rsidRPr="00C608EE" w:rsidRDefault="00655A5A" w:rsidP="00655A5A">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048E46EB" w14:textId="77777777" w:rsidR="00655A5A" w:rsidRPr="00C608EE" w:rsidRDefault="00655A5A" w:rsidP="00655A5A">
            <w:pPr>
              <w:spacing w:after="0" w:line="240" w:lineRule="auto"/>
              <w:contextualSpacing/>
              <w:mirrorIndents/>
              <w:jc w:val="both"/>
              <w:rPr>
                <w:rFonts w:ascii="Times New Roman" w:hAnsi="Times New Roman" w:cs="Times New Roman"/>
                <w:i/>
                <w:color w:val="000000" w:themeColor="text1"/>
                <w:sz w:val="24"/>
                <w:szCs w:val="24"/>
                <w:lang w:val="en-US"/>
              </w:rPr>
            </w:pPr>
          </w:p>
        </w:tc>
      </w:tr>
      <w:tr w:rsidR="00655A5A" w:rsidRPr="00C608EE" w14:paraId="45519715" w14:textId="77777777" w:rsidTr="0011386C">
        <w:tc>
          <w:tcPr>
            <w:tcW w:w="9633" w:type="dxa"/>
            <w:gridSpan w:val="2"/>
            <w:shd w:val="clear" w:color="auto" w:fill="auto"/>
            <w:vAlign w:val="center"/>
          </w:tcPr>
          <w:p w14:paraId="60739483" w14:textId="77777777" w:rsidR="009D217A" w:rsidRPr="00F6278F" w:rsidRDefault="009D217A" w:rsidP="009D217A">
            <w:pPr>
              <w:spacing w:after="0" w:line="240" w:lineRule="auto"/>
              <w:mirrorIndents/>
              <w:jc w:val="both"/>
              <w:rPr>
                <w:rFonts w:ascii="Times New Roman" w:hAnsi="Times New Roman" w:cs="Times New Roman"/>
                <w:color w:val="000000" w:themeColor="text1"/>
                <w:sz w:val="24"/>
                <w:szCs w:val="24"/>
                <w:lang w:val="en-US"/>
              </w:rPr>
            </w:pPr>
            <w:r w:rsidRPr="00F6278F">
              <w:rPr>
                <w:rFonts w:ascii="Times New Roman" w:hAnsi="Times New Roman" w:cs="Times New Roman"/>
                <w:color w:val="000000" w:themeColor="text1"/>
                <w:sz w:val="24"/>
                <w:szCs w:val="24"/>
                <w:lang w:val="en-US"/>
              </w:rPr>
              <w:t>Knowledge</w:t>
            </w:r>
            <w:r>
              <w:rPr>
                <w:rFonts w:ascii="Times New Roman" w:hAnsi="Times New Roman" w:cs="Times New Roman"/>
                <w:color w:val="000000" w:themeColor="text1"/>
                <w:sz w:val="24"/>
                <w:szCs w:val="24"/>
                <w:lang w:val="en-US"/>
              </w:rPr>
              <w:t>:</w:t>
            </w:r>
          </w:p>
          <w:p w14:paraId="4D1561AC" w14:textId="0C2FC0A3" w:rsidR="009D217A" w:rsidRPr="00F6278F" w:rsidRDefault="009D217A" w:rsidP="009D217A">
            <w:pPr>
              <w:spacing w:after="0" w:line="240" w:lineRule="auto"/>
              <w:mirrorIndents/>
              <w:jc w:val="both"/>
              <w:rPr>
                <w:rFonts w:ascii="Times New Roman" w:hAnsi="Times New Roman" w:cs="Times New Roman"/>
                <w:color w:val="000000" w:themeColor="text1"/>
                <w:sz w:val="24"/>
                <w:szCs w:val="24"/>
                <w:lang w:val="en-US"/>
              </w:rPr>
            </w:pPr>
            <w:r w:rsidRPr="00F6278F">
              <w:rPr>
                <w:rFonts w:ascii="Times New Roman" w:hAnsi="Times New Roman" w:cs="Times New Roman"/>
                <w:color w:val="000000" w:themeColor="text1"/>
                <w:sz w:val="24"/>
                <w:szCs w:val="24"/>
                <w:lang w:val="en-US"/>
              </w:rPr>
              <w:t>1. knows several actual topics in various disciplines of physics and astronomy, their use in interdisciplinary fields (MN8) and qualitatively understand the development of these topics</w:t>
            </w:r>
            <w:r>
              <w:rPr>
                <w:rFonts w:ascii="Times New Roman" w:hAnsi="Times New Roman" w:cs="Times New Roman"/>
                <w:color w:val="000000" w:themeColor="text1"/>
                <w:sz w:val="24"/>
                <w:szCs w:val="24"/>
                <w:lang w:val="en-US"/>
              </w:rPr>
              <w:t>;</w:t>
            </w:r>
          </w:p>
          <w:p w14:paraId="4850D588" w14:textId="77777777" w:rsidR="009D217A" w:rsidRPr="00F6278F" w:rsidRDefault="009D217A" w:rsidP="009D217A">
            <w:pPr>
              <w:spacing w:after="0" w:line="240" w:lineRule="auto"/>
              <w:mirrorIndents/>
              <w:jc w:val="both"/>
              <w:rPr>
                <w:rFonts w:ascii="Times New Roman" w:hAnsi="Times New Roman" w:cs="Times New Roman"/>
                <w:color w:val="000000" w:themeColor="text1"/>
                <w:sz w:val="24"/>
                <w:szCs w:val="24"/>
                <w:lang w:val="en-US"/>
              </w:rPr>
            </w:pPr>
            <w:r w:rsidRPr="00F6278F">
              <w:rPr>
                <w:rFonts w:ascii="Times New Roman" w:hAnsi="Times New Roman" w:cs="Times New Roman"/>
                <w:color w:val="000000" w:themeColor="text1"/>
                <w:sz w:val="24"/>
                <w:szCs w:val="24"/>
                <w:lang w:val="en-US"/>
              </w:rPr>
              <w:t>2. manages terminology in English and Latvian about several current topics in physics and astronomy</w:t>
            </w:r>
            <w:r>
              <w:rPr>
                <w:rFonts w:ascii="Times New Roman" w:hAnsi="Times New Roman" w:cs="Times New Roman"/>
                <w:color w:val="000000" w:themeColor="text1"/>
                <w:sz w:val="24"/>
                <w:szCs w:val="24"/>
                <w:lang w:val="en-US"/>
              </w:rPr>
              <w:t>;</w:t>
            </w:r>
          </w:p>
          <w:p w14:paraId="601C9846" w14:textId="77777777" w:rsidR="009D217A" w:rsidRPr="00F6278F" w:rsidRDefault="009D217A" w:rsidP="009D217A">
            <w:pPr>
              <w:spacing w:after="0" w:line="240" w:lineRule="auto"/>
              <w:mirrorIndents/>
              <w:jc w:val="both"/>
              <w:rPr>
                <w:rFonts w:ascii="Times New Roman" w:hAnsi="Times New Roman" w:cs="Times New Roman"/>
                <w:color w:val="000000" w:themeColor="text1"/>
                <w:sz w:val="24"/>
                <w:szCs w:val="24"/>
                <w:lang w:val="en-US"/>
              </w:rPr>
            </w:pPr>
          </w:p>
          <w:p w14:paraId="440A956A" w14:textId="77777777" w:rsidR="009D217A" w:rsidRPr="00F6278F" w:rsidRDefault="009D217A" w:rsidP="009D217A">
            <w:pPr>
              <w:spacing w:after="0" w:line="240" w:lineRule="auto"/>
              <w:mirrorIndents/>
              <w:jc w:val="both"/>
              <w:rPr>
                <w:rFonts w:ascii="Times New Roman" w:hAnsi="Times New Roman" w:cs="Times New Roman"/>
                <w:color w:val="000000" w:themeColor="text1"/>
                <w:sz w:val="24"/>
                <w:szCs w:val="24"/>
                <w:lang w:val="en-US"/>
              </w:rPr>
            </w:pPr>
            <w:r w:rsidRPr="00F6278F">
              <w:rPr>
                <w:rFonts w:ascii="Times New Roman" w:hAnsi="Times New Roman" w:cs="Times New Roman"/>
                <w:color w:val="000000" w:themeColor="text1"/>
                <w:sz w:val="24"/>
                <w:szCs w:val="24"/>
                <w:lang w:val="en-US"/>
              </w:rPr>
              <w:t>Skills</w:t>
            </w:r>
            <w:r>
              <w:rPr>
                <w:rFonts w:ascii="Times New Roman" w:hAnsi="Times New Roman" w:cs="Times New Roman"/>
                <w:color w:val="000000" w:themeColor="text1"/>
                <w:sz w:val="24"/>
                <w:szCs w:val="24"/>
                <w:lang w:val="en-US"/>
              </w:rPr>
              <w:t>:</w:t>
            </w:r>
          </w:p>
          <w:p w14:paraId="6512D122" w14:textId="0EF1DD56" w:rsidR="009D217A" w:rsidRPr="00F6278F" w:rsidRDefault="009D217A" w:rsidP="009D217A">
            <w:pPr>
              <w:spacing w:after="0" w:line="240" w:lineRule="auto"/>
              <w:mirrorIndents/>
              <w:jc w:val="both"/>
              <w:rPr>
                <w:rFonts w:ascii="Times New Roman" w:hAnsi="Times New Roman" w:cs="Times New Roman"/>
                <w:color w:val="000000" w:themeColor="text1"/>
                <w:sz w:val="24"/>
                <w:szCs w:val="24"/>
                <w:lang w:val="en-US"/>
              </w:rPr>
            </w:pPr>
            <w:r w:rsidRPr="00F6278F">
              <w:rPr>
                <w:rFonts w:ascii="Times New Roman" w:hAnsi="Times New Roman" w:cs="Times New Roman"/>
                <w:color w:val="000000" w:themeColor="text1"/>
                <w:sz w:val="24"/>
                <w:szCs w:val="24"/>
                <w:lang w:val="en-US"/>
              </w:rPr>
              <w:t xml:space="preserve">3. </w:t>
            </w:r>
            <w:r>
              <w:rPr>
                <w:rFonts w:ascii="Times New Roman" w:hAnsi="Times New Roman" w:cs="Times New Roman"/>
                <w:color w:val="000000" w:themeColor="text1"/>
                <w:sz w:val="24"/>
                <w:szCs w:val="24"/>
                <w:lang w:val="en-US"/>
              </w:rPr>
              <w:t>finds</w:t>
            </w:r>
            <w:r w:rsidRPr="00F6278F">
              <w:rPr>
                <w:rFonts w:ascii="Times New Roman" w:hAnsi="Times New Roman" w:cs="Times New Roman"/>
                <w:color w:val="000000" w:themeColor="text1"/>
                <w:sz w:val="24"/>
                <w:szCs w:val="24"/>
                <w:lang w:val="en-US"/>
              </w:rPr>
              <w:t>, read</w:t>
            </w:r>
            <w:r>
              <w:rPr>
                <w:rFonts w:ascii="Times New Roman" w:hAnsi="Times New Roman" w:cs="Times New Roman"/>
                <w:color w:val="000000" w:themeColor="text1"/>
                <w:sz w:val="24"/>
                <w:szCs w:val="24"/>
                <w:lang w:val="en-US"/>
              </w:rPr>
              <w:t>s</w:t>
            </w:r>
            <w:r w:rsidRPr="00F6278F">
              <w:rPr>
                <w:rFonts w:ascii="Times New Roman" w:hAnsi="Times New Roman" w:cs="Times New Roman"/>
                <w:color w:val="000000" w:themeColor="text1"/>
                <w:sz w:val="24"/>
                <w:szCs w:val="24"/>
                <w:lang w:val="en-US"/>
              </w:rPr>
              <w:t>, analyze</w:t>
            </w:r>
            <w:r>
              <w:rPr>
                <w:rFonts w:ascii="Times New Roman" w:hAnsi="Times New Roman" w:cs="Times New Roman"/>
                <w:color w:val="000000" w:themeColor="text1"/>
                <w:sz w:val="24"/>
                <w:szCs w:val="24"/>
                <w:lang w:val="en-US"/>
              </w:rPr>
              <w:t>s</w:t>
            </w:r>
            <w:r w:rsidRPr="00F6278F">
              <w:rPr>
                <w:rFonts w:ascii="Times New Roman" w:hAnsi="Times New Roman" w:cs="Times New Roman"/>
                <w:color w:val="000000" w:themeColor="text1"/>
                <w:sz w:val="24"/>
                <w:szCs w:val="24"/>
                <w:lang w:val="en-US"/>
              </w:rPr>
              <w:t xml:space="preserve"> and use</w:t>
            </w:r>
            <w:r>
              <w:rPr>
                <w:rFonts w:ascii="Times New Roman" w:hAnsi="Times New Roman" w:cs="Times New Roman"/>
                <w:color w:val="000000" w:themeColor="text1"/>
                <w:sz w:val="24"/>
                <w:szCs w:val="24"/>
                <w:lang w:val="en-US"/>
              </w:rPr>
              <w:t>s</w:t>
            </w:r>
            <w:r w:rsidRPr="00F6278F">
              <w:rPr>
                <w:rFonts w:ascii="Times New Roman" w:hAnsi="Times New Roman" w:cs="Times New Roman"/>
                <w:color w:val="000000" w:themeColor="text1"/>
                <w:sz w:val="24"/>
                <w:szCs w:val="24"/>
                <w:lang w:val="en-US"/>
              </w:rPr>
              <w:t xml:space="preserve"> scientific literature</w:t>
            </w:r>
            <w:r>
              <w:rPr>
                <w:rFonts w:ascii="Times New Roman" w:hAnsi="Times New Roman" w:cs="Times New Roman"/>
                <w:color w:val="000000" w:themeColor="text1"/>
                <w:sz w:val="24"/>
                <w:szCs w:val="24"/>
                <w:lang w:val="en-US"/>
              </w:rPr>
              <w:t>;</w:t>
            </w:r>
          </w:p>
          <w:p w14:paraId="1DEDE616" w14:textId="4A194B53" w:rsidR="009D217A" w:rsidRPr="00F6278F" w:rsidRDefault="009D217A" w:rsidP="009D217A">
            <w:pPr>
              <w:spacing w:after="0" w:line="240" w:lineRule="auto"/>
              <w:mirrorIndents/>
              <w:jc w:val="both"/>
              <w:rPr>
                <w:rFonts w:ascii="Times New Roman" w:hAnsi="Times New Roman" w:cs="Times New Roman"/>
                <w:color w:val="000000" w:themeColor="text1"/>
                <w:sz w:val="24"/>
                <w:szCs w:val="24"/>
                <w:lang w:val="en-US"/>
              </w:rPr>
            </w:pPr>
            <w:r w:rsidRPr="00F6278F">
              <w:rPr>
                <w:rFonts w:ascii="Times New Roman" w:hAnsi="Times New Roman" w:cs="Times New Roman"/>
                <w:color w:val="000000" w:themeColor="text1"/>
                <w:sz w:val="24"/>
                <w:szCs w:val="24"/>
                <w:lang w:val="en-US"/>
              </w:rPr>
              <w:t>4. present</w:t>
            </w:r>
            <w:r>
              <w:rPr>
                <w:rFonts w:ascii="Times New Roman" w:hAnsi="Times New Roman" w:cs="Times New Roman"/>
                <w:color w:val="000000" w:themeColor="text1"/>
                <w:sz w:val="24"/>
                <w:szCs w:val="24"/>
                <w:lang w:val="en-US"/>
              </w:rPr>
              <w:t>s</w:t>
            </w:r>
            <w:r w:rsidRPr="00F6278F">
              <w:rPr>
                <w:rFonts w:ascii="Times New Roman" w:hAnsi="Times New Roman" w:cs="Times New Roman"/>
                <w:color w:val="000000" w:themeColor="text1"/>
                <w:sz w:val="24"/>
                <w:szCs w:val="24"/>
                <w:lang w:val="en-US"/>
              </w:rPr>
              <w:t xml:space="preserve"> and discuss</w:t>
            </w:r>
            <w:r>
              <w:rPr>
                <w:rFonts w:ascii="Times New Roman" w:hAnsi="Times New Roman" w:cs="Times New Roman"/>
                <w:color w:val="000000" w:themeColor="text1"/>
                <w:sz w:val="24"/>
                <w:szCs w:val="24"/>
                <w:lang w:val="en-US"/>
              </w:rPr>
              <w:t>es</w:t>
            </w:r>
            <w:r w:rsidRPr="00F6278F">
              <w:rPr>
                <w:rFonts w:ascii="Times New Roman" w:hAnsi="Times New Roman" w:cs="Times New Roman"/>
                <w:color w:val="000000" w:themeColor="text1"/>
                <w:sz w:val="24"/>
                <w:szCs w:val="24"/>
                <w:lang w:val="en-US"/>
              </w:rPr>
              <w:t xml:space="preserve"> scientific </w:t>
            </w:r>
            <w:r w:rsidR="008C1D4E">
              <w:rPr>
                <w:rFonts w:ascii="Times New Roman" w:hAnsi="Times New Roman" w:cs="Times New Roman"/>
                <w:color w:val="000000" w:themeColor="text1"/>
                <w:sz w:val="24"/>
                <w:szCs w:val="24"/>
                <w:lang w:val="en-US"/>
              </w:rPr>
              <w:t>results in English and Latvian</w:t>
            </w:r>
            <w:r>
              <w:rPr>
                <w:rFonts w:ascii="Times New Roman" w:hAnsi="Times New Roman" w:cs="Times New Roman"/>
                <w:color w:val="000000" w:themeColor="text1"/>
                <w:sz w:val="24"/>
                <w:szCs w:val="24"/>
                <w:lang w:val="en-US"/>
              </w:rPr>
              <w:t>;</w:t>
            </w:r>
          </w:p>
          <w:p w14:paraId="4AA0A093" w14:textId="5B665DED" w:rsidR="009D217A" w:rsidRPr="00F6278F" w:rsidRDefault="009D217A" w:rsidP="009D217A">
            <w:pPr>
              <w:spacing w:after="0" w:line="240" w:lineRule="auto"/>
              <w:mirrorIndents/>
              <w:jc w:val="both"/>
              <w:rPr>
                <w:rFonts w:ascii="Times New Roman" w:hAnsi="Times New Roman" w:cs="Times New Roman"/>
                <w:color w:val="000000" w:themeColor="text1"/>
                <w:sz w:val="24"/>
                <w:szCs w:val="24"/>
                <w:lang w:val="en-US"/>
              </w:rPr>
            </w:pPr>
            <w:r w:rsidRPr="00F6278F">
              <w:rPr>
                <w:rFonts w:ascii="Times New Roman" w:hAnsi="Times New Roman" w:cs="Times New Roman"/>
                <w:color w:val="000000" w:themeColor="text1"/>
                <w:sz w:val="24"/>
                <w:szCs w:val="24"/>
                <w:lang w:val="en-US"/>
              </w:rPr>
              <w:t xml:space="preserve">5. manages time, individual work and constructive collaboration with colleagues with various academic experience in </w:t>
            </w:r>
            <w:r w:rsidR="008C1D4E">
              <w:rPr>
                <w:rFonts w:ascii="Times New Roman" w:hAnsi="Times New Roman" w:cs="Times New Roman"/>
                <w:color w:val="000000" w:themeColor="text1"/>
                <w:sz w:val="24"/>
                <w:szCs w:val="24"/>
                <w:lang w:val="en-US"/>
              </w:rPr>
              <w:t>order to reach study results</w:t>
            </w:r>
            <w:r>
              <w:rPr>
                <w:rFonts w:ascii="Times New Roman" w:hAnsi="Times New Roman" w:cs="Times New Roman"/>
                <w:color w:val="000000" w:themeColor="text1"/>
                <w:sz w:val="24"/>
                <w:szCs w:val="24"/>
                <w:lang w:val="en-US"/>
              </w:rPr>
              <w:t>;</w:t>
            </w:r>
          </w:p>
          <w:p w14:paraId="0F3D054A" w14:textId="012E12AA" w:rsidR="009D217A" w:rsidRPr="00F6278F" w:rsidRDefault="009D217A" w:rsidP="009D217A">
            <w:pPr>
              <w:spacing w:after="0" w:line="240" w:lineRule="auto"/>
              <w:mirrorIndents/>
              <w:jc w:val="both"/>
              <w:rPr>
                <w:rFonts w:ascii="Times New Roman" w:hAnsi="Times New Roman" w:cs="Times New Roman"/>
                <w:color w:val="000000" w:themeColor="text1"/>
                <w:sz w:val="24"/>
                <w:szCs w:val="24"/>
                <w:lang w:val="en-US"/>
              </w:rPr>
            </w:pPr>
            <w:r w:rsidRPr="00F6278F">
              <w:rPr>
                <w:rFonts w:ascii="Times New Roman" w:hAnsi="Times New Roman" w:cs="Times New Roman"/>
                <w:color w:val="000000" w:themeColor="text1"/>
                <w:sz w:val="24"/>
                <w:szCs w:val="24"/>
                <w:lang w:val="en-US"/>
              </w:rPr>
              <w:t>6. prepare</w:t>
            </w:r>
            <w:r>
              <w:rPr>
                <w:rFonts w:ascii="Times New Roman" w:hAnsi="Times New Roman" w:cs="Times New Roman"/>
                <w:color w:val="000000" w:themeColor="text1"/>
                <w:sz w:val="24"/>
                <w:szCs w:val="24"/>
                <w:lang w:val="en-US"/>
              </w:rPr>
              <w:t>s</w:t>
            </w:r>
            <w:r w:rsidRPr="00F6278F">
              <w:rPr>
                <w:rFonts w:ascii="Times New Roman" w:hAnsi="Times New Roman" w:cs="Times New Roman"/>
                <w:color w:val="000000" w:themeColor="text1"/>
                <w:sz w:val="24"/>
                <w:szCs w:val="24"/>
                <w:lang w:val="en-US"/>
              </w:rPr>
              <w:t xml:space="preserve"> a part of a lecture or presentation, using ideas from mod</w:t>
            </w:r>
            <w:r w:rsidR="008C1D4E">
              <w:rPr>
                <w:rFonts w:ascii="Times New Roman" w:hAnsi="Times New Roman" w:cs="Times New Roman"/>
                <w:color w:val="000000" w:themeColor="text1"/>
                <w:sz w:val="24"/>
                <w:szCs w:val="24"/>
                <w:lang w:val="en-US"/>
              </w:rPr>
              <w:t>ern physics education research</w:t>
            </w:r>
            <w:r>
              <w:rPr>
                <w:rFonts w:ascii="Times New Roman" w:hAnsi="Times New Roman" w:cs="Times New Roman"/>
                <w:color w:val="000000" w:themeColor="text1"/>
                <w:sz w:val="24"/>
                <w:szCs w:val="24"/>
                <w:lang w:val="en-US"/>
              </w:rPr>
              <w:t>;</w:t>
            </w:r>
          </w:p>
          <w:p w14:paraId="3300B236" w14:textId="77777777" w:rsidR="009D217A" w:rsidRPr="00F6278F" w:rsidRDefault="009D217A" w:rsidP="009D217A">
            <w:pPr>
              <w:spacing w:after="0" w:line="240" w:lineRule="auto"/>
              <w:mirrorIndents/>
              <w:jc w:val="both"/>
              <w:rPr>
                <w:rFonts w:ascii="Times New Roman" w:hAnsi="Times New Roman" w:cs="Times New Roman"/>
                <w:color w:val="000000" w:themeColor="text1"/>
                <w:sz w:val="24"/>
                <w:szCs w:val="24"/>
                <w:lang w:val="en-US"/>
              </w:rPr>
            </w:pPr>
          </w:p>
          <w:p w14:paraId="3CC1A2A6" w14:textId="77777777" w:rsidR="009D217A" w:rsidRPr="00F6278F" w:rsidRDefault="009D217A" w:rsidP="009D217A">
            <w:pPr>
              <w:spacing w:after="0" w:line="240" w:lineRule="auto"/>
              <w:mirrorIndents/>
              <w:jc w:val="both"/>
              <w:rPr>
                <w:rFonts w:ascii="Times New Roman" w:hAnsi="Times New Roman" w:cs="Times New Roman"/>
                <w:color w:val="000000" w:themeColor="text1"/>
                <w:sz w:val="24"/>
                <w:szCs w:val="24"/>
                <w:lang w:val="en-US"/>
              </w:rPr>
            </w:pPr>
            <w:r w:rsidRPr="00F6278F">
              <w:rPr>
                <w:rFonts w:ascii="Times New Roman" w:hAnsi="Times New Roman" w:cs="Times New Roman"/>
                <w:color w:val="000000" w:themeColor="text1"/>
                <w:sz w:val="24"/>
                <w:szCs w:val="24"/>
                <w:lang w:val="en-US"/>
              </w:rPr>
              <w:t>Competence</w:t>
            </w:r>
            <w:r>
              <w:rPr>
                <w:rFonts w:ascii="Times New Roman" w:hAnsi="Times New Roman" w:cs="Times New Roman"/>
                <w:color w:val="000000" w:themeColor="text1"/>
                <w:sz w:val="24"/>
                <w:szCs w:val="24"/>
                <w:lang w:val="en-US"/>
              </w:rPr>
              <w:t>:</w:t>
            </w:r>
          </w:p>
          <w:p w14:paraId="6B899CC2" w14:textId="77777777" w:rsidR="009D217A" w:rsidRPr="00F6278F" w:rsidRDefault="009D217A" w:rsidP="009D217A">
            <w:pPr>
              <w:spacing w:after="0" w:line="240" w:lineRule="auto"/>
              <w:mirrorIndents/>
              <w:jc w:val="both"/>
              <w:rPr>
                <w:rFonts w:ascii="Times New Roman" w:hAnsi="Times New Roman" w:cs="Times New Roman"/>
                <w:color w:val="000000" w:themeColor="text1"/>
                <w:sz w:val="24"/>
                <w:szCs w:val="24"/>
                <w:lang w:val="en-US"/>
              </w:rPr>
            </w:pPr>
            <w:r w:rsidRPr="00F6278F">
              <w:rPr>
                <w:rFonts w:ascii="Times New Roman" w:hAnsi="Times New Roman" w:cs="Times New Roman"/>
                <w:color w:val="000000" w:themeColor="text1"/>
                <w:sz w:val="24"/>
                <w:szCs w:val="24"/>
                <w:lang w:val="en-US"/>
              </w:rPr>
              <w:t>7. explain</w:t>
            </w:r>
            <w:r>
              <w:rPr>
                <w:rFonts w:ascii="Times New Roman" w:hAnsi="Times New Roman" w:cs="Times New Roman"/>
                <w:color w:val="000000" w:themeColor="text1"/>
                <w:sz w:val="24"/>
                <w:szCs w:val="24"/>
                <w:lang w:val="en-US"/>
              </w:rPr>
              <w:t>s</w:t>
            </w:r>
            <w:r w:rsidRPr="00F6278F">
              <w:rPr>
                <w:rFonts w:ascii="Times New Roman" w:hAnsi="Times New Roman" w:cs="Times New Roman"/>
                <w:color w:val="000000" w:themeColor="text1"/>
                <w:sz w:val="24"/>
                <w:szCs w:val="24"/>
                <w:lang w:val="en-US"/>
              </w:rPr>
              <w:t xml:space="preserve"> concepts and ideas of scientific literature in a structured way</w:t>
            </w:r>
            <w:r>
              <w:rPr>
                <w:rFonts w:ascii="Times New Roman" w:hAnsi="Times New Roman" w:cs="Times New Roman"/>
                <w:color w:val="000000" w:themeColor="text1"/>
                <w:sz w:val="24"/>
                <w:szCs w:val="24"/>
                <w:lang w:val="en-US"/>
              </w:rPr>
              <w:t>;</w:t>
            </w:r>
          </w:p>
          <w:p w14:paraId="7507BFAF" w14:textId="194FB23E" w:rsidR="00655A5A" w:rsidRPr="00F46476" w:rsidRDefault="009D217A" w:rsidP="009D217A">
            <w:pPr>
              <w:spacing w:after="0" w:line="240" w:lineRule="auto"/>
              <w:mirrorIndents/>
              <w:jc w:val="both"/>
              <w:rPr>
                <w:rFonts w:ascii="Times New Roman" w:hAnsi="Times New Roman" w:cs="Times New Roman"/>
                <w:i/>
                <w:color w:val="000000" w:themeColor="text1"/>
                <w:sz w:val="24"/>
                <w:szCs w:val="24"/>
                <w:lang w:val="en-US"/>
              </w:rPr>
            </w:pPr>
            <w:r w:rsidRPr="00F6278F">
              <w:rPr>
                <w:rFonts w:ascii="Times New Roman" w:hAnsi="Times New Roman" w:cs="Times New Roman"/>
                <w:color w:val="000000" w:themeColor="text1"/>
                <w:sz w:val="24"/>
                <w:szCs w:val="24"/>
                <w:lang w:val="en-US"/>
              </w:rPr>
              <w:lastRenderedPageBreak/>
              <w:t>8. chooses and uses proper type of presentation to convey scientific information, depending on audience, contents and other factors</w:t>
            </w:r>
            <w:r>
              <w:rPr>
                <w:rFonts w:ascii="Times New Roman" w:hAnsi="Times New Roman" w:cs="Times New Roman"/>
                <w:color w:val="000000" w:themeColor="text1"/>
                <w:sz w:val="24"/>
                <w:szCs w:val="24"/>
                <w:lang w:val="en-US"/>
              </w:rPr>
              <w:t>.</w:t>
            </w:r>
          </w:p>
        </w:tc>
      </w:tr>
      <w:tr w:rsidR="00655A5A" w:rsidRPr="00C608EE" w14:paraId="223C004D" w14:textId="77777777" w:rsidTr="0011386C">
        <w:tc>
          <w:tcPr>
            <w:tcW w:w="9633" w:type="dxa"/>
            <w:gridSpan w:val="2"/>
            <w:shd w:val="clear" w:color="auto" w:fill="auto"/>
            <w:vAlign w:val="center"/>
          </w:tcPr>
          <w:p w14:paraId="661DD9DE" w14:textId="77777777" w:rsidR="00655A5A" w:rsidRPr="00C608EE" w:rsidRDefault="00655A5A" w:rsidP="00655A5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Course Plan</w:t>
            </w:r>
          </w:p>
        </w:tc>
      </w:tr>
      <w:tr w:rsidR="00655A5A" w:rsidRPr="00C608EE" w14:paraId="1AB2DD78" w14:textId="77777777" w:rsidTr="0011386C">
        <w:tc>
          <w:tcPr>
            <w:tcW w:w="9633" w:type="dxa"/>
            <w:gridSpan w:val="2"/>
            <w:shd w:val="clear" w:color="auto" w:fill="auto"/>
            <w:vAlign w:val="center"/>
          </w:tcPr>
          <w:p w14:paraId="6F9EE0B0" w14:textId="5D469536" w:rsidR="00F46476" w:rsidRPr="00F46476" w:rsidRDefault="00F46476" w:rsidP="00B32354">
            <w:pPr>
              <w:pStyle w:val="ListParagraph"/>
              <w:numPr>
                <w:ilvl w:val="0"/>
                <w:numId w:val="212"/>
              </w:numPr>
              <w:spacing w:after="0" w:line="240" w:lineRule="auto"/>
              <w:mirrorIndents/>
              <w:rPr>
                <w:rFonts w:ascii="Times New Roman" w:hAnsi="Times New Roman" w:cs="Times New Roman"/>
                <w:color w:val="000000" w:themeColor="text1"/>
                <w:sz w:val="24"/>
                <w:szCs w:val="24"/>
                <w:lang w:val="en-US"/>
              </w:rPr>
            </w:pPr>
            <w:r w:rsidRPr="00F46476">
              <w:rPr>
                <w:rFonts w:ascii="Times New Roman" w:hAnsi="Times New Roman" w:cs="Times New Roman"/>
                <w:color w:val="000000" w:themeColor="text1"/>
                <w:sz w:val="24"/>
                <w:szCs w:val="24"/>
                <w:lang w:val="en-US"/>
              </w:rPr>
              <w:t xml:space="preserve">Introduction. Course structure, aim </w:t>
            </w:r>
            <w:r w:rsidR="007B439E">
              <w:rPr>
                <w:rFonts w:ascii="Times New Roman" w:hAnsi="Times New Roman" w:cs="Times New Roman"/>
                <w:color w:val="000000" w:themeColor="text1"/>
                <w:sz w:val="24"/>
                <w:szCs w:val="24"/>
                <w:lang w:val="en-US"/>
              </w:rPr>
              <w:t>and motivation. Group work. L2</w:t>
            </w:r>
          </w:p>
          <w:p w14:paraId="3D1EAB9C" w14:textId="11591F44" w:rsidR="00F46476" w:rsidRPr="00F46476" w:rsidRDefault="00F46476" w:rsidP="00B32354">
            <w:pPr>
              <w:pStyle w:val="ListParagraph"/>
              <w:numPr>
                <w:ilvl w:val="0"/>
                <w:numId w:val="212"/>
              </w:numPr>
              <w:spacing w:after="0" w:line="240" w:lineRule="auto"/>
              <w:mirrorIndents/>
              <w:rPr>
                <w:rFonts w:ascii="Times New Roman" w:hAnsi="Times New Roman" w:cs="Times New Roman"/>
                <w:color w:val="000000" w:themeColor="text1"/>
                <w:sz w:val="24"/>
                <w:szCs w:val="24"/>
                <w:lang w:val="en-US"/>
              </w:rPr>
            </w:pPr>
            <w:r w:rsidRPr="00F46476">
              <w:rPr>
                <w:rFonts w:ascii="Times New Roman" w:hAnsi="Times New Roman" w:cs="Times New Roman"/>
                <w:color w:val="000000" w:themeColor="text1"/>
                <w:sz w:val="24"/>
                <w:szCs w:val="24"/>
                <w:lang w:val="en-US"/>
              </w:rPr>
              <w:t xml:space="preserve"> Role of soft-s</w:t>
            </w:r>
            <w:r w:rsidR="007B439E">
              <w:rPr>
                <w:rFonts w:ascii="Times New Roman" w:hAnsi="Times New Roman" w:cs="Times New Roman"/>
                <w:color w:val="000000" w:themeColor="text1"/>
                <w:sz w:val="24"/>
                <w:szCs w:val="24"/>
                <w:lang w:val="en-US"/>
              </w:rPr>
              <w:t>kills in researcher career. L2</w:t>
            </w:r>
          </w:p>
          <w:p w14:paraId="5CAA5A42" w14:textId="7C576B3C" w:rsidR="00F46476" w:rsidRPr="00F46476" w:rsidRDefault="007B439E" w:rsidP="00B32354">
            <w:pPr>
              <w:pStyle w:val="ListParagraph"/>
              <w:numPr>
                <w:ilvl w:val="0"/>
                <w:numId w:val="212"/>
              </w:numPr>
              <w:spacing w:after="0" w:line="240" w:lineRule="auto"/>
              <w:mirrorIndents/>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Popular science activities. L2</w:t>
            </w:r>
          </w:p>
          <w:p w14:paraId="0E5586F9" w14:textId="291A7715" w:rsidR="00F46476" w:rsidRPr="00F46476" w:rsidRDefault="00F46476" w:rsidP="00B32354">
            <w:pPr>
              <w:pStyle w:val="ListParagraph"/>
              <w:numPr>
                <w:ilvl w:val="0"/>
                <w:numId w:val="212"/>
              </w:numPr>
              <w:spacing w:after="0" w:line="240" w:lineRule="auto"/>
              <w:mirrorIndents/>
              <w:rPr>
                <w:rFonts w:ascii="Times New Roman" w:hAnsi="Times New Roman" w:cs="Times New Roman"/>
                <w:color w:val="000000" w:themeColor="text1"/>
                <w:sz w:val="24"/>
                <w:szCs w:val="24"/>
                <w:lang w:val="en-US"/>
              </w:rPr>
            </w:pPr>
            <w:r w:rsidRPr="00F46476">
              <w:rPr>
                <w:rFonts w:ascii="Times New Roman" w:hAnsi="Times New Roman" w:cs="Times New Roman"/>
                <w:color w:val="000000" w:themeColor="text1"/>
                <w:sz w:val="24"/>
                <w:szCs w:val="24"/>
                <w:lang w:val="en-US"/>
              </w:rPr>
              <w:t xml:space="preserve">How to learn and teach. Actualities in </w:t>
            </w:r>
            <w:r w:rsidR="007B439E">
              <w:rPr>
                <w:rFonts w:ascii="Times New Roman" w:hAnsi="Times New Roman" w:cs="Times New Roman"/>
                <w:color w:val="000000" w:themeColor="text1"/>
                <w:sz w:val="24"/>
                <w:szCs w:val="24"/>
                <w:lang w:val="en-US"/>
              </w:rPr>
              <w:t>Physics education research. L2</w:t>
            </w:r>
          </w:p>
          <w:p w14:paraId="0227AEA4" w14:textId="14762210" w:rsidR="00F46476" w:rsidRPr="00F46476" w:rsidRDefault="00F46476" w:rsidP="00B32354">
            <w:pPr>
              <w:pStyle w:val="ListParagraph"/>
              <w:numPr>
                <w:ilvl w:val="0"/>
                <w:numId w:val="212"/>
              </w:numPr>
              <w:spacing w:after="0" w:line="240" w:lineRule="auto"/>
              <w:mirrorIndents/>
              <w:rPr>
                <w:rFonts w:ascii="Times New Roman" w:hAnsi="Times New Roman" w:cs="Times New Roman"/>
                <w:color w:val="000000" w:themeColor="text1"/>
                <w:sz w:val="24"/>
                <w:szCs w:val="24"/>
                <w:lang w:val="en-US"/>
              </w:rPr>
            </w:pPr>
            <w:r w:rsidRPr="00F46476">
              <w:rPr>
                <w:rFonts w:ascii="Times New Roman" w:hAnsi="Times New Roman" w:cs="Times New Roman"/>
                <w:color w:val="000000" w:themeColor="text1"/>
                <w:sz w:val="24"/>
                <w:szCs w:val="24"/>
                <w:lang w:val="en-US"/>
              </w:rPr>
              <w:t xml:space="preserve">Abstracts and their </w:t>
            </w:r>
            <w:r w:rsidR="007B439E">
              <w:rPr>
                <w:rFonts w:ascii="Times New Roman" w:hAnsi="Times New Roman" w:cs="Times New Roman"/>
                <w:color w:val="000000" w:themeColor="text1"/>
                <w:sz w:val="24"/>
                <w:szCs w:val="24"/>
                <w:lang w:val="en-US"/>
              </w:rPr>
              <w:t>preparation. L4</w:t>
            </w:r>
          </w:p>
          <w:p w14:paraId="47637530" w14:textId="6CDBC7C5" w:rsidR="00F46476" w:rsidRPr="00F46476" w:rsidRDefault="007B439E" w:rsidP="00B32354">
            <w:pPr>
              <w:pStyle w:val="ListParagraph"/>
              <w:numPr>
                <w:ilvl w:val="0"/>
                <w:numId w:val="212"/>
              </w:numPr>
              <w:spacing w:after="0" w:line="240" w:lineRule="auto"/>
              <w:mirrorIndents/>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Literature review. L2</w:t>
            </w:r>
          </w:p>
          <w:p w14:paraId="4D938157" w14:textId="606ACDD4" w:rsidR="00F46476" w:rsidRPr="00F46476" w:rsidRDefault="00F46476" w:rsidP="00B32354">
            <w:pPr>
              <w:pStyle w:val="ListParagraph"/>
              <w:numPr>
                <w:ilvl w:val="0"/>
                <w:numId w:val="212"/>
              </w:numPr>
              <w:spacing w:after="0" w:line="240" w:lineRule="auto"/>
              <w:mirrorIndents/>
              <w:rPr>
                <w:rFonts w:ascii="Times New Roman" w:hAnsi="Times New Roman" w:cs="Times New Roman"/>
                <w:color w:val="000000" w:themeColor="text1"/>
                <w:sz w:val="24"/>
                <w:szCs w:val="24"/>
                <w:lang w:val="en-US"/>
              </w:rPr>
            </w:pPr>
            <w:r w:rsidRPr="00F46476">
              <w:rPr>
                <w:rFonts w:ascii="Times New Roman" w:hAnsi="Times New Roman" w:cs="Times New Roman"/>
                <w:color w:val="000000" w:themeColor="text1"/>
                <w:sz w:val="24"/>
                <w:szCs w:val="24"/>
                <w:lang w:val="en-US"/>
              </w:rPr>
              <w:t>Presentat</w:t>
            </w:r>
            <w:r w:rsidR="007B439E">
              <w:rPr>
                <w:rFonts w:ascii="Times New Roman" w:hAnsi="Times New Roman" w:cs="Times New Roman"/>
                <w:color w:val="000000" w:themeColor="text1"/>
                <w:sz w:val="24"/>
                <w:szCs w:val="24"/>
                <w:lang w:val="en-US"/>
              </w:rPr>
              <w:t>ions and their preparation. L4</w:t>
            </w:r>
          </w:p>
          <w:p w14:paraId="2ED5BB5A" w14:textId="45740C54" w:rsidR="00F46476" w:rsidRDefault="00F46476" w:rsidP="00B32354">
            <w:pPr>
              <w:pStyle w:val="ListParagraph"/>
              <w:numPr>
                <w:ilvl w:val="0"/>
                <w:numId w:val="212"/>
              </w:numPr>
              <w:spacing w:after="0" w:line="240" w:lineRule="auto"/>
              <w:mirrorIndents/>
              <w:rPr>
                <w:rFonts w:ascii="Times New Roman" w:hAnsi="Times New Roman" w:cs="Times New Roman"/>
                <w:color w:val="000000" w:themeColor="text1"/>
                <w:sz w:val="24"/>
                <w:szCs w:val="24"/>
                <w:lang w:val="en-US"/>
              </w:rPr>
            </w:pPr>
            <w:r w:rsidRPr="00F46476">
              <w:rPr>
                <w:rFonts w:ascii="Times New Roman" w:hAnsi="Times New Roman" w:cs="Times New Roman"/>
                <w:color w:val="000000" w:themeColor="text1"/>
                <w:sz w:val="24"/>
                <w:szCs w:val="24"/>
                <w:lang w:val="en-US"/>
              </w:rPr>
              <w:t>Current top</w:t>
            </w:r>
            <w:r w:rsidR="007B439E">
              <w:rPr>
                <w:rFonts w:ascii="Times New Roman" w:hAnsi="Times New Roman" w:cs="Times New Roman"/>
                <w:color w:val="000000" w:themeColor="text1"/>
                <w:sz w:val="24"/>
                <w:szCs w:val="24"/>
                <w:lang w:val="en-US"/>
              </w:rPr>
              <w:t>ics in physics and astronomy. S14</w:t>
            </w:r>
          </w:p>
          <w:p w14:paraId="6F16AFD0" w14:textId="77777777" w:rsidR="00F46476" w:rsidRPr="00F46476" w:rsidRDefault="00F46476" w:rsidP="00F46476">
            <w:pPr>
              <w:pStyle w:val="ListParagraph"/>
              <w:spacing w:after="0" w:line="240" w:lineRule="auto"/>
              <w:ind w:left="360"/>
              <w:mirrorIndents/>
              <w:rPr>
                <w:rFonts w:ascii="Times New Roman" w:hAnsi="Times New Roman" w:cs="Times New Roman"/>
                <w:color w:val="000000" w:themeColor="text1"/>
                <w:sz w:val="24"/>
                <w:szCs w:val="24"/>
                <w:lang w:val="en-US"/>
              </w:rPr>
            </w:pPr>
          </w:p>
          <w:p w14:paraId="0FF73B83" w14:textId="58812FE1" w:rsidR="00655A5A" w:rsidRPr="00C608EE" w:rsidRDefault="00F46476" w:rsidP="00F46476">
            <w:pPr>
              <w:spacing w:after="0" w:line="240" w:lineRule="auto"/>
              <w:contextualSpacing/>
              <w:mirrorIndents/>
              <w:rPr>
                <w:rFonts w:ascii="Times New Roman" w:hAnsi="Times New Roman" w:cs="Times New Roman"/>
                <w:color w:val="000000" w:themeColor="text1"/>
                <w:sz w:val="24"/>
                <w:szCs w:val="24"/>
                <w:lang w:val="en-US"/>
              </w:rPr>
            </w:pPr>
            <w:r w:rsidRPr="00F46476">
              <w:rPr>
                <w:rFonts w:ascii="Times New Roman" w:hAnsi="Times New Roman" w:cs="Times New Roman"/>
                <w:color w:val="000000" w:themeColor="text1"/>
                <w:sz w:val="24"/>
                <w:szCs w:val="24"/>
                <w:lang w:val="en-US"/>
              </w:rPr>
              <w:t>L - lecture, S - seminar</w:t>
            </w:r>
          </w:p>
        </w:tc>
      </w:tr>
      <w:tr w:rsidR="00655A5A" w:rsidRPr="00C608EE" w14:paraId="6BDE4427" w14:textId="77777777" w:rsidTr="0011386C">
        <w:tc>
          <w:tcPr>
            <w:tcW w:w="9633" w:type="dxa"/>
            <w:gridSpan w:val="2"/>
            <w:shd w:val="clear" w:color="auto" w:fill="auto"/>
            <w:vAlign w:val="center"/>
          </w:tcPr>
          <w:p w14:paraId="5AE70601" w14:textId="77777777" w:rsidR="00655A5A" w:rsidRPr="00C608EE" w:rsidRDefault="00655A5A" w:rsidP="00655A5A">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 xml:space="preserve"> Characterization of students' independent work organization and tasks</w:t>
            </w:r>
          </w:p>
        </w:tc>
      </w:tr>
      <w:tr w:rsidR="00655A5A" w:rsidRPr="00C608EE" w14:paraId="42C669BE" w14:textId="77777777" w:rsidTr="0011386C">
        <w:tc>
          <w:tcPr>
            <w:tcW w:w="9633" w:type="dxa"/>
            <w:gridSpan w:val="2"/>
            <w:shd w:val="clear" w:color="auto" w:fill="auto"/>
            <w:vAlign w:val="center"/>
          </w:tcPr>
          <w:p w14:paraId="48E98CAB" w14:textId="622CABCD" w:rsidR="00655A5A" w:rsidRPr="00C608EE" w:rsidRDefault="007B439E" w:rsidP="00655A5A">
            <w:pPr>
              <w:spacing w:after="0" w:line="240" w:lineRule="auto"/>
              <w:contextualSpacing/>
              <w:mirrorIndents/>
              <w:jc w:val="both"/>
              <w:rPr>
                <w:rFonts w:ascii="Times New Roman" w:hAnsi="Times New Roman" w:cs="Times New Roman"/>
                <w:color w:val="000000" w:themeColor="text1"/>
                <w:sz w:val="24"/>
                <w:szCs w:val="24"/>
                <w:lang w:val="en-US" w:eastAsia="lv-LV"/>
              </w:rPr>
            </w:pPr>
            <w:r w:rsidRPr="007B439E">
              <w:rPr>
                <w:rFonts w:ascii="Times New Roman" w:hAnsi="Times New Roman" w:cs="Times New Roman"/>
                <w:color w:val="000000" w:themeColor="text1"/>
                <w:sz w:val="24"/>
                <w:szCs w:val="24"/>
                <w:lang w:val="en-US" w:eastAsia="lv-LV"/>
              </w:rPr>
              <w:t>Students' independent work will involve preparation of various deliverables for assessments (described in section "Criteria for Evaluating Learning Outcomes"). In the beginning of the course students will be introduced to principles of preparing deliverables. Consultations (both remote and in person) will be available for unclear questions.</w:t>
            </w:r>
          </w:p>
        </w:tc>
      </w:tr>
      <w:tr w:rsidR="00655A5A" w:rsidRPr="00C608EE" w14:paraId="5A2BDC28" w14:textId="77777777" w:rsidTr="0011386C">
        <w:tc>
          <w:tcPr>
            <w:tcW w:w="9633" w:type="dxa"/>
            <w:gridSpan w:val="2"/>
            <w:shd w:val="clear" w:color="auto" w:fill="auto"/>
            <w:vAlign w:val="center"/>
          </w:tcPr>
          <w:p w14:paraId="50D36DE5" w14:textId="77777777" w:rsidR="00655A5A" w:rsidRPr="00C608EE" w:rsidRDefault="00655A5A" w:rsidP="00655A5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655A5A" w:rsidRPr="00C608EE" w14:paraId="6440F333" w14:textId="77777777" w:rsidTr="0011386C">
        <w:tc>
          <w:tcPr>
            <w:tcW w:w="9633" w:type="dxa"/>
            <w:gridSpan w:val="2"/>
            <w:shd w:val="clear" w:color="auto" w:fill="auto"/>
            <w:vAlign w:val="center"/>
          </w:tcPr>
          <w:p w14:paraId="02AA291B" w14:textId="77777777" w:rsidR="007B439E" w:rsidRPr="007B439E" w:rsidRDefault="007B439E" w:rsidP="007B439E">
            <w:pPr>
              <w:spacing w:after="0" w:line="240" w:lineRule="auto"/>
              <w:mirrorIndents/>
              <w:jc w:val="both"/>
              <w:rPr>
                <w:rFonts w:ascii="Times New Roman" w:hAnsi="Times New Roman" w:cs="Times New Roman"/>
                <w:color w:val="000000" w:themeColor="text1"/>
                <w:sz w:val="24"/>
                <w:szCs w:val="24"/>
                <w:lang w:val="en-US"/>
              </w:rPr>
            </w:pPr>
            <w:r w:rsidRPr="007B439E">
              <w:rPr>
                <w:rFonts w:ascii="Times New Roman" w:hAnsi="Times New Roman" w:cs="Times New Roman"/>
                <w:color w:val="000000" w:themeColor="text1"/>
                <w:sz w:val="24"/>
                <w:szCs w:val="24"/>
                <w:lang w:val="en-US"/>
              </w:rPr>
              <w:t>Interim assessment:</w:t>
            </w:r>
          </w:p>
          <w:p w14:paraId="54F79E70" w14:textId="77777777" w:rsidR="007B439E" w:rsidRPr="007B439E" w:rsidRDefault="007B439E" w:rsidP="007B439E">
            <w:pPr>
              <w:spacing w:after="0" w:line="240" w:lineRule="auto"/>
              <w:mirrorIndents/>
              <w:jc w:val="both"/>
              <w:rPr>
                <w:rFonts w:ascii="Times New Roman" w:hAnsi="Times New Roman" w:cs="Times New Roman"/>
                <w:color w:val="000000" w:themeColor="text1"/>
                <w:sz w:val="24"/>
                <w:szCs w:val="24"/>
                <w:lang w:val="en-US"/>
              </w:rPr>
            </w:pPr>
            <w:r w:rsidRPr="007B439E">
              <w:rPr>
                <w:rFonts w:ascii="Times New Roman" w:hAnsi="Times New Roman" w:cs="Times New Roman"/>
                <w:color w:val="000000" w:themeColor="text1"/>
                <w:sz w:val="24"/>
                <w:szCs w:val="24"/>
                <w:lang w:val="en-US"/>
              </w:rPr>
              <w:t>1. Popular science project - 20%</w:t>
            </w:r>
          </w:p>
          <w:p w14:paraId="3A862048" w14:textId="77777777" w:rsidR="007B439E" w:rsidRPr="007B439E" w:rsidRDefault="007B439E" w:rsidP="007B439E">
            <w:pPr>
              <w:spacing w:after="0" w:line="240" w:lineRule="auto"/>
              <w:mirrorIndents/>
              <w:jc w:val="both"/>
              <w:rPr>
                <w:rFonts w:ascii="Times New Roman" w:hAnsi="Times New Roman" w:cs="Times New Roman"/>
                <w:color w:val="000000" w:themeColor="text1"/>
                <w:sz w:val="24"/>
                <w:szCs w:val="24"/>
                <w:lang w:val="en-US"/>
              </w:rPr>
            </w:pPr>
            <w:r w:rsidRPr="007B439E">
              <w:rPr>
                <w:rFonts w:ascii="Times New Roman" w:hAnsi="Times New Roman" w:cs="Times New Roman"/>
                <w:color w:val="000000" w:themeColor="text1"/>
                <w:sz w:val="24"/>
                <w:szCs w:val="24"/>
                <w:lang w:val="en-US"/>
              </w:rPr>
              <w:t>2. Pedagogical work - 20%</w:t>
            </w:r>
          </w:p>
          <w:p w14:paraId="469142B9" w14:textId="77777777" w:rsidR="007B439E" w:rsidRPr="007B439E" w:rsidRDefault="007B439E" w:rsidP="007B439E">
            <w:pPr>
              <w:spacing w:after="0" w:line="240" w:lineRule="auto"/>
              <w:mirrorIndents/>
              <w:jc w:val="both"/>
              <w:rPr>
                <w:rFonts w:ascii="Times New Roman" w:hAnsi="Times New Roman" w:cs="Times New Roman"/>
                <w:color w:val="000000" w:themeColor="text1"/>
                <w:sz w:val="24"/>
                <w:szCs w:val="24"/>
                <w:lang w:val="en-US"/>
              </w:rPr>
            </w:pPr>
            <w:r w:rsidRPr="007B439E">
              <w:rPr>
                <w:rFonts w:ascii="Times New Roman" w:hAnsi="Times New Roman" w:cs="Times New Roman"/>
                <w:color w:val="000000" w:themeColor="text1"/>
                <w:sz w:val="24"/>
                <w:szCs w:val="24"/>
                <w:lang w:val="en-US"/>
              </w:rPr>
              <w:t>3. Abstract - 20 %</w:t>
            </w:r>
          </w:p>
          <w:p w14:paraId="4DB98182" w14:textId="77777777" w:rsidR="007B439E" w:rsidRPr="007B439E" w:rsidRDefault="007B439E" w:rsidP="007B439E">
            <w:pPr>
              <w:spacing w:after="0" w:line="240" w:lineRule="auto"/>
              <w:mirrorIndents/>
              <w:jc w:val="both"/>
              <w:rPr>
                <w:rFonts w:ascii="Times New Roman" w:hAnsi="Times New Roman" w:cs="Times New Roman"/>
                <w:color w:val="000000" w:themeColor="text1"/>
                <w:sz w:val="24"/>
                <w:szCs w:val="24"/>
                <w:lang w:val="en-US"/>
              </w:rPr>
            </w:pPr>
            <w:r w:rsidRPr="007B439E">
              <w:rPr>
                <w:rFonts w:ascii="Times New Roman" w:hAnsi="Times New Roman" w:cs="Times New Roman"/>
                <w:color w:val="000000" w:themeColor="text1"/>
                <w:sz w:val="24"/>
                <w:szCs w:val="24"/>
                <w:lang w:val="en-US"/>
              </w:rPr>
              <w:t>4. Literature review - 20%</w:t>
            </w:r>
          </w:p>
          <w:p w14:paraId="60AA2AF2" w14:textId="77777777" w:rsidR="007B439E" w:rsidRPr="007B439E" w:rsidRDefault="007B439E" w:rsidP="007B439E">
            <w:pPr>
              <w:spacing w:after="0" w:line="240" w:lineRule="auto"/>
              <w:mirrorIndents/>
              <w:jc w:val="both"/>
              <w:rPr>
                <w:rFonts w:ascii="Times New Roman" w:hAnsi="Times New Roman" w:cs="Times New Roman"/>
                <w:color w:val="000000" w:themeColor="text1"/>
                <w:sz w:val="24"/>
                <w:szCs w:val="24"/>
                <w:lang w:val="en-US"/>
              </w:rPr>
            </w:pPr>
          </w:p>
          <w:p w14:paraId="7B3E7421" w14:textId="77777777" w:rsidR="007B439E" w:rsidRPr="007B439E" w:rsidRDefault="007B439E" w:rsidP="007B439E">
            <w:pPr>
              <w:spacing w:after="0" w:line="240" w:lineRule="auto"/>
              <w:mirrorIndents/>
              <w:jc w:val="both"/>
              <w:rPr>
                <w:rFonts w:ascii="Times New Roman" w:hAnsi="Times New Roman" w:cs="Times New Roman"/>
                <w:color w:val="000000" w:themeColor="text1"/>
                <w:sz w:val="24"/>
                <w:szCs w:val="24"/>
                <w:lang w:val="en-US"/>
              </w:rPr>
            </w:pPr>
            <w:r w:rsidRPr="007B439E">
              <w:rPr>
                <w:rFonts w:ascii="Times New Roman" w:hAnsi="Times New Roman" w:cs="Times New Roman"/>
                <w:color w:val="000000" w:themeColor="text1"/>
                <w:sz w:val="24"/>
                <w:szCs w:val="24"/>
                <w:lang w:val="en-US"/>
              </w:rPr>
              <w:t>Final assessment:</w:t>
            </w:r>
          </w:p>
          <w:p w14:paraId="592464EE" w14:textId="25FA1D9C" w:rsidR="00655A5A" w:rsidRPr="00C608EE" w:rsidRDefault="007B439E" w:rsidP="007B439E">
            <w:pPr>
              <w:spacing w:after="0" w:line="240" w:lineRule="auto"/>
              <w:mirrorIndents/>
              <w:jc w:val="both"/>
              <w:rPr>
                <w:rFonts w:ascii="Times New Roman" w:hAnsi="Times New Roman" w:cs="Times New Roman"/>
                <w:i/>
                <w:color w:val="000000" w:themeColor="text1"/>
                <w:sz w:val="24"/>
                <w:szCs w:val="24"/>
                <w:lang w:val="en-US"/>
              </w:rPr>
            </w:pPr>
            <w:r w:rsidRPr="007B439E">
              <w:rPr>
                <w:rFonts w:ascii="Times New Roman" w:hAnsi="Times New Roman" w:cs="Times New Roman"/>
                <w:color w:val="000000" w:themeColor="text1"/>
                <w:sz w:val="24"/>
                <w:szCs w:val="24"/>
                <w:lang w:val="en-US"/>
              </w:rPr>
              <w:t>5. Exam (presentation) - 20% Students are let to the final examination only if all interim examinations are passed.</w:t>
            </w:r>
          </w:p>
        </w:tc>
      </w:tr>
      <w:tr w:rsidR="00655A5A" w:rsidRPr="00C608EE" w14:paraId="77E915E5" w14:textId="77777777" w:rsidTr="0011386C">
        <w:tc>
          <w:tcPr>
            <w:tcW w:w="4250" w:type="dxa"/>
            <w:shd w:val="clear" w:color="auto" w:fill="auto"/>
            <w:vAlign w:val="center"/>
          </w:tcPr>
          <w:p w14:paraId="2ABEC538" w14:textId="77777777" w:rsidR="00655A5A" w:rsidRPr="00C608EE" w:rsidRDefault="00655A5A" w:rsidP="00655A5A">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shd w:val="clear" w:color="auto" w:fill="auto"/>
          </w:tcPr>
          <w:p w14:paraId="73A0B913" w14:textId="77777777" w:rsidR="00655A5A" w:rsidRPr="00C608EE" w:rsidRDefault="00655A5A" w:rsidP="00655A5A">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655A5A" w:rsidRPr="00C608EE" w14:paraId="75171495" w14:textId="77777777" w:rsidTr="0011386C">
        <w:tc>
          <w:tcPr>
            <w:tcW w:w="9633" w:type="dxa"/>
            <w:gridSpan w:val="2"/>
            <w:shd w:val="clear" w:color="auto" w:fill="auto"/>
            <w:vAlign w:val="center"/>
          </w:tcPr>
          <w:p w14:paraId="43F9E61B" w14:textId="77777777" w:rsidR="00655A5A" w:rsidRPr="00C608EE" w:rsidRDefault="00655A5A" w:rsidP="00655A5A">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64FD73A5" w14:textId="77777777" w:rsidR="00655A5A" w:rsidRPr="00C608EE" w:rsidRDefault="00655A5A" w:rsidP="00655A5A">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6A4A78F9" w14:textId="77777777" w:rsidR="00655A5A" w:rsidRPr="00C608EE" w:rsidRDefault="00655A5A" w:rsidP="00655A5A">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7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600"/>
              <w:gridCol w:w="600"/>
            </w:tblGrid>
            <w:tr w:rsidR="00655A5A" w:rsidRPr="00C608EE" w14:paraId="64878338" w14:textId="77777777" w:rsidTr="0011386C">
              <w:trPr>
                <w:jc w:val="center"/>
              </w:trPr>
              <w:tc>
                <w:tcPr>
                  <w:tcW w:w="2722" w:type="dxa"/>
                  <w:vMerge w:val="restart"/>
                  <w:shd w:val="clear" w:color="auto" w:fill="auto"/>
                </w:tcPr>
                <w:p w14:paraId="460FE836" w14:textId="77777777" w:rsidR="00655A5A" w:rsidRPr="00C608EE" w:rsidRDefault="00655A5A" w:rsidP="00655A5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p>
              </w:tc>
              <w:tc>
                <w:tcPr>
                  <w:tcW w:w="4569" w:type="dxa"/>
                  <w:gridSpan w:val="8"/>
                  <w:shd w:val="clear" w:color="auto" w:fill="auto"/>
                </w:tcPr>
                <w:p w14:paraId="6B4C2DD7" w14:textId="77777777" w:rsidR="00655A5A" w:rsidRPr="00C608EE" w:rsidRDefault="00655A5A" w:rsidP="00655A5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655A5A" w:rsidRPr="00C608EE" w14:paraId="4F80BA73" w14:textId="77777777" w:rsidTr="0011386C">
              <w:trPr>
                <w:jc w:val="center"/>
              </w:trPr>
              <w:tc>
                <w:tcPr>
                  <w:tcW w:w="2722" w:type="dxa"/>
                  <w:vMerge/>
                  <w:shd w:val="clear" w:color="auto" w:fill="auto"/>
                </w:tcPr>
                <w:p w14:paraId="3DC1EDC2" w14:textId="77777777" w:rsidR="00655A5A" w:rsidRPr="00C608EE" w:rsidRDefault="00655A5A" w:rsidP="00655A5A">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53CB1354" w14:textId="77777777" w:rsidR="00655A5A" w:rsidRPr="00C608EE" w:rsidRDefault="00655A5A" w:rsidP="00655A5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shd w:val="clear" w:color="auto" w:fill="auto"/>
                </w:tcPr>
                <w:p w14:paraId="30B14DEA" w14:textId="77777777" w:rsidR="00655A5A" w:rsidRPr="00C608EE" w:rsidRDefault="00655A5A" w:rsidP="00655A5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shd w:val="clear" w:color="auto" w:fill="auto"/>
                </w:tcPr>
                <w:p w14:paraId="1D06E007" w14:textId="77777777" w:rsidR="00655A5A" w:rsidRPr="00C608EE" w:rsidRDefault="00655A5A" w:rsidP="00655A5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67" w:type="dxa"/>
                  <w:shd w:val="clear" w:color="auto" w:fill="auto"/>
                </w:tcPr>
                <w:p w14:paraId="2BCD341A" w14:textId="77777777" w:rsidR="00655A5A" w:rsidRPr="00C608EE" w:rsidRDefault="00655A5A" w:rsidP="00655A5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567" w:type="dxa"/>
                  <w:shd w:val="clear" w:color="auto" w:fill="auto"/>
                </w:tcPr>
                <w:p w14:paraId="7A548ED3" w14:textId="77777777" w:rsidR="00655A5A" w:rsidRPr="00C608EE" w:rsidRDefault="00655A5A" w:rsidP="00655A5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567" w:type="dxa"/>
                  <w:shd w:val="clear" w:color="auto" w:fill="auto"/>
                </w:tcPr>
                <w:p w14:paraId="18F83C80" w14:textId="77777777" w:rsidR="00655A5A" w:rsidRPr="00C608EE" w:rsidRDefault="00655A5A" w:rsidP="00655A5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c>
                <w:tcPr>
                  <w:tcW w:w="600" w:type="dxa"/>
                </w:tcPr>
                <w:p w14:paraId="0635BA1E" w14:textId="77777777" w:rsidR="00655A5A" w:rsidRPr="00C608EE" w:rsidRDefault="00655A5A" w:rsidP="00655A5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7.</w:t>
                  </w:r>
                </w:p>
              </w:tc>
              <w:tc>
                <w:tcPr>
                  <w:tcW w:w="600" w:type="dxa"/>
                </w:tcPr>
                <w:p w14:paraId="5631CC8A" w14:textId="77777777" w:rsidR="00655A5A" w:rsidRPr="00C608EE" w:rsidRDefault="00655A5A" w:rsidP="00655A5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8.</w:t>
                  </w:r>
                </w:p>
              </w:tc>
            </w:tr>
            <w:tr w:rsidR="00655A5A" w:rsidRPr="00C608EE" w14:paraId="625C8502" w14:textId="77777777" w:rsidTr="0011386C">
              <w:trPr>
                <w:jc w:val="center"/>
              </w:trPr>
              <w:tc>
                <w:tcPr>
                  <w:tcW w:w="2722" w:type="dxa"/>
                  <w:shd w:val="clear" w:color="auto" w:fill="auto"/>
                </w:tcPr>
                <w:p w14:paraId="187DB255" w14:textId="0F63642C" w:rsidR="00655A5A" w:rsidRPr="00C608EE" w:rsidRDefault="007B439E" w:rsidP="00B32354">
                  <w:pPr>
                    <w:pStyle w:val="ListParagraph"/>
                    <w:numPr>
                      <w:ilvl w:val="0"/>
                      <w:numId w:val="630"/>
                    </w:numPr>
                    <w:spacing w:after="0" w:line="240" w:lineRule="auto"/>
                    <w:mirrorIndents/>
                    <w:rPr>
                      <w:rFonts w:ascii="Times New Roman" w:hAnsi="Times New Roman" w:cs="Times New Roman"/>
                      <w:color w:val="000000" w:themeColor="text1"/>
                      <w:sz w:val="24"/>
                      <w:szCs w:val="24"/>
                      <w:lang w:val="en-US"/>
                    </w:rPr>
                  </w:pPr>
                  <w:r w:rsidRPr="007B439E">
                    <w:rPr>
                      <w:rFonts w:ascii="Times New Roman" w:hAnsi="Times New Roman" w:cs="Times New Roman"/>
                      <w:color w:val="000000" w:themeColor="text1"/>
                      <w:sz w:val="24"/>
                      <w:szCs w:val="24"/>
                      <w:lang w:val="en-US"/>
                    </w:rPr>
                    <w:t>Popular science work</w:t>
                  </w:r>
                </w:p>
              </w:tc>
              <w:tc>
                <w:tcPr>
                  <w:tcW w:w="534" w:type="dxa"/>
                  <w:shd w:val="clear" w:color="auto" w:fill="auto"/>
                </w:tcPr>
                <w:p w14:paraId="292F3794" w14:textId="092FD4F5" w:rsidR="00655A5A" w:rsidRPr="00C608EE" w:rsidRDefault="007B439E" w:rsidP="00655A5A">
                  <w:pPr>
                    <w:spacing w:after="0" w:line="240" w:lineRule="auto"/>
                    <w:contextualSpacing/>
                    <w:mirrorIndents/>
                    <w:jc w:val="center"/>
                    <w:rPr>
                      <w:rFonts w:ascii="Times New Roman" w:hAnsi="Times New Roman" w:cs="Times New Roman"/>
                      <w:color w:val="000000" w:themeColor="text1"/>
                      <w:sz w:val="24"/>
                      <w:szCs w:val="24"/>
                      <w:highlight w:val="yellow"/>
                      <w:lang w:val="en-US"/>
                    </w:rPr>
                  </w:pPr>
                  <w:r w:rsidRPr="007B439E">
                    <w:rPr>
                      <w:rFonts w:ascii="Times New Roman" w:hAnsi="Times New Roman" w:cs="Times New Roman"/>
                      <w:color w:val="000000" w:themeColor="text1"/>
                      <w:sz w:val="24"/>
                      <w:szCs w:val="24"/>
                      <w:lang w:val="en-US"/>
                    </w:rPr>
                    <w:t>x</w:t>
                  </w:r>
                </w:p>
              </w:tc>
              <w:tc>
                <w:tcPr>
                  <w:tcW w:w="567" w:type="dxa"/>
                  <w:shd w:val="clear" w:color="auto" w:fill="auto"/>
                </w:tcPr>
                <w:p w14:paraId="1373F44C" w14:textId="0B0976E0" w:rsidR="00655A5A" w:rsidRPr="00C608EE" w:rsidRDefault="007B439E" w:rsidP="00655A5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tcPr>
                <w:p w14:paraId="626FBEAE" w14:textId="67483471" w:rsidR="00655A5A" w:rsidRPr="00C608EE" w:rsidRDefault="00655A5A" w:rsidP="00655A5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73F30674" w14:textId="38B0876D" w:rsidR="00655A5A" w:rsidRPr="00C608EE" w:rsidRDefault="00655A5A" w:rsidP="00655A5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4D4B89E6" w14:textId="052227E0" w:rsidR="00655A5A" w:rsidRPr="00C608EE" w:rsidRDefault="007B439E" w:rsidP="00655A5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tcPr>
                <w:p w14:paraId="65F61CD6" w14:textId="376FDA49" w:rsidR="00655A5A" w:rsidRPr="00C608EE" w:rsidRDefault="00655A5A" w:rsidP="00655A5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600" w:type="dxa"/>
                </w:tcPr>
                <w:p w14:paraId="2DBD273E" w14:textId="1E3A237B" w:rsidR="00655A5A" w:rsidRPr="00C608EE" w:rsidRDefault="00655A5A" w:rsidP="00655A5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600" w:type="dxa"/>
                </w:tcPr>
                <w:p w14:paraId="4C9745C5" w14:textId="0A606E35" w:rsidR="00655A5A" w:rsidRPr="00C608EE" w:rsidRDefault="007B439E" w:rsidP="00655A5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r>
            <w:tr w:rsidR="00655A5A" w:rsidRPr="00C608EE" w14:paraId="252E79ED" w14:textId="77777777" w:rsidTr="0011386C">
              <w:trPr>
                <w:jc w:val="center"/>
              </w:trPr>
              <w:tc>
                <w:tcPr>
                  <w:tcW w:w="2722" w:type="dxa"/>
                  <w:shd w:val="clear" w:color="auto" w:fill="auto"/>
                </w:tcPr>
                <w:p w14:paraId="126793E4" w14:textId="5485B999" w:rsidR="00655A5A" w:rsidRPr="00C608EE" w:rsidRDefault="007B439E" w:rsidP="00B32354">
                  <w:pPr>
                    <w:pStyle w:val="ListParagraph"/>
                    <w:numPr>
                      <w:ilvl w:val="0"/>
                      <w:numId w:val="630"/>
                    </w:numPr>
                    <w:spacing w:after="0" w:line="240" w:lineRule="auto"/>
                    <w:mirrorIndents/>
                    <w:rPr>
                      <w:rFonts w:ascii="Times New Roman" w:hAnsi="Times New Roman" w:cs="Times New Roman"/>
                      <w:color w:val="000000" w:themeColor="text1"/>
                      <w:sz w:val="24"/>
                      <w:szCs w:val="24"/>
                      <w:lang w:val="en-US"/>
                    </w:rPr>
                  </w:pPr>
                  <w:r w:rsidRPr="007B439E">
                    <w:rPr>
                      <w:rFonts w:ascii="Times New Roman" w:hAnsi="Times New Roman" w:cs="Times New Roman"/>
                      <w:color w:val="000000" w:themeColor="text1"/>
                      <w:sz w:val="24"/>
                      <w:szCs w:val="24"/>
                      <w:lang w:val="en-US"/>
                    </w:rPr>
                    <w:t>Pedagogical work</w:t>
                  </w:r>
                </w:p>
              </w:tc>
              <w:tc>
                <w:tcPr>
                  <w:tcW w:w="534" w:type="dxa"/>
                  <w:shd w:val="clear" w:color="auto" w:fill="auto"/>
                </w:tcPr>
                <w:p w14:paraId="2AA15677" w14:textId="307092B7" w:rsidR="00655A5A" w:rsidRPr="00C608EE" w:rsidRDefault="007B439E" w:rsidP="00655A5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tcPr>
                <w:p w14:paraId="0A7ED565" w14:textId="50053E7C" w:rsidR="00655A5A" w:rsidRPr="00C608EE" w:rsidRDefault="00655A5A" w:rsidP="00655A5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3ECD4614" w14:textId="170FB0FB" w:rsidR="00655A5A" w:rsidRPr="00C608EE" w:rsidRDefault="00655A5A" w:rsidP="00655A5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6406448E" w14:textId="0E4F662E" w:rsidR="00655A5A" w:rsidRPr="00C608EE" w:rsidRDefault="00655A5A" w:rsidP="00655A5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5F80ECE0" w14:textId="69B93771" w:rsidR="00655A5A" w:rsidRPr="00C608EE" w:rsidRDefault="007B439E" w:rsidP="00655A5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tcPr>
                <w:p w14:paraId="700C3FCA" w14:textId="0190D667" w:rsidR="00655A5A" w:rsidRPr="00C608EE" w:rsidRDefault="007B439E" w:rsidP="00655A5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600" w:type="dxa"/>
                </w:tcPr>
                <w:p w14:paraId="20F8103C" w14:textId="143E0790" w:rsidR="00655A5A" w:rsidRPr="00C608EE" w:rsidRDefault="00655A5A" w:rsidP="00655A5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600" w:type="dxa"/>
                </w:tcPr>
                <w:p w14:paraId="67939E58" w14:textId="5810B6B4" w:rsidR="00655A5A" w:rsidRPr="00C608EE" w:rsidRDefault="00655A5A" w:rsidP="00655A5A">
                  <w:pPr>
                    <w:spacing w:after="0" w:line="240" w:lineRule="auto"/>
                    <w:contextualSpacing/>
                    <w:mirrorIndents/>
                    <w:jc w:val="center"/>
                    <w:rPr>
                      <w:rFonts w:ascii="Times New Roman" w:hAnsi="Times New Roman" w:cs="Times New Roman"/>
                      <w:color w:val="000000" w:themeColor="text1"/>
                      <w:sz w:val="24"/>
                      <w:szCs w:val="24"/>
                      <w:lang w:val="en-US"/>
                    </w:rPr>
                  </w:pPr>
                </w:p>
              </w:tc>
            </w:tr>
            <w:tr w:rsidR="00655A5A" w:rsidRPr="00C608EE" w14:paraId="21B61D44" w14:textId="77777777" w:rsidTr="0011386C">
              <w:trPr>
                <w:jc w:val="center"/>
              </w:trPr>
              <w:tc>
                <w:tcPr>
                  <w:tcW w:w="2722" w:type="dxa"/>
                  <w:shd w:val="clear" w:color="auto" w:fill="auto"/>
                </w:tcPr>
                <w:p w14:paraId="0308386B" w14:textId="2E6BAB64" w:rsidR="00655A5A" w:rsidRPr="00C608EE" w:rsidRDefault="007B439E" w:rsidP="00B32354">
                  <w:pPr>
                    <w:pStyle w:val="ListParagraph"/>
                    <w:numPr>
                      <w:ilvl w:val="0"/>
                      <w:numId w:val="630"/>
                    </w:numPr>
                    <w:spacing w:after="0" w:line="240" w:lineRule="auto"/>
                    <w:mirrorIndents/>
                    <w:rPr>
                      <w:rFonts w:ascii="Times New Roman" w:hAnsi="Times New Roman" w:cs="Times New Roman"/>
                      <w:color w:val="000000" w:themeColor="text1"/>
                      <w:sz w:val="24"/>
                      <w:szCs w:val="24"/>
                      <w:lang w:val="en-US"/>
                    </w:rPr>
                  </w:pPr>
                  <w:r w:rsidRPr="007B439E">
                    <w:rPr>
                      <w:rFonts w:ascii="Times New Roman" w:hAnsi="Times New Roman" w:cs="Times New Roman"/>
                      <w:color w:val="000000" w:themeColor="text1"/>
                      <w:sz w:val="24"/>
                      <w:szCs w:val="24"/>
                      <w:lang w:val="en-US"/>
                    </w:rPr>
                    <w:t>Abstract</w:t>
                  </w:r>
                </w:p>
              </w:tc>
              <w:tc>
                <w:tcPr>
                  <w:tcW w:w="534" w:type="dxa"/>
                  <w:shd w:val="clear" w:color="auto" w:fill="auto"/>
                </w:tcPr>
                <w:p w14:paraId="6D6900A3" w14:textId="2C7DD38F" w:rsidR="00655A5A" w:rsidRPr="00C608EE" w:rsidRDefault="007B439E" w:rsidP="00655A5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tcPr>
                <w:p w14:paraId="704A6E04" w14:textId="7229D9E2" w:rsidR="00655A5A" w:rsidRPr="00C608EE" w:rsidRDefault="007B439E" w:rsidP="00655A5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tcPr>
                <w:p w14:paraId="726B8982" w14:textId="4A989CA3" w:rsidR="00655A5A" w:rsidRPr="00C608EE" w:rsidRDefault="007B439E" w:rsidP="00655A5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tcPr>
                <w:p w14:paraId="22873C63" w14:textId="1309B1F9" w:rsidR="00655A5A" w:rsidRPr="00C608EE" w:rsidRDefault="00655A5A" w:rsidP="00655A5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392454B1" w14:textId="5BBE003D" w:rsidR="00655A5A" w:rsidRPr="00C608EE" w:rsidRDefault="007B439E" w:rsidP="00655A5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tcPr>
                <w:p w14:paraId="41D1E304" w14:textId="77777777" w:rsidR="00655A5A" w:rsidRPr="00C608EE" w:rsidRDefault="00655A5A" w:rsidP="00655A5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600" w:type="dxa"/>
                </w:tcPr>
                <w:p w14:paraId="2BFEECB1" w14:textId="231C1B00" w:rsidR="00655A5A" w:rsidRPr="00C608EE" w:rsidRDefault="007B439E" w:rsidP="00655A5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600" w:type="dxa"/>
                </w:tcPr>
                <w:p w14:paraId="6DCB0CC7" w14:textId="084485A0" w:rsidR="00655A5A" w:rsidRPr="00C608EE" w:rsidRDefault="007B439E" w:rsidP="00655A5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r>
            <w:tr w:rsidR="00655A5A" w:rsidRPr="00C608EE" w14:paraId="7544763A" w14:textId="77777777" w:rsidTr="0011386C">
              <w:trPr>
                <w:jc w:val="center"/>
              </w:trPr>
              <w:tc>
                <w:tcPr>
                  <w:tcW w:w="2722" w:type="dxa"/>
                  <w:shd w:val="clear" w:color="auto" w:fill="auto"/>
                </w:tcPr>
                <w:p w14:paraId="628D6DA0" w14:textId="703C74BE" w:rsidR="00655A5A" w:rsidRPr="00C608EE" w:rsidRDefault="007B439E" w:rsidP="00B32354">
                  <w:pPr>
                    <w:pStyle w:val="ListParagraph"/>
                    <w:numPr>
                      <w:ilvl w:val="0"/>
                      <w:numId w:val="630"/>
                    </w:numPr>
                    <w:spacing w:after="0" w:line="240" w:lineRule="auto"/>
                    <w:mirrorIndents/>
                    <w:rPr>
                      <w:rFonts w:ascii="Times New Roman" w:hAnsi="Times New Roman" w:cs="Times New Roman"/>
                      <w:color w:val="000000" w:themeColor="text1"/>
                      <w:sz w:val="24"/>
                      <w:szCs w:val="24"/>
                      <w:lang w:val="en-US"/>
                    </w:rPr>
                  </w:pPr>
                  <w:r w:rsidRPr="007B439E">
                    <w:rPr>
                      <w:rFonts w:ascii="Times New Roman" w:hAnsi="Times New Roman" w:cs="Times New Roman"/>
                      <w:color w:val="000000" w:themeColor="text1"/>
                      <w:sz w:val="24"/>
                      <w:szCs w:val="24"/>
                      <w:lang w:val="en-US"/>
                    </w:rPr>
                    <w:t>Review (Wikipedia page)</w:t>
                  </w:r>
                </w:p>
              </w:tc>
              <w:tc>
                <w:tcPr>
                  <w:tcW w:w="534" w:type="dxa"/>
                  <w:shd w:val="clear" w:color="auto" w:fill="auto"/>
                </w:tcPr>
                <w:p w14:paraId="66B38E9B" w14:textId="47C70E8F" w:rsidR="00655A5A" w:rsidRPr="00C608EE" w:rsidRDefault="007B439E" w:rsidP="00655A5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tcPr>
                <w:p w14:paraId="1172B757" w14:textId="3A867012" w:rsidR="00655A5A" w:rsidRPr="00C608EE" w:rsidRDefault="007B439E" w:rsidP="00655A5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tcPr>
                <w:p w14:paraId="78F02EB6" w14:textId="52864080" w:rsidR="00655A5A" w:rsidRPr="00C608EE" w:rsidRDefault="007B439E" w:rsidP="00655A5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tcPr>
                <w:p w14:paraId="313CFF78" w14:textId="3630158F" w:rsidR="00655A5A" w:rsidRPr="00C608EE" w:rsidRDefault="00655A5A" w:rsidP="00655A5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0C21621C" w14:textId="03653FCD" w:rsidR="00655A5A" w:rsidRPr="00C608EE" w:rsidRDefault="007B439E" w:rsidP="00655A5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tcPr>
                <w:p w14:paraId="77BD7288" w14:textId="77777777" w:rsidR="00655A5A" w:rsidRPr="00C608EE" w:rsidRDefault="00655A5A" w:rsidP="00655A5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600" w:type="dxa"/>
                </w:tcPr>
                <w:p w14:paraId="39DFCB9C" w14:textId="5E4D5205" w:rsidR="00655A5A" w:rsidRPr="00C608EE" w:rsidRDefault="007B439E" w:rsidP="00655A5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600" w:type="dxa"/>
                </w:tcPr>
                <w:p w14:paraId="5992F16B" w14:textId="57506CA5" w:rsidR="00655A5A" w:rsidRPr="00C608EE" w:rsidRDefault="007B439E" w:rsidP="00655A5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r>
            <w:tr w:rsidR="00655A5A" w:rsidRPr="00C608EE" w14:paraId="552D02D5" w14:textId="77777777" w:rsidTr="0011386C">
              <w:trPr>
                <w:jc w:val="center"/>
              </w:trPr>
              <w:tc>
                <w:tcPr>
                  <w:tcW w:w="2722" w:type="dxa"/>
                  <w:shd w:val="clear" w:color="auto" w:fill="auto"/>
                </w:tcPr>
                <w:p w14:paraId="5E787F89" w14:textId="5D1CDBEB" w:rsidR="00655A5A" w:rsidRPr="00C608EE" w:rsidRDefault="007B439E" w:rsidP="00B32354">
                  <w:pPr>
                    <w:pStyle w:val="ListParagraph"/>
                    <w:numPr>
                      <w:ilvl w:val="0"/>
                      <w:numId w:val="630"/>
                    </w:numPr>
                    <w:spacing w:after="0" w:line="240" w:lineRule="auto"/>
                    <w:mirrorIndents/>
                    <w:rPr>
                      <w:rFonts w:ascii="Times New Roman" w:hAnsi="Times New Roman" w:cs="Times New Roman"/>
                      <w:color w:val="000000" w:themeColor="text1"/>
                      <w:sz w:val="24"/>
                      <w:szCs w:val="24"/>
                      <w:lang w:val="en-US"/>
                    </w:rPr>
                  </w:pPr>
                  <w:r w:rsidRPr="007B439E">
                    <w:rPr>
                      <w:rFonts w:ascii="Times New Roman" w:hAnsi="Times New Roman" w:cs="Times New Roman"/>
                      <w:color w:val="000000" w:themeColor="text1"/>
                      <w:sz w:val="24"/>
                      <w:szCs w:val="24"/>
                      <w:lang w:val="en-US"/>
                    </w:rPr>
                    <w:t>Exam (presentation)</w:t>
                  </w:r>
                </w:p>
              </w:tc>
              <w:tc>
                <w:tcPr>
                  <w:tcW w:w="534" w:type="dxa"/>
                  <w:shd w:val="clear" w:color="auto" w:fill="auto"/>
                </w:tcPr>
                <w:p w14:paraId="4FC19D56" w14:textId="4364E62F" w:rsidR="00655A5A" w:rsidRPr="00C608EE" w:rsidRDefault="007B439E" w:rsidP="00655A5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tcPr>
                <w:p w14:paraId="51BDBBAA" w14:textId="10DF76AA" w:rsidR="00655A5A" w:rsidRPr="00C608EE" w:rsidRDefault="007B439E" w:rsidP="00655A5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tcPr>
                <w:p w14:paraId="76D55746" w14:textId="67D80636" w:rsidR="00655A5A" w:rsidRPr="00C608EE" w:rsidRDefault="007B439E" w:rsidP="00655A5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tcPr>
                <w:p w14:paraId="7182158F" w14:textId="65733722" w:rsidR="00655A5A" w:rsidRPr="00C608EE" w:rsidRDefault="007B439E" w:rsidP="00655A5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tcPr>
                <w:p w14:paraId="2681F5FA" w14:textId="3DA240F6" w:rsidR="00655A5A" w:rsidRPr="00C608EE" w:rsidRDefault="007B439E" w:rsidP="00655A5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567" w:type="dxa"/>
                  <w:shd w:val="clear" w:color="auto" w:fill="auto"/>
                </w:tcPr>
                <w:p w14:paraId="62C6485E" w14:textId="77777777" w:rsidR="00655A5A" w:rsidRPr="00C608EE" w:rsidRDefault="00655A5A" w:rsidP="00655A5A">
                  <w:pPr>
                    <w:spacing w:after="0" w:line="240" w:lineRule="auto"/>
                    <w:contextualSpacing/>
                    <w:mirrorIndents/>
                    <w:jc w:val="center"/>
                    <w:rPr>
                      <w:rFonts w:ascii="Times New Roman" w:hAnsi="Times New Roman" w:cs="Times New Roman"/>
                      <w:color w:val="000000" w:themeColor="text1"/>
                      <w:sz w:val="24"/>
                      <w:szCs w:val="24"/>
                      <w:lang w:val="en-US"/>
                    </w:rPr>
                  </w:pPr>
                </w:p>
              </w:tc>
              <w:tc>
                <w:tcPr>
                  <w:tcW w:w="600" w:type="dxa"/>
                </w:tcPr>
                <w:p w14:paraId="6BD3221A" w14:textId="1016F450" w:rsidR="00655A5A" w:rsidRPr="00C608EE" w:rsidRDefault="007B439E" w:rsidP="00655A5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c>
                <w:tcPr>
                  <w:tcW w:w="600" w:type="dxa"/>
                </w:tcPr>
                <w:p w14:paraId="1DD02520" w14:textId="5BA7562F" w:rsidR="00655A5A" w:rsidRPr="00C608EE" w:rsidRDefault="007B439E" w:rsidP="00655A5A">
                  <w:pPr>
                    <w:spacing w:after="0" w:line="240" w:lineRule="auto"/>
                    <w:contextualSpacing/>
                    <w:mirrorIndents/>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x</w:t>
                  </w:r>
                </w:p>
              </w:tc>
            </w:tr>
          </w:tbl>
          <w:p w14:paraId="6E7C9D36" w14:textId="77777777" w:rsidR="00655A5A" w:rsidRPr="00C608EE" w:rsidRDefault="00655A5A" w:rsidP="00655A5A">
            <w:pPr>
              <w:spacing w:after="0" w:line="240" w:lineRule="auto"/>
              <w:contextualSpacing/>
              <w:mirrorIndents/>
              <w:jc w:val="both"/>
              <w:rPr>
                <w:rFonts w:ascii="Times New Roman" w:hAnsi="Times New Roman" w:cs="Times New Roman"/>
                <w:color w:val="000000" w:themeColor="text1"/>
                <w:sz w:val="24"/>
                <w:szCs w:val="24"/>
                <w:lang w:val="en-US"/>
              </w:rPr>
            </w:pPr>
          </w:p>
          <w:p w14:paraId="3DA81AC0" w14:textId="77777777" w:rsidR="00655A5A" w:rsidRPr="00C608EE" w:rsidRDefault="00655A5A" w:rsidP="00655A5A">
            <w:pPr>
              <w:spacing w:after="0" w:line="240" w:lineRule="auto"/>
              <w:contextualSpacing/>
              <w:mirrorIndents/>
              <w:jc w:val="both"/>
              <w:rPr>
                <w:rFonts w:ascii="Times New Roman" w:hAnsi="Times New Roman" w:cs="Times New Roman"/>
                <w:color w:val="000000" w:themeColor="text1"/>
                <w:sz w:val="24"/>
                <w:szCs w:val="24"/>
                <w:lang w:val="en-US"/>
              </w:rPr>
            </w:pPr>
          </w:p>
        </w:tc>
      </w:tr>
      <w:tr w:rsidR="00655A5A" w:rsidRPr="00C608EE" w14:paraId="1A976336" w14:textId="77777777" w:rsidTr="0011386C">
        <w:tc>
          <w:tcPr>
            <w:tcW w:w="9633" w:type="dxa"/>
            <w:gridSpan w:val="2"/>
            <w:shd w:val="clear" w:color="auto" w:fill="auto"/>
            <w:vAlign w:val="center"/>
          </w:tcPr>
          <w:p w14:paraId="117D9A5C" w14:textId="77777777" w:rsidR="00655A5A" w:rsidRPr="00C608EE" w:rsidRDefault="00655A5A" w:rsidP="00655A5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Compulsory Reading List</w:t>
            </w:r>
          </w:p>
        </w:tc>
      </w:tr>
      <w:tr w:rsidR="00655A5A" w:rsidRPr="00C608EE" w14:paraId="56D73676" w14:textId="77777777" w:rsidTr="0011386C">
        <w:tc>
          <w:tcPr>
            <w:tcW w:w="9633" w:type="dxa"/>
            <w:gridSpan w:val="2"/>
            <w:shd w:val="clear" w:color="auto" w:fill="auto"/>
            <w:vAlign w:val="center"/>
          </w:tcPr>
          <w:p w14:paraId="3184A749" w14:textId="77777777" w:rsidR="0013629A" w:rsidRPr="00DE6F7B" w:rsidRDefault="0013629A" w:rsidP="00AE774E">
            <w:pPr>
              <w:pStyle w:val="ListParagraph"/>
              <w:numPr>
                <w:ilvl w:val="0"/>
                <w:numId w:val="74"/>
              </w:numPr>
              <w:spacing w:after="0" w:line="240" w:lineRule="auto"/>
              <w:mirrorIndents/>
              <w:rPr>
                <w:rFonts w:ascii="Times New Roman" w:hAnsi="Times New Roman" w:cs="Times New Roman"/>
                <w:sz w:val="24"/>
                <w:szCs w:val="24"/>
                <w:lang w:eastAsia="lv-LV"/>
              </w:rPr>
            </w:pPr>
            <w:proofErr w:type="spellStart"/>
            <w:r w:rsidRPr="00DE6F7B">
              <w:rPr>
                <w:rFonts w:ascii="Times New Roman" w:hAnsi="Times New Roman" w:cs="Times New Roman"/>
                <w:sz w:val="24"/>
                <w:szCs w:val="24"/>
                <w:lang w:eastAsia="lv-LV"/>
              </w:rPr>
              <w:lastRenderedPageBreak/>
              <w:t>Doumont</w:t>
            </w:r>
            <w:proofErr w:type="spellEnd"/>
            <w:r w:rsidRPr="00DE6F7B">
              <w:rPr>
                <w:rFonts w:ascii="Times New Roman" w:hAnsi="Times New Roman" w:cs="Times New Roman"/>
                <w:sz w:val="24"/>
                <w:szCs w:val="24"/>
                <w:lang w:eastAsia="lv-LV"/>
              </w:rPr>
              <w:t xml:space="preserve">, J., </w:t>
            </w:r>
            <w:proofErr w:type="spellStart"/>
            <w:r w:rsidRPr="00DE6F7B">
              <w:rPr>
                <w:rFonts w:ascii="Times New Roman" w:hAnsi="Times New Roman" w:cs="Times New Roman"/>
                <w:sz w:val="24"/>
                <w:szCs w:val="24"/>
                <w:lang w:eastAsia="lv-LV"/>
              </w:rPr>
              <w:t>ed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English</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Communication</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for</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Scientists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Cambridge</w:t>
            </w:r>
            <w:proofErr w:type="spellEnd"/>
            <w:r w:rsidRPr="00DE6F7B">
              <w:rPr>
                <w:rFonts w:ascii="Times New Roman" w:hAnsi="Times New Roman" w:cs="Times New Roman"/>
                <w:sz w:val="24"/>
                <w:szCs w:val="24"/>
                <w:lang w:eastAsia="lv-LV"/>
              </w:rPr>
              <w:t xml:space="preserve">, MA: NPG </w:t>
            </w:r>
            <w:proofErr w:type="spellStart"/>
            <w:r w:rsidRPr="00DE6F7B">
              <w:rPr>
                <w:rFonts w:ascii="Times New Roman" w:hAnsi="Times New Roman" w:cs="Times New Roman"/>
                <w:sz w:val="24"/>
                <w:szCs w:val="24"/>
                <w:lang w:eastAsia="lv-LV"/>
              </w:rPr>
              <w:t>Education</w:t>
            </w:r>
            <w:proofErr w:type="spellEnd"/>
            <w:r w:rsidRPr="00DE6F7B">
              <w:rPr>
                <w:rFonts w:ascii="Times New Roman" w:hAnsi="Times New Roman" w:cs="Times New Roman"/>
                <w:sz w:val="24"/>
                <w:szCs w:val="24"/>
                <w:lang w:eastAsia="lv-LV"/>
              </w:rPr>
              <w:t>, 2010 (https://www.nature.com/scitable/ebooks/english-communication-for-scientists-14053993)</w:t>
            </w:r>
          </w:p>
          <w:p w14:paraId="49126D0B" w14:textId="77777777" w:rsidR="0013629A" w:rsidRPr="00DE6F7B" w:rsidRDefault="0013629A" w:rsidP="00AE774E">
            <w:pPr>
              <w:pStyle w:val="ListParagraph"/>
              <w:numPr>
                <w:ilvl w:val="0"/>
                <w:numId w:val="74"/>
              </w:numPr>
              <w:spacing w:after="0" w:line="240" w:lineRule="auto"/>
              <w:mirrorIndents/>
              <w:rPr>
                <w:rFonts w:ascii="Times New Roman" w:hAnsi="Times New Roman" w:cs="Times New Roman"/>
                <w:sz w:val="24"/>
                <w:szCs w:val="24"/>
                <w:lang w:eastAsia="lv-LV"/>
              </w:rPr>
            </w:pPr>
            <w:proofErr w:type="spellStart"/>
            <w:r w:rsidRPr="00EA6DFB">
              <w:rPr>
                <w:rFonts w:ascii="Times New Roman" w:hAnsi="Times New Roman" w:cs="Times New Roman"/>
                <w:sz w:val="24"/>
                <w:szCs w:val="24"/>
                <w:lang w:eastAsia="lv-LV"/>
              </w:rPr>
              <w:t>Gabrys</w:t>
            </w:r>
            <w:proofErr w:type="spellEnd"/>
            <w:r w:rsidRPr="00EA6DFB">
              <w:rPr>
                <w:rFonts w:ascii="Times New Roman" w:hAnsi="Times New Roman" w:cs="Times New Roman"/>
                <w:sz w:val="24"/>
                <w:szCs w:val="24"/>
                <w:lang w:eastAsia="lv-LV"/>
              </w:rPr>
              <w:t xml:space="preserve">, </w:t>
            </w:r>
            <w:r>
              <w:rPr>
                <w:rFonts w:ascii="Times New Roman" w:hAnsi="Times New Roman" w:cs="Times New Roman"/>
                <w:sz w:val="24"/>
                <w:szCs w:val="24"/>
                <w:lang w:eastAsia="lv-LV"/>
              </w:rPr>
              <w:t xml:space="preserve">B. J., </w:t>
            </w:r>
            <w:proofErr w:type="spellStart"/>
            <w:r w:rsidRPr="00EA6DFB">
              <w:rPr>
                <w:rFonts w:ascii="Times New Roman" w:hAnsi="Times New Roman" w:cs="Times New Roman"/>
                <w:sz w:val="24"/>
                <w:szCs w:val="24"/>
                <w:lang w:eastAsia="lv-LV"/>
              </w:rPr>
              <w:t>Langdale</w:t>
            </w:r>
            <w:proofErr w:type="spellEnd"/>
            <w:r w:rsidRPr="00EA6DFB">
              <w:rPr>
                <w:rFonts w:ascii="Times New Roman" w:hAnsi="Times New Roman" w:cs="Times New Roman"/>
                <w:sz w:val="24"/>
                <w:szCs w:val="24"/>
                <w:lang w:eastAsia="lv-LV"/>
              </w:rPr>
              <w:t xml:space="preserve">, </w:t>
            </w:r>
            <w:r>
              <w:rPr>
                <w:rFonts w:ascii="Times New Roman" w:hAnsi="Times New Roman" w:cs="Times New Roman"/>
                <w:sz w:val="24"/>
                <w:szCs w:val="24"/>
                <w:lang w:eastAsia="lv-LV"/>
              </w:rPr>
              <w:t>J.</w:t>
            </w:r>
            <w:r w:rsidRPr="00EA6DFB">
              <w:rPr>
                <w:rFonts w:ascii="Times New Roman" w:hAnsi="Times New Roman" w:cs="Times New Roman"/>
                <w:sz w:val="24"/>
                <w:szCs w:val="24"/>
                <w:lang w:eastAsia="lv-LV"/>
              </w:rPr>
              <w:t xml:space="preserve">A. </w:t>
            </w:r>
            <w:proofErr w:type="spellStart"/>
            <w:r w:rsidRPr="00EA6DFB">
              <w:rPr>
                <w:rFonts w:ascii="Times New Roman" w:hAnsi="Times New Roman" w:cs="Times New Roman"/>
                <w:sz w:val="24"/>
                <w:szCs w:val="24"/>
                <w:lang w:eastAsia="lv-LV"/>
              </w:rPr>
              <w:t>How</w:t>
            </w:r>
            <w:proofErr w:type="spellEnd"/>
            <w:r w:rsidRPr="00EA6DFB">
              <w:rPr>
                <w:rFonts w:ascii="Times New Roman" w:hAnsi="Times New Roman" w:cs="Times New Roman"/>
                <w:sz w:val="24"/>
                <w:szCs w:val="24"/>
                <w:lang w:eastAsia="lv-LV"/>
              </w:rPr>
              <w:t xml:space="preserve"> to </w:t>
            </w:r>
            <w:proofErr w:type="spellStart"/>
            <w:r w:rsidRPr="00EA6DFB">
              <w:rPr>
                <w:rFonts w:ascii="Times New Roman" w:hAnsi="Times New Roman" w:cs="Times New Roman"/>
                <w:sz w:val="24"/>
                <w:szCs w:val="24"/>
                <w:lang w:eastAsia="lv-LV"/>
              </w:rPr>
              <w:t>succeed</w:t>
            </w:r>
            <w:proofErr w:type="spellEnd"/>
            <w:r w:rsidRPr="00EA6DFB">
              <w:rPr>
                <w:rFonts w:ascii="Times New Roman" w:hAnsi="Times New Roman" w:cs="Times New Roman"/>
                <w:sz w:val="24"/>
                <w:szCs w:val="24"/>
                <w:lang w:eastAsia="lv-LV"/>
              </w:rPr>
              <w:t xml:space="preserve"> as a </w:t>
            </w:r>
            <w:proofErr w:type="spellStart"/>
            <w:r w:rsidRPr="00EA6DFB">
              <w:rPr>
                <w:rFonts w:ascii="Times New Roman" w:hAnsi="Times New Roman" w:cs="Times New Roman"/>
                <w:sz w:val="24"/>
                <w:szCs w:val="24"/>
                <w:lang w:eastAsia="lv-LV"/>
              </w:rPr>
              <w:t>scientist</w:t>
            </w:r>
            <w:proofErr w:type="spellEnd"/>
            <w:r w:rsidRPr="00EA6DFB">
              <w:rPr>
                <w:rFonts w:ascii="Times New Roman" w:hAnsi="Times New Roman" w:cs="Times New Roman"/>
                <w:sz w:val="24"/>
                <w:szCs w:val="24"/>
                <w:lang w:eastAsia="lv-LV"/>
              </w:rPr>
              <w:t xml:space="preserve"> : </w:t>
            </w:r>
            <w:proofErr w:type="spellStart"/>
            <w:r w:rsidRPr="00EA6DFB">
              <w:rPr>
                <w:rFonts w:ascii="Times New Roman" w:hAnsi="Times New Roman" w:cs="Times New Roman"/>
                <w:sz w:val="24"/>
                <w:szCs w:val="24"/>
                <w:lang w:eastAsia="lv-LV"/>
              </w:rPr>
              <w:t>from</w:t>
            </w:r>
            <w:proofErr w:type="spellEnd"/>
            <w:r w:rsidRPr="00EA6DFB">
              <w:rPr>
                <w:rFonts w:ascii="Times New Roman" w:hAnsi="Times New Roman" w:cs="Times New Roman"/>
                <w:sz w:val="24"/>
                <w:szCs w:val="24"/>
                <w:lang w:eastAsia="lv-LV"/>
              </w:rPr>
              <w:t xml:space="preserve"> </w:t>
            </w:r>
            <w:proofErr w:type="spellStart"/>
            <w:r w:rsidRPr="00EA6DFB">
              <w:rPr>
                <w:rFonts w:ascii="Times New Roman" w:hAnsi="Times New Roman" w:cs="Times New Roman"/>
                <w:sz w:val="24"/>
                <w:szCs w:val="24"/>
                <w:lang w:eastAsia="lv-LV"/>
              </w:rPr>
              <w:t>postdoc</w:t>
            </w:r>
            <w:proofErr w:type="spellEnd"/>
            <w:r w:rsidRPr="00EA6DFB">
              <w:rPr>
                <w:rFonts w:ascii="Times New Roman" w:hAnsi="Times New Roman" w:cs="Times New Roman"/>
                <w:sz w:val="24"/>
                <w:szCs w:val="24"/>
                <w:lang w:eastAsia="lv-LV"/>
              </w:rPr>
              <w:t xml:space="preserve"> to </w:t>
            </w:r>
            <w:proofErr w:type="spellStart"/>
            <w:r w:rsidRPr="00EA6DFB">
              <w:rPr>
                <w:rFonts w:ascii="Times New Roman" w:hAnsi="Times New Roman" w:cs="Times New Roman"/>
                <w:sz w:val="24"/>
                <w:szCs w:val="24"/>
                <w:lang w:eastAsia="lv-LV"/>
              </w:rPr>
              <w:t>professor</w:t>
            </w:r>
            <w:proofErr w:type="spellEnd"/>
            <w:r w:rsidRPr="00EA6DFB">
              <w:rPr>
                <w:rFonts w:ascii="Times New Roman" w:hAnsi="Times New Roman" w:cs="Times New Roman"/>
                <w:sz w:val="24"/>
                <w:szCs w:val="24"/>
                <w:lang w:eastAsia="lv-LV"/>
              </w:rPr>
              <w:t xml:space="preserve">. </w:t>
            </w:r>
            <w:proofErr w:type="spellStart"/>
            <w:r w:rsidRPr="00EA6DFB">
              <w:rPr>
                <w:rFonts w:ascii="Times New Roman" w:hAnsi="Times New Roman" w:cs="Times New Roman"/>
                <w:sz w:val="24"/>
                <w:szCs w:val="24"/>
                <w:lang w:eastAsia="lv-LV"/>
              </w:rPr>
              <w:t>Cambridge</w:t>
            </w:r>
            <w:proofErr w:type="spellEnd"/>
            <w:r w:rsidRPr="00EA6DFB">
              <w:rPr>
                <w:rFonts w:ascii="Times New Roman" w:hAnsi="Times New Roman" w:cs="Times New Roman"/>
                <w:sz w:val="24"/>
                <w:szCs w:val="24"/>
                <w:lang w:eastAsia="lv-LV"/>
              </w:rPr>
              <w:t xml:space="preserve"> </w:t>
            </w:r>
            <w:proofErr w:type="spellStart"/>
            <w:r w:rsidRPr="00EA6DFB">
              <w:rPr>
                <w:rFonts w:ascii="Times New Roman" w:hAnsi="Times New Roman" w:cs="Times New Roman"/>
                <w:sz w:val="24"/>
                <w:szCs w:val="24"/>
                <w:lang w:eastAsia="lv-LV"/>
              </w:rPr>
              <w:t>University</w:t>
            </w:r>
            <w:proofErr w:type="spellEnd"/>
            <w:r w:rsidRPr="00EA6DFB">
              <w:rPr>
                <w:rFonts w:ascii="Times New Roman" w:hAnsi="Times New Roman" w:cs="Times New Roman"/>
                <w:sz w:val="24"/>
                <w:szCs w:val="24"/>
                <w:lang w:eastAsia="lv-LV"/>
              </w:rPr>
              <w:t xml:space="preserve"> </w:t>
            </w:r>
            <w:proofErr w:type="spellStart"/>
            <w:r w:rsidRPr="00EA6DFB">
              <w:rPr>
                <w:rFonts w:ascii="Times New Roman" w:hAnsi="Times New Roman" w:cs="Times New Roman"/>
                <w:sz w:val="24"/>
                <w:szCs w:val="24"/>
                <w:lang w:eastAsia="lv-LV"/>
              </w:rPr>
              <w:t>Press</w:t>
            </w:r>
            <w:proofErr w:type="spellEnd"/>
            <w:r w:rsidRPr="00EA6DFB">
              <w:rPr>
                <w:rFonts w:ascii="Times New Roman" w:hAnsi="Times New Roman" w:cs="Times New Roman"/>
                <w:sz w:val="24"/>
                <w:szCs w:val="24"/>
                <w:lang w:eastAsia="lv-LV"/>
              </w:rPr>
              <w:t>, 2012 (e-</w:t>
            </w:r>
            <w:proofErr w:type="spellStart"/>
            <w:r w:rsidRPr="00EA6DFB">
              <w:rPr>
                <w:rFonts w:ascii="Times New Roman" w:hAnsi="Times New Roman" w:cs="Times New Roman"/>
                <w:sz w:val="24"/>
                <w:szCs w:val="24"/>
                <w:lang w:eastAsia="lv-LV"/>
              </w:rPr>
              <w:t>book</w:t>
            </w:r>
            <w:proofErr w:type="spellEnd"/>
            <w:r w:rsidRPr="00EA6DFB">
              <w:rPr>
                <w:rFonts w:ascii="Times New Roman" w:hAnsi="Times New Roman" w:cs="Times New Roman"/>
                <w:sz w:val="24"/>
                <w:szCs w:val="24"/>
                <w:lang w:eastAsia="lv-LV"/>
              </w:rPr>
              <w:t>)</w:t>
            </w:r>
          </w:p>
          <w:p w14:paraId="0C4BE685" w14:textId="62EE0A72" w:rsidR="00655A5A" w:rsidRPr="00C608EE" w:rsidRDefault="0013629A" w:rsidP="00AE774E">
            <w:pPr>
              <w:pStyle w:val="ListParagraph"/>
              <w:numPr>
                <w:ilvl w:val="0"/>
                <w:numId w:val="74"/>
              </w:numPr>
              <w:spacing w:after="0" w:line="240" w:lineRule="auto"/>
              <w:mirrorIndents/>
              <w:rPr>
                <w:rFonts w:ascii="Times New Roman" w:hAnsi="Times New Roman" w:cs="Times New Roman"/>
                <w:color w:val="000000" w:themeColor="text1"/>
                <w:sz w:val="24"/>
                <w:szCs w:val="24"/>
                <w:lang w:val="en-US" w:eastAsia="lv-LV"/>
              </w:rPr>
            </w:pPr>
            <w:proofErr w:type="spellStart"/>
            <w:r w:rsidRPr="00DE6F7B">
              <w:rPr>
                <w:rFonts w:ascii="Times New Roman" w:hAnsi="Times New Roman" w:cs="Times New Roman"/>
                <w:sz w:val="24"/>
                <w:szCs w:val="24"/>
                <w:lang w:eastAsia="lv-LV"/>
              </w:rPr>
              <w:t>Knight</w:t>
            </w:r>
            <w:proofErr w:type="spellEnd"/>
            <w:r w:rsidRPr="00DE6F7B">
              <w:rPr>
                <w:rFonts w:ascii="Times New Roman" w:hAnsi="Times New Roman" w:cs="Times New Roman"/>
                <w:sz w:val="24"/>
                <w:szCs w:val="24"/>
                <w:lang w:eastAsia="lv-LV"/>
              </w:rPr>
              <w:t xml:space="preserve">, R., </w:t>
            </w:r>
            <w:proofErr w:type="spellStart"/>
            <w:r w:rsidRPr="00DE6F7B">
              <w:rPr>
                <w:rFonts w:ascii="Times New Roman" w:hAnsi="Times New Roman" w:cs="Times New Roman"/>
                <w:sz w:val="24"/>
                <w:szCs w:val="24"/>
                <w:lang w:eastAsia="lv-LV"/>
              </w:rPr>
              <w:t>Randall</w:t>
            </w:r>
            <w:proofErr w:type="spellEnd"/>
            <w:r w:rsidRPr="00DE6F7B">
              <w:rPr>
                <w:rFonts w:ascii="Times New Roman" w:hAnsi="Times New Roman" w:cs="Times New Roman"/>
                <w:sz w:val="24"/>
                <w:szCs w:val="24"/>
                <w:lang w:eastAsia="lv-LV"/>
              </w:rPr>
              <w:t xml:space="preserve"> D. “</w:t>
            </w:r>
            <w:proofErr w:type="spellStart"/>
            <w:r w:rsidRPr="00DE6F7B">
              <w:rPr>
                <w:rFonts w:ascii="Times New Roman" w:hAnsi="Times New Roman" w:cs="Times New Roman"/>
                <w:sz w:val="24"/>
                <w:szCs w:val="24"/>
                <w:lang w:eastAsia="lv-LV"/>
              </w:rPr>
              <w:t>Five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easy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lessons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strategies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for</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successful</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physics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teaching</w:t>
            </w:r>
            <w:proofErr w:type="spellEnd"/>
            <w:r w:rsidRPr="00DE6F7B">
              <w:rPr>
                <w:rFonts w:ascii="Times New Roman" w:hAnsi="Times New Roman" w:cs="Times New Roman"/>
                <w:sz w:val="24"/>
                <w:szCs w:val="24"/>
                <w:lang w:eastAsia="lv-LV"/>
              </w:rPr>
              <w:t>”, ISBN 0805387021</w:t>
            </w:r>
          </w:p>
        </w:tc>
      </w:tr>
      <w:tr w:rsidR="00655A5A" w:rsidRPr="00C608EE" w14:paraId="5901C287" w14:textId="77777777" w:rsidTr="0011386C">
        <w:tc>
          <w:tcPr>
            <w:tcW w:w="9633" w:type="dxa"/>
            <w:gridSpan w:val="2"/>
            <w:shd w:val="clear" w:color="auto" w:fill="auto"/>
            <w:vAlign w:val="center"/>
          </w:tcPr>
          <w:p w14:paraId="195124E9" w14:textId="77777777" w:rsidR="00655A5A" w:rsidRPr="00C608EE" w:rsidRDefault="00655A5A" w:rsidP="00655A5A">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655A5A" w:rsidRPr="00C608EE" w14:paraId="4697BED7" w14:textId="77777777" w:rsidTr="0011386C">
        <w:tc>
          <w:tcPr>
            <w:tcW w:w="9633" w:type="dxa"/>
            <w:gridSpan w:val="2"/>
            <w:shd w:val="clear" w:color="auto" w:fill="auto"/>
            <w:vAlign w:val="center"/>
          </w:tcPr>
          <w:p w14:paraId="2AECC96F" w14:textId="77777777" w:rsidR="0013629A" w:rsidRPr="00DE6F7B" w:rsidRDefault="0013629A" w:rsidP="00AE774E">
            <w:pPr>
              <w:pStyle w:val="ListParagraph"/>
              <w:numPr>
                <w:ilvl w:val="0"/>
                <w:numId w:val="75"/>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Bobroff</w:t>
            </w:r>
            <w:proofErr w:type="spellEnd"/>
            <w:r w:rsidRPr="00DE6F7B">
              <w:rPr>
                <w:rFonts w:ascii="Times New Roman" w:hAnsi="Times New Roman" w:cs="Times New Roman"/>
                <w:bCs/>
                <w:sz w:val="24"/>
                <w:szCs w:val="24"/>
              </w:rPr>
              <w:t>, J. “</w:t>
            </w:r>
            <w:proofErr w:type="spellStart"/>
            <w:r w:rsidRPr="00DE6F7B">
              <w:rPr>
                <w:rFonts w:ascii="Times New Roman" w:hAnsi="Times New Roman" w:cs="Times New Roman"/>
                <w:bCs/>
                <w:sz w:val="24"/>
                <w:szCs w:val="24"/>
              </w:rPr>
              <w:t>Reimagining</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physics</w:t>
            </w:r>
            <w:proofErr w:type="spellEnd"/>
            <w:r w:rsidRPr="00DE6F7B">
              <w:rPr>
                <w:rFonts w:ascii="Times New Roman" w:hAnsi="Times New Roman" w:cs="Times New Roman"/>
                <w:bCs/>
                <w:sz w:val="24"/>
                <w:szCs w:val="24"/>
              </w:rPr>
              <w:t xml:space="preserve">” Nature </w:t>
            </w:r>
            <w:proofErr w:type="spellStart"/>
            <w:r w:rsidRPr="00DE6F7B">
              <w:rPr>
                <w:rFonts w:ascii="Times New Roman" w:hAnsi="Times New Roman" w:cs="Times New Roman"/>
                <w:bCs/>
                <w:sz w:val="24"/>
                <w:szCs w:val="24"/>
              </w:rPr>
              <w:t>Nanotechnology</w:t>
            </w:r>
            <w:proofErr w:type="spellEnd"/>
            <w:r w:rsidRPr="00DE6F7B">
              <w:rPr>
                <w:rFonts w:ascii="Times New Roman" w:hAnsi="Times New Roman" w:cs="Times New Roman"/>
                <w:bCs/>
                <w:sz w:val="24"/>
                <w:szCs w:val="24"/>
              </w:rPr>
              <w:t xml:space="preserve"> 12, 496 (2017)</w:t>
            </w:r>
          </w:p>
          <w:p w14:paraId="58F878FF" w14:textId="77777777" w:rsidR="0013629A" w:rsidRPr="00DE6F7B" w:rsidRDefault="0013629A" w:rsidP="00AE774E">
            <w:pPr>
              <w:pStyle w:val="ListParagraph"/>
              <w:numPr>
                <w:ilvl w:val="0"/>
                <w:numId w:val="75"/>
              </w:numPr>
              <w:spacing w:after="0" w:line="240" w:lineRule="auto"/>
              <w:mirrorIndents/>
              <w:rPr>
                <w:rFonts w:ascii="Times New Roman" w:hAnsi="Times New Roman" w:cs="Times New Roman"/>
                <w:bCs/>
                <w:sz w:val="24"/>
                <w:szCs w:val="24"/>
              </w:rPr>
            </w:pPr>
            <w:proofErr w:type="spellStart"/>
            <w:r w:rsidRPr="00DE6F7B">
              <w:rPr>
                <w:rFonts w:ascii="Times New Roman" w:hAnsi="Times New Roman" w:cs="Times New Roman"/>
                <w:bCs/>
                <w:sz w:val="24"/>
                <w:szCs w:val="24"/>
              </w:rPr>
              <w:t>Bobroff</w:t>
            </w:r>
            <w:proofErr w:type="spellEnd"/>
            <w:r w:rsidRPr="00DE6F7B">
              <w:rPr>
                <w:rFonts w:ascii="Times New Roman" w:hAnsi="Times New Roman" w:cs="Times New Roman"/>
                <w:bCs/>
                <w:sz w:val="24"/>
                <w:szCs w:val="24"/>
              </w:rPr>
              <w:t>, J., “</w:t>
            </w:r>
            <w:proofErr w:type="spellStart"/>
            <w:r w:rsidRPr="00DE6F7B">
              <w:rPr>
                <w:rFonts w:ascii="Times New Roman" w:hAnsi="Times New Roman" w:cs="Times New Roman"/>
                <w:bCs/>
                <w:sz w:val="24"/>
                <w:szCs w:val="24"/>
              </w:rPr>
              <w:t>Popularize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Science</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Why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How</w:t>
            </w:r>
            <w:proofErr w:type="spellEnd"/>
            <w:r w:rsidRPr="00DE6F7B">
              <w:rPr>
                <w:rFonts w:ascii="Times New Roman" w:hAnsi="Times New Roman" w:cs="Times New Roman"/>
                <w:bCs/>
                <w:sz w:val="24"/>
                <w:szCs w:val="24"/>
              </w:rPr>
              <w:t>?“, Rīgā, 26.10.2018.  https://www.facebook.com/zinatkongress/videos/201936060706749/</w:t>
            </w:r>
          </w:p>
          <w:p w14:paraId="4F46A807" w14:textId="77777777" w:rsidR="0013629A" w:rsidRPr="00DE6F7B" w:rsidRDefault="0013629A" w:rsidP="00AE774E">
            <w:pPr>
              <w:pStyle w:val="ListParagraph"/>
              <w:numPr>
                <w:ilvl w:val="0"/>
                <w:numId w:val="75"/>
              </w:numPr>
              <w:spacing w:after="0" w:line="240" w:lineRule="auto"/>
              <w:mirrorIndents/>
              <w:rPr>
                <w:rFonts w:ascii="Times New Roman" w:hAnsi="Times New Roman" w:cs="Times New Roman"/>
                <w:bCs/>
                <w:sz w:val="24"/>
                <w:szCs w:val="24"/>
              </w:rPr>
            </w:pPr>
            <w:proofErr w:type="spellStart"/>
            <w:r w:rsidRPr="009D7B61">
              <w:rPr>
                <w:rFonts w:ascii="Times New Roman" w:hAnsi="Times New Roman" w:cs="Times New Roman"/>
                <w:bCs/>
                <w:sz w:val="24"/>
                <w:szCs w:val="24"/>
              </w:rPr>
              <w:t>Mazur</w:t>
            </w:r>
            <w:proofErr w:type="spellEnd"/>
            <w:r>
              <w:rPr>
                <w:rFonts w:ascii="Times New Roman" w:hAnsi="Times New Roman" w:cs="Times New Roman"/>
                <w:bCs/>
                <w:sz w:val="24"/>
                <w:szCs w:val="24"/>
              </w:rPr>
              <w:t>, E.</w:t>
            </w:r>
            <w:r w:rsidRPr="009D7B61">
              <w:rPr>
                <w:rFonts w:ascii="Times New Roman" w:hAnsi="Times New Roman" w:cs="Times New Roman"/>
                <w:bCs/>
                <w:sz w:val="24"/>
                <w:szCs w:val="24"/>
              </w:rPr>
              <w:t xml:space="preserve"> "</w:t>
            </w:r>
            <w:proofErr w:type="spellStart"/>
            <w:r w:rsidRPr="009D7B61">
              <w:rPr>
                <w:rFonts w:ascii="Times New Roman" w:hAnsi="Times New Roman" w:cs="Times New Roman"/>
                <w:bCs/>
                <w:sz w:val="24"/>
                <w:szCs w:val="24"/>
              </w:rPr>
              <w:t>Peer</w:t>
            </w:r>
            <w:proofErr w:type="spellEnd"/>
            <w:r w:rsidRPr="009D7B61">
              <w:rPr>
                <w:rFonts w:ascii="Times New Roman" w:hAnsi="Times New Roman" w:cs="Times New Roman"/>
                <w:bCs/>
                <w:sz w:val="24"/>
                <w:szCs w:val="24"/>
              </w:rPr>
              <w:t xml:space="preserve"> </w:t>
            </w:r>
            <w:proofErr w:type="spellStart"/>
            <w:r w:rsidRPr="009D7B61">
              <w:rPr>
                <w:rFonts w:ascii="Times New Roman" w:hAnsi="Times New Roman" w:cs="Times New Roman"/>
                <w:bCs/>
                <w:sz w:val="24"/>
                <w:szCs w:val="24"/>
              </w:rPr>
              <w:t>instruction</w:t>
            </w:r>
            <w:proofErr w:type="spellEnd"/>
            <w:r w:rsidRPr="009D7B61">
              <w:rPr>
                <w:rFonts w:ascii="Times New Roman" w:hAnsi="Times New Roman" w:cs="Times New Roman"/>
                <w:bCs/>
                <w:sz w:val="24"/>
                <w:szCs w:val="24"/>
              </w:rPr>
              <w:t xml:space="preserve"> : a </w:t>
            </w:r>
            <w:proofErr w:type="spellStart"/>
            <w:r w:rsidRPr="009D7B61">
              <w:rPr>
                <w:rFonts w:ascii="Times New Roman" w:hAnsi="Times New Roman" w:cs="Times New Roman"/>
                <w:bCs/>
                <w:sz w:val="24"/>
                <w:szCs w:val="24"/>
              </w:rPr>
              <w:t>user's</w:t>
            </w:r>
            <w:proofErr w:type="spellEnd"/>
            <w:r w:rsidRPr="009D7B61">
              <w:rPr>
                <w:rFonts w:ascii="Times New Roman" w:hAnsi="Times New Roman" w:cs="Times New Roman"/>
                <w:bCs/>
                <w:sz w:val="24"/>
                <w:szCs w:val="24"/>
              </w:rPr>
              <w:t xml:space="preserve"> </w:t>
            </w:r>
            <w:proofErr w:type="spellStart"/>
            <w:r w:rsidRPr="009D7B61">
              <w:rPr>
                <w:rFonts w:ascii="Times New Roman" w:hAnsi="Times New Roman" w:cs="Times New Roman"/>
                <w:bCs/>
                <w:sz w:val="24"/>
                <w:szCs w:val="24"/>
              </w:rPr>
              <w:t>manual</w:t>
            </w:r>
            <w:proofErr w:type="spellEnd"/>
            <w:r w:rsidRPr="009D7B61">
              <w:rPr>
                <w:rFonts w:ascii="Times New Roman" w:hAnsi="Times New Roman" w:cs="Times New Roman"/>
                <w:bCs/>
                <w:sz w:val="24"/>
                <w:szCs w:val="24"/>
              </w:rPr>
              <w:t xml:space="preserve">" </w:t>
            </w:r>
            <w:proofErr w:type="spellStart"/>
            <w:r w:rsidRPr="009D7B61">
              <w:rPr>
                <w:rFonts w:ascii="Times New Roman" w:hAnsi="Times New Roman" w:cs="Times New Roman"/>
                <w:bCs/>
                <w:sz w:val="24"/>
                <w:szCs w:val="24"/>
              </w:rPr>
              <w:t>Prentice</w:t>
            </w:r>
            <w:proofErr w:type="spellEnd"/>
            <w:r w:rsidRPr="009D7B61">
              <w:rPr>
                <w:rFonts w:ascii="Times New Roman" w:hAnsi="Times New Roman" w:cs="Times New Roman"/>
                <w:bCs/>
                <w:sz w:val="24"/>
                <w:szCs w:val="24"/>
              </w:rPr>
              <w:t xml:space="preserve"> </w:t>
            </w:r>
            <w:proofErr w:type="spellStart"/>
            <w:r w:rsidRPr="009D7B61">
              <w:rPr>
                <w:rFonts w:ascii="Times New Roman" w:hAnsi="Times New Roman" w:cs="Times New Roman"/>
                <w:bCs/>
                <w:sz w:val="24"/>
                <w:szCs w:val="24"/>
              </w:rPr>
              <w:t>Hall</w:t>
            </w:r>
            <w:proofErr w:type="spellEnd"/>
            <w:r w:rsidRPr="009D7B61">
              <w:rPr>
                <w:rFonts w:ascii="Times New Roman" w:hAnsi="Times New Roman" w:cs="Times New Roman"/>
                <w:bCs/>
                <w:sz w:val="24"/>
                <w:szCs w:val="24"/>
              </w:rPr>
              <w:t>, 1997</w:t>
            </w:r>
          </w:p>
          <w:p w14:paraId="3CF7BE21" w14:textId="24B22B49" w:rsidR="000443F7" w:rsidRPr="000443F7" w:rsidRDefault="0013629A" w:rsidP="000443F7">
            <w:pPr>
              <w:pStyle w:val="ListParagraph"/>
              <w:numPr>
                <w:ilvl w:val="0"/>
                <w:numId w:val="75"/>
              </w:numPr>
              <w:spacing w:after="0" w:line="240" w:lineRule="auto"/>
              <w:mirrorIndents/>
              <w:rPr>
                <w:rFonts w:ascii="Times New Roman" w:hAnsi="Times New Roman" w:cs="Times New Roman"/>
                <w:bCs/>
                <w:color w:val="000000" w:themeColor="text1"/>
                <w:sz w:val="24"/>
                <w:szCs w:val="24"/>
                <w:lang w:val="en-US"/>
              </w:rPr>
            </w:pPr>
            <w:proofErr w:type="spellStart"/>
            <w:r w:rsidRPr="00DE6F7B">
              <w:rPr>
                <w:rFonts w:ascii="Times New Roman" w:hAnsi="Times New Roman" w:cs="Times New Roman"/>
                <w:bCs/>
                <w:sz w:val="24"/>
                <w:szCs w:val="24"/>
              </w:rPr>
              <w:t>Pain</w:t>
            </w:r>
            <w:proofErr w:type="spellEnd"/>
            <w:r w:rsidRPr="00DE6F7B">
              <w:rPr>
                <w:rFonts w:ascii="Times New Roman" w:hAnsi="Times New Roman" w:cs="Times New Roman"/>
                <w:bCs/>
                <w:sz w:val="24"/>
                <w:szCs w:val="24"/>
              </w:rPr>
              <w:t>, E. “</w:t>
            </w:r>
            <w:proofErr w:type="spellStart"/>
            <w:r w:rsidRPr="00DE6F7B">
              <w:rPr>
                <w:rFonts w:ascii="Times New Roman" w:hAnsi="Times New Roman" w:cs="Times New Roman"/>
                <w:bCs/>
                <w:sz w:val="24"/>
                <w:szCs w:val="24"/>
              </w:rPr>
              <w:t>How</w:t>
            </w:r>
            <w:proofErr w:type="spellEnd"/>
            <w:r w:rsidRPr="00DE6F7B">
              <w:rPr>
                <w:rFonts w:ascii="Times New Roman" w:hAnsi="Times New Roman" w:cs="Times New Roman"/>
                <w:bCs/>
                <w:sz w:val="24"/>
                <w:szCs w:val="24"/>
              </w:rPr>
              <w:t xml:space="preserve"> to (</w:t>
            </w:r>
            <w:proofErr w:type="spellStart"/>
            <w:r w:rsidRPr="00DE6F7B">
              <w:rPr>
                <w:rFonts w:ascii="Times New Roman" w:hAnsi="Times New Roman" w:cs="Times New Roman"/>
                <w:bCs/>
                <w:sz w:val="24"/>
                <w:szCs w:val="24"/>
              </w:rPr>
              <w:t>seriously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read</w:t>
            </w:r>
            <w:proofErr w:type="spellEnd"/>
            <w:r w:rsidRPr="00DE6F7B">
              <w:rPr>
                <w:rFonts w:ascii="Times New Roman" w:hAnsi="Times New Roman" w:cs="Times New Roman"/>
                <w:bCs/>
                <w:sz w:val="24"/>
                <w:szCs w:val="24"/>
              </w:rPr>
              <w:t xml:space="preserve"> a </w:t>
            </w:r>
            <w:proofErr w:type="spellStart"/>
            <w:r w:rsidRPr="00DE6F7B">
              <w:rPr>
                <w:rFonts w:ascii="Times New Roman" w:hAnsi="Times New Roman" w:cs="Times New Roman"/>
                <w:bCs/>
                <w:sz w:val="24"/>
                <w:szCs w:val="24"/>
              </w:rPr>
              <w:t>scientific</w:t>
            </w:r>
            <w:proofErr w:type="spellEnd"/>
            <w:r w:rsidRPr="00DE6F7B">
              <w:rPr>
                <w:rFonts w:ascii="Times New Roman" w:hAnsi="Times New Roman" w:cs="Times New Roman"/>
                <w:bCs/>
                <w:sz w:val="24"/>
                <w:szCs w:val="24"/>
              </w:rPr>
              <w:t xml:space="preserve"> paper”, </w:t>
            </w:r>
            <w:proofErr w:type="spellStart"/>
            <w:r w:rsidRPr="00DE6F7B">
              <w:rPr>
                <w:rFonts w:ascii="Times New Roman" w:hAnsi="Times New Roman" w:cs="Times New Roman"/>
                <w:bCs/>
                <w:sz w:val="24"/>
                <w:szCs w:val="24"/>
              </w:rPr>
              <w:t>Science</w:t>
            </w:r>
            <w:proofErr w:type="spellEnd"/>
            <w:r w:rsidRPr="00DE6F7B">
              <w:rPr>
                <w:rFonts w:ascii="Times New Roman" w:hAnsi="Times New Roman" w:cs="Times New Roman"/>
                <w:bCs/>
                <w:sz w:val="24"/>
                <w:szCs w:val="24"/>
              </w:rPr>
              <w:t xml:space="preserve">  </w:t>
            </w:r>
            <w:hyperlink r:id="rId64" w:history="1">
              <w:r w:rsidR="000443F7" w:rsidRPr="005C0C38">
                <w:rPr>
                  <w:rStyle w:val="Hyperlink"/>
                  <w:rFonts w:ascii="Times New Roman" w:hAnsi="Times New Roman" w:cs="Times New Roman"/>
                  <w:bCs/>
                  <w:sz w:val="24"/>
                  <w:szCs w:val="24"/>
                </w:rPr>
                <w:t>https://www.sciencemag.org/careers/2016/03/how-seriously-read-scientific-paper</w:t>
              </w:r>
            </w:hyperlink>
          </w:p>
          <w:p w14:paraId="6249DC5D" w14:textId="2BC1982D" w:rsidR="00655A5A" w:rsidRPr="00C608EE" w:rsidRDefault="0013629A" w:rsidP="000443F7">
            <w:pPr>
              <w:pStyle w:val="ListParagraph"/>
              <w:numPr>
                <w:ilvl w:val="0"/>
                <w:numId w:val="75"/>
              </w:numPr>
              <w:spacing w:after="0" w:line="240" w:lineRule="auto"/>
              <w:mirrorIndents/>
              <w:rPr>
                <w:rFonts w:ascii="Times New Roman" w:hAnsi="Times New Roman" w:cs="Times New Roman"/>
                <w:bCs/>
                <w:color w:val="000000" w:themeColor="text1"/>
                <w:sz w:val="24"/>
                <w:szCs w:val="24"/>
                <w:lang w:val="en-US"/>
              </w:rPr>
            </w:pPr>
            <w:proofErr w:type="spellStart"/>
            <w:r w:rsidRPr="00DE6F7B">
              <w:rPr>
                <w:rFonts w:ascii="Times New Roman" w:hAnsi="Times New Roman" w:cs="Times New Roman"/>
                <w:bCs/>
                <w:sz w:val="24"/>
                <w:szCs w:val="24"/>
              </w:rPr>
              <w:t>Taylor</w:t>
            </w:r>
            <w:proofErr w:type="spellEnd"/>
            <w:r w:rsidRPr="00DE6F7B">
              <w:rPr>
                <w:rFonts w:ascii="Times New Roman" w:hAnsi="Times New Roman" w:cs="Times New Roman"/>
                <w:bCs/>
                <w:sz w:val="24"/>
                <w:szCs w:val="24"/>
              </w:rPr>
              <w:t>, L., A.  “</w:t>
            </w:r>
            <w:proofErr w:type="spellStart"/>
            <w:r w:rsidRPr="00DE6F7B">
              <w:rPr>
                <w:rFonts w:ascii="Times New Roman" w:hAnsi="Times New Roman" w:cs="Times New Roman"/>
                <w:bCs/>
                <w:sz w:val="24"/>
                <w:szCs w:val="24"/>
              </w:rPr>
              <w:t>Twenty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things</w:t>
            </w:r>
            <w:proofErr w:type="spellEnd"/>
            <w:r w:rsidRPr="00DE6F7B">
              <w:rPr>
                <w:rFonts w:ascii="Times New Roman" w:hAnsi="Times New Roman" w:cs="Times New Roman"/>
                <w:bCs/>
                <w:sz w:val="24"/>
                <w:szCs w:val="24"/>
              </w:rPr>
              <w:t xml:space="preserve"> I </w:t>
            </w:r>
            <w:proofErr w:type="spellStart"/>
            <w:r w:rsidRPr="00DE6F7B">
              <w:rPr>
                <w:rFonts w:ascii="Times New Roman" w:hAnsi="Times New Roman" w:cs="Times New Roman"/>
                <w:bCs/>
                <w:sz w:val="24"/>
                <w:szCs w:val="24"/>
              </w:rPr>
              <w:t>wish</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I’d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known</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when</w:t>
            </w:r>
            <w:proofErr w:type="spellEnd"/>
            <w:r w:rsidRPr="00DE6F7B">
              <w:rPr>
                <w:rFonts w:ascii="Times New Roman" w:hAnsi="Times New Roman" w:cs="Times New Roman"/>
                <w:bCs/>
                <w:sz w:val="24"/>
                <w:szCs w:val="24"/>
              </w:rPr>
              <w:t xml:space="preserve"> I </w:t>
            </w:r>
            <w:proofErr w:type="spellStart"/>
            <w:r w:rsidRPr="00DE6F7B">
              <w:rPr>
                <w:rFonts w:ascii="Times New Roman" w:hAnsi="Times New Roman" w:cs="Times New Roman"/>
                <w:bCs/>
                <w:sz w:val="24"/>
                <w:szCs w:val="24"/>
              </w:rPr>
              <w:t>started</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my</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PhD</w:t>
            </w:r>
            <w:proofErr w:type="spellEnd"/>
            <w:r w:rsidRPr="00DE6F7B">
              <w:rPr>
                <w:rFonts w:ascii="Times New Roman" w:hAnsi="Times New Roman" w:cs="Times New Roman"/>
                <w:bCs/>
                <w:sz w:val="24"/>
                <w:szCs w:val="24"/>
              </w:rPr>
              <w:t xml:space="preserve">”, Nature   </w:t>
            </w:r>
            <w:proofErr w:type="spellStart"/>
            <w:r w:rsidRPr="00DE6F7B">
              <w:rPr>
                <w:rFonts w:ascii="Times New Roman" w:hAnsi="Times New Roman" w:cs="Times New Roman"/>
                <w:bCs/>
                <w:sz w:val="24"/>
                <w:szCs w:val="24"/>
              </w:rPr>
              <w:t>Carrer</w:t>
            </w:r>
            <w:proofErr w:type="spellEnd"/>
            <w:r w:rsidRPr="00DE6F7B">
              <w:rPr>
                <w:rFonts w:ascii="Times New Roman" w:hAnsi="Times New Roman" w:cs="Times New Roman"/>
                <w:bCs/>
                <w:sz w:val="24"/>
                <w:szCs w:val="24"/>
              </w:rPr>
              <w:t xml:space="preserve"> </w:t>
            </w:r>
            <w:proofErr w:type="spellStart"/>
            <w:r w:rsidRPr="00DE6F7B">
              <w:rPr>
                <w:rFonts w:ascii="Times New Roman" w:hAnsi="Times New Roman" w:cs="Times New Roman"/>
                <w:bCs/>
                <w:sz w:val="24"/>
                <w:szCs w:val="24"/>
              </w:rPr>
              <w:t>Column</w:t>
            </w:r>
            <w:proofErr w:type="spellEnd"/>
            <w:r w:rsidRPr="00DE6F7B">
              <w:rPr>
                <w:rFonts w:ascii="Times New Roman" w:hAnsi="Times New Roman" w:cs="Times New Roman"/>
                <w:bCs/>
                <w:sz w:val="24"/>
                <w:szCs w:val="24"/>
              </w:rPr>
              <w:t xml:space="preserve"> </w:t>
            </w:r>
            <w:hyperlink r:id="rId65" w:history="1">
              <w:r w:rsidRPr="00780B86">
                <w:rPr>
                  <w:rStyle w:val="Hyperlink"/>
                  <w:rFonts w:ascii="Times New Roman" w:hAnsi="Times New Roman" w:cs="Times New Roman"/>
                  <w:bCs/>
                  <w:sz w:val="24"/>
                  <w:szCs w:val="24"/>
                </w:rPr>
                <w:t>https://www.nature.com/articles/d41586-018-07332-x</w:t>
              </w:r>
            </w:hyperlink>
          </w:p>
        </w:tc>
      </w:tr>
      <w:tr w:rsidR="00655A5A" w:rsidRPr="00C608EE" w14:paraId="623E280C" w14:textId="77777777" w:rsidTr="0011386C">
        <w:tc>
          <w:tcPr>
            <w:tcW w:w="9633" w:type="dxa"/>
            <w:gridSpan w:val="2"/>
            <w:shd w:val="clear" w:color="auto" w:fill="auto"/>
            <w:vAlign w:val="center"/>
          </w:tcPr>
          <w:p w14:paraId="46811CE4" w14:textId="77777777" w:rsidR="00655A5A" w:rsidRPr="00C608EE" w:rsidRDefault="00655A5A" w:rsidP="00655A5A">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655A5A" w:rsidRPr="00C608EE" w14:paraId="7C3EB0F1" w14:textId="77777777" w:rsidTr="0011386C">
        <w:tc>
          <w:tcPr>
            <w:tcW w:w="9633" w:type="dxa"/>
            <w:gridSpan w:val="2"/>
            <w:shd w:val="clear" w:color="auto" w:fill="auto"/>
            <w:vAlign w:val="center"/>
          </w:tcPr>
          <w:p w14:paraId="1C67C155" w14:textId="77777777" w:rsidR="00655A5A" w:rsidRPr="00C608EE" w:rsidRDefault="00655A5A" w:rsidP="00AE774E">
            <w:pPr>
              <w:pStyle w:val="ListParagraph"/>
              <w:numPr>
                <w:ilvl w:val="0"/>
                <w:numId w:val="76"/>
              </w:numPr>
              <w:spacing w:after="0" w:line="240" w:lineRule="auto"/>
              <w:mirrorIndents/>
              <w:rPr>
                <w:rFonts w:ascii="Times New Roman" w:hAnsi="Times New Roman" w:cs="Times New Roman"/>
                <w:b/>
                <w:bCs/>
                <w:i/>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arXiv</w:t>
            </w:r>
            <w:proofErr w:type="spellEnd"/>
            <w:r w:rsidRPr="00C608EE">
              <w:rPr>
                <w:rFonts w:ascii="Times New Roman" w:hAnsi="Times New Roman" w:cs="Times New Roman"/>
                <w:bCs/>
                <w:color w:val="000000" w:themeColor="text1"/>
                <w:sz w:val="24"/>
                <w:szCs w:val="24"/>
                <w:lang w:val="en-US"/>
              </w:rPr>
              <w:t>: free distribution service, open-access archive, arXiv.org</w:t>
            </w:r>
          </w:p>
          <w:p w14:paraId="537093DF" w14:textId="77777777" w:rsidR="00655A5A" w:rsidRPr="00C608EE" w:rsidRDefault="00655A5A" w:rsidP="00AE774E">
            <w:pPr>
              <w:pStyle w:val="ListParagraph"/>
              <w:numPr>
                <w:ilvl w:val="0"/>
                <w:numId w:val="76"/>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Google Scholar - https://scholar.google.com/</w:t>
            </w:r>
          </w:p>
          <w:p w14:paraId="20E5C27B" w14:textId="77777777" w:rsidR="00655A5A" w:rsidRPr="00C608EE" w:rsidRDefault="00655A5A" w:rsidP="00AE774E">
            <w:pPr>
              <w:pStyle w:val="ListParagraph"/>
              <w:numPr>
                <w:ilvl w:val="0"/>
                <w:numId w:val="76"/>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Physical Review journals - https://journals.aps.org/</w:t>
            </w:r>
          </w:p>
          <w:p w14:paraId="2962B4D0" w14:textId="77777777" w:rsidR="00655A5A" w:rsidRPr="00C608EE" w:rsidRDefault="00655A5A" w:rsidP="00AE774E">
            <w:pPr>
              <w:pStyle w:val="ListParagraph"/>
              <w:numPr>
                <w:ilvl w:val="0"/>
                <w:numId w:val="76"/>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SCOPUS - https://www.scopus.com/</w:t>
            </w:r>
          </w:p>
          <w:p w14:paraId="75F96904" w14:textId="4ABF5805" w:rsidR="00655A5A" w:rsidRPr="00C608EE" w:rsidRDefault="00655A5A" w:rsidP="00AE774E">
            <w:pPr>
              <w:pStyle w:val="ListParagraph"/>
              <w:numPr>
                <w:ilvl w:val="0"/>
                <w:numId w:val="76"/>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Web of Science – https://www.webofknowledge.com/</w:t>
            </w:r>
          </w:p>
        </w:tc>
      </w:tr>
      <w:tr w:rsidR="00655A5A" w:rsidRPr="00C608EE" w14:paraId="7147BFA5" w14:textId="77777777" w:rsidTr="0011386C">
        <w:tc>
          <w:tcPr>
            <w:tcW w:w="4250" w:type="dxa"/>
            <w:shd w:val="clear" w:color="auto" w:fill="auto"/>
            <w:vAlign w:val="center"/>
          </w:tcPr>
          <w:p w14:paraId="0C16FC60" w14:textId="77777777" w:rsidR="00655A5A" w:rsidRPr="00C608EE" w:rsidRDefault="00655A5A" w:rsidP="00655A5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68DC94DD" w14:textId="77777777" w:rsidR="00655A5A" w:rsidRPr="00C608EE" w:rsidRDefault="00655A5A" w:rsidP="00655A5A">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655A5A" w:rsidRPr="00C608EE" w14:paraId="67FBB0CA" w14:textId="77777777" w:rsidTr="0011386C">
        <w:tc>
          <w:tcPr>
            <w:tcW w:w="9633" w:type="dxa"/>
            <w:gridSpan w:val="2"/>
            <w:shd w:val="clear" w:color="auto" w:fill="auto"/>
            <w:vAlign w:val="center"/>
          </w:tcPr>
          <w:p w14:paraId="725B9BDB" w14:textId="77777777" w:rsidR="007B439E" w:rsidRPr="00C631D2" w:rsidRDefault="007B439E" w:rsidP="007B439E">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31D2">
              <w:rPr>
                <w:rFonts w:ascii="Times New Roman" w:hAnsi="Times New Roman" w:cs="Times New Roman"/>
                <w:color w:val="000000" w:themeColor="text1"/>
                <w:sz w:val="24"/>
                <w:szCs w:val="24"/>
                <w:lang w:val="en-US"/>
              </w:rPr>
              <w:t>1. Introduction. Course structure, aim and motivation. Group work.</w:t>
            </w:r>
          </w:p>
          <w:p w14:paraId="3F7727E1" w14:textId="77777777" w:rsidR="007B439E" w:rsidRPr="00C631D2" w:rsidRDefault="007B439E" w:rsidP="007B439E">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31D2">
              <w:rPr>
                <w:rFonts w:ascii="Times New Roman" w:hAnsi="Times New Roman" w:cs="Times New Roman"/>
                <w:color w:val="000000" w:themeColor="text1"/>
                <w:sz w:val="24"/>
                <w:szCs w:val="24"/>
                <w:lang w:val="en-US"/>
              </w:rPr>
              <w:t>Introduction to the course and its structure. Discussion on the aim and motivation of the course. Examples of soft-skills applications. Tools for efficient group work. Tuckman model.</w:t>
            </w:r>
          </w:p>
          <w:p w14:paraId="5941BE60" w14:textId="77777777" w:rsidR="007B439E" w:rsidRPr="00C631D2" w:rsidRDefault="007B439E" w:rsidP="007B439E">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4A314855" w14:textId="77777777" w:rsidR="007B439E" w:rsidRPr="00C631D2" w:rsidRDefault="007B439E" w:rsidP="007B439E">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31D2">
              <w:rPr>
                <w:rFonts w:ascii="Times New Roman" w:hAnsi="Times New Roman" w:cs="Times New Roman"/>
                <w:color w:val="000000" w:themeColor="text1"/>
                <w:sz w:val="24"/>
                <w:szCs w:val="24"/>
                <w:lang w:val="en-US"/>
              </w:rPr>
              <w:t>2. Role of soft-skills in researcher career.</w:t>
            </w:r>
          </w:p>
          <w:p w14:paraId="5FB0CE74" w14:textId="77777777" w:rsidR="007B439E" w:rsidRPr="00C631D2" w:rsidRDefault="007B439E" w:rsidP="007B439E">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31D2">
              <w:rPr>
                <w:rFonts w:ascii="Times New Roman" w:hAnsi="Times New Roman" w:cs="Times New Roman"/>
                <w:color w:val="000000" w:themeColor="text1"/>
                <w:sz w:val="24"/>
                <w:szCs w:val="24"/>
                <w:lang w:val="en-US"/>
              </w:rPr>
              <w:t>Various examples of use of soft-skills for a successful research career.</w:t>
            </w:r>
          </w:p>
          <w:p w14:paraId="1CED0F5C" w14:textId="77777777" w:rsidR="007B439E" w:rsidRPr="00C631D2" w:rsidRDefault="007B439E" w:rsidP="007B439E">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4D730062" w14:textId="77777777" w:rsidR="007B439E" w:rsidRPr="00C631D2" w:rsidRDefault="007B439E" w:rsidP="007B439E">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31D2">
              <w:rPr>
                <w:rFonts w:ascii="Times New Roman" w:hAnsi="Times New Roman" w:cs="Times New Roman"/>
                <w:color w:val="000000" w:themeColor="text1"/>
                <w:sz w:val="24"/>
                <w:szCs w:val="24"/>
                <w:lang w:val="en-US"/>
              </w:rPr>
              <w:t>3. Popular science activities.</w:t>
            </w:r>
          </w:p>
          <w:p w14:paraId="4FE27FC6" w14:textId="77777777" w:rsidR="007B439E" w:rsidRPr="00C631D2" w:rsidRDefault="007B439E" w:rsidP="007B439E">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31D2">
              <w:rPr>
                <w:rFonts w:ascii="Times New Roman" w:hAnsi="Times New Roman" w:cs="Times New Roman"/>
                <w:color w:val="000000" w:themeColor="text1"/>
                <w:sz w:val="24"/>
                <w:szCs w:val="24"/>
                <w:lang w:val="en-US"/>
              </w:rPr>
              <w:t>Activities for dissemination to general public other outreach, meaning, examples. Assessment of the achievement of activity. Practical exercise.</w:t>
            </w:r>
          </w:p>
          <w:p w14:paraId="3F4CB668" w14:textId="77777777" w:rsidR="007B439E" w:rsidRPr="00C631D2" w:rsidRDefault="007B439E" w:rsidP="007B439E">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7CFE87B3" w14:textId="77777777" w:rsidR="007B439E" w:rsidRPr="00C631D2" w:rsidRDefault="007B439E" w:rsidP="007B439E">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31D2">
              <w:rPr>
                <w:rFonts w:ascii="Times New Roman" w:hAnsi="Times New Roman" w:cs="Times New Roman"/>
                <w:color w:val="000000" w:themeColor="text1"/>
                <w:sz w:val="24"/>
                <w:szCs w:val="24"/>
                <w:lang w:val="en-US"/>
              </w:rPr>
              <w:t>4. How to learn and teach. Actualities in Physics education research.</w:t>
            </w:r>
          </w:p>
          <w:p w14:paraId="4BA8C8A6" w14:textId="77777777" w:rsidR="007B439E" w:rsidRPr="00C631D2" w:rsidRDefault="007B439E" w:rsidP="007B439E">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31D2">
              <w:rPr>
                <w:rFonts w:ascii="Times New Roman" w:hAnsi="Times New Roman" w:cs="Times New Roman"/>
                <w:color w:val="000000" w:themeColor="text1"/>
                <w:sz w:val="24"/>
                <w:szCs w:val="24"/>
                <w:lang w:val="en-US"/>
              </w:rPr>
              <w:t>Introduction to modern teaching methods in physics and technology sectors. Key elements for lesson planning. Research on the physics education. Results.</w:t>
            </w:r>
          </w:p>
          <w:p w14:paraId="2526746E" w14:textId="77777777" w:rsidR="007B439E" w:rsidRPr="00C631D2" w:rsidRDefault="007B439E" w:rsidP="007B439E">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4F4D578F" w14:textId="77777777" w:rsidR="007B439E" w:rsidRPr="00C631D2" w:rsidRDefault="007B439E" w:rsidP="007B439E">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31D2">
              <w:rPr>
                <w:rFonts w:ascii="Times New Roman" w:hAnsi="Times New Roman" w:cs="Times New Roman"/>
                <w:color w:val="000000" w:themeColor="text1"/>
                <w:sz w:val="24"/>
                <w:szCs w:val="24"/>
                <w:lang w:val="en-US"/>
              </w:rPr>
              <w:t>5. Abstracts and their preparation.</w:t>
            </w:r>
          </w:p>
          <w:p w14:paraId="6524DA3F" w14:textId="77777777" w:rsidR="007B439E" w:rsidRPr="00C631D2" w:rsidRDefault="007B439E" w:rsidP="007B439E">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31D2">
              <w:rPr>
                <w:rFonts w:ascii="Times New Roman" w:hAnsi="Times New Roman" w:cs="Times New Roman"/>
                <w:color w:val="000000" w:themeColor="text1"/>
                <w:sz w:val="24"/>
                <w:szCs w:val="24"/>
                <w:lang w:val="en-US"/>
              </w:rPr>
              <w:t>The importance of abstracts, the basic principles.</w:t>
            </w:r>
          </w:p>
          <w:p w14:paraId="51D57FCC" w14:textId="77777777" w:rsidR="007B439E" w:rsidRPr="00C631D2" w:rsidRDefault="007B439E" w:rsidP="007B439E">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31D2">
              <w:rPr>
                <w:rFonts w:ascii="Times New Roman" w:hAnsi="Times New Roman" w:cs="Times New Roman"/>
                <w:color w:val="000000" w:themeColor="text1"/>
                <w:sz w:val="24"/>
                <w:szCs w:val="24"/>
                <w:lang w:val="en-US"/>
              </w:rPr>
              <w:t>Practical tasks with examples of abstracts and preparation of abstracts.</w:t>
            </w:r>
          </w:p>
          <w:p w14:paraId="069497F2" w14:textId="77777777" w:rsidR="007B439E" w:rsidRPr="00C631D2" w:rsidRDefault="007B439E" w:rsidP="007B439E">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0D95C26F" w14:textId="77777777" w:rsidR="007B439E" w:rsidRPr="00C631D2" w:rsidRDefault="007B439E" w:rsidP="007B439E">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31D2">
              <w:rPr>
                <w:rFonts w:ascii="Times New Roman" w:hAnsi="Times New Roman" w:cs="Times New Roman"/>
                <w:color w:val="000000" w:themeColor="text1"/>
                <w:sz w:val="24"/>
                <w:szCs w:val="24"/>
                <w:lang w:val="en-US"/>
              </w:rPr>
              <w:t>6. Literature review.</w:t>
            </w:r>
          </w:p>
          <w:p w14:paraId="4550D38C" w14:textId="77777777" w:rsidR="007B439E" w:rsidRPr="00C631D2" w:rsidRDefault="007B439E" w:rsidP="007B439E">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31D2">
              <w:rPr>
                <w:rFonts w:ascii="Times New Roman" w:hAnsi="Times New Roman" w:cs="Times New Roman"/>
                <w:color w:val="000000" w:themeColor="text1"/>
                <w:sz w:val="24"/>
                <w:szCs w:val="24"/>
                <w:lang w:val="en-US"/>
              </w:rPr>
              <w:t>Introduction to the types of scientific literature, its search and access. Scientific literature databases (Web of Science, SCOPUS, Google Scholar). Typical structure and efficient reading techniques, analysis and use of scientific articles in ones work (storage of references, systematization — Mendeley). Types of science metric (IF, SNIP, h-index), usage, relevance to the scientific environment. Copyright issue in scientific literature. Open access and open science concepts, examples and opportunities. Practical task with examples of a review of literature.</w:t>
            </w:r>
          </w:p>
          <w:p w14:paraId="48D076AE" w14:textId="77777777" w:rsidR="007B439E" w:rsidRPr="00C631D2" w:rsidRDefault="007B439E" w:rsidP="007B439E">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0065BC5E" w14:textId="77777777" w:rsidR="007B439E" w:rsidRPr="00C631D2" w:rsidRDefault="007B439E" w:rsidP="007B439E">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31D2">
              <w:rPr>
                <w:rFonts w:ascii="Times New Roman" w:hAnsi="Times New Roman" w:cs="Times New Roman"/>
                <w:color w:val="000000" w:themeColor="text1"/>
                <w:sz w:val="24"/>
                <w:szCs w:val="24"/>
                <w:lang w:val="en-US"/>
              </w:rPr>
              <w:lastRenderedPageBreak/>
              <w:t>7. Presentations and their preparation.</w:t>
            </w:r>
          </w:p>
          <w:p w14:paraId="59F81CBE" w14:textId="77777777" w:rsidR="007B439E" w:rsidRPr="00C631D2" w:rsidRDefault="007B439E" w:rsidP="007B439E">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31D2">
              <w:rPr>
                <w:rFonts w:ascii="Times New Roman" w:hAnsi="Times New Roman" w:cs="Times New Roman"/>
                <w:color w:val="000000" w:themeColor="text1"/>
                <w:sz w:val="24"/>
                <w:szCs w:val="24"/>
                <w:lang w:val="en-US"/>
              </w:rPr>
              <w:t>Forms and types of presentation of scientific information, their suitability for the situation, time planning. Basic principles for creating. Practical tasks with slide examples, creating a slide, and doing an Elevator pitch</w:t>
            </w:r>
          </w:p>
          <w:p w14:paraId="1E738084" w14:textId="77777777" w:rsidR="007B439E" w:rsidRPr="00C631D2" w:rsidRDefault="007B439E" w:rsidP="007B439E">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7A82AAC9" w14:textId="77777777" w:rsidR="00FC1AC9" w:rsidRDefault="007B439E" w:rsidP="007B439E">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31D2">
              <w:rPr>
                <w:rFonts w:ascii="Times New Roman" w:hAnsi="Times New Roman" w:cs="Times New Roman"/>
                <w:color w:val="000000" w:themeColor="text1"/>
                <w:sz w:val="24"/>
                <w:szCs w:val="24"/>
                <w:lang w:val="en-US"/>
              </w:rPr>
              <w:t xml:space="preserve">8. Current </w:t>
            </w:r>
            <w:r w:rsidR="00FC1AC9">
              <w:rPr>
                <w:rFonts w:ascii="Times New Roman" w:hAnsi="Times New Roman" w:cs="Times New Roman"/>
                <w:color w:val="000000" w:themeColor="text1"/>
                <w:sz w:val="24"/>
                <w:szCs w:val="24"/>
                <w:lang w:val="en-US"/>
              </w:rPr>
              <w:t>topics in physics and astronomy</w:t>
            </w:r>
          </w:p>
          <w:p w14:paraId="15408A05" w14:textId="01DEDB75" w:rsidR="00655A5A" w:rsidRPr="00C631D2" w:rsidRDefault="007B439E" w:rsidP="007B439E">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31D2">
              <w:rPr>
                <w:rFonts w:ascii="Times New Roman" w:hAnsi="Times New Roman" w:cs="Times New Roman"/>
                <w:color w:val="000000" w:themeColor="text1"/>
                <w:sz w:val="24"/>
                <w:szCs w:val="24"/>
                <w:lang w:val="en-US"/>
              </w:rPr>
              <w:t>Students select and visit seminars of interest in physics, astronomy and related fields.</w:t>
            </w:r>
          </w:p>
        </w:tc>
      </w:tr>
    </w:tbl>
    <w:p w14:paraId="3DBA2075" w14:textId="77777777" w:rsidR="00165BD1" w:rsidRPr="00C631D2" w:rsidRDefault="00165BD1" w:rsidP="00165BD1">
      <w:pPr>
        <w:spacing w:after="0" w:line="360" w:lineRule="auto"/>
        <w:ind w:left="-142"/>
        <w:rPr>
          <w:rFonts w:ascii="Times New Roman" w:hAnsi="Times New Roman" w:cs="Times New Roman"/>
          <w:color w:val="000000" w:themeColor="text1"/>
          <w:sz w:val="24"/>
          <w:szCs w:val="24"/>
          <w:lang w:val="en-US"/>
        </w:rPr>
      </w:pPr>
    </w:p>
    <w:p w14:paraId="287BF1A3" w14:textId="77777777" w:rsidR="00165BD1" w:rsidRPr="00C631D2" w:rsidRDefault="00165BD1" w:rsidP="00165BD1">
      <w:pPr>
        <w:rPr>
          <w:rFonts w:ascii="Times New Roman" w:hAnsi="Times New Roman" w:cs="Times New Roman"/>
          <w:color w:val="000000" w:themeColor="text1"/>
          <w:sz w:val="24"/>
          <w:szCs w:val="24"/>
          <w:lang w:val="en-US"/>
        </w:rPr>
      </w:pPr>
    </w:p>
    <w:p w14:paraId="35F1B87B" w14:textId="77777777" w:rsidR="00165BD1" w:rsidRPr="00C631D2" w:rsidRDefault="00165BD1">
      <w:pPr>
        <w:spacing w:after="0" w:line="240" w:lineRule="auto"/>
        <w:rPr>
          <w:rFonts w:ascii="Times New Roman" w:hAnsi="Times New Roman" w:cs="Times New Roman"/>
          <w:color w:val="000000" w:themeColor="text1"/>
          <w:lang w:val="en-US"/>
        </w:rPr>
      </w:pPr>
      <w:r w:rsidRPr="00C631D2">
        <w:rPr>
          <w:rFonts w:ascii="Times New Roman" w:hAnsi="Times New Roman" w:cs="Times New Roman"/>
          <w:color w:val="000000" w:themeColor="text1"/>
          <w:lang w:val="en-US"/>
        </w:rPr>
        <w:br w:type="page"/>
      </w:r>
    </w:p>
    <w:p w14:paraId="153F1E5A" w14:textId="77777777" w:rsidR="00165BD1" w:rsidRPr="00C608EE" w:rsidRDefault="00165BD1" w:rsidP="00165BD1">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317C2A1A" w14:textId="77777777" w:rsidR="00165BD1" w:rsidRPr="00C608EE" w:rsidRDefault="00165BD1" w:rsidP="00165BD1">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03680542" w14:textId="77777777" w:rsidR="00165BD1" w:rsidRPr="00C608EE" w:rsidRDefault="00165BD1" w:rsidP="00165BD1">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165BD1" w:rsidRPr="00C608EE" w14:paraId="522DE4C6" w14:textId="77777777" w:rsidTr="0011386C">
        <w:tc>
          <w:tcPr>
            <w:tcW w:w="4250" w:type="dxa"/>
            <w:shd w:val="clear" w:color="auto" w:fill="auto"/>
            <w:vAlign w:val="center"/>
          </w:tcPr>
          <w:p w14:paraId="489E7856" w14:textId="77777777" w:rsidR="00165BD1" w:rsidRPr="00C608EE" w:rsidRDefault="00165BD1" w:rsidP="0011386C">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027B6066" w14:textId="77777777" w:rsidR="00165BD1" w:rsidRPr="00C608EE" w:rsidRDefault="00165BD1" w:rsidP="0011386C">
            <w:pPr>
              <w:spacing w:after="0" w:line="240" w:lineRule="auto"/>
              <w:contextualSpacing/>
              <w:mirrorIndents/>
              <w:rPr>
                <w:rFonts w:ascii="Times New Roman" w:eastAsia="Times New Roman" w:hAnsi="Times New Roman" w:cs="Times New Roman"/>
                <w:b/>
                <w:i/>
                <w:color w:val="000000" w:themeColor="text1"/>
                <w:sz w:val="24"/>
                <w:szCs w:val="24"/>
                <w:lang w:val="en-US"/>
              </w:rPr>
            </w:pPr>
            <w:r w:rsidRPr="00C608EE">
              <w:rPr>
                <w:rFonts w:ascii="Times New Roman" w:eastAsia="Times New Roman" w:hAnsi="Times New Roman" w:cs="Times New Roman"/>
                <w:b/>
                <w:i/>
                <w:color w:val="000000" w:themeColor="text1"/>
                <w:sz w:val="24"/>
                <w:szCs w:val="24"/>
                <w:lang w:val="en-US"/>
              </w:rPr>
              <w:t>Research laboratory works II</w:t>
            </w:r>
          </w:p>
        </w:tc>
      </w:tr>
      <w:tr w:rsidR="00655A5A" w:rsidRPr="00C608EE" w14:paraId="57B1B8DB" w14:textId="77777777" w:rsidTr="0011386C">
        <w:tc>
          <w:tcPr>
            <w:tcW w:w="4250" w:type="dxa"/>
            <w:shd w:val="clear" w:color="auto" w:fill="auto"/>
            <w:vAlign w:val="center"/>
          </w:tcPr>
          <w:p w14:paraId="45AE50DB" w14:textId="6AF25930" w:rsidR="00655A5A" w:rsidRPr="00C608EE" w:rsidRDefault="00655A5A" w:rsidP="00655A5A">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4B60B2A1" w14:textId="31F3A449" w:rsidR="00655A5A" w:rsidRPr="00C608EE" w:rsidRDefault="00655A5A" w:rsidP="00655A5A">
            <w:pPr>
              <w:spacing w:after="0" w:line="240" w:lineRule="auto"/>
              <w:contextualSpacing/>
              <w:mirrorIndents/>
              <w:rPr>
                <w:rFonts w:ascii="Times New Roman" w:eastAsia="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Physics and astronomy</w:t>
            </w:r>
          </w:p>
        </w:tc>
      </w:tr>
      <w:tr w:rsidR="00655A5A" w:rsidRPr="00C608EE" w14:paraId="1D89FEC6" w14:textId="77777777" w:rsidTr="0011386C">
        <w:tc>
          <w:tcPr>
            <w:tcW w:w="4250" w:type="dxa"/>
            <w:shd w:val="clear" w:color="auto" w:fill="auto"/>
            <w:vAlign w:val="center"/>
          </w:tcPr>
          <w:p w14:paraId="5E1FC661" w14:textId="77777777" w:rsidR="00655A5A" w:rsidRPr="00C608EE" w:rsidRDefault="00655A5A" w:rsidP="00655A5A">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040A6324" w14:textId="77777777" w:rsidR="00655A5A" w:rsidRPr="00C608EE" w:rsidRDefault="00655A5A" w:rsidP="00655A5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w:t>
            </w:r>
          </w:p>
        </w:tc>
      </w:tr>
      <w:tr w:rsidR="00655A5A" w:rsidRPr="00C608EE" w14:paraId="5D4A4BF4" w14:textId="77777777" w:rsidTr="0011386C">
        <w:tc>
          <w:tcPr>
            <w:tcW w:w="4250" w:type="dxa"/>
            <w:shd w:val="clear" w:color="auto" w:fill="auto"/>
            <w:vAlign w:val="center"/>
          </w:tcPr>
          <w:p w14:paraId="51FFA93A" w14:textId="77777777" w:rsidR="00655A5A" w:rsidRPr="00C608EE" w:rsidRDefault="00655A5A" w:rsidP="00655A5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580BF1DB" w14:textId="77777777" w:rsidR="00655A5A" w:rsidRPr="00C608EE" w:rsidRDefault="00655A5A" w:rsidP="00655A5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50</w:t>
            </w:r>
          </w:p>
        </w:tc>
      </w:tr>
      <w:tr w:rsidR="00655A5A" w:rsidRPr="00C608EE" w14:paraId="458FCA84" w14:textId="77777777" w:rsidTr="0011386C">
        <w:tc>
          <w:tcPr>
            <w:tcW w:w="4250" w:type="dxa"/>
            <w:shd w:val="clear" w:color="auto" w:fill="auto"/>
            <w:vAlign w:val="center"/>
          </w:tcPr>
          <w:p w14:paraId="0650B0FA" w14:textId="77777777" w:rsidR="00655A5A" w:rsidRPr="00C608EE" w:rsidRDefault="00655A5A" w:rsidP="00655A5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60A2186C" w14:textId="77777777" w:rsidR="00655A5A" w:rsidRPr="00C608EE" w:rsidRDefault="00655A5A" w:rsidP="00655A5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w:t>
            </w:r>
          </w:p>
        </w:tc>
      </w:tr>
      <w:tr w:rsidR="00655A5A" w:rsidRPr="00C608EE" w14:paraId="270B5286" w14:textId="77777777" w:rsidTr="0011386C">
        <w:tc>
          <w:tcPr>
            <w:tcW w:w="4250" w:type="dxa"/>
            <w:shd w:val="clear" w:color="auto" w:fill="auto"/>
            <w:vAlign w:val="center"/>
          </w:tcPr>
          <w:p w14:paraId="3858F748" w14:textId="77777777" w:rsidR="00655A5A" w:rsidRPr="00C608EE" w:rsidRDefault="00655A5A" w:rsidP="00655A5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48134A04" w14:textId="77777777" w:rsidR="00655A5A" w:rsidRPr="00C608EE" w:rsidRDefault="00655A5A" w:rsidP="00655A5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0</w:t>
            </w:r>
          </w:p>
        </w:tc>
      </w:tr>
      <w:tr w:rsidR="00655A5A" w:rsidRPr="00C608EE" w14:paraId="4AD1E690" w14:textId="77777777" w:rsidTr="0011386C">
        <w:tc>
          <w:tcPr>
            <w:tcW w:w="4250" w:type="dxa"/>
            <w:shd w:val="clear" w:color="auto" w:fill="auto"/>
            <w:vAlign w:val="center"/>
          </w:tcPr>
          <w:p w14:paraId="786994B3" w14:textId="77777777" w:rsidR="00655A5A" w:rsidRPr="00C608EE" w:rsidRDefault="00655A5A" w:rsidP="00655A5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057A95CF" w14:textId="77777777" w:rsidR="00655A5A" w:rsidRPr="00C608EE" w:rsidRDefault="00655A5A" w:rsidP="00655A5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48</w:t>
            </w:r>
          </w:p>
        </w:tc>
      </w:tr>
      <w:tr w:rsidR="00655A5A" w:rsidRPr="00C608EE" w14:paraId="7B3286ED" w14:textId="77777777" w:rsidTr="0011386C">
        <w:tc>
          <w:tcPr>
            <w:tcW w:w="4250" w:type="dxa"/>
            <w:shd w:val="clear" w:color="auto" w:fill="auto"/>
            <w:vAlign w:val="center"/>
          </w:tcPr>
          <w:p w14:paraId="7186FD46" w14:textId="77777777" w:rsidR="00655A5A" w:rsidRPr="00C608EE" w:rsidRDefault="00655A5A" w:rsidP="00655A5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62AF53E6" w14:textId="77777777" w:rsidR="00655A5A" w:rsidRPr="00C608EE" w:rsidRDefault="00655A5A" w:rsidP="00655A5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110</w:t>
            </w:r>
          </w:p>
        </w:tc>
      </w:tr>
      <w:tr w:rsidR="00655A5A" w:rsidRPr="00C608EE" w14:paraId="365F465F" w14:textId="77777777" w:rsidTr="0011386C">
        <w:tc>
          <w:tcPr>
            <w:tcW w:w="4250" w:type="dxa"/>
            <w:shd w:val="clear" w:color="auto" w:fill="auto"/>
            <w:vAlign w:val="center"/>
          </w:tcPr>
          <w:p w14:paraId="37795794" w14:textId="001B69E8" w:rsidR="00655A5A" w:rsidRPr="00C608EE" w:rsidRDefault="00655A5A" w:rsidP="00655A5A">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4521A261" w14:textId="1AB1ECA6" w:rsidR="00655A5A" w:rsidRPr="00C608EE" w:rsidRDefault="00353F3C" w:rsidP="00655A5A">
            <w:pPr>
              <w:spacing w:after="0" w:line="240" w:lineRule="auto"/>
              <w:contextualSpacing/>
              <w:mirrorIndents/>
              <w:rPr>
                <w:rFonts w:ascii="Times New Roman" w:eastAsia="Times New Roman" w:hAnsi="Times New Roman" w:cs="Times New Roman"/>
                <w:color w:val="000000" w:themeColor="text1"/>
                <w:sz w:val="24"/>
                <w:szCs w:val="24"/>
                <w:lang w:val="en-US"/>
              </w:rPr>
            </w:pPr>
            <w:r w:rsidRPr="00353F3C">
              <w:rPr>
                <w:rFonts w:ascii="Times New Roman" w:eastAsia="Times New Roman" w:hAnsi="Times New Roman" w:cs="Times New Roman"/>
                <w:color w:val="000000" w:themeColor="text1"/>
                <w:sz w:val="24"/>
                <w:szCs w:val="24"/>
                <w:lang w:val="en-US"/>
              </w:rPr>
              <w:t>20.04.2021</w:t>
            </w:r>
          </w:p>
        </w:tc>
      </w:tr>
      <w:tr w:rsidR="00655A5A" w:rsidRPr="00C608EE" w14:paraId="234C44E9" w14:textId="77777777" w:rsidTr="0011386C">
        <w:tc>
          <w:tcPr>
            <w:tcW w:w="4250" w:type="dxa"/>
            <w:tcBorders>
              <w:bottom w:val="single" w:sz="4" w:space="0" w:color="auto"/>
            </w:tcBorders>
            <w:shd w:val="clear" w:color="auto" w:fill="auto"/>
            <w:vAlign w:val="center"/>
          </w:tcPr>
          <w:p w14:paraId="5C6F3346" w14:textId="77777777" w:rsidR="00655A5A" w:rsidRPr="00C608EE" w:rsidRDefault="00655A5A" w:rsidP="00655A5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310EE3F7" w14:textId="377404BA" w:rsidR="00655A5A" w:rsidRPr="00C608EE" w:rsidRDefault="00655A5A" w:rsidP="00655A5A">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sidRPr="00C608EE">
              <w:rPr>
                <w:rFonts w:ascii="Times New Roman" w:eastAsia="Times New Roman" w:hAnsi="Times New Roman" w:cs="Times New Roman"/>
                <w:color w:val="000000" w:themeColor="text1"/>
                <w:sz w:val="24"/>
                <w:szCs w:val="24"/>
                <w:lang w:val="en-US"/>
              </w:rPr>
              <w:t>Dr.phys</w:t>
            </w:r>
            <w:proofErr w:type="spellEnd"/>
            <w:r>
              <w:rPr>
                <w:rFonts w:ascii="Times New Roman" w:eastAsia="Times New Roman" w:hAnsi="Times New Roman" w:cs="Times New Roman"/>
                <w:color w:val="000000" w:themeColor="text1"/>
                <w:sz w:val="24"/>
                <w:szCs w:val="24"/>
                <w:lang w:val="en-US"/>
              </w:rPr>
              <w:t>.</w:t>
            </w:r>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Guntars</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Kitenbergs</w:t>
            </w:r>
            <w:proofErr w:type="spellEnd"/>
          </w:p>
        </w:tc>
      </w:tr>
      <w:tr w:rsidR="00655A5A" w:rsidRPr="00C608EE" w14:paraId="03C57814" w14:textId="77777777" w:rsidTr="0011386C">
        <w:tc>
          <w:tcPr>
            <w:tcW w:w="4250" w:type="dxa"/>
            <w:tcBorders>
              <w:top w:val="single" w:sz="4" w:space="0" w:color="auto"/>
              <w:left w:val="nil"/>
              <w:bottom w:val="single" w:sz="4" w:space="0" w:color="auto"/>
              <w:right w:val="single" w:sz="4" w:space="0" w:color="auto"/>
            </w:tcBorders>
            <w:shd w:val="clear" w:color="auto" w:fill="auto"/>
            <w:vAlign w:val="center"/>
          </w:tcPr>
          <w:p w14:paraId="3FFC71BE" w14:textId="77777777" w:rsidR="00655A5A" w:rsidRPr="00C608EE" w:rsidRDefault="00655A5A" w:rsidP="00655A5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52A44A5B" w14:textId="5D9502C3" w:rsidR="00655A5A" w:rsidRPr="00C608EE" w:rsidRDefault="00655A5A" w:rsidP="00655A5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C608EE">
              <w:rPr>
                <w:rFonts w:ascii="Times New Roman" w:hAnsi="Times New Roman" w:cs="Times New Roman"/>
                <w:color w:val="000000" w:themeColor="text1"/>
                <w:sz w:val="24"/>
                <w:szCs w:val="24"/>
                <w:lang w:val="en-US"/>
              </w:rPr>
              <w:t>programme</w:t>
            </w:r>
            <w:proofErr w:type="spellEnd"/>
            <w:r w:rsidRPr="00C608EE">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655A5A" w:rsidRPr="00C608EE" w14:paraId="6EE70A38" w14:textId="77777777" w:rsidTr="0011386C">
        <w:tc>
          <w:tcPr>
            <w:tcW w:w="4250" w:type="dxa"/>
            <w:tcBorders>
              <w:top w:val="single" w:sz="4" w:space="0" w:color="auto"/>
            </w:tcBorders>
            <w:shd w:val="clear" w:color="auto" w:fill="auto"/>
            <w:vAlign w:val="center"/>
          </w:tcPr>
          <w:p w14:paraId="499C43C6" w14:textId="77777777" w:rsidR="00655A5A" w:rsidRPr="00C608EE" w:rsidRDefault="00655A5A" w:rsidP="00655A5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0AE0D8BA" w14:textId="77777777" w:rsidR="00655A5A" w:rsidRPr="00C608EE" w:rsidRDefault="00655A5A" w:rsidP="00655A5A">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655A5A" w:rsidRPr="00C608EE" w14:paraId="58AF1E12" w14:textId="77777777" w:rsidTr="0011386C">
        <w:tc>
          <w:tcPr>
            <w:tcW w:w="9633" w:type="dxa"/>
            <w:gridSpan w:val="2"/>
            <w:shd w:val="clear" w:color="auto" w:fill="auto"/>
            <w:vAlign w:val="center"/>
          </w:tcPr>
          <w:p w14:paraId="38995B4F" w14:textId="6EC43086" w:rsidR="00655A5A" w:rsidRPr="00C608EE" w:rsidRDefault="00655A5A" w:rsidP="00655A5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aim of the course is to promote a diverse research experience by carrying out short lab works that imitate scientific processes and provide knowledge and insights about the diverse research of physics within the laboratories and innovative companies, which was started in the course Fizi5134 Research laboratory works I.</w:t>
            </w:r>
          </w:p>
          <w:p w14:paraId="2B4C86A0" w14:textId="31D56664" w:rsidR="00655A5A" w:rsidRPr="00C608EE" w:rsidRDefault="00655A5A" w:rsidP="00655A5A">
            <w:pPr>
              <w:spacing w:after="0" w:line="240" w:lineRule="auto"/>
              <w:contextualSpacing/>
              <w:mirrorIndents/>
              <w:jc w:val="both"/>
              <w:rPr>
                <w:rFonts w:ascii="Times New Roman" w:hAnsi="Times New Roman" w:cs="Times New Roman"/>
                <w:color w:val="000000" w:themeColor="text1"/>
                <w:sz w:val="24"/>
                <w:szCs w:val="24"/>
                <w:lang w:val="en-US"/>
              </w:rPr>
            </w:pPr>
          </w:p>
          <w:p w14:paraId="6E50AD8E" w14:textId="77867BF6" w:rsidR="00655A5A" w:rsidRPr="00C608EE" w:rsidRDefault="00655A5A" w:rsidP="00655A5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Tasks of the course are:</w:t>
            </w:r>
          </w:p>
          <w:p w14:paraId="281F01D8" w14:textId="4A708368" w:rsidR="00655A5A" w:rsidRPr="00C608EE" w:rsidRDefault="00655A5A" w:rsidP="00655A5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 To choose and perform laboratory works offered by research institutions and innovative companies on their respective topics;</w:t>
            </w:r>
          </w:p>
          <w:p w14:paraId="48968C9E" w14:textId="6B62E60E" w:rsidR="00655A5A" w:rsidRPr="00C608EE" w:rsidRDefault="00655A5A" w:rsidP="00655A5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 To know and use different research methods, to obtain, process and interpret results;</w:t>
            </w:r>
          </w:p>
          <w:p w14:paraId="529D585F" w14:textId="189F7796" w:rsidR="00655A5A" w:rsidRPr="00C608EE" w:rsidRDefault="00655A5A" w:rsidP="00655A5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 To prepare a short protocol for each laboratory work and defend it by the scientist responsible for the particular laboratory work;</w:t>
            </w:r>
          </w:p>
          <w:p w14:paraId="38BB6A3E" w14:textId="77777777" w:rsidR="00655A5A" w:rsidRPr="00C608EE" w:rsidRDefault="00655A5A" w:rsidP="00655A5A">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 Prepare a brief in-depth presentation on the topic of one of the laboratory works performed.</w:t>
            </w:r>
          </w:p>
          <w:p w14:paraId="68DE8A46" w14:textId="77777777" w:rsidR="00655A5A" w:rsidRDefault="00655A5A" w:rsidP="00655A5A">
            <w:pPr>
              <w:spacing w:after="0" w:line="240" w:lineRule="auto"/>
              <w:mirrorIndents/>
              <w:jc w:val="both"/>
              <w:rPr>
                <w:rFonts w:ascii="Times New Roman" w:hAnsi="Times New Roman" w:cs="Times New Roman"/>
                <w:i/>
                <w:color w:val="000000" w:themeColor="text1"/>
                <w:sz w:val="24"/>
                <w:szCs w:val="24"/>
                <w:lang w:val="en-US"/>
              </w:rPr>
            </w:pPr>
          </w:p>
          <w:p w14:paraId="352B497D" w14:textId="03CFE9F5" w:rsidR="009D03F4" w:rsidRPr="009D03F4" w:rsidRDefault="009D03F4" w:rsidP="00655A5A">
            <w:pPr>
              <w:spacing w:after="0" w:line="240" w:lineRule="auto"/>
              <w:mirrorIndents/>
              <w:jc w:val="both"/>
              <w:rPr>
                <w:rFonts w:ascii="Times New Roman" w:hAnsi="Times New Roman" w:cs="Times New Roman"/>
                <w:color w:val="000000" w:themeColor="text1"/>
                <w:sz w:val="24"/>
                <w:szCs w:val="24"/>
                <w:lang w:val="en-US"/>
              </w:rPr>
            </w:pPr>
            <w:r w:rsidRPr="009D03F4">
              <w:rPr>
                <w:rFonts w:ascii="Times New Roman" w:hAnsi="Times New Roman" w:cs="Times New Roman"/>
                <w:color w:val="000000" w:themeColor="text1"/>
                <w:sz w:val="24"/>
                <w:szCs w:val="24"/>
                <w:lang w:val="en-US"/>
              </w:rPr>
              <w:t>Language of inscription is Latvian and English.</w:t>
            </w:r>
          </w:p>
        </w:tc>
      </w:tr>
      <w:tr w:rsidR="00655A5A" w:rsidRPr="00C608EE" w14:paraId="290EB931" w14:textId="77777777" w:rsidTr="0011386C">
        <w:tc>
          <w:tcPr>
            <w:tcW w:w="4250" w:type="dxa"/>
            <w:shd w:val="clear" w:color="auto" w:fill="auto"/>
            <w:vAlign w:val="center"/>
          </w:tcPr>
          <w:p w14:paraId="51217453" w14:textId="77777777" w:rsidR="00655A5A" w:rsidRPr="00C608EE" w:rsidRDefault="00655A5A" w:rsidP="00655A5A">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0B78818D" w14:textId="77777777" w:rsidR="00655A5A" w:rsidRPr="00C608EE" w:rsidRDefault="00655A5A" w:rsidP="00655A5A">
            <w:pPr>
              <w:spacing w:after="0" w:line="240" w:lineRule="auto"/>
              <w:contextualSpacing/>
              <w:mirrorIndents/>
              <w:jc w:val="both"/>
              <w:rPr>
                <w:rFonts w:ascii="Times New Roman" w:hAnsi="Times New Roman" w:cs="Times New Roman"/>
                <w:i/>
                <w:color w:val="000000" w:themeColor="text1"/>
                <w:sz w:val="24"/>
                <w:szCs w:val="24"/>
                <w:lang w:val="en-US"/>
              </w:rPr>
            </w:pPr>
          </w:p>
        </w:tc>
      </w:tr>
      <w:tr w:rsidR="00655A5A" w:rsidRPr="00C608EE" w14:paraId="691AE494" w14:textId="77777777" w:rsidTr="0011386C">
        <w:tc>
          <w:tcPr>
            <w:tcW w:w="9633" w:type="dxa"/>
            <w:gridSpan w:val="2"/>
            <w:shd w:val="clear" w:color="auto" w:fill="auto"/>
            <w:vAlign w:val="center"/>
          </w:tcPr>
          <w:p w14:paraId="34E364C5" w14:textId="50A28B17" w:rsidR="00655A5A" w:rsidRPr="00C608EE" w:rsidRDefault="00655A5A" w:rsidP="00655A5A">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Knowledge:</w:t>
            </w:r>
          </w:p>
          <w:p w14:paraId="129D967C" w14:textId="073149B8" w:rsidR="00655A5A" w:rsidRPr="00C608EE" w:rsidRDefault="003565A8" w:rsidP="00B32354">
            <w:pPr>
              <w:pStyle w:val="ListParagraph"/>
              <w:numPr>
                <w:ilvl w:val="0"/>
                <w:numId w:val="214"/>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e</w:t>
            </w:r>
            <w:r w:rsidR="00655A5A" w:rsidRPr="00C608EE">
              <w:rPr>
                <w:rFonts w:ascii="Times New Roman" w:hAnsi="Times New Roman" w:cs="Times New Roman"/>
                <w:color w:val="000000" w:themeColor="text1"/>
                <w:sz w:val="24"/>
                <w:szCs w:val="24"/>
                <w:lang w:val="en-US"/>
              </w:rPr>
              <w:t>xplains selected topics in physics and astronomy, their applicability in interdisciplinary topics and understands qualitative</w:t>
            </w:r>
            <w:r>
              <w:rPr>
                <w:rFonts w:ascii="Times New Roman" w:hAnsi="Times New Roman" w:cs="Times New Roman"/>
                <w:color w:val="000000" w:themeColor="text1"/>
                <w:sz w:val="24"/>
                <w:szCs w:val="24"/>
                <w:lang w:val="en-US"/>
              </w:rPr>
              <w:t>ly development of these topics</w:t>
            </w:r>
            <w:r w:rsidR="00655A5A">
              <w:rPr>
                <w:rFonts w:ascii="Times New Roman" w:hAnsi="Times New Roman" w:cs="Times New Roman"/>
                <w:color w:val="000000" w:themeColor="text1"/>
                <w:sz w:val="24"/>
                <w:szCs w:val="24"/>
                <w:lang w:val="en-US"/>
              </w:rPr>
              <w:t>;</w:t>
            </w:r>
          </w:p>
          <w:p w14:paraId="42A2E05F" w14:textId="77777777" w:rsidR="00655A5A" w:rsidRPr="00C608EE" w:rsidRDefault="00655A5A" w:rsidP="00655A5A">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 </w:t>
            </w:r>
          </w:p>
          <w:p w14:paraId="7D8687BB" w14:textId="77777777" w:rsidR="00655A5A" w:rsidRPr="00C608EE" w:rsidRDefault="00655A5A" w:rsidP="00655A5A">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p>
          <w:p w14:paraId="234CB403" w14:textId="77777777" w:rsidR="00655A5A" w:rsidRPr="00C608EE" w:rsidRDefault="00655A5A" w:rsidP="00B32354">
            <w:pPr>
              <w:pStyle w:val="ListParagraph"/>
              <w:numPr>
                <w:ilvl w:val="0"/>
                <w:numId w:val="214"/>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performs some research steps individually and in a group;</w:t>
            </w:r>
          </w:p>
          <w:p w14:paraId="2D120E5D" w14:textId="71F5431F" w:rsidR="00655A5A" w:rsidRPr="00C608EE" w:rsidRDefault="00655A5A" w:rsidP="00B32354">
            <w:pPr>
              <w:pStyle w:val="ListParagraph"/>
              <w:numPr>
                <w:ilvl w:val="0"/>
                <w:numId w:val="214"/>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reads scientific literature about physics and astronomy, discusses it in communication </w:t>
            </w:r>
            <w:r>
              <w:rPr>
                <w:rFonts w:ascii="Times New Roman" w:hAnsi="Times New Roman" w:cs="Times New Roman"/>
                <w:color w:val="000000" w:themeColor="text1"/>
                <w:sz w:val="24"/>
                <w:szCs w:val="24"/>
                <w:lang w:val="en-US"/>
              </w:rPr>
              <w:t>with colleagues;</w:t>
            </w:r>
          </w:p>
          <w:p w14:paraId="28BDE253" w14:textId="191F46C5" w:rsidR="00655A5A" w:rsidRPr="00C608EE" w:rsidRDefault="00655A5A" w:rsidP="00B32354">
            <w:pPr>
              <w:pStyle w:val="ListParagraph"/>
              <w:numPr>
                <w:ilvl w:val="0"/>
                <w:numId w:val="214"/>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approaches complex phenomena research in an anal</w:t>
            </w:r>
            <w:r w:rsidR="009D03F4">
              <w:rPr>
                <w:rFonts w:ascii="Times New Roman" w:hAnsi="Times New Roman" w:cs="Times New Roman"/>
                <w:color w:val="000000" w:themeColor="text1"/>
                <w:sz w:val="24"/>
                <w:szCs w:val="24"/>
                <w:lang w:val="en-US"/>
              </w:rPr>
              <w:t>ytic way and uses various IT ski</w:t>
            </w:r>
            <w:r w:rsidRPr="00C608EE">
              <w:rPr>
                <w:rFonts w:ascii="Times New Roman" w:hAnsi="Times New Roman" w:cs="Times New Roman"/>
                <w:color w:val="000000" w:themeColor="text1"/>
                <w:sz w:val="24"/>
                <w:szCs w:val="24"/>
                <w:lang w:val="en-US"/>
              </w:rPr>
              <w:t>lls in getting, processing and interpreting data</w:t>
            </w:r>
            <w:r>
              <w:rPr>
                <w:rFonts w:ascii="Times New Roman" w:hAnsi="Times New Roman" w:cs="Times New Roman"/>
                <w:color w:val="000000" w:themeColor="text1"/>
                <w:sz w:val="24"/>
                <w:szCs w:val="24"/>
                <w:lang w:val="en-US"/>
              </w:rPr>
              <w:t>;</w:t>
            </w:r>
          </w:p>
          <w:p w14:paraId="17A04A25" w14:textId="06B4482D" w:rsidR="00655A5A" w:rsidRPr="00C608EE" w:rsidRDefault="00655A5A" w:rsidP="00B32354">
            <w:pPr>
              <w:pStyle w:val="ListParagraph"/>
              <w:numPr>
                <w:ilvl w:val="0"/>
                <w:numId w:val="214"/>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follows work safety and research integrity principles, understan</w:t>
            </w:r>
            <w:r w:rsidR="003565A8">
              <w:rPr>
                <w:rFonts w:ascii="Times New Roman" w:hAnsi="Times New Roman" w:cs="Times New Roman"/>
                <w:color w:val="000000" w:themeColor="text1"/>
                <w:sz w:val="24"/>
                <w:szCs w:val="24"/>
                <w:lang w:val="en-US"/>
              </w:rPr>
              <w:t>ds the limits of own knowledge</w:t>
            </w:r>
            <w:r>
              <w:rPr>
                <w:rFonts w:ascii="Times New Roman" w:hAnsi="Times New Roman" w:cs="Times New Roman"/>
                <w:color w:val="000000" w:themeColor="text1"/>
                <w:sz w:val="24"/>
                <w:szCs w:val="24"/>
                <w:lang w:val="en-US"/>
              </w:rPr>
              <w:t>;</w:t>
            </w:r>
          </w:p>
          <w:p w14:paraId="7B49258F" w14:textId="77777777" w:rsidR="00655A5A" w:rsidRPr="00C608EE" w:rsidRDefault="00655A5A" w:rsidP="00655A5A">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 </w:t>
            </w:r>
          </w:p>
          <w:p w14:paraId="4032E106" w14:textId="7CEF8418" w:rsidR="00655A5A" w:rsidRPr="00C608EE" w:rsidRDefault="00655A5A" w:rsidP="00655A5A">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Competence:</w:t>
            </w:r>
          </w:p>
          <w:p w14:paraId="7AEF899A" w14:textId="67D3EF8A" w:rsidR="00655A5A" w:rsidRPr="00C608EE" w:rsidRDefault="00655A5A" w:rsidP="00B32354">
            <w:pPr>
              <w:pStyle w:val="ListParagraph"/>
              <w:numPr>
                <w:ilvl w:val="0"/>
                <w:numId w:val="214"/>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solves physical problems, using necessary approximations</w:t>
            </w:r>
            <w:r>
              <w:rPr>
                <w:rFonts w:ascii="Times New Roman" w:hAnsi="Times New Roman" w:cs="Times New Roman"/>
                <w:color w:val="000000" w:themeColor="text1"/>
                <w:sz w:val="24"/>
                <w:szCs w:val="24"/>
                <w:lang w:val="en-US"/>
              </w:rPr>
              <w:t>;</w:t>
            </w:r>
          </w:p>
          <w:p w14:paraId="527EE4C3" w14:textId="69A1EB22" w:rsidR="00655A5A" w:rsidRPr="00C608EE" w:rsidRDefault="00655A5A" w:rsidP="00B32354">
            <w:pPr>
              <w:pStyle w:val="ListParagraph"/>
              <w:numPr>
                <w:ilvl w:val="0"/>
                <w:numId w:val="214"/>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performs experiments, choosing an appropriate data analysis method, error estimat</w:t>
            </w:r>
            <w:r w:rsidR="003565A8">
              <w:rPr>
                <w:rFonts w:ascii="Times New Roman" w:hAnsi="Times New Roman" w:cs="Times New Roman"/>
                <w:color w:val="000000" w:themeColor="text1"/>
                <w:sz w:val="24"/>
                <w:szCs w:val="24"/>
                <w:lang w:val="en-US"/>
              </w:rPr>
              <w:t>ion and comparison with models</w:t>
            </w:r>
            <w:r>
              <w:rPr>
                <w:rFonts w:ascii="Times New Roman" w:hAnsi="Times New Roman" w:cs="Times New Roman"/>
                <w:color w:val="000000" w:themeColor="text1"/>
                <w:sz w:val="24"/>
                <w:szCs w:val="24"/>
                <w:lang w:val="en-US"/>
              </w:rPr>
              <w:t>.</w:t>
            </w:r>
          </w:p>
        </w:tc>
      </w:tr>
      <w:tr w:rsidR="00655A5A" w:rsidRPr="00C608EE" w14:paraId="2A608C8E" w14:textId="77777777" w:rsidTr="0011386C">
        <w:tc>
          <w:tcPr>
            <w:tcW w:w="9633" w:type="dxa"/>
            <w:gridSpan w:val="2"/>
            <w:shd w:val="clear" w:color="auto" w:fill="auto"/>
            <w:vAlign w:val="center"/>
          </w:tcPr>
          <w:p w14:paraId="47BFF681" w14:textId="77777777" w:rsidR="00655A5A" w:rsidRPr="00C608EE" w:rsidRDefault="00655A5A" w:rsidP="00655A5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Course Plan</w:t>
            </w:r>
          </w:p>
        </w:tc>
      </w:tr>
      <w:tr w:rsidR="00655A5A" w:rsidRPr="00C608EE" w14:paraId="459DE1E8" w14:textId="77777777" w:rsidTr="0011386C">
        <w:tc>
          <w:tcPr>
            <w:tcW w:w="9633" w:type="dxa"/>
            <w:gridSpan w:val="2"/>
            <w:shd w:val="clear" w:color="auto" w:fill="auto"/>
            <w:vAlign w:val="center"/>
          </w:tcPr>
          <w:p w14:paraId="54FCE752" w14:textId="77777777" w:rsidR="00655A5A" w:rsidRPr="00C608EE" w:rsidRDefault="00655A5A" w:rsidP="00B32354">
            <w:pPr>
              <w:pStyle w:val="ListParagraph"/>
              <w:numPr>
                <w:ilvl w:val="0"/>
                <w:numId w:val="213"/>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Introduction. </w:t>
            </w:r>
            <w:proofErr w:type="spellStart"/>
            <w:r w:rsidRPr="00C608EE">
              <w:rPr>
                <w:rFonts w:ascii="Times New Roman" w:hAnsi="Times New Roman" w:cs="Times New Roman"/>
                <w:color w:val="000000" w:themeColor="text1"/>
                <w:sz w:val="24"/>
                <w:szCs w:val="24"/>
                <w:lang w:val="en-US"/>
              </w:rPr>
              <w:t>Labwork</w:t>
            </w:r>
            <w:proofErr w:type="spellEnd"/>
            <w:r w:rsidRPr="00C608EE">
              <w:rPr>
                <w:rFonts w:ascii="Times New Roman" w:hAnsi="Times New Roman" w:cs="Times New Roman"/>
                <w:color w:val="000000" w:themeColor="text1"/>
                <w:sz w:val="24"/>
                <w:szCs w:val="24"/>
                <w:lang w:val="en-US"/>
              </w:rPr>
              <w:t xml:space="preserve"> list. Safety measures. Course criteria. L2</w:t>
            </w:r>
          </w:p>
          <w:p w14:paraId="0543166D" w14:textId="6BC12628" w:rsidR="00655A5A" w:rsidRPr="00C608EE" w:rsidRDefault="00655A5A" w:rsidP="00B32354">
            <w:pPr>
              <w:pStyle w:val="ListParagraph"/>
              <w:numPr>
                <w:ilvl w:val="0"/>
                <w:numId w:val="213"/>
              </w:numPr>
              <w:spacing w:after="0" w:line="240" w:lineRule="auto"/>
              <w:mirrorIndents/>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Labworks</w:t>
            </w:r>
            <w:proofErr w:type="spellEnd"/>
            <w:r w:rsidRPr="00C608EE">
              <w:rPr>
                <w:rFonts w:ascii="Times New Roman" w:hAnsi="Times New Roman" w:cs="Times New Roman"/>
                <w:color w:val="000000" w:themeColor="text1"/>
                <w:sz w:val="24"/>
                <w:szCs w:val="24"/>
                <w:lang w:val="en-US"/>
              </w:rPr>
              <w:t>. Ld48</w:t>
            </w:r>
          </w:p>
          <w:p w14:paraId="79BFFAB5" w14:textId="77777777" w:rsidR="00655A5A" w:rsidRPr="00C608EE" w:rsidRDefault="00655A5A" w:rsidP="00655A5A">
            <w:pPr>
              <w:spacing w:after="0" w:line="240" w:lineRule="auto"/>
              <w:contextualSpacing/>
              <w:mirrorIndents/>
              <w:rPr>
                <w:rFonts w:ascii="Times New Roman" w:hAnsi="Times New Roman" w:cs="Times New Roman"/>
                <w:color w:val="000000" w:themeColor="text1"/>
                <w:sz w:val="24"/>
                <w:szCs w:val="24"/>
                <w:lang w:val="en-US"/>
              </w:rPr>
            </w:pPr>
          </w:p>
          <w:p w14:paraId="5501EAE9" w14:textId="77777777" w:rsidR="00655A5A" w:rsidRPr="00C608EE" w:rsidRDefault="00655A5A" w:rsidP="00655A5A">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L – lecture, </w:t>
            </w:r>
            <w:proofErr w:type="spellStart"/>
            <w:r w:rsidRPr="00C608EE">
              <w:rPr>
                <w:rFonts w:ascii="Times New Roman" w:hAnsi="Times New Roman" w:cs="Times New Roman"/>
                <w:color w:val="000000" w:themeColor="text1"/>
                <w:sz w:val="24"/>
                <w:szCs w:val="24"/>
                <w:lang w:val="en-US"/>
              </w:rPr>
              <w:t>Ld</w:t>
            </w:r>
            <w:proofErr w:type="spellEnd"/>
            <w:r w:rsidRPr="00C608EE">
              <w:rPr>
                <w:rFonts w:ascii="Times New Roman" w:hAnsi="Times New Roman" w:cs="Times New Roman"/>
                <w:color w:val="000000" w:themeColor="text1"/>
                <w:sz w:val="24"/>
                <w:szCs w:val="24"/>
                <w:lang w:val="en-US"/>
              </w:rPr>
              <w:t xml:space="preserve"> – laboratory work</w:t>
            </w:r>
          </w:p>
        </w:tc>
      </w:tr>
      <w:tr w:rsidR="00655A5A" w:rsidRPr="00C608EE" w14:paraId="256E5438" w14:textId="77777777" w:rsidTr="0011386C">
        <w:tc>
          <w:tcPr>
            <w:tcW w:w="9633" w:type="dxa"/>
            <w:gridSpan w:val="2"/>
            <w:shd w:val="clear" w:color="auto" w:fill="auto"/>
            <w:vAlign w:val="center"/>
          </w:tcPr>
          <w:p w14:paraId="54F06562" w14:textId="77777777" w:rsidR="00655A5A" w:rsidRPr="00C608EE" w:rsidRDefault="00655A5A" w:rsidP="00655A5A">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 xml:space="preserve"> Characterization of students' independent work organization and tasks</w:t>
            </w:r>
          </w:p>
        </w:tc>
      </w:tr>
      <w:tr w:rsidR="00655A5A" w:rsidRPr="00C608EE" w14:paraId="187326FD" w14:textId="77777777" w:rsidTr="0011386C">
        <w:tc>
          <w:tcPr>
            <w:tcW w:w="9633" w:type="dxa"/>
            <w:gridSpan w:val="2"/>
            <w:shd w:val="clear" w:color="auto" w:fill="auto"/>
            <w:vAlign w:val="center"/>
          </w:tcPr>
          <w:p w14:paraId="14A1A63D" w14:textId="77777777" w:rsidR="00655A5A" w:rsidRPr="00C608EE" w:rsidRDefault="00655A5A" w:rsidP="00655A5A">
            <w:pPr>
              <w:spacing w:after="0" w:line="240" w:lineRule="auto"/>
              <w:contextualSpacing/>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In this course students alone, in pairs or small groups have to continue working on processing, analyzing and summarizing </w:t>
            </w:r>
            <w:proofErr w:type="spellStart"/>
            <w:r w:rsidRPr="00C608EE">
              <w:rPr>
                <w:rFonts w:ascii="Times New Roman" w:hAnsi="Times New Roman" w:cs="Times New Roman"/>
                <w:color w:val="000000" w:themeColor="text1"/>
                <w:sz w:val="24"/>
                <w:szCs w:val="24"/>
                <w:lang w:val="en-US" w:eastAsia="lv-LV"/>
              </w:rPr>
              <w:t>labwork</w:t>
            </w:r>
            <w:proofErr w:type="spellEnd"/>
            <w:r w:rsidRPr="00C608EE">
              <w:rPr>
                <w:rFonts w:ascii="Times New Roman" w:hAnsi="Times New Roman" w:cs="Times New Roman"/>
                <w:color w:val="000000" w:themeColor="text1"/>
                <w:sz w:val="24"/>
                <w:szCs w:val="24"/>
                <w:lang w:val="en-US" w:eastAsia="lv-LV"/>
              </w:rPr>
              <w:t xml:space="preserve"> in a short report. In the beginning of the course students will be introduced to principles of performing </w:t>
            </w:r>
            <w:proofErr w:type="spellStart"/>
            <w:r w:rsidRPr="00C608EE">
              <w:rPr>
                <w:rFonts w:ascii="Times New Roman" w:hAnsi="Times New Roman" w:cs="Times New Roman"/>
                <w:color w:val="000000" w:themeColor="text1"/>
                <w:sz w:val="24"/>
                <w:szCs w:val="24"/>
                <w:lang w:val="en-US" w:eastAsia="lv-LV"/>
              </w:rPr>
              <w:t>labwork</w:t>
            </w:r>
            <w:proofErr w:type="spellEnd"/>
            <w:r w:rsidRPr="00C608EE">
              <w:rPr>
                <w:rFonts w:ascii="Times New Roman" w:hAnsi="Times New Roman" w:cs="Times New Roman"/>
                <w:color w:val="000000" w:themeColor="text1"/>
                <w:sz w:val="24"/>
                <w:szCs w:val="24"/>
                <w:lang w:val="en-US" w:eastAsia="lv-LV"/>
              </w:rPr>
              <w:t xml:space="preserve">. Consultations (both remote and in person) will be available from course and </w:t>
            </w:r>
            <w:proofErr w:type="spellStart"/>
            <w:r w:rsidRPr="00C608EE">
              <w:rPr>
                <w:rFonts w:ascii="Times New Roman" w:hAnsi="Times New Roman" w:cs="Times New Roman"/>
                <w:color w:val="000000" w:themeColor="text1"/>
                <w:sz w:val="24"/>
                <w:szCs w:val="24"/>
                <w:lang w:val="en-US" w:eastAsia="lv-LV"/>
              </w:rPr>
              <w:t>labwork</w:t>
            </w:r>
            <w:proofErr w:type="spellEnd"/>
            <w:r w:rsidRPr="00C608EE">
              <w:rPr>
                <w:rFonts w:ascii="Times New Roman" w:hAnsi="Times New Roman" w:cs="Times New Roman"/>
                <w:color w:val="000000" w:themeColor="text1"/>
                <w:sz w:val="24"/>
                <w:szCs w:val="24"/>
                <w:lang w:val="en-US" w:eastAsia="lv-LV"/>
              </w:rPr>
              <w:t xml:space="preserve"> </w:t>
            </w:r>
            <w:proofErr w:type="spellStart"/>
            <w:r w:rsidRPr="00C608EE">
              <w:rPr>
                <w:rFonts w:ascii="Times New Roman" w:hAnsi="Times New Roman" w:cs="Times New Roman"/>
                <w:color w:val="000000" w:themeColor="text1"/>
                <w:sz w:val="24"/>
                <w:szCs w:val="24"/>
                <w:lang w:val="en-US" w:eastAsia="lv-LV"/>
              </w:rPr>
              <w:t>responsibles</w:t>
            </w:r>
            <w:proofErr w:type="spellEnd"/>
            <w:r w:rsidRPr="00C608EE">
              <w:rPr>
                <w:rFonts w:ascii="Times New Roman" w:hAnsi="Times New Roman" w:cs="Times New Roman"/>
                <w:color w:val="000000" w:themeColor="text1"/>
                <w:sz w:val="24"/>
                <w:szCs w:val="24"/>
                <w:lang w:val="en-US" w:eastAsia="lv-LV"/>
              </w:rPr>
              <w:t>.</w:t>
            </w:r>
          </w:p>
        </w:tc>
      </w:tr>
      <w:tr w:rsidR="00655A5A" w:rsidRPr="00C608EE" w14:paraId="0F96E2E4" w14:textId="77777777" w:rsidTr="0011386C">
        <w:tc>
          <w:tcPr>
            <w:tcW w:w="9633" w:type="dxa"/>
            <w:gridSpan w:val="2"/>
            <w:shd w:val="clear" w:color="auto" w:fill="auto"/>
            <w:vAlign w:val="center"/>
          </w:tcPr>
          <w:p w14:paraId="14AB6D90" w14:textId="77777777" w:rsidR="00655A5A" w:rsidRPr="00C608EE" w:rsidRDefault="00655A5A" w:rsidP="00655A5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655A5A" w:rsidRPr="00C608EE" w14:paraId="4FFBB5CD" w14:textId="77777777" w:rsidTr="0011386C">
        <w:tc>
          <w:tcPr>
            <w:tcW w:w="9633" w:type="dxa"/>
            <w:gridSpan w:val="2"/>
            <w:shd w:val="clear" w:color="auto" w:fill="auto"/>
            <w:vAlign w:val="center"/>
          </w:tcPr>
          <w:p w14:paraId="2A8AF36F" w14:textId="66D2E7DE" w:rsidR="00655A5A" w:rsidRPr="00C608EE" w:rsidRDefault="00655A5A" w:rsidP="00655A5A">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test</w:t>
            </w:r>
            <w:r>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w:t>
            </w:r>
          </w:p>
          <w:p w14:paraId="2FA9C26A" w14:textId="77777777" w:rsidR="00655A5A" w:rsidRPr="00C608EE" w:rsidRDefault="00655A5A" w:rsidP="00B32354">
            <w:pPr>
              <w:pStyle w:val="ListParagraph"/>
              <w:numPr>
                <w:ilvl w:val="0"/>
                <w:numId w:val="215"/>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Laboratory work, preparation of reports and oral defense (number of works depends on the laboratory work selection) - 90%</w:t>
            </w:r>
          </w:p>
          <w:p w14:paraId="1E94353A" w14:textId="77777777" w:rsidR="00655A5A" w:rsidRPr="00C608EE" w:rsidRDefault="00655A5A" w:rsidP="00655A5A">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 </w:t>
            </w:r>
          </w:p>
          <w:p w14:paraId="36CAA7F2" w14:textId="77777777" w:rsidR="00655A5A" w:rsidRPr="00C608EE" w:rsidRDefault="00655A5A" w:rsidP="00655A5A">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Final examination:</w:t>
            </w:r>
          </w:p>
          <w:p w14:paraId="1799B965" w14:textId="77777777" w:rsidR="00655A5A" w:rsidRPr="00C608EE" w:rsidRDefault="00655A5A" w:rsidP="00B32354">
            <w:pPr>
              <w:pStyle w:val="ListParagraph"/>
              <w:numPr>
                <w:ilvl w:val="0"/>
                <w:numId w:val="215"/>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Exam (oral presentation on a selected laboratory work) - 10%</w:t>
            </w:r>
          </w:p>
          <w:p w14:paraId="7F6A204B" w14:textId="77777777" w:rsidR="00655A5A" w:rsidRPr="00C608EE" w:rsidRDefault="00655A5A" w:rsidP="00655A5A">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 </w:t>
            </w:r>
          </w:p>
          <w:p w14:paraId="2565DDD3" w14:textId="77777777" w:rsidR="00655A5A" w:rsidRPr="00C608EE" w:rsidRDefault="00655A5A" w:rsidP="00655A5A">
            <w:pPr>
              <w:spacing w:after="0" w:line="240" w:lineRule="auto"/>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Students are let to the final examination only if all interim examinations are passed.</w:t>
            </w:r>
          </w:p>
        </w:tc>
      </w:tr>
      <w:tr w:rsidR="00655A5A" w:rsidRPr="00C608EE" w14:paraId="759B936D" w14:textId="77777777" w:rsidTr="0011386C">
        <w:tc>
          <w:tcPr>
            <w:tcW w:w="4250" w:type="dxa"/>
            <w:shd w:val="clear" w:color="auto" w:fill="auto"/>
            <w:vAlign w:val="center"/>
          </w:tcPr>
          <w:p w14:paraId="067A64A0" w14:textId="77777777" w:rsidR="00655A5A" w:rsidRPr="00C608EE" w:rsidRDefault="00655A5A" w:rsidP="00655A5A">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shd w:val="clear" w:color="auto" w:fill="auto"/>
          </w:tcPr>
          <w:p w14:paraId="2072F7DD" w14:textId="77777777" w:rsidR="00655A5A" w:rsidRPr="00C608EE" w:rsidRDefault="00655A5A" w:rsidP="00655A5A">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655A5A" w:rsidRPr="00C608EE" w14:paraId="790BEFF0" w14:textId="77777777" w:rsidTr="0011386C">
        <w:tc>
          <w:tcPr>
            <w:tcW w:w="9633" w:type="dxa"/>
            <w:gridSpan w:val="2"/>
            <w:shd w:val="clear" w:color="auto" w:fill="auto"/>
            <w:vAlign w:val="center"/>
          </w:tcPr>
          <w:p w14:paraId="6C73BB00" w14:textId="77777777" w:rsidR="00655A5A" w:rsidRPr="00C608EE" w:rsidRDefault="00655A5A" w:rsidP="00655A5A">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2ED9D953" w14:textId="77777777" w:rsidR="00655A5A" w:rsidRPr="00C608EE" w:rsidRDefault="00655A5A" w:rsidP="00655A5A">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76731566" w14:textId="77777777" w:rsidR="00655A5A" w:rsidRPr="00C608EE" w:rsidRDefault="00655A5A" w:rsidP="00655A5A">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60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tblGrid>
            <w:tr w:rsidR="00655A5A" w:rsidRPr="00C608EE" w14:paraId="63DAEC59" w14:textId="77777777" w:rsidTr="0011386C">
              <w:trPr>
                <w:jc w:val="center"/>
              </w:trPr>
              <w:tc>
                <w:tcPr>
                  <w:tcW w:w="2722" w:type="dxa"/>
                  <w:vMerge w:val="restart"/>
                  <w:shd w:val="clear" w:color="auto" w:fill="auto"/>
                </w:tcPr>
                <w:p w14:paraId="3808D880" w14:textId="77777777" w:rsidR="00655A5A" w:rsidRPr="00C608EE" w:rsidRDefault="00655A5A" w:rsidP="00655A5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p>
              </w:tc>
              <w:tc>
                <w:tcPr>
                  <w:tcW w:w="3369" w:type="dxa"/>
                  <w:gridSpan w:val="6"/>
                  <w:shd w:val="clear" w:color="auto" w:fill="auto"/>
                </w:tcPr>
                <w:p w14:paraId="46667673" w14:textId="77777777" w:rsidR="00655A5A" w:rsidRPr="00C608EE" w:rsidRDefault="00655A5A" w:rsidP="00655A5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655A5A" w:rsidRPr="00C608EE" w14:paraId="17A70FC6" w14:textId="77777777" w:rsidTr="0011386C">
              <w:trPr>
                <w:jc w:val="center"/>
              </w:trPr>
              <w:tc>
                <w:tcPr>
                  <w:tcW w:w="2722" w:type="dxa"/>
                  <w:vMerge/>
                  <w:shd w:val="clear" w:color="auto" w:fill="auto"/>
                </w:tcPr>
                <w:p w14:paraId="60A9F29D" w14:textId="77777777" w:rsidR="00655A5A" w:rsidRPr="00C608EE" w:rsidRDefault="00655A5A" w:rsidP="00655A5A">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72CD5A88" w14:textId="77777777" w:rsidR="00655A5A" w:rsidRPr="00C608EE" w:rsidRDefault="00655A5A" w:rsidP="00655A5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shd w:val="clear" w:color="auto" w:fill="auto"/>
                </w:tcPr>
                <w:p w14:paraId="4B170A04" w14:textId="77777777" w:rsidR="00655A5A" w:rsidRPr="00C608EE" w:rsidRDefault="00655A5A" w:rsidP="00655A5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shd w:val="clear" w:color="auto" w:fill="auto"/>
                </w:tcPr>
                <w:p w14:paraId="4DE829F9" w14:textId="77777777" w:rsidR="00655A5A" w:rsidRPr="00C608EE" w:rsidRDefault="00655A5A" w:rsidP="00655A5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67" w:type="dxa"/>
                  <w:shd w:val="clear" w:color="auto" w:fill="auto"/>
                </w:tcPr>
                <w:p w14:paraId="5E9F0C39" w14:textId="77777777" w:rsidR="00655A5A" w:rsidRPr="00C608EE" w:rsidRDefault="00655A5A" w:rsidP="00655A5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567" w:type="dxa"/>
                  <w:shd w:val="clear" w:color="auto" w:fill="auto"/>
                </w:tcPr>
                <w:p w14:paraId="16A4CD96" w14:textId="77777777" w:rsidR="00655A5A" w:rsidRPr="00C608EE" w:rsidRDefault="00655A5A" w:rsidP="00655A5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567" w:type="dxa"/>
                  <w:shd w:val="clear" w:color="auto" w:fill="auto"/>
                </w:tcPr>
                <w:p w14:paraId="4B6FB607" w14:textId="77777777" w:rsidR="00655A5A" w:rsidRPr="00C608EE" w:rsidRDefault="00655A5A" w:rsidP="00655A5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r>
            <w:tr w:rsidR="00655A5A" w:rsidRPr="00C608EE" w14:paraId="4BAE5420" w14:textId="77777777" w:rsidTr="0011386C">
              <w:trPr>
                <w:jc w:val="center"/>
              </w:trPr>
              <w:tc>
                <w:tcPr>
                  <w:tcW w:w="2722" w:type="dxa"/>
                  <w:shd w:val="clear" w:color="auto" w:fill="auto"/>
                </w:tcPr>
                <w:p w14:paraId="7F14E19D" w14:textId="2DB0C259" w:rsidR="00655A5A" w:rsidRPr="00655A5A" w:rsidRDefault="00C86017" w:rsidP="00B32354">
                  <w:pPr>
                    <w:pStyle w:val="ListParagraph"/>
                    <w:numPr>
                      <w:ilvl w:val="0"/>
                      <w:numId w:val="668"/>
                    </w:numPr>
                    <w:spacing w:after="0" w:line="240" w:lineRule="auto"/>
                    <w:mirrorIndents/>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Intermediate test</w:t>
                  </w:r>
                </w:p>
              </w:tc>
              <w:tc>
                <w:tcPr>
                  <w:tcW w:w="534" w:type="dxa"/>
                  <w:shd w:val="clear" w:color="auto" w:fill="auto"/>
                </w:tcPr>
                <w:p w14:paraId="5F203733" w14:textId="77777777" w:rsidR="00655A5A" w:rsidRPr="00C608EE" w:rsidRDefault="00655A5A" w:rsidP="00655A5A">
                  <w:pPr>
                    <w:spacing w:after="0" w:line="240" w:lineRule="auto"/>
                    <w:contextualSpacing/>
                    <w:mirrorIndents/>
                    <w:jc w:val="center"/>
                    <w:rPr>
                      <w:rFonts w:ascii="Times New Roman" w:hAnsi="Times New Roman" w:cs="Times New Roman"/>
                      <w:color w:val="000000" w:themeColor="text1"/>
                      <w:sz w:val="24"/>
                      <w:szCs w:val="24"/>
                      <w:highlight w:val="yellow"/>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71F28068" w14:textId="77777777" w:rsidR="00655A5A" w:rsidRPr="00C608EE" w:rsidRDefault="00655A5A" w:rsidP="00655A5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7F3510A9" w14:textId="77777777" w:rsidR="00655A5A" w:rsidRPr="00C608EE" w:rsidRDefault="00655A5A" w:rsidP="00655A5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31CD1F67" w14:textId="77777777" w:rsidR="00655A5A" w:rsidRPr="00C608EE" w:rsidRDefault="00655A5A" w:rsidP="00655A5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253A7D93" w14:textId="77777777" w:rsidR="00655A5A" w:rsidRPr="00C608EE" w:rsidRDefault="00655A5A" w:rsidP="00655A5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4FF02AFF" w14:textId="77777777" w:rsidR="00655A5A" w:rsidRPr="00C608EE" w:rsidRDefault="00655A5A" w:rsidP="00655A5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r>
            <w:tr w:rsidR="00655A5A" w:rsidRPr="00C608EE" w14:paraId="75A83603" w14:textId="77777777" w:rsidTr="0011386C">
              <w:trPr>
                <w:jc w:val="center"/>
              </w:trPr>
              <w:tc>
                <w:tcPr>
                  <w:tcW w:w="2722" w:type="dxa"/>
                  <w:shd w:val="clear" w:color="auto" w:fill="auto"/>
                </w:tcPr>
                <w:p w14:paraId="79DE2125" w14:textId="771B4057" w:rsidR="00655A5A" w:rsidRPr="00655A5A" w:rsidRDefault="00C86017" w:rsidP="00B32354">
                  <w:pPr>
                    <w:pStyle w:val="ListParagraph"/>
                    <w:numPr>
                      <w:ilvl w:val="0"/>
                      <w:numId w:val="668"/>
                    </w:numPr>
                    <w:spacing w:after="0" w:line="240" w:lineRule="auto"/>
                    <w:mirrorIndents/>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Exam</w:t>
                  </w:r>
                </w:p>
              </w:tc>
              <w:tc>
                <w:tcPr>
                  <w:tcW w:w="534" w:type="dxa"/>
                  <w:shd w:val="clear" w:color="auto" w:fill="auto"/>
                </w:tcPr>
                <w:p w14:paraId="59AA7A42" w14:textId="77777777" w:rsidR="00655A5A" w:rsidRPr="00C608EE" w:rsidRDefault="00655A5A" w:rsidP="00655A5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7C210C84" w14:textId="77777777" w:rsidR="00655A5A" w:rsidRPr="00C608EE" w:rsidRDefault="00655A5A" w:rsidP="00655A5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1AEA1C4A" w14:textId="77777777" w:rsidR="00655A5A" w:rsidRPr="00C608EE" w:rsidRDefault="00655A5A" w:rsidP="00655A5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224C11EF" w14:textId="77777777" w:rsidR="00655A5A" w:rsidRPr="00C608EE" w:rsidRDefault="00655A5A" w:rsidP="00655A5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5B58C980" w14:textId="77777777" w:rsidR="00655A5A" w:rsidRPr="00C608EE" w:rsidRDefault="00655A5A" w:rsidP="00655A5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78371EDE" w14:textId="77777777" w:rsidR="00655A5A" w:rsidRPr="00C608EE" w:rsidRDefault="00655A5A" w:rsidP="00655A5A">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r>
          </w:tbl>
          <w:p w14:paraId="512D0B99" w14:textId="77777777" w:rsidR="00655A5A" w:rsidRPr="00C608EE" w:rsidRDefault="00655A5A" w:rsidP="00655A5A">
            <w:pPr>
              <w:spacing w:after="0" w:line="240" w:lineRule="auto"/>
              <w:contextualSpacing/>
              <w:mirrorIndents/>
              <w:jc w:val="both"/>
              <w:rPr>
                <w:rFonts w:ascii="Times New Roman" w:hAnsi="Times New Roman" w:cs="Times New Roman"/>
                <w:color w:val="000000" w:themeColor="text1"/>
                <w:sz w:val="24"/>
                <w:szCs w:val="24"/>
                <w:lang w:val="en-US"/>
              </w:rPr>
            </w:pPr>
          </w:p>
          <w:p w14:paraId="4822C5D2" w14:textId="77777777" w:rsidR="00655A5A" w:rsidRPr="00C608EE" w:rsidRDefault="00655A5A" w:rsidP="00655A5A">
            <w:pPr>
              <w:spacing w:after="0" w:line="240" w:lineRule="auto"/>
              <w:contextualSpacing/>
              <w:mirrorIndents/>
              <w:jc w:val="both"/>
              <w:rPr>
                <w:rFonts w:ascii="Times New Roman" w:hAnsi="Times New Roman" w:cs="Times New Roman"/>
                <w:color w:val="000000" w:themeColor="text1"/>
                <w:sz w:val="24"/>
                <w:szCs w:val="24"/>
                <w:lang w:val="en-US"/>
              </w:rPr>
            </w:pPr>
          </w:p>
        </w:tc>
      </w:tr>
      <w:tr w:rsidR="00655A5A" w:rsidRPr="00C608EE" w14:paraId="6A80FA29" w14:textId="77777777" w:rsidTr="0011386C">
        <w:tc>
          <w:tcPr>
            <w:tcW w:w="9633" w:type="dxa"/>
            <w:gridSpan w:val="2"/>
            <w:shd w:val="clear" w:color="auto" w:fill="auto"/>
            <w:vAlign w:val="center"/>
          </w:tcPr>
          <w:p w14:paraId="5A00C48B" w14:textId="77777777" w:rsidR="00655A5A" w:rsidRPr="00C608EE" w:rsidRDefault="00655A5A" w:rsidP="00655A5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Compulsory Reading List</w:t>
            </w:r>
          </w:p>
        </w:tc>
      </w:tr>
      <w:tr w:rsidR="00655A5A" w:rsidRPr="00C608EE" w14:paraId="302C181F" w14:textId="77777777" w:rsidTr="0011386C">
        <w:tc>
          <w:tcPr>
            <w:tcW w:w="9633" w:type="dxa"/>
            <w:gridSpan w:val="2"/>
            <w:shd w:val="clear" w:color="auto" w:fill="auto"/>
            <w:vAlign w:val="center"/>
          </w:tcPr>
          <w:p w14:paraId="504D8B11" w14:textId="77777777" w:rsidR="00655A5A" w:rsidRPr="00C608EE" w:rsidRDefault="00655A5A" w:rsidP="00AE774E">
            <w:pPr>
              <w:pStyle w:val="ListParagraph"/>
              <w:numPr>
                <w:ilvl w:val="0"/>
                <w:numId w:val="77"/>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Alfredo, K., Hart, H. The University and the Responsible Conduct of Research: Who is Responsible for What?, Science and Engineering Ethics, 17 (3), 447 (2011) - doi.org/10.1007/s11948-010-9217-3</w:t>
            </w:r>
          </w:p>
          <w:p w14:paraId="493277D6" w14:textId="49DCDF78" w:rsidR="00655A5A" w:rsidRPr="00C608EE" w:rsidRDefault="00655A5A" w:rsidP="00AE774E">
            <w:pPr>
              <w:pStyle w:val="ListParagraph"/>
              <w:numPr>
                <w:ilvl w:val="0"/>
                <w:numId w:val="77"/>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Reviews of Modern Physics, https://journals.aps.org/rmp/</w:t>
            </w:r>
          </w:p>
        </w:tc>
      </w:tr>
      <w:tr w:rsidR="00655A5A" w:rsidRPr="00C608EE" w14:paraId="501003F7" w14:textId="77777777" w:rsidTr="0011386C">
        <w:tc>
          <w:tcPr>
            <w:tcW w:w="9633" w:type="dxa"/>
            <w:gridSpan w:val="2"/>
            <w:shd w:val="clear" w:color="auto" w:fill="auto"/>
            <w:vAlign w:val="center"/>
          </w:tcPr>
          <w:p w14:paraId="26A62CC3" w14:textId="77777777" w:rsidR="00655A5A" w:rsidRPr="00C608EE" w:rsidRDefault="00655A5A" w:rsidP="00655A5A">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655A5A" w:rsidRPr="00C608EE" w14:paraId="5BBEA800" w14:textId="77777777" w:rsidTr="0011386C">
        <w:tc>
          <w:tcPr>
            <w:tcW w:w="9633" w:type="dxa"/>
            <w:gridSpan w:val="2"/>
            <w:shd w:val="clear" w:color="auto" w:fill="auto"/>
            <w:vAlign w:val="center"/>
          </w:tcPr>
          <w:p w14:paraId="36395260" w14:textId="77777777" w:rsidR="00655A5A" w:rsidRPr="00C608EE" w:rsidRDefault="00655A5A" w:rsidP="00AE774E">
            <w:pPr>
              <w:pStyle w:val="ListParagraph"/>
              <w:numPr>
                <w:ilvl w:val="0"/>
                <w:numId w:val="78"/>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Reports on Progress in Physics - http://iopscience.iop.org/journal/0034-4885</w:t>
            </w:r>
          </w:p>
          <w:p w14:paraId="4DC36320" w14:textId="5019EDFD" w:rsidR="00655A5A" w:rsidRPr="00C608EE" w:rsidRDefault="00655A5A" w:rsidP="00AE774E">
            <w:pPr>
              <w:pStyle w:val="ListParagraph"/>
              <w:numPr>
                <w:ilvl w:val="0"/>
                <w:numId w:val="78"/>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Whitbeck, C. Trust and the Future of Research, Physics Today, 57 (11), 48 (2017) - https://physicstoday.scitation.org/doi/10.1063/1.1839377</w:t>
            </w:r>
          </w:p>
        </w:tc>
      </w:tr>
      <w:tr w:rsidR="00655A5A" w:rsidRPr="00C608EE" w14:paraId="7E25F477" w14:textId="77777777" w:rsidTr="0011386C">
        <w:tc>
          <w:tcPr>
            <w:tcW w:w="9633" w:type="dxa"/>
            <w:gridSpan w:val="2"/>
            <w:shd w:val="clear" w:color="auto" w:fill="auto"/>
            <w:vAlign w:val="center"/>
          </w:tcPr>
          <w:p w14:paraId="3C3FFEFD" w14:textId="77777777" w:rsidR="00655A5A" w:rsidRPr="00C608EE" w:rsidRDefault="00655A5A" w:rsidP="00655A5A">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655A5A" w:rsidRPr="00C608EE" w14:paraId="65263281" w14:textId="77777777" w:rsidTr="0011386C">
        <w:tc>
          <w:tcPr>
            <w:tcW w:w="9633" w:type="dxa"/>
            <w:gridSpan w:val="2"/>
            <w:shd w:val="clear" w:color="auto" w:fill="auto"/>
            <w:vAlign w:val="center"/>
          </w:tcPr>
          <w:p w14:paraId="55F2514C" w14:textId="77777777" w:rsidR="00655A5A" w:rsidRPr="00C608EE" w:rsidRDefault="00655A5A" w:rsidP="00AE774E">
            <w:pPr>
              <w:pStyle w:val="ListParagraph"/>
              <w:numPr>
                <w:ilvl w:val="0"/>
                <w:numId w:val="79"/>
              </w:numPr>
              <w:spacing w:after="0" w:line="240" w:lineRule="auto"/>
              <w:mirrorIndents/>
              <w:rPr>
                <w:rFonts w:ascii="Times New Roman" w:hAnsi="Times New Roman" w:cs="Times New Roman"/>
                <w:b/>
                <w:bCs/>
                <w:i/>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arXiv</w:t>
            </w:r>
            <w:proofErr w:type="spellEnd"/>
            <w:r w:rsidRPr="00C608EE">
              <w:rPr>
                <w:rFonts w:ascii="Times New Roman" w:hAnsi="Times New Roman" w:cs="Times New Roman"/>
                <w:bCs/>
                <w:color w:val="000000" w:themeColor="text1"/>
                <w:sz w:val="24"/>
                <w:szCs w:val="24"/>
                <w:lang w:val="en-US"/>
              </w:rPr>
              <w:t>: free distribution service, open-access archive, arXiv.org</w:t>
            </w:r>
          </w:p>
          <w:p w14:paraId="27077BD4" w14:textId="4C25AD25" w:rsidR="00655A5A" w:rsidRPr="00C608EE" w:rsidRDefault="00655A5A" w:rsidP="00AE774E">
            <w:pPr>
              <w:pStyle w:val="ListParagraph"/>
              <w:numPr>
                <w:ilvl w:val="0"/>
                <w:numId w:val="79"/>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Physical Review journals, https://journals.aps.org/</w:t>
            </w:r>
          </w:p>
        </w:tc>
      </w:tr>
      <w:tr w:rsidR="00655A5A" w:rsidRPr="00C608EE" w14:paraId="78727EDD" w14:textId="77777777" w:rsidTr="0011386C">
        <w:tc>
          <w:tcPr>
            <w:tcW w:w="4250" w:type="dxa"/>
            <w:shd w:val="clear" w:color="auto" w:fill="auto"/>
            <w:vAlign w:val="center"/>
          </w:tcPr>
          <w:p w14:paraId="056C6B70" w14:textId="77777777" w:rsidR="00655A5A" w:rsidRPr="00C608EE" w:rsidRDefault="00655A5A" w:rsidP="00655A5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2B6262BC" w14:textId="77777777" w:rsidR="00655A5A" w:rsidRPr="00C608EE" w:rsidRDefault="00655A5A" w:rsidP="00655A5A">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655A5A" w:rsidRPr="00C608EE" w14:paraId="57D14B57" w14:textId="77777777" w:rsidTr="0011386C">
        <w:tc>
          <w:tcPr>
            <w:tcW w:w="9633" w:type="dxa"/>
            <w:gridSpan w:val="2"/>
            <w:shd w:val="clear" w:color="auto" w:fill="auto"/>
            <w:vAlign w:val="center"/>
          </w:tcPr>
          <w:p w14:paraId="5B79E9CE" w14:textId="77777777" w:rsidR="00655A5A" w:rsidRPr="00C608EE" w:rsidRDefault="00655A5A" w:rsidP="00B32354">
            <w:pPr>
              <w:pStyle w:val="ListParagraph"/>
              <w:numPr>
                <w:ilvl w:val="3"/>
                <w:numId w:val="176"/>
              </w:numPr>
              <w:spacing w:line="240" w:lineRule="auto"/>
              <w:ind w:left="360"/>
              <w:jc w:val="center"/>
              <w:rPr>
                <w:rFonts w:ascii="Times New Roman" w:eastAsia="Times New Roman" w:hAnsi="Times New Roman" w:cs="Times New Roman"/>
                <w:b/>
                <w:bCs/>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lastRenderedPageBreak/>
              <w:t>Introduction.</w:t>
            </w:r>
          </w:p>
          <w:p w14:paraId="6F0B780C" w14:textId="77777777" w:rsidR="00655A5A" w:rsidRPr="00C608EE" w:rsidRDefault="00655A5A" w:rsidP="00655A5A">
            <w:pPr>
              <w:spacing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Offer of laboratory works and their selection. Course requirements. Safety instructions.</w:t>
            </w:r>
          </w:p>
          <w:p w14:paraId="26095A00" w14:textId="77777777" w:rsidR="00655A5A" w:rsidRPr="00C608EE" w:rsidRDefault="00655A5A" w:rsidP="00655A5A">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Introduction to course, proposed laboratory works, course organization and assignments. Safety instructions.</w:t>
            </w:r>
          </w:p>
          <w:p w14:paraId="4FCE6C5E" w14:textId="77777777" w:rsidR="00655A5A" w:rsidRPr="00C608EE" w:rsidRDefault="00655A5A" w:rsidP="00655A5A">
            <w:pPr>
              <w:spacing w:after="0" w:line="240" w:lineRule="auto"/>
              <w:rPr>
                <w:rFonts w:ascii="Times New Roman" w:eastAsia="Times New Roman" w:hAnsi="Times New Roman" w:cs="Times New Roman"/>
                <w:color w:val="000000" w:themeColor="text1"/>
                <w:sz w:val="24"/>
                <w:szCs w:val="24"/>
                <w:lang w:val="en-US" w:eastAsia="lv-LV"/>
              </w:rPr>
            </w:pPr>
          </w:p>
          <w:p w14:paraId="3D203F18" w14:textId="77777777" w:rsidR="00655A5A" w:rsidRPr="00C608EE" w:rsidRDefault="00655A5A" w:rsidP="00655A5A">
            <w:pPr>
              <w:spacing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2. Laboratory works.</w:t>
            </w:r>
          </w:p>
          <w:p w14:paraId="1921599B" w14:textId="77777777" w:rsidR="00655A5A" w:rsidRPr="00C608EE" w:rsidRDefault="00655A5A" w:rsidP="00655A5A">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Students choose lab work from the proposed list. Each work has a description available in the e-study environment, including the information of the responsible scientist, the time for work execution, consultations and defense, as well as other essential information. Students agree with the responsible scientist on the work execution schedule, taking into account the availability and capacity of the laboratories. Before development, students prepare for work using the work description and the literature shown in it. The development of works takes place in pairs or larger groups, if the nature of the work requires it. For each work, students prepare a protocol, for which a substantial individual study time is allocated. Once the protocol is prepared, students defend it to the responsible scientist.</w:t>
            </w:r>
          </w:p>
          <w:p w14:paraId="2F7759A4" w14:textId="77777777" w:rsidR="00655A5A" w:rsidRPr="00C608EE" w:rsidRDefault="00655A5A" w:rsidP="00655A5A">
            <w:pPr>
              <w:spacing w:after="0" w:line="240" w:lineRule="auto"/>
              <w:rPr>
                <w:rFonts w:ascii="Times New Roman" w:eastAsia="Times New Roman" w:hAnsi="Times New Roman" w:cs="Times New Roman"/>
                <w:color w:val="000000" w:themeColor="text1"/>
                <w:sz w:val="24"/>
                <w:szCs w:val="24"/>
                <w:lang w:val="en-US" w:eastAsia="lv-LV"/>
              </w:rPr>
            </w:pPr>
          </w:p>
          <w:p w14:paraId="10B6A340" w14:textId="1CDD41ED" w:rsidR="00655A5A" w:rsidRPr="00C608EE" w:rsidRDefault="00655A5A" w:rsidP="00655A5A">
            <w:pPr>
              <w:spacing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3. Final examination. Laboratory work presentation.</w:t>
            </w:r>
          </w:p>
          <w:p w14:paraId="49A18A58" w14:textId="77777777" w:rsidR="00655A5A" w:rsidRPr="00C608EE" w:rsidRDefault="00655A5A" w:rsidP="00655A5A">
            <w:pPr>
              <w:spacing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Each student chooses one of the executed lab works and prepares a brief presentation on the nature of the work, the methods used, the results and the future research challenges in that topic.</w:t>
            </w:r>
          </w:p>
          <w:p w14:paraId="55451F5E" w14:textId="77777777" w:rsidR="00655A5A" w:rsidRPr="00C608EE" w:rsidRDefault="00655A5A" w:rsidP="00655A5A">
            <w:pPr>
              <w:spacing w:after="0" w:line="240" w:lineRule="auto"/>
              <w:ind w:left="-108"/>
              <w:contextualSpacing/>
              <w:mirrorIndents/>
              <w:jc w:val="both"/>
              <w:rPr>
                <w:rFonts w:ascii="Times New Roman" w:hAnsi="Times New Roman" w:cs="Times New Roman"/>
                <w:color w:val="000000" w:themeColor="text1"/>
                <w:sz w:val="24"/>
                <w:szCs w:val="24"/>
                <w:lang w:val="en-US"/>
              </w:rPr>
            </w:pPr>
          </w:p>
        </w:tc>
      </w:tr>
    </w:tbl>
    <w:p w14:paraId="13441B8E" w14:textId="77777777" w:rsidR="00165BD1" w:rsidRPr="00C608EE" w:rsidRDefault="00165BD1" w:rsidP="00165BD1">
      <w:pPr>
        <w:spacing w:after="0" w:line="360" w:lineRule="auto"/>
        <w:ind w:left="-142"/>
        <w:rPr>
          <w:rFonts w:ascii="Times New Roman" w:hAnsi="Times New Roman" w:cs="Times New Roman"/>
          <w:color w:val="000000" w:themeColor="text1"/>
          <w:sz w:val="24"/>
          <w:szCs w:val="24"/>
          <w:lang w:val="en-US"/>
        </w:rPr>
      </w:pPr>
    </w:p>
    <w:p w14:paraId="36E1CCFC" w14:textId="77777777" w:rsidR="00165BD1" w:rsidRPr="00C608EE" w:rsidRDefault="00165BD1" w:rsidP="00165BD1">
      <w:pPr>
        <w:rPr>
          <w:rFonts w:ascii="Times New Roman" w:hAnsi="Times New Roman" w:cs="Times New Roman"/>
          <w:color w:val="000000" w:themeColor="text1"/>
          <w:sz w:val="24"/>
          <w:szCs w:val="24"/>
          <w:lang w:val="en-US"/>
        </w:rPr>
      </w:pPr>
    </w:p>
    <w:p w14:paraId="0F81B472" w14:textId="77777777" w:rsidR="00165BD1" w:rsidRPr="00C608EE" w:rsidRDefault="00165BD1">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br w:type="page"/>
      </w:r>
    </w:p>
    <w:p w14:paraId="7DF4252B" w14:textId="77777777" w:rsidR="00165BD1" w:rsidRPr="00C608EE" w:rsidRDefault="00165BD1" w:rsidP="00165BD1">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1A42E5D3" w14:textId="77777777" w:rsidR="00165BD1" w:rsidRPr="00C608EE" w:rsidRDefault="00165BD1" w:rsidP="00165BD1">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1377853B" w14:textId="77777777" w:rsidR="00165BD1" w:rsidRPr="00C608EE" w:rsidRDefault="00165BD1" w:rsidP="00165BD1">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165BD1" w:rsidRPr="00C608EE" w14:paraId="12805900" w14:textId="77777777" w:rsidTr="0011386C">
        <w:tc>
          <w:tcPr>
            <w:tcW w:w="4250" w:type="dxa"/>
            <w:shd w:val="clear" w:color="auto" w:fill="auto"/>
            <w:vAlign w:val="center"/>
          </w:tcPr>
          <w:p w14:paraId="6B3ED709" w14:textId="77777777" w:rsidR="00165BD1" w:rsidRPr="00C608EE" w:rsidRDefault="00165BD1" w:rsidP="0011386C">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64CC73B8" w14:textId="77777777" w:rsidR="00165BD1" w:rsidRPr="00C608EE" w:rsidRDefault="00165BD1"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sidRPr="00C608EE">
              <w:rPr>
                <w:rFonts w:ascii="Times New Roman" w:hAnsi="Times New Roman" w:cs="Times New Roman"/>
                <w:b/>
                <w:bCs/>
                <w:i/>
                <w:iCs/>
                <w:color w:val="000000" w:themeColor="text1"/>
                <w:sz w:val="24"/>
                <w:szCs w:val="24"/>
                <w:lang w:val="en-US"/>
              </w:rPr>
              <w:t>Inovations</w:t>
            </w:r>
            <w:proofErr w:type="spellEnd"/>
            <w:r w:rsidRPr="00C608EE">
              <w:rPr>
                <w:rFonts w:ascii="Times New Roman" w:hAnsi="Times New Roman" w:cs="Times New Roman"/>
                <w:b/>
                <w:bCs/>
                <w:i/>
                <w:iCs/>
                <w:color w:val="000000" w:themeColor="text1"/>
                <w:sz w:val="24"/>
                <w:szCs w:val="24"/>
                <w:lang w:val="en-US"/>
              </w:rPr>
              <w:t xml:space="preserve"> in physics and technologies</w:t>
            </w:r>
          </w:p>
        </w:tc>
      </w:tr>
      <w:tr w:rsidR="00655A5A" w:rsidRPr="00C608EE" w14:paraId="12BFFB00" w14:textId="77777777" w:rsidTr="0011386C">
        <w:tc>
          <w:tcPr>
            <w:tcW w:w="4250" w:type="dxa"/>
            <w:shd w:val="clear" w:color="auto" w:fill="auto"/>
            <w:vAlign w:val="center"/>
          </w:tcPr>
          <w:p w14:paraId="60E311D7" w14:textId="6742BD58" w:rsidR="00655A5A" w:rsidRPr="00C608EE" w:rsidRDefault="00655A5A" w:rsidP="00655A5A">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023051D5" w14:textId="51480C31" w:rsidR="00655A5A" w:rsidRPr="00C608EE" w:rsidRDefault="00655A5A" w:rsidP="00655A5A">
            <w:pPr>
              <w:spacing w:after="0" w:line="240" w:lineRule="auto"/>
              <w:contextualSpacing/>
              <w:mirrorIndents/>
              <w:rPr>
                <w:rFonts w:ascii="Times New Roman" w:eastAsia="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Physics and astronomy</w:t>
            </w:r>
          </w:p>
        </w:tc>
      </w:tr>
      <w:tr w:rsidR="00165BD1" w:rsidRPr="00C608EE" w14:paraId="7CA28428" w14:textId="77777777" w:rsidTr="0011386C">
        <w:tc>
          <w:tcPr>
            <w:tcW w:w="4250" w:type="dxa"/>
            <w:shd w:val="clear" w:color="auto" w:fill="auto"/>
            <w:vAlign w:val="center"/>
          </w:tcPr>
          <w:p w14:paraId="0FD6CBE7" w14:textId="77777777" w:rsidR="00165BD1" w:rsidRPr="00C608EE" w:rsidRDefault="00165BD1" w:rsidP="0011386C">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3E59230D" w14:textId="77777777" w:rsidR="00165BD1" w:rsidRPr="00C608EE" w:rsidRDefault="00165BD1"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w:t>
            </w:r>
          </w:p>
        </w:tc>
      </w:tr>
      <w:tr w:rsidR="00165BD1" w:rsidRPr="00C608EE" w14:paraId="063A8EC8" w14:textId="77777777" w:rsidTr="0011386C">
        <w:tc>
          <w:tcPr>
            <w:tcW w:w="4250" w:type="dxa"/>
            <w:shd w:val="clear" w:color="auto" w:fill="auto"/>
            <w:vAlign w:val="center"/>
          </w:tcPr>
          <w:p w14:paraId="01B4FBF4" w14:textId="77777777" w:rsidR="00165BD1" w:rsidRPr="00C608EE" w:rsidRDefault="00165BD1" w:rsidP="0011386C">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17327837" w14:textId="77777777" w:rsidR="00165BD1" w:rsidRPr="00C608EE" w:rsidRDefault="00165BD1" w:rsidP="0011386C">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68</w:t>
            </w:r>
          </w:p>
        </w:tc>
      </w:tr>
      <w:tr w:rsidR="00165BD1" w:rsidRPr="00C608EE" w14:paraId="20BF8DB8" w14:textId="77777777" w:rsidTr="0011386C">
        <w:tc>
          <w:tcPr>
            <w:tcW w:w="4250" w:type="dxa"/>
            <w:shd w:val="clear" w:color="auto" w:fill="auto"/>
            <w:vAlign w:val="center"/>
          </w:tcPr>
          <w:p w14:paraId="0F844D00" w14:textId="77777777" w:rsidR="00165BD1" w:rsidRPr="00C608EE" w:rsidRDefault="00165BD1" w:rsidP="0011386C">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618AB145" w14:textId="77777777" w:rsidR="00165BD1" w:rsidRPr="00C608EE" w:rsidRDefault="00165BD1"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22</w:t>
            </w:r>
          </w:p>
        </w:tc>
      </w:tr>
      <w:tr w:rsidR="00165BD1" w:rsidRPr="00C608EE" w14:paraId="72660BEA" w14:textId="77777777" w:rsidTr="0011386C">
        <w:tc>
          <w:tcPr>
            <w:tcW w:w="4250" w:type="dxa"/>
            <w:shd w:val="clear" w:color="auto" w:fill="auto"/>
            <w:vAlign w:val="center"/>
          </w:tcPr>
          <w:p w14:paraId="6FAC83AA" w14:textId="77777777" w:rsidR="00165BD1" w:rsidRPr="00C608EE" w:rsidRDefault="00165BD1" w:rsidP="0011386C">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4843F6F6" w14:textId="77777777" w:rsidR="00165BD1" w:rsidRPr="00C608EE" w:rsidRDefault="00165BD1"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46</w:t>
            </w:r>
          </w:p>
        </w:tc>
      </w:tr>
      <w:tr w:rsidR="00165BD1" w:rsidRPr="00C608EE" w14:paraId="307AF43C" w14:textId="77777777" w:rsidTr="0011386C">
        <w:tc>
          <w:tcPr>
            <w:tcW w:w="4250" w:type="dxa"/>
            <w:shd w:val="clear" w:color="auto" w:fill="auto"/>
            <w:vAlign w:val="center"/>
          </w:tcPr>
          <w:p w14:paraId="4FE3F3F6" w14:textId="77777777" w:rsidR="00165BD1" w:rsidRPr="00C608EE" w:rsidRDefault="00165BD1" w:rsidP="0011386C">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77130A31" w14:textId="77777777" w:rsidR="00165BD1" w:rsidRPr="00C608EE" w:rsidRDefault="00165BD1"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0</w:t>
            </w:r>
          </w:p>
        </w:tc>
      </w:tr>
      <w:tr w:rsidR="00165BD1" w:rsidRPr="00C608EE" w14:paraId="555099F0" w14:textId="77777777" w:rsidTr="0011386C">
        <w:tc>
          <w:tcPr>
            <w:tcW w:w="4250" w:type="dxa"/>
            <w:shd w:val="clear" w:color="auto" w:fill="auto"/>
            <w:vAlign w:val="center"/>
          </w:tcPr>
          <w:p w14:paraId="77F87424" w14:textId="77777777" w:rsidR="00165BD1" w:rsidRPr="00C608EE" w:rsidRDefault="00165BD1" w:rsidP="0011386C">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118C7AD3" w14:textId="77777777" w:rsidR="00165BD1" w:rsidRPr="00C608EE" w:rsidRDefault="00165BD1"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92</w:t>
            </w:r>
          </w:p>
        </w:tc>
      </w:tr>
      <w:tr w:rsidR="00D82AEB" w:rsidRPr="00C608EE" w14:paraId="5B00BD5B" w14:textId="77777777" w:rsidTr="0011386C">
        <w:tc>
          <w:tcPr>
            <w:tcW w:w="4250" w:type="dxa"/>
            <w:shd w:val="clear" w:color="auto" w:fill="auto"/>
            <w:vAlign w:val="center"/>
          </w:tcPr>
          <w:p w14:paraId="1810982C" w14:textId="466D4571" w:rsidR="00D82AEB" w:rsidRPr="00C608EE" w:rsidRDefault="00D82AEB" w:rsidP="0011386C">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4FAA8016" w14:textId="055675DB" w:rsidR="00D82AEB" w:rsidRPr="00C608EE" w:rsidRDefault="00353F3C"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r w:rsidRPr="00353F3C">
              <w:rPr>
                <w:rFonts w:ascii="Times New Roman" w:eastAsia="Times New Roman" w:hAnsi="Times New Roman" w:cs="Times New Roman"/>
                <w:color w:val="000000" w:themeColor="text1"/>
                <w:sz w:val="24"/>
                <w:szCs w:val="24"/>
                <w:lang w:val="en-US"/>
              </w:rPr>
              <w:t>18.03.2021</w:t>
            </w:r>
          </w:p>
        </w:tc>
      </w:tr>
      <w:tr w:rsidR="00165BD1" w:rsidRPr="00C608EE" w14:paraId="13A29CAC" w14:textId="77777777" w:rsidTr="0011386C">
        <w:tc>
          <w:tcPr>
            <w:tcW w:w="4250" w:type="dxa"/>
            <w:tcBorders>
              <w:bottom w:val="single" w:sz="4" w:space="0" w:color="auto"/>
            </w:tcBorders>
            <w:shd w:val="clear" w:color="auto" w:fill="auto"/>
            <w:vAlign w:val="center"/>
          </w:tcPr>
          <w:p w14:paraId="102E6940" w14:textId="77777777" w:rsidR="00165BD1" w:rsidRPr="00C608EE" w:rsidRDefault="00165BD1" w:rsidP="0011386C">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5F8886A7" w14:textId="4132D12C" w:rsidR="00165BD1" w:rsidRPr="00C608EE" w:rsidRDefault="00655A5A" w:rsidP="00655A5A">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Pr>
                <w:rFonts w:ascii="Times New Roman" w:hAnsi="Times New Roman" w:cs="Times New Roman"/>
                <w:color w:val="000000" w:themeColor="text1"/>
                <w:sz w:val="24"/>
                <w:szCs w:val="24"/>
                <w:lang w:val="en-US"/>
              </w:rPr>
              <w:t>Dr.Phys</w:t>
            </w:r>
            <w:proofErr w:type="spellEnd"/>
            <w:r>
              <w:rPr>
                <w:rFonts w:ascii="Times New Roman" w:hAnsi="Times New Roman" w:cs="Times New Roman"/>
                <w:color w:val="000000" w:themeColor="text1"/>
                <w:sz w:val="24"/>
                <w:szCs w:val="24"/>
                <w:lang w:val="en-US"/>
              </w:rPr>
              <w:t xml:space="preserve">. </w:t>
            </w:r>
            <w:r w:rsidR="00165BD1" w:rsidRPr="00C608EE">
              <w:rPr>
                <w:rFonts w:ascii="Times New Roman" w:hAnsi="Times New Roman" w:cs="Times New Roman"/>
                <w:color w:val="000000" w:themeColor="text1"/>
                <w:sz w:val="24"/>
                <w:szCs w:val="24"/>
                <w:lang w:val="en-US"/>
              </w:rPr>
              <w:t xml:space="preserve">Toms </w:t>
            </w:r>
            <w:proofErr w:type="spellStart"/>
            <w:r w:rsidR="00165BD1" w:rsidRPr="00C608EE">
              <w:rPr>
                <w:rFonts w:ascii="Times New Roman" w:hAnsi="Times New Roman" w:cs="Times New Roman"/>
                <w:color w:val="000000" w:themeColor="text1"/>
                <w:sz w:val="24"/>
                <w:szCs w:val="24"/>
                <w:lang w:val="en-US"/>
              </w:rPr>
              <w:t>Beinerts</w:t>
            </w:r>
            <w:proofErr w:type="spellEnd"/>
          </w:p>
        </w:tc>
      </w:tr>
      <w:tr w:rsidR="00165BD1" w:rsidRPr="00C608EE" w14:paraId="342CCA77" w14:textId="77777777" w:rsidTr="0011386C">
        <w:tc>
          <w:tcPr>
            <w:tcW w:w="4250" w:type="dxa"/>
            <w:tcBorders>
              <w:top w:val="single" w:sz="4" w:space="0" w:color="auto"/>
              <w:left w:val="nil"/>
              <w:bottom w:val="single" w:sz="4" w:space="0" w:color="auto"/>
              <w:right w:val="single" w:sz="4" w:space="0" w:color="auto"/>
            </w:tcBorders>
            <w:shd w:val="clear" w:color="auto" w:fill="auto"/>
            <w:vAlign w:val="center"/>
          </w:tcPr>
          <w:p w14:paraId="60612A74" w14:textId="77777777" w:rsidR="00165BD1" w:rsidRPr="00C608EE" w:rsidRDefault="00165BD1" w:rsidP="0011386C">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0AA69848" w14:textId="0DC01992" w:rsidR="00165BD1" w:rsidRPr="00C608EE" w:rsidRDefault="00FB6207"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C608EE">
              <w:rPr>
                <w:rFonts w:ascii="Times New Roman" w:hAnsi="Times New Roman" w:cs="Times New Roman"/>
                <w:color w:val="000000" w:themeColor="text1"/>
                <w:sz w:val="24"/>
                <w:szCs w:val="24"/>
                <w:lang w:val="en-US"/>
              </w:rPr>
              <w:t>programme</w:t>
            </w:r>
            <w:proofErr w:type="spellEnd"/>
            <w:r w:rsidRPr="00C608EE">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165BD1" w:rsidRPr="00C608EE" w14:paraId="2A587023" w14:textId="77777777" w:rsidTr="0011386C">
        <w:tc>
          <w:tcPr>
            <w:tcW w:w="4250" w:type="dxa"/>
            <w:tcBorders>
              <w:top w:val="single" w:sz="4" w:space="0" w:color="auto"/>
            </w:tcBorders>
            <w:shd w:val="clear" w:color="auto" w:fill="auto"/>
            <w:vAlign w:val="center"/>
          </w:tcPr>
          <w:p w14:paraId="355FF592" w14:textId="77777777" w:rsidR="00165BD1" w:rsidRPr="00C608EE" w:rsidRDefault="00165BD1" w:rsidP="0011386C">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3D5CC0AD" w14:textId="77777777" w:rsidR="00165BD1" w:rsidRPr="00C608EE" w:rsidRDefault="00165BD1"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165BD1" w:rsidRPr="00C608EE" w14:paraId="1A435213" w14:textId="77777777" w:rsidTr="0011386C">
        <w:tc>
          <w:tcPr>
            <w:tcW w:w="9633" w:type="dxa"/>
            <w:gridSpan w:val="2"/>
            <w:shd w:val="clear" w:color="auto" w:fill="auto"/>
            <w:vAlign w:val="center"/>
          </w:tcPr>
          <w:p w14:paraId="1DD2A68A" w14:textId="77777777" w:rsidR="00165BD1" w:rsidRPr="00C608EE" w:rsidRDefault="00A6753A" w:rsidP="0011386C">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aim of the course is to enable students to practically use scientific knowledge in the creation of practically useful innovations and technologies, and to provide basic knowledge and skills for their implementation.</w:t>
            </w:r>
          </w:p>
          <w:p w14:paraId="354BBBF9" w14:textId="77777777" w:rsidR="00A6753A" w:rsidRPr="00C608EE" w:rsidRDefault="00A6753A" w:rsidP="0011386C">
            <w:pPr>
              <w:spacing w:after="0" w:line="240" w:lineRule="auto"/>
              <w:contextualSpacing/>
              <w:mirrorIndents/>
              <w:jc w:val="both"/>
              <w:rPr>
                <w:rFonts w:ascii="Times New Roman" w:hAnsi="Times New Roman" w:cs="Times New Roman"/>
                <w:color w:val="000000" w:themeColor="text1"/>
                <w:sz w:val="24"/>
                <w:szCs w:val="24"/>
                <w:lang w:val="en-US"/>
              </w:rPr>
            </w:pPr>
          </w:p>
          <w:p w14:paraId="35771002" w14:textId="77777777" w:rsidR="00A6753A" w:rsidRPr="00C608EE" w:rsidRDefault="00A6753A" w:rsidP="00A6753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Tasks of the course are:</w:t>
            </w:r>
          </w:p>
          <w:p w14:paraId="33ADDA52" w14:textId="3829263C" w:rsidR="00A6753A" w:rsidRPr="00C608EE" w:rsidRDefault="00A6753A" w:rsidP="00B32354">
            <w:pPr>
              <w:pStyle w:val="ListParagraph"/>
              <w:numPr>
                <w:ilvl w:val="0"/>
                <w:numId w:val="40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raise awareness of the importance of science and innovation in society and the skills needed for their successful implementation</w:t>
            </w:r>
            <w:r w:rsidR="00437704" w:rsidRPr="00C608EE">
              <w:rPr>
                <w:rFonts w:ascii="Times New Roman" w:hAnsi="Times New Roman" w:cs="Times New Roman"/>
                <w:color w:val="000000" w:themeColor="text1"/>
                <w:sz w:val="24"/>
                <w:szCs w:val="24"/>
                <w:lang w:val="en-US"/>
              </w:rPr>
              <w:t>;</w:t>
            </w:r>
          </w:p>
          <w:p w14:paraId="2F9D3B1B" w14:textId="77777777" w:rsidR="00A6753A" w:rsidRPr="00C608EE" w:rsidRDefault="00A6753A" w:rsidP="00B32354">
            <w:pPr>
              <w:pStyle w:val="ListParagraph"/>
              <w:numPr>
                <w:ilvl w:val="0"/>
                <w:numId w:val="40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learn several creative thinking and idea generation methods, as well as to practice their application in science and business;</w:t>
            </w:r>
          </w:p>
          <w:p w14:paraId="3DF140F1" w14:textId="77777777" w:rsidR="00A6753A" w:rsidRPr="00C608EE" w:rsidRDefault="00A6753A" w:rsidP="00B32354">
            <w:pPr>
              <w:pStyle w:val="ListParagraph"/>
              <w:numPr>
                <w:ilvl w:val="0"/>
                <w:numId w:val="40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get acquainted with the business model development methodology and process, to master the formulation of a business idea about the business model process, its evaluation;</w:t>
            </w:r>
          </w:p>
          <w:p w14:paraId="6B5537FD" w14:textId="77777777" w:rsidR="00A6753A" w:rsidRPr="00C608EE" w:rsidRDefault="00A6753A" w:rsidP="00B32354">
            <w:pPr>
              <w:pStyle w:val="ListParagraph"/>
              <w:numPr>
                <w:ilvl w:val="0"/>
                <w:numId w:val="40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learn simple methods of financial evaluation of a company or project, preparation and attraction of a finances and investments;</w:t>
            </w:r>
          </w:p>
          <w:p w14:paraId="3F51C7F7" w14:textId="312D53DB" w:rsidR="00A6753A" w:rsidRPr="00C608EE" w:rsidRDefault="002016C4" w:rsidP="00B32354">
            <w:pPr>
              <w:pStyle w:val="ListParagraph"/>
              <w:numPr>
                <w:ilvl w:val="0"/>
                <w:numId w:val="409"/>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To a</w:t>
            </w:r>
            <w:r w:rsidR="00A6753A" w:rsidRPr="00C608EE">
              <w:rPr>
                <w:rFonts w:ascii="Times New Roman" w:hAnsi="Times New Roman" w:cs="Times New Roman"/>
                <w:color w:val="000000" w:themeColor="text1"/>
                <w:sz w:val="24"/>
                <w:szCs w:val="24"/>
                <w:lang w:val="en-US"/>
              </w:rPr>
              <w:t>cquire presentation skills, teamwork skills.</w:t>
            </w:r>
          </w:p>
          <w:p w14:paraId="3F712DAA" w14:textId="77777777" w:rsidR="00A6753A" w:rsidRPr="00C608EE" w:rsidRDefault="00A6753A" w:rsidP="0011386C">
            <w:pPr>
              <w:spacing w:after="0" w:line="240" w:lineRule="auto"/>
              <w:contextualSpacing/>
              <w:mirrorIndents/>
              <w:jc w:val="both"/>
              <w:rPr>
                <w:rFonts w:ascii="Times New Roman" w:hAnsi="Times New Roman" w:cs="Times New Roman"/>
                <w:color w:val="000000" w:themeColor="text1"/>
                <w:sz w:val="24"/>
                <w:szCs w:val="24"/>
                <w:lang w:val="en-US"/>
              </w:rPr>
            </w:pPr>
          </w:p>
          <w:p w14:paraId="73F1B1EA" w14:textId="77777777" w:rsidR="00165BD1" w:rsidRPr="00C608EE" w:rsidRDefault="000D10F6" w:rsidP="0011386C">
            <w:pPr>
              <w:spacing w:after="0" w:line="240" w:lineRule="auto"/>
              <w:contextualSpacing/>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165BD1" w:rsidRPr="00C608EE" w14:paraId="0195EBB4" w14:textId="77777777" w:rsidTr="0011386C">
        <w:tc>
          <w:tcPr>
            <w:tcW w:w="4250" w:type="dxa"/>
            <w:shd w:val="clear" w:color="auto" w:fill="auto"/>
            <w:vAlign w:val="center"/>
          </w:tcPr>
          <w:p w14:paraId="23B06451" w14:textId="77777777" w:rsidR="00165BD1" w:rsidRPr="00C608EE" w:rsidRDefault="00165BD1" w:rsidP="0011386C">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410540DB" w14:textId="77777777" w:rsidR="00165BD1" w:rsidRPr="00C608EE" w:rsidRDefault="00165BD1" w:rsidP="0011386C">
            <w:pPr>
              <w:spacing w:after="0" w:line="240" w:lineRule="auto"/>
              <w:contextualSpacing/>
              <w:mirrorIndents/>
              <w:jc w:val="both"/>
              <w:rPr>
                <w:rFonts w:ascii="Times New Roman" w:hAnsi="Times New Roman" w:cs="Times New Roman"/>
                <w:i/>
                <w:color w:val="000000" w:themeColor="text1"/>
                <w:sz w:val="24"/>
                <w:szCs w:val="24"/>
                <w:lang w:val="en-US"/>
              </w:rPr>
            </w:pPr>
          </w:p>
        </w:tc>
      </w:tr>
      <w:tr w:rsidR="00165BD1" w:rsidRPr="00C608EE" w14:paraId="3AACFA46" w14:textId="77777777" w:rsidTr="0011386C">
        <w:tc>
          <w:tcPr>
            <w:tcW w:w="9633" w:type="dxa"/>
            <w:gridSpan w:val="2"/>
            <w:shd w:val="clear" w:color="auto" w:fill="auto"/>
            <w:vAlign w:val="center"/>
          </w:tcPr>
          <w:p w14:paraId="6F7FF935" w14:textId="0D4A93BD" w:rsidR="00165BD1" w:rsidRPr="00C608EE" w:rsidRDefault="00165BD1" w:rsidP="00C52A5E">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Knowledge:</w:t>
            </w:r>
          </w:p>
          <w:p w14:paraId="04B4205F" w14:textId="7BACC329" w:rsidR="00437704" w:rsidRPr="00C608EE" w:rsidRDefault="00437704" w:rsidP="00B32354">
            <w:pPr>
              <w:pStyle w:val="ListParagraph"/>
              <w:numPr>
                <w:ilvl w:val="0"/>
                <w:numId w:val="326"/>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Explains</w:t>
            </w:r>
            <w:r w:rsidR="00165BD1" w:rsidRPr="00C608EE">
              <w:rPr>
                <w:rFonts w:ascii="Times New Roman" w:hAnsi="Times New Roman" w:cs="Times New Roman"/>
                <w:color w:val="000000" w:themeColor="text1"/>
                <w:sz w:val="24"/>
                <w:szCs w:val="24"/>
                <w:lang w:val="en-US"/>
              </w:rPr>
              <w:t xml:space="preserve"> the main concepts, principles and innovative management mecha</w:t>
            </w:r>
            <w:r w:rsidRPr="00C608EE">
              <w:rPr>
                <w:rFonts w:ascii="Times New Roman" w:hAnsi="Times New Roman" w:cs="Times New Roman"/>
                <w:color w:val="000000" w:themeColor="text1"/>
                <w:sz w:val="24"/>
                <w:szCs w:val="24"/>
                <w:lang w:val="en-US"/>
              </w:rPr>
              <w:t>nisms of innovative management;</w:t>
            </w:r>
          </w:p>
          <w:p w14:paraId="1B885587" w14:textId="372076AF" w:rsidR="00165BD1" w:rsidRPr="00C608EE" w:rsidRDefault="00437704" w:rsidP="00B32354">
            <w:pPr>
              <w:pStyle w:val="ListParagraph"/>
              <w:numPr>
                <w:ilvl w:val="0"/>
                <w:numId w:val="326"/>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Understands</w:t>
            </w:r>
            <w:r w:rsidR="00165BD1" w:rsidRPr="00C608EE">
              <w:rPr>
                <w:rFonts w:ascii="Times New Roman" w:hAnsi="Times New Roman" w:cs="Times New Roman"/>
                <w:color w:val="000000" w:themeColor="text1"/>
                <w:sz w:val="24"/>
                <w:szCs w:val="24"/>
                <w:lang w:val="en-US"/>
              </w:rPr>
              <w:t xml:space="preserve"> the main orientations of theories of social </w:t>
            </w:r>
            <w:proofErr w:type="spellStart"/>
            <w:r w:rsidR="00165BD1" w:rsidRPr="00C608EE">
              <w:rPr>
                <w:rFonts w:ascii="Times New Roman" w:hAnsi="Times New Roman" w:cs="Times New Roman"/>
                <w:color w:val="000000" w:themeColor="text1"/>
                <w:sz w:val="24"/>
                <w:szCs w:val="24"/>
                <w:lang w:val="en-US"/>
              </w:rPr>
              <w:t>behaviour</w:t>
            </w:r>
            <w:proofErr w:type="spellEnd"/>
            <w:r w:rsidR="00165BD1" w:rsidRPr="00C608EE">
              <w:rPr>
                <w:rFonts w:ascii="Times New Roman" w:hAnsi="Times New Roman" w:cs="Times New Roman"/>
                <w:color w:val="000000" w:themeColor="text1"/>
                <w:sz w:val="24"/>
                <w:szCs w:val="24"/>
                <w:lang w:val="en-US"/>
              </w:rPr>
              <w:t xml:space="preserve">, personality learning, lifestyle and innovative </w:t>
            </w:r>
            <w:proofErr w:type="spellStart"/>
            <w:r w:rsidR="00165BD1" w:rsidRPr="00C608EE">
              <w:rPr>
                <w:rFonts w:ascii="Times New Roman" w:hAnsi="Times New Roman" w:cs="Times New Roman"/>
                <w:color w:val="000000" w:themeColor="text1"/>
                <w:sz w:val="24"/>
                <w:szCs w:val="24"/>
                <w:lang w:val="en-US"/>
              </w:rPr>
              <w:t>behaviour</w:t>
            </w:r>
            <w:proofErr w:type="spellEnd"/>
            <w:r w:rsidR="00165BD1" w:rsidRPr="00C608EE">
              <w:rPr>
                <w:rFonts w:ascii="Times New Roman" w:hAnsi="Times New Roman" w:cs="Times New Roman"/>
                <w:color w:val="000000" w:themeColor="text1"/>
                <w:sz w:val="24"/>
                <w:szCs w:val="24"/>
                <w:lang w:val="en-US"/>
              </w:rPr>
              <w:t xml:space="preserve"> that promote the creation of a creative environment in th</w:t>
            </w:r>
            <w:r w:rsidR="008C1D4E">
              <w:rPr>
                <w:rFonts w:ascii="Times New Roman" w:hAnsi="Times New Roman" w:cs="Times New Roman"/>
                <w:color w:val="000000" w:themeColor="text1"/>
                <w:sz w:val="24"/>
                <w:szCs w:val="24"/>
                <w:lang w:val="en-US"/>
              </w:rPr>
              <w:t>e organization</w:t>
            </w:r>
            <w:r w:rsidR="00655A5A">
              <w:rPr>
                <w:rFonts w:ascii="Times New Roman" w:hAnsi="Times New Roman" w:cs="Times New Roman"/>
                <w:color w:val="000000" w:themeColor="text1"/>
                <w:sz w:val="24"/>
                <w:szCs w:val="24"/>
                <w:lang w:val="en-US"/>
              </w:rPr>
              <w:t>;</w:t>
            </w:r>
          </w:p>
          <w:p w14:paraId="5845D104" w14:textId="4B1C9B3E" w:rsidR="00165BD1" w:rsidRPr="00C608EE" w:rsidRDefault="00437704" w:rsidP="00B32354">
            <w:pPr>
              <w:pStyle w:val="ListParagraph"/>
              <w:numPr>
                <w:ilvl w:val="0"/>
                <w:numId w:val="326"/>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Understands</w:t>
            </w:r>
            <w:r w:rsidR="00165BD1" w:rsidRPr="00C608EE">
              <w:rPr>
                <w:rFonts w:ascii="Times New Roman" w:hAnsi="Times New Roman" w:cs="Times New Roman"/>
                <w:color w:val="000000" w:themeColor="text1"/>
                <w:sz w:val="24"/>
                <w:szCs w:val="24"/>
                <w:lang w:val="en-US"/>
              </w:rPr>
              <w:t xml:space="preserve"> methodology and process of business model development, its evaluation, preparation of appropriate financial model and main</w:t>
            </w:r>
            <w:r w:rsidR="00655A5A">
              <w:rPr>
                <w:rFonts w:ascii="Times New Roman" w:hAnsi="Times New Roman" w:cs="Times New Roman"/>
                <w:color w:val="000000" w:themeColor="text1"/>
                <w:sz w:val="24"/>
                <w:szCs w:val="24"/>
                <w:lang w:val="en-US"/>
              </w:rPr>
              <w:t xml:space="preserve"> elements of its implementation</w:t>
            </w:r>
            <w:r w:rsidR="008C1D4E">
              <w:rPr>
                <w:rFonts w:ascii="Times New Roman" w:hAnsi="Times New Roman" w:cs="Times New Roman"/>
                <w:color w:val="000000" w:themeColor="text1"/>
                <w:sz w:val="24"/>
                <w:szCs w:val="24"/>
                <w:lang w:val="en-US"/>
              </w:rPr>
              <w:t>;</w:t>
            </w:r>
          </w:p>
          <w:p w14:paraId="09707068" w14:textId="77777777" w:rsidR="00165BD1" w:rsidRPr="00C608EE" w:rsidRDefault="00165BD1" w:rsidP="00C52A5E">
            <w:pPr>
              <w:spacing w:after="0" w:line="240" w:lineRule="auto"/>
              <w:contextualSpacing/>
              <w:mirrorIndents/>
              <w:jc w:val="both"/>
              <w:rPr>
                <w:rFonts w:ascii="Times New Roman" w:hAnsi="Times New Roman" w:cs="Times New Roman"/>
                <w:color w:val="000000" w:themeColor="text1"/>
                <w:sz w:val="24"/>
                <w:szCs w:val="24"/>
                <w:lang w:val="en-US"/>
              </w:rPr>
            </w:pPr>
          </w:p>
          <w:p w14:paraId="3994F31D" w14:textId="77777777" w:rsidR="00165BD1" w:rsidRPr="00C608EE" w:rsidRDefault="00165BD1" w:rsidP="00C52A5E">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p>
          <w:p w14:paraId="223F7541" w14:textId="0DAC3228" w:rsidR="00165BD1" w:rsidRPr="00C608EE" w:rsidRDefault="00437704" w:rsidP="00B32354">
            <w:pPr>
              <w:pStyle w:val="ListParagraph"/>
              <w:numPr>
                <w:ilvl w:val="0"/>
                <w:numId w:val="326"/>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Visualizes </w:t>
            </w:r>
            <w:r w:rsidR="00165BD1" w:rsidRPr="00C608EE">
              <w:rPr>
                <w:rFonts w:ascii="Times New Roman" w:hAnsi="Times New Roman" w:cs="Times New Roman"/>
                <w:color w:val="000000" w:themeColor="text1"/>
                <w:sz w:val="24"/>
                <w:szCs w:val="24"/>
                <w:lang w:val="en-US"/>
              </w:rPr>
              <w:t xml:space="preserve">the implementation of science-related projects, starting with individual research projects, to creation of science-based new enterprises and the </w:t>
            </w:r>
            <w:proofErr w:type="spellStart"/>
            <w:r w:rsidR="00165BD1" w:rsidRPr="00C608EE">
              <w:rPr>
                <w:rFonts w:ascii="Times New Roman" w:hAnsi="Times New Roman" w:cs="Times New Roman"/>
                <w:color w:val="000000" w:themeColor="text1"/>
                <w:sz w:val="24"/>
                <w:szCs w:val="24"/>
                <w:lang w:val="en-US"/>
              </w:rPr>
              <w:t>commercialisation</w:t>
            </w:r>
            <w:proofErr w:type="spellEnd"/>
            <w:r w:rsidR="00165BD1" w:rsidRPr="00C608EE">
              <w:rPr>
                <w:rFonts w:ascii="Times New Roman" w:hAnsi="Times New Roman" w:cs="Times New Roman"/>
                <w:color w:val="000000" w:themeColor="text1"/>
                <w:sz w:val="24"/>
                <w:szCs w:val="24"/>
                <w:lang w:val="en-US"/>
              </w:rPr>
              <w:t xml:space="preserve"> of </w:t>
            </w:r>
            <w:r w:rsidR="00165BD1" w:rsidRPr="00C608EE">
              <w:rPr>
                <w:rFonts w:ascii="Times New Roman" w:hAnsi="Times New Roman" w:cs="Times New Roman"/>
                <w:color w:val="000000" w:themeColor="text1"/>
                <w:sz w:val="24"/>
                <w:szCs w:val="24"/>
                <w:lang w:val="en-US"/>
              </w:rPr>
              <w:lastRenderedPageBreak/>
              <w:t>technologies, including the formulation of an idea / problem, preparation and</w:t>
            </w:r>
            <w:r w:rsidR="008C1D4E">
              <w:rPr>
                <w:rFonts w:ascii="Times New Roman" w:hAnsi="Times New Roman" w:cs="Times New Roman"/>
                <w:color w:val="000000" w:themeColor="text1"/>
                <w:sz w:val="24"/>
                <w:szCs w:val="24"/>
                <w:lang w:val="en-US"/>
              </w:rPr>
              <w:t xml:space="preserve"> implementation of a sales plan</w:t>
            </w:r>
            <w:r w:rsidR="00655A5A">
              <w:rPr>
                <w:rFonts w:ascii="Times New Roman" w:hAnsi="Times New Roman" w:cs="Times New Roman"/>
                <w:color w:val="000000" w:themeColor="text1"/>
                <w:sz w:val="24"/>
                <w:szCs w:val="24"/>
                <w:lang w:val="en-US"/>
              </w:rPr>
              <w:t>;</w:t>
            </w:r>
          </w:p>
          <w:p w14:paraId="778210A8" w14:textId="0162A2E5" w:rsidR="00165BD1" w:rsidRPr="00C608EE" w:rsidRDefault="00437704" w:rsidP="00B32354">
            <w:pPr>
              <w:pStyle w:val="ListParagraph"/>
              <w:numPr>
                <w:ilvl w:val="0"/>
                <w:numId w:val="326"/>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Applicates</w:t>
            </w:r>
            <w:r w:rsidR="00165BD1" w:rsidRPr="00C608EE">
              <w:rPr>
                <w:rFonts w:ascii="Times New Roman" w:hAnsi="Times New Roman" w:cs="Times New Roman"/>
                <w:color w:val="000000" w:themeColor="text1"/>
                <w:sz w:val="24"/>
                <w:szCs w:val="24"/>
                <w:lang w:val="en-US"/>
              </w:rPr>
              <w:t xml:space="preserve"> the technique of creativity in the search for solutions to the problems as an individual or team, deepening their knowledge, skills and abil</w:t>
            </w:r>
            <w:r w:rsidR="00655A5A">
              <w:rPr>
                <w:rFonts w:ascii="Times New Roman" w:hAnsi="Times New Roman" w:cs="Times New Roman"/>
                <w:color w:val="000000" w:themeColor="text1"/>
                <w:sz w:val="24"/>
                <w:szCs w:val="24"/>
                <w:lang w:val="en-US"/>
              </w:rPr>
              <w:t>iti</w:t>
            </w:r>
            <w:r w:rsidR="008C1D4E">
              <w:rPr>
                <w:rFonts w:ascii="Times New Roman" w:hAnsi="Times New Roman" w:cs="Times New Roman"/>
                <w:color w:val="000000" w:themeColor="text1"/>
                <w:sz w:val="24"/>
                <w:szCs w:val="24"/>
                <w:lang w:val="en-US"/>
              </w:rPr>
              <w:t>es in this field of practice</w:t>
            </w:r>
            <w:r w:rsidR="00655A5A">
              <w:rPr>
                <w:rFonts w:ascii="Times New Roman" w:hAnsi="Times New Roman" w:cs="Times New Roman"/>
                <w:color w:val="000000" w:themeColor="text1"/>
                <w:sz w:val="24"/>
                <w:szCs w:val="24"/>
                <w:lang w:val="en-US"/>
              </w:rPr>
              <w:t>;</w:t>
            </w:r>
          </w:p>
          <w:p w14:paraId="6CF85F78" w14:textId="77777777" w:rsidR="00165BD1" w:rsidRPr="00C608EE" w:rsidRDefault="00165BD1" w:rsidP="00C52A5E">
            <w:pPr>
              <w:spacing w:after="0" w:line="240" w:lineRule="auto"/>
              <w:contextualSpacing/>
              <w:mirrorIndents/>
              <w:jc w:val="both"/>
              <w:rPr>
                <w:rFonts w:ascii="Times New Roman" w:hAnsi="Times New Roman" w:cs="Times New Roman"/>
                <w:color w:val="000000" w:themeColor="text1"/>
                <w:sz w:val="24"/>
                <w:szCs w:val="24"/>
                <w:lang w:val="en-US"/>
              </w:rPr>
            </w:pPr>
          </w:p>
          <w:p w14:paraId="0F738086" w14:textId="08FFD49A" w:rsidR="00165BD1" w:rsidRPr="00C608EE" w:rsidRDefault="00165BD1" w:rsidP="00C52A5E">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Competence:</w:t>
            </w:r>
          </w:p>
          <w:p w14:paraId="5D1646F5" w14:textId="5EC1ED05" w:rsidR="00165BD1" w:rsidRPr="00C608EE" w:rsidRDefault="00F661F3" w:rsidP="008C1D4E">
            <w:pPr>
              <w:pStyle w:val="ListParagraph"/>
              <w:numPr>
                <w:ilvl w:val="0"/>
                <w:numId w:val="326"/>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Identifies </w:t>
            </w:r>
            <w:r w:rsidR="00165BD1" w:rsidRPr="00C608EE">
              <w:rPr>
                <w:rFonts w:ascii="Times New Roman" w:hAnsi="Times New Roman" w:cs="Times New Roman"/>
                <w:color w:val="000000" w:themeColor="text1"/>
                <w:sz w:val="24"/>
                <w:szCs w:val="24"/>
                <w:lang w:val="en-US"/>
              </w:rPr>
              <w:t xml:space="preserve">the business potential of a research or knowledge or idea, and </w:t>
            </w:r>
            <w:r w:rsidR="00B91B30" w:rsidRPr="00C608EE">
              <w:rPr>
                <w:rFonts w:ascii="Times New Roman" w:hAnsi="Times New Roman" w:cs="Times New Roman"/>
                <w:color w:val="000000" w:themeColor="text1"/>
                <w:sz w:val="24"/>
                <w:szCs w:val="24"/>
                <w:lang w:val="en-US"/>
              </w:rPr>
              <w:t xml:space="preserve">develops </w:t>
            </w:r>
            <w:r w:rsidR="008C1D4E">
              <w:rPr>
                <w:rFonts w:ascii="Times New Roman" w:hAnsi="Times New Roman" w:cs="Times New Roman"/>
                <w:color w:val="000000" w:themeColor="text1"/>
                <w:sz w:val="24"/>
                <w:szCs w:val="24"/>
                <w:lang w:val="en-US"/>
              </w:rPr>
              <w:t>an action plan for obtaining it</w:t>
            </w:r>
            <w:r w:rsidR="00655A5A">
              <w:rPr>
                <w:rFonts w:ascii="Times New Roman" w:hAnsi="Times New Roman" w:cs="Times New Roman"/>
                <w:color w:val="000000" w:themeColor="text1"/>
                <w:sz w:val="24"/>
                <w:szCs w:val="24"/>
                <w:lang w:val="en-US"/>
              </w:rPr>
              <w:t>.</w:t>
            </w:r>
          </w:p>
        </w:tc>
      </w:tr>
      <w:tr w:rsidR="00165BD1" w:rsidRPr="00C608EE" w14:paraId="342EE123" w14:textId="77777777" w:rsidTr="0011386C">
        <w:tc>
          <w:tcPr>
            <w:tcW w:w="9633" w:type="dxa"/>
            <w:gridSpan w:val="2"/>
            <w:shd w:val="clear" w:color="auto" w:fill="auto"/>
            <w:vAlign w:val="center"/>
          </w:tcPr>
          <w:p w14:paraId="190A1E08" w14:textId="77777777" w:rsidR="00165BD1" w:rsidRPr="00C608EE" w:rsidRDefault="00165BD1"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Course Plan</w:t>
            </w:r>
          </w:p>
        </w:tc>
      </w:tr>
      <w:tr w:rsidR="00165BD1" w:rsidRPr="00C608EE" w14:paraId="3832DF60" w14:textId="77777777" w:rsidTr="0011386C">
        <w:tc>
          <w:tcPr>
            <w:tcW w:w="9633" w:type="dxa"/>
            <w:gridSpan w:val="2"/>
            <w:shd w:val="clear" w:color="auto" w:fill="auto"/>
            <w:vAlign w:val="center"/>
          </w:tcPr>
          <w:p w14:paraId="057FD974" w14:textId="34ACAAD5" w:rsidR="00165BD1" w:rsidRPr="00C608EE" w:rsidRDefault="00165BD1" w:rsidP="00B32354">
            <w:pPr>
              <w:pStyle w:val="ListParagraph"/>
              <w:numPr>
                <w:ilvl w:val="0"/>
                <w:numId w:val="21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Role of scientists and students in </w:t>
            </w:r>
            <w:proofErr w:type="spellStart"/>
            <w:r w:rsidRPr="00C608EE">
              <w:rPr>
                <w:rFonts w:ascii="Times New Roman" w:hAnsi="Times New Roman" w:cs="Times New Roman"/>
                <w:color w:val="000000" w:themeColor="text1"/>
                <w:sz w:val="24"/>
                <w:szCs w:val="24"/>
                <w:lang w:val="en-US"/>
              </w:rPr>
              <w:t>commercialisation</w:t>
            </w:r>
            <w:proofErr w:type="spellEnd"/>
            <w:r w:rsidRPr="00C608EE">
              <w:rPr>
                <w:rFonts w:ascii="Times New Roman" w:hAnsi="Times New Roman" w:cs="Times New Roman"/>
                <w:color w:val="000000" w:themeColor="text1"/>
                <w:sz w:val="24"/>
                <w:szCs w:val="24"/>
                <w:lang w:val="en-US"/>
              </w:rPr>
              <w:t xml:space="preserve"> of science, innovation management and society in general. Analyses of the process of scientific activity and start-ups. L2 S2</w:t>
            </w:r>
          </w:p>
          <w:p w14:paraId="14C5F389" w14:textId="4BACF560" w:rsidR="00165BD1" w:rsidRPr="00C608EE" w:rsidRDefault="00165BD1" w:rsidP="00B32354">
            <w:pPr>
              <w:pStyle w:val="ListParagraph"/>
              <w:numPr>
                <w:ilvl w:val="0"/>
                <w:numId w:val="21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Innovative process. Technology and Product Development Process, TRL. Innovative process in the management process: knowledge management. L4 S2 P2</w:t>
            </w:r>
          </w:p>
          <w:p w14:paraId="091C91AF" w14:textId="4777F2A0" w:rsidR="00165BD1" w:rsidRPr="00C608EE" w:rsidRDefault="00165BD1" w:rsidP="00B32354">
            <w:pPr>
              <w:pStyle w:val="ListParagraph"/>
              <w:numPr>
                <w:ilvl w:val="0"/>
                <w:numId w:val="21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Methods of Creative Thinking for Generating Ideas and Focused Tasks. Design thinking app</w:t>
            </w:r>
            <w:r w:rsidR="00C52A5E" w:rsidRPr="00C608EE">
              <w:rPr>
                <w:rFonts w:ascii="Times New Roman" w:hAnsi="Times New Roman" w:cs="Times New Roman"/>
                <w:color w:val="000000" w:themeColor="text1"/>
                <w:sz w:val="24"/>
                <w:szCs w:val="24"/>
                <w:lang w:val="en-US"/>
              </w:rPr>
              <w:t>roach to product deve</w:t>
            </w:r>
            <w:r w:rsidR="00655A5A">
              <w:rPr>
                <w:rFonts w:ascii="Times New Roman" w:hAnsi="Times New Roman" w:cs="Times New Roman"/>
                <w:color w:val="000000" w:themeColor="text1"/>
                <w:sz w:val="24"/>
                <w:szCs w:val="24"/>
                <w:lang w:val="en-US"/>
              </w:rPr>
              <w:t>lopment. L3</w:t>
            </w:r>
            <w:r w:rsidR="00C52A5E" w:rsidRPr="00C608EE">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S4 P3</w:t>
            </w:r>
          </w:p>
          <w:p w14:paraId="280DA1EB" w14:textId="5FA3C96D" w:rsidR="00165BD1" w:rsidRPr="00C608EE" w:rsidRDefault="00165BD1" w:rsidP="00B32354">
            <w:pPr>
              <w:pStyle w:val="ListParagraph"/>
              <w:numPr>
                <w:ilvl w:val="0"/>
                <w:numId w:val="21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Idea evaluation techniques. Qualitative and quantitative techniques for evaluating ideas. L2 S2</w:t>
            </w:r>
          </w:p>
          <w:p w14:paraId="2E0988D1" w14:textId="47025814" w:rsidR="00165BD1" w:rsidRPr="00C608EE" w:rsidRDefault="00165BD1" w:rsidP="00B32354">
            <w:pPr>
              <w:pStyle w:val="ListParagraph"/>
              <w:numPr>
                <w:ilvl w:val="0"/>
                <w:numId w:val="21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Conceptualizing ideas. Conceptualizing ideas with the help of a business canvas and an action map. Concept for business model development. Lean startup approach to new product development. L3 S3 P4</w:t>
            </w:r>
          </w:p>
          <w:p w14:paraId="3ED2889A" w14:textId="6EF17DCE" w:rsidR="00165BD1" w:rsidRPr="00C608EE" w:rsidRDefault="00165BD1" w:rsidP="00B32354">
            <w:pPr>
              <w:pStyle w:val="ListParagraph"/>
              <w:numPr>
                <w:ilvl w:val="0"/>
                <w:numId w:val="21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Sales and Marketing. Developing a marketing strategy for a new product. L2 S2 P2</w:t>
            </w:r>
          </w:p>
          <w:p w14:paraId="2DCF4B25" w14:textId="21E31D13" w:rsidR="00165BD1" w:rsidRPr="00C608EE" w:rsidRDefault="00165BD1" w:rsidP="00B32354">
            <w:pPr>
              <w:pStyle w:val="ListParagraph"/>
              <w:numPr>
                <w:ilvl w:val="0"/>
                <w:numId w:val="21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Financial Planning, Project Financial Calculations. L2 P2 S2</w:t>
            </w:r>
          </w:p>
          <w:p w14:paraId="0482A40F" w14:textId="2D634339" w:rsidR="00165BD1" w:rsidRPr="00C608EE" w:rsidRDefault="00165BD1" w:rsidP="00B32354">
            <w:pPr>
              <w:pStyle w:val="ListParagraph"/>
              <w:numPr>
                <w:ilvl w:val="0"/>
                <w:numId w:val="21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Financial attraction, Public finance projects, Investments, Investment attraction, Investment readiness level, Financial risks in science projects. L2 P2 S2</w:t>
            </w:r>
          </w:p>
          <w:p w14:paraId="22DC9038" w14:textId="05EF4981" w:rsidR="00165BD1" w:rsidRPr="00C608EE" w:rsidRDefault="00165BD1" w:rsidP="00B32354">
            <w:pPr>
              <w:pStyle w:val="ListParagraph"/>
              <w:numPr>
                <w:ilvl w:val="0"/>
                <w:numId w:val="21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Group / individual project development and presentation. L2 P2</w:t>
            </w:r>
            <w:r w:rsidR="00C52A5E" w:rsidRPr="00C608EE">
              <w:rPr>
                <w:rFonts w:ascii="Times New Roman" w:hAnsi="Times New Roman" w:cs="Times New Roman"/>
                <w:color w:val="000000" w:themeColor="text1"/>
                <w:sz w:val="24"/>
                <w:szCs w:val="24"/>
                <w:lang w:val="en-US"/>
              </w:rPr>
              <w:t xml:space="preserve"> S10</w:t>
            </w:r>
          </w:p>
          <w:p w14:paraId="029573BD" w14:textId="77777777" w:rsidR="00165BD1" w:rsidRPr="00C608EE" w:rsidRDefault="00165BD1" w:rsidP="0011386C">
            <w:pPr>
              <w:spacing w:after="0" w:line="240" w:lineRule="auto"/>
              <w:contextualSpacing/>
              <w:mirrorIndents/>
              <w:rPr>
                <w:rFonts w:ascii="Times New Roman" w:hAnsi="Times New Roman" w:cs="Times New Roman"/>
                <w:color w:val="000000" w:themeColor="text1"/>
                <w:sz w:val="24"/>
                <w:szCs w:val="24"/>
                <w:lang w:val="en-US"/>
              </w:rPr>
            </w:pPr>
          </w:p>
          <w:p w14:paraId="3A85C066" w14:textId="395A19F5" w:rsidR="00165BD1" w:rsidRPr="00C608EE" w:rsidRDefault="00B91B30" w:rsidP="00B91B30">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L </w:t>
            </w:r>
            <w:r w:rsidR="00655A5A">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lecture</w:t>
            </w:r>
            <w:r w:rsidR="00655A5A">
              <w:rPr>
                <w:rFonts w:ascii="Times New Roman" w:hAnsi="Times New Roman" w:cs="Times New Roman"/>
                <w:color w:val="000000" w:themeColor="text1"/>
                <w:sz w:val="24"/>
                <w:szCs w:val="24"/>
                <w:lang w:val="en-US"/>
              </w:rPr>
              <w:t>,</w:t>
            </w:r>
            <w:r w:rsidR="00165BD1" w:rsidRPr="00C608EE">
              <w:rPr>
                <w:rFonts w:ascii="Times New Roman" w:hAnsi="Times New Roman" w:cs="Times New Roman"/>
                <w:color w:val="000000" w:themeColor="text1"/>
                <w:sz w:val="24"/>
                <w:szCs w:val="24"/>
                <w:lang w:val="en-US"/>
              </w:rPr>
              <w:t xml:space="preserve"> S </w:t>
            </w:r>
            <w:r w:rsidR="00655A5A">
              <w:rPr>
                <w:rFonts w:ascii="Times New Roman" w:hAnsi="Times New Roman" w:cs="Times New Roman"/>
                <w:color w:val="000000" w:themeColor="text1"/>
                <w:sz w:val="24"/>
                <w:szCs w:val="24"/>
                <w:lang w:val="en-US"/>
              </w:rPr>
              <w:t>–</w:t>
            </w:r>
            <w:r w:rsidR="00165BD1" w:rsidRPr="00C608EE">
              <w:rPr>
                <w:rFonts w:ascii="Times New Roman" w:hAnsi="Times New Roman" w:cs="Times New Roman"/>
                <w:color w:val="000000" w:themeColor="text1"/>
                <w:sz w:val="24"/>
                <w:szCs w:val="24"/>
                <w:lang w:val="en-US"/>
              </w:rPr>
              <w:t xml:space="preserve"> seminar</w:t>
            </w:r>
            <w:r w:rsidR="00655A5A">
              <w:rPr>
                <w:rFonts w:ascii="Times New Roman" w:hAnsi="Times New Roman" w:cs="Times New Roman"/>
                <w:color w:val="000000" w:themeColor="text1"/>
                <w:sz w:val="24"/>
                <w:szCs w:val="24"/>
                <w:lang w:val="en-US"/>
              </w:rPr>
              <w:t>,</w:t>
            </w:r>
            <w:r w:rsidR="00165BD1" w:rsidRPr="00C608EE">
              <w:rPr>
                <w:rFonts w:ascii="Times New Roman" w:hAnsi="Times New Roman" w:cs="Times New Roman"/>
                <w:color w:val="000000" w:themeColor="text1"/>
                <w:sz w:val="24"/>
                <w:szCs w:val="24"/>
                <w:lang w:val="en-US"/>
              </w:rPr>
              <w:t xml:space="preserve"> P - practical work</w:t>
            </w:r>
          </w:p>
        </w:tc>
      </w:tr>
      <w:tr w:rsidR="00165BD1" w:rsidRPr="00C608EE" w14:paraId="0DABCB1D" w14:textId="77777777" w:rsidTr="0011386C">
        <w:tc>
          <w:tcPr>
            <w:tcW w:w="9633" w:type="dxa"/>
            <w:gridSpan w:val="2"/>
            <w:shd w:val="clear" w:color="auto" w:fill="auto"/>
            <w:vAlign w:val="center"/>
          </w:tcPr>
          <w:p w14:paraId="12B039F3" w14:textId="77777777" w:rsidR="00165BD1" w:rsidRPr="00C608EE" w:rsidRDefault="00165BD1" w:rsidP="0011386C">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 xml:space="preserve"> Characterization of students' independent work organization and tasks</w:t>
            </w:r>
          </w:p>
        </w:tc>
      </w:tr>
      <w:tr w:rsidR="00165BD1" w:rsidRPr="00C608EE" w14:paraId="0275F8D5" w14:textId="77777777" w:rsidTr="0011386C">
        <w:tc>
          <w:tcPr>
            <w:tcW w:w="9633" w:type="dxa"/>
            <w:gridSpan w:val="2"/>
            <w:shd w:val="clear" w:color="auto" w:fill="auto"/>
            <w:vAlign w:val="center"/>
          </w:tcPr>
          <w:p w14:paraId="129BD4FB" w14:textId="77777777" w:rsidR="00165BD1" w:rsidRPr="00C608EE" w:rsidRDefault="00165BD1" w:rsidP="00B32354">
            <w:pPr>
              <w:pStyle w:val="ListParagraph"/>
              <w:numPr>
                <w:ilvl w:val="0"/>
                <w:numId w:val="217"/>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Formulation of a value chain for a particular student's research direction.</w:t>
            </w:r>
          </w:p>
          <w:p w14:paraId="7F46528F" w14:textId="77777777" w:rsidR="00165BD1" w:rsidRPr="00C608EE" w:rsidRDefault="00165BD1" w:rsidP="00B32354">
            <w:pPr>
              <w:pStyle w:val="ListParagraph"/>
              <w:numPr>
                <w:ilvl w:val="0"/>
                <w:numId w:val="217"/>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Formulating a classical 'push' innovation approach for a given or selected scientific topic project.</w:t>
            </w:r>
          </w:p>
          <w:p w14:paraId="47DA2CB0" w14:textId="77777777" w:rsidR="00165BD1" w:rsidRPr="00C608EE" w:rsidRDefault="00165BD1" w:rsidP="00B32354">
            <w:pPr>
              <w:pStyle w:val="ListParagraph"/>
              <w:numPr>
                <w:ilvl w:val="0"/>
                <w:numId w:val="217"/>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Finding a possible solution to a given or identified problem using individual and group creative thinking methods.</w:t>
            </w:r>
          </w:p>
          <w:p w14:paraId="17F135C7" w14:textId="77777777" w:rsidR="00165BD1" w:rsidRPr="00C608EE" w:rsidRDefault="00165BD1" w:rsidP="00B32354">
            <w:pPr>
              <w:pStyle w:val="ListParagraph"/>
              <w:numPr>
                <w:ilvl w:val="0"/>
                <w:numId w:val="217"/>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Evaluating the generated ideas using the proposed methods; choosing the optimal solution.</w:t>
            </w:r>
          </w:p>
          <w:p w14:paraId="1BA8E4F8" w14:textId="77777777" w:rsidR="00165BD1" w:rsidRPr="00C608EE" w:rsidRDefault="00165BD1" w:rsidP="00B32354">
            <w:pPr>
              <w:pStyle w:val="ListParagraph"/>
              <w:numPr>
                <w:ilvl w:val="0"/>
                <w:numId w:val="217"/>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Creation of Business Canvas, Business Model, etc. of models for project work.</w:t>
            </w:r>
          </w:p>
          <w:p w14:paraId="3964B11F" w14:textId="77777777" w:rsidR="00165BD1" w:rsidRPr="00C608EE" w:rsidRDefault="00165BD1" w:rsidP="00B32354">
            <w:pPr>
              <w:pStyle w:val="ListParagraph"/>
              <w:numPr>
                <w:ilvl w:val="0"/>
                <w:numId w:val="217"/>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Sales Training "Games" for short marketing strategy development project work.</w:t>
            </w:r>
          </w:p>
          <w:p w14:paraId="66EBC07C" w14:textId="77777777" w:rsidR="00165BD1" w:rsidRPr="00C608EE" w:rsidRDefault="00165BD1" w:rsidP="00B32354">
            <w:pPr>
              <w:pStyle w:val="ListParagraph"/>
              <w:numPr>
                <w:ilvl w:val="0"/>
                <w:numId w:val="217"/>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Preparation of the financial plan.</w:t>
            </w:r>
          </w:p>
          <w:p w14:paraId="7D444729" w14:textId="77777777" w:rsidR="00165BD1" w:rsidRPr="00C608EE" w:rsidRDefault="00165BD1" w:rsidP="00B32354">
            <w:pPr>
              <w:pStyle w:val="ListParagraph"/>
              <w:numPr>
                <w:ilvl w:val="0"/>
                <w:numId w:val="217"/>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Identification of the most appropriate financial instruments and preparation of the financial plan for the project work.</w:t>
            </w:r>
          </w:p>
          <w:p w14:paraId="3F6AE23C" w14:textId="77777777" w:rsidR="00165BD1" w:rsidRPr="00C608EE" w:rsidRDefault="00165BD1" w:rsidP="00B32354">
            <w:pPr>
              <w:pStyle w:val="ListParagraph"/>
              <w:numPr>
                <w:ilvl w:val="0"/>
                <w:numId w:val="217"/>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Group / individual project development and presentation.</w:t>
            </w:r>
          </w:p>
        </w:tc>
      </w:tr>
      <w:tr w:rsidR="00165BD1" w:rsidRPr="00C608EE" w14:paraId="29D9525D" w14:textId="77777777" w:rsidTr="0011386C">
        <w:tc>
          <w:tcPr>
            <w:tcW w:w="9633" w:type="dxa"/>
            <w:gridSpan w:val="2"/>
            <w:shd w:val="clear" w:color="auto" w:fill="auto"/>
            <w:vAlign w:val="center"/>
          </w:tcPr>
          <w:p w14:paraId="02D7BF7A" w14:textId="77777777" w:rsidR="00165BD1" w:rsidRPr="00C608EE" w:rsidRDefault="00165BD1" w:rsidP="0011386C">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165BD1" w:rsidRPr="00C608EE" w14:paraId="3496FC84" w14:textId="77777777" w:rsidTr="0011386C">
        <w:tc>
          <w:tcPr>
            <w:tcW w:w="9633" w:type="dxa"/>
            <w:gridSpan w:val="2"/>
            <w:shd w:val="clear" w:color="auto" w:fill="auto"/>
            <w:vAlign w:val="center"/>
          </w:tcPr>
          <w:p w14:paraId="11397640" w14:textId="7F067CA6" w:rsidR="00165BD1" w:rsidRPr="00C608EE" w:rsidRDefault="005939AF" w:rsidP="0011386C">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w:t>
            </w:r>
            <w:r w:rsidR="00165BD1" w:rsidRPr="00C608EE">
              <w:rPr>
                <w:rFonts w:ascii="Times New Roman" w:hAnsi="Times New Roman" w:cs="Times New Roman"/>
                <w:color w:val="000000" w:themeColor="text1"/>
                <w:sz w:val="24"/>
                <w:szCs w:val="24"/>
                <w:lang w:val="en-US"/>
              </w:rPr>
              <w:t xml:space="preserve">ntermediate </w:t>
            </w:r>
            <w:r w:rsidR="00655A5A">
              <w:rPr>
                <w:rFonts w:ascii="Times New Roman" w:hAnsi="Times New Roman" w:cs="Times New Roman"/>
                <w:color w:val="000000" w:themeColor="text1"/>
                <w:sz w:val="24"/>
                <w:szCs w:val="24"/>
                <w:lang w:val="en-US"/>
              </w:rPr>
              <w:t xml:space="preserve">tests </w:t>
            </w:r>
            <w:r w:rsidRPr="00C608EE">
              <w:rPr>
                <w:rFonts w:ascii="Times New Roman" w:hAnsi="Times New Roman" w:cs="Times New Roman"/>
                <w:color w:val="000000" w:themeColor="text1"/>
                <w:sz w:val="24"/>
                <w:szCs w:val="24"/>
                <w:lang w:val="en-US"/>
              </w:rPr>
              <w:t>- p</w:t>
            </w:r>
            <w:r w:rsidR="00165BD1" w:rsidRPr="00C608EE">
              <w:rPr>
                <w:rFonts w:ascii="Times New Roman" w:hAnsi="Times New Roman" w:cs="Times New Roman"/>
                <w:color w:val="000000" w:themeColor="text1"/>
                <w:sz w:val="24"/>
                <w:szCs w:val="24"/>
                <w:lang w:val="en-US"/>
              </w:rPr>
              <w:t>resentation</w:t>
            </w:r>
            <w:r w:rsidRPr="00C608EE">
              <w:rPr>
                <w:rFonts w:ascii="Times New Roman" w:hAnsi="Times New Roman" w:cs="Times New Roman"/>
                <w:color w:val="000000" w:themeColor="text1"/>
                <w:sz w:val="24"/>
                <w:szCs w:val="24"/>
                <w:lang w:val="en-US"/>
              </w:rPr>
              <w:t>s</w:t>
            </w:r>
            <w:r w:rsidR="00165BD1" w:rsidRPr="00C608EE">
              <w:rPr>
                <w:rFonts w:ascii="Times New Roman" w:hAnsi="Times New Roman" w:cs="Times New Roman"/>
                <w:color w:val="000000" w:themeColor="text1"/>
                <w:sz w:val="24"/>
                <w:szCs w:val="24"/>
                <w:lang w:val="en-US"/>
              </w:rPr>
              <w:t xml:space="preserve"> of the work:</w:t>
            </w:r>
          </w:p>
          <w:p w14:paraId="647A377C" w14:textId="75AE1118" w:rsidR="00165BD1" w:rsidRPr="00C608EE" w:rsidRDefault="00165BD1" w:rsidP="00B32354">
            <w:pPr>
              <w:pStyle w:val="ListParagraph"/>
              <w:numPr>
                <w:ilvl w:val="0"/>
                <w:numId w:val="21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Generating Ideas </w:t>
            </w:r>
            <w:r w:rsidR="005939AF" w:rsidRPr="00C608EE">
              <w:rPr>
                <w:rFonts w:ascii="Times New Roman" w:hAnsi="Times New Roman" w:cs="Times New Roman"/>
                <w:color w:val="000000" w:themeColor="text1"/>
                <w:sz w:val="24"/>
                <w:szCs w:val="24"/>
                <w:lang w:val="en-US"/>
              </w:rPr>
              <w:t>- 15%</w:t>
            </w:r>
          </w:p>
          <w:p w14:paraId="3FAF7FC4" w14:textId="1709CACF" w:rsidR="00165BD1" w:rsidRPr="00C608EE" w:rsidRDefault="005939AF" w:rsidP="00B32354">
            <w:pPr>
              <w:pStyle w:val="ListParagraph"/>
              <w:numPr>
                <w:ilvl w:val="0"/>
                <w:numId w:val="21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Business model - 15%</w:t>
            </w:r>
          </w:p>
          <w:p w14:paraId="4AC55560" w14:textId="5CB988F1" w:rsidR="00165BD1" w:rsidRPr="00C608EE" w:rsidRDefault="00165BD1" w:rsidP="00B32354">
            <w:pPr>
              <w:pStyle w:val="ListParagraph"/>
              <w:numPr>
                <w:ilvl w:val="0"/>
                <w:numId w:val="21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Implementation plan </w:t>
            </w:r>
            <w:r w:rsidR="005939AF" w:rsidRPr="00C608EE">
              <w:rPr>
                <w:rFonts w:ascii="Times New Roman" w:hAnsi="Times New Roman" w:cs="Times New Roman"/>
                <w:color w:val="000000" w:themeColor="text1"/>
                <w:sz w:val="24"/>
                <w:szCs w:val="24"/>
                <w:lang w:val="en-US"/>
              </w:rPr>
              <w:t>- 10%</w:t>
            </w:r>
          </w:p>
          <w:p w14:paraId="0F690F2E" w14:textId="107937CE" w:rsidR="00165BD1" w:rsidRPr="00C608EE" w:rsidRDefault="005939AF" w:rsidP="00B32354">
            <w:pPr>
              <w:pStyle w:val="ListParagraph"/>
              <w:numPr>
                <w:ilvl w:val="0"/>
                <w:numId w:val="21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Financial Model - 10%</w:t>
            </w:r>
          </w:p>
          <w:p w14:paraId="4C78203E" w14:textId="77777777" w:rsidR="00165BD1" w:rsidRPr="00C608EE" w:rsidRDefault="00165BD1" w:rsidP="0011386C">
            <w:pPr>
              <w:spacing w:after="0" w:line="240" w:lineRule="auto"/>
              <w:contextualSpacing/>
              <w:mirrorIndents/>
              <w:jc w:val="both"/>
              <w:rPr>
                <w:rFonts w:ascii="Times New Roman" w:hAnsi="Times New Roman" w:cs="Times New Roman"/>
                <w:color w:val="000000" w:themeColor="text1"/>
                <w:sz w:val="24"/>
                <w:szCs w:val="24"/>
                <w:lang w:val="en-US"/>
              </w:rPr>
            </w:pPr>
          </w:p>
          <w:p w14:paraId="3779BDC5" w14:textId="77777777" w:rsidR="00165BD1" w:rsidRPr="00C608EE" w:rsidRDefault="00165BD1" w:rsidP="0011386C">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Final examination:</w:t>
            </w:r>
          </w:p>
          <w:p w14:paraId="547200D6" w14:textId="0364CAD9" w:rsidR="00165BD1" w:rsidRPr="00C608EE" w:rsidRDefault="005939AF" w:rsidP="00B32354">
            <w:pPr>
              <w:pStyle w:val="ListParagraph"/>
              <w:numPr>
                <w:ilvl w:val="0"/>
                <w:numId w:val="218"/>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Exam: Study work / project - 50%</w:t>
            </w:r>
          </w:p>
        </w:tc>
      </w:tr>
      <w:tr w:rsidR="00165BD1" w:rsidRPr="00C608EE" w14:paraId="565A0B56" w14:textId="77777777" w:rsidTr="0011386C">
        <w:tc>
          <w:tcPr>
            <w:tcW w:w="4250" w:type="dxa"/>
            <w:shd w:val="clear" w:color="auto" w:fill="auto"/>
            <w:vAlign w:val="center"/>
          </w:tcPr>
          <w:p w14:paraId="1F622793" w14:textId="77777777" w:rsidR="00165BD1" w:rsidRPr="00C608EE" w:rsidRDefault="00165BD1" w:rsidP="0011386C">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Criteria for Evaluation Learning Outcomes</w:t>
            </w:r>
          </w:p>
        </w:tc>
        <w:tc>
          <w:tcPr>
            <w:tcW w:w="5383" w:type="dxa"/>
            <w:shd w:val="clear" w:color="auto" w:fill="auto"/>
          </w:tcPr>
          <w:p w14:paraId="13950128" w14:textId="77777777" w:rsidR="00165BD1" w:rsidRPr="00C608EE" w:rsidRDefault="00165BD1" w:rsidP="0011386C">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165BD1" w:rsidRPr="00C608EE" w14:paraId="7ED7892F" w14:textId="77777777" w:rsidTr="0011386C">
        <w:tc>
          <w:tcPr>
            <w:tcW w:w="9633" w:type="dxa"/>
            <w:gridSpan w:val="2"/>
            <w:shd w:val="clear" w:color="auto" w:fill="auto"/>
            <w:vAlign w:val="center"/>
          </w:tcPr>
          <w:p w14:paraId="5771B7BC" w14:textId="77777777" w:rsidR="00165BD1" w:rsidRPr="00C608EE" w:rsidRDefault="00165BD1" w:rsidP="0011386C">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40A28ACD" w14:textId="77777777" w:rsidR="00165BD1" w:rsidRPr="00C608EE" w:rsidRDefault="00165BD1" w:rsidP="0011386C">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36B3BCB4" w14:textId="77777777" w:rsidR="00165BD1" w:rsidRPr="00C608EE" w:rsidRDefault="00165BD1" w:rsidP="0011386C">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60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tblGrid>
            <w:tr w:rsidR="00165BD1" w:rsidRPr="00C608EE" w14:paraId="1BE157E0" w14:textId="77777777" w:rsidTr="0011386C">
              <w:trPr>
                <w:jc w:val="center"/>
              </w:trPr>
              <w:tc>
                <w:tcPr>
                  <w:tcW w:w="2722" w:type="dxa"/>
                  <w:vMerge w:val="restart"/>
                  <w:shd w:val="clear" w:color="auto" w:fill="auto"/>
                </w:tcPr>
                <w:p w14:paraId="285B2440" w14:textId="77777777" w:rsidR="00165BD1" w:rsidRPr="00C608EE" w:rsidRDefault="00165BD1" w:rsidP="0011386C">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p>
              </w:tc>
              <w:tc>
                <w:tcPr>
                  <w:tcW w:w="3369" w:type="dxa"/>
                  <w:gridSpan w:val="6"/>
                  <w:shd w:val="clear" w:color="auto" w:fill="auto"/>
                </w:tcPr>
                <w:p w14:paraId="4B8A8371" w14:textId="77777777" w:rsidR="00165BD1" w:rsidRPr="00C608EE" w:rsidRDefault="00165BD1"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165BD1" w:rsidRPr="00C608EE" w14:paraId="63262630" w14:textId="77777777" w:rsidTr="0011386C">
              <w:trPr>
                <w:jc w:val="center"/>
              </w:trPr>
              <w:tc>
                <w:tcPr>
                  <w:tcW w:w="2722" w:type="dxa"/>
                  <w:vMerge/>
                  <w:shd w:val="clear" w:color="auto" w:fill="auto"/>
                </w:tcPr>
                <w:p w14:paraId="2EF4ED57" w14:textId="77777777" w:rsidR="00165BD1" w:rsidRPr="00C608EE" w:rsidRDefault="00165BD1" w:rsidP="0011386C">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0541E898" w14:textId="77777777" w:rsidR="00165BD1" w:rsidRPr="00C608EE" w:rsidRDefault="00165BD1"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shd w:val="clear" w:color="auto" w:fill="auto"/>
                </w:tcPr>
                <w:p w14:paraId="4C84B55B" w14:textId="77777777" w:rsidR="00165BD1" w:rsidRPr="00C608EE" w:rsidRDefault="00165BD1"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shd w:val="clear" w:color="auto" w:fill="auto"/>
                </w:tcPr>
                <w:p w14:paraId="1A2E4F5C" w14:textId="77777777" w:rsidR="00165BD1" w:rsidRPr="00C608EE" w:rsidRDefault="00165BD1"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67" w:type="dxa"/>
                  <w:shd w:val="clear" w:color="auto" w:fill="auto"/>
                </w:tcPr>
                <w:p w14:paraId="7DA73417" w14:textId="77777777" w:rsidR="00165BD1" w:rsidRPr="00C608EE" w:rsidRDefault="00165BD1"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567" w:type="dxa"/>
                  <w:shd w:val="clear" w:color="auto" w:fill="auto"/>
                </w:tcPr>
                <w:p w14:paraId="128654FD" w14:textId="77777777" w:rsidR="00165BD1" w:rsidRPr="00C608EE" w:rsidRDefault="00165BD1"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567" w:type="dxa"/>
                  <w:shd w:val="clear" w:color="auto" w:fill="auto"/>
                </w:tcPr>
                <w:p w14:paraId="4677207D" w14:textId="77777777" w:rsidR="00165BD1" w:rsidRPr="00C608EE" w:rsidRDefault="00165BD1"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r>
            <w:tr w:rsidR="00165BD1" w:rsidRPr="00C608EE" w14:paraId="2EE874CB" w14:textId="77777777" w:rsidTr="0011386C">
              <w:trPr>
                <w:jc w:val="center"/>
              </w:trPr>
              <w:tc>
                <w:tcPr>
                  <w:tcW w:w="2722" w:type="dxa"/>
                  <w:shd w:val="clear" w:color="auto" w:fill="auto"/>
                </w:tcPr>
                <w:p w14:paraId="4993E3EB" w14:textId="77777777" w:rsidR="00165BD1" w:rsidRPr="00C608EE" w:rsidRDefault="00165BD1" w:rsidP="00B32354">
                  <w:pPr>
                    <w:pStyle w:val="ListParagraph"/>
                    <w:numPr>
                      <w:ilvl w:val="0"/>
                      <w:numId w:val="66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Idea generation</w:t>
                  </w:r>
                </w:p>
              </w:tc>
              <w:tc>
                <w:tcPr>
                  <w:tcW w:w="534" w:type="dxa"/>
                  <w:shd w:val="clear" w:color="auto" w:fill="auto"/>
                </w:tcPr>
                <w:p w14:paraId="499B781A" w14:textId="77777777" w:rsidR="00165BD1" w:rsidRPr="00C608EE" w:rsidRDefault="00165BD1" w:rsidP="0011386C">
                  <w:pPr>
                    <w:spacing w:after="0" w:line="240" w:lineRule="auto"/>
                    <w:contextualSpacing/>
                    <w:mirrorIndents/>
                    <w:rPr>
                      <w:rFonts w:ascii="Times New Roman" w:hAnsi="Times New Roman" w:cs="Times New Roman"/>
                      <w:color w:val="000000" w:themeColor="text1"/>
                      <w:sz w:val="24"/>
                      <w:szCs w:val="24"/>
                      <w:highlight w:val="yellow"/>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6C5B4D17" w14:textId="77777777" w:rsidR="00165BD1" w:rsidRPr="00C608EE" w:rsidRDefault="00165BD1" w:rsidP="0011386C">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05A96EC9" w14:textId="77777777" w:rsidR="00165BD1" w:rsidRPr="00C608EE" w:rsidRDefault="00165BD1" w:rsidP="0011386C">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500BB936" w14:textId="77777777" w:rsidR="00165BD1" w:rsidRPr="00C608EE" w:rsidRDefault="00165BD1"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6CCD1C30" w14:textId="77777777" w:rsidR="00165BD1" w:rsidRPr="00C608EE" w:rsidRDefault="00165BD1" w:rsidP="0011386C">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13BF59E5" w14:textId="77777777" w:rsidR="00165BD1" w:rsidRPr="00C608EE" w:rsidRDefault="00165BD1"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r>
            <w:tr w:rsidR="00165BD1" w:rsidRPr="00C608EE" w14:paraId="4EA363EE" w14:textId="77777777" w:rsidTr="0011386C">
              <w:trPr>
                <w:jc w:val="center"/>
              </w:trPr>
              <w:tc>
                <w:tcPr>
                  <w:tcW w:w="2722" w:type="dxa"/>
                  <w:shd w:val="clear" w:color="auto" w:fill="auto"/>
                </w:tcPr>
                <w:p w14:paraId="26D557FB" w14:textId="77777777" w:rsidR="00165BD1" w:rsidRPr="00C608EE" w:rsidRDefault="00165BD1" w:rsidP="00B32354">
                  <w:pPr>
                    <w:pStyle w:val="ListParagraph"/>
                    <w:numPr>
                      <w:ilvl w:val="0"/>
                      <w:numId w:val="669"/>
                    </w:numPr>
                    <w:spacing w:after="0" w:line="240" w:lineRule="auto"/>
                    <w:mirrorIndents/>
                    <w:rPr>
                      <w:rFonts w:ascii="Times New Roman" w:hAnsi="Times New Roman" w:cs="Times New Roman"/>
                      <w:color w:val="000000" w:themeColor="text1"/>
                      <w:sz w:val="24"/>
                      <w:szCs w:val="24"/>
                      <w:lang w:val="en-US"/>
                    </w:rPr>
                  </w:pPr>
                  <w:r w:rsidRPr="00C608EE">
                    <w:rPr>
                      <w:rFonts w:ascii="Tahoma" w:hAnsi="Tahoma" w:cs="Tahoma"/>
                      <w:color w:val="000000" w:themeColor="text1"/>
                      <w:sz w:val="24"/>
                      <w:szCs w:val="24"/>
                      <w:lang w:val="en-US"/>
                    </w:rPr>
                    <w:t>﻿</w:t>
                  </w:r>
                  <w:proofErr w:type="spellStart"/>
                  <w:r w:rsidRPr="00C608EE">
                    <w:rPr>
                      <w:rFonts w:ascii="Times New Roman" w:hAnsi="Times New Roman" w:cs="Times New Roman"/>
                      <w:color w:val="000000" w:themeColor="text1"/>
                      <w:sz w:val="24"/>
                      <w:szCs w:val="24"/>
                      <w:lang w:val="en-US"/>
                    </w:rPr>
                    <w:t>Bussiness</w:t>
                  </w:r>
                  <w:proofErr w:type="spellEnd"/>
                  <w:r w:rsidRPr="00C608EE">
                    <w:rPr>
                      <w:rFonts w:ascii="Times New Roman" w:hAnsi="Times New Roman" w:cs="Times New Roman"/>
                      <w:color w:val="000000" w:themeColor="text1"/>
                      <w:sz w:val="24"/>
                      <w:szCs w:val="24"/>
                      <w:lang w:val="en-US"/>
                    </w:rPr>
                    <w:t xml:space="preserve"> model</w:t>
                  </w:r>
                </w:p>
              </w:tc>
              <w:tc>
                <w:tcPr>
                  <w:tcW w:w="534" w:type="dxa"/>
                  <w:shd w:val="clear" w:color="auto" w:fill="auto"/>
                </w:tcPr>
                <w:p w14:paraId="619CEF8E" w14:textId="77777777" w:rsidR="00165BD1" w:rsidRPr="00C608EE" w:rsidRDefault="00165BD1" w:rsidP="0011386C">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5C9EFD57" w14:textId="77777777" w:rsidR="00165BD1" w:rsidRPr="00C608EE" w:rsidRDefault="00165BD1"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5A69DBE1" w14:textId="77777777" w:rsidR="00165BD1" w:rsidRPr="00C608EE" w:rsidRDefault="00165BD1" w:rsidP="0011386C">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2A252872" w14:textId="77777777" w:rsidR="00165BD1" w:rsidRPr="00C608EE" w:rsidRDefault="00165BD1" w:rsidP="0011386C">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6E8D71DB" w14:textId="77777777" w:rsidR="00165BD1" w:rsidRPr="00C608EE" w:rsidRDefault="00165BD1"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4355D399" w14:textId="77777777" w:rsidR="00165BD1" w:rsidRPr="00C608EE" w:rsidRDefault="00165BD1"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r>
            <w:tr w:rsidR="00165BD1" w:rsidRPr="00C608EE" w14:paraId="3BC6A4CC" w14:textId="77777777" w:rsidTr="0011386C">
              <w:trPr>
                <w:jc w:val="center"/>
              </w:trPr>
              <w:tc>
                <w:tcPr>
                  <w:tcW w:w="2722" w:type="dxa"/>
                  <w:shd w:val="clear" w:color="auto" w:fill="auto"/>
                </w:tcPr>
                <w:p w14:paraId="6D3D8902" w14:textId="77777777" w:rsidR="00165BD1" w:rsidRPr="00C608EE" w:rsidRDefault="00165BD1" w:rsidP="00B32354">
                  <w:pPr>
                    <w:pStyle w:val="ListParagraph"/>
                    <w:numPr>
                      <w:ilvl w:val="0"/>
                      <w:numId w:val="669"/>
                    </w:numPr>
                    <w:spacing w:after="0" w:line="240" w:lineRule="auto"/>
                    <w:mirrorIndents/>
                    <w:rPr>
                      <w:rFonts w:ascii="Times New Roman" w:hAnsi="Times New Roman" w:cs="Times New Roman"/>
                      <w:color w:val="000000" w:themeColor="text1"/>
                      <w:sz w:val="24"/>
                      <w:szCs w:val="24"/>
                      <w:lang w:val="en-US"/>
                    </w:rPr>
                  </w:pPr>
                  <w:r w:rsidRPr="00C608EE">
                    <w:rPr>
                      <w:rFonts w:ascii="Tahoma" w:hAnsi="Tahoma" w:cs="Tahoma"/>
                      <w:color w:val="000000" w:themeColor="text1"/>
                      <w:sz w:val="24"/>
                      <w:szCs w:val="24"/>
                      <w:lang w:val="en-US"/>
                    </w:rPr>
                    <w:t>﻿</w:t>
                  </w:r>
                  <w:r w:rsidRPr="00C608EE">
                    <w:rPr>
                      <w:rFonts w:ascii="Times New Roman" w:hAnsi="Times New Roman" w:cs="Times New Roman"/>
                      <w:color w:val="000000" w:themeColor="text1"/>
                      <w:sz w:val="24"/>
                      <w:szCs w:val="24"/>
                      <w:lang w:val="en-US"/>
                    </w:rPr>
                    <w:t>Implementation plan</w:t>
                  </w:r>
                </w:p>
              </w:tc>
              <w:tc>
                <w:tcPr>
                  <w:tcW w:w="534" w:type="dxa"/>
                  <w:shd w:val="clear" w:color="auto" w:fill="auto"/>
                </w:tcPr>
                <w:p w14:paraId="6CBE12FA" w14:textId="77777777" w:rsidR="00165BD1" w:rsidRPr="00C608EE" w:rsidRDefault="00165BD1" w:rsidP="0011386C">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52EAE765" w14:textId="77777777" w:rsidR="00165BD1" w:rsidRPr="00C608EE" w:rsidRDefault="00165BD1"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18BC0129" w14:textId="77777777" w:rsidR="00165BD1" w:rsidRPr="00C608EE" w:rsidRDefault="00165BD1"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7F8531D8" w14:textId="77777777" w:rsidR="00165BD1" w:rsidRPr="00C608EE" w:rsidRDefault="00165BD1" w:rsidP="0011386C">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33D63543" w14:textId="77777777" w:rsidR="00165BD1" w:rsidRPr="00C608EE" w:rsidRDefault="00165BD1"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3BC626AE" w14:textId="77777777" w:rsidR="00165BD1" w:rsidRPr="00C608EE" w:rsidRDefault="00165BD1"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r>
            <w:tr w:rsidR="00165BD1" w:rsidRPr="00C608EE" w14:paraId="0A97C5A6" w14:textId="77777777" w:rsidTr="0011386C">
              <w:trPr>
                <w:jc w:val="center"/>
              </w:trPr>
              <w:tc>
                <w:tcPr>
                  <w:tcW w:w="2722" w:type="dxa"/>
                  <w:shd w:val="clear" w:color="auto" w:fill="auto"/>
                </w:tcPr>
                <w:p w14:paraId="4EACF9CE" w14:textId="77777777" w:rsidR="00165BD1" w:rsidRPr="00C608EE" w:rsidRDefault="00165BD1" w:rsidP="00B32354">
                  <w:pPr>
                    <w:pStyle w:val="ListParagraph"/>
                    <w:numPr>
                      <w:ilvl w:val="0"/>
                      <w:numId w:val="669"/>
                    </w:numPr>
                    <w:spacing w:after="0" w:line="240" w:lineRule="auto"/>
                    <w:mirrorIndents/>
                    <w:rPr>
                      <w:rFonts w:ascii="Times New Roman" w:hAnsi="Times New Roman" w:cs="Times New Roman"/>
                      <w:color w:val="000000" w:themeColor="text1"/>
                      <w:sz w:val="24"/>
                      <w:szCs w:val="24"/>
                      <w:lang w:val="en-US"/>
                    </w:rPr>
                  </w:pPr>
                  <w:r w:rsidRPr="00C608EE">
                    <w:rPr>
                      <w:rFonts w:ascii="Tahoma" w:hAnsi="Tahoma" w:cs="Tahoma"/>
                      <w:color w:val="000000" w:themeColor="text1"/>
                      <w:sz w:val="24"/>
                      <w:szCs w:val="24"/>
                      <w:lang w:val="en-US"/>
                    </w:rPr>
                    <w:t>﻿</w:t>
                  </w:r>
                  <w:r w:rsidRPr="00C608EE">
                    <w:rPr>
                      <w:rFonts w:ascii="Times New Roman" w:hAnsi="Times New Roman" w:cs="Times New Roman"/>
                      <w:color w:val="000000" w:themeColor="text1"/>
                      <w:sz w:val="24"/>
                      <w:szCs w:val="24"/>
                      <w:lang w:val="en-US"/>
                    </w:rPr>
                    <w:t>Finance model</w:t>
                  </w:r>
                </w:p>
              </w:tc>
              <w:tc>
                <w:tcPr>
                  <w:tcW w:w="534" w:type="dxa"/>
                  <w:shd w:val="clear" w:color="auto" w:fill="auto"/>
                </w:tcPr>
                <w:p w14:paraId="5CF8298D" w14:textId="77777777" w:rsidR="00165BD1" w:rsidRPr="00C608EE" w:rsidRDefault="00165BD1" w:rsidP="0011386C">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375EFEA2" w14:textId="77777777" w:rsidR="00165BD1" w:rsidRPr="00C608EE" w:rsidRDefault="00165BD1"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525B62B8" w14:textId="77777777" w:rsidR="00165BD1" w:rsidRPr="00C608EE" w:rsidRDefault="00165BD1"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16E70CD4" w14:textId="77777777" w:rsidR="00165BD1" w:rsidRPr="00C608EE" w:rsidRDefault="00165BD1" w:rsidP="0011386C">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38E3EEA4" w14:textId="77777777" w:rsidR="00165BD1" w:rsidRPr="00C608EE" w:rsidRDefault="00165BD1" w:rsidP="0011386C">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1B46EA50" w14:textId="77777777" w:rsidR="00165BD1" w:rsidRPr="00C608EE" w:rsidRDefault="00165BD1" w:rsidP="0011386C">
                  <w:pPr>
                    <w:spacing w:after="0" w:line="240" w:lineRule="auto"/>
                    <w:contextualSpacing/>
                    <w:mirrorIndents/>
                    <w:jc w:val="center"/>
                    <w:rPr>
                      <w:rFonts w:ascii="Times New Roman" w:hAnsi="Times New Roman" w:cs="Times New Roman"/>
                      <w:color w:val="000000" w:themeColor="text1"/>
                      <w:sz w:val="24"/>
                      <w:szCs w:val="24"/>
                      <w:lang w:val="en-US"/>
                    </w:rPr>
                  </w:pPr>
                </w:p>
              </w:tc>
            </w:tr>
            <w:tr w:rsidR="00165BD1" w:rsidRPr="00C608EE" w14:paraId="17786DF5" w14:textId="77777777" w:rsidTr="0011386C">
              <w:trPr>
                <w:jc w:val="center"/>
              </w:trPr>
              <w:tc>
                <w:tcPr>
                  <w:tcW w:w="2722" w:type="dxa"/>
                  <w:shd w:val="clear" w:color="auto" w:fill="auto"/>
                </w:tcPr>
                <w:p w14:paraId="7B8628D3" w14:textId="77777777" w:rsidR="00165BD1" w:rsidRPr="00C608EE" w:rsidRDefault="00165BD1" w:rsidP="00B32354">
                  <w:pPr>
                    <w:pStyle w:val="ListParagraph"/>
                    <w:numPr>
                      <w:ilvl w:val="0"/>
                      <w:numId w:val="66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Final exam - study work and presentation</w:t>
                  </w:r>
                </w:p>
              </w:tc>
              <w:tc>
                <w:tcPr>
                  <w:tcW w:w="534" w:type="dxa"/>
                  <w:shd w:val="clear" w:color="auto" w:fill="auto"/>
                </w:tcPr>
                <w:p w14:paraId="64D91758" w14:textId="77777777" w:rsidR="00165BD1" w:rsidRPr="00C608EE" w:rsidRDefault="00165BD1" w:rsidP="0011386C">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77616BFF" w14:textId="77777777" w:rsidR="00165BD1" w:rsidRPr="00C608EE" w:rsidRDefault="00165BD1"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6F791E74" w14:textId="77777777" w:rsidR="00165BD1" w:rsidRPr="00C608EE" w:rsidRDefault="00165BD1"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14923C0F" w14:textId="77777777" w:rsidR="00165BD1" w:rsidRPr="00C608EE" w:rsidRDefault="00165BD1"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4916BEED" w14:textId="77777777" w:rsidR="00165BD1" w:rsidRPr="00C608EE" w:rsidRDefault="00165BD1"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c>
                <w:tcPr>
                  <w:tcW w:w="567" w:type="dxa"/>
                  <w:shd w:val="clear" w:color="auto" w:fill="auto"/>
                </w:tcPr>
                <w:p w14:paraId="08A75BC6" w14:textId="77777777" w:rsidR="00165BD1" w:rsidRPr="00C608EE" w:rsidRDefault="00165BD1"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t>
                  </w:r>
                </w:p>
              </w:tc>
            </w:tr>
          </w:tbl>
          <w:p w14:paraId="021F1E3C" w14:textId="77777777" w:rsidR="00165BD1" w:rsidRPr="00C608EE" w:rsidRDefault="00165BD1" w:rsidP="0011386C">
            <w:pPr>
              <w:spacing w:after="0" w:line="240" w:lineRule="auto"/>
              <w:contextualSpacing/>
              <w:mirrorIndents/>
              <w:jc w:val="both"/>
              <w:rPr>
                <w:rFonts w:ascii="Times New Roman" w:hAnsi="Times New Roman" w:cs="Times New Roman"/>
                <w:color w:val="000000" w:themeColor="text1"/>
                <w:sz w:val="24"/>
                <w:szCs w:val="24"/>
                <w:lang w:val="en-US"/>
              </w:rPr>
            </w:pPr>
          </w:p>
        </w:tc>
      </w:tr>
      <w:tr w:rsidR="00165BD1" w:rsidRPr="00C608EE" w14:paraId="574D5478" w14:textId="77777777" w:rsidTr="0011386C">
        <w:tc>
          <w:tcPr>
            <w:tcW w:w="9633" w:type="dxa"/>
            <w:gridSpan w:val="2"/>
            <w:shd w:val="clear" w:color="auto" w:fill="auto"/>
            <w:vAlign w:val="center"/>
          </w:tcPr>
          <w:p w14:paraId="2DB6C26B" w14:textId="77777777" w:rsidR="00165BD1" w:rsidRPr="00C608EE" w:rsidRDefault="00165BD1"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Compulsory Reading List</w:t>
            </w:r>
          </w:p>
        </w:tc>
      </w:tr>
      <w:tr w:rsidR="00165BD1" w:rsidRPr="00C608EE" w14:paraId="2F6DAEB2" w14:textId="77777777" w:rsidTr="0011386C">
        <w:tc>
          <w:tcPr>
            <w:tcW w:w="9633" w:type="dxa"/>
            <w:gridSpan w:val="2"/>
            <w:shd w:val="clear" w:color="auto" w:fill="auto"/>
            <w:vAlign w:val="center"/>
          </w:tcPr>
          <w:p w14:paraId="36A8230A" w14:textId="77777777" w:rsidR="00E25F8B" w:rsidRPr="00C608EE" w:rsidRDefault="00E25F8B" w:rsidP="00AE774E">
            <w:pPr>
              <w:pStyle w:val="ListParagraph"/>
              <w:numPr>
                <w:ilvl w:val="0"/>
                <w:numId w:val="81"/>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Kelley, T. The Ten Faces of Innovation. 2006</w:t>
            </w:r>
          </w:p>
          <w:p w14:paraId="6B54F712" w14:textId="77777777" w:rsidR="00E25F8B" w:rsidRPr="00C608EE" w:rsidRDefault="00E25F8B" w:rsidP="00AE774E">
            <w:pPr>
              <w:pStyle w:val="ListParagraph"/>
              <w:numPr>
                <w:ilvl w:val="0"/>
                <w:numId w:val="81"/>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Osterwalder, A. Business Model Generation: A Handbook for Visionaries, Game Changers, and Challenger. 2010</w:t>
            </w:r>
          </w:p>
          <w:p w14:paraId="0255C4DB" w14:textId="35974F79" w:rsidR="00165BD1" w:rsidRPr="00C608EE" w:rsidRDefault="00E25F8B" w:rsidP="00AE774E">
            <w:pPr>
              <w:pStyle w:val="ListParagraph"/>
              <w:numPr>
                <w:ilvl w:val="0"/>
                <w:numId w:val="81"/>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Ries, E. The Lean Startup. How Today's Entrepreneurs Use Continuous Innovation to Create Radically Successful Businesses. 2011</w:t>
            </w:r>
          </w:p>
        </w:tc>
      </w:tr>
      <w:tr w:rsidR="00165BD1" w:rsidRPr="00C608EE" w14:paraId="5D587C08" w14:textId="77777777" w:rsidTr="0011386C">
        <w:tc>
          <w:tcPr>
            <w:tcW w:w="9633" w:type="dxa"/>
            <w:gridSpan w:val="2"/>
            <w:shd w:val="clear" w:color="auto" w:fill="auto"/>
            <w:vAlign w:val="center"/>
          </w:tcPr>
          <w:p w14:paraId="1DD3B1CB" w14:textId="77777777" w:rsidR="00165BD1" w:rsidRPr="00C608EE" w:rsidRDefault="00165BD1" w:rsidP="0011386C">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165BD1" w:rsidRPr="00C608EE" w14:paraId="391B4A67" w14:textId="77777777" w:rsidTr="0011386C">
        <w:tc>
          <w:tcPr>
            <w:tcW w:w="9633" w:type="dxa"/>
            <w:gridSpan w:val="2"/>
            <w:shd w:val="clear" w:color="auto" w:fill="auto"/>
            <w:vAlign w:val="center"/>
          </w:tcPr>
          <w:p w14:paraId="68621F84" w14:textId="77777777" w:rsidR="00E25F8B" w:rsidRPr="00C608EE" w:rsidRDefault="00E25F8B" w:rsidP="00AE774E">
            <w:pPr>
              <w:pStyle w:val="ListParagraph"/>
              <w:numPr>
                <w:ilvl w:val="0"/>
                <w:numId w:val="80"/>
              </w:numPr>
              <w:spacing w:after="0" w:line="240" w:lineRule="auto"/>
              <w:mirrorIndents/>
              <w:rPr>
                <w:rFonts w:ascii="Times New Roman" w:hAnsi="Times New Roman" w:cs="Times New Roman"/>
                <w:b/>
                <w:bCs/>
                <w:i/>
                <w:color w:val="000000" w:themeColor="text1"/>
                <w:sz w:val="24"/>
                <w:szCs w:val="24"/>
                <w:lang w:val="en-US"/>
              </w:rPr>
            </w:pPr>
            <w:r w:rsidRPr="00C608EE">
              <w:rPr>
                <w:rFonts w:ascii="Times New Roman" w:hAnsi="Times New Roman" w:cs="Times New Roman"/>
                <w:bCs/>
                <w:color w:val="000000" w:themeColor="text1"/>
                <w:sz w:val="24"/>
                <w:szCs w:val="24"/>
                <w:lang w:val="en-US"/>
              </w:rPr>
              <w:t>Boden, M. A. The Creative Mind: Myths And Mechanisms. Routledge 2004.</w:t>
            </w:r>
          </w:p>
          <w:p w14:paraId="175FF02F" w14:textId="77777777" w:rsidR="00E25F8B" w:rsidRPr="00C608EE" w:rsidRDefault="00E25F8B" w:rsidP="00AE774E">
            <w:pPr>
              <w:pStyle w:val="ListParagraph"/>
              <w:numPr>
                <w:ilvl w:val="0"/>
                <w:numId w:val="80"/>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Chan Kim, W. Blue Ocean Strategy: How to Create Uncontested Market Space and Make Competition </w:t>
            </w:r>
            <w:proofErr w:type="spellStart"/>
            <w:r w:rsidRPr="00C608EE">
              <w:rPr>
                <w:rFonts w:ascii="Times New Roman" w:hAnsi="Times New Roman" w:cs="Times New Roman"/>
                <w:bCs/>
                <w:color w:val="000000" w:themeColor="text1"/>
                <w:sz w:val="24"/>
                <w:szCs w:val="24"/>
                <w:lang w:val="en-US"/>
              </w:rPr>
              <w:t>Irrelevan</w:t>
            </w:r>
            <w:proofErr w:type="spellEnd"/>
            <w:r w:rsidRPr="00C608EE">
              <w:rPr>
                <w:rFonts w:ascii="Times New Roman" w:hAnsi="Times New Roman" w:cs="Times New Roman"/>
                <w:bCs/>
                <w:color w:val="000000" w:themeColor="text1"/>
                <w:sz w:val="24"/>
                <w:szCs w:val="24"/>
                <w:lang w:val="en-US"/>
              </w:rPr>
              <w:t>. 2006</w:t>
            </w:r>
          </w:p>
          <w:p w14:paraId="568DFDC2" w14:textId="77777777" w:rsidR="00E25F8B" w:rsidRPr="00C608EE" w:rsidRDefault="00E25F8B" w:rsidP="00AE774E">
            <w:pPr>
              <w:pStyle w:val="ListParagraph"/>
              <w:numPr>
                <w:ilvl w:val="0"/>
                <w:numId w:val="80"/>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Harvard Business Review. Harvard Business Essentials: Managing creativity and innovation: practical strategies to encourage creativity, Harvard Business School Press, Boston. 2003</w:t>
            </w:r>
          </w:p>
          <w:p w14:paraId="204CEEA5" w14:textId="77777777" w:rsidR="00E25F8B" w:rsidRPr="00C608EE" w:rsidRDefault="00E25F8B" w:rsidP="00AE774E">
            <w:pPr>
              <w:pStyle w:val="ListParagraph"/>
              <w:numPr>
                <w:ilvl w:val="0"/>
                <w:numId w:val="80"/>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Kelley, T. The Art of Innovation: Lessons in Creativity from IDEO, America's Leading Design Firm. 2016</w:t>
            </w:r>
          </w:p>
          <w:p w14:paraId="6BB92708" w14:textId="426BEA63" w:rsidR="00165BD1" w:rsidRPr="00C608EE" w:rsidRDefault="00E25F8B" w:rsidP="00AE774E">
            <w:pPr>
              <w:pStyle w:val="ListParagraph"/>
              <w:numPr>
                <w:ilvl w:val="0"/>
                <w:numId w:val="80"/>
              </w:numPr>
              <w:spacing w:after="0" w:line="240" w:lineRule="auto"/>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Cs/>
                <w:color w:val="000000" w:themeColor="text1"/>
                <w:sz w:val="24"/>
                <w:szCs w:val="24"/>
                <w:lang w:val="en-US"/>
              </w:rPr>
              <w:t>Levitt, T. Creativity is not Enough. Harvard Business Review, Harvard Business School Publishing Corporation, Boston. 2002</w:t>
            </w:r>
          </w:p>
        </w:tc>
      </w:tr>
      <w:tr w:rsidR="00165BD1" w:rsidRPr="00C608EE" w14:paraId="5959539D" w14:textId="77777777" w:rsidTr="0011386C">
        <w:tc>
          <w:tcPr>
            <w:tcW w:w="9633" w:type="dxa"/>
            <w:gridSpan w:val="2"/>
            <w:shd w:val="clear" w:color="auto" w:fill="auto"/>
            <w:vAlign w:val="center"/>
          </w:tcPr>
          <w:p w14:paraId="67022BDB" w14:textId="77777777" w:rsidR="00165BD1" w:rsidRPr="00C608EE" w:rsidRDefault="00165BD1" w:rsidP="0011386C">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165BD1" w:rsidRPr="00C608EE" w14:paraId="64CC2582" w14:textId="77777777" w:rsidTr="0011386C">
        <w:tc>
          <w:tcPr>
            <w:tcW w:w="9633" w:type="dxa"/>
            <w:gridSpan w:val="2"/>
            <w:shd w:val="clear" w:color="auto" w:fill="auto"/>
            <w:vAlign w:val="center"/>
          </w:tcPr>
          <w:p w14:paraId="52E98CD2" w14:textId="77777777" w:rsidR="00165BD1" w:rsidRPr="00C608EE" w:rsidRDefault="00165BD1" w:rsidP="0011386C">
            <w:pPr>
              <w:spacing w:after="0" w:line="240" w:lineRule="auto"/>
              <w:contextualSpacing/>
              <w:mirrorIndents/>
              <w:rPr>
                <w:rFonts w:ascii="Times New Roman" w:hAnsi="Times New Roman" w:cs="Times New Roman"/>
                <w:bCs/>
                <w:color w:val="000000" w:themeColor="text1"/>
                <w:sz w:val="24"/>
                <w:szCs w:val="24"/>
                <w:lang w:val="en-US"/>
              </w:rPr>
            </w:pPr>
          </w:p>
        </w:tc>
      </w:tr>
      <w:tr w:rsidR="00165BD1" w:rsidRPr="00C608EE" w14:paraId="681EE2ED" w14:textId="77777777" w:rsidTr="0011386C">
        <w:tc>
          <w:tcPr>
            <w:tcW w:w="4250" w:type="dxa"/>
            <w:shd w:val="clear" w:color="auto" w:fill="auto"/>
            <w:vAlign w:val="center"/>
          </w:tcPr>
          <w:p w14:paraId="06C7E889" w14:textId="77777777" w:rsidR="00165BD1" w:rsidRPr="00C608EE" w:rsidRDefault="00165BD1" w:rsidP="0011386C">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3E30905C" w14:textId="77777777" w:rsidR="00165BD1" w:rsidRPr="00C608EE" w:rsidRDefault="00165BD1" w:rsidP="0011386C">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165BD1" w:rsidRPr="00C608EE" w14:paraId="534F26AF" w14:textId="77777777" w:rsidTr="0011386C">
        <w:tc>
          <w:tcPr>
            <w:tcW w:w="9633" w:type="dxa"/>
            <w:gridSpan w:val="2"/>
            <w:shd w:val="clear" w:color="auto" w:fill="auto"/>
            <w:vAlign w:val="center"/>
          </w:tcPr>
          <w:p w14:paraId="03F47F35" w14:textId="77777777" w:rsidR="00165BD1" w:rsidRPr="00C608EE" w:rsidRDefault="00165BD1" w:rsidP="00B32354">
            <w:pPr>
              <w:pStyle w:val="ListParagraph"/>
              <w:numPr>
                <w:ilvl w:val="0"/>
                <w:numId w:val="21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Role of scientists and students in </w:t>
            </w:r>
            <w:proofErr w:type="spellStart"/>
            <w:r w:rsidRPr="00C608EE">
              <w:rPr>
                <w:rFonts w:ascii="Times New Roman" w:hAnsi="Times New Roman" w:cs="Times New Roman"/>
                <w:color w:val="000000" w:themeColor="text1"/>
                <w:sz w:val="24"/>
                <w:szCs w:val="24"/>
                <w:lang w:val="en-US"/>
              </w:rPr>
              <w:t>commercialisation</w:t>
            </w:r>
            <w:proofErr w:type="spellEnd"/>
            <w:r w:rsidRPr="00C608EE">
              <w:rPr>
                <w:rFonts w:ascii="Times New Roman" w:hAnsi="Times New Roman" w:cs="Times New Roman"/>
                <w:color w:val="000000" w:themeColor="text1"/>
                <w:sz w:val="24"/>
                <w:szCs w:val="24"/>
                <w:lang w:val="en-US"/>
              </w:rPr>
              <w:t xml:space="preserve"> of science, innovation management and society in general. The world of different practices in technology transfer and innovation. Analyses of the process of scientific activity and start-ups.</w:t>
            </w:r>
          </w:p>
          <w:p w14:paraId="55C0D750" w14:textId="77777777" w:rsidR="00165BD1" w:rsidRPr="00C608EE" w:rsidRDefault="00165BD1" w:rsidP="0011386C">
            <w:pPr>
              <w:pStyle w:val="ListParagraph"/>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Independent work: Formulation of a value chain for a particular student's research direction.</w:t>
            </w:r>
          </w:p>
          <w:p w14:paraId="621107B4" w14:textId="77777777" w:rsidR="00165BD1" w:rsidRPr="00C608EE" w:rsidRDefault="00165BD1" w:rsidP="0011386C">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426176F5" w14:textId="77777777" w:rsidR="00165BD1" w:rsidRPr="00C608EE" w:rsidRDefault="00165BD1" w:rsidP="00B32354">
            <w:pPr>
              <w:pStyle w:val="ListParagraph"/>
              <w:numPr>
                <w:ilvl w:val="0"/>
                <w:numId w:val="21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Innovative process. Technology and product development process. Technology readiness stages (TRL). Innovative process in the management process: knowledge management.</w:t>
            </w:r>
          </w:p>
          <w:p w14:paraId="301D646E" w14:textId="77777777" w:rsidR="00165BD1" w:rsidRPr="00C608EE" w:rsidRDefault="00165BD1" w:rsidP="0011386C">
            <w:pPr>
              <w:pStyle w:val="ListParagraph"/>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Individual and Group Work: Formulating a classical push innovation approach for a given or selected research topic project.</w:t>
            </w:r>
          </w:p>
          <w:p w14:paraId="72A2981D" w14:textId="77777777" w:rsidR="00165BD1" w:rsidRPr="00C608EE" w:rsidRDefault="00165BD1" w:rsidP="0011386C">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62B28DAA" w14:textId="77777777" w:rsidR="00165BD1" w:rsidRPr="00C608EE" w:rsidRDefault="00165BD1" w:rsidP="00B32354">
            <w:pPr>
              <w:pStyle w:val="ListParagraph"/>
              <w:numPr>
                <w:ilvl w:val="0"/>
                <w:numId w:val="21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Creative problem solving in the </w:t>
            </w:r>
            <w:proofErr w:type="spellStart"/>
            <w:r w:rsidRPr="00C608EE">
              <w:rPr>
                <w:rFonts w:ascii="Times New Roman" w:hAnsi="Times New Roman" w:cs="Times New Roman"/>
                <w:color w:val="000000" w:themeColor="text1"/>
                <w:sz w:val="24"/>
                <w:szCs w:val="24"/>
                <w:lang w:val="en-US"/>
              </w:rPr>
              <w:t>organisation</w:t>
            </w:r>
            <w:proofErr w:type="spellEnd"/>
            <w:r w:rsidRPr="00C608EE">
              <w:rPr>
                <w:rFonts w:ascii="Times New Roman" w:hAnsi="Times New Roman" w:cs="Times New Roman"/>
                <w:color w:val="000000" w:themeColor="text1"/>
                <w:sz w:val="24"/>
                <w:szCs w:val="24"/>
                <w:lang w:val="en-US"/>
              </w:rPr>
              <w:t xml:space="preserve">. Methods of Creative Thinking for Generating Ideas and Focused Tasks. Design thinking approach to product development. Creativity in the </w:t>
            </w:r>
            <w:proofErr w:type="spellStart"/>
            <w:r w:rsidRPr="00C608EE">
              <w:rPr>
                <w:rFonts w:ascii="Times New Roman" w:hAnsi="Times New Roman" w:cs="Times New Roman"/>
                <w:color w:val="000000" w:themeColor="text1"/>
                <w:sz w:val="24"/>
                <w:szCs w:val="24"/>
                <w:lang w:val="en-US"/>
              </w:rPr>
              <w:t>organisation</w:t>
            </w:r>
            <w:proofErr w:type="spellEnd"/>
            <w:r w:rsidRPr="00C608EE">
              <w:rPr>
                <w:rFonts w:ascii="Times New Roman" w:hAnsi="Times New Roman" w:cs="Times New Roman"/>
                <w:color w:val="000000" w:themeColor="text1"/>
                <w:sz w:val="24"/>
                <w:szCs w:val="24"/>
                <w:lang w:val="en-US"/>
              </w:rPr>
              <w:t>. The role of the individual and the team in the innovation process.</w:t>
            </w:r>
          </w:p>
          <w:p w14:paraId="76F199C8" w14:textId="77777777" w:rsidR="00165BD1" w:rsidRPr="00C608EE" w:rsidRDefault="00165BD1" w:rsidP="0011386C">
            <w:pPr>
              <w:pStyle w:val="ListParagraph"/>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Individual and Group Work: Finding a possible solution to a given or identified problem using individual and group creative thinking methods.</w:t>
            </w:r>
          </w:p>
          <w:p w14:paraId="2DA5847E" w14:textId="77777777" w:rsidR="00165BD1" w:rsidRPr="00C608EE" w:rsidRDefault="00165BD1" w:rsidP="0011386C">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41D8B2E9" w14:textId="77777777" w:rsidR="00165BD1" w:rsidRPr="00C608EE" w:rsidRDefault="00165BD1" w:rsidP="00B32354">
            <w:pPr>
              <w:pStyle w:val="ListParagraph"/>
              <w:numPr>
                <w:ilvl w:val="0"/>
                <w:numId w:val="21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Idea evaluation techniques. Qualitative and quantitative techniques for evaluating ideas.</w:t>
            </w:r>
          </w:p>
          <w:p w14:paraId="31546605" w14:textId="77777777" w:rsidR="00165BD1" w:rsidRPr="00C608EE" w:rsidRDefault="00165BD1" w:rsidP="0011386C">
            <w:pPr>
              <w:pStyle w:val="ListParagraph"/>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Individual and Group Work: Evaluating Created Ideas Using Proposed Methods; choosing the optimal solution.</w:t>
            </w:r>
          </w:p>
          <w:p w14:paraId="0DDA8B56" w14:textId="77777777" w:rsidR="00165BD1" w:rsidRPr="00C608EE" w:rsidRDefault="00165BD1" w:rsidP="0011386C">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14201A97" w14:textId="77777777" w:rsidR="00165BD1" w:rsidRPr="00C608EE" w:rsidRDefault="00165BD1" w:rsidP="00B32354">
            <w:pPr>
              <w:pStyle w:val="ListParagraph"/>
              <w:numPr>
                <w:ilvl w:val="0"/>
                <w:numId w:val="219"/>
              </w:numPr>
              <w:spacing w:after="0" w:line="240" w:lineRule="auto"/>
              <w:mirrorIndents/>
              <w:jc w:val="both"/>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Conceptualising</w:t>
            </w:r>
            <w:proofErr w:type="spellEnd"/>
            <w:r w:rsidRPr="00C608EE">
              <w:rPr>
                <w:rFonts w:ascii="Times New Roman" w:hAnsi="Times New Roman" w:cs="Times New Roman"/>
                <w:color w:val="000000" w:themeColor="text1"/>
                <w:sz w:val="24"/>
                <w:szCs w:val="24"/>
                <w:lang w:val="en-US"/>
              </w:rPr>
              <w:t xml:space="preserve"> ideas. </w:t>
            </w:r>
            <w:proofErr w:type="spellStart"/>
            <w:r w:rsidRPr="00C608EE">
              <w:rPr>
                <w:rFonts w:ascii="Times New Roman" w:hAnsi="Times New Roman" w:cs="Times New Roman"/>
                <w:color w:val="000000" w:themeColor="text1"/>
                <w:sz w:val="24"/>
                <w:szCs w:val="24"/>
                <w:lang w:val="en-US"/>
              </w:rPr>
              <w:t>Conceptualising</w:t>
            </w:r>
            <w:proofErr w:type="spellEnd"/>
            <w:r w:rsidRPr="00C608EE">
              <w:rPr>
                <w:rFonts w:ascii="Times New Roman" w:hAnsi="Times New Roman" w:cs="Times New Roman"/>
                <w:color w:val="000000" w:themeColor="text1"/>
                <w:sz w:val="24"/>
                <w:szCs w:val="24"/>
                <w:lang w:val="en-US"/>
              </w:rPr>
              <w:t xml:space="preserve"> ideas with the help of a business canvas and an action map. Concept for business model development. Lean startup approach to new product development</w:t>
            </w:r>
          </w:p>
          <w:p w14:paraId="2EA8DD1C" w14:textId="77777777" w:rsidR="00165BD1" w:rsidRPr="00C608EE" w:rsidRDefault="00165BD1" w:rsidP="0011386C">
            <w:pPr>
              <w:pStyle w:val="ListParagraph"/>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Individual and Group Work: Business Canvas, Business Model, etc. creation of models for project work.</w:t>
            </w:r>
          </w:p>
          <w:p w14:paraId="1F37553D" w14:textId="77777777" w:rsidR="00165BD1" w:rsidRPr="00C608EE" w:rsidRDefault="00165BD1" w:rsidP="0011386C">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28CDC560" w14:textId="77777777" w:rsidR="00165BD1" w:rsidRPr="00C608EE" w:rsidRDefault="00165BD1" w:rsidP="00B32354">
            <w:pPr>
              <w:pStyle w:val="ListParagraph"/>
              <w:numPr>
                <w:ilvl w:val="0"/>
                <w:numId w:val="21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Sales and Marketing. What is Sales? Sales techniques. Developing a marketing strategy for a new product</w:t>
            </w:r>
          </w:p>
          <w:p w14:paraId="7919C0E6" w14:textId="77777777" w:rsidR="00165BD1" w:rsidRPr="00C608EE" w:rsidRDefault="00165BD1" w:rsidP="0011386C">
            <w:pPr>
              <w:pStyle w:val="ListParagraph"/>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Individual and Group Work: A sales training “game” for short marketing strategy development project work.</w:t>
            </w:r>
          </w:p>
          <w:p w14:paraId="6C0A2D44" w14:textId="77777777" w:rsidR="00165BD1" w:rsidRPr="00C608EE" w:rsidRDefault="00165BD1" w:rsidP="0011386C">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5D777154" w14:textId="77777777" w:rsidR="00165BD1" w:rsidRPr="00C608EE" w:rsidRDefault="00165BD1" w:rsidP="00B32354">
            <w:pPr>
              <w:pStyle w:val="ListParagraph"/>
              <w:numPr>
                <w:ilvl w:val="0"/>
                <w:numId w:val="21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Financial planning. Key financial indicators for projects and companies. Project financial indicators calculations. Drawing up of budget and cash flows.</w:t>
            </w:r>
          </w:p>
          <w:p w14:paraId="4A438572" w14:textId="77777777" w:rsidR="00165BD1" w:rsidRPr="00C608EE" w:rsidRDefault="00165BD1" w:rsidP="0011386C">
            <w:pPr>
              <w:pStyle w:val="ListParagraph"/>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Drawing up a financial plan.</w:t>
            </w:r>
          </w:p>
          <w:p w14:paraId="1B634FC4" w14:textId="77777777" w:rsidR="00165BD1" w:rsidRPr="00C608EE" w:rsidRDefault="00165BD1" w:rsidP="0011386C">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4BF7D484" w14:textId="77777777" w:rsidR="00165BD1" w:rsidRPr="00C608EE" w:rsidRDefault="00165BD1" w:rsidP="00B32354">
            <w:pPr>
              <w:pStyle w:val="ListParagraph"/>
              <w:numPr>
                <w:ilvl w:val="0"/>
                <w:numId w:val="21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Financial attraction, Public finance projects, Investments, Investment attraction, Investment readiness level, Financial risks in science projects. Practice attracting finance for innovation projects in Latvia.</w:t>
            </w:r>
          </w:p>
          <w:p w14:paraId="7DA09C46" w14:textId="77777777" w:rsidR="00165BD1" w:rsidRPr="00C608EE" w:rsidRDefault="00165BD1" w:rsidP="0011386C">
            <w:pPr>
              <w:pStyle w:val="ListParagraph"/>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Permanent and Group Work: Identifying the most appropriate financial instruments and drawing up a financial plan for the project work.</w:t>
            </w:r>
          </w:p>
          <w:p w14:paraId="15981ED8" w14:textId="77777777" w:rsidR="00165BD1" w:rsidRPr="00C608EE" w:rsidRDefault="00165BD1" w:rsidP="0011386C">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07E4103A" w14:textId="77777777" w:rsidR="00165BD1" w:rsidRPr="00C608EE" w:rsidRDefault="00165BD1" w:rsidP="00B32354">
            <w:pPr>
              <w:pStyle w:val="ListParagraph"/>
              <w:numPr>
                <w:ilvl w:val="0"/>
                <w:numId w:val="21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Group / individual project development and presentation</w:t>
            </w:r>
          </w:p>
        </w:tc>
      </w:tr>
    </w:tbl>
    <w:p w14:paraId="1E8BE875" w14:textId="77777777" w:rsidR="00165BD1" w:rsidRPr="00C608EE" w:rsidRDefault="00165BD1" w:rsidP="00165BD1">
      <w:pPr>
        <w:spacing w:after="0" w:line="360" w:lineRule="auto"/>
        <w:ind w:left="-142"/>
        <w:rPr>
          <w:rFonts w:ascii="Times New Roman" w:hAnsi="Times New Roman" w:cs="Times New Roman"/>
          <w:color w:val="000000" w:themeColor="text1"/>
          <w:sz w:val="24"/>
          <w:szCs w:val="24"/>
          <w:lang w:val="en-US"/>
        </w:rPr>
      </w:pPr>
    </w:p>
    <w:p w14:paraId="7861A505" w14:textId="77777777" w:rsidR="00165BD1" w:rsidRPr="00C608EE" w:rsidRDefault="00165BD1" w:rsidP="00165BD1">
      <w:pPr>
        <w:rPr>
          <w:rFonts w:ascii="Times New Roman" w:hAnsi="Times New Roman" w:cs="Times New Roman"/>
          <w:color w:val="000000" w:themeColor="text1"/>
          <w:sz w:val="24"/>
          <w:szCs w:val="24"/>
          <w:lang w:val="en-US"/>
        </w:rPr>
      </w:pPr>
    </w:p>
    <w:p w14:paraId="5504ACD2" w14:textId="77777777" w:rsidR="00165BD1" w:rsidRPr="00C608EE" w:rsidRDefault="00165BD1">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br w:type="page"/>
      </w:r>
    </w:p>
    <w:p w14:paraId="2F66E5CF" w14:textId="77777777" w:rsidR="00165BD1" w:rsidRPr="00C608EE" w:rsidRDefault="00165BD1" w:rsidP="00165BD1">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198AF0CC" w14:textId="77777777" w:rsidR="00165BD1" w:rsidRPr="00C608EE" w:rsidRDefault="00165BD1" w:rsidP="00165BD1">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0244773D" w14:textId="77777777" w:rsidR="00165BD1" w:rsidRPr="00C608EE" w:rsidRDefault="00165BD1" w:rsidP="00165BD1">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165BD1" w:rsidRPr="00C608EE" w14:paraId="1891B2FF" w14:textId="77777777" w:rsidTr="00655A5A">
        <w:tc>
          <w:tcPr>
            <w:tcW w:w="4250" w:type="dxa"/>
            <w:shd w:val="clear" w:color="auto" w:fill="auto"/>
            <w:vAlign w:val="center"/>
          </w:tcPr>
          <w:p w14:paraId="179F0A52" w14:textId="77777777" w:rsidR="00165BD1" w:rsidRPr="00C608EE" w:rsidRDefault="00165BD1" w:rsidP="0011386C">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4B5BB73E" w14:textId="77777777" w:rsidR="00165BD1" w:rsidRPr="00C608EE" w:rsidRDefault="00165BD1" w:rsidP="0011386C">
            <w:pPr>
              <w:spacing w:after="0" w:line="240" w:lineRule="auto"/>
              <w:contextualSpacing/>
              <w:mirrorIndents/>
              <w:rPr>
                <w:rFonts w:ascii="Times New Roman" w:eastAsia="Times New Roman" w:hAnsi="Times New Roman" w:cs="Times New Roman"/>
                <w:b/>
                <w:i/>
                <w:color w:val="000000" w:themeColor="text1"/>
                <w:sz w:val="24"/>
                <w:szCs w:val="24"/>
                <w:lang w:val="en-US"/>
              </w:rPr>
            </w:pPr>
            <w:r w:rsidRPr="00C608EE">
              <w:rPr>
                <w:rFonts w:ascii="Times New Roman" w:eastAsia="Times New Roman" w:hAnsi="Times New Roman" w:cs="Times New Roman"/>
                <w:b/>
                <w:i/>
                <w:color w:val="000000" w:themeColor="text1"/>
                <w:sz w:val="24"/>
                <w:szCs w:val="24"/>
                <w:lang w:val="en-US"/>
              </w:rPr>
              <w:t>Physics of informal education</w:t>
            </w:r>
          </w:p>
        </w:tc>
      </w:tr>
      <w:tr w:rsidR="00655A5A" w:rsidRPr="00C608EE" w14:paraId="2B47158B" w14:textId="77777777" w:rsidTr="00655A5A">
        <w:tc>
          <w:tcPr>
            <w:tcW w:w="4250" w:type="dxa"/>
            <w:shd w:val="clear" w:color="auto" w:fill="auto"/>
            <w:vAlign w:val="center"/>
          </w:tcPr>
          <w:p w14:paraId="288CA293" w14:textId="766AA4FE" w:rsidR="00655A5A" w:rsidRPr="00C608EE" w:rsidRDefault="00655A5A" w:rsidP="00655A5A">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3645B53F" w14:textId="562C23EA" w:rsidR="00655A5A" w:rsidRPr="00C608EE" w:rsidRDefault="00655A5A" w:rsidP="00655A5A">
            <w:pPr>
              <w:spacing w:after="0" w:line="240" w:lineRule="auto"/>
              <w:contextualSpacing/>
              <w:mirrorIndents/>
              <w:rPr>
                <w:rFonts w:ascii="Times New Roman" w:eastAsia="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Physics and astronomy</w:t>
            </w:r>
          </w:p>
        </w:tc>
      </w:tr>
      <w:tr w:rsidR="00655A5A" w:rsidRPr="00C608EE" w14:paraId="6A8AA1A4" w14:textId="77777777" w:rsidTr="00655A5A">
        <w:tc>
          <w:tcPr>
            <w:tcW w:w="4250" w:type="dxa"/>
            <w:shd w:val="clear" w:color="auto" w:fill="auto"/>
            <w:vAlign w:val="center"/>
          </w:tcPr>
          <w:p w14:paraId="339AECE4" w14:textId="77777777" w:rsidR="00655A5A" w:rsidRPr="00C608EE" w:rsidRDefault="00655A5A" w:rsidP="00655A5A">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597EA4F1" w14:textId="77777777" w:rsidR="00655A5A" w:rsidRPr="00C608EE" w:rsidRDefault="00655A5A" w:rsidP="00655A5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w:t>
            </w:r>
          </w:p>
        </w:tc>
      </w:tr>
      <w:tr w:rsidR="00655A5A" w:rsidRPr="00C608EE" w14:paraId="0EBD20C7" w14:textId="77777777" w:rsidTr="00655A5A">
        <w:tc>
          <w:tcPr>
            <w:tcW w:w="4250" w:type="dxa"/>
            <w:shd w:val="clear" w:color="auto" w:fill="auto"/>
            <w:vAlign w:val="center"/>
          </w:tcPr>
          <w:p w14:paraId="63680697" w14:textId="77777777" w:rsidR="00655A5A" w:rsidRPr="00C608EE" w:rsidRDefault="00655A5A" w:rsidP="00655A5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28D1ABEB" w14:textId="77777777" w:rsidR="00655A5A" w:rsidRPr="00C608EE" w:rsidRDefault="00655A5A" w:rsidP="00655A5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32</w:t>
            </w:r>
          </w:p>
        </w:tc>
      </w:tr>
      <w:tr w:rsidR="00655A5A" w:rsidRPr="00C608EE" w14:paraId="0AA2D2E3" w14:textId="77777777" w:rsidTr="00655A5A">
        <w:tc>
          <w:tcPr>
            <w:tcW w:w="4250" w:type="dxa"/>
            <w:shd w:val="clear" w:color="auto" w:fill="auto"/>
            <w:vAlign w:val="center"/>
          </w:tcPr>
          <w:p w14:paraId="089F33EF" w14:textId="77777777" w:rsidR="00655A5A" w:rsidRPr="00C608EE" w:rsidRDefault="00655A5A" w:rsidP="00655A5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5E980FCB" w14:textId="77777777" w:rsidR="00655A5A" w:rsidRPr="00C608EE" w:rsidRDefault="00655A5A" w:rsidP="00655A5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6</w:t>
            </w:r>
          </w:p>
        </w:tc>
      </w:tr>
      <w:tr w:rsidR="00655A5A" w:rsidRPr="00C608EE" w14:paraId="5CD3FDB3" w14:textId="77777777" w:rsidTr="00655A5A">
        <w:tc>
          <w:tcPr>
            <w:tcW w:w="4250" w:type="dxa"/>
            <w:shd w:val="clear" w:color="auto" w:fill="auto"/>
            <w:vAlign w:val="center"/>
          </w:tcPr>
          <w:p w14:paraId="238116C6" w14:textId="77777777" w:rsidR="00655A5A" w:rsidRPr="00C608EE" w:rsidRDefault="00655A5A" w:rsidP="00655A5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2A536846" w14:textId="77777777" w:rsidR="00655A5A" w:rsidRPr="00C608EE" w:rsidRDefault="00655A5A" w:rsidP="00655A5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26</w:t>
            </w:r>
          </w:p>
        </w:tc>
      </w:tr>
      <w:tr w:rsidR="00655A5A" w:rsidRPr="00C608EE" w14:paraId="1B12651C" w14:textId="77777777" w:rsidTr="00655A5A">
        <w:tc>
          <w:tcPr>
            <w:tcW w:w="4250" w:type="dxa"/>
            <w:shd w:val="clear" w:color="auto" w:fill="auto"/>
            <w:vAlign w:val="center"/>
          </w:tcPr>
          <w:p w14:paraId="4BB8A5AD" w14:textId="77777777" w:rsidR="00655A5A" w:rsidRPr="00C608EE" w:rsidRDefault="00655A5A" w:rsidP="00655A5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05B8BC09" w14:textId="77777777" w:rsidR="00655A5A" w:rsidRPr="00C608EE" w:rsidRDefault="00655A5A" w:rsidP="00655A5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0</w:t>
            </w:r>
          </w:p>
        </w:tc>
      </w:tr>
      <w:tr w:rsidR="00655A5A" w:rsidRPr="00C608EE" w14:paraId="6C7AE0C9" w14:textId="77777777" w:rsidTr="00655A5A">
        <w:tc>
          <w:tcPr>
            <w:tcW w:w="4250" w:type="dxa"/>
            <w:shd w:val="clear" w:color="auto" w:fill="auto"/>
            <w:vAlign w:val="center"/>
          </w:tcPr>
          <w:p w14:paraId="2BBDB3B9" w14:textId="77777777" w:rsidR="00655A5A" w:rsidRPr="00C608EE" w:rsidRDefault="00655A5A" w:rsidP="00655A5A">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27A47DCD" w14:textId="77777777" w:rsidR="00655A5A" w:rsidRPr="00C608EE" w:rsidRDefault="00655A5A" w:rsidP="00655A5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48</w:t>
            </w:r>
          </w:p>
        </w:tc>
      </w:tr>
      <w:tr w:rsidR="00655A5A" w:rsidRPr="00C608EE" w14:paraId="70BCFA8B" w14:textId="77777777" w:rsidTr="00655A5A">
        <w:tc>
          <w:tcPr>
            <w:tcW w:w="4250" w:type="dxa"/>
            <w:shd w:val="clear" w:color="auto" w:fill="auto"/>
            <w:vAlign w:val="center"/>
          </w:tcPr>
          <w:p w14:paraId="6CFC8E74" w14:textId="1CE49CBC" w:rsidR="00655A5A" w:rsidRPr="00C608EE" w:rsidRDefault="00655A5A" w:rsidP="00655A5A">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2FF1F7D2" w14:textId="66A98043" w:rsidR="00655A5A" w:rsidRPr="00C608EE" w:rsidRDefault="00353F3C" w:rsidP="00655A5A">
            <w:pPr>
              <w:spacing w:after="0" w:line="240" w:lineRule="auto"/>
              <w:contextualSpacing/>
              <w:mirrorIndents/>
              <w:rPr>
                <w:rFonts w:ascii="Times New Roman" w:eastAsia="Times New Roman" w:hAnsi="Times New Roman" w:cs="Times New Roman"/>
                <w:color w:val="000000" w:themeColor="text1"/>
                <w:sz w:val="24"/>
                <w:szCs w:val="24"/>
                <w:lang w:val="en-US"/>
              </w:rPr>
            </w:pPr>
            <w:r w:rsidRPr="00353F3C">
              <w:rPr>
                <w:rFonts w:ascii="Times New Roman" w:eastAsia="Times New Roman" w:hAnsi="Times New Roman" w:cs="Times New Roman"/>
                <w:color w:val="000000" w:themeColor="text1"/>
                <w:sz w:val="24"/>
                <w:szCs w:val="24"/>
                <w:lang w:val="en-US"/>
              </w:rPr>
              <w:t>20.04.2021</w:t>
            </w:r>
          </w:p>
        </w:tc>
      </w:tr>
      <w:tr w:rsidR="00655A5A" w:rsidRPr="00C608EE" w14:paraId="5C53BC62" w14:textId="77777777" w:rsidTr="00655A5A">
        <w:tc>
          <w:tcPr>
            <w:tcW w:w="4250" w:type="dxa"/>
            <w:tcBorders>
              <w:bottom w:val="single" w:sz="4" w:space="0" w:color="auto"/>
            </w:tcBorders>
            <w:shd w:val="clear" w:color="auto" w:fill="auto"/>
            <w:vAlign w:val="center"/>
          </w:tcPr>
          <w:p w14:paraId="410E6B84" w14:textId="77777777" w:rsidR="00655A5A" w:rsidRPr="00C608EE" w:rsidRDefault="00655A5A" w:rsidP="00655A5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613F8164" w14:textId="1114156F" w:rsidR="00655A5A" w:rsidRPr="00C608EE" w:rsidRDefault="00655A5A" w:rsidP="00655A5A">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Pr>
                <w:rFonts w:ascii="Times New Roman" w:eastAsia="Times New Roman" w:hAnsi="Times New Roman" w:cs="Times New Roman"/>
                <w:color w:val="000000" w:themeColor="text1"/>
                <w:sz w:val="24"/>
                <w:szCs w:val="24"/>
                <w:lang w:val="en-US"/>
              </w:rPr>
              <w:t>Dr.phys</w:t>
            </w:r>
            <w:proofErr w:type="spellEnd"/>
            <w:r>
              <w:rPr>
                <w:rFonts w:ascii="Times New Roman" w:eastAsia="Times New Roman" w:hAnsi="Times New Roman" w:cs="Times New Roman"/>
                <w:color w:val="000000" w:themeColor="text1"/>
                <w:sz w:val="24"/>
                <w:szCs w:val="24"/>
                <w:lang w:val="en-US"/>
              </w:rPr>
              <w:t xml:space="preserve">. </w:t>
            </w:r>
            <w:r w:rsidRPr="00C608EE">
              <w:rPr>
                <w:rFonts w:ascii="Times New Roman" w:eastAsia="Times New Roman" w:hAnsi="Times New Roman" w:cs="Times New Roman"/>
                <w:color w:val="000000" w:themeColor="text1"/>
                <w:sz w:val="24"/>
                <w:szCs w:val="24"/>
                <w:lang w:val="en-US"/>
              </w:rPr>
              <w:t xml:space="preserve">Inese </w:t>
            </w:r>
            <w:proofErr w:type="spellStart"/>
            <w:r w:rsidRPr="00C608EE">
              <w:rPr>
                <w:rFonts w:ascii="Times New Roman" w:eastAsia="Times New Roman" w:hAnsi="Times New Roman" w:cs="Times New Roman"/>
                <w:color w:val="000000" w:themeColor="text1"/>
                <w:sz w:val="24"/>
                <w:szCs w:val="24"/>
                <w:lang w:val="en-US"/>
              </w:rPr>
              <w:t>Dudareva</w:t>
            </w:r>
            <w:proofErr w:type="spellEnd"/>
          </w:p>
        </w:tc>
      </w:tr>
      <w:tr w:rsidR="00655A5A" w:rsidRPr="00C608EE" w14:paraId="4DE4DC61" w14:textId="77777777" w:rsidTr="00655A5A">
        <w:tc>
          <w:tcPr>
            <w:tcW w:w="4250" w:type="dxa"/>
            <w:tcBorders>
              <w:top w:val="single" w:sz="4" w:space="0" w:color="auto"/>
              <w:left w:val="nil"/>
              <w:bottom w:val="single" w:sz="4" w:space="0" w:color="auto"/>
              <w:right w:val="single" w:sz="4" w:space="0" w:color="auto"/>
            </w:tcBorders>
            <w:shd w:val="clear" w:color="auto" w:fill="auto"/>
            <w:vAlign w:val="center"/>
          </w:tcPr>
          <w:p w14:paraId="136EDA64" w14:textId="77777777" w:rsidR="00655A5A" w:rsidRPr="00C608EE" w:rsidRDefault="00655A5A" w:rsidP="00655A5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1EBCD931" w14:textId="2CD7A378" w:rsidR="00655A5A" w:rsidRPr="00C608EE" w:rsidRDefault="00655A5A" w:rsidP="00655A5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C608EE">
              <w:rPr>
                <w:rFonts w:ascii="Times New Roman" w:hAnsi="Times New Roman" w:cs="Times New Roman"/>
                <w:color w:val="000000" w:themeColor="text1"/>
                <w:sz w:val="24"/>
                <w:szCs w:val="24"/>
                <w:lang w:val="en-US"/>
              </w:rPr>
              <w:t>programme</w:t>
            </w:r>
            <w:proofErr w:type="spellEnd"/>
            <w:r w:rsidRPr="00C608EE">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655A5A" w:rsidRPr="00C608EE" w14:paraId="2DE1CA72" w14:textId="77777777" w:rsidTr="00655A5A">
        <w:tc>
          <w:tcPr>
            <w:tcW w:w="4250" w:type="dxa"/>
            <w:tcBorders>
              <w:top w:val="single" w:sz="4" w:space="0" w:color="auto"/>
            </w:tcBorders>
            <w:shd w:val="clear" w:color="auto" w:fill="auto"/>
            <w:vAlign w:val="center"/>
          </w:tcPr>
          <w:p w14:paraId="5FE75C30" w14:textId="77777777" w:rsidR="00655A5A" w:rsidRPr="00C608EE" w:rsidRDefault="00655A5A" w:rsidP="00655A5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49C88D4E" w14:textId="77777777" w:rsidR="00655A5A" w:rsidRPr="00C608EE" w:rsidRDefault="00655A5A" w:rsidP="00655A5A">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655A5A" w:rsidRPr="00C608EE" w14:paraId="0137B3A3" w14:textId="77777777" w:rsidTr="00655A5A">
        <w:tc>
          <w:tcPr>
            <w:tcW w:w="9633" w:type="dxa"/>
            <w:gridSpan w:val="2"/>
            <w:shd w:val="clear" w:color="auto" w:fill="auto"/>
            <w:vAlign w:val="center"/>
          </w:tcPr>
          <w:p w14:paraId="4A203A79" w14:textId="785010FF" w:rsidR="00655A5A" w:rsidRPr="00C608EE" w:rsidRDefault="00655A5A" w:rsidP="00655A5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aim of the course is to develop student’s understanding of the acquisition of physics in informal education, as well as developing materials for physics lessons and developing teaching skills.</w:t>
            </w:r>
          </w:p>
          <w:p w14:paraId="51702399" w14:textId="77777777" w:rsidR="00655A5A" w:rsidRPr="00C608EE" w:rsidRDefault="00655A5A" w:rsidP="00655A5A">
            <w:pPr>
              <w:spacing w:after="0" w:line="240" w:lineRule="auto"/>
              <w:contextualSpacing/>
              <w:mirrorIndents/>
              <w:jc w:val="both"/>
              <w:rPr>
                <w:rFonts w:ascii="Times New Roman" w:hAnsi="Times New Roman" w:cs="Times New Roman"/>
                <w:color w:val="000000" w:themeColor="text1"/>
                <w:sz w:val="24"/>
                <w:szCs w:val="24"/>
                <w:lang w:val="en-US"/>
              </w:rPr>
            </w:pPr>
          </w:p>
          <w:p w14:paraId="56129725" w14:textId="5F779DB6" w:rsidR="00655A5A" w:rsidRPr="00C608EE" w:rsidRDefault="00655A5A" w:rsidP="00655A5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Objectives of the study course</w:t>
            </w:r>
            <w:r w:rsidR="00B93FDB">
              <w:rPr>
                <w:rFonts w:ascii="Times New Roman" w:hAnsi="Times New Roman" w:cs="Times New Roman"/>
                <w:color w:val="000000" w:themeColor="text1"/>
                <w:sz w:val="24"/>
                <w:szCs w:val="24"/>
                <w:lang w:val="en-US"/>
              </w:rPr>
              <w:t xml:space="preserve"> are</w:t>
            </w:r>
            <w:r w:rsidRPr="00C608EE">
              <w:rPr>
                <w:rFonts w:ascii="Times New Roman" w:hAnsi="Times New Roman" w:cs="Times New Roman"/>
                <w:color w:val="000000" w:themeColor="text1"/>
                <w:sz w:val="24"/>
                <w:szCs w:val="24"/>
                <w:lang w:val="en-US"/>
              </w:rPr>
              <w:t>:</w:t>
            </w:r>
          </w:p>
          <w:p w14:paraId="27D9E1D6" w14:textId="3268C292" w:rsidR="00655A5A" w:rsidRPr="00C608EE" w:rsidRDefault="00655A5A" w:rsidP="00B32354">
            <w:pPr>
              <w:pStyle w:val="ListParagraph"/>
              <w:numPr>
                <w:ilvl w:val="0"/>
                <w:numId w:val="63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develop students skills to speak in front of audience;</w:t>
            </w:r>
          </w:p>
          <w:p w14:paraId="223D5C3B" w14:textId="77FD33FA" w:rsidR="00655A5A" w:rsidRPr="00C608EE" w:rsidRDefault="00655A5A" w:rsidP="00B32354">
            <w:pPr>
              <w:pStyle w:val="ListParagraph"/>
              <w:numPr>
                <w:ilvl w:val="0"/>
                <w:numId w:val="63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deepen students' knowledge in the development of materials for popular-science, scientific and practical physics lessons, obtaining fundamentals of content, methods and technical development of materials;</w:t>
            </w:r>
          </w:p>
          <w:p w14:paraId="27080B97" w14:textId="762CBE1D" w:rsidR="00655A5A" w:rsidRPr="00C608EE" w:rsidRDefault="00655A5A" w:rsidP="00B32354">
            <w:pPr>
              <w:pStyle w:val="ListParagraph"/>
              <w:numPr>
                <w:ilvl w:val="0"/>
                <w:numId w:val="63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develop students` skills  preparing materials an</w:t>
            </w:r>
            <w:r w:rsidR="00B93FDB">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 xml:space="preserve"> explaining physics issues in a popular way according to the  pupils` age;</w:t>
            </w:r>
          </w:p>
          <w:p w14:paraId="6D9E9892" w14:textId="31277B8B" w:rsidR="00655A5A" w:rsidRPr="00C608EE" w:rsidRDefault="00655A5A" w:rsidP="00B32354">
            <w:pPr>
              <w:pStyle w:val="ListParagraph"/>
              <w:numPr>
                <w:ilvl w:val="0"/>
                <w:numId w:val="631"/>
              </w:numPr>
              <w:spacing w:after="0" w:line="240" w:lineRule="auto"/>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to develop students</w:t>
            </w:r>
            <w:r w:rsidR="00B93FDB">
              <w:rPr>
                <w:rFonts w:ascii="Times New Roman" w:hAnsi="Times New Roman" w:cs="Times New Roman"/>
                <w:color w:val="000000" w:themeColor="text1"/>
                <w:sz w:val="24"/>
                <w:szCs w:val="24"/>
                <w:lang w:val="en-US"/>
              </w:rPr>
              <w:t>` skills to prepare and carr</w:t>
            </w:r>
            <w:r w:rsidRPr="00C608EE">
              <w:rPr>
                <w:rFonts w:ascii="Times New Roman" w:hAnsi="Times New Roman" w:cs="Times New Roman"/>
                <w:color w:val="000000" w:themeColor="text1"/>
                <w:sz w:val="24"/>
                <w:szCs w:val="24"/>
                <w:lang w:val="en-US"/>
              </w:rPr>
              <w:t>y out demonstrations in physics;</w:t>
            </w:r>
          </w:p>
          <w:p w14:paraId="7AB1769F" w14:textId="271B7F89" w:rsidR="00655A5A" w:rsidRPr="00C608EE" w:rsidRDefault="00655A5A" w:rsidP="00B32354">
            <w:pPr>
              <w:pStyle w:val="ListParagraph"/>
              <w:numPr>
                <w:ilvl w:val="0"/>
                <w:numId w:val="631"/>
              </w:numPr>
              <w:spacing w:after="0" w:line="240" w:lineRule="auto"/>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to develop students` skills to prepare physics </w:t>
            </w:r>
            <w:proofErr w:type="spellStart"/>
            <w:r w:rsidRPr="00C608EE">
              <w:rPr>
                <w:rFonts w:ascii="Times New Roman" w:hAnsi="Times New Roman" w:cs="Times New Roman"/>
                <w:color w:val="000000" w:themeColor="text1"/>
                <w:sz w:val="24"/>
                <w:szCs w:val="24"/>
                <w:lang w:val="en-US"/>
              </w:rPr>
              <w:t>olympiad</w:t>
            </w:r>
            <w:proofErr w:type="spellEnd"/>
            <w:r w:rsidRPr="00C608EE">
              <w:rPr>
                <w:rFonts w:ascii="Times New Roman" w:hAnsi="Times New Roman" w:cs="Times New Roman"/>
                <w:color w:val="000000" w:themeColor="text1"/>
                <w:sz w:val="24"/>
                <w:szCs w:val="24"/>
                <w:lang w:val="en-US"/>
              </w:rPr>
              <w:t xml:space="preserve"> tasks.</w:t>
            </w:r>
          </w:p>
          <w:p w14:paraId="052098A4" w14:textId="77777777" w:rsidR="00655A5A" w:rsidRPr="00C608EE" w:rsidRDefault="00655A5A" w:rsidP="00655A5A">
            <w:pPr>
              <w:spacing w:after="0" w:line="240" w:lineRule="auto"/>
              <w:mirrorIndents/>
              <w:jc w:val="both"/>
              <w:rPr>
                <w:rFonts w:ascii="Times New Roman" w:hAnsi="Times New Roman" w:cs="Times New Roman"/>
                <w:i/>
                <w:color w:val="000000" w:themeColor="text1"/>
                <w:sz w:val="24"/>
                <w:szCs w:val="24"/>
                <w:lang w:val="en-US"/>
              </w:rPr>
            </w:pPr>
          </w:p>
          <w:p w14:paraId="4E8C8E30" w14:textId="77777777" w:rsidR="00655A5A" w:rsidRPr="00C608EE" w:rsidRDefault="00655A5A" w:rsidP="00655A5A">
            <w:pPr>
              <w:spacing w:after="0" w:line="240" w:lineRule="auto"/>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655A5A" w:rsidRPr="00C608EE" w14:paraId="3BD0A721" w14:textId="77777777" w:rsidTr="00655A5A">
        <w:tc>
          <w:tcPr>
            <w:tcW w:w="4250" w:type="dxa"/>
            <w:shd w:val="clear" w:color="auto" w:fill="auto"/>
            <w:vAlign w:val="center"/>
          </w:tcPr>
          <w:p w14:paraId="50F332C7" w14:textId="77777777" w:rsidR="00655A5A" w:rsidRPr="00C608EE" w:rsidRDefault="00655A5A" w:rsidP="00655A5A">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1CEFEFD6" w14:textId="77777777" w:rsidR="00655A5A" w:rsidRPr="00C608EE" w:rsidRDefault="00655A5A" w:rsidP="00655A5A">
            <w:pPr>
              <w:spacing w:after="0" w:line="240" w:lineRule="auto"/>
              <w:contextualSpacing/>
              <w:mirrorIndents/>
              <w:jc w:val="both"/>
              <w:rPr>
                <w:rFonts w:ascii="Times New Roman" w:hAnsi="Times New Roman" w:cs="Times New Roman"/>
                <w:i/>
                <w:color w:val="000000" w:themeColor="text1"/>
                <w:sz w:val="24"/>
                <w:szCs w:val="24"/>
                <w:lang w:val="en-US"/>
              </w:rPr>
            </w:pPr>
          </w:p>
        </w:tc>
      </w:tr>
      <w:tr w:rsidR="00655A5A" w:rsidRPr="00C608EE" w14:paraId="35FBB47D" w14:textId="77777777" w:rsidTr="00655A5A">
        <w:tc>
          <w:tcPr>
            <w:tcW w:w="9633" w:type="dxa"/>
            <w:gridSpan w:val="2"/>
            <w:shd w:val="clear" w:color="auto" w:fill="auto"/>
            <w:vAlign w:val="center"/>
          </w:tcPr>
          <w:p w14:paraId="4EA87447" w14:textId="3CD1DCFB" w:rsidR="00655A5A" w:rsidRPr="00C608EE" w:rsidRDefault="00655A5A" w:rsidP="00655A5A">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Knowledge:</w:t>
            </w:r>
          </w:p>
          <w:p w14:paraId="2F81B916" w14:textId="3B14A533" w:rsidR="00655A5A" w:rsidRPr="00C608EE" w:rsidRDefault="00655A5A" w:rsidP="00B32354">
            <w:pPr>
              <w:pStyle w:val="ListParagraph"/>
              <w:numPr>
                <w:ilvl w:val="0"/>
                <w:numId w:val="365"/>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Recognizes and formulates the fundamentals of development of physics demo</w:t>
            </w:r>
            <w:r w:rsidR="008C1D4E">
              <w:rPr>
                <w:rFonts w:ascii="Times New Roman" w:hAnsi="Times New Roman" w:cs="Times New Roman"/>
                <w:color w:val="000000" w:themeColor="text1"/>
                <w:sz w:val="24"/>
                <w:szCs w:val="24"/>
                <w:lang w:val="en-US"/>
              </w:rPr>
              <w:t>nstrations and practical tasks</w:t>
            </w:r>
            <w:r w:rsidRPr="00C608EE">
              <w:rPr>
                <w:rFonts w:ascii="Times New Roman" w:hAnsi="Times New Roman" w:cs="Times New Roman"/>
                <w:color w:val="000000" w:themeColor="text1"/>
                <w:sz w:val="24"/>
                <w:szCs w:val="24"/>
                <w:lang w:val="en-US"/>
              </w:rPr>
              <w:t>;</w:t>
            </w:r>
          </w:p>
          <w:p w14:paraId="6CE686D8" w14:textId="77777777" w:rsidR="00655A5A" w:rsidRPr="00C608EE" w:rsidRDefault="00655A5A" w:rsidP="00655A5A">
            <w:pPr>
              <w:spacing w:after="0" w:line="240" w:lineRule="auto"/>
              <w:mirrorIndents/>
              <w:jc w:val="both"/>
              <w:rPr>
                <w:rFonts w:ascii="Times New Roman" w:hAnsi="Times New Roman" w:cs="Times New Roman"/>
                <w:color w:val="000000" w:themeColor="text1"/>
                <w:sz w:val="24"/>
                <w:szCs w:val="24"/>
                <w:lang w:val="en-US"/>
              </w:rPr>
            </w:pPr>
          </w:p>
          <w:p w14:paraId="62D0033A" w14:textId="10197CB5" w:rsidR="00655A5A" w:rsidRPr="00C608EE" w:rsidRDefault="00655A5A" w:rsidP="00655A5A">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p>
          <w:p w14:paraId="6118C486" w14:textId="767CF7BB" w:rsidR="00655A5A" w:rsidRPr="00C608EE" w:rsidRDefault="00655A5A" w:rsidP="00B32354">
            <w:pPr>
              <w:pStyle w:val="ListParagraph"/>
              <w:numPr>
                <w:ilvl w:val="0"/>
                <w:numId w:val="365"/>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Develops teaching materials for popular-science, scientific and practical lessons </w:t>
            </w:r>
            <w:r>
              <w:rPr>
                <w:rFonts w:ascii="Times New Roman" w:hAnsi="Times New Roman" w:cs="Times New Roman"/>
                <w:color w:val="000000" w:themeColor="text1"/>
                <w:sz w:val="24"/>
                <w:szCs w:val="24"/>
                <w:lang w:val="en-US"/>
              </w:rPr>
              <w:t>in different topics of physics (V3)</w:t>
            </w:r>
            <w:r w:rsidRPr="00C608EE">
              <w:rPr>
                <w:rFonts w:ascii="Times New Roman" w:hAnsi="Times New Roman" w:cs="Times New Roman"/>
                <w:color w:val="000000" w:themeColor="text1"/>
                <w:sz w:val="24"/>
                <w:szCs w:val="24"/>
                <w:lang w:val="en-US"/>
              </w:rPr>
              <w:t>;</w:t>
            </w:r>
          </w:p>
          <w:p w14:paraId="0E383D92" w14:textId="27847A81" w:rsidR="00655A5A" w:rsidRPr="00C608EE" w:rsidRDefault="00655A5A" w:rsidP="00B32354">
            <w:pPr>
              <w:pStyle w:val="ListParagraph"/>
              <w:numPr>
                <w:ilvl w:val="0"/>
                <w:numId w:val="365"/>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Analyzes and creates ideas for Ph</w:t>
            </w:r>
            <w:r w:rsidR="008C1D4E">
              <w:rPr>
                <w:rFonts w:ascii="Times New Roman" w:hAnsi="Times New Roman" w:cs="Times New Roman"/>
                <w:color w:val="000000" w:themeColor="text1"/>
                <w:sz w:val="24"/>
                <w:szCs w:val="24"/>
                <w:lang w:val="en-US"/>
              </w:rPr>
              <w:t>ysics Olympiad</w:t>
            </w:r>
            <w:r w:rsidRPr="00C608EE">
              <w:rPr>
                <w:rFonts w:ascii="Times New Roman" w:hAnsi="Times New Roman" w:cs="Times New Roman"/>
                <w:color w:val="000000" w:themeColor="text1"/>
                <w:sz w:val="24"/>
                <w:szCs w:val="24"/>
                <w:lang w:val="en-US"/>
              </w:rPr>
              <w:t>;</w:t>
            </w:r>
          </w:p>
          <w:p w14:paraId="1E9ECB4E" w14:textId="77777777" w:rsidR="00655A5A" w:rsidRPr="00C608EE" w:rsidRDefault="00655A5A" w:rsidP="00655A5A">
            <w:pPr>
              <w:spacing w:after="0" w:line="240" w:lineRule="auto"/>
              <w:mirrorIndents/>
              <w:jc w:val="both"/>
              <w:rPr>
                <w:rFonts w:ascii="Times New Roman" w:hAnsi="Times New Roman" w:cs="Times New Roman"/>
                <w:color w:val="000000" w:themeColor="text1"/>
                <w:sz w:val="24"/>
                <w:szCs w:val="24"/>
                <w:lang w:val="en-US"/>
              </w:rPr>
            </w:pPr>
          </w:p>
          <w:p w14:paraId="4CEA2AD4" w14:textId="458B2BB9" w:rsidR="00655A5A" w:rsidRPr="00C608EE" w:rsidRDefault="00655A5A" w:rsidP="00655A5A">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Competence:</w:t>
            </w:r>
          </w:p>
          <w:p w14:paraId="4E79E965" w14:textId="532EA95A" w:rsidR="00655A5A" w:rsidRPr="00C608EE" w:rsidRDefault="00655A5A" w:rsidP="008C1D4E">
            <w:pPr>
              <w:pStyle w:val="ListParagraph"/>
              <w:numPr>
                <w:ilvl w:val="0"/>
                <w:numId w:val="365"/>
              </w:numPr>
              <w:spacing w:after="0" w:line="240" w:lineRule="auto"/>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Successfully organizes teaching/learning process: popular-science, scientific and practical lessons in differe</w:t>
            </w:r>
            <w:r w:rsidR="008C1D4E">
              <w:rPr>
                <w:rFonts w:ascii="Times New Roman" w:hAnsi="Times New Roman" w:cs="Times New Roman"/>
                <w:color w:val="000000" w:themeColor="text1"/>
                <w:sz w:val="24"/>
                <w:szCs w:val="24"/>
                <w:lang w:val="en-US"/>
              </w:rPr>
              <w:t>nt topics of physics</w:t>
            </w:r>
            <w:r w:rsidRPr="00C608EE">
              <w:rPr>
                <w:rFonts w:ascii="Times New Roman" w:hAnsi="Times New Roman" w:cs="Times New Roman"/>
                <w:color w:val="000000" w:themeColor="text1"/>
                <w:sz w:val="24"/>
                <w:szCs w:val="24"/>
                <w:lang w:val="en-US"/>
              </w:rPr>
              <w:t>.</w:t>
            </w:r>
          </w:p>
        </w:tc>
      </w:tr>
      <w:tr w:rsidR="00655A5A" w:rsidRPr="00C608EE" w14:paraId="26B66EFF" w14:textId="77777777" w:rsidTr="00655A5A">
        <w:tc>
          <w:tcPr>
            <w:tcW w:w="9633" w:type="dxa"/>
            <w:gridSpan w:val="2"/>
            <w:shd w:val="clear" w:color="auto" w:fill="auto"/>
            <w:vAlign w:val="center"/>
          </w:tcPr>
          <w:p w14:paraId="1447EF5D" w14:textId="77777777" w:rsidR="00655A5A" w:rsidRPr="00C608EE" w:rsidRDefault="00655A5A" w:rsidP="00655A5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Course Plan</w:t>
            </w:r>
          </w:p>
        </w:tc>
      </w:tr>
      <w:tr w:rsidR="00655A5A" w:rsidRPr="00C608EE" w14:paraId="3CFCA105" w14:textId="77777777" w:rsidTr="00655A5A">
        <w:tc>
          <w:tcPr>
            <w:tcW w:w="9633" w:type="dxa"/>
            <w:gridSpan w:val="2"/>
            <w:shd w:val="clear" w:color="auto" w:fill="auto"/>
            <w:vAlign w:val="center"/>
          </w:tcPr>
          <w:p w14:paraId="3FCCE68E" w14:textId="77777777" w:rsidR="00655A5A" w:rsidRPr="00C608EE" w:rsidRDefault="00655A5A" w:rsidP="00B32354">
            <w:pPr>
              <w:pStyle w:val="ListParagraph"/>
              <w:numPr>
                <w:ilvl w:val="0"/>
                <w:numId w:val="22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The Young Physicists School organization. The fundamentals of teaching material development. L2</w:t>
            </w:r>
          </w:p>
          <w:p w14:paraId="32B5BF16" w14:textId="77777777" w:rsidR="00655A5A" w:rsidRPr="00C608EE" w:rsidRDefault="00655A5A" w:rsidP="00B32354">
            <w:pPr>
              <w:pStyle w:val="ListParagraph"/>
              <w:numPr>
                <w:ilvl w:val="0"/>
                <w:numId w:val="22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fundamentals of teaching and lessons management. L2</w:t>
            </w:r>
          </w:p>
          <w:p w14:paraId="01707F3F" w14:textId="1DBAF473" w:rsidR="00655A5A" w:rsidRPr="00C608EE" w:rsidRDefault="00655A5A" w:rsidP="00B32354">
            <w:pPr>
              <w:pStyle w:val="ListParagraph"/>
              <w:numPr>
                <w:ilvl w:val="0"/>
                <w:numId w:val="22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Lesson planning in various physics topics. P2 S2</w:t>
            </w:r>
          </w:p>
          <w:p w14:paraId="53CE359B" w14:textId="2840A53D" w:rsidR="00655A5A" w:rsidRPr="00C608EE" w:rsidRDefault="00655A5A" w:rsidP="00B32354">
            <w:pPr>
              <w:pStyle w:val="ListParagraph"/>
              <w:numPr>
                <w:ilvl w:val="0"/>
                <w:numId w:val="22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skills of the teacher. L2 P2</w:t>
            </w:r>
          </w:p>
          <w:p w14:paraId="28EB4B1C" w14:textId="77777777" w:rsidR="00655A5A" w:rsidRPr="00C608EE" w:rsidRDefault="00655A5A" w:rsidP="00B32354">
            <w:pPr>
              <w:pStyle w:val="ListParagraph"/>
              <w:numPr>
                <w:ilvl w:val="0"/>
                <w:numId w:val="22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Modeling of physics lesson in different topics. S6</w:t>
            </w:r>
          </w:p>
          <w:p w14:paraId="65AD4145" w14:textId="530FD73F" w:rsidR="00655A5A" w:rsidRPr="00C608EE" w:rsidRDefault="00655A5A" w:rsidP="00B32354">
            <w:pPr>
              <w:pStyle w:val="ListParagraph"/>
              <w:numPr>
                <w:ilvl w:val="0"/>
                <w:numId w:val="22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Development of physics demonstration and practical tasks descriptions and the use of developed resources. P4 S4</w:t>
            </w:r>
          </w:p>
          <w:p w14:paraId="42ADD493" w14:textId="77777777" w:rsidR="00655A5A" w:rsidRPr="00C608EE" w:rsidRDefault="00655A5A" w:rsidP="00B32354">
            <w:pPr>
              <w:pStyle w:val="ListParagraph"/>
              <w:numPr>
                <w:ilvl w:val="0"/>
                <w:numId w:val="22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development of tests and the organization of the resources in e-environment. P2</w:t>
            </w:r>
          </w:p>
          <w:p w14:paraId="21C0E372" w14:textId="77777777" w:rsidR="00655A5A" w:rsidRPr="00C608EE" w:rsidRDefault="00655A5A" w:rsidP="00B32354">
            <w:pPr>
              <w:pStyle w:val="ListParagraph"/>
              <w:numPr>
                <w:ilvl w:val="0"/>
                <w:numId w:val="221"/>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Physics Olympiad task development and assessment. P4</w:t>
            </w:r>
          </w:p>
          <w:p w14:paraId="7FE2504C" w14:textId="77777777" w:rsidR="00655A5A" w:rsidRPr="00C608EE" w:rsidRDefault="00655A5A" w:rsidP="00655A5A">
            <w:pPr>
              <w:spacing w:after="0" w:line="240" w:lineRule="auto"/>
              <w:mirrorIndents/>
              <w:rPr>
                <w:rFonts w:ascii="Times New Roman" w:hAnsi="Times New Roman" w:cs="Times New Roman"/>
                <w:color w:val="000000" w:themeColor="text1"/>
                <w:sz w:val="24"/>
                <w:szCs w:val="24"/>
                <w:lang w:val="en-US"/>
              </w:rPr>
            </w:pPr>
          </w:p>
          <w:p w14:paraId="282F632E" w14:textId="5E3E44E4" w:rsidR="00655A5A" w:rsidRPr="00C608EE" w:rsidRDefault="00655A5A" w:rsidP="0087184B">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 – lecture</w:t>
            </w:r>
            <w:r>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S – seminar</w:t>
            </w:r>
            <w:r>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P – practical wo</w:t>
            </w:r>
            <w:r w:rsidR="0087184B">
              <w:rPr>
                <w:rFonts w:ascii="Times New Roman" w:hAnsi="Times New Roman" w:cs="Times New Roman"/>
                <w:color w:val="000000" w:themeColor="text1"/>
                <w:sz w:val="24"/>
                <w:szCs w:val="24"/>
                <w:lang w:val="en-US"/>
              </w:rPr>
              <w:t>r</w:t>
            </w:r>
            <w:r w:rsidRPr="00C608EE">
              <w:rPr>
                <w:rFonts w:ascii="Times New Roman" w:hAnsi="Times New Roman" w:cs="Times New Roman"/>
                <w:color w:val="000000" w:themeColor="text1"/>
                <w:sz w:val="24"/>
                <w:szCs w:val="24"/>
                <w:lang w:val="en-US"/>
              </w:rPr>
              <w:t>k</w:t>
            </w:r>
          </w:p>
        </w:tc>
      </w:tr>
      <w:tr w:rsidR="00655A5A" w:rsidRPr="00C608EE" w14:paraId="781DDB89" w14:textId="77777777" w:rsidTr="00655A5A">
        <w:tc>
          <w:tcPr>
            <w:tcW w:w="9633" w:type="dxa"/>
            <w:gridSpan w:val="2"/>
            <w:shd w:val="clear" w:color="auto" w:fill="auto"/>
            <w:vAlign w:val="center"/>
          </w:tcPr>
          <w:p w14:paraId="42BA1754" w14:textId="77777777" w:rsidR="00655A5A" w:rsidRPr="00C608EE" w:rsidRDefault="00655A5A" w:rsidP="00655A5A">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 xml:space="preserve"> Characterization of students' independent work organization and tasks</w:t>
            </w:r>
          </w:p>
        </w:tc>
      </w:tr>
      <w:tr w:rsidR="00655A5A" w:rsidRPr="00C608EE" w14:paraId="588AD54B" w14:textId="77777777" w:rsidTr="00655A5A">
        <w:tc>
          <w:tcPr>
            <w:tcW w:w="9633" w:type="dxa"/>
            <w:gridSpan w:val="2"/>
            <w:shd w:val="clear" w:color="auto" w:fill="auto"/>
            <w:vAlign w:val="center"/>
          </w:tcPr>
          <w:p w14:paraId="2C7C17CC" w14:textId="77777777" w:rsidR="00655A5A" w:rsidRPr="00C608EE" w:rsidRDefault="00655A5A" w:rsidP="00655A5A">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Students` independent work is organized individually.</w:t>
            </w:r>
          </w:p>
          <w:p w14:paraId="2FA9BEDC" w14:textId="77777777" w:rsidR="00655A5A" w:rsidRPr="00C608EE" w:rsidRDefault="00655A5A" w:rsidP="00655A5A">
            <w:pPr>
              <w:spacing w:after="0" w:line="240" w:lineRule="auto"/>
              <w:rPr>
                <w:rFonts w:ascii="Times New Roman" w:eastAsia="Times New Roman" w:hAnsi="Times New Roman" w:cs="Times New Roman"/>
                <w:color w:val="000000" w:themeColor="text1"/>
                <w:sz w:val="24"/>
                <w:szCs w:val="24"/>
                <w:lang w:val="en-US" w:eastAsia="lv-LV"/>
              </w:rPr>
            </w:pPr>
          </w:p>
          <w:p w14:paraId="1E0BB7EB" w14:textId="77777777" w:rsidR="00655A5A" w:rsidRPr="00C608EE" w:rsidRDefault="00655A5A" w:rsidP="00655A5A">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Independent assignments:</w:t>
            </w:r>
          </w:p>
          <w:p w14:paraId="429B7C7A" w14:textId="77777777" w:rsidR="00655A5A" w:rsidRPr="00C608EE" w:rsidRDefault="00655A5A" w:rsidP="00B32354">
            <w:pPr>
              <w:pStyle w:val="ListParagraph"/>
              <w:numPr>
                <w:ilvl w:val="0"/>
                <w:numId w:val="366"/>
              </w:num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Studies of the literature related to study course topics;</w:t>
            </w:r>
          </w:p>
          <w:p w14:paraId="62032072" w14:textId="77777777" w:rsidR="00655A5A" w:rsidRPr="00C608EE" w:rsidRDefault="00655A5A" w:rsidP="00B32354">
            <w:pPr>
              <w:pStyle w:val="ListParagraph"/>
              <w:numPr>
                <w:ilvl w:val="0"/>
                <w:numId w:val="366"/>
              </w:num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Development of teaching materials for popular-science topic (theoretical or practical) in chosen topics of physics;</w:t>
            </w:r>
          </w:p>
          <w:p w14:paraId="2D00A43C" w14:textId="77777777" w:rsidR="00655A5A" w:rsidRPr="00C608EE" w:rsidRDefault="00655A5A" w:rsidP="00B32354">
            <w:pPr>
              <w:pStyle w:val="ListParagraph"/>
              <w:numPr>
                <w:ilvl w:val="0"/>
                <w:numId w:val="366"/>
              </w:num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Development or improving of Physics Olympiad tasks.</w:t>
            </w:r>
          </w:p>
          <w:p w14:paraId="0CA95E14" w14:textId="77777777" w:rsidR="00655A5A" w:rsidRPr="00C608EE" w:rsidRDefault="00655A5A" w:rsidP="00655A5A">
            <w:pPr>
              <w:spacing w:after="0" w:line="240" w:lineRule="auto"/>
              <w:contextualSpacing/>
              <w:mirrorIndents/>
              <w:rPr>
                <w:rFonts w:ascii="Times New Roman" w:hAnsi="Times New Roman" w:cs="Times New Roman"/>
                <w:color w:val="000000" w:themeColor="text1"/>
                <w:sz w:val="24"/>
                <w:szCs w:val="24"/>
                <w:lang w:val="en-US" w:eastAsia="lv-LV"/>
              </w:rPr>
            </w:pPr>
          </w:p>
        </w:tc>
      </w:tr>
      <w:tr w:rsidR="00655A5A" w:rsidRPr="00C608EE" w14:paraId="77F7F914" w14:textId="77777777" w:rsidTr="00655A5A">
        <w:tc>
          <w:tcPr>
            <w:tcW w:w="9633" w:type="dxa"/>
            <w:gridSpan w:val="2"/>
            <w:shd w:val="clear" w:color="auto" w:fill="auto"/>
            <w:vAlign w:val="center"/>
          </w:tcPr>
          <w:p w14:paraId="612588A4" w14:textId="77777777" w:rsidR="00655A5A" w:rsidRPr="00C608EE" w:rsidRDefault="00655A5A" w:rsidP="00655A5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655A5A" w:rsidRPr="00C608EE" w14:paraId="2F784FB3" w14:textId="77777777" w:rsidTr="00655A5A">
        <w:tc>
          <w:tcPr>
            <w:tcW w:w="9633" w:type="dxa"/>
            <w:gridSpan w:val="2"/>
            <w:shd w:val="clear" w:color="auto" w:fill="auto"/>
            <w:vAlign w:val="center"/>
          </w:tcPr>
          <w:p w14:paraId="7F1B7DFB" w14:textId="07D0D172" w:rsidR="00655A5A" w:rsidRPr="00C608EE" w:rsidRDefault="00655A5A" w:rsidP="00655A5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Student have to develop lesson material on selected topics of the course content in physics, as well as have to carry out the Young Physicists s</w:t>
            </w:r>
            <w:r>
              <w:rPr>
                <w:rFonts w:ascii="Times New Roman" w:hAnsi="Times New Roman" w:cs="Times New Roman"/>
                <w:color w:val="000000" w:themeColor="text1"/>
                <w:sz w:val="24"/>
                <w:szCs w:val="24"/>
                <w:lang w:val="en-US"/>
              </w:rPr>
              <w:t>0</w:t>
            </w:r>
            <w:r w:rsidRPr="00C608EE">
              <w:rPr>
                <w:rFonts w:ascii="Times New Roman" w:hAnsi="Times New Roman" w:cs="Times New Roman"/>
                <w:color w:val="000000" w:themeColor="text1"/>
                <w:sz w:val="24"/>
                <w:szCs w:val="24"/>
                <w:lang w:val="en-US"/>
              </w:rPr>
              <w:t>chools lessons or have to participate in the Physics Olympiad task development and assessment.</w:t>
            </w:r>
          </w:p>
          <w:p w14:paraId="5CBD00FD" w14:textId="77777777" w:rsidR="00655A5A" w:rsidRPr="00C608EE" w:rsidRDefault="00655A5A" w:rsidP="00655A5A">
            <w:pPr>
              <w:spacing w:after="0" w:line="240" w:lineRule="auto"/>
              <w:contextualSpacing/>
              <w:mirrorIndents/>
              <w:jc w:val="both"/>
              <w:rPr>
                <w:rFonts w:ascii="Times New Roman" w:hAnsi="Times New Roman" w:cs="Times New Roman"/>
                <w:color w:val="000000" w:themeColor="text1"/>
                <w:sz w:val="24"/>
                <w:szCs w:val="24"/>
                <w:lang w:val="en-US"/>
              </w:rPr>
            </w:pPr>
          </w:p>
          <w:p w14:paraId="59DBDF06" w14:textId="431993A8" w:rsidR="00655A5A" w:rsidRPr="00C608EE" w:rsidRDefault="00655A5A" w:rsidP="00655A5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tests:</w:t>
            </w:r>
          </w:p>
          <w:p w14:paraId="6307BF58" w14:textId="41FF5EAA" w:rsidR="00655A5A" w:rsidRPr="00C608EE" w:rsidRDefault="00655A5A" w:rsidP="00B32354">
            <w:pPr>
              <w:pStyle w:val="ListParagraph"/>
              <w:numPr>
                <w:ilvl w:val="0"/>
                <w:numId w:val="632"/>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Development of  materials for theoretical lessons – 30%</w:t>
            </w:r>
          </w:p>
          <w:p w14:paraId="3B448ED3" w14:textId="2296A7C9" w:rsidR="00655A5A" w:rsidRPr="00C608EE" w:rsidRDefault="00655A5A" w:rsidP="00B32354">
            <w:pPr>
              <w:pStyle w:val="ListParagraph"/>
              <w:numPr>
                <w:ilvl w:val="0"/>
                <w:numId w:val="632"/>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Development of  materials for practical lessons</w:t>
            </w:r>
            <w:r>
              <w:rPr>
                <w:rFonts w:ascii="Times New Roman" w:hAnsi="Times New Roman" w:cs="Times New Roman"/>
                <w:color w:val="000000" w:themeColor="text1"/>
                <w:sz w:val="24"/>
                <w:szCs w:val="24"/>
                <w:lang w:val="en-US"/>
              </w:rPr>
              <w:t xml:space="preserve"> – 30%</w:t>
            </w:r>
          </w:p>
          <w:p w14:paraId="50281828" w14:textId="50A4B4D7" w:rsidR="00655A5A" w:rsidRPr="00C608EE" w:rsidRDefault="00655A5A" w:rsidP="00B32354">
            <w:pPr>
              <w:pStyle w:val="ListParagraph"/>
              <w:numPr>
                <w:ilvl w:val="0"/>
                <w:numId w:val="632"/>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Conducted classes for students in Young Physicists school or participated in the Physics Olympiad task creation and assessment</w:t>
            </w:r>
            <w:r>
              <w:rPr>
                <w:rFonts w:ascii="Times New Roman" w:hAnsi="Times New Roman" w:cs="Times New Roman"/>
                <w:color w:val="000000" w:themeColor="text1"/>
                <w:sz w:val="24"/>
                <w:szCs w:val="24"/>
                <w:lang w:val="en-US"/>
              </w:rPr>
              <w:t xml:space="preserve"> – 30%</w:t>
            </w:r>
          </w:p>
          <w:p w14:paraId="0D773D5B" w14:textId="77777777" w:rsidR="00655A5A" w:rsidRPr="00C608EE" w:rsidRDefault="00655A5A" w:rsidP="00655A5A">
            <w:pPr>
              <w:pStyle w:val="ListParagraph"/>
              <w:spacing w:after="0" w:line="240" w:lineRule="auto"/>
              <w:ind w:left="360"/>
              <w:mirrorIndents/>
              <w:jc w:val="both"/>
              <w:rPr>
                <w:rFonts w:ascii="Times New Roman" w:hAnsi="Times New Roman" w:cs="Times New Roman"/>
                <w:color w:val="000000" w:themeColor="text1"/>
                <w:sz w:val="24"/>
                <w:szCs w:val="24"/>
                <w:lang w:val="en-US"/>
              </w:rPr>
            </w:pPr>
          </w:p>
          <w:p w14:paraId="30729F99" w14:textId="22697BAA" w:rsidR="00655A5A" w:rsidRPr="00C608EE" w:rsidRDefault="00655A5A" w:rsidP="00655A5A">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Final examination:</w:t>
            </w:r>
          </w:p>
          <w:p w14:paraId="2D3398C4" w14:textId="7652B83B" w:rsidR="00655A5A" w:rsidRPr="00C608EE" w:rsidRDefault="00655A5A" w:rsidP="00655A5A">
            <w:pPr>
              <w:spacing w:after="0" w:line="240" w:lineRule="auto"/>
              <w:contextualSpacing/>
              <w:mirrorIndents/>
              <w:jc w:val="both"/>
              <w:rPr>
                <w:rFonts w:ascii="Times New Roman" w:hAnsi="Times New Roman" w:cs="Times New Roman"/>
                <w:i/>
                <w:color w:val="000000" w:themeColor="text1"/>
                <w:sz w:val="24"/>
                <w:szCs w:val="24"/>
                <w:lang w:val="en-US"/>
              </w:rPr>
            </w:pPr>
            <w:r>
              <w:rPr>
                <w:rFonts w:ascii="Times New Roman" w:hAnsi="Times New Roman" w:cs="Times New Roman"/>
                <w:color w:val="000000" w:themeColor="text1"/>
                <w:sz w:val="24"/>
                <w:szCs w:val="24"/>
                <w:lang w:val="en-US"/>
              </w:rPr>
              <w:t>4. Exam (oral) – 10%</w:t>
            </w:r>
          </w:p>
        </w:tc>
      </w:tr>
      <w:tr w:rsidR="00655A5A" w:rsidRPr="00C608EE" w14:paraId="50419E95" w14:textId="77777777" w:rsidTr="00655A5A">
        <w:tc>
          <w:tcPr>
            <w:tcW w:w="4250" w:type="dxa"/>
            <w:shd w:val="clear" w:color="auto" w:fill="auto"/>
            <w:vAlign w:val="center"/>
          </w:tcPr>
          <w:p w14:paraId="35965E38" w14:textId="77777777" w:rsidR="00655A5A" w:rsidRPr="00C608EE" w:rsidRDefault="00655A5A" w:rsidP="00655A5A">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shd w:val="clear" w:color="auto" w:fill="auto"/>
          </w:tcPr>
          <w:p w14:paraId="64A95C2A" w14:textId="77777777" w:rsidR="00655A5A" w:rsidRPr="00C608EE" w:rsidRDefault="00655A5A" w:rsidP="00655A5A">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655A5A" w:rsidRPr="00C608EE" w14:paraId="023CB750" w14:textId="77777777" w:rsidTr="00655A5A">
        <w:tc>
          <w:tcPr>
            <w:tcW w:w="9633" w:type="dxa"/>
            <w:gridSpan w:val="2"/>
            <w:shd w:val="clear" w:color="auto" w:fill="auto"/>
            <w:vAlign w:val="center"/>
          </w:tcPr>
          <w:p w14:paraId="006DA67B" w14:textId="77777777" w:rsidR="00655A5A" w:rsidRPr="00C608EE" w:rsidRDefault="00655A5A" w:rsidP="00655A5A">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099862D3" w14:textId="77777777" w:rsidR="00655A5A" w:rsidRPr="00C608EE" w:rsidRDefault="00655A5A" w:rsidP="00655A5A">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3613FD97" w14:textId="77777777" w:rsidR="00655A5A" w:rsidRPr="00C608EE" w:rsidRDefault="00655A5A" w:rsidP="00655A5A">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p w14:paraId="37F44D08" w14:textId="77777777" w:rsidR="00655A5A" w:rsidRPr="00C608EE" w:rsidRDefault="00655A5A" w:rsidP="00655A5A">
            <w:pPr>
              <w:spacing w:after="0" w:line="240" w:lineRule="auto"/>
              <w:rPr>
                <w:rFonts w:ascii="Times New Roman" w:eastAsia="Times New Roman" w:hAnsi="Times New Roman" w:cs="Times New Roman"/>
                <w:color w:val="000000" w:themeColor="text1"/>
                <w:sz w:val="24"/>
                <w:szCs w:val="24"/>
                <w:lang w:val="en-US" w:eastAsia="lv-LV"/>
              </w:rPr>
            </w:pPr>
          </w:p>
          <w:tbl>
            <w:tblPr>
              <w:tblW w:w="0" w:type="auto"/>
              <w:jc w:val="center"/>
              <w:tblLayout w:type="fixed"/>
              <w:tblCellMar>
                <w:top w:w="15" w:type="dxa"/>
                <w:left w:w="15" w:type="dxa"/>
                <w:bottom w:w="15" w:type="dxa"/>
                <w:right w:w="15" w:type="dxa"/>
              </w:tblCellMar>
              <w:tblLook w:val="04A0" w:firstRow="1" w:lastRow="0" w:firstColumn="1" w:lastColumn="0" w:noHBand="0" w:noVBand="1"/>
            </w:tblPr>
            <w:tblGrid>
              <w:gridCol w:w="2685"/>
              <w:gridCol w:w="533"/>
              <w:gridCol w:w="533"/>
              <w:gridCol w:w="533"/>
              <w:gridCol w:w="533"/>
            </w:tblGrid>
            <w:tr w:rsidR="00655A5A" w:rsidRPr="00C608EE" w14:paraId="7102ADAF" w14:textId="77777777" w:rsidTr="00D04900">
              <w:trPr>
                <w:jc w:val="center"/>
              </w:trPr>
              <w:tc>
                <w:tcPr>
                  <w:tcW w:w="2685"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23BEC7F" w14:textId="77777777" w:rsidR="00655A5A" w:rsidRPr="00C608EE" w:rsidRDefault="00655A5A" w:rsidP="00655A5A">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Type of Assessment</w:t>
                  </w:r>
                </w:p>
              </w:tc>
              <w:tc>
                <w:tcPr>
                  <w:tcW w:w="2132"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FEC8DA4" w14:textId="77777777" w:rsidR="00655A5A" w:rsidRPr="00C608EE" w:rsidRDefault="00655A5A" w:rsidP="00655A5A">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Learning Outcomes</w:t>
                  </w:r>
                </w:p>
              </w:tc>
            </w:tr>
            <w:tr w:rsidR="00655A5A" w:rsidRPr="00C608EE" w14:paraId="3F60DF0C" w14:textId="77777777" w:rsidTr="00D04900">
              <w:trPr>
                <w:jc w:val="center"/>
              </w:trPr>
              <w:tc>
                <w:tcPr>
                  <w:tcW w:w="2685" w:type="dxa"/>
                  <w:vMerge/>
                  <w:tcBorders>
                    <w:top w:val="single" w:sz="4" w:space="0" w:color="000000"/>
                    <w:left w:val="single" w:sz="4" w:space="0" w:color="000000"/>
                    <w:bottom w:val="single" w:sz="4" w:space="0" w:color="000000"/>
                    <w:right w:val="single" w:sz="4" w:space="0" w:color="000000"/>
                  </w:tcBorders>
                  <w:vAlign w:val="center"/>
                  <w:hideMark/>
                </w:tcPr>
                <w:p w14:paraId="0ECDFC00" w14:textId="77777777" w:rsidR="00655A5A" w:rsidRPr="00C608EE" w:rsidRDefault="00655A5A" w:rsidP="00655A5A">
                  <w:pPr>
                    <w:spacing w:after="0" w:line="240" w:lineRule="auto"/>
                    <w:rPr>
                      <w:rFonts w:ascii="Times New Roman" w:eastAsia="Times New Roman" w:hAnsi="Times New Roman" w:cs="Times New Roman"/>
                      <w:color w:val="000000" w:themeColor="text1"/>
                      <w:sz w:val="24"/>
                      <w:szCs w:val="24"/>
                      <w:lang w:val="en-US" w:eastAsia="lv-LV"/>
                    </w:rPr>
                  </w:pPr>
                </w:p>
              </w:tc>
              <w:tc>
                <w:tcPr>
                  <w:tcW w:w="53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F49555C" w14:textId="77777777" w:rsidR="00655A5A" w:rsidRPr="00C608EE" w:rsidRDefault="00655A5A" w:rsidP="00655A5A">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1.</w:t>
                  </w:r>
                </w:p>
              </w:tc>
              <w:tc>
                <w:tcPr>
                  <w:tcW w:w="53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B5C573C" w14:textId="77777777" w:rsidR="00655A5A" w:rsidRPr="00C608EE" w:rsidRDefault="00655A5A" w:rsidP="00655A5A">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2.</w:t>
                  </w:r>
                </w:p>
              </w:tc>
              <w:tc>
                <w:tcPr>
                  <w:tcW w:w="53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08B3DBC" w14:textId="77777777" w:rsidR="00655A5A" w:rsidRPr="00C608EE" w:rsidRDefault="00655A5A" w:rsidP="00655A5A">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3.</w:t>
                  </w:r>
                </w:p>
              </w:tc>
              <w:tc>
                <w:tcPr>
                  <w:tcW w:w="53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8CC4431" w14:textId="77777777" w:rsidR="00655A5A" w:rsidRPr="00C608EE" w:rsidRDefault="00655A5A" w:rsidP="00655A5A">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4.</w:t>
                  </w:r>
                </w:p>
              </w:tc>
            </w:tr>
            <w:tr w:rsidR="00655A5A" w:rsidRPr="00C608EE" w14:paraId="0461A42E" w14:textId="77777777" w:rsidTr="00D04900">
              <w:trPr>
                <w:jc w:val="center"/>
              </w:trPr>
              <w:tc>
                <w:tcPr>
                  <w:tcW w:w="26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59A1A2" w14:textId="3F14DFBF" w:rsidR="00655A5A" w:rsidRPr="00C608EE" w:rsidRDefault="00655A5A" w:rsidP="00B32354">
                  <w:pPr>
                    <w:pStyle w:val="ListParagraph"/>
                    <w:numPr>
                      <w:ilvl w:val="0"/>
                      <w:numId w:val="633"/>
                    </w:num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rPr>
                    <w:t>Intermediate test</w:t>
                  </w:r>
                  <w:r w:rsidR="0087184B">
                    <w:rPr>
                      <w:rFonts w:ascii="Times New Roman" w:hAnsi="Times New Roman" w:cs="Times New Roman"/>
                      <w:color w:val="000000" w:themeColor="text1"/>
                      <w:sz w:val="24"/>
                      <w:szCs w:val="24"/>
                      <w:lang w:val="en-US"/>
                    </w:rPr>
                    <w:t xml:space="preserve"> Nr.1</w:t>
                  </w:r>
                </w:p>
              </w:tc>
              <w:tc>
                <w:tcPr>
                  <w:tcW w:w="53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39A8843" w14:textId="77777777" w:rsidR="00655A5A" w:rsidRPr="00C608EE" w:rsidRDefault="00655A5A" w:rsidP="00655A5A">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x</w:t>
                  </w:r>
                </w:p>
              </w:tc>
              <w:tc>
                <w:tcPr>
                  <w:tcW w:w="53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A6A45F7" w14:textId="77777777" w:rsidR="00655A5A" w:rsidRPr="00C608EE" w:rsidRDefault="00655A5A" w:rsidP="00655A5A">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x</w:t>
                  </w:r>
                </w:p>
              </w:tc>
              <w:tc>
                <w:tcPr>
                  <w:tcW w:w="53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A0AD41E" w14:textId="77777777" w:rsidR="00655A5A" w:rsidRPr="00C608EE" w:rsidRDefault="00655A5A" w:rsidP="00655A5A">
                  <w:pPr>
                    <w:spacing w:after="0" w:line="240" w:lineRule="auto"/>
                    <w:rPr>
                      <w:rFonts w:ascii="Times New Roman" w:eastAsia="Times New Roman" w:hAnsi="Times New Roman" w:cs="Times New Roman"/>
                      <w:color w:val="000000" w:themeColor="text1"/>
                      <w:sz w:val="24"/>
                      <w:szCs w:val="24"/>
                      <w:lang w:val="en-US" w:eastAsia="lv-LV"/>
                    </w:rPr>
                  </w:pPr>
                </w:p>
              </w:tc>
              <w:tc>
                <w:tcPr>
                  <w:tcW w:w="53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C78765E" w14:textId="77777777" w:rsidR="00655A5A" w:rsidRPr="00C608EE" w:rsidRDefault="00655A5A" w:rsidP="00655A5A">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x</w:t>
                  </w:r>
                </w:p>
              </w:tc>
            </w:tr>
            <w:tr w:rsidR="00655A5A" w:rsidRPr="00C608EE" w14:paraId="69F3DFC3" w14:textId="77777777" w:rsidTr="00D04900">
              <w:trPr>
                <w:jc w:val="center"/>
              </w:trPr>
              <w:tc>
                <w:tcPr>
                  <w:tcW w:w="26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0E43CBF" w14:textId="491122E9" w:rsidR="00655A5A" w:rsidRPr="00C608EE" w:rsidRDefault="00655A5A" w:rsidP="00B32354">
                  <w:pPr>
                    <w:pStyle w:val="ListParagraph"/>
                    <w:numPr>
                      <w:ilvl w:val="0"/>
                      <w:numId w:val="633"/>
                    </w:num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rPr>
                    <w:lastRenderedPageBreak/>
                    <w:t>Intermediate test</w:t>
                  </w:r>
                  <w:r w:rsidR="0087184B">
                    <w:rPr>
                      <w:rFonts w:ascii="Times New Roman" w:hAnsi="Times New Roman" w:cs="Times New Roman"/>
                      <w:color w:val="000000" w:themeColor="text1"/>
                      <w:sz w:val="24"/>
                      <w:szCs w:val="24"/>
                      <w:lang w:val="en-US"/>
                    </w:rPr>
                    <w:t xml:space="preserve"> Nr.2</w:t>
                  </w:r>
                </w:p>
              </w:tc>
              <w:tc>
                <w:tcPr>
                  <w:tcW w:w="53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EFB4287" w14:textId="7A177AE9" w:rsidR="00655A5A" w:rsidRPr="00C608EE" w:rsidRDefault="00655A5A" w:rsidP="00655A5A">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x</w:t>
                  </w:r>
                </w:p>
              </w:tc>
              <w:tc>
                <w:tcPr>
                  <w:tcW w:w="53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8341866" w14:textId="77777777" w:rsidR="00655A5A" w:rsidRPr="00C608EE" w:rsidRDefault="00655A5A" w:rsidP="00655A5A">
                  <w:pPr>
                    <w:spacing w:after="0" w:line="240" w:lineRule="auto"/>
                    <w:rPr>
                      <w:rFonts w:ascii="Times New Roman" w:eastAsia="Times New Roman" w:hAnsi="Times New Roman" w:cs="Times New Roman"/>
                      <w:color w:val="000000" w:themeColor="text1"/>
                      <w:sz w:val="24"/>
                      <w:szCs w:val="24"/>
                      <w:lang w:val="en-US" w:eastAsia="lv-LV"/>
                    </w:rPr>
                  </w:pPr>
                </w:p>
              </w:tc>
              <w:tc>
                <w:tcPr>
                  <w:tcW w:w="53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198D55A" w14:textId="77777777" w:rsidR="00655A5A" w:rsidRPr="00C608EE" w:rsidRDefault="00655A5A" w:rsidP="00655A5A">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x</w:t>
                  </w:r>
                </w:p>
              </w:tc>
              <w:tc>
                <w:tcPr>
                  <w:tcW w:w="53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F3D9E6F" w14:textId="77777777" w:rsidR="00655A5A" w:rsidRPr="00C608EE" w:rsidRDefault="00655A5A" w:rsidP="00655A5A">
                  <w:pPr>
                    <w:spacing w:after="0" w:line="240" w:lineRule="auto"/>
                    <w:rPr>
                      <w:rFonts w:ascii="Times New Roman" w:eastAsia="Times New Roman" w:hAnsi="Times New Roman" w:cs="Times New Roman"/>
                      <w:color w:val="000000" w:themeColor="text1"/>
                      <w:sz w:val="24"/>
                      <w:szCs w:val="24"/>
                      <w:lang w:val="en-US" w:eastAsia="lv-LV"/>
                    </w:rPr>
                  </w:pPr>
                </w:p>
              </w:tc>
            </w:tr>
            <w:tr w:rsidR="00655A5A" w:rsidRPr="00C608EE" w14:paraId="0E6A33B1" w14:textId="77777777" w:rsidTr="00D04900">
              <w:trPr>
                <w:jc w:val="center"/>
              </w:trPr>
              <w:tc>
                <w:tcPr>
                  <w:tcW w:w="26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5284279" w14:textId="3466E576" w:rsidR="00655A5A" w:rsidRPr="00C608EE" w:rsidRDefault="00655A5A" w:rsidP="00B32354">
                  <w:pPr>
                    <w:pStyle w:val="ListParagraph"/>
                    <w:numPr>
                      <w:ilvl w:val="0"/>
                      <w:numId w:val="633"/>
                    </w:numPr>
                    <w:spacing w:after="0" w:line="240" w:lineRule="auto"/>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test</w:t>
                  </w:r>
                  <w:r w:rsidR="0087184B">
                    <w:rPr>
                      <w:rFonts w:ascii="Times New Roman" w:hAnsi="Times New Roman" w:cs="Times New Roman"/>
                      <w:color w:val="000000" w:themeColor="text1"/>
                      <w:sz w:val="24"/>
                      <w:szCs w:val="24"/>
                      <w:lang w:val="en-US"/>
                    </w:rPr>
                    <w:t xml:space="preserve"> Nr.3</w:t>
                  </w:r>
                </w:p>
              </w:tc>
              <w:tc>
                <w:tcPr>
                  <w:tcW w:w="53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48AF7F8" w14:textId="7D1A6EBE" w:rsidR="00655A5A" w:rsidRPr="00C608EE" w:rsidRDefault="00655A5A" w:rsidP="00655A5A">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x</w:t>
                  </w:r>
                </w:p>
              </w:tc>
              <w:tc>
                <w:tcPr>
                  <w:tcW w:w="53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257C107" w14:textId="0EDE316A" w:rsidR="00655A5A" w:rsidRPr="00C608EE" w:rsidRDefault="00655A5A" w:rsidP="00655A5A">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x</w:t>
                  </w:r>
                </w:p>
              </w:tc>
              <w:tc>
                <w:tcPr>
                  <w:tcW w:w="53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B9524E0" w14:textId="77777777" w:rsidR="00655A5A" w:rsidRPr="00C608EE" w:rsidRDefault="00655A5A" w:rsidP="00655A5A">
                  <w:pPr>
                    <w:spacing w:after="0" w:line="240" w:lineRule="auto"/>
                    <w:jc w:val="center"/>
                    <w:rPr>
                      <w:rFonts w:ascii="Times New Roman" w:eastAsia="Times New Roman" w:hAnsi="Times New Roman" w:cs="Times New Roman"/>
                      <w:color w:val="000000" w:themeColor="text1"/>
                      <w:sz w:val="24"/>
                      <w:szCs w:val="24"/>
                      <w:lang w:val="en-US" w:eastAsia="lv-LV"/>
                    </w:rPr>
                  </w:pPr>
                </w:p>
              </w:tc>
              <w:tc>
                <w:tcPr>
                  <w:tcW w:w="53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3B47E9E" w14:textId="66D8310A" w:rsidR="00655A5A" w:rsidRPr="00C608EE" w:rsidRDefault="00655A5A" w:rsidP="00655A5A">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x</w:t>
                  </w:r>
                </w:p>
              </w:tc>
            </w:tr>
            <w:tr w:rsidR="00655A5A" w:rsidRPr="00C608EE" w14:paraId="41A03968" w14:textId="77777777" w:rsidTr="00D04900">
              <w:trPr>
                <w:jc w:val="center"/>
              </w:trPr>
              <w:tc>
                <w:tcPr>
                  <w:tcW w:w="26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BDC3B11" w14:textId="5E72A179" w:rsidR="00655A5A" w:rsidRPr="00C608EE" w:rsidRDefault="00655A5A" w:rsidP="00655A5A">
                  <w:pPr>
                    <w:spacing w:after="0" w:line="240" w:lineRule="auto"/>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 xml:space="preserve">4. </w:t>
                  </w:r>
                  <w:r w:rsidRPr="00C608EE">
                    <w:rPr>
                      <w:rFonts w:ascii="Times New Roman" w:eastAsia="Times New Roman" w:hAnsi="Times New Roman" w:cs="Times New Roman"/>
                      <w:color w:val="000000" w:themeColor="text1"/>
                      <w:sz w:val="24"/>
                      <w:szCs w:val="24"/>
                      <w:lang w:val="en-US" w:eastAsia="lv-LV"/>
                    </w:rPr>
                    <w:t>Exam</w:t>
                  </w:r>
                </w:p>
              </w:tc>
              <w:tc>
                <w:tcPr>
                  <w:tcW w:w="53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AD2E559" w14:textId="77777777" w:rsidR="00655A5A" w:rsidRPr="00C608EE" w:rsidRDefault="00655A5A" w:rsidP="00655A5A">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x</w:t>
                  </w:r>
                </w:p>
              </w:tc>
              <w:tc>
                <w:tcPr>
                  <w:tcW w:w="53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7B56FEE" w14:textId="77777777" w:rsidR="00655A5A" w:rsidRPr="00C608EE" w:rsidRDefault="00655A5A" w:rsidP="00655A5A">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x</w:t>
                  </w:r>
                </w:p>
              </w:tc>
              <w:tc>
                <w:tcPr>
                  <w:tcW w:w="53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93ED2E" w14:textId="77777777" w:rsidR="00655A5A" w:rsidRPr="00C608EE" w:rsidRDefault="00655A5A" w:rsidP="00655A5A">
                  <w:pPr>
                    <w:spacing w:after="0" w:line="240" w:lineRule="auto"/>
                    <w:jc w:val="center"/>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x</w:t>
                  </w:r>
                </w:p>
              </w:tc>
              <w:tc>
                <w:tcPr>
                  <w:tcW w:w="53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3FED0E1" w14:textId="77777777" w:rsidR="00655A5A" w:rsidRPr="00C608EE" w:rsidRDefault="00655A5A" w:rsidP="00655A5A">
                  <w:pPr>
                    <w:spacing w:after="0" w:line="240" w:lineRule="auto"/>
                    <w:rPr>
                      <w:rFonts w:ascii="Times New Roman" w:eastAsia="Times New Roman" w:hAnsi="Times New Roman" w:cs="Times New Roman"/>
                      <w:color w:val="000000" w:themeColor="text1"/>
                      <w:sz w:val="24"/>
                      <w:szCs w:val="24"/>
                      <w:lang w:val="en-US" w:eastAsia="lv-LV"/>
                    </w:rPr>
                  </w:pPr>
                </w:p>
              </w:tc>
            </w:tr>
          </w:tbl>
          <w:p w14:paraId="3AC71350" w14:textId="77777777" w:rsidR="00655A5A" w:rsidRPr="00C608EE" w:rsidRDefault="00655A5A" w:rsidP="00655A5A">
            <w:pPr>
              <w:spacing w:after="0" w:line="240" w:lineRule="auto"/>
              <w:contextualSpacing/>
              <w:mirrorIndents/>
              <w:jc w:val="both"/>
              <w:rPr>
                <w:rFonts w:ascii="Times New Roman" w:hAnsi="Times New Roman" w:cs="Times New Roman"/>
                <w:color w:val="000000" w:themeColor="text1"/>
                <w:sz w:val="24"/>
                <w:szCs w:val="24"/>
                <w:lang w:val="en-US"/>
              </w:rPr>
            </w:pPr>
          </w:p>
        </w:tc>
      </w:tr>
      <w:tr w:rsidR="00655A5A" w:rsidRPr="00C608EE" w14:paraId="39DDCBDF" w14:textId="77777777" w:rsidTr="00655A5A">
        <w:tc>
          <w:tcPr>
            <w:tcW w:w="9633" w:type="dxa"/>
            <w:gridSpan w:val="2"/>
            <w:shd w:val="clear" w:color="auto" w:fill="auto"/>
            <w:vAlign w:val="center"/>
          </w:tcPr>
          <w:p w14:paraId="6E5123F8" w14:textId="77777777" w:rsidR="00655A5A" w:rsidRPr="00C608EE" w:rsidRDefault="00655A5A" w:rsidP="00655A5A">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Compulsory Reading List</w:t>
            </w:r>
          </w:p>
        </w:tc>
      </w:tr>
      <w:tr w:rsidR="00655A5A" w:rsidRPr="00C608EE" w14:paraId="5F87BF46" w14:textId="77777777" w:rsidTr="00655A5A">
        <w:tc>
          <w:tcPr>
            <w:tcW w:w="9633" w:type="dxa"/>
            <w:gridSpan w:val="2"/>
            <w:shd w:val="clear" w:color="auto" w:fill="auto"/>
            <w:vAlign w:val="center"/>
          </w:tcPr>
          <w:p w14:paraId="3875FC3C" w14:textId="77777777" w:rsidR="00655A5A" w:rsidRPr="00C608EE" w:rsidRDefault="00655A5A" w:rsidP="00AE774E">
            <w:pPr>
              <w:pStyle w:val="ListParagraph"/>
              <w:numPr>
                <w:ilvl w:val="0"/>
                <w:numId w:val="82"/>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Cunningham, J., B., Herr, N. Hands-On Physics Activities with Real-Life Applications: Easy-to-Use Labs and Demonstrations for grades 8 - 12</w:t>
            </w:r>
          </w:p>
          <w:p w14:paraId="215A6549" w14:textId="77777777" w:rsidR="00655A5A" w:rsidRPr="00C608EE" w:rsidRDefault="00655A5A" w:rsidP="00AE774E">
            <w:pPr>
              <w:pStyle w:val="ListParagraph"/>
              <w:numPr>
                <w:ilvl w:val="0"/>
                <w:numId w:val="82"/>
              </w:numPr>
              <w:spacing w:after="0" w:line="240" w:lineRule="auto"/>
              <w:mirrorIndents/>
              <w:rPr>
                <w:rFonts w:ascii="Times New Roman" w:hAnsi="Times New Roman" w:cs="Times New Roman"/>
                <w:color w:val="000000" w:themeColor="text1"/>
                <w:sz w:val="24"/>
                <w:szCs w:val="24"/>
                <w:lang w:val="en-US" w:eastAsia="lv-LV"/>
              </w:rPr>
            </w:pPr>
            <w:proofErr w:type="spellStart"/>
            <w:r w:rsidRPr="00C608EE">
              <w:rPr>
                <w:rFonts w:ascii="Times New Roman" w:hAnsi="Times New Roman" w:cs="Times New Roman"/>
                <w:color w:val="000000" w:themeColor="text1"/>
                <w:sz w:val="24"/>
                <w:szCs w:val="24"/>
                <w:lang w:val="en-US" w:eastAsia="lv-LV"/>
              </w:rPr>
              <w:t>Giancoli</w:t>
            </w:r>
            <w:proofErr w:type="spellEnd"/>
            <w:r w:rsidRPr="00C608EE">
              <w:rPr>
                <w:rFonts w:ascii="Times New Roman" w:hAnsi="Times New Roman" w:cs="Times New Roman"/>
                <w:color w:val="000000" w:themeColor="text1"/>
                <w:sz w:val="24"/>
                <w:szCs w:val="24"/>
                <w:lang w:val="en-US" w:eastAsia="lv-LV"/>
              </w:rPr>
              <w:t xml:space="preserve">, D.C. Physics for Scientists &amp; Engineers with Modern Physics. Pearson, 2014. </w:t>
            </w:r>
          </w:p>
          <w:p w14:paraId="23EC730B" w14:textId="77777777" w:rsidR="00655A5A" w:rsidRPr="00C608EE" w:rsidRDefault="00655A5A" w:rsidP="00AE774E">
            <w:pPr>
              <w:pStyle w:val="ListParagraph"/>
              <w:numPr>
                <w:ilvl w:val="0"/>
                <w:numId w:val="82"/>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Knight, R.D. Five Easy Lessons: Strategies for Successful Physics Teaching. Addison - Wesley, 2004</w:t>
            </w:r>
          </w:p>
          <w:p w14:paraId="2072648A" w14:textId="41063873" w:rsidR="00655A5A" w:rsidRPr="00C608EE" w:rsidRDefault="00655A5A" w:rsidP="00AE774E">
            <w:pPr>
              <w:pStyle w:val="ListParagraph"/>
              <w:numPr>
                <w:ilvl w:val="0"/>
                <w:numId w:val="82"/>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Sprott, J.C. Physics Demonstrations: A Sourcebook for Teachers of Physics. University of Wisconsin Press, 2006</w:t>
            </w:r>
          </w:p>
        </w:tc>
      </w:tr>
      <w:tr w:rsidR="00655A5A" w:rsidRPr="00C608EE" w14:paraId="2555AC41" w14:textId="77777777" w:rsidTr="00655A5A">
        <w:tc>
          <w:tcPr>
            <w:tcW w:w="9633" w:type="dxa"/>
            <w:gridSpan w:val="2"/>
            <w:shd w:val="clear" w:color="auto" w:fill="auto"/>
            <w:vAlign w:val="center"/>
          </w:tcPr>
          <w:p w14:paraId="75C1C2A8" w14:textId="77777777" w:rsidR="00655A5A" w:rsidRPr="00C608EE" w:rsidRDefault="00655A5A" w:rsidP="00655A5A">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655A5A" w:rsidRPr="00C608EE" w14:paraId="79BBF8CF" w14:textId="77777777" w:rsidTr="00655A5A">
        <w:tc>
          <w:tcPr>
            <w:tcW w:w="9633" w:type="dxa"/>
            <w:gridSpan w:val="2"/>
            <w:shd w:val="clear" w:color="auto" w:fill="auto"/>
            <w:vAlign w:val="center"/>
          </w:tcPr>
          <w:p w14:paraId="249E955C" w14:textId="77777777" w:rsidR="00655A5A" w:rsidRPr="00C608EE" w:rsidRDefault="00655A5A" w:rsidP="00AE774E">
            <w:pPr>
              <w:pStyle w:val="ListParagraph"/>
              <w:numPr>
                <w:ilvl w:val="0"/>
                <w:numId w:val="83"/>
              </w:numPr>
              <w:spacing w:after="0" w:line="240" w:lineRule="auto"/>
              <w:mirrorIndents/>
              <w:rPr>
                <w:rFonts w:ascii="Times New Roman" w:hAnsi="Times New Roman" w:cs="Times New Roman"/>
                <w:bCs/>
                <w:color w:val="000000" w:themeColor="text1"/>
                <w:sz w:val="24"/>
                <w:szCs w:val="24"/>
                <w:lang w:val="en-US"/>
              </w:rPr>
            </w:pPr>
            <w:proofErr w:type="spellStart"/>
            <w:r w:rsidRPr="00542258">
              <w:rPr>
                <w:rFonts w:ascii="Times New Roman" w:hAnsi="Times New Roman" w:cs="Times New Roman"/>
                <w:bCs/>
                <w:color w:val="000000" w:themeColor="text1"/>
                <w:sz w:val="24"/>
                <w:szCs w:val="24"/>
              </w:rPr>
              <w:t>Fļorovs</w:t>
            </w:r>
            <w:proofErr w:type="spellEnd"/>
            <w:r w:rsidRPr="00542258">
              <w:rPr>
                <w:rFonts w:ascii="Times New Roman" w:hAnsi="Times New Roman" w:cs="Times New Roman"/>
                <w:bCs/>
                <w:color w:val="000000" w:themeColor="text1"/>
                <w:sz w:val="24"/>
                <w:szCs w:val="24"/>
              </w:rPr>
              <w:t xml:space="preserve">, V.,  </w:t>
            </w:r>
            <w:proofErr w:type="spellStart"/>
            <w:r w:rsidRPr="00542258">
              <w:rPr>
                <w:rFonts w:ascii="Times New Roman" w:hAnsi="Times New Roman" w:cs="Times New Roman"/>
                <w:bCs/>
                <w:color w:val="000000" w:themeColor="text1"/>
                <w:sz w:val="24"/>
                <w:szCs w:val="24"/>
              </w:rPr>
              <w:t>Cēbers</w:t>
            </w:r>
            <w:proofErr w:type="spellEnd"/>
            <w:r w:rsidRPr="00542258">
              <w:rPr>
                <w:rFonts w:ascii="Times New Roman" w:hAnsi="Times New Roman" w:cs="Times New Roman"/>
                <w:bCs/>
                <w:color w:val="000000" w:themeColor="text1"/>
                <w:sz w:val="24"/>
                <w:szCs w:val="24"/>
              </w:rPr>
              <w:t xml:space="preserve">, A., Šmits, L. Latvijas atklātā fizikas olimpiāde 1976 – 1994. </w:t>
            </w:r>
            <w:proofErr w:type="spellStart"/>
            <w:r w:rsidRPr="00C608EE">
              <w:rPr>
                <w:rFonts w:ascii="Times New Roman" w:hAnsi="Times New Roman" w:cs="Times New Roman"/>
                <w:bCs/>
                <w:color w:val="000000" w:themeColor="text1"/>
                <w:sz w:val="24"/>
                <w:szCs w:val="24"/>
                <w:lang w:val="en-US"/>
              </w:rPr>
              <w:t>Mācību</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grāmata</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Rīga</w:t>
            </w:r>
            <w:proofErr w:type="spellEnd"/>
            <w:r w:rsidRPr="00C608EE">
              <w:rPr>
                <w:rFonts w:ascii="Times New Roman" w:hAnsi="Times New Roman" w:cs="Times New Roman"/>
                <w:bCs/>
                <w:color w:val="000000" w:themeColor="text1"/>
                <w:sz w:val="24"/>
                <w:szCs w:val="24"/>
                <w:lang w:val="en-US"/>
              </w:rPr>
              <w:t>, 1995</w:t>
            </w:r>
          </w:p>
          <w:p w14:paraId="72D4BF9D" w14:textId="77777777" w:rsidR="00655A5A" w:rsidRPr="00C608EE" w:rsidRDefault="00655A5A" w:rsidP="00AE774E">
            <w:pPr>
              <w:pStyle w:val="ListParagraph"/>
              <w:numPr>
                <w:ilvl w:val="0"/>
                <w:numId w:val="83"/>
              </w:numPr>
              <w:spacing w:after="0" w:line="240" w:lineRule="auto"/>
              <w:mirrorIndents/>
              <w:rPr>
                <w:rFonts w:ascii="Times New Roman" w:hAnsi="Times New Roman" w:cs="Times New Roman"/>
                <w:b/>
                <w:bCs/>
                <w:i/>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Viennot</w:t>
            </w:r>
            <w:proofErr w:type="spellEnd"/>
            <w:r w:rsidRPr="00C608EE">
              <w:rPr>
                <w:rFonts w:ascii="Times New Roman" w:hAnsi="Times New Roman" w:cs="Times New Roman"/>
                <w:bCs/>
                <w:color w:val="000000" w:themeColor="text1"/>
                <w:sz w:val="24"/>
                <w:szCs w:val="24"/>
                <w:lang w:val="en-US"/>
              </w:rPr>
              <w:t>., L. Thinking in Physics: the pleasure of reasoning and understanding. Springer, 2014.</w:t>
            </w:r>
          </w:p>
          <w:p w14:paraId="5B7A3123" w14:textId="66C7D807" w:rsidR="00655A5A" w:rsidRPr="00C608EE" w:rsidRDefault="00655A5A" w:rsidP="00AE774E">
            <w:pPr>
              <w:pStyle w:val="ListParagraph"/>
              <w:numPr>
                <w:ilvl w:val="0"/>
                <w:numId w:val="83"/>
              </w:numPr>
              <w:spacing w:after="0" w:line="240" w:lineRule="auto"/>
              <w:mirrorIndents/>
              <w:rPr>
                <w:rFonts w:ascii="Times New Roman" w:hAnsi="Times New Roman" w:cs="Times New Roman"/>
                <w:bCs/>
                <w:color w:val="000000" w:themeColor="text1"/>
                <w:sz w:val="24"/>
                <w:szCs w:val="24"/>
                <w:lang w:val="en-US"/>
              </w:rPr>
            </w:pPr>
            <w:proofErr w:type="spellStart"/>
            <w:r w:rsidRPr="0073295F">
              <w:rPr>
                <w:rFonts w:ascii="Times New Roman" w:hAnsi="Times New Roman" w:cs="Times New Roman"/>
                <w:bCs/>
                <w:color w:val="000000" w:themeColor="text1"/>
                <w:sz w:val="24"/>
                <w:szCs w:val="24"/>
                <w:lang w:val="ru-RU"/>
              </w:rPr>
              <w:t>Горшковский</w:t>
            </w:r>
            <w:proofErr w:type="spellEnd"/>
            <w:r w:rsidRPr="0073295F">
              <w:rPr>
                <w:rFonts w:ascii="Times New Roman" w:hAnsi="Times New Roman" w:cs="Times New Roman"/>
                <w:bCs/>
                <w:color w:val="000000" w:themeColor="text1"/>
                <w:sz w:val="24"/>
                <w:szCs w:val="24"/>
                <w:lang w:val="ru-RU"/>
              </w:rPr>
              <w:t xml:space="preserve">, В. Польские физические олимпиады. </w:t>
            </w:r>
            <w:r w:rsidRPr="00C608EE">
              <w:rPr>
                <w:rFonts w:ascii="Times New Roman" w:hAnsi="Times New Roman" w:cs="Times New Roman"/>
                <w:bCs/>
                <w:color w:val="000000" w:themeColor="text1"/>
                <w:sz w:val="24"/>
                <w:szCs w:val="24"/>
                <w:lang w:val="en-US"/>
              </w:rPr>
              <w:t xml:space="preserve">Мир. </w:t>
            </w:r>
            <w:proofErr w:type="spellStart"/>
            <w:r w:rsidRPr="00C608EE">
              <w:rPr>
                <w:rFonts w:ascii="Times New Roman" w:hAnsi="Times New Roman" w:cs="Times New Roman"/>
                <w:bCs/>
                <w:color w:val="000000" w:themeColor="text1"/>
                <w:sz w:val="24"/>
                <w:szCs w:val="24"/>
                <w:lang w:val="en-US"/>
              </w:rPr>
              <w:t>Москва</w:t>
            </w:r>
            <w:proofErr w:type="spellEnd"/>
            <w:r w:rsidRPr="00C608EE">
              <w:rPr>
                <w:rFonts w:ascii="Times New Roman" w:hAnsi="Times New Roman" w:cs="Times New Roman"/>
                <w:bCs/>
                <w:color w:val="000000" w:themeColor="text1"/>
                <w:sz w:val="24"/>
                <w:szCs w:val="24"/>
                <w:lang w:val="en-US"/>
              </w:rPr>
              <w:t>, 1982</w:t>
            </w:r>
          </w:p>
        </w:tc>
      </w:tr>
      <w:tr w:rsidR="00655A5A" w:rsidRPr="00C608EE" w14:paraId="6277ED57" w14:textId="77777777" w:rsidTr="00655A5A">
        <w:tc>
          <w:tcPr>
            <w:tcW w:w="9633" w:type="dxa"/>
            <w:gridSpan w:val="2"/>
            <w:shd w:val="clear" w:color="auto" w:fill="auto"/>
            <w:vAlign w:val="center"/>
          </w:tcPr>
          <w:p w14:paraId="3B450906" w14:textId="77777777" w:rsidR="00655A5A" w:rsidRPr="00C608EE" w:rsidRDefault="00655A5A" w:rsidP="00655A5A">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655A5A" w:rsidRPr="00C608EE" w14:paraId="48A3A3A6" w14:textId="77777777" w:rsidTr="00655A5A">
        <w:tc>
          <w:tcPr>
            <w:tcW w:w="9633" w:type="dxa"/>
            <w:gridSpan w:val="2"/>
            <w:shd w:val="clear" w:color="auto" w:fill="auto"/>
            <w:vAlign w:val="center"/>
          </w:tcPr>
          <w:p w14:paraId="383A54F1" w14:textId="77777777" w:rsidR="00655A5A" w:rsidRPr="00C608EE" w:rsidRDefault="00655A5A" w:rsidP="00B32354">
            <w:pPr>
              <w:pStyle w:val="ListParagraph"/>
              <w:numPr>
                <w:ilvl w:val="0"/>
                <w:numId w:val="220"/>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Jauno</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Fiziķu</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skola</w:t>
            </w:r>
            <w:proofErr w:type="spellEnd"/>
            <w:r w:rsidRPr="00C608EE">
              <w:rPr>
                <w:rFonts w:ascii="Times New Roman" w:hAnsi="Times New Roman" w:cs="Times New Roman"/>
                <w:bCs/>
                <w:color w:val="000000" w:themeColor="text1"/>
                <w:sz w:val="24"/>
                <w:szCs w:val="24"/>
                <w:lang w:val="en-US"/>
              </w:rPr>
              <w:t xml:space="preserve"> , http://jfs.lu.lv/</w:t>
            </w:r>
          </w:p>
          <w:p w14:paraId="30D97CBD" w14:textId="77777777" w:rsidR="00655A5A" w:rsidRPr="00C608EE" w:rsidRDefault="00655A5A" w:rsidP="00B32354">
            <w:pPr>
              <w:pStyle w:val="ListParagraph"/>
              <w:numPr>
                <w:ilvl w:val="0"/>
                <w:numId w:val="220"/>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Latvijas</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fizikas</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olimpiāžu</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materiāli</w:t>
            </w:r>
            <w:proofErr w:type="spellEnd"/>
            <w:r w:rsidRPr="00C608EE">
              <w:rPr>
                <w:rFonts w:ascii="Times New Roman" w:hAnsi="Times New Roman" w:cs="Times New Roman"/>
                <w:bCs/>
                <w:color w:val="000000" w:themeColor="text1"/>
                <w:sz w:val="24"/>
                <w:szCs w:val="24"/>
                <w:lang w:val="en-US"/>
              </w:rPr>
              <w:t>, https://edu.lu.lv/course/index.php?categoryid=21</w:t>
            </w:r>
          </w:p>
          <w:p w14:paraId="22933AAD" w14:textId="77777777" w:rsidR="00655A5A" w:rsidRPr="00C608EE" w:rsidRDefault="00655A5A" w:rsidP="00B32354">
            <w:pPr>
              <w:pStyle w:val="ListParagraph"/>
              <w:numPr>
                <w:ilvl w:val="0"/>
                <w:numId w:val="220"/>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Čehijas</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fizikas</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olimpiāžu</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materiāli</w:t>
            </w:r>
            <w:proofErr w:type="spellEnd"/>
            <w:r w:rsidRPr="00C608EE">
              <w:rPr>
                <w:rFonts w:ascii="Times New Roman" w:hAnsi="Times New Roman" w:cs="Times New Roman"/>
                <w:bCs/>
                <w:color w:val="000000" w:themeColor="text1"/>
                <w:sz w:val="24"/>
                <w:szCs w:val="24"/>
                <w:lang w:val="en-US"/>
              </w:rPr>
              <w:t>, http://fyzikalniolympiada.cz/</w:t>
            </w:r>
          </w:p>
          <w:p w14:paraId="053EB46D" w14:textId="77777777" w:rsidR="00655A5A" w:rsidRPr="00C608EE" w:rsidRDefault="00655A5A" w:rsidP="00B32354">
            <w:pPr>
              <w:pStyle w:val="ListParagraph"/>
              <w:numPr>
                <w:ilvl w:val="0"/>
                <w:numId w:val="220"/>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Krievijas</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interneta</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olimpiādes</w:t>
            </w:r>
            <w:proofErr w:type="spellEnd"/>
            <w:r w:rsidRPr="00C608EE">
              <w:rPr>
                <w:rFonts w:ascii="Times New Roman" w:hAnsi="Times New Roman" w:cs="Times New Roman"/>
                <w:bCs/>
                <w:color w:val="000000" w:themeColor="text1"/>
                <w:sz w:val="24"/>
                <w:szCs w:val="24"/>
                <w:lang w:val="en-US"/>
              </w:rPr>
              <w:t>, http://distolymp2.spbu.ru/olymp/</w:t>
            </w:r>
          </w:p>
          <w:p w14:paraId="519C6834" w14:textId="77777777" w:rsidR="00655A5A" w:rsidRPr="00C608EE" w:rsidRDefault="00655A5A" w:rsidP="00B32354">
            <w:pPr>
              <w:pStyle w:val="ListParagraph"/>
              <w:numPr>
                <w:ilvl w:val="0"/>
                <w:numId w:val="220"/>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Prāgas</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Kārļa</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Universitātes</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Fizikas</w:t>
            </w:r>
            <w:proofErr w:type="spellEnd"/>
            <w:r w:rsidRPr="00C608EE">
              <w:rPr>
                <w:rFonts w:ascii="Times New Roman" w:hAnsi="Times New Roman" w:cs="Times New Roman"/>
                <w:bCs/>
                <w:color w:val="000000" w:themeColor="text1"/>
                <w:sz w:val="24"/>
                <w:szCs w:val="24"/>
                <w:lang w:val="en-US"/>
              </w:rPr>
              <w:t xml:space="preserve"> un </w:t>
            </w:r>
            <w:proofErr w:type="spellStart"/>
            <w:r w:rsidRPr="00C608EE">
              <w:rPr>
                <w:rFonts w:ascii="Times New Roman" w:hAnsi="Times New Roman" w:cs="Times New Roman"/>
                <w:bCs/>
                <w:color w:val="000000" w:themeColor="text1"/>
                <w:sz w:val="24"/>
                <w:szCs w:val="24"/>
                <w:lang w:val="en-US"/>
              </w:rPr>
              <w:t>matemātikas</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fakultātes</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vietne</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interneta</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fizikas</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olimpiādei</w:t>
            </w:r>
            <w:proofErr w:type="spellEnd"/>
            <w:r w:rsidRPr="00C608EE">
              <w:rPr>
                <w:rFonts w:ascii="Times New Roman" w:hAnsi="Times New Roman" w:cs="Times New Roman"/>
                <w:bCs/>
                <w:color w:val="000000" w:themeColor="text1"/>
                <w:sz w:val="24"/>
                <w:szCs w:val="24"/>
                <w:lang w:val="en-US"/>
              </w:rPr>
              <w:t>, http://fykos.org/</w:t>
            </w:r>
          </w:p>
          <w:p w14:paraId="78566BFA" w14:textId="77777777" w:rsidR="00655A5A" w:rsidRPr="00C608EE" w:rsidRDefault="00655A5A" w:rsidP="00B32354">
            <w:pPr>
              <w:pStyle w:val="ListParagraph"/>
              <w:numPr>
                <w:ilvl w:val="0"/>
                <w:numId w:val="220"/>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Lielbritānijas</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fizikas</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olimpiādes</w:t>
            </w:r>
            <w:proofErr w:type="spellEnd"/>
            <w:r w:rsidRPr="00C608EE">
              <w:rPr>
                <w:rFonts w:ascii="Times New Roman" w:hAnsi="Times New Roman" w:cs="Times New Roman"/>
                <w:bCs/>
                <w:color w:val="000000" w:themeColor="text1"/>
                <w:sz w:val="24"/>
                <w:szCs w:val="24"/>
                <w:lang w:val="en-US"/>
              </w:rPr>
              <w:t>, https://www.bpho.org.uk/</w:t>
            </w:r>
          </w:p>
          <w:p w14:paraId="267954E7" w14:textId="77777777" w:rsidR="00655A5A" w:rsidRPr="00C608EE" w:rsidRDefault="00655A5A" w:rsidP="00B32354">
            <w:pPr>
              <w:pStyle w:val="ListParagraph"/>
              <w:numPr>
                <w:ilvl w:val="0"/>
                <w:numId w:val="220"/>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Honkongas</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fizikas</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olimpiādes</w:t>
            </w:r>
            <w:proofErr w:type="spellEnd"/>
            <w:r w:rsidRPr="00C608EE">
              <w:rPr>
                <w:rFonts w:ascii="Times New Roman" w:hAnsi="Times New Roman" w:cs="Times New Roman"/>
                <w:bCs/>
                <w:color w:val="000000" w:themeColor="text1"/>
                <w:sz w:val="24"/>
                <w:szCs w:val="24"/>
                <w:lang w:val="en-US"/>
              </w:rPr>
              <w:t>, https://www.hkage.org.hk/en/competitions/detail/774</w:t>
            </w:r>
          </w:p>
          <w:p w14:paraId="66D65C66" w14:textId="17BAD7CB" w:rsidR="00655A5A" w:rsidRPr="00C608EE" w:rsidRDefault="00655A5A" w:rsidP="00B32354">
            <w:pPr>
              <w:pStyle w:val="ListParagraph"/>
              <w:numPr>
                <w:ilvl w:val="0"/>
                <w:numId w:val="220"/>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Šveices</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fizikas</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olimpiādes</w:t>
            </w:r>
            <w:proofErr w:type="spellEnd"/>
            <w:r w:rsidRPr="00C608EE">
              <w:rPr>
                <w:rFonts w:ascii="Times New Roman" w:hAnsi="Times New Roman" w:cs="Times New Roman"/>
                <w:bCs/>
                <w:color w:val="000000" w:themeColor="text1"/>
                <w:sz w:val="24"/>
                <w:szCs w:val="24"/>
                <w:lang w:val="en-US"/>
              </w:rPr>
              <w:t>, https://physics.olympiad.ch/en/</w:t>
            </w:r>
          </w:p>
        </w:tc>
      </w:tr>
      <w:tr w:rsidR="00655A5A" w:rsidRPr="00C608EE" w14:paraId="1D53B63E" w14:textId="77777777" w:rsidTr="00655A5A">
        <w:tc>
          <w:tcPr>
            <w:tcW w:w="4250" w:type="dxa"/>
            <w:shd w:val="clear" w:color="auto" w:fill="auto"/>
            <w:vAlign w:val="center"/>
          </w:tcPr>
          <w:p w14:paraId="48C9F50A" w14:textId="77777777" w:rsidR="00655A5A" w:rsidRPr="00C608EE" w:rsidRDefault="00655A5A" w:rsidP="00655A5A">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06CA6364" w14:textId="77777777" w:rsidR="00655A5A" w:rsidRPr="00C608EE" w:rsidRDefault="00655A5A" w:rsidP="00655A5A">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655A5A" w:rsidRPr="00C608EE" w14:paraId="241FAAD0" w14:textId="77777777" w:rsidTr="00655A5A">
        <w:tc>
          <w:tcPr>
            <w:tcW w:w="9633" w:type="dxa"/>
            <w:gridSpan w:val="2"/>
            <w:shd w:val="clear" w:color="auto" w:fill="auto"/>
            <w:vAlign w:val="center"/>
          </w:tcPr>
          <w:p w14:paraId="2F8323DE" w14:textId="77777777" w:rsidR="00655A5A" w:rsidRPr="00C608EE" w:rsidRDefault="00655A5A" w:rsidP="00655A5A">
            <w:pPr>
              <w:spacing w:after="0" w:line="240" w:lineRule="auto"/>
              <w:ind w:left="-108"/>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1. Informal Education. The Young Physicists School organization. The fundamentals of teaching material development.</w:t>
            </w:r>
            <w:r w:rsidRPr="00C608EE">
              <w:rPr>
                <w:rFonts w:ascii="Times New Roman" w:eastAsia="Times New Roman" w:hAnsi="Times New Roman" w:cs="Times New Roman"/>
                <w:color w:val="000000" w:themeColor="text1"/>
                <w:sz w:val="24"/>
                <w:szCs w:val="24"/>
                <w:lang w:val="en-US" w:eastAsia="lv-LV"/>
              </w:rPr>
              <w:t xml:space="preserve"> (L2)</w:t>
            </w:r>
          </w:p>
          <w:p w14:paraId="5503D017" w14:textId="77777777" w:rsidR="00655A5A" w:rsidRPr="00C608EE" w:rsidRDefault="00655A5A" w:rsidP="00655A5A">
            <w:pPr>
              <w:spacing w:after="0" w:line="240" w:lineRule="auto"/>
              <w:ind w:left="-108"/>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Informal Education. The Young Physicists School organization (aim, lesson structure, resources, materials in e-environment, realization). The fundamentals of teaching material development (What should be the popular science lectures? What are the practice sessions? What are the theoretical lessons? How does this relate to the content of the subject of high school physics?)</w:t>
            </w:r>
          </w:p>
          <w:p w14:paraId="0E52F766" w14:textId="77777777" w:rsidR="00655A5A" w:rsidRPr="00C608EE" w:rsidRDefault="00655A5A" w:rsidP="00655A5A">
            <w:pPr>
              <w:spacing w:after="0" w:line="240" w:lineRule="auto"/>
              <w:jc w:val="both"/>
              <w:rPr>
                <w:rFonts w:ascii="Times New Roman" w:eastAsia="Times New Roman" w:hAnsi="Times New Roman" w:cs="Times New Roman"/>
                <w:color w:val="000000" w:themeColor="text1"/>
                <w:sz w:val="24"/>
                <w:szCs w:val="24"/>
                <w:lang w:val="en-US" w:eastAsia="lv-LV"/>
              </w:rPr>
            </w:pPr>
          </w:p>
          <w:p w14:paraId="1FE9ACE5" w14:textId="77777777" w:rsidR="00655A5A" w:rsidRPr="00C608EE" w:rsidRDefault="00655A5A" w:rsidP="00655A5A">
            <w:pPr>
              <w:spacing w:after="0" w:line="240" w:lineRule="auto"/>
              <w:ind w:left="-108"/>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2. The fundamentals of teaching and lessons management.</w:t>
            </w:r>
            <w:r w:rsidRPr="00C608EE">
              <w:rPr>
                <w:rFonts w:ascii="Times New Roman" w:eastAsia="Times New Roman" w:hAnsi="Times New Roman" w:cs="Times New Roman"/>
                <w:color w:val="000000" w:themeColor="text1"/>
                <w:sz w:val="24"/>
                <w:szCs w:val="24"/>
                <w:lang w:val="en-US" w:eastAsia="lv-LV"/>
              </w:rPr>
              <w:t xml:space="preserve"> (L2)</w:t>
            </w:r>
          </w:p>
          <w:p w14:paraId="629A8071" w14:textId="77777777" w:rsidR="00655A5A" w:rsidRPr="00C608EE" w:rsidRDefault="00655A5A" w:rsidP="00655A5A">
            <w:pPr>
              <w:spacing w:after="0" w:line="240" w:lineRule="auto"/>
              <w:ind w:left="-108"/>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Learning Philosophy - How do people learn at all? Why are paradigms changing and how does it apply to each of us?</w:t>
            </w:r>
          </w:p>
          <w:p w14:paraId="5C3E522E" w14:textId="77777777" w:rsidR="00655A5A" w:rsidRPr="00C608EE" w:rsidRDefault="00655A5A" w:rsidP="00655A5A">
            <w:pPr>
              <w:spacing w:after="0" w:line="240" w:lineRule="auto"/>
              <w:ind w:left="-108"/>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How student learns – perception, thinking (nature of cognitive activity), styles, ages, their differences, learning "mechanism"... etc. How does understanding of it change as time goes by?</w:t>
            </w:r>
          </w:p>
          <w:p w14:paraId="5DE39476" w14:textId="77777777" w:rsidR="00655A5A" w:rsidRPr="00C608EE" w:rsidRDefault="00655A5A" w:rsidP="00655A5A">
            <w:pPr>
              <w:spacing w:after="0" w:line="240" w:lineRule="auto"/>
              <w:ind w:left="-108"/>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How does the teacher work – how does the content come to the pupil? What's the matter with? (Nature of knowledge.) When to choose (lecture, independent work ...) and when not? (When to choose to tell and when the pupil/student to do more for himself). Inductive and deductive path. Providing feedback.</w:t>
            </w:r>
          </w:p>
          <w:p w14:paraId="7EC36654" w14:textId="77777777" w:rsidR="00655A5A" w:rsidRPr="00C608EE" w:rsidRDefault="00655A5A" w:rsidP="00655A5A">
            <w:pPr>
              <w:spacing w:after="0" w:line="240" w:lineRule="auto"/>
              <w:ind w:left="-108"/>
              <w:jc w:val="both"/>
              <w:rPr>
                <w:rFonts w:ascii="Times New Roman" w:eastAsia="Times New Roman" w:hAnsi="Times New Roman" w:cs="Times New Roman"/>
                <w:color w:val="000000" w:themeColor="text1"/>
                <w:sz w:val="24"/>
                <w:szCs w:val="24"/>
                <w:lang w:val="en-US" w:eastAsia="lv-LV"/>
              </w:rPr>
            </w:pPr>
          </w:p>
          <w:p w14:paraId="2939A133" w14:textId="77777777" w:rsidR="00655A5A" w:rsidRPr="00C608EE" w:rsidRDefault="00655A5A" w:rsidP="00655A5A">
            <w:pPr>
              <w:spacing w:after="0" w:line="240" w:lineRule="auto"/>
              <w:ind w:left="-108"/>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3. Lesson planning in various physics topics.</w:t>
            </w:r>
            <w:r w:rsidRPr="00C608EE">
              <w:rPr>
                <w:rFonts w:ascii="Times New Roman" w:eastAsia="Times New Roman" w:hAnsi="Times New Roman" w:cs="Times New Roman"/>
                <w:color w:val="000000" w:themeColor="text1"/>
                <w:sz w:val="24"/>
                <w:szCs w:val="24"/>
                <w:lang w:val="en-US" w:eastAsia="lv-LV"/>
              </w:rPr>
              <w:t xml:space="preserve"> (P2, S2)</w:t>
            </w:r>
          </w:p>
          <w:p w14:paraId="22E9DE99" w14:textId="77777777" w:rsidR="00655A5A" w:rsidRPr="00C608EE" w:rsidRDefault="00655A5A" w:rsidP="00655A5A">
            <w:pPr>
              <w:spacing w:after="0" w:line="240" w:lineRule="auto"/>
              <w:ind w:left="-108"/>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The outcomes and structure of the lesson (Initiation, awareness, reflection). Basic principles of the method of brainstorming (how to generate ideas). Principles for creating a presentation (what is a </w:t>
            </w:r>
            <w:r w:rsidRPr="00C608EE">
              <w:rPr>
                <w:rFonts w:ascii="Times New Roman" w:eastAsia="Times New Roman" w:hAnsi="Times New Roman" w:cs="Times New Roman"/>
                <w:color w:val="000000" w:themeColor="text1"/>
                <w:sz w:val="24"/>
                <w:szCs w:val="24"/>
                <w:lang w:val="en-US" w:eastAsia="lv-LV"/>
              </w:rPr>
              <w:lastRenderedPageBreak/>
              <w:t>good presentation?). Practical lesson planning – popular scientific lecture in different topics of physics (in small groups).</w:t>
            </w:r>
          </w:p>
          <w:p w14:paraId="010D487C" w14:textId="77777777" w:rsidR="00655A5A" w:rsidRPr="00C608EE" w:rsidRDefault="00655A5A" w:rsidP="00655A5A">
            <w:pPr>
              <w:spacing w:after="0" w:line="240" w:lineRule="auto"/>
              <w:ind w:left="-108"/>
              <w:jc w:val="both"/>
              <w:rPr>
                <w:rFonts w:ascii="Times New Roman" w:eastAsia="Times New Roman" w:hAnsi="Times New Roman" w:cs="Times New Roman"/>
                <w:color w:val="000000" w:themeColor="text1"/>
                <w:sz w:val="24"/>
                <w:szCs w:val="24"/>
                <w:lang w:val="en-US" w:eastAsia="lv-LV"/>
              </w:rPr>
            </w:pPr>
          </w:p>
          <w:p w14:paraId="75A279A9" w14:textId="77777777" w:rsidR="00655A5A" w:rsidRPr="00C608EE" w:rsidRDefault="00655A5A" w:rsidP="00655A5A">
            <w:pPr>
              <w:spacing w:after="0" w:line="240" w:lineRule="auto"/>
              <w:ind w:left="-108"/>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4. The skills of the teacher.</w:t>
            </w:r>
            <w:r w:rsidRPr="00C608EE">
              <w:rPr>
                <w:rFonts w:ascii="Times New Roman" w:eastAsia="Times New Roman" w:hAnsi="Times New Roman" w:cs="Times New Roman"/>
                <w:color w:val="000000" w:themeColor="text1"/>
                <w:sz w:val="24"/>
                <w:szCs w:val="24"/>
                <w:lang w:val="en-US" w:eastAsia="lv-LV"/>
              </w:rPr>
              <w:t xml:space="preserve"> (L2, P2)</w:t>
            </w:r>
          </w:p>
          <w:p w14:paraId="75224692" w14:textId="77777777" w:rsidR="00655A5A" w:rsidRPr="00C608EE" w:rsidRDefault="00655A5A" w:rsidP="00655A5A">
            <w:pPr>
              <w:spacing w:after="0" w:line="240" w:lineRule="auto"/>
              <w:ind w:left="-108"/>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What is a good and what is a bad lesson? How do I understand what worked, what's not, and what to do next? What tools can help you make it a lesson appropriate for today – models, visuals, IT capabilities, etc.? What should be a good visual material and what shouldn't? Why use models and how to make sense? What should be the task the pupil/student receives? What is a good, what –  a bad task and how to transform the bad for good in teaching/learning process?</w:t>
            </w:r>
          </w:p>
          <w:p w14:paraId="3EFA5649" w14:textId="77777777" w:rsidR="00655A5A" w:rsidRPr="00C608EE" w:rsidRDefault="00655A5A" w:rsidP="00655A5A">
            <w:pPr>
              <w:spacing w:after="0" w:line="240" w:lineRule="auto"/>
              <w:ind w:left="-108"/>
              <w:jc w:val="both"/>
              <w:rPr>
                <w:rFonts w:ascii="Times New Roman" w:eastAsia="Times New Roman" w:hAnsi="Times New Roman" w:cs="Times New Roman"/>
                <w:color w:val="000000" w:themeColor="text1"/>
                <w:sz w:val="24"/>
                <w:szCs w:val="24"/>
                <w:lang w:val="en-US" w:eastAsia="lv-LV"/>
              </w:rPr>
            </w:pPr>
          </w:p>
          <w:p w14:paraId="24CD031E" w14:textId="77777777" w:rsidR="00655A5A" w:rsidRPr="00C608EE" w:rsidRDefault="00655A5A" w:rsidP="00655A5A">
            <w:pPr>
              <w:spacing w:after="0" w:line="240" w:lineRule="auto"/>
              <w:ind w:left="-108"/>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How do I run a class? Narration (lecture...). Conversation (Q&amp;A, dialogue; how to ask and how to expect an answer, what ask...). Discussion, debate, etc. when/or choose. Working in groups (purpose, meaning, nature of the task). Presentation of group work/ independent work. Seminar/workshop based on the independent work of students/students. Project.</w:t>
            </w:r>
          </w:p>
          <w:p w14:paraId="67FD4C25" w14:textId="77777777" w:rsidR="00655A5A" w:rsidRPr="00C608EE" w:rsidRDefault="00655A5A" w:rsidP="00655A5A">
            <w:pPr>
              <w:spacing w:after="0" w:line="240" w:lineRule="auto"/>
              <w:ind w:left="-108"/>
              <w:jc w:val="both"/>
              <w:rPr>
                <w:rFonts w:ascii="Times New Roman" w:eastAsia="Times New Roman" w:hAnsi="Times New Roman" w:cs="Times New Roman"/>
                <w:b/>
                <w:bCs/>
                <w:color w:val="000000" w:themeColor="text1"/>
                <w:sz w:val="24"/>
                <w:szCs w:val="24"/>
                <w:lang w:val="en-US" w:eastAsia="lv-LV"/>
              </w:rPr>
            </w:pPr>
          </w:p>
          <w:p w14:paraId="7B5F14C2" w14:textId="77777777" w:rsidR="00655A5A" w:rsidRPr="00C608EE" w:rsidRDefault="00655A5A" w:rsidP="00655A5A">
            <w:pPr>
              <w:spacing w:after="0" w:line="240" w:lineRule="auto"/>
              <w:ind w:left="-108"/>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5. Modeling of physics lesson in different topics.</w:t>
            </w:r>
            <w:r w:rsidRPr="00C608EE">
              <w:rPr>
                <w:rFonts w:ascii="Times New Roman" w:eastAsia="Times New Roman" w:hAnsi="Times New Roman" w:cs="Times New Roman"/>
                <w:color w:val="000000" w:themeColor="text1"/>
                <w:sz w:val="24"/>
                <w:szCs w:val="24"/>
                <w:lang w:val="en-US" w:eastAsia="lv-LV"/>
              </w:rPr>
              <w:t xml:space="preserve"> (S6)</w:t>
            </w:r>
          </w:p>
          <w:p w14:paraId="09AC5735" w14:textId="77777777" w:rsidR="00655A5A" w:rsidRPr="00C608EE" w:rsidRDefault="00655A5A" w:rsidP="00655A5A">
            <w:pPr>
              <w:spacing w:after="0" w:line="240" w:lineRule="auto"/>
              <w:ind w:left="-108"/>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Modeling of prepared lesson (mini-lecture). Lesson analysis, feedback and improvement of lesson materials.</w:t>
            </w:r>
          </w:p>
          <w:p w14:paraId="339A4221" w14:textId="77777777" w:rsidR="00655A5A" w:rsidRPr="00C608EE" w:rsidRDefault="00655A5A" w:rsidP="00655A5A">
            <w:pPr>
              <w:spacing w:after="0" w:line="240" w:lineRule="auto"/>
              <w:ind w:left="-108"/>
              <w:jc w:val="both"/>
              <w:rPr>
                <w:rFonts w:ascii="Times New Roman" w:eastAsia="Times New Roman" w:hAnsi="Times New Roman" w:cs="Times New Roman"/>
                <w:color w:val="000000" w:themeColor="text1"/>
                <w:sz w:val="24"/>
                <w:szCs w:val="24"/>
                <w:lang w:val="en-US" w:eastAsia="lv-LV"/>
              </w:rPr>
            </w:pPr>
          </w:p>
          <w:p w14:paraId="3FE7B678" w14:textId="77777777" w:rsidR="00655A5A" w:rsidRPr="00C608EE" w:rsidRDefault="00655A5A" w:rsidP="00655A5A">
            <w:pPr>
              <w:spacing w:after="0" w:line="240" w:lineRule="auto"/>
              <w:ind w:left="-108"/>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color w:val="000000" w:themeColor="text1"/>
                <w:sz w:val="24"/>
                <w:szCs w:val="24"/>
                <w:lang w:val="en-US" w:eastAsia="lv-LV"/>
              </w:rPr>
              <w:t>6.</w:t>
            </w:r>
            <w:r w:rsidRPr="00C608EE">
              <w:rPr>
                <w:rFonts w:ascii="Times New Roman" w:eastAsia="Times New Roman" w:hAnsi="Times New Roman" w:cs="Times New Roman"/>
                <w:color w:val="000000" w:themeColor="text1"/>
                <w:sz w:val="24"/>
                <w:szCs w:val="24"/>
                <w:lang w:val="en-US" w:eastAsia="lv-LV"/>
              </w:rPr>
              <w:t xml:space="preserve"> </w:t>
            </w:r>
            <w:r w:rsidRPr="00C608EE">
              <w:rPr>
                <w:rFonts w:ascii="Times New Roman" w:eastAsia="Times New Roman" w:hAnsi="Times New Roman" w:cs="Times New Roman"/>
                <w:b/>
                <w:bCs/>
                <w:color w:val="000000" w:themeColor="text1"/>
                <w:sz w:val="24"/>
                <w:szCs w:val="24"/>
                <w:lang w:val="en-US" w:eastAsia="lv-LV"/>
              </w:rPr>
              <w:t>Development of physics demonstration and practical tasks descriptions and the use of developed resources.</w:t>
            </w:r>
            <w:r w:rsidRPr="00C608EE">
              <w:rPr>
                <w:rFonts w:ascii="Times New Roman" w:eastAsia="Times New Roman" w:hAnsi="Times New Roman" w:cs="Times New Roman"/>
                <w:color w:val="000000" w:themeColor="text1"/>
                <w:sz w:val="24"/>
                <w:szCs w:val="24"/>
                <w:lang w:val="en-US" w:eastAsia="lv-LV"/>
              </w:rPr>
              <w:t xml:space="preserve"> (P4, S4)</w:t>
            </w:r>
          </w:p>
          <w:p w14:paraId="374FE233" w14:textId="77777777" w:rsidR="00655A5A" w:rsidRPr="00C608EE" w:rsidRDefault="00655A5A" w:rsidP="00655A5A">
            <w:pPr>
              <w:spacing w:after="0" w:line="240" w:lineRule="auto"/>
              <w:ind w:left="-108"/>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How can we use an experiment in science teaching? (Laboratory work, research, demonstration?). Basic principles for the preparation and demonstration of demonstrations (purpose of demonstration, visibility, the advantages and disadvantages of ICT in demonstrations). Basic principles for the preparation of practical work (objective of practical work, practical work to be carried out with simple resources).</w:t>
            </w:r>
          </w:p>
          <w:p w14:paraId="0EA598BF" w14:textId="77777777" w:rsidR="00655A5A" w:rsidRPr="00C608EE" w:rsidRDefault="00655A5A" w:rsidP="00655A5A">
            <w:pPr>
              <w:spacing w:after="0" w:line="240" w:lineRule="auto"/>
              <w:ind w:left="-108"/>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Preparation of practical works and demonstrations in certain physics topics. Modeling of prepared demonstrations and practical works. Lesson analysis, feedback and improvement of lesson materials.</w:t>
            </w:r>
          </w:p>
          <w:p w14:paraId="01E17F2E" w14:textId="77777777" w:rsidR="00655A5A" w:rsidRPr="00C608EE" w:rsidRDefault="00655A5A" w:rsidP="00655A5A">
            <w:pPr>
              <w:spacing w:after="0" w:line="240" w:lineRule="auto"/>
              <w:ind w:left="-108"/>
              <w:jc w:val="both"/>
              <w:rPr>
                <w:rFonts w:ascii="Times New Roman" w:eastAsia="Times New Roman" w:hAnsi="Times New Roman" w:cs="Times New Roman"/>
                <w:color w:val="000000" w:themeColor="text1"/>
                <w:sz w:val="24"/>
                <w:szCs w:val="24"/>
                <w:lang w:val="en-US" w:eastAsia="lv-LV"/>
              </w:rPr>
            </w:pPr>
          </w:p>
          <w:p w14:paraId="42D8A622" w14:textId="77777777" w:rsidR="00655A5A" w:rsidRPr="00C608EE" w:rsidRDefault="00655A5A" w:rsidP="00655A5A">
            <w:pPr>
              <w:spacing w:after="0" w:line="240" w:lineRule="auto"/>
              <w:ind w:left="-108"/>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7. The development of tests and the organization of the resources in e-environment</w:t>
            </w:r>
            <w:r w:rsidRPr="00C608EE">
              <w:rPr>
                <w:rFonts w:ascii="Times New Roman" w:eastAsia="Times New Roman" w:hAnsi="Times New Roman" w:cs="Times New Roman"/>
                <w:color w:val="000000" w:themeColor="text1"/>
                <w:sz w:val="24"/>
                <w:szCs w:val="24"/>
                <w:lang w:val="en-US" w:eastAsia="lv-LV"/>
              </w:rPr>
              <w:t>. (P2)</w:t>
            </w:r>
          </w:p>
          <w:p w14:paraId="0C6A3675" w14:textId="77777777" w:rsidR="00655A5A" w:rsidRPr="00C608EE" w:rsidRDefault="00655A5A" w:rsidP="00655A5A">
            <w:pPr>
              <w:spacing w:after="0" w:line="240" w:lineRule="auto"/>
              <w:ind w:left="-108"/>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Advantages of Moodle tests. Physics Olympiad in Moodle platform. Young Physicists School materials.</w:t>
            </w:r>
          </w:p>
          <w:p w14:paraId="61B7D149" w14:textId="77777777" w:rsidR="00655A5A" w:rsidRPr="00C608EE" w:rsidRDefault="00655A5A" w:rsidP="00655A5A">
            <w:pPr>
              <w:spacing w:after="0" w:line="240" w:lineRule="auto"/>
              <w:ind w:left="-108"/>
              <w:jc w:val="both"/>
              <w:rPr>
                <w:rFonts w:ascii="Times New Roman" w:eastAsia="Times New Roman" w:hAnsi="Times New Roman" w:cs="Times New Roman"/>
                <w:color w:val="000000" w:themeColor="text1"/>
                <w:sz w:val="24"/>
                <w:szCs w:val="24"/>
                <w:lang w:val="en-US" w:eastAsia="lv-LV"/>
              </w:rPr>
            </w:pPr>
          </w:p>
          <w:p w14:paraId="63E4D2DB" w14:textId="77777777" w:rsidR="00655A5A" w:rsidRPr="00C608EE" w:rsidRDefault="00655A5A" w:rsidP="00655A5A">
            <w:pPr>
              <w:spacing w:after="0" w:line="240" w:lineRule="auto"/>
              <w:ind w:left="-108"/>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8. Physics Olympiad task development and assessment.</w:t>
            </w:r>
            <w:r w:rsidRPr="00C608EE">
              <w:rPr>
                <w:rFonts w:ascii="Times New Roman" w:eastAsia="Times New Roman" w:hAnsi="Times New Roman" w:cs="Times New Roman"/>
                <w:color w:val="000000" w:themeColor="text1"/>
                <w:sz w:val="24"/>
                <w:szCs w:val="24"/>
                <w:lang w:val="en-US" w:eastAsia="lv-LV"/>
              </w:rPr>
              <w:t xml:space="preserve"> (P4)</w:t>
            </w:r>
          </w:p>
          <w:p w14:paraId="5C7A06A1" w14:textId="77777777" w:rsidR="00655A5A" w:rsidRPr="00C608EE" w:rsidRDefault="00655A5A" w:rsidP="00655A5A">
            <w:pPr>
              <w:spacing w:after="0" w:line="240" w:lineRule="auto"/>
              <w:ind w:left="-108"/>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The basic of Physics Olympiad tasks at various levels of Physics Olympiad stages (county stage, National stage, Open Physics Olympiad).</w:t>
            </w:r>
          </w:p>
          <w:p w14:paraId="505D3DFB" w14:textId="77777777" w:rsidR="00655A5A" w:rsidRPr="00C608EE" w:rsidRDefault="00655A5A" w:rsidP="00655A5A">
            <w:pPr>
              <w:spacing w:after="0" w:line="240" w:lineRule="auto"/>
              <w:ind w:left="-108"/>
              <w:rPr>
                <w:rFonts w:ascii="Times New Roman" w:hAnsi="Times New Roman" w:cs="Times New Roman"/>
                <w:color w:val="000000" w:themeColor="text1"/>
                <w:sz w:val="24"/>
                <w:szCs w:val="24"/>
                <w:lang w:val="en-US"/>
              </w:rPr>
            </w:pPr>
          </w:p>
        </w:tc>
      </w:tr>
    </w:tbl>
    <w:p w14:paraId="6DE8C53A" w14:textId="77777777" w:rsidR="00165BD1" w:rsidRPr="00C608EE" w:rsidRDefault="00165BD1" w:rsidP="00165BD1">
      <w:pPr>
        <w:spacing w:after="0" w:line="360" w:lineRule="auto"/>
        <w:ind w:left="-142"/>
        <w:rPr>
          <w:rFonts w:ascii="Times New Roman" w:hAnsi="Times New Roman" w:cs="Times New Roman"/>
          <w:color w:val="000000" w:themeColor="text1"/>
          <w:sz w:val="24"/>
          <w:szCs w:val="24"/>
          <w:lang w:val="en-US"/>
        </w:rPr>
      </w:pPr>
    </w:p>
    <w:p w14:paraId="15E32FD8" w14:textId="77777777" w:rsidR="00165BD1" w:rsidRPr="00C608EE" w:rsidRDefault="00165BD1" w:rsidP="00165BD1">
      <w:pPr>
        <w:rPr>
          <w:rFonts w:ascii="Times New Roman" w:hAnsi="Times New Roman" w:cs="Times New Roman"/>
          <w:color w:val="000000" w:themeColor="text1"/>
          <w:sz w:val="24"/>
          <w:szCs w:val="24"/>
          <w:lang w:val="en-US"/>
        </w:rPr>
      </w:pPr>
    </w:p>
    <w:p w14:paraId="47AF28FE" w14:textId="77777777" w:rsidR="00165BD1" w:rsidRPr="00C608EE" w:rsidRDefault="00165BD1">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br w:type="page"/>
      </w:r>
    </w:p>
    <w:p w14:paraId="25C4629B" w14:textId="77777777" w:rsidR="005A193B" w:rsidRPr="00C608EE" w:rsidRDefault="005A193B" w:rsidP="005A193B">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7A078EF9" w14:textId="77777777" w:rsidR="005A193B" w:rsidRPr="00C608EE" w:rsidRDefault="005A193B" w:rsidP="005A193B">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0F04EF48" w14:textId="77777777" w:rsidR="005A193B" w:rsidRPr="00C608EE" w:rsidRDefault="005A193B" w:rsidP="005A193B">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5A193B" w:rsidRPr="00C608EE" w14:paraId="5699A000" w14:textId="77777777" w:rsidTr="0011386C">
        <w:tc>
          <w:tcPr>
            <w:tcW w:w="4250" w:type="dxa"/>
            <w:shd w:val="clear" w:color="auto" w:fill="auto"/>
            <w:vAlign w:val="center"/>
          </w:tcPr>
          <w:p w14:paraId="4B5C4458" w14:textId="77777777" w:rsidR="005A193B" w:rsidRPr="00C608EE" w:rsidRDefault="005A193B" w:rsidP="0011386C">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vAlign w:val="center"/>
          </w:tcPr>
          <w:p w14:paraId="2DB6BDBC" w14:textId="446A10F1" w:rsidR="005A193B" w:rsidRPr="00C608EE" w:rsidRDefault="006D389A" w:rsidP="0011386C">
            <w:pPr>
              <w:spacing w:after="0" w:line="240" w:lineRule="auto"/>
              <w:rPr>
                <w:rFonts w:ascii="Times New Roman" w:eastAsia="Times New Roman" w:hAnsi="Times New Roman" w:cs="Times New Roman"/>
                <w:color w:val="000000" w:themeColor="text1"/>
                <w:sz w:val="24"/>
                <w:szCs w:val="24"/>
                <w:lang w:val="en-US" w:eastAsia="lv-LV"/>
              </w:rPr>
            </w:pPr>
            <w:r w:rsidRPr="006D389A">
              <w:rPr>
                <w:rFonts w:ascii="Times New Roman" w:eastAsia="Times New Roman" w:hAnsi="Times New Roman" w:cs="Times New Roman"/>
                <w:b/>
                <w:bCs/>
                <w:i/>
                <w:iCs/>
                <w:color w:val="000000" w:themeColor="text1"/>
                <w:sz w:val="24"/>
                <w:szCs w:val="24"/>
                <w:lang w:val="en-US" w:eastAsia="lv-LV"/>
              </w:rPr>
              <w:t>Microscopy methods</w:t>
            </w:r>
          </w:p>
        </w:tc>
      </w:tr>
      <w:tr w:rsidR="005A193B" w:rsidRPr="00C608EE" w14:paraId="7BA2B652" w14:textId="77777777" w:rsidTr="0011386C">
        <w:tc>
          <w:tcPr>
            <w:tcW w:w="4250" w:type="dxa"/>
            <w:shd w:val="clear" w:color="auto" w:fill="auto"/>
            <w:vAlign w:val="center"/>
          </w:tcPr>
          <w:p w14:paraId="5E9BFD82" w14:textId="6EA98A7A" w:rsidR="005A193B" w:rsidRPr="00C608EE" w:rsidRDefault="005A193B"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21595871" w14:textId="77777777" w:rsidR="005A193B" w:rsidRPr="00C608EE" w:rsidRDefault="005A193B"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Chemistry</w:t>
            </w:r>
          </w:p>
        </w:tc>
      </w:tr>
      <w:tr w:rsidR="005A193B" w:rsidRPr="00C608EE" w14:paraId="1E18201B" w14:textId="77777777" w:rsidTr="0011386C">
        <w:tc>
          <w:tcPr>
            <w:tcW w:w="4250" w:type="dxa"/>
            <w:shd w:val="clear" w:color="auto" w:fill="auto"/>
            <w:vAlign w:val="center"/>
          </w:tcPr>
          <w:p w14:paraId="41FF4FB3" w14:textId="77777777" w:rsidR="005A193B" w:rsidRPr="00C608EE" w:rsidRDefault="005A193B" w:rsidP="0011386C">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7AA16E79" w14:textId="77777777" w:rsidR="005A193B" w:rsidRPr="00C608EE" w:rsidRDefault="005A193B"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w:t>
            </w:r>
          </w:p>
        </w:tc>
      </w:tr>
      <w:tr w:rsidR="005A193B" w:rsidRPr="00C608EE" w14:paraId="61305BC8" w14:textId="77777777" w:rsidTr="0011386C">
        <w:tc>
          <w:tcPr>
            <w:tcW w:w="4250" w:type="dxa"/>
            <w:shd w:val="clear" w:color="auto" w:fill="auto"/>
            <w:vAlign w:val="center"/>
          </w:tcPr>
          <w:p w14:paraId="1E9460EF" w14:textId="77777777" w:rsidR="005A193B" w:rsidRPr="00C608EE" w:rsidRDefault="005A193B" w:rsidP="0011386C">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3D578259" w14:textId="77777777" w:rsidR="005A193B" w:rsidRPr="00C608EE" w:rsidRDefault="005A193B" w:rsidP="0011386C">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32</w:t>
            </w:r>
          </w:p>
        </w:tc>
      </w:tr>
      <w:tr w:rsidR="005A193B" w:rsidRPr="00C608EE" w14:paraId="28198788" w14:textId="77777777" w:rsidTr="0011386C">
        <w:tc>
          <w:tcPr>
            <w:tcW w:w="4250" w:type="dxa"/>
            <w:shd w:val="clear" w:color="auto" w:fill="auto"/>
            <w:vAlign w:val="center"/>
          </w:tcPr>
          <w:p w14:paraId="173E047D" w14:textId="77777777" w:rsidR="005A193B" w:rsidRPr="00C608EE" w:rsidRDefault="005A193B" w:rsidP="0011386C">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413EFA6A" w14:textId="77777777" w:rsidR="005A193B" w:rsidRPr="00C608EE" w:rsidRDefault="005A193B"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8</w:t>
            </w:r>
          </w:p>
        </w:tc>
      </w:tr>
      <w:tr w:rsidR="005A193B" w:rsidRPr="00C608EE" w14:paraId="691D0909" w14:textId="77777777" w:rsidTr="0011386C">
        <w:tc>
          <w:tcPr>
            <w:tcW w:w="4250" w:type="dxa"/>
            <w:shd w:val="clear" w:color="auto" w:fill="auto"/>
            <w:vAlign w:val="center"/>
          </w:tcPr>
          <w:p w14:paraId="767129C5" w14:textId="77777777" w:rsidR="005A193B" w:rsidRPr="00C608EE" w:rsidRDefault="005A193B" w:rsidP="0011386C">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6E5C61B3" w14:textId="77777777" w:rsidR="005A193B" w:rsidRPr="00C608EE" w:rsidRDefault="005A193B"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w:t>
            </w:r>
          </w:p>
        </w:tc>
      </w:tr>
      <w:tr w:rsidR="005A193B" w:rsidRPr="00C608EE" w14:paraId="6EB5FB2D" w14:textId="77777777" w:rsidTr="0011386C">
        <w:tc>
          <w:tcPr>
            <w:tcW w:w="4250" w:type="dxa"/>
            <w:shd w:val="clear" w:color="auto" w:fill="auto"/>
            <w:vAlign w:val="center"/>
          </w:tcPr>
          <w:p w14:paraId="19F08599" w14:textId="77777777" w:rsidR="005A193B" w:rsidRPr="00C608EE" w:rsidRDefault="005A193B" w:rsidP="0011386C">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3B420491" w14:textId="77777777" w:rsidR="005A193B" w:rsidRPr="00C608EE" w:rsidRDefault="005A193B"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20</w:t>
            </w:r>
          </w:p>
        </w:tc>
      </w:tr>
      <w:tr w:rsidR="005A193B" w:rsidRPr="00C608EE" w14:paraId="201EC217" w14:textId="77777777" w:rsidTr="0011386C">
        <w:tc>
          <w:tcPr>
            <w:tcW w:w="4250" w:type="dxa"/>
            <w:shd w:val="clear" w:color="auto" w:fill="auto"/>
            <w:vAlign w:val="center"/>
          </w:tcPr>
          <w:p w14:paraId="5671D8A5" w14:textId="77777777" w:rsidR="005A193B" w:rsidRPr="00C608EE" w:rsidRDefault="005A193B" w:rsidP="0011386C">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68910FF9" w14:textId="77777777" w:rsidR="005A193B" w:rsidRPr="00C608EE" w:rsidRDefault="005A193B"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48</w:t>
            </w:r>
          </w:p>
        </w:tc>
      </w:tr>
      <w:tr w:rsidR="00D82AEB" w:rsidRPr="00C608EE" w14:paraId="3840A8E7" w14:textId="77777777" w:rsidTr="0011386C">
        <w:tc>
          <w:tcPr>
            <w:tcW w:w="4250" w:type="dxa"/>
            <w:shd w:val="clear" w:color="auto" w:fill="auto"/>
            <w:vAlign w:val="center"/>
          </w:tcPr>
          <w:p w14:paraId="78507DE8" w14:textId="239C7100" w:rsidR="00D82AEB" w:rsidRPr="00C608EE" w:rsidRDefault="00D82AEB" w:rsidP="0011386C">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42FB282A" w14:textId="30BDA0E6" w:rsidR="00D82AEB" w:rsidRPr="00C608EE" w:rsidRDefault="00353F3C"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r w:rsidRPr="00353F3C">
              <w:rPr>
                <w:rFonts w:ascii="Times New Roman" w:eastAsia="Times New Roman" w:hAnsi="Times New Roman" w:cs="Times New Roman"/>
                <w:color w:val="000000" w:themeColor="text1"/>
                <w:sz w:val="24"/>
                <w:szCs w:val="24"/>
                <w:lang w:val="en-US"/>
              </w:rPr>
              <w:t>10.10.2016</w:t>
            </w:r>
          </w:p>
        </w:tc>
      </w:tr>
      <w:tr w:rsidR="005A193B" w:rsidRPr="00C608EE" w14:paraId="6AAB81A4" w14:textId="77777777" w:rsidTr="0011386C">
        <w:tc>
          <w:tcPr>
            <w:tcW w:w="4250" w:type="dxa"/>
            <w:tcBorders>
              <w:bottom w:val="single" w:sz="4" w:space="0" w:color="auto"/>
            </w:tcBorders>
            <w:shd w:val="clear" w:color="auto" w:fill="auto"/>
            <w:vAlign w:val="center"/>
          </w:tcPr>
          <w:p w14:paraId="57089EC8" w14:textId="77777777" w:rsidR="005A193B" w:rsidRPr="00C608EE" w:rsidRDefault="005A193B" w:rsidP="0011386C">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00C041DE" w14:textId="40A03FFB" w:rsidR="005A193B" w:rsidRPr="00C608EE" w:rsidRDefault="00655A5A" w:rsidP="00655A5A">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Pr>
                <w:rFonts w:ascii="Times New Roman" w:eastAsia="Times New Roman" w:hAnsi="Times New Roman" w:cs="Times New Roman"/>
                <w:color w:val="000000" w:themeColor="text1"/>
                <w:sz w:val="24"/>
                <w:szCs w:val="24"/>
                <w:lang w:val="en-US" w:eastAsia="lv-LV"/>
              </w:rPr>
              <w:t>Dr.chem</w:t>
            </w:r>
            <w:proofErr w:type="spellEnd"/>
            <w:r>
              <w:rPr>
                <w:rFonts w:ascii="Times New Roman" w:eastAsia="Times New Roman" w:hAnsi="Times New Roman" w:cs="Times New Roman"/>
                <w:color w:val="000000" w:themeColor="text1"/>
                <w:sz w:val="24"/>
                <w:szCs w:val="24"/>
                <w:lang w:val="en-US" w:eastAsia="lv-LV"/>
              </w:rPr>
              <w:t xml:space="preserve">. </w:t>
            </w:r>
            <w:r w:rsidR="005A193B" w:rsidRPr="00C608EE">
              <w:rPr>
                <w:rFonts w:ascii="Times New Roman" w:eastAsia="Times New Roman" w:hAnsi="Times New Roman" w:cs="Times New Roman"/>
                <w:color w:val="000000" w:themeColor="text1"/>
                <w:sz w:val="24"/>
                <w:szCs w:val="24"/>
                <w:lang w:val="en-US" w:eastAsia="lv-LV"/>
              </w:rPr>
              <w:t xml:space="preserve">Donāts </w:t>
            </w:r>
            <w:proofErr w:type="spellStart"/>
            <w:r w:rsidR="005A193B" w:rsidRPr="00C608EE">
              <w:rPr>
                <w:rFonts w:ascii="Times New Roman" w:eastAsia="Times New Roman" w:hAnsi="Times New Roman" w:cs="Times New Roman"/>
                <w:color w:val="000000" w:themeColor="text1"/>
                <w:sz w:val="24"/>
                <w:szCs w:val="24"/>
                <w:lang w:val="en-US" w:eastAsia="lv-LV"/>
              </w:rPr>
              <w:t>Erts</w:t>
            </w:r>
            <w:proofErr w:type="spellEnd"/>
          </w:p>
        </w:tc>
      </w:tr>
      <w:tr w:rsidR="005A193B" w:rsidRPr="00C608EE" w14:paraId="099E7CB9" w14:textId="77777777" w:rsidTr="0011386C">
        <w:tc>
          <w:tcPr>
            <w:tcW w:w="4250" w:type="dxa"/>
            <w:tcBorders>
              <w:top w:val="single" w:sz="4" w:space="0" w:color="auto"/>
              <w:left w:val="nil"/>
              <w:bottom w:val="single" w:sz="4" w:space="0" w:color="auto"/>
              <w:right w:val="single" w:sz="4" w:space="0" w:color="auto"/>
            </w:tcBorders>
            <w:shd w:val="clear" w:color="auto" w:fill="auto"/>
            <w:vAlign w:val="center"/>
          </w:tcPr>
          <w:p w14:paraId="50995FEC" w14:textId="77777777" w:rsidR="005A193B" w:rsidRPr="00C608EE" w:rsidRDefault="005A193B" w:rsidP="0011386C">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2701C2E4" w14:textId="24399041" w:rsidR="005A193B" w:rsidRPr="00C608EE" w:rsidRDefault="00FB6207"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C608EE">
              <w:rPr>
                <w:rFonts w:ascii="Times New Roman" w:hAnsi="Times New Roman" w:cs="Times New Roman"/>
                <w:color w:val="000000" w:themeColor="text1"/>
                <w:sz w:val="24"/>
                <w:szCs w:val="24"/>
                <w:lang w:val="en-US"/>
              </w:rPr>
              <w:t>programme</w:t>
            </w:r>
            <w:proofErr w:type="spellEnd"/>
            <w:r w:rsidRPr="00C608EE">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5A193B" w:rsidRPr="00C608EE" w14:paraId="6E6C27AA" w14:textId="77777777" w:rsidTr="0011386C">
        <w:tc>
          <w:tcPr>
            <w:tcW w:w="4250" w:type="dxa"/>
            <w:tcBorders>
              <w:top w:val="single" w:sz="4" w:space="0" w:color="auto"/>
            </w:tcBorders>
            <w:shd w:val="clear" w:color="auto" w:fill="auto"/>
            <w:vAlign w:val="center"/>
          </w:tcPr>
          <w:p w14:paraId="20237B28" w14:textId="77777777" w:rsidR="005A193B" w:rsidRPr="00C608EE" w:rsidRDefault="005A193B" w:rsidP="0011386C">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0C387EFB" w14:textId="77777777" w:rsidR="005A193B" w:rsidRPr="00C608EE" w:rsidRDefault="005A193B"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5A193B" w:rsidRPr="00C608EE" w14:paraId="03AB30EB" w14:textId="77777777" w:rsidTr="0011386C">
        <w:tc>
          <w:tcPr>
            <w:tcW w:w="9633" w:type="dxa"/>
            <w:gridSpan w:val="2"/>
            <w:shd w:val="clear" w:color="auto" w:fill="auto"/>
            <w:vAlign w:val="center"/>
          </w:tcPr>
          <w:p w14:paraId="463AA5B6" w14:textId="77777777" w:rsidR="00F01E46" w:rsidRPr="00C608EE" w:rsidRDefault="00F01E46" w:rsidP="00F01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The aim of the course is to provide students with the understanding of scanning and transmission electron microscopy, energy dispersive X-ray spectroscopy and scanning atomic force microscopy.</w:t>
            </w:r>
          </w:p>
          <w:p w14:paraId="52F401D2" w14:textId="77777777" w:rsidR="00F01E46" w:rsidRPr="00C608EE" w:rsidRDefault="00F01E46" w:rsidP="00F01E46">
            <w:pPr>
              <w:spacing w:after="0" w:line="240" w:lineRule="auto"/>
              <w:jc w:val="both"/>
              <w:rPr>
                <w:rFonts w:ascii="Times New Roman" w:eastAsia="Times New Roman" w:hAnsi="Times New Roman" w:cs="Times New Roman"/>
                <w:color w:val="000000" w:themeColor="text1"/>
                <w:sz w:val="24"/>
                <w:szCs w:val="24"/>
                <w:lang w:val="en-US" w:eastAsia="en-GB"/>
              </w:rPr>
            </w:pPr>
          </w:p>
          <w:p w14:paraId="75F6B2CC" w14:textId="5636EB93" w:rsidR="00F01E46" w:rsidRPr="00C608EE" w:rsidRDefault="00D67975" w:rsidP="00F01E46">
            <w:pPr>
              <w:spacing w:after="0" w:line="240" w:lineRule="auto"/>
              <w:jc w:val="both"/>
              <w:rPr>
                <w:rFonts w:ascii="Times New Roman" w:eastAsia="Times New Roman" w:hAnsi="Times New Roman" w:cs="Times New Roman"/>
                <w:color w:val="000000" w:themeColor="text1"/>
                <w:sz w:val="24"/>
                <w:szCs w:val="24"/>
                <w:lang w:val="en-US" w:eastAsia="en-GB"/>
              </w:rPr>
            </w:pPr>
            <w:r w:rsidRPr="00C608EE">
              <w:rPr>
                <w:rFonts w:ascii="Times New Roman" w:eastAsia="Times New Roman" w:hAnsi="Times New Roman" w:cs="Times New Roman"/>
                <w:color w:val="000000" w:themeColor="text1"/>
                <w:sz w:val="24"/>
                <w:szCs w:val="24"/>
                <w:lang w:val="en-US" w:eastAsia="en-GB"/>
              </w:rPr>
              <w:t>Tasks of the course are:</w:t>
            </w:r>
          </w:p>
          <w:p w14:paraId="14363053" w14:textId="77777777" w:rsidR="00F01E46" w:rsidRPr="00C608EE" w:rsidRDefault="00F01E46" w:rsidP="00B32354">
            <w:pPr>
              <w:pStyle w:val="ListParagraph"/>
              <w:numPr>
                <w:ilvl w:val="0"/>
                <w:numId w:val="420"/>
              </w:numPr>
              <w:spacing w:after="0" w:line="240" w:lineRule="auto"/>
              <w:jc w:val="both"/>
              <w:rPr>
                <w:rFonts w:ascii="Times New Roman" w:eastAsia="Times New Roman" w:hAnsi="Times New Roman" w:cs="Times New Roman"/>
                <w:color w:val="000000" w:themeColor="text1"/>
                <w:sz w:val="24"/>
                <w:szCs w:val="24"/>
                <w:lang w:val="en-US" w:eastAsia="en-GB"/>
              </w:rPr>
            </w:pPr>
            <w:r w:rsidRPr="00C608EE">
              <w:rPr>
                <w:rFonts w:ascii="Times New Roman" w:eastAsia="Times New Roman" w:hAnsi="Times New Roman" w:cs="Times New Roman"/>
                <w:color w:val="000000" w:themeColor="text1"/>
                <w:sz w:val="24"/>
                <w:szCs w:val="24"/>
                <w:lang w:val="en-US" w:eastAsia="lv-LV"/>
              </w:rPr>
              <w:t>To gain knowledge on the principles, design and practical application of the equipment.</w:t>
            </w:r>
          </w:p>
          <w:p w14:paraId="7DE8AF7F" w14:textId="77777777" w:rsidR="00F01E46" w:rsidRPr="00C608EE" w:rsidRDefault="00F01E46" w:rsidP="00B32354">
            <w:pPr>
              <w:pStyle w:val="ListParagraph"/>
              <w:numPr>
                <w:ilvl w:val="0"/>
                <w:numId w:val="420"/>
              </w:numPr>
              <w:spacing w:after="0" w:line="240" w:lineRule="auto"/>
              <w:jc w:val="both"/>
              <w:rPr>
                <w:rFonts w:ascii="Times New Roman" w:eastAsia="Times New Roman" w:hAnsi="Times New Roman" w:cs="Times New Roman"/>
                <w:color w:val="000000" w:themeColor="text1"/>
                <w:sz w:val="24"/>
                <w:szCs w:val="24"/>
                <w:lang w:val="en-US" w:eastAsia="en-GB"/>
              </w:rPr>
            </w:pPr>
            <w:r w:rsidRPr="00C608EE">
              <w:rPr>
                <w:rFonts w:ascii="Times New Roman" w:eastAsia="Times New Roman" w:hAnsi="Times New Roman" w:cs="Times New Roman"/>
                <w:color w:val="000000" w:themeColor="text1"/>
                <w:sz w:val="24"/>
                <w:szCs w:val="24"/>
                <w:lang w:val="en-US" w:eastAsia="lv-LV"/>
              </w:rPr>
              <w:t>In practical classes, to learn to work with equipment at a level that would give the right to use it independently.</w:t>
            </w:r>
          </w:p>
          <w:p w14:paraId="62A1A90D" w14:textId="77777777" w:rsidR="000D10F6" w:rsidRPr="00C608EE" w:rsidRDefault="000D10F6" w:rsidP="0011386C">
            <w:pPr>
              <w:spacing w:after="0" w:line="240" w:lineRule="auto"/>
              <w:contextualSpacing/>
              <w:mirrorIndents/>
              <w:jc w:val="both"/>
              <w:rPr>
                <w:rFonts w:ascii="Times New Roman" w:hAnsi="Times New Roman" w:cs="Times New Roman"/>
                <w:color w:val="000000" w:themeColor="text1"/>
                <w:sz w:val="24"/>
                <w:szCs w:val="24"/>
                <w:lang w:val="en-US"/>
              </w:rPr>
            </w:pPr>
          </w:p>
          <w:p w14:paraId="6EDF32C2" w14:textId="77777777" w:rsidR="000D10F6" w:rsidRPr="00C608EE" w:rsidRDefault="000D10F6" w:rsidP="0011386C">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5A193B" w:rsidRPr="00C608EE" w14:paraId="3216FEF2" w14:textId="77777777" w:rsidTr="0011386C">
        <w:tc>
          <w:tcPr>
            <w:tcW w:w="4250" w:type="dxa"/>
            <w:shd w:val="clear" w:color="auto" w:fill="auto"/>
            <w:vAlign w:val="center"/>
          </w:tcPr>
          <w:p w14:paraId="59806556" w14:textId="77777777" w:rsidR="005A193B" w:rsidRPr="00C608EE" w:rsidRDefault="005A193B" w:rsidP="0011386C">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2DBC7666" w14:textId="77777777" w:rsidR="005A193B" w:rsidRPr="00C608EE" w:rsidRDefault="005A193B" w:rsidP="0011386C">
            <w:pPr>
              <w:spacing w:after="0" w:line="240" w:lineRule="auto"/>
              <w:contextualSpacing/>
              <w:mirrorIndents/>
              <w:jc w:val="both"/>
              <w:rPr>
                <w:rFonts w:ascii="Times New Roman" w:hAnsi="Times New Roman" w:cs="Times New Roman"/>
                <w:i/>
                <w:color w:val="000000" w:themeColor="text1"/>
                <w:sz w:val="24"/>
                <w:szCs w:val="24"/>
                <w:lang w:val="en-US"/>
              </w:rPr>
            </w:pPr>
          </w:p>
        </w:tc>
      </w:tr>
      <w:tr w:rsidR="005A193B" w:rsidRPr="00C608EE" w14:paraId="0AFF9450" w14:textId="77777777" w:rsidTr="0011386C">
        <w:tc>
          <w:tcPr>
            <w:tcW w:w="9633" w:type="dxa"/>
            <w:gridSpan w:val="2"/>
            <w:shd w:val="clear" w:color="auto" w:fill="auto"/>
            <w:vAlign w:val="center"/>
          </w:tcPr>
          <w:p w14:paraId="373F663A" w14:textId="77777777" w:rsidR="005A193B" w:rsidRPr="00C608EE" w:rsidRDefault="005A193B" w:rsidP="002B1E38">
            <w:pPr>
              <w:pStyle w:val="ListParagraph"/>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Knowledge: </w:t>
            </w:r>
          </w:p>
          <w:p w14:paraId="16419085" w14:textId="2DC85F41" w:rsidR="005A193B" w:rsidRPr="00C608EE" w:rsidRDefault="00D67975" w:rsidP="00B32354">
            <w:pPr>
              <w:pStyle w:val="ListParagraph"/>
              <w:numPr>
                <w:ilvl w:val="0"/>
                <w:numId w:val="327"/>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Understands</w:t>
            </w:r>
            <w:r w:rsidR="005A193B" w:rsidRPr="00C608EE">
              <w:rPr>
                <w:rFonts w:ascii="Times New Roman" w:hAnsi="Times New Roman" w:cs="Times New Roman"/>
                <w:color w:val="000000" w:themeColor="text1"/>
                <w:sz w:val="24"/>
                <w:szCs w:val="24"/>
                <w:lang w:val="en-US"/>
              </w:rPr>
              <w:t xml:space="preserve"> the principles, structure and applications of scanning and transmission electron microscopy;</w:t>
            </w:r>
          </w:p>
          <w:p w14:paraId="6C5202CC" w14:textId="0BFC17E5" w:rsidR="005A193B" w:rsidRPr="00C608EE" w:rsidRDefault="00FA0D2F" w:rsidP="00B32354">
            <w:pPr>
              <w:pStyle w:val="ListParagraph"/>
              <w:numPr>
                <w:ilvl w:val="0"/>
                <w:numId w:val="327"/>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Explains</w:t>
            </w:r>
            <w:r w:rsidR="005A193B" w:rsidRPr="00C608EE">
              <w:rPr>
                <w:rFonts w:ascii="Times New Roman" w:hAnsi="Times New Roman" w:cs="Times New Roman"/>
                <w:color w:val="000000" w:themeColor="text1"/>
                <w:sz w:val="24"/>
                <w:szCs w:val="24"/>
                <w:lang w:val="en-US"/>
              </w:rPr>
              <w:t xml:space="preserve"> the principles and applications of energy dispersive X-ray spectroscopy;</w:t>
            </w:r>
          </w:p>
          <w:p w14:paraId="21424D10" w14:textId="488708FE" w:rsidR="005A193B" w:rsidRPr="00C608EE" w:rsidRDefault="00FA0D2F" w:rsidP="00B32354">
            <w:pPr>
              <w:pStyle w:val="ListParagraph"/>
              <w:numPr>
                <w:ilvl w:val="0"/>
                <w:numId w:val="327"/>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Explains the</w:t>
            </w:r>
            <w:r w:rsidR="005A193B" w:rsidRPr="00C608EE">
              <w:rPr>
                <w:rFonts w:ascii="Times New Roman" w:hAnsi="Times New Roman" w:cs="Times New Roman"/>
                <w:color w:val="000000" w:themeColor="text1"/>
                <w:sz w:val="24"/>
                <w:szCs w:val="24"/>
                <w:lang w:val="en-US"/>
              </w:rPr>
              <w:t xml:space="preserve"> principles, structure and applications of scanning tunnel and atomic microscopy</w:t>
            </w:r>
            <w:r w:rsidRPr="00C608EE">
              <w:rPr>
                <w:rFonts w:ascii="Times New Roman" w:hAnsi="Times New Roman" w:cs="Times New Roman"/>
                <w:color w:val="000000" w:themeColor="text1"/>
                <w:sz w:val="24"/>
                <w:szCs w:val="24"/>
                <w:lang w:val="en-US"/>
              </w:rPr>
              <w:t>;</w:t>
            </w:r>
            <w:r w:rsidR="005A193B" w:rsidRPr="00C608EE">
              <w:rPr>
                <w:rFonts w:ascii="Times New Roman" w:hAnsi="Times New Roman" w:cs="Times New Roman"/>
                <w:color w:val="000000" w:themeColor="text1"/>
                <w:sz w:val="24"/>
                <w:szCs w:val="24"/>
                <w:lang w:val="en-US"/>
              </w:rPr>
              <w:t xml:space="preserve"> </w:t>
            </w:r>
          </w:p>
          <w:p w14:paraId="07932985" w14:textId="77777777" w:rsidR="005A193B" w:rsidRPr="00C608EE" w:rsidRDefault="005A193B" w:rsidP="002B1E38">
            <w:pPr>
              <w:spacing w:after="0" w:line="240" w:lineRule="auto"/>
              <w:contextualSpacing/>
              <w:mirrorIndents/>
              <w:jc w:val="both"/>
              <w:rPr>
                <w:rFonts w:ascii="Times New Roman" w:hAnsi="Times New Roman" w:cs="Times New Roman"/>
                <w:color w:val="000000" w:themeColor="text1"/>
                <w:sz w:val="24"/>
                <w:szCs w:val="24"/>
                <w:lang w:val="en-US"/>
              </w:rPr>
            </w:pPr>
          </w:p>
          <w:p w14:paraId="33AC8A77" w14:textId="06892F17" w:rsidR="005A193B" w:rsidRPr="00C608EE" w:rsidRDefault="00F661F3" w:rsidP="002B1E38">
            <w:pPr>
              <w:pStyle w:val="ListParagraph"/>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p>
          <w:p w14:paraId="7D48C514" w14:textId="1FF5EEE1" w:rsidR="005A193B" w:rsidRPr="00C608EE" w:rsidRDefault="00FA0D2F" w:rsidP="00B32354">
            <w:pPr>
              <w:pStyle w:val="ListParagraph"/>
              <w:numPr>
                <w:ilvl w:val="0"/>
                <w:numId w:val="327"/>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W</w:t>
            </w:r>
            <w:r w:rsidR="005A193B" w:rsidRPr="00C608EE">
              <w:rPr>
                <w:rFonts w:ascii="Times New Roman" w:hAnsi="Times New Roman" w:cs="Times New Roman"/>
                <w:color w:val="000000" w:themeColor="text1"/>
                <w:sz w:val="24"/>
                <w:szCs w:val="24"/>
                <w:lang w:val="en-US"/>
              </w:rPr>
              <w:t>ork</w:t>
            </w:r>
            <w:r w:rsidR="00F661F3" w:rsidRPr="00C608EE">
              <w:rPr>
                <w:rFonts w:ascii="Times New Roman" w:hAnsi="Times New Roman" w:cs="Times New Roman"/>
                <w:color w:val="000000" w:themeColor="text1"/>
                <w:sz w:val="24"/>
                <w:szCs w:val="24"/>
                <w:lang w:val="en-US"/>
              </w:rPr>
              <w:t>s</w:t>
            </w:r>
            <w:r w:rsidR="005A193B" w:rsidRPr="00C608EE">
              <w:rPr>
                <w:rFonts w:ascii="Times New Roman" w:hAnsi="Times New Roman" w:cs="Times New Roman"/>
                <w:color w:val="000000" w:themeColor="text1"/>
                <w:sz w:val="24"/>
                <w:szCs w:val="24"/>
                <w:lang w:val="en-US"/>
              </w:rPr>
              <w:t xml:space="preserve"> with information flow on microscopy methods; </w:t>
            </w:r>
          </w:p>
          <w:p w14:paraId="6BBD85E7" w14:textId="1BE95267" w:rsidR="005A193B" w:rsidRPr="00C608EE" w:rsidRDefault="00FA0D2F" w:rsidP="00B32354">
            <w:pPr>
              <w:pStyle w:val="ListParagraph"/>
              <w:numPr>
                <w:ilvl w:val="0"/>
                <w:numId w:val="327"/>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w:t>
            </w:r>
            <w:r w:rsidR="005A193B" w:rsidRPr="00C608EE">
              <w:rPr>
                <w:rFonts w:ascii="Times New Roman" w:hAnsi="Times New Roman" w:cs="Times New Roman"/>
                <w:color w:val="000000" w:themeColor="text1"/>
                <w:sz w:val="24"/>
                <w:szCs w:val="24"/>
                <w:lang w:val="en-US"/>
              </w:rPr>
              <w:t>resent</w:t>
            </w:r>
            <w:r w:rsidR="00F661F3" w:rsidRPr="00C608EE">
              <w:rPr>
                <w:rFonts w:ascii="Times New Roman" w:hAnsi="Times New Roman" w:cs="Times New Roman"/>
                <w:color w:val="000000" w:themeColor="text1"/>
                <w:sz w:val="24"/>
                <w:szCs w:val="24"/>
                <w:lang w:val="en-US"/>
              </w:rPr>
              <w:t>s</w:t>
            </w:r>
            <w:r w:rsidR="005A193B" w:rsidRPr="00C608EE">
              <w:rPr>
                <w:rFonts w:ascii="Times New Roman" w:hAnsi="Times New Roman" w:cs="Times New Roman"/>
                <w:color w:val="000000" w:themeColor="text1"/>
                <w:sz w:val="24"/>
                <w:szCs w:val="24"/>
                <w:lang w:val="en-US"/>
              </w:rPr>
              <w:t xml:space="preserve"> the obtained results, discuss the principles of operation, construction and practical applications of equipment;</w:t>
            </w:r>
          </w:p>
          <w:p w14:paraId="60C6CFA6" w14:textId="358C99DC" w:rsidR="005A193B" w:rsidRPr="00C608EE" w:rsidRDefault="00FA0D2F" w:rsidP="00B32354">
            <w:pPr>
              <w:pStyle w:val="ListParagraph"/>
              <w:numPr>
                <w:ilvl w:val="0"/>
                <w:numId w:val="327"/>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Operates the equipment at their user level;</w:t>
            </w:r>
          </w:p>
          <w:p w14:paraId="46190053" w14:textId="77777777" w:rsidR="005A193B" w:rsidRPr="00C608EE" w:rsidRDefault="005A193B" w:rsidP="002B1E38">
            <w:pPr>
              <w:spacing w:after="0" w:line="240" w:lineRule="auto"/>
              <w:contextualSpacing/>
              <w:mirrorIndents/>
              <w:jc w:val="both"/>
              <w:rPr>
                <w:rFonts w:ascii="Times New Roman" w:hAnsi="Times New Roman" w:cs="Times New Roman"/>
                <w:color w:val="000000" w:themeColor="text1"/>
                <w:sz w:val="24"/>
                <w:szCs w:val="24"/>
                <w:lang w:val="en-US"/>
              </w:rPr>
            </w:pPr>
          </w:p>
          <w:p w14:paraId="482E5501" w14:textId="5EC35214" w:rsidR="005A193B" w:rsidRPr="00C608EE" w:rsidRDefault="00FA0D2F" w:rsidP="002B1E38">
            <w:pPr>
              <w:pStyle w:val="ListParagraph"/>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Competence</w:t>
            </w:r>
            <w:r w:rsidR="00F661F3" w:rsidRPr="00C608EE">
              <w:rPr>
                <w:rFonts w:ascii="Times New Roman" w:hAnsi="Times New Roman" w:cs="Times New Roman"/>
                <w:color w:val="000000" w:themeColor="text1"/>
                <w:sz w:val="24"/>
                <w:szCs w:val="24"/>
                <w:lang w:val="en-US"/>
              </w:rPr>
              <w:t>:</w:t>
            </w:r>
          </w:p>
          <w:p w14:paraId="347FF3EF" w14:textId="4F52167E" w:rsidR="005A193B" w:rsidRPr="00C608EE" w:rsidRDefault="00FA0D2F" w:rsidP="00B32354">
            <w:pPr>
              <w:pStyle w:val="ListParagraph"/>
              <w:numPr>
                <w:ilvl w:val="0"/>
                <w:numId w:val="327"/>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w:t>
            </w:r>
            <w:r w:rsidR="00F661F3" w:rsidRPr="00C608EE">
              <w:rPr>
                <w:rFonts w:ascii="Times New Roman" w:hAnsi="Times New Roman" w:cs="Times New Roman"/>
                <w:color w:val="000000" w:themeColor="text1"/>
                <w:sz w:val="24"/>
                <w:szCs w:val="24"/>
                <w:lang w:val="en-US"/>
              </w:rPr>
              <w:t>pplicates</w:t>
            </w:r>
            <w:r w:rsidR="005A193B" w:rsidRPr="00C608EE">
              <w:rPr>
                <w:rFonts w:ascii="Times New Roman" w:hAnsi="Times New Roman" w:cs="Times New Roman"/>
                <w:color w:val="000000" w:themeColor="text1"/>
                <w:sz w:val="24"/>
                <w:szCs w:val="24"/>
                <w:lang w:val="en-US"/>
              </w:rPr>
              <w:t xml:space="preserve"> equipment for practical measurements;</w:t>
            </w:r>
          </w:p>
          <w:p w14:paraId="15FED12D" w14:textId="77777777" w:rsidR="00655A5A" w:rsidRPr="00655A5A" w:rsidRDefault="00FA0D2F" w:rsidP="00B32354">
            <w:pPr>
              <w:pStyle w:val="ListParagraph"/>
              <w:numPr>
                <w:ilvl w:val="0"/>
                <w:numId w:val="327"/>
              </w:numPr>
              <w:spacing w:after="0" w:line="240" w:lineRule="auto"/>
              <w:ind w:left="360"/>
              <w:mirrorIndents/>
              <w:jc w:val="both"/>
              <w:rPr>
                <w:rFonts w:ascii="Times New Roman" w:eastAsia="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rPr>
              <w:t>E</w:t>
            </w:r>
            <w:r w:rsidR="005A193B" w:rsidRPr="00C608EE">
              <w:rPr>
                <w:rFonts w:ascii="Times New Roman" w:hAnsi="Times New Roman" w:cs="Times New Roman"/>
                <w:color w:val="000000" w:themeColor="text1"/>
                <w:sz w:val="24"/>
                <w:szCs w:val="24"/>
                <w:lang w:val="en-US"/>
              </w:rPr>
              <w:t>xplain</w:t>
            </w:r>
            <w:r w:rsidR="00F661F3" w:rsidRPr="00C608EE">
              <w:rPr>
                <w:rFonts w:ascii="Times New Roman" w:hAnsi="Times New Roman" w:cs="Times New Roman"/>
                <w:color w:val="000000" w:themeColor="text1"/>
                <w:sz w:val="24"/>
                <w:szCs w:val="24"/>
                <w:lang w:val="en-US"/>
              </w:rPr>
              <w:t>s</w:t>
            </w:r>
            <w:r w:rsidR="005A193B" w:rsidRPr="00C608EE">
              <w:rPr>
                <w:rFonts w:ascii="Times New Roman" w:hAnsi="Times New Roman" w:cs="Times New Roman"/>
                <w:color w:val="000000" w:themeColor="text1"/>
                <w:sz w:val="24"/>
                <w:szCs w:val="24"/>
                <w:lang w:val="en-US"/>
              </w:rPr>
              <w:t xml:space="preserve"> the results obtained;</w:t>
            </w:r>
          </w:p>
          <w:p w14:paraId="320F2B5E" w14:textId="6BAB7839" w:rsidR="005A193B" w:rsidRPr="00C608EE" w:rsidRDefault="00FA0D2F" w:rsidP="00B32354">
            <w:pPr>
              <w:pStyle w:val="ListParagraph"/>
              <w:numPr>
                <w:ilvl w:val="0"/>
                <w:numId w:val="327"/>
              </w:numPr>
              <w:spacing w:after="0" w:line="240" w:lineRule="auto"/>
              <w:ind w:left="360"/>
              <w:mirrorIndents/>
              <w:jc w:val="both"/>
              <w:rPr>
                <w:rFonts w:ascii="Times New Roman" w:eastAsia="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rPr>
              <w:t>A</w:t>
            </w:r>
            <w:r w:rsidR="00F661F3" w:rsidRPr="00C608EE">
              <w:rPr>
                <w:rFonts w:ascii="Times New Roman" w:hAnsi="Times New Roman" w:cs="Times New Roman"/>
                <w:color w:val="000000" w:themeColor="text1"/>
                <w:sz w:val="24"/>
                <w:szCs w:val="24"/>
                <w:lang w:val="en-US"/>
              </w:rPr>
              <w:t>dvises</w:t>
            </w:r>
            <w:r w:rsidR="005A193B" w:rsidRPr="00C608EE">
              <w:rPr>
                <w:rFonts w:ascii="Times New Roman" w:hAnsi="Times New Roman" w:cs="Times New Roman"/>
                <w:color w:val="000000" w:themeColor="text1"/>
                <w:sz w:val="24"/>
                <w:szCs w:val="24"/>
                <w:lang w:val="en-US"/>
              </w:rPr>
              <w:t xml:space="preserve"> and </w:t>
            </w:r>
            <w:r w:rsidR="00F661F3" w:rsidRPr="00C608EE">
              <w:rPr>
                <w:rFonts w:ascii="Times New Roman" w:hAnsi="Times New Roman" w:cs="Times New Roman"/>
                <w:color w:val="000000" w:themeColor="text1"/>
                <w:sz w:val="24"/>
                <w:szCs w:val="24"/>
                <w:lang w:val="en-US"/>
              </w:rPr>
              <w:t>explains</w:t>
            </w:r>
            <w:r w:rsidRPr="00C608EE">
              <w:rPr>
                <w:rFonts w:ascii="Times New Roman" w:hAnsi="Times New Roman" w:cs="Times New Roman"/>
                <w:color w:val="000000" w:themeColor="text1"/>
                <w:sz w:val="24"/>
                <w:szCs w:val="24"/>
                <w:lang w:val="en-US"/>
              </w:rPr>
              <w:t xml:space="preserve"> interested parties </w:t>
            </w:r>
            <w:r w:rsidRPr="00C608EE">
              <w:rPr>
                <w:rFonts w:ascii="Times New Roman" w:eastAsia="Times New Roman" w:hAnsi="Times New Roman" w:cs="Times New Roman"/>
                <w:color w:val="000000" w:themeColor="text1"/>
                <w:sz w:val="24"/>
                <w:szCs w:val="24"/>
                <w:lang w:val="en-US" w:eastAsia="lv-LV"/>
              </w:rPr>
              <w:t>scanning and transmission electron microscopy, energy dispersive X-ray spectroscopy and scanning atomic force microscopy.</w:t>
            </w:r>
          </w:p>
        </w:tc>
      </w:tr>
      <w:tr w:rsidR="005A193B" w:rsidRPr="00C608EE" w14:paraId="5A56F8C1" w14:textId="77777777" w:rsidTr="0011386C">
        <w:tc>
          <w:tcPr>
            <w:tcW w:w="9633" w:type="dxa"/>
            <w:gridSpan w:val="2"/>
            <w:shd w:val="clear" w:color="auto" w:fill="auto"/>
            <w:vAlign w:val="center"/>
          </w:tcPr>
          <w:p w14:paraId="09E96867" w14:textId="77777777" w:rsidR="005A193B" w:rsidRPr="00C608EE" w:rsidRDefault="005A193B" w:rsidP="0011386C">
            <w:pPr>
              <w:spacing w:after="0" w:line="240" w:lineRule="auto"/>
              <w:contextualSpacing/>
              <w:mirrorIndents/>
              <w:rPr>
                <w:rFonts w:ascii="Times New Roman" w:eastAsia="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Course Plan</w:t>
            </w:r>
          </w:p>
        </w:tc>
      </w:tr>
      <w:tr w:rsidR="002B1E38" w:rsidRPr="00C608EE" w14:paraId="797138F9" w14:textId="77777777" w:rsidTr="0011386C">
        <w:tc>
          <w:tcPr>
            <w:tcW w:w="9633" w:type="dxa"/>
            <w:gridSpan w:val="2"/>
            <w:shd w:val="clear" w:color="auto" w:fill="auto"/>
            <w:vAlign w:val="center"/>
          </w:tcPr>
          <w:p w14:paraId="5591ECF0" w14:textId="4A0F008D" w:rsidR="00F01E46" w:rsidRPr="00C608EE" w:rsidRDefault="00F01E46" w:rsidP="00B32354">
            <w:pPr>
              <w:pStyle w:val="HTMLPreformatted"/>
              <w:numPr>
                <w:ilvl w:val="0"/>
                <w:numId w:val="421"/>
              </w:numPr>
              <w:rPr>
                <w:rFonts w:ascii="Times New Roman" w:hAnsi="Times New Roman" w:cs="Times New Roman"/>
                <w:color w:val="000000" w:themeColor="text1"/>
                <w:sz w:val="24"/>
                <w:szCs w:val="24"/>
              </w:rPr>
            </w:pPr>
            <w:r w:rsidRPr="00C608EE">
              <w:rPr>
                <w:rFonts w:ascii="Times New Roman" w:hAnsi="Times New Roman" w:cs="Times New Roman"/>
                <w:color w:val="000000" w:themeColor="text1"/>
                <w:sz w:val="24"/>
                <w:szCs w:val="24"/>
              </w:rPr>
              <w:lastRenderedPageBreak/>
              <w:t>Scanning and transmission electron microscopy. L4 Ld6 S2</w:t>
            </w:r>
          </w:p>
          <w:p w14:paraId="5A3B9172" w14:textId="77777777" w:rsidR="00F01E46" w:rsidRPr="00C608EE" w:rsidRDefault="00F01E46" w:rsidP="00B32354">
            <w:pPr>
              <w:pStyle w:val="HTMLPreformatted"/>
              <w:numPr>
                <w:ilvl w:val="1"/>
                <w:numId w:val="421"/>
              </w:numPr>
              <w:tabs>
                <w:tab w:val="clear" w:pos="916"/>
                <w:tab w:val="left" w:pos="661"/>
              </w:tabs>
              <w:rPr>
                <w:rFonts w:ascii="Times New Roman" w:hAnsi="Times New Roman" w:cs="Times New Roman"/>
                <w:color w:val="000000" w:themeColor="text1"/>
                <w:sz w:val="24"/>
                <w:szCs w:val="24"/>
              </w:rPr>
            </w:pPr>
            <w:r w:rsidRPr="00C608EE">
              <w:rPr>
                <w:rFonts w:ascii="Times New Roman" w:hAnsi="Times New Roman" w:cs="Times New Roman"/>
                <w:color w:val="000000" w:themeColor="text1"/>
                <w:sz w:val="24"/>
                <w:szCs w:val="24"/>
              </w:rPr>
              <w:t xml:space="preserve">Principle, Structure and Applications of Scanning Electron Microscopy </w:t>
            </w:r>
          </w:p>
          <w:p w14:paraId="3A47AF96" w14:textId="77777777" w:rsidR="00F01E46" w:rsidRPr="00C608EE" w:rsidRDefault="00F01E46" w:rsidP="00B32354">
            <w:pPr>
              <w:pStyle w:val="HTMLPreformatted"/>
              <w:numPr>
                <w:ilvl w:val="1"/>
                <w:numId w:val="421"/>
              </w:numPr>
              <w:tabs>
                <w:tab w:val="clear" w:pos="916"/>
                <w:tab w:val="left" w:pos="661"/>
              </w:tabs>
              <w:rPr>
                <w:rFonts w:ascii="Times New Roman" w:hAnsi="Times New Roman" w:cs="Times New Roman"/>
                <w:color w:val="000000" w:themeColor="text1"/>
                <w:sz w:val="24"/>
                <w:szCs w:val="24"/>
              </w:rPr>
            </w:pPr>
            <w:r w:rsidRPr="00C608EE">
              <w:rPr>
                <w:rFonts w:ascii="Times New Roman" w:hAnsi="Times New Roman" w:cs="Times New Roman"/>
                <w:color w:val="000000" w:themeColor="text1"/>
                <w:sz w:val="24"/>
                <w:szCs w:val="24"/>
              </w:rPr>
              <w:t>Transmission Electron Microscopy</w:t>
            </w:r>
          </w:p>
          <w:p w14:paraId="6B27D9EB" w14:textId="3B8739F1" w:rsidR="00F01E46" w:rsidRPr="00C608EE" w:rsidRDefault="00F01E46" w:rsidP="00B32354">
            <w:pPr>
              <w:pStyle w:val="HTMLPreformatted"/>
              <w:numPr>
                <w:ilvl w:val="0"/>
                <w:numId w:val="421"/>
              </w:numPr>
              <w:rPr>
                <w:rFonts w:ascii="Times New Roman" w:hAnsi="Times New Roman" w:cs="Times New Roman"/>
                <w:color w:val="000000" w:themeColor="text1"/>
                <w:sz w:val="24"/>
                <w:szCs w:val="24"/>
              </w:rPr>
            </w:pPr>
            <w:r w:rsidRPr="00C608EE">
              <w:rPr>
                <w:rFonts w:ascii="Times New Roman" w:hAnsi="Times New Roman" w:cs="Times New Roman"/>
                <w:color w:val="000000" w:themeColor="text1"/>
                <w:sz w:val="24"/>
                <w:szCs w:val="24"/>
              </w:rPr>
              <w:t>Energy dispersive X-ray spectroscopy (EDS). L2 Ld6 S2</w:t>
            </w:r>
          </w:p>
          <w:p w14:paraId="72DFF0B3" w14:textId="7F477CBD" w:rsidR="00F01E46" w:rsidRPr="00C608EE" w:rsidRDefault="00655A5A" w:rsidP="00B32354">
            <w:pPr>
              <w:pStyle w:val="HTMLPreformatted"/>
              <w:numPr>
                <w:ilvl w:val="0"/>
                <w:numId w:val="421"/>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Atomic force microscopy L4 Ld8</w:t>
            </w:r>
            <w:r w:rsidR="00F01E46" w:rsidRPr="00C608EE">
              <w:rPr>
                <w:rFonts w:ascii="Times New Roman" w:hAnsi="Times New Roman" w:cs="Times New Roman"/>
                <w:color w:val="000000" w:themeColor="text1"/>
                <w:sz w:val="24"/>
                <w:szCs w:val="24"/>
              </w:rPr>
              <w:t xml:space="preserve"> S2</w:t>
            </w:r>
          </w:p>
          <w:p w14:paraId="1421E543" w14:textId="77777777" w:rsidR="00F01E46" w:rsidRPr="00C608EE" w:rsidRDefault="00F01E46" w:rsidP="00B32354">
            <w:pPr>
              <w:pStyle w:val="HTMLPreformatted"/>
              <w:numPr>
                <w:ilvl w:val="1"/>
                <w:numId w:val="421"/>
              </w:numPr>
              <w:rPr>
                <w:rFonts w:ascii="Times New Roman" w:hAnsi="Times New Roman" w:cs="Times New Roman"/>
                <w:color w:val="000000" w:themeColor="text1"/>
                <w:sz w:val="24"/>
                <w:szCs w:val="24"/>
              </w:rPr>
            </w:pPr>
            <w:r w:rsidRPr="00C608EE">
              <w:rPr>
                <w:rFonts w:ascii="Times New Roman" w:hAnsi="Times New Roman" w:cs="Times New Roman"/>
                <w:color w:val="000000" w:themeColor="text1"/>
                <w:sz w:val="24"/>
                <w:szCs w:val="24"/>
              </w:rPr>
              <w:t>Scanning tunneling microscopy and spectroscopy</w:t>
            </w:r>
          </w:p>
          <w:p w14:paraId="7364F3E8" w14:textId="77777777" w:rsidR="00F01E46" w:rsidRPr="00C608EE" w:rsidRDefault="00F01E46" w:rsidP="00B32354">
            <w:pPr>
              <w:pStyle w:val="HTMLPreformatted"/>
              <w:numPr>
                <w:ilvl w:val="1"/>
                <w:numId w:val="421"/>
              </w:numPr>
              <w:rPr>
                <w:rFonts w:ascii="Times New Roman" w:hAnsi="Times New Roman" w:cs="Times New Roman"/>
                <w:color w:val="000000" w:themeColor="text1"/>
                <w:sz w:val="24"/>
                <w:szCs w:val="24"/>
              </w:rPr>
            </w:pPr>
            <w:r w:rsidRPr="00C608EE">
              <w:rPr>
                <w:rFonts w:ascii="Times New Roman" w:hAnsi="Times New Roman" w:cs="Times New Roman"/>
                <w:color w:val="000000" w:themeColor="text1"/>
                <w:sz w:val="24"/>
                <w:szCs w:val="24"/>
              </w:rPr>
              <w:t>Scanning atomic force microscopy and spectroscopy</w:t>
            </w:r>
          </w:p>
          <w:p w14:paraId="02EE10CF" w14:textId="77777777" w:rsidR="00F01E46" w:rsidRPr="00C608EE" w:rsidRDefault="00F01E46" w:rsidP="00B32354">
            <w:pPr>
              <w:pStyle w:val="HTMLPreformatted"/>
              <w:numPr>
                <w:ilvl w:val="1"/>
                <w:numId w:val="421"/>
              </w:numPr>
              <w:rPr>
                <w:rFonts w:ascii="Times New Roman" w:hAnsi="Times New Roman" w:cs="Times New Roman"/>
                <w:color w:val="000000" w:themeColor="text1"/>
                <w:sz w:val="24"/>
                <w:szCs w:val="24"/>
              </w:rPr>
            </w:pPr>
            <w:r w:rsidRPr="00C608EE">
              <w:rPr>
                <w:rFonts w:ascii="Times New Roman" w:hAnsi="Times New Roman" w:cs="Times New Roman"/>
                <w:color w:val="000000" w:themeColor="text1"/>
                <w:sz w:val="24"/>
                <w:szCs w:val="24"/>
              </w:rPr>
              <w:t>Scanning near field optical microscopy</w:t>
            </w:r>
          </w:p>
          <w:p w14:paraId="02077CB1" w14:textId="77777777" w:rsidR="00F01E46" w:rsidRPr="00C608EE" w:rsidRDefault="00F01E46" w:rsidP="00B32354">
            <w:pPr>
              <w:pStyle w:val="HTMLPreformatted"/>
              <w:numPr>
                <w:ilvl w:val="1"/>
                <w:numId w:val="421"/>
              </w:numPr>
              <w:rPr>
                <w:rFonts w:ascii="Times New Roman" w:hAnsi="Times New Roman" w:cs="Times New Roman"/>
                <w:color w:val="000000" w:themeColor="text1"/>
                <w:sz w:val="24"/>
                <w:szCs w:val="24"/>
              </w:rPr>
            </w:pPr>
            <w:r w:rsidRPr="00C608EE">
              <w:rPr>
                <w:rFonts w:ascii="Times New Roman" w:hAnsi="Times New Roman" w:cs="Times New Roman"/>
                <w:color w:val="000000" w:themeColor="text1"/>
                <w:sz w:val="24"/>
                <w:szCs w:val="24"/>
              </w:rPr>
              <w:t>Scanning electrochemical microscopy</w:t>
            </w:r>
          </w:p>
          <w:p w14:paraId="74473B36" w14:textId="77777777" w:rsidR="002B1E38" w:rsidRPr="00C608EE" w:rsidRDefault="002B1E38" w:rsidP="002B1E38">
            <w:pPr>
              <w:spacing w:after="0" w:line="240" w:lineRule="auto"/>
              <w:mirrorIndents/>
              <w:rPr>
                <w:rFonts w:ascii="Times New Roman" w:hAnsi="Times New Roman" w:cs="Times New Roman"/>
                <w:color w:val="000000" w:themeColor="text1"/>
                <w:sz w:val="24"/>
                <w:szCs w:val="24"/>
                <w:lang w:val="en-US"/>
              </w:rPr>
            </w:pPr>
          </w:p>
          <w:p w14:paraId="6BB77E32" w14:textId="54961B34" w:rsidR="002B1E38" w:rsidRPr="00C608EE" w:rsidRDefault="002B1E38" w:rsidP="00F01E46">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 – lecture</w:t>
            </w:r>
            <w:r w:rsidR="00655A5A">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L</w:t>
            </w:r>
            <w:r w:rsidR="00F01E46" w:rsidRPr="00C608EE">
              <w:rPr>
                <w:rFonts w:ascii="Times New Roman" w:hAnsi="Times New Roman" w:cs="Times New Roman"/>
                <w:color w:val="000000" w:themeColor="text1"/>
                <w:sz w:val="24"/>
                <w:szCs w:val="24"/>
                <w:lang w:val="en-US"/>
              </w:rPr>
              <w:t>d</w:t>
            </w:r>
            <w:proofErr w:type="spellEnd"/>
            <w:r w:rsidRPr="00C608EE">
              <w:rPr>
                <w:rFonts w:ascii="Times New Roman" w:hAnsi="Times New Roman" w:cs="Times New Roman"/>
                <w:color w:val="000000" w:themeColor="text1"/>
                <w:sz w:val="24"/>
                <w:szCs w:val="24"/>
                <w:lang w:val="en-US"/>
              </w:rPr>
              <w:t xml:space="preserve"> – laboratory work</w:t>
            </w:r>
            <w:r w:rsidR="00655A5A">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S - seminar</w:t>
            </w:r>
          </w:p>
        </w:tc>
      </w:tr>
      <w:tr w:rsidR="005A193B" w:rsidRPr="00C608EE" w14:paraId="2D92A13F" w14:textId="77777777" w:rsidTr="0011386C">
        <w:tc>
          <w:tcPr>
            <w:tcW w:w="9633" w:type="dxa"/>
            <w:gridSpan w:val="2"/>
            <w:shd w:val="clear" w:color="auto" w:fill="auto"/>
            <w:vAlign w:val="center"/>
          </w:tcPr>
          <w:p w14:paraId="07A3AF8E" w14:textId="77777777" w:rsidR="005A193B" w:rsidRPr="00C608EE" w:rsidRDefault="005A193B" w:rsidP="0011386C">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 - lecture, S - seminar, P - practical work</w:t>
            </w:r>
          </w:p>
        </w:tc>
      </w:tr>
      <w:tr w:rsidR="005A193B" w:rsidRPr="00C608EE" w14:paraId="6521CB72" w14:textId="77777777" w:rsidTr="0011386C">
        <w:tc>
          <w:tcPr>
            <w:tcW w:w="9633" w:type="dxa"/>
            <w:gridSpan w:val="2"/>
            <w:shd w:val="clear" w:color="auto" w:fill="auto"/>
            <w:vAlign w:val="center"/>
          </w:tcPr>
          <w:p w14:paraId="6D40AC60" w14:textId="77777777" w:rsidR="005A193B" w:rsidRPr="00C608EE" w:rsidRDefault="005A193B" w:rsidP="0011386C">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 xml:space="preserve"> Characterization of students' independent work organization and tasks</w:t>
            </w:r>
          </w:p>
        </w:tc>
      </w:tr>
      <w:tr w:rsidR="005A193B" w:rsidRPr="00C608EE" w14:paraId="36FCF818" w14:textId="77777777" w:rsidTr="0011386C">
        <w:tc>
          <w:tcPr>
            <w:tcW w:w="9633" w:type="dxa"/>
            <w:gridSpan w:val="2"/>
            <w:shd w:val="clear" w:color="auto" w:fill="auto"/>
            <w:vAlign w:val="center"/>
          </w:tcPr>
          <w:p w14:paraId="5C86B5E5" w14:textId="77777777" w:rsidR="005A193B" w:rsidRPr="00C608EE" w:rsidRDefault="005A193B" w:rsidP="0011386C">
            <w:pPr>
              <w:spacing w:after="0" w:line="240" w:lineRule="auto"/>
              <w:contextualSpacing/>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Students' individual work is organized individually and / or in groups for the following tasks: processing and analyzing the results of laboratory work, preparing presentations on laboratory work, preparation for seminars, mid-term examinations and examinations.</w:t>
            </w:r>
          </w:p>
        </w:tc>
      </w:tr>
      <w:tr w:rsidR="005A193B" w:rsidRPr="00C608EE" w14:paraId="58EC5F8D" w14:textId="77777777" w:rsidTr="0011386C">
        <w:tc>
          <w:tcPr>
            <w:tcW w:w="9633" w:type="dxa"/>
            <w:gridSpan w:val="2"/>
            <w:shd w:val="clear" w:color="auto" w:fill="auto"/>
            <w:vAlign w:val="center"/>
          </w:tcPr>
          <w:p w14:paraId="21C68BC2" w14:textId="77777777" w:rsidR="005A193B" w:rsidRPr="00C608EE" w:rsidRDefault="005A193B" w:rsidP="0011386C">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5A193B" w:rsidRPr="00C608EE" w14:paraId="49E9E963" w14:textId="77777777" w:rsidTr="0011386C">
        <w:tc>
          <w:tcPr>
            <w:tcW w:w="9633" w:type="dxa"/>
            <w:gridSpan w:val="2"/>
            <w:shd w:val="clear" w:color="auto" w:fill="auto"/>
            <w:vAlign w:val="center"/>
          </w:tcPr>
          <w:p w14:paraId="7F1A8866" w14:textId="77777777" w:rsidR="005A193B" w:rsidRPr="00C608EE" w:rsidRDefault="005A193B" w:rsidP="0011386C">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Participation in the practical laboratory work and seminars is compulsory. </w:t>
            </w:r>
          </w:p>
          <w:p w14:paraId="37EFABA3" w14:textId="77777777" w:rsidR="005A193B" w:rsidRPr="00C608EE" w:rsidRDefault="005A193B" w:rsidP="0011386C">
            <w:pPr>
              <w:spacing w:after="0" w:line="240" w:lineRule="auto"/>
              <w:contextualSpacing/>
              <w:mirrorIndents/>
              <w:jc w:val="both"/>
              <w:rPr>
                <w:rFonts w:ascii="Times New Roman" w:hAnsi="Times New Roman" w:cs="Times New Roman"/>
                <w:color w:val="000000" w:themeColor="text1"/>
                <w:sz w:val="24"/>
                <w:szCs w:val="24"/>
                <w:lang w:val="en-US"/>
              </w:rPr>
            </w:pPr>
          </w:p>
          <w:p w14:paraId="00986C5A" w14:textId="77777777" w:rsidR="005A193B" w:rsidRPr="00C608EE" w:rsidRDefault="005A193B" w:rsidP="0011386C">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Intermediate tests / practical work / laboratory work: </w:t>
            </w:r>
          </w:p>
          <w:p w14:paraId="72816DE4" w14:textId="77777777" w:rsidR="005A193B" w:rsidRPr="00C608EE" w:rsidRDefault="005A193B" w:rsidP="00B32354">
            <w:pPr>
              <w:pStyle w:val="ListParagraph"/>
              <w:numPr>
                <w:ilvl w:val="0"/>
                <w:numId w:val="634"/>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Intermediate test / LD1 - 10% </w:t>
            </w:r>
          </w:p>
          <w:p w14:paraId="6A61C2AE" w14:textId="3AE78860" w:rsidR="005A193B" w:rsidRPr="00C608EE" w:rsidRDefault="0015323C" w:rsidP="00B32354">
            <w:pPr>
              <w:pStyle w:val="ListParagraph"/>
              <w:numPr>
                <w:ilvl w:val="0"/>
                <w:numId w:val="634"/>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Intermediate test / LD2</w:t>
            </w:r>
            <w:r w:rsidR="005A193B" w:rsidRPr="00C608EE">
              <w:rPr>
                <w:rFonts w:ascii="Times New Roman" w:hAnsi="Times New Roman" w:cs="Times New Roman"/>
                <w:color w:val="000000" w:themeColor="text1"/>
                <w:sz w:val="24"/>
                <w:szCs w:val="24"/>
                <w:lang w:val="en-US"/>
              </w:rPr>
              <w:t xml:space="preserve">- 10% </w:t>
            </w:r>
          </w:p>
          <w:p w14:paraId="43768685" w14:textId="260CF351" w:rsidR="005A193B" w:rsidRPr="00C608EE" w:rsidRDefault="0015323C" w:rsidP="00B32354">
            <w:pPr>
              <w:pStyle w:val="ListParagraph"/>
              <w:numPr>
                <w:ilvl w:val="0"/>
                <w:numId w:val="634"/>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Intermediate test / LD3</w:t>
            </w:r>
            <w:r w:rsidR="005A193B" w:rsidRPr="00C608EE">
              <w:rPr>
                <w:rFonts w:ascii="Times New Roman" w:hAnsi="Times New Roman" w:cs="Times New Roman"/>
                <w:color w:val="000000" w:themeColor="text1"/>
                <w:sz w:val="24"/>
                <w:szCs w:val="24"/>
                <w:lang w:val="en-US"/>
              </w:rPr>
              <w:t xml:space="preserve"> - 10% </w:t>
            </w:r>
          </w:p>
          <w:p w14:paraId="35137914" w14:textId="77777777" w:rsidR="005A193B" w:rsidRPr="00C608EE" w:rsidRDefault="005A193B" w:rsidP="00B32354">
            <w:pPr>
              <w:pStyle w:val="ListParagraph"/>
              <w:numPr>
                <w:ilvl w:val="0"/>
                <w:numId w:val="634"/>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Practical work and its defense PD1 - 15% </w:t>
            </w:r>
          </w:p>
          <w:p w14:paraId="4718C929" w14:textId="77777777" w:rsidR="005A193B" w:rsidRPr="00C608EE" w:rsidRDefault="005A193B" w:rsidP="00B32354">
            <w:pPr>
              <w:pStyle w:val="ListParagraph"/>
              <w:numPr>
                <w:ilvl w:val="0"/>
                <w:numId w:val="634"/>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Practical work and its defensePD2 - 15% </w:t>
            </w:r>
          </w:p>
          <w:p w14:paraId="1CE9FC05" w14:textId="77777777" w:rsidR="005A193B" w:rsidRPr="00C608EE" w:rsidRDefault="005A193B" w:rsidP="00B32354">
            <w:pPr>
              <w:pStyle w:val="ListParagraph"/>
              <w:numPr>
                <w:ilvl w:val="0"/>
                <w:numId w:val="634"/>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Practical work and defense PD3 - 15% </w:t>
            </w:r>
          </w:p>
          <w:p w14:paraId="5776024A" w14:textId="77777777" w:rsidR="005A193B" w:rsidRPr="00C608EE" w:rsidRDefault="005A193B" w:rsidP="0011386C">
            <w:pPr>
              <w:spacing w:after="0" w:line="240" w:lineRule="auto"/>
              <w:contextualSpacing/>
              <w:mirrorIndents/>
              <w:jc w:val="both"/>
              <w:rPr>
                <w:rFonts w:ascii="Times New Roman" w:hAnsi="Times New Roman" w:cs="Times New Roman"/>
                <w:color w:val="000000" w:themeColor="text1"/>
                <w:sz w:val="24"/>
                <w:szCs w:val="24"/>
                <w:lang w:val="en-US"/>
              </w:rPr>
            </w:pPr>
          </w:p>
          <w:p w14:paraId="5DA10E57" w14:textId="77777777" w:rsidR="00FA0D2F" w:rsidRPr="00C608EE" w:rsidRDefault="005A193B" w:rsidP="00FA0D2F">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Final examination:</w:t>
            </w:r>
          </w:p>
          <w:p w14:paraId="6542ACBE" w14:textId="6FA5F6C8" w:rsidR="005A193B" w:rsidRPr="00C608EE" w:rsidRDefault="005A193B" w:rsidP="00B32354">
            <w:pPr>
              <w:pStyle w:val="ListParagraph"/>
              <w:numPr>
                <w:ilvl w:val="0"/>
                <w:numId w:val="634"/>
              </w:numPr>
              <w:spacing w:after="0" w:line="240" w:lineRule="auto"/>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Exam</w:t>
            </w:r>
            <w:r w:rsidR="00FA0D2F" w:rsidRPr="00C608EE">
              <w:rPr>
                <w:rFonts w:ascii="Times New Roman" w:hAnsi="Times New Roman" w:cs="Times New Roman"/>
                <w:color w:val="000000" w:themeColor="text1"/>
                <w:sz w:val="24"/>
                <w:szCs w:val="24"/>
                <w:lang w:val="en-US"/>
              </w:rPr>
              <w:t xml:space="preserve"> (written)</w:t>
            </w:r>
            <w:r w:rsidRPr="00C608EE">
              <w:rPr>
                <w:rFonts w:ascii="Times New Roman" w:hAnsi="Times New Roman" w:cs="Times New Roman"/>
                <w:color w:val="000000" w:themeColor="text1"/>
                <w:sz w:val="24"/>
                <w:szCs w:val="24"/>
                <w:lang w:val="en-US"/>
              </w:rPr>
              <w:t xml:space="preserve"> - 25%</w:t>
            </w:r>
          </w:p>
        </w:tc>
      </w:tr>
      <w:tr w:rsidR="005A193B" w:rsidRPr="00C608EE" w14:paraId="5D08D5B2" w14:textId="77777777" w:rsidTr="0011386C">
        <w:tc>
          <w:tcPr>
            <w:tcW w:w="4250" w:type="dxa"/>
            <w:shd w:val="clear" w:color="auto" w:fill="auto"/>
            <w:vAlign w:val="center"/>
          </w:tcPr>
          <w:p w14:paraId="2DAB582D" w14:textId="77777777" w:rsidR="005A193B" w:rsidRPr="00C608EE" w:rsidRDefault="005A193B" w:rsidP="0011386C">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shd w:val="clear" w:color="auto" w:fill="auto"/>
          </w:tcPr>
          <w:p w14:paraId="21628EB1" w14:textId="77777777" w:rsidR="005A193B" w:rsidRPr="00C608EE" w:rsidRDefault="005A193B" w:rsidP="0011386C">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5A193B" w:rsidRPr="00C608EE" w14:paraId="275900D1" w14:textId="77777777" w:rsidTr="0011386C">
        <w:tc>
          <w:tcPr>
            <w:tcW w:w="9633" w:type="dxa"/>
            <w:gridSpan w:val="2"/>
            <w:shd w:val="clear" w:color="auto" w:fill="auto"/>
            <w:vAlign w:val="center"/>
          </w:tcPr>
          <w:p w14:paraId="36FAECC0" w14:textId="77777777" w:rsidR="005A193B" w:rsidRPr="00C608EE" w:rsidRDefault="005A193B" w:rsidP="0011386C">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5359487B" w14:textId="77777777" w:rsidR="005A193B" w:rsidRPr="00C608EE" w:rsidRDefault="005A193B" w:rsidP="0011386C">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233E8282" w14:textId="77777777" w:rsidR="005A193B" w:rsidRPr="00C608EE" w:rsidRDefault="005A193B" w:rsidP="0011386C">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75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486"/>
              <w:gridCol w:w="486"/>
              <w:gridCol w:w="486"/>
            </w:tblGrid>
            <w:tr w:rsidR="005A193B" w:rsidRPr="00C608EE" w14:paraId="6C4B4EE1" w14:textId="77777777" w:rsidTr="0011386C">
              <w:trPr>
                <w:jc w:val="center"/>
              </w:trPr>
              <w:tc>
                <w:tcPr>
                  <w:tcW w:w="2722" w:type="dxa"/>
                  <w:vMerge w:val="restart"/>
                  <w:shd w:val="clear" w:color="auto" w:fill="auto"/>
                </w:tcPr>
                <w:p w14:paraId="30217751" w14:textId="77777777" w:rsidR="005A193B" w:rsidRPr="00C608EE" w:rsidRDefault="005A193B" w:rsidP="0011386C">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p>
              </w:tc>
              <w:tc>
                <w:tcPr>
                  <w:tcW w:w="4827" w:type="dxa"/>
                  <w:gridSpan w:val="9"/>
                  <w:shd w:val="clear" w:color="auto" w:fill="auto"/>
                </w:tcPr>
                <w:p w14:paraId="0EEB19D9"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5A193B" w:rsidRPr="00C608EE" w14:paraId="00507C25" w14:textId="77777777" w:rsidTr="0011386C">
              <w:trPr>
                <w:jc w:val="center"/>
              </w:trPr>
              <w:tc>
                <w:tcPr>
                  <w:tcW w:w="2722" w:type="dxa"/>
                  <w:vMerge/>
                  <w:shd w:val="clear" w:color="auto" w:fill="auto"/>
                </w:tcPr>
                <w:p w14:paraId="201DFEA8" w14:textId="77777777" w:rsidR="005A193B" w:rsidRPr="00C608EE" w:rsidRDefault="005A193B" w:rsidP="0011386C">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39BF42AE"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shd w:val="clear" w:color="auto" w:fill="auto"/>
                </w:tcPr>
                <w:p w14:paraId="796DEA45"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shd w:val="clear" w:color="auto" w:fill="auto"/>
                </w:tcPr>
                <w:p w14:paraId="08C149D6"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67" w:type="dxa"/>
                  <w:shd w:val="clear" w:color="auto" w:fill="auto"/>
                </w:tcPr>
                <w:p w14:paraId="7A3A5873"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567" w:type="dxa"/>
                  <w:shd w:val="clear" w:color="auto" w:fill="auto"/>
                </w:tcPr>
                <w:p w14:paraId="2B603F72"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567" w:type="dxa"/>
                  <w:shd w:val="clear" w:color="auto" w:fill="auto"/>
                </w:tcPr>
                <w:p w14:paraId="266EC212"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c>
                <w:tcPr>
                  <w:tcW w:w="486" w:type="dxa"/>
                </w:tcPr>
                <w:p w14:paraId="0217F539"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7.</w:t>
                  </w:r>
                </w:p>
              </w:tc>
              <w:tc>
                <w:tcPr>
                  <w:tcW w:w="486" w:type="dxa"/>
                </w:tcPr>
                <w:p w14:paraId="6C274686"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8.</w:t>
                  </w:r>
                </w:p>
              </w:tc>
              <w:tc>
                <w:tcPr>
                  <w:tcW w:w="486" w:type="dxa"/>
                </w:tcPr>
                <w:p w14:paraId="39C97313"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9.</w:t>
                  </w:r>
                </w:p>
              </w:tc>
            </w:tr>
            <w:tr w:rsidR="005A193B" w:rsidRPr="00C608EE" w14:paraId="023FCC91" w14:textId="77777777" w:rsidTr="0011386C">
              <w:trPr>
                <w:jc w:val="center"/>
              </w:trPr>
              <w:tc>
                <w:tcPr>
                  <w:tcW w:w="2722" w:type="dxa"/>
                  <w:shd w:val="clear" w:color="auto" w:fill="auto"/>
                </w:tcPr>
                <w:p w14:paraId="2AB73B8F" w14:textId="77777777" w:rsidR="005A193B" w:rsidRPr="00C608EE" w:rsidRDefault="005A193B" w:rsidP="00B32354">
                  <w:pPr>
                    <w:pStyle w:val="ListParagraph"/>
                    <w:numPr>
                      <w:ilvl w:val="0"/>
                      <w:numId w:val="22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test LD1</w:t>
                  </w:r>
                </w:p>
              </w:tc>
              <w:tc>
                <w:tcPr>
                  <w:tcW w:w="534" w:type="dxa"/>
                  <w:shd w:val="clear" w:color="auto" w:fill="auto"/>
                </w:tcPr>
                <w:p w14:paraId="5274A58E"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6000212F"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0005F7CC"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7FFFF9EA"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1A2377AE"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5DB2FE3D"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36D0548F"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p>
              </w:tc>
              <w:tc>
                <w:tcPr>
                  <w:tcW w:w="486" w:type="dxa"/>
                </w:tcPr>
                <w:p w14:paraId="7148C917"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10575AB7"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r w:rsidR="005A193B" w:rsidRPr="00C608EE" w14:paraId="0E0102C3" w14:textId="77777777" w:rsidTr="0011386C">
              <w:trPr>
                <w:jc w:val="center"/>
              </w:trPr>
              <w:tc>
                <w:tcPr>
                  <w:tcW w:w="2722" w:type="dxa"/>
                  <w:shd w:val="clear" w:color="auto" w:fill="auto"/>
                </w:tcPr>
                <w:p w14:paraId="64977EFC" w14:textId="77777777" w:rsidR="005A193B" w:rsidRPr="00C608EE" w:rsidRDefault="005A193B" w:rsidP="00B32354">
                  <w:pPr>
                    <w:pStyle w:val="ListParagraph"/>
                    <w:numPr>
                      <w:ilvl w:val="0"/>
                      <w:numId w:val="22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test LD2</w:t>
                  </w:r>
                </w:p>
              </w:tc>
              <w:tc>
                <w:tcPr>
                  <w:tcW w:w="534" w:type="dxa"/>
                  <w:shd w:val="clear" w:color="auto" w:fill="auto"/>
                </w:tcPr>
                <w:p w14:paraId="22EF7F1D"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58EC45CA"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7B3E3071"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1BD56BFE"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659CBC5F"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48F38531"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41498C3B"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p>
              </w:tc>
              <w:tc>
                <w:tcPr>
                  <w:tcW w:w="486" w:type="dxa"/>
                </w:tcPr>
                <w:p w14:paraId="3D958EB2"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2D9025A5"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r w:rsidR="005A193B" w:rsidRPr="00C608EE" w14:paraId="7E555BC3" w14:textId="77777777" w:rsidTr="0011386C">
              <w:trPr>
                <w:jc w:val="center"/>
              </w:trPr>
              <w:tc>
                <w:tcPr>
                  <w:tcW w:w="2722" w:type="dxa"/>
                  <w:shd w:val="clear" w:color="auto" w:fill="auto"/>
                </w:tcPr>
                <w:p w14:paraId="57D3A1D2" w14:textId="77777777" w:rsidR="005A193B" w:rsidRPr="00C608EE" w:rsidRDefault="005A193B" w:rsidP="00B32354">
                  <w:pPr>
                    <w:pStyle w:val="ListParagraph"/>
                    <w:numPr>
                      <w:ilvl w:val="0"/>
                      <w:numId w:val="22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test LD3</w:t>
                  </w:r>
                </w:p>
              </w:tc>
              <w:tc>
                <w:tcPr>
                  <w:tcW w:w="534" w:type="dxa"/>
                  <w:shd w:val="clear" w:color="auto" w:fill="auto"/>
                </w:tcPr>
                <w:p w14:paraId="6CF3CADB"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5FBA1E08"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021EF718"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78FA138E"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2CCD2580"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55247418"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72869954"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p>
              </w:tc>
              <w:tc>
                <w:tcPr>
                  <w:tcW w:w="486" w:type="dxa"/>
                </w:tcPr>
                <w:p w14:paraId="30B518D6"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2E86A42F"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r w:rsidR="005A193B" w:rsidRPr="00C608EE" w14:paraId="1822073B" w14:textId="77777777" w:rsidTr="0011386C">
              <w:trPr>
                <w:jc w:val="center"/>
              </w:trPr>
              <w:tc>
                <w:tcPr>
                  <w:tcW w:w="2722" w:type="dxa"/>
                  <w:shd w:val="clear" w:color="auto" w:fill="auto"/>
                </w:tcPr>
                <w:p w14:paraId="2BAE4CFD" w14:textId="77777777" w:rsidR="005A193B" w:rsidRPr="00C608EE" w:rsidRDefault="005A193B" w:rsidP="00B32354">
                  <w:pPr>
                    <w:pStyle w:val="ListParagraph"/>
                    <w:numPr>
                      <w:ilvl w:val="0"/>
                      <w:numId w:val="22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Practical work PD1</w:t>
                  </w:r>
                </w:p>
              </w:tc>
              <w:tc>
                <w:tcPr>
                  <w:tcW w:w="534" w:type="dxa"/>
                  <w:shd w:val="clear" w:color="auto" w:fill="auto"/>
                </w:tcPr>
                <w:p w14:paraId="58CC5735"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323A692B"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05E15318"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303D633C"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3E14D262"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3FD7CE6C"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5516D063"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674546EC"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p>
              </w:tc>
              <w:tc>
                <w:tcPr>
                  <w:tcW w:w="486" w:type="dxa"/>
                </w:tcPr>
                <w:p w14:paraId="67BEA738"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p>
              </w:tc>
            </w:tr>
            <w:tr w:rsidR="005A193B" w:rsidRPr="00C608EE" w14:paraId="2A46B3BC" w14:textId="77777777" w:rsidTr="0011386C">
              <w:trPr>
                <w:jc w:val="center"/>
              </w:trPr>
              <w:tc>
                <w:tcPr>
                  <w:tcW w:w="2722" w:type="dxa"/>
                  <w:shd w:val="clear" w:color="auto" w:fill="auto"/>
                </w:tcPr>
                <w:p w14:paraId="6C7C2DE2" w14:textId="77777777" w:rsidR="005A193B" w:rsidRPr="00C608EE" w:rsidRDefault="005A193B" w:rsidP="00B32354">
                  <w:pPr>
                    <w:pStyle w:val="ListParagraph"/>
                    <w:numPr>
                      <w:ilvl w:val="0"/>
                      <w:numId w:val="22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Practical work PD2</w:t>
                  </w:r>
                </w:p>
              </w:tc>
              <w:tc>
                <w:tcPr>
                  <w:tcW w:w="534" w:type="dxa"/>
                  <w:shd w:val="clear" w:color="auto" w:fill="auto"/>
                </w:tcPr>
                <w:p w14:paraId="72F933EE"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5D4A22FA"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002CB1DB"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4DAFDAA7"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6E640611"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0E49BAC2"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3D8E4C44"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1710917D"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p>
              </w:tc>
              <w:tc>
                <w:tcPr>
                  <w:tcW w:w="486" w:type="dxa"/>
                </w:tcPr>
                <w:p w14:paraId="71AA3881"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p>
              </w:tc>
            </w:tr>
            <w:tr w:rsidR="005A193B" w:rsidRPr="00C608EE" w14:paraId="134D74BC" w14:textId="77777777" w:rsidTr="0011386C">
              <w:trPr>
                <w:jc w:val="center"/>
              </w:trPr>
              <w:tc>
                <w:tcPr>
                  <w:tcW w:w="2722" w:type="dxa"/>
                  <w:shd w:val="clear" w:color="auto" w:fill="auto"/>
                </w:tcPr>
                <w:p w14:paraId="756A0B56" w14:textId="77777777" w:rsidR="005A193B" w:rsidRPr="00C608EE" w:rsidRDefault="005A193B" w:rsidP="00B32354">
                  <w:pPr>
                    <w:pStyle w:val="ListParagraph"/>
                    <w:numPr>
                      <w:ilvl w:val="0"/>
                      <w:numId w:val="22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Practical work PD3</w:t>
                  </w:r>
                </w:p>
              </w:tc>
              <w:tc>
                <w:tcPr>
                  <w:tcW w:w="534" w:type="dxa"/>
                  <w:shd w:val="clear" w:color="auto" w:fill="auto"/>
                </w:tcPr>
                <w:p w14:paraId="0041CC7F"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774EC720"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243A102A"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628ACE95"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0224143B"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3D28D6B4"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62C184DE"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35132273"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p>
              </w:tc>
              <w:tc>
                <w:tcPr>
                  <w:tcW w:w="486" w:type="dxa"/>
                </w:tcPr>
                <w:p w14:paraId="3A1D5B89"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p>
              </w:tc>
            </w:tr>
            <w:tr w:rsidR="005A193B" w:rsidRPr="00C608EE" w14:paraId="75EC5915" w14:textId="77777777" w:rsidTr="0011386C">
              <w:trPr>
                <w:jc w:val="center"/>
              </w:trPr>
              <w:tc>
                <w:tcPr>
                  <w:tcW w:w="2722" w:type="dxa"/>
                  <w:shd w:val="clear" w:color="auto" w:fill="auto"/>
                </w:tcPr>
                <w:p w14:paraId="1D83FB3C" w14:textId="77777777" w:rsidR="005A193B" w:rsidRPr="00C608EE" w:rsidRDefault="005A193B" w:rsidP="00B32354">
                  <w:pPr>
                    <w:pStyle w:val="ListParagraph"/>
                    <w:numPr>
                      <w:ilvl w:val="0"/>
                      <w:numId w:val="222"/>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Exam</w:t>
                  </w:r>
                </w:p>
              </w:tc>
              <w:tc>
                <w:tcPr>
                  <w:tcW w:w="534" w:type="dxa"/>
                  <w:shd w:val="clear" w:color="auto" w:fill="auto"/>
                </w:tcPr>
                <w:p w14:paraId="6B49E358"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0CA389CD"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78EA476C"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4EC30527"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2AA97A04"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42BAC4EB"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12214091"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20B6C24F"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1E491D0E" w14:textId="77777777" w:rsidR="005A193B" w:rsidRPr="00C608EE" w:rsidRDefault="005A193B" w:rsidP="00F01E46">
                  <w:pPr>
                    <w:spacing w:after="0" w:line="276"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bl>
          <w:p w14:paraId="072260E9" w14:textId="77777777" w:rsidR="005A193B" w:rsidRPr="00C608EE" w:rsidRDefault="005A193B" w:rsidP="0011386C">
            <w:pPr>
              <w:spacing w:after="0" w:line="240" w:lineRule="auto"/>
              <w:contextualSpacing/>
              <w:mirrorIndents/>
              <w:jc w:val="both"/>
              <w:rPr>
                <w:rFonts w:ascii="Times New Roman" w:hAnsi="Times New Roman" w:cs="Times New Roman"/>
                <w:color w:val="000000" w:themeColor="text1"/>
                <w:sz w:val="24"/>
                <w:szCs w:val="24"/>
                <w:lang w:val="en-US"/>
              </w:rPr>
            </w:pPr>
          </w:p>
          <w:p w14:paraId="4CEC7BDF" w14:textId="77777777" w:rsidR="005A193B" w:rsidRPr="00C608EE" w:rsidRDefault="005A193B" w:rsidP="0011386C">
            <w:pPr>
              <w:spacing w:after="0" w:line="240" w:lineRule="auto"/>
              <w:contextualSpacing/>
              <w:mirrorIndents/>
              <w:jc w:val="both"/>
              <w:rPr>
                <w:rFonts w:ascii="Times New Roman" w:hAnsi="Times New Roman" w:cs="Times New Roman"/>
                <w:color w:val="000000" w:themeColor="text1"/>
                <w:sz w:val="24"/>
                <w:szCs w:val="24"/>
                <w:lang w:val="en-US"/>
              </w:rPr>
            </w:pPr>
          </w:p>
        </w:tc>
      </w:tr>
      <w:tr w:rsidR="005A193B" w:rsidRPr="00C608EE" w14:paraId="1DEF8420" w14:textId="77777777" w:rsidTr="0011386C">
        <w:tc>
          <w:tcPr>
            <w:tcW w:w="9633" w:type="dxa"/>
            <w:gridSpan w:val="2"/>
            <w:shd w:val="clear" w:color="auto" w:fill="auto"/>
            <w:vAlign w:val="center"/>
          </w:tcPr>
          <w:p w14:paraId="1C810D7F" w14:textId="77777777" w:rsidR="005A193B" w:rsidRPr="00C608EE" w:rsidRDefault="005A193B"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Compulsory Reading List</w:t>
            </w:r>
          </w:p>
        </w:tc>
      </w:tr>
      <w:tr w:rsidR="005A193B" w:rsidRPr="00C608EE" w14:paraId="5E4D5B8C" w14:textId="77777777" w:rsidTr="0011386C">
        <w:tc>
          <w:tcPr>
            <w:tcW w:w="9633" w:type="dxa"/>
            <w:gridSpan w:val="2"/>
            <w:shd w:val="clear" w:color="auto" w:fill="auto"/>
            <w:vAlign w:val="center"/>
          </w:tcPr>
          <w:p w14:paraId="3DB82D62" w14:textId="2A1ABF75" w:rsidR="00E25F8B" w:rsidRPr="00C608EE" w:rsidRDefault="00E25F8B" w:rsidP="00AE774E">
            <w:pPr>
              <w:pStyle w:val="ListParagraph"/>
              <w:numPr>
                <w:ilvl w:val="0"/>
                <w:numId w:val="84"/>
              </w:numPr>
              <w:spacing w:after="0" w:line="240" w:lineRule="auto"/>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Bell, D.C. Energy Dispersive X-ray Analysis in the Electron Microscope. Routledge; 1 edition, 2003 </w:t>
            </w:r>
          </w:p>
          <w:p w14:paraId="5DB1CE5C" w14:textId="77777777" w:rsidR="00E25F8B" w:rsidRPr="00C608EE" w:rsidRDefault="00E25F8B" w:rsidP="00AE774E">
            <w:pPr>
              <w:pStyle w:val="ListParagraph"/>
              <w:numPr>
                <w:ilvl w:val="0"/>
                <w:numId w:val="84"/>
              </w:numPr>
              <w:spacing w:after="0" w:line="240" w:lineRule="auto"/>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Goldstein, J., Newbury, D E., Joy, D C., Lyman, C.E., Echlin, P., </w:t>
            </w:r>
            <w:proofErr w:type="spellStart"/>
            <w:r w:rsidRPr="00C608EE">
              <w:rPr>
                <w:rFonts w:ascii="Times New Roman" w:hAnsi="Times New Roman" w:cs="Times New Roman"/>
                <w:color w:val="000000" w:themeColor="text1"/>
                <w:sz w:val="24"/>
                <w:szCs w:val="24"/>
                <w:lang w:val="en-US" w:eastAsia="lv-LV"/>
              </w:rPr>
              <w:t>LIfshin</w:t>
            </w:r>
            <w:proofErr w:type="spellEnd"/>
            <w:r w:rsidRPr="00C608EE">
              <w:rPr>
                <w:rFonts w:ascii="Times New Roman" w:hAnsi="Times New Roman" w:cs="Times New Roman"/>
                <w:color w:val="000000" w:themeColor="text1"/>
                <w:sz w:val="24"/>
                <w:szCs w:val="24"/>
                <w:lang w:val="en-US" w:eastAsia="lv-LV"/>
              </w:rPr>
              <w:t xml:space="preserve">, E., Sawyer, L., Michael, J.R. Scanning Electron Microscopy and X-ray Microanalysis, 3rd ed. 2003, 586p. </w:t>
            </w:r>
          </w:p>
          <w:p w14:paraId="09467D63" w14:textId="77777777" w:rsidR="00E25F8B" w:rsidRPr="00C608EE" w:rsidRDefault="00E25F8B" w:rsidP="00AE774E">
            <w:pPr>
              <w:pStyle w:val="ListParagraph"/>
              <w:numPr>
                <w:ilvl w:val="0"/>
                <w:numId w:val="84"/>
              </w:numPr>
              <w:spacing w:after="0" w:line="240" w:lineRule="auto"/>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Lecture materials (e-course, 2015) </w:t>
            </w:r>
          </w:p>
          <w:p w14:paraId="7F959FA7" w14:textId="4176E677" w:rsidR="00C65CDC" w:rsidRPr="00C608EE" w:rsidRDefault="00E25F8B" w:rsidP="00AE774E">
            <w:pPr>
              <w:pStyle w:val="ListParagraph"/>
              <w:numPr>
                <w:ilvl w:val="0"/>
                <w:numId w:val="84"/>
              </w:numPr>
              <w:spacing w:after="0" w:line="240" w:lineRule="auto"/>
              <w:mirrorIndents/>
              <w:jc w:val="both"/>
              <w:rPr>
                <w:rFonts w:ascii="Times New Roman" w:hAnsi="Times New Roman" w:cs="Times New Roman"/>
                <w:b/>
                <w:bCs/>
                <w:i/>
                <w:iCs/>
                <w:color w:val="000000" w:themeColor="text1"/>
                <w:sz w:val="24"/>
                <w:szCs w:val="24"/>
                <w:lang w:val="en-US"/>
              </w:rPr>
            </w:pPr>
            <w:r w:rsidRPr="00C608EE">
              <w:rPr>
                <w:rFonts w:ascii="Times New Roman" w:hAnsi="Times New Roman" w:cs="Times New Roman"/>
                <w:color w:val="000000" w:themeColor="text1"/>
                <w:sz w:val="24"/>
                <w:szCs w:val="24"/>
                <w:lang w:val="en-US" w:eastAsia="lv-LV"/>
              </w:rPr>
              <w:t>Wiesendanger, R. (ed.) Scanning Probe Microscopy and Spectroscopy. Cam</w:t>
            </w:r>
            <w:r w:rsidR="00C65CDC" w:rsidRPr="00C608EE">
              <w:rPr>
                <w:rFonts w:ascii="Times New Roman" w:hAnsi="Times New Roman" w:cs="Times New Roman"/>
                <w:color w:val="000000" w:themeColor="text1"/>
                <w:sz w:val="24"/>
                <w:szCs w:val="24"/>
                <w:lang w:val="en-US" w:eastAsia="lv-LV"/>
              </w:rPr>
              <w:t>bridge, University Press. 1994</w:t>
            </w:r>
          </w:p>
          <w:p w14:paraId="18144FFD" w14:textId="440C3129" w:rsidR="005A193B" w:rsidRPr="00C608EE" w:rsidRDefault="00C65CDC" w:rsidP="00AE774E">
            <w:pPr>
              <w:pStyle w:val="ListParagraph"/>
              <w:numPr>
                <w:ilvl w:val="0"/>
                <w:numId w:val="84"/>
              </w:numPr>
              <w:spacing w:after="0" w:line="240" w:lineRule="auto"/>
              <w:mirrorIndents/>
              <w:jc w:val="both"/>
              <w:rPr>
                <w:rFonts w:ascii="Times New Roman" w:hAnsi="Times New Roman" w:cs="Times New Roman"/>
                <w:b/>
                <w:bCs/>
                <w:i/>
                <w:iCs/>
                <w:color w:val="000000" w:themeColor="text1"/>
                <w:sz w:val="24"/>
                <w:szCs w:val="24"/>
                <w:lang w:val="en-US"/>
              </w:rPr>
            </w:pPr>
            <w:r w:rsidRPr="00C608EE">
              <w:rPr>
                <w:rFonts w:ascii="Times New Roman" w:hAnsi="Times New Roman" w:cs="Times New Roman"/>
                <w:color w:val="000000" w:themeColor="text1"/>
                <w:sz w:val="24"/>
                <w:szCs w:val="24"/>
                <w:lang w:val="en-US" w:eastAsia="lv-LV"/>
              </w:rPr>
              <w:t>Wi</w:t>
            </w:r>
            <w:r w:rsidR="00E25F8B" w:rsidRPr="00C608EE">
              <w:rPr>
                <w:rFonts w:ascii="Times New Roman" w:hAnsi="Times New Roman" w:cs="Times New Roman"/>
                <w:color w:val="000000" w:themeColor="text1"/>
                <w:sz w:val="24"/>
                <w:szCs w:val="24"/>
                <w:lang w:val="en-US" w:eastAsia="lv-LV"/>
              </w:rPr>
              <w:t xml:space="preserve">lliams, D.B., Carter, </w:t>
            </w:r>
            <w:proofErr w:type="spellStart"/>
            <w:r w:rsidR="00E25F8B" w:rsidRPr="00C608EE">
              <w:rPr>
                <w:rFonts w:ascii="Times New Roman" w:hAnsi="Times New Roman" w:cs="Times New Roman"/>
                <w:color w:val="000000" w:themeColor="text1"/>
                <w:sz w:val="24"/>
                <w:szCs w:val="24"/>
                <w:lang w:val="en-US" w:eastAsia="lv-LV"/>
              </w:rPr>
              <w:t>C.B.Transmission</w:t>
            </w:r>
            <w:proofErr w:type="spellEnd"/>
            <w:r w:rsidR="00E25F8B" w:rsidRPr="00C608EE">
              <w:rPr>
                <w:rFonts w:ascii="Times New Roman" w:hAnsi="Times New Roman" w:cs="Times New Roman"/>
                <w:color w:val="000000" w:themeColor="text1"/>
                <w:sz w:val="24"/>
                <w:szCs w:val="24"/>
                <w:lang w:val="en-US" w:eastAsia="lv-LV"/>
              </w:rPr>
              <w:t xml:space="preserve"> Electron Microscopy. Springer, 2nd edition, 2009</w:t>
            </w:r>
          </w:p>
        </w:tc>
      </w:tr>
      <w:tr w:rsidR="005A193B" w:rsidRPr="00C608EE" w14:paraId="0CBA6351" w14:textId="77777777" w:rsidTr="0011386C">
        <w:tc>
          <w:tcPr>
            <w:tcW w:w="9633" w:type="dxa"/>
            <w:gridSpan w:val="2"/>
            <w:shd w:val="clear" w:color="auto" w:fill="auto"/>
            <w:vAlign w:val="center"/>
          </w:tcPr>
          <w:p w14:paraId="58BE045E" w14:textId="77777777" w:rsidR="005A193B" w:rsidRPr="00C608EE" w:rsidRDefault="005A193B" w:rsidP="0011386C">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5A193B" w:rsidRPr="00C608EE" w14:paraId="5BC705B7" w14:textId="77777777" w:rsidTr="0011386C">
        <w:tc>
          <w:tcPr>
            <w:tcW w:w="9633" w:type="dxa"/>
            <w:gridSpan w:val="2"/>
            <w:shd w:val="clear" w:color="auto" w:fill="auto"/>
            <w:vAlign w:val="center"/>
          </w:tcPr>
          <w:p w14:paraId="7B25E554" w14:textId="77777777" w:rsidR="00C65CDC" w:rsidRPr="00C608EE" w:rsidRDefault="00C65CDC" w:rsidP="00AE774E">
            <w:pPr>
              <w:pStyle w:val="ListParagraph"/>
              <w:numPr>
                <w:ilvl w:val="0"/>
                <w:numId w:val="85"/>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Sheppard, C.J.R., Shotton, D.M. Microscopy and Analysis Probe Microscopes: Applications in Science and Technology. Published by: CRC Press. 2002</w:t>
            </w:r>
          </w:p>
          <w:p w14:paraId="1A481E81" w14:textId="77DBC265" w:rsidR="005A193B" w:rsidRPr="00C608EE" w:rsidRDefault="00C65CDC" w:rsidP="00AE774E">
            <w:pPr>
              <w:pStyle w:val="ListParagraph"/>
              <w:numPr>
                <w:ilvl w:val="0"/>
                <w:numId w:val="85"/>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Wiesendanger, R. (ed.) Scanning Probe Microscopy: Analytical Methods Springer Series Nanoscience and Technology, Springer. 1998</w:t>
            </w:r>
          </w:p>
        </w:tc>
      </w:tr>
      <w:tr w:rsidR="005A193B" w:rsidRPr="00C608EE" w14:paraId="2EB5F812" w14:textId="77777777" w:rsidTr="0011386C">
        <w:tc>
          <w:tcPr>
            <w:tcW w:w="9633" w:type="dxa"/>
            <w:gridSpan w:val="2"/>
            <w:shd w:val="clear" w:color="auto" w:fill="auto"/>
            <w:vAlign w:val="center"/>
          </w:tcPr>
          <w:p w14:paraId="7D3328ED" w14:textId="77777777" w:rsidR="005A193B" w:rsidRPr="00C608EE" w:rsidRDefault="005A193B" w:rsidP="0011386C">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5A193B" w:rsidRPr="00C608EE" w14:paraId="2C987440" w14:textId="77777777" w:rsidTr="0011386C">
        <w:tc>
          <w:tcPr>
            <w:tcW w:w="9633" w:type="dxa"/>
            <w:gridSpan w:val="2"/>
            <w:shd w:val="clear" w:color="auto" w:fill="auto"/>
            <w:vAlign w:val="center"/>
          </w:tcPr>
          <w:p w14:paraId="3906959E" w14:textId="77777777" w:rsidR="00C65CDC" w:rsidRPr="0073295F" w:rsidRDefault="00C65CDC" w:rsidP="00AE774E">
            <w:pPr>
              <w:pStyle w:val="ListParagraph"/>
              <w:numPr>
                <w:ilvl w:val="0"/>
                <w:numId w:val="86"/>
              </w:numPr>
              <w:spacing w:after="0" w:line="240" w:lineRule="auto"/>
              <w:rPr>
                <w:rFonts w:ascii="Times New Roman" w:eastAsia="Times New Roman" w:hAnsi="Times New Roman" w:cs="Times New Roman"/>
                <w:color w:val="000000" w:themeColor="text1"/>
                <w:sz w:val="24"/>
                <w:szCs w:val="24"/>
                <w:lang w:val="fr-FR" w:eastAsia="lv-LV"/>
              </w:rPr>
            </w:pPr>
            <w:r w:rsidRPr="0073295F">
              <w:rPr>
                <w:rFonts w:ascii="Times New Roman" w:eastAsia="Times New Roman" w:hAnsi="Times New Roman" w:cs="Times New Roman"/>
                <w:color w:val="000000" w:themeColor="text1"/>
                <w:sz w:val="24"/>
                <w:szCs w:val="24"/>
                <w:lang w:val="fr-FR" w:eastAsia="lv-LV"/>
              </w:rPr>
              <w:t>Science Direct,</w:t>
            </w:r>
            <w:r w:rsidRPr="0073295F">
              <w:rPr>
                <w:rFonts w:ascii="Times New Roman" w:hAnsi="Times New Roman" w:cs="Times New Roman"/>
                <w:color w:val="000000" w:themeColor="text1"/>
                <w:lang w:val="fr-FR"/>
              </w:rPr>
              <w:t xml:space="preserve"> </w:t>
            </w:r>
            <w:hyperlink r:id="rId66" w:history="1">
              <w:r w:rsidRPr="0073295F">
                <w:rPr>
                  <w:rStyle w:val="Hyperlink"/>
                  <w:rFonts w:ascii="Times New Roman" w:eastAsia="Times New Roman" w:hAnsi="Times New Roman" w:cs="Times New Roman"/>
                  <w:color w:val="000000" w:themeColor="text1"/>
                  <w:sz w:val="24"/>
                  <w:szCs w:val="24"/>
                  <w:lang w:val="fr-FR" w:eastAsia="lv-LV"/>
                </w:rPr>
                <w:t>https://www.sciencedirect.com</w:t>
              </w:r>
            </w:hyperlink>
          </w:p>
          <w:p w14:paraId="4CA6A4DE" w14:textId="77777777" w:rsidR="00C65CDC" w:rsidRPr="00C608EE" w:rsidRDefault="00C65CDC" w:rsidP="00AE774E">
            <w:pPr>
              <w:pStyle w:val="ListParagraph"/>
              <w:numPr>
                <w:ilvl w:val="0"/>
                <w:numId w:val="86"/>
              </w:num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Springer, https://www.springer.com/</w:t>
            </w:r>
          </w:p>
          <w:p w14:paraId="4A0B3FB9" w14:textId="300FA3A7" w:rsidR="005A193B" w:rsidRPr="00C608EE" w:rsidRDefault="00C65CDC" w:rsidP="00AE774E">
            <w:pPr>
              <w:pStyle w:val="ListParagraph"/>
              <w:numPr>
                <w:ilvl w:val="0"/>
                <w:numId w:val="86"/>
              </w:num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Wiley Analytical Science: Latest Spectroscopy Articles,  www.spectroscopynow.com</w:t>
            </w:r>
          </w:p>
        </w:tc>
      </w:tr>
      <w:tr w:rsidR="005A193B" w:rsidRPr="00C608EE" w14:paraId="5E1D650B" w14:textId="77777777" w:rsidTr="0011386C">
        <w:tc>
          <w:tcPr>
            <w:tcW w:w="4250" w:type="dxa"/>
            <w:shd w:val="clear" w:color="auto" w:fill="auto"/>
            <w:vAlign w:val="center"/>
          </w:tcPr>
          <w:p w14:paraId="6FB07F22" w14:textId="77777777" w:rsidR="005A193B" w:rsidRPr="00C608EE" w:rsidRDefault="005A193B" w:rsidP="0011386C">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610A2AEB" w14:textId="77777777" w:rsidR="005A193B" w:rsidRPr="00C608EE" w:rsidRDefault="005A193B" w:rsidP="0011386C">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5A193B" w:rsidRPr="00C608EE" w14:paraId="03CC26C2" w14:textId="77777777" w:rsidTr="0011386C">
        <w:tc>
          <w:tcPr>
            <w:tcW w:w="9633" w:type="dxa"/>
            <w:gridSpan w:val="2"/>
            <w:shd w:val="clear" w:color="auto" w:fill="auto"/>
            <w:vAlign w:val="center"/>
          </w:tcPr>
          <w:p w14:paraId="28BA3183" w14:textId="77777777" w:rsidR="005A193B" w:rsidRPr="00C608EE" w:rsidRDefault="005A193B" w:rsidP="0011386C">
            <w:pPr>
              <w:spacing w:after="0" w:line="240" w:lineRule="auto"/>
              <w:ind w:left="-108"/>
              <w:contextualSpacing/>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 xml:space="preserve">Theme 1. Scanning electron microscopy SEM. </w:t>
            </w:r>
          </w:p>
          <w:p w14:paraId="0A0A3241" w14:textId="77777777" w:rsidR="005A193B" w:rsidRPr="00C608EE" w:rsidRDefault="005A193B" w:rsidP="0011386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(lectures - 4 hours, laboratory works - 6 hours, seminar - 2 hours) </w:t>
            </w:r>
          </w:p>
          <w:p w14:paraId="44369BEA" w14:textId="77777777" w:rsidR="005A193B" w:rsidRPr="00C608EE" w:rsidRDefault="005A193B" w:rsidP="0011386C">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7E08319A" w14:textId="77777777" w:rsidR="005A193B" w:rsidRPr="00C608EE" w:rsidRDefault="005A193B" w:rsidP="0011386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Electron microscopy and electron microscope operation principles. Electron microscope magnification and resolution control. Detectors for use in electron microscopes, regulation of their resolution. Electron microscope images and their aberrations. Software for electron microscopy and its use for image editing and measurement. Sample preparation for SEM studies. Electron microscope compatible with focused ion beam equipment, principle, design and applications. </w:t>
            </w:r>
          </w:p>
          <w:p w14:paraId="1B63D9BB" w14:textId="77777777" w:rsidR="005A193B" w:rsidRPr="00C608EE" w:rsidRDefault="005A193B" w:rsidP="0011386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Laboratory work and its defense in a seminar </w:t>
            </w:r>
          </w:p>
          <w:p w14:paraId="60A4AD47" w14:textId="77777777" w:rsidR="005A193B" w:rsidRPr="00C608EE" w:rsidRDefault="005A193B" w:rsidP="0011386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1.2. Principles, structure, applications of transmission electron microscopy. Scanning transmission electron microscopy. Electron Energy Loss Spectroscopy (EELS). Preparation of samples for TEM studies. </w:t>
            </w:r>
          </w:p>
          <w:p w14:paraId="28986E89" w14:textId="77777777" w:rsidR="005A193B" w:rsidRPr="00C608EE" w:rsidRDefault="005A193B" w:rsidP="0011386C">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7AD54D44" w14:textId="77777777" w:rsidR="005A193B" w:rsidRPr="00C608EE" w:rsidRDefault="005A193B" w:rsidP="0011386C">
            <w:pPr>
              <w:spacing w:after="0" w:line="240" w:lineRule="auto"/>
              <w:ind w:left="-108"/>
              <w:contextualSpacing/>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 xml:space="preserve">Theme 2.  Energy dispersive X-ray spectroscopy (EDS) </w:t>
            </w:r>
          </w:p>
          <w:p w14:paraId="64021F30" w14:textId="77777777" w:rsidR="005A193B" w:rsidRPr="00C608EE" w:rsidRDefault="005A193B" w:rsidP="0011386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(lectures - 2 hours, laboratory works - 6 hours, seminar - 2 hours) </w:t>
            </w:r>
          </w:p>
          <w:p w14:paraId="40736D72" w14:textId="77777777" w:rsidR="005A193B" w:rsidRPr="00C608EE" w:rsidRDefault="005A193B" w:rsidP="0011386C">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273A95AB" w14:textId="77777777" w:rsidR="005A193B" w:rsidRPr="00C608EE" w:rsidRDefault="005A193B" w:rsidP="0011386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Principles of EDS operation, regulation of EDS, provision of EDS programs, obtaining, processing and interpretation of results. </w:t>
            </w:r>
          </w:p>
          <w:p w14:paraId="0D8C8024" w14:textId="77777777" w:rsidR="005A193B" w:rsidRPr="00C608EE" w:rsidRDefault="005A193B" w:rsidP="0011386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Laboratory work and its defense in a seminar </w:t>
            </w:r>
          </w:p>
          <w:p w14:paraId="621C8F56" w14:textId="77777777" w:rsidR="005A193B" w:rsidRPr="00C608EE" w:rsidRDefault="005A193B" w:rsidP="0011386C">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7CB3C129" w14:textId="77777777" w:rsidR="005A193B" w:rsidRPr="00C608EE" w:rsidRDefault="005A193B" w:rsidP="0011386C">
            <w:pPr>
              <w:spacing w:after="0" w:line="240" w:lineRule="auto"/>
              <w:ind w:left="-108"/>
              <w:contextualSpacing/>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 xml:space="preserve">Theme 3. Scanning probe microscopy. </w:t>
            </w:r>
          </w:p>
          <w:p w14:paraId="170649D1" w14:textId="77777777" w:rsidR="005A193B" w:rsidRPr="00C608EE" w:rsidRDefault="005A193B" w:rsidP="0011386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(lectures - 4 hours, laboratory works - 8 hours, seminar - 2 hours) </w:t>
            </w:r>
          </w:p>
          <w:p w14:paraId="674A9D95" w14:textId="77777777" w:rsidR="005A193B" w:rsidRPr="00C608EE" w:rsidRDefault="005A193B" w:rsidP="0011386C">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348C41FC" w14:textId="77777777" w:rsidR="005A193B" w:rsidRPr="00C608EE" w:rsidRDefault="005A193B" w:rsidP="0011386C">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Principles of operation of scanning tunneling microscope, atomic force microscope, scanning near-field optical microscope and scanning electrochemical microscope. Application of microscopes for characterization of topography of surfaces, determination of electron structure, conductivity, interaction of forces, determination of optical and other properties Preparation of microscope for work, replacement of needles, obtaining of their characteristic parameters. Measurements of topography, force interactions and others. Software for atomic force microscopy, its use for </w:t>
            </w:r>
            <w:r w:rsidRPr="00C608EE">
              <w:rPr>
                <w:rFonts w:ascii="Times New Roman" w:hAnsi="Times New Roman" w:cs="Times New Roman"/>
                <w:color w:val="000000" w:themeColor="text1"/>
                <w:sz w:val="24"/>
                <w:szCs w:val="24"/>
                <w:lang w:val="en-US"/>
              </w:rPr>
              <w:lastRenderedPageBreak/>
              <w:t>obtaining and processing results. Interpretation of results. Laboratory work and its defense in a seminar</w:t>
            </w:r>
          </w:p>
        </w:tc>
      </w:tr>
    </w:tbl>
    <w:p w14:paraId="49F79B85" w14:textId="77777777" w:rsidR="005A193B" w:rsidRPr="00C608EE" w:rsidRDefault="005A193B" w:rsidP="005A193B">
      <w:pPr>
        <w:spacing w:after="0" w:line="360" w:lineRule="auto"/>
        <w:ind w:left="-142"/>
        <w:rPr>
          <w:rFonts w:ascii="Times New Roman" w:hAnsi="Times New Roman" w:cs="Times New Roman"/>
          <w:color w:val="000000" w:themeColor="text1"/>
          <w:sz w:val="24"/>
          <w:szCs w:val="24"/>
          <w:lang w:val="en-US"/>
        </w:rPr>
      </w:pPr>
    </w:p>
    <w:p w14:paraId="3B161C40" w14:textId="77777777" w:rsidR="005A193B" w:rsidRPr="00C608EE" w:rsidRDefault="005A193B" w:rsidP="005A193B">
      <w:pPr>
        <w:rPr>
          <w:rFonts w:ascii="Times New Roman" w:hAnsi="Times New Roman" w:cs="Times New Roman"/>
          <w:color w:val="000000" w:themeColor="text1"/>
          <w:sz w:val="24"/>
          <w:szCs w:val="24"/>
          <w:lang w:val="en-US"/>
        </w:rPr>
      </w:pPr>
    </w:p>
    <w:p w14:paraId="5A46A268" w14:textId="77777777" w:rsidR="005A193B" w:rsidRPr="00C608EE" w:rsidRDefault="005A193B">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br w:type="page"/>
      </w:r>
    </w:p>
    <w:p w14:paraId="62D163D8" w14:textId="77777777" w:rsidR="005A193B" w:rsidRPr="00C608EE" w:rsidRDefault="005A193B" w:rsidP="005A193B">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15F03D2C" w14:textId="77777777" w:rsidR="005A193B" w:rsidRPr="00C608EE" w:rsidRDefault="005A193B" w:rsidP="005A193B">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3C678372" w14:textId="77777777" w:rsidR="005A193B" w:rsidRPr="00C608EE" w:rsidRDefault="005A193B" w:rsidP="005A193B">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5A193B" w:rsidRPr="00C608EE" w14:paraId="700F5A75" w14:textId="77777777" w:rsidTr="0011386C">
        <w:tc>
          <w:tcPr>
            <w:tcW w:w="4250" w:type="dxa"/>
            <w:shd w:val="clear" w:color="auto" w:fill="auto"/>
            <w:vAlign w:val="center"/>
          </w:tcPr>
          <w:p w14:paraId="6A2A8AAC" w14:textId="77777777" w:rsidR="005A193B" w:rsidRPr="00C608EE" w:rsidRDefault="005A193B" w:rsidP="0011386C">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7D16D5A7" w14:textId="6531728C" w:rsidR="005A193B" w:rsidRPr="00C608EE" w:rsidRDefault="001610EB" w:rsidP="0011386C">
            <w:pPr>
              <w:tabs>
                <w:tab w:val="left" w:pos="1408"/>
              </w:tabs>
              <w:spacing w:after="0" w:line="240" w:lineRule="auto"/>
              <w:contextualSpacing/>
              <w:mirrorIndents/>
              <w:rPr>
                <w:rFonts w:ascii="Times New Roman" w:eastAsia="Times New Roman" w:hAnsi="Times New Roman" w:cs="Times New Roman"/>
                <w:b/>
                <w:i/>
                <w:color w:val="000000" w:themeColor="text1"/>
                <w:sz w:val="24"/>
                <w:szCs w:val="24"/>
                <w:lang w:val="en-US"/>
              </w:rPr>
            </w:pPr>
            <w:r w:rsidRPr="001610EB">
              <w:rPr>
                <w:rFonts w:ascii="Times New Roman" w:eastAsia="Times New Roman" w:hAnsi="Times New Roman" w:cs="Times New Roman"/>
                <w:b/>
                <w:i/>
                <w:color w:val="000000" w:themeColor="text1"/>
                <w:sz w:val="24"/>
                <w:szCs w:val="24"/>
                <w:lang w:val="en-US"/>
              </w:rPr>
              <w:t>Modern methods in surface and colloid chemistry</w:t>
            </w:r>
            <w:r w:rsidR="005A193B" w:rsidRPr="00C608EE">
              <w:rPr>
                <w:rFonts w:ascii="Times New Roman" w:eastAsia="Times New Roman" w:hAnsi="Times New Roman" w:cs="Times New Roman"/>
                <w:b/>
                <w:i/>
                <w:color w:val="000000" w:themeColor="text1"/>
                <w:sz w:val="24"/>
                <w:szCs w:val="24"/>
                <w:lang w:val="en-US"/>
              </w:rPr>
              <w:tab/>
            </w:r>
          </w:p>
        </w:tc>
      </w:tr>
      <w:tr w:rsidR="00F01E46" w:rsidRPr="00C608EE" w14:paraId="52144688" w14:textId="77777777" w:rsidTr="0011386C">
        <w:tc>
          <w:tcPr>
            <w:tcW w:w="4250" w:type="dxa"/>
            <w:shd w:val="clear" w:color="auto" w:fill="auto"/>
            <w:vAlign w:val="center"/>
          </w:tcPr>
          <w:p w14:paraId="180E1ED6" w14:textId="1D9E85B7" w:rsidR="00F01E46" w:rsidRPr="00C608EE" w:rsidRDefault="00F01E46" w:rsidP="00F01E46">
            <w:pPr>
              <w:spacing w:after="0" w:line="240" w:lineRule="auto"/>
              <w:contextualSpacing/>
              <w:mirrorIndents/>
              <w:rPr>
                <w:rFonts w:ascii="Times New Roman" w:eastAsia="Times New Roman" w:hAnsi="Times New Roman" w:cs="Times New Roman"/>
                <w:b/>
                <w:color w:val="000000" w:themeColor="text1"/>
                <w:sz w:val="24"/>
                <w:szCs w:val="24"/>
                <w:lang w:val="en-US"/>
              </w:rPr>
            </w:pPr>
          </w:p>
        </w:tc>
        <w:tc>
          <w:tcPr>
            <w:tcW w:w="5383" w:type="dxa"/>
            <w:shd w:val="clear" w:color="auto" w:fill="auto"/>
          </w:tcPr>
          <w:p w14:paraId="70C1B39B" w14:textId="77777777" w:rsidR="00F01E46" w:rsidRPr="00C608EE" w:rsidRDefault="00F01E46" w:rsidP="00F01E46">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Chemistry</w:t>
            </w:r>
          </w:p>
        </w:tc>
      </w:tr>
      <w:tr w:rsidR="00F01E46" w:rsidRPr="00C608EE" w14:paraId="5FEA4E9B" w14:textId="77777777" w:rsidTr="0011386C">
        <w:tc>
          <w:tcPr>
            <w:tcW w:w="4250" w:type="dxa"/>
            <w:shd w:val="clear" w:color="auto" w:fill="auto"/>
            <w:vAlign w:val="center"/>
          </w:tcPr>
          <w:p w14:paraId="45D03D84" w14:textId="77777777" w:rsidR="00F01E46" w:rsidRPr="00C608EE" w:rsidRDefault="00F01E46" w:rsidP="00F01E46">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60D4D488" w14:textId="77777777" w:rsidR="00F01E46" w:rsidRPr="00C608EE" w:rsidRDefault="00F01E46" w:rsidP="00F01E46">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w:t>
            </w:r>
          </w:p>
        </w:tc>
      </w:tr>
      <w:tr w:rsidR="00F01E46" w:rsidRPr="00C608EE" w14:paraId="7032E965" w14:textId="77777777" w:rsidTr="0011386C">
        <w:tc>
          <w:tcPr>
            <w:tcW w:w="4250" w:type="dxa"/>
            <w:shd w:val="clear" w:color="auto" w:fill="auto"/>
            <w:vAlign w:val="center"/>
          </w:tcPr>
          <w:p w14:paraId="3AD66B0C" w14:textId="77777777" w:rsidR="00F01E46" w:rsidRPr="00C608EE" w:rsidRDefault="00F01E46" w:rsidP="00F01E46">
            <w:pPr>
              <w:spacing w:after="0" w:line="240" w:lineRule="auto"/>
              <w:contextualSpacing/>
              <w:mirrorIndents/>
              <w:rPr>
                <w:rFonts w:ascii="Times New Roman" w:eastAsia="Times New Roman" w:hAnsi="Times New Roman" w:cs="Times New Roman"/>
                <w:b/>
                <w:color w:val="000000" w:themeColor="text1"/>
                <w:sz w:val="24"/>
                <w:szCs w:val="24"/>
                <w:lang w:val="en-US"/>
              </w:rPr>
            </w:pPr>
          </w:p>
        </w:tc>
        <w:tc>
          <w:tcPr>
            <w:tcW w:w="5383" w:type="dxa"/>
            <w:shd w:val="clear" w:color="auto" w:fill="auto"/>
          </w:tcPr>
          <w:p w14:paraId="4ED583ED" w14:textId="77777777" w:rsidR="00F01E46" w:rsidRPr="00C608EE" w:rsidRDefault="00F01E46" w:rsidP="00F01E46">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64</w:t>
            </w:r>
          </w:p>
        </w:tc>
      </w:tr>
      <w:tr w:rsidR="00F01E46" w:rsidRPr="00C608EE" w14:paraId="7C6F4522" w14:textId="77777777" w:rsidTr="0011386C">
        <w:tc>
          <w:tcPr>
            <w:tcW w:w="4250" w:type="dxa"/>
            <w:shd w:val="clear" w:color="auto" w:fill="auto"/>
            <w:vAlign w:val="center"/>
          </w:tcPr>
          <w:p w14:paraId="6C30C0C6" w14:textId="77777777" w:rsidR="00F01E46" w:rsidRPr="00C608EE" w:rsidRDefault="00F01E46" w:rsidP="00F01E46">
            <w:pPr>
              <w:spacing w:after="0" w:line="240" w:lineRule="auto"/>
              <w:contextualSpacing/>
              <w:mirrorIndents/>
              <w:rPr>
                <w:rFonts w:ascii="Times New Roman" w:eastAsia="Times New Roman" w:hAnsi="Times New Roman" w:cs="Times New Roman"/>
                <w:b/>
                <w:color w:val="000000" w:themeColor="text1"/>
                <w:sz w:val="24"/>
                <w:szCs w:val="24"/>
                <w:lang w:val="en-US"/>
              </w:rPr>
            </w:pPr>
          </w:p>
        </w:tc>
        <w:tc>
          <w:tcPr>
            <w:tcW w:w="5383" w:type="dxa"/>
            <w:shd w:val="clear" w:color="auto" w:fill="auto"/>
          </w:tcPr>
          <w:p w14:paraId="25605A27" w14:textId="77777777" w:rsidR="00F01E46" w:rsidRPr="00C608EE" w:rsidRDefault="00F01E46" w:rsidP="00F01E46">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12</w:t>
            </w:r>
          </w:p>
        </w:tc>
      </w:tr>
      <w:tr w:rsidR="00F01E46" w:rsidRPr="00C608EE" w14:paraId="01566BD8" w14:textId="77777777" w:rsidTr="0011386C">
        <w:tc>
          <w:tcPr>
            <w:tcW w:w="4250" w:type="dxa"/>
            <w:shd w:val="clear" w:color="auto" w:fill="auto"/>
            <w:vAlign w:val="center"/>
          </w:tcPr>
          <w:p w14:paraId="53BC27AE" w14:textId="77777777" w:rsidR="00F01E46" w:rsidRPr="00C608EE" w:rsidRDefault="00F01E46" w:rsidP="00F01E46">
            <w:pPr>
              <w:spacing w:after="0" w:line="240" w:lineRule="auto"/>
              <w:contextualSpacing/>
              <w:mirrorIndents/>
              <w:rPr>
                <w:rFonts w:ascii="Times New Roman" w:eastAsia="Times New Roman" w:hAnsi="Times New Roman" w:cs="Times New Roman"/>
                <w:b/>
                <w:color w:val="000000" w:themeColor="text1"/>
                <w:sz w:val="24"/>
                <w:szCs w:val="24"/>
                <w:lang w:val="en-US"/>
              </w:rPr>
            </w:pPr>
          </w:p>
        </w:tc>
        <w:tc>
          <w:tcPr>
            <w:tcW w:w="5383" w:type="dxa"/>
            <w:shd w:val="clear" w:color="auto" w:fill="auto"/>
          </w:tcPr>
          <w:p w14:paraId="744B21A3" w14:textId="77777777" w:rsidR="00F01E46" w:rsidRPr="00C608EE" w:rsidRDefault="00F01E46" w:rsidP="00F01E46">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12</w:t>
            </w:r>
          </w:p>
        </w:tc>
      </w:tr>
      <w:tr w:rsidR="00F01E46" w:rsidRPr="00C608EE" w14:paraId="3568BADD" w14:textId="77777777" w:rsidTr="0011386C">
        <w:tc>
          <w:tcPr>
            <w:tcW w:w="4250" w:type="dxa"/>
            <w:shd w:val="clear" w:color="auto" w:fill="auto"/>
            <w:vAlign w:val="center"/>
          </w:tcPr>
          <w:p w14:paraId="6B73FA3C" w14:textId="77777777" w:rsidR="00F01E46" w:rsidRPr="00C608EE" w:rsidRDefault="00F01E46" w:rsidP="00F01E46">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5B53B58D" w14:textId="77777777" w:rsidR="00F01E46" w:rsidRPr="00C608EE" w:rsidRDefault="00F01E46" w:rsidP="00F01E46">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40</w:t>
            </w:r>
          </w:p>
        </w:tc>
      </w:tr>
      <w:tr w:rsidR="00F01E46" w:rsidRPr="00C608EE" w14:paraId="409064AB" w14:textId="77777777" w:rsidTr="0011386C">
        <w:tc>
          <w:tcPr>
            <w:tcW w:w="4250" w:type="dxa"/>
            <w:shd w:val="clear" w:color="auto" w:fill="auto"/>
            <w:vAlign w:val="center"/>
          </w:tcPr>
          <w:p w14:paraId="0DD5858F" w14:textId="77777777" w:rsidR="00F01E46" w:rsidRPr="00C608EE" w:rsidRDefault="00F01E46" w:rsidP="00F01E46">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5371672F" w14:textId="77777777" w:rsidR="00F01E46" w:rsidRPr="00C608EE" w:rsidRDefault="00F01E46" w:rsidP="00F01E46">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96</w:t>
            </w:r>
          </w:p>
        </w:tc>
      </w:tr>
      <w:tr w:rsidR="00D82AEB" w:rsidRPr="00C608EE" w14:paraId="243B370A" w14:textId="77777777" w:rsidTr="0011386C">
        <w:tc>
          <w:tcPr>
            <w:tcW w:w="4250" w:type="dxa"/>
            <w:shd w:val="clear" w:color="auto" w:fill="auto"/>
            <w:vAlign w:val="center"/>
          </w:tcPr>
          <w:p w14:paraId="27379272" w14:textId="0EBB43C4" w:rsidR="00D82AEB" w:rsidRPr="00C608EE" w:rsidRDefault="00D82AEB" w:rsidP="00F01E46">
            <w:pPr>
              <w:spacing w:after="0" w:line="240" w:lineRule="auto"/>
              <w:contextualSpacing/>
              <w:mirrorIndents/>
              <w:rPr>
                <w:rFonts w:ascii="Times New Roman" w:hAnsi="Times New Roman" w:cs="Times New Roman"/>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19F9EE64" w14:textId="39202E8C" w:rsidR="00D82AEB" w:rsidRPr="00C608EE" w:rsidRDefault="00353F3C" w:rsidP="00F01E46">
            <w:pPr>
              <w:spacing w:after="0" w:line="240" w:lineRule="auto"/>
              <w:contextualSpacing/>
              <w:mirrorIndents/>
              <w:rPr>
                <w:rFonts w:ascii="Times New Roman" w:eastAsia="Times New Roman" w:hAnsi="Times New Roman" w:cs="Times New Roman"/>
                <w:color w:val="000000" w:themeColor="text1"/>
                <w:sz w:val="24"/>
                <w:szCs w:val="24"/>
                <w:lang w:val="en-US"/>
              </w:rPr>
            </w:pPr>
            <w:r w:rsidRPr="00353F3C">
              <w:rPr>
                <w:rFonts w:ascii="Times New Roman" w:eastAsia="Times New Roman" w:hAnsi="Times New Roman" w:cs="Times New Roman"/>
                <w:color w:val="000000" w:themeColor="text1"/>
                <w:sz w:val="24"/>
                <w:szCs w:val="24"/>
                <w:lang w:val="en-US"/>
              </w:rPr>
              <w:t>25.01.2019</w:t>
            </w:r>
          </w:p>
        </w:tc>
      </w:tr>
      <w:tr w:rsidR="00F01E46" w:rsidRPr="00C608EE" w14:paraId="3EDE637D" w14:textId="77777777" w:rsidTr="0011386C">
        <w:tc>
          <w:tcPr>
            <w:tcW w:w="4250" w:type="dxa"/>
            <w:tcBorders>
              <w:bottom w:val="single" w:sz="4" w:space="0" w:color="auto"/>
            </w:tcBorders>
            <w:shd w:val="clear" w:color="auto" w:fill="auto"/>
            <w:vAlign w:val="center"/>
          </w:tcPr>
          <w:p w14:paraId="7E72D1DA" w14:textId="77777777" w:rsidR="00F01E46" w:rsidRPr="00C608EE" w:rsidRDefault="00F01E46" w:rsidP="00F01E46">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15E9A151" w14:textId="735BC6EA" w:rsidR="00F01E46" w:rsidRPr="00C608EE" w:rsidRDefault="00655A5A" w:rsidP="00655A5A">
            <w:pPr>
              <w:rPr>
                <w:rFonts w:ascii="Times New Roman" w:eastAsia="Times New Roman" w:hAnsi="Times New Roman" w:cs="Times New Roman"/>
                <w:color w:val="000000" w:themeColor="text1"/>
                <w:sz w:val="24"/>
                <w:szCs w:val="24"/>
                <w:lang w:val="en-US"/>
              </w:rPr>
            </w:pPr>
            <w:proofErr w:type="spellStart"/>
            <w:r>
              <w:rPr>
                <w:rFonts w:ascii="Times New Roman" w:eastAsia="Times New Roman" w:hAnsi="Times New Roman" w:cs="Times New Roman"/>
                <w:color w:val="000000" w:themeColor="text1"/>
                <w:sz w:val="24"/>
                <w:szCs w:val="24"/>
                <w:lang w:val="en-US"/>
              </w:rPr>
              <w:t>Dr.chem</w:t>
            </w:r>
            <w:proofErr w:type="spellEnd"/>
            <w:r>
              <w:rPr>
                <w:rFonts w:ascii="Times New Roman" w:eastAsia="Times New Roman" w:hAnsi="Times New Roman" w:cs="Times New Roman"/>
                <w:color w:val="000000" w:themeColor="text1"/>
                <w:sz w:val="24"/>
                <w:szCs w:val="24"/>
                <w:lang w:val="en-US"/>
              </w:rPr>
              <w:t xml:space="preserve">. </w:t>
            </w:r>
            <w:proofErr w:type="spellStart"/>
            <w:r w:rsidR="00F01E46" w:rsidRPr="00C608EE">
              <w:rPr>
                <w:rFonts w:ascii="Times New Roman" w:eastAsia="Times New Roman" w:hAnsi="Times New Roman" w:cs="Times New Roman"/>
                <w:color w:val="000000" w:themeColor="text1"/>
                <w:sz w:val="24"/>
                <w:szCs w:val="24"/>
                <w:lang w:val="en-US"/>
              </w:rPr>
              <w:t>Guntars</w:t>
            </w:r>
            <w:proofErr w:type="spellEnd"/>
            <w:r w:rsidR="00F01E46" w:rsidRPr="00C608EE">
              <w:rPr>
                <w:rFonts w:ascii="Times New Roman" w:eastAsia="Times New Roman" w:hAnsi="Times New Roman" w:cs="Times New Roman"/>
                <w:color w:val="000000" w:themeColor="text1"/>
                <w:sz w:val="24"/>
                <w:szCs w:val="24"/>
                <w:lang w:val="en-US"/>
              </w:rPr>
              <w:t xml:space="preserve"> </w:t>
            </w:r>
            <w:proofErr w:type="spellStart"/>
            <w:r w:rsidR="00F01E46" w:rsidRPr="00C608EE">
              <w:rPr>
                <w:rFonts w:ascii="Times New Roman" w:eastAsia="Times New Roman" w:hAnsi="Times New Roman" w:cs="Times New Roman"/>
                <w:color w:val="000000" w:themeColor="text1"/>
                <w:sz w:val="24"/>
                <w:szCs w:val="24"/>
                <w:lang w:val="en-US"/>
              </w:rPr>
              <w:t>Vaivars</w:t>
            </w:r>
            <w:proofErr w:type="spellEnd"/>
          </w:p>
        </w:tc>
      </w:tr>
      <w:tr w:rsidR="00F01E46" w:rsidRPr="00C608EE" w14:paraId="6B77815C" w14:textId="77777777" w:rsidTr="0011386C">
        <w:tc>
          <w:tcPr>
            <w:tcW w:w="4250" w:type="dxa"/>
            <w:tcBorders>
              <w:top w:val="single" w:sz="4" w:space="0" w:color="auto"/>
              <w:left w:val="nil"/>
              <w:bottom w:val="single" w:sz="4" w:space="0" w:color="auto"/>
              <w:right w:val="single" w:sz="4" w:space="0" w:color="auto"/>
            </w:tcBorders>
            <w:shd w:val="clear" w:color="auto" w:fill="auto"/>
            <w:vAlign w:val="center"/>
          </w:tcPr>
          <w:p w14:paraId="749B7BB0" w14:textId="77777777" w:rsidR="00F01E46" w:rsidRPr="00C608EE" w:rsidRDefault="00F01E46" w:rsidP="00F01E46">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0BE50182" w14:textId="29993959" w:rsidR="00F01E46" w:rsidRPr="00C608EE" w:rsidRDefault="00FB6207" w:rsidP="00655A5A">
            <w:pPr>
              <w:spacing w:after="0" w:line="240" w:lineRule="auto"/>
              <w:contextualSpacing/>
              <w:mirrorIndents/>
              <w:jc w:val="both"/>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C608EE">
              <w:rPr>
                <w:rFonts w:ascii="Times New Roman" w:hAnsi="Times New Roman" w:cs="Times New Roman"/>
                <w:color w:val="000000" w:themeColor="text1"/>
                <w:sz w:val="24"/>
                <w:szCs w:val="24"/>
                <w:lang w:val="en-US"/>
              </w:rPr>
              <w:t>programme</w:t>
            </w:r>
            <w:proofErr w:type="spellEnd"/>
            <w:r w:rsidRPr="00C608EE">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F01E46" w:rsidRPr="00C608EE" w14:paraId="22E05A23" w14:textId="77777777" w:rsidTr="0011386C">
        <w:tc>
          <w:tcPr>
            <w:tcW w:w="4250" w:type="dxa"/>
            <w:tcBorders>
              <w:top w:val="single" w:sz="4" w:space="0" w:color="auto"/>
            </w:tcBorders>
            <w:shd w:val="clear" w:color="auto" w:fill="auto"/>
            <w:vAlign w:val="center"/>
          </w:tcPr>
          <w:p w14:paraId="62AA9BE8" w14:textId="77777777" w:rsidR="00F01E46" w:rsidRPr="00C608EE" w:rsidRDefault="00F01E46" w:rsidP="00F01E46">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462C0C4A" w14:textId="77777777" w:rsidR="00F01E46" w:rsidRPr="00C608EE" w:rsidRDefault="00F01E46" w:rsidP="00F01E46">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F01E46" w:rsidRPr="00C608EE" w14:paraId="44064C99" w14:textId="77777777" w:rsidTr="0011386C">
        <w:tc>
          <w:tcPr>
            <w:tcW w:w="9633" w:type="dxa"/>
            <w:gridSpan w:val="2"/>
            <w:shd w:val="clear" w:color="auto" w:fill="auto"/>
            <w:vAlign w:val="center"/>
          </w:tcPr>
          <w:p w14:paraId="13EEAFBC" w14:textId="4D0B54E8" w:rsidR="00F01E46" w:rsidRPr="00C608EE" w:rsidRDefault="00F01E46" w:rsidP="00F01E46">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goal of the course is to teach students the theoretical and practical aspects of surface and colloidal chemistry. In practical students will become familiar with traditional and modern methods to produce and characterize colloidal systems and surfaces and extend their theoretical knowledge.</w:t>
            </w:r>
          </w:p>
          <w:p w14:paraId="46D8698E" w14:textId="77777777" w:rsidR="00F01E46" w:rsidRPr="00C608EE" w:rsidRDefault="00F01E46" w:rsidP="00F01E46">
            <w:pPr>
              <w:spacing w:after="0" w:line="240" w:lineRule="auto"/>
              <w:contextualSpacing/>
              <w:mirrorIndents/>
              <w:jc w:val="both"/>
              <w:rPr>
                <w:rFonts w:ascii="Times New Roman" w:hAnsi="Times New Roman" w:cs="Times New Roman"/>
                <w:color w:val="000000" w:themeColor="text1"/>
                <w:sz w:val="24"/>
                <w:szCs w:val="24"/>
                <w:lang w:val="en-US"/>
              </w:rPr>
            </w:pPr>
          </w:p>
          <w:p w14:paraId="7D0333C6" w14:textId="35B18CCE" w:rsidR="00EC5921" w:rsidRPr="00C608EE" w:rsidRDefault="00F01E46" w:rsidP="00F01E46">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task</w:t>
            </w:r>
            <w:r w:rsidR="00EC5921" w:rsidRPr="00C608EE">
              <w:rPr>
                <w:rFonts w:ascii="Times New Roman" w:hAnsi="Times New Roman" w:cs="Times New Roman"/>
                <w:color w:val="000000" w:themeColor="text1"/>
                <w:sz w:val="24"/>
                <w:szCs w:val="24"/>
                <w:lang w:val="en-US"/>
              </w:rPr>
              <w:t>s</w:t>
            </w:r>
            <w:r w:rsidR="00EF35C9">
              <w:rPr>
                <w:rFonts w:ascii="Times New Roman" w:hAnsi="Times New Roman" w:cs="Times New Roman"/>
                <w:color w:val="000000" w:themeColor="text1"/>
                <w:sz w:val="24"/>
                <w:szCs w:val="24"/>
                <w:lang w:val="en-US"/>
              </w:rPr>
              <w:t xml:space="preserve"> of the course are</w:t>
            </w:r>
            <w:r w:rsidR="00EC5921" w:rsidRPr="00C608EE">
              <w:rPr>
                <w:rFonts w:ascii="Times New Roman" w:hAnsi="Times New Roman" w:cs="Times New Roman"/>
                <w:color w:val="000000" w:themeColor="text1"/>
                <w:sz w:val="24"/>
                <w:szCs w:val="24"/>
                <w:lang w:val="en-US"/>
              </w:rPr>
              <w:t>:</w:t>
            </w:r>
          </w:p>
          <w:p w14:paraId="4667F7C8" w14:textId="387BFEB0" w:rsidR="00F01E46" w:rsidRPr="00C608EE" w:rsidRDefault="00F01E46" w:rsidP="00B32354">
            <w:pPr>
              <w:pStyle w:val="ListParagraph"/>
              <w:numPr>
                <w:ilvl w:val="0"/>
                <w:numId w:val="67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acquire basic knowledge,</w:t>
            </w:r>
            <w:r w:rsidR="00EC5921" w:rsidRPr="00C608EE">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skills and competences about chemical and physical processes in</w:t>
            </w:r>
            <w:r w:rsidR="00EC5921" w:rsidRPr="00C608EE">
              <w:rPr>
                <w:rFonts w:ascii="Times New Roman" w:hAnsi="Times New Roman" w:cs="Times New Roman"/>
                <w:color w:val="000000" w:themeColor="text1"/>
                <w:sz w:val="24"/>
                <w:szCs w:val="24"/>
                <w:lang w:val="en-US"/>
              </w:rPr>
              <w:t xml:space="preserve"> surface;</w:t>
            </w:r>
          </w:p>
          <w:p w14:paraId="46C53574" w14:textId="33646541" w:rsidR="00EC5921" w:rsidRPr="00C608EE" w:rsidRDefault="00EC5921" w:rsidP="00B32354">
            <w:pPr>
              <w:pStyle w:val="ListParagraph"/>
              <w:numPr>
                <w:ilvl w:val="0"/>
                <w:numId w:val="67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acquire basic knowledge, skills and competences about chemical and physical processes in colloidal systems. </w:t>
            </w:r>
          </w:p>
          <w:p w14:paraId="1D99A0AE" w14:textId="77777777" w:rsidR="00F01E46" w:rsidRPr="00C608EE" w:rsidRDefault="00F01E46" w:rsidP="00F01E46">
            <w:pPr>
              <w:spacing w:after="0" w:line="240" w:lineRule="auto"/>
              <w:contextualSpacing/>
              <w:mirrorIndents/>
              <w:jc w:val="both"/>
              <w:rPr>
                <w:rFonts w:ascii="Times New Roman" w:hAnsi="Times New Roman" w:cs="Times New Roman"/>
                <w:color w:val="000000" w:themeColor="text1"/>
                <w:sz w:val="24"/>
                <w:szCs w:val="24"/>
                <w:lang w:val="en-US"/>
              </w:rPr>
            </w:pPr>
          </w:p>
          <w:p w14:paraId="29B5F1B4" w14:textId="0C29BC51" w:rsidR="00F01E46" w:rsidRPr="00C608EE" w:rsidRDefault="00EC5921" w:rsidP="00F01E46">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F01E46" w:rsidRPr="00C608EE" w14:paraId="5A021FA0" w14:textId="77777777" w:rsidTr="0011386C">
        <w:tc>
          <w:tcPr>
            <w:tcW w:w="4250" w:type="dxa"/>
            <w:shd w:val="clear" w:color="auto" w:fill="auto"/>
            <w:vAlign w:val="center"/>
          </w:tcPr>
          <w:p w14:paraId="40B56AFD" w14:textId="77777777" w:rsidR="00F01E46" w:rsidRPr="00C608EE" w:rsidRDefault="00F01E46" w:rsidP="00F01E46">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0AD64AD9" w14:textId="77777777" w:rsidR="00F01E46" w:rsidRPr="00C608EE" w:rsidRDefault="00F01E46" w:rsidP="00F01E46">
            <w:pPr>
              <w:spacing w:after="0" w:line="240" w:lineRule="auto"/>
              <w:contextualSpacing/>
              <w:mirrorIndents/>
              <w:jc w:val="both"/>
              <w:rPr>
                <w:rFonts w:ascii="Times New Roman" w:hAnsi="Times New Roman" w:cs="Times New Roman"/>
                <w:i/>
                <w:color w:val="000000" w:themeColor="text1"/>
                <w:sz w:val="24"/>
                <w:szCs w:val="24"/>
                <w:lang w:val="en-US"/>
              </w:rPr>
            </w:pPr>
          </w:p>
        </w:tc>
      </w:tr>
      <w:tr w:rsidR="00F01E46" w:rsidRPr="00C608EE" w14:paraId="19F5B143" w14:textId="77777777" w:rsidTr="0011386C">
        <w:tc>
          <w:tcPr>
            <w:tcW w:w="9633" w:type="dxa"/>
            <w:gridSpan w:val="2"/>
            <w:shd w:val="clear" w:color="auto" w:fill="auto"/>
            <w:vAlign w:val="center"/>
          </w:tcPr>
          <w:p w14:paraId="0A0CB58B" w14:textId="77777777" w:rsidR="00F01E46" w:rsidRPr="00C608EE" w:rsidRDefault="00F01E46" w:rsidP="00EC5921">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Knowledge: </w:t>
            </w:r>
          </w:p>
          <w:p w14:paraId="249D4D65" w14:textId="2D79937C" w:rsidR="00F01E46" w:rsidRPr="00C608EE" w:rsidRDefault="00EC5921" w:rsidP="00B32354">
            <w:pPr>
              <w:pStyle w:val="ListParagraph"/>
              <w:numPr>
                <w:ilvl w:val="0"/>
                <w:numId w:val="328"/>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Explains</w:t>
            </w:r>
            <w:r w:rsidR="00F01E46" w:rsidRPr="00C608EE">
              <w:rPr>
                <w:rFonts w:ascii="Times New Roman" w:hAnsi="Times New Roman" w:cs="Times New Roman"/>
                <w:color w:val="000000" w:themeColor="text1"/>
                <w:sz w:val="24"/>
                <w:szCs w:val="24"/>
                <w:lang w:val="en-US"/>
              </w:rPr>
              <w:t xml:space="preserve"> theoretical principles and practical application of colloidal systems and surface phenomena in chemistry;</w:t>
            </w:r>
          </w:p>
          <w:p w14:paraId="41AEE280" w14:textId="0F26D4AE" w:rsidR="00F01E46" w:rsidRPr="00C608EE" w:rsidRDefault="00EC5921" w:rsidP="00B32354">
            <w:pPr>
              <w:pStyle w:val="ListParagraph"/>
              <w:numPr>
                <w:ilvl w:val="0"/>
                <w:numId w:val="328"/>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Describes</w:t>
            </w:r>
            <w:r w:rsidR="00F01E46" w:rsidRPr="00C608EE">
              <w:rPr>
                <w:rFonts w:ascii="Times New Roman" w:hAnsi="Times New Roman" w:cs="Times New Roman"/>
                <w:color w:val="000000" w:themeColor="text1"/>
                <w:sz w:val="24"/>
                <w:szCs w:val="24"/>
                <w:lang w:val="en-US"/>
              </w:rPr>
              <w:t xml:space="preserve"> surface phenomena </w:t>
            </w:r>
            <w:r w:rsidRPr="00C608EE">
              <w:rPr>
                <w:rFonts w:ascii="Times New Roman" w:hAnsi="Times New Roman" w:cs="Times New Roman"/>
                <w:color w:val="000000" w:themeColor="text1"/>
                <w:sz w:val="24"/>
                <w:szCs w:val="24"/>
                <w:lang w:val="en-US"/>
              </w:rPr>
              <w:t>r</w:t>
            </w:r>
            <w:r w:rsidR="00A65296">
              <w:rPr>
                <w:rFonts w:ascii="Times New Roman" w:hAnsi="Times New Roman" w:cs="Times New Roman"/>
                <w:color w:val="000000" w:themeColor="text1"/>
                <w:sz w:val="24"/>
                <w:szCs w:val="24"/>
                <w:lang w:val="en-US"/>
              </w:rPr>
              <w:t>e</w:t>
            </w:r>
            <w:r w:rsidRPr="00C608EE">
              <w:rPr>
                <w:rFonts w:ascii="Times New Roman" w:hAnsi="Times New Roman" w:cs="Times New Roman"/>
                <w:color w:val="000000" w:themeColor="text1"/>
                <w:sz w:val="24"/>
                <w:szCs w:val="24"/>
                <w:lang w:val="en-US"/>
              </w:rPr>
              <w:t>l</w:t>
            </w:r>
            <w:r w:rsidR="00A65296">
              <w:rPr>
                <w:rFonts w:ascii="Times New Roman" w:hAnsi="Times New Roman" w:cs="Times New Roman"/>
                <w:color w:val="000000" w:themeColor="text1"/>
                <w:sz w:val="24"/>
                <w:szCs w:val="24"/>
                <w:lang w:val="en-US"/>
              </w:rPr>
              <w:t>a</w:t>
            </w:r>
            <w:r w:rsidRPr="00C608EE">
              <w:rPr>
                <w:rFonts w:ascii="Times New Roman" w:hAnsi="Times New Roman" w:cs="Times New Roman"/>
                <w:color w:val="000000" w:themeColor="text1"/>
                <w:sz w:val="24"/>
                <w:szCs w:val="24"/>
                <w:lang w:val="en-US"/>
              </w:rPr>
              <w:t>tion with</w:t>
            </w:r>
            <w:r w:rsidR="00F01E46" w:rsidRPr="00C608EE">
              <w:rPr>
                <w:rFonts w:ascii="Times New Roman" w:hAnsi="Times New Roman" w:cs="Times New Roman"/>
                <w:color w:val="000000" w:themeColor="text1"/>
                <w:sz w:val="24"/>
                <w:szCs w:val="24"/>
                <w:lang w:val="en-US"/>
              </w:rPr>
              <w:t xml:space="preserve"> the properties of colloidal systems;</w:t>
            </w:r>
          </w:p>
          <w:p w14:paraId="6D3414ED" w14:textId="5BC5FAEB" w:rsidR="00F01E46" w:rsidRPr="00C608EE" w:rsidRDefault="00EC5921" w:rsidP="00B32354">
            <w:pPr>
              <w:pStyle w:val="ListParagraph"/>
              <w:numPr>
                <w:ilvl w:val="0"/>
                <w:numId w:val="328"/>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Understands the</w:t>
            </w:r>
            <w:r w:rsidR="00F01E46" w:rsidRPr="00C608EE">
              <w:rPr>
                <w:rFonts w:ascii="Times New Roman" w:hAnsi="Times New Roman" w:cs="Times New Roman"/>
                <w:color w:val="000000" w:themeColor="text1"/>
                <w:sz w:val="24"/>
                <w:szCs w:val="24"/>
                <w:lang w:val="en-US"/>
              </w:rPr>
              <w:t xml:space="preserve"> usage of </w:t>
            </w:r>
            <w:proofErr w:type="spellStart"/>
            <w:r w:rsidR="00F01E46" w:rsidRPr="00C608EE">
              <w:rPr>
                <w:rFonts w:ascii="Times New Roman" w:hAnsi="Times New Roman" w:cs="Times New Roman"/>
                <w:color w:val="000000" w:themeColor="text1"/>
                <w:sz w:val="24"/>
                <w:szCs w:val="24"/>
                <w:lang w:val="en-US"/>
              </w:rPr>
              <w:t>micellas</w:t>
            </w:r>
            <w:proofErr w:type="spellEnd"/>
            <w:r w:rsidR="00F01E46" w:rsidRPr="00C608EE">
              <w:rPr>
                <w:rFonts w:ascii="Times New Roman" w:hAnsi="Times New Roman" w:cs="Times New Roman"/>
                <w:color w:val="000000" w:themeColor="text1"/>
                <w:sz w:val="24"/>
                <w:szCs w:val="24"/>
                <w:lang w:val="en-US"/>
              </w:rPr>
              <w:t xml:space="preserve"> and other colloidal systems in a pharmaceutical chemistry;</w:t>
            </w:r>
          </w:p>
          <w:p w14:paraId="0213AC6E" w14:textId="77777777" w:rsidR="00F01E46" w:rsidRPr="00C608EE" w:rsidRDefault="00F01E46" w:rsidP="00F01E46">
            <w:pPr>
              <w:spacing w:after="0" w:line="240" w:lineRule="auto"/>
              <w:contextualSpacing/>
              <w:mirrorIndents/>
              <w:jc w:val="both"/>
              <w:rPr>
                <w:rFonts w:ascii="Times New Roman" w:hAnsi="Times New Roman" w:cs="Times New Roman"/>
                <w:color w:val="000000" w:themeColor="text1"/>
                <w:sz w:val="24"/>
                <w:szCs w:val="24"/>
                <w:lang w:val="en-US"/>
              </w:rPr>
            </w:pPr>
          </w:p>
          <w:p w14:paraId="47CAB3D4" w14:textId="77777777" w:rsidR="00F01E46" w:rsidRPr="00C608EE" w:rsidRDefault="00F01E46" w:rsidP="00F01E46">
            <w:pPr>
              <w:pStyle w:val="ListParagraph"/>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p>
          <w:p w14:paraId="4661AAE1" w14:textId="467881BC" w:rsidR="00F01E46" w:rsidRPr="00C608EE" w:rsidRDefault="003D7207" w:rsidP="00B32354">
            <w:pPr>
              <w:pStyle w:val="ListParagraph"/>
              <w:numPr>
                <w:ilvl w:val="0"/>
                <w:numId w:val="328"/>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w:t>
            </w:r>
            <w:r w:rsidR="00F01E46" w:rsidRPr="00C608EE">
              <w:rPr>
                <w:rFonts w:ascii="Times New Roman" w:hAnsi="Times New Roman" w:cs="Times New Roman"/>
                <w:color w:val="000000" w:themeColor="text1"/>
                <w:sz w:val="24"/>
                <w:szCs w:val="24"/>
                <w:lang w:val="en-US"/>
              </w:rPr>
              <w:t>elect</w:t>
            </w:r>
            <w:r w:rsidR="00F661F3" w:rsidRPr="00C608EE">
              <w:rPr>
                <w:rFonts w:ascii="Times New Roman" w:hAnsi="Times New Roman" w:cs="Times New Roman"/>
                <w:color w:val="000000" w:themeColor="text1"/>
                <w:sz w:val="24"/>
                <w:szCs w:val="24"/>
                <w:lang w:val="en-US"/>
              </w:rPr>
              <w:t>s</w:t>
            </w:r>
            <w:r w:rsidR="00F01E46" w:rsidRPr="00C608EE">
              <w:rPr>
                <w:rFonts w:ascii="Times New Roman" w:hAnsi="Times New Roman" w:cs="Times New Roman"/>
                <w:color w:val="000000" w:themeColor="text1"/>
                <w:sz w:val="24"/>
                <w:szCs w:val="24"/>
                <w:lang w:val="en-US"/>
              </w:rPr>
              <w:t xml:space="preserve"> and </w:t>
            </w:r>
            <w:r w:rsidRPr="00C608EE">
              <w:rPr>
                <w:rFonts w:ascii="Times New Roman" w:hAnsi="Times New Roman" w:cs="Times New Roman"/>
                <w:color w:val="000000" w:themeColor="text1"/>
                <w:sz w:val="24"/>
                <w:szCs w:val="24"/>
                <w:lang w:val="en-US"/>
              </w:rPr>
              <w:t>applicates</w:t>
            </w:r>
            <w:r w:rsidR="00F01E46" w:rsidRPr="00C608EE">
              <w:rPr>
                <w:rFonts w:ascii="Times New Roman" w:hAnsi="Times New Roman" w:cs="Times New Roman"/>
                <w:color w:val="000000" w:themeColor="text1"/>
                <w:sz w:val="24"/>
                <w:szCs w:val="24"/>
                <w:lang w:val="en-US"/>
              </w:rPr>
              <w:t xml:space="preserve"> basic colloidal system characterization methods;</w:t>
            </w:r>
          </w:p>
          <w:p w14:paraId="2BE54292" w14:textId="1E69890B" w:rsidR="00F01E46" w:rsidRPr="00C608EE" w:rsidRDefault="003D7207" w:rsidP="00B32354">
            <w:pPr>
              <w:pStyle w:val="ListParagraph"/>
              <w:numPr>
                <w:ilvl w:val="0"/>
                <w:numId w:val="328"/>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O</w:t>
            </w:r>
            <w:r w:rsidR="00F01E46" w:rsidRPr="00C608EE">
              <w:rPr>
                <w:rFonts w:ascii="Times New Roman" w:hAnsi="Times New Roman" w:cs="Times New Roman"/>
                <w:color w:val="000000" w:themeColor="text1"/>
                <w:sz w:val="24"/>
                <w:szCs w:val="24"/>
                <w:lang w:val="en-US"/>
              </w:rPr>
              <w:t>perate</w:t>
            </w:r>
            <w:r w:rsidR="00F661F3" w:rsidRPr="00C608EE">
              <w:rPr>
                <w:rFonts w:ascii="Times New Roman" w:hAnsi="Times New Roman" w:cs="Times New Roman"/>
                <w:color w:val="000000" w:themeColor="text1"/>
                <w:sz w:val="24"/>
                <w:szCs w:val="24"/>
                <w:lang w:val="en-US"/>
              </w:rPr>
              <w:t>s</w:t>
            </w:r>
            <w:r w:rsidR="00A65296">
              <w:rPr>
                <w:rFonts w:ascii="Times New Roman" w:hAnsi="Times New Roman" w:cs="Times New Roman"/>
                <w:color w:val="000000" w:themeColor="text1"/>
                <w:sz w:val="24"/>
                <w:szCs w:val="24"/>
                <w:lang w:val="en-US"/>
              </w:rPr>
              <w:t xml:space="preserve"> the Excel Solver for adsorp</w:t>
            </w:r>
            <w:r w:rsidR="00F01E46" w:rsidRPr="00C608EE">
              <w:rPr>
                <w:rFonts w:ascii="Times New Roman" w:hAnsi="Times New Roman" w:cs="Times New Roman"/>
                <w:color w:val="000000" w:themeColor="text1"/>
                <w:sz w:val="24"/>
                <w:szCs w:val="24"/>
                <w:lang w:val="en-US"/>
              </w:rPr>
              <w:t>tion isotherm calculation;</w:t>
            </w:r>
          </w:p>
          <w:p w14:paraId="1537A3CC" w14:textId="7BFB72A0" w:rsidR="00F01E46" w:rsidRPr="00C608EE" w:rsidRDefault="003D7207" w:rsidP="00B32354">
            <w:pPr>
              <w:pStyle w:val="ListParagraph"/>
              <w:numPr>
                <w:ilvl w:val="0"/>
                <w:numId w:val="328"/>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Applies</w:t>
            </w:r>
            <w:r w:rsidR="00F01E46" w:rsidRPr="00C608EE">
              <w:rPr>
                <w:rFonts w:ascii="Times New Roman" w:hAnsi="Times New Roman" w:cs="Times New Roman"/>
                <w:color w:val="000000" w:themeColor="text1"/>
                <w:sz w:val="24"/>
                <w:szCs w:val="24"/>
                <w:lang w:val="en-US"/>
              </w:rPr>
              <w:t xml:space="preserve"> the g</w:t>
            </w:r>
            <w:r w:rsidRPr="00C608EE">
              <w:rPr>
                <w:rFonts w:ascii="Times New Roman" w:hAnsi="Times New Roman" w:cs="Times New Roman"/>
                <w:color w:val="000000" w:themeColor="text1"/>
                <w:sz w:val="24"/>
                <w:szCs w:val="24"/>
                <w:lang w:val="en-US"/>
              </w:rPr>
              <w:t>eometric parameter measurements to characterizes the micelle structure;</w:t>
            </w:r>
          </w:p>
          <w:p w14:paraId="12938AE6" w14:textId="77777777" w:rsidR="00F01E46" w:rsidRPr="00C608EE" w:rsidRDefault="00F01E46" w:rsidP="00F01E46">
            <w:pPr>
              <w:spacing w:after="0" w:line="240" w:lineRule="auto"/>
              <w:contextualSpacing/>
              <w:mirrorIndents/>
              <w:jc w:val="both"/>
              <w:rPr>
                <w:rFonts w:ascii="Times New Roman" w:hAnsi="Times New Roman" w:cs="Times New Roman"/>
                <w:color w:val="000000" w:themeColor="text1"/>
                <w:sz w:val="24"/>
                <w:szCs w:val="24"/>
                <w:lang w:val="en-US"/>
              </w:rPr>
            </w:pPr>
          </w:p>
          <w:p w14:paraId="41445F77" w14:textId="7DE1A031" w:rsidR="00F01E46" w:rsidRPr="00C608EE" w:rsidRDefault="00F01E46" w:rsidP="00F01E46">
            <w:pPr>
              <w:pStyle w:val="ListParagraph"/>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Competence: </w:t>
            </w:r>
          </w:p>
          <w:p w14:paraId="770F1DC3" w14:textId="419EFAE7" w:rsidR="00F01E46" w:rsidRPr="00C608EE" w:rsidRDefault="003D7207" w:rsidP="00B32354">
            <w:pPr>
              <w:pStyle w:val="ListParagraph"/>
              <w:numPr>
                <w:ilvl w:val="0"/>
                <w:numId w:val="328"/>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w:t>
            </w:r>
            <w:r w:rsidR="00F01E46" w:rsidRPr="00C608EE">
              <w:rPr>
                <w:rFonts w:ascii="Times New Roman" w:hAnsi="Times New Roman" w:cs="Times New Roman"/>
                <w:color w:val="000000" w:themeColor="text1"/>
                <w:sz w:val="24"/>
                <w:szCs w:val="24"/>
                <w:lang w:val="en-US"/>
              </w:rPr>
              <w:t>ssess</w:t>
            </w:r>
            <w:r w:rsidR="00F661F3" w:rsidRPr="00C608EE">
              <w:rPr>
                <w:rFonts w:ascii="Times New Roman" w:hAnsi="Times New Roman" w:cs="Times New Roman"/>
                <w:color w:val="000000" w:themeColor="text1"/>
                <w:sz w:val="24"/>
                <w:szCs w:val="24"/>
                <w:lang w:val="en-US"/>
              </w:rPr>
              <w:t>es</w:t>
            </w:r>
            <w:r w:rsidR="00F01E46" w:rsidRPr="00C608EE">
              <w:rPr>
                <w:rFonts w:ascii="Times New Roman" w:hAnsi="Times New Roman" w:cs="Times New Roman"/>
                <w:color w:val="000000" w:themeColor="text1"/>
                <w:sz w:val="24"/>
                <w:szCs w:val="24"/>
                <w:lang w:val="en-US"/>
              </w:rPr>
              <w:t xml:space="preserve"> the modern colloidal system characterization methods  and its usage in Latvian research institutions in solving practical colloidal system problems in a pharmaceutical chemistry and other industries.</w:t>
            </w:r>
          </w:p>
        </w:tc>
      </w:tr>
      <w:tr w:rsidR="00F01E46" w:rsidRPr="00C608EE" w14:paraId="27A73EE0" w14:textId="77777777" w:rsidTr="0011386C">
        <w:tc>
          <w:tcPr>
            <w:tcW w:w="9633" w:type="dxa"/>
            <w:gridSpan w:val="2"/>
            <w:shd w:val="clear" w:color="auto" w:fill="auto"/>
            <w:vAlign w:val="center"/>
          </w:tcPr>
          <w:p w14:paraId="019E0EB7" w14:textId="77777777" w:rsidR="00F01E46" w:rsidRPr="00C608EE" w:rsidRDefault="00F01E46" w:rsidP="00F01E46">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Course Plan</w:t>
            </w:r>
          </w:p>
        </w:tc>
      </w:tr>
      <w:tr w:rsidR="00F01E46" w:rsidRPr="00C608EE" w14:paraId="46E26B63" w14:textId="77777777" w:rsidTr="0011386C">
        <w:tc>
          <w:tcPr>
            <w:tcW w:w="9633" w:type="dxa"/>
            <w:gridSpan w:val="2"/>
            <w:shd w:val="clear" w:color="auto" w:fill="auto"/>
            <w:vAlign w:val="center"/>
          </w:tcPr>
          <w:p w14:paraId="5623DA49" w14:textId="77777777" w:rsidR="00F01E46" w:rsidRPr="00C608EE" w:rsidRDefault="00F01E46" w:rsidP="00B32354">
            <w:pPr>
              <w:pStyle w:val="ListParagraph"/>
              <w:numPr>
                <w:ilvl w:val="0"/>
                <w:numId w:val="223"/>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Colloid chemistry in general. Specific of disperse systems and classification. L2 </w:t>
            </w:r>
          </w:p>
          <w:p w14:paraId="387A0FBA" w14:textId="77777777" w:rsidR="00F01E46" w:rsidRPr="00C608EE" w:rsidRDefault="00F01E46" w:rsidP="00B32354">
            <w:pPr>
              <w:pStyle w:val="ListParagraph"/>
              <w:numPr>
                <w:ilvl w:val="0"/>
                <w:numId w:val="223"/>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 xml:space="preserve">Molecular kinetic properties of colloidal systems. Ld4 </w:t>
            </w:r>
          </w:p>
          <w:p w14:paraId="3DBA35A0" w14:textId="425731F8" w:rsidR="00F01E46" w:rsidRPr="00C608EE" w:rsidRDefault="00F01E46" w:rsidP="00B32354">
            <w:pPr>
              <w:pStyle w:val="ListParagraph"/>
              <w:numPr>
                <w:ilvl w:val="0"/>
                <w:numId w:val="223"/>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Optical and electrical properties of colloidal systems. L4 L</w:t>
            </w:r>
            <w:r w:rsidR="00EF35C9">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 xml:space="preserve">8 </w:t>
            </w:r>
          </w:p>
          <w:p w14:paraId="2BA819E9" w14:textId="47477EBB" w:rsidR="00F01E46" w:rsidRPr="00C608EE" w:rsidRDefault="00F01E46" w:rsidP="00B32354">
            <w:pPr>
              <w:pStyle w:val="ListParagraph"/>
              <w:numPr>
                <w:ilvl w:val="0"/>
                <w:numId w:val="223"/>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Surface chemistry. L4 L</w:t>
            </w:r>
            <w:r w:rsidR="00EF35C9">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 xml:space="preserve">8 </w:t>
            </w:r>
          </w:p>
          <w:p w14:paraId="6AF6D0DD" w14:textId="77777777" w:rsidR="00F01E46" w:rsidRPr="00C608EE" w:rsidRDefault="00F01E46" w:rsidP="00B32354">
            <w:pPr>
              <w:pStyle w:val="ListParagraph"/>
              <w:numPr>
                <w:ilvl w:val="0"/>
                <w:numId w:val="223"/>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Colloidal systems – producing and stability. Ld8 </w:t>
            </w:r>
          </w:p>
          <w:p w14:paraId="19B7AA98" w14:textId="146178C6" w:rsidR="00F01E46" w:rsidRPr="00C608EE" w:rsidRDefault="00F01E46" w:rsidP="00B32354">
            <w:pPr>
              <w:pStyle w:val="ListParagraph"/>
              <w:numPr>
                <w:ilvl w:val="0"/>
                <w:numId w:val="223"/>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Modern investigation m</w:t>
            </w:r>
            <w:r w:rsidR="00EF35C9">
              <w:rPr>
                <w:rFonts w:ascii="Times New Roman" w:hAnsi="Times New Roman" w:cs="Times New Roman"/>
                <w:color w:val="000000" w:themeColor="text1"/>
                <w:sz w:val="24"/>
                <w:szCs w:val="24"/>
                <w:lang w:val="en-US"/>
              </w:rPr>
              <w:t>ethods of colloidal systems. L2</w:t>
            </w:r>
            <w:r w:rsidRPr="00C608EE">
              <w:rPr>
                <w:rFonts w:ascii="Times New Roman" w:hAnsi="Times New Roman" w:cs="Times New Roman"/>
                <w:color w:val="000000" w:themeColor="text1"/>
                <w:sz w:val="24"/>
                <w:szCs w:val="24"/>
                <w:lang w:val="en-US"/>
              </w:rPr>
              <w:t xml:space="preserve"> L</w:t>
            </w:r>
            <w:r w:rsidR="00EF35C9">
              <w:rPr>
                <w:rFonts w:ascii="Times New Roman" w:hAnsi="Times New Roman" w:cs="Times New Roman"/>
                <w:color w:val="000000" w:themeColor="text1"/>
                <w:sz w:val="24"/>
                <w:szCs w:val="24"/>
                <w:lang w:val="en-US"/>
              </w:rPr>
              <w:t>d12</w:t>
            </w:r>
            <w:r w:rsidRPr="00C608EE">
              <w:rPr>
                <w:rFonts w:ascii="Times New Roman" w:hAnsi="Times New Roman" w:cs="Times New Roman"/>
                <w:color w:val="000000" w:themeColor="text1"/>
                <w:sz w:val="24"/>
                <w:szCs w:val="24"/>
                <w:lang w:val="en-US"/>
              </w:rPr>
              <w:t xml:space="preserve"> S8</w:t>
            </w:r>
          </w:p>
          <w:p w14:paraId="361849E2" w14:textId="77777777" w:rsidR="00F01E46" w:rsidRPr="00C608EE" w:rsidRDefault="00F01E46" w:rsidP="00F01E46">
            <w:pPr>
              <w:spacing w:after="0" w:line="240" w:lineRule="auto"/>
              <w:contextualSpacing/>
              <w:mirrorIndents/>
              <w:rPr>
                <w:rFonts w:ascii="Times New Roman" w:hAnsi="Times New Roman" w:cs="Times New Roman"/>
                <w:color w:val="000000" w:themeColor="text1"/>
                <w:sz w:val="24"/>
                <w:szCs w:val="24"/>
                <w:lang w:val="en-US"/>
              </w:rPr>
            </w:pPr>
          </w:p>
          <w:p w14:paraId="5CD73393" w14:textId="0A214213" w:rsidR="00F01E46" w:rsidRPr="00C608EE" w:rsidRDefault="00F01E46" w:rsidP="00F01E46">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 - lecture, S - seminar, P - practical work</w:t>
            </w:r>
            <w:r w:rsidR="00EF35C9">
              <w:rPr>
                <w:rFonts w:ascii="Times New Roman" w:hAnsi="Times New Roman" w:cs="Times New Roman"/>
                <w:color w:val="000000" w:themeColor="text1"/>
                <w:sz w:val="24"/>
                <w:szCs w:val="24"/>
                <w:lang w:val="en-US"/>
              </w:rPr>
              <w:t>,</w:t>
            </w:r>
            <w:r w:rsidR="00D13C97">
              <w:rPr>
                <w:rFonts w:ascii="Times New Roman" w:hAnsi="Times New Roman" w:cs="Times New Roman"/>
                <w:color w:val="000000" w:themeColor="text1"/>
                <w:sz w:val="24"/>
                <w:szCs w:val="24"/>
                <w:lang w:val="en-US"/>
              </w:rPr>
              <w:t xml:space="preserve"> </w:t>
            </w:r>
            <w:proofErr w:type="spellStart"/>
            <w:r w:rsidR="00D13C97">
              <w:rPr>
                <w:rFonts w:ascii="Times New Roman" w:hAnsi="Times New Roman" w:cs="Times New Roman"/>
                <w:color w:val="000000" w:themeColor="text1"/>
                <w:sz w:val="24"/>
                <w:szCs w:val="24"/>
                <w:lang w:val="en-US"/>
              </w:rPr>
              <w:t>Ld</w:t>
            </w:r>
            <w:proofErr w:type="spellEnd"/>
            <w:r w:rsidRPr="00C608EE">
              <w:rPr>
                <w:rFonts w:ascii="Times New Roman" w:hAnsi="Times New Roman" w:cs="Times New Roman"/>
                <w:color w:val="000000" w:themeColor="text1"/>
                <w:sz w:val="24"/>
                <w:szCs w:val="24"/>
                <w:lang w:val="en-US"/>
              </w:rPr>
              <w:t xml:space="preserve"> – laboratory work</w:t>
            </w:r>
          </w:p>
        </w:tc>
      </w:tr>
      <w:tr w:rsidR="00F01E46" w:rsidRPr="00C608EE" w14:paraId="385D8AF6" w14:textId="77777777" w:rsidTr="0011386C">
        <w:tc>
          <w:tcPr>
            <w:tcW w:w="9633" w:type="dxa"/>
            <w:gridSpan w:val="2"/>
            <w:shd w:val="clear" w:color="auto" w:fill="auto"/>
            <w:vAlign w:val="center"/>
          </w:tcPr>
          <w:p w14:paraId="773E9EC3" w14:textId="77777777" w:rsidR="00F01E46" w:rsidRPr="00C608EE" w:rsidRDefault="00F01E46" w:rsidP="00F01E46">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 xml:space="preserve"> Characterization of students' independent work organization and tasks</w:t>
            </w:r>
          </w:p>
        </w:tc>
      </w:tr>
      <w:tr w:rsidR="00F01E46" w:rsidRPr="00C608EE" w14:paraId="244290AF" w14:textId="77777777" w:rsidTr="0011386C">
        <w:tc>
          <w:tcPr>
            <w:tcW w:w="9633" w:type="dxa"/>
            <w:gridSpan w:val="2"/>
            <w:shd w:val="clear" w:color="auto" w:fill="auto"/>
            <w:vAlign w:val="center"/>
          </w:tcPr>
          <w:p w14:paraId="77A8DD66" w14:textId="77777777" w:rsidR="00F01E46" w:rsidRPr="00C608EE" w:rsidRDefault="00F01E46" w:rsidP="00F01E46">
            <w:pPr>
              <w:spacing w:after="0" w:line="240" w:lineRule="auto"/>
              <w:contextualSpacing/>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Students' independent work is organized on individual basis and / or small working groups by  signing the following tasks: to prepare independently for seminars and intermediate examinations, to study literature on related topics, prepare laboratory reports and perform calculation exercises.</w:t>
            </w:r>
          </w:p>
        </w:tc>
      </w:tr>
      <w:tr w:rsidR="00F01E46" w:rsidRPr="00C608EE" w14:paraId="51912CBB" w14:textId="77777777" w:rsidTr="0011386C">
        <w:tc>
          <w:tcPr>
            <w:tcW w:w="9633" w:type="dxa"/>
            <w:gridSpan w:val="2"/>
            <w:shd w:val="clear" w:color="auto" w:fill="auto"/>
            <w:vAlign w:val="center"/>
          </w:tcPr>
          <w:p w14:paraId="28B56284" w14:textId="77777777" w:rsidR="00F01E46" w:rsidRPr="00C608EE" w:rsidRDefault="00F01E46" w:rsidP="00F01E46">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F01E46" w:rsidRPr="00C608EE" w14:paraId="54C2F006" w14:textId="77777777" w:rsidTr="0011386C">
        <w:tc>
          <w:tcPr>
            <w:tcW w:w="9633" w:type="dxa"/>
            <w:gridSpan w:val="2"/>
            <w:shd w:val="clear" w:color="auto" w:fill="auto"/>
            <w:vAlign w:val="center"/>
          </w:tcPr>
          <w:p w14:paraId="496DE66A" w14:textId="7D6DEFBC" w:rsidR="00F01E46" w:rsidRPr="00C608EE" w:rsidRDefault="00F01E46" w:rsidP="00F01E46">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Participation in the practical laboratory work and lectures is compulsory. </w:t>
            </w:r>
          </w:p>
          <w:p w14:paraId="58625BDF" w14:textId="77777777" w:rsidR="003D7207" w:rsidRPr="00C608EE" w:rsidRDefault="003D7207" w:rsidP="00F01E46">
            <w:pPr>
              <w:spacing w:after="0" w:line="240" w:lineRule="auto"/>
              <w:contextualSpacing/>
              <w:mirrorIndents/>
              <w:jc w:val="both"/>
              <w:rPr>
                <w:rFonts w:ascii="Times New Roman" w:hAnsi="Times New Roman" w:cs="Times New Roman"/>
                <w:color w:val="000000" w:themeColor="text1"/>
                <w:sz w:val="24"/>
                <w:szCs w:val="24"/>
                <w:lang w:val="en-US"/>
              </w:rPr>
            </w:pPr>
          </w:p>
          <w:p w14:paraId="1A2005D0" w14:textId="7268EC94" w:rsidR="00F01E46" w:rsidRPr="00C608EE" w:rsidRDefault="003D7207" w:rsidP="00F01E46">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tasks:</w:t>
            </w:r>
          </w:p>
          <w:p w14:paraId="598BB342" w14:textId="1A76E9C6" w:rsidR="00F01E46" w:rsidRPr="00C608EE" w:rsidRDefault="003D7207" w:rsidP="00B32354">
            <w:pPr>
              <w:pStyle w:val="ListParagraph"/>
              <w:numPr>
                <w:ilvl w:val="0"/>
                <w:numId w:val="224"/>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w:t>
            </w:r>
            <w:r w:rsidR="00F01E46" w:rsidRPr="00C608EE">
              <w:rPr>
                <w:rFonts w:ascii="Times New Roman" w:hAnsi="Times New Roman" w:cs="Times New Roman"/>
                <w:color w:val="000000" w:themeColor="text1"/>
                <w:sz w:val="24"/>
                <w:szCs w:val="24"/>
                <w:lang w:val="en-US"/>
              </w:rPr>
              <w:t xml:space="preserve">aboratory </w:t>
            </w:r>
            <w:r w:rsidRPr="00C608EE">
              <w:rPr>
                <w:rFonts w:ascii="Times New Roman" w:hAnsi="Times New Roman" w:cs="Times New Roman"/>
                <w:color w:val="000000" w:themeColor="text1"/>
                <w:sz w:val="24"/>
                <w:szCs w:val="24"/>
                <w:lang w:val="en-US"/>
              </w:rPr>
              <w:t>work</w:t>
            </w:r>
            <w:r w:rsidR="00F01E46" w:rsidRPr="00C608EE">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 xml:space="preserve">- </w:t>
            </w:r>
            <w:r w:rsidR="00EF35C9">
              <w:rPr>
                <w:rFonts w:ascii="Times New Roman" w:hAnsi="Times New Roman" w:cs="Times New Roman"/>
                <w:color w:val="000000" w:themeColor="text1"/>
                <w:sz w:val="24"/>
                <w:szCs w:val="24"/>
                <w:lang w:val="en-US"/>
              </w:rPr>
              <w:t>45%</w:t>
            </w:r>
          </w:p>
          <w:p w14:paraId="049FB1A0" w14:textId="3F03D245" w:rsidR="003D7207" w:rsidRPr="00B5161E" w:rsidRDefault="00B5161E" w:rsidP="00B32354">
            <w:pPr>
              <w:pStyle w:val="ListParagraph"/>
              <w:numPr>
                <w:ilvl w:val="0"/>
                <w:numId w:val="224"/>
              </w:numPr>
              <w:spacing w:after="0" w:line="240" w:lineRule="auto"/>
              <w:mirrorIndents/>
              <w:jc w:val="both"/>
              <w:rPr>
                <w:rFonts w:ascii="Times New Roman" w:hAnsi="Times New Roman" w:cs="Times New Roman"/>
                <w:i/>
                <w:color w:val="000000" w:themeColor="text1"/>
                <w:sz w:val="24"/>
                <w:szCs w:val="24"/>
                <w:lang w:val="en-US"/>
              </w:rPr>
            </w:pPr>
            <w:r>
              <w:rPr>
                <w:rFonts w:ascii="Times New Roman" w:hAnsi="Times New Roman" w:cs="Times New Roman"/>
                <w:color w:val="000000" w:themeColor="text1"/>
                <w:sz w:val="24"/>
                <w:szCs w:val="24"/>
                <w:lang w:val="en-US"/>
              </w:rPr>
              <w:t xml:space="preserve">Test Nr.1 </w:t>
            </w:r>
            <w:r w:rsidR="00EF35C9">
              <w:rPr>
                <w:rFonts w:ascii="Times New Roman" w:hAnsi="Times New Roman" w:cs="Times New Roman"/>
                <w:color w:val="000000" w:themeColor="text1"/>
                <w:sz w:val="24"/>
                <w:szCs w:val="24"/>
                <w:lang w:val="en-US"/>
              </w:rPr>
              <w:t xml:space="preserve">- </w:t>
            </w:r>
            <w:r>
              <w:rPr>
                <w:rFonts w:ascii="Times New Roman" w:hAnsi="Times New Roman" w:cs="Times New Roman"/>
                <w:color w:val="000000" w:themeColor="text1"/>
                <w:sz w:val="24"/>
                <w:szCs w:val="24"/>
                <w:lang w:val="en-US"/>
              </w:rPr>
              <w:t>1</w:t>
            </w:r>
            <w:r w:rsidR="00EF35C9">
              <w:rPr>
                <w:rFonts w:ascii="Times New Roman" w:hAnsi="Times New Roman" w:cs="Times New Roman"/>
                <w:color w:val="000000" w:themeColor="text1"/>
                <w:sz w:val="24"/>
                <w:szCs w:val="24"/>
                <w:lang w:val="en-US"/>
              </w:rPr>
              <w:t>0%</w:t>
            </w:r>
          </w:p>
          <w:p w14:paraId="10A67584" w14:textId="5A457F17" w:rsidR="00B5161E" w:rsidRPr="00C608EE" w:rsidRDefault="00B5161E" w:rsidP="00B32354">
            <w:pPr>
              <w:pStyle w:val="ListParagraph"/>
              <w:numPr>
                <w:ilvl w:val="0"/>
                <w:numId w:val="224"/>
              </w:numPr>
              <w:spacing w:after="0" w:line="240" w:lineRule="auto"/>
              <w:mirrorIndents/>
              <w:jc w:val="both"/>
              <w:rPr>
                <w:rFonts w:ascii="Times New Roman" w:hAnsi="Times New Roman" w:cs="Times New Roman"/>
                <w:i/>
                <w:color w:val="000000" w:themeColor="text1"/>
                <w:sz w:val="24"/>
                <w:szCs w:val="24"/>
                <w:lang w:val="en-US"/>
              </w:rPr>
            </w:pPr>
            <w:r>
              <w:rPr>
                <w:rFonts w:ascii="Times New Roman" w:hAnsi="Times New Roman" w:cs="Times New Roman"/>
                <w:color w:val="000000" w:themeColor="text1"/>
                <w:sz w:val="24"/>
                <w:szCs w:val="24"/>
                <w:lang w:val="en-US"/>
              </w:rPr>
              <w:t>Test Nr.2 – 10%</w:t>
            </w:r>
          </w:p>
          <w:p w14:paraId="374FD468" w14:textId="77777777" w:rsidR="003D7207" w:rsidRPr="00C608EE" w:rsidRDefault="003D7207" w:rsidP="003D7207">
            <w:pPr>
              <w:spacing w:after="0" w:line="240" w:lineRule="auto"/>
              <w:mirrorIndents/>
              <w:jc w:val="both"/>
              <w:rPr>
                <w:rFonts w:ascii="Times New Roman" w:hAnsi="Times New Roman" w:cs="Times New Roman"/>
                <w:color w:val="000000" w:themeColor="text1"/>
                <w:sz w:val="24"/>
                <w:szCs w:val="24"/>
                <w:lang w:val="en-US"/>
              </w:rPr>
            </w:pPr>
          </w:p>
          <w:p w14:paraId="506B5EF0" w14:textId="55975C0D" w:rsidR="003D7207" w:rsidRPr="00C608EE" w:rsidRDefault="003D7207" w:rsidP="003D7207">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Final examination:</w:t>
            </w:r>
          </w:p>
          <w:p w14:paraId="5F68DBBE" w14:textId="59CF25C6" w:rsidR="00F01E46" w:rsidRPr="00C608EE" w:rsidRDefault="003D7207" w:rsidP="00B32354">
            <w:pPr>
              <w:pStyle w:val="ListParagraph"/>
              <w:numPr>
                <w:ilvl w:val="0"/>
                <w:numId w:val="224"/>
              </w:numPr>
              <w:spacing w:after="0" w:line="240" w:lineRule="auto"/>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Exam (written) - 35%</w:t>
            </w:r>
          </w:p>
        </w:tc>
      </w:tr>
      <w:tr w:rsidR="00F01E46" w:rsidRPr="00C608EE" w14:paraId="32EE833E" w14:textId="77777777" w:rsidTr="0011386C">
        <w:tc>
          <w:tcPr>
            <w:tcW w:w="4250" w:type="dxa"/>
            <w:shd w:val="clear" w:color="auto" w:fill="auto"/>
            <w:vAlign w:val="center"/>
          </w:tcPr>
          <w:p w14:paraId="557EF483" w14:textId="77777777" w:rsidR="00F01E46" w:rsidRPr="00C608EE" w:rsidRDefault="00F01E46" w:rsidP="00F01E46">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shd w:val="clear" w:color="auto" w:fill="auto"/>
          </w:tcPr>
          <w:p w14:paraId="027739BC" w14:textId="77777777" w:rsidR="00F01E46" w:rsidRPr="00C608EE" w:rsidRDefault="00F01E46" w:rsidP="00F01E46">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F01E46" w:rsidRPr="00C608EE" w14:paraId="0F8C35CE" w14:textId="77777777" w:rsidTr="0011386C">
        <w:tc>
          <w:tcPr>
            <w:tcW w:w="9633" w:type="dxa"/>
            <w:gridSpan w:val="2"/>
            <w:shd w:val="clear" w:color="auto" w:fill="auto"/>
            <w:vAlign w:val="center"/>
          </w:tcPr>
          <w:p w14:paraId="032D9FDF" w14:textId="77777777" w:rsidR="00F01E46" w:rsidRPr="00C608EE" w:rsidRDefault="00F01E46" w:rsidP="00F01E46">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085AD6ED" w14:textId="77777777" w:rsidR="00F01E46" w:rsidRPr="00C608EE" w:rsidRDefault="00F01E46" w:rsidP="00F01E46">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1FF3FC52" w14:textId="77777777" w:rsidR="00F01E46" w:rsidRPr="00C608EE" w:rsidRDefault="00F01E46" w:rsidP="00F01E46">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6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486"/>
            </w:tblGrid>
            <w:tr w:rsidR="00F01E46" w:rsidRPr="00C608EE" w14:paraId="33719D04" w14:textId="77777777" w:rsidTr="0011386C">
              <w:trPr>
                <w:jc w:val="center"/>
              </w:trPr>
              <w:tc>
                <w:tcPr>
                  <w:tcW w:w="2722" w:type="dxa"/>
                  <w:vMerge w:val="restart"/>
                  <w:shd w:val="clear" w:color="auto" w:fill="auto"/>
                </w:tcPr>
                <w:p w14:paraId="6E23A56D" w14:textId="77777777" w:rsidR="00F01E46" w:rsidRPr="00C608EE" w:rsidRDefault="00F01E46" w:rsidP="00F01E46">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p>
              </w:tc>
              <w:tc>
                <w:tcPr>
                  <w:tcW w:w="3855" w:type="dxa"/>
                  <w:gridSpan w:val="7"/>
                  <w:shd w:val="clear" w:color="auto" w:fill="auto"/>
                </w:tcPr>
                <w:p w14:paraId="688E3AC6" w14:textId="77777777" w:rsidR="00F01E46" w:rsidRPr="00C608EE" w:rsidRDefault="00F01E46" w:rsidP="00F01E46">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F01E46" w:rsidRPr="00C608EE" w14:paraId="430910E3" w14:textId="77777777" w:rsidTr="0011386C">
              <w:trPr>
                <w:jc w:val="center"/>
              </w:trPr>
              <w:tc>
                <w:tcPr>
                  <w:tcW w:w="2722" w:type="dxa"/>
                  <w:vMerge/>
                  <w:shd w:val="clear" w:color="auto" w:fill="auto"/>
                </w:tcPr>
                <w:p w14:paraId="28A16930" w14:textId="77777777" w:rsidR="00F01E46" w:rsidRPr="00C608EE" w:rsidRDefault="00F01E46" w:rsidP="00F01E46">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534D1BE5" w14:textId="77777777" w:rsidR="00F01E46" w:rsidRPr="00C608EE" w:rsidRDefault="00F01E46" w:rsidP="00F01E46">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shd w:val="clear" w:color="auto" w:fill="auto"/>
                </w:tcPr>
                <w:p w14:paraId="503408A4" w14:textId="77777777" w:rsidR="00F01E46" w:rsidRPr="00C608EE" w:rsidRDefault="00F01E46" w:rsidP="00F01E46">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shd w:val="clear" w:color="auto" w:fill="auto"/>
                </w:tcPr>
                <w:p w14:paraId="773C5D5B" w14:textId="77777777" w:rsidR="00F01E46" w:rsidRPr="00C608EE" w:rsidRDefault="00F01E46" w:rsidP="00F01E46">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67" w:type="dxa"/>
                  <w:shd w:val="clear" w:color="auto" w:fill="auto"/>
                </w:tcPr>
                <w:p w14:paraId="61D66DD5" w14:textId="77777777" w:rsidR="00F01E46" w:rsidRPr="00C608EE" w:rsidRDefault="00F01E46" w:rsidP="00F01E46">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567" w:type="dxa"/>
                  <w:shd w:val="clear" w:color="auto" w:fill="auto"/>
                </w:tcPr>
                <w:p w14:paraId="7A40754B" w14:textId="77777777" w:rsidR="00F01E46" w:rsidRPr="00C608EE" w:rsidRDefault="00F01E46" w:rsidP="00F01E46">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567" w:type="dxa"/>
                  <w:shd w:val="clear" w:color="auto" w:fill="auto"/>
                </w:tcPr>
                <w:p w14:paraId="15E0B430" w14:textId="77777777" w:rsidR="00F01E46" w:rsidRPr="00C608EE" w:rsidRDefault="00F01E46" w:rsidP="00F01E46">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c>
                <w:tcPr>
                  <w:tcW w:w="486" w:type="dxa"/>
                </w:tcPr>
                <w:p w14:paraId="686D4551" w14:textId="77777777" w:rsidR="00F01E46" w:rsidRPr="00C608EE" w:rsidRDefault="00F01E46" w:rsidP="00F01E46">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7.</w:t>
                  </w:r>
                </w:p>
              </w:tc>
            </w:tr>
            <w:tr w:rsidR="00F01E46" w:rsidRPr="00C608EE" w14:paraId="66048806" w14:textId="77777777" w:rsidTr="0011386C">
              <w:trPr>
                <w:jc w:val="center"/>
              </w:trPr>
              <w:tc>
                <w:tcPr>
                  <w:tcW w:w="2722" w:type="dxa"/>
                  <w:shd w:val="clear" w:color="auto" w:fill="auto"/>
                </w:tcPr>
                <w:p w14:paraId="33D56E70" w14:textId="63F8F2AD" w:rsidR="00F01E46" w:rsidRPr="00EF35C9" w:rsidRDefault="00F01E46" w:rsidP="00B32354">
                  <w:pPr>
                    <w:pStyle w:val="ListParagraph"/>
                    <w:numPr>
                      <w:ilvl w:val="0"/>
                      <w:numId w:val="671"/>
                    </w:numPr>
                    <w:spacing w:after="0" w:line="240" w:lineRule="auto"/>
                    <w:mirrorIndents/>
                    <w:jc w:val="both"/>
                    <w:rPr>
                      <w:rFonts w:ascii="Times New Roman" w:hAnsi="Times New Roman" w:cs="Times New Roman"/>
                      <w:color w:val="000000" w:themeColor="text1"/>
                      <w:sz w:val="24"/>
                      <w:szCs w:val="24"/>
                      <w:lang w:val="en-US"/>
                    </w:rPr>
                  </w:pPr>
                  <w:r w:rsidRPr="00EF35C9">
                    <w:rPr>
                      <w:rFonts w:ascii="Times New Roman" w:hAnsi="Times New Roman" w:cs="Times New Roman"/>
                      <w:color w:val="000000" w:themeColor="text1"/>
                      <w:sz w:val="24"/>
                      <w:szCs w:val="24"/>
                      <w:lang w:val="en-US"/>
                    </w:rPr>
                    <w:t xml:space="preserve">Laboratory </w:t>
                  </w:r>
                  <w:r w:rsidR="003D7207" w:rsidRPr="00EF35C9">
                    <w:rPr>
                      <w:rFonts w:ascii="Times New Roman" w:hAnsi="Times New Roman" w:cs="Times New Roman"/>
                      <w:color w:val="000000" w:themeColor="text1"/>
                      <w:sz w:val="24"/>
                      <w:szCs w:val="24"/>
                      <w:lang w:val="en-US"/>
                    </w:rPr>
                    <w:t>work</w:t>
                  </w:r>
                </w:p>
              </w:tc>
              <w:tc>
                <w:tcPr>
                  <w:tcW w:w="534" w:type="dxa"/>
                  <w:shd w:val="clear" w:color="auto" w:fill="auto"/>
                </w:tcPr>
                <w:p w14:paraId="1DFA9A07" w14:textId="77777777" w:rsidR="00F01E46" w:rsidRPr="00C608EE" w:rsidRDefault="00F01E46" w:rsidP="00F01E46">
                  <w:pPr>
                    <w:spacing w:after="0" w:line="240" w:lineRule="auto"/>
                    <w:contextualSpacing/>
                    <w:mirrorIndents/>
                    <w:jc w:val="center"/>
                    <w:rPr>
                      <w:rFonts w:ascii="Times New Roman" w:hAnsi="Times New Roman" w:cs="Times New Roman"/>
                      <w:color w:val="000000" w:themeColor="text1"/>
                      <w:sz w:val="24"/>
                      <w:szCs w:val="24"/>
                      <w:highlight w:val="yellow"/>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31F3C221" w14:textId="77777777" w:rsidR="00F01E46" w:rsidRPr="00C608EE" w:rsidRDefault="00F01E46" w:rsidP="00F01E46">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6F6B3FAE" w14:textId="77777777" w:rsidR="00F01E46" w:rsidRPr="00C608EE" w:rsidRDefault="00F01E46" w:rsidP="00F01E46">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0076F24C" w14:textId="77777777" w:rsidR="00F01E46" w:rsidRPr="00C608EE" w:rsidRDefault="00F01E46" w:rsidP="00F01E46">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6E39F94A" w14:textId="77777777" w:rsidR="00F01E46" w:rsidRPr="00C608EE" w:rsidRDefault="00F01E46" w:rsidP="00F01E46">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411D881E" w14:textId="77777777" w:rsidR="00F01E46" w:rsidRPr="00C608EE" w:rsidRDefault="00F01E46" w:rsidP="00F01E46">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24FBAC0F" w14:textId="77777777" w:rsidR="00F01E46" w:rsidRPr="00C608EE" w:rsidRDefault="00F01E46" w:rsidP="00F01E46">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r w:rsidR="00F01E46" w:rsidRPr="00C608EE" w14:paraId="23BB5B48" w14:textId="77777777" w:rsidTr="0011386C">
              <w:trPr>
                <w:jc w:val="center"/>
              </w:trPr>
              <w:tc>
                <w:tcPr>
                  <w:tcW w:w="2722" w:type="dxa"/>
                  <w:shd w:val="clear" w:color="auto" w:fill="auto"/>
                </w:tcPr>
                <w:p w14:paraId="398DB172" w14:textId="1D0F3032" w:rsidR="00F01E46" w:rsidRPr="00EF35C9" w:rsidRDefault="00F01E46" w:rsidP="00B32354">
                  <w:pPr>
                    <w:pStyle w:val="ListParagraph"/>
                    <w:numPr>
                      <w:ilvl w:val="0"/>
                      <w:numId w:val="671"/>
                    </w:numPr>
                    <w:spacing w:after="0" w:line="240" w:lineRule="auto"/>
                    <w:mirrorIndents/>
                    <w:jc w:val="both"/>
                    <w:rPr>
                      <w:rFonts w:ascii="Times New Roman" w:hAnsi="Times New Roman" w:cs="Times New Roman"/>
                      <w:color w:val="000000" w:themeColor="text1"/>
                      <w:sz w:val="24"/>
                      <w:szCs w:val="24"/>
                      <w:lang w:val="en-US"/>
                    </w:rPr>
                  </w:pPr>
                  <w:r w:rsidRPr="00EF35C9">
                    <w:rPr>
                      <w:rFonts w:ascii="Times New Roman" w:hAnsi="Times New Roman" w:cs="Times New Roman"/>
                      <w:color w:val="000000" w:themeColor="text1"/>
                      <w:sz w:val="24"/>
                      <w:szCs w:val="24"/>
                      <w:lang w:val="en-US"/>
                    </w:rPr>
                    <w:t xml:space="preserve">Test </w:t>
                  </w:r>
                  <w:r w:rsidR="00B5161E">
                    <w:rPr>
                      <w:rFonts w:ascii="Times New Roman" w:hAnsi="Times New Roman" w:cs="Times New Roman"/>
                      <w:color w:val="000000" w:themeColor="text1"/>
                      <w:sz w:val="24"/>
                      <w:szCs w:val="24"/>
                      <w:lang w:val="en-US"/>
                    </w:rPr>
                    <w:t>Nr.1</w:t>
                  </w:r>
                </w:p>
              </w:tc>
              <w:tc>
                <w:tcPr>
                  <w:tcW w:w="534" w:type="dxa"/>
                  <w:shd w:val="clear" w:color="auto" w:fill="auto"/>
                </w:tcPr>
                <w:p w14:paraId="0BDD409A" w14:textId="77777777" w:rsidR="00F01E46" w:rsidRPr="00C608EE" w:rsidRDefault="00F01E46" w:rsidP="00F01E46">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420413C9" w14:textId="77777777" w:rsidR="00F01E46" w:rsidRPr="00C608EE" w:rsidRDefault="00F01E46" w:rsidP="00F01E46">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3177D692" w14:textId="77777777" w:rsidR="00F01E46" w:rsidRPr="00C608EE" w:rsidRDefault="00F01E46" w:rsidP="00F01E46">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5D6F5CA1" w14:textId="77777777" w:rsidR="00F01E46" w:rsidRPr="00C608EE" w:rsidRDefault="00F01E46" w:rsidP="00F01E46">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1441722B" w14:textId="77777777" w:rsidR="00F01E46" w:rsidRPr="00C608EE" w:rsidRDefault="00F01E46" w:rsidP="00F01E46">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2DC5A1C1" w14:textId="77777777" w:rsidR="00F01E46" w:rsidRPr="00C608EE" w:rsidRDefault="00F01E46" w:rsidP="00F01E46">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11DB438E" w14:textId="77777777" w:rsidR="00F01E46" w:rsidRPr="00C608EE" w:rsidRDefault="00F01E46" w:rsidP="00F01E46">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r w:rsidR="00F01E46" w:rsidRPr="00C608EE" w14:paraId="369A24F7" w14:textId="77777777" w:rsidTr="0011386C">
              <w:trPr>
                <w:jc w:val="center"/>
              </w:trPr>
              <w:tc>
                <w:tcPr>
                  <w:tcW w:w="2722" w:type="dxa"/>
                  <w:shd w:val="clear" w:color="auto" w:fill="auto"/>
                </w:tcPr>
                <w:p w14:paraId="65A99193" w14:textId="5FEC7FCD" w:rsidR="00F01E46" w:rsidRPr="00EF35C9" w:rsidRDefault="00B5161E" w:rsidP="00B32354">
                  <w:pPr>
                    <w:pStyle w:val="ListParagraph"/>
                    <w:numPr>
                      <w:ilvl w:val="0"/>
                      <w:numId w:val="671"/>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Test Nr.2</w:t>
                  </w:r>
                </w:p>
              </w:tc>
              <w:tc>
                <w:tcPr>
                  <w:tcW w:w="534" w:type="dxa"/>
                  <w:shd w:val="clear" w:color="auto" w:fill="auto"/>
                </w:tcPr>
                <w:p w14:paraId="3542ABFD" w14:textId="77777777" w:rsidR="00F01E46" w:rsidRPr="00C608EE" w:rsidRDefault="00F01E46" w:rsidP="00F01E46">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59CCDEDA" w14:textId="77777777" w:rsidR="00F01E46" w:rsidRPr="00C608EE" w:rsidRDefault="00F01E46" w:rsidP="00F01E46">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238E3826" w14:textId="77777777" w:rsidR="00F01E46" w:rsidRPr="00C608EE" w:rsidRDefault="00F01E46" w:rsidP="00F01E46">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220CD350" w14:textId="77777777" w:rsidR="00F01E46" w:rsidRPr="00C608EE" w:rsidRDefault="00F01E46" w:rsidP="00F01E46">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61135ECE" w14:textId="77777777" w:rsidR="00F01E46" w:rsidRPr="00C608EE" w:rsidRDefault="00F01E46" w:rsidP="00F01E46">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3F28EE43" w14:textId="77777777" w:rsidR="00F01E46" w:rsidRPr="00C608EE" w:rsidRDefault="00F01E46" w:rsidP="00F01E46">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2049499F" w14:textId="77777777" w:rsidR="00F01E46" w:rsidRPr="00C608EE" w:rsidRDefault="00F01E46" w:rsidP="00F01E46">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r w:rsidR="00F01E46" w:rsidRPr="00C608EE" w14:paraId="57EFF2DD" w14:textId="77777777" w:rsidTr="0011386C">
              <w:trPr>
                <w:jc w:val="center"/>
              </w:trPr>
              <w:tc>
                <w:tcPr>
                  <w:tcW w:w="2722" w:type="dxa"/>
                  <w:shd w:val="clear" w:color="auto" w:fill="auto"/>
                </w:tcPr>
                <w:p w14:paraId="5288E727" w14:textId="5A0E18C8" w:rsidR="00F01E46" w:rsidRPr="00EF35C9" w:rsidRDefault="003D7207" w:rsidP="00B32354">
                  <w:pPr>
                    <w:pStyle w:val="ListParagraph"/>
                    <w:numPr>
                      <w:ilvl w:val="0"/>
                      <w:numId w:val="671"/>
                    </w:numPr>
                    <w:spacing w:after="0" w:line="240" w:lineRule="auto"/>
                    <w:mirrorIndents/>
                    <w:jc w:val="both"/>
                    <w:rPr>
                      <w:rFonts w:ascii="Times New Roman" w:hAnsi="Times New Roman" w:cs="Times New Roman"/>
                      <w:color w:val="000000" w:themeColor="text1"/>
                      <w:sz w:val="24"/>
                      <w:szCs w:val="24"/>
                      <w:lang w:val="en-US"/>
                    </w:rPr>
                  </w:pPr>
                  <w:r w:rsidRPr="00EF35C9">
                    <w:rPr>
                      <w:rFonts w:ascii="Times New Roman" w:hAnsi="Times New Roman" w:cs="Times New Roman"/>
                      <w:color w:val="000000" w:themeColor="text1"/>
                      <w:sz w:val="24"/>
                      <w:szCs w:val="24"/>
                      <w:lang w:val="en-US"/>
                    </w:rPr>
                    <w:t>Exam</w:t>
                  </w:r>
                </w:p>
              </w:tc>
              <w:tc>
                <w:tcPr>
                  <w:tcW w:w="534" w:type="dxa"/>
                  <w:shd w:val="clear" w:color="auto" w:fill="auto"/>
                </w:tcPr>
                <w:p w14:paraId="6918B1AF" w14:textId="77777777" w:rsidR="00F01E46" w:rsidRPr="00C608EE" w:rsidRDefault="00F01E46" w:rsidP="00F01E46">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736583B4" w14:textId="77777777" w:rsidR="00F01E46" w:rsidRPr="00C608EE" w:rsidRDefault="00F01E46" w:rsidP="00F01E46">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187A7745" w14:textId="77777777" w:rsidR="00F01E46" w:rsidRPr="00C608EE" w:rsidRDefault="00F01E46" w:rsidP="00F01E46">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2D3E54AE" w14:textId="77777777" w:rsidR="00F01E46" w:rsidRPr="00C608EE" w:rsidRDefault="00F01E46" w:rsidP="00F01E46">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4B435D0B" w14:textId="77777777" w:rsidR="00F01E46" w:rsidRPr="00C608EE" w:rsidRDefault="00F01E46" w:rsidP="00F01E46">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725553EC" w14:textId="77777777" w:rsidR="00F01E46" w:rsidRPr="00C608EE" w:rsidRDefault="00F01E46" w:rsidP="00F01E46">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4E817846" w14:textId="77777777" w:rsidR="00F01E46" w:rsidRPr="00C608EE" w:rsidRDefault="00F01E46" w:rsidP="00F01E46">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bl>
          <w:p w14:paraId="2B44F588" w14:textId="77777777" w:rsidR="00F01E46" w:rsidRPr="00C608EE" w:rsidRDefault="00F01E46" w:rsidP="00F01E46">
            <w:pPr>
              <w:spacing w:after="0" w:line="240" w:lineRule="auto"/>
              <w:contextualSpacing/>
              <w:mirrorIndents/>
              <w:jc w:val="both"/>
              <w:rPr>
                <w:rFonts w:ascii="Times New Roman" w:hAnsi="Times New Roman" w:cs="Times New Roman"/>
                <w:color w:val="000000" w:themeColor="text1"/>
                <w:sz w:val="24"/>
                <w:szCs w:val="24"/>
                <w:lang w:val="en-US"/>
              </w:rPr>
            </w:pPr>
          </w:p>
        </w:tc>
      </w:tr>
      <w:tr w:rsidR="00F01E46" w:rsidRPr="00C608EE" w14:paraId="35C3CABE" w14:textId="77777777" w:rsidTr="0011386C">
        <w:tc>
          <w:tcPr>
            <w:tcW w:w="9633" w:type="dxa"/>
            <w:gridSpan w:val="2"/>
            <w:shd w:val="clear" w:color="auto" w:fill="auto"/>
            <w:vAlign w:val="center"/>
          </w:tcPr>
          <w:p w14:paraId="10F8D9AF" w14:textId="77777777" w:rsidR="00F01E46" w:rsidRPr="00C608EE" w:rsidRDefault="00F01E46" w:rsidP="00F01E46">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Compulsory Reading List</w:t>
            </w:r>
          </w:p>
        </w:tc>
      </w:tr>
      <w:tr w:rsidR="00F01E46" w:rsidRPr="00C608EE" w14:paraId="493A8D1D" w14:textId="77777777" w:rsidTr="0011386C">
        <w:tc>
          <w:tcPr>
            <w:tcW w:w="9633" w:type="dxa"/>
            <w:gridSpan w:val="2"/>
            <w:shd w:val="clear" w:color="auto" w:fill="auto"/>
            <w:vAlign w:val="center"/>
          </w:tcPr>
          <w:p w14:paraId="4FB27FC0" w14:textId="77777777" w:rsidR="00C65CDC" w:rsidRPr="00C608EE" w:rsidRDefault="00C65CDC" w:rsidP="00AE774E">
            <w:pPr>
              <w:pStyle w:val="ListParagraph"/>
              <w:numPr>
                <w:ilvl w:val="0"/>
                <w:numId w:val="87"/>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Cosgrove, T. Colloid science: principles, methods and applications, 2nd </w:t>
            </w:r>
            <w:proofErr w:type="spellStart"/>
            <w:r w:rsidRPr="00C608EE">
              <w:rPr>
                <w:rFonts w:ascii="Times New Roman" w:hAnsi="Times New Roman" w:cs="Times New Roman"/>
                <w:color w:val="000000" w:themeColor="text1"/>
                <w:sz w:val="24"/>
                <w:szCs w:val="24"/>
                <w:lang w:val="en-US" w:eastAsia="lv-LV"/>
              </w:rPr>
              <w:t>Edn</w:t>
            </w:r>
            <w:proofErr w:type="spellEnd"/>
            <w:r w:rsidRPr="00C608EE">
              <w:rPr>
                <w:rFonts w:ascii="Times New Roman" w:hAnsi="Times New Roman" w:cs="Times New Roman"/>
                <w:color w:val="000000" w:themeColor="text1"/>
                <w:sz w:val="24"/>
                <w:szCs w:val="24"/>
                <w:lang w:val="en-US" w:eastAsia="lv-LV"/>
              </w:rPr>
              <w:t xml:space="preserve">., Wiley, 2010, 375 p. (LUB </w:t>
            </w:r>
            <w:proofErr w:type="spellStart"/>
            <w:r w:rsidRPr="00C608EE">
              <w:rPr>
                <w:rFonts w:ascii="Times New Roman" w:hAnsi="Times New Roman" w:cs="Times New Roman"/>
                <w:color w:val="000000" w:themeColor="text1"/>
                <w:sz w:val="24"/>
                <w:szCs w:val="24"/>
                <w:lang w:val="en-US" w:eastAsia="lv-LV"/>
              </w:rPr>
              <w:t>pieejama</w:t>
            </w:r>
            <w:proofErr w:type="spellEnd"/>
            <w:r w:rsidRPr="00C608EE">
              <w:rPr>
                <w:rFonts w:ascii="Times New Roman" w:hAnsi="Times New Roman" w:cs="Times New Roman"/>
                <w:color w:val="000000" w:themeColor="text1"/>
                <w:sz w:val="24"/>
                <w:szCs w:val="24"/>
                <w:lang w:val="en-US" w:eastAsia="lv-LV"/>
              </w:rPr>
              <w:t xml:space="preserve"> e-</w:t>
            </w:r>
            <w:proofErr w:type="spellStart"/>
            <w:r w:rsidRPr="00C608EE">
              <w:rPr>
                <w:rFonts w:ascii="Times New Roman" w:hAnsi="Times New Roman" w:cs="Times New Roman"/>
                <w:color w:val="000000" w:themeColor="text1"/>
                <w:sz w:val="24"/>
                <w:szCs w:val="24"/>
                <w:lang w:val="en-US" w:eastAsia="lv-LV"/>
              </w:rPr>
              <w:t>grāmata</w:t>
            </w:r>
            <w:proofErr w:type="spellEnd"/>
            <w:r w:rsidRPr="00C608EE">
              <w:rPr>
                <w:rFonts w:ascii="Times New Roman" w:hAnsi="Times New Roman" w:cs="Times New Roman"/>
                <w:color w:val="000000" w:themeColor="text1"/>
                <w:sz w:val="24"/>
                <w:szCs w:val="24"/>
                <w:lang w:val="en-US" w:eastAsia="lv-LV"/>
              </w:rPr>
              <w:t>).</w:t>
            </w:r>
          </w:p>
          <w:p w14:paraId="0DDBBE8C" w14:textId="77777777" w:rsidR="00C65CDC" w:rsidRPr="00C608EE" w:rsidRDefault="00C65CDC" w:rsidP="00AE774E">
            <w:pPr>
              <w:pStyle w:val="ListParagraph"/>
              <w:numPr>
                <w:ilvl w:val="0"/>
                <w:numId w:val="87"/>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Pashley, R. Applied colloid and surface chemistry. England, Wiley, 2004., 188 </w:t>
            </w:r>
            <w:proofErr w:type="spellStart"/>
            <w:r w:rsidRPr="00C608EE">
              <w:rPr>
                <w:rFonts w:ascii="Times New Roman" w:hAnsi="Times New Roman" w:cs="Times New Roman"/>
                <w:color w:val="000000" w:themeColor="text1"/>
                <w:sz w:val="24"/>
                <w:szCs w:val="24"/>
                <w:lang w:val="en-US" w:eastAsia="lv-LV"/>
              </w:rPr>
              <w:t>lpp</w:t>
            </w:r>
            <w:proofErr w:type="spellEnd"/>
            <w:r w:rsidRPr="00C608EE">
              <w:rPr>
                <w:rFonts w:ascii="Times New Roman" w:hAnsi="Times New Roman" w:cs="Times New Roman"/>
                <w:color w:val="000000" w:themeColor="text1"/>
                <w:sz w:val="24"/>
                <w:szCs w:val="24"/>
                <w:lang w:val="en-US" w:eastAsia="lv-LV"/>
              </w:rPr>
              <w:t xml:space="preserve">. (LUB 4 </w:t>
            </w:r>
            <w:proofErr w:type="spellStart"/>
            <w:r w:rsidRPr="00C608EE">
              <w:rPr>
                <w:rFonts w:ascii="Times New Roman" w:hAnsi="Times New Roman" w:cs="Times New Roman"/>
                <w:color w:val="000000" w:themeColor="text1"/>
                <w:sz w:val="24"/>
                <w:szCs w:val="24"/>
                <w:lang w:val="en-US" w:eastAsia="lv-LV"/>
              </w:rPr>
              <w:t>eks</w:t>
            </w:r>
            <w:proofErr w:type="spellEnd"/>
            <w:r w:rsidRPr="00C608EE">
              <w:rPr>
                <w:rFonts w:ascii="Times New Roman" w:hAnsi="Times New Roman" w:cs="Times New Roman"/>
                <w:color w:val="000000" w:themeColor="text1"/>
                <w:sz w:val="24"/>
                <w:szCs w:val="24"/>
                <w:lang w:val="en-US" w:eastAsia="lv-LV"/>
              </w:rPr>
              <w:t>.)</w:t>
            </w:r>
          </w:p>
          <w:p w14:paraId="5DE58560" w14:textId="4229B383" w:rsidR="00F01E46" w:rsidRPr="00C608EE" w:rsidRDefault="00C65CDC" w:rsidP="00AE774E">
            <w:pPr>
              <w:pStyle w:val="ListParagraph"/>
              <w:numPr>
                <w:ilvl w:val="0"/>
                <w:numId w:val="87"/>
              </w:numPr>
              <w:spacing w:after="0" w:line="240" w:lineRule="auto"/>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color w:val="000000" w:themeColor="text1"/>
                <w:sz w:val="24"/>
                <w:szCs w:val="24"/>
                <w:lang w:val="en-US" w:eastAsia="lv-LV"/>
              </w:rPr>
              <w:t xml:space="preserve">Ross, S., Morrison, I.D. Colloidal systems and interfaces. New York, Wiley, 1988. (LUB 1 </w:t>
            </w:r>
            <w:proofErr w:type="spellStart"/>
            <w:r w:rsidRPr="00C608EE">
              <w:rPr>
                <w:rFonts w:ascii="Times New Roman" w:hAnsi="Times New Roman" w:cs="Times New Roman"/>
                <w:color w:val="000000" w:themeColor="text1"/>
                <w:sz w:val="24"/>
                <w:szCs w:val="24"/>
                <w:lang w:val="en-US" w:eastAsia="lv-LV"/>
              </w:rPr>
              <w:t>eks</w:t>
            </w:r>
            <w:proofErr w:type="spellEnd"/>
            <w:r w:rsidRPr="00C608EE">
              <w:rPr>
                <w:rFonts w:ascii="Times New Roman" w:hAnsi="Times New Roman" w:cs="Times New Roman"/>
                <w:color w:val="000000" w:themeColor="text1"/>
                <w:sz w:val="24"/>
                <w:szCs w:val="24"/>
                <w:lang w:val="en-US" w:eastAsia="lv-LV"/>
              </w:rPr>
              <w:t>.)</w:t>
            </w:r>
          </w:p>
        </w:tc>
      </w:tr>
      <w:tr w:rsidR="00F01E46" w:rsidRPr="00C608EE" w14:paraId="6BC39D6E" w14:textId="77777777" w:rsidTr="0011386C">
        <w:tc>
          <w:tcPr>
            <w:tcW w:w="9633" w:type="dxa"/>
            <w:gridSpan w:val="2"/>
            <w:shd w:val="clear" w:color="auto" w:fill="auto"/>
            <w:vAlign w:val="center"/>
          </w:tcPr>
          <w:p w14:paraId="6644782F" w14:textId="77777777" w:rsidR="00F01E46" w:rsidRPr="00C608EE" w:rsidRDefault="00F01E46" w:rsidP="00F01E46">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F01E46" w:rsidRPr="00C608EE" w14:paraId="49CDB859" w14:textId="77777777" w:rsidTr="0011386C">
        <w:tc>
          <w:tcPr>
            <w:tcW w:w="9633" w:type="dxa"/>
            <w:gridSpan w:val="2"/>
            <w:shd w:val="clear" w:color="auto" w:fill="auto"/>
            <w:vAlign w:val="center"/>
          </w:tcPr>
          <w:p w14:paraId="10BA2B4B" w14:textId="77777777" w:rsidR="00C65CDC" w:rsidRPr="00C608EE" w:rsidRDefault="00C65CDC" w:rsidP="00AE774E">
            <w:pPr>
              <w:pStyle w:val="ListParagraph"/>
              <w:numPr>
                <w:ilvl w:val="0"/>
                <w:numId w:val="88"/>
              </w:numPr>
              <w:spacing w:after="0" w:line="240" w:lineRule="auto"/>
              <w:rPr>
                <w:rFonts w:ascii="Times New Roman" w:eastAsia="Times New Roman" w:hAnsi="Times New Roman" w:cs="Times New Roman"/>
                <w:color w:val="000000" w:themeColor="text1"/>
                <w:sz w:val="24"/>
                <w:szCs w:val="24"/>
                <w:lang w:val="en-US"/>
              </w:rPr>
            </w:pPr>
            <w:r w:rsidRPr="0073295F">
              <w:rPr>
                <w:rFonts w:ascii="Times New Roman" w:eastAsia="Times New Roman" w:hAnsi="Times New Roman" w:cs="Times New Roman"/>
                <w:color w:val="000000" w:themeColor="text1"/>
                <w:sz w:val="24"/>
                <w:szCs w:val="24"/>
                <w:lang w:val="fr-FR"/>
              </w:rPr>
              <w:t xml:space="preserve">Atkins, P., de Paula, J. Atkins’ Physical Chemistry. </w:t>
            </w:r>
            <w:r w:rsidRPr="00C608EE">
              <w:rPr>
                <w:rFonts w:ascii="Times New Roman" w:eastAsia="Times New Roman" w:hAnsi="Times New Roman" w:cs="Times New Roman"/>
                <w:color w:val="000000" w:themeColor="text1"/>
                <w:sz w:val="24"/>
                <w:szCs w:val="24"/>
                <w:lang w:val="en-US"/>
              </w:rPr>
              <w:t xml:space="preserve">8th Ed., Oxford, University-Press, 2006, 1064 </w:t>
            </w:r>
            <w:proofErr w:type="spellStart"/>
            <w:r w:rsidRPr="00C608EE">
              <w:rPr>
                <w:rFonts w:ascii="Times New Roman" w:eastAsia="Times New Roman" w:hAnsi="Times New Roman" w:cs="Times New Roman"/>
                <w:color w:val="000000" w:themeColor="text1"/>
                <w:sz w:val="24"/>
                <w:szCs w:val="24"/>
                <w:lang w:val="en-US"/>
              </w:rPr>
              <w:t>lpp</w:t>
            </w:r>
            <w:proofErr w:type="spellEnd"/>
            <w:r w:rsidRPr="00C608EE">
              <w:rPr>
                <w:rFonts w:ascii="Times New Roman" w:eastAsia="Times New Roman" w:hAnsi="Times New Roman" w:cs="Times New Roman"/>
                <w:color w:val="000000" w:themeColor="text1"/>
                <w:sz w:val="24"/>
                <w:szCs w:val="24"/>
                <w:lang w:val="en-US"/>
              </w:rPr>
              <w:t xml:space="preserve">. (LUB 27 </w:t>
            </w:r>
            <w:proofErr w:type="spellStart"/>
            <w:r w:rsidRPr="00C608EE">
              <w:rPr>
                <w:rFonts w:ascii="Times New Roman" w:eastAsia="Times New Roman" w:hAnsi="Times New Roman" w:cs="Times New Roman"/>
                <w:color w:val="000000" w:themeColor="text1"/>
                <w:sz w:val="24"/>
                <w:szCs w:val="24"/>
                <w:lang w:val="en-US"/>
              </w:rPr>
              <w:t>eks</w:t>
            </w:r>
            <w:proofErr w:type="spellEnd"/>
            <w:r w:rsidRPr="00C608EE">
              <w:rPr>
                <w:rFonts w:ascii="Times New Roman" w:eastAsia="Times New Roman" w:hAnsi="Times New Roman" w:cs="Times New Roman"/>
                <w:color w:val="000000" w:themeColor="text1"/>
                <w:sz w:val="24"/>
                <w:szCs w:val="24"/>
                <w:lang w:val="en-US"/>
              </w:rPr>
              <w:t xml:space="preserve">. + 30 </w:t>
            </w:r>
            <w:proofErr w:type="spellStart"/>
            <w:r w:rsidRPr="00C608EE">
              <w:rPr>
                <w:rFonts w:ascii="Times New Roman" w:eastAsia="Times New Roman" w:hAnsi="Times New Roman" w:cs="Times New Roman"/>
                <w:color w:val="000000" w:themeColor="text1"/>
                <w:sz w:val="24"/>
                <w:szCs w:val="24"/>
                <w:lang w:val="en-US"/>
              </w:rPr>
              <w:t>ekJs</w:t>
            </w:r>
            <w:proofErr w:type="spellEnd"/>
            <w:r w:rsidRPr="00C608EE">
              <w:rPr>
                <w:rFonts w:ascii="Times New Roman" w:eastAsia="Times New Roman" w:hAnsi="Times New Roman" w:cs="Times New Roman"/>
                <w:color w:val="000000" w:themeColor="text1"/>
                <w:sz w:val="24"/>
                <w:szCs w:val="24"/>
                <w:lang w:val="en-US"/>
              </w:rPr>
              <w:t xml:space="preserve">. 7th </w:t>
            </w:r>
            <w:proofErr w:type="spellStart"/>
            <w:r w:rsidRPr="00C608EE">
              <w:rPr>
                <w:rFonts w:ascii="Times New Roman" w:eastAsia="Times New Roman" w:hAnsi="Times New Roman" w:cs="Times New Roman"/>
                <w:color w:val="000000" w:themeColor="text1"/>
                <w:sz w:val="24"/>
                <w:szCs w:val="24"/>
                <w:lang w:val="en-US"/>
              </w:rPr>
              <w:t>Edn</w:t>
            </w:r>
            <w:proofErr w:type="spellEnd"/>
            <w:r w:rsidRPr="00C608EE">
              <w:rPr>
                <w:rFonts w:ascii="Times New Roman" w:eastAsia="Times New Roman" w:hAnsi="Times New Roman" w:cs="Times New Roman"/>
                <w:color w:val="000000" w:themeColor="text1"/>
                <w:sz w:val="24"/>
                <w:szCs w:val="24"/>
                <w:lang w:val="en-US"/>
              </w:rPr>
              <w:t>.).</w:t>
            </w:r>
          </w:p>
          <w:p w14:paraId="511B86E1" w14:textId="77777777" w:rsidR="00C65CDC" w:rsidRPr="00C608EE" w:rsidRDefault="00C65CDC" w:rsidP="00AE774E">
            <w:pPr>
              <w:pStyle w:val="ListParagraph"/>
              <w:numPr>
                <w:ilvl w:val="0"/>
                <w:numId w:val="88"/>
              </w:numPr>
              <w:spacing w:after="0" w:line="240" w:lineRule="auto"/>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Birdi, K.S., Surface and colloid chemistry : principles and applications. CRC Press, 2010, 244 p.</w:t>
            </w:r>
          </w:p>
          <w:p w14:paraId="28124D24" w14:textId="77777777" w:rsidR="00C65CDC" w:rsidRPr="00C608EE" w:rsidRDefault="00C65CDC" w:rsidP="00AE774E">
            <w:pPr>
              <w:pStyle w:val="ListParagraph"/>
              <w:numPr>
                <w:ilvl w:val="0"/>
                <w:numId w:val="88"/>
              </w:numPr>
              <w:spacing w:after="0" w:line="240" w:lineRule="auto"/>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 xml:space="preserve">Engel, T., Reid, P. Physical Chemistry, 3rd </w:t>
            </w:r>
            <w:proofErr w:type="spellStart"/>
            <w:r w:rsidRPr="00C608EE">
              <w:rPr>
                <w:rFonts w:ascii="Times New Roman" w:eastAsia="Times New Roman" w:hAnsi="Times New Roman" w:cs="Times New Roman"/>
                <w:color w:val="000000" w:themeColor="text1"/>
                <w:sz w:val="24"/>
                <w:szCs w:val="24"/>
                <w:lang w:val="en-US"/>
              </w:rPr>
              <w:t>Edn</w:t>
            </w:r>
            <w:proofErr w:type="spellEnd"/>
            <w:r w:rsidRPr="00C608EE">
              <w:rPr>
                <w:rFonts w:ascii="Times New Roman" w:eastAsia="Times New Roman" w:hAnsi="Times New Roman" w:cs="Times New Roman"/>
                <w:color w:val="000000" w:themeColor="text1"/>
                <w:sz w:val="24"/>
                <w:szCs w:val="24"/>
                <w:lang w:val="en-US"/>
              </w:rPr>
              <w:t>., Pearson Education, 2014, 1040 p.</w:t>
            </w:r>
          </w:p>
          <w:p w14:paraId="61262B07" w14:textId="77777777" w:rsidR="00C65CDC" w:rsidRPr="00C608EE" w:rsidRDefault="00C65CDC" w:rsidP="00AE774E">
            <w:pPr>
              <w:pStyle w:val="ListParagraph"/>
              <w:numPr>
                <w:ilvl w:val="0"/>
                <w:numId w:val="88"/>
              </w:numPr>
              <w:spacing w:after="0" w:line="240" w:lineRule="auto"/>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lastRenderedPageBreak/>
              <w:t xml:space="preserve">Garland, C.W., Nibler, J.W., Shoemaker, D.P. Experiments in Physical Chemistry, 7th </w:t>
            </w:r>
            <w:proofErr w:type="spellStart"/>
            <w:r w:rsidRPr="00C608EE">
              <w:rPr>
                <w:rFonts w:ascii="Times New Roman" w:eastAsia="Times New Roman" w:hAnsi="Times New Roman" w:cs="Times New Roman"/>
                <w:color w:val="000000" w:themeColor="text1"/>
                <w:sz w:val="24"/>
                <w:szCs w:val="24"/>
                <w:lang w:val="en-US"/>
              </w:rPr>
              <w:t>Edn</w:t>
            </w:r>
            <w:proofErr w:type="spellEnd"/>
            <w:r w:rsidRPr="00C608EE">
              <w:rPr>
                <w:rFonts w:ascii="Times New Roman" w:eastAsia="Times New Roman" w:hAnsi="Times New Roman" w:cs="Times New Roman"/>
                <w:color w:val="000000" w:themeColor="text1"/>
                <w:sz w:val="24"/>
                <w:szCs w:val="24"/>
                <w:lang w:val="en-US"/>
              </w:rPr>
              <w:t>., McGraw-Hill, 790 p.</w:t>
            </w:r>
          </w:p>
          <w:p w14:paraId="104D9A4A" w14:textId="77777777" w:rsidR="00C65CDC" w:rsidRPr="00C608EE" w:rsidRDefault="00C65CDC" w:rsidP="00AE774E">
            <w:pPr>
              <w:pStyle w:val="ListParagraph"/>
              <w:numPr>
                <w:ilvl w:val="0"/>
                <w:numId w:val="88"/>
              </w:numPr>
              <w:spacing w:after="0" w:line="240" w:lineRule="auto"/>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 xml:space="preserve">Halpern, A.M., McBane, G.C. Experimental physical chemistry: a laboratory textbook. New York: Freeman, 2006, 3rd ed. Part 5. (LUB 1 </w:t>
            </w:r>
            <w:proofErr w:type="spellStart"/>
            <w:r w:rsidRPr="00C608EE">
              <w:rPr>
                <w:rFonts w:ascii="Times New Roman" w:eastAsia="Times New Roman" w:hAnsi="Times New Roman" w:cs="Times New Roman"/>
                <w:color w:val="000000" w:themeColor="text1"/>
                <w:sz w:val="24"/>
                <w:szCs w:val="24"/>
                <w:lang w:val="en-US"/>
              </w:rPr>
              <w:t>eks</w:t>
            </w:r>
            <w:proofErr w:type="spellEnd"/>
            <w:r w:rsidRPr="00C608EE">
              <w:rPr>
                <w:rFonts w:ascii="Times New Roman" w:eastAsia="Times New Roman" w:hAnsi="Times New Roman" w:cs="Times New Roman"/>
                <w:color w:val="000000" w:themeColor="text1"/>
                <w:sz w:val="24"/>
                <w:szCs w:val="24"/>
                <w:lang w:val="en-US"/>
              </w:rPr>
              <w:t>)</w:t>
            </w:r>
          </w:p>
          <w:p w14:paraId="0C24CE32" w14:textId="77777777" w:rsidR="00C65CDC" w:rsidRPr="00C608EE" w:rsidRDefault="00C65CDC" w:rsidP="00AE774E">
            <w:pPr>
              <w:pStyle w:val="ListParagraph"/>
              <w:numPr>
                <w:ilvl w:val="0"/>
                <w:numId w:val="88"/>
              </w:numPr>
              <w:spacing w:after="0" w:line="240" w:lineRule="auto"/>
              <w:rPr>
                <w:rFonts w:ascii="Times New Roman" w:eastAsia="Times New Roman" w:hAnsi="Times New Roman" w:cs="Times New Roman"/>
                <w:color w:val="000000" w:themeColor="text1"/>
                <w:sz w:val="24"/>
                <w:szCs w:val="24"/>
                <w:lang w:val="en-US"/>
              </w:rPr>
            </w:pPr>
            <w:proofErr w:type="spellStart"/>
            <w:r w:rsidRPr="00C608EE">
              <w:rPr>
                <w:rFonts w:ascii="Times New Roman" w:eastAsia="Times New Roman" w:hAnsi="Times New Roman" w:cs="Times New Roman"/>
                <w:color w:val="000000" w:themeColor="text1"/>
                <w:sz w:val="24"/>
                <w:szCs w:val="24"/>
                <w:lang w:val="en-US"/>
              </w:rPr>
              <w:t>Schwenz</w:t>
            </w:r>
            <w:proofErr w:type="spellEnd"/>
            <w:r w:rsidRPr="00C608EE">
              <w:rPr>
                <w:rFonts w:ascii="Times New Roman" w:eastAsia="Times New Roman" w:hAnsi="Times New Roman" w:cs="Times New Roman"/>
                <w:color w:val="000000" w:themeColor="text1"/>
                <w:sz w:val="24"/>
                <w:szCs w:val="24"/>
                <w:lang w:val="en-US"/>
              </w:rPr>
              <w:t xml:space="preserve">, R.W., Moore, R.J. Physical Chemistry.-Washington: American Chemical Soc., 1993. (LUB 11 </w:t>
            </w:r>
            <w:proofErr w:type="spellStart"/>
            <w:r w:rsidRPr="00C608EE">
              <w:rPr>
                <w:rFonts w:ascii="Times New Roman" w:eastAsia="Times New Roman" w:hAnsi="Times New Roman" w:cs="Times New Roman"/>
                <w:color w:val="000000" w:themeColor="text1"/>
                <w:sz w:val="24"/>
                <w:szCs w:val="24"/>
                <w:lang w:val="en-US"/>
              </w:rPr>
              <w:t>eks</w:t>
            </w:r>
            <w:proofErr w:type="spellEnd"/>
            <w:r w:rsidRPr="00C608EE">
              <w:rPr>
                <w:rFonts w:ascii="Times New Roman" w:eastAsia="Times New Roman" w:hAnsi="Times New Roman" w:cs="Times New Roman"/>
                <w:color w:val="000000" w:themeColor="text1"/>
                <w:sz w:val="24"/>
                <w:szCs w:val="24"/>
                <w:lang w:val="en-US"/>
              </w:rPr>
              <w:t>.)</w:t>
            </w:r>
          </w:p>
          <w:p w14:paraId="7B070850" w14:textId="77777777" w:rsidR="00C65CDC" w:rsidRPr="00C608EE" w:rsidRDefault="00C65CDC" w:rsidP="00AE774E">
            <w:pPr>
              <w:pStyle w:val="ListParagraph"/>
              <w:numPr>
                <w:ilvl w:val="0"/>
                <w:numId w:val="88"/>
              </w:numPr>
              <w:spacing w:after="0" w:line="240" w:lineRule="auto"/>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Singh, J.K., Verma, N. Aqueous Phase Adsorption: Theory, Simulations and Experiments. 1st ed. 2018. CRC Press. ISBN 9781138575219.</w:t>
            </w:r>
          </w:p>
          <w:p w14:paraId="4532D2CC" w14:textId="57D6CF16" w:rsidR="00F01E46" w:rsidRPr="00C608EE" w:rsidRDefault="00C65CDC" w:rsidP="00AE774E">
            <w:pPr>
              <w:pStyle w:val="ListParagraph"/>
              <w:numPr>
                <w:ilvl w:val="0"/>
                <w:numId w:val="88"/>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 xml:space="preserve">West, A. Basic solid state chemistry. 2nd ed. Wiley &amp; Sons, 2008. p.261-292. (LUB 1 </w:t>
            </w:r>
            <w:proofErr w:type="spellStart"/>
            <w:r w:rsidRPr="00C608EE">
              <w:rPr>
                <w:rFonts w:ascii="Times New Roman" w:eastAsia="Times New Roman" w:hAnsi="Times New Roman" w:cs="Times New Roman"/>
                <w:color w:val="000000" w:themeColor="text1"/>
                <w:sz w:val="24"/>
                <w:szCs w:val="24"/>
                <w:lang w:val="en-US"/>
              </w:rPr>
              <w:t>eks</w:t>
            </w:r>
            <w:proofErr w:type="spellEnd"/>
            <w:r w:rsidRPr="00C608EE">
              <w:rPr>
                <w:rFonts w:ascii="Times New Roman" w:eastAsia="Times New Roman" w:hAnsi="Times New Roman" w:cs="Times New Roman"/>
                <w:color w:val="000000" w:themeColor="text1"/>
                <w:sz w:val="24"/>
                <w:szCs w:val="24"/>
                <w:lang w:val="en-US"/>
              </w:rPr>
              <w:t>.)</w:t>
            </w:r>
          </w:p>
        </w:tc>
      </w:tr>
      <w:tr w:rsidR="00F01E46" w:rsidRPr="00C608EE" w14:paraId="6FC70C2A" w14:textId="77777777" w:rsidTr="0011386C">
        <w:tc>
          <w:tcPr>
            <w:tcW w:w="9633" w:type="dxa"/>
            <w:gridSpan w:val="2"/>
            <w:shd w:val="clear" w:color="auto" w:fill="auto"/>
            <w:vAlign w:val="center"/>
          </w:tcPr>
          <w:p w14:paraId="7425F8CF" w14:textId="77777777" w:rsidR="00F01E46" w:rsidRPr="00C608EE" w:rsidRDefault="00F01E46" w:rsidP="00F01E46">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Periodicals and other sources</w:t>
            </w:r>
          </w:p>
        </w:tc>
      </w:tr>
      <w:tr w:rsidR="00F01E46" w:rsidRPr="00C608EE" w14:paraId="0428FC04" w14:textId="77777777" w:rsidTr="0011386C">
        <w:tc>
          <w:tcPr>
            <w:tcW w:w="9633" w:type="dxa"/>
            <w:gridSpan w:val="2"/>
            <w:shd w:val="clear" w:color="auto" w:fill="auto"/>
            <w:vAlign w:val="center"/>
          </w:tcPr>
          <w:p w14:paraId="1ED2C113" w14:textId="77777777" w:rsidR="00C65CDC" w:rsidRPr="00C608EE" w:rsidRDefault="00C65CDC" w:rsidP="00AE774E">
            <w:pPr>
              <w:pStyle w:val="ListParagraph"/>
              <w:numPr>
                <w:ilvl w:val="0"/>
                <w:numId w:val="89"/>
              </w:numPr>
              <w:spacing w:after="0" w:line="240" w:lineRule="auto"/>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Journal of Colloid and Interface Science</w:t>
            </w:r>
          </w:p>
          <w:p w14:paraId="1645C6E7" w14:textId="77777777" w:rsidR="00C65CDC" w:rsidRPr="00C608EE" w:rsidRDefault="00C65CDC" w:rsidP="00AE774E">
            <w:pPr>
              <w:pStyle w:val="ListParagraph"/>
              <w:numPr>
                <w:ilvl w:val="0"/>
                <w:numId w:val="89"/>
              </w:numPr>
              <w:spacing w:after="0" w:line="240" w:lineRule="auto"/>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Shaw, D.J. Colloid and surface chemistry. 4th Ed. 1992.</w:t>
            </w:r>
            <w:r w:rsidRPr="00C608EE">
              <w:rPr>
                <w:rFonts w:ascii="Times New Roman" w:eastAsia="Times New Roman" w:hAnsi="Times New Roman" w:cs="Times New Roman"/>
                <w:color w:val="000000" w:themeColor="text1"/>
                <w:sz w:val="24"/>
                <w:szCs w:val="24"/>
                <w:lang w:val="en-US"/>
              </w:rPr>
              <w:br/>
              <w:t>http://cnqzu.com/library/Anarchy%20Folder/Chemistry/MISC/Intro%20to%20Colloid%20&amp;%20Surface%20Chemistry%20(Duncan-Shaw).pdf [</w:t>
            </w:r>
            <w:proofErr w:type="spellStart"/>
            <w:r w:rsidRPr="00C608EE">
              <w:rPr>
                <w:rFonts w:ascii="Times New Roman" w:eastAsia="Times New Roman" w:hAnsi="Times New Roman" w:cs="Times New Roman"/>
                <w:color w:val="000000" w:themeColor="text1"/>
                <w:sz w:val="24"/>
                <w:szCs w:val="24"/>
                <w:lang w:val="en-US"/>
              </w:rPr>
              <w:t>skatīts</w:t>
            </w:r>
            <w:proofErr w:type="spellEnd"/>
            <w:r w:rsidRPr="00C608EE">
              <w:rPr>
                <w:rFonts w:ascii="Times New Roman" w:eastAsia="Times New Roman" w:hAnsi="Times New Roman" w:cs="Times New Roman"/>
                <w:color w:val="000000" w:themeColor="text1"/>
                <w:sz w:val="24"/>
                <w:szCs w:val="24"/>
                <w:lang w:val="en-US"/>
              </w:rPr>
              <w:t xml:space="preserve"> 02.04.2016]</w:t>
            </w:r>
          </w:p>
          <w:p w14:paraId="1BA781BD" w14:textId="0DEC4CF6" w:rsidR="00F01E46" w:rsidRPr="00C608EE" w:rsidRDefault="00C65CDC" w:rsidP="00AE774E">
            <w:pPr>
              <w:pStyle w:val="ListParagraph"/>
              <w:numPr>
                <w:ilvl w:val="0"/>
                <w:numId w:val="89"/>
              </w:numPr>
              <w:spacing w:after="0" w:line="240" w:lineRule="auto"/>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The Journal of Physical Chemistry</w:t>
            </w:r>
          </w:p>
        </w:tc>
      </w:tr>
      <w:tr w:rsidR="00F01E46" w:rsidRPr="00C608EE" w14:paraId="7D3E0699" w14:textId="77777777" w:rsidTr="0011386C">
        <w:tc>
          <w:tcPr>
            <w:tcW w:w="4250" w:type="dxa"/>
            <w:shd w:val="clear" w:color="auto" w:fill="auto"/>
            <w:vAlign w:val="center"/>
          </w:tcPr>
          <w:p w14:paraId="3358DC74" w14:textId="77777777" w:rsidR="00F01E46" w:rsidRPr="00C608EE" w:rsidRDefault="00F01E46" w:rsidP="00F01E46">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730E0E0D" w14:textId="77777777" w:rsidR="00F01E46" w:rsidRPr="00C608EE" w:rsidRDefault="00F01E46" w:rsidP="00F01E46">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F01E46" w:rsidRPr="00C608EE" w14:paraId="12F1F239" w14:textId="77777777" w:rsidTr="0011386C">
        <w:tc>
          <w:tcPr>
            <w:tcW w:w="9633" w:type="dxa"/>
            <w:gridSpan w:val="2"/>
            <w:shd w:val="clear" w:color="auto" w:fill="auto"/>
            <w:vAlign w:val="center"/>
          </w:tcPr>
          <w:p w14:paraId="4F9021C7" w14:textId="77777777" w:rsidR="00F01E46" w:rsidRPr="00C608EE" w:rsidRDefault="00F01E46" w:rsidP="00F01E46">
            <w:p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color w:val="000000" w:themeColor="text1"/>
                <w:sz w:val="24"/>
                <w:szCs w:val="24"/>
                <w:lang w:val="en-US" w:eastAsia="lv-LV"/>
              </w:rPr>
              <w:t>1. topic</w:t>
            </w:r>
            <w:r w:rsidRPr="00C608EE">
              <w:rPr>
                <w:rFonts w:ascii="Times New Roman" w:eastAsia="Times New Roman" w:hAnsi="Times New Roman" w:cs="Times New Roman"/>
                <w:color w:val="000000" w:themeColor="text1"/>
                <w:sz w:val="24"/>
                <w:szCs w:val="24"/>
                <w:lang w:val="en-US" w:eastAsia="lv-LV"/>
              </w:rPr>
              <w:t xml:space="preserve">. </w:t>
            </w:r>
            <w:r w:rsidRPr="00C608EE">
              <w:rPr>
                <w:rFonts w:ascii="Times New Roman" w:eastAsia="Times New Roman" w:hAnsi="Times New Roman" w:cs="Times New Roman"/>
                <w:b/>
                <w:bCs/>
                <w:color w:val="000000" w:themeColor="text1"/>
                <w:sz w:val="24"/>
                <w:szCs w:val="24"/>
                <w:lang w:val="en-US" w:eastAsia="lv-LV"/>
              </w:rPr>
              <w:t>Colloid chemistry in general. Specific of disperse systems and classification.</w:t>
            </w:r>
            <w:r w:rsidRPr="00C608EE">
              <w:rPr>
                <w:rFonts w:ascii="Times New Roman" w:eastAsia="Times New Roman" w:hAnsi="Times New Roman" w:cs="Times New Roman"/>
                <w:color w:val="000000" w:themeColor="text1"/>
                <w:sz w:val="24"/>
                <w:szCs w:val="24"/>
                <w:lang w:val="en-US" w:eastAsia="lv-LV"/>
              </w:rPr>
              <w:t xml:space="preserve">  </w:t>
            </w:r>
          </w:p>
          <w:p w14:paraId="676CB56B" w14:textId="77777777" w:rsidR="00F01E46" w:rsidRPr="00C608EE" w:rsidRDefault="00F01E46" w:rsidP="00F01E46">
            <w:p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Lectures – 2 hours </w:t>
            </w:r>
            <w:r w:rsidRPr="00C608EE">
              <w:rPr>
                <w:rFonts w:ascii="Times New Roman" w:eastAsia="Times New Roman" w:hAnsi="Times New Roman" w:cs="Times New Roman"/>
                <w:color w:val="000000" w:themeColor="text1"/>
                <w:sz w:val="24"/>
                <w:szCs w:val="24"/>
                <w:lang w:val="en-US" w:eastAsia="lv-LV"/>
              </w:rPr>
              <w:br/>
            </w:r>
          </w:p>
          <w:p w14:paraId="5078B9D0" w14:textId="77777777" w:rsidR="00F01E46" w:rsidRPr="00C608EE" w:rsidRDefault="00F01E46" w:rsidP="00F01E46">
            <w:p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1.lecture. Colloidal chemistry as a branch of physical chemistry and as a study subject. Classification of disperse systems- phase, environment, dispersion. Surface energy. Colloidal systems for producing innovative materials. </w:t>
            </w:r>
          </w:p>
          <w:p w14:paraId="427D48A3" w14:textId="77777777" w:rsidR="00F01E46" w:rsidRPr="00C608EE" w:rsidRDefault="00F01E46" w:rsidP="00F01E46">
            <w:p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Thermal equilibrium (osmosis, diffusion) and Brownian motion. Particle shape. Einstein -</w:t>
            </w:r>
            <w:proofErr w:type="spellStart"/>
            <w:r w:rsidRPr="00C608EE">
              <w:rPr>
                <w:rFonts w:ascii="Times New Roman" w:eastAsia="Times New Roman" w:hAnsi="Times New Roman" w:cs="Times New Roman"/>
                <w:color w:val="000000" w:themeColor="text1"/>
                <w:sz w:val="24"/>
                <w:szCs w:val="24"/>
                <w:lang w:val="en-US" w:eastAsia="lv-LV"/>
              </w:rPr>
              <w:t>Smoluchowski</w:t>
            </w:r>
            <w:proofErr w:type="spellEnd"/>
            <w:r w:rsidRPr="00C608EE">
              <w:rPr>
                <w:rFonts w:ascii="Times New Roman" w:eastAsia="Times New Roman" w:hAnsi="Times New Roman" w:cs="Times New Roman"/>
                <w:color w:val="000000" w:themeColor="text1"/>
                <w:sz w:val="24"/>
                <w:szCs w:val="24"/>
                <w:lang w:val="en-US" w:eastAsia="lv-LV"/>
              </w:rPr>
              <w:t xml:space="preserve"> theory. The mean squared displacement of a Brownian particle and the diffusion coefficient. Stokes- Einstein equation.  Perrin,</w:t>
            </w:r>
            <w:r w:rsidRPr="00C608EE">
              <w:rPr>
                <w:rFonts w:ascii="Times New Roman" w:hAnsi="Times New Roman" w:cs="Times New Roman"/>
                <w:color w:val="000000" w:themeColor="text1"/>
                <w:sz w:val="24"/>
                <w:szCs w:val="24"/>
                <w:lang w:val="en-US"/>
              </w:rPr>
              <w:t xml:space="preserve"> </w:t>
            </w:r>
            <w:r w:rsidRPr="00C608EE">
              <w:rPr>
                <w:rFonts w:ascii="Times New Roman" w:eastAsia="Times New Roman" w:hAnsi="Times New Roman" w:cs="Times New Roman"/>
                <w:color w:val="000000" w:themeColor="text1"/>
                <w:sz w:val="24"/>
                <w:szCs w:val="24"/>
                <w:lang w:val="en-US" w:eastAsia="lv-LV"/>
              </w:rPr>
              <w:t xml:space="preserve">Svedberg and Soddy experiments. Avogadro number. Sedimentation velocity and Stokes equation. Viscosity. Sedimentation analysis.   Osmotic pressure of colloidal systems. Einstein equation. Determination of molar mass. Ultracentrifuge.  </w:t>
            </w:r>
          </w:p>
          <w:p w14:paraId="5B587A84" w14:textId="77777777" w:rsidR="00F01E46" w:rsidRPr="00C608EE" w:rsidRDefault="00F01E46" w:rsidP="00F01E46">
            <w:pPr>
              <w:pStyle w:val="ListParagraph"/>
              <w:spacing w:after="0" w:line="240" w:lineRule="auto"/>
              <w:textAlignment w:val="baseline"/>
              <w:rPr>
                <w:rFonts w:ascii="Times New Roman" w:eastAsia="Times New Roman" w:hAnsi="Times New Roman" w:cs="Times New Roman"/>
                <w:color w:val="000000" w:themeColor="text1"/>
                <w:sz w:val="24"/>
                <w:szCs w:val="24"/>
                <w:lang w:val="en-US" w:eastAsia="lv-LV"/>
              </w:rPr>
            </w:pPr>
          </w:p>
          <w:p w14:paraId="6C6109F8" w14:textId="77777777" w:rsidR="00F01E46" w:rsidRPr="00C608EE" w:rsidRDefault="00F01E46" w:rsidP="00F01E46">
            <w:p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b/>
                <w:color w:val="000000" w:themeColor="text1"/>
                <w:sz w:val="24"/>
                <w:szCs w:val="24"/>
                <w:lang w:val="en-US" w:eastAsia="lv-LV"/>
              </w:rPr>
              <w:t>2. topic</w:t>
            </w:r>
            <w:r w:rsidRPr="00C608EE">
              <w:rPr>
                <w:rFonts w:ascii="Times New Roman" w:eastAsia="Times New Roman" w:hAnsi="Times New Roman" w:cs="Times New Roman"/>
                <w:color w:val="000000" w:themeColor="text1"/>
                <w:sz w:val="24"/>
                <w:szCs w:val="24"/>
                <w:lang w:val="en-US" w:eastAsia="lv-LV"/>
              </w:rPr>
              <w:t xml:space="preserve">. </w:t>
            </w:r>
            <w:r w:rsidRPr="00C608EE">
              <w:rPr>
                <w:rFonts w:ascii="Times New Roman" w:eastAsia="Times New Roman" w:hAnsi="Times New Roman" w:cs="Times New Roman"/>
                <w:b/>
                <w:bCs/>
                <w:color w:val="000000" w:themeColor="text1"/>
                <w:sz w:val="24"/>
                <w:szCs w:val="24"/>
                <w:lang w:val="en-US" w:eastAsia="lv-LV"/>
              </w:rPr>
              <w:t>Molecular kinetic properties of colloidal systems</w:t>
            </w:r>
            <w:r w:rsidRPr="00C608EE">
              <w:rPr>
                <w:rFonts w:ascii="Times New Roman" w:eastAsia="Times New Roman" w:hAnsi="Times New Roman" w:cs="Times New Roman"/>
                <w:color w:val="000000" w:themeColor="text1"/>
                <w:sz w:val="24"/>
                <w:szCs w:val="24"/>
                <w:lang w:val="en-US" w:eastAsia="lv-LV"/>
              </w:rPr>
              <w:t xml:space="preserve">. </w:t>
            </w:r>
          </w:p>
          <w:p w14:paraId="61C85E23" w14:textId="77777777" w:rsidR="00F01E46" w:rsidRPr="00C608EE" w:rsidRDefault="00F01E46" w:rsidP="00F01E46">
            <w:p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Practical  – 4 hours.  </w:t>
            </w:r>
            <w:r w:rsidRPr="00C608EE">
              <w:rPr>
                <w:rFonts w:ascii="Times New Roman" w:eastAsia="Times New Roman" w:hAnsi="Times New Roman" w:cs="Times New Roman"/>
                <w:color w:val="000000" w:themeColor="text1"/>
                <w:sz w:val="24"/>
                <w:szCs w:val="24"/>
                <w:lang w:val="en-US" w:eastAsia="lv-LV"/>
              </w:rPr>
              <w:br/>
            </w:r>
          </w:p>
          <w:p w14:paraId="5ED0460C" w14:textId="77777777" w:rsidR="00F01E46" w:rsidRPr="00C608EE" w:rsidRDefault="00F01E46" w:rsidP="00F01E46">
            <w:p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Practical. Sedimentation analysis. </w:t>
            </w:r>
            <w:r w:rsidRPr="00C608EE">
              <w:rPr>
                <w:rFonts w:ascii="Times New Roman" w:eastAsia="Times New Roman" w:hAnsi="Times New Roman" w:cs="Times New Roman"/>
                <w:color w:val="000000" w:themeColor="text1"/>
                <w:sz w:val="24"/>
                <w:szCs w:val="24"/>
                <w:lang w:val="en-US" w:eastAsia="lv-LV"/>
              </w:rPr>
              <w:br/>
            </w:r>
            <w:r w:rsidRPr="00C608EE">
              <w:rPr>
                <w:rFonts w:ascii="Times New Roman" w:eastAsia="Times New Roman" w:hAnsi="Times New Roman" w:cs="Times New Roman"/>
                <w:color w:val="000000" w:themeColor="text1"/>
                <w:sz w:val="24"/>
                <w:szCs w:val="24"/>
                <w:lang w:val="en-US" w:eastAsia="lv-LV"/>
              </w:rPr>
              <w:br/>
            </w:r>
            <w:r w:rsidRPr="00C608EE">
              <w:rPr>
                <w:rFonts w:ascii="Times New Roman" w:eastAsia="Times New Roman" w:hAnsi="Times New Roman" w:cs="Times New Roman"/>
                <w:b/>
                <w:color w:val="000000" w:themeColor="text1"/>
                <w:sz w:val="24"/>
                <w:szCs w:val="24"/>
                <w:lang w:val="en-US" w:eastAsia="lv-LV"/>
              </w:rPr>
              <w:t>3. topic.</w:t>
            </w:r>
            <w:r w:rsidRPr="00C608EE">
              <w:rPr>
                <w:rFonts w:ascii="Times New Roman" w:eastAsia="Times New Roman" w:hAnsi="Times New Roman" w:cs="Times New Roman"/>
                <w:color w:val="000000" w:themeColor="text1"/>
                <w:sz w:val="24"/>
                <w:szCs w:val="24"/>
                <w:lang w:val="en-US" w:eastAsia="lv-LV"/>
              </w:rPr>
              <w:t xml:space="preserve"> </w:t>
            </w:r>
            <w:r w:rsidRPr="00C608EE">
              <w:rPr>
                <w:rFonts w:ascii="Times New Roman" w:eastAsia="Times New Roman" w:hAnsi="Times New Roman" w:cs="Times New Roman"/>
                <w:b/>
                <w:bCs/>
                <w:color w:val="000000" w:themeColor="text1"/>
                <w:sz w:val="24"/>
                <w:szCs w:val="24"/>
                <w:lang w:val="en-US" w:eastAsia="lv-LV"/>
              </w:rPr>
              <w:t>Optical and electrical properties of colloidal systems</w:t>
            </w:r>
            <w:r w:rsidRPr="00C608EE">
              <w:rPr>
                <w:rFonts w:ascii="Times New Roman" w:eastAsia="Times New Roman" w:hAnsi="Times New Roman" w:cs="Times New Roman"/>
                <w:color w:val="000000" w:themeColor="text1"/>
                <w:sz w:val="24"/>
                <w:szCs w:val="24"/>
                <w:lang w:val="en-US" w:eastAsia="lv-LV"/>
              </w:rPr>
              <w:t xml:space="preserve">. </w:t>
            </w:r>
          </w:p>
          <w:p w14:paraId="771C1252" w14:textId="77777777" w:rsidR="00F01E46" w:rsidRPr="00C608EE" w:rsidRDefault="00F01E46" w:rsidP="00F01E46">
            <w:p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Lecture – 4 hours, practical – 8 hours. </w:t>
            </w:r>
            <w:r w:rsidRPr="00C608EE">
              <w:rPr>
                <w:rFonts w:ascii="Times New Roman" w:eastAsia="Times New Roman" w:hAnsi="Times New Roman" w:cs="Times New Roman"/>
                <w:color w:val="000000" w:themeColor="text1"/>
                <w:sz w:val="24"/>
                <w:szCs w:val="24"/>
                <w:lang w:val="en-US" w:eastAsia="lv-LV"/>
              </w:rPr>
              <w:br/>
            </w:r>
          </w:p>
          <w:p w14:paraId="0AF7DD70" w14:textId="77777777" w:rsidR="00F01E46" w:rsidRPr="00C608EE" w:rsidRDefault="00F01E46" w:rsidP="00F01E46">
            <w:p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2. lecture. Optical properties of disperse systems. Light dispersion and absorption, and its dependence on particle sizes and wavelength. Light dispersion in atmosphere. Turbidimetry. </w:t>
            </w:r>
          </w:p>
          <w:p w14:paraId="61F6B8B9" w14:textId="77777777" w:rsidR="00F01E46" w:rsidRPr="00C608EE" w:rsidRDefault="00F01E46" w:rsidP="00F01E46">
            <w:p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3. lecture. Electrical properties of disperse systems. Electrical double layer on phase interfaces.  Potential distribution. Electrokinetic phenomena of disperse systems. Electrophoresis, electro-osmosis, flow potential. Electrophoresis as a research method. Electrophoretic mobility. Zonal electrophoresis.  </w:t>
            </w:r>
            <w:proofErr w:type="spellStart"/>
            <w:r w:rsidRPr="00C608EE">
              <w:rPr>
                <w:rFonts w:ascii="Times New Roman" w:eastAsia="Times New Roman" w:hAnsi="Times New Roman" w:cs="Times New Roman"/>
                <w:color w:val="000000" w:themeColor="text1"/>
                <w:sz w:val="24"/>
                <w:szCs w:val="24"/>
                <w:lang w:val="en-US" w:eastAsia="lv-LV"/>
              </w:rPr>
              <w:t>Helmholz-Smoluchowski</w:t>
            </w:r>
            <w:proofErr w:type="spellEnd"/>
            <w:r w:rsidRPr="00C608EE">
              <w:rPr>
                <w:rFonts w:ascii="Times New Roman" w:eastAsia="Times New Roman" w:hAnsi="Times New Roman" w:cs="Times New Roman"/>
                <w:color w:val="000000" w:themeColor="text1"/>
                <w:sz w:val="24"/>
                <w:szCs w:val="24"/>
                <w:lang w:val="en-US" w:eastAsia="lv-LV"/>
              </w:rPr>
              <w:t xml:space="preserve"> equation.  Methods and equipment for obtaining zeta potential. Practical applications of zeta potential measurements.  </w:t>
            </w:r>
            <w:r w:rsidRPr="00C608EE">
              <w:rPr>
                <w:rFonts w:ascii="Times New Roman" w:eastAsia="Times New Roman" w:hAnsi="Times New Roman" w:cs="Times New Roman"/>
                <w:color w:val="000000" w:themeColor="text1"/>
                <w:sz w:val="24"/>
                <w:szCs w:val="24"/>
                <w:lang w:val="en-US" w:eastAsia="lv-LV"/>
              </w:rPr>
              <w:br/>
            </w:r>
            <w:r w:rsidRPr="00C608EE">
              <w:rPr>
                <w:rFonts w:ascii="Times New Roman" w:eastAsia="Times New Roman" w:hAnsi="Times New Roman" w:cs="Times New Roman"/>
                <w:color w:val="000000" w:themeColor="text1"/>
                <w:sz w:val="24"/>
                <w:szCs w:val="24"/>
                <w:lang w:val="en-US" w:eastAsia="lv-LV"/>
              </w:rPr>
              <w:br/>
              <w:t xml:space="preserve">2. practical. Electroosmosis – 4 hours. </w:t>
            </w:r>
            <w:r w:rsidRPr="00C608EE">
              <w:rPr>
                <w:rFonts w:ascii="Times New Roman" w:eastAsia="Times New Roman" w:hAnsi="Times New Roman" w:cs="Times New Roman"/>
                <w:color w:val="000000" w:themeColor="text1"/>
                <w:sz w:val="24"/>
                <w:szCs w:val="24"/>
                <w:lang w:val="en-US" w:eastAsia="lv-LV"/>
              </w:rPr>
              <w:br/>
              <w:t xml:space="preserve">3. practical. </w:t>
            </w:r>
            <w:proofErr w:type="spellStart"/>
            <w:r w:rsidRPr="00C608EE">
              <w:rPr>
                <w:rFonts w:ascii="Times New Roman" w:eastAsia="Times New Roman" w:hAnsi="Times New Roman" w:cs="Times New Roman"/>
                <w:color w:val="000000" w:themeColor="text1"/>
                <w:sz w:val="24"/>
                <w:szCs w:val="24"/>
                <w:lang w:val="en-US" w:eastAsia="lv-LV"/>
              </w:rPr>
              <w:t>Elektrophoresis</w:t>
            </w:r>
            <w:proofErr w:type="spellEnd"/>
            <w:r w:rsidRPr="00C608EE">
              <w:rPr>
                <w:rFonts w:ascii="Times New Roman" w:eastAsia="Times New Roman" w:hAnsi="Times New Roman" w:cs="Times New Roman"/>
                <w:color w:val="000000" w:themeColor="text1"/>
                <w:sz w:val="24"/>
                <w:szCs w:val="24"/>
                <w:lang w:val="en-US" w:eastAsia="lv-LV"/>
              </w:rPr>
              <w:t xml:space="preserve"> – 4 hours. </w:t>
            </w:r>
            <w:r w:rsidRPr="00C608EE">
              <w:rPr>
                <w:rFonts w:ascii="Times New Roman" w:eastAsia="Times New Roman" w:hAnsi="Times New Roman" w:cs="Times New Roman"/>
                <w:color w:val="000000" w:themeColor="text1"/>
                <w:sz w:val="24"/>
                <w:szCs w:val="24"/>
                <w:lang w:val="en-US" w:eastAsia="lv-LV"/>
              </w:rPr>
              <w:br/>
            </w:r>
            <w:r w:rsidRPr="00C608EE">
              <w:rPr>
                <w:rFonts w:ascii="Times New Roman" w:eastAsia="Times New Roman" w:hAnsi="Times New Roman" w:cs="Times New Roman"/>
                <w:color w:val="000000" w:themeColor="text1"/>
                <w:sz w:val="24"/>
                <w:szCs w:val="24"/>
                <w:lang w:val="en-US" w:eastAsia="lv-LV"/>
              </w:rPr>
              <w:br/>
            </w:r>
            <w:r w:rsidRPr="00C608EE">
              <w:rPr>
                <w:rFonts w:ascii="Times New Roman" w:eastAsia="Times New Roman" w:hAnsi="Times New Roman" w:cs="Times New Roman"/>
                <w:b/>
                <w:color w:val="000000" w:themeColor="text1"/>
                <w:sz w:val="24"/>
                <w:szCs w:val="24"/>
                <w:lang w:val="en-US" w:eastAsia="lv-LV"/>
              </w:rPr>
              <w:t>4. topic</w:t>
            </w:r>
            <w:r w:rsidRPr="00C608EE">
              <w:rPr>
                <w:rFonts w:ascii="Times New Roman" w:eastAsia="Times New Roman" w:hAnsi="Times New Roman" w:cs="Times New Roman"/>
                <w:color w:val="000000" w:themeColor="text1"/>
                <w:sz w:val="24"/>
                <w:szCs w:val="24"/>
                <w:lang w:val="en-US" w:eastAsia="lv-LV"/>
              </w:rPr>
              <w:t xml:space="preserve">. </w:t>
            </w:r>
            <w:r w:rsidRPr="00C608EE">
              <w:rPr>
                <w:rFonts w:ascii="Times New Roman" w:eastAsia="Times New Roman" w:hAnsi="Times New Roman" w:cs="Times New Roman"/>
                <w:b/>
                <w:color w:val="000000" w:themeColor="text1"/>
                <w:sz w:val="24"/>
                <w:szCs w:val="24"/>
                <w:lang w:val="en-US" w:eastAsia="lv-LV"/>
              </w:rPr>
              <w:t>Surface chemistry</w:t>
            </w:r>
            <w:r w:rsidRPr="00C608EE">
              <w:rPr>
                <w:rFonts w:ascii="Times New Roman" w:eastAsia="Times New Roman" w:hAnsi="Times New Roman" w:cs="Times New Roman"/>
                <w:color w:val="000000" w:themeColor="text1"/>
                <w:sz w:val="24"/>
                <w:szCs w:val="24"/>
                <w:lang w:val="en-US" w:eastAsia="lv-LV"/>
              </w:rPr>
              <w:t xml:space="preserve">. </w:t>
            </w:r>
            <w:r w:rsidRPr="00C608EE">
              <w:rPr>
                <w:rFonts w:ascii="Times New Roman" w:eastAsia="Times New Roman" w:hAnsi="Times New Roman" w:cs="Times New Roman"/>
                <w:color w:val="000000" w:themeColor="text1"/>
                <w:sz w:val="24"/>
                <w:szCs w:val="24"/>
                <w:lang w:val="en-US" w:eastAsia="lv-LV"/>
              </w:rPr>
              <w:br/>
            </w:r>
            <w:r w:rsidRPr="00C608EE">
              <w:rPr>
                <w:rFonts w:ascii="Times New Roman" w:eastAsia="Times New Roman" w:hAnsi="Times New Roman" w:cs="Times New Roman"/>
                <w:color w:val="000000" w:themeColor="text1"/>
                <w:sz w:val="24"/>
                <w:szCs w:val="24"/>
                <w:lang w:val="en-US" w:eastAsia="lv-LV"/>
              </w:rPr>
              <w:lastRenderedPageBreak/>
              <w:t xml:space="preserve">Lecture – 4 hours, practical – 8 hours, seminar – 4 hours. </w:t>
            </w:r>
            <w:r w:rsidRPr="00C608EE">
              <w:rPr>
                <w:rFonts w:ascii="Times New Roman" w:eastAsia="Times New Roman" w:hAnsi="Times New Roman" w:cs="Times New Roman"/>
                <w:color w:val="000000" w:themeColor="text1"/>
                <w:sz w:val="24"/>
                <w:szCs w:val="24"/>
                <w:lang w:val="en-US" w:eastAsia="lv-LV"/>
              </w:rPr>
              <w:br/>
            </w:r>
          </w:p>
          <w:p w14:paraId="51198366" w14:textId="77777777" w:rsidR="00F01E46" w:rsidRPr="00C608EE" w:rsidRDefault="00F01E46" w:rsidP="00F01E46">
            <w:p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4. lecture. Specific surface and particle dimensions. Surface tension and its measuring methods. Adsorption. Surface active substances (surfactants). Traube’s rule. Surfactants and micelles. Detergents. Critical concentration. Micelle formation. Gibbs adsorption equation. Surface activity.  </w:t>
            </w:r>
          </w:p>
          <w:p w14:paraId="5AD2B300" w14:textId="77777777" w:rsidR="00F01E46" w:rsidRPr="00C608EE" w:rsidRDefault="00F01E46" w:rsidP="00F01E46">
            <w:p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5.lecture. The Langmuir, Freundlich and BET adsorption models. Capillary condensation.  Aging. Ostwald ripening. </w:t>
            </w:r>
          </w:p>
          <w:p w14:paraId="6029E3C2" w14:textId="77777777" w:rsidR="00F01E46" w:rsidRPr="00C608EE" w:rsidRDefault="00F01E46" w:rsidP="00F01E46">
            <w:pPr>
              <w:spacing w:after="0" w:line="240" w:lineRule="auto"/>
              <w:textAlignment w:val="baseline"/>
              <w:rPr>
                <w:rFonts w:ascii="Times New Roman" w:eastAsia="Times New Roman" w:hAnsi="Times New Roman" w:cs="Times New Roman"/>
                <w:b/>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1.seminar. Adsorption isotherms (Excel Solver). </w:t>
            </w:r>
            <w:r w:rsidRPr="00C608EE">
              <w:rPr>
                <w:rFonts w:ascii="Times New Roman" w:eastAsia="Times New Roman" w:hAnsi="Times New Roman" w:cs="Times New Roman"/>
                <w:color w:val="000000" w:themeColor="text1"/>
                <w:sz w:val="24"/>
                <w:szCs w:val="24"/>
                <w:lang w:val="en-US" w:eastAsia="lv-LV"/>
              </w:rPr>
              <w:br/>
            </w:r>
            <w:r w:rsidRPr="00C608EE">
              <w:rPr>
                <w:rFonts w:ascii="Times New Roman" w:eastAsia="Times New Roman" w:hAnsi="Times New Roman" w:cs="Times New Roman"/>
                <w:color w:val="000000" w:themeColor="text1"/>
                <w:sz w:val="24"/>
                <w:szCs w:val="24"/>
                <w:lang w:val="en-US" w:eastAsia="lv-LV"/>
              </w:rPr>
              <w:br/>
              <w:t xml:space="preserve">4. practical. Adsorption on carbon– 4 hours. </w:t>
            </w:r>
            <w:r w:rsidRPr="00C608EE">
              <w:rPr>
                <w:rFonts w:ascii="Times New Roman" w:eastAsia="Times New Roman" w:hAnsi="Times New Roman" w:cs="Times New Roman"/>
                <w:color w:val="000000" w:themeColor="text1"/>
                <w:sz w:val="24"/>
                <w:szCs w:val="24"/>
                <w:lang w:val="en-US" w:eastAsia="lv-LV"/>
              </w:rPr>
              <w:br/>
              <w:t xml:space="preserve">5. practical. Surface tension isotherms– 4 hours. </w:t>
            </w:r>
            <w:r w:rsidRPr="00C608EE">
              <w:rPr>
                <w:rFonts w:ascii="Times New Roman" w:eastAsia="Times New Roman" w:hAnsi="Times New Roman" w:cs="Times New Roman"/>
                <w:color w:val="000000" w:themeColor="text1"/>
                <w:sz w:val="24"/>
                <w:szCs w:val="24"/>
                <w:lang w:val="en-US" w:eastAsia="lv-LV"/>
              </w:rPr>
              <w:br/>
            </w:r>
            <w:r w:rsidRPr="00C608EE">
              <w:rPr>
                <w:rFonts w:ascii="Times New Roman" w:eastAsia="Times New Roman" w:hAnsi="Times New Roman" w:cs="Times New Roman"/>
                <w:color w:val="000000" w:themeColor="text1"/>
                <w:sz w:val="24"/>
                <w:szCs w:val="24"/>
                <w:lang w:val="en-US" w:eastAsia="lv-LV"/>
              </w:rPr>
              <w:br/>
            </w:r>
            <w:r w:rsidRPr="00C608EE">
              <w:rPr>
                <w:rFonts w:ascii="Times New Roman" w:eastAsia="Times New Roman" w:hAnsi="Times New Roman" w:cs="Times New Roman"/>
                <w:b/>
                <w:color w:val="000000" w:themeColor="text1"/>
                <w:sz w:val="24"/>
                <w:szCs w:val="24"/>
                <w:lang w:val="en-US" w:eastAsia="lv-LV"/>
              </w:rPr>
              <w:t>5. topic.</w:t>
            </w:r>
            <w:r w:rsidRPr="00C608EE">
              <w:rPr>
                <w:rFonts w:ascii="Times New Roman" w:eastAsia="Times New Roman" w:hAnsi="Times New Roman" w:cs="Times New Roman"/>
                <w:color w:val="000000" w:themeColor="text1"/>
                <w:sz w:val="24"/>
                <w:szCs w:val="24"/>
                <w:lang w:val="en-US" w:eastAsia="lv-LV"/>
              </w:rPr>
              <w:t xml:space="preserve"> </w:t>
            </w:r>
            <w:r w:rsidRPr="00C608EE">
              <w:rPr>
                <w:rFonts w:ascii="Times New Roman" w:eastAsia="Times New Roman" w:hAnsi="Times New Roman" w:cs="Times New Roman"/>
                <w:b/>
                <w:color w:val="000000" w:themeColor="text1"/>
                <w:sz w:val="24"/>
                <w:szCs w:val="24"/>
                <w:lang w:val="en-US" w:eastAsia="lv-LV"/>
              </w:rPr>
              <w:t>Colloidal systems – producing and stability.</w:t>
            </w:r>
            <w:r w:rsidRPr="00C608EE">
              <w:rPr>
                <w:rFonts w:ascii="Times New Roman" w:eastAsia="Times New Roman" w:hAnsi="Times New Roman" w:cs="Times New Roman"/>
                <w:color w:val="000000" w:themeColor="text1"/>
                <w:sz w:val="24"/>
                <w:szCs w:val="24"/>
                <w:lang w:val="en-US" w:eastAsia="lv-LV"/>
              </w:rPr>
              <w:t xml:space="preserve">  </w:t>
            </w:r>
          </w:p>
          <w:p w14:paraId="421384BC" w14:textId="77777777" w:rsidR="00F01E46" w:rsidRPr="00C608EE" w:rsidRDefault="00F01E46" w:rsidP="00F01E46">
            <w:pPr>
              <w:spacing w:after="0" w:line="240" w:lineRule="auto"/>
              <w:textAlignment w:val="baseline"/>
              <w:rPr>
                <w:rFonts w:ascii="Times New Roman" w:eastAsia="Times New Roman" w:hAnsi="Times New Roman" w:cs="Times New Roman"/>
                <w:color w:val="000000" w:themeColor="text1"/>
                <w:sz w:val="24"/>
                <w:szCs w:val="24"/>
                <w:lang w:val="en-US" w:eastAsia="lv-LV"/>
              </w:rPr>
            </w:pPr>
            <w:proofErr w:type="spellStart"/>
            <w:r w:rsidRPr="00C608EE">
              <w:rPr>
                <w:rFonts w:ascii="Times New Roman" w:eastAsia="Times New Roman" w:hAnsi="Times New Roman" w:cs="Times New Roman"/>
                <w:color w:val="000000" w:themeColor="text1"/>
                <w:sz w:val="24"/>
                <w:szCs w:val="24"/>
                <w:lang w:val="en-US" w:eastAsia="lv-LV"/>
              </w:rPr>
              <w:t>Practicals</w:t>
            </w:r>
            <w:proofErr w:type="spellEnd"/>
            <w:r w:rsidRPr="00C608EE">
              <w:rPr>
                <w:rFonts w:ascii="Times New Roman" w:eastAsia="Times New Roman" w:hAnsi="Times New Roman" w:cs="Times New Roman"/>
                <w:color w:val="000000" w:themeColor="text1"/>
                <w:sz w:val="24"/>
                <w:szCs w:val="24"/>
                <w:lang w:val="en-US" w:eastAsia="lv-LV"/>
              </w:rPr>
              <w:t xml:space="preserve"> – 8 hours. </w:t>
            </w:r>
            <w:r w:rsidRPr="00C608EE">
              <w:rPr>
                <w:rFonts w:ascii="Times New Roman" w:eastAsia="Times New Roman" w:hAnsi="Times New Roman" w:cs="Times New Roman"/>
                <w:color w:val="000000" w:themeColor="text1"/>
                <w:sz w:val="24"/>
                <w:szCs w:val="24"/>
                <w:lang w:val="en-US" w:eastAsia="lv-LV"/>
              </w:rPr>
              <w:br/>
              <w:t xml:space="preserve">Disperse system synthesis. Condensation and dispersion methods.  The </w:t>
            </w:r>
            <w:proofErr w:type="spellStart"/>
            <w:r w:rsidRPr="00C608EE">
              <w:rPr>
                <w:rFonts w:ascii="Times New Roman" w:eastAsia="Times New Roman" w:hAnsi="Times New Roman" w:cs="Times New Roman"/>
                <w:color w:val="000000" w:themeColor="text1"/>
                <w:sz w:val="24"/>
                <w:szCs w:val="24"/>
                <w:lang w:val="en-US" w:eastAsia="lv-LV"/>
              </w:rPr>
              <w:t>Rehbinder</w:t>
            </w:r>
            <w:proofErr w:type="spellEnd"/>
            <w:r w:rsidRPr="00C608EE">
              <w:rPr>
                <w:rFonts w:ascii="Times New Roman" w:eastAsia="Times New Roman" w:hAnsi="Times New Roman" w:cs="Times New Roman"/>
                <w:color w:val="000000" w:themeColor="text1"/>
                <w:sz w:val="24"/>
                <w:szCs w:val="24"/>
                <w:lang w:val="en-US" w:eastAsia="lv-LV"/>
              </w:rPr>
              <w:t xml:space="preserve"> effect. Aggregation kinetics and colloidal stability. Stability control strategies. Coagulation and coagulation theories. The Schulze-Hardy rule. </w:t>
            </w:r>
          </w:p>
          <w:p w14:paraId="01D7F26C" w14:textId="77777777" w:rsidR="00F01E46" w:rsidRPr="00C608EE" w:rsidRDefault="00F01E46" w:rsidP="00F01E46">
            <w:p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br/>
              <w:t xml:space="preserve">6. practical. Disperse systems- synthesis and stability. </w:t>
            </w:r>
            <w:r w:rsidRPr="00C608EE">
              <w:rPr>
                <w:rFonts w:ascii="Times New Roman" w:eastAsia="Times New Roman" w:hAnsi="Times New Roman" w:cs="Times New Roman"/>
                <w:color w:val="000000" w:themeColor="text1"/>
                <w:sz w:val="24"/>
                <w:szCs w:val="24"/>
                <w:lang w:val="en-US" w:eastAsia="lv-LV"/>
              </w:rPr>
              <w:br/>
              <w:t xml:space="preserve">7. practical. Coagulation kinetics.  </w:t>
            </w:r>
            <w:r w:rsidRPr="00C608EE">
              <w:rPr>
                <w:rFonts w:ascii="Times New Roman" w:eastAsia="Times New Roman" w:hAnsi="Times New Roman" w:cs="Times New Roman"/>
                <w:color w:val="000000" w:themeColor="text1"/>
                <w:sz w:val="24"/>
                <w:szCs w:val="24"/>
                <w:lang w:val="en-US" w:eastAsia="lv-LV"/>
              </w:rPr>
              <w:br/>
            </w:r>
            <w:r w:rsidRPr="00C608EE">
              <w:rPr>
                <w:rFonts w:ascii="Times New Roman" w:eastAsia="Times New Roman" w:hAnsi="Times New Roman" w:cs="Times New Roman"/>
                <w:color w:val="000000" w:themeColor="text1"/>
                <w:sz w:val="24"/>
                <w:szCs w:val="24"/>
                <w:lang w:val="en-US" w:eastAsia="lv-LV"/>
              </w:rPr>
              <w:br/>
            </w:r>
            <w:r w:rsidRPr="00C608EE">
              <w:rPr>
                <w:rFonts w:ascii="Times New Roman" w:eastAsia="Times New Roman" w:hAnsi="Times New Roman" w:cs="Times New Roman"/>
                <w:b/>
                <w:color w:val="000000" w:themeColor="text1"/>
                <w:sz w:val="24"/>
                <w:szCs w:val="24"/>
                <w:lang w:val="en-US" w:eastAsia="lv-LV"/>
              </w:rPr>
              <w:t>6. topic.</w:t>
            </w:r>
            <w:r w:rsidRPr="00C608EE">
              <w:rPr>
                <w:rFonts w:ascii="Times New Roman" w:eastAsia="Times New Roman" w:hAnsi="Times New Roman" w:cs="Times New Roman"/>
                <w:color w:val="000000" w:themeColor="text1"/>
                <w:sz w:val="24"/>
                <w:szCs w:val="24"/>
                <w:lang w:val="en-US" w:eastAsia="lv-LV"/>
              </w:rPr>
              <w:t xml:space="preserve"> </w:t>
            </w:r>
            <w:r w:rsidRPr="00C608EE">
              <w:rPr>
                <w:rFonts w:ascii="Times New Roman" w:eastAsia="Times New Roman" w:hAnsi="Times New Roman" w:cs="Times New Roman"/>
                <w:b/>
                <w:color w:val="000000" w:themeColor="text1"/>
                <w:sz w:val="24"/>
                <w:szCs w:val="24"/>
                <w:lang w:val="en-US" w:eastAsia="lv-LV"/>
              </w:rPr>
              <w:t>Modern investigation methods of colloidal systems</w:t>
            </w:r>
            <w:r w:rsidRPr="00C608EE">
              <w:rPr>
                <w:rFonts w:ascii="Times New Roman" w:eastAsia="Times New Roman" w:hAnsi="Times New Roman" w:cs="Times New Roman"/>
                <w:color w:val="000000" w:themeColor="text1"/>
                <w:sz w:val="24"/>
                <w:szCs w:val="24"/>
                <w:lang w:val="en-US" w:eastAsia="lv-LV"/>
              </w:rPr>
              <w:t xml:space="preserve">. </w:t>
            </w:r>
            <w:r w:rsidRPr="00C608EE">
              <w:rPr>
                <w:rFonts w:ascii="Times New Roman" w:eastAsia="Times New Roman" w:hAnsi="Times New Roman" w:cs="Times New Roman"/>
                <w:color w:val="000000" w:themeColor="text1"/>
                <w:sz w:val="24"/>
                <w:szCs w:val="24"/>
                <w:lang w:val="en-US" w:eastAsia="lv-LV"/>
              </w:rPr>
              <w:br/>
              <w:t xml:space="preserve">Lecture – 2 hours, seminars – 8 hours,  </w:t>
            </w:r>
            <w:proofErr w:type="spellStart"/>
            <w:r w:rsidRPr="00C608EE">
              <w:rPr>
                <w:rFonts w:ascii="Times New Roman" w:eastAsia="Times New Roman" w:hAnsi="Times New Roman" w:cs="Times New Roman"/>
                <w:color w:val="000000" w:themeColor="text1"/>
                <w:sz w:val="24"/>
                <w:szCs w:val="24"/>
                <w:lang w:val="en-US" w:eastAsia="lv-LV"/>
              </w:rPr>
              <w:t>practicals</w:t>
            </w:r>
            <w:proofErr w:type="spellEnd"/>
            <w:r w:rsidRPr="00C608EE">
              <w:rPr>
                <w:rFonts w:ascii="Times New Roman" w:eastAsia="Times New Roman" w:hAnsi="Times New Roman" w:cs="Times New Roman"/>
                <w:color w:val="000000" w:themeColor="text1"/>
                <w:sz w:val="24"/>
                <w:szCs w:val="24"/>
                <w:lang w:val="en-US" w:eastAsia="lv-LV"/>
              </w:rPr>
              <w:t xml:space="preserve">  – 12 hours. </w:t>
            </w:r>
            <w:r w:rsidRPr="00C608EE">
              <w:rPr>
                <w:rFonts w:ascii="Times New Roman" w:eastAsia="Times New Roman" w:hAnsi="Times New Roman" w:cs="Times New Roman"/>
                <w:color w:val="000000" w:themeColor="text1"/>
                <w:sz w:val="24"/>
                <w:szCs w:val="24"/>
                <w:lang w:val="en-US" w:eastAsia="lv-LV"/>
              </w:rPr>
              <w:br/>
            </w:r>
          </w:p>
          <w:p w14:paraId="547BCFB5" w14:textId="77777777" w:rsidR="00F01E46" w:rsidRPr="00C608EE" w:rsidRDefault="00F01E46" w:rsidP="00F01E46">
            <w:p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6. lecture. Modern colloidal system characterization methods. Surface Plasmon Resonance Spectroscopy. Isothermal titration calorimetry.  </w:t>
            </w:r>
          </w:p>
          <w:p w14:paraId="2CDC2E9F" w14:textId="77777777" w:rsidR="00F01E46" w:rsidRPr="00C608EE" w:rsidRDefault="00F01E46" w:rsidP="00F01E46">
            <w:p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2. seminar.  Particle size distribution in micelles. </w:t>
            </w:r>
          </w:p>
          <w:p w14:paraId="15F54868" w14:textId="77777777" w:rsidR="00F01E46" w:rsidRPr="00C608EE" w:rsidRDefault="00F01E46" w:rsidP="00F01E46">
            <w:p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3. seminar. Langmuir–Blodgett method.</w:t>
            </w:r>
          </w:p>
          <w:p w14:paraId="7DE76B8F" w14:textId="77777777" w:rsidR="00F01E46" w:rsidRPr="00C608EE" w:rsidRDefault="00F01E46" w:rsidP="00F01E46">
            <w:p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br/>
              <w:t xml:space="preserve">8. practical. Preparation of pharmaceutical micelles. </w:t>
            </w:r>
          </w:p>
          <w:p w14:paraId="32164C7A" w14:textId="77777777" w:rsidR="00F01E46" w:rsidRPr="00C608EE" w:rsidRDefault="00F01E46" w:rsidP="00F01E46">
            <w:pPr>
              <w:spacing w:after="0" w:line="240" w:lineRule="auto"/>
              <w:textAlignment w:val="baseline"/>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9. practical. Particle size distribution in micelles.</w:t>
            </w:r>
          </w:p>
          <w:p w14:paraId="1C80C428" w14:textId="77777777" w:rsidR="00F01E46" w:rsidRPr="00C608EE" w:rsidRDefault="00F01E46" w:rsidP="00F01E46">
            <w:pPr>
              <w:spacing w:after="0" w:line="240" w:lineRule="auto"/>
              <w:ind w:left="-108"/>
              <w:contextualSpacing/>
              <w:mirrorIndents/>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10. practical. Langmuir–Blodgett method- obtaining micelle diameter.</w:t>
            </w:r>
          </w:p>
        </w:tc>
      </w:tr>
    </w:tbl>
    <w:p w14:paraId="66E63751" w14:textId="77777777" w:rsidR="005A193B" w:rsidRPr="00C608EE" w:rsidRDefault="005A193B" w:rsidP="005A193B">
      <w:pPr>
        <w:spacing w:after="0" w:line="360" w:lineRule="auto"/>
        <w:ind w:left="-142"/>
        <w:rPr>
          <w:rFonts w:ascii="Times New Roman" w:hAnsi="Times New Roman" w:cs="Times New Roman"/>
          <w:color w:val="000000" w:themeColor="text1"/>
          <w:sz w:val="24"/>
          <w:szCs w:val="24"/>
          <w:lang w:val="en-US"/>
        </w:rPr>
      </w:pPr>
    </w:p>
    <w:p w14:paraId="28E50AA0" w14:textId="77777777" w:rsidR="005A193B" w:rsidRPr="00C608EE" w:rsidRDefault="005A193B" w:rsidP="005A193B">
      <w:pPr>
        <w:rPr>
          <w:rFonts w:ascii="Times New Roman" w:hAnsi="Times New Roman" w:cs="Times New Roman"/>
          <w:color w:val="000000" w:themeColor="text1"/>
          <w:sz w:val="24"/>
          <w:szCs w:val="24"/>
          <w:lang w:val="en-US"/>
        </w:rPr>
      </w:pPr>
    </w:p>
    <w:p w14:paraId="75D55AB0" w14:textId="77777777" w:rsidR="005A193B" w:rsidRPr="00C608EE" w:rsidRDefault="005A193B">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br w:type="page"/>
      </w:r>
    </w:p>
    <w:p w14:paraId="1505057B" w14:textId="77777777" w:rsidR="00735734" w:rsidRPr="00C608EE" w:rsidRDefault="00735734" w:rsidP="00735734">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7CAFF6C1" w14:textId="77777777" w:rsidR="00735734" w:rsidRPr="00C608EE" w:rsidRDefault="00735734" w:rsidP="00735734">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059A375D" w14:textId="77777777" w:rsidR="00735734" w:rsidRPr="00C608EE" w:rsidRDefault="00735734" w:rsidP="00735734">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735734" w:rsidRPr="00C608EE" w14:paraId="232487AA" w14:textId="77777777" w:rsidTr="00617A3E">
        <w:tc>
          <w:tcPr>
            <w:tcW w:w="4250" w:type="dxa"/>
            <w:shd w:val="clear" w:color="auto" w:fill="auto"/>
            <w:vAlign w:val="center"/>
          </w:tcPr>
          <w:p w14:paraId="084A97F8" w14:textId="77777777" w:rsidR="00735734" w:rsidRPr="00C608EE" w:rsidRDefault="00735734" w:rsidP="00617A3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30B4CCE0" w14:textId="77777777" w:rsidR="00735734" w:rsidRPr="00C608EE" w:rsidRDefault="00735734" w:rsidP="00617A3E">
            <w:pPr>
              <w:spacing w:after="0" w:line="240" w:lineRule="auto"/>
              <w:contextualSpacing/>
              <w:mirrorIndents/>
              <w:rPr>
                <w:rFonts w:ascii="Times New Roman" w:eastAsia="Times New Roman" w:hAnsi="Times New Roman" w:cs="Times New Roman"/>
                <w:b/>
                <w:i/>
                <w:color w:val="000000" w:themeColor="text1"/>
                <w:sz w:val="24"/>
                <w:szCs w:val="24"/>
                <w:lang w:val="en-US"/>
              </w:rPr>
            </w:pPr>
            <w:r w:rsidRPr="00C608EE">
              <w:rPr>
                <w:rFonts w:ascii="Times New Roman" w:eastAsia="Times New Roman" w:hAnsi="Times New Roman" w:cs="Times New Roman"/>
                <w:b/>
                <w:i/>
                <w:color w:val="000000" w:themeColor="text1"/>
                <w:sz w:val="24"/>
                <w:szCs w:val="24"/>
                <w:lang w:val="en-US"/>
              </w:rPr>
              <w:t>Quantum Computers</w:t>
            </w:r>
          </w:p>
        </w:tc>
      </w:tr>
      <w:tr w:rsidR="00735734" w:rsidRPr="00C608EE" w14:paraId="29A5B8E5" w14:textId="77777777" w:rsidTr="00617A3E">
        <w:tc>
          <w:tcPr>
            <w:tcW w:w="4250" w:type="dxa"/>
            <w:shd w:val="clear" w:color="auto" w:fill="auto"/>
            <w:vAlign w:val="center"/>
          </w:tcPr>
          <w:p w14:paraId="4B7559E0" w14:textId="4FD8B667" w:rsidR="00735734" w:rsidRPr="00C608EE" w:rsidRDefault="00735734" w:rsidP="00617A3E">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7005CD66" w14:textId="77777777" w:rsidR="00735734" w:rsidRPr="00C608EE" w:rsidRDefault="00735734" w:rsidP="00617A3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Computer science</w:t>
            </w:r>
          </w:p>
        </w:tc>
      </w:tr>
      <w:tr w:rsidR="00735734" w:rsidRPr="00C608EE" w14:paraId="66CD5332" w14:textId="77777777" w:rsidTr="00617A3E">
        <w:tc>
          <w:tcPr>
            <w:tcW w:w="4250" w:type="dxa"/>
            <w:shd w:val="clear" w:color="auto" w:fill="auto"/>
            <w:vAlign w:val="center"/>
          </w:tcPr>
          <w:p w14:paraId="351FEBDD" w14:textId="77777777" w:rsidR="00735734" w:rsidRPr="00C608EE" w:rsidRDefault="00735734" w:rsidP="00617A3E">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24A8478B" w14:textId="77777777" w:rsidR="00735734" w:rsidRPr="00C608EE" w:rsidRDefault="00735734" w:rsidP="00617A3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w:t>
            </w:r>
          </w:p>
        </w:tc>
      </w:tr>
      <w:tr w:rsidR="00735734" w:rsidRPr="00C608EE" w14:paraId="5A225312" w14:textId="77777777" w:rsidTr="00617A3E">
        <w:tc>
          <w:tcPr>
            <w:tcW w:w="4250" w:type="dxa"/>
            <w:shd w:val="clear" w:color="auto" w:fill="auto"/>
            <w:vAlign w:val="center"/>
          </w:tcPr>
          <w:p w14:paraId="6DFD8BBD" w14:textId="77777777" w:rsidR="00735734" w:rsidRPr="00C608EE" w:rsidRDefault="00735734" w:rsidP="00617A3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32E6C50D" w14:textId="77777777" w:rsidR="00735734" w:rsidRPr="00C608EE" w:rsidRDefault="00735734" w:rsidP="00617A3E">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32</w:t>
            </w:r>
          </w:p>
        </w:tc>
      </w:tr>
      <w:tr w:rsidR="00735734" w:rsidRPr="00C608EE" w14:paraId="01E5B31B" w14:textId="77777777" w:rsidTr="00617A3E">
        <w:tc>
          <w:tcPr>
            <w:tcW w:w="4250" w:type="dxa"/>
            <w:shd w:val="clear" w:color="auto" w:fill="auto"/>
            <w:vAlign w:val="center"/>
          </w:tcPr>
          <w:p w14:paraId="71D9C116" w14:textId="77777777" w:rsidR="00735734" w:rsidRPr="00C608EE" w:rsidRDefault="00735734" w:rsidP="00617A3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49D16A3E" w14:textId="77777777" w:rsidR="00735734" w:rsidRPr="00C608EE" w:rsidRDefault="00735734" w:rsidP="00617A3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32</w:t>
            </w:r>
          </w:p>
        </w:tc>
      </w:tr>
      <w:tr w:rsidR="00735734" w:rsidRPr="00C608EE" w14:paraId="74F67CE3" w14:textId="77777777" w:rsidTr="00617A3E">
        <w:tc>
          <w:tcPr>
            <w:tcW w:w="4250" w:type="dxa"/>
            <w:shd w:val="clear" w:color="auto" w:fill="auto"/>
            <w:vAlign w:val="center"/>
          </w:tcPr>
          <w:p w14:paraId="6414B978" w14:textId="77777777" w:rsidR="00735734" w:rsidRPr="00C608EE" w:rsidRDefault="00735734" w:rsidP="00617A3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0A1C2650" w14:textId="77777777" w:rsidR="00735734" w:rsidRPr="00C608EE" w:rsidRDefault="00735734" w:rsidP="00617A3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0</w:t>
            </w:r>
          </w:p>
        </w:tc>
      </w:tr>
      <w:tr w:rsidR="00735734" w:rsidRPr="00C608EE" w14:paraId="2D089FD6" w14:textId="77777777" w:rsidTr="00617A3E">
        <w:tc>
          <w:tcPr>
            <w:tcW w:w="4250" w:type="dxa"/>
            <w:shd w:val="clear" w:color="auto" w:fill="auto"/>
            <w:vAlign w:val="center"/>
          </w:tcPr>
          <w:p w14:paraId="2F2208A7" w14:textId="77777777" w:rsidR="00735734" w:rsidRPr="00C608EE" w:rsidRDefault="00735734" w:rsidP="00617A3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47B2AFA1" w14:textId="77777777" w:rsidR="00735734" w:rsidRPr="00C608EE" w:rsidRDefault="00735734" w:rsidP="00617A3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0</w:t>
            </w:r>
          </w:p>
        </w:tc>
      </w:tr>
      <w:tr w:rsidR="00735734" w:rsidRPr="00C608EE" w14:paraId="009F0054" w14:textId="77777777" w:rsidTr="00617A3E">
        <w:tc>
          <w:tcPr>
            <w:tcW w:w="4250" w:type="dxa"/>
            <w:shd w:val="clear" w:color="auto" w:fill="auto"/>
            <w:vAlign w:val="center"/>
          </w:tcPr>
          <w:p w14:paraId="3EE8A13F" w14:textId="77777777" w:rsidR="00735734" w:rsidRPr="00C608EE" w:rsidRDefault="00735734" w:rsidP="00617A3E">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7D7EB2D1" w14:textId="77777777" w:rsidR="00735734" w:rsidRPr="00C608EE" w:rsidRDefault="00735734" w:rsidP="00617A3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48</w:t>
            </w:r>
          </w:p>
        </w:tc>
      </w:tr>
      <w:tr w:rsidR="00D82AEB" w:rsidRPr="00C608EE" w14:paraId="24FBBCE4" w14:textId="77777777" w:rsidTr="00617A3E">
        <w:tc>
          <w:tcPr>
            <w:tcW w:w="4250" w:type="dxa"/>
            <w:shd w:val="clear" w:color="auto" w:fill="auto"/>
            <w:vAlign w:val="center"/>
          </w:tcPr>
          <w:p w14:paraId="66158CBF" w14:textId="688A359E" w:rsidR="00D82AEB" w:rsidRPr="00C608EE" w:rsidRDefault="00D82AEB" w:rsidP="00617A3E">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63C55932" w14:textId="22C09804" w:rsidR="00D82AEB" w:rsidRPr="00C608EE" w:rsidRDefault="0072146B" w:rsidP="00617A3E">
            <w:pPr>
              <w:spacing w:after="0" w:line="240" w:lineRule="auto"/>
              <w:contextualSpacing/>
              <w:mirrorIndents/>
              <w:rPr>
                <w:rFonts w:ascii="Times New Roman" w:eastAsia="Times New Roman" w:hAnsi="Times New Roman" w:cs="Times New Roman"/>
                <w:color w:val="000000" w:themeColor="text1"/>
                <w:sz w:val="24"/>
                <w:szCs w:val="24"/>
                <w:lang w:val="en-US"/>
              </w:rPr>
            </w:pPr>
            <w:r w:rsidRPr="0072146B">
              <w:rPr>
                <w:rFonts w:ascii="Times New Roman" w:eastAsia="Times New Roman" w:hAnsi="Times New Roman" w:cs="Times New Roman"/>
                <w:color w:val="000000" w:themeColor="text1"/>
                <w:sz w:val="24"/>
                <w:szCs w:val="24"/>
                <w:lang w:val="en-US"/>
              </w:rPr>
              <w:t>01.03.2018</w:t>
            </w:r>
          </w:p>
        </w:tc>
      </w:tr>
      <w:tr w:rsidR="00735734" w:rsidRPr="00C608EE" w14:paraId="106CF108" w14:textId="77777777" w:rsidTr="00617A3E">
        <w:tc>
          <w:tcPr>
            <w:tcW w:w="4250" w:type="dxa"/>
            <w:tcBorders>
              <w:bottom w:val="single" w:sz="4" w:space="0" w:color="auto"/>
            </w:tcBorders>
            <w:shd w:val="clear" w:color="auto" w:fill="auto"/>
            <w:vAlign w:val="center"/>
          </w:tcPr>
          <w:p w14:paraId="6EDC487E" w14:textId="77777777" w:rsidR="00735734" w:rsidRPr="00C608EE" w:rsidRDefault="00735734" w:rsidP="00617A3E">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13D5E989" w14:textId="77777777" w:rsidR="00735734" w:rsidRPr="00C608EE" w:rsidRDefault="00735734" w:rsidP="00617A3E">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sidRPr="00C608EE">
              <w:rPr>
                <w:rFonts w:ascii="Times New Roman" w:eastAsia="Times New Roman" w:hAnsi="Times New Roman" w:cs="Times New Roman"/>
                <w:color w:val="000000" w:themeColor="text1"/>
                <w:sz w:val="24"/>
                <w:szCs w:val="24"/>
                <w:lang w:val="en-US"/>
              </w:rPr>
              <w:t>Dr.habil.math</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Rūsiņš</w:t>
            </w:r>
            <w:proofErr w:type="spellEnd"/>
            <w:r w:rsidRPr="00C608EE">
              <w:rPr>
                <w:rFonts w:ascii="Times New Roman" w:eastAsia="Times New Roman" w:hAnsi="Times New Roman" w:cs="Times New Roman"/>
                <w:color w:val="000000" w:themeColor="text1"/>
                <w:sz w:val="24"/>
                <w:szCs w:val="24"/>
                <w:lang w:val="en-US"/>
              </w:rPr>
              <w:t xml:space="preserve"> Mārtiņš </w:t>
            </w:r>
            <w:proofErr w:type="spellStart"/>
            <w:r w:rsidRPr="00C608EE">
              <w:rPr>
                <w:rFonts w:ascii="Times New Roman" w:eastAsia="Times New Roman" w:hAnsi="Times New Roman" w:cs="Times New Roman"/>
                <w:color w:val="000000" w:themeColor="text1"/>
                <w:sz w:val="24"/>
                <w:szCs w:val="24"/>
                <w:lang w:val="en-US"/>
              </w:rPr>
              <w:t>Freivalds</w:t>
            </w:r>
            <w:proofErr w:type="spellEnd"/>
          </w:p>
        </w:tc>
      </w:tr>
      <w:tr w:rsidR="00735734" w:rsidRPr="00C608EE" w14:paraId="338D2DCA" w14:textId="77777777" w:rsidTr="00617A3E">
        <w:tc>
          <w:tcPr>
            <w:tcW w:w="4250" w:type="dxa"/>
            <w:tcBorders>
              <w:top w:val="single" w:sz="4" w:space="0" w:color="auto"/>
              <w:left w:val="nil"/>
              <w:bottom w:val="single" w:sz="4" w:space="0" w:color="auto"/>
              <w:right w:val="single" w:sz="4" w:space="0" w:color="auto"/>
            </w:tcBorders>
            <w:shd w:val="clear" w:color="auto" w:fill="auto"/>
            <w:vAlign w:val="center"/>
          </w:tcPr>
          <w:p w14:paraId="3E678597" w14:textId="77777777" w:rsidR="00735734" w:rsidRPr="00C608EE" w:rsidRDefault="00735734" w:rsidP="00617A3E">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62320240" w14:textId="438DC8EC" w:rsidR="00735734" w:rsidRPr="00C608EE" w:rsidRDefault="0072146B" w:rsidP="00617A3E">
            <w:pPr>
              <w:spacing w:after="0" w:line="240" w:lineRule="auto"/>
              <w:contextualSpacing/>
              <w:mirrorIndents/>
              <w:rPr>
                <w:rFonts w:ascii="Times New Roman" w:eastAsia="Times New Roman" w:hAnsi="Times New Roman" w:cs="Times New Roman"/>
                <w:color w:val="000000" w:themeColor="text1"/>
                <w:sz w:val="24"/>
                <w:szCs w:val="24"/>
                <w:lang w:val="en-US"/>
              </w:rPr>
            </w:pPr>
            <w:r w:rsidRPr="0072146B">
              <w:rPr>
                <w:rFonts w:ascii="Times New Roman" w:eastAsia="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72146B">
              <w:rPr>
                <w:rFonts w:ascii="Times New Roman" w:eastAsia="Times New Roman" w:hAnsi="Times New Roman" w:cs="Times New Roman"/>
                <w:color w:val="000000" w:themeColor="text1"/>
                <w:sz w:val="24"/>
                <w:szCs w:val="24"/>
                <w:lang w:val="en-US"/>
              </w:rPr>
              <w:t>programme</w:t>
            </w:r>
            <w:proofErr w:type="spellEnd"/>
            <w:r w:rsidRPr="0072146B">
              <w:rPr>
                <w:rFonts w:ascii="Times New Roman" w:eastAsia="Times New Roman" w:hAnsi="Times New Roman" w:cs="Times New Roman"/>
                <w:color w:val="000000" w:themeColor="text1"/>
                <w:sz w:val="24"/>
                <w:szCs w:val="24"/>
                <w:lang w:val="en-US"/>
              </w:rPr>
              <w:t xml:space="preserve"> admission requirements and the general knowledge, skills and competences obtained at the previous level of education</w:t>
            </w:r>
            <w:r>
              <w:rPr>
                <w:rFonts w:ascii="Times New Roman" w:eastAsia="Times New Roman" w:hAnsi="Times New Roman" w:cs="Times New Roman"/>
                <w:color w:val="000000" w:themeColor="text1"/>
                <w:sz w:val="24"/>
                <w:szCs w:val="24"/>
                <w:lang w:val="en-US"/>
              </w:rPr>
              <w:t>.</w:t>
            </w:r>
          </w:p>
        </w:tc>
      </w:tr>
      <w:tr w:rsidR="00735734" w:rsidRPr="00C608EE" w14:paraId="3049525A" w14:textId="77777777" w:rsidTr="00617A3E">
        <w:tc>
          <w:tcPr>
            <w:tcW w:w="4250" w:type="dxa"/>
            <w:tcBorders>
              <w:top w:val="single" w:sz="4" w:space="0" w:color="auto"/>
            </w:tcBorders>
            <w:shd w:val="clear" w:color="auto" w:fill="auto"/>
            <w:vAlign w:val="center"/>
          </w:tcPr>
          <w:p w14:paraId="4A225E5F" w14:textId="77777777" w:rsidR="00735734" w:rsidRPr="00C608EE" w:rsidRDefault="00735734" w:rsidP="00617A3E">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238B4100" w14:textId="77777777" w:rsidR="00735734" w:rsidRPr="00C608EE" w:rsidRDefault="00735734" w:rsidP="00617A3E">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735734" w:rsidRPr="00C608EE" w14:paraId="37D02BFD" w14:textId="77777777" w:rsidTr="00617A3E">
        <w:tc>
          <w:tcPr>
            <w:tcW w:w="9633" w:type="dxa"/>
            <w:gridSpan w:val="2"/>
            <w:shd w:val="clear" w:color="auto" w:fill="auto"/>
            <w:vAlign w:val="center"/>
          </w:tcPr>
          <w:p w14:paraId="07E906C3" w14:textId="219E164E" w:rsidR="002156F5" w:rsidRPr="00C608EE" w:rsidRDefault="002156F5" w:rsidP="002156F5">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The </w:t>
            </w:r>
            <w:r w:rsidR="00EF35C9">
              <w:rPr>
                <w:rFonts w:ascii="Times New Roman" w:hAnsi="Times New Roman" w:cs="Times New Roman"/>
                <w:color w:val="000000" w:themeColor="text1"/>
                <w:sz w:val="24"/>
                <w:szCs w:val="24"/>
                <w:lang w:val="en-US"/>
              </w:rPr>
              <w:t>aim</w:t>
            </w:r>
            <w:r w:rsidRPr="00C608EE">
              <w:rPr>
                <w:rFonts w:ascii="Times New Roman" w:hAnsi="Times New Roman" w:cs="Times New Roman"/>
                <w:color w:val="000000" w:themeColor="text1"/>
                <w:sz w:val="24"/>
                <w:szCs w:val="24"/>
                <w:lang w:val="en-US"/>
              </w:rPr>
              <w:t xml:space="preserve"> of the course is to introduce students to the basics of quantum computation.</w:t>
            </w:r>
          </w:p>
          <w:p w14:paraId="11B525EF" w14:textId="77777777" w:rsidR="002156F5" w:rsidRPr="00C608EE" w:rsidRDefault="002156F5" w:rsidP="002156F5">
            <w:pPr>
              <w:spacing w:after="0" w:line="240" w:lineRule="auto"/>
              <w:contextualSpacing/>
              <w:mirrorIndents/>
              <w:jc w:val="both"/>
              <w:rPr>
                <w:rFonts w:ascii="Times New Roman" w:hAnsi="Times New Roman" w:cs="Times New Roman"/>
                <w:color w:val="000000" w:themeColor="text1"/>
                <w:sz w:val="24"/>
                <w:szCs w:val="24"/>
                <w:lang w:val="en-US"/>
              </w:rPr>
            </w:pPr>
          </w:p>
          <w:p w14:paraId="6D7CF30D" w14:textId="5732ED9F" w:rsidR="002156F5" w:rsidRPr="00C608EE" w:rsidRDefault="00EF35C9" w:rsidP="002156F5">
            <w:pPr>
              <w:spacing w:after="0" w:line="240" w:lineRule="auto"/>
              <w:contextualSpacing/>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Tasks </w:t>
            </w:r>
            <w:r w:rsidR="002156F5" w:rsidRPr="00C608EE">
              <w:rPr>
                <w:rFonts w:ascii="Times New Roman" w:hAnsi="Times New Roman" w:cs="Times New Roman"/>
                <w:color w:val="000000" w:themeColor="text1"/>
                <w:sz w:val="24"/>
                <w:szCs w:val="24"/>
                <w:lang w:val="en-US"/>
              </w:rPr>
              <w:t>of the course are:</w:t>
            </w:r>
          </w:p>
          <w:p w14:paraId="6D852086" w14:textId="77777777" w:rsidR="002156F5" w:rsidRPr="00C608EE" w:rsidRDefault="002156F5" w:rsidP="00B32354">
            <w:pPr>
              <w:pStyle w:val="ListParagraph"/>
              <w:numPr>
                <w:ilvl w:val="0"/>
                <w:numId w:val="354"/>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 the formalism of quantum computation: qubits and operations on them;</w:t>
            </w:r>
          </w:p>
          <w:p w14:paraId="273D969D" w14:textId="77777777" w:rsidR="002156F5" w:rsidRPr="00C608EE" w:rsidRDefault="002156F5" w:rsidP="00B32354">
            <w:pPr>
              <w:pStyle w:val="ListParagraph"/>
              <w:numPr>
                <w:ilvl w:val="0"/>
                <w:numId w:val="354"/>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understand the most popular quantum algorithms: Shor’s algorithm for discrete logarithm and integer </w:t>
            </w:r>
            <w:proofErr w:type="spellStart"/>
            <w:r w:rsidRPr="00C608EE">
              <w:rPr>
                <w:rFonts w:ascii="Times New Roman" w:hAnsi="Times New Roman" w:cs="Times New Roman"/>
                <w:color w:val="000000" w:themeColor="text1"/>
                <w:sz w:val="24"/>
                <w:szCs w:val="24"/>
                <w:lang w:val="en-US"/>
              </w:rPr>
              <w:t>factorisation</w:t>
            </w:r>
            <w:proofErr w:type="spellEnd"/>
            <w:r w:rsidRPr="00C608EE">
              <w:rPr>
                <w:rFonts w:ascii="Times New Roman" w:hAnsi="Times New Roman" w:cs="Times New Roman"/>
                <w:color w:val="000000" w:themeColor="text1"/>
                <w:sz w:val="24"/>
                <w:szCs w:val="24"/>
                <w:lang w:val="en-US"/>
              </w:rPr>
              <w:t xml:space="preserve"> and Grover’s algorithm for unstructured search.</w:t>
            </w:r>
          </w:p>
          <w:p w14:paraId="00C7C81A" w14:textId="77777777" w:rsidR="002156F5" w:rsidRPr="00C608EE" w:rsidRDefault="002156F5" w:rsidP="002156F5">
            <w:pPr>
              <w:spacing w:after="0" w:line="240" w:lineRule="auto"/>
              <w:contextualSpacing/>
              <w:mirrorIndents/>
              <w:jc w:val="both"/>
              <w:rPr>
                <w:rFonts w:ascii="Times New Roman" w:hAnsi="Times New Roman" w:cs="Times New Roman"/>
                <w:color w:val="000000" w:themeColor="text1"/>
                <w:sz w:val="24"/>
                <w:szCs w:val="24"/>
                <w:lang w:val="en-US"/>
              </w:rPr>
            </w:pPr>
          </w:p>
          <w:p w14:paraId="0B54305E" w14:textId="77777777" w:rsidR="000D10F6" w:rsidRPr="00C608EE" w:rsidRDefault="000D10F6" w:rsidP="00617A3E">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Languages of instruction are Latvian and English.</w:t>
            </w:r>
          </w:p>
        </w:tc>
      </w:tr>
      <w:tr w:rsidR="00735734" w:rsidRPr="00C608EE" w14:paraId="6019651A" w14:textId="77777777" w:rsidTr="00617A3E">
        <w:tc>
          <w:tcPr>
            <w:tcW w:w="4250" w:type="dxa"/>
            <w:shd w:val="clear" w:color="auto" w:fill="auto"/>
            <w:vAlign w:val="center"/>
          </w:tcPr>
          <w:p w14:paraId="483463D6" w14:textId="77777777" w:rsidR="00735734" w:rsidRPr="00C608EE" w:rsidRDefault="00735734" w:rsidP="00617A3E">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1CE6DF83" w14:textId="77777777" w:rsidR="00735734" w:rsidRPr="00C608EE" w:rsidRDefault="00735734" w:rsidP="00617A3E">
            <w:pPr>
              <w:spacing w:after="0" w:line="240" w:lineRule="auto"/>
              <w:contextualSpacing/>
              <w:mirrorIndents/>
              <w:jc w:val="both"/>
              <w:rPr>
                <w:rFonts w:ascii="Times New Roman" w:hAnsi="Times New Roman" w:cs="Times New Roman"/>
                <w:i/>
                <w:color w:val="000000" w:themeColor="text1"/>
                <w:sz w:val="24"/>
                <w:szCs w:val="24"/>
                <w:lang w:val="en-US"/>
              </w:rPr>
            </w:pPr>
          </w:p>
        </w:tc>
      </w:tr>
      <w:tr w:rsidR="00735734" w:rsidRPr="00C608EE" w14:paraId="3721FC51" w14:textId="77777777" w:rsidTr="00617A3E">
        <w:tc>
          <w:tcPr>
            <w:tcW w:w="9633" w:type="dxa"/>
            <w:gridSpan w:val="2"/>
            <w:shd w:val="clear" w:color="auto" w:fill="auto"/>
            <w:vAlign w:val="center"/>
          </w:tcPr>
          <w:p w14:paraId="49487F58" w14:textId="77777777" w:rsidR="002156F5" w:rsidRPr="00C608EE" w:rsidRDefault="002156F5" w:rsidP="00B46284">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Knowledge</w:t>
            </w:r>
            <w:r w:rsidR="00B46284" w:rsidRPr="00C608EE">
              <w:rPr>
                <w:rFonts w:ascii="Times New Roman" w:hAnsi="Times New Roman" w:cs="Times New Roman"/>
                <w:color w:val="000000" w:themeColor="text1"/>
                <w:sz w:val="24"/>
                <w:szCs w:val="24"/>
                <w:lang w:val="en-US"/>
              </w:rPr>
              <w:t>:</w:t>
            </w:r>
          </w:p>
          <w:p w14:paraId="7D4A3832" w14:textId="4CA3CD69" w:rsidR="002156F5" w:rsidRPr="00C608EE" w:rsidRDefault="005F02D4" w:rsidP="00B32354">
            <w:pPr>
              <w:pStyle w:val="ListParagraph"/>
              <w:numPr>
                <w:ilvl w:val="0"/>
                <w:numId w:val="355"/>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Understands</w:t>
            </w:r>
            <w:r w:rsidR="002156F5" w:rsidRPr="00C608EE">
              <w:rPr>
                <w:rFonts w:ascii="Times New Roman" w:hAnsi="Times New Roman" w:cs="Times New Roman"/>
                <w:color w:val="000000" w:themeColor="text1"/>
                <w:sz w:val="24"/>
                <w:szCs w:val="24"/>
                <w:lang w:val="en-US"/>
              </w:rPr>
              <w:t xml:space="preserve"> the formalism of quantum com</w:t>
            </w:r>
            <w:r w:rsidR="00EF35C9">
              <w:rPr>
                <w:rFonts w:ascii="Times New Roman" w:hAnsi="Times New Roman" w:cs="Times New Roman"/>
                <w:color w:val="000000" w:themeColor="text1"/>
                <w:sz w:val="24"/>
                <w:szCs w:val="24"/>
                <w:lang w:val="en-US"/>
              </w:rPr>
              <w:t>putation and its basic elements;</w:t>
            </w:r>
          </w:p>
          <w:p w14:paraId="235ABF37" w14:textId="3FB07657" w:rsidR="002156F5" w:rsidRPr="00C608EE" w:rsidRDefault="005F02D4" w:rsidP="00B32354">
            <w:pPr>
              <w:pStyle w:val="ListParagraph"/>
              <w:numPr>
                <w:ilvl w:val="0"/>
                <w:numId w:val="355"/>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Understands</w:t>
            </w:r>
            <w:r w:rsidR="00EF35C9">
              <w:rPr>
                <w:rFonts w:ascii="Times New Roman" w:hAnsi="Times New Roman" w:cs="Times New Roman"/>
                <w:color w:val="000000" w:themeColor="text1"/>
                <w:sz w:val="24"/>
                <w:szCs w:val="24"/>
                <w:lang w:val="en-US"/>
              </w:rPr>
              <w:t xml:space="preserve"> basic quantum algorithms;</w:t>
            </w:r>
          </w:p>
          <w:p w14:paraId="6B666DEE" w14:textId="77777777" w:rsidR="002156F5" w:rsidRPr="00C608EE" w:rsidRDefault="002156F5" w:rsidP="00B46284">
            <w:pPr>
              <w:spacing w:after="0" w:line="240" w:lineRule="auto"/>
              <w:contextualSpacing/>
              <w:mirrorIndents/>
              <w:jc w:val="both"/>
              <w:rPr>
                <w:rFonts w:ascii="Times New Roman" w:hAnsi="Times New Roman" w:cs="Times New Roman"/>
                <w:color w:val="000000" w:themeColor="text1"/>
                <w:sz w:val="24"/>
                <w:szCs w:val="24"/>
                <w:lang w:val="en-US"/>
              </w:rPr>
            </w:pPr>
          </w:p>
          <w:p w14:paraId="53943234" w14:textId="77777777" w:rsidR="002156F5" w:rsidRPr="00C608EE" w:rsidRDefault="002156F5" w:rsidP="00B46284">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r w:rsidR="00B46284" w:rsidRPr="00C608EE">
              <w:rPr>
                <w:rFonts w:ascii="Times New Roman" w:hAnsi="Times New Roman" w:cs="Times New Roman"/>
                <w:color w:val="000000" w:themeColor="text1"/>
                <w:sz w:val="24"/>
                <w:szCs w:val="24"/>
                <w:lang w:val="en-US"/>
              </w:rPr>
              <w:t>:</w:t>
            </w:r>
          </w:p>
          <w:p w14:paraId="7756E0B6" w14:textId="1F2F7516" w:rsidR="002156F5" w:rsidRPr="00C608EE" w:rsidRDefault="005F02D4" w:rsidP="00B32354">
            <w:pPr>
              <w:pStyle w:val="ListParagraph"/>
              <w:numPr>
                <w:ilvl w:val="0"/>
                <w:numId w:val="355"/>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w:t>
            </w:r>
            <w:r w:rsidR="002156F5" w:rsidRPr="00C608EE">
              <w:rPr>
                <w:rFonts w:ascii="Times New Roman" w:hAnsi="Times New Roman" w:cs="Times New Roman"/>
                <w:color w:val="000000" w:themeColor="text1"/>
                <w:sz w:val="24"/>
                <w:szCs w:val="24"/>
                <w:lang w:val="en-US"/>
              </w:rPr>
              <w:t>naly</w:t>
            </w:r>
            <w:r w:rsidRPr="00C608EE">
              <w:rPr>
                <w:rFonts w:ascii="Times New Roman" w:hAnsi="Times New Roman" w:cs="Times New Roman"/>
                <w:color w:val="000000" w:themeColor="text1"/>
                <w:sz w:val="24"/>
                <w:szCs w:val="24"/>
                <w:lang w:val="en-US"/>
              </w:rPr>
              <w:t>ze</w:t>
            </w:r>
            <w:r w:rsidR="00F661F3" w:rsidRPr="00C608EE">
              <w:rPr>
                <w:rFonts w:ascii="Times New Roman" w:hAnsi="Times New Roman" w:cs="Times New Roman"/>
                <w:color w:val="000000" w:themeColor="text1"/>
                <w:sz w:val="24"/>
                <w:szCs w:val="24"/>
                <w:lang w:val="en-US"/>
              </w:rPr>
              <w:t>s</w:t>
            </w:r>
            <w:r w:rsidR="002156F5" w:rsidRPr="00C608EE">
              <w:rPr>
                <w:rFonts w:ascii="Times New Roman" w:hAnsi="Times New Roman" w:cs="Times New Roman"/>
                <w:color w:val="000000" w:themeColor="text1"/>
                <w:sz w:val="24"/>
                <w:szCs w:val="24"/>
                <w:lang w:val="en-US"/>
              </w:rPr>
              <w:t xml:space="preserve"> </w:t>
            </w:r>
            <w:proofErr w:type="spellStart"/>
            <w:r w:rsidR="002156F5" w:rsidRPr="00C608EE">
              <w:rPr>
                <w:rFonts w:ascii="Times New Roman" w:hAnsi="Times New Roman" w:cs="Times New Roman"/>
                <w:color w:val="000000" w:themeColor="text1"/>
                <w:sz w:val="24"/>
                <w:szCs w:val="24"/>
                <w:lang w:val="en-US"/>
              </w:rPr>
              <w:t>b</w:t>
            </w:r>
            <w:r w:rsidR="00EF35C9">
              <w:rPr>
                <w:rFonts w:ascii="Times New Roman" w:hAnsi="Times New Roman" w:cs="Times New Roman"/>
                <w:color w:val="000000" w:themeColor="text1"/>
                <w:sz w:val="24"/>
                <w:szCs w:val="24"/>
                <w:lang w:val="en-US"/>
              </w:rPr>
              <w:t>ehaviour</w:t>
            </w:r>
            <w:proofErr w:type="spellEnd"/>
            <w:r w:rsidR="00EF35C9">
              <w:rPr>
                <w:rFonts w:ascii="Times New Roman" w:hAnsi="Times New Roman" w:cs="Times New Roman"/>
                <w:color w:val="000000" w:themeColor="text1"/>
                <w:sz w:val="24"/>
                <w:szCs w:val="24"/>
                <w:lang w:val="en-US"/>
              </w:rPr>
              <w:t xml:space="preserve"> of a quantum algorithm;</w:t>
            </w:r>
          </w:p>
          <w:p w14:paraId="5AF78E91" w14:textId="237A2A17" w:rsidR="002156F5" w:rsidRPr="00C608EE" w:rsidRDefault="005F02D4" w:rsidP="00B32354">
            <w:pPr>
              <w:pStyle w:val="ListParagraph"/>
              <w:numPr>
                <w:ilvl w:val="0"/>
                <w:numId w:val="355"/>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w:t>
            </w:r>
            <w:r w:rsidR="002156F5" w:rsidRPr="00C608EE">
              <w:rPr>
                <w:rFonts w:ascii="Times New Roman" w:hAnsi="Times New Roman" w:cs="Times New Roman"/>
                <w:color w:val="000000" w:themeColor="text1"/>
                <w:sz w:val="24"/>
                <w:szCs w:val="24"/>
                <w:lang w:val="en-US"/>
              </w:rPr>
              <w:t>onstruct</w:t>
            </w:r>
            <w:r w:rsidR="00F661F3" w:rsidRPr="00C608EE">
              <w:rPr>
                <w:rFonts w:ascii="Times New Roman" w:hAnsi="Times New Roman" w:cs="Times New Roman"/>
                <w:color w:val="000000" w:themeColor="text1"/>
                <w:sz w:val="24"/>
                <w:szCs w:val="24"/>
                <w:lang w:val="en-US"/>
              </w:rPr>
              <w:t>s</w:t>
            </w:r>
            <w:r w:rsidR="002156F5" w:rsidRPr="00C608EE">
              <w:rPr>
                <w:rFonts w:ascii="Times New Roman" w:hAnsi="Times New Roman" w:cs="Times New Roman"/>
                <w:color w:val="000000" w:themeColor="text1"/>
                <w:sz w:val="24"/>
                <w:szCs w:val="24"/>
                <w:lang w:val="en-US"/>
              </w:rPr>
              <w:t xml:space="preserve"> quantum algorithms that are based on quantum searc</w:t>
            </w:r>
            <w:r w:rsidR="00EF35C9">
              <w:rPr>
                <w:rFonts w:ascii="Times New Roman" w:hAnsi="Times New Roman" w:cs="Times New Roman"/>
                <w:color w:val="000000" w:themeColor="text1"/>
                <w:sz w:val="24"/>
                <w:szCs w:val="24"/>
                <w:lang w:val="en-US"/>
              </w:rPr>
              <w:t>h and quantum Fourier transform;</w:t>
            </w:r>
          </w:p>
          <w:p w14:paraId="6625329B" w14:textId="77777777" w:rsidR="002156F5" w:rsidRPr="00C608EE" w:rsidRDefault="002156F5" w:rsidP="00B46284">
            <w:pPr>
              <w:spacing w:after="0" w:line="240" w:lineRule="auto"/>
              <w:contextualSpacing/>
              <w:mirrorIndents/>
              <w:jc w:val="both"/>
              <w:rPr>
                <w:rFonts w:ascii="Times New Roman" w:hAnsi="Times New Roman" w:cs="Times New Roman"/>
                <w:color w:val="000000" w:themeColor="text1"/>
                <w:sz w:val="24"/>
                <w:szCs w:val="24"/>
                <w:lang w:val="en-US"/>
              </w:rPr>
            </w:pPr>
          </w:p>
          <w:p w14:paraId="3C134DA9" w14:textId="77777777" w:rsidR="002156F5" w:rsidRPr="00C608EE" w:rsidRDefault="002156F5" w:rsidP="00B46284">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Competence</w:t>
            </w:r>
            <w:r w:rsidR="00B46284" w:rsidRPr="00C608EE">
              <w:rPr>
                <w:rFonts w:ascii="Times New Roman" w:hAnsi="Times New Roman" w:cs="Times New Roman"/>
                <w:color w:val="000000" w:themeColor="text1"/>
                <w:sz w:val="24"/>
                <w:szCs w:val="24"/>
                <w:lang w:val="en-US"/>
              </w:rPr>
              <w:t>:</w:t>
            </w:r>
          </w:p>
          <w:p w14:paraId="7D1C0613" w14:textId="491071EE" w:rsidR="00735734" w:rsidRPr="00C608EE" w:rsidRDefault="005F02D4" w:rsidP="00B32354">
            <w:pPr>
              <w:pStyle w:val="ListParagraph"/>
              <w:numPr>
                <w:ilvl w:val="0"/>
                <w:numId w:val="355"/>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Critically analyses and evaluates</w:t>
            </w:r>
            <w:r w:rsidR="002156F5" w:rsidRPr="00C608EE">
              <w:rPr>
                <w:rFonts w:ascii="Times New Roman" w:hAnsi="Times New Roman" w:cs="Times New Roman"/>
                <w:color w:val="000000" w:themeColor="text1"/>
                <w:sz w:val="24"/>
                <w:szCs w:val="24"/>
                <w:lang w:val="en-US"/>
              </w:rPr>
              <w:t xml:space="preserve"> the class of problems that are effectively solvable by a quantum computer.</w:t>
            </w:r>
          </w:p>
        </w:tc>
      </w:tr>
      <w:tr w:rsidR="00735734" w:rsidRPr="00C608EE" w14:paraId="0B575FB1" w14:textId="77777777" w:rsidTr="00617A3E">
        <w:tc>
          <w:tcPr>
            <w:tcW w:w="9633" w:type="dxa"/>
            <w:gridSpan w:val="2"/>
            <w:shd w:val="clear" w:color="auto" w:fill="auto"/>
            <w:vAlign w:val="center"/>
          </w:tcPr>
          <w:p w14:paraId="2DD97B2E" w14:textId="77777777" w:rsidR="00735734" w:rsidRPr="00C608EE" w:rsidRDefault="00735734" w:rsidP="00617A3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Course Plan</w:t>
            </w:r>
          </w:p>
        </w:tc>
      </w:tr>
      <w:tr w:rsidR="00735734" w:rsidRPr="00C608EE" w14:paraId="572DAAE9" w14:textId="77777777" w:rsidTr="00617A3E">
        <w:tc>
          <w:tcPr>
            <w:tcW w:w="9633" w:type="dxa"/>
            <w:gridSpan w:val="2"/>
            <w:shd w:val="clear" w:color="auto" w:fill="auto"/>
            <w:vAlign w:val="center"/>
          </w:tcPr>
          <w:p w14:paraId="618991D7" w14:textId="77777777" w:rsidR="008C29D2" w:rsidRPr="00C608EE" w:rsidRDefault="008C29D2" w:rsidP="00B32354">
            <w:pPr>
              <w:pStyle w:val="ListParagraph"/>
              <w:numPr>
                <w:ilvl w:val="0"/>
                <w:numId w:val="35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Quantum bits. L2</w:t>
            </w:r>
          </w:p>
          <w:p w14:paraId="75ACD68B" w14:textId="77777777" w:rsidR="008C29D2" w:rsidRPr="00C608EE" w:rsidRDefault="008C29D2" w:rsidP="00B32354">
            <w:pPr>
              <w:pStyle w:val="ListParagraph"/>
              <w:numPr>
                <w:ilvl w:val="0"/>
                <w:numId w:val="35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Operations on quantum bits. L2</w:t>
            </w:r>
          </w:p>
          <w:p w14:paraId="02AF92DA" w14:textId="77777777" w:rsidR="008C29D2" w:rsidRPr="00C608EE" w:rsidRDefault="008C29D2" w:rsidP="00B32354">
            <w:pPr>
              <w:pStyle w:val="ListParagraph"/>
              <w:numPr>
                <w:ilvl w:val="0"/>
                <w:numId w:val="35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Quantum circuits. L2</w:t>
            </w:r>
          </w:p>
          <w:p w14:paraId="24A16E84" w14:textId="77777777" w:rsidR="008C29D2" w:rsidRPr="00C608EE" w:rsidRDefault="008C29D2" w:rsidP="00B32354">
            <w:pPr>
              <w:pStyle w:val="ListParagraph"/>
              <w:numPr>
                <w:ilvl w:val="0"/>
                <w:numId w:val="35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Introduction to quantum cryptography. L2</w:t>
            </w:r>
          </w:p>
          <w:p w14:paraId="60199612" w14:textId="77777777" w:rsidR="008C29D2" w:rsidRPr="00C608EE" w:rsidRDefault="008C29D2" w:rsidP="00B32354">
            <w:pPr>
              <w:pStyle w:val="ListParagraph"/>
              <w:numPr>
                <w:ilvl w:val="0"/>
                <w:numId w:val="35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Entanglement. L2</w:t>
            </w:r>
          </w:p>
          <w:p w14:paraId="509F1265" w14:textId="77777777" w:rsidR="008C29D2" w:rsidRPr="00C608EE" w:rsidRDefault="008C29D2" w:rsidP="00B32354">
            <w:pPr>
              <w:pStyle w:val="ListParagraph"/>
              <w:numPr>
                <w:ilvl w:val="0"/>
                <w:numId w:val="35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Quantum non-locality. L2</w:t>
            </w:r>
          </w:p>
          <w:p w14:paraId="01918F14" w14:textId="77777777" w:rsidR="008C29D2" w:rsidRPr="00C608EE" w:rsidRDefault="008C29D2" w:rsidP="00B32354">
            <w:pPr>
              <w:pStyle w:val="ListParagraph"/>
              <w:numPr>
                <w:ilvl w:val="0"/>
                <w:numId w:val="35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formalism of quantum algorithms. L2</w:t>
            </w:r>
          </w:p>
          <w:p w14:paraId="482A9256" w14:textId="77777777" w:rsidR="008C29D2" w:rsidRPr="00C608EE" w:rsidRDefault="008C29D2" w:rsidP="00B32354">
            <w:pPr>
              <w:pStyle w:val="ListParagraph"/>
              <w:numPr>
                <w:ilvl w:val="0"/>
                <w:numId w:val="35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Simple quantum algorithms. L2</w:t>
            </w:r>
          </w:p>
          <w:p w14:paraId="243CBD32" w14:textId="77777777" w:rsidR="008C29D2" w:rsidRPr="00C608EE" w:rsidRDefault="008C29D2" w:rsidP="00B32354">
            <w:pPr>
              <w:pStyle w:val="ListParagraph"/>
              <w:numPr>
                <w:ilvl w:val="0"/>
                <w:numId w:val="35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Quantum search. L4</w:t>
            </w:r>
          </w:p>
          <w:p w14:paraId="4932DED6" w14:textId="77777777" w:rsidR="008C29D2" w:rsidRPr="00C608EE" w:rsidRDefault="008C29D2" w:rsidP="00B32354">
            <w:pPr>
              <w:pStyle w:val="ListParagraph"/>
              <w:numPr>
                <w:ilvl w:val="0"/>
                <w:numId w:val="35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Quantum amplitude amplification. L2</w:t>
            </w:r>
          </w:p>
          <w:p w14:paraId="3F9B9002" w14:textId="77777777" w:rsidR="008C29D2" w:rsidRPr="00C608EE" w:rsidRDefault="008C29D2" w:rsidP="00B32354">
            <w:pPr>
              <w:pStyle w:val="ListParagraph"/>
              <w:numPr>
                <w:ilvl w:val="0"/>
                <w:numId w:val="35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Quantum Fourier transform. L2</w:t>
            </w:r>
          </w:p>
          <w:p w14:paraId="4DF07584" w14:textId="77777777" w:rsidR="008C29D2" w:rsidRPr="00C608EE" w:rsidRDefault="008C29D2" w:rsidP="00B32354">
            <w:pPr>
              <w:pStyle w:val="ListParagraph"/>
              <w:numPr>
                <w:ilvl w:val="0"/>
                <w:numId w:val="35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Shor’s algorithm. L4</w:t>
            </w:r>
          </w:p>
          <w:p w14:paraId="1CD92C29" w14:textId="77777777" w:rsidR="008C29D2" w:rsidRPr="00C608EE" w:rsidRDefault="008C29D2" w:rsidP="00B32354">
            <w:pPr>
              <w:pStyle w:val="ListParagraph"/>
              <w:numPr>
                <w:ilvl w:val="0"/>
                <w:numId w:val="35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Density matrices. L4</w:t>
            </w:r>
          </w:p>
          <w:p w14:paraId="527FE740" w14:textId="77777777" w:rsidR="008C29D2" w:rsidRPr="00C608EE" w:rsidRDefault="008C29D2" w:rsidP="008C29D2">
            <w:pPr>
              <w:spacing w:after="0" w:line="240" w:lineRule="auto"/>
              <w:mirrorIndents/>
              <w:rPr>
                <w:rFonts w:ascii="Times New Roman" w:hAnsi="Times New Roman" w:cs="Times New Roman"/>
                <w:color w:val="000000" w:themeColor="text1"/>
                <w:sz w:val="24"/>
                <w:szCs w:val="24"/>
                <w:lang w:val="en-US"/>
              </w:rPr>
            </w:pPr>
          </w:p>
          <w:p w14:paraId="0FD77199" w14:textId="56E9C8A2" w:rsidR="00735734" w:rsidRPr="00C608EE" w:rsidRDefault="008C29D2" w:rsidP="00962AB3">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 – lectur</w:t>
            </w:r>
            <w:r w:rsidR="00962AB3" w:rsidRPr="00C608EE">
              <w:rPr>
                <w:rFonts w:ascii="Times New Roman" w:hAnsi="Times New Roman" w:cs="Times New Roman"/>
                <w:color w:val="000000" w:themeColor="text1"/>
                <w:sz w:val="24"/>
                <w:szCs w:val="24"/>
                <w:lang w:val="en-US"/>
              </w:rPr>
              <w:t>es</w:t>
            </w:r>
          </w:p>
        </w:tc>
      </w:tr>
      <w:tr w:rsidR="00735734" w:rsidRPr="00C608EE" w14:paraId="12D6EA3F" w14:textId="77777777" w:rsidTr="00617A3E">
        <w:tc>
          <w:tcPr>
            <w:tcW w:w="9633" w:type="dxa"/>
            <w:gridSpan w:val="2"/>
            <w:shd w:val="clear" w:color="auto" w:fill="auto"/>
            <w:vAlign w:val="center"/>
          </w:tcPr>
          <w:p w14:paraId="0E028C8E" w14:textId="77777777" w:rsidR="00735734" w:rsidRPr="00C608EE" w:rsidRDefault="00735734" w:rsidP="00617A3E">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 xml:space="preserve"> Characterization of students' independent work organization and tasks</w:t>
            </w:r>
          </w:p>
        </w:tc>
      </w:tr>
      <w:tr w:rsidR="00735734" w:rsidRPr="00C608EE" w14:paraId="48A41C72" w14:textId="77777777" w:rsidTr="00617A3E">
        <w:tc>
          <w:tcPr>
            <w:tcW w:w="9633" w:type="dxa"/>
            <w:gridSpan w:val="2"/>
            <w:shd w:val="clear" w:color="auto" w:fill="auto"/>
            <w:vAlign w:val="center"/>
          </w:tcPr>
          <w:p w14:paraId="59E53160" w14:textId="77777777" w:rsidR="00735734" w:rsidRPr="00C608EE" w:rsidRDefault="008C29D2" w:rsidP="008C29D2">
            <w:pPr>
              <w:spacing w:after="0" w:line="240" w:lineRule="auto"/>
              <w:contextualSpacing/>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During the lectures the theoretical material will be presented, and it will be illustrated with examples. While solving the assignments the students will have to solve problems similar to the examples considered in class. There will be some advanced problems, to solve them the student will have to demonstrate a deeper understanding of the material.</w:t>
            </w:r>
          </w:p>
        </w:tc>
      </w:tr>
      <w:tr w:rsidR="00735734" w:rsidRPr="00C608EE" w14:paraId="7D18B138" w14:textId="77777777" w:rsidTr="00617A3E">
        <w:tc>
          <w:tcPr>
            <w:tcW w:w="9633" w:type="dxa"/>
            <w:gridSpan w:val="2"/>
            <w:shd w:val="clear" w:color="auto" w:fill="auto"/>
            <w:vAlign w:val="center"/>
          </w:tcPr>
          <w:p w14:paraId="5AE422D2" w14:textId="77777777" w:rsidR="00735734" w:rsidRPr="00C608EE" w:rsidRDefault="00735734" w:rsidP="00617A3E">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735734" w:rsidRPr="00C608EE" w14:paraId="7F66F796" w14:textId="77777777" w:rsidTr="00617A3E">
        <w:tc>
          <w:tcPr>
            <w:tcW w:w="9633" w:type="dxa"/>
            <w:gridSpan w:val="2"/>
            <w:shd w:val="clear" w:color="auto" w:fill="auto"/>
            <w:vAlign w:val="center"/>
          </w:tcPr>
          <w:p w14:paraId="238916C8" w14:textId="21928BD9" w:rsidR="00962AB3" w:rsidRPr="00C608EE" w:rsidRDefault="00962AB3" w:rsidP="00617A3E">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tests:</w:t>
            </w:r>
          </w:p>
          <w:p w14:paraId="14FF94D5" w14:textId="442741C9" w:rsidR="00DA49F7" w:rsidRPr="00C608EE" w:rsidRDefault="00DA49F7" w:rsidP="00B32354">
            <w:pPr>
              <w:pStyle w:val="ListParagraph"/>
              <w:numPr>
                <w:ilvl w:val="0"/>
                <w:numId w:val="635"/>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Assessment work – 20%</w:t>
            </w:r>
          </w:p>
          <w:p w14:paraId="219B3080" w14:textId="7CAA365F" w:rsidR="00735734" w:rsidRPr="00C608EE" w:rsidRDefault="00DA49F7" w:rsidP="00B32354">
            <w:pPr>
              <w:pStyle w:val="ListParagraph"/>
              <w:numPr>
                <w:ilvl w:val="0"/>
                <w:numId w:val="635"/>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Homework – 20%</w:t>
            </w:r>
          </w:p>
          <w:p w14:paraId="16E6713A" w14:textId="55ED1F6A" w:rsidR="00DA49F7" w:rsidRPr="00C608EE" w:rsidRDefault="00DA49F7" w:rsidP="00B32354">
            <w:pPr>
              <w:pStyle w:val="ListParagraph"/>
              <w:numPr>
                <w:ilvl w:val="0"/>
                <w:numId w:val="635"/>
              </w:numPr>
              <w:spacing w:after="0" w:line="240" w:lineRule="auto"/>
              <w:mirrorIndents/>
              <w:jc w:val="both"/>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Home work</w:t>
            </w:r>
            <w:proofErr w:type="spellEnd"/>
            <w:r w:rsidRPr="00C608EE">
              <w:rPr>
                <w:rFonts w:ascii="Times New Roman" w:hAnsi="Times New Roman" w:cs="Times New Roman"/>
                <w:color w:val="000000" w:themeColor="text1"/>
                <w:sz w:val="24"/>
                <w:szCs w:val="24"/>
                <w:lang w:val="en-US"/>
              </w:rPr>
              <w:t xml:space="preserve"> – 20%</w:t>
            </w:r>
          </w:p>
          <w:p w14:paraId="04DB0738" w14:textId="77777777" w:rsidR="00DA49F7" w:rsidRPr="00C608EE" w:rsidRDefault="00DA49F7" w:rsidP="00617A3E">
            <w:pPr>
              <w:spacing w:after="0" w:line="240" w:lineRule="auto"/>
              <w:contextualSpacing/>
              <w:mirrorIndents/>
              <w:jc w:val="both"/>
              <w:rPr>
                <w:rFonts w:ascii="Times New Roman" w:hAnsi="Times New Roman" w:cs="Times New Roman"/>
                <w:color w:val="000000" w:themeColor="text1"/>
                <w:sz w:val="24"/>
                <w:szCs w:val="24"/>
                <w:lang w:val="en-US"/>
              </w:rPr>
            </w:pPr>
          </w:p>
          <w:p w14:paraId="39FB409B" w14:textId="27DCE4A1" w:rsidR="00962AB3" w:rsidRPr="00C608EE" w:rsidRDefault="00DA49F7" w:rsidP="00617A3E">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Final examination:</w:t>
            </w:r>
          </w:p>
          <w:p w14:paraId="603BBB25" w14:textId="226FD7C3" w:rsidR="00DA49F7" w:rsidRPr="00C608EE" w:rsidRDefault="00DA49F7" w:rsidP="00B32354">
            <w:pPr>
              <w:pStyle w:val="ListParagraph"/>
              <w:numPr>
                <w:ilvl w:val="0"/>
                <w:numId w:val="635"/>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Exam (combined) – 40%</w:t>
            </w:r>
          </w:p>
          <w:p w14:paraId="482A9693" w14:textId="77777777" w:rsidR="00DA49F7" w:rsidRPr="00C608EE" w:rsidRDefault="00DA49F7" w:rsidP="00617A3E">
            <w:pPr>
              <w:spacing w:after="0" w:line="240" w:lineRule="auto"/>
              <w:contextualSpacing/>
              <w:mirrorIndents/>
              <w:jc w:val="both"/>
              <w:rPr>
                <w:rFonts w:ascii="Times New Roman" w:hAnsi="Times New Roman" w:cs="Times New Roman"/>
                <w:color w:val="000000" w:themeColor="text1"/>
                <w:sz w:val="24"/>
                <w:szCs w:val="24"/>
                <w:lang w:val="en-US"/>
              </w:rPr>
            </w:pPr>
          </w:p>
          <w:p w14:paraId="59A06DC6" w14:textId="77777777" w:rsidR="00735734" w:rsidRPr="00C608EE" w:rsidRDefault="00735734" w:rsidP="00617A3E">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Regularly, every week the given homework must be completed. Homework is graded twice – during each of the assessment works.</w:t>
            </w:r>
          </w:p>
          <w:p w14:paraId="7AA02582" w14:textId="77777777" w:rsidR="00735734" w:rsidRPr="00C608EE" w:rsidRDefault="00735734" w:rsidP="00617A3E">
            <w:pPr>
              <w:spacing w:after="0" w:line="240" w:lineRule="auto"/>
              <w:contextualSpacing/>
              <w:mirrorIndents/>
              <w:jc w:val="both"/>
              <w:rPr>
                <w:rFonts w:ascii="Times New Roman" w:hAnsi="Times New Roman" w:cs="Times New Roman"/>
                <w:color w:val="000000" w:themeColor="text1"/>
                <w:sz w:val="24"/>
                <w:szCs w:val="24"/>
                <w:lang w:val="en-US"/>
              </w:rPr>
            </w:pPr>
          </w:p>
          <w:p w14:paraId="6CCBF199" w14:textId="77777777" w:rsidR="00735734" w:rsidRPr="00C608EE" w:rsidRDefault="00735734" w:rsidP="00617A3E">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total course grade is calculated by the formula (M1+M2+P1+2*P2)/5, where P1, P2 – grades received for the assessment works; M1, M2 – grades for homework received at the moments of assessment work. Minimum grade 4 must be achieved.</w:t>
            </w:r>
          </w:p>
          <w:p w14:paraId="670060B5" w14:textId="77777777" w:rsidR="00735734" w:rsidRPr="00C608EE" w:rsidRDefault="00735734" w:rsidP="00617A3E">
            <w:pPr>
              <w:spacing w:after="0" w:line="240" w:lineRule="auto"/>
              <w:contextualSpacing/>
              <w:mirrorIndents/>
              <w:jc w:val="both"/>
              <w:rPr>
                <w:rFonts w:ascii="Times New Roman" w:hAnsi="Times New Roman" w:cs="Times New Roman"/>
                <w:color w:val="000000" w:themeColor="text1"/>
                <w:sz w:val="24"/>
                <w:szCs w:val="24"/>
                <w:lang w:val="en-US"/>
              </w:rPr>
            </w:pPr>
          </w:p>
          <w:p w14:paraId="4B510CDA" w14:textId="7D2C320D" w:rsidR="00735734" w:rsidRPr="00C608EE" w:rsidRDefault="00735734" w:rsidP="00617A3E">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Grade 10 can be achieved by perfect solvi</w:t>
            </w:r>
            <w:r w:rsidR="00962AB3" w:rsidRPr="00C608EE">
              <w:rPr>
                <w:rFonts w:ascii="Times New Roman" w:hAnsi="Times New Roman" w:cs="Times New Roman"/>
                <w:color w:val="000000" w:themeColor="text1"/>
                <w:sz w:val="24"/>
                <w:szCs w:val="24"/>
                <w:lang w:val="en-US"/>
              </w:rPr>
              <w:t>ng of an individual assignment.</w:t>
            </w:r>
          </w:p>
        </w:tc>
      </w:tr>
      <w:tr w:rsidR="00735734" w:rsidRPr="00C608EE" w14:paraId="7A26D5AD" w14:textId="77777777" w:rsidTr="00617A3E">
        <w:tc>
          <w:tcPr>
            <w:tcW w:w="4250" w:type="dxa"/>
            <w:shd w:val="clear" w:color="auto" w:fill="auto"/>
            <w:vAlign w:val="center"/>
          </w:tcPr>
          <w:p w14:paraId="2C352104" w14:textId="77777777" w:rsidR="00735734" w:rsidRPr="00C608EE" w:rsidRDefault="00735734" w:rsidP="00617A3E">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shd w:val="clear" w:color="auto" w:fill="auto"/>
          </w:tcPr>
          <w:p w14:paraId="0D40631C" w14:textId="77777777" w:rsidR="00735734" w:rsidRPr="00C608EE" w:rsidRDefault="00735734" w:rsidP="00617A3E">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735734" w:rsidRPr="00C608EE" w14:paraId="32D5C7B1" w14:textId="77777777" w:rsidTr="00617A3E">
        <w:tc>
          <w:tcPr>
            <w:tcW w:w="9633" w:type="dxa"/>
            <w:gridSpan w:val="2"/>
            <w:shd w:val="clear" w:color="auto" w:fill="auto"/>
            <w:vAlign w:val="center"/>
          </w:tcPr>
          <w:p w14:paraId="3EE04A01" w14:textId="77777777" w:rsidR="00735734" w:rsidRPr="00C608EE" w:rsidRDefault="00735734" w:rsidP="00617A3E">
            <w:pPr>
              <w:spacing w:after="0"/>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3D83E174" w14:textId="77777777" w:rsidR="008C29D2" w:rsidRPr="00C608EE" w:rsidRDefault="008C29D2" w:rsidP="00617A3E">
            <w:pPr>
              <w:spacing w:after="0"/>
              <w:jc w:val="both"/>
              <w:rPr>
                <w:rFonts w:ascii="Times New Roman" w:hAnsi="Times New Roman" w:cs="Times New Roman"/>
                <w:color w:val="000000" w:themeColor="text1"/>
                <w:sz w:val="24"/>
                <w:szCs w:val="24"/>
                <w:lang w:val="en-US"/>
              </w:rPr>
            </w:pPr>
          </w:p>
          <w:p w14:paraId="076CF7DC" w14:textId="77777777" w:rsidR="00735734" w:rsidRPr="00C608EE" w:rsidRDefault="008C29D2" w:rsidP="008C29D2">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For the assignments and the final exam the correctness of the turned in solutions will be evaluated.</w:t>
            </w:r>
          </w:p>
          <w:p w14:paraId="7A6D68CB" w14:textId="77777777" w:rsidR="008C29D2" w:rsidRPr="00C608EE" w:rsidRDefault="008C29D2" w:rsidP="008C29D2">
            <w:pPr>
              <w:spacing w:after="0" w:line="240" w:lineRule="auto"/>
              <w:contextualSpacing/>
              <w:mirrorIndents/>
              <w:jc w:val="both"/>
              <w:rPr>
                <w:rFonts w:ascii="Times New Roman" w:hAnsi="Times New Roman" w:cs="Times New Roman"/>
                <w:b/>
                <w:i/>
                <w:color w:val="000000" w:themeColor="text1"/>
                <w:sz w:val="24"/>
                <w:szCs w:val="24"/>
                <w:lang w:val="en-US"/>
              </w:rPr>
            </w:pPr>
          </w:p>
          <w:p w14:paraId="525A2496" w14:textId="77777777" w:rsidR="00735734" w:rsidRPr="00C608EE" w:rsidRDefault="00735734" w:rsidP="00617A3E">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5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03"/>
            </w:tblGrid>
            <w:tr w:rsidR="008C29D2" w:rsidRPr="00C608EE" w14:paraId="583FB18F" w14:textId="77777777" w:rsidTr="00D433EB">
              <w:trPr>
                <w:jc w:val="center"/>
              </w:trPr>
              <w:tc>
                <w:tcPr>
                  <w:tcW w:w="2722" w:type="dxa"/>
                  <w:vMerge w:val="restart"/>
                  <w:shd w:val="clear" w:color="auto" w:fill="auto"/>
                </w:tcPr>
                <w:p w14:paraId="673A7D9C" w14:textId="77777777" w:rsidR="008C29D2" w:rsidRPr="00C608EE" w:rsidRDefault="008C29D2" w:rsidP="00617A3E">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p>
              </w:tc>
              <w:tc>
                <w:tcPr>
                  <w:tcW w:w="2738" w:type="dxa"/>
                  <w:gridSpan w:val="5"/>
                  <w:shd w:val="clear" w:color="auto" w:fill="auto"/>
                </w:tcPr>
                <w:p w14:paraId="49F1B1D2" w14:textId="77777777" w:rsidR="008C29D2" w:rsidRPr="00C608EE" w:rsidRDefault="008C29D2" w:rsidP="00617A3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8C29D2" w:rsidRPr="00C608EE" w14:paraId="3A6C359A" w14:textId="77777777" w:rsidTr="00D433EB">
              <w:trPr>
                <w:jc w:val="center"/>
              </w:trPr>
              <w:tc>
                <w:tcPr>
                  <w:tcW w:w="2722" w:type="dxa"/>
                  <w:vMerge/>
                  <w:shd w:val="clear" w:color="auto" w:fill="auto"/>
                </w:tcPr>
                <w:p w14:paraId="1E8BA6D9" w14:textId="77777777" w:rsidR="008C29D2" w:rsidRPr="00C608EE" w:rsidRDefault="008C29D2" w:rsidP="00617A3E">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6E8C9BE2" w14:textId="77777777" w:rsidR="008C29D2" w:rsidRPr="00C608EE" w:rsidRDefault="008C29D2" w:rsidP="00617A3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shd w:val="clear" w:color="auto" w:fill="auto"/>
                </w:tcPr>
                <w:p w14:paraId="23453121" w14:textId="77777777" w:rsidR="008C29D2" w:rsidRPr="00C608EE" w:rsidRDefault="008C29D2" w:rsidP="00617A3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shd w:val="clear" w:color="auto" w:fill="auto"/>
                </w:tcPr>
                <w:p w14:paraId="307A7490" w14:textId="77777777" w:rsidR="008C29D2" w:rsidRPr="00C608EE" w:rsidRDefault="008C29D2" w:rsidP="00617A3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67" w:type="dxa"/>
                  <w:shd w:val="clear" w:color="auto" w:fill="auto"/>
                </w:tcPr>
                <w:p w14:paraId="64D68D47" w14:textId="77777777" w:rsidR="008C29D2" w:rsidRPr="00C608EE" w:rsidRDefault="008C29D2" w:rsidP="00617A3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503" w:type="dxa"/>
                  <w:shd w:val="clear" w:color="auto" w:fill="auto"/>
                </w:tcPr>
                <w:p w14:paraId="15F6DC40" w14:textId="77777777" w:rsidR="008C29D2" w:rsidRPr="00C608EE" w:rsidRDefault="008C29D2" w:rsidP="00617A3E">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r>
            <w:tr w:rsidR="008C29D2" w:rsidRPr="00C608EE" w14:paraId="4AC8EED1" w14:textId="77777777" w:rsidTr="00D433EB">
              <w:trPr>
                <w:jc w:val="center"/>
              </w:trPr>
              <w:tc>
                <w:tcPr>
                  <w:tcW w:w="2722" w:type="dxa"/>
                  <w:shd w:val="clear" w:color="auto" w:fill="auto"/>
                  <w:vAlign w:val="center"/>
                </w:tcPr>
                <w:p w14:paraId="6451312E" w14:textId="49DD5312" w:rsidR="008C29D2" w:rsidRPr="00C608EE" w:rsidRDefault="008C29D2" w:rsidP="00DA49F7">
                  <w:pPr>
                    <w:pStyle w:val="TableContents"/>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 xml:space="preserve">1. </w:t>
                  </w:r>
                  <w:proofErr w:type="spellStart"/>
                  <w:r w:rsidR="00DA49F7" w:rsidRPr="00C608EE">
                    <w:rPr>
                      <w:rFonts w:ascii="Times New Roman" w:hAnsi="Times New Roman" w:cs="Times New Roman"/>
                      <w:color w:val="000000" w:themeColor="text1"/>
                      <w:lang w:val="en-US"/>
                    </w:rPr>
                    <w:t>Assesment</w:t>
                  </w:r>
                  <w:proofErr w:type="spellEnd"/>
                  <w:r w:rsidR="00DA49F7" w:rsidRPr="00C608EE">
                    <w:rPr>
                      <w:rFonts w:ascii="Times New Roman" w:hAnsi="Times New Roman" w:cs="Times New Roman"/>
                      <w:color w:val="000000" w:themeColor="text1"/>
                      <w:lang w:val="en-US"/>
                    </w:rPr>
                    <w:t xml:space="preserve"> work</w:t>
                  </w:r>
                </w:p>
              </w:tc>
              <w:tc>
                <w:tcPr>
                  <w:tcW w:w="534" w:type="dxa"/>
                  <w:shd w:val="clear" w:color="auto" w:fill="auto"/>
                  <w:vAlign w:val="center"/>
                </w:tcPr>
                <w:p w14:paraId="19D8A28E" w14:textId="77777777" w:rsidR="008C29D2" w:rsidRPr="00C608EE" w:rsidRDefault="008C29D2" w:rsidP="008C29D2">
                  <w:pPr>
                    <w:pStyle w:val="TableContents"/>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567" w:type="dxa"/>
                  <w:shd w:val="clear" w:color="auto" w:fill="auto"/>
                  <w:vAlign w:val="center"/>
                </w:tcPr>
                <w:p w14:paraId="26E0EA31" w14:textId="77777777" w:rsidR="008C29D2" w:rsidRPr="00C608EE" w:rsidRDefault="008C29D2" w:rsidP="008C29D2">
                  <w:pPr>
                    <w:pStyle w:val="TableContents"/>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567" w:type="dxa"/>
                  <w:shd w:val="clear" w:color="auto" w:fill="auto"/>
                  <w:vAlign w:val="center"/>
                </w:tcPr>
                <w:p w14:paraId="1D853404" w14:textId="77777777" w:rsidR="008C29D2" w:rsidRPr="00C608EE" w:rsidRDefault="008C29D2" w:rsidP="008C29D2">
                  <w:pPr>
                    <w:pStyle w:val="TableContents"/>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567" w:type="dxa"/>
                  <w:shd w:val="clear" w:color="auto" w:fill="auto"/>
                  <w:vAlign w:val="center"/>
                </w:tcPr>
                <w:p w14:paraId="1A294B9B" w14:textId="77777777" w:rsidR="008C29D2" w:rsidRPr="00C608EE" w:rsidRDefault="008C29D2" w:rsidP="008C29D2">
                  <w:pPr>
                    <w:pStyle w:val="TableContents"/>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503" w:type="dxa"/>
                  <w:shd w:val="clear" w:color="auto" w:fill="auto"/>
                  <w:vAlign w:val="center"/>
                </w:tcPr>
                <w:p w14:paraId="3D463E18" w14:textId="77777777" w:rsidR="008C29D2" w:rsidRPr="00C608EE" w:rsidRDefault="008C29D2" w:rsidP="008C29D2">
                  <w:pPr>
                    <w:pStyle w:val="TableContents"/>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r>
            <w:tr w:rsidR="00DA49F7" w:rsidRPr="00C608EE" w14:paraId="30B8BB6E" w14:textId="77777777" w:rsidTr="00D433EB">
              <w:trPr>
                <w:jc w:val="center"/>
              </w:trPr>
              <w:tc>
                <w:tcPr>
                  <w:tcW w:w="2722" w:type="dxa"/>
                  <w:shd w:val="clear" w:color="auto" w:fill="auto"/>
                  <w:vAlign w:val="center"/>
                </w:tcPr>
                <w:p w14:paraId="4ACB4B2C" w14:textId="20AD8581" w:rsidR="00DA49F7" w:rsidRPr="00C608EE" w:rsidRDefault="00EF35C9" w:rsidP="00DA49F7">
                  <w:pPr>
                    <w:pStyle w:val="TableContents"/>
                    <w:rPr>
                      <w:rFonts w:ascii="Times New Roman" w:hAnsi="Times New Roman" w:cs="Times New Roman"/>
                      <w:color w:val="000000" w:themeColor="text1"/>
                      <w:lang w:val="en-US"/>
                    </w:rPr>
                  </w:pPr>
                  <w:r>
                    <w:rPr>
                      <w:rFonts w:ascii="Times New Roman" w:hAnsi="Times New Roman" w:cs="Times New Roman"/>
                      <w:color w:val="000000" w:themeColor="text1"/>
                      <w:lang w:val="en-US"/>
                    </w:rPr>
                    <w:t xml:space="preserve">2. </w:t>
                  </w:r>
                  <w:proofErr w:type="spellStart"/>
                  <w:r w:rsidR="00DA49F7" w:rsidRPr="00C608EE">
                    <w:rPr>
                      <w:rFonts w:ascii="Times New Roman" w:hAnsi="Times New Roman" w:cs="Times New Roman"/>
                      <w:color w:val="000000" w:themeColor="text1"/>
                      <w:lang w:val="en-US"/>
                    </w:rPr>
                    <w:t>Homeworks</w:t>
                  </w:r>
                  <w:proofErr w:type="spellEnd"/>
                </w:p>
              </w:tc>
              <w:tc>
                <w:tcPr>
                  <w:tcW w:w="534" w:type="dxa"/>
                  <w:shd w:val="clear" w:color="auto" w:fill="auto"/>
                  <w:vAlign w:val="center"/>
                </w:tcPr>
                <w:p w14:paraId="740FA74E" w14:textId="3532C574" w:rsidR="00DA49F7" w:rsidRPr="00C608EE" w:rsidRDefault="00DA49F7" w:rsidP="00DA49F7">
                  <w:pPr>
                    <w:pStyle w:val="TableContents"/>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567" w:type="dxa"/>
                  <w:shd w:val="clear" w:color="auto" w:fill="auto"/>
                  <w:vAlign w:val="center"/>
                </w:tcPr>
                <w:p w14:paraId="179250C0" w14:textId="77CDC662" w:rsidR="00DA49F7" w:rsidRPr="00C608EE" w:rsidRDefault="00DA49F7" w:rsidP="00DA49F7">
                  <w:pPr>
                    <w:pStyle w:val="TableContents"/>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567" w:type="dxa"/>
                  <w:shd w:val="clear" w:color="auto" w:fill="auto"/>
                  <w:vAlign w:val="center"/>
                </w:tcPr>
                <w:p w14:paraId="6330A180" w14:textId="2C40963D" w:rsidR="00DA49F7" w:rsidRPr="00C608EE" w:rsidRDefault="00DA49F7" w:rsidP="00DA49F7">
                  <w:pPr>
                    <w:pStyle w:val="TableContents"/>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567" w:type="dxa"/>
                  <w:shd w:val="clear" w:color="auto" w:fill="auto"/>
                  <w:vAlign w:val="center"/>
                </w:tcPr>
                <w:p w14:paraId="5BB09DD7" w14:textId="44D066B8" w:rsidR="00DA49F7" w:rsidRPr="00C608EE" w:rsidRDefault="00DA49F7" w:rsidP="00DA49F7">
                  <w:pPr>
                    <w:pStyle w:val="TableContents"/>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503" w:type="dxa"/>
                  <w:shd w:val="clear" w:color="auto" w:fill="auto"/>
                  <w:vAlign w:val="center"/>
                </w:tcPr>
                <w:p w14:paraId="21A421FD" w14:textId="0A018267" w:rsidR="00DA49F7" w:rsidRPr="00C608EE" w:rsidRDefault="00DA49F7" w:rsidP="00DA49F7">
                  <w:pPr>
                    <w:pStyle w:val="TableContents"/>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r>
            <w:tr w:rsidR="00DA49F7" w:rsidRPr="00C608EE" w14:paraId="11AAE223" w14:textId="77777777" w:rsidTr="00D433EB">
              <w:trPr>
                <w:jc w:val="center"/>
              </w:trPr>
              <w:tc>
                <w:tcPr>
                  <w:tcW w:w="2722" w:type="dxa"/>
                  <w:shd w:val="clear" w:color="auto" w:fill="auto"/>
                  <w:vAlign w:val="center"/>
                </w:tcPr>
                <w:p w14:paraId="197EA870" w14:textId="3BE774D7" w:rsidR="00DA49F7" w:rsidRPr="00C608EE" w:rsidRDefault="00EF35C9" w:rsidP="00DA49F7">
                  <w:pPr>
                    <w:pStyle w:val="TableContents"/>
                    <w:rPr>
                      <w:rFonts w:ascii="Times New Roman" w:hAnsi="Times New Roman" w:cs="Times New Roman"/>
                      <w:color w:val="000000" w:themeColor="text1"/>
                      <w:lang w:val="en-US"/>
                    </w:rPr>
                  </w:pPr>
                  <w:r>
                    <w:rPr>
                      <w:rFonts w:ascii="Times New Roman" w:hAnsi="Times New Roman" w:cs="Times New Roman"/>
                      <w:color w:val="000000" w:themeColor="text1"/>
                      <w:lang w:val="en-US"/>
                    </w:rPr>
                    <w:t xml:space="preserve">3. </w:t>
                  </w:r>
                  <w:r w:rsidR="00DA49F7" w:rsidRPr="00C608EE">
                    <w:rPr>
                      <w:rFonts w:ascii="Times New Roman" w:hAnsi="Times New Roman" w:cs="Times New Roman"/>
                      <w:color w:val="000000" w:themeColor="text1"/>
                      <w:lang w:val="en-US"/>
                    </w:rPr>
                    <w:t>Exam</w:t>
                  </w:r>
                </w:p>
              </w:tc>
              <w:tc>
                <w:tcPr>
                  <w:tcW w:w="534" w:type="dxa"/>
                  <w:shd w:val="clear" w:color="auto" w:fill="auto"/>
                  <w:vAlign w:val="center"/>
                </w:tcPr>
                <w:p w14:paraId="2B10825E" w14:textId="77777777" w:rsidR="00DA49F7" w:rsidRPr="00C608EE" w:rsidRDefault="00DA49F7" w:rsidP="00DA49F7">
                  <w:pPr>
                    <w:pStyle w:val="TableContents"/>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567" w:type="dxa"/>
                  <w:shd w:val="clear" w:color="auto" w:fill="auto"/>
                  <w:vAlign w:val="center"/>
                </w:tcPr>
                <w:p w14:paraId="33661409" w14:textId="77777777" w:rsidR="00DA49F7" w:rsidRPr="00C608EE" w:rsidRDefault="00DA49F7" w:rsidP="00DA49F7">
                  <w:pPr>
                    <w:pStyle w:val="TableContents"/>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567" w:type="dxa"/>
                  <w:shd w:val="clear" w:color="auto" w:fill="auto"/>
                  <w:vAlign w:val="center"/>
                </w:tcPr>
                <w:p w14:paraId="6E1B6679" w14:textId="77777777" w:rsidR="00DA49F7" w:rsidRPr="00C608EE" w:rsidRDefault="00DA49F7" w:rsidP="00DA49F7">
                  <w:pPr>
                    <w:pStyle w:val="TableContents"/>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567" w:type="dxa"/>
                  <w:shd w:val="clear" w:color="auto" w:fill="auto"/>
                  <w:vAlign w:val="center"/>
                </w:tcPr>
                <w:p w14:paraId="2C371B8E" w14:textId="77777777" w:rsidR="00DA49F7" w:rsidRPr="00C608EE" w:rsidRDefault="00DA49F7" w:rsidP="00DA49F7">
                  <w:pPr>
                    <w:pStyle w:val="TableContents"/>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c>
                <w:tcPr>
                  <w:tcW w:w="503" w:type="dxa"/>
                  <w:shd w:val="clear" w:color="auto" w:fill="auto"/>
                  <w:vAlign w:val="center"/>
                </w:tcPr>
                <w:p w14:paraId="5928EA21" w14:textId="77777777" w:rsidR="00DA49F7" w:rsidRPr="00C608EE" w:rsidRDefault="00DA49F7" w:rsidP="00DA49F7">
                  <w:pPr>
                    <w:pStyle w:val="TableContents"/>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t>+</w:t>
                  </w:r>
                </w:p>
              </w:tc>
            </w:tr>
          </w:tbl>
          <w:p w14:paraId="63B20CA3" w14:textId="77777777" w:rsidR="00735734" w:rsidRPr="00C608EE" w:rsidRDefault="00735734" w:rsidP="00617A3E">
            <w:pPr>
              <w:spacing w:after="0" w:line="240" w:lineRule="auto"/>
              <w:contextualSpacing/>
              <w:mirrorIndents/>
              <w:jc w:val="both"/>
              <w:rPr>
                <w:rFonts w:ascii="Times New Roman" w:hAnsi="Times New Roman" w:cs="Times New Roman"/>
                <w:color w:val="000000" w:themeColor="text1"/>
                <w:sz w:val="24"/>
                <w:szCs w:val="24"/>
                <w:lang w:val="en-US"/>
              </w:rPr>
            </w:pPr>
          </w:p>
          <w:p w14:paraId="409BC4B2" w14:textId="77777777" w:rsidR="00735734" w:rsidRPr="00C608EE" w:rsidRDefault="00735734" w:rsidP="00617A3E">
            <w:pPr>
              <w:spacing w:after="0" w:line="240" w:lineRule="auto"/>
              <w:contextualSpacing/>
              <w:mirrorIndents/>
              <w:jc w:val="both"/>
              <w:rPr>
                <w:rFonts w:ascii="Times New Roman" w:hAnsi="Times New Roman" w:cs="Times New Roman"/>
                <w:color w:val="000000" w:themeColor="text1"/>
                <w:sz w:val="24"/>
                <w:szCs w:val="24"/>
                <w:lang w:val="en-US"/>
              </w:rPr>
            </w:pPr>
          </w:p>
        </w:tc>
      </w:tr>
      <w:tr w:rsidR="00735734" w:rsidRPr="00C608EE" w14:paraId="05FD05EB" w14:textId="77777777" w:rsidTr="00617A3E">
        <w:tc>
          <w:tcPr>
            <w:tcW w:w="9633" w:type="dxa"/>
            <w:gridSpan w:val="2"/>
            <w:shd w:val="clear" w:color="auto" w:fill="auto"/>
            <w:vAlign w:val="center"/>
          </w:tcPr>
          <w:p w14:paraId="4E5AA1C6" w14:textId="77777777" w:rsidR="00735734" w:rsidRPr="00C608EE" w:rsidRDefault="00735734" w:rsidP="00617A3E">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Compulsory Reading List</w:t>
            </w:r>
          </w:p>
        </w:tc>
      </w:tr>
      <w:tr w:rsidR="00735734" w:rsidRPr="00C608EE" w14:paraId="19842A08" w14:textId="77777777" w:rsidTr="00617A3E">
        <w:tc>
          <w:tcPr>
            <w:tcW w:w="9633" w:type="dxa"/>
            <w:gridSpan w:val="2"/>
            <w:shd w:val="clear" w:color="auto" w:fill="auto"/>
            <w:vAlign w:val="center"/>
          </w:tcPr>
          <w:p w14:paraId="5AD56ED3" w14:textId="77777777" w:rsidR="00C65CDC" w:rsidRPr="00C608EE" w:rsidRDefault="00C65CDC" w:rsidP="00AE774E">
            <w:pPr>
              <w:pStyle w:val="ListParagraph"/>
              <w:numPr>
                <w:ilvl w:val="0"/>
                <w:numId w:val="90"/>
              </w:numPr>
              <w:spacing w:after="0" w:line="240" w:lineRule="auto"/>
              <w:mirrorIndents/>
              <w:rPr>
                <w:rFonts w:ascii="Times New Roman" w:hAnsi="Times New Roman" w:cs="Times New Roman"/>
                <w:color w:val="000000" w:themeColor="text1"/>
                <w:sz w:val="24"/>
                <w:szCs w:val="24"/>
                <w:lang w:val="en-US" w:eastAsia="lv-LV"/>
              </w:rPr>
            </w:pPr>
            <w:proofErr w:type="spellStart"/>
            <w:r w:rsidRPr="00C608EE">
              <w:rPr>
                <w:rFonts w:ascii="Times New Roman" w:hAnsi="Times New Roman" w:cs="Times New Roman"/>
                <w:color w:val="000000" w:themeColor="text1"/>
                <w:sz w:val="24"/>
                <w:szCs w:val="24"/>
                <w:lang w:val="en-US" w:eastAsia="lv-LV"/>
              </w:rPr>
              <w:lastRenderedPageBreak/>
              <w:t>Kitaev</w:t>
            </w:r>
            <w:proofErr w:type="spellEnd"/>
            <w:r w:rsidRPr="00C608EE">
              <w:rPr>
                <w:rFonts w:ascii="Times New Roman" w:hAnsi="Times New Roman" w:cs="Times New Roman"/>
                <w:color w:val="000000" w:themeColor="text1"/>
                <w:sz w:val="24"/>
                <w:szCs w:val="24"/>
                <w:lang w:val="en-US" w:eastAsia="lv-LV"/>
              </w:rPr>
              <w:t xml:space="preserve">, A.Y., Shen, A.H., </w:t>
            </w:r>
            <w:proofErr w:type="spellStart"/>
            <w:r w:rsidRPr="00C608EE">
              <w:rPr>
                <w:rFonts w:ascii="Times New Roman" w:hAnsi="Times New Roman" w:cs="Times New Roman"/>
                <w:color w:val="000000" w:themeColor="text1"/>
                <w:sz w:val="24"/>
                <w:szCs w:val="24"/>
                <w:lang w:val="en-US" w:eastAsia="lv-LV"/>
              </w:rPr>
              <w:t>Vyalyi</w:t>
            </w:r>
            <w:proofErr w:type="spellEnd"/>
            <w:r w:rsidRPr="00C608EE">
              <w:rPr>
                <w:rFonts w:ascii="Times New Roman" w:hAnsi="Times New Roman" w:cs="Times New Roman"/>
                <w:color w:val="000000" w:themeColor="text1"/>
                <w:sz w:val="24"/>
                <w:szCs w:val="24"/>
                <w:lang w:val="en-US" w:eastAsia="lv-LV"/>
              </w:rPr>
              <w:t>, M.N. Classical and Quantum Computation. American Mathematical Society, 2002</w:t>
            </w:r>
          </w:p>
          <w:p w14:paraId="490988DE" w14:textId="77777777" w:rsidR="00C65CDC" w:rsidRPr="00C608EE" w:rsidRDefault="00C65CDC" w:rsidP="00AE774E">
            <w:pPr>
              <w:pStyle w:val="ListParagraph"/>
              <w:numPr>
                <w:ilvl w:val="0"/>
                <w:numId w:val="90"/>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Nielsen, M.A., Chuang, I.L. Quantum Computation and Quantum Information. Cambridge University Press, 2000</w:t>
            </w:r>
          </w:p>
          <w:p w14:paraId="2D2C59F7" w14:textId="0DD47BED" w:rsidR="00735734" w:rsidRPr="00C608EE" w:rsidRDefault="00C65CDC" w:rsidP="00AE774E">
            <w:pPr>
              <w:pStyle w:val="ListParagraph"/>
              <w:numPr>
                <w:ilvl w:val="0"/>
                <w:numId w:val="90"/>
              </w:numPr>
              <w:spacing w:after="0" w:line="240" w:lineRule="auto"/>
              <w:mirrorIndents/>
              <w:rPr>
                <w:rFonts w:ascii="Times New Roman" w:hAnsi="Times New Roman" w:cs="Times New Roman"/>
                <w:color w:val="000000" w:themeColor="text1"/>
                <w:sz w:val="24"/>
                <w:szCs w:val="24"/>
                <w:lang w:val="en-US" w:eastAsia="lv-LV"/>
              </w:rPr>
            </w:pPr>
            <w:proofErr w:type="spellStart"/>
            <w:r w:rsidRPr="00C608EE">
              <w:rPr>
                <w:rFonts w:ascii="Times New Roman" w:hAnsi="Times New Roman" w:cs="Times New Roman"/>
                <w:color w:val="000000" w:themeColor="text1"/>
                <w:sz w:val="24"/>
                <w:szCs w:val="24"/>
                <w:lang w:val="en-US" w:eastAsia="lv-LV"/>
              </w:rPr>
              <w:t>Parthasarthy</w:t>
            </w:r>
            <w:proofErr w:type="spellEnd"/>
            <w:r w:rsidRPr="00C608EE">
              <w:rPr>
                <w:rFonts w:ascii="Times New Roman" w:hAnsi="Times New Roman" w:cs="Times New Roman"/>
                <w:color w:val="000000" w:themeColor="text1"/>
                <w:sz w:val="24"/>
                <w:szCs w:val="24"/>
                <w:lang w:val="en-US" w:eastAsia="lv-LV"/>
              </w:rPr>
              <w:t>, K. R. Lectures on Quantum Computation, Quantum Error Correcting Codes And Information Theory. American Mathematical Society, 2005</w:t>
            </w:r>
          </w:p>
        </w:tc>
      </w:tr>
      <w:tr w:rsidR="00735734" w:rsidRPr="00C608EE" w14:paraId="7188E3F8" w14:textId="77777777" w:rsidTr="00617A3E">
        <w:tc>
          <w:tcPr>
            <w:tcW w:w="9633" w:type="dxa"/>
            <w:gridSpan w:val="2"/>
            <w:shd w:val="clear" w:color="auto" w:fill="auto"/>
            <w:vAlign w:val="center"/>
          </w:tcPr>
          <w:p w14:paraId="7E4D2B73" w14:textId="77777777" w:rsidR="00735734" w:rsidRPr="00C608EE" w:rsidRDefault="00735734" w:rsidP="00617A3E">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735734" w:rsidRPr="00C608EE" w14:paraId="5301C123" w14:textId="77777777" w:rsidTr="00617A3E">
        <w:tc>
          <w:tcPr>
            <w:tcW w:w="9633" w:type="dxa"/>
            <w:gridSpan w:val="2"/>
            <w:shd w:val="clear" w:color="auto" w:fill="auto"/>
            <w:vAlign w:val="center"/>
          </w:tcPr>
          <w:p w14:paraId="635CE4AC" w14:textId="77777777" w:rsidR="00C65CDC" w:rsidRPr="00C608EE" w:rsidRDefault="00C65CDC" w:rsidP="00AE774E">
            <w:pPr>
              <w:pStyle w:val="ListParagraph"/>
              <w:numPr>
                <w:ilvl w:val="0"/>
                <w:numId w:val="91"/>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Bracewell, R.N. The Fourier Transform &amp; Its Applications. McGraw-Hill, 1999</w:t>
            </w:r>
          </w:p>
          <w:p w14:paraId="7DBD8A80" w14:textId="77777777" w:rsidR="00C65CDC" w:rsidRPr="00C608EE" w:rsidRDefault="00C65CDC" w:rsidP="00AE774E">
            <w:pPr>
              <w:pStyle w:val="ListParagraph"/>
              <w:numPr>
                <w:ilvl w:val="0"/>
                <w:numId w:val="91"/>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Burda, I. Introduction to Quantum Computation. Universal Publishers, 2005</w:t>
            </w:r>
          </w:p>
          <w:p w14:paraId="33DD7C99" w14:textId="6B773F8B" w:rsidR="00735734" w:rsidRPr="00C608EE" w:rsidRDefault="00C65CDC" w:rsidP="00AE774E">
            <w:pPr>
              <w:pStyle w:val="ListParagraph"/>
              <w:numPr>
                <w:ilvl w:val="0"/>
                <w:numId w:val="91"/>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James, J. F. A Student's Guide to Fourier Transforms. 2nd edition. Cambridge University Press, 2002</w:t>
            </w:r>
          </w:p>
        </w:tc>
      </w:tr>
      <w:tr w:rsidR="00735734" w:rsidRPr="00C608EE" w14:paraId="19D15B5A" w14:textId="77777777" w:rsidTr="00617A3E">
        <w:tc>
          <w:tcPr>
            <w:tcW w:w="9633" w:type="dxa"/>
            <w:gridSpan w:val="2"/>
            <w:shd w:val="clear" w:color="auto" w:fill="auto"/>
            <w:vAlign w:val="center"/>
          </w:tcPr>
          <w:p w14:paraId="055B4777" w14:textId="77777777" w:rsidR="00735734" w:rsidRPr="00C608EE" w:rsidRDefault="00735734" w:rsidP="00617A3E">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C65CDC" w:rsidRPr="00C608EE" w14:paraId="5A1D481B" w14:textId="77777777" w:rsidTr="00617A3E">
        <w:tc>
          <w:tcPr>
            <w:tcW w:w="9633" w:type="dxa"/>
            <w:gridSpan w:val="2"/>
            <w:shd w:val="clear" w:color="auto" w:fill="auto"/>
            <w:vAlign w:val="center"/>
          </w:tcPr>
          <w:p w14:paraId="2B403AD2" w14:textId="74C0F4C9" w:rsidR="00C65CDC" w:rsidRPr="00C608EE" w:rsidRDefault="00C65CDC" w:rsidP="00AE774E">
            <w:pPr>
              <w:pStyle w:val="ListParagraph"/>
              <w:numPr>
                <w:ilvl w:val="0"/>
                <w:numId w:val="92"/>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Prof. Umesh V. Vazirani: Selected Courses, http://www.cs.berkeley.edu/~vazirani/#courses</w:t>
            </w:r>
          </w:p>
        </w:tc>
      </w:tr>
      <w:tr w:rsidR="00C65CDC" w:rsidRPr="00C608EE" w14:paraId="50AFCC69" w14:textId="77777777" w:rsidTr="00617A3E">
        <w:tc>
          <w:tcPr>
            <w:tcW w:w="4250" w:type="dxa"/>
            <w:shd w:val="clear" w:color="auto" w:fill="auto"/>
            <w:vAlign w:val="center"/>
          </w:tcPr>
          <w:p w14:paraId="30640807" w14:textId="77777777" w:rsidR="00C65CDC" w:rsidRPr="00C608EE" w:rsidRDefault="00C65CDC" w:rsidP="00C65CDC">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0894D4AE" w14:textId="77777777" w:rsidR="00C65CDC" w:rsidRPr="00C608EE" w:rsidRDefault="00C65CDC" w:rsidP="00C65CDC">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C65CDC" w:rsidRPr="00C608EE" w14:paraId="6A30AE01" w14:textId="77777777" w:rsidTr="00617A3E">
        <w:tc>
          <w:tcPr>
            <w:tcW w:w="9633" w:type="dxa"/>
            <w:gridSpan w:val="2"/>
            <w:shd w:val="clear" w:color="auto" w:fill="auto"/>
            <w:vAlign w:val="center"/>
          </w:tcPr>
          <w:p w14:paraId="75245931" w14:textId="77777777" w:rsidR="006C5DDB" w:rsidRPr="00C608EE" w:rsidRDefault="006C5DDB" w:rsidP="006C5DDB">
            <w:pPr>
              <w:spacing w:after="0" w:line="240" w:lineRule="auto"/>
              <w:rPr>
                <w:rFonts w:ascii="Times New Roman" w:eastAsia="Times New Roman" w:hAnsi="Times New Roman" w:cs="Times New Roman"/>
                <w:sz w:val="24"/>
                <w:szCs w:val="24"/>
                <w:lang w:val="en-US" w:eastAsia="lv-LV"/>
              </w:rPr>
            </w:pPr>
            <w:r w:rsidRPr="00C608EE">
              <w:rPr>
                <w:rFonts w:ascii="Liberation Serif" w:eastAsia="Times New Roman" w:hAnsi="Liberation Serif" w:cs="Times New Roman"/>
                <w:color w:val="000000"/>
                <w:sz w:val="24"/>
                <w:szCs w:val="24"/>
                <w:lang w:val="en-US" w:eastAsia="lv-LV"/>
              </w:rPr>
              <w:t>1.  Quantum bits</w:t>
            </w:r>
          </w:p>
          <w:p w14:paraId="0E7E93E8" w14:textId="77777777" w:rsidR="006C5DDB" w:rsidRPr="00C608EE" w:rsidRDefault="006C5DDB" w:rsidP="006C5DDB">
            <w:pPr>
              <w:spacing w:after="0" w:line="240" w:lineRule="auto"/>
              <w:rPr>
                <w:rFonts w:ascii="Times New Roman" w:eastAsia="Times New Roman" w:hAnsi="Times New Roman" w:cs="Times New Roman"/>
                <w:sz w:val="24"/>
                <w:szCs w:val="24"/>
                <w:lang w:val="en-US" w:eastAsia="lv-LV"/>
              </w:rPr>
            </w:pPr>
            <w:r w:rsidRPr="00C608EE">
              <w:rPr>
                <w:rFonts w:ascii="Liberation Serif" w:eastAsia="Times New Roman" w:hAnsi="Liberation Serif" w:cs="Times New Roman"/>
                <w:color w:val="000000"/>
                <w:sz w:val="24"/>
                <w:szCs w:val="24"/>
                <w:lang w:val="en-US" w:eastAsia="lv-LV"/>
              </w:rPr>
              <w:t>Deterministic, randomized and quantum computational modes.  Deterministic, randomized and quantum bits.</w:t>
            </w:r>
          </w:p>
          <w:p w14:paraId="28FCDC5C" w14:textId="77777777" w:rsidR="006C5DDB" w:rsidRPr="00C608EE" w:rsidRDefault="006C5DDB" w:rsidP="006C5DDB">
            <w:pPr>
              <w:spacing w:after="0" w:line="240" w:lineRule="auto"/>
              <w:rPr>
                <w:rFonts w:ascii="Times New Roman" w:eastAsia="Times New Roman" w:hAnsi="Times New Roman" w:cs="Times New Roman"/>
                <w:sz w:val="24"/>
                <w:szCs w:val="24"/>
                <w:lang w:val="en-US" w:eastAsia="lv-LV"/>
              </w:rPr>
            </w:pPr>
          </w:p>
          <w:p w14:paraId="079E8E4A" w14:textId="77777777" w:rsidR="006C5DDB" w:rsidRPr="00C608EE" w:rsidRDefault="006C5DDB" w:rsidP="006C5DDB">
            <w:pPr>
              <w:spacing w:after="0" w:line="240" w:lineRule="auto"/>
              <w:rPr>
                <w:rFonts w:ascii="Times New Roman" w:eastAsia="Times New Roman" w:hAnsi="Times New Roman" w:cs="Times New Roman"/>
                <w:sz w:val="24"/>
                <w:szCs w:val="24"/>
                <w:lang w:val="en-US" w:eastAsia="lv-LV"/>
              </w:rPr>
            </w:pPr>
            <w:r w:rsidRPr="00C608EE">
              <w:rPr>
                <w:rFonts w:ascii="Liberation Serif" w:eastAsia="Times New Roman" w:hAnsi="Liberation Serif" w:cs="Times New Roman"/>
                <w:color w:val="000000"/>
                <w:sz w:val="24"/>
                <w:szCs w:val="24"/>
                <w:lang w:val="en-US" w:eastAsia="lv-LV"/>
              </w:rPr>
              <w:t>2. Operations on quantum bits</w:t>
            </w:r>
          </w:p>
          <w:p w14:paraId="68C570B1" w14:textId="77777777" w:rsidR="006C5DDB" w:rsidRPr="00C608EE" w:rsidRDefault="006C5DDB" w:rsidP="006C5DDB">
            <w:pPr>
              <w:spacing w:after="0" w:line="240" w:lineRule="auto"/>
              <w:rPr>
                <w:rFonts w:ascii="Times New Roman" w:eastAsia="Times New Roman" w:hAnsi="Times New Roman" w:cs="Times New Roman"/>
                <w:sz w:val="24"/>
                <w:szCs w:val="24"/>
                <w:lang w:val="en-US" w:eastAsia="lv-LV"/>
              </w:rPr>
            </w:pPr>
            <w:r w:rsidRPr="00C608EE">
              <w:rPr>
                <w:rFonts w:ascii="Liberation Serif" w:eastAsia="Times New Roman" w:hAnsi="Liberation Serif" w:cs="Times New Roman"/>
                <w:color w:val="000000"/>
                <w:sz w:val="24"/>
                <w:szCs w:val="24"/>
                <w:lang w:val="en-US" w:eastAsia="lv-LV"/>
              </w:rPr>
              <w:t>Unitary transformations, sequential composition of quantum operations, measurements.</w:t>
            </w:r>
          </w:p>
          <w:p w14:paraId="79811EE6" w14:textId="77777777" w:rsidR="006C5DDB" w:rsidRPr="00C608EE" w:rsidRDefault="006C5DDB" w:rsidP="006C5DDB">
            <w:pPr>
              <w:spacing w:after="0" w:line="240" w:lineRule="auto"/>
              <w:rPr>
                <w:rFonts w:ascii="Times New Roman" w:eastAsia="Times New Roman" w:hAnsi="Times New Roman" w:cs="Times New Roman"/>
                <w:sz w:val="24"/>
                <w:szCs w:val="24"/>
                <w:lang w:val="en-US" w:eastAsia="lv-LV"/>
              </w:rPr>
            </w:pPr>
          </w:p>
          <w:p w14:paraId="698B4D45" w14:textId="77777777" w:rsidR="006C5DDB" w:rsidRPr="00C608EE" w:rsidRDefault="006C5DDB" w:rsidP="006C5DDB">
            <w:pPr>
              <w:spacing w:after="0" w:line="240" w:lineRule="auto"/>
              <w:rPr>
                <w:rFonts w:ascii="Times New Roman" w:eastAsia="Times New Roman" w:hAnsi="Times New Roman" w:cs="Times New Roman"/>
                <w:sz w:val="24"/>
                <w:szCs w:val="24"/>
                <w:lang w:val="en-US" w:eastAsia="lv-LV"/>
              </w:rPr>
            </w:pPr>
            <w:r w:rsidRPr="00C608EE">
              <w:rPr>
                <w:rFonts w:ascii="Liberation Serif" w:eastAsia="Times New Roman" w:hAnsi="Liberation Serif" w:cs="Times New Roman"/>
                <w:color w:val="000000"/>
                <w:sz w:val="24"/>
                <w:szCs w:val="24"/>
                <w:lang w:val="en-US" w:eastAsia="lv-LV"/>
              </w:rPr>
              <w:t>3. Quantum circuits</w:t>
            </w:r>
          </w:p>
          <w:p w14:paraId="202049AD" w14:textId="77777777" w:rsidR="006C5DDB" w:rsidRPr="00C608EE" w:rsidRDefault="006C5DDB" w:rsidP="006C5DDB">
            <w:pPr>
              <w:spacing w:after="0" w:line="240" w:lineRule="auto"/>
              <w:rPr>
                <w:rFonts w:ascii="Times New Roman" w:eastAsia="Times New Roman" w:hAnsi="Times New Roman" w:cs="Times New Roman"/>
                <w:sz w:val="24"/>
                <w:szCs w:val="24"/>
                <w:lang w:val="en-US" w:eastAsia="lv-LV"/>
              </w:rPr>
            </w:pPr>
            <w:proofErr w:type="spellStart"/>
            <w:r w:rsidRPr="00C608EE">
              <w:rPr>
                <w:rFonts w:ascii="Liberation Serif" w:eastAsia="Times New Roman" w:hAnsi="Liberation Serif" w:cs="Times New Roman"/>
                <w:color w:val="000000"/>
                <w:sz w:val="24"/>
                <w:szCs w:val="24"/>
                <w:lang w:val="en-US" w:eastAsia="lv-LV"/>
              </w:rPr>
              <w:t>Qudits</w:t>
            </w:r>
            <w:proofErr w:type="spellEnd"/>
            <w:r w:rsidRPr="00C608EE">
              <w:rPr>
                <w:rFonts w:ascii="Liberation Serif" w:eastAsia="Times New Roman" w:hAnsi="Liberation Serif" w:cs="Times New Roman"/>
                <w:color w:val="000000"/>
                <w:sz w:val="24"/>
                <w:szCs w:val="24"/>
                <w:lang w:val="en-US" w:eastAsia="lv-LV"/>
              </w:rPr>
              <w:t>, operations on several qubits, parallel composition of quantum operations, partial measurement.</w:t>
            </w:r>
          </w:p>
          <w:p w14:paraId="11B7441F" w14:textId="77777777" w:rsidR="006C5DDB" w:rsidRPr="00C608EE" w:rsidRDefault="006C5DDB" w:rsidP="006C5DDB">
            <w:pPr>
              <w:spacing w:after="0" w:line="240" w:lineRule="auto"/>
              <w:rPr>
                <w:rFonts w:ascii="Times New Roman" w:eastAsia="Times New Roman" w:hAnsi="Times New Roman" w:cs="Times New Roman"/>
                <w:sz w:val="24"/>
                <w:szCs w:val="24"/>
                <w:lang w:val="en-US" w:eastAsia="lv-LV"/>
              </w:rPr>
            </w:pPr>
          </w:p>
          <w:p w14:paraId="3EBD1DAC" w14:textId="77777777" w:rsidR="006C5DDB" w:rsidRPr="00C608EE" w:rsidRDefault="006C5DDB" w:rsidP="006C5DDB">
            <w:pPr>
              <w:spacing w:after="0" w:line="240" w:lineRule="auto"/>
              <w:rPr>
                <w:rFonts w:ascii="Times New Roman" w:eastAsia="Times New Roman" w:hAnsi="Times New Roman" w:cs="Times New Roman"/>
                <w:sz w:val="24"/>
                <w:szCs w:val="24"/>
                <w:lang w:val="en-US" w:eastAsia="lv-LV"/>
              </w:rPr>
            </w:pPr>
            <w:r w:rsidRPr="00C608EE">
              <w:rPr>
                <w:rFonts w:ascii="Liberation Serif" w:eastAsia="Times New Roman" w:hAnsi="Liberation Serif" w:cs="Times New Roman"/>
                <w:color w:val="000000"/>
                <w:sz w:val="24"/>
                <w:szCs w:val="24"/>
                <w:lang w:val="en-US" w:eastAsia="lv-LV"/>
              </w:rPr>
              <w:t>4. Introduction to quantum cryptography</w:t>
            </w:r>
          </w:p>
          <w:p w14:paraId="7828231A" w14:textId="77777777" w:rsidR="006C5DDB" w:rsidRPr="00C608EE" w:rsidRDefault="006C5DDB" w:rsidP="006C5DDB">
            <w:pPr>
              <w:spacing w:after="0" w:line="240" w:lineRule="auto"/>
              <w:rPr>
                <w:rFonts w:ascii="Times New Roman" w:eastAsia="Times New Roman" w:hAnsi="Times New Roman" w:cs="Times New Roman"/>
                <w:sz w:val="24"/>
                <w:szCs w:val="24"/>
                <w:lang w:val="en-US" w:eastAsia="lv-LV"/>
              </w:rPr>
            </w:pPr>
            <w:r w:rsidRPr="00C608EE">
              <w:rPr>
                <w:rFonts w:ascii="Liberation Serif" w:eastAsia="Times New Roman" w:hAnsi="Liberation Serif" w:cs="Times New Roman"/>
                <w:color w:val="000000"/>
                <w:sz w:val="24"/>
                <w:szCs w:val="24"/>
                <w:lang w:val="en-US" w:eastAsia="lv-LV"/>
              </w:rPr>
              <w:t>BB84 protocol and its analysis.</w:t>
            </w:r>
          </w:p>
          <w:p w14:paraId="36D7918F" w14:textId="77777777" w:rsidR="006C5DDB" w:rsidRPr="00C608EE" w:rsidRDefault="006C5DDB" w:rsidP="006C5DDB">
            <w:pPr>
              <w:spacing w:after="0" w:line="240" w:lineRule="auto"/>
              <w:rPr>
                <w:rFonts w:ascii="Times New Roman" w:eastAsia="Times New Roman" w:hAnsi="Times New Roman" w:cs="Times New Roman"/>
                <w:sz w:val="24"/>
                <w:szCs w:val="24"/>
                <w:lang w:val="en-US" w:eastAsia="lv-LV"/>
              </w:rPr>
            </w:pPr>
          </w:p>
          <w:p w14:paraId="06F7F132" w14:textId="77777777" w:rsidR="006C5DDB" w:rsidRPr="00C608EE" w:rsidRDefault="006C5DDB" w:rsidP="006C5DDB">
            <w:pPr>
              <w:spacing w:after="0" w:line="240" w:lineRule="auto"/>
              <w:rPr>
                <w:rFonts w:ascii="Times New Roman" w:eastAsia="Times New Roman" w:hAnsi="Times New Roman" w:cs="Times New Roman"/>
                <w:sz w:val="24"/>
                <w:szCs w:val="24"/>
                <w:lang w:val="en-US" w:eastAsia="lv-LV"/>
              </w:rPr>
            </w:pPr>
            <w:r w:rsidRPr="00C608EE">
              <w:rPr>
                <w:rFonts w:ascii="Liberation Serif" w:eastAsia="Times New Roman" w:hAnsi="Liberation Serif" w:cs="Times New Roman"/>
                <w:color w:val="000000"/>
                <w:sz w:val="24"/>
                <w:szCs w:val="24"/>
                <w:lang w:val="en-US" w:eastAsia="lv-LV"/>
              </w:rPr>
              <w:t>5. Entanglement</w:t>
            </w:r>
          </w:p>
          <w:p w14:paraId="70ECC142" w14:textId="77777777" w:rsidR="006C5DDB" w:rsidRPr="00C608EE" w:rsidRDefault="006C5DDB" w:rsidP="006C5DDB">
            <w:pPr>
              <w:spacing w:after="0" w:line="240" w:lineRule="auto"/>
              <w:rPr>
                <w:rFonts w:ascii="Times New Roman" w:eastAsia="Times New Roman" w:hAnsi="Times New Roman" w:cs="Times New Roman"/>
                <w:sz w:val="24"/>
                <w:szCs w:val="24"/>
                <w:lang w:val="en-US" w:eastAsia="lv-LV"/>
              </w:rPr>
            </w:pPr>
            <w:r w:rsidRPr="00C608EE">
              <w:rPr>
                <w:rFonts w:ascii="Liberation Serif" w:eastAsia="Times New Roman" w:hAnsi="Liberation Serif" w:cs="Times New Roman"/>
                <w:color w:val="000000"/>
                <w:sz w:val="24"/>
                <w:szCs w:val="24"/>
                <w:lang w:val="en-US" w:eastAsia="lv-LV"/>
              </w:rPr>
              <w:t>Entanglement, its physical role, EPR pair.  Quantum teleportation.</w:t>
            </w:r>
          </w:p>
          <w:p w14:paraId="45BF06B9" w14:textId="77777777" w:rsidR="006C5DDB" w:rsidRPr="00C608EE" w:rsidRDefault="006C5DDB" w:rsidP="006C5DDB">
            <w:pPr>
              <w:spacing w:after="0" w:line="240" w:lineRule="auto"/>
              <w:rPr>
                <w:rFonts w:ascii="Times New Roman" w:eastAsia="Times New Roman" w:hAnsi="Times New Roman" w:cs="Times New Roman"/>
                <w:sz w:val="24"/>
                <w:szCs w:val="24"/>
                <w:lang w:val="en-US" w:eastAsia="lv-LV"/>
              </w:rPr>
            </w:pPr>
          </w:p>
          <w:p w14:paraId="4C71C9E3" w14:textId="77777777" w:rsidR="006C5DDB" w:rsidRPr="00C608EE" w:rsidRDefault="006C5DDB" w:rsidP="006C5DDB">
            <w:pPr>
              <w:spacing w:after="0" w:line="240" w:lineRule="auto"/>
              <w:rPr>
                <w:rFonts w:ascii="Times New Roman" w:eastAsia="Times New Roman" w:hAnsi="Times New Roman" w:cs="Times New Roman"/>
                <w:sz w:val="24"/>
                <w:szCs w:val="24"/>
                <w:lang w:val="en-US" w:eastAsia="lv-LV"/>
              </w:rPr>
            </w:pPr>
            <w:r w:rsidRPr="00C608EE">
              <w:rPr>
                <w:rFonts w:ascii="Liberation Serif" w:eastAsia="Times New Roman" w:hAnsi="Liberation Serif" w:cs="Times New Roman"/>
                <w:color w:val="000000"/>
                <w:sz w:val="24"/>
                <w:szCs w:val="24"/>
                <w:lang w:val="en-US" w:eastAsia="lv-LV"/>
              </w:rPr>
              <w:t>6. Quantum non-locality</w:t>
            </w:r>
          </w:p>
          <w:p w14:paraId="445AEBC5" w14:textId="77777777" w:rsidR="006C5DDB" w:rsidRPr="00C608EE" w:rsidRDefault="006C5DDB" w:rsidP="006C5DDB">
            <w:pPr>
              <w:spacing w:after="0" w:line="240" w:lineRule="auto"/>
              <w:rPr>
                <w:rFonts w:ascii="Times New Roman" w:eastAsia="Times New Roman" w:hAnsi="Times New Roman" w:cs="Times New Roman"/>
                <w:sz w:val="24"/>
                <w:szCs w:val="24"/>
                <w:lang w:val="en-US" w:eastAsia="lv-LV"/>
              </w:rPr>
            </w:pPr>
            <w:r w:rsidRPr="00C608EE">
              <w:rPr>
                <w:rFonts w:ascii="Liberation Serif" w:eastAsia="Times New Roman" w:hAnsi="Liberation Serif" w:cs="Times New Roman"/>
                <w:color w:val="000000"/>
                <w:sz w:val="24"/>
                <w:szCs w:val="24"/>
                <w:lang w:val="en-US" w:eastAsia="lv-LV"/>
              </w:rPr>
              <w:t>CHSH game and its physical consequences.</w:t>
            </w:r>
          </w:p>
          <w:p w14:paraId="6F13CA64" w14:textId="77777777" w:rsidR="006C5DDB" w:rsidRPr="00C608EE" w:rsidRDefault="006C5DDB" w:rsidP="006C5DDB">
            <w:pPr>
              <w:spacing w:after="0" w:line="240" w:lineRule="auto"/>
              <w:rPr>
                <w:rFonts w:ascii="Times New Roman" w:eastAsia="Times New Roman" w:hAnsi="Times New Roman" w:cs="Times New Roman"/>
                <w:sz w:val="24"/>
                <w:szCs w:val="24"/>
                <w:lang w:val="en-US" w:eastAsia="lv-LV"/>
              </w:rPr>
            </w:pPr>
          </w:p>
          <w:p w14:paraId="654858C2" w14:textId="77777777" w:rsidR="006C5DDB" w:rsidRPr="00C608EE" w:rsidRDefault="006C5DDB" w:rsidP="006C5DDB">
            <w:pPr>
              <w:spacing w:after="0" w:line="240" w:lineRule="auto"/>
              <w:rPr>
                <w:rFonts w:ascii="Times New Roman" w:eastAsia="Times New Roman" w:hAnsi="Times New Roman" w:cs="Times New Roman"/>
                <w:sz w:val="24"/>
                <w:szCs w:val="24"/>
                <w:lang w:val="en-US" w:eastAsia="lv-LV"/>
              </w:rPr>
            </w:pPr>
            <w:r w:rsidRPr="00C608EE">
              <w:rPr>
                <w:rFonts w:ascii="Liberation Serif" w:eastAsia="Times New Roman" w:hAnsi="Liberation Serif" w:cs="Times New Roman"/>
                <w:color w:val="000000"/>
                <w:sz w:val="24"/>
                <w:szCs w:val="24"/>
                <w:lang w:val="en-US" w:eastAsia="lv-LV"/>
              </w:rPr>
              <w:t>7. The formalism of quantum algorithms</w:t>
            </w:r>
          </w:p>
          <w:p w14:paraId="23820330" w14:textId="77777777" w:rsidR="006C5DDB" w:rsidRPr="00C608EE" w:rsidRDefault="006C5DDB" w:rsidP="006C5DDB">
            <w:pPr>
              <w:spacing w:after="0" w:line="240" w:lineRule="auto"/>
              <w:rPr>
                <w:rFonts w:ascii="Times New Roman" w:eastAsia="Times New Roman" w:hAnsi="Times New Roman" w:cs="Times New Roman"/>
                <w:sz w:val="24"/>
                <w:szCs w:val="24"/>
                <w:lang w:val="en-US" w:eastAsia="lv-LV"/>
              </w:rPr>
            </w:pPr>
            <w:r w:rsidRPr="00C608EE">
              <w:rPr>
                <w:rFonts w:ascii="Liberation Serif" w:eastAsia="Times New Roman" w:hAnsi="Liberation Serif" w:cs="Times New Roman"/>
                <w:color w:val="000000"/>
                <w:sz w:val="24"/>
                <w:szCs w:val="24"/>
                <w:lang w:val="en-US" w:eastAsia="lv-LV"/>
              </w:rPr>
              <w:t>How quantum algorithms compute functions, quantum input oracles.  Transforming a randomized algorithm into a quantum one.</w:t>
            </w:r>
          </w:p>
          <w:p w14:paraId="4DC113D1" w14:textId="77777777" w:rsidR="006C5DDB" w:rsidRPr="00C608EE" w:rsidRDefault="006C5DDB" w:rsidP="006C5DDB">
            <w:pPr>
              <w:spacing w:after="0" w:line="240" w:lineRule="auto"/>
              <w:rPr>
                <w:rFonts w:ascii="Times New Roman" w:eastAsia="Times New Roman" w:hAnsi="Times New Roman" w:cs="Times New Roman"/>
                <w:sz w:val="24"/>
                <w:szCs w:val="24"/>
                <w:lang w:val="en-US" w:eastAsia="lv-LV"/>
              </w:rPr>
            </w:pPr>
          </w:p>
          <w:p w14:paraId="0322086E" w14:textId="77777777" w:rsidR="006C5DDB" w:rsidRPr="00C608EE" w:rsidRDefault="006C5DDB" w:rsidP="006C5DDB">
            <w:pPr>
              <w:spacing w:after="0" w:line="240" w:lineRule="auto"/>
              <w:rPr>
                <w:rFonts w:ascii="Times New Roman" w:eastAsia="Times New Roman" w:hAnsi="Times New Roman" w:cs="Times New Roman"/>
                <w:sz w:val="24"/>
                <w:szCs w:val="24"/>
                <w:lang w:val="en-US" w:eastAsia="lv-LV"/>
              </w:rPr>
            </w:pPr>
            <w:r w:rsidRPr="00C608EE">
              <w:rPr>
                <w:rFonts w:ascii="Liberation Serif" w:eastAsia="Times New Roman" w:hAnsi="Liberation Serif" w:cs="Times New Roman"/>
                <w:color w:val="000000"/>
                <w:sz w:val="24"/>
                <w:szCs w:val="24"/>
                <w:lang w:val="en-US" w:eastAsia="lv-LV"/>
              </w:rPr>
              <w:t>8. Simple quantum algorithms</w:t>
            </w:r>
          </w:p>
          <w:p w14:paraId="4BAA0CB9" w14:textId="77777777" w:rsidR="006C5DDB" w:rsidRPr="00C608EE" w:rsidRDefault="006C5DDB" w:rsidP="006C5DDB">
            <w:pPr>
              <w:spacing w:after="0" w:line="240" w:lineRule="auto"/>
              <w:rPr>
                <w:rFonts w:ascii="Times New Roman" w:eastAsia="Times New Roman" w:hAnsi="Times New Roman" w:cs="Times New Roman"/>
                <w:sz w:val="24"/>
                <w:szCs w:val="24"/>
                <w:lang w:val="en-US" w:eastAsia="lv-LV"/>
              </w:rPr>
            </w:pPr>
            <w:r w:rsidRPr="00C608EE">
              <w:rPr>
                <w:rFonts w:ascii="Liberation Serif" w:eastAsia="Times New Roman" w:hAnsi="Liberation Serif" w:cs="Times New Roman"/>
                <w:color w:val="000000"/>
                <w:sz w:val="24"/>
                <w:szCs w:val="24"/>
                <w:lang w:val="en-US" w:eastAsia="lv-LV"/>
              </w:rPr>
              <w:t>Quantum algorithms that use few qubits.  Quantum search on 4 elements.</w:t>
            </w:r>
          </w:p>
          <w:p w14:paraId="55B6E7DB" w14:textId="77777777" w:rsidR="006C5DDB" w:rsidRPr="00C608EE" w:rsidRDefault="006C5DDB" w:rsidP="006C5DDB">
            <w:pPr>
              <w:spacing w:after="0" w:line="240" w:lineRule="auto"/>
              <w:rPr>
                <w:rFonts w:ascii="Times New Roman" w:eastAsia="Times New Roman" w:hAnsi="Times New Roman" w:cs="Times New Roman"/>
                <w:sz w:val="24"/>
                <w:szCs w:val="24"/>
                <w:lang w:val="en-US" w:eastAsia="lv-LV"/>
              </w:rPr>
            </w:pPr>
          </w:p>
          <w:p w14:paraId="64E99473" w14:textId="77777777" w:rsidR="006C5DDB" w:rsidRPr="00C608EE" w:rsidRDefault="006C5DDB" w:rsidP="006C5DDB">
            <w:pPr>
              <w:spacing w:after="0" w:line="240" w:lineRule="auto"/>
              <w:rPr>
                <w:rFonts w:ascii="Times New Roman" w:eastAsia="Times New Roman" w:hAnsi="Times New Roman" w:cs="Times New Roman"/>
                <w:sz w:val="24"/>
                <w:szCs w:val="24"/>
                <w:lang w:val="en-US" w:eastAsia="lv-LV"/>
              </w:rPr>
            </w:pPr>
            <w:r w:rsidRPr="00C608EE">
              <w:rPr>
                <w:rFonts w:ascii="Liberation Serif" w:eastAsia="Times New Roman" w:hAnsi="Liberation Serif" w:cs="Times New Roman"/>
                <w:color w:val="000000"/>
                <w:sz w:val="24"/>
                <w:szCs w:val="24"/>
                <w:lang w:val="en-US" w:eastAsia="lv-LV"/>
              </w:rPr>
              <w:t>9. Quantum search</w:t>
            </w:r>
          </w:p>
          <w:p w14:paraId="6FF0DC16" w14:textId="77777777" w:rsidR="006C5DDB" w:rsidRPr="00C608EE" w:rsidRDefault="006C5DDB" w:rsidP="006C5DDB">
            <w:pPr>
              <w:spacing w:after="0" w:line="240" w:lineRule="auto"/>
              <w:rPr>
                <w:rFonts w:ascii="Times New Roman" w:eastAsia="Times New Roman" w:hAnsi="Times New Roman" w:cs="Times New Roman"/>
                <w:sz w:val="24"/>
                <w:szCs w:val="24"/>
                <w:lang w:val="en-US" w:eastAsia="lv-LV"/>
              </w:rPr>
            </w:pPr>
            <w:r w:rsidRPr="00C608EE">
              <w:rPr>
                <w:rFonts w:ascii="Liberation Serif" w:eastAsia="Times New Roman" w:hAnsi="Liberation Serif" w:cs="Times New Roman"/>
                <w:color w:val="000000"/>
                <w:sz w:val="24"/>
                <w:szCs w:val="24"/>
                <w:lang w:val="en-US" w:eastAsia="lv-LV"/>
              </w:rPr>
              <w:t>Grover’s search and its analysis.  Non-trivial application of Grover’s search, minimum finding.</w:t>
            </w:r>
          </w:p>
          <w:p w14:paraId="06382FCE" w14:textId="77777777" w:rsidR="006C5DDB" w:rsidRPr="00C608EE" w:rsidRDefault="006C5DDB" w:rsidP="006C5DDB">
            <w:pPr>
              <w:spacing w:after="0" w:line="240" w:lineRule="auto"/>
              <w:rPr>
                <w:rFonts w:ascii="Times New Roman" w:eastAsia="Times New Roman" w:hAnsi="Times New Roman" w:cs="Times New Roman"/>
                <w:sz w:val="24"/>
                <w:szCs w:val="24"/>
                <w:lang w:val="en-US" w:eastAsia="lv-LV"/>
              </w:rPr>
            </w:pPr>
          </w:p>
          <w:p w14:paraId="348EB665" w14:textId="77777777" w:rsidR="006C5DDB" w:rsidRPr="00C608EE" w:rsidRDefault="006C5DDB" w:rsidP="006C5DDB">
            <w:pPr>
              <w:spacing w:after="0" w:line="240" w:lineRule="auto"/>
              <w:rPr>
                <w:rFonts w:ascii="Times New Roman" w:eastAsia="Times New Roman" w:hAnsi="Times New Roman" w:cs="Times New Roman"/>
                <w:sz w:val="24"/>
                <w:szCs w:val="24"/>
                <w:lang w:val="en-US" w:eastAsia="lv-LV"/>
              </w:rPr>
            </w:pPr>
            <w:r w:rsidRPr="00C608EE">
              <w:rPr>
                <w:rFonts w:ascii="Liberation Serif" w:eastAsia="Times New Roman" w:hAnsi="Liberation Serif" w:cs="Times New Roman"/>
                <w:color w:val="000000"/>
                <w:sz w:val="24"/>
                <w:szCs w:val="24"/>
                <w:lang w:val="en-US" w:eastAsia="lv-LV"/>
              </w:rPr>
              <w:t>10. Quantum amplitude amplification</w:t>
            </w:r>
          </w:p>
          <w:p w14:paraId="61F8223F" w14:textId="77777777" w:rsidR="006C5DDB" w:rsidRPr="00C608EE" w:rsidRDefault="006C5DDB" w:rsidP="006C5DDB">
            <w:pPr>
              <w:spacing w:after="0" w:line="240" w:lineRule="auto"/>
              <w:rPr>
                <w:rFonts w:ascii="Times New Roman" w:eastAsia="Times New Roman" w:hAnsi="Times New Roman" w:cs="Times New Roman"/>
                <w:sz w:val="24"/>
                <w:szCs w:val="24"/>
                <w:lang w:val="en-US" w:eastAsia="lv-LV"/>
              </w:rPr>
            </w:pPr>
            <w:r w:rsidRPr="00C608EE">
              <w:rPr>
                <w:rFonts w:ascii="Liberation Serif" w:eastAsia="Times New Roman" w:hAnsi="Liberation Serif" w:cs="Times New Roman"/>
                <w:color w:val="000000"/>
                <w:sz w:val="24"/>
                <w:szCs w:val="24"/>
                <w:lang w:val="en-US" w:eastAsia="lv-LV"/>
              </w:rPr>
              <w:t>Quantum amplitude amplification as a generalization of Grover’s algorithm.  Its applications, element distinctness problem.</w:t>
            </w:r>
          </w:p>
          <w:p w14:paraId="0746B7C3" w14:textId="77777777" w:rsidR="006C5DDB" w:rsidRPr="00C608EE" w:rsidRDefault="006C5DDB" w:rsidP="006C5DDB">
            <w:pPr>
              <w:spacing w:after="0" w:line="240" w:lineRule="auto"/>
              <w:rPr>
                <w:rFonts w:ascii="Times New Roman" w:eastAsia="Times New Roman" w:hAnsi="Times New Roman" w:cs="Times New Roman"/>
                <w:sz w:val="24"/>
                <w:szCs w:val="24"/>
                <w:lang w:val="en-US" w:eastAsia="lv-LV"/>
              </w:rPr>
            </w:pPr>
          </w:p>
          <w:p w14:paraId="3F046465" w14:textId="77777777" w:rsidR="006C5DDB" w:rsidRPr="00C608EE" w:rsidRDefault="006C5DDB" w:rsidP="006C5DDB">
            <w:pPr>
              <w:spacing w:after="0" w:line="240" w:lineRule="auto"/>
              <w:rPr>
                <w:rFonts w:ascii="Times New Roman" w:eastAsia="Times New Roman" w:hAnsi="Times New Roman" w:cs="Times New Roman"/>
                <w:sz w:val="24"/>
                <w:szCs w:val="24"/>
                <w:lang w:val="en-US" w:eastAsia="lv-LV"/>
              </w:rPr>
            </w:pPr>
            <w:r w:rsidRPr="00C608EE">
              <w:rPr>
                <w:rFonts w:ascii="Liberation Serif" w:eastAsia="Times New Roman" w:hAnsi="Liberation Serif" w:cs="Times New Roman"/>
                <w:color w:val="000000"/>
                <w:sz w:val="24"/>
                <w:szCs w:val="24"/>
                <w:lang w:val="en-US" w:eastAsia="lv-LV"/>
              </w:rPr>
              <w:t>11. Quantum Fourier transform</w:t>
            </w:r>
          </w:p>
          <w:p w14:paraId="268C4525" w14:textId="77777777" w:rsidR="006C5DDB" w:rsidRPr="00C608EE" w:rsidRDefault="006C5DDB" w:rsidP="006C5DDB">
            <w:pPr>
              <w:spacing w:after="0" w:line="240" w:lineRule="auto"/>
              <w:rPr>
                <w:rFonts w:ascii="Times New Roman" w:eastAsia="Times New Roman" w:hAnsi="Times New Roman" w:cs="Times New Roman"/>
                <w:sz w:val="24"/>
                <w:szCs w:val="24"/>
                <w:lang w:val="en-US" w:eastAsia="lv-LV"/>
              </w:rPr>
            </w:pPr>
            <w:r w:rsidRPr="00C608EE">
              <w:rPr>
                <w:rFonts w:ascii="Liberation Serif" w:eastAsia="Times New Roman" w:hAnsi="Liberation Serif" w:cs="Times New Roman"/>
                <w:color w:val="000000"/>
                <w:sz w:val="24"/>
                <w:szCs w:val="24"/>
                <w:lang w:val="en-US" w:eastAsia="lv-LV"/>
              </w:rPr>
              <w:lastRenderedPageBreak/>
              <w:t>Definition of quantum Fourier transformation.  Its effective implementation on a quantum computer.</w:t>
            </w:r>
          </w:p>
          <w:p w14:paraId="6E4556BC" w14:textId="77777777" w:rsidR="006C5DDB" w:rsidRPr="00C608EE" w:rsidRDefault="006C5DDB" w:rsidP="006C5DDB">
            <w:pPr>
              <w:spacing w:after="0" w:line="240" w:lineRule="auto"/>
              <w:rPr>
                <w:rFonts w:ascii="Times New Roman" w:eastAsia="Times New Roman" w:hAnsi="Times New Roman" w:cs="Times New Roman"/>
                <w:sz w:val="24"/>
                <w:szCs w:val="24"/>
                <w:lang w:val="en-US" w:eastAsia="lv-LV"/>
              </w:rPr>
            </w:pPr>
          </w:p>
          <w:p w14:paraId="751D5045" w14:textId="77777777" w:rsidR="006C5DDB" w:rsidRPr="00C608EE" w:rsidRDefault="006C5DDB" w:rsidP="006C5DDB">
            <w:pPr>
              <w:spacing w:after="0" w:line="240" w:lineRule="auto"/>
              <w:rPr>
                <w:rFonts w:ascii="Times New Roman" w:eastAsia="Times New Roman" w:hAnsi="Times New Roman" w:cs="Times New Roman"/>
                <w:sz w:val="24"/>
                <w:szCs w:val="24"/>
                <w:lang w:val="en-US" w:eastAsia="lv-LV"/>
              </w:rPr>
            </w:pPr>
            <w:r w:rsidRPr="00C608EE">
              <w:rPr>
                <w:rFonts w:ascii="Liberation Serif" w:eastAsia="Times New Roman" w:hAnsi="Liberation Serif" w:cs="Times New Roman"/>
                <w:color w:val="000000"/>
                <w:sz w:val="24"/>
                <w:szCs w:val="24"/>
                <w:lang w:val="en-US" w:eastAsia="lv-LV"/>
              </w:rPr>
              <w:t>12. Shor’s algorithm</w:t>
            </w:r>
          </w:p>
          <w:p w14:paraId="009D6F84" w14:textId="77777777" w:rsidR="006C5DDB" w:rsidRPr="00C608EE" w:rsidRDefault="006C5DDB" w:rsidP="006C5DDB">
            <w:pPr>
              <w:spacing w:after="0" w:line="240" w:lineRule="auto"/>
              <w:rPr>
                <w:rFonts w:ascii="Times New Roman" w:eastAsia="Times New Roman" w:hAnsi="Times New Roman" w:cs="Times New Roman"/>
                <w:sz w:val="24"/>
                <w:szCs w:val="24"/>
                <w:lang w:val="en-US" w:eastAsia="lv-LV"/>
              </w:rPr>
            </w:pPr>
            <w:r w:rsidRPr="00C608EE">
              <w:rPr>
                <w:rFonts w:ascii="Liberation Serif" w:eastAsia="Times New Roman" w:hAnsi="Liberation Serif" w:cs="Times New Roman"/>
                <w:color w:val="000000"/>
                <w:sz w:val="24"/>
                <w:szCs w:val="24"/>
                <w:lang w:val="en-US" w:eastAsia="lv-LV"/>
              </w:rPr>
              <w:t>Shor’s algorithm for finding the period: the special and the general cases.  Its applications: computing discrete logarithm, integer factoring.</w:t>
            </w:r>
          </w:p>
          <w:p w14:paraId="32CBC597" w14:textId="77777777" w:rsidR="006C5DDB" w:rsidRPr="00C608EE" w:rsidRDefault="006C5DDB" w:rsidP="006C5DDB">
            <w:pPr>
              <w:spacing w:after="0" w:line="240" w:lineRule="auto"/>
              <w:rPr>
                <w:rFonts w:ascii="Times New Roman" w:eastAsia="Times New Roman" w:hAnsi="Times New Roman" w:cs="Times New Roman"/>
                <w:sz w:val="24"/>
                <w:szCs w:val="24"/>
                <w:lang w:val="en-US" w:eastAsia="lv-LV"/>
              </w:rPr>
            </w:pPr>
          </w:p>
          <w:p w14:paraId="4E67F2E5" w14:textId="77777777" w:rsidR="006C5DDB" w:rsidRPr="00C608EE" w:rsidRDefault="006C5DDB" w:rsidP="006C5DDB">
            <w:pPr>
              <w:spacing w:after="0" w:line="240" w:lineRule="auto"/>
              <w:rPr>
                <w:rFonts w:ascii="Times New Roman" w:eastAsia="Times New Roman" w:hAnsi="Times New Roman" w:cs="Times New Roman"/>
                <w:sz w:val="24"/>
                <w:szCs w:val="24"/>
                <w:lang w:val="en-US" w:eastAsia="lv-LV"/>
              </w:rPr>
            </w:pPr>
            <w:r w:rsidRPr="00C608EE">
              <w:rPr>
                <w:rFonts w:ascii="Liberation Serif" w:eastAsia="Times New Roman" w:hAnsi="Liberation Serif" w:cs="Times New Roman"/>
                <w:color w:val="000000"/>
                <w:sz w:val="24"/>
                <w:szCs w:val="24"/>
                <w:lang w:val="en-US" w:eastAsia="lv-LV"/>
              </w:rPr>
              <w:t>13. Density matrices</w:t>
            </w:r>
          </w:p>
          <w:p w14:paraId="04DE13A6" w14:textId="77777777" w:rsidR="006C5DDB" w:rsidRPr="00C608EE" w:rsidRDefault="006C5DDB" w:rsidP="006C5DDB">
            <w:pPr>
              <w:spacing w:after="0" w:line="240" w:lineRule="auto"/>
              <w:rPr>
                <w:rFonts w:ascii="Times New Roman" w:eastAsia="Times New Roman" w:hAnsi="Times New Roman" w:cs="Times New Roman"/>
                <w:sz w:val="24"/>
                <w:szCs w:val="24"/>
                <w:lang w:val="en-US" w:eastAsia="lv-LV"/>
              </w:rPr>
            </w:pPr>
            <w:r w:rsidRPr="00C608EE">
              <w:rPr>
                <w:rFonts w:ascii="Liberation Serif" w:eastAsia="Times New Roman" w:hAnsi="Liberation Serif" w:cs="Times New Roman"/>
                <w:color w:val="000000"/>
                <w:sz w:val="24"/>
                <w:szCs w:val="24"/>
                <w:lang w:val="en-US" w:eastAsia="lv-LV"/>
              </w:rPr>
              <w:t>Ensembles of quantum states, density matrices.  Operations on density matrices: unitary transformations and measurements.</w:t>
            </w:r>
          </w:p>
          <w:p w14:paraId="13B6E30A" w14:textId="6662BE1D" w:rsidR="00C65CDC" w:rsidRPr="00C608EE" w:rsidRDefault="00C65CDC" w:rsidP="00C65CDC">
            <w:pPr>
              <w:spacing w:after="0" w:line="240" w:lineRule="auto"/>
              <w:ind w:left="-108"/>
              <w:contextualSpacing/>
              <w:mirrorIndents/>
              <w:jc w:val="both"/>
              <w:rPr>
                <w:rFonts w:ascii="Times New Roman" w:hAnsi="Times New Roman" w:cs="Times New Roman"/>
                <w:color w:val="000000" w:themeColor="text1"/>
                <w:sz w:val="24"/>
                <w:szCs w:val="24"/>
                <w:lang w:val="en-US"/>
              </w:rPr>
            </w:pPr>
          </w:p>
        </w:tc>
      </w:tr>
    </w:tbl>
    <w:p w14:paraId="68903F1E" w14:textId="77777777" w:rsidR="005A193B" w:rsidRPr="00C608EE" w:rsidRDefault="005A193B" w:rsidP="005A193B">
      <w:pPr>
        <w:rPr>
          <w:rFonts w:ascii="Times New Roman" w:hAnsi="Times New Roman" w:cs="Times New Roman"/>
          <w:color w:val="000000" w:themeColor="text1"/>
          <w:sz w:val="24"/>
          <w:szCs w:val="24"/>
          <w:lang w:val="en-US"/>
        </w:rPr>
      </w:pPr>
    </w:p>
    <w:p w14:paraId="00D24B2D" w14:textId="77777777" w:rsidR="005A193B" w:rsidRPr="00C608EE" w:rsidRDefault="005A193B" w:rsidP="005A193B">
      <w:pPr>
        <w:rPr>
          <w:rFonts w:ascii="Times New Roman" w:hAnsi="Times New Roman" w:cs="Times New Roman"/>
          <w:color w:val="000000" w:themeColor="text1"/>
          <w:lang w:val="en-US"/>
        </w:rPr>
      </w:pPr>
    </w:p>
    <w:p w14:paraId="1E9AB8B1" w14:textId="77777777" w:rsidR="005A193B" w:rsidRPr="00C608EE" w:rsidRDefault="005A193B">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br w:type="page"/>
      </w:r>
    </w:p>
    <w:p w14:paraId="30AC32BF" w14:textId="77777777" w:rsidR="005A193B" w:rsidRPr="00C608EE" w:rsidRDefault="005A193B" w:rsidP="005A193B">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5923A390" w14:textId="77777777" w:rsidR="005A193B" w:rsidRPr="00C608EE" w:rsidRDefault="005A193B" w:rsidP="005A193B">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4746A929" w14:textId="77777777" w:rsidR="005A193B" w:rsidRPr="00C608EE" w:rsidRDefault="005A193B" w:rsidP="005A193B">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5A193B" w:rsidRPr="00C608EE" w14:paraId="064FE53C" w14:textId="77777777" w:rsidTr="0011386C">
        <w:tc>
          <w:tcPr>
            <w:tcW w:w="4250" w:type="dxa"/>
            <w:shd w:val="clear" w:color="auto" w:fill="auto"/>
            <w:vAlign w:val="center"/>
          </w:tcPr>
          <w:p w14:paraId="7CD463F4" w14:textId="77777777" w:rsidR="005A193B" w:rsidRPr="00C608EE" w:rsidRDefault="005A193B" w:rsidP="0011386C">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7B0B9494" w14:textId="77777777" w:rsidR="005A193B" w:rsidRPr="00C608EE" w:rsidRDefault="005A193B" w:rsidP="0011386C">
            <w:pPr>
              <w:spacing w:after="0" w:line="240" w:lineRule="auto"/>
              <w:contextualSpacing/>
              <w:mirrorIndents/>
              <w:rPr>
                <w:rFonts w:ascii="Times New Roman" w:eastAsia="Times New Roman" w:hAnsi="Times New Roman" w:cs="Times New Roman"/>
                <w:b/>
                <w:i/>
                <w:color w:val="000000" w:themeColor="text1"/>
                <w:sz w:val="24"/>
                <w:szCs w:val="24"/>
                <w:lang w:val="en-US"/>
              </w:rPr>
            </w:pPr>
            <w:r w:rsidRPr="00C608EE">
              <w:rPr>
                <w:rFonts w:ascii="Times New Roman" w:eastAsia="Times New Roman" w:hAnsi="Times New Roman" w:cs="Times New Roman"/>
                <w:b/>
                <w:i/>
                <w:color w:val="000000" w:themeColor="text1"/>
                <w:sz w:val="24"/>
                <w:szCs w:val="24"/>
                <w:lang w:val="en-US"/>
              </w:rPr>
              <w:t>Spectrometric Analysis</w:t>
            </w:r>
          </w:p>
        </w:tc>
      </w:tr>
      <w:tr w:rsidR="005A193B" w:rsidRPr="00C608EE" w14:paraId="37C7DCDD" w14:textId="77777777" w:rsidTr="0011386C">
        <w:tc>
          <w:tcPr>
            <w:tcW w:w="4250" w:type="dxa"/>
            <w:shd w:val="clear" w:color="auto" w:fill="auto"/>
            <w:vAlign w:val="center"/>
          </w:tcPr>
          <w:p w14:paraId="4219DED3" w14:textId="397A20D1" w:rsidR="005A193B" w:rsidRPr="00C608EE" w:rsidRDefault="005A193B"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75862F0C" w14:textId="77777777" w:rsidR="005A193B" w:rsidRPr="00C608EE" w:rsidRDefault="005A193B"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5A193B" w:rsidRPr="00C608EE" w14:paraId="63481AA7" w14:textId="77777777" w:rsidTr="0011386C">
        <w:tc>
          <w:tcPr>
            <w:tcW w:w="4250" w:type="dxa"/>
            <w:shd w:val="clear" w:color="auto" w:fill="auto"/>
            <w:vAlign w:val="center"/>
          </w:tcPr>
          <w:p w14:paraId="6422CA2D" w14:textId="77777777" w:rsidR="005A193B" w:rsidRPr="00C608EE" w:rsidRDefault="005A193B" w:rsidP="0011386C">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25B31C0E" w14:textId="77777777" w:rsidR="005A193B" w:rsidRPr="00C608EE" w:rsidRDefault="005A193B"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w:t>
            </w:r>
          </w:p>
        </w:tc>
      </w:tr>
      <w:tr w:rsidR="005A193B" w:rsidRPr="00C608EE" w14:paraId="7C1822AB" w14:textId="77777777" w:rsidTr="0011386C">
        <w:tc>
          <w:tcPr>
            <w:tcW w:w="4250" w:type="dxa"/>
            <w:shd w:val="clear" w:color="auto" w:fill="auto"/>
            <w:vAlign w:val="center"/>
          </w:tcPr>
          <w:p w14:paraId="60336324" w14:textId="77777777" w:rsidR="005A193B" w:rsidRPr="00C608EE" w:rsidRDefault="005A193B" w:rsidP="0011386C">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2E6F3A31" w14:textId="77777777" w:rsidR="005A193B" w:rsidRPr="00C608EE" w:rsidRDefault="005A193B" w:rsidP="0011386C">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64</w:t>
            </w:r>
          </w:p>
        </w:tc>
      </w:tr>
      <w:tr w:rsidR="005A193B" w:rsidRPr="00C608EE" w14:paraId="7C869453" w14:textId="77777777" w:rsidTr="0011386C">
        <w:tc>
          <w:tcPr>
            <w:tcW w:w="4250" w:type="dxa"/>
            <w:shd w:val="clear" w:color="auto" w:fill="auto"/>
            <w:vAlign w:val="center"/>
          </w:tcPr>
          <w:p w14:paraId="44F6F527" w14:textId="77777777" w:rsidR="005A193B" w:rsidRPr="00C608EE" w:rsidRDefault="005A193B" w:rsidP="0011386C">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5127BCE6" w14:textId="77777777" w:rsidR="005A193B" w:rsidRPr="00C608EE" w:rsidRDefault="005A193B"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28</w:t>
            </w:r>
          </w:p>
        </w:tc>
      </w:tr>
      <w:tr w:rsidR="005A193B" w:rsidRPr="00C608EE" w14:paraId="56F52DE8" w14:textId="77777777" w:rsidTr="0011386C">
        <w:tc>
          <w:tcPr>
            <w:tcW w:w="4250" w:type="dxa"/>
            <w:shd w:val="clear" w:color="auto" w:fill="auto"/>
            <w:vAlign w:val="center"/>
          </w:tcPr>
          <w:p w14:paraId="51F52D03" w14:textId="77777777" w:rsidR="005A193B" w:rsidRPr="00C608EE" w:rsidRDefault="005A193B" w:rsidP="0011386C">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45CCA57B" w14:textId="77777777" w:rsidR="005A193B" w:rsidRPr="00C608EE" w:rsidRDefault="005A193B"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20</w:t>
            </w:r>
          </w:p>
        </w:tc>
      </w:tr>
      <w:tr w:rsidR="005A193B" w:rsidRPr="00C608EE" w14:paraId="50257BCA" w14:textId="77777777" w:rsidTr="0011386C">
        <w:tc>
          <w:tcPr>
            <w:tcW w:w="4250" w:type="dxa"/>
            <w:shd w:val="clear" w:color="auto" w:fill="auto"/>
            <w:vAlign w:val="center"/>
          </w:tcPr>
          <w:p w14:paraId="16EF0F66" w14:textId="77777777" w:rsidR="005A193B" w:rsidRPr="00C608EE" w:rsidRDefault="005A193B" w:rsidP="0011386C">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6C2E8808" w14:textId="77777777" w:rsidR="005A193B" w:rsidRPr="00C608EE" w:rsidRDefault="005A193B"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16</w:t>
            </w:r>
          </w:p>
        </w:tc>
      </w:tr>
      <w:tr w:rsidR="005A193B" w:rsidRPr="00C608EE" w14:paraId="7BD69847" w14:textId="77777777" w:rsidTr="0011386C">
        <w:tc>
          <w:tcPr>
            <w:tcW w:w="4250" w:type="dxa"/>
            <w:shd w:val="clear" w:color="auto" w:fill="auto"/>
            <w:vAlign w:val="center"/>
          </w:tcPr>
          <w:p w14:paraId="490AC8FA" w14:textId="77777777" w:rsidR="005A193B" w:rsidRPr="00C608EE" w:rsidRDefault="005A193B" w:rsidP="0011386C">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3DCCFB6F" w14:textId="77777777" w:rsidR="005A193B" w:rsidRPr="00C608EE" w:rsidRDefault="005A193B"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96</w:t>
            </w:r>
          </w:p>
        </w:tc>
      </w:tr>
      <w:tr w:rsidR="00D82AEB" w:rsidRPr="00C608EE" w14:paraId="5FABDE16" w14:textId="77777777" w:rsidTr="0011386C">
        <w:tc>
          <w:tcPr>
            <w:tcW w:w="4250" w:type="dxa"/>
            <w:shd w:val="clear" w:color="auto" w:fill="auto"/>
            <w:vAlign w:val="center"/>
          </w:tcPr>
          <w:p w14:paraId="4A3A4DBE" w14:textId="5F73E12F" w:rsidR="00D82AEB" w:rsidRPr="00C608EE" w:rsidRDefault="00D82AEB" w:rsidP="0011386C">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39C54319" w14:textId="36C227C4" w:rsidR="00D82AEB" w:rsidRPr="00C608EE" w:rsidRDefault="0072146B"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r w:rsidRPr="0072146B">
              <w:rPr>
                <w:rFonts w:ascii="Times New Roman" w:eastAsia="Times New Roman" w:hAnsi="Times New Roman" w:cs="Times New Roman"/>
                <w:color w:val="000000" w:themeColor="text1"/>
                <w:sz w:val="24"/>
                <w:szCs w:val="24"/>
                <w:lang w:val="en-US"/>
              </w:rPr>
              <w:t>29.03.2019</w:t>
            </w:r>
          </w:p>
        </w:tc>
      </w:tr>
      <w:tr w:rsidR="005A193B" w:rsidRPr="00C608EE" w14:paraId="7BCEB75D" w14:textId="77777777" w:rsidTr="0011386C">
        <w:tc>
          <w:tcPr>
            <w:tcW w:w="4250" w:type="dxa"/>
            <w:tcBorders>
              <w:bottom w:val="single" w:sz="4" w:space="0" w:color="auto"/>
            </w:tcBorders>
            <w:shd w:val="clear" w:color="auto" w:fill="auto"/>
            <w:vAlign w:val="center"/>
          </w:tcPr>
          <w:p w14:paraId="729CDC84" w14:textId="77777777" w:rsidR="005A193B" w:rsidRPr="00C608EE" w:rsidRDefault="005A193B" w:rsidP="0011386C">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06C4B68F" w14:textId="1C1B0026" w:rsidR="005A193B" w:rsidRPr="00C608EE" w:rsidRDefault="00EF35C9"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Pr>
                <w:rFonts w:ascii="Times New Roman" w:eastAsia="Times New Roman" w:hAnsi="Times New Roman" w:cs="Times New Roman"/>
                <w:color w:val="000000" w:themeColor="text1"/>
                <w:sz w:val="24"/>
                <w:szCs w:val="24"/>
                <w:lang w:val="en-US"/>
              </w:rPr>
              <w:t>Dr.chem</w:t>
            </w:r>
            <w:proofErr w:type="spellEnd"/>
            <w:r w:rsidR="005A193B" w:rsidRPr="00C608EE">
              <w:rPr>
                <w:rFonts w:ascii="Times New Roman" w:eastAsia="Times New Roman" w:hAnsi="Times New Roman" w:cs="Times New Roman"/>
                <w:color w:val="000000" w:themeColor="text1"/>
                <w:sz w:val="24"/>
                <w:szCs w:val="24"/>
                <w:lang w:val="en-US"/>
              </w:rPr>
              <w:t xml:space="preserve">. Andris </w:t>
            </w:r>
            <w:proofErr w:type="spellStart"/>
            <w:r w:rsidR="005A193B" w:rsidRPr="00C608EE">
              <w:rPr>
                <w:rFonts w:ascii="Times New Roman" w:eastAsia="Times New Roman" w:hAnsi="Times New Roman" w:cs="Times New Roman"/>
                <w:color w:val="000000" w:themeColor="text1"/>
                <w:sz w:val="24"/>
                <w:szCs w:val="24"/>
                <w:lang w:val="en-US"/>
              </w:rPr>
              <w:t>Actiņš</w:t>
            </w:r>
            <w:proofErr w:type="spellEnd"/>
          </w:p>
          <w:p w14:paraId="439C3024" w14:textId="52E17936" w:rsidR="005A193B" w:rsidRPr="00C608EE" w:rsidRDefault="005A193B"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sidRPr="00C608EE">
              <w:rPr>
                <w:rFonts w:ascii="Times New Roman" w:eastAsia="Times New Roman" w:hAnsi="Times New Roman" w:cs="Times New Roman"/>
                <w:color w:val="000000" w:themeColor="text1"/>
                <w:sz w:val="24"/>
                <w:szCs w:val="24"/>
                <w:lang w:val="en-US"/>
              </w:rPr>
              <w:t>Dr.chem</w:t>
            </w:r>
            <w:proofErr w:type="spellEnd"/>
            <w:r w:rsidRPr="00C608EE">
              <w:rPr>
                <w:rFonts w:ascii="Times New Roman" w:eastAsia="Times New Roman" w:hAnsi="Times New Roman" w:cs="Times New Roman"/>
                <w:color w:val="000000" w:themeColor="text1"/>
                <w:sz w:val="24"/>
                <w:szCs w:val="24"/>
                <w:lang w:val="en-US"/>
              </w:rPr>
              <w:t xml:space="preserve">. Vadims </w:t>
            </w:r>
            <w:proofErr w:type="spellStart"/>
            <w:r w:rsidRPr="00C608EE">
              <w:rPr>
                <w:rFonts w:ascii="Times New Roman" w:eastAsia="Times New Roman" w:hAnsi="Times New Roman" w:cs="Times New Roman"/>
                <w:color w:val="000000" w:themeColor="text1"/>
                <w:sz w:val="24"/>
                <w:szCs w:val="24"/>
                <w:lang w:val="en-US"/>
              </w:rPr>
              <w:t>Bartkevičs</w:t>
            </w:r>
            <w:proofErr w:type="spellEnd"/>
          </w:p>
          <w:p w14:paraId="59EFA4A7" w14:textId="2EF3EA6E" w:rsidR="005A193B" w:rsidRPr="00C608EE" w:rsidRDefault="005A193B"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sidRPr="00C608EE">
              <w:rPr>
                <w:rFonts w:ascii="Times New Roman" w:eastAsia="Times New Roman" w:hAnsi="Times New Roman" w:cs="Times New Roman"/>
                <w:color w:val="000000" w:themeColor="text1"/>
                <w:sz w:val="24"/>
                <w:szCs w:val="24"/>
                <w:lang w:val="en-US"/>
              </w:rPr>
              <w:t>Dr.chem.asoc</w:t>
            </w:r>
            <w:proofErr w:type="spellEnd"/>
            <w:r w:rsidRPr="00C608EE">
              <w:rPr>
                <w:rFonts w:ascii="Times New Roman" w:eastAsia="Times New Roman" w:hAnsi="Times New Roman" w:cs="Times New Roman"/>
                <w:color w:val="000000" w:themeColor="text1"/>
                <w:sz w:val="24"/>
                <w:szCs w:val="24"/>
                <w:lang w:val="en-US"/>
              </w:rPr>
              <w:t xml:space="preserve">. Anda </w:t>
            </w:r>
            <w:proofErr w:type="spellStart"/>
            <w:r w:rsidRPr="00C608EE">
              <w:rPr>
                <w:rFonts w:ascii="Times New Roman" w:eastAsia="Times New Roman" w:hAnsi="Times New Roman" w:cs="Times New Roman"/>
                <w:color w:val="000000" w:themeColor="text1"/>
                <w:sz w:val="24"/>
                <w:szCs w:val="24"/>
                <w:lang w:val="en-US"/>
              </w:rPr>
              <w:t>Prikšāne</w:t>
            </w:r>
            <w:proofErr w:type="spellEnd"/>
          </w:p>
          <w:p w14:paraId="598C70C2" w14:textId="5E754152" w:rsidR="005A193B" w:rsidRPr="00C608EE" w:rsidRDefault="005A193B" w:rsidP="00EF35C9">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sidRPr="00C608EE">
              <w:rPr>
                <w:rFonts w:ascii="Times New Roman" w:eastAsia="Times New Roman" w:hAnsi="Times New Roman" w:cs="Times New Roman"/>
                <w:color w:val="000000" w:themeColor="text1"/>
                <w:sz w:val="24"/>
                <w:szCs w:val="24"/>
                <w:lang w:val="en-US"/>
              </w:rPr>
              <w:t>Mg.chem</w:t>
            </w:r>
            <w:proofErr w:type="spellEnd"/>
            <w:r w:rsidRPr="00C608EE">
              <w:rPr>
                <w:rFonts w:ascii="Times New Roman" w:eastAsia="Times New Roman" w:hAnsi="Times New Roman" w:cs="Times New Roman"/>
                <w:color w:val="000000" w:themeColor="text1"/>
                <w:sz w:val="24"/>
                <w:szCs w:val="24"/>
                <w:lang w:val="en-US"/>
              </w:rPr>
              <w:t xml:space="preserve">. Zenta </w:t>
            </w:r>
            <w:proofErr w:type="spellStart"/>
            <w:r w:rsidRPr="00C608EE">
              <w:rPr>
                <w:rFonts w:ascii="Times New Roman" w:eastAsia="Times New Roman" w:hAnsi="Times New Roman" w:cs="Times New Roman"/>
                <w:color w:val="000000" w:themeColor="text1"/>
                <w:sz w:val="24"/>
                <w:szCs w:val="24"/>
                <w:lang w:val="en-US"/>
              </w:rPr>
              <w:t>Balcerbule</w:t>
            </w:r>
            <w:proofErr w:type="spellEnd"/>
          </w:p>
        </w:tc>
      </w:tr>
      <w:tr w:rsidR="005A193B" w:rsidRPr="00C608EE" w14:paraId="74B88A40" w14:textId="77777777" w:rsidTr="0011386C">
        <w:tc>
          <w:tcPr>
            <w:tcW w:w="4250" w:type="dxa"/>
            <w:tcBorders>
              <w:top w:val="single" w:sz="4" w:space="0" w:color="auto"/>
              <w:left w:val="nil"/>
              <w:bottom w:val="single" w:sz="4" w:space="0" w:color="auto"/>
              <w:right w:val="single" w:sz="4" w:space="0" w:color="auto"/>
            </w:tcBorders>
            <w:shd w:val="clear" w:color="auto" w:fill="auto"/>
            <w:vAlign w:val="center"/>
          </w:tcPr>
          <w:p w14:paraId="445D5269" w14:textId="77777777" w:rsidR="005A193B" w:rsidRPr="00C608EE" w:rsidRDefault="005A193B" w:rsidP="0011386C">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4B2F6813" w14:textId="55946FA6" w:rsidR="005A193B" w:rsidRPr="00C608EE" w:rsidRDefault="00FB6207"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C608EE">
              <w:rPr>
                <w:rFonts w:ascii="Times New Roman" w:hAnsi="Times New Roman" w:cs="Times New Roman"/>
                <w:color w:val="000000" w:themeColor="text1"/>
                <w:sz w:val="24"/>
                <w:szCs w:val="24"/>
                <w:lang w:val="en-US"/>
              </w:rPr>
              <w:t>programme</w:t>
            </w:r>
            <w:proofErr w:type="spellEnd"/>
            <w:r w:rsidRPr="00C608EE">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5A193B" w:rsidRPr="00C608EE" w14:paraId="7AFDCB27" w14:textId="77777777" w:rsidTr="0011386C">
        <w:tc>
          <w:tcPr>
            <w:tcW w:w="4250" w:type="dxa"/>
            <w:tcBorders>
              <w:top w:val="single" w:sz="4" w:space="0" w:color="auto"/>
            </w:tcBorders>
            <w:shd w:val="clear" w:color="auto" w:fill="auto"/>
            <w:vAlign w:val="center"/>
          </w:tcPr>
          <w:p w14:paraId="669CA1EC" w14:textId="77777777" w:rsidR="005A193B" w:rsidRPr="00C608EE" w:rsidRDefault="005A193B" w:rsidP="0011386C">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21FCD17F" w14:textId="77777777" w:rsidR="005A193B" w:rsidRPr="00C608EE" w:rsidRDefault="005A193B"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5A193B" w:rsidRPr="00C608EE" w14:paraId="017F6A95" w14:textId="77777777" w:rsidTr="0011386C">
        <w:tc>
          <w:tcPr>
            <w:tcW w:w="9633" w:type="dxa"/>
            <w:gridSpan w:val="2"/>
            <w:shd w:val="clear" w:color="auto" w:fill="auto"/>
            <w:vAlign w:val="center"/>
          </w:tcPr>
          <w:p w14:paraId="75678516" w14:textId="77777777" w:rsidR="00431347" w:rsidRPr="00C608EE" w:rsidRDefault="00431347" w:rsidP="00431347">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aim of the study course is to create knowledge and develop students' understanding of modern spectrometric analysis methods.</w:t>
            </w:r>
          </w:p>
          <w:p w14:paraId="1F6988D1" w14:textId="77777777" w:rsidR="00431347" w:rsidRPr="00C608EE" w:rsidRDefault="00431347" w:rsidP="00431347">
            <w:pPr>
              <w:spacing w:after="0" w:line="240" w:lineRule="auto"/>
              <w:contextualSpacing/>
              <w:mirrorIndents/>
              <w:jc w:val="both"/>
              <w:rPr>
                <w:rFonts w:ascii="Times New Roman" w:hAnsi="Times New Roman" w:cs="Times New Roman"/>
                <w:color w:val="000000" w:themeColor="text1"/>
                <w:sz w:val="24"/>
                <w:szCs w:val="24"/>
                <w:lang w:val="en-US"/>
              </w:rPr>
            </w:pPr>
          </w:p>
          <w:p w14:paraId="2EB27C17" w14:textId="77777777" w:rsidR="00431347" w:rsidRPr="00C608EE" w:rsidRDefault="00431347" w:rsidP="00431347">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tasks of the study course are:</w:t>
            </w:r>
          </w:p>
          <w:p w14:paraId="104F40BF" w14:textId="77777777" w:rsidR="00431347" w:rsidRPr="00C608EE" w:rsidRDefault="00431347" w:rsidP="00B32354">
            <w:pPr>
              <w:pStyle w:val="ListParagraph"/>
              <w:numPr>
                <w:ilvl w:val="0"/>
                <w:numId w:val="27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get acquainted with the differences between spectrometric analysis methods;</w:t>
            </w:r>
          </w:p>
          <w:p w14:paraId="4B739051" w14:textId="77777777" w:rsidR="00431347" w:rsidRPr="00C608EE" w:rsidRDefault="00431347" w:rsidP="00B32354">
            <w:pPr>
              <w:pStyle w:val="ListParagraph"/>
              <w:numPr>
                <w:ilvl w:val="0"/>
                <w:numId w:val="27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get an insight into the selection of the appropriate analytical procedure for characterizing a specific sample;</w:t>
            </w:r>
          </w:p>
          <w:p w14:paraId="2B743E5B" w14:textId="77777777" w:rsidR="00431347" w:rsidRPr="00C608EE" w:rsidRDefault="00431347" w:rsidP="00B32354">
            <w:pPr>
              <w:pStyle w:val="ListParagraph"/>
              <w:numPr>
                <w:ilvl w:val="0"/>
                <w:numId w:val="27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learn to solve problem situations related to spectrometric measurements;</w:t>
            </w:r>
          </w:p>
          <w:p w14:paraId="2588F51D" w14:textId="77777777" w:rsidR="00431347" w:rsidRPr="00C608EE" w:rsidRDefault="00431347" w:rsidP="00B32354">
            <w:pPr>
              <w:pStyle w:val="ListParagraph"/>
              <w:numPr>
                <w:ilvl w:val="0"/>
                <w:numId w:val="27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analyze the suitability of the acquired methods for scientific research needs;</w:t>
            </w:r>
          </w:p>
          <w:p w14:paraId="12301B07" w14:textId="77777777" w:rsidR="005A193B" w:rsidRPr="00C608EE" w:rsidRDefault="00431347" w:rsidP="00B32354">
            <w:pPr>
              <w:pStyle w:val="ListParagraph"/>
              <w:numPr>
                <w:ilvl w:val="0"/>
                <w:numId w:val="27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gain an experience to practically implement spectrometric methods for solving of experimental tasks.</w:t>
            </w:r>
          </w:p>
          <w:p w14:paraId="5A898594" w14:textId="77777777" w:rsidR="00431347" w:rsidRPr="00C608EE" w:rsidRDefault="00431347" w:rsidP="00431347">
            <w:pPr>
              <w:spacing w:after="0" w:line="240" w:lineRule="auto"/>
              <w:contextualSpacing/>
              <w:mirrorIndents/>
              <w:jc w:val="both"/>
              <w:rPr>
                <w:rFonts w:ascii="Times New Roman" w:hAnsi="Times New Roman" w:cs="Times New Roman"/>
                <w:color w:val="000000" w:themeColor="text1"/>
                <w:sz w:val="24"/>
                <w:szCs w:val="24"/>
                <w:lang w:val="en-US"/>
              </w:rPr>
            </w:pPr>
          </w:p>
          <w:p w14:paraId="68D654C8" w14:textId="79D1DCCC" w:rsidR="005A193B" w:rsidRPr="00C608EE" w:rsidRDefault="00EF35C9" w:rsidP="00EF35C9">
            <w:pPr>
              <w:spacing w:after="0" w:line="240" w:lineRule="auto"/>
              <w:contextualSpacing/>
              <w:mirrorIndents/>
              <w:jc w:val="both"/>
              <w:rPr>
                <w:rFonts w:ascii="Times New Roman" w:hAnsi="Times New Roman" w:cs="Times New Roman"/>
                <w:i/>
                <w:color w:val="000000" w:themeColor="text1"/>
                <w:sz w:val="24"/>
                <w:szCs w:val="24"/>
                <w:lang w:val="en-US"/>
              </w:rPr>
            </w:pPr>
            <w:r>
              <w:rPr>
                <w:rFonts w:ascii="Times New Roman" w:hAnsi="Times New Roman" w:cs="Times New Roman"/>
                <w:color w:val="000000" w:themeColor="text1"/>
                <w:sz w:val="24"/>
                <w:szCs w:val="24"/>
                <w:lang w:val="en-US"/>
              </w:rPr>
              <w:t>Languages of instruction are</w:t>
            </w:r>
            <w:r w:rsidR="005A193B" w:rsidRPr="00C608EE">
              <w:rPr>
                <w:rFonts w:ascii="Times New Roman" w:hAnsi="Times New Roman" w:cs="Times New Roman"/>
                <w:color w:val="000000" w:themeColor="text1"/>
                <w:sz w:val="24"/>
                <w:szCs w:val="24"/>
                <w:lang w:val="en-US"/>
              </w:rPr>
              <w:t xml:space="preserve"> Latvian and English.</w:t>
            </w:r>
          </w:p>
        </w:tc>
      </w:tr>
      <w:tr w:rsidR="005A193B" w:rsidRPr="00C608EE" w14:paraId="0BCE25ED" w14:textId="77777777" w:rsidTr="0011386C">
        <w:tc>
          <w:tcPr>
            <w:tcW w:w="4250" w:type="dxa"/>
            <w:shd w:val="clear" w:color="auto" w:fill="auto"/>
            <w:vAlign w:val="center"/>
          </w:tcPr>
          <w:p w14:paraId="10287527" w14:textId="77777777" w:rsidR="005A193B" w:rsidRPr="00C608EE" w:rsidRDefault="005A193B" w:rsidP="0011386C">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7B231449" w14:textId="77777777" w:rsidR="005A193B" w:rsidRPr="00C608EE" w:rsidRDefault="005A193B" w:rsidP="0011386C">
            <w:pPr>
              <w:spacing w:after="0" w:line="240" w:lineRule="auto"/>
              <w:contextualSpacing/>
              <w:mirrorIndents/>
              <w:jc w:val="both"/>
              <w:rPr>
                <w:rFonts w:ascii="Times New Roman" w:hAnsi="Times New Roman" w:cs="Times New Roman"/>
                <w:i/>
                <w:color w:val="000000" w:themeColor="text1"/>
                <w:sz w:val="24"/>
                <w:szCs w:val="24"/>
                <w:lang w:val="en-US"/>
              </w:rPr>
            </w:pPr>
          </w:p>
        </w:tc>
      </w:tr>
      <w:tr w:rsidR="005A193B" w:rsidRPr="00C608EE" w14:paraId="4C7B96D9" w14:textId="77777777" w:rsidTr="0011386C">
        <w:tc>
          <w:tcPr>
            <w:tcW w:w="9633" w:type="dxa"/>
            <w:gridSpan w:val="2"/>
            <w:shd w:val="clear" w:color="auto" w:fill="auto"/>
            <w:vAlign w:val="center"/>
          </w:tcPr>
          <w:p w14:paraId="36A32043" w14:textId="77777777" w:rsidR="005A193B" w:rsidRPr="00C608EE" w:rsidRDefault="005A193B" w:rsidP="0011386C">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Knowledge:</w:t>
            </w:r>
          </w:p>
          <w:p w14:paraId="2B198933" w14:textId="11C3E354" w:rsidR="005A193B" w:rsidRPr="00C608EE" w:rsidRDefault="006C5DDB" w:rsidP="00B32354">
            <w:pPr>
              <w:pStyle w:val="ListParagraph"/>
              <w:numPr>
                <w:ilvl w:val="0"/>
                <w:numId w:val="225"/>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Explains</w:t>
            </w:r>
            <w:r w:rsidR="005A193B" w:rsidRPr="00C608EE">
              <w:rPr>
                <w:rFonts w:ascii="Times New Roman" w:hAnsi="Times New Roman" w:cs="Times New Roman"/>
                <w:color w:val="000000" w:themeColor="text1"/>
                <w:sz w:val="24"/>
                <w:szCs w:val="24"/>
                <w:lang w:val="en-US"/>
              </w:rPr>
              <w:t xml:space="preserve"> theoretical principles and application possibilities of modern spectrometric methods;</w:t>
            </w:r>
          </w:p>
          <w:p w14:paraId="0DB141B9" w14:textId="5B287ABE" w:rsidR="005A193B" w:rsidRPr="00C608EE" w:rsidRDefault="006C5DDB" w:rsidP="00B32354">
            <w:pPr>
              <w:pStyle w:val="ListParagraph"/>
              <w:numPr>
                <w:ilvl w:val="0"/>
                <w:numId w:val="225"/>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Describes</w:t>
            </w:r>
            <w:r w:rsidR="005A193B" w:rsidRPr="00C608EE">
              <w:rPr>
                <w:rFonts w:ascii="Times New Roman" w:hAnsi="Times New Roman" w:cs="Times New Roman"/>
                <w:color w:val="000000" w:themeColor="text1"/>
                <w:sz w:val="24"/>
                <w:szCs w:val="24"/>
                <w:lang w:val="en-US"/>
              </w:rPr>
              <w:t xml:space="preserve"> current trends in devel</w:t>
            </w:r>
            <w:r w:rsidRPr="00C608EE">
              <w:rPr>
                <w:rFonts w:ascii="Times New Roman" w:hAnsi="Times New Roman" w:cs="Times New Roman"/>
                <w:color w:val="000000" w:themeColor="text1"/>
                <w:sz w:val="24"/>
                <w:szCs w:val="24"/>
                <w:lang w:val="en-US"/>
              </w:rPr>
              <w:t>opment of spectrometric methods;</w:t>
            </w:r>
          </w:p>
          <w:p w14:paraId="643301AA" w14:textId="77777777" w:rsidR="005A193B" w:rsidRPr="00C608EE" w:rsidRDefault="005A193B" w:rsidP="0011386C">
            <w:pPr>
              <w:spacing w:after="0" w:line="240" w:lineRule="auto"/>
              <w:contextualSpacing/>
              <w:mirrorIndents/>
              <w:jc w:val="both"/>
              <w:rPr>
                <w:rFonts w:ascii="Times New Roman" w:hAnsi="Times New Roman" w:cs="Times New Roman"/>
                <w:color w:val="000000" w:themeColor="text1"/>
                <w:sz w:val="24"/>
                <w:szCs w:val="24"/>
                <w:lang w:val="en-US"/>
              </w:rPr>
            </w:pPr>
          </w:p>
          <w:p w14:paraId="13D3BE16" w14:textId="77777777" w:rsidR="005A193B" w:rsidRPr="00C608EE" w:rsidRDefault="005A193B" w:rsidP="0011386C">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p>
          <w:p w14:paraId="3D3017FA" w14:textId="279FF948" w:rsidR="005A193B" w:rsidRPr="00C608EE" w:rsidRDefault="00EF35C9" w:rsidP="00B32354">
            <w:pPr>
              <w:pStyle w:val="ListParagraph"/>
              <w:numPr>
                <w:ilvl w:val="0"/>
                <w:numId w:val="225"/>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S</w:t>
            </w:r>
            <w:r w:rsidR="005A193B" w:rsidRPr="00C608EE">
              <w:rPr>
                <w:rFonts w:ascii="Times New Roman" w:hAnsi="Times New Roman" w:cs="Times New Roman"/>
                <w:color w:val="000000" w:themeColor="text1"/>
                <w:sz w:val="24"/>
                <w:szCs w:val="24"/>
                <w:lang w:val="en-US"/>
              </w:rPr>
              <w:t>elect</w:t>
            </w:r>
            <w:r w:rsidR="00F661F3" w:rsidRPr="00C608EE">
              <w:rPr>
                <w:rFonts w:ascii="Times New Roman" w:hAnsi="Times New Roman" w:cs="Times New Roman"/>
                <w:color w:val="000000" w:themeColor="text1"/>
                <w:sz w:val="24"/>
                <w:szCs w:val="24"/>
                <w:lang w:val="en-US"/>
              </w:rPr>
              <w:t>s</w:t>
            </w:r>
            <w:r w:rsidR="005A193B" w:rsidRPr="00C608EE">
              <w:rPr>
                <w:rFonts w:ascii="Times New Roman" w:hAnsi="Times New Roman" w:cs="Times New Roman"/>
                <w:color w:val="000000" w:themeColor="text1"/>
                <w:sz w:val="24"/>
                <w:szCs w:val="24"/>
                <w:lang w:val="en-US"/>
              </w:rPr>
              <w:t xml:space="preserve"> appropriate spectrometric analysis methods for solving sophisticated laboratory questions;</w:t>
            </w:r>
          </w:p>
          <w:p w14:paraId="79149E52" w14:textId="70545AE0" w:rsidR="005A193B" w:rsidRPr="00C608EE" w:rsidRDefault="00EF35C9" w:rsidP="00B32354">
            <w:pPr>
              <w:pStyle w:val="ListParagraph"/>
              <w:numPr>
                <w:ilvl w:val="0"/>
                <w:numId w:val="225"/>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A</w:t>
            </w:r>
            <w:r w:rsidR="00F661F3" w:rsidRPr="00C608EE">
              <w:rPr>
                <w:rFonts w:ascii="Times New Roman" w:hAnsi="Times New Roman" w:cs="Times New Roman"/>
                <w:color w:val="000000" w:themeColor="text1"/>
                <w:sz w:val="24"/>
                <w:szCs w:val="24"/>
                <w:lang w:val="en-US"/>
              </w:rPr>
              <w:t>pplies</w:t>
            </w:r>
            <w:r w:rsidR="005A193B" w:rsidRPr="00C608EE">
              <w:rPr>
                <w:rFonts w:ascii="Times New Roman" w:hAnsi="Times New Roman" w:cs="Times New Roman"/>
                <w:color w:val="000000" w:themeColor="text1"/>
                <w:sz w:val="24"/>
                <w:szCs w:val="24"/>
                <w:lang w:val="en-US"/>
              </w:rPr>
              <w:t>, optimize</w:t>
            </w:r>
            <w:r w:rsidR="00F661F3" w:rsidRPr="00C608EE">
              <w:rPr>
                <w:rFonts w:ascii="Times New Roman" w:hAnsi="Times New Roman" w:cs="Times New Roman"/>
                <w:color w:val="000000" w:themeColor="text1"/>
                <w:sz w:val="24"/>
                <w:szCs w:val="24"/>
                <w:lang w:val="en-US"/>
              </w:rPr>
              <w:t>s</w:t>
            </w:r>
            <w:r w:rsidR="005A193B" w:rsidRPr="00C608EE">
              <w:rPr>
                <w:rFonts w:ascii="Times New Roman" w:hAnsi="Times New Roman" w:cs="Times New Roman"/>
                <w:color w:val="000000" w:themeColor="text1"/>
                <w:sz w:val="24"/>
                <w:szCs w:val="24"/>
                <w:lang w:val="en-US"/>
              </w:rPr>
              <w:t xml:space="preserve"> and validate</w:t>
            </w:r>
            <w:r w:rsidR="00F661F3" w:rsidRPr="00C608EE">
              <w:rPr>
                <w:rFonts w:ascii="Times New Roman" w:hAnsi="Times New Roman" w:cs="Times New Roman"/>
                <w:color w:val="000000" w:themeColor="text1"/>
                <w:sz w:val="24"/>
                <w:szCs w:val="24"/>
                <w:lang w:val="en-US"/>
              </w:rPr>
              <w:t>s</w:t>
            </w:r>
            <w:r w:rsidR="005A193B" w:rsidRPr="00C608EE">
              <w:rPr>
                <w:rFonts w:ascii="Times New Roman" w:hAnsi="Times New Roman" w:cs="Times New Roman"/>
                <w:color w:val="000000" w:themeColor="text1"/>
                <w:sz w:val="24"/>
                <w:szCs w:val="24"/>
                <w:lang w:val="en-US"/>
              </w:rPr>
              <w:t xml:space="preserve"> spectrometric methods for environmental object, food and pharmaceutical sample analysis;</w:t>
            </w:r>
          </w:p>
          <w:p w14:paraId="270A9B17" w14:textId="7F2FC553" w:rsidR="005A193B" w:rsidRPr="00C608EE" w:rsidRDefault="00EF35C9" w:rsidP="00B32354">
            <w:pPr>
              <w:pStyle w:val="ListParagraph"/>
              <w:numPr>
                <w:ilvl w:val="0"/>
                <w:numId w:val="225"/>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C</w:t>
            </w:r>
            <w:r w:rsidR="005A193B" w:rsidRPr="00C608EE">
              <w:rPr>
                <w:rFonts w:ascii="Times New Roman" w:hAnsi="Times New Roman" w:cs="Times New Roman"/>
                <w:color w:val="000000" w:themeColor="text1"/>
                <w:sz w:val="24"/>
                <w:szCs w:val="24"/>
                <w:lang w:val="en-US"/>
              </w:rPr>
              <w:t>ompare</w:t>
            </w:r>
            <w:r w:rsidR="00F661F3" w:rsidRPr="00C608EE">
              <w:rPr>
                <w:rFonts w:ascii="Times New Roman" w:hAnsi="Times New Roman" w:cs="Times New Roman"/>
                <w:color w:val="000000" w:themeColor="text1"/>
                <w:sz w:val="24"/>
                <w:szCs w:val="24"/>
                <w:lang w:val="en-US"/>
              </w:rPr>
              <w:t>s</w:t>
            </w:r>
            <w:r w:rsidR="005A193B" w:rsidRPr="00C608EE">
              <w:rPr>
                <w:rFonts w:ascii="Times New Roman" w:hAnsi="Times New Roman" w:cs="Times New Roman"/>
                <w:color w:val="000000" w:themeColor="text1"/>
                <w:sz w:val="24"/>
                <w:szCs w:val="24"/>
                <w:lang w:val="en-US"/>
              </w:rPr>
              <w:t xml:space="preserve"> the applicability of different spectrometric methods (UV, fluorimetry, Raman, etc.);</w:t>
            </w:r>
          </w:p>
          <w:p w14:paraId="5CEC7907" w14:textId="56410DED" w:rsidR="005A193B" w:rsidRPr="00C608EE" w:rsidRDefault="00EF35C9" w:rsidP="00B32354">
            <w:pPr>
              <w:pStyle w:val="ListParagraph"/>
              <w:numPr>
                <w:ilvl w:val="0"/>
                <w:numId w:val="225"/>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U</w:t>
            </w:r>
            <w:r w:rsidR="005A193B" w:rsidRPr="00C608EE">
              <w:rPr>
                <w:rFonts w:ascii="Times New Roman" w:hAnsi="Times New Roman" w:cs="Times New Roman"/>
                <w:color w:val="000000" w:themeColor="text1"/>
                <w:sz w:val="24"/>
                <w:szCs w:val="24"/>
                <w:lang w:val="en-US"/>
              </w:rPr>
              <w:t>se</w:t>
            </w:r>
            <w:r w:rsidR="00F661F3" w:rsidRPr="00C608EE">
              <w:rPr>
                <w:rFonts w:ascii="Times New Roman" w:hAnsi="Times New Roman" w:cs="Times New Roman"/>
                <w:color w:val="000000" w:themeColor="text1"/>
                <w:sz w:val="24"/>
                <w:szCs w:val="24"/>
                <w:lang w:val="en-US"/>
              </w:rPr>
              <w:t>s</w:t>
            </w:r>
            <w:r w:rsidR="005A193B" w:rsidRPr="00C608EE">
              <w:rPr>
                <w:rFonts w:ascii="Times New Roman" w:hAnsi="Times New Roman" w:cs="Times New Roman"/>
                <w:color w:val="000000" w:themeColor="text1"/>
                <w:sz w:val="24"/>
                <w:szCs w:val="24"/>
                <w:lang w:val="en-US"/>
              </w:rPr>
              <w:t xml:space="preserve"> scientific publications and reference literature for selection of spectrometric methods and optimization of parameters;</w:t>
            </w:r>
          </w:p>
          <w:p w14:paraId="76EBD9CE" w14:textId="1BEF2A5B" w:rsidR="005A193B" w:rsidRPr="00C608EE" w:rsidRDefault="00EF35C9" w:rsidP="00B32354">
            <w:pPr>
              <w:pStyle w:val="ListParagraph"/>
              <w:numPr>
                <w:ilvl w:val="0"/>
                <w:numId w:val="225"/>
              </w:numPr>
              <w:spacing w:after="0" w:line="240" w:lineRule="auto"/>
              <w:mirrorIndents/>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C</w:t>
            </w:r>
            <w:r w:rsidR="005A193B" w:rsidRPr="00C608EE">
              <w:rPr>
                <w:rFonts w:ascii="Times New Roman" w:hAnsi="Times New Roman" w:cs="Times New Roman"/>
                <w:color w:val="000000" w:themeColor="text1"/>
                <w:sz w:val="24"/>
                <w:szCs w:val="24"/>
                <w:lang w:val="en-US"/>
              </w:rPr>
              <w:t>reate</w:t>
            </w:r>
            <w:r w:rsidR="00F661F3" w:rsidRPr="00C608EE">
              <w:rPr>
                <w:rFonts w:ascii="Times New Roman" w:hAnsi="Times New Roman" w:cs="Times New Roman"/>
                <w:color w:val="000000" w:themeColor="text1"/>
                <w:sz w:val="24"/>
                <w:szCs w:val="24"/>
                <w:lang w:val="en-US"/>
              </w:rPr>
              <w:t>s</w:t>
            </w:r>
            <w:r w:rsidR="005A193B" w:rsidRPr="00C608EE">
              <w:rPr>
                <w:rFonts w:ascii="Times New Roman" w:hAnsi="Times New Roman" w:cs="Times New Roman"/>
                <w:color w:val="000000" w:themeColor="text1"/>
                <w:sz w:val="24"/>
                <w:szCs w:val="24"/>
                <w:lang w:val="en-US"/>
              </w:rPr>
              <w:t xml:space="preserve"> presentations and reports on the choice and applica</w:t>
            </w:r>
            <w:r w:rsidR="005B7379" w:rsidRPr="00C608EE">
              <w:rPr>
                <w:rFonts w:ascii="Times New Roman" w:hAnsi="Times New Roman" w:cs="Times New Roman"/>
                <w:color w:val="000000" w:themeColor="text1"/>
                <w:sz w:val="24"/>
                <w:szCs w:val="24"/>
                <w:lang w:val="en-US"/>
              </w:rPr>
              <w:t>bility of spectrometric methods;</w:t>
            </w:r>
          </w:p>
          <w:p w14:paraId="510FB2FD" w14:textId="77777777" w:rsidR="005A193B" w:rsidRPr="00C608EE" w:rsidRDefault="005A193B" w:rsidP="0011386C">
            <w:pPr>
              <w:pStyle w:val="ListParagraph"/>
              <w:spacing w:after="0" w:line="240" w:lineRule="auto"/>
              <w:ind w:left="360"/>
              <w:mirrorIndents/>
              <w:jc w:val="both"/>
              <w:rPr>
                <w:rFonts w:ascii="Times New Roman" w:hAnsi="Times New Roman" w:cs="Times New Roman"/>
                <w:color w:val="000000" w:themeColor="text1"/>
                <w:sz w:val="24"/>
                <w:szCs w:val="24"/>
                <w:lang w:val="en-US"/>
              </w:rPr>
            </w:pPr>
          </w:p>
          <w:p w14:paraId="62527730" w14:textId="5D7CFF25" w:rsidR="005A193B" w:rsidRPr="00C608EE" w:rsidRDefault="005A193B" w:rsidP="0011386C">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Competence:</w:t>
            </w:r>
          </w:p>
          <w:p w14:paraId="10B36021" w14:textId="329CB8D0" w:rsidR="005A193B" w:rsidRPr="00C608EE" w:rsidRDefault="00EF35C9" w:rsidP="00B32354">
            <w:pPr>
              <w:pStyle w:val="ListParagraph"/>
              <w:numPr>
                <w:ilvl w:val="0"/>
                <w:numId w:val="225"/>
              </w:numPr>
              <w:spacing w:after="0" w:line="240" w:lineRule="auto"/>
              <w:mirrorIndents/>
              <w:jc w:val="both"/>
              <w:rPr>
                <w:rFonts w:ascii="Times New Roman" w:hAnsi="Times New Roman" w:cs="Times New Roman"/>
                <w:i/>
                <w:color w:val="000000" w:themeColor="text1"/>
                <w:sz w:val="24"/>
                <w:szCs w:val="24"/>
                <w:lang w:val="en-US"/>
              </w:rPr>
            </w:pPr>
            <w:r>
              <w:rPr>
                <w:rFonts w:ascii="Times New Roman" w:hAnsi="Times New Roman" w:cs="Times New Roman"/>
                <w:color w:val="000000" w:themeColor="text1"/>
                <w:sz w:val="24"/>
                <w:szCs w:val="24"/>
                <w:lang w:val="en-US"/>
              </w:rPr>
              <w:t>A</w:t>
            </w:r>
            <w:r w:rsidR="005A193B" w:rsidRPr="00C608EE">
              <w:rPr>
                <w:rFonts w:ascii="Times New Roman" w:hAnsi="Times New Roman" w:cs="Times New Roman"/>
                <w:color w:val="000000" w:themeColor="text1"/>
                <w:sz w:val="24"/>
                <w:szCs w:val="24"/>
                <w:lang w:val="en-US"/>
              </w:rPr>
              <w:t>naly</w:t>
            </w:r>
            <w:r w:rsidR="005B7379" w:rsidRPr="00C608EE">
              <w:rPr>
                <w:rFonts w:ascii="Times New Roman" w:hAnsi="Times New Roman" w:cs="Times New Roman"/>
                <w:color w:val="000000" w:themeColor="text1"/>
                <w:sz w:val="24"/>
                <w:szCs w:val="24"/>
                <w:lang w:val="en-US"/>
              </w:rPr>
              <w:t>z</w:t>
            </w:r>
            <w:r w:rsidR="005A193B" w:rsidRPr="00C608EE">
              <w:rPr>
                <w:rFonts w:ascii="Times New Roman" w:hAnsi="Times New Roman" w:cs="Times New Roman"/>
                <w:color w:val="000000" w:themeColor="text1"/>
                <w:sz w:val="24"/>
                <w:szCs w:val="24"/>
                <w:lang w:val="en-US"/>
              </w:rPr>
              <w:t>e</w:t>
            </w:r>
            <w:r w:rsidR="00F661F3" w:rsidRPr="00C608EE">
              <w:rPr>
                <w:rFonts w:ascii="Times New Roman" w:hAnsi="Times New Roman" w:cs="Times New Roman"/>
                <w:color w:val="000000" w:themeColor="text1"/>
                <w:sz w:val="24"/>
                <w:szCs w:val="24"/>
                <w:lang w:val="en-US"/>
              </w:rPr>
              <w:t>s</w:t>
            </w:r>
            <w:r w:rsidR="005A193B" w:rsidRPr="00C608EE">
              <w:rPr>
                <w:rFonts w:ascii="Times New Roman" w:hAnsi="Times New Roman" w:cs="Times New Roman"/>
                <w:color w:val="000000" w:themeColor="text1"/>
                <w:sz w:val="24"/>
                <w:szCs w:val="24"/>
                <w:lang w:val="en-US"/>
              </w:rPr>
              <w:t xml:space="preserve"> literature data and appl</w:t>
            </w:r>
            <w:r w:rsidR="005B7379" w:rsidRPr="00C608EE">
              <w:rPr>
                <w:rFonts w:ascii="Times New Roman" w:hAnsi="Times New Roman" w:cs="Times New Roman"/>
                <w:color w:val="000000" w:themeColor="text1"/>
                <w:sz w:val="24"/>
                <w:szCs w:val="24"/>
                <w:lang w:val="en-US"/>
              </w:rPr>
              <w:t>ies</w:t>
            </w:r>
            <w:r w:rsidR="005A193B" w:rsidRPr="00C608EE">
              <w:rPr>
                <w:rFonts w:ascii="Times New Roman" w:hAnsi="Times New Roman" w:cs="Times New Roman"/>
                <w:color w:val="000000" w:themeColor="text1"/>
                <w:sz w:val="24"/>
                <w:szCs w:val="24"/>
                <w:lang w:val="en-US"/>
              </w:rPr>
              <w:t xml:space="preserve"> complex spectrometric methods for detecting chemical substances in different objects.</w:t>
            </w:r>
          </w:p>
        </w:tc>
      </w:tr>
      <w:tr w:rsidR="005A193B" w:rsidRPr="00C608EE" w14:paraId="6AF228F0" w14:textId="77777777" w:rsidTr="0011386C">
        <w:tc>
          <w:tcPr>
            <w:tcW w:w="9633" w:type="dxa"/>
            <w:gridSpan w:val="2"/>
            <w:shd w:val="clear" w:color="auto" w:fill="auto"/>
            <w:vAlign w:val="center"/>
          </w:tcPr>
          <w:p w14:paraId="3C56D9E6" w14:textId="77777777" w:rsidR="005A193B" w:rsidRPr="00C608EE" w:rsidRDefault="005A193B"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Course Plan</w:t>
            </w:r>
          </w:p>
        </w:tc>
      </w:tr>
      <w:tr w:rsidR="005A193B" w:rsidRPr="00C608EE" w14:paraId="7AE22CFC" w14:textId="77777777" w:rsidTr="0011386C">
        <w:tc>
          <w:tcPr>
            <w:tcW w:w="9633" w:type="dxa"/>
            <w:gridSpan w:val="2"/>
            <w:shd w:val="clear" w:color="auto" w:fill="auto"/>
            <w:vAlign w:val="center"/>
          </w:tcPr>
          <w:p w14:paraId="67197DF7" w14:textId="77777777" w:rsidR="005A193B" w:rsidRPr="00C608EE" w:rsidRDefault="005A193B" w:rsidP="00B32354">
            <w:pPr>
              <w:pStyle w:val="ListParagraph"/>
              <w:numPr>
                <w:ilvl w:val="0"/>
                <w:numId w:val="22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Overview of modern spectrometric methods</w:t>
            </w:r>
            <w:r w:rsidR="002B1E38"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L4 </w:t>
            </w:r>
          </w:p>
          <w:p w14:paraId="58025375" w14:textId="416AE1AC" w:rsidR="005A193B" w:rsidRPr="00C608EE" w:rsidRDefault="005A193B" w:rsidP="00B32354">
            <w:pPr>
              <w:pStyle w:val="ListParagraph"/>
              <w:numPr>
                <w:ilvl w:val="0"/>
                <w:numId w:val="22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Ultraviolet and visible spectrum (UV / VIS) spectrometry: theoretical principles and applications</w:t>
            </w:r>
            <w:r w:rsidR="002B1E38"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L4 S4 </w:t>
            </w:r>
          </w:p>
          <w:p w14:paraId="6C488A77" w14:textId="3C6062B8" w:rsidR="005A193B" w:rsidRPr="00C608EE" w:rsidRDefault="005A193B" w:rsidP="00B32354">
            <w:pPr>
              <w:pStyle w:val="ListParagraph"/>
              <w:numPr>
                <w:ilvl w:val="0"/>
                <w:numId w:val="22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Modern equipment for molecular spectroscopic analysis</w:t>
            </w:r>
            <w:r w:rsidR="002B1E38"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L4 S4 </w:t>
            </w:r>
          </w:p>
          <w:p w14:paraId="35F4E4B4" w14:textId="77777777" w:rsidR="005A193B" w:rsidRPr="00C608EE" w:rsidRDefault="005A193B" w:rsidP="00B32354">
            <w:pPr>
              <w:pStyle w:val="ListParagraph"/>
              <w:numPr>
                <w:ilvl w:val="0"/>
                <w:numId w:val="22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Raman spectrometry</w:t>
            </w:r>
            <w:r w:rsidR="002B1E38"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L4 </w:t>
            </w:r>
          </w:p>
          <w:p w14:paraId="0EF68F68" w14:textId="261EE22C" w:rsidR="005A193B" w:rsidRPr="00C608EE" w:rsidRDefault="005A193B" w:rsidP="00B32354">
            <w:pPr>
              <w:pStyle w:val="ListParagraph"/>
              <w:numPr>
                <w:ilvl w:val="0"/>
                <w:numId w:val="22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Simultaneous determination of two or more light absorbing compounds</w:t>
            </w:r>
            <w:r w:rsidR="002B1E38"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w:t>
            </w:r>
            <w:r w:rsidR="00EF35C9">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 xml:space="preserve">8 </w:t>
            </w:r>
          </w:p>
          <w:p w14:paraId="23E83D3C" w14:textId="6548201B" w:rsidR="005A193B" w:rsidRPr="00C608EE" w:rsidRDefault="005A193B" w:rsidP="00B32354">
            <w:pPr>
              <w:pStyle w:val="ListParagraph"/>
              <w:numPr>
                <w:ilvl w:val="0"/>
                <w:numId w:val="22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Application of spectrometric methods for analysis of chemical compounds</w:t>
            </w:r>
            <w:r w:rsidR="002B1E38"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S4 L</w:t>
            </w:r>
            <w:r w:rsidR="00EF35C9">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 xml:space="preserve">6 </w:t>
            </w:r>
          </w:p>
          <w:p w14:paraId="1F81DFF8" w14:textId="77777777" w:rsidR="005A193B" w:rsidRPr="00C608EE" w:rsidRDefault="005A193B" w:rsidP="00B32354">
            <w:pPr>
              <w:pStyle w:val="ListParagraph"/>
              <w:numPr>
                <w:ilvl w:val="0"/>
                <w:numId w:val="22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Atomic absorption spectrometry. Flame atomization</w:t>
            </w:r>
            <w:r w:rsidR="002B1E38"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 </w:t>
            </w:r>
          </w:p>
          <w:p w14:paraId="5479F746" w14:textId="77777777" w:rsidR="005A193B" w:rsidRPr="00C608EE" w:rsidRDefault="005A193B" w:rsidP="00B32354">
            <w:pPr>
              <w:pStyle w:val="ListParagraph"/>
              <w:numPr>
                <w:ilvl w:val="0"/>
                <w:numId w:val="22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Atomic absorption spectrometry. Electrothermal atomization</w:t>
            </w:r>
            <w:r w:rsidR="002B1E38"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L4 </w:t>
            </w:r>
          </w:p>
          <w:p w14:paraId="66100B86" w14:textId="77777777" w:rsidR="005A193B" w:rsidRPr="00C608EE" w:rsidRDefault="005A193B" w:rsidP="00B32354">
            <w:pPr>
              <w:pStyle w:val="ListParagraph"/>
              <w:numPr>
                <w:ilvl w:val="0"/>
                <w:numId w:val="22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Factors influencing the background in atomic absorption spectrometry</w:t>
            </w:r>
            <w:r w:rsidR="002B1E38"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L2 </w:t>
            </w:r>
          </w:p>
          <w:p w14:paraId="1096FE61" w14:textId="77777777" w:rsidR="005A193B" w:rsidRPr="00C608EE" w:rsidRDefault="005A193B" w:rsidP="00B32354">
            <w:pPr>
              <w:pStyle w:val="ListParagraph"/>
              <w:numPr>
                <w:ilvl w:val="0"/>
                <w:numId w:val="22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Solving the tasks and challenges in atomic absorption spectrometry</w:t>
            </w:r>
            <w:r w:rsidR="002B1E38"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S4 </w:t>
            </w:r>
          </w:p>
          <w:p w14:paraId="0BA99BE5" w14:textId="77777777" w:rsidR="005A193B" w:rsidRPr="00C608EE" w:rsidRDefault="005A193B" w:rsidP="00B32354">
            <w:pPr>
              <w:pStyle w:val="ListParagraph"/>
              <w:numPr>
                <w:ilvl w:val="0"/>
                <w:numId w:val="22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Theoretical principles of molecular </w:t>
            </w:r>
            <w:r w:rsidR="002B1E38" w:rsidRPr="00C608EE">
              <w:rPr>
                <w:rFonts w:ascii="Times New Roman" w:hAnsi="Times New Roman" w:cs="Times New Roman"/>
                <w:color w:val="000000" w:themeColor="text1"/>
                <w:sz w:val="24"/>
                <w:szCs w:val="24"/>
                <w:lang w:val="en-US"/>
              </w:rPr>
              <w:t>luminescence.</w:t>
            </w:r>
            <w:r w:rsidRPr="00C608EE">
              <w:rPr>
                <w:rFonts w:ascii="Times New Roman" w:hAnsi="Times New Roman" w:cs="Times New Roman"/>
                <w:color w:val="000000" w:themeColor="text1"/>
                <w:sz w:val="24"/>
                <w:szCs w:val="24"/>
                <w:lang w:val="en-US"/>
              </w:rPr>
              <w:t xml:space="preserve"> L2 </w:t>
            </w:r>
          </w:p>
          <w:p w14:paraId="04CE4CB4" w14:textId="77777777" w:rsidR="005A193B" w:rsidRPr="00C608EE" w:rsidRDefault="005A193B" w:rsidP="00B32354">
            <w:pPr>
              <w:pStyle w:val="ListParagraph"/>
              <w:numPr>
                <w:ilvl w:val="0"/>
                <w:numId w:val="22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Applications of molecular </w:t>
            </w:r>
            <w:r w:rsidR="002B1E38" w:rsidRPr="00C608EE">
              <w:rPr>
                <w:rFonts w:ascii="Times New Roman" w:hAnsi="Times New Roman" w:cs="Times New Roman"/>
                <w:color w:val="000000" w:themeColor="text1"/>
                <w:sz w:val="24"/>
                <w:szCs w:val="24"/>
                <w:lang w:val="en-US"/>
              </w:rPr>
              <w:t>luminescence.</w:t>
            </w:r>
            <w:r w:rsidRPr="00C608EE">
              <w:rPr>
                <w:rFonts w:ascii="Times New Roman" w:hAnsi="Times New Roman" w:cs="Times New Roman"/>
                <w:color w:val="000000" w:themeColor="text1"/>
                <w:sz w:val="24"/>
                <w:szCs w:val="24"/>
                <w:lang w:val="en-US"/>
              </w:rPr>
              <w:t xml:space="preserve"> L2 </w:t>
            </w:r>
          </w:p>
          <w:p w14:paraId="796144D1" w14:textId="0E5F1F12" w:rsidR="005A193B" w:rsidRPr="00C608EE" w:rsidRDefault="005A193B" w:rsidP="00B32354">
            <w:pPr>
              <w:pStyle w:val="ListParagraph"/>
              <w:numPr>
                <w:ilvl w:val="0"/>
                <w:numId w:val="226"/>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Solving the tasks and challenges in fluorimetry, analysis of the results</w:t>
            </w:r>
            <w:r w:rsidR="002B1E38"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S4 L</w:t>
            </w:r>
            <w:r w:rsidR="00EF35C9">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2</w:t>
            </w:r>
          </w:p>
          <w:p w14:paraId="239A054E" w14:textId="77777777" w:rsidR="005A193B" w:rsidRPr="00C608EE" w:rsidRDefault="005A193B" w:rsidP="0011386C">
            <w:pPr>
              <w:pStyle w:val="ListParagraph"/>
              <w:spacing w:after="0" w:line="240" w:lineRule="auto"/>
              <w:ind w:left="360"/>
              <w:mirrorIndents/>
              <w:rPr>
                <w:rFonts w:ascii="Times New Roman" w:hAnsi="Times New Roman" w:cs="Times New Roman"/>
                <w:color w:val="000000" w:themeColor="text1"/>
                <w:sz w:val="24"/>
                <w:szCs w:val="24"/>
                <w:lang w:val="en-US"/>
              </w:rPr>
            </w:pPr>
          </w:p>
          <w:p w14:paraId="66CA5315" w14:textId="62928DA5" w:rsidR="005A193B" w:rsidRPr="00C608EE" w:rsidRDefault="005A193B" w:rsidP="00EF35C9">
            <w:p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 – lecture</w:t>
            </w:r>
            <w:r w:rsidR="00EF35C9">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S – </w:t>
            </w:r>
            <w:r w:rsidR="00EF35C9">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eminar</w:t>
            </w:r>
            <w:r w:rsidR="00EF35C9">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L</w:t>
            </w:r>
            <w:r w:rsidR="00EF35C9">
              <w:rPr>
                <w:rFonts w:ascii="Times New Roman" w:hAnsi="Times New Roman" w:cs="Times New Roman"/>
                <w:color w:val="000000" w:themeColor="text1"/>
                <w:sz w:val="24"/>
                <w:szCs w:val="24"/>
                <w:lang w:val="en-US"/>
              </w:rPr>
              <w:t>d</w:t>
            </w:r>
            <w:proofErr w:type="spellEnd"/>
            <w:r w:rsidRPr="00C608EE">
              <w:rPr>
                <w:rFonts w:ascii="Times New Roman" w:hAnsi="Times New Roman" w:cs="Times New Roman"/>
                <w:color w:val="000000" w:themeColor="text1"/>
                <w:sz w:val="24"/>
                <w:szCs w:val="24"/>
                <w:lang w:val="en-US"/>
              </w:rPr>
              <w:t xml:space="preserve"> – Laboratory work</w:t>
            </w:r>
          </w:p>
        </w:tc>
      </w:tr>
      <w:tr w:rsidR="005A193B" w:rsidRPr="00C608EE" w14:paraId="4D4155A8" w14:textId="77777777" w:rsidTr="0011386C">
        <w:tc>
          <w:tcPr>
            <w:tcW w:w="9633" w:type="dxa"/>
            <w:gridSpan w:val="2"/>
            <w:shd w:val="clear" w:color="auto" w:fill="auto"/>
            <w:vAlign w:val="center"/>
          </w:tcPr>
          <w:p w14:paraId="51E4B003" w14:textId="77777777" w:rsidR="005A193B" w:rsidRPr="00C608EE" w:rsidRDefault="005A193B" w:rsidP="0011386C">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 xml:space="preserve"> Characterization of students' independent work organization and tasks</w:t>
            </w:r>
          </w:p>
        </w:tc>
      </w:tr>
      <w:tr w:rsidR="005A193B" w:rsidRPr="00C608EE" w14:paraId="6A5F99A8" w14:textId="77777777" w:rsidTr="0011386C">
        <w:tc>
          <w:tcPr>
            <w:tcW w:w="9633" w:type="dxa"/>
            <w:gridSpan w:val="2"/>
            <w:shd w:val="clear" w:color="auto" w:fill="auto"/>
            <w:vAlign w:val="center"/>
          </w:tcPr>
          <w:p w14:paraId="5E7FDD74" w14:textId="77777777" w:rsidR="005A193B" w:rsidRPr="00C608EE" w:rsidRDefault="009D152C" w:rsidP="0011386C">
            <w:pPr>
              <w:spacing w:after="0" w:line="240" w:lineRule="auto"/>
              <w:contextualSpacing/>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During their independent work students prepare a report on selected topics, read literature on issues discussed during lectures, prepare reports on the progress of laboratory work.</w:t>
            </w:r>
          </w:p>
        </w:tc>
      </w:tr>
      <w:tr w:rsidR="005A193B" w:rsidRPr="00C608EE" w14:paraId="62306EC5" w14:textId="77777777" w:rsidTr="0011386C">
        <w:tc>
          <w:tcPr>
            <w:tcW w:w="9633" w:type="dxa"/>
            <w:gridSpan w:val="2"/>
            <w:shd w:val="clear" w:color="auto" w:fill="auto"/>
            <w:vAlign w:val="center"/>
          </w:tcPr>
          <w:p w14:paraId="7096BF29" w14:textId="77777777" w:rsidR="005A193B" w:rsidRPr="00C608EE" w:rsidRDefault="005A193B" w:rsidP="0011386C">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5A193B" w:rsidRPr="00C608EE" w14:paraId="07C5234C" w14:textId="77777777" w:rsidTr="0011386C">
        <w:tc>
          <w:tcPr>
            <w:tcW w:w="9633" w:type="dxa"/>
            <w:gridSpan w:val="2"/>
            <w:shd w:val="clear" w:color="auto" w:fill="auto"/>
            <w:vAlign w:val="center"/>
          </w:tcPr>
          <w:p w14:paraId="7716648A" w14:textId="77777777" w:rsidR="005A193B" w:rsidRPr="00C608EE" w:rsidRDefault="005A193B" w:rsidP="0011386C">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Participation in the practical laboratory work and seminars is compulsory. </w:t>
            </w:r>
          </w:p>
          <w:p w14:paraId="311BEE55" w14:textId="77777777" w:rsidR="005A193B" w:rsidRPr="00C608EE" w:rsidRDefault="005A193B" w:rsidP="0011386C">
            <w:pPr>
              <w:spacing w:after="0" w:line="240" w:lineRule="auto"/>
              <w:contextualSpacing/>
              <w:mirrorIndents/>
              <w:jc w:val="both"/>
              <w:rPr>
                <w:rFonts w:ascii="Times New Roman" w:hAnsi="Times New Roman" w:cs="Times New Roman"/>
                <w:color w:val="000000" w:themeColor="text1"/>
                <w:sz w:val="24"/>
                <w:szCs w:val="24"/>
                <w:lang w:val="en-US"/>
              </w:rPr>
            </w:pPr>
          </w:p>
          <w:p w14:paraId="1792F172" w14:textId="010F7C21" w:rsidR="005A193B" w:rsidRPr="00C608EE" w:rsidRDefault="005B7379" w:rsidP="0011386C">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Intermediate tests:</w:t>
            </w:r>
          </w:p>
          <w:p w14:paraId="7B456F96" w14:textId="2B50F04C" w:rsidR="005A193B" w:rsidRPr="00C608EE" w:rsidRDefault="005B7379" w:rsidP="00B32354">
            <w:pPr>
              <w:pStyle w:val="ListParagraph"/>
              <w:numPr>
                <w:ilvl w:val="0"/>
                <w:numId w:val="227"/>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w:t>
            </w:r>
            <w:r w:rsidR="005A193B" w:rsidRPr="00C608EE">
              <w:rPr>
                <w:rFonts w:ascii="Times New Roman" w:hAnsi="Times New Roman" w:cs="Times New Roman"/>
                <w:color w:val="000000" w:themeColor="text1"/>
                <w:sz w:val="24"/>
                <w:szCs w:val="24"/>
                <w:lang w:val="en-US"/>
              </w:rPr>
              <w:t>aboratory works</w:t>
            </w:r>
            <w:r w:rsidRPr="00C608EE">
              <w:rPr>
                <w:rFonts w:ascii="Times New Roman" w:hAnsi="Times New Roman" w:cs="Times New Roman"/>
                <w:color w:val="000000" w:themeColor="text1"/>
                <w:sz w:val="24"/>
                <w:szCs w:val="24"/>
                <w:lang w:val="en-US"/>
              </w:rPr>
              <w:t xml:space="preserve"> - 20%</w:t>
            </w:r>
          </w:p>
          <w:p w14:paraId="31D6D124" w14:textId="5F0D0E14" w:rsidR="005A193B" w:rsidRPr="00C608EE" w:rsidRDefault="005A193B" w:rsidP="00B32354">
            <w:pPr>
              <w:pStyle w:val="ListParagraph"/>
              <w:numPr>
                <w:ilvl w:val="0"/>
                <w:numId w:val="227"/>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 intermediate tests (molecular spectrometry, atomic absorpt</w:t>
            </w:r>
            <w:r w:rsidR="005B7379" w:rsidRPr="00C608EE">
              <w:rPr>
                <w:rFonts w:ascii="Times New Roman" w:hAnsi="Times New Roman" w:cs="Times New Roman"/>
                <w:color w:val="000000" w:themeColor="text1"/>
                <w:sz w:val="24"/>
                <w:szCs w:val="24"/>
                <w:lang w:val="en-US"/>
              </w:rPr>
              <w:t xml:space="preserve">ion spectrometry, fluorimetry)- </w:t>
            </w:r>
            <w:r w:rsidR="00EF35C9">
              <w:rPr>
                <w:rFonts w:ascii="Times New Roman" w:hAnsi="Times New Roman" w:cs="Times New Roman"/>
                <w:color w:val="000000" w:themeColor="text1"/>
                <w:sz w:val="24"/>
                <w:szCs w:val="24"/>
                <w:lang w:val="en-US"/>
              </w:rPr>
              <w:t>30%</w:t>
            </w:r>
          </w:p>
          <w:p w14:paraId="19223177" w14:textId="027EBAE3" w:rsidR="005A193B" w:rsidRPr="00C608EE" w:rsidRDefault="005B7379" w:rsidP="00B32354">
            <w:pPr>
              <w:pStyle w:val="ListParagraph"/>
              <w:numPr>
                <w:ilvl w:val="0"/>
                <w:numId w:val="227"/>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a report </w:t>
            </w:r>
            <w:r w:rsidR="005A193B" w:rsidRPr="00C608EE">
              <w:rPr>
                <w:rFonts w:ascii="Times New Roman" w:hAnsi="Times New Roman" w:cs="Times New Roman"/>
                <w:color w:val="000000" w:themeColor="text1"/>
                <w:sz w:val="24"/>
                <w:szCs w:val="24"/>
                <w:lang w:val="en-US"/>
              </w:rPr>
              <w:t>and</w:t>
            </w:r>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and</w:t>
            </w:r>
            <w:proofErr w:type="spellEnd"/>
            <w:r w:rsidRPr="00C608EE">
              <w:rPr>
                <w:rFonts w:ascii="Times New Roman" w:hAnsi="Times New Roman" w:cs="Times New Roman"/>
                <w:color w:val="000000" w:themeColor="text1"/>
                <w:sz w:val="24"/>
                <w:szCs w:val="24"/>
                <w:lang w:val="en-US"/>
              </w:rPr>
              <w:t xml:space="preserve"> its’ presentation - </w:t>
            </w:r>
            <w:r w:rsidR="00EF35C9">
              <w:rPr>
                <w:rFonts w:ascii="Times New Roman" w:hAnsi="Times New Roman" w:cs="Times New Roman"/>
                <w:color w:val="000000" w:themeColor="text1"/>
                <w:sz w:val="24"/>
                <w:szCs w:val="24"/>
                <w:lang w:val="en-US"/>
              </w:rPr>
              <w:t>10%</w:t>
            </w:r>
          </w:p>
          <w:p w14:paraId="54E76AE1" w14:textId="77777777" w:rsidR="005B7379" w:rsidRPr="00C608EE" w:rsidRDefault="005B7379" w:rsidP="005B7379">
            <w:pPr>
              <w:spacing w:after="0" w:line="240" w:lineRule="auto"/>
              <w:mirrorIndents/>
              <w:jc w:val="both"/>
              <w:rPr>
                <w:rFonts w:ascii="Times New Roman" w:hAnsi="Times New Roman" w:cs="Times New Roman"/>
                <w:color w:val="000000" w:themeColor="text1"/>
                <w:sz w:val="24"/>
                <w:szCs w:val="24"/>
                <w:lang w:val="en-US"/>
              </w:rPr>
            </w:pPr>
          </w:p>
          <w:p w14:paraId="0D392386" w14:textId="7A84E475" w:rsidR="005B7379" w:rsidRPr="00C608EE" w:rsidRDefault="005B7379" w:rsidP="005B7379">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Final examination:</w:t>
            </w:r>
          </w:p>
          <w:p w14:paraId="4FD05E79" w14:textId="4FE0F582" w:rsidR="005A193B" w:rsidRPr="00C608EE" w:rsidRDefault="005B7379" w:rsidP="00B32354">
            <w:pPr>
              <w:pStyle w:val="ListParagraph"/>
              <w:numPr>
                <w:ilvl w:val="0"/>
                <w:numId w:val="227"/>
              </w:numPr>
              <w:spacing w:after="0" w:line="240" w:lineRule="auto"/>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Exam (written) - 50%</w:t>
            </w:r>
          </w:p>
        </w:tc>
      </w:tr>
      <w:tr w:rsidR="005A193B" w:rsidRPr="00C608EE" w14:paraId="2C8888A4" w14:textId="77777777" w:rsidTr="0011386C">
        <w:tc>
          <w:tcPr>
            <w:tcW w:w="4250" w:type="dxa"/>
            <w:shd w:val="clear" w:color="auto" w:fill="auto"/>
            <w:vAlign w:val="center"/>
          </w:tcPr>
          <w:p w14:paraId="30E7DE32" w14:textId="77777777" w:rsidR="005A193B" w:rsidRPr="00C608EE" w:rsidRDefault="005A193B" w:rsidP="0011386C">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shd w:val="clear" w:color="auto" w:fill="auto"/>
          </w:tcPr>
          <w:p w14:paraId="4A43F7DC" w14:textId="77777777" w:rsidR="005A193B" w:rsidRPr="00C608EE" w:rsidRDefault="005A193B" w:rsidP="0011386C">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5A193B" w:rsidRPr="00C608EE" w14:paraId="1151CFBA" w14:textId="77777777" w:rsidTr="0011386C">
        <w:tc>
          <w:tcPr>
            <w:tcW w:w="9633" w:type="dxa"/>
            <w:gridSpan w:val="2"/>
            <w:shd w:val="clear" w:color="auto" w:fill="auto"/>
            <w:vAlign w:val="center"/>
          </w:tcPr>
          <w:p w14:paraId="0CEECDA1" w14:textId="77777777" w:rsidR="005A193B" w:rsidRPr="00C608EE" w:rsidRDefault="005A193B" w:rsidP="0011386C">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405348FE" w14:textId="77777777" w:rsidR="005A193B" w:rsidRPr="00C608EE" w:rsidRDefault="005A193B" w:rsidP="0011386C">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56241841" w14:textId="77777777" w:rsidR="005A193B" w:rsidRPr="00C608EE" w:rsidRDefault="005A193B" w:rsidP="0011386C">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70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486"/>
              <w:gridCol w:w="486"/>
            </w:tblGrid>
            <w:tr w:rsidR="005A193B" w:rsidRPr="00C608EE" w14:paraId="0B60EECC" w14:textId="77777777" w:rsidTr="0011386C">
              <w:trPr>
                <w:jc w:val="center"/>
              </w:trPr>
              <w:tc>
                <w:tcPr>
                  <w:tcW w:w="2722" w:type="dxa"/>
                  <w:vMerge w:val="restart"/>
                  <w:shd w:val="clear" w:color="auto" w:fill="auto"/>
                </w:tcPr>
                <w:p w14:paraId="41C3699A" w14:textId="77777777" w:rsidR="005A193B" w:rsidRPr="00C608EE" w:rsidRDefault="005A193B" w:rsidP="0011386C">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p>
              </w:tc>
              <w:tc>
                <w:tcPr>
                  <w:tcW w:w="4341" w:type="dxa"/>
                  <w:gridSpan w:val="8"/>
                  <w:shd w:val="clear" w:color="auto" w:fill="auto"/>
                </w:tcPr>
                <w:p w14:paraId="00B719AF"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5A193B" w:rsidRPr="00C608EE" w14:paraId="18DE08CB" w14:textId="77777777" w:rsidTr="0011386C">
              <w:trPr>
                <w:jc w:val="center"/>
              </w:trPr>
              <w:tc>
                <w:tcPr>
                  <w:tcW w:w="2722" w:type="dxa"/>
                  <w:vMerge/>
                  <w:shd w:val="clear" w:color="auto" w:fill="auto"/>
                </w:tcPr>
                <w:p w14:paraId="20B5BFA2" w14:textId="77777777" w:rsidR="005A193B" w:rsidRPr="00C608EE" w:rsidRDefault="005A193B" w:rsidP="0011386C">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77857FAE"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shd w:val="clear" w:color="auto" w:fill="auto"/>
                </w:tcPr>
                <w:p w14:paraId="578025E4"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shd w:val="clear" w:color="auto" w:fill="auto"/>
                </w:tcPr>
                <w:p w14:paraId="6A3A7ECE"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67" w:type="dxa"/>
                  <w:shd w:val="clear" w:color="auto" w:fill="auto"/>
                </w:tcPr>
                <w:p w14:paraId="611FA303"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567" w:type="dxa"/>
                  <w:shd w:val="clear" w:color="auto" w:fill="auto"/>
                </w:tcPr>
                <w:p w14:paraId="15BDA5CD"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567" w:type="dxa"/>
                  <w:shd w:val="clear" w:color="auto" w:fill="auto"/>
                </w:tcPr>
                <w:p w14:paraId="278E58AE"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c>
                <w:tcPr>
                  <w:tcW w:w="486" w:type="dxa"/>
                </w:tcPr>
                <w:p w14:paraId="1AECCF53"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7.</w:t>
                  </w:r>
                </w:p>
              </w:tc>
              <w:tc>
                <w:tcPr>
                  <w:tcW w:w="486" w:type="dxa"/>
                </w:tcPr>
                <w:p w14:paraId="09DA5AE7"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8.</w:t>
                  </w:r>
                </w:p>
              </w:tc>
            </w:tr>
            <w:tr w:rsidR="005A193B" w:rsidRPr="00C608EE" w14:paraId="0A5496B5" w14:textId="77777777" w:rsidTr="0011386C">
              <w:trPr>
                <w:jc w:val="center"/>
              </w:trPr>
              <w:tc>
                <w:tcPr>
                  <w:tcW w:w="2722" w:type="dxa"/>
                  <w:shd w:val="clear" w:color="auto" w:fill="auto"/>
                </w:tcPr>
                <w:p w14:paraId="1904020E" w14:textId="77777777" w:rsidR="005A193B" w:rsidRPr="00C608EE" w:rsidRDefault="005A193B" w:rsidP="00B32354">
                  <w:pPr>
                    <w:pStyle w:val="ListParagraph"/>
                    <w:numPr>
                      <w:ilvl w:val="0"/>
                      <w:numId w:val="22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Test No.1</w:t>
                  </w:r>
                </w:p>
              </w:tc>
              <w:tc>
                <w:tcPr>
                  <w:tcW w:w="534" w:type="dxa"/>
                  <w:shd w:val="clear" w:color="auto" w:fill="auto"/>
                </w:tcPr>
                <w:p w14:paraId="49CF904D"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highlight w:val="yellow"/>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3ADFC32C"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354F49B9"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3DCC16C6"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5992783B"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631B4227"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27C5C064"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68727738"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r w:rsidR="005A193B" w:rsidRPr="00C608EE" w14:paraId="2A3F9889" w14:textId="77777777" w:rsidTr="0011386C">
              <w:trPr>
                <w:jc w:val="center"/>
              </w:trPr>
              <w:tc>
                <w:tcPr>
                  <w:tcW w:w="2722" w:type="dxa"/>
                  <w:shd w:val="clear" w:color="auto" w:fill="auto"/>
                </w:tcPr>
                <w:p w14:paraId="6A265ECA" w14:textId="77777777" w:rsidR="005A193B" w:rsidRPr="00C608EE" w:rsidRDefault="005A193B" w:rsidP="00B32354">
                  <w:pPr>
                    <w:pStyle w:val="ListParagraph"/>
                    <w:numPr>
                      <w:ilvl w:val="0"/>
                      <w:numId w:val="22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Test No.2</w:t>
                  </w:r>
                </w:p>
              </w:tc>
              <w:tc>
                <w:tcPr>
                  <w:tcW w:w="534" w:type="dxa"/>
                  <w:shd w:val="clear" w:color="auto" w:fill="auto"/>
                </w:tcPr>
                <w:p w14:paraId="5D0F5EB2"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31B0C169"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64F89E74"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30E3A2A8"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27E3CAB1"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68E3C2F6"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04BB4F55"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20DF1BF0"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r w:rsidR="005A193B" w:rsidRPr="00C608EE" w14:paraId="4E081E4C" w14:textId="77777777" w:rsidTr="0011386C">
              <w:trPr>
                <w:jc w:val="center"/>
              </w:trPr>
              <w:tc>
                <w:tcPr>
                  <w:tcW w:w="2722" w:type="dxa"/>
                  <w:shd w:val="clear" w:color="auto" w:fill="auto"/>
                </w:tcPr>
                <w:p w14:paraId="64CB8B25" w14:textId="77777777" w:rsidR="005A193B" w:rsidRPr="00C608EE" w:rsidRDefault="005A193B" w:rsidP="00B32354">
                  <w:pPr>
                    <w:pStyle w:val="ListParagraph"/>
                    <w:numPr>
                      <w:ilvl w:val="0"/>
                      <w:numId w:val="22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Test No.3</w:t>
                  </w:r>
                </w:p>
              </w:tc>
              <w:tc>
                <w:tcPr>
                  <w:tcW w:w="534" w:type="dxa"/>
                  <w:shd w:val="clear" w:color="auto" w:fill="auto"/>
                </w:tcPr>
                <w:p w14:paraId="6FA6004D"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4E667F76"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4D34A483"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77981CD7"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2197497C"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43EAEABF"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263C6CEB"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772B2A71"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r w:rsidR="005A193B" w:rsidRPr="00C608EE" w14:paraId="67B33A16" w14:textId="77777777" w:rsidTr="0011386C">
              <w:trPr>
                <w:jc w:val="center"/>
              </w:trPr>
              <w:tc>
                <w:tcPr>
                  <w:tcW w:w="2722" w:type="dxa"/>
                  <w:shd w:val="clear" w:color="auto" w:fill="auto"/>
                </w:tcPr>
                <w:p w14:paraId="287F1D28" w14:textId="08C7B344" w:rsidR="005A193B" w:rsidRPr="00C608EE" w:rsidRDefault="005B7379" w:rsidP="00B32354">
                  <w:pPr>
                    <w:pStyle w:val="ListParagraph"/>
                    <w:numPr>
                      <w:ilvl w:val="0"/>
                      <w:numId w:val="22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Laboratory work</w:t>
                  </w:r>
                </w:p>
              </w:tc>
              <w:tc>
                <w:tcPr>
                  <w:tcW w:w="534" w:type="dxa"/>
                  <w:shd w:val="clear" w:color="auto" w:fill="auto"/>
                </w:tcPr>
                <w:p w14:paraId="2F8E4F50"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01858A5B"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7B1973D0"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1A7CD998"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42B451F1"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1AB86D75"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304BF25A"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6C9D4028"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r w:rsidR="005A193B" w:rsidRPr="00C608EE" w14:paraId="52C677C8" w14:textId="77777777" w:rsidTr="0011386C">
              <w:trPr>
                <w:jc w:val="center"/>
              </w:trPr>
              <w:tc>
                <w:tcPr>
                  <w:tcW w:w="2722" w:type="dxa"/>
                  <w:shd w:val="clear" w:color="auto" w:fill="auto"/>
                </w:tcPr>
                <w:p w14:paraId="61C84C0F" w14:textId="77777777" w:rsidR="005A193B" w:rsidRPr="00C608EE" w:rsidRDefault="005A193B" w:rsidP="00B32354">
                  <w:pPr>
                    <w:pStyle w:val="ListParagraph"/>
                    <w:numPr>
                      <w:ilvl w:val="0"/>
                      <w:numId w:val="228"/>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Seminar presentations</w:t>
                  </w:r>
                </w:p>
              </w:tc>
              <w:tc>
                <w:tcPr>
                  <w:tcW w:w="534" w:type="dxa"/>
                  <w:shd w:val="clear" w:color="auto" w:fill="auto"/>
                </w:tcPr>
                <w:p w14:paraId="5C1AD522"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0C6F5298"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25C05182"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5E03BC38"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5058A1EF"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734935BF"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5A9FDE1D"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4218F6F2"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r w:rsidR="005A193B" w:rsidRPr="00C608EE" w14:paraId="0B7AD2AD" w14:textId="77777777" w:rsidTr="0011386C">
              <w:trPr>
                <w:jc w:val="center"/>
              </w:trPr>
              <w:tc>
                <w:tcPr>
                  <w:tcW w:w="2722" w:type="dxa"/>
                  <w:shd w:val="clear" w:color="auto" w:fill="auto"/>
                </w:tcPr>
                <w:p w14:paraId="22EE13A4" w14:textId="3DC8F65E" w:rsidR="005A193B" w:rsidRPr="00C608EE" w:rsidRDefault="00EF35C9" w:rsidP="00B32354">
                  <w:pPr>
                    <w:pStyle w:val="ListParagraph"/>
                    <w:numPr>
                      <w:ilvl w:val="0"/>
                      <w:numId w:val="228"/>
                    </w:numPr>
                    <w:spacing w:after="0" w:line="240" w:lineRule="auto"/>
                    <w:mirrorIndents/>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Exam</w:t>
                  </w:r>
                </w:p>
              </w:tc>
              <w:tc>
                <w:tcPr>
                  <w:tcW w:w="534" w:type="dxa"/>
                  <w:shd w:val="clear" w:color="auto" w:fill="auto"/>
                </w:tcPr>
                <w:p w14:paraId="22744835"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6202D39F"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217D67B6"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630068A3"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21BB25E9"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23AA1651"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4F26DD85"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210D04B8"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p>
              </w:tc>
            </w:tr>
          </w:tbl>
          <w:p w14:paraId="01F0E36F" w14:textId="77777777" w:rsidR="005A193B" w:rsidRPr="00C608EE" w:rsidRDefault="005A193B" w:rsidP="0011386C">
            <w:pPr>
              <w:spacing w:after="0" w:line="240" w:lineRule="auto"/>
              <w:contextualSpacing/>
              <w:mirrorIndents/>
              <w:jc w:val="both"/>
              <w:rPr>
                <w:rFonts w:ascii="Times New Roman" w:hAnsi="Times New Roman" w:cs="Times New Roman"/>
                <w:color w:val="000000" w:themeColor="text1"/>
                <w:sz w:val="24"/>
                <w:szCs w:val="24"/>
                <w:lang w:val="en-US"/>
              </w:rPr>
            </w:pPr>
          </w:p>
        </w:tc>
      </w:tr>
      <w:tr w:rsidR="005A193B" w:rsidRPr="00C608EE" w14:paraId="6DEEEB91" w14:textId="77777777" w:rsidTr="0011386C">
        <w:tc>
          <w:tcPr>
            <w:tcW w:w="9633" w:type="dxa"/>
            <w:gridSpan w:val="2"/>
            <w:shd w:val="clear" w:color="auto" w:fill="auto"/>
            <w:vAlign w:val="center"/>
          </w:tcPr>
          <w:p w14:paraId="0A9AC11B" w14:textId="77777777" w:rsidR="005A193B" w:rsidRPr="00C608EE" w:rsidRDefault="005A193B"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Compulsory Reading List</w:t>
            </w:r>
          </w:p>
        </w:tc>
      </w:tr>
      <w:tr w:rsidR="005A193B" w:rsidRPr="00C608EE" w14:paraId="1959A34D" w14:textId="77777777" w:rsidTr="0011386C">
        <w:tc>
          <w:tcPr>
            <w:tcW w:w="9633" w:type="dxa"/>
            <w:gridSpan w:val="2"/>
            <w:shd w:val="clear" w:color="auto" w:fill="auto"/>
            <w:vAlign w:val="center"/>
          </w:tcPr>
          <w:p w14:paraId="5DE49BD8" w14:textId="77777777" w:rsidR="00DB37BC" w:rsidRPr="00C608EE" w:rsidRDefault="00DB37BC" w:rsidP="00AE774E">
            <w:pPr>
              <w:pStyle w:val="ListParagraph"/>
              <w:numPr>
                <w:ilvl w:val="0"/>
                <w:numId w:val="95"/>
              </w:numPr>
              <w:spacing w:after="0" w:line="240" w:lineRule="auto"/>
              <w:mirrorIndents/>
              <w:rPr>
                <w:rFonts w:ascii="Times New Roman" w:hAnsi="Times New Roman" w:cs="Times New Roman"/>
                <w:color w:val="000000" w:themeColor="text1"/>
                <w:sz w:val="24"/>
                <w:szCs w:val="24"/>
                <w:lang w:val="en-US" w:eastAsia="lv-LV"/>
              </w:rPr>
            </w:pPr>
            <w:proofErr w:type="spellStart"/>
            <w:r w:rsidRPr="00C608EE">
              <w:rPr>
                <w:rFonts w:ascii="Times New Roman" w:hAnsi="Times New Roman" w:cs="Times New Roman"/>
                <w:color w:val="000000" w:themeColor="text1"/>
                <w:sz w:val="24"/>
                <w:szCs w:val="24"/>
                <w:lang w:val="en-US" w:eastAsia="lv-LV"/>
              </w:rPr>
              <w:t>Broakaert</w:t>
            </w:r>
            <w:proofErr w:type="spellEnd"/>
            <w:r w:rsidRPr="00C608EE">
              <w:rPr>
                <w:rFonts w:ascii="Times New Roman" w:hAnsi="Times New Roman" w:cs="Times New Roman"/>
                <w:color w:val="000000" w:themeColor="text1"/>
                <w:sz w:val="24"/>
                <w:szCs w:val="24"/>
                <w:lang w:val="en-US" w:eastAsia="lv-LV"/>
              </w:rPr>
              <w:t xml:space="preserve">, J.A. Analytical Atomic Spectrometry with Flames and Plasma. 2nd edition, Wiley-VCH, Weinheim, 2005 </w:t>
            </w:r>
          </w:p>
          <w:p w14:paraId="263B8DFA" w14:textId="77777777" w:rsidR="00DB37BC" w:rsidRPr="00C608EE" w:rsidRDefault="00DB37BC" w:rsidP="00AE774E">
            <w:pPr>
              <w:pStyle w:val="ListParagraph"/>
              <w:numPr>
                <w:ilvl w:val="0"/>
                <w:numId w:val="95"/>
              </w:numPr>
              <w:spacing w:after="0" w:line="240" w:lineRule="auto"/>
              <w:mirrorIndents/>
              <w:rPr>
                <w:rFonts w:ascii="Times New Roman" w:hAnsi="Times New Roman" w:cs="Times New Roman"/>
                <w:color w:val="000000" w:themeColor="text1"/>
                <w:sz w:val="24"/>
                <w:szCs w:val="24"/>
                <w:lang w:val="en-US" w:eastAsia="lv-LV"/>
              </w:rPr>
            </w:pPr>
            <w:proofErr w:type="spellStart"/>
            <w:r w:rsidRPr="00C608EE">
              <w:rPr>
                <w:rFonts w:ascii="Times New Roman" w:hAnsi="Times New Roman" w:cs="Times New Roman"/>
                <w:color w:val="000000" w:themeColor="text1"/>
                <w:sz w:val="24"/>
                <w:szCs w:val="24"/>
                <w:lang w:val="en-US" w:eastAsia="lv-LV"/>
              </w:rPr>
              <w:t>Haries</w:t>
            </w:r>
            <w:proofErr w:type="spellEnd"/>
            <w:r w:rsidRPr="00C608EE">
              <w:rPr>
                <w:rFonts w:ascii="Times New Roman" w:hAnsi="Times New Roman" w:cs="Times New Roman"/>
                <w:color w:val="000000" w:themeColor="text1"/>
                <w:sz w:val="24"/>
                <w:szCs w:val="24"/>
                <w:lang w:val="en-US" w:eastAsia="lv-LV"/>
              </w:rPr>
              <w:t>, D.C. Quantitative chemical Analysis, 9th edition. 2015</w:t>
            </w:r>
          </w:p>
          <w:p w14:paraId="55C287DC" w14:textId="77777777" w:rsidR="00DB37BC" w:rsidRPr="00C608EE" w:rsidRDefault="00DB37BC" w:rsidP="00AE774E">
            <w:pPr>
              <w:pStyle w:val="ListParagraph"/>
              <w:numPr>
                <w:ilvl w:val="0"/>
                <w:numId w:val="95"/>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Skoog, A.D. (ed.) Fundamentals of analytical chemistry, 9th edition. 2013</w:t>
            </w:r>
          </w:p>
          <w:p w14:paraId="5A94CBC1" w14:textId="22E2ED2C" w:rsidR="005A193B" w:rsidRPr="00C608EE" w:rsidRDefault="00DB37BC" w:rsidP="00AE774E">
            <w:pPr>
              <w:pStyle w:val="ListParagraph"/>
              <w:numPr>
                <w:ilvl w:val="0"/>
                <w:numId w:val="95"/>
              </w:numPr>
              <w:spacing w:after="0" w:line="240" w:lineRule="auto"/>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color w:val="000000" w:themeColor="text1"/>
                <w:sz w:val="24"/>
                <w:szCs w:val="24"/>
                <w:lang w:val="en-US" w:eastAsia="lv-LV"/>
              </w:rPr>
              <w:t>Skoog, D.A., Holler, F.J., Crouch, S.R. Principles of instrumental analysis. 7th edition, 2017, Cengage Learning</w:t>
            </w:r>
          </w:p>
        </w:tc>
      </w:tr>
      <w:tr w:rsidR="005A193B" w:rsidRPr="00C608EE" w14:paraId="3FB79A2C" w14:textId="77777777" w:rsidTr="0011386C">
        <w:tc>
          <w:tcPr>
            <w:tcW w:w="9633" w:type="dxa"/>
            <w:gridSpan w:val="2"/>
            <w:shd w:val="clear" w:color="auto" w:fill="auto"/>
            <w:vAlign w:val="center"/>
          </w:tcPr>
          <w:p w14:paraId="1EDA81F0" w14:textId="77777777" w:rsidR="005A193B" w:rsidRPr="00C608EE" w:rsidRDefault="005A193B" w:rsidP="0011386C">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5A193B" w:rsidRPr="00C608EE" w14:paraId="18DDF546" w14:textId="77777777" w:rsidTr="0011386C">
        <w:tc>
          <w:tcPr>
            <w:tcW w:w="9633" w:type="dxa"/>
            <w:gridSpan w:val="2"/>
            <w:shd w:val="clear" w:color="auto" w:fill="auto"/>
            <w:vAlign w:val="center"/>
          </w:tcPr>
          <w:p w14:paraId="282C189A" w14:textId="77777777" w:rsidR="00DB37BC" w:rsidRPr="00C608EE" w:rsidRDefault="00DB37BC" w:rsidP="00AE774E">
            <w:pPr>
              <w:pStyle w:val="ListParagraph"/>
              <w:numPr>
                <w:ilvl w:val="0"/>
                <w:numId w:val="94"/>
              </w:numPr>
              <w:spacing w:after="0" w:line="240" w:lineRule="auto"/>
              <w:mirrorIndents/>
              <w:rPr>
                <w:rFonts w:ascii="Times New Roman" w:hAnsi="Times New Roman" w:cs="Times New Roman"/>
                <w:color w:val="000000" w:themeColor="text1"/>
                <w:sz w:val="24"/>
                <w:szCs w:val="24"/>
                <w:lang w:val="en-US" w:eastAsia="lv-LV"/>
              </w:rPr>
            </w:pPr>
            <w:r w:rsidRPr="0073295F">
              <w:rPr>
                <w:rFonts w:ascii="Times New Roman" w:hAnsi="Times New Roman" w:cs="Times New Roman"/>
                <w:color w:val="000000" w:themeColor="text1"/>
                <w:sz w:val="24"/>
                <w:szCs w:val="24"/>
                <w:lang w:eastAsia="lv-LV"/>
              </w:rPr>
              <w:t xml:space="preserve">Actiņš, A., Balcerbule, Z..E-kurss </w:t>
            </w:r>
            <w:proofErr w:type="spellStart"/>
            <w:r w:rsidRPr="0073295F">
              <w:rPr>
                <w:rFonts w:ascii="Times New Roman" w:hAnsi="Times New Roman" w:cs="Times New Roman"/>
                <w:color w:val="000000" w:themeColor="text1"/>
                <w:sz w:val="24"/>
                <w:szCs w:val="24"/>
                <w:lang w:eastAsia="lv-LV"/>
              </w:rPr>
              <w:t>Spektrometriskās</w:t>
            </w:r>
            <w:proofErr w:type="spellEnd"/>
            <w:r w:rsidRPr="0073295F">
              <w:rPr>
                <w:rFonts w:ascii="Times New Roman" w:hAnsi="Times New Roman" w:cs="Times New Roman"/>
                <w:color w:val="000000" w:themeColor="text1"/>
                <w:sz w:val="24"/>
                <w:szCs w:val="24"/>
                <w:lang w:eastAsia="lv-LV"/>
              </w:rPr>
              <w:t xml:space="preserve"> analīzes metodes. </w:t>
            </w:r>
            <w:r w:rsidRPr="00C608EE">
              <w:rPr>
                <w:rFonts w:ascii="Times New Roman" w:hAnsi="Times New Roman" w:cs="Times New Roman"/>
                <w:color w:val="000000" w:themeColor="text1"/>
                <w:sz w:val="24"/>
                <w:szCs w:val="24"/>
                <w:lang w:val="en-US" w:eastAsia="lv-LV"/>
              </w:rPr>
              <w:t xml:space="preserve">2006 </w:t>
            </w:r>
          </w:p>
          <w:p w14:paraId="3EB8A509" w14:textId="77777777" w:rsidR="00DB37BC" w:rsidRPr="00C608EE" w:rsidRDefault="00DB37BC" w:rsidP="00AE774E">
            <w:pPr>
              <w:pStyle w:val="ListParagraph"/>
              <w:numPr>
                <w:ilvl w:val="0"/>
                <w:numId w:val="94"/>
              </w:numPr>
              <w:spacing w:after="0" w:line="240" w:lineRule="auto"/>
              <w:mirrorIndents/>
              <w:rPr>
                <w:rFonts w:ascii="Times New Roman" w:hAnsi="Times New Roman" w:cs="Times New Roman"/>
                <w:bCs/>
                <w:color w:val="000000" w:themeColor="text1"/>
                <w:sz w:val="24"/>
                <w:szCs w:val="24"/>
                <w:lang w:val="en-US"/>
              </w:rPr>
            </w:pPr>
            <w:proofErr w:type="spellStart"/>
            <w:r w:rsidRPr="0073295F">
              <w:rPr>
                <w:rFonts w:ascii="Times New Roman" w:hAnsi="Times New Roman" w:cs="Times New Roman"/>
                <w:bCs/>
                <w:color w:val="000000" w:themeColor="text1"/>
                <w:sz w:val="24"/>
                <w:szCs w:val="24"/>
                <w:lang w:val="fr-FR"/>
              </w:rPr>
              <w:t>Camman</w:t>
            </w:r>
            <w:proofErr w:type="spellEnd"/>
            <w:r w:rsidRPr="0073295F">
              <w:rPr>
                <w:rFonts w:ascii="Times New Roman" w:hAnsi="Times New Roman" w:cs="Times New Roman"/>
                <w:bCs/>
                <w:color w:val="000000" w:themeColor="text1"/>
                <w:sz w:val="24"/>
                <w:szCs w:val="24"/>
                <w:lang w:val="fr-FR"/>
              </w:rPr>
              <w:t xml:space="preserve">, K. </w:t>
            </w:r>
            <w:proofErr w:type="spellStart"/>
            <w:r w:rsidRPr="0073295F">
              <w:rPr>
                <w:rFonts w:ascii="Times New Roman" w:hAnsi="Times New Roman" w:cs="Times New Roman"/>
                <w:bCs/>
                <w:color w:val="000000" w:themeColor="text1"/>
                <w:sz w:val="24"/>
                <w:szCs w:val="24"/>
                <w:lang w:val="fr-FR"/>
              </w:rPr>
              <w:t>Instrumentelle</w:t>
            </w:r>
            <w:proofErr w:type="spellEnd"/>
            <w:r w:rsidRPr="0073295F">
              <w:rPr>
                <w:rFonts w:ascii="Times New Roman" w:hAnsi="Times New Roman" w:cs="Times New Roman"/>
                <w:bCs/>
                <w:color w:val="000000" w:themeColor="text1"/>
                <w:sz w:val="24"/>
                <w:szCs w:val="24"/>
                <w:lang w:val="fr-FR"/>
              </w:rPr>
              <w:t xml:space="preserve"> </w:t>
            </w:r>
            <w:proofErr w:type="spellStart"/>
            <w:r w:rsidRPr="0073295F">
              <w:rPr>
                <w:rFonts w:ascii="Times New Roman" w:hAnsi="Times New Roman" w:cs="Times New Roman"/>
                <w:bCs/>
                <w:color w:val="000000" w:themeColor="text1"/>
                <w:sz w:val="24"/>
                <w:szCs w:val="24"/>
                <w:lang w:val="fr-FR"/>
              </w:rPr>
              <w:t>Analytische</w:t>
            </w:r>
            <w:proofErr w:type="spellEnd"/>
            <w:r w:rsidRPr="0073295F">
              <w:rPr>
                <w:rFonts w:ascii="Times New Roman" w:hAnsi="Times New Roman" w:cs="Times New Roman"/>
                <w:bCs/>
                <w:color w:val="000000" w:themeColor="text1"/>
                <w:sz w:val="24"/>
                <w:szCs w:val="24"/>
                <w:lang w:val="fr-FR"/>
              </w:rPr>
              <w:t xml:space="preserve"> </w:t>
            </w:r>
            <w:proofErr w:type="spellStart"/>
            <w:r w:rsidRPr="0073295F">
              <w:rPr>
                <w:rFonts w:ascii="Times New Roman" w:hAnsi="Times New Roman" w:cs="Times New Roman"/>
                <w:bCs/>
                <w:color w:val="000000" w:themeColor="text1"/>
                <w:sz w:val="24"/>
                <w:szCs w:val="24"/>
                <w:lang w:val="fr-FR"/>
              </w:rPr>
              <w:t>Chemie</w:t>
            </w:r>
            <w:proofErr w:type="spellEnd"/>
            <w:r w:rsidRPr="0073295F">
              <w:rPr>
                <w:rFonts w:ascii="Times New Roman" w:hAnsi="Times New Roman" w:cs="Times New Roman"/>
                <w:bCs/>
                <w:color w:val="000000" w:themeColor="text1"/>
                <w:sz w:val="24"/>
                <w:szCs w:val="24"/>
                <w:lang w:val="fr-FR"/>
              </w:rPr>
              <w:t xml:space="preserve">. </w:t>
            </w:r>
            <w:r w:rsidRPr="00C608EE">
              <w:rPr>
                <w:rFonts w:ascii="Times New Roman" w:hAnsi="Times New Roman" w:cs="Times New Roman"/>
                <w:bCs/>
                <w:color w:val="000000" w:themeColor="text1"/>
                <w:sz w:val="24"/>
                <w:szCs w:val="24"/>
                <w:lang w:val="en-US"/>
              </w:rPr>
              <w:t xml:space="preserve">Spektrum </w:t>
            </w:r>
            <w:proofErr w:type="spellStart"/>
            <w:r w:rsidRPr="00C608EE">
              <w:rPr>
                <w:rFonts w:ascii="Times New Roman" w:hAnsi="Times New Roman" w:cs="Times New Roman"/>
                <w:bCs/>
                <w:color w:val="000000" w:themeColor="text1"/>
                <w:sz w:val="24"/>
                <w:szCs w:val="24"/>
                <w:lang w:val="en-US"/>
              </w:rPr>
              <w:t>Akademischer</w:t>
            </w:r>
            <w:proofErr w:type="spellEnd"/>
            <w:r w:rsidRPr="00C608EE">
              <w:rPr>
                <w:rFonts w:ascii="Times New Roman" w:hAnsi="Times New Roman" w:cs="Times New Roman"/>
                <w:bCs/>
                <w:color w:val="000000" w:themeColor="text1"/>
                <w:sz w:val="24"/>
                <w:szCs w:val="24"/>
                <w:lang w:val="en-US"/>
              </w:rPr>
              <w:t xml:space="preserve"> Verlag, GmbH, Heidelberg-Berlin, 2001 </w:t>
            </w:r>
          </w:p>
          <w:p w14:paraId="4CA022FC" w14:textId="77777777" w:rsidR="00DB37BC" w:rsidRPr="00C608EE" w:rsidRDefault="00DB37BC" w:rsidP="00AE774E">
            <w:pPr>
              <w:pStyle w:val="ListParagraph"/>
              <w:numPr>
                <w:ilvl w:val="0"/>
                <w:numId w:val="94"/>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Cullen, M. (ed.) Atomic Spectroscopy in Elemental Analysis. Blackwell Publishing Ltd, USA-Canada, 2004 </w:t>
            </w:r>
          </w:p>
          <w:p w14:paraId="366AF9C9" w14:textId="77777777" w:rsidR="00DB37BC" w:rsidRPr="00C608EE" w:rsidRDefault="00DB37BC" w:rsidP="00AE774E">
            <w:pPr>
              <w:pStyle w:val="ListParagraph"/>
              <w:numPr>
                <w:ilvl w:val="0"/>
                <w:numId w:val="94"/>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Dean, J.R. Atomic Absorption and Plasma </w:t>
            </w:r>
            <w:proofErr w:type="spellStart"/>
            <w:r w:rsidRPr="00C608EE">
              <w:rPr>
                <w:rFonts w:ascii="Times New Roman" w:hAnsi="Times New Roman" w:cs="Times New Roman"/>
                <w:bCs/>
                <w:color w:val="000000" w:themeColor="text1"/>
                <w:sz w:val="24"/>
                <w:szCs w:val="24"/>
                <w:lang w:val="en-US"/>
              </w:rPr>
              <w:t>Spectrosopy</w:t>
            </w:r>
            <w:proofErr w:type="spellEnd"/>
            <w:r w:rsidRPr="00C608EE">
              <w:rPr>
                <w:rFonts w:ascii="Times New Roman" w:hAnsi="Times New Roman" w:cs="Times New Roman"/>
                <w:bCs/>
                <w:color w:val="000000" w:themeColor="text1"/>
                <w:sz w:val="24"/>
                <w:szCs w:val="24"/>
                <w:lang w:val="en-US"/>
              </w:rPr>
              <w:t>. John Wiley &amp; Sons, Chichester, 1997</w:t>
            </w:r>
          </w:p>
          <w:p w14:paraId="40FD5E80" w14:textId="77777777" w:rsidR="00DB37BC" w:rsidRPr="00C608EE" w:rsidRDefault="00DB37BC" w:rsidP="00AE774E">
            <w:pPr>
              <w:pStyle w:val="ListParagraph"/>
              <w:numPr>
                <w:ilvl w:val="0"/>
                <w:numId w:val="94"/>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 xml:space="preserve">Helmut, G., Wiliams, A. Handbook of Analytical Techniques. 2002 </w:t>
            </w:r>
          </w:p>
          <w:p w14:paraId="531F1D1B" w14:textId="77777777" w:rsidR="00DB37BC" w:rsidRPr="00C608EE" w:rsidRDefault="00DB37BC" w:rsidP="00AE774E">
            <w:pPr>
              <w:pStyle w:val="ListParagraph"/>
              <w:numPr>
                <w:ilvl w:val="0"/>
                <w:numId w:val="94"/>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IR and Raman Spectroscopy, Siegfried </w:t>
            </w:r>
            <w:proofErr w:type="spellStart"/>
            <w:r w:rsidRPr="00C608EE">
              <w:rPr>
                <w:rFonts w:ascii="Times New Roman" w:hAnsi="Times New Roman" w:cs="Times New Roman"/>
                <w:bCs/>
                <w:color w:val="000000" w:themeColor="text1"/>
                <w:sz w:val="24"/>
                <w:szCs w:val="24"/>
                <w:lang w:val="en-US"/>
              </w:rPr>
              <w:t>Wartewig</w:t>
            </w:r>
            <w:proofErr w:type="spellEnd"/>
            <w:r w:rsidRPr="00C608EE">
              <w:rPr>
                <w:rFonts w:ascii="Times New Roman" w:hAnsi="Times New Roman" w:cs="Times New Roman"/>
                <w:bCs/>
                <w:color w:val="000000" w:themeColor="text1"/>
                <w:sz w:val="24"/>
                <w:szCs w:val="24"/>
                <w:lang w:val="en-US"/>
              </w:rPr>
              <w:t xml:space="preserve">, 2003 </w:t>
            </w:r>
          </w:p>
          <w:p w14:paraId="6BAC6F05" w14:textId="77777777" w:rsidR="00DB37BC" w:rsidRPr="00C608EE" w:rsidRDefault="00DB37BC" w:rsidP="00AE774E">
            <w:pPr>
              <w:pStyle w:val="ListParagraph"/>
              <w:numPr>
                <w:ilvl w:val="0"/>
                <w:numId w:val="94"/>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Keller, R. Analytical Chemistry. Wiley-VCH Verlag, 2nd edition, 2004</w:t>
            </w:r>
          </w:p>
          <w:p w14:paraId="512C0754" w14:textId="77777777" w:rsidR="00DB37BC" w:rsidRPr="00C608EE" w:rsidRDefault="00DB37BC" w:rsidP="00AE774E">
            <w:pPr>
              <w:pStyle w:val="ListParagraph"/>
              <w:numPr>
                <w:ilvl w:val="0"/>
                <w:numId w:val="94"/>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Meyers, R. (ed.) Encyclopedia of Analytical Chemistry, 2000</w:t>
            </w:r>
          </w:p>
          <w:p w14:paraId="21220CBD" w14:textId="77777777" w:rsidR="00DB37BC" w:rsidRPr="00C608EE" w:rsidRDefault="00DB37BC" w:rsidP="00AE774E">
            <w:pPr>
              <w:pStyle w:val="ListParagraph"/>
              <w:numPr>
                <w:ilvl w:val="0"/>
                <w:numId w:val="94"/>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Potts, P.J., West, M. (ed.) Portable X-ray Fluorescence </w:t>
            </w:r>
            <w:proofErr w:type="spellStart"/>
            <w:r w:rsidRPr="00C608EE">
              <w:rPr>
                <w:rFonts w:ascii="Times New Roman" w:hAnsi="Times New Roman" w:cs="Times New Roman"/>
                <w:bCs/>
                <w:color w:val="000000" w:themeColor="text1"/>
                <w:sz w:val="24"/>
                <w:szCs w:val="24"/>
                <w:lang w:val="en-US"/>
              </w:rPr>
              <w:t>Spectrometry.Capabilities</w:t>
            </w:r>
            <w:proofErr w:type="spellEnd"/>
            <w:r w:rsidRPr="00C608EE">
              <w:rPr>
                <w:rFonts w:ascii="Times New Roman" w:hAnsi="Times New Roman" w:cs="Times New Roman"/>
                <w:bCs/>
                <w:color w:val="000000" w:themeColor="text1"/>
                <w:sz w:val="24"/>
                <w:szCs w:val="24"/>
                <w:lang w:val="en-US"/>
              </w:rPr>
              <w:t xml:space="preserve"> for In </w:t>
            </w:r>
            <w:proofErr w:type="spellStart"/>
            <w:r w:rsidRPr="00C608EE">
              <w:rPr>
                <w:rFonts w:ascii="Times New Roman" w:hAnsi="Times New Roman" w:cs="Times New Roman"/>
                <w:bCs/>
                <w:color w:val="000000" w:themeColor="text1"/>
                <w:sz w:val="24"/>
                <w:szCs w:val="24"/>
                <w:lang w:val="en-US"/>
              </w:rPr>
              <w:t>Sity</w:t>
            </w:r>
            <w:proofErr w:type="spellEnd"/>
            <w:r w:rsidRPr="00C608EE">
              <w:rPr>
                <w:rFonts w:ascii="Times New Roman" w:hAnsi="Times New Roman" w:cs="Times New Roman"/>
                <w:bCs/>
                <w:color w:val="000000" w:themeColor="text1"/>
                <w:sz w:val="24"/>
                <w:szCs w:val="24"/>
                <w:lang w:val="en-US"/>
              </w:rPr>
              <w:t xml:space="preserve"> Analysis, 2008 </w:t>
            </w:r>
          </w:p>
          <w:p w14:paraId="1F68F724" w14:textId="324F85BA" w:rsidR="005A193B" w:rsidRPr="00C608EE" w:rsidRDefault="00DB37BC" w:rsidP="00AE774E">
            <w:pPr>
              <w:pStyle w:val="ListParagraph"/>
              <w:numPr>
                <w:ilvl w:val="0"/>
                <w:numId w:val="94"/>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color w:val="000000" w:themeColor="text1"/>
                <w:sz w:val="24"/>
                <w:szCs w:val="24"/>
                <w:lang w:val="en-US" w:eastAsia="lv-LV"/>
              </w:rPr>
              <w:t>Smith, E., Dent, G. Modern Raman Spectroscopy, A Practical Approach. 2nd edition, Wiley, 2018</w:t>
            </w:r>
          </w:p>
        </w:tc>
      </w:tr>
      <w:tr w:rsidR="005A193B" w:rsidRPr="00C608EE" w14:paraId="15E7A02B" w14:textId="77777777" w:rsidTr="0011386C">
        <w:tc>
          <w:tcPr>
            <w:tcW w:w="9633" w:type="dxa"/>
            <w:gridSpan w:val="2"/>
            <w:shd w:val="clear" w:color="auto" w:fill="auto"/>
            <w:vAlign w:val="center"/>
          </w:tcPr>
          <w:p w14:paraId="16174610" w14:textId="77777777" w:rsidR="005A193B" w:rsidRPr="00C608EE" w:rsidRDefault="005A193B" w:rsidP="0011386C">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5A193B" w:rsidRPr="00C608EE" w14:paraId="3D3FBB58" w14:textId="77777777" w:rsidTr="0011386C">
        <w:tc>
          <w:tcPr>
            <w:tcW w:w="9633" w:type="dxa"/>
            <w:gridSpan w:val="2"/>
            <w:shd w:val="clear" w:color="auto" w:fill="auto"/>
            <w:vAlign w:val="center"/>
          </w:tcPr>
          <w:p w14:paraId="72066C35" w14:textId="77777777" w:rsidR="00C65CDC" w:rsidRPr="00C608EE" w:rsidRDefault="00C65CDC" w:rsidP="00AE774E">
            <w:pPr>
              <w:pStyle w:val="ListParagraph"/>
              <w:numPr>
                <w:ilvl w:val="0"/>
                <w:numId w:val="93"/>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Žurnāli</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Spectochimica</w:t>
            </w:r>
            <w:proofErr w:type="spellEnd"/>
            <w:r w:rsidRPr="00C608EE">
              <w:rPr>
                <w:rFonts w:ascii="Times New Roman" w:hAnsi="Times New Roman" w:cs="Times New Roman"/>
                <w:bCs/>
                <w:color w:val="000000" w:themeColor="text1"/>
                <w:sz w:val="24"/>
                <w:szCs w:val="24"/>
                <w:lang w:val="en-US"/>
              </w:rPr>
              <w:t xml:space="preserve"> Acta, </w:t>
            </w:r>
            <w:proofErr w:type="spellStart"/>
            <w:r w:rsidRPr="00C608EE">
              <w:rPr>
                <w:rFonts w:ascii="Times New Roman" w:hAnsi="Times New Roman" w:cs="Times New Roman"/>
                <w:bCs/>
                <w:color w:val="000000" w:themeColor="text1"/>
                <w:sz w:val="24"/>
                <w:szCs w:val="24"/>
                <w:lang w:val="en-US"/>
              </w:rPr>
              <w:t>TrAC</w:t>
            </w:r>
            <w:proofErr w:type="spellEnd"/>
            <w:r w:rsidRPr="00C608EE">
              <w:rPr>
                <w:rFonts w:ascii="Times New Roman" w:hAnsi="Times New Roman" w:cs="Times New Roman"/>
                <w:bCs/>
                <w:color w:val="000000" w:themeColor="text1"/>
                <w:sz w:val="24"/>
                <w:szCs w:val="24"/>
                <w:lang w:val="en-US"/>
              </w:rPr>
              <w:t xml:space="preserve">-Trends in Analytical Chemistry, Analytical Chemistry </w:t>
            </w:r>
          </w:p>
          <w:p w14:paraId="40A2B67D" w14:textId="7B72146D" w:rsidR="005A193B" w:rsidRPr="00C608EE" w:rsidRDefault="00C65CDC" w:rsidP="00AE774E">
            <w:pPr>
              <w:pStyle w:val="ListParagraph"/>
              <w:numPr>
                <w:ilvl w:val="0"/>
                <w:numId w:val="93"/>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Wiley Analytical Science: Latest Spectroscopy Articles, www.spectroscopynow.com</w:t>
            </w:r>
          </w:p>
        </w:tc>
      </w:tr>
      <w:tr w:rsidR="005A193B" w:rsidRPr="00C608EE" w14:paraId="6E6791BF" w14:textId="77777777" w:rsidTr="0011386C">
        <w:tc>
          <w:tcPr>
            <w:tcW w:w="4250" w:type="dxa"/>
            <w:shd w:val="clear" w:color="auto" w:fill="auto"/>
            <w:vAlign w:val="center"/>
          </w:tcPr>
          <w:p w14:paraId="5102E1F4" w14:textId="77777777" w:rsidR="005A193B" w:rsidRPr="00C608EE" w:rsidRDefault="005A193B" w:rsidP="0011386C">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76A33650" w14:textId="77777777" w:rsidR="005A193B" w:rsidRPr="00C608EE" w:rsidRDefault="005A193B" w:rsidP="0011386C">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5A193B" w:rsidRPr="00C608EE" w14:paraId="38022DBC" w14:textId="77777777" w:rsidTr="0011386C">
        <w:tc>
          <w:tcPr>
            <w:tcW w:w="9633" w:type="dxa"/>
            <w:gridSpan w:val="2"/>
            <w:shd w:val="clear" w:color="auto" w:fill="auto"/>
            <w:vAlign w:val="center"/>
          </w:tcPr>
          <w:p w14:paraId="164F41CD" w14:textId="77777777" w:rsidR="005A193B" w:rsidRPr="00C608EE" w:rsidRDefault="005A193B" w:rsidP="0011386C">
            <w:pPr>
              <w:pStyle w:val="Body"/>
              <w:jc w:val="center"/>
              <w:rPr>
                <w:rFonts w:cs="Times New Roman"/>
                <w:b/>
                <w:bCs/>
                <w:color w:val="000000" w:themeColor="text1"/>
                <w:sz w:val="24"/>
                <w:szCs w:val="24"/>
              </w:rPr>
            </w:pPr>
          </w:p>
          <w:p w14:paraId="799C2139" w14:textId="77777777" w:rsidR="005A193B" w:rsidRPr="00C608EE" w:rsidRDefault="005A193B" w:rsidP="0011386C">
            <w:pPr>
              <w:pStyle w:val="NoSpacing"/>
              <w:rPr>
                <w:rFonts w:ascii="Times New Roman" w:hAnsi="Times New Roman" w:cs="Times New Roman"/>
                <w:b/>
                <w:bCs/>
                <w:color w:val="000000" w:themeColor="text1"/>
                <w:sz w:val="24"/>
                <w:szCs w:val="24"/>
                <w:lang w:val="en-US"/>
              </w:rPr>
            </w:pPr>
            <w:r w:rsidRPr="00C608EE">
              <w:rPr>
                <w:rFonts w:ascii="Times New Roman" w:hAnsi="Times New Roman" w:cs="Times New Roman"/>
                <w:b/>
                <w:color w:val="000000" w:themeColor="text1"/>
                <w:sz w:val="24"/>
                <w:szCs w:val="24"/>
                <w:lang w:val="en-US"/>
              </w:rPr>
              <w:t>General overview of the modern spectrometric techniques</w:t>
            </w:r>
            <w:r w:rsidRPr="00C608EE">
              <w:rPr>
                <w:rFonts w:ascii="Times New Roman" w:hAnsi="Times New Roman" w:cs="Times New Roman"/>
                <w:b/>
                <w:bCs/>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(Lecture – 4 h)</w:t>
            </w:r>
          </w:p>
          <w:p w14:paraId="75B37A0B" w14:textId="77777777" w:rsidR="005A193B" w:rsidRPr="00C608EE" w:rsidRDefault="005A193B" w:rsidP="0011386C">
            <w:pPr>
              <w:pStyle w:val="NoSpacing"/>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Subdivision of modern spectrometric methods depending on the electromagnetic spectrum part involved in the measurement process. Equations describing the characteristics of electromagnetic radiation. Interaction of radiation with chemical compounds - light absorption, scattering, reflection. Elemental energetic levels and sublevels, possible (allowed) electron transitions and their probabilities. Electron transition charts. Absorption dependence on the applied radiation power. Excited electron deactivation and relaxation processes in molecules. Light emission. The use of the Beer-Lambert Law and the deviations from the law.</w:t>
            </w:r>
          </w:p>
          <w:p w14:paraId="015DFF65" w14:textId="77777777" w:rsidR="005A193B" w:rsidRPr="00C608EE" w:rsidRDefault="005A193B" w:rsidP="0011386C">
            <w:pPr>
              <w:pStyle w:val="NoSpacing"/>
              <w:jc w:val="both"/>
              <w:rPr>
                <w:rFonts w:ascii="Times New Roman" w:hAnsi="Times New Roman" w:cs="Times New Roman"/>
                <w:color w:val="000000" w:themeColor="text1"/>
                <w:sz w:val="24"/>
                <w:szCs w:val="24"/>
                <w:lang w:val="en-US"/>
              </w:rPr>
            </w:pPr>
          </w:p>
          <w:p w14:paraId="0E1B81DD" w14:textId="77777777" w:rsidR="005A193B" w:rsidRPr="00C608EE" w:rsidRDefault="005A193B" w:rsidP="0011386C">
            <w:pPr>
              <w:pStyle w:val="NoSpacing"/>
              <w:jc w:val="both"/>
              <w:rPr>
                <w:rFonts w:ascii="Times New Roman" w:hAnsi="Times New Roman" w:cs="Times New Roman"/>
                <w:color w:val="000000" w:themeColor="text1"/>
                <w:sz w:val="24"/>
                <w:szCs w:val="24"/>
                <w:lang w:val="en-US"/>
              </w:rPr>
            </w:pPr>
          </w:p>
          <w:p w14:paraId="5051A94B" w14:textId="77777777" w:rsidR="005A193B" w:rsidRPr="00C608EE" w:rsidRDefault="005A193B" w:rsidP="0011386C">
            <w:pPr>
              <w:pStyle w:val="NoSpacing"/>
              <w:rPr>
                <w:rFonts w:ascii="Times New Roman" w:hAnsi="Times New Roman" w:cs="Times New Roman"/>
                <w:b/>
                <w:bCs/>
                <w:color w:val="000000" w:themeColor="text1"/>
                <w:sz w:val="24"/>
                <w:szCs w:val="24"/>
                <w:lang w:val="en-US"/>
              </w:rPr>
            </w:pPr>
            <w:r w:rsidRPr="00C608EE">
              <w:rPr>
                <w:rFonts w:ascii="Times New Roman" w:hAnsi="Times New Roman" w:cs="Times New Roman"/>
                <w:b/>
                <w:color w:val="000000" w:themeColor="text1"/>
                <w:sz w:val="24"/>
                <w:szCs w:val="24"/>
                <w:lang w:val="en-US"/>
              </w:rPr>
              <w:t>Theoretical principles and applications of ultraviolet and visible range (UV/VIS) spectrometry</w:t>
            </w:r>
            <w:r w:rsidRPr="00C608EE">
              <w:rPr>
                <w:rFonts w:ascii="Times New Roman" w:hAnsi="Times New Roman" w:cs="Times New Roman"/>
                <w:b/>
                <w:bCs/>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(Lecture – 4 h)</w:t>
            </w:r>
          </w:p>
          <w:p w14:paraId="67D87574" w14:textId="77777777" w:rsidR="005A193B" w:rsidRPr="00C608EE" w:rsidRDefault="005A193B" w:rsidP="0011386C">
            <w:pPr>
              <w:pStyle w:val="NoSpacing"/>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Selection of energy carriers in ultraviolet and visible spectrum (UV/VIS) spectrometry, their specific effects. UV/VIS spectrometers, their operating principles, advantages and disadvantages. UV/VIS spectrum qualitative interpretation and their use in analytical chemistry. Factors affecting molecular absorption. Spectrometer calibration, UV/VIS spectrum catalogs. Calculation of calibration constants. The applications of the UV/VIS method for the determination of chemical compounds. Special modifications of the UV/VIS methods: flow photometry, ELISA. Light reflection, application of nephelometry and turbidimetry.</w:t>
            </w:r>
          </w:p>
          <w:p w14:paraId="761EC525" w14:textId="77777777" w:rsidR="005A193B" w:rsidRPr="00C608EE" w:rsidRDefault="005A193B" w:rsidP="0011386C">
            <w:pPr>
              <w:pStyle w:val="NoSpacing"/>
              <w:rPr>
                <w:rFonts w:ascii="Times New Roman" w:hAnsi="Times New Roman" w:cs="Times New Roman"/>
                <w:color w:val="000000" w:themeColor="text1"/>
                <w:sz w:val="24"/>
                <w:szCs w:val="24"/>
                <w:lang w:val="en-US"/>
              </w:rPr>
            </w:pPr>
          </w:p>
          <w:p w14:paraId="157E0CC3" w14:textId="77777777" w:rsidR="005A193B" w:rsidRPr="00C608EE" w:rsidRDefault="005A193B" w:rsidP="0011386C">
            <w:pPr>
              <w:pStyle w:val="NoSpacing"/>
              <w:rPr>
                <w:rFonts w:ascii="Times New Roman" w:hAnsi="Times New Roman" w:cs="Times New Roman"/>
                <w:color w:val="000000" w:themeColor="text1"/>
                <w:sz w:val="24"/>
                <w:szCs w:val="24"/>
                <w:lang w:val="en-US"/>
              </w:rPr>
            </w:pPr>
          </w:p>
          <w:p w14:paraId="1FBC531C" w14:textId="77777777" w:rsidR="005A193B" w:rsidRPr="00C608EE" w:rsidRDefault="005A193B" w:rsidP="0011386C">
            <w:pPr>
              <w:pStyle w:val="NoSpacing"/>
              <w:rPr>
                <w:rFonts w:ascii="Times New Roman" w:hAnsi="Times New Roman" w:cs="Times New Roman"/>
                <w:b/>
                <w:bCs/>
                <w:color w:val="000000" w:themeColor="text1"/>
                <w:sz w:val="24"/>
                <w:szCs w:val="24"/>
                <w:lang w:val="en-US"/>
              </w:rPr>
            </w:pPr>
            <w:r w:rsidRPr="00C608EE">
              <w:rPr>
                <w:rFonts w:ascii="Times New Roman" w:hAnsi="Times New Roman" w:cs="Times New Roman"/>
                <w:b/>
                <w:color w:val="000000" w:themeColor="text1"/>
                <w:sz w:val="24"/>
                <w:szCs w:val="24"/>
                <w:lang w:val="en-US"/>
              </w:rPr>
              <w:t>Modern equipment used for performance of molecular spectrometric measurements</w:t>
            </w:r>
            <w:r w:rsidRPr="00C608EE">
              <w:rPr>
                <w:rFonts w:ascii="Times New Roman" w:hAnsi="Times New Roman" w:cs="Times New Roman"/>
                <w:b/>
                <w:bCs/>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(Lecture – 4 h)</w:t>
            </w:r>
          </w:p>
          <w:p w14:paraId="16CD0A7A" w14:textId="77777777" w:rsidR="005A193B" w:rsidRPr="00C608EE" w:rsidRDefault="005A193B" w:rsidP="0011386C">
            <w:pPr>
              <w:pStyle w:val="NoSpacing"/>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Review of modern spectrometric equipment. Recent trends in the design of light sources, monochromatic systems, their characteristics. Spectrometers manufacturers and their characteristics. Spectral resolution. </w:t>
            </w:r>
            <w:proofErr w:type="spellStart"/>
            <w:r w:rsidRPr="00C608EE">
              <w:rPr>
                <w:rFonts w:ascii="Times New Roman" w:hAnsi="Times New Roman" w:cs="Times New Roman"/>
                <w:color w:val="000000" w:themeColor="text1"/>
                <w:sz w:val="24"/>
                <w:szCs w:val="24"/>
                <w:lang w:val="en-US"/>
              </w:rPr>
              <w:t>Characterisation</w:t>
            </w:r>
            <w:proofErr w:type="spellEnd"/>
            <w:r w:rsidRPr="00C608EE">
              <w:rPr>
                <w:rFonts w:ascii="Times New Roman" w:hAnsi="Times New Roman" w:cs="Times New Roman"/>
                <w:color w:val="000000" w:themeColor="text1"/>
                <w:sz w:val="24"/>
                <w:szCs w:val="24"/>
                <w:lang w:val="en-US"/>
              </w:rPr>
              <w:t xml:space="preserve"> of resolution capabilities with atomic and molecular spectra. The effect of the resolution capability on the shape of the peak. Wavelength stability. Impact of diffused light. Drift impact. Photon detectors, their characteristics. Multichannel detectors. Use of molecular spectrometry to detect the signal in liquid chromatography.</w:t>
            </w:r>
          </w:p>
          <w:p w14:paraId="5317B1BA" w14:textId="77777777" w:rsidR="005A193B" w:rsidRPr="00C608EE" w:rsidRDefault="005A193B" w:rsidP="0011386C">
            <w:pPr>
              <w:pStyle w:val="NoSpacing"/>
              <w:jc w:val="both"/>
              <w:rPr>
                <w:rFonts w:ascii="Times New Roman" w:hAnsi="Times New Roman" w:cs="Times New Roman"/>
                <w:color w:val="000000" w:themeColor="text1"/>
                <w:sz w:val="24"/>
                <w:szCs w:val="24"/>
                <w:lang w:val="en-US"/>
              </w:rPr>
            </w:pPr>
          </w:p>
          <w:p w14:paraId="4F0A0A61" w14:textId="77777777" w:rsidR="005A193B" w:rsidRPr="00C608EE" w:rsidRDefault="005A193B" w:rsidP="0011386C">
            <w:pPr>
              <w:pStyle w:val="NoSpacing"/>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 xml:space="preserve">Raman spectrometry </w:t>
            </w:r>
            <w:r w:rsidRPr="00C608EE">
              <w:rPr>
                <w:rFonts w:ascii="Times New Roman" w:hAnsi="Times New Roman" w:cs="Times New Roman"/>
                <w:color w:val="000000" w:themeColor="text1"/>
                <w:sz w:val="24"/>
                <w:szCs w:val="24"/>
                <w:lang w:val="en-US"/>
              </w:rPr>
              <w:t>(Lecture – 4 h)</w:t>
            </w:r>
          </w:p>
          <w:p w14:paraId="4F3D14F6" w14:textId="77777777" w:rsidR="005A193B" w:rsidRPr="00C608EE" w:rsidRDefault="005A193B" w:rsidP="0011386C">
            <w:pPr>
              <w:pStyle w:val="NoSpacing"/>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Theoretical principles of Raman spectrometry. Scattering of electromagnetic radiation. Obtaining and interpreting Raman spectra, Stokes and anti-Stokes bands, their formation. Laser as a source of radiation. Raman spectrometry comparison with other spectroscopic methods.</w:t>
            </w:r>
          </w:p>
          <w:p w14:paraId="755A0684" w14:textId="77777777" w:rsidR="005A193B" w:rsidRPr="00C608EE" w:rsidRDefault="005A193B" w:rsidP="0011386C">
            <w:pPr>
              <w:pStyle w:val="NoSpacing"/>
              <w:rPr>
                <w:rFonts w:ascii="Times New Roman" w:hAnsi="Times New Roman" w:cs="Times New Roman"/>
                <w:color w:val="000000" w:themeColor="text1"/>
                <w:sz w:val="24"/>
                <w:szCs w:val="24"/>
                <w:lang w:val="en-US"/>
              </w:rPr>
            </w:pPr>
          </w:p>
          <w:p w14:paraId="19B8FE66" w14:textId="77777777" w:rsidR="005A193B" w:rsidRPr="00C608EE" w:rsidRDefault="005A193B" w:rsidP="0011386C">
            <w:pPr>
              <w:pStyle w:val="NoSpacing"/>
              <w:rPr>
                <w:rFonts w:ascii="Times New Roman" w:hAnsi="Times New Roman" w:cs="Times New Roman"/>
                <w:b/>
                <w:bCs/>
                <w:color w:val="000000" w:themeColor="text1"/>
                <w:sz w:val="24"/>
                <w:szCs w:val="24"/>
                <w:lang w:val="en-US"/>
              </w:rPr>
            </w:pPr>
            <w:r w:rsidRPr="00C608EE">
              <w:rPr>
                <w:rFonts w:ascii="Times New Roman" w:hAnsi="Times New Roman" w:cs="Times New Roman"/>
                <w:b/>
                <w:color w:val="000000" w:themeColor="text1"/>
                <w:sz w:val="24"/>
                <w:szCs w:val="24"/>
                <w:lang w:val="en-US"/>
              </w:rPr>
              <w:t>Atomic absorption spectrometry. Flame atomization</w:t>
            </w:r>
            <w:r w:rsidRPr="00C608EE">
              <w:rPr>
                <w:rFonts w:ascii="Times New Roman" w:hAnsi="Times New Roman" w:cs="Times New Roman"/>
                <w:b/>
                <w:bCs/>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(Lecture – 2 h)</w:t>
            </w:r>
          </w:p>
          <w:p w14:paraId="6904600D" w14:textId="77777777" w:rsidR="005A193B" w:rsidRPr="00C608EE" w:rsidRDefault="005A193B" w:rsidP="0011386C">
            <w:pPr>
              <w:pStyle w:val="NoSpacing"/>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Absorption and emission transition of electrons in flame. Physical and chemical processes in the flame. Different techniques of atomization and excitation. Radiation sources. Composition of the gas mixture. Analytical factors influencing the analysis. Flame atomic absorption spectrometry applications in analytical chemistry.</w:t>
            </w:r>
          </w:p>
          <w:p w14:paraId="67E5BA1F" w14:textId="77777777" w:rsidR="005A193B" w:rsidRPr="00C608EE" w:rsidRDefault="005A193B" w:rsidP="0011386C">
            <w:pPr>
              <w:pStyle w:val="NoSpacing"/>
              <w:rPr>
                <w:rFonts w:ascii="Times New Roman" w:hAnsi="Times New Roman" w:cs="Times New Roman"/>
                <w:color w:val="000000" w:themeColor="text1"/>
                <w:sz w:val="24"/>
                <w:szCs w:val="24"/>
                <w:lang w:val="en-US"/>
              </w:rPr>
            </w:pPr>
          </w:p>
          <w:p w14:paraId="73222A93" w14:textId="77777777" w:rsidR="005A193B" w:rsidRPr="00C608EE" w:rsidRDefault="005A193B" w:rsidP="0011386C">
            <w:pPr>
              <w:pStyle w:val="NoSpacing"/>
              <w:rPr>
                <w:rFonts w:ascii="Times New Roman" w:hAnsi="Times New Roman" w:cs="Times New Roman"/>
                <w:b/>
                <w:bCs/>
                <w:i/>
                <w:iCs/>
                <w:color w:val="000000" w:themeColor="text1"/>
                <w:sz w:val="24"/>
                <w:szCs w:val="24"/>
                <w:lang w:val="en-US"/>
              </w:rPr>
            </w:pPr>
            <w:r w:rsidRPr="00C608EE">
              <w:rPr>
                <w:rFonts w:ascii="Times New Roman" w:hAnsi="Times New Roman" w:cs="Times New Roman"/>
                <w:b/>
                <w:color w:val="000000" w:themeColor="text1"/>
                <w:sz w:val="24"/>
                <w:szCs w:val="24"/>
                <w:lang w:val="en-US"/>
              </w:rPr>
              <w:t>Atomic absorption spectrometry. Electrothermal atomization</w:t>
            </w:r>
            <w:r w:rsidRPr="00C608EE">
              <w:rPr>
                <w:rFonts w:ascii="Times New Roman" w:hAnsi="Times New Roman" w:cs="Times New Roman"/>
                <w:b/>
                <w:bCs/>
                <w:i/>
                <w:iCs/>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(Lecture – 4 h)</w:t>
            </w:r>
          </w:p>
          <w:p w14:paraId="00C83827" w14:textId="77777777" w:rsidR="005A193B" w:rsidRPr="00C608EE" w:rsidRDefault="005A193B" w:rsidP="0011386C">
            <w:pPr>
              <w:pStyle w:val="NoSpacing"/>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Electrothermal atomizers. Graphite furnaces. Sample introduction. Analysis of solid samples. The factors influencing the analytical results, the choice of atomization temperature. Graphite oven program optimization. Electrothermal atomic absorption application in analytical chemistry. Comparison of flame and electrothermal atomization.</w:t>
            </w:r>
          </w:p>
          <w:p w14:paraId="1C1ECF44" w14:textId="77777777" w:rsidR="005A193B" w:rsidRPr="00C608EE" w:rsidRDefault="005A193B" w:rsidP="0011386C">
            <w:pPr>
              <w:pStyle w:val="NoSpacing"/>
              <w:rPr>
                <w:rFonts w:ascii="Times New Roman" w:hAnsi="Times New Roman" w:cs="Times New Roman"/>
                <w:b/>
                <w:bCs/>
                <w:color w:val="000000" w:themeColor="text1"/>
                <w:sz w:val="24"/>
                <w:szCs w:val="24"/>
                <w:lang w:val="en-US"/>
              </w:rPr>
            </w:pPr>
          </w:p>
          <w:p w14:paraId="650225CA" w14:textId="77777777" w:rsidR="005A193B" w:rsidRPr="00C608EE" w:rsidRDefault="005A193B" w:rsidP="0011386C">
            <w:pPr>
              <w:pStyle w:val="NoSpacing"/>
              <w:rPr>
                <w:rFonts w:ascii="Times New Roman" w:hAnsi="Times New Roman" w:cs="Times New Roman"/>
                <w:b/>
                <w:bCs/>
                <w:i/>
                <w:iCs/>
                <w:color w:val="000000" w:themeColor="text1"/>
                <w:sz w:val="24"/>
                <w:szCs w:val="24"/>
                <w:lang w:val="en-US"/>
              </w:rPr>
            </w:pPr>
            <w:r w:rsidRPr="00C608EE">
              <w:rPr>
                <w:rFonts w:ascii="Times New Roman" w:hAnsi="Times New Roman" w:cs="Times New Roman"/>
                <w:b/>
                <w:color w:val="000000" w:themeColor="text1"/>
                <w:sz w:val="24"/>
                <w:szCs w:val="24"/>
                <w:lang w:val="en-US"/>
              </w:rPr>
              <w:t xml:space="preserve">Interfering factors in atomic absorption spectrometry </w:t>
            </w:r>
            <w:r w:rsidRPr="00C608EE">
              <w:rPr>
                <w:rFonts w:ascii="Times New Roman" w:hAnsi="Times New Roman" w:cs="Times New Roman"/>
                <w:color w:val="000000" w:themeColor="text1"/>
                <w:sz w:val="24"/>
                <w:szCs w:val="24"/>
                <w:lang w:val="en-US"/>
              </w:rPr>
              <w:t>(Lecture – 2 h)</w:t>
            </w:r>
          </w:p>
          <w:p w14:paraId="1E70A3AB" w14:textId="77777777" w:rsidR="005A193B" w:rsidRPr="00C608EE" w:rsidRDefault="005A193B" w:rsidP="0011386C">
            <w:pPr>
              <w:pStyle w:val="NoSpacing"/>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Interfering factors in atomic absorption spectrometry, their elimination possibilities. Background correction in atomic absorption spectrometry - deuterium, Zeeman correction. Comparison of different background correction methods. Use of different background corrections in the field of food and environmental atomic absorption measurements</w:t>
            </w:r>
          </w:p>
          <w:p w14:paraId="62439ADB" w14:textId="77777777" w:rsidR="005A193B" w:rsidRPr="00C608EE" w:rsidRDefault="005A193B" w:rsidP="0011386C">
            <w:pPr>
              <w:pStyle w:val="NoSpacing"/>
              <w:rPr>
                <w:rFonts w:ascii="Times New Roman" w:hAnsi="Times New Roman" w:cs="Times New Roman"/>
                <w:color w:val="000000" w:themeColor="text1"/>
                <w:sz w:val="24"/>
                <w:szCs w:val="24"/>
                <w:lang w:val="en-US"/>
              </w:rPr>
            </w:pPr>
          </w:p>
          <w:p w14:paraId="5698A530" w14:textId="77777777" w:rsidR="005A193B" w:rsidRPr="00C608EE" w:rsidRDefault="005A193B" w:rsidP="0011386C">
            <w:pPr>
              <w:pStyle w:val="NoSpacing"/>
              <w:rPr>
                <w:rFonts w:ascii="Times New Roman" w:hAnsi="Times New Roman" w:cs="Times New Roman"/>
                <w:b/>
                <w:bCs/>
                <w:i/>
                <w:iCs/>
                <w:color w:val="000000" w:themeColor="text1"/>
                <w:sz w:val="24"/>
                <w:szCs w:val="24"/>
                <w:lang w:val="en-US"/>
              </w:rPr>
            </w:pPr>
            <w:r w:rsidRPr="00C608EE">
              <w:rPr>
                <w:rFonts w:ascii="Times New Roman" w:hAnsi="Times New Roman" w:cs="Times New Roman"/>
                <w:b/>
                <w:color w:val="000000" w:themeColor="text1"/>
                <w:sz w:val="24"/>
                <w:szCs w:val="24"/>
                <w:lang w:val="en-US"/>
              </w:rPr>
              <w:t xml:space="preserve">Theoretical principles of molecular luminescence spectrometry </w:t>
            </w:r>
            <w:r w:rsidRPr="00C608EE">
              <w:rPr>
                <w:rFonts w:ascii="Times New Roman" w:hAnsi="Times New Roman" w:cs="Times New Roman"/>
                <w:b/>
                <w:bCs/>
                <w:i/>
                <w:iCs/>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(Lecture – 2 h)</w:t>
            </w:r>
          </w:p>
          <w:p w14:paraId="39061647" w14:textId="77777777" w:rsidR="005A193B" w:rsidRPr="00C608EE" w:rsidRDefault="005A193B" w:rsidP="0011386C">
            <w:pPr>
              <w:pStyle w:val="NoSpacing"/>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The development of molecular fluorescence, their theoretical principles. Fluorescence phenomenon, equations describing the analytical technique. Stocks shift, the relation of fluorescence spectra to energy levels. </w:t>
            </w:r>
            <w:proofErr w:type="spellStart"/>
            <w:r w:rsidRPr="00C608EE">
              <w:rPr>
                <w:rFonts w:ascii="Times New Roman" w:hAnsi="Times New Roman" w:cs="Times New Roman"/>
                <w:color w:val="000000" w:themeColor="text1"/>
                <w:sz w:val="24"/>
                <w:szCs w:val="24"/>
                <w:lang w:val="en-US"/>
              </w:rPr>
              <w:t>Fosforescence</w:t>
            </w:r>
            <w:proofErr w:type="spellEnd"/>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Hemiluminescence</w:t>
            </w:r>
            <w:proofErr w:type="spellEnd"/>
            <w:r w:rsidRPr="00C608EE">
              <w:rPr>
                <w:rFonts w:ascii="Times New Roman" w:hAnsi="Times New Roman" w:cs="Times New Roman"/>
                <w:color w:val="000000" w:themeColor="text1"/>
                <w:sz w:val="24"/>
                <w:szCs w:val="24"/>
                <w:lang w:val="en-US"/>
              </w:rPr>
              <w:t>. Quantitative fluorimetry. Advantages of the method. Factors influencing intensity of fluorescence.</w:t>
            </w:r>
          </w:p>
          <w:p w14:paraId="39917497" w14:textId="77777777" w:rsidR="005A193B" w:rsidRPr="00C608EE" w:rsidRDefault="005A193B" w:rsidP="0011386C">
            <w:pPr>
              <w:pStyle w:val="NoSpacing"/>
              <w:rPr>
                <w:rFonts w:ascii="Times New Roman" w:hAnsi="Times New Roman" w:cs="Times New Roman"/>
                <w:color w:val="000000" w:themeColor="text1"/>
                <w:sz w:val="24"/>
                <w:szCs w:val="24"/>
                <w:lang w:val="en-US"/>
              </w:rPr>
            </w:pPr>
          </w:p>
          <w:p w14:paraId="1C3293AF" w14:textId="77777777" w:rsidR="005A193B" w:rsidRPr="00C608EE" w:rsidRDefault="005A193B" w:rsidP="0011386C">
            <w:pPr>
              <w:pStyle w:val="NoSpacing"/>
              <w:rPr>
                <w:rFonts w:ascii="Times New Roman" w:hAnsi="Times New Roman" w:cs="Times New Roman"/>
                <w:b/>
                <w:bCs/>
                <w:i/>
                <w:iCs/>
                <w:color w:val="000000" w:themeColor="text1"/>
                <w:sz w:val="24"/>
                <w:szCs w:val="24"/>
                <w:lang w:val="en-US"/>
              </w:rPr>
            </w:pPr>
            <w:r w:rsidRPr="00C608EE">
              <w:rPr>
                <w:rFonts w:ascii="Times New Roman" w:hAnsi="Times New Roman" w:cs="Times New Roman"/>
                <w:b/>
                <w:color w:val="000000" w:themeColor="text1"/>
                <w:sz w:val="24"/>
                <w:szCs w:val="24"/>
                <w:lang w:val="en-US"/>
              </w:rPr>
              <w:t>Applications of molecular luminescence spectrometry</w:t>
            </w:r>
            <w:r w:rsidRPr="00C608EE">
              <w:rPr>
                <w:rFonts w:ascii="Times New Roman" w:hAnsi="Times New Roman" w:cs="Times New Roman"/>
                <w:b/>
                <w:bCs/>
                <w:i/>
                <w:iCs/>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(Lecture – 2 h)</w:t>
            </w:r>
          </w:p>
          <w:p w14:paraId="5B585758" w14:textId="77777777" w:rsidR="005A193B" w:rsidRPr="00C608EE" w:rsidRDefault="005A193B" w:rsidP="0011386C">
            <w:pPr>
              <w:pStyle w:val="NoSpacing"/>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Applications of </w:t>
            </w:r>
            <w:proofErr w:type="spellStart"/>
            <w:r w:rsidRPr="00C608EE">
              <w:rPr>
                <w:rFonts w:ascii="Times New Roman" w:hAnsi="Times New Roman" w:cs="Times New Roman"/>
                <w:color w:val="000000" w:themeColor="text1"/>
                <w:sz w:val="24"/>
                <w:szCs w:val="24"/>
                <w:lang w:val="en-US"/>
              </w:rPr>
              <w:t>fluorimetric</w:t>
            </w:r>
            <w:proofErr w:type="spellEnd"/>
            <w:r w:rsidRPr="00C608EE">
              <w:rPr>
                <w:rFonts w:ascii="Times New Roman" w:hAnsi="Times New Roman" w:cs="Times New Roman"/>
                <w:color w:val="000000" w:themeColor="text1"/>
                <w:sz w:val="24"/>
                <w:szCs w:val="24"/>
                <w:lang w:val="en-US"/>
              </w:rPr>
              <w:t xml:space="preserve"> methods in biochemistry, analysis of food products, studies on environmental pollution. Determination of vitamins, aflatoxins and polycyclic aromatic hydrocarbons by </w:t>
            </w:r>
            <w:proofErr w:type="spellStart"/>
            <w:r w:rsidRPr="00C608EE">
              <w:rPr>
                <w:rFonts w:ascii="Times New Roman" w:hAnsi="Times New Roman" w:cs="Times New Roman"/>
                <w:color w:val="000000" w:themeColor="text1"/>
                <w:sz w:val="24"/>
                <w:szCs w:val="24"/>
                <w:lang w:val="en-US"/>
              </w:rPr>
              <w:t>fluorimetric</w:t>
            </w:r>
            <w:proofErr w:type="spellEnd"/>
            <w:r w:rsidRPr="00C608EE">
              <w:rPr>
                <w:rFonts w:ascii="Times New Roman" w:hAnsi="Times New Roman" w:cs="Times New Roman"/>
                <w:color w:val="000000" w:themeColor="text1"/>
                <w:sz w:val="24"/>
                <w:szCs w:val="24"/>
                <w:lang w:val="en-US"/>
              </w:rPr>
              <w:t xml:space="preserve"> method. Calibration of equipment, interfering factors in fluorimetry. Phosphorescence applications. Use of "time-domain" and "frequency-domain" fluorimetry in biochemistry.</w:t>
            </w:r>
          </w:p>
          <w:p w14:paraId="671BC2B4" w14:textId="77777777" w:rsidR="005A193B" w:rsidRPr="00C608EE" w:rsidRDefault="005A193B" w:rsidP="0011386C">
            <w:pPr>
              <w:pStyle w:val="Body"/>
              <w:jc w:val="both"/>
              <w:rPr>
                <w:rFonts w:cs="Times New Roman"/>
                <w:color w:val="000000" w:themeColor="text1"/>
                <w:sz w:val="24"/>
                <w:szCs w:val="24"/>
              </w:rPr>
            </w:pPr>
          </w:p>
          <w:p w14:paraId="2F095745" w14:textId="77777777" w:rsidR="005A193B" w:rsidRPr="00C608EE" w:rsidRDefault="005A193B" w:rsidP="0011386C">
            <w:pPr>
              <w:pStyle w:val="Body"/>
              <w:jc w:val="both"/>
              <w:rPr>
                <w:rFonts w:cs="Times New Roman"/>
                <w:color w:val="000000" w:themeColor="text1"/>
                <w:sz w:val="24"/>
                <w:szCs w:val="24"/>
              </w:rPr>
            </w:pPr>
          </w:p>
          <w:p w14:paraId="1465D0C7" w14:textId="77777777" w:rsidR="005A193B" w:rsidRPr="00C608EE" w:rsidRDefault="005A193B" w:rsidP="0011386C">
            <w:pPr>
              <w:pStyle w:val="Body"/>
              <w:rPr>
                <w:rFonts w:cs="Times New Roman"/>
                <w:b/>
                <w:bCs/>
                <w:color w:val="000000" w:themeColor="text1"/>
                <w:sz w:val="24"/>
                <w:szCs w:val="24"/>
              </w:rPr>
            </w:pPr>
            <w:r w:rsidRPr="00C608EE">
              <w:rPr>
                <w:rFonts w:cs="Times New Roman"/>
                <w:b/>
                <w:color w:val="000000" w:themeColor="text1"/>
                <w:sz w:val="24"/>
                <w:szCs w:val="24"/>
                <w:bdr w:val="none" w:sz="0" w:space="0" w:color="auto"/>
              </w:rPr>
              <w:t>Theoretical principles and applications of UV/VIS spectrometry</w:t>
            </w:r>
            <w:r w:rsidRPr="00C608EE">
              <w:rPr>
                <w:rFonts w:cs="Times New Roman"/>
                <w:b/>
                <w:bCs/>
                <w:color w:val="000000" w:themeColor="text1"/>
                <w:sz w:val="24"/>
                <w:szCs w:val="24"/>
              </w:rPr>
              <w:t xml:space="preserve"> </w:t>
            </w:r>
            <w:r w:rsidRPr="00C608EE">
              <w:rPr>
                <w:rFonts w:cs="Times New Roman"/>
                <w:color w:val="000000" w:themeColor="text1"/>
                <w:sz w:val="24"/>
                <w:szCs w:val="24"/>
              </w:rPr>
              <w:t>(Workshop – 4 h)</w:t>
            </w:r>
          </w:p>
          <w:p w14:paraId="21072C8D" w14:textId="77777777" w:rsidR="005A193B" w:rsidRPr="00C608EE" w:rsidRDefault="005A193B" w:rsidP="0011386C">
            <w:pPr>
              <w:pStyle w:val="Body"/>
              <w:jc w:val="both"/>
              <w:rPr>
                <w:rFonts w:cs="Times New Roman"/>
                <w:color w:val="000000" w:themeColor="text1"/>
                <w:sz w:val="24"/>
                <w:szCs w:val="24"/>
              </w:rPr>
            </w:pPr>
            <w:r w:rsidRPr="00C608EE">
              <w:rPr>
                <w:rFonts w:cs="Times New Roman"/>
                <w:color w:val="000000" w:themeColor="text1"/>
                <w:sz w:val="24"/>
                <w:szCs w:val="24"/>
              </w:rPr>
              <w:lastRenderedPageBreak/>
              <w:t>The workshop is intended for discussion on the application of UV / VIS spectrometry for the determination of chemical compounds. Each student should prepare information on the use of UV / VIS spectrometric methods for determining the quantitative content of a substance, justify the parameters of the method, report the advantages and disadvantages of the analysis.</w:t>
            </w:r>
          </w:p>
          <w:p w14:paraId="2B44D0ED" w14:textId="77777777" w:rsidR="005A193B" w:rsidRPr="00C608EE" w:rsidRDefault="005A193B" w:rsidP="0011386C">
            <w:pPr>
              <w:pStyle w:val="Body"/>
              <w:jc w:val="both"/>
              <w:rPr>
                <w:rFonts w:cs="Times New Roman"/>
                <w:color w:val="000000" w:themeColor="text1"/>
                <w:sz w:val="24"/>
                <w:szCs w:val="24"/>
              </w:rPr>
            </w:pPr>
          </w:p>
          <w:p w14:paraId="0A0FD451" w14:textId="77777777" w:rsidR="005A193B" w:rsidRPr="00C608EE" w:rsidRDefault="005A193B" w:rsidP="0011386C">
            <w:pPr>
              <w:pStyle w:val="Body"/>
              <w:rPr>
                <w:rFonts w:cs="Times New Roman"/>
                <w:b/>
                <w:bCs/>
                <w:color w:val="000000" w:themeColor="text1"/>
                <w:sz w:val="24"/>
                <w:szCs w:val="24"/>
              </w:rPr>
            </w:pPr>
            <w:r w:rsidRPr="00C608EE">
              <w:rPr>
                <w:rFonts w:cs="Times New Roman"/>
                <w:b/>
                <w:color w:val="000000" w:themeColor="text1"/>
                <w:sz w:val="24"/>
                <w:szCs w:val="24"/>
                <w:bdr w:val="none" w:sz="0" w:space="0" w:color="auto"/>
              </w:rPr>
              <w:t xml:space="preserve">Modern equipment for molecular spectrometric measurements </w:t>
            </w:r>
            <w:r w:rsidRPr="00C608EE">
              <w:rPr>
                <w:rFonts w:cs="Times New Roman"/>
                <w:color w:val="000000" w:themeColor="text1"/>
                <w:sz w:val="24"/>
                <w:szCs w:val="24"/>
              </w:rPr>
              <w:t>(Workshop – 4 h)</w:t>
            </w:r>
          </w:p>
          <w:p w14:paraId="1C50CE17" w14:textId="77777777" w:rsidR="005A193B" w:rsidRPr="00C608EE" w:rsidRDefault="005A193B" w:rsidP="0011386C">
            <w:pPr>
              <w:pStyle w:val="Body"/>
              <w:jc w:val="both"/>
              <w:rPr>
                <w:rFonts w:cs="Times New Roman"/>
                <w:color w:val="000000" w:themeColor="text1"/>
                <w:sz w:val="24"/>
                <w:szCs w:val="24"/>
              </w:rPr>
            </w:pPr>
            <w:r w:rsidRPr="00C608EE">
              <w:rPr>
                <w:rFonts w:cs="Times New Roman"/>
                <w:color w:val="000000" w:themeColor="text1"/>
                <w:sz w:val="24"/>
                <w:szCs w:val="24"/>
              </w:rPr>
              <w:t xml:space="preserve">Seminar topics: Simultaneous determination of two or more light absorbing substances in solution. Determination of </w:t>
            </w:r>
            <w:proofErr w:type="spellStart"/>
            <w:r w:rsidRPr="00C608EE">
              <w:rPr>
                <w:rFonts w:cs="Times New Roman"/>
                <w:color w:val="000000" w:themeColor="text1"/>
                <w:sz w:val="24"/>
                <w:szCs w:val="24"/>
              </w:rPr>
              <w:t>pKa</w:t>
            </w:r>
            <w:proofErr w:type="spellEnd"/>
            <w:r w:rsidRPr="00C608EE">
              <w:rPr>
                <w:rFonts w:cs="Times New Roman"/>
                <w:color w:val="000000" w:themeColor="text1"/>
                <w:sz w:val="24"/>
                <w:szCs w:val="24"/>
              </w:rPr>
              <w:t xml:space="preserve"> parameter for indicators. Principal structure of optical equipment, specific characteristics, measurement of spectra by spectrophotometer PerkinElmer Lambda25. Flame photometry. Photometric titration. Tasks.</w:t>
            </w:r>
          </w:p>
          <w:p w14:paraId="62FF17B4" w14:textId="77777777" w:rsidR="005A193B" w:rsidRPr="00C608EE" w:rsidRDefault="005A193B" w:rsidP="0011386C">
            <w:pPr>
              <w:pStyle w:val="Body"/>
              <w:jc w:val="both"/>
              <w:rPr>
                <w:rFonts w:cs="Times New Roman"/>
                <w:color w:val="000000" w:themeColor="text1"/>
                <w:sz w:val="24"/>
                <w:szCs w:val="24"/>
              </w:rPr>
            </w:pPr>
          </w:p>
          <w:p w14:paraId="6F3D3BF0" w14:textId="77777777" w:rsidR="005A193B" w:rsidRPr="00C608EE" w:rsidRDefault="005A193B" w:rsidP="0011386C">
            <w:pPr>
              <w:pStyle w:val="Body"/>
              <w:rPr>
                <w:rFonts w:cs="Times New Roman"/>
                <w:b/>
                <w:bCs/>
                <w:i/>
                <w:iCs/>
                <w:color w:val="000000" w:themeColor="text1"/>
                <w:sz w:val="24"/>
                <w:szCs w:val="24"/>
              </w:rPr>
            </w:pPr>
            <w:r w:rsidRPr="00C608EE">
              <w:rPr>
                <w:rFonts w:cs="Times New Roman"/>
                <w:b/>
                <w:bCs/>
                <w:color w:val="000000" w:themeColor="text1"/>
                <w:sz w:val="24"/>
                <w:szCs w:val="24"/>
              </w:rPr>
              <w:t>Spectrometric methods for determination of chemical compounds</w:t>
            </w:r>
            <w:r w:rsidRPr="00C608EE">
              <w:rPr>
                <w:rFonts w:cs="Times New Roman"/>
                <w:b/>
                <w:bCs/>
                <w:i/>
                <w:iCs/>
                <w:color w:val="000000" w:themeColor="text1"/>
                <w:sz w:val="24"/>
                <w:szCs w:val="24"/>
              </w:rPr>
              <w:t xml:space="preserve"> </w:t>
            </w:r>
            <w:r w:rsidRPr="00C608EE">
              <w:rPr>
                <w:rFonts w:cs="Times New Roman"/>
                <w:color w:val="000000" w:themeColor="text1"/>
                <w:sz w:val="24"/>
                <w:szCs w:val="24"/>
              </w:rPr>
              <w:t>(Workshop  – 4 h)</w:t>
            </w:r>
          </w:p>
          <w:p w14:paraId="1B316771" w14:textId="77777777" w:rsidR="005A193B" w:rsidRPr="00C608EE" w:rsidRDefault="005A193B" w:rsidP="0011386C">
            <w:pPr>
              <w:pStyle w:val="Body"/>
              <w:jc w:val="both"/>
              <w:rPr>
                <w:rFonts w:cs="Times New Roman"/>
                <w:color w:val="000000" w:themeColor="text1"/>
                <w:sz w:val="24"/>
                <w:szCs w:val="24"/>
              </w:rPr>
            </w:pPr>
            <w:r w:rsidRPr="00C608EE">
              <w:rPr>
                <w:rFonts w:cs="Times New Roman"/>
                <w:color w:val="000000" w:themeColor="text1"/>
                <w:sz w:val="24"/>
                <w:szCs w:val="24"/>
              </w:rPr>
              <w:t>Seminar topics: differential photometry, extraction photometry, concentration of the detectable substance. Standard and standard addition methodologies. Calibration curve. Sensitivity, repeatability and precision of photometric methods. Measurement quality characteristics. Computation of the detection level and the lowest detectable concentration. Tasks. Test work.</w:t>
            </w:r>
          </w:p>
          <w:p w14:paraId="515A1A43" w14:textId="77777777" w:rsidR="005A193B" w:rsidRPr="00C608EE" w:rsidRDefault="005A193B" w:rsidP="0011386C">
            <w:pPr>
              <w:pStyle w:val="Body"/>
              <w:jc w:val="both"/>
              <w:rPr>
                <w:rFonts w:cs="Times New Roman"/>
                <w:color w:val="000000" w:themeColor="text1"/>
                <w:sz w:val="24"/>
                <w:szCs w:val="24"/>
              </w:rPr>
            </w:pPr>
          </w:p>
          <w:p w14:paraId="08AE6FBC" w14:textId="77777777" w:rsidR="005A193B" w:rsidRPr="00C608EE" w:rsidRDefault="005A193B" w:rsidP="0011386C">
            <w:pPr>
              <w:pStyle w:val="Body"/>
              <w:rPr>
                <w:rFonts w:cs="Times New Roman"/>
                <w:b/>
                <w:bCs/>
                <w:i/>
                <w:iCs/>
                <w:color w:val="000000" w:themeColor="text1"/>
                <w:sz w:val="24"/>
                <w:szCs w:val="24"/>
              </w:rPr>
            </w:pPr>
            <w:r w:rsidRPr="00C608EE">
              <w:rPr>
                <w:rFonts w:cs="Times New Roman"/>
                <w:b/>
                <w:bCs/>
                <w:color w:val="000000" w:themeColor="text1"/>
                <w:sz w:val="24"/>
                <w:szCs w:val="24"/>
              </w:rPr>
              <w:t>Tasks in atomic absorption spectrometry</w:t>
            </w:r>
            <w:r w:rsidRPr="00C608EE">
              <w:rPr>
                <w:rFonts w:cs="Times New Roman"/>
                <w:b/>
                <w:bCs/>
                <w:i/>
                <w:iCs/>
                <w:color w:val="000000" w:themeColor="text1"/>
                <w:sz w:val="24"/>
                <w:szCs w:val="24"/>
              </w:rPr>
              <w:t xml:space="preserve"> </w:t>
            </w:r>
            <w:r w:rsidRPr="00C608EE">
              <w:rPr>
                <w:rFonts w:cs="Times New Roman"/>
                <w:color w:val="000000" w:themeColor="text1"/>
                <w:sz w:val="24"/>
                <w:szCs w:val="24"/>
              </w:rPr>
              <w:t>(Worshop – 4 h)</w:t>
            </w:r>
          </w:p>
          <w:p w14:paraId="27012849" w14:textId="77777777" w:rsidR="005A193B" w:rsidRPr="00C608EE" w:rsidRDefault="005A193B" w:rsidP="0011386C">
            <w:pPr>
              <w:pStyle w:val="Body"/>
              <w:jc w:val="both"/>
              <w:rPr>
                <w:rFonts w:cs="Times New Roman"/>
                <w:color w:val="000000" w:themeColor="text1"/>
                <w:sz w:val="24"/>
                <w:szCs w:val="24"/>
              </w:rPr>
            </w:pPr>
            <w:r w:rsidRPr="00C608EE">
              <w:rPr>
                <w:rFonts w:cs="Times New Roman"/>
                <w:color w:val="000000" w:themeColor="text1"/>
                <w:sz w:val="24"/>
                <w:szCs w:val="24"/>
              </w:rPr>
              <w:t>Analysis of the heavy metal content with a flame atom absorption spectrometer Analyst 200 (manufacturer Perkin Elmer). Tasks. Test work.</w:t>
            </w:r>
          </w:p>
          <w:p w14:paraId="727339B4" w14:textId="77777777" w:rsidR="005A193B" w:rsidRPr="00C608EE" w:rsidRDefault="005A193B" w:rsidP="0011386C">
            <w:pPr>
              <w:pStyle w:val="Body"/>
              <w:jc w:val="both"/>
              <w:rPr>
                <w:rFonts w:cs="Times New Roman"/>
                <w:b/>
                <w:bCs/>
                <w:color w:val="000000" w:themeColor="text1"/>
                <w:sz w:val="24"/>
                <w:szCs w:val="24"/>
              </w:rPr>
            </w:pPr>
          </w:p>
          <w:p w14:paraId="4979AFA4" w14:textId="77777777" w:rsidR="005A193B" w:rsidRPr="00C608EE" w:rsidRDefault="005A193B" w:rsidP="0011386C">
            <w:pPr>
              <w:pStyle w:val="Body"/>
              <w:rPr>
                <w:rFonts w:cs="Times New Roman"/>
                <w:b/>
                <w:bCs/>
                <w:i/>
                <w:iCs/>
                <w:color w:val="000000" w:themeColor="text1"/>
                <w:sz w:val="24"/>
                <w:szCs w:val="24"/>
              </w:rPr>
            </w:pPr>
            <w:r w:rsidRPr="00C608EE">
              <w:rPr>
                <w:rFonts w:cs="Times New Roman"/>
                <w:b/>
                <w:bCs/>
                <w:color w:val="000000" w:themeColor="text1"/>
                <w:sz w:val="24"/>
                <w:szCs w:val="24"/>
              </w:rPr>
              <w:t xml:space="preserve">Tasks in fluorometry </w:t>
            </w:r>
            <w:r w:rsidRPr="00C608EE">
              <w:rPr>
                <w:rFonts w:cs="Times New Roman"/>
                <w:color w:val="000000" w:themeColor="text1"/>
                <w:sz w:val="24"/>
                <w:szCs w:val="24"/>
              </w:rPr>
              <w:t>(Workshop – 4 h)</w:t>
            </w:r>
          </w:p>
          <w:p w14:paraId="5C540D27" w14:textId="77777777" w:rsidR="005A193B" w:rsidRPr="00C608EE" w:rsidRDefault="005A193B" w:rsidP="0011386C">
            <w:pPr>
              <w:pStyle w:val="Body"/>
              <w:jc w:val="both"/>
              <w:rPr>
                <w:rFonts w:cs="Times New Roman"/>
                <w:color w:val="000000" w:themeColor="text1"/>
                <w:sz w:val="24"/>
                <w:szCs w:val="24"/>
              </w:rPr>
            </w:pPr>
            <w:r w:rsidRPr="00C608EE">
              <w:rPr>
                <w:rFonts w:cs="Times New Roman"/>
                <w:color w:val="000000" w:themeColor="text1"/>
                <w:sz w:val="24"/>
                <w:szCs w:val="24"/>
              </w:rPr>
              <w:t xml:space="preserve">The workshop is devoted to discussions on the use of molecular luminescence spectrometry for the determination of chemical compounds. Each student has to prepare information on the use of </w:t>
            </w:r>
            <w:proofErr w:type="spellStart"/>
            <w:r w:rsidRPr="00C608EE">
              <w:rPr>
                <w:rFonts w:cs="Times New Roman"/>
                <w:color w:val="000000" w:themeColor="text1"/>
                <w:sz w:val="24"/>
                <w:szCs w:val="24"/>
              </w:rPr>
              <w:t>fluorimetric</w:t>
            </w:r>
            <w:proofErr w:type="spellEnd"/>
            <w:r w:rsidRPr="00C608EE">
              <w:rPr>
                <w:rFonts w:cs="Times New Roman"/>
                <w:color w:val="000000" w:themeColor="text1"/>
                <w:sz w:val="24"/>
                <w:szCs w:val="24"/>
              </w:rPr>
              <w:t xml:space="preserve"> or phosphorescence methods for the determination of a chemical compounds, to justify the parameters of the method, to report the advantages and disadvantages of the analysis.</w:t>
            </w:r>
          </w:p>
          <w:p w14:paraId="1F89848F" w14:textId="77777777" w:rsidR="005A193B" w:rsidRPr="00C608EE" w:rsidRDefault="005A193B" w:rsidP="0011386C">
            <w:pPr>
              <w:pStyle w:val="Body"/>
              <w:jc w:val="both"/>
              <w:rPr>
                <w:rFonts w:cs="Times New Roman"/>
                <w:color w:val="000000" w:themeColor="text1"/>
                <w:sz w:val="24"/>
                <w:szCs w:val="24"/>
              </w:rPr>
            </w:pPr>
          </w:p>
          <w:p w14:paraId="79AF314C" w14:textId="77777777" w:rsidR="005A193B" w:rsidRPr="00C608EE" w:rsidRDefault="005A193B" w:rsidP="0011386C">
            <w:pPr>
              <w:pStyle w:val="NoSpacing"/>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Possible selection of the practical tasks:</w:t>
            </w:r>
          </w:p>
          <w:p w14:paraId="51031829" w14:textId="77777777" w:rsidR="005A193B" w:rsidRPr="00C608EE" w:rsidRDefault="005A193B" w:rsidP="0011386C">
            <w:pPr>
              <w:pStyle w:val="NoSpacing"/>
              <w:jc w:val="both"/>
              <w:rPr>
                <w:rFonts w:ascii="Times New Roman" w:hAnsi="Times New Roman" w:cs="Times New Roman"/>
                <w:color w:val="000000" w:themeColor="text1"/>
                <w:sz w:val="24"/>
                <w:szCs w:val="24"/>
                <w:lang w:val="en-US"/>
              </w:rPr>
            </w:pPr>
            <w:r w:rsidRPr="00C608EE">
              <w:rPr>
                <w:rFonts w:ascii="Times New Roman" w:hAnsi="Times New Roman" w:cs="Times New Roman"/>
                <w:i/>
                <w:iCs/>
                <w:color w:val="000000" w:themeColor="text1"/>
                <w:sz w:val="24"/>
                <w:szCs w:val="24"/>
                <w:lang w:val="en-US"/>
              </w:rPr>
              <w:t xml:space="preserve">1st task. </w:t>
            </w:r>
            <w:r w:rsidRPr="00C608EE">
              <w:rPr>
                <w:rFonts w:ascii="Times New Roman" w:hAnsi="Times New Roman" w:cs="Times New Roman"/>
                <w:iCs/>
                <w:color w:val="000000" w:themeColor="text1"/>
                <w:sz w:val="24"/>
                <w:szCs w:val="24"/>
                <w:lang w:val="en-US"/>
              </w:rPr>
              <w:t xml:space="preserve">Photometric determination of </w:t>
            </w:r>
            <w:proofErr w:type="spellStart"/>
            <w:r w:rsidRPr="00C608EE">
              <w:rPr>
                <w:rFonts w:ascii="Times New Roman" w:hAnsi="Times New Roman" w:cs="Times New Roman"/>
                <w:iCs/>
                <w:color w:val="000000" w:themeColor="text1"/>
                <w:sz w:val="24"/>
                <w:szCs w:val="24"/>
                <w:lang w:val="en-US"/>
              </w:rPr>
              <w:t>protolysis</w:t>
            </w:r>
            <w:proofErr w:type="spellEnd"/>
            <w:r w:rsidRPr="00C608EE">
              <w:rPr>
                <w:rFonts w:ascii="Times New Roman" w:hAnsi="Times New Roman" w:cs="Times New Roman"/>
                <w:iCs/>
                <w:color w:val="000000" w:themeColor="text1"/>
                <w:sz w:val="24"/>
                <w:szCs w:val="24"/>
                <w:lang w:val="en-US"/>
              </w:rPr>
              <w:t xml:space="preserve"> </w:t>
            </w:r>
            <w:proofErr w:type="spellStart"/>
            <w:r w:rsidRPr="00C608EE">
              <w:rPr>
                <w:rFonts w:ascii="Times New Roman" w:hAnsi="Times New Roman" w:cs="Times New Roman"/>
                <w:iCs/>
                <w:color w:val="000000" w:themeColor="text1"/>
                <w:sz w:val="24"/>
                <w:szCs w:val="24"/>
                <w:lang w:val="en-US"/>
              </w:rPr>
              <w:t>contanct</w:t>
            </w:r>
            <w:proofErr w:type="spellEnd"/>
            <w:r w:rsidRPr="00C608EE">
              <w:rPr>
                <w:rFonts w:ascii="Times New Roman" w:hAnsi="Times New Roman" w:cs="Times New Roman"/>
                <w:iCs/>
                <w:color w:val="000000" w:themeColor="text1"/>
                <w:sz w:val="24"/>
                <w:szCs w:val="24"/>
                <w:lang w:val="en-US"/>
              </w:rPr>
              <w:t xml:space="preserve"> for </w:t>
            </w:r>
            <w:r w:rsidRPr="00C608EE">
              <w:rPr>
                <w:rFonts w:ascii="Times New Roman" w:hAnsi="Times New Roman" w:cs="Times New Roman"/>
                <w:color w:val="000000" w:themeColor="text1"/>
                <w:sz w:val="24"/>
                <w:szCs w:val="24"/>
                <w:lang w:val="en-US"/>
              </w:rPr>
              <w:t xml:space="preserve">two </w:t>
            </w:r>
            <w:proofErr w:type="spellStart"/>
            <w:r w:rsidRPr="00C608EE">
              <w:rPr>
                <w:rFonts w:ascii="Times New Roman" w:hAnsi="Times New Roman" w:cs="Times New Roman"/>
                <w:color w:val="000000" w:themeColor="text1"/>
                <w:sz w:val="24"/>
                <w:szCs w:val="24"/>
                <w:lang w:val="en-US"/>
              </w:rPr>
              <w:t>colour</w:t>
            </w:r>
            <w:proofErr w:type="spellEnd"/>
            <w:r w:rsidRPr="00C608EE">
              <w:rPr>
                <w:rFonts w:ascii="Times New Roman" w:hAnsi="Times New Roman" w:cs="Times New Roman"/>
                <w:color w:val="000000" w:themeColor="text1"/>
                <w:sz w:val="24"/>
                <w:szCs w:val="24"/>
                <w:lang w:val="en-US"/>
              </w:rPr>
              <w:t xml:space="preserve"> indicator (4 h) </w:t>
            </w:r>
          </w:p>
          <w:p w14:paraId="7EC2B7EE" w14:textId="77777777" w:rsidR="005A193B" w:rsidRPr="00C608EE" w:rsidRDefault="005A193B" w:rsidP="0011386C">
            <w:pPr>
              <w:pStyle w:val="NoSpacing"/>
              <w:jc w:val="both"/>
              <w:rPr>
                <w:rFonts w:ascii="Times New Roman" w:hAnsi="Times New Roman" w:cs="Times New Roman"/>
                <w:color w:val="000000" w:themeColor="text1"/>
                <w:sz w:val="24"/>
                <w:szCs w:val="24"/>
                <w:lang w:val="en-US"/>
              </w:rPr>
            </w:pPr>
            <w:r w:rsidRPr="00C608EE">
              <w:rPr>
                <w:rFonts w:ascii="Times New Roman" w:hAnsi="Times New Roman" w:cs="Times New Roman"/>
                <w:i/>
                <w:iCs/>
                <w:color w:val="000000" w:themeColor="text1"/>
                <w:sz w:val="24"/>
                <w:szCs w:val="24"/>
                <w:lang w:val="en-US"/>
              </w:rPr>
              <w:t xml:space="preserve">2nd task. </w:t>
            </w:r>
            <w:r w:rsidRPr="00C608EE">
              <w:rPr>
                <w:rFonts w:ascii="Times New Roman" w:hAnsi="Times New Roman" w:cs="Times New Roman"/>
                <w:iCs/>
                <w:color w:val="000000" w:themeColor="text1"/>
                <w:sz w:val="24"/>
                <w:szCs w:val="24"/>
                <w:lang w:val="en-US"/>
              </w:rPr>
              <w:t xml:space="preserve">Photometric determination of </w:t>
            </w:r>
            <w:r w:rsidRPr="00C608EE">
              <w:rPr>
                <w:rFonts w:ascii="Times New Roman" w:hAnsi="Times New Roman" w:cs="Times New Roman"/>
                <w:color w:val="000000" w:themeColor="text1"/>
                <w:sz w:val="24"/>
                <w:szCs w:val="24"/>
                <w:lang w:val="en-US"/>
              </w:rPr>
              <w:t xml:space="preserve">Cr(III) and Mn(II) ions in one solution (4 h) </w:t>
            </w:r>
          </w:p>
          <w:p w14:paraId="0F1719E7" w14:textId="77777777" w:rsidR="005A193B" w:rsidRPr="00C608EE" w:rsidRDefault="005A193B" w:rsidP="0011386C">
            <w:pPr>
              <w:pStyle w:val="NoSpacing"/>
              <w:jc w:val="both"/>
              <w:rPr>
                <w:rFonts w:ascii="Times New Roman" w:hAnsi="Times New Roman" w:cs="Times New Roman"/>
                <w:color w:val="000000" w:themeColor="text1"/>
                <w:sz w:val="24"/>
                <w:szCs w:val="24"/>
                <w:lang w:val="en-US"/>
              </w:rPr>
            </w:pPr>
            <w:r w:rsidRPr="00C608EE">
              <w:rPr>
                <w:rFonts w:ascii="Times New Roman" w:hAnsi="Times New Roman" w:cs="Times New Roman"/>
                <w:i/>
                <w:iCs/>
                <w:color w:val="000000" w:themeColor="text1"/>
                <w:sz w:val="24"/>
                <w:szCs w:val="24"/>
                <w:lang w:val="en-US"/>
              </w:rPr>
              <w:t>3rd task</w:t>
            </w:r>
            <w:r w:rsidRPr="00C608EE">
              <w:rPr>
                <w:rFonts w:ascii="Times New Roman" w:hAnsi="Times New Roman" w:cs="Times New Roman"/>
                <w:color w:val="000000" w:themeColor="text1"/>
                <w:sz w:val="24"/>
                <w:szCs w:val="24"/>
                <w:lang w:val="en-US"/>
              </w:rPr>
              <w:t xml:space="preserve">. Analysis of alloys. Differential photometric determination of nickel ions (4 h) </w:t>
            </w:r>
          </w:p>
          <w:p w14:paraId="044970E3" w14:textId="77777777" w:rsidR="005A193B" w:rsidRPr="00C608EE" w:rsidRDefault="005A193B" w:rsidP="0011386C">
            <w:pPr>
              <w:pStyle w:val="NoSpacing"/>
              <w:jc w:val="both"/>
              <w:rPr>
                <w:rFonts w:ascii="Times New Roman" w:hAnsi="Times New Roman" w:cs="Times New Roman"/>
                <w:color w:val="000000" w:themeColor="text1"/>
                <w:sz w:val="24"/>
                <w:szCs w:val="24"/>
                <w:lang w:val="en-US"/>
              </w:rPr>
            </w:pPr>
            <w:r w:rsidRPr="00C608EE">
              <w:rPr>
                <w:rFonts w:ascii="Times New Roman" w:hAnsi="Times New Roman" w:cs="Times New Roman"/>
                <w:i/>
                <w:iCs/>
                <w:color w:val="000000" w:themeColor="text1"/>
                <w:sz w:val="24"/>
                <w:szCs w:val="24"/>
                <w:lang w:val="en-US"/>
              </w:rPr>
              <w:t xml:space="preserve">4th task. </w:t>
            </w:r>
            <w:r w:rsidRPr="00C608EE">
              <w:rPr>
                <w:rFonts w:ascii="Times New Roman" w:hAnsi="Times New Roman" w:cs="Times New Roman"/>
                <w:iCs/>
                <w:color w:val="000000" w:themeColor="text1"/>
                <w:sz w:val="24"/>
                <w:szCs w:val="24"/>
                <w:lang w:val="en-US"/>
              </w:rPr>
              <w:t xml:space="preserve">Standard addition method for determination of </w:t>
            </w:r>
            <w:r w:rsidRPr="00C608EE">
              <w:rPr>
                <w:rFonts w:ascii="Times New Roman" w:hAnsi="Times New Roman" w:cs="Times New Roman"/>
                <w:color w:val="000000" w:themeColor="text1"/>
                <w:sz w:val="24"/>
                <w:szCs w:val="24"/>
                <w:lang w:val="en-US"/>
              </w:rPr>
              <w:t>Fe(III) ions (2 h) </w:t>
            </w:r>
          </w:p>
          <w:p w14:paraId="107C7043" w14:textId="77777777" w:rsidR="005A193B" w:rsidRPr="00C608EE" w:rsidRDefault="005A193B" w:rsidP="0011386C">
            <w:pPr>
              <w:pStyle w:val="NoSpacing"/>
              <w:jc w:val="both"/>
              <w:rPr>
                <w:rFonts w:ascii="Times New Roman" w:hAnsi="Times New Roman" w:cs="Times New Roman"/>
                <w:color w:val="000000" w:themeColor="text1"/>
                <w:sz w:val="24"/>
                <w:szCs w:val="24"/>
                <w:lang w:val="en-US"/>
              </w:rPr>
            </w:pPr>
            <w:r w:rsidRPr="00C608EE">
              <w:rPr>
                <w:rFonts w:ascii="Times New Roman" w:hAnsi="Times New Roman" w:cs="Times New Roman"/>
                <w:i/>
                <w:iCs/>
                <w:color w:val="000000" w:themeColor="text1"/>
                <w:sz w:val="24"/>
                <w:szCs w:val="24"/>
                <w:lang w:val="en-US"/>
              </w:rPr>
              <w:t xml:space="preserve">5th task. </w:t>
            </w:r>
            <w:proofErr w:type="spellStart"/>
            <w:r w:rsidRPr="00C608EE">
              <w:rPr>
                <w:rFonts w:ascii="Times New Roman" w:hAnsi="Times New Roman" w:cs="Times New Roman"/>
                <w:color w:val="000000" w:themeColor="text1"/>
                <w:sz w:val="24"/>
                <w:szCs w:val="24"/>
                <w:lang w:val="en-US"/>
              </w:rPr>
              <w:t>Fluorimetric</w:t>
            </w:r>
            <w:proofErr w:type="spellEnd"/>
            <w:r w:rsidRPr="00C608EE">
              <w:rPr>
                <w:rFonts w:ascii="Times New Roman" w:hAnsi="Times New Roman" w:cs="Times New Roman"/>
                <w:color w:val="000000" w:themeColor="text1"/>
                <w:sz w:val="24"/>
                <w:szCs w:val="24"/>
                <w:lang w:val="en-US"/>
              </w:rPr>
              <w:t xml:space="preserve"> analysis of food or environmental contaminant (2 h)</w:t>
            </w:r>
          </w:p>
          <w:p w14:paraId="10EB6BDF" w14:textId="77777777" w:rsidR="005A193B" w:rsidRPr="00C608EE" w:rsidRDefault="005A193B" w:rsidP="0011386C">
            <w:pPr>
              <w:pStyle w:val="NoSpacing"/>
              <w:jc w:val="both"/>
              <w:rPr>
                <w:rFonts w:ascii="Times New Roman" w:hAnsi="Times New Roman" w:cs="Times New Roman"/>
                <w:color w:val="000000" w:themeColor="text1"/>
                <w:sz w:val="24"/>
                <w:szCs w:val="24"/>
                <w:lang w:val="en-US"/>
              </w:rPr>
            </w:pPr>
            <w:r w:rsidRPr="00C608EE">
              <w:rPr>
                <w:rFonts w:ascii="Times New Roman" w:hAnsi="Times New Roman" w:cs="Times New Roman"/>
                <w:i/>
                <w:iCs/>
                <w:color w:val="000000" w:themeColor="text1"/>
                <w:sz w:val="24"/>
                <w:szCs w:val="24"/>
                <w:lang w:val="en-US"/>
              </w:rPr>
              <w:t>6th task</w:t>
            </w:r>
            <w:r w:rsidRPr="00C608EE">
              <w:rPr>
                <w:rFonts w:ascii="Times New Roman" w:hAnsi="Times New Roman" w:cs="Times New Roman"/>
                <w:color w:val="000000" w:themeColor="text1"/>
                <w:sz w:val="24"/>
                <w:szCs w:val="24"/>
                <w:lang w:val="en-US"/>
              </w:rPr>
              <w:t>. Photometric titration of Mg (4 h) </w:t>
            </w:r>
          </w:p>
          <w:p w14:paraId="3295FFF6" w14:textId="77777777" w:rsidR="005A193B" w:rsidRPr="00C608EE" w:rsidRDefault="005A193B" w:rsidP="0011386C">
            <w:pPr>
              <w:pStyle w:val="NoSpacing"/>
              <w:jc w:val="both"/>
              <w:rPr>
                <w:rFonts w:ascii="Times New Roman" w:hAnsi="Times New Roman" w:cs="Times New Roman"/>
                <w:color w:val="000000" w:themeColor="text1"/>
                <w:sz w:val="24"/>
                <w:szCs w:val="24"/>
                <w:lang w:val="en-US"/>
              </w:rPr>
            </w:pPr>
            <w:r w:rsidRPr="00C608EE">
              <w:rPr>
                <w:rFonts w:ascii="Times New Roman" w:hAnsi="Times New Roman" w:cs="Times New Roman"/>
                <w:i/>
                <w:iCs/>
                <w:color w:val="000000" w:themeColor="text1"/>
                <w:sz w:val="24"/>
                <w:szCs w:val="24"/>
                <w:lang w:val="en-US"/>
              </w:rPr>
              <w:t>7th task</w:t>
            </w:r>
            <w:r w:rsidRPr="00C608EE">
              <w:rPr>
                <w:rFonts w:ascii="Times New Roman" w:hAnsi="Times New Roman" w:cs="Times New Roman"/>
                <w:color w:val="000000" w:themeColor="text1"/>
                <w:sz w:val="24"/>
                <w:szCs w:val="24"/>
                <w:lang w:val="en-US"/>
              </w:rPr>
              <w:t xml:space="preserve">. Extraction photometric determination of Cu (II) ions (4 h) </w:t>
            </w:r>
          </w:p>
          <w:p w14:paraId="3F8951D1" w14:textId="77777777" w:rsidR="005A193B" w:rsidRPr="00C608EE" w:rsidRDefault="005A193B" w:rsidP="0011386C">
            <w:pPr>
              <w:pStyle w:val="NoSpacing"/>
              <w:jc w:val="both"/>
              <w:rPr>
                <w:rFonts w:ascii="Times New Roman" w:hAnsi="Times New Roman" w:cs="Times New Roman"/>
                <w:color w:val="000000" w:themeColor="text1"/>
                <w:sz w:val="24"/>
                <w:szCs w:val="24"/>
                <w:lang w:val="en-US"/>
              </w:rPr>
            </w:pPr>
            <w:r w:rsidRPr="00C608EE">
              <w:rPr>
                <w:rFonts w:ascii="Times New Roman" w:hAnsi="Times New Roman" w:cs="Times New Roman"/>
                <w:i/>
                <w:color w:val="000000" w:themeColor="text1"/>
                <w:sz w:val="24"/>
                <w:szCs w:val="24"/>
                <w:lang w:val="en-US"/>
              </w:rPr>
              <w:t>8th task</w:t>
            </w:r>
            <w:r w:rsidRPr="00C608EE">
              <w:rPr>
                <w:rFonts w:ascii="Times New Roman" w:hAnsi="Times New Roman" w:cs="Times New Roman"/>
                <w:color w:val="000000" w:themeColor="text1"/>
                <w:sz w:val="24"/>
                <w:szCs w:val="24"/>
                <w:lang w:val="en-US"/>
              </w:rPr>
              <w:t xml:space="preserve">. </w:t>
            </w:r>
            <w:proofErr w:type="spellStart"/>
            <w:r w:rsidRPr="00C608EE">
              <w:rPr>
                <w:rFonts w:ascii="Times New Roman" w:hAnsi="Times New Roman" w:cs="Times New Roman"/>
                <w:color w:val="000000" w:themeColor="text1"/>
                <w:sz w:val="24"/>
                <w:szCs w:val="24"/>
                <w:lang w:val="en-US"/>
              </w:rPr>
              <w:t>Fluorimetric</w:t>
            </w:r>
            <w:proofErr w:type="spellEnd"/>
            <w:r w:rsidRPr="00C608EE">
              <w:rPr>
                <w:rFonts w:ascii="Times New Roman" w:hAnsi="Times New Roman" w:cs="Times New Roman"/>
                <w:color w:val="000000" w:themeColor="text1"/>
                <w:sz w:val="24"/>
                <w:szCs w:val="24"/>
                <w:lang w:val="en-US"/>
              </w:rPr>
              <w:t xml:space="preserve"> analysis of benzo(a)pyrene and chrysene in one solution (2 h)</w:t>
            </w:r>
          </w:p>
          <w:p w14:paraId="1214836A" w14:textId="77777777" w:rsidR="005A193B" w:rsidRPr="00C608EE" w:rsidRDefault="005A193B" w:rsidP="0011386C">
            <w:pPr>
              <w:spacing w:after="0" w:line="240" w:lineRule="auto"/>
              <w:ind w:left="-108"/>
              <w:contextualSpacing/>
              <w:mirrorIndents/>
              <w:jc w:val="both"/>
              <w:rPr>
                <w:rFonts w:ascii="Times New Roman" w:hAnsi="Times New Roman" w:cs="Times New Roman"/>
                <w:color w:val="000000" w:themeColor="text1"/>
                <w:sz w:val="24"/>
                <w:szCs w:val="24"/>
                <w:lang w:val="en-US"/>
              </w:rPr>
            </w:pPr>
          </w:p>
        </w:tc>
      </w:tr>
    </w:tbl>
    <w:p w14:paraId="46A14FED" w14:textId="77777777" w:rsidR="005A193B" w:rsidRPr="00C608EE" w:rsidRDefault="005A193B" w:rsidP="005A193B">
      <w:pPr>
        <w:spacing w:after="0" w:line="360" w:lineRule="auto"/>
        <w:ind w:left="-142"/>
        <w:rPr>
          <w:rFonts w:ascii="Times New Roman" w:hAnsi="Times New Roman" w:cs="Times New Roman"/>
          <w:color w:val="000000" w:themeColor="text1"/>
          <w:sz w:val="24"/>
          <w:szCs w:val="24"/>
          <w:lang w:val="en-US"/>
        </w:rPr>
      </w:pPr>
    </w:p>
    <w:p w14:paraId="35840DA4" w14:textId="77777777" w:rsidR="005A193B" w:rsidRPr="00C608EE" w:rsidRDefault="005A193B" w:rsidP="005A193B">
      <w:pPr>
        <w:rPr>
          <w:rFonts w:ascii="Times New Roman" w:hAnsi="Times New Roman" w:cs="Times New Roman"/>
          <w:color w:val="000000" w:themeColor="text1"/>
          <w:sz w:val="24"/>
          <w:szCs w:val="24"/>
          <w:lang w:val="en-US"/>
        </w:rPr>
      </w:pPr>
    </w:p>
    <w:p w14:paraId="260C1E8D" w14:textId="77777777" w:rsidR="005A193B" w:rsidRPr="00C608EE" w:rsidRDefault="005A193B">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br w:type="page"/>
      </w:r>
    </w:p>
    <w:p w14:paraId="39FCD61F" w14:textId="77777777" w:rsidR="005A193B" w:rsidRPr="00C608EE" w:rsidRDefault="005A193B" w:rsidP="005A193B">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33AF475E" w14:textId="77777777" w:rsidR="005A193B" w:rsidRPr="00C608EE" w:rsidRDefault="005A193B" w:rsidP="005A193B">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6651AE66" w14:textId="77777777" w:rsidR="005A193B" w:rsidRPr="00C608EE" w:rsidRDefault="005A193B" w:rsidP="005A193B">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5A193B" w:rsidRPr="00C608EE" w14:paraId="004DE87B" w14:textId="77777777" w:rsidTr="0011386C">
        <w:tc>
          <w:tcPr>
            <w:tcW w:w="4250" w:type="dxa"/>
            <w:shd w:val="clear" w:color="auto" w:fill="auto"/>
            <w:vAlign w:val="center"/>
          </w:tcPr>
          <w:p w14:paraId="669C634F" w14:textId="77777777" w:rsidR="005A193B" w:rsidRPr="00C608EE" w:rsidRDefault="005A193B" w:rsidP="0011386C">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189AA8E4" w14:textId="77777777" w:rsidR="005A193B" w:rsidRPr="00C608EE" w:rsidRDefault="005A193B" w:rsidP="0011386C">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eastAsia="Times New Roman" w:hAnsi="Times New Roman" w:cs="Times New Roman"/>
                <w:b/>
                <w:color w:val="000000" w:themeColor="text1"/>
                <w:sz w:val="24"/>
                <w:szCs w:val="24"/>
                <w:lang w:val="en-US"/>
              </w:rPr>
              <w:t>Physical Chemistry</w:t>
            </w:r>
          </w:p>
        </w:tc>
      </w:tr>
      <w:tr w:rsidR="005A193B" w:rsidRPr="00C608EE" w14:paraId="0D8ECF65" w14:textId="77777777" w:rsidTr="0011386C">
        <w:tc>
          <w:tcPr>
            <w:tcW w:w="4250" w:type="dxa"/>
            <w:shd w:val="clear" w:color="auto" w:fill="auto"/>
            <w:vAlign w:val="center"/>
          </w:tcPr>
          <w:p w14:paraId="47DC6C42" w14:textId="61A042AC" w:rsidR="005A193B" w:rsidRPr="00C608EE" w:rsidRDefault="005A193B"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6E31F4F2" w14:textId="77777777" w:rsidR="005A193B" w:rsidRPr="00C608EE" w:rsidRDefault="005A193B"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Chemistry</w:t>
            </w:r>
          </w:p>
        </w:tc>
      </w:tr>
      <w:tr w:rsidR="005A193B" w:rsidRPr="00C608EE" w14:paraId="3A9CA31D" w14:textId="77777777" w:rsidTr="0011386C">
        <w:tc>
          <w:tcPr>
            <w:tcW w:w="4250" w:type="dxa"/>
            <w:shd w:val="clear" w:color="auto" w:fill="auto"/>
            <w:vAlign w:val="center"/>
          </w:tcPr>
          <w:p w14:paraId="0C1A91A1" w14:textId="77777777" w:rsidR="005A193B" w:rsidRPr="00C608EE" w:rsidRDefault="005A193B" w:rsidP="0011386C">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72517905" w14:textId="77777777" w:rsidR="005A193B" w:rsidRPr="00C608EE" w:rsidRDefault="005A193B"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w:t>
            </w:r>
          </w:p>
        </w:tc>
      </w:tr>
      <w:tr w:rsidR="005A193B" w:rsidRPr="00C608EE" w14:paraId="4388CC3D" w14:textId="77777777" w:rsidTr="0011386C">
        <w:tc>
          <w:tcPr>
            <w:tcW w:w="4250" w:type="dxa"/>
            <w:shd w:val="clear" w:color="auto" w:fill="auto"/>
            <w:vAlign w:val="center"/>
          </w:tcPr>
          <w:p w14:paraId="262A5166" w14:textId="77777777" w:rsidR="005A193B" w:rsidRPr="00C608EE" w:rsidRDefault="005A193B" w:rsidP="0011386C">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408182EE" w14:textId="77777777" w:rsidR="005A193B" w:rsidRPr="00C608EE" w:rsidRDefault="005A193B" w:rsidP="0011386C">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64</w:t>
            </w:r>
          </w:p>
        </w:tc>
      </w:tr>
      <w:tr w:rsidR="005A193B" w:rsidRPr="00C608EE" w14:paraId="576E60E4" w14:textId="77777777" w:rsidTr="0011386C">
        <w:tc>
          <w:tcPr>
            <w:tcW w:w="4250" w:type="dxa"/>
            <w:shd w:val="clear" w:color="auto" w:fill="auto"/>
            <w:vAlign w:val="center"/>
          </w:tcPr>
          <w:p w14:paraId="72100996" w14:textId="77777777" w:rsidR="005A193B" w:rsidRPr="00C608EE" w:rsidRDefault="005A193B" w:rsidP="0011386C">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6C4CBFFE" w14:textId="77777777" w:rsidR="005A193B" w:rsidRPr="00C608EE" w:rsidRDefault="005A193B"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22</w:t>
            </w:r>
          </w:p>
        </w:tc>
      </w:tr>
      <w:tr w:rsidR="005A193B" w:rsidRPr="00C608EE" w14:paraId="77738496" w14:textId="77777777" w:rsidTr="0011386C">
        <w:tc>
          <w:tcPr>
            <w:tcW w:w="4250" w:type="dxa"/>
            <w:shd w:val="clear" w:color="auto" w:fill="auto"/>
            <w:vAlign w:val="center"/>
          </w:tcPr>
          <w:p w14:paraId="40880124" w14:textId="77777777" w:rsidR="005A193B" w:rsidRPr="00C608EE" w:rsidRDefault="005A193B" w:rsidP="0011386C">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3CA094A6" w14:textId="77777777" w:rsidR="005A193B" w:rsidRPr="00C608EE" w:rsidRDefault="005A193B"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26</w:t>
            </w:r>
          </w:p>
        </w:tc>
      </w:tr>
      <w:tr w:rsidR="005A193B" w:rsidRPr="00C608EE" w14:paraId="361D8BC3" w14:textId="77777777" w:rsidTr="0011386C">
        <w:tc>
          <w:tcPr>
            <w:tcW w:w="4250" w:type="dxa"/>
            <w:shd w:val="clear" w:color="auto" w:fill="auto"/>
            <w:vAlign w:val="center"/>
          </w:tcPr>
          <w:p w14:paraId="25B257FE" w14:textId="77777777" w:rsidR="005A193B" w:rsidRPr="00C608EE" w:rsidRDefault="005A193B" w:rsidP="0011386C">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45E67B86" w14:textId="77777777" w:rsidR="005A193B" w:rsidRPr="00C608EE" w:rsidRDefault="005A193B"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16</w:t>
            </w:r>
          </w:p>
        </w:tc>
      </w:tr>
      <w:tr w:rsidR="005A193B" w:rsidRPr="00C608EE" w14:paraId="0AC9F725" w14:textId="77777777" w:rsidTr="0011386C">
        <w:tc>
          <w:tcPr>
            <w:tcW w:w="4250" w:type="dxa"/>
            <w:shd w:val="clear" w:color="auto" w:fill="auto"/>
            <w:vAlign w:val="center"/>
          </w:tcPr>
          <w:p w14:paraId="268787A4" w14:textId="77777777" w:rsidR="005A193B" w:rsidRPr="00C608EE" w:rsidRDefault="005A193B" w:rsidP="0011386C">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386B6337" w14:textId="77777777" w:rsidR="005A193B" w:rsidRPr="00C608EE" w:rsidRDefault="005A193B"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96</w:t>
            </w:r>
          </w:p>
        </w:tc>
      </w:tr>
      <w:tr w:rsidR="00D82AEB" w:rsidRPr="00C608EE" w14:paraId="5B6B6550" w14:textId="77777777" w:rsidTr="0011386C">
        <w:tc>
          <w:tcPr>
            <w:tcW w:w="4250" w:type="dxa"/>
            <w:shd w:val="clear" w:color="auto" w:fill="auto"/>
            <w:vAlign w:val="center"/>
          </w:tcPr>
          <w:p w14:paraId="5332E8B3" w14:textId="421A8C79" w:rsidR="00D82AEB" w:rsidRPr="00C608EE" w:rsidRDefault="00D82AEB" w:rsidP="0011386C">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6315EE7F" w14:textId="03BFAC5C" w:rsidR="00D82AEB" w:rsidRPr="00C608EE" w:rsidRDefault="0072146B"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r w:rsidRPr="0072146B">
              <w:rPr>
                <w:rFonts w:ascii="Times New Roman" w:eastAsia="Times New Roman" w:hAnsi="Times New Roman" w:cs="Times New Roman"/>
                <w:color w:val="000000" w:themeColor="text1"/>
                <w:sz w:val="24"/>
                <w:szCs w:val="24"/>
                <w:lang w:val="en-US"/>
              </w:rPr>
              <w:t>27.01.2019</w:t>
            </w:r>
          </w:p>
        </w:tc>
      </w:tr>
      <w:tr w:rsidR="005A193B" w:rsidRPr="00C608EE" w14:paraId="649695A0" w14:textId="77777777" w:rsidTr="0011386C">
        <w:tc>
          <w:tcPr>
            <w:tcW w:w="4250" w:type="dxa"/>
            <w:tcBorders>
              <w:bottom w:val="single" w:sz="4" w:space="0" w:color="auto"/>
            </w:tcBorders>
            <w:shd w:val="clear" w:color="auto" w:fill="auto"/>
            <w:vAlign w:val="center"/>
          </w:tcPr>
          <w:p w14:paraId="011B08D5" w14:textId="77777777" w:rsidR="005A193B" w:rsidRPr="00C608EE" w:rsidRDefault="005A193B" w:rsidP="0011386C">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052E8450" w14:textId="69524885" w:rsidR="005A193B" w:rsidRPr="00C608EE" w:rsidRDefault="005A193B" w:rsidP="00EF35C9">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sidRPr="00C608EE">
              <w:rPr>
                <w:rFonts w:ascii="Times New Roman" w:eastAsia="Times New Roman" w:hAnsi="Times New Roman" w:cs="Times New Roman"/>
                <w:color w:val="000000" w:themeColor="text1"/>
                <w:sz w:val="24"/>
                <w:szCs w:val="24"/>
                <w:lang w:val="en-US" w:eastAsia="lv-LV"/>
              </w:rPr>
              <w:t>D</w:t>
            </w:r>
            <w:r w:rsidR="00EF35C9">
              <w:rPr>
                <w:rFonts w:ascii="Times New Roman" w:eastAsia="Times New Roman" w:hAnsi="Times New Roman" w:cs="Times New Roman"/>
                <w:color w:val="000000" w:themeColor="text1"/>
                <w:sz w:val="24"/>
                <w:szCs w:val="24"/>
                <w:lang w:val="en-US" w:eastAsia="lv-LV"/>
              </w:rPr>
              <w:t>r.ķīm</w:t>
            </w:r>
            <w:proofErr w:type="spellEnd"/>
            <w:r w:rsidR="00EF35C9">
              <w:rPr>
                <w:rFonts w:ascii="Times New Roman" w:eastAsia="Times New Roman" w:hAnsi="Times New Roman" w:cs="Times New Roman"/>
                <w:color w:val="000000" w:themeColor="text1"/>
                <w:sz w:val="24"/>
                <w:szCs w:val="24"/>
                <w:lang w:val="en-US" w:eastAsia="lv-LV"/>
              </w:rPr>
              <w:t>.</w:t>
            </w:r>
            <w:r w:rsidRPr="00C608EE">
              <w:rPr>
                <w:rFonts w:ascii="Times New Roman" w:eastAsia="Times New Roman" w:hAnsi="Times New Roman" w:cs="Times New Roman"/>
                <w:color w:val="000000" w:themeColor="text1"/>
                <w:sz w:val="24"/>
                <w:szCs w:val="24"/>
                <w:lang w:val="en-US" w:eastAsia="lv-LV"/>
              </w:rPr>
              <w:t xml:space="preserve"> Agris Bērziņš</w:t>
            </w:r>
          </w:p>
        </w:tc>
      </w:tr>
      <w:tr w:rsidR="005A193B" w:rsidRPr="00C608EE" w14:paraId="1B6AE781" w14:textId="77777777" w:rsidTr="0011386C">
        <w:tc>
          <w:tcPr>
            <w:tcW w:w="4250" w:type="dxa"/>
            <w:tcBorders>
              <w:top w:val="single" w:sz="4" w:space="0" w:color="auto"/>
              <w:left w:val="nil"/>
              <w:bottom w:val="single" w:sz="4" w:space="0" w:color="auto"/>
              <w:right w:val="single" w:sz="4" w:space="0" w:color="auto"/>
            </w:tcBorders>
            <w:shd w:val="clear" w:color="auto" w:fill="auto"/>
            <w:vAlign w:val="center"/>
          </w:tcPr>
          <w:p w14:paraId="7FF71909" w14:textId="77777777" w:rsidR="005A193B" w:rsidRPr="00C608EE" w:rsidRDefault="005A193B" w:rsidP="0011386C">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45885D2A" w14:textId="1B6A8DA1" w:rsidR="005A193B" w:rsidRPr="00C608EE" w:rsidRDefault="00FB6207"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C608EE">
              <w:rPr>
                <w:rFonts w:ascii="Times New Roman" w:hAnsi="Times New Roman" w:cs="Times New Roman"/>
                <w:color w:val="000000" w:themeColor="text1"/>
                <w:sz w:val="24"/>
                <w:szCs w:val="24"/>
                <w:lang w:val="en-US"/>
              </w:rPr>
              <w:t>programme</w:t>
            </w:r>
            <w:proofErr w:type="spellEnd"/>
            <w:r w:rsidRPr="00C608EE">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5A193B" w:rsidRPr="00C608EE" w14:paraId="31A6D852" w14:textId="77777777" w:rsidTr="0011386C">
        <w:tc>
          <w:tcPr>
            <w:tcW w:w="4250" w:type="dxa"/>
            <w:tcBorders>
              <w:top w:val="single" w:sz="4" w:space="0" w:color="auto"/>
            </w:tcBorders>
            <w:shd w:val="clear" w:color="auto" w:fill="auto"/>
            <w:vAlign w:val="center"/>
          </w:tcPr>
          <w:p w14:paraId="6F401222" w14:textId="77777777" w:rsidR="005A193B" w:rsidRPr="00C608EE" w:rsidRDefault="005A193B" w:rsidP="0011386C">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08048D21" w14:textId="77777777" w:rsidR="005A193B" w:rsidRPr="00C608EE" w:rsidRDefault="005A193B"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5A193B" w:rsidRPr="00C608EE" w14:paraId="111EED33" w14:textId="77777777" w:rsidTr="0011386C">
        <w:tc>
          <w:tcPr>
            <w:tcW w:w="9633" w:type="dxa"/>
            <w:gridSpan w:val="2"/>
            <w:shd w:val="clear" w:color="auto" w:fill="auto"/>
            <w:vAlign w:val="center"/>
          </w:tcPr>
          <w:p w14:paraId="68C59781" w14:textId="77777777" w:rsidR="00431347" w:rsidRPr="00C608EE" w:rsidRDefault="00431347" w:rsidP="00431347">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aim of this course is to give an insight into description of chemical systems and reactions using computational chemistry approach.</w:t>
            </w:r>
          </w:p>
          <w:p w14:paraId="7F522845" w14:textId="77777777" w:rsidR="00431347" w:rsidRPr="00C608EE" w:rsidRDefault="00431347" w:rsidP="00431347">
            <w:pPr>
              <w:spacing w:after="0" w:line="240" w:lineRule="auto"/>
              <w:contextualSpacing/>
              <w:mirrorIndents/>
              <w:jc w:val="both"/>
              <w:rPr>
                <w:rFonts w:ascii="Times New Roman" w:hAnsi="Times New Roman" w:cs="Times New Roman"/>
                <w:color w:val="000000" w:themeColor="text1"/>
                <w:sz w:val="24"/>
                <w:szCs w:val="24"/>
                <w:lang w:val="en-US"/>
              </w:rPr>
            </w:pPr>
          </w:p>
          <w:p w14:paraId="0DDFDB4D" w14:textId="77777777" w:rsidR="00431347" w:rsidRPr="00C608EE" w:rsidRDefault="00431347" w:rsidP="00431347">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tasks of the course are:</w:t>
            </w:r>
          </w:p>
          <w:p w14:paraId="5FECD2BE" w14:textId="77777777" w:rsidR="00431347" w:rsidRPr="00C608EE" w:rsidRDefault="00431347" w:rsidP="00B32354">
            <w:pPr>
              <w:pStyle w:val="ListParagraph"/>
              <w:numPr>
                <w:ilvl w:val="0"/>
                <w:numId w:val="28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identify the basic principles of statistical thermodynamics;</w:t>
            </w:r>
          </w:p>
          <w:p w14:paraId="1B5D9E97" w14:textId="77777777" w:rsidR="00431347" w:rsidRPr="00C608EE" w:rsidRDefault="00431347" w:rsidP="00B32354">
            <w:pPr>
              <w:pStyle w:val="ListParagraph"/>
              <w:numPr>
                <w:ilvl w:val="0"/>
                <w:numId w:val="28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extend knowledge in use of methods of thermodynamics for description of chemical systems and reactions;</w:t>
            </w:r>
          </w:p>
          <w:p w14:paraId="7199B8FB" w14:textId="77777777" w:rsidR="00431347" w:rsidRPr="00C608EE" w:rsidRDefault="00431347" w:rsidP="00B32354">
            <w:pPr>
              <w:pStyle w:val="ListParagraph"/>
              <w:numPr>
                <w:ilvl w:val="0"/>
                <w:numId w:val="28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 get acquainted with computational chemistry methods and their applications;</w:t>
            </w:r>
          </w:p>
          <w:p w14:paraId="315A62E1" w14:textId="77777777" w:rsidR="00431347" w:rsidRPr="00C608EE" w:rsidRDefault="00431347" w:rsidP="00B32354">
            <w:pPr>
              <w:pStyle w:val="ListParagraph"/>
              <w:numPr>
                <w:ilvl w:val="0"/>
                <w:numId w:val="28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to learn how to select the most appropriate computational chemistry method and perform molecular modelling to calculate the </w:t>
            </w:r>
            <w:proofErr w:type="spellStart"/>
            <w:r w:rsidRPr="00C608EE">
              <w:rPr>
                <w:rFonts w:ascii="Times New Roman" w:hAnsi="Times New Roman" w:cs="Times New Roman"/>
                <w:color w:val="000000" w:themeColor="text1"/>
                <w:sz w:val="24"/>
                <w:szCs w:val="24"/>
                <w:lang w:val="en-US"/>
              </w:rPr>
              <w:t>physico</w:t>
            </w:r>
            <w:proofErr w:type="spellEnd"/>
            <w:r w:rsidRPr="00C608EE">
              <w:rPr>
                <w:rFonts w:ascii="Times New Roman" w:hAnsi="Times New Roman" w:cs="Times New Roman"/>
                <w:color w:val="000000" w:themeColor="text1"/>
                <w:sz w:val="24"/>
                <w:szCs w:val="24"/>
                <w:lang w:val="en-US"/>
              </w:rPr>
              <w:t>-chemical characteristic of interest;</w:t>
            </w:r>
          </w:p>
          <w:p w14:paraId="73902894" w14:textId="77777777" w:rsidR="005A193B" w:rsidRPr="00C608EE" w:rsidRDefault="00431347" w:rsidP="00B32354">
            <w:pPr>
              <w:pStyle w:val="ListParagraph"/>
              <w:numPr>
                <w:ilvl w:val="0"/>
                <w:numId w:val="28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to learn how to analyze and interpret results obtained in the molecular modelling in connection with </w:t>
            </w:r>
            <w:proofErr w:type="spellStart"/>
            <w:r w:rsidRPr="00C608EE">
              <w:rPr>
                <w:rFonts w:ascii="Times New Roman" w:hAnsi="Times New Roman" w:cs="Times New Roman"/>
                <w:color w:val="000000" w:themeColor="text1"/>
                <w:sz w:val="24"/>
                <w:szCs w:val="24"/>
                <w:lang w:val="en-US"/>
              </w:rPr>
              <w:t>physico</w:t>
            </w:r>
            <w:proofErr w:type="spellEnd"/>
            <w:r w:rsidRPr="00C608EE">
              <w:rPr>
                <w:rFonts w:ascii="Times New Roman" w:hAnsi="Times New Roman" w:cs="Times New Roman"/>
                <w:color w:val="000000" w:themeColor="text1"/>
                <w:sz w:val="24"/>
                <w:szCs w:val="24"/>
                <w:lang w:val="en-US"/>
              </w:rPr>
              <w:t>-chemical characteristics of molecules and chemical reactions.</w:t>
            </w:r>
          </w:p>
          <w:p w14:paraId="7C71A39B" w14:textId="77777777" w:rsidR="00431347" w:rsidRPr="00C608EE" w:rsidRDefault="00431347" w:rsidP="00431347">
            <w:pPr>
              <w:spacing w:after="0" w:line="240" w:lineRule="auto"/>
              <w:contextualSpacing/>
              <w:mirrorIndents/>
              <w:jc w:val="both"/>
              <w:rPr>
                <w:rFonts w:ascii="Times New Roman" w:hAnsi="Times New Roman" w:cs="Times New Roman"/>
                <w:color w:val="000000" w:themeColor="text1"/>
                <w:sz w:val="24"/>
                <w:szCs w:val="24"/>
                <w:lang w:val="en-US"/>
              </w:rPr>
            </w:pPr>
          </w:p>
          <w:p w14:paraId="2E9E7C9A" w14:textId="57DE495F" w:rsidR="005A193B" w:rsidRPr="00C608EE" w:rsidRDefault="00EF35C9" w:rsidP="00EF35C9">
            <w:pPr>
              <w:spacing w:after="0" w:line="240" w:lineRule="auto"/>
              <w:contextualSpacing/>
              <w:mirrorIndents/>
              <w:jc w:val="both"/>
              <w:rPr>
                <w:rFonts w:ascii="Times New Roman" w:hAnsi="Times New Roman" w:cs="Times New Roman"/>
                <w:i/>
                <w:color w:val="000000" w:themeColor="text1"/>
                <w:sz w:val="24"/>
                <w:szCs w:val="24"/>
                <w:lang w:val="en-US"/>
              </w:rPr>
            </w:pPr>
            <w:r>
              <w:rPr>
                <w:rFonts w:ascii="Times New Roman" w:hAnsi="Times New Roman" w:cs="Times New Roman"/>
                <w:color w:val="000000" w:themeColor="text1"/>
                <w:sz w:val="24"/>
                <w:szCs w:val="24"/>
                <w:lang w:val="en-US"/>
              </w:rPr>
              <w:t>Languages of instruction are</w:t>
            </w:r>
            <w:r w:rsidR="005A193B" w:rsidRPr="00C608EE">
              <w:rPr>
                <w:rFonts w:ascii="Times New Roman" w:hAnsi="Times New Roman" w:cs="Times New Roman"/>
                <w:color w:val="000000" w:themeColor="text1"/>
                <w:sz w:val="24"/>
                <w:szCs w:val="24"/>
                <w:lang w:val="en-US"/>
              </w:rPr>
              <w:t xml:space="preserve"> Latvian and English.</w:t>
            </w:r>
          </w:p>
        </w:tc>
      </w:tr>
      <w:tr w:rsidR="005A193B" w:rsidRPr="00C608EE" w14:paraId="01838277" w14:textId="77777777" w:rsidTr="0011386C">
        <w:tc>
          <w:tcPr>
            <w:tcW w:w="4250" w:type="dxa"/>
            <w:shd w:val="clear" w:color="auto" w:fill="auto"/>
            <w:vAlign w:val="center"/>
          </w:tcPr>
          <w:p w14:paraId="6A7E7B6A" w14:textId="77777777" w:rsidR="005A193B" w:rsidRPr="00C608EE" w:rsidRDefault="005A193B" w:rsidP="0011386C">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11519310" w14:textId="77777777" w:rsidR="005A193B" w:rsidRPr="00C608EE" w:rsidRDefault="005A193B" w:rsidP="0011386C">
            <w:pPr>
              <w:spacing w:after="0" w:line="240" w:lineRule="auto"/>
              <w:contextualSpacing/>
              <w:mirrorIndents/>
              <w:jc w:val="both"/>
              <w:rPr>
                <w:rFonts w:ascii="Times New Roman" w:hAnsi="Times New Roman" w:cs="Times New Roman"/>
                <w:i/>
                <w:color w:val="000000" w:themeColor="text1"/>
                <w:sz w:val="24"/>
                <w:szCs w:val="24"/>
                <w:lang w:val="en-US"/>
              </w:rPr>
            </w:pPr>
          </w:p>
        </w:tc>
      </w:tr>
      <w:tr w:rsidR="005A193B" w:rsidRPr="00C608EE" w14:paraId="253D4835" w14:textId="77777777" w:rsidTr="0011386C">
        <w:tc>
          <w:tcPr>
            <w:tcW w:w="9633" w:type="dxa"/>
            <w:gridSpan w:val="2"/>
            <w:shd w:val="clear" w:color="auto" w:fill="auto"/>
            <w:vAlign w:val="center"/>
          </w:tcPr>
          <w:p w14:paraId="2E9BAE6E" w14:textId="77777777" w:rsidR="005A193B" w:rsidRPr="00C608EE" w:rsidRDefault="005A193B" w:rsidP="002B1E38">
            <w:pPr>
              <w:pStyle w:val="ListParagraph"/>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Knowledge:</w:t>
            </w:r>
          </w:p>
          <w:p w14:paraId="257F7300" w14:textId="342B1342" w:rsidR="005A193B" w:rsidRPr="00C608EE" w:rsidRDefault="00E50517" w:rsidP="00B32354">
            <w:pPr>
              <w:pStyle w:val="ListParagraph"/>
              <w:numPr>
                <w:ilvl w:val="0"/>
                <w:numId w:val="329"/>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Understands</w:t>
            </w:r>
            <w:r w:rsidR="005A193B" w:rsidRPr="00C608EE">
              <w:rPr>
                <w:rFonts w:ascii="Times New Roman" w:hAnsi="Times New Roman" w:cs="Times New Roman"/>
                <w:color w:val="000000" w:themeColor="text1"/>
                <w:sz w:val="24"/>
                <w:szCs w:val="24"/>
                <w:lang w:val="en-US"/>
              </w:rPr>
              <w:t xml:space="preserve"> the concepts of statistical thermodynamics and the relation between the structure of matter and the macro</w:t>
            </w:r>
            <w:r w:rsidR="002B1E38" w:rsidRPr="00C608EE">
              <w:rPr>
                <w:rFonts w:ascii="Times New Roman" w:hAnsi="Times New Roman" w:cs="Times New Roman"/>
                <w:color w:val="000000" w:themeColor="text1"/>
                <w:sz w:val="24"/>
                <w:szCs w:val="24"/>
                <w:lang w:val="en-US"/>
              </w:rPr>
              <w:t>scopic thermodynamic properties;</w:t>
            </w:r>
          </w:p>
          <w:p w14:paraId="256B93F4" w14:textId="08E361FD" w:rsidR="005A193B" w:rsidRPr="00C608EE" w:rsidRDefault="00E50517" w:rsidP="00B32354">
            <w:pPr>
              <w:pStyle w:val="ListParagraph"/>
              <w:numPr>
                <w:ilvl w:val="0"/>
                <w:numId w:val="329"/>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Describes</w:t>
            </w:r>
            <w:r w:rsidR="005A193B" w:rsidRPr="00C608EE">
              <w:rPr>
                <w:rFonts w:ascii="Times New Roman" w:hAnsi="Times New Roman" w:cs="Times New Roman"/>
                <w:color w:val="000000" w:themeColor="text1"/>
                <w:sz w:val="24"/>
                <w:szCs w:val="24"/>
                <w:lang w:val="en-US"/>
              </w:rPr>
              <w:t xml:space="preserve"> different methods of computational chemistry, their basic concepts</w:t>
            </w:r>
            <w:r w:rsidR="002B1E38" w:rsidRPr="00C608EE">
              <w:rPr>
                <w:rFonts w:ascii="Times New Roman" w:hAnsi="Times New Roman" w:cs="Times New Roman"/>
                <w:color w:val="000000" w:themeColor="text1"/>
                <w:sz w:val="24"/>
                <w:szCs w:val="24"/>
                <w:lang w:val="en-US"/>
              </w:rPr>
              <w:t>, possibilities and limitations;</w:t>
            </w:r>
          </w:p>
          <w:p w14:paraId="2B17C006" w14:textId="250DA3C1" w:rsidR="005A193B" w:rsidRPr="00C608EE" w:rsidRDefault="00E50517" w:rsidP="00B32354">
            <w:pPr>
              <w:pStyle w:val="ListParagraph"/>
              <w:numPr>
                <w:ilvl w:val="0"/>
                <w:numId w:val="329"/>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w:t>
            </w:r>
            <w:r w:rsidR="00DF1CF5">
              <w:rPr>
                <w:rFonts w:ascii="Times New Roman" w:hAnsi="Times New Roman" w:cs="Times New Roman"/>
                <w:color w:val="000000" w:themeColor="text1"/>
                <w:sz w:val="24"/>
                <w:szCs w:val="24"/>
                <w:lang w:val="en-US"/>
              </w:rPr>
              <w:t>n</w:t>
            </w:r>
            <w:r w:rsidRPr="00C608EE">
              <w:rPr>
                <w:rFonts w:ascii="Times New Roman" w:hAnsi="Times New Roman" w:cs="Times New Roman"/>
                <w:color w:val="000000" w:themeColor="text1"/>
                <w:sz w:val="24"/>
                <w:szCs w:val="24"/>
                <w:lang w:val="en-US"/>
              </w:rPr>
              <w:t>derstands</w:t>
            </w:r>
            <w:r w:rsidR="005A193B" w:rsidRPr="00C608EE">
              <w:rPr>
                <w:rFonts w:ascii="Times New Roman" w:hAnsi="Times New Roman" w:cs="Times New Roman"/>
                <w:color w:val="000000" w:themeColor="text1"/>
                <w:sz w:val="24"/>
                <w:szCs w:val="24"/>
                <w:lang w:val="en-US"/>
              </w:rPr>
              <w:t xml:space="preserve"> characteristics and properties which can be calculated or simulated using the methods of computational chemistry</w:t>
            </w:r>
            <w:r w:rsidR="002B1E38" w:rsidRPr="00C608EE">
              <w:rPr>
                <w:rFonts w:ascii="Times New Roman" w:hAnsi="Times New Roman" w:cs="Times New Roman"/>
                <w:color w:val="000000" w:themeColor="text1"/>
                <w:sz w:val="24"/>
                <w:szCs w:val="24"/>
                <w:lang w:val="en-US"/>
              </w:rPr>
              <w:t xml:space="preserve"> as well as their potential use;</w:t>
            </w:r>
          </w:p>
          <w:p w14:paraId="492E6B7D" w14:textId="77777777" w:rsidR="005A193B" w:rsidRPr="00C608EE" w:rsidRDefault="005A193B" w:rsidP="002B1E38">
            <w:pPr>
              <w:spacing w:after="0" w:line="240" w:lineRule="auto"/>
              <w:contextualSpacing/>
              <w:mirrorIndents/>
              <w:jc w:val="both"/>
              <w:rPr>
                <w:rFonts w:ascii="Times New Roman" w:hAnsi="Times New Roman" w:cs="Times New Roman"/>
                <w:color w:val="000000" w:themeColor="text1"/>
                <w:sz w:val="24"/>
                <w:szCs w:val="24"/>
                <w:lang w:val="en-US"/>
              </w:rPr>
            </w:pPr>
          </w:p>
          <w:p w14:paraId="14DE74ED" w14:textId="77777777" w:rsidR="005A193B" w:rsidRPr="00C608EE" w:rsidRDefault="005A193B" w:rsidP="002B1E38">
            <w:pPr>
              <w:pStyle w:val="ListParagraph"/>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p>
          <w:p w14:paraId="35386BC2" w14:textId="1FEDE71A" w:rsidR="005A193B" w:rsidRPr="00C608EE" w:rsidRDefault="005A193B" w:rsidP="00B32354">
            <w:pPr>
              <w:pStyle w:val="ListParagraph"/>
              <w:numPr>
                <w:ilvl w:val="0"/>
                <w:numId w:val="329"/>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perform</w:t>
            </w:r>
            <w:r w:rsidR="00F661F3" w:rsidRPr="00C608E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 xml:space="preserve"> calculation of different thermodynamic parameters as well as evaluate</w:t>
            </w:r>
            <w:r w:rsidR="00E50517" w:rsidRPr="00C608E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 xml:space="preserve"> adequacy and further use of the obtained results</w:t>
            </w:r>
            <w:r w:rsidR="002B1E38" w:rsidRPr="00C608EE">
              <w:rPr>
                <w:rFonts w:ascii="Times New Roman" w:hAnsi="Times New Roman" w:cs="Times New Roman"/>
                <w:color w:val="000000" w:themeColor="text1"/>
                <w:sz w:val="24"/>
                <w:szCs w:val="24"/>
                <w:lang w:val="en-US"/>
              </w:rPr>
              <w:t>;</w:t>
            </w:r>
          </w:p>
          <w:p w14:paraId="508ACC24" w14:textId="4B82FB9D" w:rsidR="005A193B" w:rsidRPr="00C608EE" w:rsidRDefault="005A193B" w:rsidP="00B32354">
            <w:pPr>
              <w:pStyle w:val="ListParagraph"/>
              <w:numPr>
                <w:ilvl w:val="0"/>
                <w:numId w:val="329"/>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choose</w:t>
            </w:r>
            <w:r w:rsidR="00F661F3" w:rsidRPr="00C608E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 xml:space="preserve"> what calculations have to be performed to determine the physical property of interest or to find the necessary characteristic of the ch</w:t>
            </w:r>
            <w:r w:rsidR="002B1E38" w:rsidRPr="00C608EE">
              <w:rPr>
                <w:rFonts w:ascii="Times New Roman" w:hAnsi="Times New Roman" w:cs="Times New Roman"/>
                <w:color w:val="000000" w:themeColor="text1"/>
                <w:sz w:val="24"/>
                <w:szCs w:val="24"/>
                <w:lang w:val="en-US"/>
              </w:rPr>
              <w:t>emical system;</w:t>
            </w:r>
          </w:p>
          <w:p w14:paraId="77C652AC" w14:textId="31D82151" w:rsidR="005A193B" w:rsidRPr="00C608EE" w:rsidRDefault="005A193B" w:rsidP="00B32354">
            <w:pPr>
              <w:pStyle w:val="ListParagraph"/>
              <w:numPr>
                <w:ilvl w:val="0"/>
                <w:numId w:val="329"/>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select</w:t>
            </w:r>
            <w:r w:rsidR="00F661F3" w:rsidRPr="00C608EE">
              <w:rPr>
                <w:rFonts w:ascii="Times New Roman" w:hAnsi="Times New Roman" w:cs="Times New Roman"/>
                <w:color w:val="000000" w:themeColor="text1"/>
                <w:sz w:val="24"/>
                <w:szCs w:val="24"/>
                <w:lang w:val="en-US"/>
              </w:rPr>
              <w:t xml:space="preserve">s </w:t>
            </w:r>
            <w:r w:rsidRPr="00C608EE">
              <w:rPr>
                <w:rFonts w:ascii="Times New Roman" w:hAnsi="Times New Roman" w:cs="Times New Roman"/>
                <w:color w:val="000000" w:themeColor="text1"/>
                <w:sz w:val="24"/>
                <w:szCs w:val="24"/>
                <w:lang w:val="en-US"/>
              </w:rPr>
              <w:t>the most appropriate method of quantum chemical calculations for the problem of interest</w:t>
            </w:r>
            <w:r w:rsidR="002B1E38" w:rsidRPr="00C608EE">
              <w:rPr>
                <w:rFonts w:ascii="Times New Roman" w:hAnsi="Times New Roman" w:cs="Times New Roman"/>
                <w:color w:val="000000" w:themeColor="text1"/>
                <w:sz w:val="24"/>
                <w:szCs w:val="24"/>
                <w:lang w:val="en-US"/>
              </w:rPr>
              <w:t>;</w:t>
            </w:r>
          </w:p>
          <w:p w14:paraId="0E5E8946" w14:textId="77777777" w:rsidR="005A193B" w:rsidRPr="00C608EE" w:rsidRDefault="005A193B" w:rsidP="002B1E38">
            <w:pPr>
              <w:spacing w:after="0" w:line="240" w:lineRule="auto"/>
              <w:contextualSpacing/>
              <w:mirrorIndents/>
              <w:jc w:val="both"/>
              <w:rPr>
                <w:rFonts w:ascii="Times New Roman" w:hAnsi="Times New Roman" w:cs="Times New Roman"/>
                <w:color w:val="000000" w:themeColor="text1"/>
                <w:sz w:val="24"/>
                <w:szCs w:val="24"/>
                <w:lang w:val="en-US"/>
              </w:rPr>
            </w:pPr>
          </w:p>
          <w:p w14:paraId="5BC4EE69" w14:textId="5A47F16F" w:rsidR="005A193B" w:rsidRPr="00C608EE" w:rsidRDefault="005A193B" w:rsidP="002B1E38">
            <w:pPr>
              <w:pStyle w:val="ListParagraph"/>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Competence:</w:t>
            </w:r>
          </w:p>
          <w:p w14:paraId="2CFB23E3" w14:textId="6A200897" w:rsidR="005A193B" w:rsidRPr="00C608EE" w:rsidRDefault="005A193B" w:rsidP="00B32354">
            <w:pPr>
              <w:pStyle w:val="ListParagraph"/>
              <w:numPr>
                <w:ilvl w:val="0"/>
                <w:numId w:val="329"/>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select</w:t>
            </w:r>
            <w:r w:rsidR="00F661F3" w:rsidRPr="00C608E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 xml:space="preserve"> the most appropriate method for numerical calculation of thermodynamic property</w:t>
            </w:r>
            <w:r w:rsidR="002B1E38" w:rsidRPr="00C608EE">
              <w:rPr>
                <w:rFonts w:ascii="Times New Roman" w:hAnsi="Times New Roman" w:cs="Times New Roman"/>
                <w:color w:val="000000" w:themeColor="text1"/>
                <w:sz w:val="24"/>
                <w:szCs w:val="24"/>
                <w:lang w:val="en-US"/>
              </w:rPr>
              <w:t>;</w:t>
            </w:r>
          </w:p>
          <w:p w14:paraId="399C8AF7" w14:textId="1DD39943" w:rsidR="005A193B" w:rsidRPr="00C608EE" w:rsidRDefault="005A193B" w:rsidP="00B32354">
            <w:pPr>
              <w:pStyle w:val="ListParagraph"/>
              <w:numPr>
                <w:ilvl w:val="0"/>
                <w:numId w:val="329"/>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compose</w:t>
            </w:r>
            <w:r w:rsidR="00F661F3" w:rsidRPr="00C608E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 xml:space="preserve"> the input data and practically carr</w:t>
            </w:r>
            <w:r w:rsidR="00E50517" w:rsidRPr="00C608EE">
              <w:rPr>
                <w:rFonts w:ascii="Times New Roman" w:hAnsi="Times New Roman" w:cs="Times New Roman"/>
                <w:color w:val="000000" w:themeColor="text1"/>
                <w:sz w:val="24"/>
                <w:szCs w:val="24"/>
                <w:lang w:val="en-US"/>
              </w:rPr>
              <w:t>ies</w:t>
            </w:r>
            <w:r w:rsidRPr="00C608EE">
              <w:rPr>
                <w:rFonts w:ascii="Times New Roman" w:hAnsi="Times New Roman" w:cs="Times New Roman"/>
                <w:color w:val="000000" w:themeColor="text1"/>
                <w:sz w:val="24"/>
                <w:szCs w:val="24"/>
                <w:lang w:val="en-US"/>
              </w:rPr>
              <w:t xml:space="preserve"> out quantum chemical calculations at various computation levels by obtaining the necessary results, as well as evaluate</w:t>
            </w:r>
            <w:r w:rsidR="00E50517" w:rsidRPr="00C608E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 xml:space="preserve"> and interpret data obtained in the calculations</w:t>
            </w:r>
            <w:r w:rsidR="002B1E38" w:rsidRPr="00C608EE">
              <w:rPr>
                <w:rFonts w:ascii="Times New Roman" w:hAnsi="Times New Roman" w:cs="Times New Roman"/>
                <w:color w:val="000000" w:themeColor="text1"/>
                <w:sz w:val="24"/>
                <w:szCs w:val="24"/>
                <w:lang w:val="en-US"/>
              </w:rPr>
              <w:t>;</w:t>
            </w:r>
          </w:p>
          <w:p w14:paraId="458BF4DB" w14:textId="5547D6CA" w:rsidR="005A193B" w:rsidRPr="00C608EE" w:rsidRDefault="005A193B" w:rsidP="00B32354">
            <w:pPr>
              <w:pStyle w:val="ListParagraph"/>
              <w:numPr>
                <w:ilvl w:val="0"/>
                <w:numId w:val="329"/>
              </w:numPr>
              <w:spacing w:after="0" w:line="240" w:lineRule="auto"/>
              <w:ind w:left="360"/>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analyze</w:t>
            </w:r>
            <w:r w:rsidR="00F661F3" w:rsidRPr="00C608EE">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 xml:space="preserve"> self-acquired </w:t>
            </w:r>
            <w:r w:rsidR="00E50517" w:rsidRPr="00C608EE">
              <w:rPr>
                <w:rFonts w:ascii="Times New Roman" w:hAnsi="Times New Roman" w:cs="Times New Roman"/>
                <w:color w:val="000000" w:themeColor="text1"/>
                <w:sz w:val="24"/>
                <w:szCs w:val="24"/>
                <w:lang w:val="en-US"/>
              </w:rPr>
              <w:t xml:space="preserve">and </w:t>
            </w:r>
            <w:r w:rsidRPr="00C608EE">
              <w:rPr>
                <w:rFonts w:ascii="Times New Roman" w:hAnsi="Times New Roman" w:cs="Times New Roman"/>
                <w:color w:val="000000" w:themeColor="text1"/>
                <w:sz w:val="24"/>
                <w:szCs w:val="24"/>
                <w:lang w:val="en-US"/>
              </w:rPr>
              <w:t xml:space="preserve"> in the scientific literature published computational results, discuss</w:t>
            </w:r>
            <w:r w:rsidR="00E50517" w:rsidRPr="00C608EE">
              <w:rPr>
                <w:rFonts w:ascii="Times New Roman" w:hAnsi="Times New Roman" w:cs="Times New Roman"/>
                <w:color w:val="000000" w:themeColor="text1"/>
                <w:sz w:val="24"/>
                <w:szCs w:val="24"/>
                <w:lang w:val="en-US"/>
              </w:rPr>
              <w:t>es</w:t>
            </w:r>
            <w:r w:rsidRPr="00C608EE">
              <w:rPr>
                <w:rFonts w:ascii="Times New Roman" w:hAnsi="Times New Roman" w:cs="Times New Roman"/>
                <w:color w:val="000000" w:themeColor="text1"/>
                <w:sz w:val="24"/>
                <w:szCs w:val="24"/>
                <w:lang w:val="en-US"/>
              </w:rPr>
              <w:t xml:space="preserve"> their accuracy, alternative computational methods, as well as </w:t>
            </w:r>
            <w:r w:rsidR="00E50517" w:rsidRPr="00C608EE">
              <w:rPr>
                <w:rFonts w:ascii="Times New Roman" w:hAnsi="Times New Roman" w:cs="Times New Roman"/>
                <w:color w:val="000000" w:themeColor="text1"/>
                <w:sz w:val="24"/>
                <w:szCs w:val="24"/>
                <w:lang w:val="en-US"/>
              </w:rPr>
              <w:t>justifies</w:t>
            </w:r>
            <w:r w:rsidRPr="00C608EE">
              <w:rPr>
                <w:rFonts w:ascii="Times New Roman" w:hAnsi="Times New Roman" w:cs="Times New Roman"/>
                <w:color w:val="000000" w:themeColor="text1"/>
                <w:sz w:val="24"/>
                <w:szCs w:val="24"/>
                <w:lang w:val="en-US"/>
              </w:rPr>
              <w:t xml:space="preserve"> selected computational method.</w:t>
            </w:r>
          </w:p>
        </w:tc>
      </w:tr>
      <w:tr w:rsidR="005A193B" w:rsidRPr="00C608EE" w14:paraId="37487C75" w14:textId="77777777" w:rsidTr="0011386C">
        <w:tc>
          <w:tcPr>
            <w:tcW w:w="9633" w:type="dxa"/>
            <w:gridSpan w:val="2"/>
            <w:shd w:val="clear" w:color="auto" w:fill="auto"/>
            <w:vAlign w:val="center"/>
          </w:tcPr>
          <w:p w14:paraId="3B07DA24" w14:textId="77777777" w:rsidR="005A193B" w:rsidRPr="00C608EE" w:rsidRDefault="005A193B"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Course Plan</w:t>
            </w:r>
          </w:p>
        </w:tc>
      </w:tr>
      <w:tr w:rsidR="005A193B" w:rsidRPr="00C608EE" w14:paraId="044BB316" w14:textId="77777777" w:rsidTr="0011386C">
        <w:tc>
          <w:tcPr>
            <w:tcW w:w="9633" w:type="dxa"/>
            <w:gridSpan w:val="2"/>
            <w:shd w:val="clear" w:color="auto" w:fill="auto"/>
            <w:vAlign w:val="center"/>
          </w:tcPr>
          <w:p w14:paraId="72DB6520" w14:textId="77777777" w:rsidR="005A193B" w:rsidRPr="00C608EE" w:rsidRDefault="005A193B" w:rsidP="00B32354">
            <w:pPr>
              <w:pStyle w:val="ListParagraph"/>
              <w:numPr>
                <w:ilvl w:val="0"/>
                <w:numId w:val="22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Statistical thermodynamics and on its foundations based chemical thermodynamics and kinetics. L8 S8</w:t>
            </w:r>
          </w:p>
          <w:p w14:paraId="65C3678C" w14:textId="0C17210C" w:rsidR="005A193B" w:rsidRPr="00C608EE" w:rsidRDefault="005A193B" w:rsidP="00B32354">
            <w:pPr>
              <w:pStyle w:val="ListParagraph"/>
              <w:numPr>
                <w:ilvl w:val="0"/>
                <w:numId w:val="22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Concepts of computational chemistry their relation to chemical transformations. L2</w:t>
            </w:r>
            <w:r w:rsidR="00EF35C9">
              <w:rPr>
                <w:rFonts w:ascii="Times New Roman" w:hAnsi="Times New Roman" w:cs="Times New Roman"/>
                <w:color w:val="000000" w:themeColor="text1"/>
                <w:sz w:val="24"/>
                <w:szCs w:val="24"/>
                <w:lang w:val="en-US"/>
              </w:rPr>
              <w:t xml:space="preserve"> </w:t>
            </w:r>
            <w:r w:rsidRPr="00C608EE">
              <w:rPr>
                <w:rFonts w:ascii="Times New Roman" w:hAnsi="Times New Roman" w:cs="Times New Roman"/>
                <w:color w:val="000000" w:themeColor="text1"/>
                <w:sz w:val="24"/>
                <w:szCs w:val="24"/>
                <w:lang w:val="en-US"/>
              </w:rPr>
              <w:t>S4</w:t>
            </w:r>
          </w:p>
          <w:p w14:paraId="1468477E" w14:textId="77777777" w:rsidR="005A193B" w:rsidRPr="00C608EE" w:rsidRDefault="005A193B" w:rsidP="00B32354">
            <w:pPr>
              <w:pStyle w:val="ListParagraph"/>
              <w:numPr>
                <w:ilvl w:val="0"/>
                <w:numId w:val="22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Methods of computational chemistry. L8 S4</w:t>
            </w:r>
          </w:p>
          <w:p w14:paraId="7F8B7A3F" w14:textId="497A30C3" w:rsidR="005A193B" w:rsidRPr="00C608EE" w:rsidRDefault="005A193B" w:rsidP="00B32354">
            <w:pPr>
              <w:pStyle w:val="ListParagraph"/>
              <w:numPr>
                <w:ilvl w:val="0"/>
                <w:numId w:val="22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use of computational chemistry for solution of chemistry related problems. L4 S10 L</w:t>
            </w:r>
            <w:r w:rsidR="00E50517" w:rsidRPr="00C608EE">
              <w:rPr>
                <w:rFonts w:ascii="Times New Roman" w:hAnsi="Times New Roman" w:cs="Times New Roman"/>
                <w:color w:val="000000" w:themeColor="text1"/>
                <w:sz w:val="24"/>
                <w:szCs w:val="24"/>
                <w:lang w:val="en-US"/>
              </w:rPr>
              <w:t>d</w:t>
            </w:r>
            <w:r w:rsidRPr="00C608EE">
              <w:rPr>
                <w:rFonts w:ascii="Times New Roman" w:hAnsi="Times New Roman" w:cs="Times New Roman"/>
                <w:color w:val="000000" w:themeColor="text1"/>
                <w:sz w:val="24"/>
                <w:szCs w:val="24"/>
                <w:lang w:val="en-US"/>
              </w:rPr>
              <w:t>16</w:t>
            </w:r>
          </w:p>
          <w:p w14:paraId="24DDBC0C" w14:textId="77777777" w:rsidR="005A193B" w:rsidRPr="00C608EE" w:rsidRDefault="005A193B" w:rsidP="0011386C">
            <w:pPr>
              <w:spacing w:after="0" w:line="240" w:lineRule="auto"/>
              <w:contextualSpacing/>
              <w:mirrorIndents/>
              <w:rPr>
                <w:rFonts w:ascii="Times New Roman" w:hAnsi="Times New Roman" w:cs="Times New Roman"/>
                <w:color w:val="000000" w:themeColor="text1"/>
                <w:sz w:val="24"/>
                <w:szCs w:val="24"/>
                <w:lang w:val="en-US"/>
              </w:rPr>
            </w:pPr>
          </w:p>
          <w:p w14:paraId="6983E742" w14:textId="6FAD970F" w:rsidR="005A193B" w:rsidRPr="00C608EE" w:rsidRDefault="005A193B" w:rsidP="0011386C">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 - lecture, S - seminar, P - practical work</w:t>
            </w:r>
            <w:r w:rsidR="00EF35C9">
              <w:rPr>
                <w:rFonts w:ascii="Times New Roman" w:hAnsi="Times New Roman" w:cs="Times New Roman"/>
                <w:color w:val="000000" w:themeColor="text1"/>
                <w:sz w:val="24"/>
                <w:szCs w:val="24"/>
                <w:lang w:val="en-US"/>
              </w:rPr>
              <w:t>,</w:t>
            </w:r>
            <w:r w:rsidR="00E50517" w:rsidRPr="00C608EE">
              <w:rPr>
                <w:rFonts w:ascii="Times New Roman" w:hAnsi="Times New Roman" w:cs="Times New Roman"/>
                <w:color w:val="000000" w:themeColor="text1"/>
                <w:sz w:val="24"/>
                <w:szCs w:val="24"/>
                <w:lang w:val="en-US"/>
              </w:rPr>
              <w:t xml:space="preserve"> </w:t>
            </w:r>
            <w:proofErr w:type="spellStart"/>
            <w:r w:rsidR="00E50517" w:rsidRPr="00C608EE">
              <w:rPr>
                <w:rFonts w:ascii="Times New Roman" w:hAnsi="Times New Roman" w:cs="Times New Roman"/>
                <w:color w:val="000000" w:themeColor="text1"/>
                <w:sz w:val="24"/>
                <w:szCs w:val="24"/>
                <w:lang w:val="en-US"/>
              </w:rPr>
              <w:t>Ld</w:t>
            </w:r>
            <w:proofErr w:type="spellEnd"/>
            <w:r w:rsidR="00E50517" w:rsidRPr="00C608EE">
              <w:rPr>
                <w:rFonts w:ascii="Times New Roman" w:hAnsi="Times New Roman" w:cs="Times New Roman"/>
                <w:color w:val="000000" w:themeColor="text1"/>
                <w:sz w:val="24"/>
                <w:szCs w:val="24"/>
                <w:lang w:val="en-US"/>
              </w:rPr>
              <w:t xml:space="preserve"> – laboratory work</w:t>
            </w:r>
          </w:p>
        </w:tc>
      </w:tr>
      <w:tr w:rsidR="005A193B" w:rsidRPr="00C608EE" w14:paraId="1D7C10FF" w14:textId="77777777" w:rsidTr="0011386C">
        <w:tc>
          <w:tcPr>
            <w:tcW w:w="9633" w:type="dxa"/>
            <w:gridSpan w:val="2"/>
            <w:shd w:val="clear" w:color="auto" w:fill="auto"/>
            <w:vAlign w:val="center"/>
          </w:tcPr>
          <w:p w14:paraId="6721F9E1" w14:textId="77777777" w:rsidR="005A193B" w:rsidRPr="00C608EE" w:rsidRDefault="005A193B" w:rsidP="0011386C">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 xml:space="preserve"> Characterization of students' independent work organization and tasks</w:t>
            </w:r>
          </w:p>
        </w:tc>
      </w:tr>
      <w:tr w:rsidR="005A193B" w:rsidRPr="00C608EE" w14:paraId="39B879E1" w14:textId="77777777" w:rsidTr="0011386C">
        <w:tc>
          <w:tcPr>
            <w:tcW w:w="9633" w:type="dxa"/>
            <w:gridSpan w:val="2"/>
            <w:shd w:val="clear" w:color="auto" w:fill="auto"/>
            <w:vAlign w:val="center"/>
          </w:tcPr>
          <w:p w14:paraId="3BA4BB76" w14:textId="77777777" w:rsidR="005A193B" w:rsidRPr="00C608EE" w:rsidRDefault="005A193B" w:rsidP="0011386C">
            <w:pPr>
              <w:spacing w:after="0" w:line="240" w:lineRule="auto"/>
              <w:contextualSpacing/>
              <w:mirrorIndents/>
              <w:jc w:val="both"/>
              <w:rPr>
                <w:rFonts w:ascii="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Students' independent work is organized on individual basis and / or small working groups by assigning the following tasks: to prepare independently for seminars and intermediate examinations; to study literature on related topics, prepare laboratory reports and perform calculation exercises.</w:t>
            </w:r>
          </w:p>
        </w:tc>
      </w:tr>
      <w:tr w:rsidR="005A193B" w:rsidRPr="00C608EE" w14:paraId="2F1029D1" w14:textId="77777777" w:rsidTr="0011386C">
        <w:tc>
          <w:tcPr>
            <w:tcW w:w="9633" w:type="dxa"/>
            <w:gridSpan w:val="2"/>
            <w:shd w:val="clear" w:color="auto" w:fill="auto"/>
            <w:vAlign w:val="center"/>
          </w:tcPr>
          <w:p w14:paraId="752888AC" w14:textId="77777777" w:rsidR="005A193B" w:rsidRPr="00C608EE" w:rsidRDefault="005A193B" w:rsidP="0011386C">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5A193B" w:rsidRPr="00C608EE" w14:paraId="0A70769E" w14:textId="77777777" w:rsidTr="0011386C">
        <w:tc>
          <w:tcPr>
            <w:tcW w:w="9633" w:type="dxa"/>
            <w:gridSpan w:val="2"/>
            <w:shd w:val="clear" w:color="auto" w:fill="auto"/>
            <w:vAlign w:val="center"/>
          </w:tcPr>
          <w:p w14:paraId="27341BA4" w14:textId="78218F3A" w:rsidR="005A193B" w:rsidRPr="00C608EE" w:rsidRDefault="0097642F" w:rsidP="0011386C">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Intermediate test</w:t>
            </w:r>
            <w:r w:rsidR="00EF35C9">
              <w:rPr>
                <w:rFonts w:ascii="Times New Roman" w:eastAsia="Times New Roman" w:hAnsi="Times New Roman" w:cs="Times New Roman"/>
                <w:color w:val="000000" w:themeColor="text1"/>
                <w:sz w:val="24"/>
                <w:szCs w:val="24"/>
                <w:lang w:val="en-US" w:eastAsia="lv-LV"/>
              </w:rPr>
              <w:t>s</w:t>
            </w:r>
            <w:r w:rsidRPr="00C608EE">
              <w:rPr>
                <w:rFonts w:ascii="Times New Roman" w:eastAsia="Times New Roman" w:hAnsi="Times New Roman" w:cs="Times New Roman"/>
                <w:color w:val="000000" w:themeColor="text1"/>
                <w:sz w:val="24"/>
                <w:szCs w:val="24"/>
                <w:lang w:val="en-US" w:eastAsia="lv-LV"/>
              </w:rPr>
              <w:t>:</w:t>
            </w:r>
          </w:p>
          <w:p w14:paraId="15152DCF" w14:textId="70F813EE" w:rsidR="005A193B" w:rsidRPr="00C608EE" w:rsidRDefault="005A193B" w:rsidP="00B32354">
            <w:pPr>
              <w:pStyle w:val="ListParagraph"/>
              <w:numPr>
                <w:ilvl w:val="0"/>
                <w:numId w:val="230"/>
              </w:num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3 practical tasks in thermodynamics and 4 </w:t>
            </w:r>
            <w:r w:rsidR="0097642F" w:rsidRPr="00C608EE">
              <w:rPr>
                <w:rFonts w:ascii="Times New Roman" w:eastAsia="Times New Roman" w:hAnsi="Times New Roman" w:cs="Times New Roman"/>
                <w:color w:val="000000" w:themeColor="text1"/>
                <w:sz w:val="24"/>
                <w:szCs w:val="24"/>
                <w:lang w:val="en-US" w:eastAsia="lv-LV"/>
              </w:rPr>
              <w:t xml:space="preserve">practical tasks </w:t>
            </w:r>
            <w:r w:rsidRPr="00C608EE">
              <w:rPr>
                <w:rFonts w:ascii="Times New Roman" w:eastAsia="Times New Roman" w:hAnsi="Times New Roman" w:cs="Times New Roman"/>
                <w:color w:val="000000" w:themeColor="text1"/>
                <w:sz w:val="24"/>
                <w:szCs w:val="24"/>
                <w:lang w:val="en-US" w:eastAsia="lv-LV"/>
              </w:rPr>
              <w:t>in computational chemistry</w:t>
            </w:r>
            <w:r w:rsidR="00EF35C9">
              <w:rPr>
                <w:rFonts w:ascii="Times New Roman" w:eastAsia="Times New Roman" w:hAnsi="Times New Roman" w:cs="Times New Roman"/>
                <w:color w:val="000000" w:themeColor="text1"/>
                <w:sz w:val="24"/>
                <w:szCs w:val="24"/>
                <w:lang w:val="en-US" w:eastAsia="lv-LV"/>
              </w:rPr>
              <w:t xml:space="preserve"> - 30%</w:t>
            </w:r>
          </w:p>
          <w:p w14:paraId="688B2B43" w14:textId="6190C862" w:rsidR="005A193B" w:rsidRPr="00C608EE" w:rsidRDefault="00AD5DEB" w:rsidP="00B32354">
            <w:pPr>
              <w:pStyle w:val="ListParagraph"/>
              <w:numPr>
                <w:ilvl w:val="0"/>
                <w:numId w:val="230"/>
              </w:numPr>
              <w:spacing w:after="0" w:line="240" w:lineRule="auto"/>
              <w:rPr>
                <w:rFonts w:ascii="Times New Roman" w:eastAsia="Times New Roman" w:hAnsi="Times New Roman" w:cs="Times New Roman"/>
                <w:color w:val="000000" w:themeColor="text1"/>
                <w:sz w:val="24"/>
                <w:szCs w:val="24"/>
                <w:lang w:val="en-US" w:eastAsia="lv-LV"/>
              </w:rPr>
            </w:pPr>
            <w:r>
              <w:rPr>
                <w:rFonts w:ascii="Times New Roman" w:eastAsia="Times New Roman" w:hAnsi="Times New Roman" w:cs="Times New Roman"/>
                <w:color w:val="000000" w:themeColor="text1"/>
                <w:sz w:val="24"/>
                <w:szCs w:val="24"/>
                <w:lang w:val="en-US" w:eastAsia="lv-LV"/>
              </w:rPr>
              <w:t xml:space="preserve">Seminar: </w:t>
            </w:r>
            <w:r w:rsidR="005A193B" w:rsidRPr="00C608EE">
              <w:rPr>
                <w:rFonts w:ascii="Times New Roman" w:eastAsia="Times New Roman" w:hAnsi="Times New Roman" w:cs="Times New Roman"/>
                <w:color w:val="000000" w:themeColor="text1"/>
                <w:sz w:val="24"/>
                <w:szCs w:val="24"/>
                <w:lang w:val="en-US" w:eastAsia="lv-LV"/>
              </w:rPr>
              <w:t>literature an</w:t>
            </w:r>
            <w:r w:rsidR="0097642F" w:rsidRPr="00C608EE">
              <w:rPr>
                <w:rFonts w:ascii="Times New Roman" w:eastAsia="Times New Roman" w:hAnsi="Times New Roman" w:cs="Times New Roman"/>
                <w:color w:val="000000" w:themeColor="text1"/>
                <w:sz w:val="24"/>
                <w:szCs w:val="24"/>
                <w:lang w:val="en-US" w:eastAsia="lv-LV"/>
              </w:rPr>
              <w:t>alys</w:t>
            </w:r>
            <w:r w:rsidR="00EF35C9">
              <w:rPr>
                <w:rFonts w:ascii="Times New Roman" w:eastAsia="Times New Roman" w:hAnsi="Times New Roman" w:cs="Times New Roman"/>
                <w:color w:val="000000" w:themeColor="text1"/>
                <w:sz w:val="24"/>
                <w:szCs w:val="24"/>
                <w:lang w:val="en-US" w:eastAsia="lv-LV"/>
              </w:rPr>
              <w:t>is report and presentation - 5%</w:t>
            </w:r>
          </w:p>
          <w:p w14:paraId="3E078F5B" w14:textId="6D4DCD08" w:rsidR="005A193B" w:rsidRPr="00C608EE" w:rsidRDefault="0097642F" w:rsidP="00B32354">
            <w:pPr>
              <w:pStyle w:val="ListParagraph"/>
              <w:numPr>
                <w:ilvl w:val="0"/>
                <w:numId w:val="230"/>
              </w:num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L</w:t>
            </w:r>
            <w:r w:rsidR="005A193B" w:rsidRPr="00C608EE">
              <w:rPr>
                <w:rFonts w:ascii="Times New Roman" w:eastAsia="Times New Roman" w:hAnsi="Times New Roman" w:cs="Times New Roman"/>
                <w:color w:val="000000" w:themeColor="text1"/>
                <w:sz w:val="24"/>
                <w:szCs w:val="24"/>
                <w:lang w:val="en-US" w:eastAsia="lv-LV"/>
              </w:rPr>
              <w:t>a</w:t>
            </w:r>
            <w:r w:rsidR="00EF35C9">
              <w:rPr>
                <w:rFonts w:ascii="Times New Roman" w:eastAsia="Times New Roman" w:hAnsi="Times New Roman" w:cs="Times New Roman"/>
                <w:color w:val="000000" w:themeColor="text1"/>
                <w:sz w:val="24"/>
                <w:szCs w:val="24"/>
                <w:lang w:val="en-US" w:eastAsia="lv-LV"/>
              </w:rPr>
              <w:t>boratory work</w:t>
            </w:r>
            <w:r w:rsidR="00AD5DEB">
              <w:rPr>
                <w:rFonts w:ascii="Times New Roman" w:eastAsia="Times New Roman" w:hAnsi="Times New Roman" w:cs="Times New Roman"/>
                <w:color w:val="000000" w:themeColor="text1"/>
                <w:sz w:val="24"/>
                <w:szCs w:val="24"/>
                <w:lang w:val="en-US" w:eastAsia="lv-LV"/>
              </w:rPr>
              <w:t>s</w:t>
            </w:r>
            <w:r w:rsidR="00EF35C9">
              <w:rPr>
                <w:rFonts w:ascii="Times New Roman" w:eastAsia="Times New Roman" w:hAnsi="Times New Roman" w:cs="Times New Roman"/>
                <w:color w:val="000000" w:themeColor="text1"/>
                <w:sz w:val="24"/>
                <w:szCs w:val="24"/>
                <w:lang w:val="en-US" w:eastAsia="lv-LV"/>
              </w:rPr>
              <w:t xml:space="preserve"> - 30%</w:t>
            </w:r>
          </w:p>
          <w:p w14:paraId="43136854" w14:textId="77777777" w:rsidR="005A193B" w:rsidRPr="00C608EE" w:rsidRDefault="005A193B" w:rsidP="0011386C">
            <w:pPr>
              <w:spacing w:after="0" w:line="240" w:lineRule="auto"/>
              <w:rPr>
                <w:rFonts w:ascii="Times New Roman" w:eastAsia="Times New Roman" w:hAnsi="Times New Roman" w:cs="Times New Roman"/>
                <w:color w:val="000000" w:themeColor="text1"/>
                <w:sz w:val="24"/>
                <w:szCs w:val="24"/>
                <w:lang w:val="en-US" w:eastAsia="lv-LV"/>
              </w:rPr>
            </w:pPr>
          </w:p>
          <w:p w14:paraId="5A96494A" w14:textId="6E69975F" w:rsidR="005A193B" w:rsidRPr="00C608EE" w:rsidRDefault="005A193B" w:rsidP="0011386C">
            <w:p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 xml:space="preserve">Final </w:t>
            </w:r>
            <w:r w:rsidR="0097642F" w:rsidRPr="00C608EE">
              <w:rPr>
                <w:rFonts w:ascii="Times New Roman" w:eastAsia="Times New Roman" w:hAnsi="Times New Roman" w:cs="Times New Roman"/>
                <w:color w:val="000000" w:themeColor="text1"/>
                <w:sz w:val="24"/>
                <w:szCs w:val="24"/>
                <w:lang w:val="en-US" w:eastAsia="lv-LV"/>
              </w:rPr>
              <w:t>examination</w:t>
            </w:r>
            <w:r w:rsidRPr="00C608EE">
              <w:rPr>
                <w:rFonts w:ascii="Times New Roman" w:eastAsia="Times New Roman" w:hAnsi="Times New Roman" w:cs="Times New Roman"/>
                <w:color w:val="000000" w:themeColor="text1"/>
                <w:sz w:val="24"/>
                <w:szCs w:val="24"/>
                <w:lang w:val="en-US" w:eastAsia="lv-LV"/>
              </w:rPr>
              <w:t>:</w:t>
            </w:r>
          </w:p>
          <w:p w14:paraId="52866F81" w14:textId="66D9FC00" w:rsidR="005A193B" w:rsidRPr="00C608EE" w:rsidRDefault="0097642F" w:rsidP="00B32354">
            <w:pPr>
              <w:pStyle w:val="ListParagraph"/>
              <w:numPr>
                <w:ilvl w:val="0"/>
                <w:numId w:val="231"/>
              </w:numPr>
              <w:spacing w:after="0" w:line="240" w:lineRule="auto"/>
              <w:mirrorIndents/>
              <w:jc w:val="both"/>
              <w:rPr>
                <w:rFonts w:ascii="Times New Roman" w:hAnsi="Times New Roman" w:cs="Times New Roman"/>
                <w:i/>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E</w:t>
            </w:r>
            <w:r w:rsidR="005A193B" w:rsidRPr="00C608EE">
              <w:rPr>
                <w:rFonts w:ascii="Times New Roman" w:eastAsia="Times New Roman" w:hAnsi="Times New Roman" w:cs="Times New Roman"/>
                <w:color w:val="000000" w:themeColor="text1"/>
                <w:sz w:val="24"/>
                <w:szCs w:val="24"/>
                <w:lang w:val="en-US" w:eastAsia="lv-LV"/>
              </w:rPr>
              <w:t>xam</w:t>
            </w:r>
            <w:r w:rsidRPr="00C608EE">
              <w:rPr>
                <w:rFonts w:ascii="Times New Roman" w:eastAsia="Times New Roman" w:hAnsi="Times New Roman" w:cs="Times New Roman"/>
                <w:color w:val="000000" w:themeColor="text1"/>
                <w:sz w:val="24"/>
                <w:szCs w:val="24"/>
                <w:lang w:val="en-US" w:eastAsia="lv-LV"/>
              </w:rPr>
              <w:t xml:space="preserve"> (written) - 35%</w:t>
            </w:r>
          </w:p>
        </w:tc>
      </w:tr>
      <w:tr w:rsidR="005A193B" w:rsidRPr="00C608EE" w14:paraId="5EF2061B" w14:textId="77777777" w:rsidTr="0011386C">
        <w:tc>
          <w:tcPr>
            <w:tcW w:w="4250" w:type="dxa"/>
            <w:shd w:val="clear" w:color="auto" w:fill="auto"/>
            <w:vAlign w:val="center"/>
          </w:tcPr>
          <w:p w14:paraId="17833B35" w14:textId="77777777" w:rsidR="005A193B" w:rsidRPr="00C608EE" w:rsidRDefault="005A193B" w:rsidP="0011386C">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shd w:val="clear" w:color="auto" w:fill="auto"/>
          </w:tcPr>
          <w:p w14:paraId="20830F63" w14:textId="77777777" w:rsidR="005A193B" w:rsidRPr="00C608EE" w:rsidRDefault="005A193B" w:rsidP="0011386C">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5A193B" w:rsidRPr="00C608EE" w14:paraId="1A50D55A" w14:textId="77777777" w:rsidTr="0011386C">
        <w:tc>
          <w:tcPr>
            <w:tcW w:w="9633" w:type="dxa"/>
            <w:gridSpan w:val="2"/>
            <w:shd w:val="clear" w:color="auto" w:fill="auto"/>
            <w:vAlign w:val="center"/>
          </w:tcPr>
          <w:p w14:paraId="05E11C0B" w14:textId="77777777" w:rsidR="005A193B" w:rsidRPr="00C608EE" w:rsidRDefault="005A193B" w:rsidP="0011386C">
            <w:pPr>
              <w:spacing w:after="0" w:line="240" w:lineRule="auto"/>
              <w:jc w:val="both"/>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Evaluation of the student work is carried out in accordance to the Cabinet of Ministers Regulation No. 240 (13 May 2015) in a ten-point system, according to these criteria: volume and quality of the knowledge earned; skills acquired; competencies according to the study results planned.</w:t>
            </w:r>
          </w:p>
          <w:p w14:paraId="27FD8A7E" w14:textId="77777777" w:rsidR="005A193B" w:rsidRPr="00C608EE" w:rsidRDefault="005A193B" w:rsidP="0011386C">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44B6DBF7" w14:textId="77777777" w:rsidR="005A193B" w:rsidRPr="00C608EE" w:rsidRDefault="005A193B" w:rsidP="0011386C">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75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486"/>
              <w:gridCol w:w="486"/>
              <w:gridCol w:w="486"/>
            </w:tblGrid>
            <w:tr w:rsidR="005A193B" w:rsidRPr="00C608EE" w14:paraId="46BA5335" w14:textId="77777777" w:rsidTr="0011386C">
              <w:trPr>
                <w:jc w:val="center"/>
              </w:trPr>
              <w:tc>
                <w:tcPr>
                  <w:tcW w:w="2722" w:type="dxa"/>
                  <w:vMerge w:val="restart"/>
                  <w:shd w:val="clear" w:color="auto" w:fill="auto"/>
                </w:tcPr>
                <w:p w14:paraId="3621648E" w14:textId="77777777" w:rsidR="005A193B" w:rsidRPr="00C608EE" w:rsidRDefault="005A193B" w:rsidP="0011386C">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p>
              </w:tc>
              <w:tc>
                <w:tcPr>
                  <w:tcW w:w="4827" w:type="dxa"/>
                  <w:gridSpan w:val="9"/>
                  <w:shd w:val="clear" w:color="auto" w:fill="auto"/>
                </w:tcPr>
                <w:p w14:paraId="3A1B5C8D"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5A193B" w:rsidRPr="00C608EE" w14:paraId="17CBBE7F" w14:textId="77777777" w:rsidTr="0011386C">
              <w:trPr>
                <w:jc w:val="center"/>
              </w:trPr>
              <w:tc>
                <w:tcPr>
                  <w:tcW w:w="2722" w:type="dxa"/>
                  <w:vMerge/>
                  <w:shd w:val="clear" w:color="auto" w:fill="auto"/>
                </w:tcPr>
                <w:p w14:paraId="7516E4C1" w14:textId="77777777" w:rsidR="005A193B" w:rsidRPr="00C608EE" w:rsidRDefault="005A193B" w:rsidP="0011386C">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0A52AB6A"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shd w:val="clear" w:color="auto" w:fill="auto"/>
                </w:tcPr>
                <w:p w14:paraId="2086B92F"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shd w:val="clear" w:color="auto" w:fill="auto"/>
                </w:tcPr>
                <w:p w14:paraId="6B7AF1F9"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67" w:type="dxa"/>
                  <w:shd w:val="clear" w:color="auto" w:fill="auto"/>
                </w:tcPr>
                <w:p w14:paraId="66A1DC9C"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567" w:type="dxa"/>
                  <w:shd w:val="clear" w:color="auto" w:fill="auto"/>
                </w:tcPr>
                <w:p w14:paraId="6A992FF3"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567" w:type="dxa"/>
                  <w:shd w:val="clear" w:color="auto" w:fill="auto"/>
                </w:tcPr>
                <w:p w14:paraId="11D170F8"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c>
                <w:tcPr>
                  <w:tcW w:w="486" w:type="dxa"/>
                </w:tcPr>
                <w:p w14:paraId="2AE79EF4"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7.</w:t>
                  </w:r>
                </w:p>
              </w:tc>
              <w:tc>
                <w:tcPr>
                  <w:tcW w:w="486" w:type="dxa"/>
                </w:tcPr>
                <w:p w14:paraId="12C9CDB6"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8.</w:t>
                  </w:r>
                </w:p>
              </w:tc>
              <w:tc>
                <w:tcPr>
                  <w:tcW w:w="486" w:type="dxa"/>
                </w:tcPr>
                <w:p w14:paraId="62E57524"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9.</w:t>
                  </w:r>
                </w:p>
              </w:tc>
            </w:tr>
            <w:tr w:rsidR="005A193B" w:rsidRPr="00C608EE" w14:paraId="2904D432" w14:textId="77777777" w:rsidTr="0011386C">
              <w:trPr>
                <w:jc w:val="center"/>
              </w:trPr>
              <w:tc>
                <w:tcPr>
                  <w:tcW w:w="2722" w:type="dxa"/>
                  <w:shd w:val="clear" w:color="auto" w:fill="auto"/>
                </w:tcPr>
                <w:p w14:paraId="7E57CE7F" w14:textId="77777777" w:rsidR="005A193B" w:rsidRPr="00EF35C9" w:rsidRDefault="005A193B" w:rsidP="00B32354">
                  <w:pPr>
                    <w:pStyle w:val="ListParagraph"/>
                    <w:numPr>
                      <w:ilvl w:val="0"/>
                      <w:numId w:val="672"/>
                    </w:numPr>
                    <w:spacing w:after="0" w:line="240" w:lineRule="auto"/>
                    <w:mirrorIndents/>
                    <w:rPr>
                      <w:rFonts w:ascii="Times New Roman" w:hAnsi="Times New Roman" w:cs="Times New Roman"/>
                      <w:color w:val="000000" w:themeColor="text1"/>
                      <w:sz w:val="24"/>
                      <w:szCs w:val="24"/>
                      <w:lang w:val="en-US"/>
                    </w:rPr>
                  </w:pPr>
                  <w:r w:rsidRPr="00EF35C9">
                    <w:rPr>
                      <w:rFonts w:ascii="Times New Roman" w:hAnsi="Times New Roman" w:cs="Times New Roman"/>
                      <w:color w:val="000000" w:themeColor="text1"/>
                      <w:sz w:val="24"/>
                      <w:szCs w:val="24"/>
                      <w:lang w:val="en-US"/>
                    </w:rPr>
                    <w:t>Practical tasks</w:t>
                  </w:r>
                </w:p>
              </w:tc>
              <w:tc>
                <w:tcPr>
                  <w:tcW w:w="534" w:type="dxa"/>
                  <w:shd w:val="clear" w:color="auto" w:fill="auto"/>
                </w:tcPr>
                <w:p w14:paraId="0999DF77"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highlight w:val="yellow"/>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6F1E9F7C"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04D94E4A"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1F9D1246"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67D2D368"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1E051DAA"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454FD747"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23029470"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350557C4"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p>
              </w:tc>
            </w:tr>
            <w:tr w:rsidR="005A193B" w:rsidRPr="00C608EE" w14:paraId="0DA35D0F" w14:textId="77777777" w:rsidTr="0011386C">
              <w:trPr>
                <w:jc w:val="center"/>
              </w:trPr>
              <w:tc>
                <w:tcPr>
                  <w:tcW w:w="2722" w:type="dxa"/>
                  <w:shd w:val="clear" w:color="auto" w:fill="auto"/>
                </w:tcPr>
                <w:p w14:paraId="394D3B69" w14:textId="5CBFAC8F" w:rsidR="005A193B" w:rsidRPr="00EF35C9" w:rsidRDefault="005A193B" w:rsidP="00B32354">
                  <w:pPr>
                    <w:pStyle w:val="ListParagraph"/>
                    <w:numPr>
                      <w:ilvl w:val="0"/>
                      <w:numId w:val="672"/>
                    </w:numPr>
                    <w:spacing w:after="0" w:line="240" w:lineRule="auto"/>
                    <w:mirrorIndents/>
                    <w:rPr>
                      <w:rFonts w:ascii="Times New Roman" w:hAnsi="Times New Roman" w:cs="Times New Roman"/>
                      <w:color w:val="000000" w:themeColor="text1"/>
                      <w:sz w:val="24"/>
                      <w:szCs w:val="24"/>
                      <w:lang w:val="en-US"/>
                    </w:rPr>
                  </w:pPr>
                  <w:r w:rsidRPr="00EF35C9">
                    <w:rPr>
                      <w:rFonts w:ascii="Times New Roman" w:hAnsi="Times New Roman" w:cs="Times New Roman"/>
                      <w:color w:val="000000" w:themeColor="text1"/>
                      <w:sz w:val="24"/>
                      <w:szCs w:val="24"/>
                      <w:lang w:val="en-US"/>
                    </w:rPr>
                    <w:t>Laboratory work</w:t>
                  </w:r>
                  <w:r w:rsidR="00AD5DEB">
                    <w:rPr>
                      <w:rFonts w:ascii="Times New Roman" w:hAnsi="Times New Roman" w:cs="Times New Roman"/>
                      <w:color w:val="000000" w:themeColor="text1"/>
                      <w:sz w:val="24"/>
                      <w:szCs w:val="24"/>
                      <w:lang w:val="en-US"/>
                    </w:rPr>
                    <w:t>s</w:t>
                  </w:r>
                </w:p>
              </w:tc>
              <w:tc>
                <w:tcPr>
                  <w:tcW w:w="534" w:type="dxa"/>
                  <w:shd w:val="clear" w:color="auto" w:fill="auto"/>
                </w:tcPr>
                <w:p w14:paraId="62ECFC4A"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38979839"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2AB7876B"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5DD2DD00"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7D752DA0"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13645128"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0A8A3317"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72D6BEBC"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33603A25"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r w:rsidR="005A193B" w:rsidRPr="00C608EE" w14:paraId="06B8FBDF" w14:textId="77777777" w:rsidTr="0011386C">
              <w:trPr>
                <w:jc w:val="center"/>
              </w:trPr>
              <w:tc>
                <w:tcPr>
                  <w:tcW w:w="2722" w:type="dxa"/>
                  <w:shd w:val="clear" w:color="auto" w:fill="auto"/>
                </w:tcPr>
                <w:p w14:paraId="4F35C417" w14:textId="77777777" w:rsidR="005A193B" w:rsidRPr="00EF35C9" w:rsidRDefault="005A193B" w:rsidP="00B32354">
                  <w:pPr>
                    <w:pStyle w:val="ListParagraph"/>
                    <w:numPr>
                      <w:ilvl w:val="0"/>
                      <w:numId w:val="672"/>
                    </w:numPr>
                    <w:spacing w:after="0" w:line="240" w:lineRule="auto"/>
                    <w:mirrorIndents/>
                    <w:rPr>
                      <w:rFonts w:ascii="Times New Roman" w:hAnsi="Times New Roman" w:cs="Times New Roman"/>
                      <w:color w:val="000000" w:themeColor="text1"/>
                      <w:sz w:val="24"/>
                      <w:szCs w:val="24"/>
                      <w:lang w:val="en-US"/>
                    </w:rPr>
                  </w:pPr>
                  <w:proofErr w:type="spellStart"/>
                  <w:r w:rsidRPr="00EF35C9">
                    <w:rPr>
                      <w:rFonts w:ascii="Times New Roman" w:hAnsi="Times New Roman" w:cs="Times New Roman"/>
                      <w:color w:val="000000" w:themeColor="text1"/>
                      <w:sz w:val="24"/>
                      <w:szCs w:val="24"/>
                      <w:lang w:val="en-US"/>
                    </w:rPr>
                    <w:t>Seminair</w:t>
                  </w:r>
                  <w:proofErr w:type="spellEnd"/>
                </w:p>
              </w:tc>
              <w:tc>
                <w:tcPr>
                  <w:tcW w:w="534" w:type="dxa"/>
                  <w:shd w:val="clear" w:color="auto" w:fill="auto"/>
                </w:tcPr>
                <w:p w14:paraId="5CB096AC"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7D912909"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44E03555"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686AC97B"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63C05816"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65002D1D"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52CFABAB"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03F99BD0"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19DB2221"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r w:rsidR="005A193B" w:rsidRPr="00C608EE" w14:paraId="726F8BE2" w14:textId="77777777" w:rsidTr="0011386C">
              <w:trPr>
                <w:jc w:val="center"/>
              </w:trPr>
              <w:tc>
                <w:tcPr>
                  <w:tcW w:w="2722" w:type="dxa"/>
                  <w:shd w:val="clear" w:color="auto" w:fill="auto"/>
                </w:tcPr>
                <w:p w14:paraId="01A3501D" w14:textId="77777777" w:rsidR="005A193B" w:rsidRPr="00EF35C9" w:rsidRDefault="005A193B" w:rsidP="00B32354">
                  <w:pPr>
                    <w:pStyle w:val="ListParagraph"/>
                    <w:numPr>
                      <w:ilvl w:val="0"/>
                      <w:numId w:val="672"/>
                    </w:numPr>
                    <w:spacing w:after="0" w:line="240" w:lineRule="auto"/>
                    <w:mirrorIndents/>
                    <w:rPr>
                      <w:rFonts w:ascii="Times New Roman" w:hAnsi="Times New Roman" w:cs="Times New Roman"/>
                      <w:color w:val="000000" w:themeColor="text1"/>
                      <w:sz w:val="24"/>
                      <w:szCs w:val="24"/>
                      <w:lang w:val="en-US"/>
                    </w:rPr>
                  </w:pPr>
                  <w:r w:rsidRPr="00EF35C9">
                    <w:rPr>
                      <w:rFonts w:ascii="Times New Roman" w:hAnsi="Times New Roman" w:cs="Times New Roman"/>
                      <w:color w:val="000000" w:themeColor="text1"/>
                      <w:sz w:val="24"/>
                      <w:szCs w:val="24"/>
                      <w:lang w:val="en-US"/>
                    </w:rPr>
                    <w:t>Exam</w:t>
                  </w:r>
                </w:p>
              </w:tc>
              <w:tc>
                <w:tcPr>
                  <w:tcW w:w="534" w:type="dxa"/>
                  <w:shd w:val="clear" w:color="auto" w:fill="auto"/>
                </w:tcPr>
                <w:p w14:paraId="7145218E"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04252732"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205D69AE"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3AABFABF"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72BF569D"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316AAE16"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64A54EF1"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34D2624C"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0611C2EC" w14:textId="77777777" w:rsidR="005A193B" w:rsidRPr="00C608EE" w:rsidRDefault="005A193B" w:rsidP="0011386C">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bl>
          <w:p w14:paraId="3C564720" w14:textId="77777777" w:rsidR="005A193B" w:rsidRPr="00C608EE" w:rsidRDefault="005A193B" w:rsidP="0011386C">
            <w:pPr>
              <w:spacing w:after="0" w:line="240" w:lineRule="auto"/>
              <w:contextualSpacing/>
              <w:mirrorIndents/>
              <w:jc w:val="both"/>
              <w:rPr>
                <w:rFonts w:ascii="Times New Roman" w:hAnsi="Times New Roman" w:cs="Times New Roman"/>
                <w:color w:val="000000" w:themeColor="text1"/>
                <w:sz w:val="24"/>
                <w:szCs w:val="24"/>
                <w:lang w:val="en-US"/>
              </w:rPr>
            </w:pPr>
          </w:p>
          <w:p w14:paraId="54F3715D" w14:textId="77777777" w:rsidR="005A193B" w:rsidRPr="00C608EE" w:rsidRDefault="005A193B" w:rsidP="0011386C">
            <w:pPr>
              <w:spacing w:after="0" w:line="240" w:lineRule="auto"/>
              <w:contextualSpacing/>
              <w:mirrorIndents/>
              <w:jc w:val="both"/>
              <w:rPr>
                <w:rFonts w:ascii="Times New Roman" w:hAnsi="Times New Roman" w:cs="Times New Roman"/>
                <w:color w:val="000000" w:themeColor="text1"/>
                <w:sz w:val="24"/>
                <w:szCs w:val="24"/>
                <w:lang w:val="en-US"/>
              </w:rPr>
            </w:pPr>
          </w:p>
        </w:tc>
      </w:tr>
      <w:tr w:rsidR="005A193B" w:rsidRPr="00C608EE" w14:paraId="1C74285C" w14:textId="77777777" w:rsidTr="0011386C">
        <w:tc>
          <w:tcPr>
            <w:tcW w:w="9633" w:type="dxa"/>
            <w:gridSpan w:val="2"/>
            <w:shd w:val="clear" w:color="auto" w:fill="auto"/>
            <w:vAlign w:val="center"/>
          </w:tcPr>
          <w:p w14:paraId="2A15ABFF" w14:textId="77777777" w:rsidR="005A193B" w:rsidRPr="00C608EE" w:rsidRDefault="005A193B"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Compulsory Reading List</w:t>
            </w:r>
          </w:p>
        </w:tc>
      </w:tr>
      <w:tr w:rsidR="005A193B" w:rsidRPr="00C608EE" w14:paraId="68C2ACD6" w14:textId="77777777" w:rsidTr="0011386C">
        <w:tc>
          <w:tcPr>
            <w:tcW w:w="9633" w:type="dxa"/>
            <w:gridSpan w:val="2"/>
            <w:shd w:val="clear" w:color="auto" w:fill="auto"/>
            <w:vAlign w:val="center"/>
          </w:tcPr>
          <w:p w14:paraId="02DC69C0" w14:textId="77777777" w:rsidR="00C65CDC" w:rsidRPr="00C608EE" w:rsidRDefault="00C65CDC" w:rsidP="00AE774E">
            <w:pPr>
              <w:pStyle w:val="ListParagraph"/>
              <w:numPr>
                <w:ilvl w:val="0"/>
                <w:numId w:val="96"/>
              </w:num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Atkins, P., de Paula, J. ATKINS’ Physical chemistry, 11th edition, Oxford, University Press, 2018</w:t>
            </w:r>
          </w:p>
          <w:p w14:paraId="5CD1AF9C" w14:textId="77777777" w:rsidR="00C65CDC" w:rsidRPr="00C608EE" w:rsidRDefault="00C65CDC" w:rsidP="00AE774E">
            <w:pPr>
              <w:pStyle w:val="ListParagraph"/>
              <w:numPr>
                <w:ilvl w:val="0"/>
                <w:numId w:val="96"/>
              </w:numPr>
              <w:spacing w:after="0" w:line="240" w:lineRule="auto"/>
              <w:rPr>
                <w:rFonts w:ascii="Times New Roman" w:eastAsia="Times New Roman" w:hAnsi="Times New Roman" w:cs="Times New Roman"/>
                <w:color w:val="000000" w:themeColor="text1"/>
                <w:sz w:val="24"/>
                <w:szCs w:val="24"/>
                <w:lang w:val="en-US" w:eastAsia="lv-LV"/>
              </w:rPr>
            </w:pPr>
            <w:proofErr w:type="spellStart"/>
            <w:r w:rsidRPr="00C608EE">
              <w:rPr>
                <w:rFonts w:ascii="Times New Roman" w:eastAsia="Times New Roman" w:hAnsi="Times New Roman" w:cs="Times New Roman"/>
                <w:color w:val="000000" w:themeColor="text1"/>
                <w:sz w:val="24"/>
                <w:szCs w:val="24"/>
                <w:lang w:val="en-US" w:eastAsia="lv-LV"/>
              </w:rPr>
              <w:lastRenderedPageBreak/>
              <w:t>Cooksy</w:t>
            </w:r>
            <w:proofErr w:type="spellEnd"/>
            <w:r w:rsidRPr="00C608EE">
              <w:rPr>
                <w:rFonts w:ascii="Times New Roman" w:eastAsia="Times New Roman" w:hAnsi="Times New Roman" w:cs="Times New Roman"/>
                <w:color w:val="000000" w:themeColor="text1"/>
                <w:sz w:val="24"/>
                <w:szCs w:val="24"/>
                <w:lang w:val="en-US" w:eastAsia="lv-LV"/>
              </w:rPr>
              <w:t>, A. Physical Chemistry. Thermodynamics, Statistical mechanics, &amp; Kinetics, Boston, Pearson, 2013</w:t>
            </w:r>
          </w:p>
          <w:p w14:paraId="734ACABD" w14:textId="77777777" w:rsidR="00C65CDC" w:rsidRPr="00C608EE" w:rsidRDefault="00C65CDC" w:rsidP="00AE774E">
            <w:pPr>
              <w:pStyle w:val="ListParagraph"/>
              <w:numPr>
                <w:ilvl w:val="0"/>
                <w:numId w:val="96"/>
              </w:num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Foresman, J.B., Frisch, A. Exploring Chemistry With Electronic Structure Methods, 3rd edition, CT, Gaussian, Inc., 2015, 302 p.</w:t>
            </w:r>
          </w:p>
          <w:p w14:paraId="40D93B3F" w14:textId="1750A80D" w:rsidR="005A193B" w:rsidRPr="00C608EE" w:rsidRDefault="00C65CDC" w:rsidP="00AE774E">
            <w:pPr>
              <w:pStyle w:val="ListParagraph"/>
              <w:numPr>
                <w:ilvl w:val="0"/>
                <w:numId w:val="96"/>
              </w:num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Lewars, E.G. Computational Chemistry. Introduction to the Theory and Applications of Molecular and Quantum Mechanics, second Edition, London, Springer, 2011, 664 p.</w:t>
            </w:r>
          </w:p>
        </w:tc>
      </w:tr>
      <w:tr w:rsidR="005A193B" w:rsidRPr="00C608EE" w14:paraId="764D8CB7" w14:textId="77777777" w:rsidTr="0011386C">
        <w:tc>
          <w:tcPr>
            <w:tcW w:w="9633" w:type="dxa"/>
            <w:gridSpan w:val="2"/>
            <w:shd w:val="clear" w:color="auto" w:fill="auto"/>
            <w:vAlign w:val="center"/>
          </w:tcPr>
          <w:p w14:paraId="0F6D7C7D" w14:textId="77777777" w:rsidR="005A193B" w:rsidRPr="00C608EE" w:rsidRDefault="005A193B" w:rsidP="0011386C">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lastRenderedPageBreak/>
              <w:t>Further Reading List</w:t>
            </w:r>
          </w:p>
        </w:tc>
      </w:tr>
      <w:tr w:rsidR="005A193B" w:rsidRPr="00C608EE" w14:paraId="0C4A12BB" w14:textId="77777777" w:rsidTr="0011386C">
        <w:tc>
          <w:tcPr>
            <w:tcW w:w="9633" w:type="dxa"/>
            <w:gridSpan w:val="2"/>
            <w:shd w:val="clear" w:color="auto" w:fill="auto"/>
            <w:vAlign w:val="center"/>
          </w:tcPr>
          <w:p w14:paraId="2BA3977F" w14:textId="77777777" w:rsidR="00C65CDC" w:rsidRPr="00C608EE" w:rsidRDefault="00C65CDC" w:rsidP="00AE774E">
            <w:pPr>
              <w:pStyle w:val="ListParagraph"/>
              <w:numPr>
                <w:ilvl w:val="0"/>
                <w:numId w:val="97"/>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Bachrach, S.M. Computational Organic Chemistry, New Jersey, John Wiley &amp; Sons, 2007, 478 p.</w:t>
            </w:r>
          </w:p>
          <w:p w14:paraId="3DF7A3CD" w14:textId="77777777" w:rsidR="00C65CDC" w:rsidRPr="00C608EE" w:rsidRDefault="00C65CDC" w:rsidP="00AE774E">
            <w:pPr>
              <w:pStyle w:val="ListParagraph"/>
              <w:numPr>
                <w:ilvl w:val="0"/>
                <w:numId w:val="97"/>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Hehre</w:t>
            </w:r>
            <w:proofErr w:type="spellEnd"/>
            <w:r w:rsidRPr="00C608EE">
              <w:rPr>
                <w:rFonts w:ascii="Times New Roman" w:hAnsi="Times New Roman" w:cs="Times New Roman"/>
                <w:bCs/>
                <w:color w:val="000000" w:themeColor="text1"/>
                <w:sz w:val="24"/>
                <w:szCs w:val="24"/>
                <w:lang w:val="en-US"/>
              </w:rPr>
              <w:t>, W.J. A Guide to Molecular Mechanics and Quantum Chemical Calculations, Irvine, CA, Wavefunction, Inc., 2003, 796 p.</w:t>
            </w:r>
          </w:p>
          <w:p w14:paraId="6053BFF2" w14:textId="77777777" w:rsidR="00C65CDC" w:rsidRPr="00C608EE" w:rsidRDefault="00C65CDC" w:rsidP="00AE774E">
            <w:pPr>
              <w:pStyle w:val="ListParagraph"/>
              <w:numPr>
                <w:ilvl w:val="0"/>
                <w:numId w:val="97"/>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Hinchliffe, A. Molecular modelling for beginners, 2nd edition, Wiltshire, Wiley, 2008, 411 p.</w:t>
            </w:r>
          </w:p>
          <w:p w14:paraId="07F783E7" w14:textId="77777777" w:rsidR="00C65CDC" w:rsidRPr="00C608EE" w:rsidRDefault="00C65CDC" w:rsidP="00AE774E">
            <w:pPr>
              <w:pStyle w:val="ListParagraph"/>
              <w:numPr>
                <w:ilvl w:val="0"/>
                <w:numId w:val="97"/>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 xml:space="preserve">Jensen, F. </w:t>
            </w:r>
            <w:proofErr w:type="spellStart"/>
            <w:r w:rsidRPr="00C608EE">
              <w:rPr>
                <w:rFonts w:ascii="Times New Roman" w:hAnsi="Times New Roman" w:cs="Times New Roman"/>
                <w:bCs/>
                <w:color w:val="000000" w:themeColor="text1"/>
                <w:sz w:val="24"/>
                <w:szCs w:val="24"/>
                <w:lang w:val="en-US"/>
              </w:rPr>
              <w:t>Intoduction</w:t>
            </w:r>
            <w:proofErr w:type="spellEnd"/>
            <w:r w:rsidRPr="00C608EE">
              <w:rPr>
                <w:rFonts w:ascii="Times New Roman" w:hAnsi="Times New Roman" w:cs="Times New Roman"/>
                <w:bCs/>
                <w:color w:val="000000" w:themeColor="text1"/>
                <w:sz w:val="24"/>
                <w:szCs w:val="24"/>
                <w:lang w:val="en-US"/>
              </w:rPr>
              <w:t xml:space="preserve"> to Computational Chemistry, 2nd edition, London, John Wiley &amp; Sons, 2007, 600 p.</w:t>
            </w:r>
          </w:p>
          <w:p w14:paraId="3D8BF85B" w14:textId="77777777" w:rsidR="00C65CDC" w:rsidRPr="00C608EE" w:rsidRDefault="00C65CDC" w:rsidP="00AE774E">
            <w:pPr>
              <w:pStyle w:val="ListParagraph"/>
              <w:numPr>
                <w:ilvl w:val="0"/>
                <w:numId w:val="97"/>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Levine, I.N. Quantum chemistry, 7th edition, Boston, Pearson, 2014, 700 p.</w:t>
            </w:r>
          </w:p>
          <w:p w14:paraId="56761D2C" w14:textId="3DC380D1" w:rsidR="005A193B" w:rsidRPr="00C608EE" w:rsidRDefault="00C65CDC" w:rsidP="00AE774E">
            <w:pPr>
              <w:pStyle w:val="ListParagraph"/>
              <w:numPr>
                <w:ilvl w:val="0"/>
                <w:numId w:val="97"/>
              </w:numPr>
              <w:spacing w:after="0" w:line="240" w:lineRule="auto"/>
              <w:mirrorIndents/>
              <w:rPr>
                <w:rFonts w:ascii="Times New Roman" w:hAnsi="Times New Roman" w:cs="Times New Roman"/>
                <w:bCs/>
                <w:color w:val="000000" w:themeColor="text1"/>
                <w:sz w:val="24"/>
                <w:szCs w:val="24"/>
                <w:lang w:val="en-US"/>
              </w:rPr>
            </w:pPr>
            <w:r w:rsidRPr="00C608EE">
              <w:rPr>
                <w:rFonts w:ascii="Times New Roman" w:hAnsi="Times New Roman" w:cs="Times New Roman"/>
                <w:bCs/>
                <w:color w:val="000000" w:themeColor="text1"/>
                <w:sz w:val="24"/>
                <w:szCs w:val="24"/>
                <w:lang w:val="en-US"/>
              </w:rPr>
              <w:t>McQuarrie, D.A. Quantum chemistry, 2nd edition, Sausalito, CL, University Science Books, 2008, 690 p.</w:t>
            </w:r>
          </w:p>
        </w:tc>
      </w:tr>
      <w:tr w:rsidR="005A193B" w:rsidRPr="00C608EE" w14:paraId="464336AA" w14:textId="77777777" w:rsidTr="0011386C">
        <w:tc>
          <w:tcPr>
            <w:tcW w:w="9633" w:type="dxa"/>
            <w:gridSpan w:val="2"/>
            <w:shd w:val="clear" w:color="auto" w:fill="auto"/>
            <w:vAlign w:val="center"/>
          </w:tcPr>
          <w:p w14:paraId="10BD3913" w14:textId="77777777" w:rsidR="005A193B" w:rsidRPr="00C608EE" w:rsidRDefault="005A193B" w:rsidP="0011386C">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5A193B" w:rsidRPr="00C608EE" w14:paraId="6D71582F" w14:textId="77777777" w:rsidTr="0011386C">
        <w:tc>
          <w:tcPr>
            <w:tcW w:w="9633" w:type="dxa"/>
            <w:gridSpan w:val="2"/>
            <w:shd w:val="clear" w:color="auto" w:fill="auto"/>
            <w:vAlign w:val="center"/>
          </w:tcPr>
          <w:p w14:paraId="7A8B16B2" w14:textId="77777777" w:rsidR="00C65CDC" w:rsidRPr="00C608EE" w:rsidRDefault="00C65CDC" w:rsidP="00B32354">
            <w:pPr>
              <w:pStyle w:val="ListParagraph"/>
              <w:numPr>
                <w:ilvl w:val="0"/>
                <w:numId w:val="568"/>
              </w:num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Computational and Theoretical Chemistry</w:t>
            </w:r>
          </w:p>
          <w:p w14:paraId="44F29AE8" w14:textId="77777777" w:rsidR="00C65CDC" w:rsidRPr="00C608EE" w:rsidRDefault="00C65CDC" w:rsidP="00B32354">
            <w:pPr>
              <w:pStyle w:val="ListParagraph"/>
              <w:numPr>
                <w:ilvl w:val="0"/>
                <w:numId w:val="568"/>
              </w:num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Journal of Chemical Theory and Computation</w:t>
            </w:r>
          </w:p>
          <w:p w14:paraId="2A2D9405" w14:textId="77777777" w:rsidR="00C65CDC" w:rsidRPr="00C608EE" w:rsidRDefault="00C65CDC" w:rsidP="00B32354">
            <w:pPr>
              <w:pStyle w:val="ListParagraph"/>
              <w:numPr>
                <w:ilvl w:val="0"/>
                <w:numId w:val="568"/>
              </w:num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Journal of Computational Chemistry</w:t>
            </w:r>
          </w:p>
          <w:p w14:paraId="4D52681F" w14:textId="31944036" w:rsidR="005A193B" w:rsidRPr="00C608EE" w:rsidRDefault="00C65CDC" w:rsidP="00B32354">
            <w:pPr>
              <w:pStyle w:val="ListParagraph"/>
              <w:numPr>
                <w:ilvl w:val="0"/>
                <w:numId w:val="568"/>
              </w:numPr>
              <w:spacing w:after="0" w:line="240" w:lineRule="auto"/>
              <w:rPr>
                <w:rFonts w:ascii="Times New Roman" w:eastAsia="Times New Roman" w:hAnsi="Times New Roman" w:cs="Times New Roman"/>
                <w:color w:val="000000" w:themeColor="text1"/>
                <w:sz w:val="24"/>
                <w:szCs w:val="24"/>
                <w:lang w:val="en-US" w:eastAsia="lv-LV"/>
              </w:rPr>
            </w:pPr>
            <w:r w:rsidRPr="00C608EE">
              <w:rPr>
                <w:rFonts w:ascii="Times New Roman" w:eastAsia="Times New Roman" w:hAnsi="Times New Roman" w:cs="Times New Roman"/>
                <w:color w:val="000000" w:themeColor="text1"/>
                <w:sz w:val="24"/>
                <w:szCs w:val="24"/>
                <w:lang w:val="en-US" w:eastAsia="lv-LV"/>
              </w:rPr>
              <w:t>The Journal of Physical Chemistry</w:t>
            </w:r>
          </w:p>
        </w:tc>
      </w:tr>
      <w:tr w:rsidR="005A193B" w:rsidRPr="00C608EE" w14:paraId="3B5B1D15" w14:textId="77777777" w:rsidTr="0011386C">
        <w:tc>
          <w:tcPr>
            <w:tcW w:w="4250" w:type="dxa"/>
            <w:shd w:val="clear" w:color="auto" w:fill="auto"/>
            <w:vAlign w:val="center"/>
          </w:tcPr>
          <w:p w14:paraId="3050E4A2" w14:textId="77777777" w:rsidR="005A193B" w:rsidRPr="00C608EE" w:rsidRDefault="005A193B" w:rsidP="0011386C">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2A5FE183" w14:textId="77777777" w:rsidR="005A193B" w:rsidRPr="00C608EE" w:rsidRDefault="005A193B" w:rsidP="0011386C">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5A193B" w:rsidRPr="00C608EE" w14:paraId="4956C464" w14:textId="77777777" w:rsidTr="0011386C">
        <w:tc>
          <w:tcPr>
            <w:tcW w:w="9633" w:type="dxa"/>
            <w:gridSpan w:val="2"/>
            <w:shd w:val="clear" w:color="auto" w:fill="auto"/>
            <w:vAlign w:val="center"/>
          </w:tcPr>
          <w:p w14:paraId="317774D7" w14:textId="77777777" w:rsidR="005A193B" w:rsidRPr="00C608EE" w:rsidRDefault="005A193B" w:rsidP="0011386C">
            <w:pPr>
              <w:spacing w:after="0" w:line="240" w:lineRule="auto"/>
              <w:jc w:val="both"/>
              <w:rPr>
                <w:rFonts w:ascii="Times New Roman" w:eastAsia="Times New Roman" w:hAnsi="Times New Roman" w:cs="Times New Roman"/>
                <w:bCs/>
                <w:color w:val="000000" w:themeColor="text1"/>
                <w:sz w:val="24"/>
                <w:szCs w:val="24"/>
                <w:lang w:val="en-US" w:eastAsia="lv-LV"/>
              </w:rPr>
            </w:pPr>
            <w:r w:rsidRPr="00C608EE">
              <w:rPr>
                <w:rFonts w:ascii="Times New Roman" w:eastAsia="Times New Roman" w:hAnsi="Times New Roman" w:cs="Times New Roman"/>
                <w:b/>
                <w:color w:val="000000" w:themeColor="text1"/>
                <w:sz w:val="24"/>
                <w:szCs w:val="24"/>
                <w:lang w:val="en-US" w:eastAsia="lv-LV"/>
              </w:rPr>
              <w:t>Topic 1</w:t>
            </w:r>
          </w:p>
          <w:p w14:paraId="4ECA1726" w14:textId="77777777" w:rsidR="005A193B" w:rsidRPr="00C608EE" w:rsidRDefault="005A193B" w:rsidP="0011386C">
            <w:pPr>
              <w:spacing w:after="0" w:line="240" w:lineRule="auto"/>
              <w:jc w:val="both"/>
              <w:rPr>
                <w:rFonts w:ascii="Times New Roman" w:eastAsia="Times New Roman" w:hAnsi="Times New Roman" w:cs="Times New Roman"/>
                <w:b/>
                <w:bCs/>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Statistical thermodynamics and on its foundations based chemical thermodynamics and kinetics. L8 S8</w:t>
            </w:r>
          </w:p>
          <w:p w14:paraId="39E6EBBD" w14:textId="77777777" w:rsidR="005A193B" w:rsidRPr="00C608EE" w:rsidRDefault="005A193B" w:rsidP="0011386C">
            <w:pPr>
              <w:spacing w:after="0" w:line="240" w:lineRule="auto"/>
              <w:jc w:val="both"/>
              <w:rPr>
                <w:rFonts w:ascii="Times New Roman" w:eastAsia="Times New Roman" w:hAnsi="Times New Roman" w:cs="Times New Roman"/>
                <w:bCs/>
                <w:color w:val="000000" w:themeColor="text1"/>
                <w:sz w:val="24"/>
                <w:szCs w:val="24"/>
                <w:lang w:val="en-US" w:eastAsia="lv-LV"/>
              </w:rPr>
            </w:pPr>
            <w:r w:rsidRPr="00C608EE">
              <w:rPr>
                <w:rFonts w:ascii="Times New Roman" w:eastAsia="Times New Roman" w:hAnsi="Times New Roman" w:cs="Times New Roman"/>
                <w:bCs/>
                <w:color w:val="000000" w:themeColor="text1"/>
                <w:sz w:val="24"/>
                <w:szCs w:val="24"/>
                <w:lang w:val="en-US" w:eastAsia="lv-LV"/>
              </w:rPr>
              <w:t>Lecture 1 and Seminar 1. Repetition of fundamentals of thermodynamics and quantum mechanics. Introduction to statistical thermodynamics. Boltzmann's entropy formula and Gibbs entropy. Canonical ensemble and canonical partition function.</w:t>
            </w:r>
          </w:p>
          <w:p w14:paraId="6AEE90D1" w14:textId="77777777" w:rsidR="005A193B" w:rsidRPr="00C608EE" w:rsidRDefault="005A193B" w:rsidP="0011386C">
            <w:pPr>
              <w:spacing w:after="0" w:line="240" w:lineRule="auto"/>
              <w:jc w:val="both"/>
              <w:rPr>
                <w:rFonts w:ascii="Times New Roman" w:eastAsia="Times New Roman" w:hAnsi="Times New Roman" w:cs="Times New Roman"/>
                <w:bCs/>
                <w:color w:val="000000" w:themeColor="text1"/>
                <w:sz w:val="24"/>
                <w:szCs w:val="24"/>
                <w:lang w:val="en-US" w:eastAsia="lv-LV"/>
              </w:rPr>
            </w:pPr>
            <w:r w:rsidRPr="00C608EE">
              <w:rPr>
                <w:rFonts w:ascii="Times New Roman" w:eastAsia="Times New Roman" w:hAnsi="Times New Roman" w:cs="Times New Roman"/>
                <w:bCs/>
                <w:color w:val="000000" w:themeColor="text1"/>
                <w:sz w:val="24"/>
                <w:szCs w:val="24"/>
                <w:lang w:val="en-US" w:eastAsia="lv-LV"/>
              </w:rPr>
              <w:t>Lecture 2 and Seminar 2. Degrees of freedom. Equipartition theorem. Vibration and rotation partition functions. Translational partition function. Entropy and internal energy. Heat capacity.</w:t>
            </w:r>
          </w:p>
          <w:p w14:paraId="5D3695FD" w14:textId="77777777" w:rsidR="005A193B" w:rsidRPr="00C608EE" w:rsidRDefault="005A193B" w:rsidP="0011386C">
            <w:pPr>
              <w:spacing w:after="0" w:line="240" w:lineRule="auto"/>
              <w:jc w:val="both"/>
              <w:rPr>
                <w:rFonts w:ascii="Times New Roman" w:eastAsia="Times New Roman" w:hAnsi="Times New Roman" w:cs="Times New Roman"/>
                <w:bCs/>
                <w:color w:val="000000" w:themeColor="text1"/>
                <w:sz w:val="24"/>
                <w:szCs w:val="24"/>
                <w:lang w:val="en-US" w:eastAsia="lv-LV"/>
              </w:rPr>
            </w:pPr>
            <w:r w:rsidRPr="00C608EE">
              <w:rPr>
                <w:rFonts w:ascii="Times New Roman" w:eastAsia="Times New Roman" w:hAnsi="Times New Roman" w:cs="Times New Roman"/>
                <w:bCs/>
                <w:color w:val="000000" w:themeColor="text1"/>
                <w:sz w:val="24"/>
                <w:szCs w:val="24"/>
                <w:lang w:val="en-US" w:eastAsia="lv-LV"/>
              </w:rPr>
              <w:t>Lecture 3 and Seminar 3. Reaction energy surface and reaction coordinate. Calculation of reaction enthalpy, entropy and Gibbs energy. Chemical equilibrium and its temperature dependence.</w:t>
            </w:r>
          </w:p>
          <w:p w14:paraId="1224F2B0" w14:textId="77777777" w:rsidR="005A193B" w:rsidRPr="00C608EE" w:rsidRDefault="005A193B" w:rsidP="0011386C">
            <w:pPr>
              <w:spacing w:after="0" w:line="240" w:lineRule="auto"/>
              <w:jc w:val="both"/>
              <w:rPr>
                <w:rFonts w:ascii="Times New Roman" w:eastAsia="Times New Roman" w:hAnsi="Times New Roman" w:cs="Times New Roman"/>
                <w:bCs/>
                <w:color w:val="000000" w:themeColor="text1"/>
                <w:sz w:val="24"/>
                <w:szCs w:val="24"/>
                <w:lang w:val="en-US" w:eastAsia="lv-LV"/>
              </w:rPr>
            </w:pPr>
            <w:r w:rsidRPr="00C608EE">
              <w:rPr>
                <w:rFonts w:ascii="Times New Roman" w:eastAsia="Times New Roman" w:hAnsi="Times New Roman" w:cs="Times New Roman"/>
                <w:bCs/>
                <w:color w:val="000000" w:themeColor="text1"/>
                <w:sz w:val="24"/>
                <w:szCs w:val="24"/>
                <w:lang w:val="en-US" w:eastAsia="lv-LV"/>
              </w:rPr>
              <w:t>Lecture 4 and Seminar 4. Rate of chemical reactions. Simple collision theory. Transition state theory. Eyring equation.</w:t>
            </w:r>
          </w:p>
          <w:p w14:paraId="2E7F135E" w14:textId="77777777" w:rsidR="005A193B" w:rsidRPr="00C608EE" w:rsidRDefault="005A193B" w:rsidP="0011386C">
            <w:pPr>
              <w:spacing w:after="0" w:line="240" w:lineRule="auto"/>
              <w:jc w:val="both"/>
              <w:rPr>
                <w:rFonts w:ascii="Times New Roman" w:eastAsia="Times New Roman" w:hAnsi="Times New Roman" w:cs="Times New Roman"/>
                <w:b/>
                <w:bCs/>
                <w:color w:val="000000" w:themeColor="text1"/>
                <w:sz w:val="24"/>
                <w:szCs w:val="24"/>
                <w:lang w:val="en-US" w:eastAsia="lv-LV"/>
              </w:rPr>
            </w:pPr>
          </w:p>
          <w:p w14:paraId="5C16D749" w14:textId="77777777" w:rsidR="005A193B" w:rsidRPr="00C608EE" w:rsidRDefault="005A193B" w:rsidP="0011386C">
            <w:pPr>
              <w:spacing w:after="0" w:line="240" w:lineRule="auto"/>
              <w:jc w:val="both"/>
              <w:rPr>
                <w:rFonts w:ascii="Times New Roman" w:eastAsia="Times New Roman" w:hAnsi="Times New Roman" w:cs="Times New Roman"/>
                <w:b/>
                <w:bCs/>
                <w:color w:val="000000" w:themeColor="text1"/>
                <w:sz w:val="24"/>
                <w:szCs w:val="24"/>
                <w:lang w:val="en-US" w:eastAsia="lv-LV"/>
              </w:rPr>
            </w:pPr>
            <w:r w:rsidRPr="00C608EE">
              <w:rPr>
                <w:rFonts w:ascii="Times New Roman" w:eastAsia="Times New Roman" w:hAnsi="Times New Roman" w:cs="Times New Roman"/>
                <w:b/>
                <w:color w:val="000000" w:themeColor="text1"/>
                <w:sz w:val="24"/>
                <w:szCs w:val="24"/>
                <w:lang w:val="en-US" w:eastAsia="lv-LV"/>
              </w:rPr>
              <w:t>Topic 2</w:t>
            </w:r>
          </w:p>
          <w:p w14:paraId="734DF910" w14:textId="77777777" w:rsidR="005A193B" w:rsidRPr="00C608EE" w:rsidRDefault="005A193B" w:rsidP="0011386C">
            <w:pPr>
              <w:spacing w:after="0" w:line="240" w:lineRule="auto"/>
              <w:jc w:val="both"/>
              <w:rPr>
                <w:rFonts w:ascii="Times New Roman" w:eastAsia="Times New Roman" w:hAnsi="Times New Roman" w:cs="Times New Roman"/>
                <w:b/>
                <w:bCs/>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Concepts of computational chemistry their relation to chemical transformations. L2 S4</w:t>
            </w:r>
          </w:p>
          <w:p w14:paraId="1158CA16" w14:textId="77777777" w:rsidR="005A193B" w:rsidRPr="00C608EE" w:rsidRDefault="005A193B" w:rsidP="0011386C">
            <w:pPr>
              <w:spacing w:after="0" w:line="240" w:lineRule="auto"/>
              <w:jc w:val="both"/>
              <w:rPr>
                <w:rFonts w:ascii="Times New Roman" w:eastAsia="Times New Roman" w:hAnsi="Times New Roman" w:cs="Times New Roman"/>
                <w:bCs/>
                <w:color w:val="000000" w:themeColor="text1"/>
                <w:sz w:val="24"/>
                <w:szCs w:val="24"/>
                <w:lang w:val="en-US" w:eastAsia="lv-LV"/>
              </w:rPr>
            </w:pPr>
            <w:r w:rsidRPr="00C608EE">
              <w:rPr>
                <w:rFonts w:ascii="Times New Roman" w:eastAsia="Times New Roman" w:hAnsi="Times New Roman" w:cs="Times New Roman"/>
                <w:bCs/>
                <w:color w:val="000000" w:themeColor="text1"/>
                <w:sz w:val="24"/>
                <w:szCs w:val="24"/>
                <w:lang w:val="en-US" w:eastAsia="lv-LV"/>
              </w:rPr>
              <w:t>Lecture 5. Concepts of computational chemistry. Potential energy surface. Molecular mechanics.</w:t>
            </w:r>
          </w:p>
          <w:p w14:paraId="164D576E" w14:textId="77777777" w:rsidR="005A193B" w:rsidRPr="00C608EE" w:rsidRDefault="005A193B" w:rsidP="0011386C">
            <w:pPr>
              <w:spacing w:after="0" w:line="240" w:lineRule="auto"/>
              <w:jc w:val="both"/>
              <w:rPr>
                <w:rFonts w:ascii="Times New Roman" w:eastAsia="Times New Roman" w:hAnsi="Times New Roman" w:cs="Times New Roman"/>
                <w:bCs/>
                <w:color w:val="000000" w:themeColor="text1"/>
                <w:sz w:val="24"/>
                <w:szCs w:val="24"/>
                <w:lang w:val="en-US" w:eastAsia="lv-LV"/>
              </w:rPr>
            </w:pPr>
            <w:r w:rsidRPr="00C608EE">
              <w:rPr>
                <w:rFonts w:ascii="Times New Roman" w:eastAsia="Times New Roman" w:hAnsi="Times New Roman" w:cs="Times New Roman"/>
                <w:bCs/>
                <w:color w:val="000000" w:themeColor="text1"/>
                <w:sz w:val="24"/>
                <w:szCs w:val="24"/>
                <w:lang w:val="en-US" w:eastAsia="lv-LV"/>
              </w:rPr>
              <w:t>Seminar 5. Potential energy surface and its analysis.</w:t>
            </w:r>
          </w:p>
          <w:p w14:paraId="301FDB99" w14:textId="77777777" w:rsidR="005A193B" w:rsidRPr="00C608EE" w:rsidRDefault="005A193B" w:rsidP="0011386C">
            <w:pPr>
              <w:spacing w:after="0" w:line="240" w:lineRule="auto"/>
              <w:jc w:val="both"/>
              <w:rPr>
                <w:rFonts w:ascii="Times New Roman" w:eastAsia="Times New Roman" w:hAnsi="Times New Roman" w:cs="Times New Roman"/>
                <w:bCs/>
                <w:color w:val="000000" w:themeColor="text1"/>
                <w:sz w:val="24"/>
                <w:szCs w:val="24"/>
                <w:lang w:val="en-US" w:eastAsia="lv-LV"/>
              </w:rPr>
            </w:pPr>
            <w:r w:rsidRPr="00C608EE">
              <w:rPr>
                <w:rFonts w:ascii="Times New Roman" w:eastAsia="Times New Roman" w:hAnsi="Times New Roman" w:cs="Times New Roman"/>
                <w:bCs/>
                <w:color w:val="000000" w:themeColor="text1"/>
                <w:sz w:val="24"/>
                <w:szCs w:val="24"/>
                <w:lang w:val="en-US" w:eastAsia="lv-LV"/>
              </w:rPr>
              <w:t>Seminar 6. Transition states and their modelling.</w:t>
            </w:r>
          </w:p>
          <w:p w14:paraId="51383EBE" w14:textId="77777777" w:rsidR="005A193B" w:rsidRPr="00C608EE" w:rsidRDefault="005A193B" w:rsidP="0011386C">
            <w:pPr>
              <w:spacing w:after="0" w:line="240" w:lineRule="auto"/>
              <w:jc w:val="both"/>
              <w:rPr>
                <w:rFonts w:ascii="Times New Roman" w:eastAsia="Times New Roman" w:hAnsi="Times New Roman" w:cs="Times New Roman"/>
                <w:b/>
                <w:color w:val="000000" w:themeColor="text1"/>
                <w:sz w:val="24"/>
                <w:szCs w:val="24"/>
                <w:lang w:val="en-US" w:eastAsia="lv-LV"/>
              </w:rPr>
            </w:pPr>
          </w:p>
          <w:p w14:paraId="75CBE7C5" w14:textId="77777777" w:rsidR="005A193B" w:rsidRPr="00C608EE" w:rsidRDefault="005A193B" w:rsidP="0011386C">
            <w:pPr>
              <w:spacing w:after="0" w:line="240" w:lineRule="auto"/>
              <w:jc w:val="both"/>
              <w:rPr>
                <w:rFonts w:ascii="Times New Roman" w:eastAsia="Times New Roman" w:hAnsi="Times New Roman" w:cs="Times New Roman"/>
                <w:b/>
                <w:bCs/>
                <w:color w:val="000000" w:themeColor="text1"/>
                <w:sz w:val="24"/>
                <w:szCs w:val="24"/>
                <w:lang w:val="en-US" w:eastAsia="lv-LV"/>
              </w:rPr>
            </w:pPr>
            <w:r w:rsidRPr="00C608EE">
              <w:rPr>
                <w:rFonts w:ascii="Times New Roman" w:eastAsia="Times New Roman" w:hAnsi="Times New Roman" w:cs="Times New Roman"/>
                <w:b/>
                <w:color w:val="000000" w:themeColor="text1"/>
                <w:sz w:val="24"/>
                <w:szCs w:val="24"/>
                <w:lang w:val="en-US" w:eastAsia="lv-LV"/>
              </w:rPr>
              <w:t>Topic 3</w:t>
            </w:r>
          </w:p>
          <w:p w14:paraId="2A876E39" w14:textId="77777777" w:rsidR="005A193B" w:rsidRPr="00C608EE" w:rsidRDefault="005A193B" w:rsidP="0011386C">
            <w:pPr>
              <w:spacing w:after="0" w:line="240" w:lineRule="auto"/>
              <w:jc w:val="both"/>
              <w:rPr>
                <w:rFonts w:ascii="Times New Roman" w:eastAsia="Times New Roman" w:hAnsi="Times New Roman" w:cs="Times New Roman"/>
                <w:b/>
                <w:bCs/>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Methods of computational chemistry. L8 S4</w:t>
            </w:r>
          </w:p>
          <w:p w14:paraId="289C4BB6" w14:textId="77777777" w:rsidR="005A193B" w:rsidRPr="00C608EE" w:rsidRDefault="005A193B" w:rsidP="0011386C">
            <w:pPr>
              <w:spacing w:after="0" w:line="240" w:lineRule="auto"/>
              <w:jc w:val="both"/>
              <w:rPr>
                <w:rFonts w:ascii="Times New Roman" w:eastAsia="Times New Roman" w:hAnsi="Times New Roman" w:cs="Times New Roman"/>
                <w:bCs/>
                <w:color w:val="000000" w:themeColor="text1"/>
                <w:sz w:val="24"/>
                <w:szCs w:val="24"/>
                <w:lang w:val="en-US" w:eastAsia="lv-LV"/>
              </w:rPr>
            </w:pPr>
          </w:p>
          <w:p w14:paraId="0F115824" w14:textId="77777777" w:rsidR="005A193B" w:rsidRPr="00C608EE" w:rsidRDefault="005A193B" w:rsidP="0011386C">
            <w:pPr>
              <w:spacing w:after="0" w:line="240" w:lineRule="auto"/>
              <w:jc w:val="both"/>
              <w:rPr>
                <w:rFonts w:ascii="Times New Roman" w:eastAsia="Times New Roman" w:hAnsi="Times New Roman" w:cs="Times New Roman"/>
                <w:bCs/>
                <w:color w:val="000000" w:themeColor="text1"/>
                <w:sz w:val="24"/>
                <w:szCs w:val="24"/>
                <w:lang w:val="en-US" w:eastAsia="lv-LV"/>
              </w:rPr>
            </w:pPr>
            <w:r w:rsidRPr="00C608EE">
              <w:rPr>
                <w:rFonts w:ascii="Times New Roman" w:eastAsia="Times New Roman" w:hAnsi="Times New Roman" w:cs="Times New Roman"/>
                <w:bCs/>
                <w:color w:val="000000" w:themeColor="text1"/>
                <w:sz w:val="24"/>
                <w:szCs w:val="24"/>
                <w:lang w:val="en-US" w:eastAsia="lv-LV"/>
              </w:rPr>
              <w:t xml:space="preserve">Lecture 6. </w:t>
            </w:r>
            <w:proofErr w:type="spellStart"/>
            <w:r w:rsidRPr="00C608EE">
              <w:rPr>
                <w:rFonts w:ascii="Times New Roman" w:eastAsia="Times New Roman" w:hAnsi="Times New Roman" w:cs="Times New Roman"/>
                <w:bCs/>
                <w:color w:val="000000" w:themeColor="text1"/>
                <w:sz w:val="24"/>
                <w:szCs w:val="24"/>
                <w:lang w:val="en-US" w:eastAsia="lv-LV"/>
              </w:rPr>
              <w:t>Hückel</w:t>
            </w:r>
            <w:proofErr w:type="spellEnd"/>
            <w:r w:rsidRPr="00C608EE">
              <w:rPr>
                <w:rFonts w:ascii="Times New Roman" w:eastAsia="Times New Roman" w:hAnsi="Times New Roman" w:cs="Times New Roman"/>
                <w:bCs/>
                <w:color w:val="000000" w:themeColor="text1"/>
                <w:sz w:val="24"/>
                <w:szCs w:val="24"/>
                <w:lang w:val="en-US" w:eastAsia="lv-LV"/>
              </w:rPr>
              <w:t xml:space="preserve"> method, its use and limitations. Extended </w:t>
            </w:r>
            <w:proofErr w:type="spellStart"/>
            <w:r w:rsidRPr="00C608EE">
              <w:rPr>
                <w:rFonts w:ascii="Times New Roman" w:eastAsia="Times New Roman" w:hAnsi="Times New Roman" w:cs="Times New Roman"/>
                <w:bCs/>
                <w:color w:val="000000" w:themeColor="text1"/>
                <w:sz w:val="24"/>
                <w:szCs w:val="24"/>
                <w:lang w:val="en-US" w:eastAsia="lv-LV"/>
              </w:rPr>
              <w:t>Hückel</w:t>
            </w:r>
            <w:proofErr w:type="spellEnd"/>
            <w:r w:rsidRPr="00C608EE">
              <w:rPr>
                <w:rFonts w:ascii="Times New Roman" w:eastAsia="Times New Roman" w:hAnsi="Times New Roman" w:cs="Times New Roman"/>
                <w:bCs/>
                <w:color w:val="000000" w:themeColor="text1"/>
                <w:sz w:val="24"/>
                <w:szCs w:val="24"/>
                <w:lang w:val="en-US" w:eastAsia="lv-LV"/>
              </w:rPr>
              <w:t xml:space="preserve"> method.</w:t>
            </w:r>
          </w:p>
          <w:p w14:paraId="276F1A72" w14:textId="77777777" w:rsidR="005A193B" w:rsidRPr="00C608EE" w:rsidRDefault="005A193B" w:rsidP="0011386C">
            <w:pPr>
              <w:spacing w:after="0" w:line="240" w:lineRule="auto"/>
              <w:jc w:val="both"/>
              <w:rPr>
                <w:rFonts w:ascii="Times New Roman" w:eastAsia="Times New Roman" w:hAnsi="Times New Roman" w:cs="Times New Roman"/>
                <w:bCs/>
                <w:color w:val="000000" w:themeColor="text1"/>
                <w:sz w:val="24"/>
                <w:szCs w:val="24"/>
                <w:lang w:val="en-US" w:eastAsia="lv-LV"/>
              </w:rPr>
            </w:pPr>
            <w:r w:rsidRPr="00C608EE">
              <w:rPr>
                <w:rFonts w:ascii="Times New Roman" w:eastAsia="Times New Roman" w:hAnsi="Times New Roman" w:cs="Times New Roman"/>
                <w:bCs/>
                <w:color w:val="000000" w:themeColor="text1"/>
                <w:sz w:val="24"/>
                <w:szCs w:val="24"/>
                <w:lang w:val="en-US" w:eastAsia="lv-LV"/>
              </w:rPr>
              <w:t>Lecture 7. Hartree–Fock method. Variational method and its use in Hartree–Fock method. Molecular orbitals as linear combination of atomic orbitals. Basis set.</w:t>
            </w:r>
          </w:p>
          <w:p w14:paraId="6C56582F" w14:textId="77777777" w:rsidR="005A193B" w:rsidRPr="00C608EE" w:rsidRDefault="005A193B" w:rsidP="0011386C">
            <w:pPr>
              <w:spacing w:after="0" w:line="240" w:lineRule="auto"/>
              <w:jc w:val="both"/>
              <w:rPr>
                <w:rFonts w:ascii="Times New Roman" w:eastAsia="Times New Roman" w:hAnsi="Times New Roman" w:cs="Times New Roman"/>
                <w:bCs/>
                <w:color w:val="000000" w:themeColor="text1"/>
                <w:sz w:val="24"/>
                <w:szCs w:val="24"/>
                <w:lang w:val="en-US" w:eastAsia="lv-LV"/>
              </w:rPr>
            </w:pPr>
            <w:r w:rsidRPr="00C608EE">
              <w:rPr>
                <w:rFonts w:ascii="Times New Roman" w:eastAsia="Times New Roman" w:hAnsi="Times New Roman" w:cs="Times New Roman"/>
                <w:bCs/>
                <w:color w:val="000000" w:themeColor="text1"/>
                <w:sz w:val="24"/>
                <w:szCs w:val="24"/>
                <w:lang w:val="en-US" w:eastAsia="lv-LV"/>
              </w:rPr>
              <w:t>Lecture 8. Electron correlation problem. Post-Hartree–Fock method. Perturbation theory methods. Configuration interactions methods.</w:t>
            </w:r>
          </w:p>
          <w:p w14:paraId="4781FBEF" w14:textId="77777777" w:rsidR="005A193B" w:rsidRPr="00C608EE" w:rsidRDefault="005A193B" w:rsidP="0011386C">
            <w:pPr>
              <w:spacing w:after="0" w:line="240" w:lineRule="auto"/>
              <w:jc w:val="both"/>
              <w:rPr>
                <w:rFonts w:ascii="Times New Roman" w:eastAsia="Times New Roman" w:hAnsi="Times New Roman" w:cs="Times New Roman"/>
                <w:bCs/>
                <w:color w:val="000000" w:themeColor="text1"/>
                <w:sz w:val="24"/>
                <w:szCs w:val="24"/>
                <w:lang w:val="en-US" w:eastAsia="lv-LV"/>
              </w:rPr>
            </w:pPr>
            <w:r w:rsidRPr="00C608EE">
              <w:rPr>
                <w:rFonts w:ascii="Times New Roman" w:eastAsia="Times New Roman" w:hAnsi="Times New Roman" w:cs="Times New Roman"/>
                <w:bCs/>
                <w:color w:val="000000" w:themeColor="text1"/>
                <w:sz w:val="24"/>
                <w:szCs w:val="24"/>
                <w:lang w:val="en-US" w:eastAsia="lv-LV"/>
              </w:rPr>
              <w:lastRenderedPageBreak/>
              <w:t>Lecture 9. Density functional theory and its use in quantum chemical calculations. Semiempirical methods.</w:t>
            </w:r>
          </w:p>
          <w:p w14:paraId="60AAD936" w14:textId="77777777" w:rsidR="005A193B" w:rsidRPr="00C608EE" w:rsidRDefault="005A193B" w:rsidP="0011386C">
            <w:pPr>
              <w:spacing w:after="0" w:line="240" w:lineRule="auto"/>
              <w:ind w:right="-99"/>
              <w:jc w:val="both"/>
              <w:rPr>
                <w:rFonts w:ascii="Times New Roman" w:eastAsia="Times New Roman" w:hAnsi="Times New Roman" w:cs="Times New Roman"/>
                <w:bCs/>
                <w:color w:val="000000" w:themeColor="text1"/>
                <w:sz w:val="24"/>
                <w:szCs w:val="24"/>
                <w:lang w:val="en-US" w:eastAsia="lv-LV"/>
              </w:rPr>
            </w:pPr>
            <w:r w:rsidRPr="00C608EE">
              <w:rPr>
                <w:rFonts w:ascii="Times New Roman" w:eastAsia="Times New Roman" w:hAnsi="Times New Roman" w:cs="Times New Roman"/>
                <w:bCs/>
                <w:color w:val="000000" w:themeColor="text1"/>
                <w:sz w:val="24"/>
                <w:szCs w:val="24"/>
                <w:lang w:val="en-US" w:eastAsia="lv-LV"/>
              </w:rPr>
              <w:t>Seminar 7. Accuracy of different computational chemistry methods – selection of appropriate computational chemistry method based on the obtained energy difference.</w:t>
            </w:r>
          </w:p>
          <w:p w14:paraId="155BE135" w14:textId="77777777" w:rsidR="005A193B" w:rsidRPr="00C608EE" w:rsidRDefault="005A193B" w:rsidP="0011386C">
            <w:pPr>
              <w:spacing w:after="0" w:line="240" w:lineRule="auto"/>
              <w:jc w:val="both"/>
              <w:rPr>
                <w:rFonts w:ascii="Times New Roman" w:eastAsia="Times New Roman" w:hAnsi="Times New Roman" w:cs="Times New Roman"/>
                <w:bCs/>
                <w:color w:val="000000" w:themeColor="text1"/>
                <w:sz w:val="24"/>
                <w:szCs w:val="24"/>
                <w:lang w:val="en-US" w:eastAsia="lv-LV"/>
              </w:rPr>
            </w:pPr>
            <w:r w:rsidRPr="00C608EE">
              <w:rPr>
                <w:rFonts w:ascii="Times New Roman" w:eastAsia="Times New Roman" w:hAnsi="Times New Roman" w:cs="Times New Roman"/>
                <w:bCs/>
                <w:color w:val="000000" w:themeColor="text1"/>
                <w:sz w:val="24"/>
                <w:szCs w:val="24"/>
                <w:lang w:val="en-US" w:eastAsia="lv-LV"/>
              </w:rPr>
              <w:t>Seminar 8. Accuracy of different computational chemistry methods - election of appropriate computational chemistry method based on description of the electronic properties of molecules and calculation speed.</w:t>
            </w:r>
          </w:p>
          <w:p w14:paraId="00DB7A03" w14:textId="77777777" w:rsidR="005A193B" w:rsidRPr="00C608EE" w:rsidRDefault="005A193B" w:rsidP="0011386C">
            <w:pPr>
              <w:spacing w:after="0" w:line="240" w:lineRule="auto"/>
              <w:jc w:val="both"/>
              <w:rPr>
                <w:rFonts w:ascii="Times New Roman" w:eastAsia="Times New Roman" w:hAnsi="Times New Roman" w:cs="Times New Roman"/>
                <w:bCs/>
                <w:color w:val="000000" w:themeColor="text1"/>
                <w:sz w:val="24"/>
                <w:szCs w:val="24"/>
                <w:lang w:val="en-US" w:eastAsia="lv-LV"/>
              </w:rPr>
            </w:pPr>
          </w:p>
          <w:p w14:paraId="7EE46AB3" w14:textId="77777777" w:rsidR="005A193B" w:rsidRPr="00C608EE" w:rsidRDefault="005A193B" w:rsidP="0011386C">
            <w:pPr>
              <w:spacing w:after="0" w:line="240" w:lineRule="auto"/>
              <w:jc w:val="both"/>
              <w:rPr>
                <w:rFonts w:ascii="Times New Roman" w:eastAsia="Times New Roman" w:hAnsi="Times New Roman" w:cs="Times New Roman"/>
                <w:bCs/>
                <w:color w:val="000000" w:themeColor="text1"/>
                <w:sz w:val="24"/>
                <w:szCs w:val="24"/>
                <w:lang w:val="en-US" w:eastAsia="lv-LV"/>
              </w:rPr>
            </w:pPr>
            <w:r w:rsidRPr="00C608EE">
              <w:rPr>
                <w:rFonts w:ascii="Times New Roman" w:eastAsia="Times New Roman" w:hAnsi="Times New Roman" w:cs="Times New Roman"/>
                <w:b/>
                <w:color w:val="000000" w:themeColor="text1"/>
                <w:sz w:val="24"/>
                <w:szCs w:val="24"/>
                <w:lang w:val="en-US" w:eastAsia="lv-LV"/>
              </w:rPr>
              <w:t>Topic 4</w:t>
            </w:r>
          </w:p>
          <w:p w14:paraId="1BDE5C47" w14:textId="77777777" w:rsidR="005A193B" w:rsidRPr="00C608EE" w:rsidRDefault="005A193B" w:rsidP="0011386C">
            <w:pPr>
              <w:spacing w:after="0" w:line="240" w:lineRule="auto"/>
              <w:jc w:val="both"/>
              <w:rPr>
                <w:rFonts w:ascii="Times New Roman" w:eastAsia="Times New Roman" w:hAnsi="Times New Roman" w:cs="Times New Roman"/>
                <w:b/>
                <w:bCs/>
                <w:color w:val="000000" w:themeColor="text1"/>
                <w:sz w:val="24"/>
                <w:szCs w:val="24"/>
                <w:lang w:val="en-US" w:eastAsia="lv-LV"/>
              </w:rPr>
            </w:pPr>
            <w:r w:rsidRPr="00C608EE">
              <w:rPr>
                <w:rFonts w:ascii="Times New Roman" w:eastAsia="Times New Roman" w:hAnsi="Times New Roman" w:cs="Times New Roman"/>
                <w:b/>
                <w:bCs/>
                <w:color w:val="000000" w:themeColor="text1"/>
                <w:sz w:val="24"/>
                <w:szCs w:val="24"/>
                <w:lang w:val="en-US" w:eastAsia="lv-LV"/>
              </w:rPr>
              <w:t>The use of computational chemistry for solution of chemistry related problems. L4 S10 Lw16</w:t>
            </w:r>
          </w:p>
          <w:p w14:paraId="3C86C990" w14:textId="77777777" w:rsidR="005A193B" w:rsidRPr="00C608EE" w:rsidRDefault="005A193B" w:rsidP="0011386C">
            <w:pPr>
              <w:spacing w:after="0" w:line="240" w:lineRule="auto"/>
              <w:jc w:val="both"/>
              <w:rPr>
                <w:rFonts w:ascii="Times New Roman" w:eastAsia="Times New Roman" w:hAnsi="Times New Roman" w:cs="Times New Roman"/>
                <w:bCs/>
                <w:color w:val="000000" w:themeColor="text1"/>
                <w:sz w:val="24"/>
                <w:szCs w:val="24"/>
                <w:lang w:val="en-US" w:eastAsia="lv-LV"/>
              </w:rPr>
            </w:pPr>
          </w:p>
          <w:p w14:paraId="19EF74E1" w14:textId="77777777" w:rsidR="005A193B" w:rsidRPr="00C608EE" w:rsidRDefault="005A193B" w:rsidP="0011386C">
            <w:pPr>
              <w:spacing w:after="0" w:line="240" w:lineRule="auto"/>
              <w:jc w:val="both"/>
              <w:rPr>
                <w:rFonts w:ascii="Times New Roman" w:eastAsia="Times New Roman" w:hAnsi="Times New Roman" w:cs="Times New Roman"/>
                <w:bCs/>
                <w:color w:val="000000" w:themeColor="text1"/>
                <w:sz w:val="24"/>
                <w:szCs w:val="24"/>
                <w:lang w:val="en-US" w:eastAsia="lv-LV"/>
              </w:rPr>
            </w:pPr>
            <w:r w:rsidRPr="00C608EE">
              <w:rPr>
                <w:rFonts w:ascii="Times New Roman" w:eastAsia="Times New Roman" w:hAnsi="Times New Roman" w:cs="Times New Roman"/>
                <w:bCs/>
                <w:color w:val="000000" w:themeColor="text1"/>
                <w:sz w:val="24"/>
                <w:szCs w:val="24"/>
                <w:lang w:val="en-US" w:eastAsia="lv-LV"/>
              </w:rPr>
              <w:t xml:space="preserve">Lecture 10. Use and limitations of </w:t>
            </w:r>
            <w:r w:rsidRPr="00C608EE">
              <w:rPr>
                <w:rFonts w:ascii="Times New Roman" w:eastAsia="Times New Roman" w:hAnsi="Times New Roman" w:cs="Times New Roman"/>
                <w:bCs/>
                <w:i/>
                <w:iCs/>
                <w:color w:val="000000" w:themeColor="text1"/>
                <w:sz w:val="24"/>
                <w:szCs w:val="24"/>
                <w:lang w:val="en-US" w:eastAsia="lv-LV"/>
              </w:rPr>
              <w:t>ab initio</w:t>
            </w:r>
            <w:r w:rsidRPr="00C608EE">
              <w:rPr>
                <w:rFonts w:ascii="Times New Roman" w:eastAsia="Times New Roman" w:hAnsi="Times New Roman" w:cs="Times New Roman"/>
                <w:bCs/>
                <w:color w:val="000000" w:themeColor="text1"/>
                <w:sz w:val="24"/>
                <w:szCs w:val="24"/>
                <w:lang w:val="en-US" w:eastAsia="lv-LV"/>
              </w:rPr>
              <w:t xml:space="preserve"> and density functional theory methods for calculation of characteristic properties of molecules and chemical reactions. Solvation and approaches for its modelling.</w:t>
            </w:r>
          </w:p>
          <w:p w14:paraId="12638DDE" w14:textId="77777777" w:rsidR="005A193B" w:rsidRPr="00C608EE" w:rsidRDefault="005A193B" w:rsidP="0011386C">
            <w:pPr>
              <w:spacing w:after="0" w:line="240" w:lineRule="auto"/>
              <w:jc w:val="both"/>
              <w:rPr>
                <w:rFonts w:ascii="Times New Roman" w:eastAsia="Times New Roman" w:hAnsi="Times New Roman" w:cs="Times New Roman"/>
                <w:bCs/>
                <w:color w:val="000000" w:themeColor="text1"/>
                <w:sz w:val="24"/>
                <w:szCs w:val="24"/>
                <w:lang w:val="en-US" w:eastAsia="lv-LV"/>
              </w:rPr>
            </w:pPr>
            <w:r w:rsidRPr="00C608EE">
              <w:rPr>
                <w:rFonts w:ascii="Times New Roman" w:eastAsia="Times New Roman" w:hAnsi="Times New Roman" w:cs="Times New Roman"/>
                <w:bCs/>
                <w:color w:val="000000" w:themeColor="text1"/>
                <w:sz w:val="24"/>
                <w:szCs w:val="24"/>
                <w:lang w:val="en-US" w:eastAsia="lv-LV"/>
              </w:rPr>
              <w:t>Lecture 11. Additional aspects of computational chemistry. Trends in development of computational chemistry methods.</w:t>
            </w:r>
          </w:p>
          <w:p w14:paraId="104644FC" w14:textId="77777777" w:rsidR="005A193B" w:rsidRPr="00C608EE" w:rsidRDefault="005A193B" w:rsidP="0011386C">
            <w:pPr>
              <w:spacing w:after="0" w:line="240" w:lineRule="auto"/>
              <w:jc w:val="both"/>
              <w:rPr>
                <w:rFonts w:ascii="Times New Roman" w:eastAsia="Times New Roman" w:hAnsi="Times New Roman" w:cs="Times New Roman"/>
                <w:bCs/>
                <w:color w:val="000000" w:themeColor="text1"/>
                <w:sz w:val="24"/>
                <w:szCs w:val="24"/>
                <w:lang w:val="en-US" w:eastAsia="lv-LV"/>
              </w:rPr>
            </w:pPr>
            <w:r w:rsidRPr="00C608EE">
              <w:rPr>
                <w:rFonts w:ascii="Times New Roman" w:eastAsia="Times New Roman" w:hAnsi="Times New Roman" w:cs="Times New Roman"/>
                <w:bCs/>
                <w:color w:val="000000" w:themeColor="text1"/>
                <w:sz w:val="24"/>
                <w:szCs w:val="24"/>
                <w:lang w:val="en-US" w:eastAsia="lv-LV"/>
              </w:rPr>
              <w:t>Seminar 9. Possibilities to analyze reaction thermodynamics and kinetics using computational chemistry.</w:t>
            </w:r>
          </w:p>
          <w:p w14:paraId="72D12806" w14:textId="77777777" w:rsidR="005A193B" w:rsidRPr="00C608EE" w:rsidRDefault="005A193B" w:rsidP="0011386C">
            <w:pPr>
              <w:spacing w:after="0" w:line="240" w:lineRule="auto"/>
              <w:jc w:val="both"/>
              <w:rPr>
                <w:rFonts w:ascii="Times New Roman" w:eastAsia="Times New Roman" w:hAnsi="Times New Roman" w:cs="Times New Roman"/>
                <w:bCs/>
                <w:color w:val="000000" w:themeColor="text1"/>
                <w:sz w:val="24"/>
                <w:szCs w:val="24"/>
                <w:lang w:val="en-US" w:eastAsia="lv-LV"/>
              </w:rPr>
            </w:pPr>
            <w:r w:rsidRPr="00C608EE">
              <w:rPr>
                <w:rFonts w:ascii="Times New Roman" w:eastAsia="Times New Roman" w:hAnsi="Times New Roman" w:cs="Times New Roman"/>
                <w:bCs/>
                <w:color w:val="000000" w:themeColor="text1"/>
                <w:sz w:val="24"/>
                <w:szCs w:val="24"/>
                <w:lang w:val="en-US" w:eastAsia="lv-LV"/>
              </w:rPr>
              <w:t>Seminar 10. Description of electronic properties of molecules: molecular orbitals, electrostatic potential maps.</w:t>
            </w:r>
          </w:p>
          <w:p w14:paraId="5CF95C06" w14:textId="77777777" w:rsidR="005A193B" w:rsidRPr="00C608EE" w:rsidRDefault="005A193B" w:rsidP="0011386C">
            <w:pPr>
              <w:spacing w:after="0" w:line="240" w:lineRule="auto"/>
              <w:jc w:val="both"/>
              <w:rPr>
                <w:rFonts w:ascii="Times New Roman" w:eastAsia="Times New Roman" w:hAnsi="Times New Roman" w:cs="Times New Roman"/>
                <w:bCs/>
                <w:color w:val="000000" w:themeColor="text1"/>
                <w:sz w:val="24"/>
                <w:szCs w:val="24"/>
                <w:lang w:val="en-US" w:eastAsia="lv-LV"/>
              </w:rPr>
            </w:pPr>
            <w:r w:rsidRPr="00C608EE">
              <w:rPr>
                <w:rFonts w:ascii="Times New Roman" w:eastAsia="Times New Roman" w:hAnsi="Times New Roman" w:cs="Times New Roman"/>
                <w:bCs/>
                <w:color w:val="000000" w:themeColor="text1"/>
                <w:sz w:val="24"/>
                <w:szCs w:val="24"/>
                <w:lang w:val="en-US" w:eastAsia="lv-LV"/>
              </w:rPr>
              <w:t>Laboratory work 1 and 2. Electrostatic potential maps and their use in comparison of properties of molecules. Chemical reactions and modelling their energy and rate.</w:t>
            </w:r>
          </w:p>
          <w:p w14:paraId="654C371B" w14:textId="77777777" w:rsidR="005A193B" w:rsidRPr="00C608EE" w:rsidRDefault="005A193B" w:rsidP="0011386C">
            <w:pPr>
              <w:spacing w:after="0" w:line="240" w:lineRule="auto"/>
              <w:jc w:val="both"/>
              <w:rPr>
                <w:rFonts w:ascii="Times New Roman" w:eastAsia="Times New Roman" w:hAnsi="Times New Roman" w:cs="Times New Roman"/>
                <w:bCs/>
                <w:color w:val="000000" w:themeColor="text1"/>
                <w:sz w:val="24"/>
                <w:szCs w:val="24"/>
                <w:lang w:val="en-US" w:eastAsia="lv-LV"/>
              </w:rPr>
            </w:pPr>
            <w:r w:rsidRPr="00C608EE">
              <w:rPr>
                <w:rFonts w:ascii="Times New Roman" w:eastAsia="Times New Roman" w:hAnsi="Times New Roman" w:cs="Times New Roman"/>
                <w:bCs/>
                <w:color w:val="000000" w:themeColor="text1"/>
                <w:sz w:val="24"/>
                <w:szCs w:val="24"/>
                <w:lang w:val="en-US" w:eastAsia="lv-LV"/>
              </w:rPr>
              <w:t>Laboratory work 3. Determination of equilibrium constant from measurement of NMR spectra and computational calculations.</w:t>
            </w:r>
          </w:p>
          <w:p w14:paraId="37EAFA59" w14:textId="77777777" w:rsidR="005A193B" w:rsidRPr="00C608EE" w:rsidRDefault="005A193B" w:rsidP="0011386C">
            <w:pPr>
              <w:spacing w:after="0" w:line="240" w:lineRule="auto"/>
              <w:jc w:val="both"/>
              <w:rPr>
                <w:rFonts w:ascii="Times New Roman" w:eastAsia="Times New Roman" w:hAnsi="Times New Roman" w:cs="Times New Roman"/>
                <w:bCs/>
                <w:color w:val="000000" w:themeColor="text1"/>
                <w:sz w:val="24"/>
                <w:szCs w:val="24"/>
                <w:lang w:val="en-US" w:eastAsia="lv-LV"/>
              </w:rPr>
            </w:pPr>
            <w:r w:rsidRPr="00C608EE">
              <w:rPr>
                <w:rFonts w:ascii="Times New Roman" w:eastAsia="Times New Roman" w:hAnsi="Times New Roman" w:cs="Times New Roman"/>
                <w:bCs/>
                <w:color w:val="000000" w:themeColor="text1"/>
                <w:sz w:val="24"/>
                <w:szCs w:val="24"/>
                <w:lang w:val="en-US" w:eastAsia="lv-LV"/>
              </w:rPr>
              <w:t>Laboratory work 4. Use of experimental and calculated infrared spectra for identification of intermolecular interactions.</w:t>
            </w:r>
          </w:p>
          <w:p w14:paraId="70D9D2AA" w14:textId="77777777" w:rsidR="00E01E2B" w:rsidRPr="00C608EE" w:rsidRDefault="00E01E2B" w:rsidP="0011386C">
            <w:pPr>
              <w:spacing w:after="0" w:line="240" w:lineRule="auto"/>
              <w:jc w:val="both"/>
              <w:rPr>
                <w:rFonts w:ascii="Times New Roman" w:eastAsia="Times New Roman" w:hAnsi="Times New Roman" w:cs="Times New Roman"/>
                <w:bCs/>
                <w:color w:val="000000" w:themeColor="text1"/>
                <w:sz w:val="24"/>
                <w:szCs w:val="24"/>
                <w:lang w:val="en-US" w:eastAsia="lv-LV"/>
              </w:rPr>
            </w:pPr>
          </w:p>
          <w:p w14:paraId="4C93059E" w14:textId="77777777" w:rsidR="005A193B" w:rsidRPr="00C608EE" w:rsidRDefault="005A193B" w:rsidP="0011386C">
            <w:pPr>
              <w:spacing w:after="0" w:line="240" w:lineRule="auto"/>
              <w:jc w:val="both"/>
              <w:rPr>
                <w:rFonts w:ascii="Times New Roman" w:eastAsia="Times New Roman" w:hAnsi="Times New Roman" w:cs="Times New Roman"/>
                <w:b/>
                <w:bCs/>
                <w:iCs/>
                <w:color w:val="000000" w:themeColor="text1"/>
                <w:sz w:val="24"/>
                <w:szCs w:val="24"/>
                <w:lang w:val="en-US" w:eastAsia="lv-LV"/>
              </w:rPr>
            </w:pPr>
            <w:r w:rsidRPr="00C608EE">
              <w:rPr>
                <w:rFonts w:ascii="Times New Roman" w:eastAsia="Times New Roman" w:hAnsi="Times New Roman" w:cs="Times New Roman"/>
                <w:bCs/>
                <w:color w:val="000000" w:themeColor="text1"/>
                <w:sz w:val="24"/>
                <w:szCs w:val="24"/>
                <w:lang w:val="en-US" w:eastAsia="lv-LV"/>
              </w:rPr>
              <w:t>Seminar 11. Analysis of a scientific article of computational chemistry, presentation.</w:t>
            </w:r>
          </w:p>
          <w:p w14:paraId="3F4B5DB5" w14:textId="77777777" w:rsidR="005A193B" w:rsidRPr="00C608EE" w:rsidRDefault="005A193B" w:rsidP="0011386C">
            <w:pPr>
              <w:spacing w:after="0" w:line="240" w:lineRule="auto"/>
              <w:ind w:left="-108"/>
              <w:contextualSpacing/>
              <w:mirrorIndents/>
              <w:jc w:val="both"/>
              <w:rPr>
                <w:rFonts w:ascii="Times New Roman" w:hAnsi="Times New Roman" w:cs="Times New Roman"/>
                <w:color w:val="000000" w:themeColor="text1"/>
                <w:sz w:val="24"/>
                <w:szCs w:val="24"/>
                <w:lang w:val="en-US"/>
              </w:rPr>
            </w:pPr>
          </w:p>
        </w:tc>
      </w:tr>
    </w:tbl>
    <w:p w14:paraId="20B90FCA" w14:textId="77777777" w:rsidR="005A193B" w:rsidRPr="00C608EE" w:rsidRDefault="005A193B" w:rsidP="005A193B">
      <w:pPr>
        <w:spacing w:after="0" w:line="360" w:lineRule="auto"/>
        <w:ind w:left="-142"/>
        <w:rPr>
          <w:rFonts w:ascii="Times New Roman" w:hAnsi="Times New Roman" w:cs="Times New Roman"/>
          <w:color w:val="000000" w:themeColor="text1"/>
          <w:sz w:val="24"/>
          <w:szCs w:val="24"/>
          <w:lang w:val="en-US"/>
        </w:rPr>
      </w:pPr>
    </w:p>
    <w:p w14:paraId="769F7B97" w14:textId="77777777" w:rsidR="005A193B" w:rsidRPr="00C608EE" w:rsidRDefault="005A193B" w:rsidP="005A193B">
      <w:pPr>
        <w:rPr>
          <w:rFonts w:ascii="Times New Roman" w:hAnsi="Times New Roman" w:cs="Times New Roman"/>
          <w:color w:val="000000" w:themeColor="text1"/>
          <w:sz w:val="24"/>
          <w:szCs w:val="24"/>
          <w:lang w:val="en-US"/>
        </w:rPr>
      </w:pPr>
    </w:p>
    <w:p w14:paraId="5F554D6F" w14:textId="77777777" w:rsidR="005A193B" w:rsidRPr="00C608EE" w:rsidRDefault="005A193B">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br w:type="page"/>
      </w:r>
    </w:p>
    <w:p w14:paraId="668885A5" w14:textId="77777777" w:rsidR="005A193B" w:rsidRPr="00C608EE" w:rsidRDefault="005A193B" w:rsidP="005A193B">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1E7C017B" w14:textId="77777777" w:rsidR="005A193B" w:rsidRPr="00C608EE" w:rsidRDefault="005A193B" w:rsidP="005A193B">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16518CCD" w14:textId="77777777" w:rsidR="005A193B" w:rsidRPr="00C608EE" w:rsidRDefault="005A193B" w:rsidP="005A193B">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5A193B" w:rsidRPr="00C608EE" w14:paraId="0428C44F" w14:textId="77777777" w:rsidTr="0011386C">
        <w:tc>
          <w:tcPr>
            <w:tcW w:w="4250" w:type="dxa"/>
            <w:shd w:val="clear" w:color="auto" w:fill="auto"/>
            <w:vAlign w:val="center"/>
          </w:tcPr>
          <w:p w14:paraId="51934207" w14:textId="77777777" w:rsidR="005A193B" w:rsidRPr="00C608EE" w:rsidRDefault="005A193B" w:rsidP="0011386C">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1958F12B" w14:textId="77777777" w:rsidR="005A193B" w:rsidRPr="00C608EE" w:rsidRDefault="00811F59" w:rsidP="0011386C">
            <w:pPr>
              <w:spacing w:after="0" w:line="240" w:lineRule="auto"/>
              <w:contextualSpacing/>
              <w:mirrorIndents/>
              <w:rPr>
                <w:rFonts w:ascii="Times New Roman" w:eastAsia="Times New Roman" w:hAnsi="Times New Roman" w:cs="Times New Roman"/>
                <w:b/>
                <w:i/>
                <w:color w:val="000000" w:themeColor="text1"/>
                <w:sz w:val="24"/>
                <w:szCs w:val="24"/>
                <w:lang w:val="en-US"/>
              </w:rPr>
            </w:pPr>
            <w:r w:rsidRPr="00C608EE">
              <w:rPr>
                <w:rFonts w:ascii="Times New Roman" w:eastAsia="Times New Roman" w:hAnsi="Times New Roman" w:cs="Times New Roman"/>
                <w:b/>
                <w:i/>
                <w:color w:val="000000" w:themeColor="text1"/>
                <w:sz w:val="24"/>
                <w:szCs w:val="24"/>
                <w:lang w:val="en-US"/>
              </w:rPr>
              <w:t>Civil protection</w:t>
            </w:r>
          </w:p>
        </w:tc>
      </w:tr>
      <w:tr w:rsidR="005A193B" w:rsidRPr="00C608EE" w14:paraId="4E275F5C" w14:textId="77777777" w:rsidTr="0011386C">
        <w:tc>
          <w:tcPr>
            <w:tcW w:w="4250" w:type="dxa"/>
            <w:shd w:val="clear" w:color="auto" w:fill="auto"/>
            <w:vAlign w:val="center"/>
          </w:tcPr>
          <w:p w14:paraId="2AFFBB54" w14:textId="13D4E9E0" w:rsidR="005A193B" w:rsidRPr="00C608EE" w:rsidRDefault="005A193B"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2FC25AEF" w14:textId="46A3C54D" w:rsidR="005A193B" w:rsidRPr="00C608EE" w:rsidRDefault="00E01E2B" w:rsidP="0011386C">
            <w:pPr>
              <w:spacing w:after="0" w:line="240" w:lineRule="auto"/>
              <w:contextualSpacing/>
              <w:mirrorIndents/>
              <w:rPr>
                <w:rFonts w:ascii="Times New Roman" w:eastAsia="Times New Roman" w:hAnsi="Times New Roman" w:cs="Times New Roman"/>
                <w:i/>
                <w:color w:val="000000" w:themeColor="text1"/>
                <w:sz w:val="24"/>
                <w:szCs w:val="24"/>
                <w:lang w:val="en-US"/>
              </w:rPr>
            </w:pPr>
            <w:r w:rsidRPr="00C608EE">
              <w:rPr>
                <w:rFonts w:ascii="Times New Roman" w:eastAsia="Times New Roman" w:hAnsi="Times New Roman" w:cs="Times New Roman"/>
                <w:i/>
                <w:color w:val="000000" w:themeColor="text1"/>
                <w:sz w:val="24"/>
                <w:szCs w:val="24"/>
                <w:lang w:val="en-US"/>
              </w:rPr>
              <w:t>Chemistry</w:t>
            </w:r>
          </w:p>
        </w:tc>
      </w:tr>
      <w:tr w:rsidR="005A193B" w:rsidRPr="00C608EE" w14:paraId="34351A48" w14:textId="77777777" w:rsidTr="0011386C">
        <w:tc>
          <w:tcPr>
            <w:tcW w:w="4250" w:type="dxa"/>
            <w:shd w:val="clear" w:color="auto" w:fill="auto"/>
            <w:vAlign w:val="center"/>
          </w:tcPr>
          <w:p w14:paraId="0D9DA4C6" w14:textId="77777777" w:rsidR="005A193B" w:rsidRPr="00C608EE" w:rsidRDefault="005A193B" w:rsidP="0011386C">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73C6FF17" w14:textId="77777777" w:rsidR="005A193B" w:rsidRPr="00C608EE" w:rsidRDefault="00811F59"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1</w:t>
            </w:r>
          </w:p>
        </w:tc>
      </w:tr>
      <w:tr w:rsidR="005A193B" w:rsidRPr="00C608EE" w14:paraId="793FF018" w14:textId="77777777" w:rsidTr="0011386C">
        <w:tc>
          <w:tcPr>
            <w:tcW w:w="4250" w:type="dxa"/>
            <w:shd w:val="clear" w:color="auto" w:fill="auto"/>
            <w:vAlign w:val="center"/>
          </w:tcPr>
          <w:p w14:paraId="743DF89F" w14:textId="77777777" w:rsidR="005A193B" w:rsidRPr="00C608EE" w:rsidRDefault="005A193B" w:rsidP="0011386C">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0877DC02" w14:textId="26A57F96" w:rsidR="005A193B" w:rsidRPr="00C608EE" w:rsidRDefault="00DB19A9" w:rsidP="0011386C">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16</w:t>
            </w:r>
          </w:p>
        </w:tc>
      </w:tr>
      <w:tr w:rsidR="005A193B" w:rsidRPr="00C608EE" w14:paraId="6F5782E6" w14:textId="77777777" w:rsidTr="0011386C">
        <w:tc>
          <w:tcPr>
            <w:tcW w:w="4250" w:type="dxa"/>
            <w:shd w:val="clear" w:color="auto" w:fill="auto"/>
            <w:vAlign w:val="center"/>
          </w:tcPr>
          <w:p w14:paraId="24EAD1D7" w14:textId="77777777" w:rsidR="005A193B" w:rsidRPr="00C608EE" w:rsidRDefault="005A193B" w:rsidP="0011386C">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5F80E82A" w14:textId="7AADE57B" w:rsidR="005A193B" w:rsidRPr="00C608EE" w:rsidRDefault="00DB19A9"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12</w:t>
            </w:r>
          </w:p>
        </w:tc>
      </w:tr>
      <w:tr w:rsidR="005A193B" w:rsidRPr="00C608EE" w14:paraId="277AEFF7" w14:textId="77777777" w:rsidTr="0011386C">
        <w:tc>
          <w:tcPr>
            <w:tcW w:w="4250" w:type="dxa"/>
            <w:shd w:val="clear" w:color="auto" w:fill="auto"/>
            <w:vAlign w:val="center"/>
          </w:tcPr>
          <w:p w14:paraId="0B45A420" w14:textId="77777777" w:rsidR="005A193B" w:rsidRPr="00C608EE" w:rsidRDefault="005A193B" w:rsidP="0011386C">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09B608C4" w14:textId="30A14C8A" w:rsidR="005A193B" w:rsidRPr="00C608EE" w:rsidRDefault="00DB19A9"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4</w:t>
            </w:r>
          </w:p>
        </w:tc>
      </w:tr>
      <w:tr w:rsidR="005A193B" w:rsidRPr="00C608EE" w14:paraId="1D354401" w14:textId="77777777" w:rsidTr="0011386C">
        <w:tc>
          <w:tcPr>
            <w:tcW w:w="4250" w:type="dxa"/>
            <w:shd w:val="clear" w:color="auto" w:fill="auto"/>
            <w:vAlign w:val="center"/>
          </w:tcPr>
          <w:p w14:paraId="3254A961" w14:textId="77777777" w:rsidR="005A193B" w:rsidRPr="00C608EE" w:rsidRDefault="005A193B" w:rsidP="0011386C">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74F2AF20" w14:textId="77777777" w:rsidR="005A193B" w:rsidRPr="00C608EE" w:rsidRDefault="00811F59"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0</w:t>
            </w:r>
          </w:p>
        </w:tc>
      </w:tr>
      <w:tr w:rsidR="005A193B" w:rsidRPr="00C608EE" w14:paraId="0497F70C" w14:textId="77777777" w:rsidTr="0011386C">
        <w:tc>
          <w:tcPr>
            <w:tcW w:w="4250" w:type="dxa"/>
            <w:shd w:val="clear" w:color="auto" w:fill="auto"/>
            <w:vAlign w:val="center"/>
          </w:tcPr>
          <w:p w14:paraId="1F7EAB10" w14:textId="77777777" w:rsidR="005A193B" w:rsidRPr="00C608EE" w:rsidRDefault="005A193B" w:rsidP="0011386C">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59755057" w14:textId="661FB0AA" w:rsidR="005A193B" w:rsidRPr="00C608EE" w:rsidRDefault="00811F59" w:rsidP="00DB19A9">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w:t>
            </w:r>
            <w:r w:rsidR="00DB19A9" w:rsidRPr="00C608EE">
              <w:rPr>
                <w:rFonts w:ascii="Times New Roman" w:eastAsia="Times New Roman" w:hAnsi="Times New Roman" w:cs="Times New Roman"/>
                <w:color w:val="000000" w:themeColor="text1"/>
                <w:sz w:val="24"/>
                <w:szCs w:val="24"/>
                <w:lang w:val="en-US"/>
              </w:rPr>
              <w:t>4</w:t>
            </w:r>
          </w:p>
        </w:tc>
      </w:tr>
      <w:tr w:rsidR="00D82AEB" w:rsidRPr="00C608EE" w14:paraId="5219723B" w14:textId="77777777" w:rsidTr="0011386C">
        <w:tc>
          <w:tcPr>
            <w:tcW w:w="4250" w:type="dxa"/>
            <w:shd w:val="clear" w:color="auto" w:fill="auto"/>
            <w:vAlign w:val="center"/>
          </w:tcPr>
          <w:p w14:paraId="7B72777A" w14:textId="35401F78" w:rsidR="00D82AEB" w:rsidRPr="00C608EE" w:rsidRDefault="00D82AEB" w:rsidP="0011386C">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715E84CC" w14:textId="360BF068" w:rsidR="00D82AEB" w:rsidRPr="00C608EE" w:rsidRDefault="00DF300A" w:rsidP="00DB19A9">
            <w:pPr>
              <w:spacing w:after="0" w:line="240" w:lineRule="auto"/>
              <w:contextualSpacing/>
              <w:mirrorIndents/>
              <w:rPr>
                <w:rFonts w:ascii="Times New Roman" w:eastAsia="Times New Roman" w:hAnsi="Times New Roman" w:cs="Times New Roman"/>
                <w:color w:val="000000" w:themeColor="text1"/>
                <w:sz w:val="24"/>
                <w:szCs w:val="24"/>
                <w:lang w:val="en-US"/>
              </w:rPr>
            </w:pPr>
            <w:r w:rsidRPr="00DF300A">
              <w:rPr>
                <w:rFonts w:ascii="Times New Roman" w:eastAsia="Times New Roman" w:hAnsi="Times New Roman" w:cs="Times New Roman"/>
                <w:color w:val="000000" w:themeColor="text1"/>
                <w:sz w:val="24"/>
                <w:szCs w:val="24"/>
                <w:lang w:val="en-US"/>
              </w:rPr>
              <w:t>13.08.2020</w:t>
            </w:r>
          </w:p>
        </w:tc>
      </w:tr>
      <w:tr w:rsidR="005A193B" w:rsidRPr="00C608EE" w14:paraId="409B168F" w14:textId="77777777" w:rsidTr="0011386C">
        <w:tc>
          <w:tcPr>
            <w:tcW w:w="4250" w:type="dxa"/>
            <w:tcBorders>
              <w:bottom w:val="single" w:sz="4" w:space="0" w:color="auto"/>
            </w:tcBorders>
            <w:shd w:val="clear" w:color="auto" w:fill="auto"/>
            <w:vAlign w:val="center"/>
          </w:tcPr>
          <w:p w14:paraId="54ED27E1" w14:textId="77777777" w:rsidR="005A193B" w:rsidRPr="00C608EE" w:rsidRDefault="005A193B" w:rsidP="0011386C">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291FB623" w14:textId="48246F32" w:rsidR="005A193B" w:rsidRPr="00C608EE" w:rsidRDefault="00EF35C9" w:rsidP="00EF35C9">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sidRPr="00EF35C9">
              <w:rPr>
                <w:rFonts w:ascii="Times New Roman" w:eastAsia="Times New Roman" w:hAnsi="Times New Roman" w:cs="Times New Roman"/>
                <w:color w:val="000000" w:themeColor="text1"/>
                <w:sz w:val="24"/>
                <w:szCs w:val="24"/>
                <w:lang w:val="en-US"/>
              </w:rPr>
              <w:t>Dr.chem</w:t>
            </w:r>
            <w:proofErr w:type="spellEnd"/>
            <w:r>
              <w:rPr>
                <w:rFonts w:ascii="Times New Roman" w:eastAsia="Times New Roman" w:hAnsi="Times New Roman" w:cs="Times New Roman"/>
                <w:i/>
                <w:color w:val="000000" w:themeColor="text1"/>
                <w:sz w:val="24"/>
                <w:szCs w:val="24"/>
                <w:lang w:val="en-US"/>
              </w:rPr>
              <w:t>.</w:t>
            </w:r>
            <w:r w:rsidR="00811F59" w:rsidRPr="00C608EE">
              <w:rPr>
                <w:rFonts w:ascii="Times New Roman" w:eastAsia="Times New Roman" w:hAnsi="Times New Roman" w:cs="Times New Roman"/>
                <w:color w:val="000000" w:themeColor="text1"/>
                <w:sz w:val="24"/>
                <w:szCs w:val="24"/>
                <w:lang w:val="en-US"/>
              </w:rPr>
              <w:t xml:space="preserve"> Ilva </w:t>
            </w:r>
            <w:proofErr w:type="spellStart"/>
            <w:r w:rsidR="00811F59" w:rsidRPr="00C608EE">
              <w:rPr>
                <w:rFonts w:ascii="Times New Roman" w:eastAsia="Times New Roman" w:hAnsi="Times New Roman" w:cs="Times New Roman"/>
                <w:color w:val="000000" w:themeColor="text1"/>
                <w:sz w:val="24"/>
                <w:szCs w:val="24"/>
                <w:lang w:val="en-US"/>
              </w:rPr>
              <w:t>Nakurte</w:t>
            </w:r>
            <w:proofErr w:type="spellEnd"/>
          </w:p>
        </w:tc>
      </w:tr>
      <w:tr w:rsidR="005A193B" w:rsidRPr="00C608EE" w14:paraId="7A9475CA" w14:textId="77777777" w:rsidTr="0011386C">
        <w:tc>
          <w:tcPr>
            <w:tcW w:w="4250" w:type="dxa"/>
            <w:tcBorders>
              <w:top w:val="single" w:sz="4" w:space="0" w:color="auto"/>
              <w:left w:val="nil"/>
              <w:bottom w:val="single" w:sz="4" w:space="0" w:color="auto"/>
              <w:right w:val="single" w:sz="4" w:space="0" w:color="auto"/>
            </w:tcBorders>
            <w:shd w:val="clear" w:color="auto" w:fill="auto"/>
            <w:vAlign w:val="center"/>
          </w:tcPr>
          <w:p w14:paraId="18BD4E7C" w14:textId="77777777" w:rsidR="005A193B" w:rsidRPr="00C608EE" w:rsidRDefault="005A193B" w:rsidP="0011386C">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3178990E" w14:textId="4AD3EC16" w:rsidR="005A193B" w:rsidRPr="00C608EE" w:rsidRDefault="00FB6207" w:rsidP="00FB6207">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C608EE">
              <w:rPr>
                <w:rFonts w:ascii="Times New Roman" w:hAnsi="Times New Roman" w:cs="Times New Roman"/>
                <w:color w:val="000000" w:themeColor="text1"/>
                <w:sz w:val="24"/>
                <w:szCs w:val="24"/>
                <w:lang w:val="en-US"/>
              </w:rPr>
              <w:t>programme</w:t>
            </w:r>
            <w:proofErr w:type="spellEnd"/>
            <w:r w:rsidRPr="00C608EE">
              <w:rPr>
                <w:rFonts w:ascii="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5A193B" w:rsidRPr="00C608EE" w14:paraId="4B783A29" w14:textId="77777777" w:rsidTr="0011386C">
        <w:tc>
          <w:tcPr>
            <w:tcW w:w="4250" w:type="dxa"/>
            <w:tcBorders>
              <w:top w:val="single" w:sz="4" w:space="0" w:color="auto"/>
            </w:tcBorders>
            <w:shd w:val="clear" w:color="auto" w:fill="auto"/>
            <w:vAlign w:val="center"/>
          </w:tcPr>
          <w:p w14:paraId="2C77C011" w14:textId="77777777" w:rsidR="005A193B" w:rsidRPr="00C608EE" w:rsidRDefault="005A193B" w:rsidP="0011386C">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0910256B" w14:textId="77777777" w:rsidR="005A193B" w:rsidRPr="00C608EE" w:rsidRDefault="005A193B"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5A193B" w:rsidRPr="00C608EE" w14:paraId="6093DB4A" w14:textId="77777777" w:rsidTr="0011386C">
        <w:tc>
          <w:tcPr>
            <w:tcW w:w="9633" w:type="dxa"/>
            <w:gridSpan w:val="2"/>
            <w:shd w:val="clear" w:color="auto" w:fill="auto"/>
            <w:vAlign w:val="center"/>
          </w:tcPr>
          <w:p w14:paraId="6E1D2044" w14:textId="4B2CB35B" w:rsidR="00DB19A9" w:rsidRPr="00C608EE" w:rsidRDefault="00DB19A9" w:rsidP="00DB19A9">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purpose of the course is to provide and promote students’ understanding, refine a knowledge, facilitate skills and attitude on civil protection issues, by looking on the role of civil protection system in Latvia (also its framework in the EU and NATO), the organization and management structure, and main tasks of the system’s subjects.</w:t>
            </w:r>
          </w:p>
          <w:p w14:paraId="7A9E3B7F" w14:textId="77777777" w:rsidR="00DB19A9" w:rsidRPr="00C608EE" w:rsidRDefault="00DB19A9" w:rsidP="00DB19A9">
            <w:pPr>
              <w:spacing w:after="0" w:line="240" w:lineRule="auto"/>
              <w:contextualSpacing/>
              <w:mirrorIndents/>
              <w:jc w:val="both"/>
              <w:rPr>
                <w:rFonts w:ascii="Times New Roman" w:hAnsi="Times New Roman" w:cs="Times New Roman"/>
                <w:color w:val="000000" w:themeColor="text1"/>
                <w:sz w:val="24"/>
                <w:szCs w:val="24"/>
                <w:lang w:val="en-US"/>
              </w:rPr>
            </w:pPr>
          </w:p>
          <w:p w14:paraId="2D159296" w14:textId="5E30416D" w:rsidR="00DB19A9" w:rsidRPr="00C608EE" w:rsidRDefault="00DB19A9" w:rsidP="00DB19A9">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Tasks of the course are</w:t>
            </w:r>
            <w:r w:rsidR="00C32E95">
              <w:rPr>
                <w:rFonts w:ascii="Times New Roman" w:hAnsi="Times New Roman" w:cs="Times New Roman"/>
                <w:color w:val="000000" w:themeColor="text1"/>
                <w:sz w:val="24"/>
                <w:szCs w:val="24"/>
                <w:lang w:val="en-US"/>
              </w:rPr>
              <w:t xml:space="preserve"> to</w:t>
            </w:r>
            <w:r w:rsidRPr="00C608EE">
              <w:rPr>
                <w:rFonts w:ascii="Times New Roman" w:hAnsi="Times New Roman" w:cs="Times New Roman"/>
                <w:color w:val="000000" w:themeColor="text1"/>
                <w:sz w:val="24"/>
                <w:szCs w:val="24"/>
                <w:lang w:val="en-US"/>
              </w:rPr>
              <w:t>:</w:t>
            </w:r>
          </w:p>
          <w:p w14:paraId="3EFCF70B" w14:textId="51A895AA" w:rsidR="00023371" w:rsidRPr="00C608EE" w:rsidRDefault="00023371" w:rsidP="00B32354">
            <w:pPr>
              <w:pStyle w:val="ListParagraph"/>
              <w:numPr>
                <w:ilvl w:val="0"/>
                <w:numId w:val="58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w:t>
            </w:r>
            <w:r w:rsidR="00DB19A9" w:rsidRPr="00C608EE">
              <w:rPr>
                <w:rFonts w:ascii="Times New Roman" w:hAnsi="Times New Roman" w:cs="Times New Roman"/>
                <w:color w:val="000000" w:themeColor="text1"/>
                <w:sz w:val="24"/>
                <w:szCs w:val="24"/>
                <w:lang w:val="en-US"/>
              </w:rPr>
              <w:t xml:space="preserve">o explore the disaster management </w:t>
            </w:r>
            <w:r w:rsidRPr="00C608EE">
              <w:rPr>
                <w:rFonts w:ascii="Times New Roman" w:hAnsi="Times New Roman" w:cs="Times New Roman"/>
                <w:color w:val="000000" w:themeColor="text1"/>
                <w:sz w:val="24"/>
                <w:szCs w:val="24"/>
                <w:lang w:val="en-US"/>
              </w:rPr>
              <w:t>principles and planning aspects;</w:t>
            </w:r>
          </w:p>
          <w:p w14:paraId="34185145" w14:textId="77E5FDCA" w:rsidR="00023371" w:rsidRPr="00C608EE" w:rsidRDefault="00DB19A9" w:rsidP="00B32354">
            <w:pPr>
              <w:pStyle w:val="ListParagraph"/>
              <w:numPr>
                <w:ilvl w:val="0"/>
                <w:numId w:val="581"/>
              </w:numPr>
              <w:spacing w:after="0" w:line="240" w:lineRule="auto"/>
              <w:mirrorIndents/>
              <w:jc w:val="both"/>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analyse</w:t>
            </w:r>
            <w:proofErr w:type="spellEnd"/>
            <w:r w:rsidRPr="00C608EE">
              <w:rPr>
                <w:rFonts w:ascii="Times New Roman" w:hAnsi="Times New Roman" w:cs="Times New Roman"/>
                <w:color w:val="000000" w:themeColor="text1"/>
                <w:sz w:val="24"/>
                <w:szCs w:val="24"/>
                <w:lang w:val="en-US"/>
              </w:rPr>
              <w:t xml:space="preserve"> the legal and practical measures of cooperation among state, local government and other stakeholders during disaster situations, opportunit</w:t>
            </w:r>
            <w:r w:rsidR="00023371" w:rsidRPr="00C608EE">
              <w:rPr>
                <w:rFonts w:ascii="Times New Roman" w:hAnsi="Times New Roman" w:cs="Times New Roman"/>
                <w:color w:val="000000" w:themeColor="text1"/>
                <w:sz w:val="24"/>
                <w:szCs w:val="24"/>
                <w:lang w:val="en-US"/>
              </w:rPr>
              <w:t>ies of involvement of resources;</w:t>
            </w:r>
          </w:p>
          <w:p w14:paraId="6A293D97" w14:textId="4D46219F" w:rsidR="00023371" w:rsidRPr="00C608EE" w:rsidRDefault="00023371" w:rsidP="00B32354">
            <w:pPr>
              <w:pStyle w:val="ListParagraph"/>
              <w:numPr>
                <w:ilvl w:val="0"/>
                <w:numId w:val="58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To </w:t>
            </w:r>
            <w:r w:rsidR="00DB19A9" w:rsidRPr="00C608EE">
              <w:rPr>
                <w:rFonts w:ascii="Times New Roman" w:hAnsi="Times New Roman" w:cs="Times New Roman"/>
                <w:color w:val="000000" w:themeColor="text1"/>
                <w:sz w:val="24"/>
                <w:szCs w:val="24"/>
                <w:lang w:val="en-US"/>
              </w:rPr>
              <w:t xml:space="preserve">give an insight on possible daily dangerous situations and threats, considers and provides safe behavior principles and </w:t>
            </w:r>
            <w:r w:rsidRPr="00C608EE">
              <w:rPr>
                <w:rFonts w:ascii="Times New Roman" w:hAnsi="Times New Roman" w:cs="Times New Roman"/>
                <w:color w:val="000000" w:themeColor="text1"/>
                <w:sz w:val="24"/>
                <w:szCs w:val="24"/>
                <w:lang w:val="en-US"/>
              </w:rPr>
              <w:t>actions during such situations;</w:t>
            </w:r>
          </w:p>
          <w:p w14:paraId="15E0EECE" w14:textId="7CAE0F4D" w:rsidR="00023371" w:rsidRPr="00C608EE" w:rsidRDefault="00023371" w:rsidP="00B32354">
            <w:pPr>
              <w:pStyle w:val="ListParagraph"/>
              <w:numPr>
                <w:ilvl w:val="0"/>
                <w:numId w:val="58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w:t>
            </w:r>
            <w:r w:rsidR="00DB19A9" w:rsidRPr="00C608EE">
              <w:rPr>
                <w:rFonts w:ascii="Times New Roman" w:hAnsi="Times New Roman" w:cs="Times New Roman"/>
                <w:color w:val="000000" w:themeColor="text1"/>
                <w:sz w:val="24"/>
                <w:szCs w:val="24"/>
                <w:lang w:val="en-US"/>
              </w:rPr>
              <w:t xml:space="preserve"> describe the role, aim and task of early w</w:t>
            </w:r>
            <w:r w:rsidRPr="00C608EE">
              <w:rPr>
                <w:rFonts w:ascii="Times New Roman" w:hAnsi="Times New Roman" w:cs="Times New Roman"/>
                <w:color w:val="000000" w:themeColor="text1"/>
                <w:sz w:val="24"/>
                <w:szCs w:val="24"/>
                <w:lang w:val="en-US"/>
              </w:rPr>
              <w:t>arning and notification system;</w:t>
            </w:r>
          </w:p>
          <w:p w14:paraId="7D07AF26" w14:textId="69F03E86" w:rsidR="00023371" w:rsidRPr="00C608EE" w:rsidRDefault="00023371" w:rsidP="00B32354">
            <w:pPr>
              <w:pStyle w:val="ListParagraph"/>
              <w:numPr>
                <w:ilvl w:val="0"/>
                <w:numId w:val="58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w:t>
            </w:r>
            <w:r w:rsidR="00DB19A9" w:rsidRPr="00C608EE">
              <w:rPr>
                <w:rFonts w:ascii="Times New Roman" w:hAnsi="Times New Roman" w:cs="Times New Roman"/>
                <w:color w:val="000000" w:themeColor="text1"/>
                <w:sz w:val="24"/>
                <w:szCs w:val="24"/>
                <w:lang w:val="en-US"/>
              </w:rPr>
              <w:t xml:space="preserve"> ensure that students are familiar and aware about the role of media (social networks) and its impact on information dissemination during the emergency situations and disasters</w:t>
            </w:r>
            <w:r w:rsidRPr="00C608EE">
              <w:rPr>
                <w:rFonts w:ascii="Times New Roman" w:hAnsi="Times New Roman" w:cs="Times New Roman"/>
                <w:color w:val="000000" w:themeColor="text1"/>
                <w:sz w:val="24"/>
                <w:szCs w:val="24"/>
                <w:lang w:val="en-US"/>
              </w:rPr>
              <w:t>;</w:t>
            </w:r>
          </w:p>
          <w:p w14:paraId="5F6469AC" w14:textId="2995042D" w:rsidR="00DB19A9" w:rsidRPr="00C608EE" w:rsidRDefault="00023371" w:rsidP="00B32354">
            <w:pPr>
              <w:pStyle w:val="ListParagraph"/>
              <w:numPr>
                <w:ilvl w:val="0"/>
                <w:numId w:val="581"/>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To</w:t>
            </w:r>
            <w:r w:rsidR="00DB19A9" w:rsidRPr="00C608EE">
              <w:rPr>
                <w:rFonts w:ascii="Times New Roman" w:hAnsi="Times New Roman" w:cs="Times New Roman"/>
                <w:color w:val="000000" w:themeColor="text1"/>
                <w:sz w:val="24"/>
                <w:szCs w:val="24"/>
                <w:lang w:val="en-US"/>
              </w:rPr>
              <w:t xml:space="preserve"> ensure that students obtain general knowledge on disaster medical system and the role of first aid.</w:t>
            </w:r>
          </w:p>
          <w:p w14:paraId="79654B53" w14:textId="77777777" w:rsidR="00DB19A9" w:rsidRPr="00C608EE" w:rsidRDefault="00DB19A9" w:rsidP="00DB19A9">
            <w:pPr>
              <w:spacing w:after="0" w:line="240" w:lineRule="auto"/>
              <w:contextualSpacing/>
              <w:mirrorIndents/>
              <w:jc w:val="both"/>
              <w:rPr>
                <w:rFonts w:ascii="Times New Roman" w:hAnsi="Times New Roman" w:cs="Times New Roman"/>
                <w:color w:val="000000" w:themeColor="text1"/>
                <w:sz w:val="24"/>
                <w:szCs w:val="24"/>
                <w:lang w:val="en-US"/>
              </w:rPr>
            </w:pPr>
          </w:p>
          <w:p w14:paraId="42A21F34" w14:textId="13568627" w:rsidR="005A193B" w:rsidRPr="00C608EE" w:rsidRDefault="00DB19A9" w:rsidP="00DB19A9">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languages of instruction are Latvian and English.</w:t>
            </w:r>
          </w:p>
        </w:tc>
      </w:tr>
      <w:tr w:rsidR="005A193B" w:rsidRPr="00C608EE" w14:paraId="65BFD897" w14:textId="77777777" w:rsidTr="0011386C">
        <w:tc>
          <w:tcPr>
            <w:tcW w:w="4250" w:type="dxa"/>
            <w:shd w:val="clear" w:color="auto" w:fill="auto"/>
            <w:vAlign w:val="center"/>
          </w:tcPr>
          <w:p w14:paraId="23509813" w14:textId="77777777" w:rsidR="005A193B" w:rsidRPr="00C608EE" w:rsidRDefault="005A193B" w:rsidP="0011386C">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65E6E3D9" w14:textId="77777777" w:rsidR="005A193B" w:rsidRPr="00C608EE" w:rsidRDefault="005A193B" w:rsidP="0011386C">
            <w:pPr>
              <w:spacing w:after="0" w:line="240" w:lineRule="auto"/>
              <w:contextualSpacing/>
              <w:mirrorIndents/>
              <w:jc w:val="both"/>
              <w:rPr>
                <w:rFonts w:ascii="Times New Roman" w:hAnsi="Times New Roman" w:cs="Times New Roman"/>
                <w:i/>
                <w:color w:val="000000" w:themeColor="text1"/>
                <w:sz w:val="24"/>
                <w:szCs w:val="24"/>
                <w:lang w:val="en-US"/>
              </w:rPr>
            </w:pPr>
          </w:p>
        </w:tc>
      </w:tr>
      <w:tr w:rsidR="005A193B" w:rsidRPr="00C608EE" w14:paraId="68186615" w14:textId="77777777" w:rsidTr="0011386C">
        <w:tc>
          <w:tcPr>
            <w:tcW w:w="9633" w:type="dxa"/>
            <w:gridSpan w:val="2"/>
            <w:shd w:val="clear" w:color="auto" w:fill="auto"/>
            <w:vAlign w:val="center"/>
          </w:tcPr>
          <w:p w14:paraId="0BE5141E" w14:textId="77777777" w:rsidR="002B1E38" w:rsidRPr="00C608EE" w:rsidRDefault="002B1E38" w:rsidP="007B7FB8">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Knowledge:</w:t>
            </w:r>
          </w:p>
          <w:p w14:paraId="6E416EA7" w14:textId="3D4F2DCA" w:rsidR="002B1E38" w:rsidRPr="00C608EE" w:rsidRDefault="00E01E2B" w:rsidP="00B32354">
            <w:pPr>
              <w:pStyle w:val="ListParagraph"/>
              <w:numPr>
                <w:ilvl w:val="0"/>
                <w:numId w:val="330"/>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w:t>
            </w:r>
            <w:r w:rsidR="00023371" w:rsidRPr="00C608EE">
              <w:rPr>
                <w:rFonts w:ascii="Times New Roman" w:hAnsi="Times New Roman" w:cs="Times New Roman"/>
                <w:color w:val="000000" w:themeColor="text1"/>
                <w:sz w:val="24"/>
                <w:szCs w:val="24"/>
                <w:lang w:val="en-US"/>
              </w:rPr>
              <w:t>nderstands</w:t>
            </w:r>
            <w:r w:rsidR="002B1E38" w:rsidRPr="00C608EE">
              <w:rPr>
                <w:rFonts w:ascii="Times New Roman" w:hAnsi="Times New Roman" w:cs="Times New Roman"/>
                <w:color w:val="000000" w:themeColor="text1"/>
                <w:sz w:val="24"/>
                <w:szCs w:val="24"/>
                <w:lang w:val="en-US"/>
              </w:rPr>
              <w:t xml:space="preserve"> specific civil protection issues in Latvia and the European Union and on first aid;</w:t>
            </w:r>
          </w:p>
          <w:p w14:paraId="5F3EFFDE" w14:textId="0A1EDB7F" w:rsidR="002B1E38" w:rsidRPr="00C608EE" w:rsidRDefault="00E01E2B" w:rsidP="00B32354">
            <w:pPr>
              <w:pStyle w:val="ListParagraph"/>
              <w:numPr>
                <w:ilvl w:val="0"/>
                <w:numId w:val="330"/>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w:t>
            </w:r>
            <w:r w:rsidR="00023371" w:rsidRPr="00C608EE">
              <w:rPr>
                <w:rFonts w:ascii="Times New Roman" w:hAnsi="Times New Roman" w:cs="Times New Roman"/>
                <w:color w:val="000000" w:themeColor="text1"/>
                <w:sz w:val="24"/>
                <w:szCs w:val="24"/>
                <w:lang w:val="en-US"/>
              </w:rPr>
              <w:t>nderstands</w:t>
            </w:r>
            <w:r w:rsidR="002B1E38" w:rsidRPr="00C608EE">
              <w:rPr>
                <w:rFonts w:ascii="Times New Roman" w:hAnsi="Times New Roman" w:cs="Times New Roman"/>
                <w:color w:val="000000" w:themeColor="text1"/>
                <w:sz w:val="24"/>
                <w:szCs w:val="24"/>
                <w:lang w:val="en-US"/>
              </w:rPr>
              <w:t xml:space="preserve"> the structure, legal framework, </w:t>
            </w:r>
            <w:proofErr w:type="spellStart"/>
            <w:r w:rsidR="002B1E38" w:rsidRPr="00C608EE">
              <w:rPr>
                <w:rFonts w:ascii="Times New Roman" w:hAnsi="Times New Roman" w:cs="Times New Roman"/>
                <w:color w:val="000000" w:themeColor="text1"/>
                <w:sz w:val="24"/>
                <w:szCs w:val="24"/>
                <w:lang w:val="en-US"/>
              </w:rPr>
              <w:t>organisation</w:t>
            </w:r>
            <w:proofErr w:type="spellEnd"/>
            <w:r w:rsidR="002B1E38" w:rsidRPr="00C608EE">
              <w:rPr>
                <w:rFonts w:ascii="Times New Roman" w:hAnsi="Times New Roman" w:cs="Times New Roman"/>
                <w:color w:val="000000" w:themeColor="text1"/>
                <w:sz w:val="24"/>
                <w:szCs w:val="24"/>
                <w:lang w:val="en-US"/>
              </w:rPr>
              <w:t xml:space="preserve"> and management of the civil protection system;</w:t>
            </w:r>
          </w:p>
          <w:p w14:paraId="0EEAC397" w14:textId="49BDE190" w:rsidR="002B1E38" w:rsidRPr="00C608EE" w:rsidRDefault="00E01E2B" w:rsidP="00B32354">
            <w:pPr>
              <w:pStyle w:val="ListParagraph"/>
              <w:numPr>
                <w:ilvl w:val="0"/>
                <w:numId w:val="330"/>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w:t>
            </w:r>
            <w:r w:rsidR="00023371" w:rsidRPr="00C608EE">
              <w:rPr>
                <w:rFonts w:ascii="Times New Roman" w:hAnsi="Times New Roman" w:cs="Times New Roman"/>
                <w:color w:val="000000" w:themeColor="text1"/>
                <w:sz w:val="24"/>
                <w:szCs w:val="24"/>
                <w:lang w:val="en-US"/>
              </w:rPr>
              <w:t>xplains</w:t>
            </w:r>
            <w:r w:rsidR="002B1E38" w:rsidRPr="00C608EE">
              <w:rPr>
                <w:rFonts w:ascii="Times New Roman" w:hAnsi="Times New Roman" w:cs="Times New Roman"/>
                <w:color w:val="000000" w:themeColor="text1"/>
                <w:sz w:val="24"/>
                <w:szCs w:val="24"/>
                <w:lang w:val="en-US"/>
              </w:rPr>
              <w:t xml:space="preserve"> tasks, rights and obligations of state, municipalities, legal and natural persons in the field of civil protection;</w:t>
            </w:r>
          </w:p>
          <w:p w14:paraId="5F5E2676" w14:textId="0546BDED" w:rsidR="002B1E38" w:rsidRPr="00C608EE" w:rsidRDefault="00E01E2B" w:rsidP="00B32354">
            <w:pPr>
              <w:pStyle w:val="ListParagraph"/>
              <w:numPr>
                <w:ilvl w:val="0"/>
                <w:numId w:val="330"/>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w:t>
            </w:r>
            <w:r w:rsidR="00023371" w:rsidRPr="00C608EE">
              <w:rPr>
                <w:rFonts w:ascii="Times New Roman" w:hAnsi="Times New Roman" w:cs="Times New Roman"/>
                <w:color w:val="000000" w:themeColor="text1"/>
                <w:sz w:val="24"/>
                <w:szCs w:val="24"/>
                <w:lang w:val="en-US"/>
              </w:rPr>
              <w:t>escribes</w:t>
            </w:r>
            <w:r w:rsidR="002B1E38" w:rsidRPr="00C608EE">
              <w:rPr>
                <w:rFonts w:ascii="Times New Roman" w:hAnsi="Times New Roman" w:cs="Times New Roman"/>
                <w:color w:val="000000" w:themeColor="text1"/>
                <w:sz w:val="24"/>
                <w:szCs w:val="24"/>
                <w:lang w:val="en-US"/>
              </w:rPr>
              <w:t xml:space="preserve"> objects of increased danger, the duties and rights of the owner or legal holder thereof;</w:t>
            </w:r>
          </w:p>
          <w:p w14:paraId="39F655F5" w14:textId="02017A51" w:rsidR="002B1E38" w:rsidRPr="00C608EE" w:rsidRDefault="00E01E2B" w:rsidP="00B32354">
            <w:pPr>
              <w:pStyle w:val="ListParagraph"/>
              <w:numPr>
                <w:ilvl w:val="0"/>
                <w:numId w:val="330"/>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w:t>
            </w:r>
            <w:r w:rsidR="00023371" w:rsidRPr="00C608EE">
              <w:rPr>
                <w:rFonts w:ascii="Times New Roman" w:hAnsi="Times New Roman" w:cs="Times New Roman"/>
                <w:color w:val="000000" w:themeColor="text1"/>
                <w:sz w:val="24"/>
                <w:szCs w:val="24"/>
                <w:lang w:val="en-US"/>
              </w:rPr>
              <w:t xml:space="preserve">nderstands </w:t>
            </w:r>
            <w:r w:rsidR="002B1E38" w:rsidRPr="00C608EE">
              <w:rPr>
                <w:rFonts w:ascii="Times New Roman" w:hAnsi="Times New Roman" w:cs="Times New Roman"/>
                <w:color w:val="000000" w:themeColor="text1"/>
                <w:sz w:val="24"/>
                <w:szCs w:val="24"/>
                <w:lang w:val="en-US"/>
              </w:rPr>
              <w:t>civil protection commission of local governments, planning of measures, risk assessment, hazardous substances, their classification and requirements for their storage and transport;</w:t>
            </w:r>
          </w:p>
          <w:p w14:paraId="3A4C70B8" w14:textId="50E0F25D" w:rsidR="002B1E38" w:rsidRPr="00C608EE" w:rsidRDefault="00E01E2B" w:rsidP="00B32354">
            <w:pPr>
              <w:pStyle w:val="ListParagraph"/>
              <w:numPr>
                <w:ilvl w:val="0"/>
                <w:numId w:val="330"/>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w:t>
            </w:r>
            <w:r w:rsidR="00023371" w:rsidRPr="00C608EE">
              <w:rPr>
                <w:rFonts w:ascii="Times New Roman" w:hAnsi="Times New Roman" w:cs="Times New Roman"/>
                <w:color w:val="000000" w:themeColor="text1"/>
                <w:sz w:val="24"/>
                <w:szCs w:val="24"/>
                <w:lang w:val="en-US"/>
              </w:rPr>
              <w:t xml:space="preserve">nderstands </w:t>
            </w:r>
            <w:r w:rsidR="002B1E38" w:rsidRPr="00C608EE">
              <w:rPr>
                <w:rFonts w:ascii="Times New Roman" w:hAnsi="Times New Roman" w:cs="Times New Roman"/>
                <w:color w:val="000000" w:themeColor="text1"/>
                <w:sz w:val="24"/>
                <w:szCs w:val="24"/>
                <w:lang w:val="en-US"/>
              </w:rPr>
              <w:t>the prayer and delivery of international assistance;</w:t>
            </w:r>
          </w:p>
          <w:p w14:paraId="218D1F15" w14:textId="0DFB1E71" w:rsidR="002B1E38" w:rsidRPr="00C608EE" w:rsidRDefault="00E01E2B" w:rsidP="00B32354">
            <w:pPr>
              <w:pStyle w:val="ListParagraph"/>
              <w:numPr>
                <w:ilvl w:val="0"/>
                <w:numId w:val="330"/>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D</w:t>
            </w:r>
            <w:r w:rsidR="00023371" w:rsidRPr="00C608EE">
              <w:rPr>
                <w:rFonts w:ascii="Times New Roman" w:hAnsi="Times New Roman" w:cs="Times New Roman"/>
                <w:color w:val="000000" w:themeColor="text1"/>
                <w:sz w:val="24"/>
                <w:szCs w:val="24"/>
                <w:lang w:val="en-US"/>
              </w:rPr>
              <w:t>escribes</w:t>
            </w:r>
            <w:r w:rsidR="002B1E38" w:rsidRPr="00C608EE">
              <w:rPr>
                <w:rFonts w:ascii="Times New Roman" w:hAnsi="Times New Roman" w:cs="Times New Roman"/>
                <w:color w:val="000000" w:themeColor="text1"/>
                <w:sz w:val="24"/>
                <w:szCs w:val="24"/>
                <w:lang w:val="en-US"/>
              </w:rPr>
              <w:t xml:space="preserve"> personal protective equipment in the event of a disaster (e.g. filter gas masks, anti-chemical protective clothing);</w:t>
            </w:r>
          </w:p>
          <w:p w14:paraId="3DEE331C" w14:textId="1A478B7B" w:rsidR="002B1E38" w:rsidRPr="00C608EE" w:rsidRDefault="00E01E2B" w:rsidP="00B32354">
            <w:pPr>
              <w:pStyle w:val="ListParagraph"/>
              <w:numPr>
                <w:ilvl w:val="0"/>
                <w:numId w:val="330"/>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w:t>
            </w:r>
            <w:r w:rsidR="00023371" w:rsidRPr="00C608EE">
              <w:rPr>
                <w:rFonts w:ascii="Times New Roman" w:hAnsi="Times New Roman" w:cs="Times New Roman"/>
                <w:color w:val="000000" w:themeColor="text1"/>
                <w:sz w:val="24"/>
                <w:szCs w:val="24"/>
                <w:lang w:val="en-US"/>
              </w:rPr>
              <w:t>nderstands</w:t>
            </w:r>
            <w:r w:rsidR="002B1E38" w:rsidRPr="00C608EE">
              <w:rPr>
                <w:rFonts w:ascii="Times New Roman" w:hAnsi="Times New Roman" w:cs="Times New Roman"/>
                <w:color w:val="000000" w:themeColor="text1"/>
                <w:sz w:val="24"/>
                <w:szCs w:val="24"/>
                <w:lang w:val="en-US"/>
              </w:rPr>
              <w:t xml:space="preserve"> the specific legal regimes (emergency and exceptional situation);</w:t>
            </w:r>
          </w:p>
          <w:p w14:paraId="762B81C6" w14:textId="77777777" w:rsidR="002B1E38" w:rsidRPr="00C608EE" w:rsidRDefault="002B1E38" w:rsidP="007B7FB8">
            <w:pPr>
              <w:spacing w:after="0" w:line="240" w:lineRule="auto"/>
              <w:contextualSpacing/>
              <w:mirrorIndents/>
              <w:jc w:val="both"/>
              <w:rPr>
                <w:rFonts w:ascii="Times New Roman" w:hAnsi="Times New Roman" w:cs="Times New Roman"/>
                <w:color w:val="000000" w:themeColor="text1"/>
                <w:sz w:val="24"/>
                <w:szCs w:val="24"/>
                <w:lang w:val="en-US"/>
              </w:rPr>
            </w:pPr>
          </w:p>
          <w:p w14:paraId="7E1E8981" w14:textId="77777777" w:rsidR="002B1E38" w:rsidRPr="00C608EE" w:rsidRDefault="002B1E38" w:rsidP="007B7FB8">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p>
          <w:p w14:paraId="748E0E60" w14:textId="39F508CA" w:rsidR="002B1E38" w:rsidRPr="00C608EE" w:rsidRDefault="00E01E2B" w:rsidP="00B32354">
            <w:pPr>
              <w:pStyle w:val="ListParagraph"/>
              <w:numPr>
                <w:ilvl w:val="0"/>
                <w:numId w:val="330"/>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Applicates</w:t>
            </w:r>
            <w:r w:rsidR="002B1E38" w:rsidRPr="00C608EE">
              <w:rPr>
                <w:rFonts w:ascii="Times New Roman" w:hAnsi="Times New Roman" w:cs="Times New Roman"/>
                <w:color w:val="000000" w:themeColor="text1"/>
                <w:sz w:val="24"/>
                <w:szCs w:val="24"/>
                <w:lang w:val="en-US"/>
              </w:rPr>
              <w:t xml:space="preserve"> the acquired knowledge on the role and responsibilities of the state, municipalities and other organizations in the planning of pos</w:t>
            </w:r>
            <w:r w:rsidR="006318ED" w:rsidRPr="00C608EE">
              <w:rPr>
                <w:rFonts w:ascii="Times New Roman" w:hAnsi="Times New Roman" w:cs="Times New Roman"/>
                <w:color w:val="000000" w:themeColor="text1"/>
                <w:sz w:val="24"/>
                <w:szCs w:val="24"/>
                <w:lang w:val="en-US"/>
              </w:rPr>
              <w:t xml:space="preserve">sible catastrophes and measures, implements </w:t>
            </w:r>
            <w:r w:rsidR="002B1E38" w:rsidRPr="00C608EE">
              <w:rPr>
                <w:rFonts w:ascii="Times New Roman" w:hAnsi="Times New Roman" w:cs="Times New Roman"/>
                <w:color w:val="000000" w:themeColor="text1"/>
                <w:sz w:val="24"/>
                <w:szCs w:val="24"/>
                <w:lang w:val="en-US"/>
              </w:rPr>
              <w:t>various measures in case of danger</w:t>
            </w:r>
            <w:r w:rsidR="007B7FB8" w:rsidRPr="00C608EE">
              <w:rPr>
                <w:rFonts w:ascii="Times New Roman" w:hAnsi="Times New Roman" w:cs="Times New Roman"/>
                <w:color w:val="000000" w:themeColor="text1"/>
                <w:sz w:val="24"/>
                <w:szCs w:val="24"/>
                <w:lang w:val="en-US"/>
              </w:rPr>
              <w:t>;</w:t>
            </w:r>
          </w:p>
          <w:p w14:paraId="08CA641A" w14:textId="3CA3FA4B" w:rsidR="002B1E38" w:rsidRPr="00C608EE" w:rsidRDefault="00E01E2B" w:rsidP="00B32354">
            <w:pPr>
              <w:pStyle w:val="ListParagraph"/>
              <w:numPr>
                <w:ilvl w:val="0"/>
                <w:numId w:val="330"/>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w:t>
            </w:r>
            <w:r w:rsidR="002B1E38" w:rsidRPr="00C608EE">
              <w:rPr>
                <w:rFonts w:ascii="Times New Roman" w:hAnsi="Times New Roman" w:cs="Times New Roman"/>
                <w:color w:val="000000" w:themeColor="text1"/>
                <w:sz w:val="24"/>
                <w:szCs w:val="24"/>
                <w:lang w:val="en-US"/>
              </w:rPr>
              <w:t>rovide</w:t>
            </w:r>
            <w:r w:rsidR="00F661F3" w:rsidRPr="00C608EE">
              <w:rPr>
                <w:rFonts w:ascii="Times New Roman" w:hAnsi="Times New Roman" w:cs="Times New Roman"/>
                <w:color w:val="000000" w:themeColor="text1"/>
                <w:sz w:val="24"/>
                <w:szCs w:val="24"/>
                <w:lang w:val="en-US"/>
              </w:rPr>
              <w:t>s</w:t>
            </w:r>
            <w:r w:rsidR="002B1E38" w:rsidRPr="00C608EE">
              <w:rPr>
                <w:rFonts w:ascii="Times New Roman" w:hAnsi="Times New Roman" w:cs="Times New Roman"/>
                <w:color w:val="000000" w:themeColor="text1"/>
                <w:sz w:val="24"/>
                <w:szCs w:val="24"/>
                <w:lang w:val="en-US"/>
              </w:rPr>
              <w:t xml:space="preserve"> first aid in life-critical situations (e.g. stopping dangerous bleeding, resuscitation measures), as well as </w:t>
            </w:r>
            <w:r w:rsidR="00023371" w:rsidRPr="00C608EE">
              <w:rPr>
                <w:rFonts w:ascii="Times New Roman" w:hAnsi="Times New Roman" w:cs="Times New Roman"/>
                <w:color w:val="000000" w:themeColor="text1"/>
                <w:sz w:val="24"/>
                <w:szCs w:val="24"/>
                <w:lang w:val="en-US"/>
              </w:rPr>
              <w:t>calls</w:t>
            </w:r>
            <w:r w:rsidR="002B1E38" w:rsidRPr="00C608EE">
              <w:rPr>
                <w:rFonts w:ascii="Times New Roman" w:hAnsi="Times New Roman" w:cs="Times New Roman"/>
                <w:color w:val="000000" w:themeColor="text1"/>
                <w:sz w:val="24"/>
                <w:szCs w:val="24"/>
                <w:lang w:val="en-US"/>
              </w:rPr>
              <w:t xml:space="preserve"> for assistance</w:t>
            </w:r>
            <w:r w:rsidR="007B7FB8" w:rsidRPr="00C608EE">
              <w:rPr>
                <w:rFonts w:ascii="Times New Roman" w:hAnsi="Times New Roman" w:cs="Times New Roman"/>
                <w:color w:val="000000" w:themeColor="text1"/>
                <w:sz w:val="24"/>
                <w:szCs w:val="24"/>
                <w:lang w:val="en-US"/>
              </w:rPr>
              <w:t>;</w:t>
            </w:r>
          </w:p>
          <w:p w14:paraId="576EEA39" w14:textId="77777777" w:rsidR="002B1E38" w:rsidRPr="00C608EE" w:rsidRDefault="002B1E38" w:rsidP="007B7FB8">
            <w:pPr>
              <w:spacing w:after="0" w:line="240" w:lineRule="auto"/>
              <w:contextualSpacing/>
              <w:mirrorIndents/>
              <w:jc w:val="both"/>
              <w:rPr>
                <w:rFonts w:ascii="Times New Roman" w:hAnsi="Times New Roman" w:cs="Times New Roman"/>
                <w:color w:val="000000" w:themeColor="text1"/>
                <w:sz w:val="24"/>
                <w:szCs w:val="24"/>
                <w:lang w:val="en-US"/>
              </w:rPr>
            </w:pPr>
          </w:p>
          <w:p w14:paraId="3F03EA1B" w14:textId="4FC7914A" w:rsidR="002B1E38" w:rsidRPr="00C608EE" w:rsidRDefault="002B1E38" w:rsidP="007B7FB8">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Competence</w:t>
            </w:r>
            <w:r w:rsidR="006318ED" w:rsidRPr="00C608EE">
              <w:rPr>
                <w:rFonts w:ascii="Times New Roman" w:hAnsi="Times New Roman" w:cs="Times New Roman"/>
                <w:color w:val="000000" w:themeColor="text1"/>
                <w:sz w:val="24"/>
                <w:szCs w:val="24"/>
                <w:lang w:val="en-US"/>
              </w:rPr>
              <w:t>:</w:t>
            </w:r>
          </w:p>
          <w:p w14:paraId="1438F4EA" w14:textId="36191EDC" w:rsidR="005A193B" w:rsidRPr="00C608EE" w:rsidRDefault="002B1E38" w:rsidP="00B32354">
            <w:pPr>
              <w:pStyle w:val="ListParagraph"/>
              <w:numPr>
                <w:ilvl w:val="0"/>
                <w:numId w:val="330"/>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address</w:t>
            </w:r>
            <w:r w:rsidR="00F661F3" w:rsidRPr="00C608EE">
              <w:rPr>
                <w:rFonts w:ascii="Times New Roman" w:hAnsi="Times New Roman" w:cs="Times New Roman"/>
                <w:color w:val="000000" w:themeColor="text1"/>
                <w:sz w:val="24"/>
                <w:szCs w:val="24"/>
                <w:lang w:val="en-US"/>
              </w:rPr>
              <w:t>es</w:t>
            </w:r>
            <w:r w:rsidRPr="00C608EE">
              <w:rPr>
                <w:rFonts w:ascii="Times New Roman" w:hAnsi="Times New Roman" w:cs="Times New Roman"/>
                <w:color w:val="000000" w:themeColor="text1"/>
                <w:sz w:val="24"/>
                <w:szCs w:val="24"/>
                <w:lang w:val="en-US"/>
              </w:rPr>
              <w:t xml:space="preserve"> problems and </w:t>
            </w:r>
            <w:r w:rsidR="00E01E2B" w:rsidRPr="00C608EE">
              <w:rPr>
                <w:rFonts w:ascii="Times New Roman" w:hAnsi="Times New Roman" w:cs="Times New Roman"/>
                <w:color w:val="000000" w:themeColor="text1"/>
                <w:sz w:val="24"/>
                <w:szCs w:val="24"/>
                <w:lang w:val="en-US"/>
              </w:rPr>
              <w:t>applicates</w:t>
            </w:r>
            <w:r w:rsidRPr="00C608EE">
              <w:rPr>
                <w:rFonts w:ascii="Times New Roman" w:hAnsi="Times New Roman" w:cs="Times New Roman"/>
                <w:color w:val="000000" w:themeColor="text1"/>
                <w:sz w:val="24"/>
                <w:szCs w:val="24"/>
                <w:lang w:val="en-US"/>
              </w:rPr>
              <w:t xml:space="preserve"> knowledge of the </w:t>
            </w:r>
            <w:proofErr w:type="spellStart"/>
            <w:r w:rsidRPr="00C608EE">
              <w:rPr>
                <w:rFonts w:ascii="Times New Roman" w:hAnsi="Times New Roman" w:cs="Times New Roman"/>
                <w:color w:val="000000" w:themeColor="text1"/>
                <w:sz w:val="24"/>
                <w:szCs w:val="24"/>
                <w:lang w:val="en-US"/>
              </w:rPr>
              <w:t>organisation</w:t>
            </w:r>
            <w:proofErr w:type="spellEnd"/>
            <w:r w:rsidRPr="00C608EE">
              <w:rPr>
                <w:rFonts w:ascii="Times New Roman" w:hAnsi="Times New Roman" w:cs="Times New Roman"/>
                <w:color w:val="000000" w:themeColor="text1"/>
                <w:sz w:val="24"/>
                <w:szCs w:val="24"/>
                <w:lang w:val="en-US"/>
              </w:rPr>
              <w:t xml:space="preserve"> and </w:t>
            </w:r>
            <w:proofErr w:type="spellStart"/>
            <w:r w:rsidRPr="00C608EE">
              <w:rPr>
                <w:rFonts w:ascii="Times New Roman" w:hAnsi="Times New Roman" w:cs="Times New Roman"/>
                <w:color w:val="000000" w:themeColor="text1"/>
                <w:sz w:val="24"/>
                <w:szCs w:val="24"/>
                <w:lang w:val="en-US"/>
              </w:rPr>
              <w:t>behaviour</w:t>
            </w:r>
            <w:proofErr w:type="spellEnd"/>
            <w:r w:rsidRPr="00C608EE">
              <w:rPr>
                <w:rFonts w:ascii="Times New Roman" w:hAnsi="Times New Roman" w:cs="Times New Roman"/>
                <w:color w:val="000000" w:themeColor="text1"/>
                <w:sz w:val="24"/>
                <w:szCs w:val="24"/>
                <w:lang w:val="en-US"/>
              </w:rPr>
              <w:t xml:space="preserve"> of the civil protection system in potential hazardous situations (including basic first aid knowledge) and the prevention of potential risks by establishing principles of safe </w:t>
            </w:r>
            <w:proofErr w:type="spellStart"/>
            <w:r w:rsidRPr="00C608EE">
              <w:rPr>
                <w:rFonts w:ascii="Times New Roman" w:hAnsi="Times New Roman" w:cs="Times New Roman"/>
                <w:color w:val="000000" w:themeColor="text1"/>
                <w:sz w:val="24"/>
                <w:szCs w:val="24"/>
                <w:lang w:val="en-US"/>
              </w:rPr>
              <w:t>behaviour</w:t>
            </w:r>
            <w:proofErr w:type="spellEnd"/>
            <w:r w:rsidRPr="00C608EE">
              <w:rPr>
                <w:rFonts w:ascii="Times New Roman" w:hAnsi="Times New Roman" w:cs="Times New Roman"/>
                <w:color w:val="000000" w:themeColor="text1"/>
                <w:sz w:val="24"/>
                <w:szCs w:val="24"/>
                <w:lang w:val="en-US"/>
              </w:rPr>
              <w:t>, depending on the nature.</w:t>
            </w:r>
          </w:p>
        </w:tc>
      </w:tr>
      <w:tr w:rsidR="005A193B" w:rsidRPr="00C608EE" w14:paraId="2DD8E5BC" w14:textId="77777777" w:rsidTr="0011386C">
        <w:tc>
          <w:tcPr>
            <w:tcW w:w="9633" w:type="dxa"/>
            <w:gridSpan w:val="2"/>
            <w:shd w:val="clear" w:color="auto" w:fill="auto"/>
            <w:vAlign w:val="center"/>
          </w:tcPr>
          <w:p w14:paraId="0B1132DC" w14:textId="77777777" w:rsidR="005A193B" w:rsidRPr="00C608EE" w:rsidRDefault="005A193B"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Course Plan</w:t>
            </w:r>
          </w:p>
        </w:tc>
      </w:tr>
      <w:tr w:rsidR="005A193B" w:rsidRPr="00C608EE" w14:paraId="69463A16" w14:textId="77777777" w:rsidTr="0011386C">
        <w:tc>
          <w:tcPr>
            <w:tcW w:w="9633" w:type="dxa"/>
            <w:gridSpan w:val="2"/>
            <w:shd w:val="clear" w:color="auto" w:fill="auto"/>
            <w:vAlign w:val="center"/>
          </w:tcPr>
          <w:p w14:paraId="43C19463" w14:textId="11680566" w:rsidR="006318ED" w:rsidRPr="00C608EE" w:rsidRDefault="006318ED" w:rsidP="00B32354">
            <w:pPr>
              <w:pStyle w:val="ListParagraph"/>
              <w:numPr>
                <w:ilvl w:val="0"/>
                <w:numId w:val="287"/>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Civil protection system in Latvia. L1</w:t>
            </w:r>
          </w:p>
          <w:p w14:paraId="74667334" w14:textId="3164D4AF" w:rsidR="006318ED" w:rsidRPr="00C608EE" w:rsidRDefault="006318ED" w:rsidP="00B32354">
            <w:pPr>
              <w:pStyle w:val="ListParagraph"/>
              <w:numPr>
                <w:ilvl w:val="0"/>
                <w:numId w:val="287"/>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Disaster management, planning and implementation measures. L2</w:t>
            </w:r>
          </w:p>
          <w:p w14:paraId="195E788C" w14:textId="280AC176" w:rsidR="006318ED" w:rsidRPr="00C608EE" w:rsidRDefault="006318ED" w:rsidP="00B32354">
            <w:pPr>
              <w:pStyle w:val="ListParagraph"/>
              <w:numPr>
                <w:ilvl w:val="0"/>
                <w:numId w:val="287"/>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Potential disas</w:t>
            </w:r>
            <w:r w:rsidR="00EF35C9">
              <w:rPr>
                <w:rFonts w:ascii="Times New Roman" w:hAnsi="Times New Roman" w:cs="Times New Roman"/>
                <w:color w:val="000000" w:themeColor="text1"/>
                <w:sz w:val="24"/>
                <w:szCs w:val="24"/>
                <w:lang w:val="en-US"/>
              </w:rPr>
              <w:t xml:space="preserve">ters and their consequences. L1 </w:t>
            </w:r>
            <w:r w:rsidRPr="00C608EE">
              <w:rPr>
                <w:rFonts w:ascii="Times New Roman" w:hAnsi="Times New Roman" w:cs="Times New Roman"/>
                <w:color w:val="000000" w:themeColor="text1"/>
                <w:sz w:val="24"/>
                <w:szCs w:val="24"/>
                <w:lang w:val="en-US"/>
              </w:rPr>
              <w:t>S1</w:t>
            </w:r>
          </w:p>
          <w:p w14:paraId="584340A4" w14:textId="1CD70932" w:rsidR="006318ED" w:rsidRPr="00C608EE" w:rsidRDefault="006318ED" w:rsidP="00B32354">
            <w:pPr>
              <w:pStyle w:val="ListParagraph"/>
              <w:numPr>
                <w:ilvl w:val="0"/>
                <w:numId w:val="287"/>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Context of civil protection in </w:t>
            </w:r>
            <w:proofErr w:type="spellStart"/>
            <w:r w:rsidRPr="00C608EE">
              <w:rPr>
                <w:rFonts w:ascii="Times New Roman" w:hAnsi="Times New Roman" w:cs="Times New Roman"/>
                <w:color w:val="000000" w:themeColor="text1"/>
                <w:sz w:val="24"/>
                <w:szCs w:val="24"/>
                <w:lang w:val="en-US"/>
              </w:rPr>
              <w:t>european</w:t>
            </w:r>
            <w:proofErr w:type="spellEnd"/>
            <w:r w:rsidRPr="00C608EE">
              <w:rPr>
                <w:rFonts w:ascii="Times New Roman" w:hAnsi="Times New Roman" w:cs="Times New Roman"/>
                <w:color w:val="000000" w:themeColor="text1"/>
                <w:sz w:val="24"/>
                <w:szCs w:val="24"/>
                <w:lang w:val="en-US"/>
              </w:rPr>
              <w:t xml:space="preserve"> union and </w:t>
            </w:r>
            <w:proofErr w:type="spellStart"/>
            <w:r w:rsidRPr="00C608EE">
              <w:rPr>
                <w:rFonts w:ascii="Times New Roman" w:hAnsi="Times New Roman" w:cs="Times New Roman"/>
                <w:color w:val="000000" w:themeColor="text1"/>
                <w:sz w:val="24"/>
                <w:szCs w:val="24"/>
                <w:lang w:val="en-US"/>
              </w:rPr>
              <w:t>nato</w:t>
            </w:r>
            <w:proofErr w:type="spellEnd"/>
            <w:r w:rsidRPr="00C608EE">
              <w:rPr>
                <w:rFonts w:ascii="Times New Roman" w:hAnsi="Times New Roman" w:cs="Times New Roman"/>
                <w:color w:val="000000" w:themeColor="text1"/>
                <w:sz w:val="24"/>
                <w:szCs w:val="24"/>
                <w:lang w:val="en-US"/>
              </w:rPr>
              <w:t>, procedures of receiving and requesting humanitarian assistance. L1</w:t>
            </w:r>
          </w:p>
          <w:p w14:paraId="2713ACBF" w14:textId="38321900" w:rsidR="006318ED" w:rsidRPr="00C608EE" w:rsidRDefault="006318ED" w:rsidP="00B32354">
            <w:pPr>
              <w:pStyle w:val="ListParagraph"/>
              <w:numPr>
                <w:ilvl w:val="0"/>
                <w:numId w:val="287"/>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Early warning and notification system. L1</w:t>
            </w:r>
          </w:p>
          <w:p w14:paraId="38D6D4B5" w14:textId="5927F2EC" w:rsidR="006318ED" w:rsidRPr="00C608EE" w:rsidRDefault="006318ED" w:rsidP="00B32354">
            <w:pPr>
              <w:pStyle w:val="ListParagraph"/>
              <w:numPr>
                <w:ilvl w:val="0"/>
                <w:numId w:val="287"/>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Organization of disaster medicine system and pro</w:t>
            </w:r>
            <w:r w:rsidR="00EF35C9">
              <w:rPr>
                <w:rFonts w:ascii="Times New Roman" w:hAnsi="Times New Roman" w:cs="Times New Roman"/>
                <w:color w:val="000000" w:themeColor="text1"/>
                <w:sz w:val="24"/>
                <w:szCs w:val="24"/>
                <w:lang w:val="en-US"/>
              </w:rPr>
              <w:t xml:space="preserve">vision of medical first aid. L1 </w:t>
            </w:r>
            <w:r w:rsidRPr="00C608EE">
              <w:rPr>
                <w:rFonts w:ascii="Times New Roman" w:hAnsi="Times New Roman" w:cs="Times New Roman"/>
                <w:color w:val="000000" w:themeColor="text1"/>
                <w:sz w:val="24"/>
                <w:szCs w:val="24"/>
                <w:lang w:val="en-US"/>
              </w:rPr>
              <w:t>S2</w:t>
            </w:r>
          </w:p>
          <w:p w14:paraId="24AAFBDF" w14:textId="06828940" w:rsidR="006318ED" w:rsidRPr="00C608EE" w:rsidRDefault="006318ED" w:rsidP="00B32354">
            <w:pPr>
              <w:pStyle w:val="ListParagraph"/>
              <w:numPr>
                <w:ilvl w:val="0"/>
                <w:numId w:val="287"/>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Planning of civil protection in local governments, merchants and institutions. L1</w:t>
            </w:r>
          </w:p>
          <w:p w14:paraId="4E8D64DD" w14:textId="35A38A7F" w:rsidR="006318ED" w:rsidRPr="00C608EE" w:rsidRDefault="006318ED" w:rsidP="00B32354">
            <w:pPr>
              <w:pStyle w:val="ListParagraph"/>
              <w:numPr>
                <w:ilvl w:val="0"/>
                <w:numId w:val="287"/>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Requirement of classification, storage and shipping of dangerous chemical goods and their mixtures. L1</w:t>
            </w:r>
          </w:p>
          <w:p w14:paraId="21635DBC" w14:textId="703AC9C9" w:rsidR="006318ED" w:rsidRPr="00C608EE" w:rsidRDefault="006318ED" w:rsidP="00B32354">
            <w:pPr>
              <w:pStyle w:val="ListParagraph"/>
              <w:numPr>
                <w:ilvl w:val="0"/>
                <w:numId w:val="287"/>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Procedures and behavior in case of fire and evacuation procedures. L1</w:t>
            </w:r>
          </w:p>
          <w:p w14:paraId="7C0FBAE7" w14:textId="1E62F82A" w:rsidR="006318ED" w:rsidRPr="00C608EE" w:rsidRDefault="006318ED" w:rsidP="00B32354">
            <w:pPr>
              <w:pStyle w:val="ListParagraph"/>
              <w:numPr>
                <w:ilvl w:val="0"/>
                <w:numId w:val="287"/>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Experience and lessons learnt from international missions. L1</w:t>
            </w:r>
          </w:p>
          <w:p w14:paraId="0282264F" w14:textId="31676419" w:rsidR="006318ED" w:rsidRPr="00C608EE" w:rsidRDefault="006318ED" w:rsidP="00B32354">
            <w:pPr>
              <w:pStyle w:val="ListParagraph"/>
              <w:numPr>
                <w:ilvl w:val="0"/>
                <w:numId w:val="287"/>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role of the media i</w:t>
            </w:r>
            <w:r w:rsidR="00EF35C9">
              <w:rPr>
                <w:rFonts w:ascii="Times New Roman" w:hAnsi="Times New Roman" w:cs="Times New Roman"/>
                <w:color w:val="000000" w:themeColor="text1"/>
                <w:sz w:val="24"/>
                <w:szCs w:val="24"/>
                <w:lang w:val="en-US"/>
              </w:rPr>
              <w:t>n emergencies and disasters. L1</w:t>
            </w:r>
            <w:r w:rsidRPr="00C608EE">
              <w:rPr>
                <w:rFonts w:ascii="Times New Roman" w:hAnsi="Times New Roman" w:cs="Times New Roman"/>
                <w:color w:val="000000" w:themeColor="text1"/>
                <w:sz w:val="24"/>
                <w:szCs w:val="24"/>
                <w:lang w:val="en-US"/>
              </w:rPr>
              <w:t xml:space="preserve"> S1</w:t>
            </w:r>
          </w:p>
          <w:p w14:paraId="560457E0" w14:textId="77777777" w:rsidR="006318ED" w:rsidRPr="00C608EE" w:rsidRDefault="006318ED" w:rsidP="006318ED">
            <w:pPr>
              <w:pStyle w:val="ListParagraph"/>
              <w:spacing w:after="0" w:line="240" w:lineRule="auto"/>
              <w:ind w:left="360"/>
              <w:mirrorIndents/>
              <w:jc w:val="both"/>
              <w:rPr>
                <w:rFonts w:ascii="Times New Roman" w:hAnsi="Times New Roman" w:cs="Times New Roman"/>
                <w:color w:val="000000" w:themeColor="text1"/>
                <w:sz w:val="24"/>
                <w:szCs w:val="24"/>
                <w:lang w:val="en-US"/>
              </w:rPr>
            </w:pPr>
          </w:p>
          <w:p w14:paraId="1BCED821" w14:textId="7FAC0889" w:rsidR="005A193B" w:rsidRPr="00C608EE" w:rsidRDefault="006318ED" w:rsidP="006318ED">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 - lecture, S - seminar</w:t>
            </w:r>
          </w:p>
        </w:tc>
      </w:tr>
      <w:tr w:rsidR="005A193B" w:rsidRPr="00C608EE" w14:paraId="1D7D8C8B" w14:textId="77777777" w:rsidTr="0011386C">
        <w:tc>
          <w:tcPr>
            <w:tcW w:w="9633" w:type="dxa"/>
            <w:gridSpan w:val="2"/>
            <w:shd w:val="clear" w:color="auto" w:fill="auto"/>
            <w:vAlign w:val="center"/>
          </w:tcPr>
          <w:p w14:paraId="462F3E80" w14:textId="77777777" w:rsidR="005A193B" w:rsidRPr="00C608EE" w:rsidRDefault="005A193B" w:rsidP="0011386C">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 xml:space="preserve"> Characterization of students' independent work organization and tasks</w:t>
            </w:r>
          </w:p>
        </w:tc>
      </w:tr>
      <w:tr w:rsidR="005A193B" w:rsidRPr="00C608EE" w14:paraId="3ECE9CCF" w14:textId="77777777" w:rsidTr="0011386C">
        <w:tc>
          <w:tcPr>
            <w:tcW w:w="9633" w:type="dxa"/>
            <w:gridSpan w:val="2"/>
            <w:shd w:val="clear" w:color="auto" w:fill="auto"/>
            <w:vAlign w:val="center"/>
          </w:tcPr>
          <w:p w14:paraId="74857461" w14:textId="03D0DAF1" w:rsidR="006D4588" w:rsidRPr="00C608EE" w:rsidRDefault="006318ED" w:rsidP="006318ED">
            <w:pPr>
              <w:spacing w:after="0" w:line="240" w:lineRule="auto"/>
              <w:contextualSpacing/>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Students' independent work is organized on individual basis and / or small working groups by assigning the following tasks: to prepare independently for seminars and intermediate examinations; to study literature on topics related to respective course.</w:t>
            </w:r>
          </w:p>
        </w:tc>
      </w:tr>
      <w:tr w:rsidR="005A193B" w:rsidRPr="00C608EE" w14:paraId="376933BE" w14:textId="77777777" w:rsidTr="0011386C">
        <w:tc>
          <w:tcPr>
            <w:tcW w:w="9633" w:type="dxa"/>
            <w:gridSpan w:val="2"/>
            <w:shd w:val="clear" w:color="auto" w:fill="auto"/>
            <w:vAlign w:val="center"/>
          </w:tcPr>
          <w:p w14:paraId="17627683" w14:textId="77777777" w:rsidR="005A193B" w:rsidRPr="00C608EE" w:rsidRDefault="005A193B" w:rsidP="0011386C">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5A193B" w:rsidRPr="00C608EE" w14:paraId="27392ED9" w14:textId="77777777" w:rsidTr="0011386C">
        <w:tc>
          <w:tcPr>
            <w:tcW w:w="9633" w:type="dxa"/>
            <w:gridSpan w:val="2"/>
            <w:shd w:val="clear" w:color="auto" w:fill="auto"/>
            <w:vAlign w:val="center"/>
          </w:tcPr>
          <w:p w14:paraId="467D24FE" w14:textId="16771E55" w:rsidR="00B0639F" w:rsidRPr="00C608EE" w:rsidRDefault="00B0639F" w:rsidP="00B0639F">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Attendance of lectures and seminars at least 90%.</w:t>
            </w:r>
            <w:r w:rsidRPr="00C608EE">
              <w:rPr>
                <w:rFonts w:ascii="Times New Roman" w:hAnsi="Times New Roman" w:cs="Times New Roman"/>
                <w:color w:val="000000" w:themeColor="text1"/>
                <w:sz w:val="24"/>
                <w:szCs w:val="24"/>
                <w:lang w:val="en-US"/>
              </w:rPr>
              <w:tab/>
            </w:r>
            <w:r w:rsidRPr="00C608EE">
              <w:rPr>
                <w:rFonts w:ascii="Times New Roman" w:hAnsi="Times New Roman" w:cs="Times New Roman"/>
                <w:color w:val="000000" w:themeColor="text1"/>
                <w:sz w:val="24"/>
                <w:szCs w:val="24"/>
                <w:lang w:val="en-US"/>
              </w:rPr>
              <w:tab/>
            </w:r>
            <w:r w:rsidRPr="00C608EE">
              <w:rPr>
                <w:rFonts w:ascii="Times New Roman" w:hAnsi="Times New Roman" w:cs="Times New Roman"/>
                <w:color w:val="000000" w:themeColor="text1"/>
                <w:sz w:val="24"/>
                <w:szCs w:val="24"/>
                <w:lang w:val="en-US"/>
              </w:rPr>
              <w:tab/>
            </w:r>
            <w:r w:rsidRPr="00C608EE">
              <w:rPr>
                <w:rFonts w:ascii="Times New Roman" w:hAnsi="Times New Roman" w:cs="Times New Roman"/>
                <w:color w:val="000000" w:themeColor="text1"/>
                <w:sz w:val="24"/>
                <w:szCs w:val="24"/>
                <w:lang w:val="en-US"/>
              </w:rPr>
              <w:tab/>
            </w:r>
            <w:r w:rsidRPr="00C608EE">
              <w:rPr>
                <w:rFonts w:ascii="Times New Roman" w:hAnsi="Times New Roman" w:cs="Times New Roman"/>
                <w:color w:val="000000" w:themeColor="text1"/>
                <w:sz w:val="24"/>
                <w:szCs w:val="24"/>
                <w:lang w:val="en-US"/>
              </w:rPr>
              <w:tab/>
            </w:r>
            <w:r w:rsidRPr="00C608EE">
              <w:rPr>
                <w:rFonts w:ascii="Times New Roman" w:hAnsi="Times New Roman" w:cs="Times New Roman"/>
                <w:color w:val="000000" w:themeColor="text1"/>
                <w:sz w:val="24"/>
                <w:szCs w:val="24"/>
                <w:lang w:val="en-US"/>
              </w:rPr>
              <w:tab/>
            </w:r>
            <w:r w:rsidRPr="00C608EE">
              <w:rPr>
                <w:rFonts w:ascii="Times New Roman" w:hAnsi="Times New Roman" w:cs="Times New Roman"/>
                <w:color w:val="000000" w:themeColor="text1"/>
                <w:sz w:val="24"/>
                <w:szCs w:val="24"/>
                <w:lang w:val="en-US"/>
              </w:rPr>
              <w:tab/>
            </w:r>
          </w:p>
          <w:p w14:paraId="2B49ACD4" w14:textId="77777777" w:rsidR="00E01E2B" w:rsidRPr="00C608EE" w:rsidRDefault="00E01E2B" w:rsidP="00B0639F">
            <w:pPr>
              <w:spacing w:after="0" w:line="240" w:lineRule="auto"/>
              <w:contextualSpacing/>
              <w:mirrorIndents/>
              <w:jc w:val="both"/>
              <w:rPr>
                <w:rFonts w:ascii="Times New Roman" w:hAnsi="Times New Roman" w:cs="Times New Roman"/>
                <w:color w:val="000000" w:themeColor="text1"/>
                <w:sz w:val="24"/>
                <w:szCs w:val="24"/>
                <w:lang w:val="en-US"/>
              </w:rPr>
            </w:pPr>
          </w:p>
          <w:p w14:paraId="52480A4D" w14:textId="1036F368" w:rsidR="00B0639F" w:rsidRPr="00C608EE" w:rsidRDefault="00B0639F" w:rsidP="00E01E2B">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Intermediate </w:t>
            </w:r>
            <w:r w:rsidR="00E01E2B" w:rsidRPr="00C608EE">
              <w:rPr>
                <w:rFonts w:ascii="Times New Roman" w:hAnsi="Times New Roman" w:cs="Times New Roman"/>
                <w:color w:val="000000" w:themeColor="text1"/>
                <w:sz w:val="24"/>
                <w:szCs w:val="24"/>
                <w:lang w:val="en-US"/>
              </w:rPr>
              <w:t>tests</w:t>
            </w:r>
            <w:r w:rsidRPr="00C608EE">
              <w:rPr>
                <w:rFonts w:ascii="Times New Roman" w:hAnsi="Times New Roman" w:cs="Times New Roman"/>
                <w:color w:val="000000" w:themeColor="text1"/>
                <w:sz w:val="24"/>
                <w:szCs w:val="24"/>
                <w:lang w:val="en-US"/>
              </w:rPr>
              <w:t>:</w:t>
            </w:r>
            <w:r w:rsidRPr="00C608EE">
              <w:rPr>
                <w:rFonts w:ascii="Times New Roman" w:hAnsi="Times New Roman" w:cs="Times New Roman"/>
                <w:color w:val="000000" w:themeColor="text1"/>
                <w:sz w:val="24"/>
                <w:szCs w:val="24"/>
                <w:lang w:val="en-US"/>
              </w:rPr>
              <w:tab/>
            </w:r>
            <w:r w:rsidRPr="00C608EE">
              <w:rPr>
                <w:rFonts w:ascii="Times New Roman" w:hAnsi="Times New Roman" w:cs="Times New Roman"/>
                <w:color w:val="000000" w:themeColor="text1"/>
                <w:sz w:val="24"/>
                <w:szCs w:val="24"/>
                <w:lang w:val="en-US"/>
              </w:rPr>
              <w:tab/>
            </w:r>
            <w:r w:rsidRPr="00C608EE">
              <w:rPr>
                <w:rFonts w:ascii="Times New Roman" w:hAnsi="Times New Roman" w:cs="Times New Roman"/>
                <w:color w:val="000000" w:themeColor="text1"/>
                <w:sz w:val="24"/>
                <w:szCs w:val="24"/>
                <w:lang w:val="en-US"/>
              </w:rPr>
              <w:tab/>
            </w:r>
            <w:r w:rsidRPr="00C608EE">
              <w:rPr>
                <w:rFonts w:ascii="Times New Roman" w:hAnsi="Times New Roman" w:cs="Times New Roman"/>
                <w:color w:val="000000" w:themeColor="text1"/>
                <w:sz w:val="24"/>
                <w:szCs w:val="24"/>
                <w:lang w:val="en-US"/>
              </w:rPr>
              <w:tab/>
            </w:r>
            <w:r w:rsidRPr="00C608EE">
              <w:rPr>
                <w:rFonts w:ascii="Times New Roman" w:hAnsi="Times New Roman" w:cs="Times New Roman"/>
                <w:color w:val="000000" w:themeColor="text1"/>
                <w:sz w:val="24"/>
                <w:szCs w:val="24"/>
                <w:lang w:val="en-US"/>
              </w:rPr>
              <w:tab/>
            </w:r>
            <w:r w:rsidRPr="00C608EE">
              <w:rPr>
                <w:rFonts w:ascii="Times New Roman" w:hAnsi="Times New Roman" w:cs="Times New Roman"/>
                <w:color w:val="000000" w:themeColor="text1"/>
                <w:sz w:val="24"/>
                <w:szCs w:val="24"/>
                <w:lang w:val="en-US"/>
              </w:rPr>
              <w:tab/>
            </w:r>
            <w:r w:rsidRPr="00C608EE">
              <w:rPr>
                <w:rFonts w:ascii="Times New Roman" w:hAnsi="Times New Roman" w:cs="Times New Roman"/>
                <w:color w:val="000000" w:themeColor="text1"/>
                <w:sz w:val="24"/>
                <w:szCs w:val="24"/>
                <w:lang w:val="en-US"/>
              </w:rPr>
              <w:tab/>
            </w:r>
            <w:r w:rsidRPr="00C608EE">
              <w:rPr>
                <w:rFonts w:ascii="Times New Roman" w:hAnsi="Times New Roman" w:cs="Times New Roman"/>
                <w:color w:val="000000" w:themeColor="text1"/>
                <w:sz w:val="24"/>
                <w:szCs w:val="24"/>
                <w:lang w:val="en-US"/>
              </w:rPr>
              <w:tab/>
            </w:r>
            <w:r w:rsidRPr="00C608EE">
              <w:rPr>
                <w:rFonts w:ascii="Times New Roman" w:hAnsi="Times New Roman" w:cs="Times New Roman"/>
                <w:color w:val="000000" w:themeColor="text1"/>
                <w:sz w:val="24"/>
                <w:szCs w:val="24"/>
                <w:lang w:val="en-US"/>
              </w:rPr>
              <w:tab/>
            </w:r>
          </w:p>
          <w:p w14:paraId="30C0098F" w14:textId="00F8EA13" w:rsidR="00B0639F" w:rsidRPr="00C608EE" w:rsidRDefault="00B0639F" w:rsidP="00B32354">
            <w:pPr>
              <w:pStyle w:val="ListParagraph"/>
              <w:numPr>
                <w:ilvl w:val="0"/>
                <w:numId w:val="636"/>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Test of works</w:t>
            </w:r>
            <w:r w:rsidR="006318ED" w:rsidRPr="00C608EE">
              <w:rPr>
                <w:rFonts w:ascii="Times New Roman" w:hAnsi="Times New Roman" w:cs="Times New Roman"/>
                <w:color w:val="000000" w:themeColor="text1"/>
                <w:sz w:val="24"/>
                <w:szCs w:val="24"/>
                <w:lang w:val="en-US"/>
              </w:rPr>
              <w:t>hops on first aid</w:t>
            </w:r>
            <w:r w:rsidR="00E01E2B" w:rsidRPr="00C608EE">
              <w:rPr>
                <w:rFonts w:ascii="Times New Roman" w:hAnsi="Times New Roman" w:cs="Times New Roman"/>
                <w:color w:val="000000" w:themeColor="text1"/>
                <w:sz w:val="24"/>
                <w:szCs w:val="24"/>
                <w:lang w:val="en-US"/>
              </w:rPr>
              <w:t xml:space="preserve"> - </w:t>
            </w:r>
            <w:r w:rsidR="006318ED" w:rsidRPr="00C608EE">
              <w:rPr>
                <w:rFonts w:ascii="Times New Roman" w:hAnsi="Times New Roman" w:cs="Times New Roman"/>
                <w:color w:val="000000" w:themeColor="text1"/>
                <w:sz w:val="24"/>
                <w:szCs w:val="24"/>
                <w:lang w:val="en-US"/>
              </w:rPr>
              <w:t>25%</w:t>
            </w:r>
            <w:r w:rsidR="006318ED" w:rsidRPr="00C608EE">
              <w:rPr>
                <w:rFonts w:ascii="Times New Roman" w:hAnsi="Times New Roman" w:cs="Times New Roman"/>
                <w:color w:val="000000" w:themeColor="text1"/>
                <w:sz w:val="24"/>
                <w:szCs w:val="24"/>
                <w:lang w:val="en-US"/>
              </w:rPr>
              <w:tab/>
            </w:r>
            <w:r w:rsidR="006318ED" w:rsidRPr="00C608EE">
              <w:rPr>
                <w:rFonts w:ascii="Times New Roman" w:hAnsi="Times New Roman" w:cs="Times New Roman"/>
                <w:color w:val="000000" w:themeColor="text1"/>
                <w:sz w:val="24"/>
                <w:szCs w:val="24"/>
                <w:lang w:val="en-US"/>
              </w:rPr>
              <w:tab/>
            </w:r>
            <w:r w:rsidR="006318ED" w:rsidRPr="00C608EE">
              <w:rPr>
                <w:rFonts w:ascii="Times New Roman" w:hAnsi="Times New Roman" w:cs="Times New Roman"/>
                <w:color w:val="000000" w:themeColor="text1"/>
                <w:sz w:val="24"/>
                <w:szCs w:val="24"/>
                <w:lang w:val="en-US"/>
              </w:rPr>
              <w:tab/>
            </w:r>
            <w:r w:rsidR="006318ED" w:rsidRPr="00C608EE">
              <w:rPr>
                <w:rFonts w:ascii="Times New Roman" w:hAnsi="Times New Roman" w:cs="Times New Roman"/>
                <w:color w:val="000000" w:themeColor="text1"/>
                <w:sz w:val="24"/>
                <w:szCs w:val="24"/>
                <w:lang w:val="en-US"/>
              </w:rPr>
              <w:tab/>
            </w:r>
            <w:r w:rsidR="006318ED" w:rsidRPr="00C608EE">
              <w:rPr>
                <w:rFonts w:ascii="Times New Roman" w:hAnsi="Times New Roman" w:cs="Times New Roman"/>
                <w:color w:val="000000" w:themeColor="text1"/>
                <w:sz w:val="24"/>
                <w:szCs w:val="24"/>
                <w:lang w:val="en-US"/>
              </w:rPr>
              <w:tab/>
            </w:r>
            <w:r w:rsidR="006318ED" w:rsidRPr="00C608EE">
              <w:rPr>
                <w:rFonts w:ascii="Times New Roman" w:hAnsi="Times New Roman" w:cs="Times New Roman"/>
                <w:color w:val="000000" w:themeColor="text1"/>
                <w:sz w:val="24"/>
                <w:szCs w:val="24"/>
                <w:lang w:val="en-US"/>
              </w:rPr>
              <w:tab/>
            </w:r>
            <w:r w:rsidR="006318ED" w:rsidRPr="00C608EE">
              <w:rPr>
                <w:rFonts w:ascii="Times New Roman" w:hAnsi="Times New Roman" w:cs="Times New Roman"/>
                <w:color w:val="000000" w:themeColor="text1"/>
                <w:sz w:val="24"/>
                <w:szCs w:val="24"/>
                <w:lang w:val="en-US"/>
              </w:rPr>
              <w:tab/>
            </w:r>
            <w:r w:rsidR="006318ED" w:rsidRPr="00C608EE">
              <w:rPr>
                <w:rFonts w:ascii="Times New Roman" w:hAnsi="Times New Roman" w:cs="Times New Roman"/>
                <w:color w:val="000000" w:themeColor="text1"/>
                <w:sz w:val="24"/>
                <w:szCs w:val="24"/>
                <w:lang w:val="en-US"/>
              </w:rPr>
              <w:tab/>
            </w:r>
          </w:p>
          <w:p w14:paraId="50D45BB8" w14:textId="2CE7FD4F" w:rsidR="00B0639F" w:rsidRPr="00C608EE" w:rsidRDefault="00B0639F" w:rsidP="00B32354">
            <w:pPr>
              <w:pStyle w:val="ListParagraph"/>
              <w:numPr>
                <w:ilvl w:val="0"/>
                <w:numId w:val="636"/>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Test of seminars on the </w:t>
            </w:r>
            <w:proofErr w:type="spellStart"/>
            <w:r w:rsidRPr="00C608EE">
              <w:rPr>
                <w:rFonts w:ascii="Times New Roman" w:hAnsi="Times New Roman" w:cs="Times New Roman"/>
                <w:color w:val="000000" w:themeColor="text1"/>
                <w:sz w:val="24"/>
                <w:szCs w:val="24"/>
                <w:lang w:val="en-US"/>
              </w:rPr>
              <w:t>organisation</w:t>
            </w:r>
            <w:proofErr w:type="spellEnd"/>
            <w:r w:rsidRPr="00C608EE">
              <w:rPr>
                <w:rFonts w:ascii="Times New Roman" w:hAnsi="Times New Roman" w:cs="Times New Roman"/>
                <w:color w:val="000000" w:themeColor="text1"/>
                <w:sz w:val="24"/>
                <w:szCs w:val="24"/>
                <w:lang w:val="en-US"/>
              </w:rPr>
              <w:t xml:space="preserve"> of the civil protect</w:t>
            </w:r>
            <w:r w:rsidR="006318ED" w:rsidRPr="00C608EE">
              <w:rPr>
                <w:rFonts w:ascii="Times New Roman" w:hAnsi="Times New Roman" w:cs="Times New Roman"/>
                <w:color w:val="000000" w:themeColor="text1"/>
                <w:sz w:val="24"/>
                <w:szCs w:val="24"/>
                <w:lang w:val="en-US"/>
              </w:rPr>
              <w:t>ion (CP) system</w:t>
            </w:r>
            <w:r w:rsidR="00E01E2B" w:rsidRPr="00C608EE">
              <w:rPr>
                <w:rFonts w:ascii="Times New Roman" w:hAnsi="Times New Roman" w:cs="Times New Roman"/>
                <w:color w:val="000000" w:themeColor="text1"/>
                <w:sz w:val="24"/>
                <w:szCs w:val="24"/>
                <w:lang w:val="en-US"/>
              </w:rPr>
              <w:t xml:space="preserve"> - 25%</w:t>
            </w:r>
            <w:r w:rsidR="006318ED" w:rsidRPr="00C608EE">
              <w:rPr>
                <w:rFonts w:ascii="Times New Roman" w:hAnsi="Times New Roman" w:cs="Times New Roman"/>
                <w:color w:val="000000" w:themeColor="text1"/>
                <w:sz w:val="24"/>
                <w:szCs w:val="24"/>
                <w:lang w:val="en-US"/>
              </w:rPr>
              <w:tab/>
            </w:r>
            <w:r w:rsidR="006318ED" w:rsidRPr="00C608EE">
              <w:rPr>
                <w:rFonts w:ascii="Times New Roman" w:hAnsi="Times New Roman" w:cs="Times New Roman"/>
                <w:color w:val="000000" w:themeColor="text1"/>
                <w:sz w:val="24"/>
                <w:szCs w:val="24"/>
                <w:lang w:val="en-US"/>
              </w:rPr>
              <w:tab/>
            </w:r>
            <w:r w:rsidRPr="00C608EE">
              <w:rPr>
                <w:rFonts w:ascii="Times New Roman" w:hAnsi="Times New Roman" w:cs="Times New Roman"/>
                <w:color w:val="000000" w:themeColor="text1"/>
                <w:sz w:val="24"/>
                <w:szCs w:val="24"/>
                <w:lang w:val="en-US"/>
              </w:rPr>
              <w:tab/>
            </w:r>
            <w:r w:rsidRPr="00C608EE">
              <w:rPr>
                <w:rFonts w:ascii="Times New Roman" w:hAnsi="Times New Roman" w:cs="Times New Roman"/>
                <w:color w:val="000000" w:themeColor="text1"/>
                <w:sz w:val="24"/>
                <w:szCs w:val="24"/>
                <w:lang w:val="en-US"/>
              </w:rPr>
              <w:tab/>
            </w:r>
            <w:r w:rsidRPr="00C608EE">
              <w:rPr>
                <w:rFonts w:ascii="Times New Roman" w:hAnsi="Times New Roman" w:cs="Times New Roman"/>
                <w:color w:val="000000" w:themeColor="text1"/>
                <w:sz w:val="24"/>
                <w:szCs w:val="24"/>
                <w:lang w:val="en-US"/>
              </w:rPr>
              <w:tab/>
            </w:r>
            <w:r w:rsidRPr="00C608EE">
              <w:rPr>
                <w:rFonts w:ascii="Times New Roman" w:hAnsi="Times New Roman" w:cs="Times New Roman"/>
                <w:color w:val="000000" w:themeColor="text1"/>
                <w:sz w:val="24"/>
                <w:szCs w:val="24"/>
                <w:lang w:val="en-US"/>
              </w:rPr>
              <w:tab/>
            </w:r>
            <w:r w:rsidRPr="00C608EE">
              <w:rPr>
                <w:rFonts w:ascii="Times New Roman" w:hAnsi="Times New Roman" w:cs="Times New Roman"/>
                <w:color w:val="000000" w:themeColor="text1"/>
                <w:sz w:val="24"/>
                <w:szCs w:val="24"/>
                <w:lang w:val="en-US"/>
              </w:rPr>
              <w:tab/>
            </w:r>
            <w:r w:rsidRPr="00C608EE">
              <w:rPr>
                <w:rFonts w:ascii="Times New Roman" w:hAnsi="Times New Roman" w:cs="Times New Roman"/>
                <w:color w:val="000000" w:themeColor="text1"/>
                <w:sz w:val="24"/>
                <w:szCs w:val="24"/>
                <w:lang w:val="en-US"/>
              </w:rPr>
              <w:tab/>
            </w:r>
            <w:r w:rsidRPr="00C608EE">
              <w:rPr>
                <w:rFonts w:ascii="Times New Roman" w:hAnsi="Times New Roman" w:cs="Times New Roman"/>
                <w:color w:val="000000" w:themeColor="text1"/>
                <w:sz w:val="24"/>
                <w:szCs w:val="24"/>
                <w:lang w:val="en-US"/>
              </w:rPr>
              <w:tab/>
            </w:r>
            <w:r w:rsidRPr="00C608EE">
              <w:rPr>
                <w:rFonts w:ascii="Times New Roman" w:hAnsi="Times New Roman" w:cs="Times New Roman"/>
                <w:color w:val="000000" w:themeColor="text1"/>
                <w:sz w:val="24"/>
                <w:szCs w:val="24"/>
                <w:lang w:val="en-US"/>
              </w:rPr>
              <w:tab/>
            </w:r>
            <w:r w:rsidRPr="00C608EE">
              <w:rPr>
                <w:rFonts w:ascii="Times New Roman" w:hAnsi="Times New Roman" w:cs="Times New Roman"/>
                <w:color w:val="000000" w:themeColor="text1"/>
                <w:sz w:val="24"/>
                <w:szCs w:val="24"/>
                <w:lang w:val="en-US"/>
              </w:rPr>
              <w:tab/>
            </w:r>
            <w:r w:rsidRPr="00C608EE">
              <w:rPr>
                <w:rFonts w:ascii="Times New Roman" w:hAnsi="Times New Roman" w:cs="Times New Roman"/>
                <w:color w:val="000000" w:themeColor="text1"/>
                <w:sz w:val="24"/>
                <w:szCs w:val="24"/>
                <w:lang w:val="en-US"/>
              </w:rPr>
              <w:tab/>
            </w:r>
          </w:p>
          <w:p w14:paraId="1B7C65B1" w14:textId="77777777" w:rsidR="00E01E2B" w:rsidRPr="00C608EE" w:rsidRDefault="00E01E2B" w:rsidP="00E01E2B">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Final examination</w:t>
            </w:r>
            <w:r w:rsidR="00B0639F" w:rsidRPr="00C608EE">
              <w:rPr>
                <w:rFonts w:ascii="Times New Roman" w:hAnsi="Times New Roman" w:cs="Times New Roman"/>
                <w:color w:val="000000" w:themeColor="text1"/>
                <w:sz w:val="24"/>
                <w:szCs w:val="24"/>
                <w:lang w:val="en-US"/>
              </w:rPr>
              <w:t>:</w:t>
            </w:r>
            <w:r w:rsidR="00B0639F" w:rsidRPr="00C608EE">
              <w:rPr>
                <w:rFonts w:ascii="Times New Roman" w:hAnsi="Times New Roman" w:cs="Times New Roman"/>
                <w:color w:val="000000" w:themeColor="text1"/>
                <w:sz w:val="24"/>
                <w:szCs w:val="24"/>
                <w:lang w:val="en-US"/>
              </w:rPr>
              <w:tab/>
            </w:r>
          </w:p>
          <w:p w14:paraId="7DCF82CC" w14:textId="4F810724" w:rsidR="00B0639F" w:rsidRPr="00C608EE" w:rsidRDefault="00E01E2B" w:rsidP="00B32354">
            <w:pPr>
              <w:pStyle w:val="ListParagraph"/>
              <w:numPr>
                <w:ilvl w:val="0"/>
                <w:numId w:val="636"/>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Exam (written):</w:t>
            </w:r>
            <w:r w:rsidR="00B0639F" w:rsidRPr="00C608EE">
              <w:rPr>
                <w:rFonts w:ascii="Times New Roman" w:hAnsi="Times New Roman" w:cs="Times New Roman"/>
                <w:color w:val="000000" w:themeColor="text1"/>
                <w:sz w:val="24"/>
                <w:szCs w:val="24"/>
                <w:lang w:val="en-US"/>
              </w:rPr>
              <w:tab/>
            </w:r>
            <w:r w:rsidR="00B0639F" w:rsidRPr="00C608EE">
              <w:rPr>
                <w:rFonts w:ascii="Times New Roman" w:hAnsi="Times New Roman" w:cs="Times New Roman"/>
                <w:color w:val="000000" w:themeColor="text1"/>
                <w:sz w:val="24"/>
                <w:szCs w:val="24"/>
                <w:lang w:val="en-US"/>
              </w:rPr>
              <w:tab/>
            </w:r>
            <w:r w:rsidR="00B0639F" w:rsidRPr="00C608EE">
              <w:rPr>
                <w:rFonts w:ascii="Times New Roman" w:hAnsi="Times New Roman" w:cs="Times New Roman"/>
                <w:color w:val="000000" w:themeColor="text1"/>
                <w:sz w:val="24"/>
                <w:szCs w:val="24"/>
                <w:lang w:val="en-US"/>
              </w:rPr>
              <w:tab/>
            </w:r>
            <w:r w:rsidR="00B0639F" w:rsidRPr="00C608EE">
              <w:rPr>
                <w:rFonts w:ascii="Times New Roman" w:hAnsi="Times New Roman" w:cs="Times New Roman"/>
                <w:color w:val="000000" w:themeColor="text1"/>
                <w:sz w:val="24"/>
                <w:szCs w:val="24"/>
                <w:lang w:val="en-US"/>
              </w:rPr>
              <w:tab/>
            </w:r>
          </w:p>
          <w:p w14:paraId="1CD9CDF6" w14:textId="22855442" w:rsidR="00B0639F" w:rsidRPr="00C608EE" w:rsidRDefault="00E01E2B" w:rsidP="00B32354">
            <w:pPr>
              <w:pStyle w:val="ListParagraph"/>
              <w:numPr>
                <w:ilvl w:val="1"/>
                <w:numId w:val="636"/>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Part 1 First aid - 25%</w:t>
            </w:r>
            <w:r w:rsidR="00B0639F" w:rsidRPr="00C608EE">
              <w:rPr>
                <w:rFonts w:ascii="Times New Roman" w:hAnsi="Times New Roman" w:cs="Times New Roman"/>
                <w:color w:val="000000" w:themeColor="text1"/>
                <w:sz w:val="24"/>
                <w:szCs w:val="24"/>
                <w:lang w:val="en-US"/>
              </w:rPr>
              <w:tab/>
            </w:r>
            <w:r w:rsidR="00B0639F" w:rsidRPr="00C608EE">
              <w:rPr>
                <w:rFonts w:ascii="Times New Roman" w:hAnsi="Times New Roman" w:cs="Times New Roman"/>
                <w:color w:val="000000" w:themeColor="text1"/>
                <w:sz w:val="24"/>
                <w:szCs w:val="24"/>
                <w:lang w:val="en-US"/>
              </w:rPr>
              <w:tab/>
            </w:r>
            <w:r w:rsidR="00B0639F" w:rsidRPr="00C608EE">
              <w:rPr>
                <w:rFonts w:ascii="Times New Roman" w:hAnsi="Times New Roman" w:cs="Times New Roman"/>
                <w:color w:val="000000" w:themeColor="text1"/>
                <w:sz w:val="24"/>
                <w:szCs w:val="24"/>
                <w:lang w:val="en-US"/>
              </w:rPr>
              <w:tab/>
            </w:r>
            <w:r w:rsidR="00B0639F" w:rsidRPr="00C608EE">
              <w:rPr>
                <w:rFonts w:ascii="Times New Roman" w:hAnsi="Times New Roman" w:cs="Times New Roman"/>
                <w:color w:val="000000" w:themeColor="text1"/>
                <w:sz w:val="24"/>
                <w:szCs w:val="24"/>
                <w:lang w:val="en-US"/>
              </w:rPr>
              <w:tab/>
            </w:r>
            <w:r w:rsidR="00B0639F" w:rsidRPr="00C608EE">
              <w:rPr>
                <w:rFonts w:ascii="Times New Roman" w:hAnsi="Times New Roman" w:cs="Times New Roman"/>
                <w:color w:val="000000" w:themeColor="text1"/>
                <w:sz w:val="24"/>
                <w:szCs w:val="24"/>
                <w:lang w:val="en-US"/>
              </w:rPr>
              <w:tab/>
            </w:r>
            <w:r w:rsidR="00B0639F" w:rsidRPr="00C608EE">
              <w:rPr>
                <w:rFonts w:ascii="Times New Roman" w:hAnsi="Times New Roman" w:cs="Times New Roman"/>
                <w:color w:val="000000" w:themeColor="text1"/>
                <w:sz w:val="24"/>
                <w:szCs w:val="24"/>
                <w:lang w:val="en-US"/>
              </w:rPr>
              <w:tab/>
            </w:r>
            <w:r w:rsidR="00B0639F" w:rsidRPr="00C608EE">
              <w:rPr>
                <w:rFonts w:ascii="Times New Roman" w:hAnsi="Times New Roman" w:cs="Times New Roman"/>
                <w:color w:val="000000" w:themeColor="text1"/>
                <w:sz w:val="24"/>
                <w:szCs w:val="24"/>
                <w:lang w:val="en-US"/>
              </w:rPr>
              <w:tab/>
            </w:r>
          </w:p>
          <w:p w14:paraId="1D462654" w14:textId="7F167466" w:rsidR="005A193B" w:rsidRPr="00C608EE" w:rsidRDefault="00B0639F" w:rsidP="00B32354">
            <w:pPr>
              <w:pStyle w:val="ListParagraph"/>
              <w:numPr>
                <w:ilvl w:val="1"/>
                <w:numId w:val="636"/>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Part 2 Civil Protection (CP) system, tasks and action </w:t>
            </w:r>
            <w:r w:rsidR="00E01E2B" w:rsidRPr="00C608EE">
              <w:rPr>
                <w:rFonts w:ascii="Times New Roman" w:hAnsi="Times New Roman" w:cs="Times New Roman"/>
                <w:color w:val="000000" w:themeColor="text1"/>
                <w:sz w:val="24"/>
                <w:szCs w:val="24"/>
                <w:lang w:val="en-US"/>
              </w:rPr>
              <w:t>- 25%</w:t>
            </w:r>
            <w:r w:rsidRPr="00C608EE">
              <w:rPr>
                <w:rFonts w:ascii="Times New Roman" w:hAnsi="Times New Roman" w:cs="Times New Roman"/>
                <w:color w:val="000000" w:themeColor="text1"/>
                <w:sz w:val="24"/>
                <w:szCs w:val="24"/>
                <w:lang w:val="en-US"/>
              </w:rPr>
              <w:tab/>
            </w:r>
            <w:r w:rsidRPr="00C608EE">
              <w:rPr>
                <w:rFonts w:ascii="Times New Roman" w:hAnsi="Times New Roman" w:cs="Times New Roman"/>
                <w:color w:val="000000" w:themeColor="text1"/>
                <w:sz w:val="24"/>
                <w:szCs w:val="24"/>
                <w:lang w:val="en-US"/>
              </w:rPr>
              <w:tab/>
            </w:r>
            <w:r w:rsidRPr="00C608EE">
              <w:rPr>
                <w:rFonts w:ascii="Times New Roman" w:hAnsi="Times New Roman" w:cs="Times New Roman"/>
                <w:color w:val="000000" w:themeColor="text1"/>
                <w:sz w:val="24"/>
                <w:szCs w:val="24"/>
                <w:lang w:val="en-US"/>
              </w:rPr>
              <w:tab/>
            </w:r>
            <w:r w:rsidRPr="00C608EE">
              <w:rPr>
                <w:rFonts w:ascii="Times New Roman" w:hAnsi="Times New Roman" w:cs="Times New Roman"/>
                <w:color w:val="000000" w:themeColor="text1"/>
                <w:sz w:val="24"/>
                <w:szCs w:val="24"/>
                <w:lang w:val="en-US"/>
              </w:rPr>
              <w:tab/>
            </w:r>
            <w:r w:rsidRPr="00C608EE">
              <w:rPr>
                <w:rFonts w:ascii="Times New Roman" w:hAnsi="Times New Roman" w:cs="Times New Roman"/>
                <w:color w:val="000000" w:themeColor="text1"/>
                <w:sz w:val="24"/>
                <w:szCs w:val="24"/>
                <w:lang w:val="en-US"/>
              </w:rPr>
              <w:tab/>
            </w:r>
            <w:r w:rsidRPr="00C608EE">
              <w:rPr>
                <w:rFonts w:ascii="Times New Roman" w:hAnsi="Times New Roman" w:cs="Times New Roman"/>
                <w:color w:val="000000" w:themeColor="text1"/>
                <w:sz w:val="24"/>
                <w:szCs w:val="24"/>
                <w:lang w:val="en-US"/>
              </w:rPr>
              <w:tab/>
            </w:r>
            <w:r w:rsidRPr="00C608EE">
              <w:rPr>
                <w:rFonts w:ascii="Times New Roman" w:hAnsi="Times New Roman" w:cs="Times New Roman"/>
                <w:color w:val="000000" w:themeColor="text1"/>
                <w:sz w:val="24"/>
                <w:szCs w:val="24"/>
                <w:lang w:val="en-US"/>
              </w:rPr>
              <w:tab/>
            </w:r>
            <w:r w:rsidRPr="00C608EE">
              <w:rPr>
                <w:rFonts w:ascii="Times New Roman" w:hAnsi="Times New Roman" w:cs="Times New Roman"/>
                <w:color w:val="000000" w:themeColor="text1"/>
                <w:sz w:val="24"/>
                <w:szCs w:val="24"/>
                <w:lang w:val="en-US"/>
              </w:rPr>
              <w:tab/>
            </w:r>
            <w:r w:rsidRPr="00C608EE">
              <w:rPr>
                <w:rFonts w:ascii="Times New Roman" w:hAnsi="Times New Roman" w:cs="Times New Roman"/>
                <w:color w:val="000000" w:themeColor="text1"/>
                <w:sz w:val="24"/>
                <w:szCs w:val="24"/>
                <w:lang w:val="en-US"/>
              </w:rPr>
              <w:tab/>
            </w:r>
            <w:r w:rsidRPr="00C608EE">
              <w:rPr>
                <w:rFonts w:ascii="Times New Roman" w:hAnsi="Times New Roman" w:cs="Times New Roman"/>
                <w:color w:val="000000" w:themeColor="text1"/>
                <w:sz w:val="24"/>
                <w:szCs w:val="24"/>
                <w:lang w:val="en-US"/>
              </w:rPr>
              <w:tab/>
            </w:r>
          </w:p>
        </w:tc>
      </w:tr>
      <w:tr w:rsidR="005A193B" w:rsidRPr="00C608EE" w14:paraId="514EB167" w14:textId="77777777" w:rsidTr="0011386C">
        <w:tc>
          <w:tcPr>
            <w:tcW w:w="4250" w:type="dxa"/>
            <w:shd w:val="clear" w:color="auto" w:fill="auto"/>
            <w:vAlign w:val="center"/>
          </w:tcPr>
          <w:p w14:paraId="57C6F580" w14:textId="77777777" w:rsidR="005A193B" w:rsidRPr="00C608EE" w:rsidRDefault="005A193B" w:rsidP="0011386C">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Criteria for Evaluation Learning Outcomes</w:t>
            </w:r>
          </w:p>
        </w:tc>
        <w:tc>
          <w:tcPr>
            <w:tcW w:w="5383" w:type="dxa"/>
            <w:shd w:val="clear" w:color="auto" w:fill="auto"/>
          </w:tcPr>
          <w:p w14:paraId="06C511F6" w14:textId="77777777" w:rsidR="005A193B" w:rsidRPr="00C608EE" w:rsidRDefault="005A193B" w:rsidP="0011386C">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5A193B" w:rsidRPr="00C608EE" w14:paraId="030CE9D8" w14:textId="77777777" w:rsidTr="0011386C">
        <w:tc>
          <w:tcPr>
            <w:tcW w:w="9633" w:type="dxa"/>
            <w:gridSpan w:val="2"/>
            <w:shd w:val="clear" w:color="auto" w:fill="auto"/>
            <w:vAlign w:val="center"/>
          </w:tcPr>
          <w:p w14:paraId="52F8AE9C" w14:textId="77777777" w:rsidR="005A193B" w:rsidRPr="00C608EE" w:rsidRDefault="005A193B" w:rsidP="0011386C">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lastRenderedPageBreak/>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294F699F" w14:textId="77777777" w:rsidR="005A193B" w:rsidRPr="00C608EE" w:rsidRDefault="005A193B" w:rsidP="0011386C">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6693AF28" w14:textId="77777777" w:rsidR="005A193B" w:rsidRPr="00C608EE" w:rsidRDefault="005A193B" w:rsidP="0011386C">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8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486"/>
              <w:gridCol w:w="486"/>
              <w:gridCol w:w="486"/>
              <w:gridCol w:w="486"/>
              <w:gridCol w:w="486"/>
            </w:tblGrid>
            <w:tr w:rsidR="00860425" w:rsidRPr="00C608EE" w14:paraId="670784F1" w14:textId="77777777" w:rsidTr="00BF56A5">
              <w:trPr>
                <w:jc w:val="center"/>
              </w:trPr>
              <w:tc>
                <w:tcPr>
                  <w:tcW w:w="2722" w:type="dxa"/>
                  <w:vMerge w:val="restart"/>
                  <w:shd w:val="clear" w:color="auto" w:fill="auto"/>
                </w:tcPr>
                <w:p w14:paraId="66D46B76" w14:textId="1EB6CF7F"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w:t>
                  </w:r>
                  <w:r w:rsidR="00E34120">
                    <w:rPr>
                      <w:rFonts w:ascii="Times New Roman" w:hAnsi="Times New Roman" w:cs="Times New Roman"/>
                      <w:color w:val="000000" w:themeColor="text1"/>
                      <w:sz w:val="24"/>
                      <w:szCs w:val="24"/>
                      <w:lang w:val="en-US"/>
                    </w:rPr>
                    <w:t>s</w:t>
                  </w:r>
                  <w:r w:rsidRPr="00C608EE">
                    <w:rPr>
                      <w:rFonts w:ascii="Times New Roman" w:hAnsi="Times New Roman" w:cs="Times New Roman"/>
                      <w:color w:val="000000" w:themeColor="text1"/>
                      <w:sz w:val="24"/>
                      <w:szCs w:val="24"/>
                      <w:lang w:val="en-US"/>
                    </w:rPr>
                    <w:t>ment</w:t>
                  </w:r>
                </w:p>
              </w:tc>
              <w:tc>
                <w:tcPr>
                  <w:tcW w:w="5799" w:type="dxa"/>
                  <w:gridSpan w:val="11"/>
                  <w:shd w:val="clear" w:color="auto" w:fill="auto"/>
                </w:tcPr>
                <w:p w14:paraId="7E2B87D9" w14:textId="4B0B7941"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860425" w:rsidRPr="00C608EE" w14:paraId="06B728F4" w14:textId="77777777" w:rsidTr="00BF56A5">
              <w:trPr>
                <w:jc w:val="center"/>
              </w:trPr>
              <w:tc>
                <w:tcPr>
                  <w:tcW w:w="2722" w:type="dxa"/>
                  <w:vMerge/>
                  <w:shd w:val="clear" w:color="auto" w:fill="auto"/>
                </w:tcPr>
                <w:p w14:paraId="26840E29" w14:textId="77777777" w:rsidR="00860425" w:rsidRPr="00C608EE" w:rsidRDefault="00860425" w:rsidP="00860425">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331FF0FE"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shd w:val="clear" w:color="auto" w:fill="auto"/>
                </w:tcPr>
                <w:p w14:paraId="6B6D1FA8"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shd w:val="clear" w:color="auto" w:fill="auto"/>
                </w:tcPr>
                <w:p w14:paraId="546452A3"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67" w:type="dxa"/>
                  <w:shd w:val="clear" w:color="auto" w:fill="auto"/>
                </w:tcPr>
                <w:p w14:paraId="27C3128E"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567" w:type="dxa"/>
                  <w:shd w:val="clear" w:color="auto" w:fill="auto"/>
                </w:tcPr>
                <w:p w14:paraId="01AB952D"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567" w:type="dxa"/>
                  <w:shd w:val="clear" w:color="auto" w:fill="auto"/>
                </w:tcPr>
                <w:p w14:paraId="2E868CAE"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c>
                <w:tcPr>
                  <w:tcW w:w="486" w:type="dxa"/>
                </w:tcPr>
                <w:p w14:paraId="7ACFC4EE"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7.</w:t>
                  </w:r>
                </w:p>
              </w:tc>
              <w:tc>
                <w:tcPr>
                  <w:tcW w:w="486" w:type="dxa"/>
                </w:tcPr>
                <w:p w14:paraId="0FC2C784"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8.</w:t>
                  </w:r>
                </w:p>
              </w:tc>
              <w:tc>
                <w:tcPr>
                  <w:tcW w:w="486" w:type="dxa"/>
                </w:tcPr>
                <w:p w14:paraId="3E6CB98B"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9.</w:t>
                  </w:r>
                </w:p>
              </w:tc>
              <w:tc>
                <w:tcPr>
                  <w:tcW w:w="486" w:type="dxa"/>
                </w:tcPr>
                <w:p w14:paraId="6C16D1E0"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10.</w:t>
                  </w:r>
                </w:p>
              </w:tc>
              <w:tc>
                <w:tcPr>
                  <w:tcW w:w="486" w:type="dxa"/>
                </w:tcPr>
                <w:p w14:paraId="427E6A0C"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11.</w:t>
                  </w:r>
                </w:p>
              </w:tc>
            </w:tr>
            <w:tr w:rsidR="00860425" w:rsidRPr="00C608EE" w14:paraId="3BD192AF" w14:textId="77777777" w:rsidTr="00BF56A5">
              <w:trPr>
                <w:jc w:val="center"/>
              </w:trPr>
              <w:tc>
                <w:tcPr>
                  <w:tcW w:w="2722" w:type="dxa"/>
                  <w:shd w:val="clear" w:color="auto" w:fill="auto"/>
                </w:tcPr>
                <w:p w14:paraId="3BAABCE8" w14:textId="11243365" w:rsidR="00860425" w:rsidRPr="00C608EE" w:rsidRDefault="00860425" w:rsidP="00B32354">
                  <w:pPr>
                    <w:pStyle w:val="ListParagraph"/>
                    <w:numPr>
                      <w:ilvl w:val="0"/>
                      <w:numId w:val="57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Test of workshops on first aid.</w:t>
                  </w:r>
                </w:p>
              </w:tc>
              <w:tc>
                <w:tcPr>
                  <w:tcW w:w="534" w:type="dxa"/>
                  <w:shd w:val="clear" w:color="auto" w:fill="auto"/>
                </w:tcPr>
                <w:p w14:paraId="201DE6D3"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highlight w:val="yellow"/>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362CFEA0"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77310F05"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301A3D49"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79ADE6C4"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1F7AF7D3"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4B820EA0"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5777FA13"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30C17E99"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0A22894E"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69FA2104"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p>
              </w:tc>
            </w:tr>
            <w:tr w:rsidR="00860425" w:rsidRPr="00C608EE" w14:paraId="7367C0BC" w14:textId="77777777" w:rsidTr="00BF56A5">
              <w:trPr>
                <w:jc w:val="center"/>
              </w:trPr>
              <w:tc>
                <w:tcPr>
                  <w:tcW w:w="2722" w:type="dxa"/>
                  <w:shd w:val="clear" w:color="auto" w:fill="auto"/>
                </w:tcPr>
                <w:p w14:paraId="71F5238E" w14:textId="5D473E0C" w:rsidR="00860425" w:rsidRPr="00C608EE" w:rsidRDefault="00860425" w:rsidP="00B32354">
                  <w:pPr>
                    <w:pStyle w:val="ListParagraph"/>
                    <w:numPr>
                      <w:ilvl w:val="0"/>
                      <w:numId w:val="57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Test of seminars: Civil protection (CP) system.</w:t>
                  </w:r>
                </w:p>
              </w:tc>
              <w:tc>
                <w:tcPr>
                  <w:tcW w:w="534" w:type="dxa"/>
                  <w:shd w:val="clear" w:color="auto" w:fill="auto"/>
                </w:tcPr>
                <w:p w14:paraId="6461F293"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1CA3D223"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53C14F4C"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3A0BF47F"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77AF7676"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21609444"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1124B0E0"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47A22F61"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34008A4F"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13C6CC06"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4C8DB50E"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p>
              </w:tc>
            </w:tr>
            <w:tr w:rsidR="00860425" w:rsidRPr="00C608EE" w14:paraId="6BA50DE8" w14:textId="77777777" w:rsidTr="00BF56A5">
              <w:trPr>
                <w:jc w:val="center"/>
              </w:trPr>
              <w:tc>
                <w:tcPr>
                  <w:tcW w:w="2722" w:type="dxa"/>
                  <w:shd w:val="clear" w:color="auto" w:fill="auto"/>
                </w:tcPr>
                <w:p w14:paraId="6E59E6A7" w14:textId="348E9718" w:rsidR="00860425" w:rsidRPr="00C608EE" w:rsidRDefault="00860425" w:rsidP="00B32354">
                  <w:pPr>
                    <w:pStyle w:val="ListParagraph"/>
                    <w:numPr>
                      <w:ilvl w:val="0"/>
                      <w:numId w:val="57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Exam: Part 1- First aid.</w:t>
                  </w:r>
                </w:p>
              </w:tc>
              <w:tc>
                <w:tcPr>
                  <w:tcW w:w="534" w:type="dxa"/>
                  <w:shd w:val="clear" w:color="auto" w:fill="auto"/>
                </w:tcPr>
                <w:p w14:paraId="09F28656"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381859D9"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193BB40C"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2276FE83"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4A0EAC60"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2FF7AEFA"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4C0066F7"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467AE9C5"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746714D0"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31965F22"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70CC60A8"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r w:rsidR="00860425" w:rsidRPr="00C608EE" w14:paraId="631099A9" w14:textId="77777777" w:rsidTr="00BF56A5">
              <w:trPr>
                <w:jc w:val="center"/>
              </w:trPr>
              <w:tc>
                <w:tcPr>
                  <w:tcW w:w="2722" w:type="dxa"/>
                  <w:shd w:val="clear" w:color="auto" w:fill="auto"/>
                </w:tcPr>
                <w:p w14:paraId="3613674E" w14:textId="5C9E00B9" w:rsidR="00860425" w:rsidRPr="00C608EE" w:rsidRDefault="00860425" w:rsidP="00B32354">
                  <w:pPr>
                    <w:pStyle w:val="ListParagraph"/>
                    <w:numPr>
                      <w:ilvl w:val="0"/>
                      <w:numId w:val="575"/>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Exam: Part 2 - Civil Protection (CP) system, tasks and action.</w:t>
                  </w:r>
                </w:p>
              </w:tc>
              <w:tc>
                <w:tcPr>
                  <w:tcW w:w="534" w:type="dxa"/>
                  <w:shd w:val="clear" w:color="auto" w:fill="auto"/>
                </w:tcPr>
                <w:p w14:paraId="216EF614"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38E30F78"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79D53CE4"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048DEFEB"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5439ABDD"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43831E8B"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18378B7F"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25EF482D"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67B0B34C"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00DB595C"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79FFBD5D" w14:textId="77777777" w:rsidR="00860425" w:rsidRPr="00C608EE" w:rsidRDefault="00860425" w:rsidP="00860425">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bl>
          <w:p w14:paraId="3D8DC6B5" w14:textId="77777777" w:rsidR="005A193B" w:rsidRPr="00C608EE" w:rsidRDefault="005A193B" w:rsidP="0011386C">
            <w:pPr>
              <w:spacing w:after="0" w:line="240" w:lineRule="auto"/>
              <w:contextualSpacing/>
              <w:mirrorIndents/>
              <w:jc w:val="both"/>
              <w:rPr>
                <w:rFonts w:ascii="Times New Roman" w:hAnsi="Times New Roman" w:cs="Times New Roman"/>
                <w:color w:val="000000" w:themeColor="text1"/>
                <w:sz w:val="24"/>
                <w:szCs w:val="24"/>
                <w:lang w:val="en-US"/>
              </w:rPr>
            </w:pPr>
          </w:p>
        </w:tc>
      </w:tr>
      <w:tr w:rsidR="005A193B" w:rsidRPr="00C608EE" w14:paraId="709A03F0" w14:textId="77777777" w:rsidTr="0011386C">
        <w:tc>
          <w:tcPr>
            <w:tcW w:w="9633" w:type="dxa"/>
            <w:gridSpan w:val="2"/>
            <w:shd w:val="clear" w:color="auto" w:fill="auto"/>
            <w:vAlign w:val="center"/>
          </w:tcPr>
          <w:p w14:paraId="2173C003" w14:textId="77777777" w:rsidR="005A193B" w:rsidRPr="00C608EE" w:rsidRDefault="005A193B"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Compulsory Reading List</w:t>
            </w:r>
          </w:p>
        </w:tc>
      </w:tr>
      <w:tr w:rsidR="00CE5FE7" w:rsidRPr="00C608EE" w14:paraId="1DEBFDC9" w14:textId="77777777" w:rsidTr="0011386C">
        <w:tc>
          <w:tcPr>
            <w:tcW w:w="9633" w:type="dxa"/>
            <w:gridSpan w:val="2"/>
            <w:shd w:val="clear" w:color="auto" w:fill="auto"/>
            <w:vAlign w:val="center"/>
          </w:tcPr>
          <w:p w14:paraId="5A3A8CF2" w14:textId="77777777" w:rsidR="00C65CDC" w:rsidRPr="0073295F" w:rsidRDefault="00C65CDC" w:rsidP="00B32354">
            <w:pPr>
              <w:pStyle w:val="ListParagraph"/>
              <w:numPr>
                <w:ilvl w:val="0"/>
                <w:numId w:val="286"/>
              </w:numPr>
              <w:spacing w:after="0" w:line="240" w:lineRule="auto"/>
              <w:mirrorIndents/>
              <w:rPr>
                <w:rFonts w:ascii="Times New Roman" w:hAnsi="Times New Roman" w:cs="Times New Roman"/>
                <w:bCs/>
                <w:iCs/>
                <w:color w:val="000000" w:themeColor="text1"/>
                <w:sz w:val="24"/>
                <w:szCs w:val="24"/>
              </w:rPr>
            </w:pPr>
            <w:proofErr w:type="spellStart"/>
            <w:r w:rsidRPr="0073295F">
              <w:rPr>
                <w:rFonts w:ascii="Times New Roman" w:hAnsi="Times New Roman" w:cs="Times New Roman"/>
                <w:bCs/>
                <w:iCs/>
                <w:color w:val="000000" w:themeColor="text1"/>
                <w:sz w:val="24"/>
                <w:szCs w:val="24"/>
              </w:rPr>
              <w:t>Kusiņš</w:t>
            </w:r>
            <w:proofErr w:type="spellEnd"/>
            <w:r w:rsidRPr="0073295F">
              <w:rPr>
                <w:rFonts w:ascii="Times New Roman" w:hAnsi="Times New Roman" w:cs="Times New Roman"/>
                <w:bCs/>
                <w:iCs/>
                <w:color w:val="000000" w:themeColor="text1"/>
                <w:sz w:val="24"/>
                <w:szCs w:val="24"/>
              </w:rPr>
              <w:t>, J., Kļava, G. “Civilā aizsardzība”, Rīga, “Drukātava”, 2011., 377 lpp.;</w:t>
            </w:r>
          </w:p>
          <w:p w14:paraId="133DF509" w14:textId="336A3286" w:rsidR="00C65CDC" w:rsidRPr="00C608EE" w:rsidRDefault="00C65CDC" w:rsidP="00B32354">
            <w:pPr>
              <w:pStyle w:val="ListParagraph"/>
              <w:numPr>
                <w:ilvl w:val="0"/>
                <w:numId w:val="286"/>
              </w:numPr>
              <w:spacing w:after="0" w:line="240" w:lineRule="auto"/>
              <w:mirrorIndents/>
              <w:rPr>
                <w:rFonts w:ascii="Times New Roman" w:hAnsi="Times New Roman" w:cs="Times New Roman"/>
                <w:bCs/>
                <w:iCs/>
                <w:color w:val="000000" w:themeColor="text1"/>
                <w:sz w:val="24"/>
                <w:szCs w:val="24"/>
                <w:lang w:val="en-US"/>
              </w:rPr>
            </w:pPr>
            <w:r w:rsidRPr="0073295F">
              <w:rPr>
                <w:rFonts w:ascii="Times New Roman" w:hAnsi="Times New Roman" w:cs="Times New Roman"/>
                <w:bCs/>
                <w:iCs/>
                <w:color w:val="000000" w:themeColor="text1"/>
                <w:sz w:val="24"/>
                <w:szCs w:val="24"/>
              </w:rPr>
              <w:t xml:space="preserve">Pirmās palīdzības sniegšanas </w:t>
            </w:r>
            <w:proofErr w:type="spellStart"/>
            <w:r w:rsidRPr="0073295F">
              <w:rPr>
                <w:rFonts w:ascii="Times New Roman" w:hAnsi="Times New Roman" w:cs="Times New Roman"/>
                <w:bCs/>
                <w:iCs/>
                <w:color w:val="000000" w:themeColor="text1"/>
                <w:sz w:val="24"/>
                <w:szCs w:val="24"/>
              </w:rPr>
              <w:t>pamatzināšanu</w:t>
            </w:r>
            <w:proofErr w:type="spellEnd"/>
            <w:r w:rsidRPr="0073295F">
              <w:rPr>
                <w:rFonts w:ascii="Times New Roman" w:hAnsi="Times New Roman" w:cs="Times New Roman"/>
                <w:bCs/>
                <w:iCs/>
                <w:color w:val="000000" w:themeColor="text1"/>
                <w:sz w:val="24"/>
                <w:szCs w:val="24"/>
              </w:rPr>
              <w:t xml:space="preserve"> apmācības programmas vadlīnijas. </w:t>
            </w:r>
            <w:proofErr w:type="spellStart"/>
            <w:r w:rsidRPr="00C608EE">
              <w:rPr>
                <w:rFonts w:ascii="Times New Roman" w:hAnsi="Times New Roman" w:cs="Times New Roman"/>
                <w:bCs/>
                <w:iCs/>
                <w:color w:val="000000" w:themeColor="text1"/>
                <w:sz w:val="24"/>
                <w:szCs w:val="24"/>
                <w:lang w:val="en-US"/>
              </w:rPr>
              <w:t>Pieejams</w:t>
            </w:r>
            <w:proofErr w:type="spellEnd"/>
            <w:r w:rsidRPr="00C608EE">
              <w:rPr>
                <w:rFonts w:ascii="Times New Roman" w:hAnsi="Times New Roman" w:cs="Times New Roman"/>
                <w:bCs/>
                <w:iCs/>
                <w:color w:val="000000" w:themeColor="text1"/>
                <w:sz w:val="24"/>
                <w:szCs w:val="24"/>
                <w:lang w:val="en-US"/>
              </w:rPr>
              <w:t>: http://www.nmpd.gov.lv;</w:t>
            </w:r>
            <w:r w:rsidR="00BF56A5" w:rsidRPr="00C608EE">
              <w:rPr>
                <w:rFonts w:ascii="Times New Roman" w:hAnsi="Times New Roman" w:cs="Times New Roman"/>
                <w:bCs/>
                <w:iCs/>
                <w:color w:val="000000" w:themeColor="text1"/>
                <w:sz w:val="24"/>
                <w:szCs w:val="24"/>
                <w:lang w:val="en-US"/>
              </w:rPr>
              <w:t>Basic</w:t>
            </w:r>
          </w:p>
          <w:p w14:paraId="4AEE1AEF" w14:textId="77777777" w:rsidR="00C65CDC" w:rsidRPr="0073295F" w:rsidRDefault="00C65CDC" w:rsidP="00B32354">
            <w:pPr>
              <w:pStyle w:val="ListParagraph"/>
              <w:numPr>
                <w:ilvl w:val="0"/>
                <w:numId w:val="286"/>
              </w:numPr>
              <w:spacing w:after="0" w:line="240" w:lineRule="auto"/>
              <w:mirrorIndents/>
              <w:rPr>
                <w:rFonts w:ascii="Times New Roman" w:hAnsi="Times New Roman" w:cs="Times New Roman"/>
                <w:bCs/>
                <w:iCs/>
                <w:color w:val="000000" w:themeColor="text1"/>
                <w:sz w:val="24"/>
                <w:szCs w:val="24"/>
                <w:lang w:val="fr-FR"/>
              </w:rPr>
            </w:pPr>
            <w:proofErr w:type="spellStart"/>
            <w:r w:rsidRPr="0073295F">
              <w:rPr>
                <w:rFonts w:ascii="Times New Roman" w:hAnsi="Times New Roman" w:cs="Times New Roman"/>
                <w:bCs/>
                <w:iCs/>
                <w:color w:val="000000" w:themeColor="text1"/>
                <w:sz w:val="24"/>
                <w:szCs w:val="24"/>
                <w:lang w:val="fr-FR"/>
              </w:rPr>
              <w:t>Drošības</w:t>
            </w:r>
            <w:proofErr w:type="spellEnd"/>
            <w:r w:rsidRPr="0073295F">
              <w:rPr>
                <w:rFonts w:ascii="Times New Roman" w:hAnsi="Times New Roman" w:cs="Times New Roman"/>
                <w:bCs/>
                <w:iCs/>
                <w:color w:val="000000" w:themeColor="text1"/>
                <w:sz w:val="24"/>
                <w:szCs w:val="24"/>
                <w:lang w:val="fr-FR"/>
              </w:rPr>
              <w:t xml:space="preserve"> </w:t>
            </w:r>
            <w:proofErr w:type="spellStart"/>
            <w:r w:rsidRPr="0073295F">
              <w:rPr>
                <w:rFonts w:ascii="Times New Roman" w:hAnsi="Times New Roman" w:cs="Times New Roman"/>
                <w:bCs/>
                <w:iCs/>
                <w:color w:val="000000" w:themeColor="text1"/>
                <w:sz w:val="24"/>
                <w:szCs w:val="24"/>
                <w:lang w:val="fr-FR"/>
              </w:rPr>
              <w:t>padomi</w:t>
            </w:r>
            <w:proofErr w:type="spellEnd"/>
            <w:r w:rsidRPr="0073295F">
              <w:rPr>
                <w:rFonts w:ascii="Times New Roman" w:hAnsi="Times New Roman" w:cs="Times New Roman"/>
                <w:bCs/>
                <w:iCs/>
                <w:color w:val="000000" w:themeColor="text1"/>
                <w:sz w:val="24"/>
                <w:szCs w:val="24"/>
                <w:lang w:val="fr-FR"/>
              </w:rPr>
              <w:t xml:space="preserve">; </w:t>
            </w:r>
            <w:proofErr w:type="spellStart"/>
            <w:r w:rsidRPr="0073295F">
              <w:rPr>
                <w:rFonts w:ascii="Times New Roman" w:hAnsi="Times New Roman" w:cs="Times New Roman"/>
                <w:bCs/>
                <w:iCs/>
                <w:color w:val="000000" w:themeColor="text1"/>
                <w:sz w:val="24"/>
                <w:szCs w:val="24"/>
                <w:lang w:val="fr-FR"/>
              </w:rPr>
              <w:t>Tiešsaite</w:t>
            </w:r>
            <w:proofErr w:type="spellEnd"/>
            <w:r w:rsidRPr="0073295F">
              <w:rPr>
                <w:rFonts w:ascii="Times New Roman" w:hAnsi="Times New Roman" w:cs="Times New Roman"/>
                <w:bCs/>
                <w:iCs/>
                <w:color w:val="000000" w:themeColor="text1"/>
                <w:sz w:val="24"/>
                <w:szCs w:val="24"/>
                <w:lang w:val="fr-FR"/>
              </w:rPr>
              <w:t>: http://vugd.gov.lv</w:t>
            </w:r>
          </w:p>
          <w:p w14:paraId="2B8C134C" w14:textId="77777777" w:rsidR="00C65CDC" w:rsidRPr="0073295F" w:rsidRDefault="00C65CDC" w:rsidP="00B32354">
            <w:pPr>
              <w:pStyle w:val="ListParagraph"/>
              <w:numPr>
                <w:ilvl w:val="0"/>
                <w:numId w:val="286"/>
              </w:numPr>
              <w:spacing w:after="0" w:line="240" w:lineRule="auto"/>
              <w:mirrorIndents/>
              <w:rPr>
                <w:rFonts w:ascii="Times New Roman" w:hAnsi="Times New Roman" w:cs="Times New Roman"/>
                <w:bCs/>
                <w:iCs/>
                <w:color w:val="000000" w:themeColor="text1"/>
                <w:sz w:val="24"/>
                <w:szCs w:val="24"/>
                <w:lang w:val="fr-FR"/>
              </w:rPr>
            </w:pPr>
            <w:proofErr w:type="spellStart"/>
            <w:r w:rsidRPr="0073295F">
              <w:rPr>
                <w:rFonts w:ascii="Times New Roman" w:hAnsi="Times New Roman" w:cs="Times New Roman"/>
                <w:bCs/>
                <w:iCs/>
                <w:color w:val="000000" w:themeColor="text1"/>
                <w:sz w:val="24"/>
                <w:szCs w:val="24"/>
                <w:lang w:val="fr-FR"/>
              </w:rPr>
              <w:t>Komisijas</w:t>
            </w:r>
            <w:proofErr w:type="spellEnd"/>
            <w:r w:rsidRPr="0073295F">
              <w:rPr>
                <w:rFonts w:ascii="Times New Roman" w:hAnsi="Times New Roman" w:cs="Times New Roman"/>
                <w:bCs/>
                <w:iCs/>
                <w:color w:val="000000" w:themeColor="text1"/>
                <w:sz w:val="24"/>
                <w:szCs w:val="24"/>
                <w:lang w:val="fr-FR"/>
              </w:rPr>
              <w:t xml:space="preserve"> </w:t>
            </w:r>
            <w:proofErr w:type="spellStart"/>
            <w:r w:rsidRPr="0073295F">
              <w:rPr>
                <w:rFonts w:ascii="Times New Roman" w:hAnsi="Times New Roman" w:cs="Times New Roman"/>
                <w:bCs/>
                <w:iCs/>
                <w:color w:val="000000" w:themeColor="text1"/>
                <w:sz w:val="24"/>
                <w:szCs w:val="24"/>
                <w:lang w:val="fr-FR"/>
              </w:rPr>
              <w:t>dienestu</w:t>
            </w:r>
            <w:proofErr w:type="spellEnd"/>
            <w:r w:rsidRPr="0073295F">
              <w:rPr>
                <w:rFonts w:ascii="Times New Roman" w:hAnsi="Times New Roman" w:cs="Times New Roman"/>
                <w:bCs/>
                <w:iCs/>
                <w:color w:val="000000" w:themeColor="text1"/>
                <w:sz w:val="24"/>
                <w:szCs w:val="24"/>
                <w:lang w:val="fr-FR"/>
              </w:rPr>
              <w:t xml:space="preserve"> 2010.gada 12.decembra </w:t>
            </w:r>
            <w:proofErr w:type="spellStart"/>
            <w:r w:rsidRPr="0073295F">
              <w:rPr>
                <w:rFonts w:ascii="Times New Roman" w:hAnsi="Times New Roman" w:cs="Times New Roman"/>
                <w:bCs/>
                <w:iCs/>
                <w:color w:val="000000" w:themeColor="text1"/>
                <w:sz w:val="24"/>
                <w:szCs w:val="24"/>
                <w:lang w:val="fr-FR"/>
              </w:rPr>
              <w:t>darba</w:t>
            </w:r>
            <w:proofErr w:type="spellEnd"/>
            <w:r w:rsidRPr="0073295F">
              <w:rPr>
                <w:rFonts w:ascii="Times New Roman" w:hAnsi="Times New Roman" w:cs="Times New Roman"/>
                <w:bCs/>
                <w:iCs/>
                <w:color w:val="000000" w:themeColor="text1"/>
                <w:sz w:val="24"/>
                <w:szCs w:val="24"/>
                <w:lang w:val="fr-FR"/>
              </w:rPr>
              <w:t xml:space="preserve"> </w:t>
            </w:r>
            <w:proofErr w:type="spellStart"/>
            <w:r w:rsidRPr="0073295F">
              <w:rPr>
                <w:rFonts w:ascii="Times New Roman" w:hAnsi="Times New Roman" w:cs="Times New Roman"/>
                <w:bCs/>
                <w:iCs/>
                <w:color w:val="000000" w:themeColor="text1"/>
                <w:sz w:val="24"/>
                <w:szCs w:val="24"/>
                <w:lang w:val="fr-FR"/>
              </w:rPr>
              <w:t>dokuments</w:t>
            </w:r>
            <w:proofErr w:type="spellEnd"/>
            <w:r w:rsidRPr="0073295F">
              <w:rPr>
                <w:rFonts w:ascii="Times New Roman" w:hAnsi="Times New Roman" w:cs="Times New Roman"/>
                <w:bCs/>
                <w:iCs/>
                <w:color w:val="000000" w:themeColor="text1"/>
                <w:sz w:val="24"/>
                <w:szCs w:val="24"/>
                <w:lang w:val="fr-FR"/>
              </w:rPr>
              <w:t xml:space="preserve"> SEC(2010) 1626 </w:t>
            </w:r>
            <w:proofErr w:type="spellStart"/>
            <w:r w:rsidRPr="0073295F">
              <w:rPr>
                <w:rFonts w:ascii="Times New Roman" w:hAnsi="Times New Roman" w:cs="Times New Roman"/>
                <w:bCs/>
                <w:iCs/>
                <w:color w:val="000000" w:themeColor="text1"/>
                <w:sz w:val="24"/>
                <w:szCs w:val="24"/>
                <w:lang w:val="fr-FR"/>
              </w:rPr>
              <w:t>galīgā</w:t>
            </w:r>
            <w:proofErr w:type="spellEnd"/>
            <w:r w:rsidRPr="0073295F">
              <w:rPr>
                <w:rFonts w:ascii="Times New Roman" w:hAnsi="Times New Roman" w:cs="Times New Roman"/>
                <w:bCs/>
                <w:iCs/>
                <w:color w:val="000000" w:themeColor="text1"/>
                <w:sz w:val="24"/>
                <w:szCs w:val="24"/>
                <w:lang w:val="fr-FR"/>
              </w:rPr>
              <w:t xml:space="preserve"> </w:t>
            </w:r>
            <w:proofErr w:type="spellStart"/>
            <w:r w:rsidRPr="0073295F">
              <w:rPr>
                <w:rFonts w:ascii="Times New Roman" w:hAnsi="Times New Roman" w:cs="Times New Roman"/>
                <w:bCs/>
                <w:iCs/>
                <w:color w:val="000000" w:themeColor="text1"/>
                <w:sz w:val="24"/>
                <w:szCs w:val="24"/>
                <w:lang w:val="fr-FR"/>
              </w:rPr>
              <w:t>redakcija</w:t>
            </w:r>
            <w:proofErr w:type="spellEnd"/>
            <w:r w:rsidRPr="0073295F">
              <w:rPr>
                <w:rFonts w:ascii="Times New Roman" w:hAnsi="Times New Roman" w:cs="Times New Roman"/>
                <w:bCs/>
                <w:iCs/>
                <w:color w:val="000000" w:themeColor="text1"/>
                <w:sz w:val="24"/>
                <w:szCs w:val="24"/>
                <w:lang w:val="fr-FR"/>
              </w:rPr>
              <w:t xml:space="preserve"> “</w:t>
            </w:r>
            <w:proofErr w:type="spellStart"/>
            <w:r w:rsidRPr="0073295F">
              <w:rPr>
                <w:rFonts w:ascii="Times New Roman" w:hAnsi="Times New Roman" w:cs="Times New Roman"/>
                <w:bCs/>
                <w:iCs/>
                <w:color w:val="000000" w:themeColor="text1"/>
                <w:sz w:val="24"/>
                <w:szCs w:val="24"/>
                <w:lang w:val="fr-FR"/>
              </w:rPr>
              <w:t>Riska</w:t>
            </w:r>
            <w:proofErr w:type="spellEnd"/>
            <w:r w:rsidRPr="0073295F">
              <w:rPr>
                <w:rFonts w:ascii="Times New Roman" w:hAnsi="Times New Roman" w:cs="Times New Roman"/>
                <w:bCs/>
                <w:iCs/>
                <w:color w:val="000000" w:themeColor="text1"/>
                <w:sz w:val="24"/>
                <w:szCs w:val="24"/>
                <w:lang w:val="fr-FR"/>
              </w:rPr>
              <w:t xml:space="preserve"> </w:t>
            </w:r>
            <w:proofErr w:type="spellStart"/>
            <w:r w:rsidRPr="0073295F">
              <w:rPr>
                <w:rFonts w:ascii="Times New Roman" w:hAnsi="Times New Roman" w:cs="Times New Roman"/>
                <w:bCs/>
                <w:iCs/>
                <w:color w:val="000000" w:themeColor="text1"/>
                <w:sz w:val="24"/>
                <w:szCs w:val="24"/>
                <w:lang w:val="fr-FR"/>
              </w:rPr>
              <w:t>novērtēšanas</w:t>
            </w:r>
            <w:proofErr w:type="spellEnd"/>
            <w:r w:rsidRPr="0073295F">
              <w:rPr>
                <w:rFonts w:ascii="Times New Roman" w:hAnsi="Times New Roman" w:cs="Times New Roman"/>
                <w:bCs/>
                <w:iCs/>
                <w:color w:val="000000" w:themeColor="text1"/>
                <w:sz w:val="24"/>
                <w:szCs w:val="24"/>
                <w:lang w:val="fr-FR"/>
              </w:rPr>
              <w:t xml:space="preserve"> un </w:t>
            </w:r>
            <w:proofErr w:type="spellStart"/>
            <w:r w:rsidRPr="0073295F">
              <w:rPr>
                <w:rFonts w:ascii="Times New Roman" w:hAnsi="Times New Roman" w:cs="Times New Roman"/>
                <w:bCs/>
                <w:iCs/>
                <w:color w:val="000000" w:themeColor="text1"/>
                <w:sz w:val="24"/>
                <w:szCs w:val="24"/>
                <w:lang w:val="fr-FR"/>
              </w:rPr>
              <w:t>kartēšanas</w:t>
            </w:r>
            <w:proofErr w:type="spellEnd"/>
            <w:r w:rsidRPr="0073295F">
              <w:rPr>
                <w:rFonts w:ascii="Times New Roman" w:hAnsi="Times New Roman" w:cs="Times New Roman"/>
                <w:bCs/>
                <w:iCs/>
                <w:color w:val="000000" w:themeColor="text1"/>
                <w:sz w:val="24"/>
                <w:szCs w:val="24"/>
                <w:lang w:val="fr-FR"/>
              </w:rPr>
              <w:t xml:space="preserve"> </w:t>
            </w:r>
            <w:proofErr w:type="spellStart"/>
            <w:r w:rsidRPr="0073295F">
              <w:rPr>
                <w:rFonts w:ascii="Times New Roman" w:hAnsi="Times New Roman" w:cs="Times New Roman"/>
                <w:bCs/>
                <w:iCs/>
                <w:color w:val="000000" w:themeColor="text1"/>
                <w:sz w:val="24"/>
                <w:szCs w:val="24"/>
                <w:lang w:val="fr-FR"/>
              </w:rPr>
              <w:t>vadlīnijas</w:t>
            </w:r>
            <w:proofErr w:type="spellEnd"/>
            <w:r w:rsidRPr="0073295F">
              <w:rPr>
                <w:rFonts w:ascii="Times New Roman" w:hAnsi="Times New Roman" w:cs="Times New Roman"/>
                <w:bCs/>
                <w:iCs/>
                <w:color w:val="000000" w:themeColor="text1"/>
                <w:sz w:val="24"/>
                <w:szCs w:val="24"/>
                <w:lang w:val="fr-FR"/>
              </w:rPr>
              <w:t xml:space="preserve"> </w:t>
            </w:r>
            <w:proofErr w:type="spellStart"/>
            <w:r w:rsidRPr="0073295F">
              <w:rPr>
                <w:rFonts w:ascii="Times New Roman" w:hAnsi="Times New Roman" w:cs="Times New Roman"/>
                <w:bCs/>
                <w:iCs/>
                <w:color w:val="000000" w:themeColor="text1"/>
                <w:sz w:val="24"/>
                <w:szCs w:val="24"/>
                <w:lang w:val="fr-FR"/>
              </w:rPr>
              <w:t>katastrofu</w:t>
            </w:r>
            <w:proofErr w:type="spellEnd"/>
            <w:r w:rsidRPr="0073295F">
              <w:rPr>
                <w:rFonts w:ascii="Times New Roman" w:hAnsi="Times New Roman" w:cs="Times New Roman"/>
                <w:bCs/>
                <w:iCs/>
                <w:color w:val="000000" w:themeColor="text1"/>
                <w:sz w:val="24"/>
                <w:szCs w:val="24"/>
                <w:lang w:val="fr-FR"/>
              </w:rPr>
              <w:t xml:space="preserve"> </w:t>
            </w:r>
            <w:proofErr w:type="spellStart"/>
            <w:r w:rsidRPr="0073295F">
              <w:rPr>
                <w:rFonts w:ascii="Times New Roman" w:hAnsi="Times New Roman" w:cs="Times New Roman"/>
                <w:bCs/>
                <w:iCs/>
                <w:color w:val="000000" w:themeColor="text1"/>
                <w:sz w:val="24"/>
                <w:szCs w:val="24"/>
                <w:lang w:val="fr-FR"/>
              </w:rPr>
              <w:t>pārvaldībai</w:t>
            </w:r>
            <w:proofErr w:type="spellEnd"/>
            <w:r w:rsidRPr="0073295F">
              <w:rPr>
                <w:rFonts w:ascii="Times New Roman" w:hAnsi="Times New Roman" w:cs="Times New Roman"/>
                <w:bCs/>
                <w:iCs/>
                <w:color w:val="000000" w:themeColor="text1"/>
                <w:sz w:val="24"/>
                <w:szCs w:val="24"/>
                <w:lang w:val="fr-FR"/>
              </w:rPr>
              <w:t xml:space="preserve">”, </w:t>
            </w:r>
            <w:proofErr w:type="spellStart"/>
            <w:r w:rsidRPr="0073295F">
              <w:rPr>
                <w:rFonts w:ascii="Times New Roman" w:hAnsi="Times New Roman" w:cs="Times New Roman"/>
                <w:bCs/>
                <w:iCs/>
                <w:color w:val="000000" w:themeColor="text1"/>
                <w:sz w:val="24"/>
                <w:szCs w:val="24"/>
                <w:lang w:val="fr-FR"/>
              </w:rPr>
              <w:t>Brisele</w:t>
            </w:r>
            <w:proofErr w:type="spellEnd"/>
            <w:r w:rsidRPr="0073295F">
              <w:rPr>
                <w:rFonts w:ascii="Times New Roman" w:hAnsi="Times New Roman" w:cs="Times New Roman"/>
                <w:bCs/>
                <w:iCs/>
                <w:color w:val="000000" w:themeColor="text1"/>
                <w:sz w:val="24"/>
                <w:szCs w:val="24"/>
                <w:lang w:val="fr-FR"/>
              </w:rPr>
              <w:t xml:space="preserve">, 2010., 43.lpp. </w:t>
            </w:r>
            <w:proofErr w:type="spellStart"/>
            <w:r w:rsidRPr="0073295F">
              <w:rPr>
                <w:rFonts w:ascii="Times New Roman" w:hAnsi="Times New Roman" w:cs="Times New Roman"/>
                <w:bCs/>
                <w:iCs/>
                <w:color w:val="000000" w:themeColor="text1"/>
                <w:sz w:val="24"/>
                <w:szCs w:val="24"/>
                <w:lang w:val="fr-FR"/>
              </w:rPr>
              <w:t>Pieejams</w:t>
            </w:r>
            <w:proofErr w:type="spellEnd"/>
            <w:r w:rsidRPr="0073295F">
              <w:rPr>
                <w:rFonts w:ascii="Times New Roman" w:hAnsi="Times New Roman" w:cs="Times New Roman"/>
                <w:bCs/>
                <w:iCs/>
                <w:color w:val="000000" w:themeColor="text1"/>
                <w:sz w:val="24"/>
                <w:szCs w:val="24"/>
                <w:lang w:val="fr-FR"/>
              </w:rPr>
              <w:t>: http://ec.europa.eu/echo/index_en;</w:t>
            </w:r>
          </w:p>
          <w:p w14:paraId="5474DC04" w14:textId="77777777" w:rsidR="00C65CDC" w:rsidRPr="00C608EE" w:rsidRDefault="00C65CDC" w:rsidP="00B32354">
            <w:pPr>
              <w:pStyle w:val="ListParagraph"/>
              <w:numPr>
                <w:ilvl w:val="0"/>
                <w:numId w:val="286"/>
              </w:numPr>
              <w:spacing w:after="0" w:line="240" w:lineRule="auto"/>
              <w:mirrorIndents/>
              <w:rPr>
                <w:rFonts w:ascii="Times New Roman" w:hAnsi="Times New Roman" w:cs="Times New Roman"/>
                <w:color w:val="000000" w:themeColor="text1"/>
                <w:sz w:val="24"/>
                <w:szCs w:val="24"/>
                <w:lang w:val="en-US" w:eastAsia="lv-LV"/>
              </w:rPr>
            </w:pPr>
            <w:r w:rsidRPr="00C608EE">
              <w:rPr>
                <w:rFonts w:ascii="Times New Roman" w:hAnsi="Times New Roman" w:cs="Times New Roman"/>
                <w:bCs/>
                <w:iCs/>
                <w:color w:val="000000" w:themeColor="text1"/>
                <w:sz w:val="24"/>
                <w:szCs w:val="24"/>
                <w:lang w:val="en-US"/>
              </w:rPr>
              <w:t xml:space="preserve">Gowing, N., “Skyful of Lies and Black Swans: the new tyranny of shifting information power in crises”. </w:t>
            </w:r>
            <w:proofErr w:type="spellStart"/>
            <w:r w:rsidRPr="00C608EE">
              <w:rPr>
                <w:rFonts w:ascii="Times New Roman" w:hAnsi="Times New Roman" w:cs="Times New Roman"/>
                <w:bCs/>
                <w:iCs/>
                <w:color w:val="000000" w:themeColor="text1"/>
                <w:sz w:val="24"/>
                <w:szCs w:val="24"/>
                <w:lang w:val="en-US"/>
              </w:rPr>
              <w:t>Univeristy</w:t>
            </w:r>
            <w:proofErr w:type="spellEnd"/>
            <w:r w:rsidRPr="00C608EE">
              <w:rPr>
                <w:rFonts w:ascii="Times New Roman" w:hAnsi="Times New Roman" w:cs="Times New Roman"/>
                <w:bCs/>
                <w:iCs/>
                <w:color w:val="000000" w:themeColor="text1"/>
                <w:sz w:val="24"/>
                <w:szCs w:val="24"/>
                <w:lang w:val="en-US"/>
              </w:rPr>
              <w:t xml:space="preserve"> of Oxford, 2009., 94.lpp.</w:t>
            </w:r>
          </w:p>
          <w:p w14:paraId="6880528E" w14:textId="22297194" w:rsidR="00CE5FE7" w:rsidRPr="00C608EE" w:rsidRDefault="00C65CDC" w:rsidP="00B32354">
            <w:pPr>
              <w:pStyle w:val="ListParagraph"/>
              <w:numPr>
                <w:ilvl w:val="0"/>
                <w:numId w:val="286"/>
              </w:numPr>
              <w:spacing w:after="0" w:line="240" w:lineRule="auto"/>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Cs/>
                <w:iCs/>
                <w:color w:val="000000" w:themeColor="text1"/>
                <w:sz w:val="24"/>
                <w:szCs w:val="24"/>
                <w:lang w:val="en-US"/>
              </w:rPr>
              <w:t xml:space="preserve">Wendling, C., </w:t>
            </w:r>
            <w:proofErr w:type="spellStart"/>
            <w:r w:rsidRPr="00C608EE">
              <w:rPr>
                <w:rFonts w:ascii="Times New Roman" w:hAnsi="Times New Roman" w:cs="Times New Roman"/>
                <w:bCs/>
                <w:iCs/>
                <w:color w:val="000000" w:themeColor="text1"/>
                <w:sz w:val="24"/>
                <w:szCs w:val="24"/>
                <w:lang w:val="en-US"/>
              </w:rPr>
              <w:t>Radisch</w:t>
            </w:r>
            <w:proofErr w:type="spellEnd"/>
            <w:r w:rsidRPr="00C608EE">
              <w:rPr>
                <w:rFonts w:ascii="Times New Roman" w:hAnsi="Times New Roman" w:cs="Times New Roman"/>
                <w:bCs/>
                <w:iCs/>
                <w:color w:val="000000" w:themeColor="text1"/>
                <w:sz w:val="24"/>
                <w:szCs w:val="24"/>
                <w:lang w:val="en-US"/>
              </w:rPr>
              <w:t xml:space="preserve">, J., </w:t>
            </w:r>
            <w:proofErr w:type="spellStart"/>
            <w:r w:rsidRPr="00C608EE">
              <w:rPr>
                <w:rFonts w:ascii="Times New Roman" w:hAnsi="Times New Roman" w:cs="Times New Roman"/>
                <w:bCs/>
                <w:iCs/>
                <w:color w:val="000000" w:themeColor="text1"/>
                <w:sz w:val="24"/>
                <w:szCs w:val="24"/>
                <w:lang w:val="en-US"/>
              </w:rPr>
              <w:t>Jacobzone,S</w:t>
            </w:r>
            <w:proofErr w:type="spellEnd"/>
            <w:r w:rsidRPr="00C608EE">
              <w:rPr>
                <w:rFonts w:ascii="Times New Roman" w:hAnsi="Times New Roman" w:cs="Times New Roman"/>
                <w:bCs/>
                <w:iCs/>
                <w:color w:val="000000" w:themeColor="text1"/>
                <w:sz w:val="24"/>
                <w:szCs w:val="24"/>
                <w:lang w:val="en-US"/>
              </w:rPr>
              <w:t xml:space="preserve">. The Use of Social Media in Risk and Crisis Communication OECD Working Papers on Public Governance, No. 24, OECD Publishing. 2013 </w:t>
            </w:r>
            <w:proofErr w:type="spellStart"/>
            <w:r w:rsidRPr="00C608EE">
              <w:rPr>
                <w:rFonts w:ascii="Times New Roman" w:hAnsi="Times New Roman" w:cs="Times New Roman"/>
                <w:bCs/>
                <w:iCs/>
                <w:color w:val="000000" w:themeColor="text1"/>
                <w:sz w:val="24"/>
                <w:szCs w:val="24"/>
                <w:lang w:val="en-US"/>
              </w:rPr>
              <w:t>Pieejams</w:t>
            </w:r>
            <w:proofErr w:type="spellEnd"/>
            <w:r w:rsidRPr="00C608EE">
              <w:rPr>
                <w:rFonts w:ascii="Times New Roman" w:hAnsi="Times New Roman" w:cs="Times New Roman"/>
                <w:bCs/>
                <w:iCs/>
                <w:color w:val="000000" w:themeColor="text1"/>
                <w:sz w:val="24"/>
                <w:szCs w:val="24"/>
                <w:lang w:val="en-US"/>
              </w:rPr>
              <w:t>: http://dx.doi.org/10.1787/5k3v01fskp9s-en.</w:t>
            </w:r>
          </w:p>
        </w:tc>
      </w:tr>
      <w:tr w:rsidR="005A193B" w:rsidRPr="00C608EE" w14:paraId="519635AB" w14:textId="77777777" w:rsidTr="0011386C">
        <w:tc>
          <w:tcPr>
            <w:tcW w:w="9633" w:type="dxa"/>
            <w:gridSpan w:val="2"/>
            <w:shd w:val="clear" w:color="auto" w:fill="auto"/>
            <w:vAlign w:val="center"/>
          </w:tcPr>
          <w:p w14:paraId="0173C697" w14:textId="77777777" w:rsidR="005A193B" w:rsidRPr="00C608EE" w:rsidRDefault="005A193B" w:rsidP="0011386C">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5A193B" w:rsidRPr="00C608EE" w14:paraId="60BCCD95" w14:textId="77777777" w:rsidTr="0011386C">
        <w:tc>
          <w:tcPr>
            <w:tcW w:w="9633" w:type="dxa"/>
            <w:gridSpan w:val="2"/>
            <w:shd w:val="clear" w:color="auto" w:fill="auto"/>
            <w:vAlign w:val="center"/>
          </w:tcPr>
          <w:p w14:paraId="6536E60C" w14:textId="363378B8" w:rsidR="00B16E5A" w:rsidRPr="0073295F" w:rsidRDefault="00B16E5A" w:rsidP="00B32354">
            <w:pPr>
              <w:pStyle w:val="ListParagraph"/>
              <w:numPr>
                <w:ilvl w:val="0"/>
                <w:numId w:val="574"/>
              </w:numPr>
              <w:spacing w:after="0" w:line="240" w:lineRule="auto"/>
              <w:mirrorIndents/>
              <w:rPr>
                <w:rFonts w:ascii="Times New Roman" w:hAnsi="Times New Roman" w:cs="Times New Roman"/>
                <w:bCs/>
                <w:color w:val="000000" w:themeColor="text1"/>
                <w:sz w:val="24"/>
                <w:szCs w:val="24"/>
              </w:rPr>
            </w:pPr>
            <w:r w:rsidRPr="0073295F">
              <w:rPr>
                <w:rFonts w:ascii="Times New Roman" w:hAnsi="Times New Roman" w:cs="Times New Roman"/>
                <w:bCs/>
                <w:color w:val="000000" w:themeColor="text1"/>
                <w:sz w:val="24"/>
                <w:szCs w:val="24"/>
              </w:rPr>
              <w:t>Civilās aizsardzības un katastrofas pārvaldīšanas likums;</w:t>
            </w:r>
            <w:r w:rsidRPr="0073295F">
              <w:rPr>
                <w:rFonts w:ascii="Times New Roman" w:hAnsi="Times New Roman" w:cs="Times New Roman"/>
                <w:bCs/>
                <w:color w:val="000000" w:themeColor="text1"/>
                <w:sz w:val="24"/>
                <w:szCs w:val="24"/>
              </w:rPr>
              <w:tab/>
            </w:r>
            <w:r w:rsidRPr="0073295F">
              <w:rPr>
                <w:rFonts w:ascii="Times New Roman" w:hAnsi="Times New Roman" w:cs="Times New Roman"/>
                <w:bCs/>
                <w:color w:val="000000" w:themeColor="text1"/>
                <w:sz w:val="24"/>
                <w:szCs w:val="24"/>
              </w:rPr>
              <w:tab/>
            </w:r>
            <w:r w:rsidRPr="0073295F">
              <w:rPr>
                <w:rFonts w:ascii="Times New Roman" w:hAnsi="Times New Roman" w:cs="Times New Roman"/>
                <w:bCs/>
                <w:color w:val="000000" w:themeColor="text1"/>
                <w:sz w:val="24"/>
                <w:szCs w:val="24"/>
              </w:rPr>
              <w:tab/>
            </w:r>
            <w:r w:rsidRPr="0073295F">
              <w:rPr>
                <w:rFonts w:ascii="Times New Roman" w:hAnsi="Times New Roman" w:cs="Times New Roman"/>
                <w:bCs/>
                <w:color w:val="000000" w:themeColor="text1"/>
                <w:sz w:val="24"/>
                <w:szCs w:val="24"/>
              </w:rPr>
              <w:tab/>
            </w:r>
            <w:r w:rsidRPr="0073295F">
              <w:rPr>
                <w:rFonts w:ascii="Times New Roman" w:hAnsi="Times New Roman" w:cs="Times New Roman"/>
                <w:bCs/>
                <w:color w:val="000000" w:themeColor="text1"/>
                <w:sz w:val="24"/>
                <w:szCs w:val="24"/>
              </w:rPr>
              <w:tab/>
            </w:r>
          </w:p>
          <w:p w14:paraId="0624528C" w14:textId="1810824C" w:rsidR="00B16E5A" w:rsidRPr="00C608EE" w:rsidRDefault="00B16E5A" w:rsidP="00B32354">
            <w:pPr>
              <w:pStyle w:val="ListParagraph"/>
              <w:numPr>
                <w:ilvl w:val="0"/>
                <w:numId w:val="574"/>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Nacionālās</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drošības</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likums</w:t>
            </w:r>
            <w:proofErr w:type="spellEnd"/>
            <w:r w:rsidRPr="00C608EE">
              <w:rPr>
                <w:rFonts w:ascii="Times New Roman" w:hAnsi="Times New Roman" w:cs="Times New Roman"/>
                <w:bCs/>
                <w:color w:val="000000" w:themeColor="text1"/>
                <w:sz w:val="24"/>
                <w:szCs w:val="24"/>
                <w:lang w:val="en-US"/>
              </w:rPr>
              <w:t>;</w:t>
            </w:r>
            <w:r w:rsidRPr="00C608EE">
              <w:rPr>
                <w:rFonts w:ascii="Times New Roman" w:hAnsi="Times New Roman" w:cs="Times New Roman"/>
                <w:bCs/>
                <w:color w:val="000000" w:themeColor="text1"/>
                <w:sz w:val="24"/>
                <w:szCs w:val="24"/>
                <w:lang w:val="en-US"/>
              </w:rPr>
              <w:tab/>
            </w:r>
            <w:r w:rsidRPr="00C608EE">
              <w:rPr>
                <w:rFonts w:ascii="Times New Roman" w:hAnsi="Times New Roman" w:cs="Times New Roman"/>
                <w:bCs/>
                <w:color w:val="000000" w:themeColor="text1"/>
                <w:sz w:val="24"/>
                <w:szCs w:val="24"/>
                <w:lang w:val="en-US"/>
              </w:rPr>
              <w:tab/>
            </w:r>
            <w:r w:rsidRPr="00C608EE">
              <w:rPr>
                <w:rFonts w:ascii="Times New Roman" w:hAnsi="Times New Roman" w:cs="Times New Roman"/>
                <w:bCs/>
                <w:color w:val="000000" w:themeColor="text1"/>
                <w:sz w:val="24"/>
                <w:szCs w:val="24"/>
                <w:lang w:val="en-US"/>
              </w:rPr>
              <w:tab/>
            </w:r>
            <w:r w:rsidRPr="00C608EE">
              <w:rPr>
                <w:rFonts w:ascii="Times New Roman" w:hAnsi="Times New Roman" w:cs="Times New Roman"/>
                <w:bCs/>
                <w:color w:val="000000" w:themeColor="text1"/>
                <w:sz w:val="24"/>
                <w:szCs w:val="24"/>
                <w:lang w:val="en-US"/>
              </w:rPr>
              <w:tab/>
            </w:r>
            <w:r w:rsidRPr="00C608EE">
              <w:rPr>
                <w:rFonts w:ascii="Times New Roman" w:hAnsi="Times New Roman" w:cs="Times New Roman"/>
                <w:bCs/>
                <w:color w:val="000000" w:themeColor="text1"/>
                <w:sz w:val="24"/>
                <w:szCs w:val="24"/>
                <w:lang w:val="en-US"/>
              </w:rPr>
              <w:tab/>
            </w:r>
            <w:r w:rsidRPr="00C608EE">
              <w:rPr>
                <w:rFonts w:ascii="Times New Roman" w:hAnsi="Times New Roman" w:cs="Times New Roman"/>
                <w:bCs/>
                <w:color w:val="000000" w:themeColor="text1"/>
                <w:sz w:val="24"/>
                <w:szCs w:val="24"/>
                <w:lang w:val="en-US"/>
              </w:rPr>
              <w:tab/>
            </w:r>
            <w:r w:rsidRPr="00C608EE">
              <w:rPr>
                <w:rFonts w:ascii="Times New Roman" w:hAnsi="Times New Roman" w:cs="Times New Roman"/>
                <w:bCs/>
                <w:color w:val="000000" w:themeColor="text1"/>
                <w:sz w:val="24"/>
                <w:szCs w:val="24"/>
                <w:lang w:val="en-US"/>
              </w:rPr>
              <w:tab/>
            </w:r>
            <w:r w:rsidRPr="00C608EE">
              <w:rPr>
                <w:rFonts w:ascii="Times New Roman" w:hAnsi="Times New Roman" w:cs="Times New Roman"/>
                <w:bCs/>
                <w:color w:val="000000" w:themeColor="text1"/>
                <w:sz w:val="24"/>
                <w:szCs w:val="24"/>
                <w:lang w:val="en-US"/>
              </w:rPr>
              <w:tab/>
            </w:r>
          </w:p>
          <w:p w14:paraId="3A7F85D3" w14:textId="0B6EE146" w:rsidR="00B16E5A" w:rsidRPr="00C608EE" w:rsidRDefault="00B16E5A" w:rsidP="00B32354">
            <w:pPr>
              <w:pStyle w:val="ListParagraph"/>
              <w:numPr>
                <w:ilvl w:val="0"/>
                <w:numId w:val="574"/>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Ugunsdrošības</w:t>
            </w:r>
            <w:proofErr w:type="spellEnd"/>
            <w:r w:rsidRPr="00C608EE">
              <w:rPr>
                <w:rFonts w:ascii="Times New Roman" w:hAnsi="Times New Roman" w:cs="Times New Roman"/>
                <w:bCs/>
                <w:color w:val="000000" w:themeColor="text1"/>
                <w:sz w:val="24"/>
                <w:szCs w:val="24"/>
                <w:lang w:val="en-US"/>
              </w:rPr>
              <w:t xml:space="preserve"> un </w:t>
            </w:r>
            <w:proofErr w:type="spellStart"/>
            <w:r w:rsidRPr="00C608EE">
              <w:rPr>
                <w:rFonts w:ascii="Times New Roman" w:hAnsi="Times New Roman" w:cs="Times New Roman"/>
                <w:bCs/>
                <w:color w:val="000000" w:themeColor="text1"/>
                <w:sz w:val="24"/>
                <w:szCs w:val="24"/>
                <w:lang w:val="en-US"/>
              </w:rPr>
              <w:t>ugunsdzēsības</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likums</w:t>
            </w:r>
            <w:proofErr w:type="spellEnd"/>
            <w:r w:rsidRPr="00C608EE">
              <w:rPr>
                <w:rFonts w:ascii="Times New Roman" w:hAnsi="Times New Roman" w:cs="Times New Roman"/>
                <w:bCs/>
                <w:color w:val="000000" w:themeColor="text1"/>
                <w:sz w:val="24"/>
                <w:szCs w:val="24"/>
                <w:lang w:val="en-US"/>
              </w:rPr>
              <w:t>;</w:t>
            </w:r>
            <w:r w:rsidRPr="00C608EE">
              <w:rPr>
                <w:rFonts w:ascii="Times New Roman" w:hAnsi="Times New Roman" w:cs="Times New Roman"/>
                <w:bCs/>
                <w:color w:val="000000" w:themeColor="text1"/>
                <w:sz w:val="24"/>
                <w:szCs w:val="24"/>
                <w:lang w:val="en-US"/>
              </w:rPr>
              <w:tab/>
            </w:r>
            <w:r w:rsidRPr="00C608EE">
              <w:rPr>
                <w:rFonts w:ascii="Times New Roman" w:hAnsi="Times New Roman" w:cs="Times New Roman"/>
                <w:bCs/>
                <w:color w:val="000000" w:themeColor="text1"/>
                <w:sz w:val="24"/>
                <w:szCs w:val="24"/>
                <w:lang w:val="en-US"/>
              </w:rPr>
              <w:tab/>
            </w:r>
            <w:r w:rsidRPr="00C608EE">
              <w:rPr>
                <w:rFonts w:ascii="Times New Roman" w:hAnsi="Times New Roman" w:cs="Times New Roman"/>
                <w:bCs/>
                <w:color w:val="000000" w:themeColor="text1"/>
                <w:sz w:val="24"/>
                <w:szCs w:val="24"/>
                <w:lang w:val="en-US"/>
              </w:rPr>
              <w:tab/>
            </w:r>
            <w:r w:rsidRPr="00C608EE">
              <w:rPr>
                <w:rFonts w:ascii="Times New Roman" w:hAnsi="Times New Roman" w:cs="Times New Roman"/>
                <w:bCs/>
                <w:color w:val="000000" w:themeColor="text1"/>
                <w:sz w:val="24"/>
                <w:szCs w:val="24"/>
                <w:lang w:val="en-US"/>
              </w:rPr>
              <w:tab/>
            </w:r>
            <w:r w:rsidRPr="00C608EE">
              <w:rPr>
                <w:rFonts w:ascii="Times New Roman" w:hAnsi="Times New Roman" w:cs="Times New Roman"/>
                <w:bCs/>
                <w:color w:val="000000" w:themeColor="text1"/>
                <w:sz w:val="24"/>
                <w:szCs w:val="24"/>
                <w:lang w:val="en-US"/>
              </w:rPr>
              <w:tab/>
            </w:r>
            <w:r w:rsidRPr="00C608EE">
              <w:rPr>
                <w:rFonts w:ascii="Times New Roman" w:hAnsi="Times New Roman" w:cs="Times New Roman"/>
                <w:bCs/>
                <w:color w:val="000000" w:themeColor="text1"/>
                <w:sz w:val="24"/>
                <w:szCs w:val="24"/>
                <w:lang w:val="en-US"/>
              </w:rPr>
              <w:tab/>
            </w:r>
            <w:r w:rsidRPr="00C608EE">
              <w:rPr>
                <w:rFonts w:ascii="Times New Roman" w:hAnsi="Times New Roman" w:cs="Times New Roman"/>
                <w:bCs/>
                <w:color w:val="000000" w:themeColor="text1"/>
                <w:sz w:val="24"/>
                <w:szCs w:val="24"/>
                <w:lang w:val="en-US"/>
              </w:rPr>
              <w:tab/>
            </w:r>
          </w:p>
          <w:p w14:paraId="493DB5A3" w14:textId="08CC478B" w:rsidR="00B16E5A" w:rsidRPr="00C608EE" w:rsidRDefault="00B16E5A" w:rsidP="00B32354">
            <w:pPr>
              <w:pStyle w:val="ListParagraph"/>
              <w:numPr>
                <w:ilvl w:val="0"/>
                <w:numId w:val="574"/>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Likums</w:t>
            </w:r>
            <w:proofErr w:type="spellEnd"/>
            <w:r w:rsidRPr="00C608EE">
              <w:rPr>
                <w:rFonts w:ascii="Times New Roman" w:hAnsi="Times New Roman" w:cs="Times New Roman"/>
                <w:bCs/>
                <w:color w:val="000000" w:themeColor="text1"/>
                <w:sz w:val="24"/>
                <w:szCs w:val="24"/>
                <w:lang w:val="en-US"/>
              </w:rPr>
              <w:t xml:space="preserve"> par </w:t>
            </w:r>
            <w:proofErr w:type="spellStart"/>
            <w:r w:rsidRPr="00C608EE">
              <w:rPr>
                <w:rFonts w:ascii="Times New Roman" w:hAnsi="Times New Roman" w:cs="Times New Roman"/>
                <w:bCs/>
                <w:color w:val="000000" w:themeColor="text1"/>
                <w:sz w:val="24"/>
                <w:szCs w:val="24"/>
                <w:lang w:val="en-US"/>
              </w:rPr>
              <w:t>ārkārtējo</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situācijas</w:t>
            </w:r>
            <w:proofErr w:type="spellEnd"/>
            <w:r w:rsidRPr="00C608EE">
              <w:rPr>
                <w:rFonts w:ascii="Times New Roman" w:hAnsi="Times New Roman" w:cs="Times New Roman"/>
                <w:bCs/>
                <w:color w:val="000000" w:themeColor="text1"/>
                <w:sz w:val="24"/>
                <w:szCs w:val="24"/>
                <w:lang w:val="en-US"/>
              </w:rPr>
              <w:t xml:space="preserve"> un </w:t>
            </w:r>
            <w:proofErr w:type="spellStart"/>
            <w:r w:rsidRPr="00C608EE">
              <w:rPr>
                <w:rFonts w:ascii="Times New Roman" w:hAnsi="Times New Roman" w:cs="Times New Roman"/>
                <w:bCs/>
                <w:color w:val="000000" w:themeColor="text1"/>
                <w:sz w:val="24"/>
                <w:szCs w:val="24"/>
                <w:lang w:val="en-US"/>
              </w:rPr>
              <w:t>izņēmuma</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stāvokli</w:t>
            </w:r>
            <w:proofErr w:type="spellEnd"/>
            <w:r w:rsidRPr="00C608EE">
              <w:rPr>
                <w:rFonts w:ascii="Times New Roman" w:hAnsi="Times New Roman" w:cs="Times New Roman"/>
                <w:bCs/>
                <w:color w:val="000000" w:themeColor="text1"/>
                <w:sz w:val="24"/>
                <w:szCs w:val="24"/>
                <w:lang w:val="en-US"/>
              </w:rPr>
              <w:t>;</w:t>
            </w:r>
            <w:r w:rsidRPr="00C608EE">
              <w:rPr>
                <w:rFonts w:ascii="Times New Roman" w:hAnsi="Times New Roman" w:cs="Times New Roman"/>
                <w:bCs/>
                <w:color w:val="000000" w:themeColor="text1"/>
                <w:sz w:val="24"/>
                <w:szCs w:val="24"/>
                <w:lang w:val="en-US"/>
              </w:rPr>
              <w:tab/>
            </w:r>
            <w:r w:rsidRPr="00C608EE">
              <w:rPr>
                <w:rFonts w:ascii="Times New Roman" w:hAnsi="Times New Roman" w:cs="Times New Roman"/>
                <w:bCs/>
                <w:color w:val="000000" w:themeColor="text1"/>
                <w:sz w:val="24"/>
                <w:szCs w:val="24"/>
                <w:lang w:val="en-US"/>
              </w:rPr>
              <w:tab/>
            </w:r>
            <w:r w:rsidRPr="00C608EE">
              <w:rPr>
                <w:rFonts w:ascii="Times New Roman" w:hAnsi="Times New Roman" w:cs="Times New Roman"/>
                <w:bCs/>
                <w:color w:val="000000" w:themeColor="text1"/>
                <w:sz w:val="24"/>
                <w:szCs w:val="24"/>
                <w:lang w:val="en-US"/>
              </w:rPr>
              <w:tab/>
            </w:r>
            <w:r w:rsidRPr="00C608EE">
              <w:rPr>
                <w:rFonts w:ascii="Times New Roman" w:hAnsi="Times New Roman" w:cs="Times New Roman"/>
                <w:bCs/>
                <w:color w:val="000000" w:themeColor="text1"/>
                <w:sz w:val="24"/>
                <w:szCs w:val="24"/>
                <w:lang w:val="en-US"/>
              </w:rPr>
              <w:tab/>
            </w:r>
            <w:r w:rsidRPr="00C608EE">
              <w:rPr>
                <w:rFonts w:ascii="Times New Roman" w:hAnsi="Times New Roman" w:cs="Times New Roman"/>
                <w:bCs/>
                <w:color w:val="000000" w:themeColor="text1"/>
                <w:sz w:val="24"/>
                <w:szCs w:val="24"/>
                <w:lang w:val="en-US"/>
              </w:rPr>
              <w:tab/>
            </w:r>
          </w:p>
          <w:p w14:paraId="5F6DFAB7" w14:textId="4B0AE680" w:rsidR="00B16E5A" w:rsidRPr="00C608EE" w:rsidRDefault="00B16E5A" w:rsidP="00B32354">
            <w:pPr>
              <w:pStyle w:val="ListParagraph"/>
              <w:numPr>
                <w:ilvl w:val="0"/>
                <w:numId w:val="574"/>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Valsts</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civilās</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aizsardzības</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plāns</w:t>
            </w:r>
            <w:proofErr w:type="spellEnd"/>
            <w:r w:rsidRPr="00C608EE">
              <w:rPr>
                <w:rFonts w:ascii="Times New Roman" w:hAnsi="Times New Roman" w:cs="Times New Roman"/>
                <w:bCs/>
                <w:color w:val="000000" w:themeColor="text1"/>
                <w:sz w:val="24"/>
                <w:szCs w:val="24"/>
                <w:lang w:val="en-US"/>
              </w:rPr>
              <w:t>;</w:t>
            </w:r>
            <w:r w:rsidRPr="00C608EE">
              <w:rPr>
                <w:rFonts w:ascii="Times New Roman" w:hAnsi="Times New Roman" w:cs="Times New Roman"/>
                <w:bCs/>
                <w:color w:val="000000" w:themeColor="text1"/>
                <w:sz w:val="24"/>
                <w:szCs w:val="24"/>
                <w:lang w:val="en-US"/>
              </w:rPr>
              <w:tab/>
            </w:r>
            <w:r w:rsidRPr="00C608EE">
              <w:rPr>
                <w:rFonts w:ascii="Times New Roman" w:hAnsi="Times New Roman" w:cs="Times New Roman"/>
                <w:bCs/>
                <w:color w:val="000000" w:themeColor="text1"/>
                <w:sz w:val="24"/>
                <w:szCs w:val="24"/>
                <w:lang w:val="en-US"/>
              </w:rPr>
              <w:tab/>
            </w:r>
            <w:r w:rsidRPr="00C608EE">
              <w:rPr>
                <w:rFonts w:ascii="Times New Roman" w:hAnsi="Times New Roman" w:cs="Times New Roman"/>
                <w:bCs/>
                <w:color w:val="000000" w:themeColor="text1"/>
                <w:sz w:val="24"/>
                <w:szCs w:val="24"/>
                <w:lang w:val="en-US"/>
              </w:rPr>
              <w:tab/>
            </w:r>
            <w:r w:rsidRPr="00C608EE">
              <w:rPr>
                <w:rFonts w:ascii="Times New Roman" w:hAnsi="Times New Roman" w:cs="Times New Roman"/>
                <w:bCs/>
                <w:color w:val="000000" w:themeColor="text1"/>
                <w:sz w:val="24"/>
                <w:szCs w:val="24"/>
                <w:lang w:val="en-US"/>
              </w:rPr>
              <w:tab/>
            </w:r>
            <w:r w:rsidRPr="00C608EE">
              <w:rPr>
                <w:rFonts w:ascii="Times New Roman" w:hAnsi="Times New Roman" w:cs="Times New Roman"/>
                <w:bCs/>
                <w:color w:val="000000" w:themeColor="text1"/>
                <w:sz w:val="24"/>
                <w:szCs w:val="24"/>
                <w:lang w:val="en-US"/>
              </w:rPr>
              <w:tab/>
            </w:r>
            <w:r w:rsidRPr="00C608EE">
              <w:rPr>
                <w:rFonts w:ascii="Times New Roman" w:hAnsi="Times New Roman" w:cs="Times New Roman"/>
                <w:bCs/>
                <w:color w:val="000000" w:themeColor="text1"/>
                <w:sz w:val="24"/>
                <w:szCs w:val="24"/>
                <w:lang w:val="en-US"/>
              </w:rPr>
              <w:tab/>
            </w:r>
            <w:r w:rsidRPr="00C608EE">
              <w:rPr>
                <w:rFonts w:ascii="Times New Roman" w:hAnsi="Times New Roman" w:cs="Times New Roman"/>
                <w:bCs/>
                <w:color w:val="000000" w:themeColor="text1"/>
                <w:sz w:val="24"/>
                <w:szCs w:val="24"/>
                <w:lang w:val="en-US"/>
              </w:rPr>
              <w:tab/>
            </w:r>
            <w:r w:rsidRPr="00C608EE">
              <w:rPr>
                <w:rFonts w:ascii="Times New Roman" w:hAnsi="Times New Roman" w:cs="Times New Roman"/>
                <w:bCs/>
                <w:color w:val="000000" w:themeColor="text1"/>
                <w:sz w:val="24"/>
                <w:szCs w:val="24"/>
                <w:lang w:val="en-US"/>
              </w:rPr>
              <w:tab/>
            </w:r>
          </w:p>
          <w:p w14:paraId="193829C8" w14:textId="4891360B" w:rsidR="00B16E5A" w:rsidRPr="00C608EE" w:rsidRDefault="00B16E5A" w:rsidP="00B32354">
            <w:pPr>
              <w:pStyle w:val="ListParagraph"/>
              <w:numPr>
                <w:ilvl w:val="0"/>
                <w:numId w:val="574"/>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Valsts</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katastrofu</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medicīna</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plāns</w:t>
            </w:r>
            <w:proofErr w:type="spellEnd"/>
            <w:r w:rsidRPr="00C608EE">
              <w:rPr>
                <w:rFonts w:ascii="Times New Roman" w:hAnsi="Times New Roman" w:cs="Times New Roman"/>
                <w:bCs/>
                <w:color w:val="000000" w:themeColor="text1"/>
                <w:sz w:val="24"/>
                <w:szCs w:val="24"/>
                <w:lang w:val="en-US"/>
              </w:rPr>
              <w:t>;</w:t>
            </w:r>
            <w:r w:rsidRPr="00C608EE">
              <w:rPr>
                <w:rFonts w:ascii="Times New Roman" w:hAnsi="Times New Roman" w:cs="Times New Roman"/>
                <w:bCs/>
                <w:color w:val="000000" w:themeColor="text1"/>
                <w:sz w:val="24"/>
                <w:szCs w:val="24"/>
                <w:lang w:val="en-US"/>
              </w:rPr>
              <w:tab/>
            </w:r>
            <w:r w:rsidRPr="00C608EE">
              <w:rPr>
                <w:rFonts w:ascii="Times New Roman" w:hAnsi="Times New Roman" w:cs="Times New Roman"/>
                <w:bCs/>
                <w:color w:val="000000" w:themeColor="text1"/>
                <w:sz w:val="24"/>
                <w:szCs w:val="24"/>
                <w:lang w:val="en-US"/>
              </w:rPr>
              <w:tab/>
            </w:r>
            <w:r w:rsidRPr="00C608EE">
              <w:rPr>
                <w:rFonts w:ascii="Times New Roman" w:hAnsi="Times New Roman" w:cs="Times New Roman"/>
                <w:bCs/>
                <w:color w:val="000000" w:themeColor="text1"/>
                <w:sz w:val="24"/>
                <w:szCs w:val="24"/>
                <w:lang w:val="en-US"/>
              </w:rPr>
              <w:tab/>
            </w:r>
            <w:r w:rsidRPr="00C608EE">
              <w:rPr>
                <w:rFonts w:ascii="Times New Roman" w:hAnsi="Times New Roman" w:cs="Times New Roman"/>
                <w:bCs/>
                <w:color w:val="000000" w:themeColor="text1"/>
                <w:sz w:val="24"/>
                <w:szCs w:val="24"/>
                <w:lang w:val="en-US"/>
              </w:rPr>
              <w:tab/>
            </w:r>
            <w:r w:rsidRPr="00C608EE">
              <w:rPr>
                <w:rFonts w:ascii="Times New Roman" w:hAnsi="Times New Roman" w:cs="Times New Roman"/>
                <w:bCs/>
                <w:color w:val="000000" w:themeColor="text1"/>
                <w:sz w:val="24"/>
                <w:szCs w:val="24"/>
                <w:lang w:val="en-US"/>
              </w:rPr>
              <w:tab/>
            </w:r>
            <w:r w:rsidRPr="00C608EE">
              <w:rPr>
                <w:rFonts w:ascii="Times New Roman" w:hAnsi="Times New Roman" w:cs="Times New Roman"/>
                <w:bCs/>
                <w:color w:val="000000" w:themeColor="text1"/>
                <w:sz w:val="24"/>
                <w:szCs w:val="24"/>
                <w:lang w:val="en-US"/>
              </w:rPr>
              <w:tab/>
            </w:r>
            <w:r w:rsidRPr="00C608EE">
              <w:rPr>
                <w:rFonts w:ascii="Times New Roman" w:hAnsi="Times New Roman" w:cs="Times New Roman"/>
                <w:bCs/>
                <w:color w:val="000000" w:themeColor="text1"/>
                <w:sz w:val="24"/>
                <w:szCs w:val="24"/>
                <w:lang w:val="en-US"/>
              </w:rPr>
              <w:tab/>
            </w:r>
            <w:r w:rsidRPr="00C608EE">
              <w:rPr>
                <w:rFonts w:ascii="Times New Roman" w:hAnsi="Times New Roman" w:cs="Times New Roman"/>
                <w:bCs/>
                <w:color w:val="000000" w:themeColor="text1"/>
                <w:sz w:val="24"/>
                <w:szCs w:val="24"/>
                <w:lang w:val="en-US"/>
              </w:rPr>
              <w:tab/>
            </w:r>
          </w:p>
          <w:p w14:paraId="1AA79555" w14:textId="69307ED7" w:rsidR="00B16E5A" w:rsidRPr="0073295F" w:rsidRDefault="00B16E5A" w:rsidP="00B32354">
            <w:pPr>
              <w:pStyle w:val="ListParagraph"/>
              <w:numPr>
                <w:ilvl w:val="0"/>
                <w:numId w:val="574"/>
              </w:numPr>
              <w:spacing w:after="0" w:line="240" w:lineRule="auto"/>
              <w:mirrorIndents/>
              <w:rPr>
                <w:rFonts w:ascii="Times New Roman" w:hAnsi="Times New Roman" w:cs="Times New Roman"/>
                <w:bCs/>
                <w:color w:val="000000" w:themeColor="text1"/>
                <w:sz w:val="24"/>
                <w:szCs w:val="24"/>
                <w:lang w:val="fr-FR"/>
              </w:rPr>
            </w:pPr>
            <w:proofErr w:type="spellStart"/>
            <w:r w:rsidRPr="0073295F">
              <w:rPr>
                <w:rFonts w:ascii="Times New Roman" w:hAnsi="Times New Roman" w:cs="Times New Roman"/>
                <w:bCs/>
                <w:color w:val="000000" w:themeColor="text1"/>
                <w:sz w:val="24"/>
                <w:szCs w:val="24"/>
                <w:lang w:val="fr-FR"/>
              </w:rPr>
              <w:t>Eiropas</w:t>
            </w:r>
            <w:proofErr w:type="spellEnd"/>
            <w:r w:rsidRPr="0073295F">
              <w:rPr>
                <w:rFonts w:ascii="Times New Roman" w:hAnsi="Times New Roman" w:cs="Times New Roman"/>
                <w:bCs/>
                <w:color w:val="000000" w:themeColor="text1"/>
                <w:sz w:val="24"/>
                <w:szCs w:val="24"/>
                <w:lang w:val="fr-FR"/>
              </w:rPr>
              <w:t xml:space="preserve"> </w:t>
            </w:r>
            <w:proofErr w:type="spellStart"/>
            <w:r w:rsidRPr="0073295F">
              <w:rPr>
                <w:rFonts w:ascii="Times New Roman" w:hAnsi="Times New Roman" w:cs="Times New Roman"/>
                <w:bCs/>
                <w:color w:val="000000" w:themeColor="text1"/>
                <w:sz w:val="24"/>
                <w:szCs w:val="24"/>
                <w:lang w:val="fr-FR"/>
              </w:rPr>
              <w:t>Parlamenta</w:t>
            </w:r>
            <w:proofErr w:type="spellEnd"/>
            <w:r w:rsidRPr="0073295F">
              <w:rPr>
                <w:rFonts w:ascii="Times New Roman" w:hAnsi="Times New Roman" w:cs="Times New Roman"/>
                <w:bCs/>
                <w:color w:val="000000" w:themeColor="text1"/>
                <w:sz w:val="24"/>
                <w:szCs w:val="24"/>
                <w:lang w:val="fr-FR"/>
              </w:rPr>
              <w:t xml:space="preserve"> un </w:t>
            </w:r>
            <w:proofErr w:type="spellStart"/>
            <w:r w:rsidRPr="0073295F">
              <w:rPr>
                <w:rFonts w:ascii="Times New Roman" w:hAnsi="Times New Roman" w:cs="Times New Roman"/>
                <w:bCs/>
                <w:color w:val="000000" w:themeColor="text1"/>
                <w:sz w:val="24"/>
                <w:szCs w:val="24"/>
                <w:lang w:val="fr-FR"/>
              </w:rPr>
              <w:t>Padomes</w:t>
            </w:r>
            <w:proofErr w:type="spellEnd"/>
            <w:r w:rsidRPr="0073295F">
              <w:rPr>
                <w:rFonts w:ascii="Times New Roman" w:hAnsi="Times New Roman" w:cs="Times New Roman"/>
                <w:bCs/>
                <w:color w:val="000000" w:themeColor="text1"/>
                <w:sz w:val="24"/>
                <w:szCs w:val="24"/>
                <w:lang w:val="fr-FR"/>
              </w:rPr>
              <w:t xml:space="preserve"> 2013.gada 17.decembra </w:t>
            </w:r>
            <w:proofErr w:type="spellStart"/>
            <w:r w:rsidRPr="0073295F">
              <w:rPr>
                <w:rFonts w:ascii="Times New Roman" w:hAnsi="Times New Roman" w:cs="Times New Roman"/>
                <w:bCs/>
                <w:color w:val="000000" w:themeColor="text1"/>
                <w:sz w:val="24"/>
                <w:szCs w:val="24"/>
                <w:lang w:val="fr-FR"/>
              </w:rPr>
              <w:t>lēmums</w:t>
            </w:r>
            <w:proofErr w:type="spellEnd"/>
            <w:r w:rsidRPr="0073295F">
              <w:rPr>
                <w:rFonts w:ascii="Times New Roman" w:hAnsi="Times New Roman" w:cs="Times New Roman"/>
                <w:bCs/>
                <w:color w:val="000000" w:themeColor="text1"/>
                <w:sz w:val="24"/>
                <w:szCs w:val="24"/>
                <w:lang w:val="fr-FR"/>
              </w:rPr>
              <w:t xml:space="preserve"> Nr.1313/2013/ES “Par </w:t>
            </w:r>
            <w:proofErr w:type="spellStart"/>
            <w:r w:rsidRPr="0073295F">
              <w:rPr>
                <w:rFonts w:ascii="Times New Roman" w:hAnsi="Times New Roman" w:cs="Times New Roman"/>
                <w:bCs/>
                <w:color w:val="000000" w:themeColor="text1"/>
                <w:sz w:val="24"/>
                <w:szCs w:val="24"/>
                <w:lang w:val="fr-FR"/>
              </w:rPr>
              <w:t>Savienības</w:t>
            </w:r>
            <w:proofErr w:type="spellEnd"/>
            <w:r w:rsidRPr="0073295F">
              <w:rPr>
                <w:rFonts w:ascii="Times New Roman" w:hAnsi="Times New Roman" w:cs="Times New Roman"/>
                <w:bCs/>
                <w:color w:val="000000" w:themeColor="text1"/>
                <w:sz w:val="24"/>
                <w:szCs w:val="24"/>
                <w:lang w:val="fr-FR"/>
              </w:rPr>
              <w:t xml:space="preserve"> </w:t>
            </w:r>
            <w:proofErr w:type="spellStart"/>
            <w:r w:rsidRPr="0073295F">
              <w:rPr>
                <w:rFonts w:ascii="Times New Roman" w:hAnsi="Times New Roman" w:cs="Times New Roman"/>
                <w:bCs/>
                <w:color w:val="000000" w:themeColor="text1"/>
                <w:sz w:val="24"/>
                <w:szCs w:val="24"/>
                <w:lang w:val="fr-FR"/>
              </w:rPr>
              <w:t>civilās</w:t>
            </w:r>
            <w:proofErr w:type="spellEnd"/>
            <w:r w:rsidRPr="0073295F">
              <w:rPr>
                <w:rFonts w:ascii="Times New Roman" w:hAnsi="Times New Roman" w:cs="Times New Roman"/>
                <w:bCs/>
                <w:color w:val="000000" w:themeColor="text1"/>
                <w:sz w:val="24"/>
                <w:szCs w:val="24"/>
                <w:lang w:val="fr-FR"/>
              </w:rPr>
              <w:t xml:space="preserve"> </w:t>
            </w:r>
            <w:proofErr w:type="spellStart"/>
            <w:r w:rsidRPr="0073295F">
              <w:rPr>
                <w:rFonts w:ascii="Times New Roman" w:hAnsi="Times New Roman" w:cs="Times New Roman"/>
                <w:bCs/>
                <w:color w:val="000000" w:themeColor="text1"/>
                <w:sz w:val="24"/>
                <w:szCs w:val="24"/>
                <w:lang w:val="fr-FR"/>
              </w:rPr>
              <w:t>aizsardzības</w:t>
            </w:r>
            <w:proofErr w:type="spellEnd"/>
            <w:r w:rsidRPr="0073295F">
              <w:rPr>
                <w:rFonts w:ascii="Times New Roman" w:hAnsi="Times New Roman" w:cs="Times New Roman"/>
                <w:bCs/>
                <w:color w:val="000000" w:themeColor="text1"/>
                <w:sz w:val="24"/>
                <w:szCs w:val="24"/>
                <w:lang w:val="fr-FR"/>
              </w:rPr>
              <w:t xml:space="preserve"> </w:t>
            </w:r>
            <w:proofErr w:type="spellStart"/>
            <w:r w:rsidRPr="0073295F">
              <w:rPr>
                <w:rFonts w:ascii="Times New Roman" w:hAnsi="Times New Roman" w:cs="Times New Roman"/>
                <w:bCs/>
                <w:color w:val="000000" w:themeColor="text1"/>
                <w:sz w:val="24"/>
                <w:szCs w:val="24"/>
                <w:lang w:val="fr-FR"/>
              </w:rPr>
              <w:t>mehānismu</w:t>
            </w:r>
            <w:proofErr w:type="spellEnd"/>
            <w:r w:rsidRPr="0073295F">
              <w:rPr>
                <w:rFonts w:ascii="Times New Roman" w:hAnsi="Times New Roman" w:cs="Times New Roman"/>
                <w:bCs/>
                <w:color w:val="000000" w:themeColor="text1"/>
                <w:sz w:val="24"/>
                <w:szCs w:val="24"/>
                <w:lang w:val="fr-FR"/>
              </w:rPr>
              <w:t>”.</w:t>
            </w:r>
            <w:r w:rsidRPr="0073295F">
              <w:rPr>
                <w:rFonts w:ascii="Times New Roman" w:hAnsi="Times New Roman" w:cs="Times New Roman"/>
                <w:bCs/>
                <w:color w:val="000000" w:themeColor="text1"/>
                <w:sz w:val="24"/>
                <w:szCs w:val="24"/>
                <w:lang w:val="fr-FR"/>
              </w:rPr>
              <w:tab/>
            </w:r>
            <w:r w:rsidRPr="0073295F">
              <w:rPr>
                <w:rFonts w:ascii="Times New Roman" w:hAnsi="Times New Roman" w:cs="Times New Roman"/>
                <w:bCs/>
                <w:color w:val="000000" w:themeColor="text1"/>
                <w:sz w:val="24"/>
                <w:szCs w:val="24"/>
                <w:lang w:val="fr-FR"/>
              </w:rPr>
              <w:tab/>
            </w:r>
            <w:r w:rsidRPr="0073295F">
              <w:rPr>
                <w:rFonts w:ascii="Times New Roman" w:hAnsi="Times New Roman" w:cs="Times New Roman"/>
                <w:bCs/>
                <w:color w:val="000000" w:themeColor="text1"/>
                <w:sz w:val="24"/>
                <w:szCs w:val="24"/>
                <w:lang w:val="fr-FR"/>
              </w:rPr>
              <w:tab/>
            </w:r>
            <w:r w:rsidRPr="0073295F">
              <w:rPr>
                <w:rFonts w:ascii="Times New Roman" w:hAnsi="Times New Roman" w:cs="Times New Roman"/>
                <w:bCs/>
                <w:color w:val="000000" w:themeColor="text1"/>
                <w:sz w:val="24"/>
                <w:szCs w:val="24"/>
                <w:lang w:val="fr-FR"/>
              </w:rPr>
              <w:tab/>
            </w:r>
            <w:r w:rsidRPr="0073295F">
              <w:rPr>
                <w:rFonts w:ascii="Times New Roman" w:hAnsi="Times New Roman" w:cs="Times New Roman"/>
                <w:bCs/>
                <w:color w:val="000000" w:themeColor="text1"/>
                <w:sz w:val="24"/>
                <w:szCs w:val="24"/>
                <w:lang w:val="fr-FR"/>
              </w:rPr>
              <w:tab/>
            </w:r>
            <w:r w:rsidRPr="0073295F">
              <w:rPr>
                <w:rFonts w:ascii="Times New Roman" w:hAnsi="Times New Roman" w:cs="Times New Roman"/>
                <w:bCs/>
                <w:color w:val="000000" w:themeColor="text1"/>
                <w:sz w:val="24"/>
                <w:szCs w:val="24"/>
                <w:lang w:val="fr-FR"/>
              </w:rPr>
              <w:tab/>
            </w:r>
            <w:r w:rsidRPr="0073295F">
              <w:rPr>
                <w:rFonts w:ascii="Times New Roman" w:hAnsi="Times New Roman" w:cs="Times New Roman"/>
                <w:bCs/>
                <w:color w:val="000000" w:themeColor="text1"/>
                <w:sz w:val="24"/>
                <w:szCs w:val="24"/>
                <w:lang w:val="fr-FR"/>
              </w:rPr>
              <w:tab/>
            </w:r>
          </w:p>
          <w:p w14:paraId="06756553" w14:textId="088D9056" w:rsidR="005A193B" w:rsidRPr="00C608EE" w:rsidRDefault="00B16E5A" w:rsidP="00B32354">
            <w:pPr>
              <w:pStyle w:val="ListParagraph"/>
              <w:numPr>
                <w:ilvl w:val="0"/>
                <w:numId w:val="574"/>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hAnsi="Times New Roman" w:cs="Times New Roman"/>
                <w:bCs/>
                <w:color w:val="000000" w:themeColor="text1"/>
                <w:sz w:val="24"/>
                <w:szCs w:val="24"/>
                <w:lang w:val="en-US"/>
              </w:rPr>
              <w:t>Latvijas</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Republikas</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Ministru</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kabineta</w:t>
            </w:r>
            <w:proofErr w:type="spellEnd"/>
            <w:r w:rsidRPr="00C608EE">
              <w:rPr>
                <w:rFonts w:ascii="Times New Roman" w:hAnsi="Times New Roman" w:cs="Times New Roman"/>
                <w:bCs/>
                <w:color w:val="000000" w:themeColor="text1"/>
                <w:sz w:val="24"/>
                <w:szCs w:val="24"/>
                <w:lang w:val="en-US"/>
              </w:rPr>
              <w:t xml:space="preserve"> </w:t>
            </w:r>
            <w:proofErr w:type="spellStart"/>
            <w:r w:rsidRPr="00C608EE">
              <w:rPr>
                <w:rFonts w:ascii="Times New Roman" w:hAnsi="Times New Roman" w:cs="Times New Roman"/>
                <w:bCs/>
                <w:color w:val="000000" w:themeColor="text1"/>
                <w:sz w:val="24"/>
                <w:szCs w:val="24"/>
                <w:lang w:val="en-US"/>
              </w:rPr>
              <w:t>noteikumi</w:t>
            </w:r>
            <w:proofErr w:type="spellEnd"/>
            <w:r w:rsidRPr="00C608EE">
              <w:rPr>
                <w:rFonts w:ascii="Times New Roman" w:hAnsi="Times New Roman" w:cs="Times New Roman"/>
                <w:bCs/>
                <w:color w:val="000000" w:themeColor="text1"/>
                <w:sz w:val="24"/>
                <w:szCs w:val="24"/>
                <w:lang w:val="en-US"/>
              </w:rPr>
              <w:t xml:space="preserve">: https://likumi.lv/ MK </w:t>
            </w:r>
            <w:proofErr w:type="spellStart"/>
            <w:r w:rsidRPr="00C608EE">
              <w:rPr>
                <w:rFonts w:ascii="Times New Roman" w:hAnsi="Times New Roman" w:cs="Times New Roman"/>
                <w:bCs/>
                <w:color w:val="000000" w:themeColor="text1"/>
                <w:sz w:val="24"/>
                <w:szCs w:val="24"/>
                <w:lang w:val="en-US"/>
              </w:rPr>
              <w:t>noteikumi</w:t>
            </w:r>
            <w:proofErr w:type="spellEnd"/>
            <w:r w:rsidRPr="00C608EE">
              <w:rPr>
                <w:rFonts w:ascii="Times New Roman" w:hAnsi="Times New Roman" w:cs="Times New Roman"/>
                <w:bCs/>
                <w:color w:val="000000" w:themeColor="text1"/>
                <w:sz w:val="24"/>
                <w:szCs w:val="24"/>
                <w:lang w:val="en-US"/>
              </w:rPr>
              <w:t>.</w:t>
            </w:r>
          </w:p>
        </w:tc>
      </w:tr>
      <w:tr w:rsidR="005A193B" w:rsidRPr="00C608EE" w14:paraId="7E567A8F" w14:textId="77777777" w:rsidTr="0011386C">
        <w:tc>
          <w:tcPr>
            <w:tcW w:w="9633" w:type="dxa"/>
            <w:gridSpan w:val="2"/>
            <w:shd w:val="clear" w:color="auto" w:fill="auto"/>
            <w:vAlign w:val="center"/>
          </w:tcPr>
          <w:p w14:paraId="4627C251" w14:textId="77777777" w:rsidR="005A193B" w:rsidRPr="00C608EE" w:rsidRDefault="005A193B" w:rsidP="0011386C">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5A193B" w:rsidRPr="00C608EE" w14:paraId="219B989B" w14:textId="77777777" w:rsidTr="0011386C">
        <w:tc>
          <w:tcPr>
            <w:tcW w:w="9633" w:type="dxa"/>
            <w:gridSpan w:val="2"/>
            <w:shd w:val="clear" w:color="auto" w:fill="auto"/>
            <w:vAlign w:val="center"/>
          </w:tcPr>
          <w:p w14:paraId="56A8B7AF" w14:textId="77777777" w:rsidR="005A193B" w:rsidRPr="00C608EE" w:rsidRDefault="005A193B" w:rsidP="0011386C">
            <w:pPr>
              <w:pStyle w:val="ListParagraph"/>
              <w:spacing w:after="0" w:line="240" w:lineRule="auto"/>
              <w:ind w:left="360"/>
              <w:mirrorIndents/>
              <w:rPr>
                <w:rFonts w:ascii="Times New Roman" w:hAnsi="Times New Roman" w:cs="Times New Roman"/>
                <w:bCs/>
                <w:color w:val="000000" w:themeColor="text1"/>
                <w:sz w:val="24"/>
                <w:szCs w:val="24"/>
                <w:lang w:val="en-US"/>
              </w:rPr>
            </w:pPr>
          </w:p>
        </w:tc>
      </w:tr>
      <w:tr w:rsidR="005A193B" w:rsidRPr="00C608EE" w14:paraId="1F626F40" w14:textId="77777777" w:rsidTr="0011386C">
        <w:tc>
          <w:tcPr>
            <w:tcW w:w="4250" w:type="dxa"/>
            <w:shd w:val="clear" w:color="auto" w:fill="auto"/>
            <w:vAlign w:val="center"/>
          </w:tcPr>
          <w:p w14:paraId="693A3897" w14:textId="77777777" w:rsidR="005A193B" w:rsidRPr="00C608EE" w:rsidRDefault="005A193B" w:rsidP="0011386C">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Content</w:t>
            </w:r>
          </w:p>
        </w:tc>
        <w:tc>
          <w:tcPr>
            <w:tcW w:w="5383" w:type="dxa"/>
            <w:shd w:val="clear" w:color="auto" w:fill="auto"/>
            <w:vAlign w:val="center"/>
          </w:tcPr>
          <w:p w14:paraId="7999E13A" w14:textId="77777777" w:rsidR="005A193B" w:rsidRPr="00C608EE" w:rsidRDefault="005A193B" w:rsidP="0011386C">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5A193B" w:rsidRPr="00C608EE" w14:paraId="0A6CD4D4" w14:textId="77777777" w:rsidTr="0011386C">
        <w:tc>
          <w:tcPr>
            <w:tcW w:w="9633" w:type="dxa"/>
            <w:gridSpan w:val="2"/>
            <w:shd w:val="clear" w:color="auto" w:fill="auto"/>
            <w:vAlign w:val="center"/>
          </w:tcPr>
          <w:p w14:paraId="1E52A36C" w14:textId="77777777" w:rsidR="00C76DF6" w:rsidRPr="00C608EE" w:rsidRDefault="00C76DF6" w:rsidP="00C76DF6">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Theme 1. CIVIL PROTECTION SYSTEM IN LATVIA</w:t>
            </w:r>
          </w:p>
          <w:p w14:paraId="63543069" w14:textId="77777777" w:rsidR="00C76DF6" w:rsidRPr="00C608EE" w:rsidRDefault="00C76DF6" w:rsidP="00C76DF6">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Civil protection system in Latvia and its role in the national security system; Legal framework for provision of civil protection system; Organization and management, structure and main tasks of civil protection; Planning of civil protection measures; Liability regarding non-observance of civil protection requirements; Tasks and rights of local governments, merchants and institutions in civil protection; Rights and duties of inhabitants in civil protection; Examples from practice.</w:t>
            </w:r>
          </w:p>
          <w:p w14:paraId="2FD2259B" w14:textId="77777777" w:rsidR="00C76DF6" w:rsidRPr="00C608EE" w:rsidRDefault="00C76DF6" w:rsidP="00C76DF6">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2BF96FA5" w14:textId="77777777" w:rsidR="00C76DF6" w:rsidRPr="00C608EE" w:rsidRDefault="00C76DF6" w:rsidP="00C76DF6">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Theme 2. DISASTER MANAGEMENT, PLANNING AND IMPLEMENTATION MEASURES</w:t>
            </w:r>
          </w:p>
          <w:p w14:paraId="1B3CD998" w14:textId="77777777" w:rsidR="00C76DF6" w:rsidRPr="00C608EE" w:rsidRDefault="00C76DF6" w:rsidP="00C76DF6">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Measures of disaster management planning – prevention, preparedness, response and </w:t>
            </w:r>
            <w:proofErr w:type="spellStart"/>
            <w:r w:rsidRPr="00C608EE">
              <w:rPr>
                <w:rFonts w:ascii="Times New Roman" w:hAnsi="Times New Roman" w:cs="Times New Roman"/>
                <w:color w:val="000000" w:themeColor="text1"/>
                <w:sz w:val="24"/>
                <w:szCs w:val="24"/>
                <w:lang w:val="en-US"/>
              </w:rPr>
              <w:t>mittigation</w:t>
            </w:r>
            <w:proofErr w:type="spellEnd"/>
            <w:r w:rsidRPr="00C608EE">
              <w:rPr>
                <w:rFonts w:ascii="Times New Roman" w:hAnsi="Times New Roman" w:cs="Times New Roman"/>
                <w:color w:val="000000" w:themeColor="text1"/>
                <w:sz w:val="24"/>
                <w:szCs w:val="24"/>
                <w:lang w:val="en-US"/>
              </w:rPr>
              <w:t>; Risk assessment; State civil protection plan; Tuition and exercises in civil protection; Graduation levels of disasters; Engagement of resources in disaster management; Involvement of legal and natural persons in response measures; State material reserves; Special legal regimes – Emergency situation and State of exception; Civil-military cooperation.</w:t>
            </w:r>
          </w:p>
          <w:p w14:paraId="08746F18" w14:textId="77777777" w:rsidR="00C76DF6" w:rsidRPr="00C608EE" w:rsidRDefault="00C76DF6" w:rsidP="00C76DF6">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75D69B25" w14:textId="77777777" w:rsidR="00C76DF6" w:rsidRPr="00C608EE" w:rsidRDefault="00C76DF6" w:rsidP="00C76DF6">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Theme 3. POTENTIAL DISASTERS AND THEIR CONSEQUENCES</w:t>
            </w:r>
          </w:p>
          <w:p w14:paraId="450AD9D2" w14:textId="77777777" w:rsidR="00C76DF6" w:rsidRPr="00C608EE" w:rsidRDefault="00C76DF6" w:rsidP="00C76DF6">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Potential disaster (in Latvia and outside) and their consequences – natural disasters, man-made disasters, technogenic disasters, public disorders, terrorist attacks, armed conflicts, epidemics, epizootics and </w:t>
            </w:r>
            <w:proofErr w:type="spellStart"/>
            <w:r w:rsidRPr="00C608EE">
              <w:rPr>
                <w:rFonts w:ascii="Times New Roman" w:hAnsi="Times New Roman" w:cs="Times New Roman"/>
                <w:color w:val="000000" w:themeColor="text1"/>
                <w:sz w:val="24"/>
                <w:szCs w:val="24"/>
                <w:lang w:val="en-US"/>
              </w:rPr>
              <w:t>epiphytoties</w:t>
            </w:r>
            <w:proofErr w:type="spellEnd"/>
            <w:r w:rsidRPr="00C608EE">
              <w:rPr>
                <w:rFonts w:ascii="Times New Roman" w:hAnsi="Times New Roman" w:cs="Times New Roman"/>
                <w:color w:val="000000" w:themeColor="text1"/>
                <w:sz w:val="24"/>
                <w:szCs w:val="24"/>
                <w:lang w:val="en-US"/>
              </w:rPr>
              <w:t>; Establishments of subject to increased risk, criteria for their specification and measures for risk reduction; Evacuation planning measures; Radiation safety, individual and collective protection measures; Examples of practice. Workshop/seminar.</w:t>
            </w:r>
          </w:p>
          <w:p w14:paraId="4C531F09" w14:textId="77777777" w:rsidR="00C76DF6" w:rsidRPr="00C608EE" w:rsidRDefault="00C76DF6" w:rsidP="00C76DF6">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2BDA7CA1" w14:textId="77777777" w:rsidR="00C76DF6" w:rsidRPr="00C608EE" w:rsidRDefault="00C76DF6" w:rsidP="00C76DF6">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Theme 4. CONTEXT OF CIVIL PROTECTION IN EUROPEAN UNION AND NATO, PROCEDURES OF RECEIVING AND REQUESTING HUMANITARIAN ASSISTANCE</w:t>
            </w:r>
          </w:p>
          <w:p w14:paraId="77EBF697" w14:textId="77777777" w:rsidR="00C76DF6" w:rsidRPr="00C608EE" w:rsidRDefault="00C76DF6" w:rsidP="00C76DF6">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Bilateral framework of cooperation in civil protection; Cooperation in Baltic Sea Region; European Union civil protection mechanism; The role of civil protection in NATO; Reception of and request for humanitarian assistance. Examples of practice.</w:t>
            </w:r>
          </w:p>
          <w:p w14:paraId="325FF159" w14:textId="77777777" w:rsidR="00C76DF6" w:rsidRPr="00C608EE" w:rsidRDefault="00C76DF6" w:rsidP="00C76DF6">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25BAABCA" w14:textId="77777777" w:rsidR="00C76DF6" w:rsidRPr="00C608EE" w:rsidRDefault="00C76DF6" w:rsidP="00C76DF6">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Theme 5. EARLY WARNING AND NOTIFICATION SYSTEM</w:t>
            </w:r>
          </w:p>
          <w:p w14:paraId="055D30AA" w14:textId="77777777" w:rsidR="00C76DF6" w:rsidRPr="00C608EE" w:rsidRDefault="00C76DF6" w:rsidP="00C76DF6">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Early warning and notification system, aim, tasks and provisions of operation; </w:t>
            </w:r>
            <w:proofErr w:type="spellStart"/>
            <w:r w:rsidRPr="00C608EE">
              <w:rPr>
                <w:rFonts w:ascii="Times New Roman" w:hAnsi="Times New Roman" w:cs="Times New Roman"/>
                <w:color w:val="000000" w:themeColor="text1"/>
                <w:sz w:val="24"/>
                <w:szCs w:val="24"/>
                <w:lang w:val="en-US"/>
              </w:rPr>
              <w:t>Behaviour</w:t>
            </w:r>
            <w:proofErr w:type="spellEnd"/>
            <w:r w:rsidRPr="00C608EE">
              <w:rPr>
                <w:rFonts w:ascii="Times New Roman" w:hAnsi="Times New Roman" w:cs="Times New Roman"/>
                <w:color w:val="000000" w:themeColor="text1"/>
                <w:sz w:val="24"/>
                <w:szCs w:val="24"/>
                <w:lang w:val="en-US"/>
              </w:rPr>
              <w:t xml:space="preserve"> of population; Readiness examination for sirens; New technologies in early warning and notification; Examples of practice.</w:t>
            </w:r>
          </w:p>
          <w:p w14:paraId="632099C9" w14:textId="77777777" w:rsidR="00C76DF6" w:rsidRPr="00C608EE" w:rsidRDefault="00C76DF6" w:rsidP="00C76DF6">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74B89E6A" w14:textId="77777777" w:rsidR="00C76DF6" w:rsidRPr="00C608EE" w:rsidRDefault="00C76DF6" w:rsidP="00C76DF6">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Theme 6. ORGANIZATION OF DISASTER MEDICINE SYSTEM AND PROVISION OF MEDICAL FIRST AID</w:t>
            </w:r>
          </w:p>
          <w:p w14:paraId="69A24603" w14:textId="77777777" w:rsidR="00C76DF6" w:rsidRPr="00C608EE" w:rsidRDefault="00C76DF6" w:rsidP="00C76DF6">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Organization of disaster medicine system, management, planning, coordination and activation; Emergency medical situations and emergency public health situations; resources of disaster medicine system; Emergency medical response plans; Examples of practice; First aid and emergency medical treatment; CPR/CAB scheme and practical demonstration and training; Shock treatment; Severe bleeding; Drowning treatment; Wound care; Trauma and other injuries. Seminar.</w:t>
            </w:r>
          </w:p>
          <w:p w14:paraId="1164C486" w14:textId="77777777" w:rsidR="00C76DF6" w:rsidRPr="00C608EE" w:rsidRDefault="00C76DF6" w:rsidP="00C76DF6">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61D3FD94" w14:textId="77777777" w:rsidR="00C76DF6" w:rsidRPr="00C608EE" w:rsidRDefault="00C76DF6" w:rsidP="00C76DF6">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Theme 7. PLANNING OF CIVIL PROTECTION IN LOCAL GOVERNMENTS, MERCHANTS AND INSTITUTIONS</w:t>
            </w:r>
          </w:p>
          <w:p w14:paraId="1CB3F9C0" w14:textId="77777777" w:rsidR="00C76DF6" w:rsidRPr="00C608EE" w:rsidRDefault="00C76DF6" w:rsidP="00C76DF6">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Civil protection plan of local government, merchant and institution; Defined aim and tasks, development and implementation of civil protection plans; Civil protection commission of local municipality, tasks, rights, structure and management; Examples of practice.</w:t>
            </w:r>
          </w:p>
          <w:p w14:paraId="3F80EC34" w14:textId="77777777" w:rsidR="00C76DF6" w:rsidRPr="00C608EE" w:rsidRDefault="00C76DF6" w:rsidP="00C76DF6">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4FF25C3C" w14:textId="77777777" w:rsidR="00C76DF6" w:rsidRPr="00C608EE" w:rsidRDefault="00C76DF6" w:rsidP="00C76DF6">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Theme 8. REQUIREMENT OF CLASSIFICATION, STORAGE AND SHIPPING OF DANGEROUS CHEMICAL GOODS AND THEIR MIXTURES</w:t>
            </w:r>
          </w:p>
          <w:p w14:paraId="1FC93F5E" w14:textId="77777777" w:rsidR="00C76DF6" w:rsidRPr="00C608EE" w:rsidRDefault="00C76DF6" w:rsidP="00C76DF6">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International and domestic transportation and shipping of dangerous chemical goods by road transportation, railway, air transportation and sea; European regulation on classification, labelling and packaging of dangerous substances and mixtures – CLP; European regulation on registration, </w:t>
            </w:r>
            <w:r w:rsidRPr="00C608EE">
              <w:rPr>
                <w:rFonts w:ascii="Times New Roman" w:hAnsi="Times New Roman" w:cs="Times New Roman"/>
                <w:color w:val="000000" w:themeColor="text1"/>
                <w:sz w:val="24"/>
                <w:szCs w:val="24"/>
                <w:lang w:val="en-US"/>
              </w:rPr>
              <w:lastRenderedPageBreak/>
              <w:t xml:space="preserve">evaluation, </w:t>
            </w:r>
            <w:proofErr w:type="spellStart"/>
            <w:r w:rsidRPr="00C608EE">
              <w:rPr>
                <w:rFonts w:ascii="Times New Roman" w:hAnsi="Times New Roman" w:cs="Times New Roman"/>
                <w:color w:val="000000" w:themeColor="text1"/>
                <w:sz w:val="24"/>
                <w:szCs w:val="24"/>
                <w:lang w:val="en-US"/>
              </w:rPr>
              <w:t>authorisation</w:t>
            </w:r>
            <w:proofErr w:type="spellEnd"/>
            <w:r w:rsidRPr="00C608EE">
              <w:rPr>
                <w:rFonts w:ascii="Times New Roman" w:hAnsi="Times New Roman" w:cs="Times New Roman"/>
                <w:color w:val="000000" w:themeColor="text1"/>
                <w:sz w:val="24"/>
                <w:szCs w:val="24"/>
                <w:lang w:val="en-US"/>
              </w:rPr>
              <w:t xml:space="preserve"> and restriction of chemicals – REACH; Material safety data sheets; Storage, labelling, monitoring and control of dangerous chemical substances and mixtures; Permits of A and B categories for polluting activities; Examples of practice.</w:t>
            </w:r>
          </w:p>
          <w:p w14:paraId="0690BD43" w14:textId="77777777" w:rsidR="00C76DF6" w:rsidRPr="00C608EE" w:rsidRDefault="00C76DF6" w:rsidP="00C76DF6">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79B96B15" w14:textId="77777777" w:rsidR="00C76DF6" w:rsidRPr="00C608EE" w:rsidRDefault="00C76DF6" w:rsidP="00C76DF6">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594E0A3A" w14:textId="77777777" w:rsidR="00C76DF6" w:rsidRPr="00C608EE" w:rsidRDefault="00C76DF6" w:rsidP="00C76DF6">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Theme 9. PROCEDURES AND BEHAVIOUR IN CASE OF FIRE AND EVACUATION PROCEDURES</w:t>
            </w:r>
          </w:p>
          <w:p w14:paraId="21EB27D1" w14:textId="77777777" w:rsidR="00C76DF6" w:rsidRPr="00C608EE" w:rsidRDefault="00C76DF6" w:rsidP="00C76DF6">
            <w:pPr>
              <w:spacing w:after="0" w:line="240" w:lineRule="auto"/>
              <w:ind w:left="-108"/>
              <w:contextualSpacing/>
              <w:mirrorIndents/>
              <w:jc w:val="both"/>
              <w:rPr>
                <w:rFonts w:ascii="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rPr>
              <w:t>Behaviour</w:t>
            </w:r>
            <w:proofErr w:type="spellEnd"/>
            <w:r w:rsidRPr="00C608EE">
              <w:rPr>
                <w:rFonts w:ascii="Times New Roman" w:hAnsi="Times New Roman" w:cs="Times New Roman"/>
                <w:color w:val="000000" w:themeColor="text1"/>
                <w:sz w:val="24"/>
                <w:szCs w:val="24"/>
                <w:lang w:val="en-US"/>
              </w:rPr>
              <w:t xml:space="preserve"> in case of fire; Smoke detectors; Fire extinguishers; Evacuation procedures (home or public facilities, during disasters); Disaster survival kit (bag); Examples of practice.</w:t>
            </w:r>
          </w:p>
          <w:p w14:paraId="5563411C" w14:textId="77777777" w:rsidR="00C76DF6" w:rsidRPr="00C608EE" w:rsidRDefault="00C76DF6" w:rsidP="00C76DF6">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5BC5B440" w14:textId="77777777" w:rsidR="00C76DF6" w:rsidRPr="00C608EE" w:rsidRDefault="00C76DF6" w:rsidP="00C76DF6">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Theme 10. EXPERIENCE AND LESSONS LEARNT FROM INTERNATIONAL MISSIONS</w:t>
            </w:r>
          </w:p>
          <w:p w14:paraId="4AA0D65D" w14:textId="77777777" w:rsidR="00C76DF6" w:rsidRPr="00C608EE" w:rsidRDefault="00C76DF6" w:rsidP="00C76DF6">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Practical experience from international missions, opportunities and challenges, lessons learnt, required competence, mission mandate; Possible participation in international missions – disaster assistance, diplomatic missions, peacekeeping mission, war operations, humanitarian aid crises, volunteer work under UN system or other organization); Examples of practice.</w:t>
            </w:r>
          </w:p>
          <w:p w14:paraId="174C82D5" w14:textId="77777777" w:rsidR="00C76DF6" w:rsidRPr="00C608EE" w:rsidRDefault="00C76DF6" w:rsidP="00C76DF6">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6D43DF12" w14:textId="77777777" w:rsidR="00C76DF6" w:rsidRPr="00C608EE" w:rsidRDefault="00C76DF6" w:rsidP="00C76DF6">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Theme 11. THE ROLE OF THE MEDIA IN EMERGENCIES AND DISASTERS</w:t>
            </w:r>
          </w:p>
          <w:p w14:paraId="5FD1B07F" w14:textId="77777777" w:rsidR="005A193B" w:rsidRPr="00C608EE" w:rsidRDefault="00C76DF6" w:rsidP="00C76DF6">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 role and impact of mass media and social media on information during the crisis situations and disasters; Accessibility, distribution, broadcasting and manipulation of information; The impact of information on decision making, opportunities and challenges; Workshop, seminar; Examples of practice.</w:t>
            </w:r>
          </w:p>
        </w:tc>
      </w:tr>
    </w:tbl>
    <w:p w14:paraId="0C2D7095" w14:textId="77777777" w:rsidR="005A193B" w:rsidRPr="00C608EE" w:rsidRDefault="005A193B" w:rsidP="005A193B">
      <w:pPr>
        <w:spacing w:after="0" w:line="360" w:lineRule="auto"/>
        <w:ind w:left="-142"/>
        <w:rPr>
          <w:rFonts w:ascii="Times New Roman" w:hAnsi="Times New Roman" w:cs="Times New Roman"/>
          <w:color w:val="000000" w:themeColor="text1"/>
          <w:sz w:val="24"/>
          <w:szCs w:val="24"/>
          <w:lang w:val="en-US"/>
        </w:rPr>
      </w:pPr>
    </w:p>
    <w:p w14:paraId="4644B402" w14:textId="77777777" w:rsidR="005A193B" w:rsidRPr="00C608EE" w:rsidRDefault="005A193B" w:rsidP="005A193B">
      <w:pPr>
        <w:rPr>
          <w:rFonts w:ascii="Times New Roman" w:hAnsi="Times New Roman" w:cs="Times New Roman"/>
          <w:color w:val="000000" w:themeColor="text1"/>
          <w:sz w:val="24"/>
          <w:szCs w:val="24"/>
          <w:lang w:val="en-US"/>
        </w:rPr>
      </w:pPr>
    </w:p>
    <w:p w14:paraId="54BA8D30" w14:textId="77777777" w:rsidR="005A193B" w:rsidRPr="00C608EE" w:rsidRDefault="005A193B">
      <w:pPr>
        <w:spacing w:after="0" w:line="240" w:lineRule="auto"/>
        <w:rPr>
          <w:rFonts w:ascii="Times New Roman" w:hAnsi="Times New Roman" w:cs="Times New Roman"/>
          <w:color w:val="000000" w:themeColor="text1"/>
          <w:lang w:val="en-US"/>
        </w:rPr>
      </w:pPr>
      <w:r w:rsidRPr="00C608EE">
        <w:rPr>
          <w:rFonts w:ascii="Times New Roman" w:hAnsi="Times New Roman" w:cs="Times New Roman"/>
          <w:color w:val="000000" w:themeColor="text1"/>
          <w:lang w:val="en-US"/>
        </w:rPr>
        <w:br w:type="page"/>
      </w:r>
    </w:p>
    <w:p w14:paraId="13C749D3" w14:textId="77777777" w:rsidR="005A193B" w:rsidRPr="00C608EE" w:rsidRDefault="005A193B" w:rsidP="005A193B">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lastRenderedPageBreak/>
        <w:t>LATVIJAS UNIVERSITĀTES</w:t>
      </w:r>
    </w:p>
    <w:p w14:paraId="5F67DFE5" w14:textId="77777777" w:rsidR="005A193B" w:rsidRPr="00C608EE" w:rsidRDefault="005A193B" w:rsidP="005A193B">
      <w:pPr>
        <w:spacing w:after="0" w:line="240" w:lineRule="auto"/>
        <w:jc w:val="center"/>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STUDIJU KURSA APRAKSTA FORMA</w:t>
      </w:r>
    </w:p>
    <w:p w14:paraId="2F052F88" w14:textId="77777777" w:rsidR="005A193B" w:rsidRPr="00C608EE" w:rsidRDefault="005A193B" w:rsidP="005A193B">
      <w:pPr>
        <w:spacing w:after="0" w:line="240" w:lineRule="auto"/>
        <w:jc w:val="center"/>
        <w:rPr>
          <w:rFonts w:ascii="Times New Roman" w:eastAsia="Times New Roman" w:hAnsi="Times New Roman" w:cs="Times New Roman"/>
          <w:color w:val="000000" w:themeColor="text1"/>
          <w:sz w:val="24"/>
          <w:szCs w:val="24"/>
          <w:lang w:val="en-US" w:eastAsia="lv-LV"/>
        </w:rPr>
      </w:pPr>
    </w:p>
    <w:tbl>
      <w:tblPr>
        <w:tblW w:w="9633" w:type="dxa"/>
        <w:tblBorders>
          <w:insideH w:val="single" w:sz="4" w:space="0" w:color="auto"/>
          <w:insideV w:val="single" w:sz="4" w:space="0" w:color="auto"/>
        </w:tblBorders>
        <w:tblLayout w:type="fixed"/>
        <w:tblLook w:val="04A0" w:firstRow="1" w:lastRow="0" w:firstColumn="1" w:lastColumn="0" w:noHBand="0" w:noVBand="1"/>
      </w:tblPr>
      <w:tblGrid>
        <w:gridCol w:w="4250"/>
        <w:gridCol w:w="5383"/>
      </w:tblGrid>
      <w:tr w:rsidR="005A193B" w:rsidRPr="00C608EE" w14:paraId="5FCBA5E3" w14:textId="77777777" w:rsidTr="0011386C">
        <w:tc>
          <w:tcPr>
            <w:tcW w:w="4250" w:type="dxa"/>
            <w:shd w:val="clear" w:color="auto" w:fill="auto"/>
            <w:vAlign w:val="center"/>
          </w:tcPr>
          <w:p w14:paraId="74FD37FD" w14:textId="77777777" w:rsidR="005A193B" w:rsidRPr="00C608EE" w:rsidRDefault="005A193B" w:rsidP="0011386C">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 xml:space="preserve">Study Course Title </w:t>
            </w:r>
          </w:p>
        </w:tc>
        <w:tc>
          <w:tcPr>
            <w:tcW w:w="5383" w:type="dxa"/>
            <w:shd w:val="clear" w:color="auto" w:fill="auto"/>
          </w:tcPr>
          <w:p w14:paraId="3159DEF8" w14:textId="77777777" w:rsidR="005A193B" w:rsidRPr="00C608EE" w:rsidRDefault="008B663F" w:rsidP="0011386C">
            <w:pPr>
              <w:spacing w:after="0" w:line="240" w:lineRule="auto"/>
              <w:contextualSpacing/>
              <w:mirrorIndents/>
              <w:rPr>
                <w:rFonts w:ascii="Times New Roman" w:eastAsia="Times New Roman" w:hAnsi="Times New Roman" w:cs="Times New Roman"/>
                <w:b/>
                <w:i/>
                <w:color w:val="000000" w:themeColor="text1"/>
                <w:sz w:val="24"/>
                <w:szCs w:val="24"/>
                <w:lang w:val="en-US"/>
              </w:rPr>
            </w:pPr>
            <w:r w:rsidRPr="00C608EE">
              <w:rPr>
                <w:rFonts w:ascii="Times New Roman" w:eastAsia="Times New Roman" w:hAnsi="Times New Roman" w:cs="Times New Roman"/>
                <w:b/>
                <w:i/>
                <w:color w:val="000000" w:themeColor="text1"/>
                <w:sz w:val="24"/>
                <w:szCs w:val="24"/>
                <w:lang w:val="en-US"/>
              </w:rPr>
              <w:t>Environment protection</w:t>
            </w:r>
          </w:p>
        </w:tc>
      </w:tr>
      <w:tr w:rsidR="005A193B" w:rsidRPr="00C608EE" w14:paraId="63CE5A51" w14:textId="77777777" w:rsidTr="0011386C">
        <w:tc>
          <w:tcPr>
            <w:tcW w:w="4250" w:type="dxa"/>
            <w:shd w:val="clear" w:color="auto" w:fill="auto"/>
            <w:vAlign w:val="center"/>
          </w:tcPr>
          <w:p w14:paraId="22A7CE7B" w14:textId="6677EF2B" w:rsidR="005A193B" w:rsidRPr="00C608EE" w:rsidRDefault="005A193B" w:rsidP="0011386C">
            <w:pPr>
              <w:spacing w:after="0" w:line="240" w:lineRule="auto"/>
              <w:contextualSpacing/>
              <w:mirrorIndents/>
              <w:rPr>
                <w:rFonts w:ascii="Times New Roman" w:eastAsia="Times New Roman" w:hAnsi="Times New Roman" w:cs="Times New Roman"/>
                <w:color w:val="000000" w:themeColor="text1"/>
                <w:sz w:val="24"/>
                <w:szCs w:val="24"/>
                <w:lang w:val="en-US"/>
              </w:rPr>
            </w:pPr>
          </w:p>
        </w:tc>
        <w:tc>
          <w:tcPr>
            <w:tcW w:w="5383" w:type="dxa"/>
            <w:shd w:val="clear" w:color="auto" w:fill="auto"/>
          </w:tcPr>
          <w:p w14:paraId="1AA9166F" w14:textId="77777777" w:rsidR="005A193B" w:rsidRPr="00C608EE" w:rsidRDefault="00302243" w:rsidP="00302243">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Environmental science</w:t>
            </w:r>
          </w:p>
        </w:tc>
      </w:tr>
      <w:tr w:rsidR="008B663F" w:rsidRPr="00C608EE" w14:paraId="489E14C7" w14:textId="77777777" w:rsidTr="0011386C">
        <w:tc>
          <w:tcPr>
            <w:tcW w:w="4250" w:type="dxa"/>
            <w:shd w:val="clear" w:color="auto" w:fill="auto"/>
            <w:vAlign w:val="center"/>
          </w:tcPr>
          <w:p w14:paraId="78476529" w14:textId="77777777" w:rsidR="008B663F" w:rsidRPr="00C608EE" w:rsidRDefault="008B663F" w:rsidP="008B663F">
            <w:pPr>
              <w:spacing w:after="0" w:line="240" w:lineRule="auto"/>
              <w:contextualSpacing/>
              <w:mirrorIndents/>
              <w:jc w:val="both"/>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Credits</w:t>
            </w:r>
          </w:p>
        </w:tc>
        <w:tc>
          <w:tcPr>
            <w:tcW w:w="5383" w:type="dxa"/>
            <w:shd w:val="clear" w:color="auto" w:fill="auto"/>
          </w:tcPr>
          <w:p w14:paraId="6600D2A6" w14:textId="279D03F9" w:rsidR="008B663F" w:rsidRPr="00C608EE" w:rsidRDefault="008B663F" w:rsidP="00A541E1">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1</w:t>
            </w:r>
          </w:p>
        </w:tc>
      </w:tr>
      <w:tr w:rsidR="008B663F" w:rsidRPr="00C608EE" w14:paraId="372CC56A" w14:textId="77777777" w:rsidTr="0011386C">
        <w:tc>
          <w:tcPr>
            <w:tcW w:w="4250" w:type="dxa"/>
            <w:shd w:val="clear" w:color="auto" w:fill="auto"/>
            <w:vAlign w:val="center"/>
          </w:tcPr>
          <w:p w14:paraId="738FF466" w14:textId="77777777" w:rsidR="008B663F" w:rsidRPr="00C608EE" w:rsidRDefault="008B663F" w:rsidP="008B663F">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color w:val="000000" w:themeColor="text1"/>
                <w:sz w:val="24"/>
                <w:szCs w:val="24"/>
                <w:lang w:val="en-US"/>
              </w:rPr>
              <w:t>Total Number of Contact Hours</w:t>
            </w:r>
          </w:p>
        </w:tc>
        <w:tc>
          <w:tcPr>
            <w:tcW w:w="5383" w:type="dxa"/>
            <w:shd w:val="clear" w:color="auto" w:fill="auto"/>
          </w:tcPr>
          <w:p w14:paraId="749FF2A6" w14:textId="00668F5A" w:rsidR="008B663F" w:rsidRPr="00C608EE" w:rsidRDefault="00A541E1" w:rsidP="008B663F">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16</w:t>
            </w:r>
          </w:p>
        </w:tc>
      </w:tr>
      <w:tr w:rsidR="008B663F" w:rsidRPr="00C608EE" w14:paraId="7769DC3D" w14:textId="77777777" w:rsidTr="0011386C">
        <w:tc>
          <w:tcPr>
            <w:tcW w:w="4250" w:type="dxa"/>
            <w:shd w:val="clear" w:color="auto" w:fill="auto"/>
            <w:vAlign w:val="center"/>
          </w:tcPr>
          <w:p w14:paraId="4B9E37C4" w14:textId="77777777" w:rsidR="008B663F" w:rsidRPr="00C608EE" w:rsidRDefault="008B663F" w:rsidP="008B663F">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i/>
                <w:color w:val="000000" w:themeColor="text1"/>
                <w:sz w:val="24"/>
                <w:szCs w:val="24"/>
                <w:lang w:val="en-US"/>
              </w:rPr>
              <w:t>Number of Lecture Hours</w:t>
            </w:r>
          </w:p>
        </w:tc>
        <w:tc>
          <w:tcPr>
            <w:tcW w:w="5383" w:type="dxa"/>
            <w:shd w:val="clear" w:color="auto" w:fill="auto"/>
          </w:tcPr>
          <w:p w14:paraId="0FCE4641" w14:textId="32BB052E" w:rsidR="008B663F" w:rsidRPr="00C608EE" w:rsidRDefault="00A541E1" w:rsidP="008B663F">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14</w:t>
            </w:r>
          </w:p>
        </w:tc>
      </w:tr>
      <w:tr w:rsidR="008B663F" w:rsidRPr="00C608EE" w14:paraId="5829A758" w14:textId="77777777" w:rsidTr="0011386C">
        <w:tc>
          <w:tcPr>
            <w:tcW w:w="4250" w:type="dxa"/>
            <w:shd w:val="clear" w:color="auto" w:fill="auto"/>
            <w:vAlign w:val="center"/>
          </w:tcPr>
          <w:p w14:paraId="33330BF1" w14:textId="77777777" w:rsidR="008B663F" w:rsidRPr="00C608EE" w:rsidRDefault="008B663F" w:rsidP="008B663F">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Seminar and Practical Assignment Hours</w:t>
            </w:r>
          </w:p>
        </w:tc>
        <w:tc>
          <w:tcPr>
            <w:tcW w:w="5383" w:type="dxa"/>
            <w:shd w:val="clear" w:color="auto" w:fill="auto"/>
          </w:tcPr>
          <w:p w14:paraId="485DF916" w14:textId="7F71E3C4" w:rsidR="008B663F" w:rsidRPr="00C608EE" w:rsidRDefault="00A541E1" w:rsidP="008B663F">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w:t>
            </w:r>
          </w:p>
        </w:tc>
      </w:tr>
      <w:tr w:rsidR="008B663F" w:rsidRPr="00C608EE" w14:paraId="504AFB9F" w14:textId="77777777" w:rsidTr="0011386C">
        <w:tc>
          <w:tcPr>
            <w:tcW w:w="4250" w:type="dxa"/>
            <w:shd w:val="clear" w:color="auto" w:fill="auto"/>
            <w:vAlign w:val="center"/>
          </w:tcPr>
          <w:p w14:paraId="5105B974" w14:textId="77777777" w:rsidR="008B663F" w:rsidRPr="00C608EE" w:rsidRDefault="008B663F" w:rsidP="008B663F">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Number of Laboratory Work Hours</w:t>
            </w:r>
          </w:p>
        </w:tc>
        <w:tc>
          <w:tcPr>
            <w:tcW w:w="5383" w:type="dxa"/>
            <w:shd w:val="clear" w:color="auto" w:fill="auto"/>
          </w:tcPr>
          <w:p w14:paraId="63A872DA" w14:textId="77777777" w:rsidR="008B663F" w:rsidRPr="00C608EE" w:rsidRDefault="008B663F" w:rsidP="008B663F">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0</w:t>
            </w:r>
          </w:p>
        </w:tc>
      </w:tr>
      <w:tr w:rsidR="008B663F" w:rsidRPr="00C608EE" w14:paraId="0CE290D8" w14:textId="77777777" w:rsidTr="0011386C">
        <w:tc>
          <w:tcPr>
            <w:tcW w:w="4250" w:type="dxa"/>
            <w:shd w:val="clear" w:color="auto" w:fill="auto"/>
            <w:vAlign w:val="center"/>
          </w:tcPr>
          <w:p w14:paraId="67A3E836" w14:textId="77777777" w:rsidR="008B663F" w:rsidRPr="00C608EE" w:rsidRDefault="008B663F" w:rsidP="008B663F">
            <w:pPr>
              <w:spacing w:after="0" w:line="240" w:lineRule="auto"/>
              <w:contextualSpacing/>
              <w:mirrorIndents/>
              <w:rPr>
                <w:rFonts w:ascii="Times New Roman" w:eastAsia="Times New Roman" w:hAnsi="Times New Roman" w:cs="Times New Roman"/>
                <w:b/>
                <w:color w:val="000000" w:themeColor="text1"/>
                <w:sz w:val="24"/>
                <w:szCs w:val="24"/>
                <w:lang w:val="en-US"/>
              </w:rPr>
            </w:pPr>
            <w:r w:rsidRPr="00C608EE">
              <w:rPr>
                <w:rFonts w:ascii="Times New Roman" w:hAnsi="Times New Roman" w:cs="Times New Roman"/>
                <w:b/>
                <w:bCs/>
                <w:i/>
                <w:iCs/>
                <w:color w:val="000000" w:themeColor="text1"/>
                <w:sz w:val="24"/>
                <w:szCs w:val="24"/>
                <w:lang w:val="en-US"/>
              </w:rPr>
              <w:t>Independent Study Hours</w:t>
            </w:r>
          </w:p>
        </w:tc>
        <w:tc>
          <w:tcPr>
            <w:tcW w:w="5383" w:type="dxa"/>
            <w:shd w:val="clear" w:color="auto" w:fill="auto"/>
          </w:tcPr>
          <w:p w14:paraId="16105D93" w14:textId="447AD2AA" w:rsidR="008B663F" w:rsidRPr="00C608EE" w:rsidRDefault="008B663F" w:rsidP="00A541E1">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2</w:t>
            </w:r>
            <w:r w:rsidR="00A541E1" w:rsidRPr="00C608EE">
              <w:rPr>
                <w:rFonts w:ascii="Times New Roman" w:eastAsia="Times New Roman" w:hAnsi="Times New Roman" w:cs="Times New Roman"/>
                <w:color w:val="000000" w:themeColor="text1"/>
                <w:sz w:val="24"/>
                <w:szCs w:val="24"/>
                <w:lang w:val="en-US"/>
              </w:rPr>
              <w:t>4</w:t>
            </w:r>
          </w:p>
        </w:tc>
      </w:tr>
      <w:tr w:rsidR="00D82AEB" w:rsidRPr="00C608EE" w14:paraId="51F5A976" w14:textId="77777777" w:rsidTr="0011386C">
        <w:tc>
          <w:tcPr>
            <w:tcW w:w="4250" w:type="dxa"/>
            <w:shd w:val="clear" w:color="auto" w:fill="auto"/>
            <w:vAlign w:val="center"/>
          </w:tcPr>
          <w:p w14:paraId="711FFF65" w14:textId="5872EB02" w:rsidR="00D82AEB" w:rsidRPr="00C608EE" w:rsidRDefault="00D82AEB" w:rsidP="008B663F">
            <w:pPr>
              <w:spacing w:after="0" w:line="240" w:lineRule="auto"/>
              <w:contextualSpacing/>
              <w:mirrorIndents/>
              <w:rPr>
                <w:rFonts w:ascii="Times New Roman" w:hAnsi="Times New Roman" w:cs="Times New Roman"/>
                <w:b/>
                <w:bCs/>
                <w:i/>
                <w:iCs/>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Course Approval Date</w:t>
            </w:r>
          </w:p>
        </w:tc>
        <w:tc>
          <w:tcPr>
            <w:tcW w:w="5383" w:type="dxa"/>
            <w:shd w:val="clear" w:color="auto" w:fill="auto"/>
          </w:tcPr>
          <w:p w14:paraId="7395B961" w14:textId="6FCDBE24" w:rsidR="00D82AEB" w:rsidRPr="00C608EE" w:rsidRDefault="00DF300A" w:rsidP="00A541E1">
            <w:pPr>
              <w:spacing w:after="0" w:line="240" w:lineRule="auto"/>
              <w:contextualSpacing/>
              <w:mirrorIndents/>
              <w:rPr>
                <w:rFonts w:ascii="Times New Roman" w:eastAsia="Times New Roman" w:hAnsi="Times New Roman" w:cs="Times New Roman"/>
                <w:color w:val="000000" w:themeColor="text1"/>
                <w:sz w:val="24"/>
                <w:szCs w:val="24"/>
                <w:lang w:val="en-US"/>
              </w:rPr>
            </w:pPr>
            <w:r w:rsidRPr="00DF300A">
              <w:rPr>
                <w:rFonts w:ascii="Times New Roman" w:eastAsia="Times New Roman" w:hAnsi="Times New Roman" w:cs="Times New Roman"/>
                <w:color w:val="000000" w:themeColor="text1"/>
                <w:sz w:val="24"/>
                <w:szCs w:val="24"/>
                <w:lang w:val="en-US"/>
              </w:rPr>
              <w:t>15.01.2021</w:t>
            </w:r>
          </w:p>
        </w:tc>
      </w:tr>
      <w:tr w:rsidR="008B663F" w:rsidRPr="00C608EE" w14:paraId="06A6CA3A" w14:textId="77777777" w:rsidTr="0011386C">
        <w:tc>
          <w:tcPr>
            <w:tcW w:w="4250" w:type="dxa"/>
            <w:tcBorders>
              <w:bottom w:val="single" w:sz="4" w:space="0" w:color="auto"/>
            </w:tcBorders>
            <w:shd w:val="clear" w:color="auto" w:fill="auto"/>
            <w:vAlign w:val="center"/>
          </w:tcPr>
          <w:p w14:paraId="6ADB6A09" w14:textId="77777777" w:rsidR="008B663F" w:rsidRPr="00C608EE" w:rsidRDefault="008B663F" w:rsidP="008B663F">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Course Developer</w:t>
            </w:r>
          </w:p>
        </w:tc>
        <w:tc>
          <w:tcPr>
            <w:tcW w:w="5383" w:type="dxa"/>
            <w:tcBorders>
              <w:bottom w:val="single" w:sz="4" w:space="0" w:color="auto"/>
            </w:tcBorders>
            <w:shd w:val="clear" w:color="auto" w:fill="auto"/>
          </w:tcPr>
          <w:p w14:paraId="7E7FC49E" w14:textId="69E52001" w:rsidR="008B663F" w:rsidRPr="00C608EE" w:rsidRDefault="008B663F" w:rsidP="00911B6A">
            <w:pPr>
              <w:spacing w:after="0" w:line="240" w:lineRule="auto"/>
              <w:contextualSpacing/>
              <w:mirrorIndents/>
              <w:rPr>
                <w:rFonts w:ascii="Times New Roman" w:eastAsia="Times New Roman" w:hAnsi="Times New Roman" w:cs="Times New Roman"/>
                <w:color w:val="000000" w:themeColor="text1"/>
                <w:sz w:val="24"/>
                <w:szCs w:val="24"/>
                <w:lang w:val="en-US"/>
              </w:rPr>
            </w:pPr>
            <w:proofErr w:type="spellStart"/>
            <w:r w:rsidRPr="00C608EE">
              <w:rPr>
                <w:rFonts w:ascii="Times New Roman" w:eastAsia="Times New Roman" w:hAnsi="Times New Roman" w:cs="Times New Roman"/>
                <w:i/>
                <w:color w:val="000000" w:themeColor="text1"/>
                <w:sz w:val="24"/>
                <w:szCs w:val="24"/>
                <w:lang w:val="en-US"/>
              </w:rPr>
              <w:t>Dr.chem</w:t>
            </w:r>
            <w:proofErr w:type="spellEnd"/>
            <w:r w:rsidRPr="00C608EE">
              <w:rPr>
                <w:rFonts w:ascii="Times New Roman" w:eastAsia="Times New Roman" w:hAnsi="Times New Roman" w:cs="Times New Roman"/>
                <w:i/>
                <w:color w:val="000000" w:themeColor="text1"/>
                <w:sz w:val="24"/>
                <w:szCs w:val="24"/>
                <w:lang w:val="en-US"/>
              </w:rPr>
              <w:t>.,</w:t>
            </w:r>
            <w:r w:rsidRPr="00C608EE">
              <w:rPr>
                <w:rFonts w:ascii="Times New Roman" w:eastAsia="Times New Roman" w:hAnsi="Times New Roman" w:cs="Times New Roman"/>
                <w:color w:val="000000" w:themeColor="text1"/>
                <w:sz w:val="24"/>
                <w:szCs w:val="24"/>
                <w:lang w:val="en-US"/>
              </w:rPr>
              <w:t xml:space="preserve"> Jānis </w:t>
            </w:r>
            <w:proofErr w:type="spellStart"/>
            <w:r w:rsidRPr="00C608EE">
              <w:rPr>
                <w:rFonts w:ascii="Times New Roman" w:eastAsia="Times New Roman" w:hAnsi="Times New Roman" w:cs="Times New Roman"/>
                <w:color w:val="000000" w:themeColor="text1"/>
                <w:sz w:val="24"/>
                <w:szCs w:val="24"/>
                <w:lang w:val="en-US"/>
              </w:rPr>
              <w:t>Zaļoksnis</w:t>
            </w:r>
            <w:proofErr w:type="spellEnd"/>
          </w:p>
        </w:tc>
      </w:tr>
      <w:tr w:rsidR="008B663F" w:rsidRPr="00C608EE" w14:paraId="6AE29E3C" w14:textId="77777777" w:rsidTr="0011386C">
        <w:tc>
          <w:tcPr>
            <w:tcW w:w="4250" w:type="dxa"/>
            <w:tcBorders>
              <w:top w:val="single" w:sz="4" w:space="0" w:color="auto"/>
              <w:left w:val="nil"/>
              <w:bottom w:val="single" w:sz="4" w:space="0" w:color="auto"/>
              <w:right w:val="single" w:sz="4" w:space="0" w:color="auto"/>
            </w:tcBorders>
            <w:shd w:val="clear" w:color="auto" w:fill="auto"/>
            <w:vAlign w:val="center"/>
          </w:tcPr>
          <w:p w14:paraId="47A8CB0B" w14:textId="77777777" w:rsidR="008B663F" w:rsidRPr="00C608EE" w:rsidRDefault="008B663F" w:rsidP="008B663F">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eastAsia="Times New Roman" w:hAnsi="Times New Roman" w:cs="Times New Roman"/>
                <w:b/>
                <w:bCs/>
                <w:i/>
                <w:iCs/>
                <w:color w:val="000000" w:themeColor="text1"/>
                <w:sz w:val="24"/>
                <w:szCs w:val="24"/>
                <w:lang w:val="en-US"/>
              </w:rPr>
              <w:t>Prerequisite Knowledge</w:t>
            </w:r>
          </w:p>
        </w:tc>
        <w:tc>
          <w:tcPr>
            <w:tcW w:w="5383" w:type="dxa"/>
            <w:tcBorders>
              <w:top w:val="single" w:sz="4" w:space="0" w:color="auto"/>
              <w:left w:val="single" w:sz="4" w:space="0" w:color="auto"/>
              <w:bottom w:val="single" w:sz="4" w:space="0" w:color="auto"/>
              <w:right w:val="nil"/>
            </w:tcBorders>
            <w:shd w:val="clear" w:color="auto" w:fill="auto"/>
          </w:tcPr>
          <w:p w14:paraId="318232C6" w14:textId="4E3BA323" w:rsidR="008B663F" w:rsidRPr="00C608EE" w:rsidRDefault="00A541E1" w:rsidP="00E34120">
            <w:pPr>
              <w:spacing w:after="0" w:line="240" w:lineRule="auto"/>
              <w:contextualSpacing/>
              <w:mirrorIndents/>
              <w:jc w:val="both"/>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 xml:space="preserve">Prerequisite knowledge required for the acquisition of the course corresponds to the study </w:t>
            </w:r>
            <w:proofErr w:type="spellStart"/>
            <w:r w:rsidRPr="00C608EE">
              <w:rPr>
                <w:rFonts w:ascii="Times New Roman" w:eastAsia="Times New Roman" w:hAnsi="Times New Roman" w:cs="Times New Roman"/>
                <w:color w:val="000000" w:themeColor="text1"/>
                <w:sz w:val="24"/>
                <w:szCs w:val="24"/>
                <w:lang w:val="en-US"/>
              </w:rPr>
              <w:t>programme</w:t>
            </w:r>
            <w:proofErr w:type="spellEnd"/>
            <w:r w:rsidRPr="00C608EE">
              <w:rPr>
                <w:rFonts w:ascii="Times New Roman" w:eastAsia="Times New Roman" w:hAnsi="Times New Roman" w:cs="Times New Roman"/>
                <w:color w:val="000000" w:themeColor="text1"/>
                <w:sz w:val="24"/>
                <w:szCs w:val="24"/>
                <w:lang w:val="en-US"/>
              </w:rPr>
              <w:t xml:space="preserve"> admission requirements and the general knowledge, skills and competences obtained at the previous level of education.</w:t>
            </w:r>
          </w:p>
        </w:tc>
      </w:tr>
      <w:tr w:rsidR="008B663F" w:rsidRPr="00C608EE" w14:paraId="1D8A4301" w14:textId="77777777" w:rsidTr="0011386C">
        <w:tc>
          <w:tcPr>
            <w:tcW w:w="4250" w:type="dxa"/>
            <w:tcBorders>
              <w:top w:val="single" w:sz="4" w:space="0" w:color="auto"/>
            </w:tcBorders>
            <w:shd w:val="clear" w:color="auto" w:fill="auto"/>
            <w:vAlign w:val="center"/>
          </w:tcPr>
          <w:p w14:paraId="12DD4881" w14:textId="77777777" w:rsidR="008B663F" w:rsidRPr="00C608EE" w:rsidRDefault="008B663F" w:rsidP="008B663F">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t>Study Course Abstract</w:t>
            </w:r>
          </w:p>
        </w:tc>
        <w:tc>
          <w:tcPr>
            <w:tcW w:w="5383" w:type="dxa"/>
            <w:tcBorders>
              <w:top w:val="single" w:sz="4" w:space="0" w:color="auto"/>
            </w:tcBorders>
            <w:shd w:val="clear" w:color="auto" w:fill="auto"/>
          </w:tcPr>
          <w:p w14:paraId="4E333522" w14:textId="77777777" w:rsidR="008B663F" w:rsidRPr="00C608EE" w:rsidRDefault="008B663F" w:rsidP="008B663F">
            <w:pPr>
              <w:spacing w:after="0" w:line="240" w:lineRule="auto"/>
              <w:contextualSpacing/>
              <w:mirrorIndents/>
              <w:rPr>
                <w:rFonts w:ascii="Times New Roman" w:eastAsia="Times New Roman" w:hAnsi="Times New Roman" w:cs="Times New Roman"/>
                <w:color w:val="000000" w:themeColor="text1"/>
                <w:sz w:val="24"/>
                <w:szCs w:val="24"/>
                <w:lang w:val="en-US"/>
              </w:rPr>
            </w:pPr>
          </w:p>
        </w:tc>
      </w:tr>
      <w:tr w:rsidR="008B663F" w:rsidRPr="00C608EE" w14:paraId="6CC0B5A8" w14:textId="77777777" w:rsidTr="0011386C">
        <w:tc>
          <w:tcPr>
            <w:tcW w:w="9633" w:type="dxa"/>
            <w:gridSpan w:val="2"/>
            <w:shd w:val="clear" w:color="auto" w:fill="auto"/>
            <w:vAlign w:val="center"/>
          </w:tcPr>
          <w:p w14:paraId="063E04E5" w14:textId="77777777" w:rsidR="00911B6A" w:rsidRPr="00911B6A" w:rsidRDefault="00911B6A" w:rsidP="00911B6A">
            <w:pPr>
              <w:spacing w:after="0" w:line="240" w:lineRule="auto"/>
              <w:contextualSpacing/>
              <w:mirrorIndents/>
              <w:jc w:val="both"/>
              <w:rPr>
                <w:rFonts w:ascii="Times New Roman" w:hAnsi="Times New Roman" w:cs="Times New Roman"/>
                <w:color w:val="000000" w:themeColor="text1"/>
                <w:sz w:val="24"/>
                <w:szCs w:val="24"/>
                <w:lang w:val="en-US"/>
              </w:rPr>
            </w:pPr>
            <w:r w:rsidRPr="00911B6A">
              <w:rPr>
                <w:rFonts w:ascii="Times New Roman" w:hAnsi="Times New Roman" w:cs="Times New Roman"/>
                <w:color w:val="000000" w:themeColor="text1"/>
                <w:sz w:val="24"/>
                <w:szCs w:val="24"/>
                <w:lang w:val="en-US"/>
              </w:rPr>
              <w:t>The aim of the course is to provide basic knowledge of environmental science, its interdisciplinary nature and applications. In course are described potential impacts of human activities and their influence to environment, as well as importance not only about direct impacts, but also indirect effects and possible cumulative effects to nature. Environmental science and their functions are described using systemic approach about element and energy fluxes, as well as explaining different protection strategies of nature and ecosystems. Environmental degradation and effects of climate change caused by the society with unsustainable usage of resources and management methods will be analyzed, also will be shown sustainable development goals and existing experience, applications. The course provides general knowledge of environmental processes, the impact of human activities on them and potential solutions to existing environmental problems and preventive actions.</w:t>
            </w:r>
          </w:p>
          <w:p w14:paraId="144E757C" w14:textId="77777777" w:rsidR="00911B6A" w:rsidRPr="00911B6A" w:rsidRDefault="00911B6A" w:rsidP="00911B6A">
            <w:pPr>
              <w:spacing w:after="0" w:line="240" w:lineRule="auto"/>
              <w:contextualSpacing/>
              <w:mirrorIndents/>
              <w:jc w:val="both"/>
              <w:rPr>
                <w:rFonts w:ascii="Times New Roman" w:hAnsi="Times New Roman" w:cs="Times New Roman"/>
                <w:color w:val="000000" w:themeColor="text1"/>
                <w:sz w:val="24"/>
                <w:szCs w:val="24"/>
                <w:lang w:val="en-US"/>
              </w:rPr>
            </w:pPr>
          </w:p>
          <w:p w14:paraId="20FDDF4B" w14:textId="77777777" w:rsidR="00911B6A" w:rsidRPr="00911B6A" w:rsidRDefault="00911B6A" w:rsidP="00911B6A">
            <w:pPr>
              <w:spacing w:after="0" w:line="240" w:lineRule="auto"/>
              <w:contextualSpacing/>
              <w:mirrorIndents/>
              <w:jc w:val="both"/>
              <w:rPr>
                <w:rFonts w:ascii="Times New Roman" w:hAnsi="Times New Roman" w:cs="Times New Roman"/>
                <w:color w:val="000000" w:themeColor="text1"/>
                <w:sz w:val="24"/>
                <w:szCs w:val="24"/>
                <w:lang w:val="en-US"/>
              </w:rPr>
            </w:pPr>
            <w:r w:rsidRPr="00911B6A">
              <w:rPr>
                <w:rFonts w:ascii="Times New Roman" w:hAnsi="Times New Roman" w:cs="Times New Roman"/>
                <w:color w:val="000000" w:themeColor="text1"/>
                <w:sz w:val="24"/>
                <w:szCs w:val="24"/>
                <w:lang w:val="en-US"/>
              </w:rPr>
              <w:t>The tasks of the course is:</w:t>
            </w:r>
          </w:p>
          <w:p w14:paraId="466BF5C8" w14:textId="77777777" w:rsidR="00911B6A" w:rsidRPr="00911B6A" w:rsidRDefault="00911B6A" w:rsidP="00B32354">
            <w:pPr>
              <w:pStyle w:val="ListParagraph"/>
              <w:numPr>
                <w:ilvl w:val="0"/>
                <w:numId w:val="674"/>
              </w:numPr>
              <w:spacing w:after="0" w:line="240" w:lineRule="auto"/>
              <w:mirrorIndents/>
              <w:jc w:val="both"/>
              <w:rPr>
                <w:rFonts w:ascii="Times New Roman" w:hAnsi="Times New Roman" w:cs="Times New Roman"/>
                <w:color w:val="000000" w:themeColor="text1"/>
                <w:sz w:val="24"/>
                <w:szCs w:val="24"/>
                <w:lang w:val="en-US"/>
              </w:rPr>
            </w:pPr>
            <w:r w:rsidRPr="00911B6A">
              <w:rPr>
                <w:rFonts w:ascii="Times New Roman" w:hAnsi="Times New Roman" w:cs="Times New Roman"/>
                <w:color w:val="000000" w:themeColor="text1"/>
                <w:sz w:val="24"/>
                <w:szCs w:val="24"/>
                <w:lang w:val="en-US"/>
              </w:rPr>
              <w:t>to provide environmental education in the study programs of higher education institutions, taking into account the provisions of the Environmental Protection Law (29.11.2006) article 42;</w:t>
            </w:r>
          </w:p>
          <w:p w14:paraId="36C0DE53" w14:textId="77777777" w:rsidR="00911B6A" w:rsidRPr="00911B6A" w:rsidRDefault="00911B6A" w:rsidP="00B32354">
            <w:pPr>
              <w:pStyle w:val="ListParagraph"/>
              <w:numPr>
                <w:ilvl w:val="0"/>
                <w:numId w:val="674"/>
              </w:numPr>
              <w:spacing w:after="0" w:line="240" w:lineRule="auto"/>
              <w:mirrorIndents/>
              <w:jc w:val="both"/>
              <w:rPr>
                <w:rFonts w:ascii="Times New Roman" w:hAnsi="Times New Roman" w:cs="Times New Roman"/>
                <w:color w:val="000000" w:themeColor="text1"/>
                <w:sz w:val="24"/>
                <w:szCs w:val="24"/>
                <w:lang w:val="en-US"/>
              </w:rPr>
            </w:pPr>
            <w:r w:rsidRPr="00911B6A">
              <w:rPr>
                <w:rFonts w:ascii="Times New Roman" w:hAnsi="Times New Roman" w:cs="Times New Roman"/>
                <w:color w:val="000000" w:themeColor="text1"/>
                <w:sz w:val="24"/>
                <w:szCs w:val="24"/>
                <w:lang w:val="en-US"/>
              </w:rPr>
              <w:t>to provide theoretical knowledge of environmental science and sustainable development necessary to participate in smart decision-making processes and predict actions to ensure economic development, sustainable principles of resource management and mining without negative impact on the environment and its quality.</w:t>
            </w:r>
          </w:p>
          <w:p w14:paraId="201DDE16" w14:textId="77777777" w:rsidR="00911B6A" w:rsidRPr="00911B6A" w:rsidRDefault="00911B6A" w:rsidP="00911B6A">
            <w:pPr>
              <w:spacing w:after="0" w:line="240" w:lineRule="auto"/>
              <w:contextualSpacing/>
              <w:mirrorIndents/>
              <w:jc w:val="both"/>
              <w:rPr>
                <w:rFonts w:ascii="Times New Roman" w:hAnsi="Times New Roman" w:cs="Times New Roman"/>
                <w:color w:val="000000" w:themeColor="text1"/>
                <w:sz w:val="24"/>
                <w:szCs w:val="24"/>
                <w:lang w:val="en-US"/>
              </w:rPr>
            </w:pPr>
          </w:p>
          <w:p w14:paraId="3B7E0633" w14:textId="34DDB3DB" w:rsidR="008B663F" w:rsidRPr="00C608EE" w:rsidRDefault="00911B6A" w:rsidP="00911B6A">
            <w:pPr>
              <w:spacing w:after="0" w:line="240" w:lineRule="auto"/>
              <w:contextualSpacing/>
              <w:mirrorIndents/>
              <w:jc w:val="both"/>
              <w:rPr>
                <w:rFonts w:ascii="Times New Roman" w:hAnsi="Times New Roman" w:cs="Times New Roman"/>
                <w:i/>
                <w:color w:val="000000" w:themeColor="text1"/>
                <w:sz w:val="24"/>
                <w:szCs w:val="24"/>
                <w:lang w:val="en-US"/>
              </w:rPr>
            </w:pPr>
            <w:r w:rsidRPr="00911B6A">
              <w:rPr>
                <w:rFonts w:ascii="Times New Roman" w:hAnsi="Times New Roman" w:cs="Times New Roman"/>
                <w:color w:val="000000" w:themeColor="text1"/>
                <w:sz w:val="24"/>
                <w:szCs w:val="24"/>
                <w:lang w:val="en-US"/>
              </w:rPr>
              <w:t>Languages of instruction are Latvian and English.</w:t>
            </w:r>
          </w:p>
        </w:tc>
      </w:tr>
      <w:tr w:rsidR="008B663F" w:rsidRPr="00C608EE" w14:paraId="0F10A253" w14:textId="77777777" w:rsidTr="0011386C">
        <w:tc>
          <w:tcPr>
            <w:tcW w:w="4250" w:type="dxa"/>
            <w:shd w:val="clear" w:color="auto" w:fill="auto"/>
            <w:vAlign w:val="center"/>
          </w:tcPr>
          <w:p w14:paraId="3805D3C9" w14:textId="77777777" w:rsidR="008B663F" w:rsidRPr="00C608EE" w:rsidRDefault="008B663F" w:rsidP="008B663F">
            <w:pPr>
              <w:spacing w:after="0" w:line="240" w:lineRule="auto"/>
              <w:ind w:right="-108"/>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i/>
                <w:color w:val="000000" w:themeColor="text1"/>
                <w:sz w:val="24"/>
                <w:szCs w:val="24"/>
                <w:lang w:val="en-US"/>
              </w:rPr>
              <w:t>Learning Outcomes</w:t>
            </w:r>
          </w:p>
        </w:tc>
        <w:tc>
          <w:tcPr>
            <w:tcW w:w="5383" w:type="dxa"/>
            <w:shd w:val="clear" w:color="auto" w:fill="auto"/>
            <w:vAlign w:val="center"/>
          </w:tcPr>
          <w:p w14:paraId="529A9345" w14:textId="77777777" w:rsidR="008B663F" w:rsidRPr="00C608EE" w:rsidRDefault="008B663F" w:rsidP="008B663F">
            <w:pPr>
              <w:spacing w:after="0" w:line="240" w:lineRule="auto"/>
              <w:contextualSpacing/>
              <w:mirrorIndents/>
              <w:jc w:val="both"/>
              <w:rPr>
                <w:rFonts w:ascii="Times New Roman" w:hAnsi="Times New Roman" w:cs="Times New Roman"/>
                <w:i/>
                <w:color w:val="000000" w:themeColor="text1"/>
                <w:sz w:val="24"/>
                <w:szCs w:val="24"/>
                <w:lang w:val="en-US"/>
              </w:rPr>
            </w:pPr>
          </w:p>
        </w:tc>
      </w:tr>
      <w:tr w:rsidR="008B663F" w:rsidRPr="00C608EE" w14:paraId="42F3BE44" w14:textId="77777777" w:rsidTr="0011386C">
        <w:tc>
          <w:tcPr>
            <w:tcW w:w="9633" w:type="dxa"/>
            <w:gridSpan w:val="2"/>
            <w:shd w:val="clear" w:color="auto" w:fill="auto"/>
            <w:vAlign w:val="center"/>
          </w:tcPr>
          <w:p w14:paraId="1BC3D763" w14:textId="77777777" w:rsidR="00911B6A" w:rsidRPr="00C608EE" w:rsidRDefault="00911B6A" w:rsidP="00911B6A">
            <w:pPr>
              <w:pStyle w:val="ListParagraph"/>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Knowledge:</w:t>
            </w:r>
          </w:p>
          <w:p w14:paraId="432AAF88" w14:textId="77777777" w:rsidR="00911B6A" w:rsidRPr="00C608EE" w:rsidRDefault="00911B6A" w:rsidP="00B32354">
            <w:pPr>
              <w:pStyle w:val="ListParagraph"/>
              <w:numPr>
                <w:ilvl w:val="0"/>
                <w:numId w:val="288"/>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explains the basic principles of environmental science and the issues we are faced nowadays;</w:t>
            </w:r>
          </w:p>
          <w:p w14:paraId="579CC195" w14:textId="77777777" w:rsidR="00911B6A" w:rsidRPr="00C608EE" w:rsidRDefault="00911B6A" w:rsidP="00B32354">
            <w:pPr>
              <w:pStyle w:val="ListParagraph"/>
              <w:numPr>
                <w:ilvl w:val="0"/>
                <w:numId w:val="288"/>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understands main environmental problems and their possible solutions;</w:t>
            </w:r>
          </w:p>
          <w:p w14:paraId="33BB4E6A" w14:textId="77777777" w:rsidR="00911B6A" w:rsidRPr="00C608EE" w:rsidRDefault="00911B6A" w:rsidP="00B32354">
            <w:pPr>
              <w:pStyle w:val="ListParagraph"/>
              <w:numPr>
                <w:ilvl w:val="0"/>
                <w:numId w:val="288"/>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is aware of potential risks of human interaction with environment;</w:t>
            </w:r>
          </w:p>
          <w:p w14:paraId="33BC17D1" w14:textId="77777777" w:rsidR="00911B6A" w:rsidRPr="00C608EE" w:rsidRDefault="00911B6A" w:rsidP="00B32354">
            <w:pPr>
              <w:pStyle w:val="ListParagraph"/>
              <w:numPr>
                <w:ilvl w:val="0"/>
                <w:numId w:val="288"/>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understands the principles of nature protection and sustainabil</w:t>
            </w:r>
            <w:r>
              <w:rPr>
                <w:rFonts w:ascii="Times New Roman" w:hAnsi="Times New Roman" w:cs="Times New Roman"/>
                <w:color w:val="000000" w:themeColor="text1"/>
                <w:sz w:val="24"/>
                <w:szCs w:val="24"/>
                <w:lang w:val="en-US"/>
              </w:rPr>
              <w:t>ity in solving related problems;</w:t>
            </w:r>
          </w:p>
          <w:p w14:paraId="51EA8890" w14:textId="77777777" w:rsidR="00911B6A" w:rsidRPr="00C608EE" w:rsidRDefault="00911B6A" w:rsidP="00911B6A">
            <w:pPr>
              <w:spacing w:after="0" w:line="240" w:lineRule="auto"/>
              <w:contextualSpacing/>
              <w:mirrorIndents/>
              <w:jc w:val="both"/>
              <w:rPr>
                <w:rFonts w:ascii="Times New Roman" w:hAnsi="Times New Roman" w:cs="Times New Roman"/>
                <w:color w:val="000000" w:themeColor="text1"/>
                <w:sz w:val="24"/>
                <w:szCs w:val="24"/>
                <w:lang w:val="en-US"/>
              </w:rPr>
            </w:pPr>
          </w:p>
          <w:p w14:paraId="2D85DBC6" w14:textId="77777777" w:rsidR="00911B6A" w:rsidRPr="00C608EE" w:rsidRDefault="00911B6A" w:rsidP="00911B6A">
            <w:pPr>
              <w:pStyle w:val="ListParagraph"/>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Skills:</w:t>
            </w:r>
          </w:p>
          <w:p w14:paraId="034CFE25" w14:textId="77777777" w:rsidR="00911B6A" w:rsidRPr="00C608EE" w:rsidRDefault="00911B6A" w:rsidP="00B32354">
            <w:pPr>
              <w:pStyle w:val="ListParagraph"/>
              <w:numPr>
                <w:ilvl w:val="0"/>
                <w:numId w:val="288"/>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independently develops and improves knowledge of environmental issues (main environmental problems and their possible solutions);</w:t>
            </w:r>
          </w:p>
          <w:p w14:paraId="3BBE824C" w14:textId="77777777" w:rsidR="00911B6A" w:rsidRPr="00C608EE" w:rsidRDefault="00911B6A" w:rsidP="00B32354">
            <w:pPr>
              <w:pStyle w:val="ListParagraph"/>
              <w:numPr>
                <w:ilvl w:val="0"/>
                <w:numId w:val="288"/>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acts in the context of the circular economy and is critical of published environmental information in media;</w:t>
            </w:r>
          </w:p>
          <w:p w14:paraId="16996193" w14:textId="77777777" w:rsidR="00911B6A" w:rsidRPr="00C608EE" w:rsidRDefault="00911B6A" w:rsidP="00B32354">
            <w:pPr>
              <w:pStyle w:val="ListParagraph"/>
              <w:numPr>
                <w:ilvl w:val="0"/>
                <w:numId w:val="288"/>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analyses environmental, natural, and related economic and social problems, environmental quality in Latvia and Europe;</w:t>
            </w:r>
          </w:p>
          <w:p w14:paraId="15410538" w14:textId="77777777" w:rsidR="00911B6A" w:rsidRPr="00C608EE" w:rsidRDefault="00911B6A" w:rsidP="00911B6A">
            <w:pPr>
              <w:spacing w:after="0" w:line="240" w:lineRule="auto"/>
              <w:contextualSpacing/>
              <w:mirrorIndents/>
              <w:jc w:val="both"/>
              <w:rPr>
                <w:rFonts w:ascii="Times New Roman" w:hAnsi="Times New Roman" w:cs="Times New Roman"/>
                <w:color w:val="000000" w:themeColor="text1"/>
                <w:sz w:val="24"/>
                <w:szCs w:val="24"/>
                <w:lang w:val="en-US"/>
              </w:rPr>
            </w:pPr>
          </w:p>
          <w:p w14:paraId="7A71ED63" w14:textId="77777777" w:rsidR="00911B6A" w:rsidRPr="00C608EE" w:rsidRDefault="00911B6A" w:rsidP="00911B6A">
            <w:pPr>
              <w:pStyle w:val="ListParagraph"/>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Competence:</w:t>
            </w:r>
          </w:p>
          <w:p w14:paraId="7FACEA12" w14:textId="77777777" w:rsidR="00911B6A" w:rsidRPr="00C608EE" w:rsidRDefault="00911B6A" w:rsidP="00B32354">
            <w:pPr>
              <w:pStyle w:val="ListParagraph"/>
              <w:numPr>
                <w:ilvl w:val="0"/>
                <w:numId w:val="288"/>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identifies nature conservation issues and addresses them to the appropriate level of competence;</w:t>
            </w:r>
          </w:p>
          <w:p w14:paraId="279C9F2A" w14:textId="77777777" w:rsidR="00911B6A" w:rsidRPr="00C608EE" w:rsidRDefault="00911B6A" w:rsidP="00B32354">
            <w:pPr>
              <w:pStyle w:val="ListParagraph"/>
              <w:numPr>
                <w:ilvl w:val="0"/>
                <w:numId w:val="288"/>
              </w:numPr>
              <w:spacing w:after="0" w:line="240" w:lineRule="auto"/>
              <w:ind w:left="360"/>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implements activities in accordance with the basic principles of sustainable development;</w:t>
            </w:r>
          </w:p>
          <w:p w14:paraId="62C1E179" w14:textId="3E92D404" w:rsidR="008B663F" w:rsidRPr="00C608EE" w:rsidRDefault="00911B6A" w:rsidP="00B32354">
            <w:pPr>
              <w:pStyle w:val="ListParagraph"/>
              <w:numPr>
                <w:ilvl w:val="0"/>
                <w:numId w:val="288"/>
              </w:numPr>
              <w:spacing w:after="0" w:line="240" w:lineRule="auto"/>
              <w:ind w:left="360"/>
              <w:mirrorIndents/>
              <w:jc w:val="both"/>
              <w:rPr>
                <w:rFonts w:ascii="Times New Roman" w:hAnsi="Times New Roman" w:cs="Times New Roman"/>
                <w:i/>
                <w:color w:val="000000" w:themeColor="text1"/>
                <w:sz w:val="24"/>
                <w:szCs w:val="24"/>
                <w:lang w:val="en-US"/>
              </w:rPr>
            </w:pPr>
            <w:r w:rsidRPr="00C608EE">
              <w:rPr>
                <w:rFonts w:ascii="Times New Roman" w:hAnsi="Times New Roman" w:cs="Times New Roman"/>
                <w:color w:val="000000" w:themeColor="text1"/>
                <w:sz w:val="24"/>
                <w:szCs w:val="24"/>
                <w:lang w:val="en-US"/>
              </w:rPr>
              <w:t>applicates knowledge about significant environmental issues in practice.</w:t>
            </w:r>
          </w:p>
        </w:tc>
      </w:tr>
      <w:tr w:rsidR="008B663F" w:rsidRPr="00C608EE" w14:paraId="24E77311" w14:textId="77777777" w:rsidTr="0011386C">
        <w:tc>
          <w:tcPr>
            <w:tcW w:w="9633" w:type="dxa"/>
            <w:gridSpan w:val="2"/>
            <w:shd w:val="clear" w:color="auto" w:fill="auto"/>
            <w:vAlign w:val="center"/>
          </w:tcPr>
          <w:p w14:paraId="1BD71258" w14:textId="77777777" w:rsidR="008B663F" w:rsidRPr="00C608EE" w:rsidRDefault="008B663F" w:rsidP="008B663F">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Course Plan</w:t>
            </w:r>
          </w:p>
        </w:tc>
      </w:tr>
      <w:tr w:rsidR="008B663F" w:rsidRPr="00C608EE" w14:paraId="45638D9F" w14:textId="77777777" w:rsidTr="0011386C">
        <w:tc>
          <w:tcPr>
            <w:tcW w:w="9633" w:type="dxa"/>
            <w:gridSpan w:val="2"/>
            <w:shd w:val="clear" w:color="auto" w:fill="auto"/>
            <w:vAlign w:val="center"/>
          </w:tcPr>
          <w:p w14:paraId="20975AB9" w14:textId="77777777" w:rsidR="00911B6A" w:rsidRPr="00C608EE" w:rsidRDefault="00911B6A" w:rsidP="00B32354">
            <w:pPr>
              <w:pStyle w:val="ListParagraph"/>
              <w:numPr>
                <w:ilvl w:val="0"/>
                <w:numId w:val="28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Introduction to Environmental Science. L2</w:t>
            </w:r>
          </w:p>
          <w:p w14:paraId="69804040" w14:textId="77777777" w:rsidR="00911B6A" w:rsidRPr="00C608EE" w:rsidRDefault="00911B6A" w:rsidP="00B32354">
            <w:pPr>
              <w:pStyle w:val="ListParagraph"/>
              <w:numPr>
                <w:ilvl w:val="0"/>
                <w:numId w:val="28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Nature protection. L2</w:t>
            </w:r>
          </w:p>
          <w:p w14:paraId="782DB74E" w14:textId="77777777" w:rsidR="00911B6A" w:rsidRPr="00C608EE" w:rsidRDefault="00911B6A" w:rsidP="00B32354">
            <w:pPr>
              <w:pStyle w:val="ListParagraph"/>
              <w:numPr>
                <w:ilvl w:val="0"/>
                <w:numId w:val="28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Resources. L2</w:t>
            </w:r>
          </w:p>
          <w:p w14:paraId="0CDE264C" w14:textId="77777777" w:rsidR="00911B6A" w:rsidRPr="00C608EE" w:rsidRDefault="00911B6A" w:rsidP="00B32354">
            <w:pPr>
              <w:pStyle w:val="ListParagraph"/>
              <w:numPr>
                <w:ilvl w:val="0"/>
                <w:numId w:val="28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Environmental pollution. L2</w:t>
            </w:r>
          </w:p>
          <w:p w14:paraId="416FE7EF" w14:textId="77777777" w:rsidR="00911B6A" w:rsidRPr="00C608EE" w:rsidRDefault="00911B6A" w:rsidP="00B32354">
            <w:pPr>
              <w:pStyle w:val="ListParagraph"/>
              <w:numPr>
                <w:ilvl w:val="0"/>
                <w:numId w:val="28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Climate and adaptation to climate change. L2</w:t>
            </w:r>
          </w:p>
          <w:p w14:paraId="7D2189BF" w14:textId="77777777" w:rsidR="00911B6A" w:rsidRPr="00C608EE" w:rsidRDefault="00911B6A" w:rsidP="00B32354">
            <w:pPr>
              <w:pStyle w:val="ListParagraph"/>
              <w:numPr>
                <w:ilvl w:val="0"/>
                <w:numId w:val="28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Sustainable development. L2</w:t>
            </w:r>
          </w:p>
          <w:p w14:paraId="0AAE60FF" w14:textId="77777777" w:rsidR="00911B6A" w:rsidRPr="00C608EE" w:rsidRDefault="00911B6A" w:rsidP="00B32354">
            <w:pPr>
              <w:pStyle w:val="ListParagraph"/>
              <w:numPr>
                <w:ilvl w:val="0"/>
                <w:numId w:val="28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Seminar on environmental problems and their causes. S2</w:t>
            </w:r>
          </w:p>
          <w:p w14:paraId="5ECBCCCF" w14:textId="77777777" w:rsidR="00911B6A" w:rsidRPr="00C608EE" w:rsidRDefault="00911B6A" w:rsidP="00B32354">
            <w:pPr>
              <w:pStyle w:val="ListParagraph"/>
              <w:numPr>
                <w:ilvl w:val="0"/>
                <w:numId w:val="289"/>
              </w:numPr>
              <w:spacing w:after="0" w:line="240" w:lineRule="auto"/>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Environmental health. L2</w:t>
            </w:r>
          </w:p>
          <w:p w14:paraId="48E55CFF" w14:textId="77777777" w:rsidR="008B663F" w:rsidRPr="00C608EE" w:rsidRDefault="008B663F" w:rsidP="008B663F">
            <w:pPr>
              <w:spacing w:after="0" w:line="240" w:lineRule="auto"/>
              <w:contextualSpacing/>
              <w:mirrorIndents/>
              <w:rPr>
                <w:rFonts w:ascii="Times New Roman" w:hAnsi="Times New Roman" w:cs="Times New Roman"/>
                <w:color w:val="000000" w:themeColor="text1"/>
                <w:sz w:val="24"/>
                <w:szCs w:val="24"/>
                <w:lang w:val="en-US"/>
              </w:rPr>
            </w:pPr>
          </w:p>
          <w:p w14:paraId="222D780F" w14:textId="264BE175" w:rsidR="008B663F" w:rsidRPr="00C608EE" w:rsidRDefault="000A111B" w:rsidP="008B663F">
            <w:pPr>
              <w:spacing w:after="0" w:line="240" w:lineRule="auto"/>
              <w:contextualSpacing/>
              <w:mirrorIndents/>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L – lecture </w:t>
            </w:r>
            <w:r w:rsidR="008B663F" w:rsidRPr="00C608EE">
              <w:rPr>
                <w:rFonts w:ascii="Times New Roman" w:hAnsi="Times New Roman" w:cs="Times New Roman"/>
                <w:color w:val="000000" w:themeColor="text1"/>
                <w:sz w:val="24"/>
                <w:szCs w:val="24"/>
                <w:lang w:val="en-US"/>
              </w:rPr>
              <w:t>S - seminar</w:t>
            </w:r>
          </w:p>
        </w:tc>
      </w:tr>
      <w:tr w:rsidR="008B663F" w:rsidRPr="00C608EE" w14:paraId="18477E06" w14:textId="77777777" w:rsidTr="0011386C">
        <w:tc>
          <w:tcPr>
            <w:tcW w:w="9633" w:type="dxa"/>
            <w:gridSpan w:val="2"/>
            <w:shd w:val="clear" w:color="auto" w:fill="auto"/>
            <w:vAlign w:val="center"/>
          </w:tcPr>
          <w:p w14:paraId="173CF31E" w14:textId="77777777" w:rsidR="008B663F" w:rsidRPr="00C608EE" w:rsidRDefault="008B663F" w:rsidP="008B663F">
            <w:pPr>
              <w:spacing w:after="0" w:line="240" w:lineRule="auto"/>
              <w:contextualSpacing/>
              <w:mirrorIndents/>
              <w:rPr>
                <w:rFonts w:ascii="Times New Roman" w:hAnsi="Times New Roman" w:cs="Times New Roman"/>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 xml:space="preserve"> Characterization of students' independent work organization and tasks</w:t>
            </w:r>
          </w:p>
        </w:tc>
      </w:tr>
      <w:tr w:rsidR="008B663F" w:rsidRPr="00C608EE" w14:paraId="4E3C5E78" w14:textId="77777777" w:rsidTr="0011386C">
        <w:tc>
          <w:tcPr>
            <w:tcW w:w="9633" w:type="dxa"/>
            <w:gridSpan w:val="2"/>
            <w:shd w:val="clear" w:color="auto" w:fill="auto"/>
            <w:vAlign w:val="center"/>
          </w:tcPr>
          <w:p w14:paraId="45A874FE" w14:textId="77777777" w:rsidR="00911B6A" w:rsidRPr="00C608EE" w:rsidRDefault="00911B6A" w:rsidP="00911B6A">
            <w:pPr>
              <w:spacing w:after="0" w:line="240" w:lineRule="auto"/>
              <w:contextualSpacing/>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Students' independent work is organized individually, but in practical work - in small groups.</w:t>
            </w:r>
          </w:p>
          <w:p w14:paraId="6A9D1528" w14:textId="77777777" w:rsidR="00911B6A" w:rsidRPr="00C608EE" w:rsidRDefault="00911B6A" w:rsidP="00911B6A">
            <w:pPr>
              <w:spacing w:after="0" w:line="240" w:lineRule="auto"/>
              <w:contextualSpacing/>
              <w:mirrorIndents/>
              <w:jc w:val="both"/>
              <w:rPr>
                <w:rFonts w:ascii="Times New Roman" w:hAnsi="Times New Roman" w:cs="Times New Roman"/>
                <w:color w:val="000000" w:themeColor="text1"/>
                <w:sz w:val="24"/>
                <w:szCs w:val="24"/>
                <w:lang w:val="en-US" w:eastAsia="lv-LV"/>
              </w:rPr>
            </w:pPr>
          </w:p>
          <w:p w14:paraId="27418270" w14:textId="77777777" w:rsidR="00911B6A" w:rsidRPr="00C608EE" w:rsidRDefault="00911B6A" w:rsidP="00911B6A">
            <w:pPr>
              <w:spacing w:after="0" w:line="240" w:lineRule="auto"/>
              <w:contextualSpacing/>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Independent tasks:</w:t>
            </w:r>
          </w:p>
          <w:p w14:paraId="1735D38A" w14:textId="77777777" w:rsidR="00911B6A" w:rsidRPr="00C608EE" w:rsidRDefault="00911B6A" w:rsidP="00B32354">
            <w:pPr>
              <w:pStyle w:val="ListParagraph"/>
              <w:numPr>
                <w:ilvl w:val="0"/>
                <w:numId w:val="578"/>
              </w:numPr>
              <w:spacing w:after="0" w:line="240" w:lineRule="auto"/>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To study literature related to the study course topics</w:t>
            </w:r>
          </w:p>
          <w:p w14:paraId="0701083D" w14:textId="77777777" w:rsidR="00911B6A" w:rsidRPr="00C608EE" w:rsidRDefault="00911B6A" w:rsidP="00B32354">
            <w:pPr>
              <w:pStyle w:val="ListParagraph"/>
              <w:numPr>
                <w:ilvl w:val="0"/>
                <w:numId w:val="578"/>
              </w:numPr>
              <w:spacing w:after="0" w:line="240" w:lineRule="auto"/>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Watch films about environmental issues including "Home”, “An Inconvenient Truth," "Age of Stupid";</w:t>
            </w:r>
          </w:p>
          <w:p w14:paraId="4DA5BAFD" w14:textId="77777777" w:rsidR="00911B6A" w:rsidRPr="00C608EE" w:rsidRDefault="00911B6A" w:rsidP="00B32354">
            <w:pPr>
              <w:pStyle w:val="ListParagraph"/>
              <w:numPr>
                <w:ilvl w:val="0"/>
                <w:numId w:val="578"/>
              </w:numPr>
              <w:spacing w:after="0" w:line="240" w:lineRule="auto"/>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During the course, watch the LTV - 1 program "Environmental Facts" and prepare a final evaluation;</w:t>
            </w:r>
          </w:p>
          <w:p w14:paraId="6A0369E7" w14:textId="77777777" w:rsidR="00911B6A" w:rsidRPr="00C608EE" w:rsidRDefault="00911B6A" w:rsidP="00B32354">
            <w:pPr>
              <w:pStyle w:val="ListParagraph"/>
              <w:numPr>
                <w:ilvl w:val="0"/>
                <w:numId w:val="578"/>
              </w:numPr>
              <w:spacing w:after="0" w:line="240" w:lineRule="auto"/>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Prepare for seminars;</w:t>
            </w:r>
          </w:p>
          <w:p w14:paraId="2002B5A3" w14:textId="77777777" w:rsidR="00911B6A" w:rsidRPr="00C608EE" w:rsidRDefault="00911B6A" w:rsidP="00B32354">
            <w:pPr>
              <w:pStyle w:val="ListParagraph"/>
              <w:numPr>
                <w:ilvl w:val="0"/>
                <w:numId w:val="578"/>
              </w:numPr>
              <w:spacing w:after="0" w:line="240" w:lineRule="auto"/>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To make a subjective assessment of the state of the environment in Latvia;</w:t>
            </w:r>
          </w:p>
          <w:p w14:paraId="22FEE537" w14:textId="77777777" w:rsidR="00911B6A" w:rsidRPr="00C608EE" w:rsidRDefault="00911B6A" w:rsidP="00B32354">
            <w:pPr>
              <w:pStyle w:val="ListParagraph"/>
              <w:numPr>
                <w:ilvl w:val="0"/>
                <w:numId w:val="578"/>
              </w:numPr>
              <w:spacing w:after="0" w:line="240" w:lineRule="auto"/>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Prepare recommendations to the responsible Latvian institutions on improvement of the state of the environment;</w:t>
            </w:r>
          </w:p>
          <w:p w14:paraId="27AC2EE5" w14:textId="77777777" w:rsidR="00911B6A" w:rsidRPr="00C608EE" w:rsidRDefault="00911B6A" w:rsidP="00B32354">
            <w:pPr>
              <w:pStyle w:val="ListParagraph"/>
              <w:numPr>
                <w:ilvl w:val="0"/>
                <w:numId w:val="578"/>
              </w:numPr>
              <w:spacing w:after="0" w:line="240" w:lineRule="auto"/>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Prepare recommendations for improvement of environmental protection course;</w:t>
            </w:r>
          </w:p>
          <w:p w14:paraId="09BA6188" w14:textId="138FDEB6" w:rsidR="008B663F" w:rsidRPr="00C608EE" w:rsidRDefault="00911B6A" w:rsidP="00B32354">
            <w:pPr>
              <w:pStyle w:val="ListParagraph"/>
              <w:numPr>
                <w:ilvl w:val="0"/>
                <w:numId w:val="578"/>
              </w:numPr>
              <w:spacing w:after="0" w:line="240" w:lineRule="auto"/>
              <w:mirrorIndents/>
              <w:jc w:val="both"/>
              <w:rPr>
                <w:rFonts w:ascii="Times New Roman" w:hAnsi="Times New Roman" w:cs="Times New Roman"/>
                <w:color w:val="000000" w:themeColor="text1"/>
                <w:sz w:val="24"/>
                <w:szCs w:val="24"/>
                <w:lang w:val="en-US" w:eastAsia="lv-LV"/>
              </w:rPr>
            </w:pPr>
            <w:r w:rsidRPr="00C608EE">
              <w:rPr>
                <w:rFonts w:ascii="Times New Roman" w:hAnsi="Times New Roman" w:cs="Times New Roman"/>
                <w:color w:val="000000" w:themeColor="text1"/>
                <w:sz w:val="24"/>
                <w:szCs w:val="24"/>
                <w:lang w:val="en-US" w:eastAsia="lv-LV"/>
              </w:rPr>
              <w:t>Develop and submit a concluding essay, such as My Future Environmental Actions.</w:t>
            </w:r>
          </w:p>
        </w:tc>
      </w:tr>
      <w:tr w:rsidR="008B663F" w:rsidRPr="00C608EE" w14:paraId="2B782EF4" w14:textId="77777777" w:rsidTr="0011386C">
        <w:tc>
          <w:tcPr>
            <w:tcW w:w="9633" w:type="dxa"/>
            <w:gridSpan w:val="2"/>
            <w:shd w:val="clear" w:color="auto" w:fill="auto"/>
            <w:vAlign w:val="center"/>
          </w:tcPr>
          <w:p w14:paraId="7D01070B" w14:textId="77777777" w:rsidR="008B663F" w:rsidRPr="00C608EE" w:rsidRDefault="008B663F" w:rsidP="008B663F">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i/>
                <w:color w:val="000000" w:themeColor="text1"/>
                <w:sz w:val="24"/>
                <w:szCs w:val="24"/>
                <w:lang w:val="en-US"/>
              </w:rPr>
              <w:t>Requirements for Awarding Credits</w:t>
            </w:r>
          </w:p>
        </w:tc>
      </w:tr>
      <w:tr w:rsidR="008B663F" w:rsidRPr="00C608EE" w14:paraId="79D9E024" w14:textId="77777777" w:rsidTr="0011386C">
        <w:tc>
          <w:tcPr>
            <w:tcW w:w="9633" w:type="dxa"/>
            <w:gridSpan w:val="2"/>
            <w:shd w:val="clear" w:color="auto" w:fill="auto"/>
            <w:vAlign w:val="center"/>
          </w:tcPr>
          <w:p w14:paraId="13625E5B" w14:textId="77777777" w:rsidR="00911B6A" w:rsidRPr="00C608EE" w:rsidRDefault="00911B6A" w:rsidP="00911B6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Attendance of lectures and seminars at least 80%.</w:t>
            </w:r>
          </w:p>
          <w:p w14:paraId="3FCA72DE" w14:textId="77777777" w:rsidR="00911B6A" w:rsidRPr="00C608EE" w:rsidRDefault="00911B6A" w:rsidP="00911B6A">
            <w:pPr>
              <w:spacing w:after="0" w:line="240" w:lineRule="auto"/>
              <w:contextualSpacing/>
              <w:mirrorIndents/>
              <w:jc w:val="both"/>
              <w:rPr>
                <w:rFonts w:ascii="Times New Roman" w:hAnsi="Times New Roman" w:cs="Times New Roman"/>
                <w:color w:val="000000" w:themeColor="text1"/>
                <w:sz w:val="24"/>
                <w:szCs w:val="24"/>
                <w:lang w:val="en-US"/>
              </w:rPr>
            </w:pPr>
          </w:p>
          <w:p w14:paraId="54A59620" w14:textId="77777777" w:rsidR="00911B6A" w:rsidRPr="00C608EE" w:rsidRDefault="00911B6A" w:rsidP="00911B6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Inter</w:t>
            </w:r>
            <w:r>
              <w:rPr>
                <w:rFonts w:ascii="Times New Roman" w:hAnsi="Times New Roman" w:cs="Times New Roman"/>
                <w:color w:val="000000" w:themeColor="text1"/>
                <w:sz w:val="24"/>
                <w:szCs w:val="24"/>
                <w:lang w:val="en-US"/>
              </w:rPr>
              <w:t>m</w:t>
            </w:r>
            <w:r w:rsidRPr="00C608EE">
              <w:rPr>
                <w:rFonts w:ascii="Times New Roman" w:hAnsi="Times New Roman" w:cs="Times New Roman"/>
                <w:color w:val="000000" w:themeColor="text1"/>
                <w:sz w:val="24"/>
                <w:szCs w:val="24"/>
                <w:lang w:val="en-US"/>
              </w:rPr>
              <w:t>ediate tests:</w:t>
            </w:r>
          </w:p>
          <w:p w14:paraId="6F7D1D8B" w14:textId="77777777" w:rsidR="00911B6A" w:rsidRPr="00C608EE" w:rsidRDefault="00911B6A" w:rsidP="00B32354">
            <w:pPr>
              <w:pStyle w:val="ListParagraph"/>
              <w:numPr>
                <w:ilvl w:val="0"/>
                <w:numId w:val="57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Seminar or essay - 25%</w:t>
            </w:r>
          </w:p>
          <w:p w14:paraId="2DE3481F" w14:textId="77777777" w:rsidR="00911B6A" w:rsidRPr="00C608EE" w:rsidRDefault="00911B6A" w:rsidP="00B32354">
            <w:pPr>
              <w:pStyle w:val="ListParagraph"/>
              <w:numPr>
                <w:ilvl w:val="0"/>
                <w:numId w:val="579"/>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Individual assignment or test - 25%</w:t>
            </w:r>
          </w:p>
          <w:p w14:paraId="03529306" w14:textId="77777777" w:rsidR="00911B6A" w:rsidRPr="00C608EE" w:rsidRDefault="00911B6A" w:rsidP="00911B6A">
            <w:pPr>
              <w:spacing w:after="0" w:line="240" w:lineRule="auto"/>
              <w:contextualSpacing/>
              <w:mirrorIndents/>
              <w:jc w:val="both"/>
              <w:rPr>
                <w:rFonts w:ascii="Times New Roman" w:hAnsi="Times New Roman" w:cs="Times New Roman"/>
                <w:color w:val="000000" w:themeColor="text1"/>
                <w:sz w:val="24"/>
                <w:szCs w:val="24"/>
                <w:lang w:val="en-US"/>
              </w:rPr>
            </w:pPr>
          </w:p>
          <w:p w14:paraId="11DF04C8" w14:textId="77777777" w:rsidR="00911B6A" w:rsidRPr="00C608EE" w:rsidRDefault="00911B6A" w:rsidP="00911B6A">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Final examination:</w:t>
            </w:r>
          </w:p>
          <w:p w14:paraId="33C71798" w14:textId="77777777" w:rsidR="00911B6A" w:rsidRPr="00C608EE" w:rsidRDefault="00911B6A" w:rsidP="00B32354">
            <w:pPr>
              <w:pStyle w:val="ListParagraph"/>
              <w:numPr>
                <w:ilvl w:val="0"/>
                <w:numId w:val="580"/>
              </w:num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Environmental protection - 50%</w:t>
            </w:r>
          </w:p>
          <w:p w14:paraId="77E0EFC4" w14:textId="77777777" w:rsidR="00911B6A" w:rsidRPr="00C608EE" w:rsidRDefault="00911B6A" w:rsidP="00911B6A">
            <w:pPr>
              <w:spacing w:after="0" w:line="240" w:lineRule="auto"/>
              <w:ind w:left="360"/>
              <w:mirrorIndents/>
              <w:jc w:val="both"/>
              <w:rPr>
                <w:rFonts w:ascii="Times New Roman" w:hAnsi="Times New Roman" w:cs="Times New Roman"/>
                <w:color w:val="000000" w:themeColor="text1"/>
                <w:sz w:val="24"/>
                <w:szCs w:val="24"/>
                <w:lang w:val="en-US"/>
              </w:rPr>
            </w:pPr>
          </w:p>
          <w:p w14:paraId="5076D518" w14:textId="0B5B3256" w:rsidR="008B663F" w:rsidRPr="00C608EE" w:rsidRDefault="00911B6A" w:rsidP="00911B6A">
            <w:pPr>
              <w:spacing w:after="0" w:line="240" w:lineRule="auto"/>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Independent assignment or essay is implemented depending on the supplementation of the competences required for the study program, in relation to environmental protection, and following the chosen and agreed topic with the lecturer.</w:t>
            </w:r>
          </w:p>
        </w:tc>
      </w:tr>
      <w:tr w:rsidR="008B663F" w:rsidRPr="00C608EE" w14:paraId="21AD7734" w14:textId="77777777" w:rsidTr="0011386C">
        <w:tc>
          <w:tcPr>
            <w:tcW w:w="4250" w:type="dxa"/>
            <w:shd w:val="clear" w:color="auto" w:fill="auto"/>
            <w:vAlign w:val="center"/>
          </w:tcPr>
          <w:p w14:paraId="3678D0E5" w14:textId="77777777" w:rsidR="008B663F" w:rsidRPr="00C608EE" w:rsidRDefault="008B663F" w:rsidP="008B663F">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Criteria for Evaluation Learning Outcomes</w:t>
            </w:r>
          </w:p>
        </w:tc>
        <w:tc>
          <w:tcPr>
            <w:tcW w:w="5383" w:type="dxa"/>
            <w:shd w:val="clear" w:color="auto" w:fill="auto"/>
          </w:tcPr>
          <w:p w14:paraId="53F2B8EE" w14:textId="77777777" w:rsidR="008B663F" w:rsidRPr="00C608EE" w:rsidRDefault="008B663F" w:rsidP="008B663F">
            <w:pPr>
              <w:spacing w:after="0" w:line="240" w:lineRule="auto"/>
              <w:ind w:left="72"/>
              <w:contextualSpacing/>
              <w:mirrorIndents/>
              <w:jc w:val="both"/>
              <w:rPr>
                <w:rFonts w:ascii="Times New Roman" w:hAnsi="Times New Roman" w:cs="Times New Roman"/>
                <w:color w:val="000000" w:themeColor="text1"/>
                <w:sz w:val="24"/>
                <w:szCs w:val="24"/>
                <w:lang w:val="en-US"/>
              </w:rPr>
            </w:pPr>
          </w:p>
        </w:tc>
      </w:tr>
      <w:tr w:rsidR="008B663F" w:rsidRPr="00C608EE" w14:paraId="5773E17D" w14:textId="77777777" w:rsidTr="0011386C">
        <w:tc>
          <w:tcPr>
            <w:tcW w:w="9633" w:type="dxa"/>
            <w:gridSpan w:val="2"/>
            <w:shd w:val="clear" w:color="auto" w:fill="auto"/>
            <w:vAlign w:val="center"/>
          </w:tcPr>
          <w:p w14:paraId="16C2B938" w14:textId="77777777" w:rsidR="008B663F" w:rsidRPr="00C608EE" w:rsidRDefault="008B663F" w:rsidP="008B663F">
            <w:pPr>
              <w:spacing w:after="0"/>
              <w:jc w:val="both"/>
              <w:rPr>
                <w:rFonts w:ascii="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eastAsia="lv-LV"/>
              </w:rPr>
              <w:t>In accordance with Regulations No. 141, No. 512, No. 240 of the Cabinet of Ministers of the Republic of Latvia and the Decision of the Senate of the University of Latvia as of 29.06.2015. No. 211, at the end of the course, students' knowledge is evaluated on a 10-point scale according to the following criteria: the amount and the quality of the obtained knowledge, acquired skills and competence in compliance with the planned learning outcomes.</w:t>
            </w:r>
          </w:p>
          <w:p w14:paraId="47485D14" w14:textId="77777777" w:rsidR="008B663F" w:rsidRPr="00C608EE" w:rsidRDefault="008B663F" w:rsidP="008B663F">
            <w:pPr>
              <w:spacing w:after="0" w:line="240" w:lineRule="auto"/>
              <w:ind w:left="74"/>
              <w:contextualSpacing/>
              <w:mirrorIndents/>
              <w:jc w:val="both"/>
              <w:rPr>
                <w:rFonts w:ascii="Times New Roman" w:hAnsi="Times New Roman" w:cs="Times New Roman"/>
                <w:b/>
                <w:i/>
                <w:color w:val="000000" w:themeColor="text1"/>
                <w:sz w:val="24"/>
                <w:szCs w:val="24"/>
                <w:lang w:val="en-US"/>
              </w:rPr>
            </w:pPr>
          </w:p>
          <w:p w14:paraId="3E27A9E6" w14:textId="77777777" w:rsidR="008B663F" w:rsidRPr="00C608EE" w:rsidRDefault="008B663F" w:rsidP="008B663F">
            <w:pPr>
              <w:spacing w:after="0" w:line="240" w:lineRule="auto"/>
              <w:ind w:left="72"/>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i/>
                <w:color w:val="000000" w:themeColor="text1"/>
                <w:sz w:val="24"/>
                <w:szCs w:val="24"/>
                <w:lang w:val="en-US"/>
              </w:rPr>
              <w:t>Evaluation of Learning outcomes</w:t>
            </w:r>
          </w:p>
          <w:tbl>
            <w:tblPr>
              <w:tblW w:w="8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534"/>
              <w:gridCol w:w="567"/>
              <w:gridCol w:w="567"/>
              <w:gridCol w:w="567"/>
              <w:gridCol w:w="567"/>
              <w:gridCol w:w="567"/>
              <w:gridCol w:w="486"/>
              <w:gridCol w:w="486"/>
              <w:gridCol w:w="486"/>
              <w:gridCol w:w="486"/>
            </w:tblGrid>
            <w:tr w:rsidR="00895634" w:rsidRPr="00C608EE" w14:paraId="3ADA1337" w14:textId="77777777" w:rsidTr="00930DEF">
              <w:trPr>
                <w:jc w:val="center"/>
              </w:trPr>
              <w:tc>
                <w:tcPr>
                  <w:tcW w:w="2722" w:type="dxa"/>
                  <w:vMerge w:val="restart"/>
                  <w:shd w:val="clear" w:color="auto" w:fill="auto"/>
                </w:tcPr>
                <w:p w14:paraId="12ADAA09" w14:textId="77777777" w:rsidR="00895634" w:rsidRPr="00C608EE" w:rsidRDefault="00895634" w:rsidP="008B663F">
                  <w:pPr>
                    <w:spacing w:after="0" w:line="240" w:lineRule="auto"/>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Type of assessment</w:t>
                  </w:r>
                </w:p>
              </w:tc>
              <w:tc>
                <w:tcPr>
                  <w:tcW w:w="5313" w:type="dxa"/>
                  <w:gridSpan w:val="10"/>
                  <w:shd w:val="clear" w:color="auto" w:fill="auto"/>
                </w:tcPr>
                <w:p w14:paraId="2B60C7B4" w14:textId="77777777" w:rsidR="00895634" w:rsidRPr="00C608EE" w:rsidRDefault="00895634" w:rsidP="008B663F">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Learning outcomes</w:t>
                  </w:r>
                </w:p>
              </w:tc>
            </w:tr>
            <w:tr w:rsidR="00895634" w:rsidRPr="00C608EE" w14:paraId="428BE0C6" w14:textId="77777777" w:rsidTr="00895634">
              <w:trPr>
                <w:jc w:val="center"/>
              </w:trPr>
              <w:tc>
                <w:tcPr>
                  <w:tcW w:w="2722" w:type="dxa"/>
                  <w:vMerge/>
                  <w:shd w:val="clear" w:color="auto" w:fill="auto"/>
                </w:tcPr>
                <w:p w14:paraId="5B20021D" w14:textId="77777777" w:rsidR="00895634" w:rsidRPr="00C608EE" w:rsidRDefault="00895634" w:rsidP="008B663F">
                  <w:pPr>
                    <w:spacing w:after="0" w:line="240" w:lineRule="auto"/>
                    <w:contextualSpacing/>
                    <w:mirrorIndents/>
                    <w:rPr>
                      <w:rFonts w:ascii="Times New Roman" w:hAnsi="Times New Roman" w:cs="Times New Roman"/>
                      <w:color w:val="000000" w:themeColor="text1"/>
                      <w:sz w:val="24"/>
                      <w:szCs w:val="24"/>
                      <w:lang w:val="en-US"/>
                    </w:rPr>
                  </w:pPr>
                </w:p>
              </w:tc>
              <w:tc>
                <w:tcPr>
                  <w:tcW w:w="534" w:type="dxa"/>
                  <w:shd w:val="clear" w:color="auto" w:fill="auto"/>
                </w:tcPr>
                <w:p w14:paraId="75FE0A45" w14:textId="77777777" w:rsidR="00895634" w:rsidRPr="00C608EE" w:rsidRDefault="00895634" w:rsidP="008B663F">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w:t>
                  </w:r>
                </w:p>
              </w:tc>
              <w:tc>
                <w:tcPr>
                  <w:tcW w:w="567" w:type="dxa"/>
                  <w:shd w:val="clear" w:color="auto" w:fill="auto"/>
                </w:tcPr>
                <w:p w14:paraId="2DDCDCF2" w14:textId="77777777" w:rsidR="00895634" w:rsidRPr="00C608EE" w:rsidRDefault="00895634" w:rsidP="008B663F">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2.</w:t>
                  </w:r>
                </w:p>
              </w:tc>
              <w:tc>
                <w:tcPr>
                  <w:tcW w:w="567" w:type="dxa"/>
                  <w:shd w:val="clear" w:color="auto" w:fill="auto"/>
                </w:tcPr>
                <w:p w14:paraId="0D150EB4" w14:textId="77777777" w:rsidR="00895634" w:rsidRPr="00C608EE" w:rsidRDefault="00895634" w:rsidP="008B663F">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3.</w:t>
                  </w:r>
                </w:p>
              </w:tc>
              <w:tc>
                <w:tcPr>
                  <w:tcW w:w="567" w:type="dxa"/>
                  <w:shd w:val="clear" w:color="auto" w:fill="auto"/>
                </w:tcPr>
                <w:p w14:paraId="7BE1BA3F" w14:textId="77777777" w:rsidR="00895634" w:rsidRPr="00C608EE" w:rsidRDefault="00895634" w:rsidP="008B663F">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4.</w:t>
                  </w:r>
                </w:p>
              </w:tc>
              <w:tc>
                <w:tcPr>
                  <w:tcW w:w="567" w:type="dxa"/>
                  <w:shd w:val="clear" w:color="auto" w:fill="auto"/>
                </w:tcPr>
                <w:p w14:paraId="1DB2FF32" w14:textId="77777777" w:rsidR="00895634" w:rsidRPr="00C608EE" w:rsidRDefault="00895634" w:rsidP="008B663F">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5.</w:t>
                  </w:r>
                </w:p>
              </w:tc>
              <w:tc>
                <w:tcPr>
                  <w:tcW w:w="567" w:type="dxa"/>
                  <w:shd w:val="clear" w:color="auto" w:fill="auto"/>
                </w:tcPr>
                <w:p w14:paraId="76F4E1D3" w14:textId="77777777" w:rsidR="00895634" w:rsidRPr="00C608EE" w:rsidRDefault="00895634" w:rsidP="008B663F">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6.</w:t>
                  </w:r>
                </w:p>
              </w:tc>
              <w:tc>
                <w:tcPr>
                  <w:tcW w:w="486" w:type="dxa"/>
                </w:tcPr>
                <w:p w14:paraId="2B88527D" w14:textId="77777777" w:rsidR="00895634" w:rsidRPr="00C608EE" w:rsidRDefault="00895634" w:rsidP="008B663F">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7.</w:t>
                  </w:r>
                </w:p>
              </w:tc>
              <w:tc>
                <w:tcPr>
                  <w:tcW w:w="486" w:type="dxa"/>
                </w:tcPr>
                <w:p w14:paraId="27D1628C" w14:textId="77777777" w:rsidR="00895634" w:rsidRPr="00C608EE" w:rsidRDefault="00895634" w:rsidP="008B663F">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8.</w:t>
                  </w:r>
                </w:p>
              </w:tc>
              <w:tc>
                <w:tcPr>
                  <w:tcW w:w="486" w:type="dxa"/>
                </w:tcPr>
                <w:p w14:paraId="26BE663C" w14:textId="77777777" w:rsidR="00895634" w:rsidRPr="00C608EE" w:rsidRDefault="00895634" w:rsidP="008B663F">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9.</w:t>
                  </w:r>
                </w:p>
              </w:tc>
              <w:tc>
                <w:tcPr>
                  <w:tcW w:w="486" w:type="dxa"/>
                </w:tcPr>
                <w:p w14:paraId="7164C94F" w14:textId="77777777" w:rsidR="00895634" w:rsidRPr="00C608EE" w:rsidRDefault="00895634" w:rsidP="008B663F">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10.</w:t>
                  </w:r>
                </w:p>
              </w:tc>
            </w:tr>
            <w:tr w:rsidR="00895634" w:rsidRPr="00C608EE" w14:paraId="094747FA" w14:textId="77777777" w:rsidTr="00895634">
              <w:trPr>
                <w:jc w:val="center"/>
              </w:trPr>
              <w:tc>
                <w:tcPr>
                  <w:tcW w:w="2722" w:type="dxa"/>
                  <w:shd w:val="clear" w:color="auto" w:fill="auto"/>
                </w:tcPr>
                <w:p w14:paraId="0B3AD630" w14:textId="77777777" w:rsidR="00895634" w:rsidRPr="00EF35C9" w:rsidRDefault="00895634" w:rsidP="00B32354">
                  <w:pPr>
                    <w:pStyle w:val="ListParagraph"/>
                    <w:numPr>
                      <w:ilvl w:val="0"/>
                      <w:numId w:val="673"/>
                    </w:numPr>
                    <w:spacing w:after="0" w:line="240" w:lineRule="auto"/>
                    <w:mirrorIndents/>
                    <w:rPr>
                      <w:rFonts w:ascii="Times New Roman" w:hAnsi="Times New Roman" w:cs="Times New Roman"/>
                      <w:color w:val="000000" w:themeColor="text1"/>
                      <w:sz w:val="24"/>
                      <w:szCs w:val="24"/>
                      <w:lang w:val="en-US"/>
                    </w:rPr>
                  </w:pPr>
                  <w:r w:rsidRPr="00EF35C9">
                    <w:rPr>
                      <w:rFonts w:ascii="Times New Roman" w:hAnsi="Times New Roman" w:cs="Times New Roman"/>
                      <w:color w:val="000000" w:themeColor="text1"/>
                      <w:sz w:val="24"/>
                      <w:szCs w:val="24"/>
                      <w:lang w:val="en-US"/>
                    </w:rPr>
                    <w:t>Seminar or essay</w:t>
                  </w:r>
                </w:p>
              </w:tc>
              <w:tc>
                <w:tcPr>
                  <w:tcW w:w="534" w:type="dxa"/>
                  <w:shd w:val="clear" w:color="auto" w:fill="auto"/>
                </w:tcPr>
                <w:p w14:paraId="6B37A323" w14:textId="77777777" w:rsidR="00895634" w:rsidRPr="00C608EE" w:rsidRDefault="00895634" w:rsidP="008B663F">
                  <w:pPr>
                    <w:spacing w:after="0" w:line="240" w:lineRule="auto"/>
                    <w:contextualSpacing/>
                    <w:mirrorIndents/>
                    <w:jc w:val="center"/>
                    <w:rPr>
                      <w:rFonts w:ascii="Times New Roman" w:hAnsi="Times New Roman" w:cs="Times New Roman"/>
                      <w:color w:val="000000" w:themeColor="text1"/>
                      <w:sz w:val="24"/>
                      <w:szCs w:val="24"/>
                      <w:highlight w:val="yellow"/>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507A5C4A" w14:textId="77777777" w:rsidR="00895634" w:rsidRPr="00C608EE" w:rsidRDefault="00895634" w:rsidP="008B663F">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0133765A" w14:textId="77777777" w:rsidR="00895634" w:rsidRPr="00C608EE" w:rsidRDefault="00895634" w:rsidP="008B663F">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2E500AA7" w14:textId="77777777" w:rsidR="00895634" w:rsidRPr="00C608EE" w:rsidRDefault="00895634" w:rsidP="008B663F">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4FB565BC" w14:textId="77777777" w:rsidR="00895634" w:rsidRPr="00C608EE" w:rsidRDefault="00895634" w:rsidP="008B663F">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7D0CC40F" w14:textId="77777777" w:rsidR="00895634" w:rsidRPr="00C608EE" w:rsidRDefault="00895634" w:rsidP="008B663F">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6DCA650A" w14:textId="77777777" w:rsidR="00895634" w:rsidRPr="00C608EE" w:rsidRDefault="00895634" w:rsidP="008B663F">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08931890" w14:textId="77777777" w:rsidR="00895634" w:rsidRPr="00C608EE" w:rsidRDefault="00895634" w:rsidP="008B663F">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0E21FD65" w14:textId="77777777" w:rsidR="00895634" w:rsidRPr="00C608EE" w:rsidRDefault="00895634" w:rsidP="008B663F">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4902BE31" w14:textId="77777777" w:rsidR="00895634" w:rsidRPr="00C608EE" w:rsidRDefault="00895634" w:rsidP="008B663F">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r w:rsidR="00895634" w:rsidRPr="00C608EE" w14:paraId="66D96E41" w14:textId="77777777" w:rsidTr="00895634">
              <w:trPr>
                <w:jc w:val="center"/>
              </w:trPr>
              <w:tc>
                <w:tcPr>
                  <w:tcW w:w="2722" w:type="dxa"/>
                  <w:shd w:val="clear" w:color="auto" w:fill="auto"/>
                </w:tcPr>
                <w:p w14:paraId="0EA1040F" w14:textId="77777777" w:rsidR="00895634" w:rsidRPr="00EF35C9" w:rsidRDefault="00895634" w:rsidP="00B32354">
                  <w:pPr>
                    <w:pStyle w:val="ListParagraph"/>
                    <w:numPr>
                      <w:ilvl w:val="0"/>
                      <w:numId w:val="673"/>
                    </w:numPr>
                    <w:spacing w:after="0" w:line="240" w:lineRule="auto"/>
                    <w:mirrorIndents/>
                    <w:rPr>
                      <w:rFonts w:ascii="Times New Roman" w:hAnsi="Times New Roman" w:cs="Times New Roman"/>
                      <w:color w:val="000000" w:themeColor="text1"/>
                      <w:sz w:val="24"/>
                      <w:szCs w:val="24"/>
                      <w:lang w:val="en-US"/>
                    </w:rPr>
                  </w:pPr>
                  <w:r w:rsidRPr="00EF35C9">
                    <w:rPr>
                      <w:rFonts w:ascii="Times New Roman" w:hAnsi="Times New Roman" w:cs="Times New Roman"/>
                      <w:color w:val="000000" w:themeColor="text1"/>
                      <w:sz w:val="24"/>
                      <w:szCs w:val="24"/>
                      <w:lang w:val="en-US"/>
                    </w:rPr>
                    <w:t xml:space="preserve">Individual assignment or test    </w:t>
                  </w:r>
                </w:p>
              </w:tc>
              <w:tc>
                <w:tcPr>
                  <w:tcW w:w="534" w:type="dxa"/>
                  <w:shd w:val="clear" w:color="auto" w:fill="auto"/>
                </w:tcPr>
                <w:p w14:paraId="52257CCE" w14:textId="77777777" w:rsidR="00895634" w:rsidRPr="00C608EE" w:rsidRDefault="00895634" w:rsidP="008B663F">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0331BE03" w14:textId="77777777" w:rsidR="00895634" w:rsidRPr="00C608EE" w:rsidRDefault="00895634" w:rsidP="008B663F">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26531E08" w14:textId="77777777" w:rsidR="00895634" w:rsidRPr="00C608EE" w:rsidRDefault="00895634" w:rsidP="008B663F">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5DB3E170" w14:textId="77777777" w:rsidR="00895634" w:rsidRPr="00C608EE" w:rsidRDefault="00895634" w:rsidP="008B663F">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58DC6FEF" w14:textId="77777777" w:rsidR="00895634" w:rsidRPr="00C608EE" w:rsidRDefault="00895634" w:rsidP="008B663F">
                  <w:pPr>
                    <w:spacing w:after="0" w:line="240" w:lineRule="auto"/>
                    <w:contextualSpacing/>
                    <w:mirrorIndents/>
                    <w:jc w:val="center"/>
                    <w:rPr>
                      <w:rFonts w:ascii="Times New Roman" w:hAnsi="Times New Roman" w:cs="Times New Roman"/>
                      <w:color w:val="000000" w:themeColor="text1"/>
                      <w:sz w:val="24"/>
                      <w:szCs w:val="24"/>
                      <w:lang w:val="en-US"/>
                    </w:rPr>
                  </w:pPr>
                </w:p>
              </w:tc>
              <w:tc>
                <w:tcPr>
                  <w:tcW w:w="567" w:type="dxa"/>
                  <w:shd w:val="clear" w:color="auto" w:fill="auto"/>
                </w:tcPr>
                <w:p w14:paraId="1BBF1365" w14:textId="77777777" w:rsidR="00895634" w:rsidRPr="00C608EE" w:rsidRDefault="00895634" w:rsidP="008B663F">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0C57CEEE" w14:textId="77777777" w:rsidR="00895634" w:rsidRPr="00C608EE" w:rsidRDefault="00895634" w:rsidP="008B663F">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1FAA2DA5" w14:textId="77777777" w:rsidR="00895634" w:rsidRPr="00C608EE" w:rsidRDefault="00895634" w:rsidP="008B663F">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5EA5DAB9" w14:textId="77777777" w:rsidR="00895634" w:rsidRPr="00C608EE" w:rsidRDefault="00895634" w:rsidP="008B663F">
                  <w:pPr>
                    <w:spacing w:after="0" w:line="240" w:lineRule="auto"/>
                    <w:contextualSpacing/>
                    <w:mirrorIndents/>
                    <w:jc w:val="center"/>
                    <w:rPr>
                      <w:rFonts w:ascii="Times New Roman" w:hAnsi="Times New Roman" w:cs="Times New Roman"/>
                      <w:color w:val="000000" w:themeColor="text1"/>
                      <w:sz w:val="24"/>
                      <w:szCs w:val="24"/>
                      <w:lang w:val="en-US"/>
                    </w:rPr>
                  </w:pPr>
                </w:p>
              </w:tc>
              <w:tc>
                <w:tcPr>
                  <w:tcW w:w="486" w:type="dxa"/>
                </w:tcPr>
                <w:p w14:paraId="1BC4C580" w14:textId="77777777" w:rsidR="00895634" w:rsidRPr="00C608EE" w:rsidRDefault="00895634" w:rsidP="008B663F">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r w:rsidR="00895634" w:rsidRPr="00C608EE" w14:paraId="261688F5" w14:textId="77777777" w:rsidTr="00895634">
              <w:trPr>
                <w:jc w:val="center"/>
              </w:trPr>
              <w:tc>
                <w:tcPr>
                  <w:tcW w:w="2722" w:type="dxa"/>
                  <w:shd w:val="clear" w:color="auto" w:fill="auto"/>
                </w:tcPr>
                <w:p w14:paraId="3E679AA4" w14:textId="77777777" w:rsidR="00895634" w:rsidRPr="00EF35C9" w:rsidRDefault="00895634" w:rsidP="00B32354">
                  <w:pPr>
                    <w:pStyle w:val="ListParagraph"/>
                    <w:numPr>
                      <w:ilvl w:val="0"/>
                      <w:numId w:val="673"/>
                    </w:numPr>
                    <w:spacing w:after="0" w:line="240" w:lineRule="auto"/>
                    <w:mirrorIndents/>
                    <w:rPr>
                      <w:rFonts w:ascii="Times New Roman" w:hAnsi="Times New Roman" w:cs="Times New Roman"/>
                      <w:color w:val="000000" w:themeColor="text1"/>
                      <w:sz w:val="24"/>
                      <w:szCs w:val="24"/>
                      <w:lang w:val="en-US"/>
                    </w:rPr>
                  </w:pPr>
                  <w:r w:rsidRPr="00EF35C9">
                    <w:rPr>
                      <w:rFonts w:ascii="Times New Roman" w:hAnsi="Times New Roman" w:cs="Times New Roman"/>
                      <w:color w:val="000000" w:themeColor="text1"/>
                      <w:sz w:val="24"/>
                      <w:szCs w:val="24"/>
                      <w:lang w:val="en-US"/>
                    </w:rPr>
                    <w:t>Exam</w:t>
                  </w:r>
                </w:p>
              </w:tc>
              <w:tc>
                <w:tcPr>
                  <w:tcW w:w="534" w:type="dxa"/>
                  <w:shd w:val="clear" w:color="auto" w:fill="auto"/>
                </w:tcPr>
                <w:p w14:paraId="27A4560E" w14:textId="77777777" w:rsidR="00895634" w:rsidRPr="00C608EE" w:rsidRDefault="00895634" w:rsidP="008B663F">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66860DB5" w14:textId="77777777" w:rsidR="00895634" w:rsidRPr="00C608EE" w:rsidRDefault="00895634" w:rsidP="008B663F">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3FC8C28E" w14:textId="77777777" w:rsidR="00895634" w:rsidRPr="00C608EE" w:rsidRDefault="00895634" w:rsidP="008B663F">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13DC8759" w14:textId="77777777" w:rsidR="00895634" w:rsidRPr="00C608EE" w:rsidRDefault="00895634" w:rsidP="008B663F">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0E4118EF" w14:textId="77777777" w:rsidR="00895634" w:rsidRPr="00C608EE" w:rsidRDefault="00895634" w:rsidP="008B663F">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567" w:type="dxa"/>
                  <w:shd w:val="clear" w:color="auto" w:fill="auto"/>
                </w:tcPr>
                <w:p w14:paraId="726633C1" w14:textId="77777777" w:rsidR="00895634" w:rsidRPr="00C608EE" w:rsidRDefault="00895634" w:rsidP="008B663F">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55DC7663" w14:textId="77777777" w:rsidR="00895634" w:rsidRPr="00C608EE" w:rsidRDefault="00895634" w:rsidP="008B663F">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05B696CD" w14:textId="77777777" w:rsidR="00895634" w:rsidRPr="00C608EE" w:rsidRDefault="00895634" w:rsidP="008B663F">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48C3D9FD" w14:textId="77777777" w:rsidR="00895634" w:rsidRPr="00C608EE" w:rsidRDefault="00895634" w:rsidP="008B663F">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c>
                <w:tcPr>
                  <w:tcW w:w="486" w:type="dxa"/>
                </w:tcPr>
                <w:p w14:paraId="1C8E9C80" w14:textId="77777777" w:rsidR="00895634" w:rsidRPr="00C608EE" w:rsidRDefault="00895634" w:rsidP="008B663F">
                  <w:pPr>
                    <w:spacing w:after="0" w:line="240" w:lineRule="auto"/>
                    <w:contextualSpacing/>
                    <w:mirrorIndents/>
                    <w:jc w:val="center"/>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X</w:t>
                  </w:r>
                </w:p>
              </w:tc>
            </w:tr>
          </w:tbl>
          <w:p w14:paraId="4990EA28" w14:textId="77777777" w:rsidR="008B663F" w:rsidRPr="00C608EE" w:rsidRDefault="008B663F" w:rsidP="008B663F">
            <w:pPr>
              <w:spacing w:after="0" w:line="240" w:lineRule="auto"/>
              <w:contextualSpacing/>
              <w:mirrorIndents/>
              <w:jc w:val="both"/>
              <w:rPr>
                <w:rFonts w:ascii="Times New Roman" w:hAnsi="Times New Roman" w:cs="Times New Roman"/>
                <w:color w:val="000000" w:themeColor="text1"/>
                <w:sz w:val="24"/>
                <w:szCs w:val="24"/>
                <w:lang w:val="en-US"/>
              </w:rPr>
            </w:pPr>
          </w:p>
        </w:tc>
      </w:tr>
      <w:tr w:rsidR="008B663F" w:rsidRPr="00C608EE" w14:paraId="3C057014" w14:textId="77777777" w:rsidTr="0011386C">
        <w:tc>
          <w:tcPr>
            <w:tcW w:w="9633" w:type="dxa"/>
            <w:gridSpan w:val="2"/>
            <w:shd w:val="clear" w:color="auto" w:fill="auto"/>
            <w:vAlign w:val="center"/>
          </w:tcPr>
          <w:p w14:paraId="139E53E7" w14:textId="77777777" w:rsidR="008B663F" w:rsidRPr="00C608EE" w:rsidRDefault="008B663F" w:rsidP="008B663F">
            <w:pPr>
              <w:spacing w:after="0" w:line="240" w:lineRule="auto"/>
              <w:contextualSpacing/>
              <w:mirrorIndents/>
              <w:rPr>
                <w:rFonts w:ascii="Times New Roman" w:eastAsia="Times New Roman" w:hAnsi="Times New Roman" w:cs="Times New Roman"/>
                <w:color w:val="000000" w:themeColor="text1"/>
                <w:sz w:val="24"/>
                <w:szCs w:val="24"/>
                <w:lang w:val="en-US"/>
              </w:rPr>
            </w:pPr>
            <w:r w:rsidRPr="00C608EE">
              <w:rPr>
                <w:rFonts w:ascii="Times New Roman" w:hAnsi="Times New Roman" w:cs="Times New Roman"/>
                <w:b/>
                <w:bCs/>
                <w:i/>
                <w:iCs/>
                <w:color w:val="000000" w:themeColor="text1"/>
                <w:sz w:val="24"/>
                <w:szCs w:val="24"/>
                <w:lang w:val="en-US"/>
              </w:rPr>
              <w:t>Compulsory Reading List</w:t>
            </w:r>
          </w:p>
        </w:tc>
      </w:tr>
      <w:tr w:rsidR="008B663F" w:rsidRPr="00C608EE" w14:paraId="12EDF2DC" w14:textId="77777777" w:rsidTr="0011386C">
        <w:tc>
          <w:tcPr>
            <w:tcW w:w="9633" w:type="dxa"/>
            <w:gridSpan w:val="2"/>
            <w:shd w:val="clear" w:color="auto" w:fill="auto"/>
            <w:vAlign w:val="center"/>
          </w:tcPr>
          <w:p w14:paraId="0CE9B095" w14:textId="77777777" w:rsidR="00911B6A" w:rsidRPr="00206962" w:rsidRDefault="00911B6A" w:rsidP="00B32354">
            <w:pPr>
              <w:pStyle w:val="ListParagraph"/>
              <w:numPr>
                <w:ilvl w:val="0"/>
                <w:numId w:val="569"/>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 xml:space="preserve">Botkin, D. B., </w:t>
            </w:r>
            <w:proofErr w:type="spellStart"/>
            <w:r w:rsidRPr="00DE6F7B">
              <w:rPr>
                <w:rFonts w:ascii="Times New Roman" w:hAnsi="Times New Roman" w:cs="Times New Roman"/>
                <w:sz w:val="24"/>
                <w:szCs w:val="24"/>
                <w:lang w:eastAsia="lv-LV"/>
              </w:rPr>
              <w:t>Keller</w:t>
            </w:r>
            <w:proofErr w:type="spellEnd"/>
            <w:r w:rsidRPr="00DE6F7B">
              <w:rPr>
                <w:rFonts w:ascii="Times New Roman" w:hAnsi="Times New Roman" w:cs="Times New Roman"/>
                <w:sz w:val="24"/>
                <w:szCs w:val="24"/>
                <w:lang w:eastAsia="lv-LV"/>
              </w:rPr>
              <w:t xml:space="preserve">, E. A. </w:t>
            </w:r>
            <w:proofErr w:type="spellStart"/>
            <w:r w:rsidRPr="00DE6F7B">
              <w:rPr>
                <w:rFonts w:ascii="Times New Roman" w:hAnsi="Times New Roman" w:cs="Times New Roman"/>
                <w:sz w:val="24"/>
                <w:szCs w:val="24"/>
                <w:lang w:eastAsia="lv-LV"/>
              </w:rPr>
              <w:t>Environmental</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Science</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Earth</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as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living</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planet</w:t>
            </w:r>
            <w:proofErr w:type="spellEnd"/>
            <w:r w:rsidRPr="00DE6F7B">
              <w:rPr>
                <w:rFonts w:ascii="Times New Roman" w:hAnsi="Times New Roman" w:cs="Times New Roman"/>
                <w:sz w:val="24"/>
                <w:szCs w:val="24"/>
                <w:lang w:eastAsia="lv-LV"/>
              </w:rPr>
              <w:t xml:space="preserve">. 5th </w:t>
            </w:r>
            <w:proofErr w:type="spellStart"/>
            <w:r w:rsidRPr="00DE6F7B">
              <w:rPr>
                <w:rFonts w:ascii="Times New Roman" w:hAnsi="Times New Roman" w:cs="Times New Roman"/>
                <w:sz w:val="24"/>
                <w:szCs w:val="24"/>
                <w:lang w:eastAsia="lv-LV"/>
              </w:rPr>
              <w:t>ed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J.Wiley</w:t>
            </w:r>
            <w:proofErr w:type="spellEnd"/>
            <w:r w:rsidRPr="00DE6F7B">
              <w:rPr>
                <w:rFonts w:ascii="Times New Roman" w:hAnsi="Times New Roman" w:cs="Times New Roman"/>
                <w:sz w:val="24"/>
                <w:szCs w:val="24"/>
                <w:lang w:eastAsia="lv-LV"/>
              </w:rPr>
              <w:t>: NY, 2004</w:t>
            </w:r>
          </w:p>
          <w:p w14:paraId="7C27EF6F" w14:textId="77777777" w:rsidR="00911B6A" w:rsidRDefault="00911B6A" w:rsidP="00B32354">
            <w:pPr>
              <w:pStyle w:val="ListParagraph"/>
              <w:numPr>
                <w:ilvl w:val="0"/>
                <w:numId w:val="569"/>
              </w:numPr>
              <w:spacing w:after="0" w:line="240" w:lineRule="auto"/>
              <w:mirrorIndents/>
              <w:rPr>
                <w:rFonts w:ascii="Times New Roman" w:hAnsi="Times New Roman" w:cs="Times New Roman"/>
                <w:sz w:val="24"/>
                <w:szCs w:val="24"/>
                <w:lang w:eastAsia="lv-LV"/>
              </w:rPr>
            </w:pPr>
            <w:r w:rsidRPr="0057239C">
              <w:rPr>
                <w:rFonts w:ascii="Times New Roman" w:eastAsia="Cambria" w:hAnsi="Times New Roman" w:cs="Times New Roman"/>
                <w:color w:val="000000"/>
                <w:sz w:val="24"/>
                <w:szCs w:val="24"/>
              </w:rPr>
              <w:t>Kļaviņš M., Vides piesārņojums un tā iedarbība</w:t>
            </w:r>
            <w:r w:rsidRPr="0057239C">
              <w:rPr>
                <w:rFonts w:ascii="Times New Roman" w:eastAsia="Times New Roman" w:hAnsi="Times New Roman" w:cs="Times New Roman"/>
                <w:color w:val="000000"/>
                <w:kern w:val="36"/>
                <w:sz w:val="24"/>
                <w:szCs w:val="24"/>
                <w:lang w:eastAsia="lv-LV"/>
              </w:rPr>
              <w:t xml:space="preserve">. </w:t>
            </w:r>
            <w:r w:rsidRPr="0057239C">
              <w:rPr>
                <w:rFonts w:ascii="Times New Roman" w:eastAsia="Cambria" w:hAnsi="Times New Roman" w:cs="Times New Roman"/>
                <w:color w:val="000000"/>
                <w:sz w:val="24"/>
                <w:szCs w:val="24"/>
              </w:rPr>
              <w:t>LU Akadēmiskais apgāds. Rīga, 2012.</w:t>
            </w:r>
          </w:p>
          <w:p w14:paraId="23197514" w14:textId="77777777" w:rsidR="00911B6A" w:rsidRPr="00206962" w:rsidRDefault="00911B6A" w:rsidP="00B32354">
            <w:pPr>
              <w:pStyle w:val="ListParagraph"/>
              <w:numPr>
                <w:ilvl w:val="0"/>
                <w:numId w:val="569"/>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Kļaviņš, M. (</w:t>
            </w:r>
            <w:proofErr w:type="spellStart"/>
            <w:r w:rsidRPr="00DE6F7B">
              <w:rPr>
                <w:rFonts w:ascii="Times New Roman" w:hAnsi="Times New Roman" w:cs="Times New Roman"/>
                <w:sz w:val="24"/>
                <w:szCs w:val="24"/>
                <w:lang w:eastAsia="lv-LV"/>
              </w:rPr>
              <w:t>ed</w:t>
            </w:r>
            <w:proofErr w:type="spellEnd"/>
            <w:r w:rsidRPr="00DE6F7B">
              <w:rPr>
                <w:rFonts w:ascii="Times New Roman" w:hAnsi="Times New Roman" w:cs="Times New Roman"/>
                <w:sz w:val="24"/>
                <w:szCs w:val="24"/>
                <w:lang w:eastAsia="lv-LV"/>
              </w:rPr>
              <w:t>.)Vides zinātne. LU Akadēmiskais apgāds. Rīga, 2008.</w:t>
            </w:r>
            <w:r w:rsidRPr="0057239C">
              <w:rPr>
                <w:rFonts w:ascii="Times New Roman" w:eastAsia="Cambria" w:hAnsi="Times New Roman" w:cs="Times New Roman"/>
                <w:color w:val="000000"/>
                <w:sz w:val="24"/>
                <w:szCs w:val="24"/>
              </w:rPr>
              <w:t xml:space="preserve"> </w:t>
            </w:r>
          </w:p>
          <w:p w14:paraId="22AD4E91" w14:textId="77777777" w:rsidR="00911B6A" w:rsidRPr="00DE6F7B" w:rsidRDefault="00911B6A" w:rsidP="00B32354">
            <w:pPr>
              <w:pStyle w:val="ListParagraph"/>
              <w:numPr>
                <w:ilvl w:val="0"/>
                <w:numId w:val="569"/>
              </w:numPr>
              <w:spacing w:after="0" w:line="240" w:lineRule="auto"/>
              <w:mirrorIndents/>
              <w:rPr>
                <w:rFonts w:ascii="Times New Roman" w:hAnsi="Times New Roman" w:cs="Times New Roman"/>
                <w:sz w:val="24"/>
                <w:szCs w:val="24"/>
                <w:lang w:eastAsia="lv-LV"/>
              </w:rPr>
            </w:pPr>
            <w:r w:rsidRPr="00DE6F7B">
              <w:rPr>
                <w:rFonts w:ascii="Times New Roman" w:hAnsi="Times New Roman" w:cs="Times New Roman"/>
                <w:sz w:val="24"/>
                <w:szCs w:val="24"/>
                <w:lang w:eastAsia="lv-LV"/>
              </w:rPr>
              <w:t>Kļaviņš, M., Zaļoksnis, J. (</w:t>
            </w:r>
            <w:proofErr w:type="spellStart"/>
            <w:r w:rsidRPr="00DE6F7B">
              <w:rPr>
                <w:rFonts w:ascii="Times New Roman" w:hAnsi="Times New Roman" w:cs="Times New Roman"/>
                <w:sz w:val="24"/>
                <w:szCs w:val="24"/>
                <w:lang w:eastAsia="lv-LV"/>
              </w:rPr>
              <w:t>ed</w:t>
            </w:r>
            <w:proofErr w:type="spellEnd"/>
            <w:r w:rsidRPr="00DE6F7B">
              <w:rPr>
                <w:rFonts w:ascii="Times New Roman" w:hAnsi="Times New Roman" w:cs="Times New Roman"/>
                <w:sz w:val="24"/>
                <w:szCs w:val="24"/>
                <w:lang w:eastAsia="lv-LV"/>
              </w:rPr>
              <w:t>.) Vide un ilgtspējīga attīstība. LU Akadēmiskais apgāds. Rīga, 2010.</w:t>
            </w:r>
          </w:p>
          <w:p w14:paraId="6DABE365" w14:textId="77777777" w:rsidR="00911B6A" w:rsidRPr="00DE6F7B" w:rsidRDefault="00911B6A" w:rsidP="00B32354">
            <w:pPr>
              <w:pStyle w:val="ListParagraph"/>
              <w:numPr>
                <w:ilvl w:val="0"/>
                <w:numId w:val="569"/>
              </w:numPr>
              <w:spacing w:after="0" w:line="240" w:lineRule="auto"/>
              <w:mirrorIndents/>
              <w:rPr>
                <w:rFonts w:ascii="Times New Roman" w:hAnsi="Times New Roman" w:cs="Times New Roman"/>
                <w:sz w:val="24"/>
                <w:szCs w:val="24"/>
                <w:lang w:eastAsia="lv-LV"/>
              </w:rPr>
            </w:pPr>
            <w:proofErr w:type="spellStart"/>
            <w:r w:rsidRPr="0057239C">
              <w:rPr>
                <w:rFonts w:ascii="Times New Roman" w:eastAsia="Cambria" w:hAnsi="Times New Roman" w:cs="Times New Roman"/>
                <w:color w:val="000000"/>
                <w:sz w:val="24"/>
                <w:szCs w:val="24"/>
              </w:rPr>
              <w:t>N</w:t>
            </w:r>
            <w:r>
              <w:rPr>
                <w:rFonts w:ascii="Times New Roman" w:eastAsia="Cambria" w:hAnsi="Times New Roman" w:cs="Times New Roman"/>
                <w:color w:val="000000"/>
                <w:sz w:val="24"/>
                <w:szCs w:val="24"/>
              </w:rPr>
              <w:t>ik</w:t>
            </w:r>
            <w:r w:rsidRPr="0057239C">
              <w:rPr>
                <w:rFonts w:ascii="Times New Roman" w:eastAsia="Cambria" w:hAnsi="Times New Roman" w:cs="Times New Roman"/>
                <w:color w:val="000000"/>
                <w:sz w:val="24"/>
                <w:szCs w:val="24"/>
              </w:rPr>
              <w:t>odemus</w:t>
            </w:r>
            <w:proofErr w:type="spellEnd"/>
            <w:r w:rsidRPr="0057239C">
              <w:rPr>
                <w:rFonts w:ascii="Times New Roman" w:eastAsia="Cambria" w:hAnsi="Times New Roman" w:cs="Times New Roman"/>
                <w:color w:val="000000"/>
                <w:sz w:val="24"/>
                <w:szCs w:val="24"/>
              </w:rPr>
              <w:t xml:space="preserve"> O., </w:t>
            </w:r>
            <w:proofErr w:type="spellStart"/>
            <w:r w:rsidRPr="0057239C">
              <w:rPr>
                <w:rFonts w:ascii="Times New Roman" w:eastAsia="Cambria" w:hAnsi="Times New Roman" w:cs="Times New Roman"/>
                <w:color w:val="000000"/>
                <w:sz w:val="24"/>
                <w:szCs w:val="24"/>
              </w:rPr>
              <w:t>Brūmelis</w:t>
            </w:r>
            <w:proofErr w:type="spellEnd"/>
            <w:r w:rsidRPr="0057239C">
              <w:rPr>
                <w:rFonts w:ascii="Times New Roman" w:eastAsia="Cambria" w:hAnsi="Times New Roman" w:cs="Times New Roman"/>
                <w:color w:val="000000"/>
                <w:sz w:val="24"/>
                <w:szCs w:val="24"/>
              </w:rPr>
              <w:t xml:space="preserve"> G. </w:t>
            </w:r>
            <w:r w:rsidRPr="0057239C">
              <w:rPr>
                <w:rFonts w:ascii="Times New Roman" w:eastAsia="Times New Roman" w:hAnsi="Times New Roman" w:cs="Times New Roman"/>
                <w:color w:val="000000"/>
                <w:kern w:val="36"/>
                <w:sz w:val="24"/>
                <w:szCs w:val="24"/>
                <w:lang w:eastAsia="lv-LV"/>
              </w:rPr>
              <w:t xml:space="preserve">Dabas aizsardzība. </w:t>
            </w:r>
            <w:r w:rsidRPr="0057239C">
              <w:rPr>
                <w:rFonts w:ascii="Times New Roman" w:eastAsia="Cambria" w:hAnsi="Times New Roman" w:cs="Times New Roman"/>
                <w:color w:val="000000"/>
                <w:sz w:val="24"/>
                <w:szCs w:val="24"/>
              </w:rPr>
              <w:t>LU Akadēmiskais apgāds. Rīga, 2015</w:t>
            </w:r>
          </w:p>
          <w:p w14:paraId="082873C5" w14:textId="763F87E8" w:rsidR="008B663F" w:rsidRPr="00C608EE" w:rsidRDefault="00911B6A" w:rsidP="00B32354">
            <w:pPr>
              <w:pStyle w:val="ListParagraph"/>
              <w:numPr>
                <w:ilvl w:val="0"/>
                <w:numId w:val="569"/>
              </w:numPr>
              <w:spacing w:after="0" w:line="240" w:lineRule="auto"/>
              <w:mirrorIndents/>
              <w:rPr>
                <w:rFonts w:ascii="Times New Roman" w:hAnsi="Times New Roman" w:cs="Times New Roman"/>
                <w:b/>
                <w:bCs/>
                <w:i/>
                <w:iCs/>
                <w:color w:val="000000" w:themeColor="text1"/>
                <w:sz w:val="24"/>
                <w:szCs w:val="24"/>
                <w:lang w:val="en-US"/>
              </w:rPr>
            </w:pPr>
            <w:proofErr w:type="spellStart"/>
            <w:r w:rsidRPr="00DE6F7B">
              <w:rPr>
                <w:rFonts w:ascii="Times New Roman" w:hAnsi="Times New Roman" w:cs="Times New Roman"/>
                <w:sz w:val="24"/>
                <w:szCs w:val="24"/>
                <w:lang w:eastAsia="lv-LV"/>
              </w:rPr>
              <w:t>Ryden</w:t>
            </w:r>
            <w:proofErr w:type="spellEnd"/>
            <w:r w:rsidRPr="00DE6F7B">
              <w:rPr>
                <w:rFonts w:ascii="Times New Roman" w:hAnsi="Times New Roman" w:cs="Times New Roman"/>
                <w:sz w:val="24"/>
                <w:szCs w:val="24"/>
                <w:lang w:eastAsia="lv-LV"/>
              </w:rPr>
              <w:t xml:space="preserve">, L., </w:t>
            </w:r>
            <w:proofErr w:type="spellStart"/>
            <w:r w:rsidRPr="00DE6F7B">
              <w:rPr>
                <w:rFonts w:ascii="Times New Roman" w:hAnsi="Times New Roman" w:cs="Times New Roman"/>
                <w:sz w:val="24"/>
                <w:szCs w:val="24"/>
                <w:lang w:eastAsia="lv-LV"/>
              </w:rPr>
              <w:t>Migula</w:t>
            </w:r>
            <w:proofErr w:type="spellEnd"/>
            <w:r w:rsidRPr="00DE6F7B">
              <w:rPr>
                <w:rFonts w:ascii="Times New Roman" w:hAnsi="Times New Roman" w:cs="Times New Roman"/>
                <w:sz w:val="24"/>
                <w:szCs w:val="24"/>
                <w:lang w:eastAsia="lv-LV"/>
              </w:rPr>
              <w:t xml:space="preserve">, P., </w:t>
            </w:r>
            <w:proofErr w:type="spellStart"/>
            <w:r w:rsidRPr="00DE6F7B">
              <w:rPr>
                <w:rFonts w:ascii="Times New Roman" w:hAnsi="Times New Roman" w:cs="Times New Roman"/>
                <w:sz w:val="24"/>
                <w:szCs w:val="24"/>
                <w:lang w:eastAsia="lv-LV"/>
              </w:rPr>
              <w:t>Andersson</w:t>
            </w:r>
            <w:proofErr w:type="spellEnd"/>
            <w:r w:rsidRPr="00DE6F7B">
              <w:rPr>
                <w:rFonts w:ascii="Times New Roman" w:hAnsi="Times New Roman" w:cs="Times New Roman"/>
                <w:sz w:val="24"/>
                <w:szCs w:val="24"/>
                <w:lang w:eastAsia="lv-LV"/>
              </w:rPr>
              <w:t>, M.(</w:t>
            </w:r>
            <w:proofErr w:type="spellStart"/>
            <w:r w:rsidRPr="00DE6F7B">
              <w:rPr>
                <w:rFonts w:ascii="Times New Roman" w:hAnsi="Times New Roman" w:cs="Times New Roman"/>
                <w:sz w:val="24"/>
                <w:szCs w:val="24"/>
                <w:lang w:eastAsia="lv-LV"/>
              </w:rPr>
              <w:t>ed</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Environmental</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Science.Baltic</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University</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Press</w:t>
            </w:r>
            <w:proofErr w:type="spellEnd"/>
            <w:r w:rsidRPr="00DE6F7B">
              <w:rPr>
                <w:rFonts w:ascii="Times New Roman" w:hAnsi="Times New Roman" w:cs="Times New Roman"/>
                <w:sz w:val="24"/>
                <w:szCs w:val="24"/>
                <w:lang w:eastAsia="lv-LV"/>
              </w:rPr>
              <w:t xml:space="preserve">: </w:t>
            </w:r>
            <w:proofErr w:type="spellStart"/>
            <w:r w:rsidRPr="00DE6F7B">
              <w:rPr>
                <w:rFonts w:ascii="Times New Roman" w:hAnsi="Times New Roman" w:cs="Times New Roman"/>
                <w:sz w:val="24"/>
                <w:szCs w:val="24"/>
                <w:lang w:eastAsia="lv-LV"/>
              </w:rPr>
              <w:t>Uppsala</w:t>
            </w:r>
            <w:proofErr w:type="spellEnd"/>
            <w:r w:rsidRPr="00DE6F7B">
              <w:rPr>
                <w:rFonts w:ascii="Times New Roman" w:hAnsi="Times New Roman" w:cs="Times New Roman"/>
                <w:sz w:val="24"/>
                <w:szCs w:val="24"/>
                <w:lang w:eastAsia="lv-LV"/>
              </w:rPr>
              <w:t>, 2003.</w:t>
            </w:r>
          </w:p>
        </w:tc>
      </w:tr>
      <w:tr w:rsidR="008B663F" w:rsidRPr="00C608EE" w14:paraId="5786E7C1" w14:textId="77777777" w:rsidTr="0011386C">
        <w:tc>
          <w:tcPr>
            <w:tcW w:w="9633" w:type="dxa"/>
            <w:gridSpan w:val="2"/>
            <w:shd w:val="clear" w:color="auto" w:fill="auto"/>
            <w:vAlign w:val="center"/>
          </w:tcPr>
          <w:p w14:paraId="4D8A8E6E" w14:textId="77777777" w:rsidR="008B663F" w:rsidRPr="00C608EE" w:rsidRDefault="008B663F" w:rsidP="008B663F">
            <w:pPr>
              <w:spacing w:after="0" w:line="240" w:lineRule="auto"/>
              <w:contextualSpacing/>
              <w:mirrorIndents/>
              <w:jc w:val="both"/>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Further Reading List</w:t>
            </w:r>
          </w:p>
        </w:tc>
      </w:tr>
      <w:tr w:rsidR="008B663F" w:rsidRPr="00C608EE" w14:paraId="67C07F82" w14:textId="77777777" w:rsidTr="0011386C">
        <w:tc>
          <w:tcPr>
            <w:tcW w:w="9633" w:type="dxa"/>
            <w:gridSpan w:val="2"/>
            <w:shd w:val="clear" w:color="auto" w:fill="auto"/>
            <w:vAlign w:val="center"/>
          </w:tcPr>
          <w:p w14:paraId="67FC2D7B" w14:textId="77777777" w:rsidR="00911B6A" w:rsidRPr="00C608EE" w:rsidRDefault="00911B6A" w:rsidP="00B32354">
            <w:pPr>
              <w:pStyle w:val="ListParagraph"/>
              <w:numPr>
                <w:ilvl w:val="0"/>
                <w:numId w:val="570"/>
              </w:numPr>
              <w:spacing w:after="0" w:line="240" w:lineRule="auto"/>
              <w:textAlignment w:val="baseline"/>
              <w:rPr>
                <w:rFonts w:ascii="Times New Roman" w:eastAsia="Times New Roman" w:hAnsi="Times New Roman" w:cs="Times New Roman"/>
                <w:color w:val="000000" w:themeColor="text1"/>
                <w:sz w:val="24"/>
                <w:szCs w:val="24"/>
                <w:lang w:val="en-US"/>
              </w:rPr>
            </w:pPr>
            <w:proofErr w:type="spellStart"/>
            <w:r w:rsidRPr="00C608EE">
              <w:rPr>
                <w:rFonts w:ascii="Times New Roman" w:eastAsia="Times New Roman" w:hAnsi="Times New Roman" w:cs="Times New Roman"/>
                <w:color w:val="000000" w:themeColor="text1"/>
                <w:sz w:val="24"/>
                <w:szCs w:val="24"/>
                <w:lang w:val="en-US"/>
              </w:rPr>
              <w:t>Blumberga</w:t>
            </w:r>
            <w:proofErr w:type="spellEnd"/>
            <w:r w:rsidRPr="00C608EE">
              <w:rPr>
                <w:rFonts w:ascii="Times New Roman" w:eastAsia="Times New Roman" w:hAnsi="Times New Roman" w:cs="Times New Roman"/>
                <w:color w:val="000000" w:themeColor="text1"/>
                <w:sz w:val="24"/>
                <w:szCs w:val="24"/>
                <w:lang w:val="en-US"/>
              </w:rPr>
              <w:t xml:space="preserve">, A., </w:t>
            </w:r>
            <w:proofErr w:type="spellStart"/>
            <w:r w:rsidRPr="00C608EE">
              <w:rPr>
                <w:rFonts w:ascii="Times New Roman" w:eastAsia="Times New Roman" w:hAnsi="Times New Roman" w:cs="Times New Roman"/>
                <w:color w:val="000000" w:themeColor="text1"/>
                <w:sz w:val="24"/>
                <w:szCs w:val="24"/>
                <w:lang w:val="en-US"/>
              </w:rPr>
              <w:t>Blumberga</w:t>
            </w:r>
            <w:proofErr w:type="spellEnd"/>
            <w:r w:rsidRPr="00C608EE">
              <w:rPr>
                <w:rFonts w:ascii="Times New Roman" w:eastAsia="Times New Roman" w:hAnsi="Times New Roman" w:cs="Times New Roman"/>
                <w:color w:val="000000" w:themeColor="text1"/>
                <w:sz w:val="24"/>
                <w:szCs w:val="24"/>
                <w:lang w:val="en-US"/>
              </w:rPr>
              <w:t xml:space="preserve">, D., Kļaviņš, M., </w:t>
            </w:r>
            <w:proofErr w:type="spellStart"/>
            <w:r w:rsidRPr="00C608EE">
              <w:rPr>
                <w:rFonts w:ascii="Times New Roman" w:eastAsia="Times New Roman" w:hAnsi="Times New Roman" w:cs="Times New Roman"/>
                <w:color w:val="000000" w:themeColor="text1"/>
                <w:sz w:val="24"/>
                <w:szCs w:val="24"/>
                <w:lang w:val="en-US"/>
              </w:rPr>
              <w:t>Rošā</w:t>
            </w:r>
            <w:proofErr w:type="spellEnd"/>
            <w:r w:rsidRPr="00C608EE">
              <w:rPr>
                <w:rFonts w:ascii="Times New Roman" w:eastAsia="Times New Roman" w:hAnsi="Times New Roman" w:cs="Times New Roman"/>
                <w:color w:val="000000" w:themeColor="text1"/>
                <w:sz w:val="24"/>
                <w:szCs w:val="24"/>
                <w:lang w:val="en-US"/>
              </w:rPr>
              <w:t xml:space="preserve">, M., </w:t>
            </w:r>
            <w:proofErr w:type="spellStart"/>
            <w:r w:rsidRPr="00C608EE">
              <w:rPr>
                <w:rFonts w:ascii="Times New Roman" w:eastAsia="Times New Roman" w:hAnsi="Times New Roman" w:cs="Times New Roman"/>
                <w:color w:val="000000" w:themeColor="text1"/>
                <w:sz w:val="24"/>
                <w:szCs w:val="24"/>
                <w:lang w:val="en-US"/>
              </w:rPr>
              <w:t>Valtere</w:t>
            </w:r>
            <w:proofErr w:type="spellEnd"/>
            <w:r w:rsidRPr="00C608EE">
              <w:rPr>
                <w:rFonts w:ascii="Times New Roman" w:eastAsia="Times New Roman" w:hAnsi="Times New Roman" w:cs="Times New Roman"/>
                <w:color w:val="000000" w:themeColor="text1"/>
                <w:sz w:val="24"/>
                <w:szCs w:val="24"/>
                <w:lang w:val="en-US"/>
              </w:rPr>
              <w:t xml:space="preserve">, S. Vides </w:t>
            </w:r>
            <w:proofErr w:type="spellStart"/>
            <w:r w:rsidRPr="00C608EE">
              <w:rPr>
                <w:rFonts w:ascii="Times New Roman" w:eastAsia="Times New Roman" w:hAnsi="Times New Roman" w:cs="Times New Roman"/>
                <w:color w:val="000000" w:themeColor="text1"/>
                <w:sz w:val="24"/>
                <w:szCs w:val="24"/>
                <w:lang w:val="en-US"/>
              </w:rPr>
              <w:t>tehnoloģijas</w:t>
            </w:r>
            <w:proofErr w:type="spellEnd"/>
            <w:r w:rsidRPr="00C608EE">
              <w:rPr>
                <w:rFonts w:ascii="Times New Roman" w:eastAsia="Times New Roman" w:hAnsi="Times New Roman" w:cs="Times New Roman"/>
                <w:color w:val="000000" w:themeColor="text1"/>
                <w:sz w:val="24"/>
                <w:szCs w:val="24"/>
                <w:lang w:val="en-US"/>
              </w:rPr>
              <w:t xml:space="preserve">. LU </w:t>
            </w:r>
            <w:proofErr w:type="spellStart"/>
            <w:r w:rsidRPr="00C608EE">
              <w:rPr>
                <w:rFonts w:ascii="Times New Roman" w:eastAsia="Times New Roman" w:hAnsi="Times New Roman" w:cs="Times New Roman"/>
                <w:color w:val="000000" w:themeColor="text1"/>
                <w:sz w:val="24"/>
                <w:szCs w:val="24"/>
                <w:lang w:val="en-US"/>
              </w:rPr>
              <w:t>Akadēmiskais</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apgāds</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Rīga</w:t>
            </w:r>
            <w:proofErr w:type="spellEnd"/>
            <w:r w:rsidRPr="00C608EE">
              <w:rPr>
                <w:rFonts w:ascii="Times New Roman" w:eastAsia="Times New Roman" w:hAnsi="Times New Roman" w:cs="Times New Roman"/>
                <w:color w:val="000000" w:themeColor="text1"/>
                <w:sz w:val="24"/>
                <w:szCs w:val="24"/>
                <w:lang w:val="en-US"/>
              </w:rPr>
              <w:t>, 2010.</w:t>
            </w:r>
          </w:p>
          <w:p w14:paraId="5069A62B" w14:textId="77777777" w:rsidR="00911B6A" w:rsidRPr="00C608EE" w:rsidRDefault="00911B6A" w:rsidP="00B32354">
            <w:pPr>
              <w:pStyle w:val="ListParagraph"/>
              <w:numPr>
                <w:ilvl w:val="0"/>
                <w:numId w:val="570"/>
              </w:numPr>
              <w:spacing w:after="0" w:line="240" w:lineRule="auto"/>
              <w:textAlignment w:val="baseline"/>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 xml:space="preserve">Kļaviņš, M, </w:t>
            </w:r>
            <w:proofErr w:type="spellStart"/>
            <w:r w:rsidRPr="00C608EE">
              <w:rPr>
                <w:rFonts w:ascii="Times New Roman" w:eastAsia="Times New Roman" w:hAnsi="Times New Roman" w:cs="Times New Roman"/>
                <w:color w:val="000000" w:themeColor="text1"/>
                <w:sz w:val="24"/>
                <w:szCs w:val="24"/>
                <w:lang w:val="en-US"/>
              </w:rPr>
              <w:t>Cimdiņš</w:t>
            </w:r>
            <w:proofErr w:type="spellEnd"/>
            <w:r w:rsidRPr="00C608EE">
              <w:rPr>
                <w:rFonts w:ascii="Times New Roman" w:eastAsia="Times New Roman" w:hAnsi="Times New Roman" w:cs="Times New Roman"/>
                <w:color w:val="000000" w:themeColor="text1"/>
                <w:sz w:val="24"/>
                <w:szCs w:val="24"/>
                <w:lang w:val="en-US"/>
              </w:rPr>
              <w:t xml:space="preserve">, P. </w:t>
            </w:r>
            <w:proofErr w:type="spellStart"/>
            <w:r w:rsidRPr="00C608EE">
              <w:rPr>
                <w:rFonts w:ascii="Times New Roman" w:eastAsia="Times New Roman" w:hAnsi="Times New Roman" w:cs="Times New Roman"/>
                <w:color w:val="000000" w:themeColor="text1"/>
                <w:sz w:val="24"/>
                <w:szCs w:val="24"/>
                <w:lang w:val="en-US"/>
              </w:rPr>
              <w:t>Ūdeņu</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kvalitāte</w:t>
            </w:r>
            <w:proofErr w:type="spellEnd"/>
            <w:r w:rsidRPr="00C608EE">
              <w:rPr>
                <w:rFonts w:ascii="Times New Roman" w:eastAsia="Times New Roman" w:hAnsi="Times New Roman" w:cs="Times New Roman"/>
                <w:color w:val="000000" w:themeColor="text1"/>
                <w:sz w:val="24"/>
                <w:szCs w:val="24"/>
                <w:lang w:val="en-US"/>
              </w:rPr>
              <w:t xml:space="preserve"> un </w:t>
            </w:r>
            <w:proofErr w:type="spellStart"/>
            <w:r w:rsidRPr="00C608EE">
              <w:rPr>
                <w:rFonts w:ascii="Times New Roman" w:eastAsia="Times New Roman" w:hAnsi="Times New Roman" w:cs="Times New Roman"/>
                <w:color w:val="000000" w:themeColor="text1"/>
                <w:sz w:val="24"/>
                <w:szCs w:val="24"/>
                <w:lang w:val="en-US"/>
              </w:rPr>
              <w:t>tās</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aizsardzība</w:t>
            </w:r>
            <w:proofErr w:type="spellEnd"/>
            <w:r w:rsidRPr="00C608EE">
              <w:rPr>
                <w:rFonts w:ascii="Times New Roman" w:eastAsia="Times New Roman" w:hAnsi="Times New Roman" w:cs="Times New Roman"/>
                <w:color w:val="000000" w:themeColor="text1"/>
                <w:sz w:val="24"/>
                <w:szCs w:val="24"/>
                <w:lang w:val="en-US"/>
              </w:rPr>
              <w:t xml:space="preserve">, LU: </w:t>
            </w:r>
            <w:proofErr w:type="spellStart"/>
            <w:r w:rsidRPr="00C608EE">
              <w:rPr>
                <w:rFonts w:ascii="Times New Roman" w:eastAsia="Times New Roman" w:hAnsi="Times New Roman" w:cs="Times New Roman"/>
                <w:color w:val="000000" w:themeColor="text1"/>
                <w:sz w:val="24"/>
                <w:szCs w:val="24"/>
                <w:lang w:val="en-US"/>
              </w:rPr>
              <w:t>Rīga</w:t>
            </w:r>
            <w:proofErr w:type="spellEnd"/>
            <w:r w:rsidRPr="00C608EE">
              <w:rPr>
                <w:rFonts w:ascii="Times New Roman" w:eastAsia="Times New Roman" w:hAnsi="Times New Roman" w:cs="Times New Roman"/>
                <w:color w:val="000000" w:themeColor="text1"/>
                <w:sz w:val="24"/>
                <w:szCs w:val="24"/>
                <w:lang w:val="en-US"/>
              </w:rPr>
              <w:t>, 2003.</w:t>
            </w:r>
          </w:p>
          <w:p w14:paraId="00189B56" w14:textId="77777777" w:rsidR="00911B6A" w:rsidRPr="00C608EE" w:rsidRDefault="00911B6A" w:rsidP="00B32354">
            <w:pPr>
              <w:pStyle w:val="ListParagraph"/>
              <w:numPr>
                <w:ilvl w:val="0"/>
                <w:numId w:val="570"/>
              </w:numPr>
              <w:spacing w:after="0" w:line="240" w:lineRule="auto"/>
              <w:textAlignment w:val="baseline"/>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 xml:space="preserve">Kļaviņš, M., </w:t>
            </w:r>
            <w:proofErr w:type="spellStart"/>
            <w:r w:rsidRPr="00C608EE">
              <w:rPr>
                <w:rFonts w:ascii="Times New Roman" w:eastAsia="Times New Roman" w:hAnsi="Times New Roman" w:cs="Times New Roman"/>
                <w:color w:val="000000" w:themeColor="text1"/>
                <w:sz w:val="24"/>
                <w:szCs w:val="24"/>
                <w:lang w:val="en-US"/>
              </w:rPr>
              <w:t>Zaļoksnis</w:t>
            </w:r>
            <w:proofErr w:type="spellEnd"/>
            <w:r w:rsidRPr="00C608EE">
              <w:rPr>
                <w:rFonts w:ascii="Times New Roman" w:eastAsia="Times New Roman" w:hAnsi="Times New Roman" w:cs="Times New Roman"/>
                <w:color w:val="000000" w:themeColor="text1"/>
                <w:sz w:val="24"/>
                <w:szCs w:val="24"/>
                <w:lang w:val="en-US"/>
              </w:rPr>
              <w:t xml:space="preserve">, J. </w:t>
            </w:r>
            <w:proofErr w:type="spellStart"/>
            <w:r w:rsidRPr="00C608EE">
              <w:rPr>
                <w:rFonts w:ascii="Times New Roman" w:eastAsia="Times New Roman" w:hAnsi="Times New Roman" w:cs="Times New Roman"/>
                <w:color w:val="000000" w:themeColor="text1"/>
                <w:sz w:val="24"/>
                <w:szCs w:val="24"/>
                <w:lang w:val="en-US"/>
              </w:rPr>
              <w:t>Ekotoksikoloģija</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Elpa</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Rīga</w:t>
            </w:r>
            <w:proofErr w:type="spellEnd"/>
            <w:r w:rsidRPr="00C608EE">
              <w:rPr>
                <w:rFonts w:ascii="Times New Roman" w:eastAsia="Times New Roman" w:hAnsi="Times New Roman" w:cs="Times New Roman"/>
                <w:color w:val="000000" w:themeColor="text1"/>
                <w:sz w:val="24"/>
                <w:szCs w:val="24"/>
                <w:lang w:val="en-US"/>
              </w:rPr>
              <w:t>, 2005.</w:t>
            </w:r>
          </w:p>
          <w:p w14:paraId="4B0BF24E" w14:textId="77777777" w:rsidR="00911B6A" w:rsidRPr="00C608EE" w:rsidRDefault="00911B6A" w:rsidP="00B32354">
            <w:pPr>
              <w:pStyle w:val="ListParagraph"/>
              <w:numPr>
                <w:ilvl w:val="0"/>
                <w:numId w:val="570"/>
              </w:numPr>
              <w:spacing w:after="0" w:line="240" w:lineRule="auto"/>
              <w:textAlignment w:val="baseline"/>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Meadows, D.H., Meadows, D.L., Randers, J. Beyond the limits. Chelsea Green Publishing Co., Post Mills, USA, 1992.</w:t>
            </w:r>
          </w:p>
          <w:p w14:paraId="245B7FCB" w14:textId="77777777" w:rsidR="00911B6A" w:rsidRPr="00C608EE" w:rsidRDefault="00911B6A" w:rsidP="00B32354">
            <w:pPr>
              <w:pStyle w:val="ListParagraph"/>
              <w:numPr>
                <w:ilvl w:val="0"/>
                <w:numId w:val="570"/>
              </w:numPr>
              <w:spacing w:after="0" w:line="240" w:lineRule="auto"/>
              <w:textAlignment w:val="baseline"/>
              <w:rPr>
                <w:rFonts w:ascii="Times New Roman" w:eastAsia="Times New Roman" w:hAnsi="Times New Roman" w:cs="Times New Roman"/>
                <w:color w:val="000000" w:themeColor="text1"/>
                <w:sz w:val="24"/>
                <w:szCs w:val="24"/>
                <w:lang w:val="en-US"/>
              </w:rPr>
            </w:pPr>
            <w:proofErr w:type="spellStart"/>
            <w:r w:rsidRPr="00C608EE">
              <w:rPr>
                <w:rFonts w:ascii="Times New Roman" w:eastAsia="Times New Roman" w:hAnsi="Times New Roman" w:cs="Times New Roman"/>
                <w:color w:val="000000" w:themeColor="text1"/>
                <w:sz w:val="24"/>
                <w:szCs w:val="24"/>
                <w:lang w:val="en-US"/>
              </w:rPr>
              <w:t>Römpczyk</w:t>
            </w:r>
            <w:proofErr w:type="spellEnd"/>
            <w:r w:rsidRPr="00C608EE">
              <w:rPr>
                <w:rFonts w:ascii="Times New Roman" w:eastAsia="Times New Roman" w:hAnsi="Times New Roman" w:cs="Times New Roman"/>
                <w:color w:val="000000" w:themeColor="text1"/>
                <w:sz w:val="24"/>
                <w:szCs w:val="24"/>
                <w:lang w:val="en-US"/>
              </w:rPr>
              <w:t xml:space="preserve">, E. </w:t>
            </w:r>
            <w:proofErr w:type="spellStart"/>
            <w:r w:rsidRPr="00C608EE">
              <w:rPr>
                <w:rFonts w:ascii="Times New Roman" w:eastAsia="Times New Roman" w:hAnsi="Times New Roman" w:cs="Times New Roman"/>
                <w:color w:val="000000" w:themeColor="text1"/>
                <w:sz w:val="24"/>
                <w:szCs w:val="24"/>
                <w:lang w:val="en-US"/>
              </w:rPr>
              <w:t>Gribam</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ilgtspējīgu</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attīstību</w:t>
            </w:r>
            <w:proofErr w:type="spellEnd"/>
            <w:r w:rsidRPr="00C608EE">
              <w:rPr>
                <w:rFonts w:ascii="Times New Roman" w:eastAsia="Times New Roman" w:hAnsi="Times New Roman" w:cs="Times New Roman"/>
                <w:color w:val="000000" w:themeColor="text1"/>
                <w:sz w:val="24"/>
                <w:szCs w:val="24"/>
                <w:lang w:val="en-US"/>
              </w:rPr>
              <w:t xml:space="preserve">. Friedrich-Ebert-Stiftung, </w:t>
            </w:r>
            <w:proofErr w:type="spellStart"/>
            <w:r w:rsidRPr="00C608EE">
              <w:rPr>
                <w:rFonts w:ascii="Times New Roman" w:eastAsia="Times New Roman" w:hAnsi="Times New Roman" w:cs="Times New Roman"/>
                <w:color w:val="000000" w:themeColor="text1"/>
                <w:sz w:val="24"/>
                <w:szCs w:val="24"/>
                <w:lang w:val="en-US"/>
              </w:rPr>
              <w:t>Rīga</w:t>
            </w:r>
            <w:proofErr w:type="spellEnd"/>
            <w:r w:rsidRPr="00C608EE">
              <w:rPr>
                <w:rFonts w:ascii="Times New Roman" w:eastAsia="Times New Roman" w:hAnsi="Times New Roman" w:cs="Times New Roman"/>
                <w:color w:val="000000" w:themeColor="text1"/>
                <w:sz w:val="24"/>
                <w:szCs w:val="24"/>
                <w:lang w:val="en-US"/>
              </w:rPr>
              <w:t>, 2007.</w:t>
            </w:r>
          </w:p>
          <w:p w14:paraId="65424D9C" w14:textId="77777777" w:rsidR="00911B6A" w:rsidRPr="00C608EE" w:rsidRDefault="00911B6A" w:rsidP="00B32354">
            <w:pPr>
              <w:pStyle w:val="ListParagraph"/>
              <w:numPr>
                <w:ilvl w:val="0"/>
                <w:numId w:val="570"/>
              </w:numPr>
              <w:spacing w:after="0" w:line="240" w:lineRule="auto"/>
              <w:textAlignment w:val="baseline"/>
              <w:rPr>
                <w:rFonts w:ascii="Times New Roman" w:eastAsia="Times New Roman" w:hAnsi="Times New Roman" w:cs="Times New Roman"/>
                <w:color w:val="000000" w:themeColor="text1"/>
                <w:sz w:val="24"/>
                <w:szCs w:val="24"/>
                <w:lang w:val="en-US"/>
              </w:rPr>
            </w:pPr>
            <w:r w:rsidRPr="00C608EE">
              <w:rPr>
                <w:rFonts w:ascii="Times New Roman" w:eastAsia="Times New Roman" w:hAnsi="Times New Roman" w:cs="Times New Roman"/>
                <w:color w:val="000000" w:themeColor="text1"/>
                <w:sz w:val="24"/>
                <w:szCs w:val="24"/>
                <w:lang w:val="en-US"/>
              </w:rPr>
              <w:t xml:space="preserve">Starlings, G. </w:t>
            </w:r>
            <w:proofErr w:type="spellStart"/>
            <w:r w:rsidRPr="00C608EE">
              <w:rPr>
                <w:rFonts w:ascii="Times New Roman" w:eastAsia="Times New Roman" w:hAnsi="Times New Roman" w:cs="Times New Roman"/>
                <w:color w:val="000000" w:themeColor="text1"/>
                <w:sz w:val="24"/>
                <w:szCs w:val="24"/>
                <w:lang w:val="en-US"/>
              </w:rPr>
              <w:t>Valsts</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sektora</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pārvalde</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Valsts</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administrācijas</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skola</w:t>
            </w:r>
            <w:proofErr w:type="spellEnd"/>
            <w:r w:rsidRPr="00C608EE">
              <w:rPr>
                <w:rFonts w:ascii="Times New Roman" w:eastAsia="Times New Roman" w:hAnsi="Times New Roman" w:cs="Times New Roman"/>
                <w:color w:val="000000" w:themeColor="text1"/>
                <w:sz w:val="24"/>
                <w:szCs w:val="24"/>
                <w:lang w:val="en-US"/>
              </w:rPr>
              <w:t>. USIS RIGA, 1999.</w:t>
            </w:r>
          </w:p>
          <w:p w14:paraId="3BA842B9" w14:textId="77777777" w:rsidR="00911B6A" w:rsidRPr="00C608EE" w:rsidRDefault="00911B6A" w:rsidP="00B32354">
            <w:pPr>
              <w:pStyle w:val="ListParagraph"/>
              <w:numPr>
                <w:ilvl w:val="0"/>
                <w:numId w:val="570"/>
              </w:numPr>
              <w:spacing w:after="0" w:line="240" w:lineRule="auto"/>
              <w:textAlignment w:val="baseline"/>
              <w:rPr>
                <w:rFonts w:ascii="Times New Roman" w:eastAsia="Times New Roman" w:hAnsi="Times New Roman" w:cs="Times New Roman"/>
                <w:color w:val="000000" w:themeColor="text1"/>
                <w:sz w:val="24"/>
                <w:szCs w:val="24"/>
                <w:lang w:val="en-US"/>
              </w:rPr>
            </w:pPr>
            <w:proofErr w:type="spellStart"/>
            <w:r w:rsidRPr="00C608EE">
              <w:rPr>
                <w:rFonts w:ascii="Times New Roman" w:hAnsi="Times New Roman" w:cs="Times New Roman"/>
                <w:color w:val="000000" w:themeColor="text1"/>
                <w:sz w:val="24"/>
                <w:szCs w:val="24"/>
                <w:lang w:val="en-US" w:eastAsia="lv-LV"/>
              </w:rPr>
              <w:t>Zaļoksnis</w:t>
            </w:r>
            <w:proofErr w:type="spellEnd"/>
            <w:r w:rsidRPr="00C608EE">
              <w:rPr>
                <w:rFonts w:ascii="Times New Roman" w:hAnsi="Times New Roman" w:cs="Times New Roman"/>
                <w:color w:val="000000" w:themeColor="text1"/>
                <w:sz w:val="24"/>
                <w:szCs w:val="24"/>
                <w:lang w:val="en-US" w:eastAsia="lv-LV"/>
              </w:rPr>
              <w:t xml:space="preserve">, J. (ed.) </w:t>
            </w:r>
            <w:proofErr w:type="spellStart"/>
            <w:r w:rsidRPr="00C608EE">
              <w:rPr>
                <w:rFonts w:ascii="Times New Roman" w:eastAsia="Times New Roman" w:hAnsi="Times New Roman" w:cs="Times New Roman"/>
                <w:color w:val="000000" w:themeColor="text1"/>
                <w:sz w:val="24"/>
                <w:szCs w:val="24"/>
                <w:lang w:val="en-US"/>
              </w:rPr>
              <w:t>Baltijas</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reģiona</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ilgtspēja</w:t>
            </w:r>
            <w:proofErr w:type="spellEnd"/>
            <w:r w:rsidRPr="00C608EE">
              <w:rPr>
                <w:rFonts w:ascii="Times New Roman" w:eastAsia="Times New Roman" w:hAnsi="Times New Roman" w:cs="Times New Roman"/>
                <w:color w:val="000000" w:themeColor="text1"/>
                <w:sz w:val="24"/>
                <w:szCs w:val="24"/>
                <w:lang w:val="en-US"/>
              </w:rPr>
              <w:t xml:space="preserve">. 1.-10. </w:t>
            </w:r>
            <w:proofErr w:type="spellStart"/>
            <w:r w:rsidRPr="00C608EE">
              <w:rPr>
                <w:rFonts w:ascii="Times New Roman" w:eastAsia="Times New Roman" w:hAnsi="Times New Roman" w:cs="Times New Roman"/>
                <w:color w:val="000000" w:themeColor="text1"/>
                <w:sz w:val="24"/>
                <w:szCs w:val="24"/>
                <w:lang w:val="en-US"/>
              </w:rPr>
              <w:t>sējumos</w:t>
            </w:r>
            <w:proofErr w:type="spellEnd"/>
            <w:r w:rsidRPr="00C608EE">
              <w:rPr>
                <w:rFonts w:ascii="Times New Roman" w:eastAsia="Times New Roman" w:hAnsi="Times New Roman" w:cs="Times New Roman"/>
                <w:color w:val="000000" w:themeColor="text1"/>
                <w:sz w:val="24"/>
                <w:szCs w:val="24"/>
                <w:lang w:val="en-US"/>
              </w:rPr>
              <w:t xml:space="preserve">. LU, </w:t>
            </w:r>
            <w:proofErr w:type="spellStart"/>
            <w:r w:rsidRPr="00C608EE">
              <w:rPr>
                <w:rFonts w:ascii="Times New Roman" w:eastAsia="Times New Roman" w:hAnsi="Times New Roman" w:cs="Times New Roman"/>
                <w:color w:val="000000" w:themeColor="text1"/>
                <w:sz w:val="24"/>
                <w:szCs w:val="24"/>
                <w:lang w:val="en-US"/>
              </w:rPr>
              <w:t>Rīga</w:t>
            </w:r>
            <w:proofErr w:type="spellEnd"/>
            <w:r w:rsidRPr="00C608EE">
              <w:rPr>
                <w:rFonts w:ascii="Times New Roman" w:eastAsia="Times New Roman" w:hAnsi="Times New Roman" w:cs="Times New Roman"/>
                <w:color w:val="000000" w:themeColor="text1"/>
                <w:sz w:val="24"/>
                <w:szCs w:val="24"/>
                <w:lang w:val="en-US"/>
              </w:rPr>
              <w:t>, 2001.</w:t>
            </w:r>
          </w:p>
          <w:p w14:paraId="41148002" w14:textId="77777777" w:rsidR="00911B6A" w:rsidRPr="00C608EE" w:rsidRDefault="00911B6A" w:rsidP="00B32354">
            <w:pPr>
              <w:pStyle w:val="ListParagraph"/>
              <w:numPr>
                <w:ilvl w:val="0"/>
                <w:numId w:val="570"/>
              </w:numPr>
              <w:spacing w:after="0" w:line="240" w:lineRule="auto"/>
              <w:textAlignment w:val="baseline"/>
              <w:rPr>
                <w:rFonts w:ascii="Times New Roman" w:eastAsia="Times New Roman" w:hAnsi="Times New Roman" w:cs="Times New Roman"/>
                <w:color w:val="000000" w:themeColor="text1"/>
                <w:sz w:val="24"/>
                <w:szCs w:val="24"/>
                <w:lang w:val="en-US"/>
              </w:rPr>
            </w:pPr>
            <w:proofErr w:type="spellStart"/>
            <w:r w:rsidRPr="00C608EE">
              <w:rPr>
                <w:rFonts w:ascii="Times New Roman" w:eastAsia="Times New Roman" w:hAnsi="Times New Roman" w:cs="Times New Roman"/>
                <w:color w:val="000000" w:themeColor="text1"/>
                <w:sz w:val="24"/>
                <w:szCs w:val="24"/>
                <w:lang w:val="en-US"/>
              </w:rPr>
              <w:t>Zaļoksnis</w:t>
            </w:r>
            <w:proofErr w:type="spellEnd"/>
            <w:r w:rsidRPr="00C608EE">
              <w:rPr>
                <w:rFonts w:ascii="Times New Roman" w:eastAsia="Times New Roman" w:hAnsi="Times New Roman" w:cs="Times New Roman"/>
                <w:color w:val="000000" w:themeColor="text1"/>
                <w:sz w:val="24"/>
                <w:szCs w:val="24"/>
                <w:lang w:val="en-US"/>
              </w:rPr>
              <w:t>, J. (</w:t>
            </w:r>
            <w:proofErr w:type="spellStart"/>
            <w:r w:rsidRPr="00C608EE">
              <w:rPr>
                <w:rFonts w:ascii="Times New Roman" w:eastAsia="Times New Roman" w:hAnsi="Times New Roman" w:cs="Times New Roman"/>
                <w:color w:val="000000" w:themeColor="text1"/>
                <w:sz w:val="24"/>
                <w:szCs w:val="24"/>
                <w:lang w:val="en-US"/>
              </w:rPr>
              <w:t>tulk</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Pārsniedzot</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robežas</w:t>
            </w:r>
            <w:proofErr w:type="spellEnd"/>
            <w:r w:rsidRPr="00C608EE">
              <w:rPr>
                <w:rFonts w:ascii="Times New Roman" w:eastAsia="Times New Roman" w:hAnsi="Times New Roman" w:cs="Times New Roman"/>
                <w:color w:val="000000" w:themeColor="text1"/>
                <w:sz w:val="24"/>
                <w:szCs w:val="24"/>
                <w:lang w:val="en-US"/>
              </w:rPr>
              <w:t xml:space="preserve">. LU, </w:t>
            </w:r>
            <w:proofErr w:type="spellStart"/>
            <w:r w:rsidRPr="00C608EE">
              <w:rPr>
                <w:rFonts w:ascii="Times New Roman" w:eastAsia="Times New Roman" w:hAnsi="Times New Roman" w:cs="Times New Roman"/>
                <w:color w:val="000000" w:themeColor="text1"/>
                <w:sz w:val="24"/>
                <w:szCs w:val="24"/>
                <w:lang w:val="en-US"/>
              </w:rPr>
              <w:t>Rīga</w:t>
            </w:r>
            <w:proofErr w:type="spellEnd"/>
            <w:r w:rsidRPr="00C608EE">
              <w:rPr>
                <w:rFonts w:ascii="Times New Roman" w:eastAsia="Times New Roman" w:hAnsi="Times New Roman" w:cs="Times New Roman"/>
                <w:color w:val="000000" w:themeColor="text1"/>
                <w:sz w:val="24"/>
                <w:szCs w:val="24"/>
                <w:lang w:val="en-US"/>
              </w:rPr>
              <w:t>, 1995.</w:t>
            </w:r>
          </w:p>
          <w:p w14:paraId="1247CE42" w14:textId="4A7FAD89" w:rsidR="008B663F" w:rsidRPr="00C608EE" w:rsidRDefault="00911B6A" w:rsidP="00B32354">
            <w:pPr>
              <w:pStyle w:val="ListParagraph"/>
              <w:numPr>
                <w:ilvl w:val="0"/>
                <w:numId w:val="570"/>
              </w:numPr>
              <w:spacing w:after="0" w:line="240" w:lineRule="auto"/>
              <w:mirrorIndents/>
              <w:rPr>
                <w:rFonts w:ascii="Times New Roman" w:hAnsi="Times New Roman" w:cs="Times New Roman"/>
                <w:bCs/>
                <w:color w:val="000000" w:themeColor="text1"/>
                <w:sz w:val="24"/>
                <w:szCs w:val="24"/>
                <w:lang w:val="en-US"/>
              </w:rPr>
            </w:pPr>
            <w:proofErr w:type="spellStart"/>
            <w:r w:rsidRPr="00C608EE">
              <w:rPr>
                <w:rFonts w:ascii="Times New Roman" w:eastAsia="Times New Roman" w:hAnsi="Times New Roman" w:cs="Times New Roman"/>
                <w:color w:val="000000" w:themeColor="text1"/>
                <w:sz w:val="24"/>
                <w:szCs w:val="24"/>
                <w:lang w:val="en-US"/>
              </w:rPr>
              <w:t>Zaļoksnis</w:t>
            </w:r>
            <w:proofErr w:type="spellEnd"/>
            <w:r w:rsidRPr="00C608EE">
              <w:rPr>
                <w:rFonts w:ascii="Times New Roman" w:eastAsia="Times New Roman" w:hAnsi="Times New Roman" w:cs="Times New Roman"/>
                <w:color w:val="000000" w:themeColor="text1"/>
                <w:sz w:val="24"/>
                <w:szCs w:val="24"/>
                <w:lang w:val="en-US"/>
              </w:rPr>
              <w:t xml:space="preserve">, J., Kļaviņš, M., </w:t>
            </w:r>
            <w:proofErr w:type="spellStart"/>
            <w:r w:rsidRPr="00C608EE">
              <w:rPr>
                <w:rFonts w:ascii="Times New Roman" w:eastAsia="Times New Roman" w:hAnsi="Times New Roman" w:cs="Times New Roman"/>
                <w:color w:val="000000" w:themeColor="text1"/>
                <w:sz w:val="24"/>
                <w:szCs w:val="24"/>
                <w:lang w:val="en-US"/>
              </w:rPr>
              <w:t>Brikše</w:t>
            </w:r>
            <w:proofErr w:type="spellEnd"/>
            <w:r w:rsidRPr="00C608EE">
              <w:rPr>
                <w:rFonts w:ascii="Times New Roman" w:eastAsia="Times New Roman" w:hAnsi="Times New Roman" w:cs="Times New Roman"/>
                <w:color w:val="000000" w:themeColor="text1"/>
                <w:sz w:val="24"/>
                <w:szCs w:val="24"/>
                <w:lang w:val="en-US"/>
              </w:rPr>
              <w:t xml:space="preserve">, I., </w:t>
            </w:r>
            <w:proofErr w:type="spellStart"/>
            <w:r w:rsidRPr="00C608EE">
              <w:rPr>
                <w:rFonts w:ascii="Times New Roman" w:eastAsia="Times New Roman" w:hAnsi="Times New Roman" w:cs="Times New Roman"/>
                <w:color w:val="000000" w:themeColor="text1"/>
                <w:sz w:val="24"/>
                <w:szCs w:val="24"/>
                <w:lang w:val="en-US"/>
              </w:rPr>
              <w:t>Meijere</w:t>
            </w:r>
            <w:proofErr w:type="spellEnd"/>
            <w:r w:rsidRPr="00C608EE">
              <w:rPr>
                <w:rFonts w:ascii="Times New Roman" w:eastAsia="Times New Roman" w:hAnsi="Times New Roman" w:cs="Times New Roman"/>
                <w:color w:val="000000" w:themeColor="text1"/>
                <w:sz w:val="24"/>
                <w:szCs w:val="24"/>
                <w:lang w:val="en-US"/>
              </w:rPr>
              <w:t xml:space="preserve">, S. Vides </w:t>
            </w:r>
            <w:proofErr w:type="spellStart"/>
            <w:r w:rsidRPr="00C608EE">
              <w:rPr>
                <w:rFonts w:ascii="Times New Roman" w:eastAsia="Times New Roman" w:hAnsi="Times New Roman" w:cs="Times New Roman"/>
                <w:color w:val="000000" w:themeColor="text1"/>
                <w:sz w:val="24"/>
                <w:szCs w:val="24"/>
                <w:lang w:val="en-US"/>
              </w:rPr>
              <w:t>vadība</w:t>
            </w:r>
            <w:proofErr w:type="spellEnd"/>
            <w:r w:rsidRPr="00C608EE">
              <w:rPr>
                <w:rFonts w:ascii="Times New Roman" w:eastAsia="Times New Roman" w:hAnsi="Times New Roman" w:cs="Times New Roman"/>
                <w:color w:val="000000" w:themeColor="text1"/>
                <w:sz w:val="24"/>
                <w:szCs w:val="24"/>
                <w:lang w:val="en-US"/>
              </w:rPr>
              <w:t xml:space="preserve">. LU </w:t>
            </w:r>
            <w:proofErr w:type="spellStart"/>
            <w:r w:rsidRPr="00C608EE">
              <w:rPr>
                <w:rFonts w:ascii="Times New Roman" w:eastAsia="Times New Roman" w:hAnsi="Times New Roman" w:cs="Times New Roman"/>
                <w:color w:val="000000" w:themeColor="text1"/>
                <w:sz w:val="24"/>
                <w:szCs w:val="24"/>
                <w:lang w:val="en-US"/>
              </w:rPr>
              <w:t>Akadēmiskais</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apgāds</w:t>
            </w:r>
            <w:proofErr w:type="spellEnd"/>
            <w:r w:rsidRPr="00C608EE">
              <w:rPr>
                <w:rFonts w:ascii="Times New Roman" w:eastAsia="Times New Roman" w:hAnsi="Times New Roman" w:cs="Times New Roman"/>
                <w:color w:val="000000" w:themeColor="text1"/>
                <w:sz w:val="24"/>
                <w:szCs w:val="24"/>
                <w:lang w:val="en-US"/>
              </w:rPr>
              <w:t xml:space="preserve">, </w:t>
            </w:r>
            <w:proofErr w:type="spellStart"/>
            <w:r w:rsidRPr="00C608EE">
              <w:rPr>
                <w:rFonts w:ascii="Times New Roman" w:eastAsia="Times New Roman" w:hAnsi="Times New Roman" w:cs="Times New Roman"/>
                <w:color w:val="000000" w:themeColor="text1"/>
                <w:sz w:val="24"/>
                <w:szCs w:val="24"/>
                <w:lang w:val="en-US"/>
              </w:rPr>
              <w:t>Rīga</w:t>
            </w:r>
            <w:proofErr w:type="spellEnd"/>
            <w:r w:rsidRPr="00C608EE">
              <w:rPr>
                <w:rFonts w:ascii="Times New Roman" w:eastAsia="Times New Roman" w:hAnsi="Times New Roman" w:cs="Times New Roman"/>
                <w:color w:val="000000" w:themeColor="text1"/>
                <w:sz w:val="24"/>
                <w:szCs w:val="24"/>
                <w:lang w:val="en-US"/>
              </w:rPr>
              <w:t>, 2011.</w:t>
            </w:r>
          </w:p>
        </w:tc>
      </w:tr>
      <w:tr w:rsidR="008B663F" w:rsidRPr="00C608EE" w14:paraId="1A8ED09B" w14:textId="77777777" w:rsidTr="0011386C">
        <w:tc>
          <w:tcPr>
            <w:tcW w:w="9633" w:type="dxa"/>
            <w:gridSpan w:val="2"/>
            <w:shd w:val="clear" w:color="auto" w:fill="auto"/>
            <w:vAlign w:val="center"/>
          </w:tcPr>
          <w:p w14:paraId="5EE88DA5" w14:textId="77777777" w:rsidR="008B663F" w:rsidRPr="00C608EE" w:rsidRDefault="008B663F" w:rsidP="008B663F">
            <w:pPr>
              <w:spacing w:after="0" w:line="240" w:lineRule="auto"/>
              <w:contextualSpacing/>
              <w:mirrorIndents/>
              <w:rPr>
                <w:rFonts w:ascii="Times New Roman" w:hAnsi="Times New Roman" w:cs="Times New Roman"/>
                <w:b/>
                <w:i/>
                <w:color w:val="000000" w:themeColor="text1"/>
                <w:sz w:val="24"/>
                <w:szCs w:val="24"/>
                <w:lang w:val="en-US"/>
              </w:rPr>
            </w:pPr>
            <w:r w:rsidRPr="00C608EE">
              <w:rPr>
                <w:rFonts w:ascii="Times New Roman" w:hAnsi="Times New Roman" w:cs="Times New Roman"/>
                <w:b/>
                <w:bCs/>
                <w:i/>
                <w:iCs/>
                <w:color w:val="000000" w:themeColor="text1"/>
                <w:sz w:val="24"/>
                <w:szCs w:val="24"/>
                <w:lang w:val="en-US"/>
              </w:rPr>
              <w:t>Periodicals and other sources</w:t>
            </w:r>
          </w:p>
        </w:tc>
      </w:tr>
      <w:tr w:rsidR="008B663F" w:rsidRPr="00C608EE" w14:paraId="7ED0CEB9" w14:textId="77777777" w:rsidTr="0011386C">
        <w:tc>
          <w:tcPr>
            <w:tcW w:w="9633" w:type="dxa"/>
            <w:gridSpan w:val="2"/>
            <w:shd w:val="clear" w:color="auto" w:fill="auto"/>
            <w:vAlign w:val="center"/>
          </w:tcPr>
          <w:p w14:paraId="197DB405" w14:textId="77777777" w:rsidR="00911B6A" w:rsidRPr="00FE1246" w:rsidRDefault="00911B6A" w:rsidP="00B32354">
            <w:pPr>
              <w:numPr>
                <w:ilvl w:val="0"/>
                <w:numId w:val="571"/>
              </w:numPr>
              <w:spacing w:after="0" w:line="240" w:lineRule="auto"/>
              <w:contextualSpacing/>
              <w:jc w:val="both"/>
              <w:rPr>
                <w:rFonts w:ascii="Times New Roman" w:eastAsia="Cambria" w:hAnsi="Times New Roman" w:cs="Times New Roman"/>
                <w:color w:val="000000"/>
                <w:sz w:val="24"/>
                <w:szCs w:val="24"/>
                <w:u w:val="single"/>
              </w:rPr>
            </w:pPr>
            <w:proofErr w:type="spellStart"/>
            <w:r w:rsidRPr="0057239C">
              <w:rPr>
                <w:rFonts w:ascii="Times New Roman" w:eastAsia="Cambria" w:hAnsi="Times New Roman" w:cs="Times New Roman"/>
                <w:color w:val="000000"/>
                <w:sz w:val="24"/>
                <w:szCs w:val="24"/>
              </w:rPr>
              <w:t>European</w:t>
            </w:r>
            <w:proofErr w:type="spellEnd"/>
            <w:r w:rsidRPr="0057239C">
              <w:rPr>
                <w:rFonts w:ascii="Times New Roman" w:eastAsia="Cambria" w:hAnsi="Times New Roman" w:cs="Times New Roman"/>
                <w:color w:val="000000"/>
                <w:sz w:val="24"/>
                <w:szCs w:val="24"/>
              </w:rPr>
              <w:t xml:space="preserve"> </w:t>
            </w:r>
            <w:proofErr w:type="spellStart"/>
            <w:r w:rsidRPr="0057239C">
              <w:rPr>
                <w:rFonts w:ascii="Times New Roman" w:eastAsia="Cambria" w:hAnsi="Times New Roman" w:cs="Times New Roman"/>
                <w:color w:val="000000"/>
                <w:sz w:val="24"/>
                <w:szCs w:val="24"/>
              </w:rPr>
              <w:t>Environment</w:t>
            </w:r>
            <w:proofErr w:type="spellEnd"/>
            <w:r w:rsidRPr="0057239C">
              <w:rPr>
                <w:rFonts w:ascii="Times New Roman" w:eastAsia="Cambria" w:hAnsi="Times New Roman" w:cs="Times New Roman"/>
                <w:color w:val="000000"/>
                <w:sz w:val="24"/>
                <w:szCs w:val="24"/>
              </w:rPr>
              <w:t xml:space="preserve"> </w:t>
            </w:r>
            <w:proofErr w:type="spellStart"/>
            <w:r w:rsidRPr="0057239C">
              <w:rPr>
                <w:rFonts w:ascii="Times New Roman" w:eastAsia="Cambria" w:hAnsi="Times New Roman" w:cs="Times New Roman"/>
                <w:color w:val="000000"/>
                <w:sz w:val="24"/>
                <w:szCs w:val="24"/>
              </w:rPr>
              <w:t>Agency</w:t>
            </w:r>
            <w:proofErr w:type="spellEnd"/>
            <w:r w:rsidRPr="0057239C">
              <w:rPr>
                <w:rFonts w:ascii="Times New Roman" w:eastAsia="Cambria" w:hAnsi="Times New Roman" w:cs="Times New Roman"/>
                <w:color w:val="000000"/>
                <w:sz w:val="24"/>
                <w:szCs w:val="24"/>
              </w:rPr>
              <w:t xml:space="preserve"> (EEA) </w:t>
            </w:r>
            <w:r w:rsidRPr="00FE1246">
              <w:rPr>
                <w:rFonts w:ascii="Times New Roman" w:eastAsia="Cambria" w:hAnsi="Times New Roman" w:cs="Times New Roman"/>
                <w:color w:val="000000"/>
                <w:sz w:val="24"/>
                <w:szCs w:val="24"/>
                <w:u w:val="single"/>
              </w:rPr>
              <w:t>https://europa.eu/european-union/about-eu/agencies/eea_en</w:t>
            </w:r>
          </w:p>
          <w:p w14:paraId="066FDF3D" w14:textId="77777777" w:rsidR="00911B6A" w:rsidRPr="0057239C" w:rsidRDefault="00911B6A" w:rsidP="00B32354">
            <w:pPr>
              <w:numPr>
                <w:ilvl w:val="0"/>
                <w:numId w:val="571"/>
              </w:numPr>
              <w:spacing w:after="0" w:line="240" w:lineRule="auto"/>
              <w:contextualSpacing/>
              <w:jc w:val="both"/>
              <w:rPr>
                <w:rFonts w:ascii="Times New Roman" w:eastAsia="Cambria" w:hAnsi="Times New Roman" w:cs="Times New Roman"/>
                <w:color w:val="000000"/>
                <w:sz w:val="24"/>
                <w:szCs w:val="24"/>
              </w:rPr>
            </w:pPr>
            <w:proofErr w:type="spellStart"/>
            <w:r w:rsidRPr="0057239C">
              <w:rPr>
                <w:rFonts w:ascii="Times New Roman" w:eastAsia="Cambria" w:hAnsi="Times New Roman" w:cs="Times New Roman"/>
                <w:color w:val="000000"/>
                <w:sz w:val="24"/>
                <w:szCs w:val="24"/>
              </w:rPr>
              <w:t>European</w:t>
            </w:r>
            <w:proofErr w:type="spellEnd"/>
            <w:r w:rsidRPr="0057239C">
              <w:rPr>
                <w:rFonts w:ascii="Times New Roman" w:eastAsia="Cambria" w:hAnsi="Times New Roman" w:cs="Times New Roman"/>
                <w:color w:val="000000"/>
                <w:sz w:val="24"/>
                <w:szCs w:val="24"/>
              </w:rPr>
              <w:t xml:space="preserve"> </w:t>
            </w:r>
            <w:proofErr w:type="spellStart"/>
            <w:r w:rsidRPr="0057239C">
              <w:rPr>
                <w:rFonts w:ascii="Times New Roman" w:eastAsia="Cambria" w:hAnsi="Times New Roman" w:cs="Times New Roman"/>
                <w:color w:val="000000"/>
                <w:sz w:val="24"/>
                <w:szCs w:val="24"/>
              </w:rPr>
              <w:t>Union</w:t>
            </w:r>
            <w:proofErr w:type="spellEnd"/>
            <w:r w:rsidRPr="0057239C">
              <w:rPr>
                <w:rFonts w:ascii="Times New Roman" w:eastAsia="Cambria" w:hAnsi="Times New Roman" w:cs="Times New Roman"/>
                <w:color w:val="000000"/>
                <w:sz w:val="24"/>
                <w:szCs w:val="24"/>
              </w:rPr>
              <w:t xml:space="preserve"> </w:t>
            </w:r>
            <w:proofErr w:type="spellStart"/>
            <w:r w:rsidRPr="0057239C">
              <w:rPr>
                <w:rFonts w:ascii="Times New Roman" w:eastAsia="Cambria" w:hAnsi="Times New Roman" w:cs="Times New Roman"/>
                <w:color w:val="000000"/>
                <w:sz w:val="24"/>
                <w:szCs w:val="24"/>
              </w:rPr>
              <w:t>Network</w:t>
            </w:r>
            <w:proofErr w:type="spellEnd"/>
            <w:r w:rsidRPr="0057239C">
              <w:rPr>
                <w:rFonts w:ascii="Times New Roman" w:eastAsia="Cambria" w:hAnsi="Times New Roman" w:cs="Times New Roman"/>
                <w:color w:val="000000"/>
                <w:sz w:val="24"/>
                <w:szCs w:val="24"/>
              </w:rPr>
              <w:t xml:space="preserve"> </w:t>
            </w:r>
            <w:proofErr w:type="spellStart"/>
            <w:r w:rsidRPr="0057239C">
              <w:rPr>
                <w:rFonts w:ascii="Times New Roman" w:eastAsia="Cambria" w:hAnsi="Times New Roman" w:cs="Times New Roman"/>
                <w:color w:val="000000"/>
                <w:sz w:val="24"/>
                <w:szCs w:val="24"/>
              </w:rPr>
              <w:t>for</w:t>
            </w:r>
            <w:proofErr w:type="spellEnd"/>
            <w:r w:rsidRPr="0057239C">
              <w:rPr>
                <w:rFonts w:ascii="Times New Roman" w:eastAsia="Cambria" w:hAnsi="Times New Roman" w:cs="Times New Roman"/>
                <w:color w:val="000000"/>
                <w:sz w:val="24"/>
                <w:szCs w:val="24"/>
              </w:rPr>
              <w:t xml:space="preserve"> </w:t>
            </w:r>
            <w:proofErr w:type="spellStart"/>
            <w:r w:rsidRPr="0057239C">
              <w:rPr>
                <w:rFonts w:ascii="Times New Roman" w:eastAsia="Cambria" w:hAnsi="Times New Roman" w:cs="Times New Roman"/>
                <w:color w:val="000000"/>
                <w:sz w:val="24"/>
                <w:szCs w:val="24"/>
              </w:rPr>
              <w:t>the</w:t>
            </w:r>
            <w:proofErr w:type="spellEnd"/>
            <w:r w:rsidRPr="0057239C">
              <w:rPr>
                <w:rFonts w:ascii="Times New Roman" w:eastAsia="Cambria" w:hAnsi="Times New Roman" w:cs="Times New Roman"/>
                <w:color w:val="000000"/>
                <w:sz w:val="24"/>
                <w:szCs w:val="24"/>
              </w:rPr>
              <w:t xml:space="preserve"> </w:t>
            </w:r>
            <w:proofErr w:type="spellStart"/>
            <w:r w:rsidRPr="0057239C">
              <w:rPr>
                <w:rFonts w:ascii="Times New Roman" w:eastAsia="Cambria" w:hAnsi="Times New Roman" w:cs="Times New Roman"/>
                <w:color w:val="000000"/>
                <w:sz w:val="24"/>
                <w:szCs w:val="24"/>
              </w:rPr>
              <w:t>Implementation</w:t>
            </w:r>
            <w:proofErr w:type="spellEnd"/>
            <w:r w:rsidRPr="0057239C">
              <w:rPr>
                <w:rFonts w:ascii="Times New Roman" w:eastAsia="Cambria" w:hAnsi="Times New Roman" w:cs="Times New Roman"/>
                <w:color w:val="000000"/>
                <w:sz w:val="24"/>
                <w:szCs w:val="24"/>
              </w:rPr>
              <w:t xml:space="preserve"> </w:t>
            </w:r>
            <w:proofErr w:type="spellStart"/>
            <w:r w:rsidRPr="0057239C">
              <w:rPr>
                <w:rFonts w:ascii="Times New Roman" w:eastAsia="Cambria" w:hAnsi="Times New Roman" w:cs="Times New Roman"/>
                <w:color w:val="000000"/>
                <w:sz w:val="24"/>
                <w:szCs w:val="24"/>
              </w:rPr>
              <w:t>and</w:t>
            </w:r>
            <w:proofErr w:type="spellEnd"/>
            <w:r w:rsidRPr="0057239C">
              <w:rPr>
                <w:rFonts w:ascii="Times New Roman" w:eastAsia="Cambria" w:hAnsi="Times New Roman" w:cs="Times New Roman"/>
                <w:color w:val="000000"/>
                <w:sz w:val="24"/>
                <w:szCs w:val="24"/>
              </w:rPr>
              <w:t xml:space="preserve"> </w:t>
            </w:r>
            <w:proofErr w:type="spellStart"/>
            <w:r w:rsidRPr="0057239C">
              <w:rPr>
                <w:rFonts w:ascii="Times New Roman" w:eastAsia="Cambria" w:hAnsi="Times New Roman" w:cs="Times New Roman"/>
                <w:color w:val="000000"/>
                <w:sz w:val="24"/>
                <w:szCs w:val="24"/>
              </w:rPr>
              <w:t>Enforcement</w:t>
            </w:r>
            <w:proofErr w:type="spellEnd"/>
            <w:r w:rsidRPr="0057239C">
              <w:rPr>
                <w:rFonts w:ascii="Times New Roman" w:eastAsia="Cambria" w:hAnsi="Times New Roman" w:cs="Times New Roman"/>
                <w:color w:val="000000"/>
                <w:sz w:val="24"/>
                <w:szCs w:val="24"/>
              </w:rPr>
              <w:t xml:space="preserve"> </w:t>
            </w:r>
            <w:proofErr w:type="spellStart"/>
            <w:r w:rsidRPr="0057239C">
              <w:rPr>
                <w:rFonts w:ascii="Times New Roman" w:eastAsia="Cambria" w:hAnsi="Times New Roman" w:cs="Times New Roman"/>
                <w:color w:val="000000"/>
                <w:sz w:val="24"/>
                <w:szCs w:val="24"/>
              </w:rPr>
              <w:t>of</w:t>
            </w:r>
            <w:proofErr w:type="spellEnd"/>
            <w:r w:rsidRPr="0057239C">
              <w:rPr>
                <w:rFonts w:ascii="Times New Roman" w:eastAsia="Cambria" w:hAnsi="Times New Roman" w:cs="Times New Roman"/>
                <w:color w:val="000000"/>
                <w:sz w:val="24"/>
                <w:szCs w:val="24"/>
              </w:rPr>
              <w:t xml:space="preserve"> </w:t>
            </w:r>
            <w:proofErr w:type="spellStart"/>
            <w:r w:rsidRPr="0057239C">
              <w:rPr>
                <w:rFonts w:ascii="Times New Roman" w:eastAsia="Cambria" w:hAnsi="Times New Roman" w:cs="Times New Roman"/>
                <w:color w:val="000000"/>
                <w:sz w:val="24"/>
                <w:szCs w:val="24"/>
              </w:rPr>
              <w:t>Environmental</w:t>
            </w:r>
            <w:proofErr w:type="spellEnd"/>
            <w:r w:rsidRPr="0057239C">
              <w:rPr>
                <w:rFonts w:ascii="Times New Roman" w:eastAsia="Cambria" w:hAnsi="Times New Roman" w:cs="Times New Roman"/>
                <w:color w:val="000000"/>
                <w:sz w:val="24"/>
                <w:szCs w:val="24"/>
              </w:rPr>
              <w:t xml:space="preserve"> </w:t>
            </w:r>
            <w:proofErr w:type="spellStart"/>
            <w:r w:rsidRPr="0057239C">
              <w:rPr>
                <w:rFonts w:ascii="Times New Roman" w:eastAsia="Cambria" w:hAnsi="Times New Roman" w:cs="Times New Roman"/>
                <w:color w:val="000000"/>
                <w:sz w:val="24"/>
                <w:szCs w:val="24"/>
              </w:rPr>
              <w:t>Law</w:t>
            </w:r>
            <w:proofErr w:type="spellEnd"/>
            <w:r w:rsidRPr="0057239C">
              <w:rPr>
                <w:rFonts w:ascii="Times New Roman" w:eastAsia="Cambria" w:hAnsi="Times New Roman" w:cs="Times New Roman"/>
                <w:color w:val="000000"/>
                <w:sz w:val="24"/>
                <w:szCs w:val="24"/>
              </w:rPr>
              <w:t>: https://www.impel.eu/topics/nature-protection/</w:t>
            </w:r>
          </w:p>
          <w:p w14:paraId="0CD3DC36" w14:textId="77777777" w:rsidR="00911B6A" w:rsidRPr="0057239C" w:rsidRDefault="00911B6A" w:rsidP="00B32354">
            <w:pPr>
              <w:numPr>
                <w:ilvl w:val="0"/>
                <w:numId w:val="571"/>
              </w:numPr>
              <w:spacing w:after="0" w:line="240" w:lineRule="auto"/>
              <w:contextualSpacing/>
              <w:jc w:val="both"/>
              <w:rPr>
                <w:rFonts w:ascii="Times New Roman" w:eastAsia="Cambria" w:hAnsi="Times New Roman" w:cs="Times New Roman"/>
                <w:color w:val="000000"/>
                <w:sz w:val="24"/>
                <w:szCs w:val="24"/>
              </w:rPr>
            </w:pPr>
            <w:r w:rsidRPr="0057239C">
              <w:rPr>
                <w:rFonts w:ascii="Times New Roman" w:eastAsia="Cambria" w:hAnsi="Times New Roman" w:cs="Times New Roman"/>
                <w:color w:val="000000"/>
                <w:sz w:val="24"/>
                <w:szCs w:val="24"/>
              </w:rPr>
              <w:t>LU Ģeogrāfijas un Zemes zinātņu fakultāte http://www.geo.lu.lv/vides_izglitiba</w:t>
            </w:r>
          </w:p>
          <w:p w14:paraId="36B3CE2C" w14:textId="77777777" w:rsidR="00911B6A" w:rsidRPr="0057239C" w:rsidRDefault="00911B6A" w:rsidP="00B32354">
            <w:pPr>
              <w:numPr>
                <w:ilvl w:val="0"/>
                <w:numId w:val="571"/>
              </w:numPr>
              <w:spacing w:after="0" w:line="240" w:lineRule="auto"/>
              <w:contextualSpacing/>
              <w:jc w:val="both"/>
              <w:rPr>
                <w:rFonts w:ascii="Times New Roman" w:eastAsia="Cambria" w:hAnsi="Times New Roman" w:cs="Times New Roman"/>
                <w:color w:val="000000"/>
                <w:sz w:val="24"/>
                <w:szCs w:val="24"/>
              </w:rPr>
            </w:pPr>
            <w:r w:rsidRPr="0057239C">
              <w:rPr>
                <w:rFonts w:ascii="Times New Roman" w:eastAsia="Cambria" w:hAnsi="Times New Roman" w:cs="Times New Roman"/>
                <w:color w:val="000000"/>
                <w:sz w:val="24"/>
                <w:szCs w:val="24"/>
              </w:rPr>
              <w:t>NVO Zaļā Brīvība mājas lapa http://www.zalabriviba.lv/</w:t>
            </w:r>
          </w:p>
          <w:p w14:paraId="2AF93D8F" w14:textId="77777777" w:rsidR="00911B6A" w:rsidRPr="0057239C" w:rsidRDefault="00911B6A" w:rsidP="00B32354">
            <w:pPr>
              <w:numPr>
                <w:ilvl w:val="0"/>
                <w:numId w:val="571"/>
              </w:numPr>
              <w:spacing w:after="0" w:line="240" w:lineRule="auto"/>
              <w:contextualSpacing/>
              <w:jc w:val="both"/>
              <w:rPr>
                <w:rFonts w:ascii="Times New Roman" w:eastAsia="Cambria" w:hAnsi="Times New Roman" w:cs="Times New Roman"/>
                <w:color w:val="000000"/>
                <w:sz w:val="24"/>
                <w:szCs w:val="24"/>
              </w:rPr>
            </w:pPr>
            <w:proofErr w:type="spellStart"/>
            <w:r w:rsidRPr="0057239C">
              <w:rPr>
                <w:rFonts w:ascii="Times New Roman" w:eastAsia="Cambria" w:hAnsi="Times New Roman" w:cs="Times New Roman"/>
                <w:color w:val="000000"/>
                <w:sz w:val="24"/>
                <w:szCs w:val="24"/>
              </w:rPr>
              <w:t>United</w:t>
            </w:r>
            <w:proofErr w:type="spellEnd"/>
            <w:r w:rsidRPr="0057239C">
              <w:rPr>
                <w:rFonts w:ascii="Times New Roman" w:eastAsia="Cambria" w:hAnsi="Times New Roman" w:cs="Times New Roman"/>
                <w:color w:val="000000"/>
                <w:sz w:val="24"/>
                <w:szCs w:val="24"/>
              </w:rPr>
              <w:t xml:space="preserve"> </w:t>
            </w:r>
            <w:proofErr w:type="spellStart"/>
            <w:r w:rsidRPr="0057239C">
              <w:rPr>
                <w:rFonts w:ascii="Times New Roman" w:eastAsia="Cambria" w:hAnsi="Times New Roman" w:cs="Times New Roman"/>
                <w:color w:val="000000"/>
                <w:sz w:val="24"/>
                <w:szCs w:val="24"/>
              </w:rPr>
              <w:t>States</w:t>
            </w:r>
            <w:proofErr w:type="spellEnd"/>
            <w:r w:rsidRPr="0057239C">
              <w:rPr>
                <w:rFonts w:ascii="Times New Roman" w:eastAsia="Cambria" w:hAnsi="Times New Roman" w:cs="Times New Roman"/>
                <w:color w:val="000000"/>
                <w:sz w:val="24"/>
                <w:szCs w:val="24"/>
              </w:rPr>
              <w:t xml:space="preserve"> </w:t>
            </w:r>
            <w:proofErr w:type="spellStart"/>
            <w:r w:rsidRPr="0057239C">
              <w:rPr>
                <w:rFonts w:ascii="Times New Roman" w:eastAsia="Cambria" w:hAnsi="Times New Roman" w:cs="Times New Roman"/>
                <w:color w:val="000000"/>
                <w:sz w:val="24"/>
                <w:szCs w:val="24"/>
              </w:rPr>
              <w:t>Environmental</w:t>
            </w:r>
            <w:proofErr w:type="spellEnd"/>
            <w:r w:rsidRPr="0057239C">
              <w:rPr>
                <w:rFonts w:ascii="Times New Roman" w:eastAsia="Cambria" w:hAnsi="Times New Roman" w:cs="Times New Roman"/>
                <w:color w:val="000000"/>
                <w:sz w:val="24"/>
                <w:szCs w:val="24"/>
              </w:rPr>
              <w:t xml:space="preserve"> </w:t>
            </w:r>
            <w:proofErr w:type="spellStart"/>
            <w:r w:rsidRPr="0057239C">
              <w:rPr>
                <w:rFonts w:ascii="Times New Roman" w:eastAsia="Cambria" w:hAnsi="Times New Roman" w:cs="Times New Roman"/>
                <w:color w:val="000000"/>
                <w:sz w:val="24"/>
                <w:szCs w:val="24"/>
              </w:rPr>
              <w:t>Protection</w:t>
            </w:r>
            <w:proofErr w:type="spellEnd"/>
            <w:r w:rsidRPr="0057239C">
              <w:rPr>
                <w:rFonts w:ascii="Times New Roman" w:eastAsia="Cambria" w:hAnsi="Times New Roman" w:cs="Times New Roman"/>
                <w:color w:val="000000"/>
                <w:sz w:val="24"/>
                <w:szCs w:val="24"/>
              </w:rPr>
              <w:t xml:space="preserve"> </w:t>
            </w:r>
            <w:proofErr w:type="spellStart"/>
            <w:r w:rsidRPr="0057239C">
              <w:rPr>
                <w:rFonts w:ascii="Times New Roman" w:eastAsia="Cambria" w:hAnsi="Times New Roman" w:cs="Times New Roman"/>
                <w:color w:val="000000"/>
                <w:sz w:val="24"/>
                <w:szCs w:val="24"/>
              </w:rPr>
              <w:t>Agency</w:t>
            </w:r>
            <w:proofErr w:type="spellEnd"/>
            <w:r w:rsidRPr="0057239C">
              <w:rPr>
                <w:rFonts w:ascii="Times New Roman" w:eastAsia="Cambria" w:hAnsi="Times New Roman" w:cs="Times New Roman"/>
                <w:color w:val="000000"/>
                <w:sz w:val="24"/>
                <w:szCs w:val="24"/>
              </w:rPr>
              <w:t xml:space="preserve"> https://www.epa.gov/</w:t>
            </w:r>
          </w:p>
          <w:p w14:paraId="36BB6D0B" w14:textId="77777777" w:rsidR="00911B6A" w:rsidRPr="00DE6F7B" w:rsidRDefault="00911B6A" w:rsidP="00B32354">
            <w:pPr>
              <w:numPr>
                <w:ilvl w:val="0"/>
                <w:numId w:val="571"/>
              </w:numPr>
              <w:spacing w:after="0" w:line="240" w:lineRule="auto"/>
              <w:textAlignment w:val="baseline"/>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w:t>
            </w:r>
            <w:r w:rsidRPr="00DE6F7B">
              <w:rPr>
                <w:rFonts w:ascii="Times New Roman" w:eastAsia="Times New Roman" w:hAnsi="Times New Roman" w:cs="Times New Roman"/>
                <w:color w:val="000000"/>
                <w:sz w:val="24"/>
                <w:szCs w:val="24"/>
                <w:lang w:val="en-US"/>
              </w:rPr>
              <w:t xml:space="preserve">Vides </w:t>
            </w:r>
            <w:proofErr w:type="spellStart"/>
            <w:r w:rsidRPr="00DE6F7B">
              <w:rPr>
                <w:rFonts w:ascii="Times New Roman" w:eastAsia="Times New Roman" w:hAnsi="Times New Roman" w:cs="Times New Roman"/>
                <w:color w:val="000000"/>
                <w:sz w:val="24"/>
                <w:szCs w:val="24"/>
                <w:lang w:val="en-US"/>
              </w:rPr>
              <w:t>fakti</w:t>
            </w:r>
            <w:proofErr w:type="spellEnd"/>
            <w:r>
              <w:rPr>
                <w:rFonts w:ascii="Times New Roman" w:eastAsia="Times New Roman" w:hAnsi="Times New Roman" w:cs="Times New Roman"/>
                <w:color w:val="000000"/>
                <w:sz w:val="24"/>
                <w:szCs w:val="24"/>
                <w:lang w:val="en-US"/>
              </w:rPr>
              <w:t>”</w:t>
            </w:r>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Raidījumu</w:t>
            </w:r>
            <w:proofErr w:type="spellEnd"/>
            <w:r w:rsidRPr="00DE6F7B">
              <w:rPr>
                <w:rFonts w:ascii="Times New Roman" w:eastAsia="Times New Roman" w:hAnsi="Times New Roman" w:cs="Times New Roman"/>
                <w:color w:val="000000"/>
                <w:sz w:val="24"/>
                <w:szCs w:val="24"/>
                <w:lang w:val="en-US"/>
              </w:rPr>
              <w:t xml:space="preserve"> </w:t>
            </w:r>
            <w:proofErr w:type="spellStart"/>
            <w:r w:rsidRPr="00DE6F7B">
              <w:rPr>
                <w:rFonts w:ascii="Times New Roman" w:eastAsia="Times New Roman" w:hAnsi="Times New Roman" w:cs="Times New Roman"/>
                <w:color w:val="000000"/>
                <w:sz w:val="24"/>
                <w:szCs w:val="24"/>
                <w:lang w:val="en-US"/>
              </w:rPr>
              <w:t>cikls</w:t>
            </w:r>
            <w:proofErr w:type="spellEnd"/>
          </w:p>
          <w:p w14:paraId="4F530D85" w14:textId="77777777" w:rsidR="00911B6A" w:rsidRPr="00DE6F7B" w:rsidRDefault="00911B6A" w:rsidP="00B32354">
            <w:pPr>
              <w:numPr>
                <w:ilvl w:val="0"/>
                <w:numId w:val="571"/>
              </w:numPr>
              <w:spacing w:after="0" w:line="240" w:lineRule="auto"/>
              <w:textAlignment w:val="baseline"/>
              <w:rPr>
                <w:rFonts w:ascii="Times New Roman" w:eastAsia="Times New Roman" w:hAnsi="Times New Roman" w:cs="Times New Roman"/>
                <w:color w:val="000000"/>
                <w:sz w:val="24"/>
                <w:szCs w:val="24"/>
                <w:lang w:val="fr-FR"/>
              </w:rPr>
            </w:pPr>
            <w:r w:rsidRPr="00DE6F7B">
              <w:rPr>
                <w:rFonts w:ascii="Times New Roman" w:eastAsia="Times New Roman" w:hAnsi="Times New Roman" w:cs="Times New Roman"/>
                <w:color w:val="000000"/>
                <w:sz w:val="24"/>
                <w:szCs w:val="24"/>
                <w:lang w:val="fr-FR"/>
              </w:rPr>
              <w:t xml:space="preserve">Vides </w:t>
            </w:r>
            <w:proofErr w:type="spellStart"/>
            <w:r w:rsidRPr="00DE6F7B">
              <w:rPr>
                <w:rFonts w:ascii="Times New Roman" w:eastAsia="Times New Roman" w:hAnsi="Times New Roman" w:cs="Times New Roman"/>
                <w:color w:val="000000"/>
                <w:sz w:val="24"/>
                <w:szCs w:val="24"/>
                <w:lang w:val="fr-FR"/>
              </w:rPr>
              <w:t>ministrijas</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mājas</w:t>
            </w:r>
            <w:proofErr w:type="spellEnd"/>
            <w:r w:rsidRPr="00DE6F7B">
              <w:rPr>
                <w:rFonts w:ascii="Times New Roman" w:eastAsia="Times New Roman" w:hAnsi="Times New Roman" w:cs="Times New Roman"/>
                <w:color w:val="000000"/>
                <w:sz w:val="24"/>
                <w:szCs w:val="24"/>
                <w:lang w:val="fr-FR"/>
              </w:rPr>
              <w:t xml:space="preserve"> lapa http://www.varam.gov.lv/</w:t>
            </w:r>
          </w:p>
          <w:p w14:paraId="62AC15E5" w14:textId="403A8EF1" w:rsidR="008B663F" w:rsidRPr="0073295F" w:rsidRDefault="00911B6A" w:rsidP="00B32354">
            <w:pPr>
              <w:pStyle w:val="ListParagraph"/>
              <w:numPr>
                <w:ilvl w:val="0"/>
                <w:numId w:val="571"/>
              </w:numPr>
              <w:spacing w:after="0" w:line="240" w:lineRule="auto"/>
              <w:mirrorIndents/>
              <w:rPr>
                <w:rFonts w:ascii="Times New Roman" w:hAnsi="Times New Roman" w:cs="Times New Roman"/>
                <w:bCs/>
                <w:color w:val="000000" w:themeColor="text1"/>
                <w:sz w:val="24"/>
                <w:szCs w:val="24"/>
                <w:lang w:val="fr-FR"/>
              </w:rPr>
            </w:pPr>
            <w:proofErr w:type="spellStart"/>
            <w:r w:rsidRPr="00DE6F7B">
              <w:rPr>
                <w:rFonts w:ascii="Times New Roman" w:eastAsia="Times New Roman" w:hAnsi="Times New Roman" w:cs="Times New Roman"/>
                <w:color w:val="000000"/>
                <w:sz w:val="24"/>
                <w:szCs w:val="24"/>
                <w:lang w:val="fr-FR"/>
              </w:rPr>
              <w:lastRenderedPageBreak/>
              <w:t>Zinātniskie</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žurnāli</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ar</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pārstāvētu</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pētījumu</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tematiku</w:t>
            </w:r>
            <w:proofErr w:type="spellEnd"/>
            <w:r w:rsidRPr="00DE6F7B">
              <w:rPr>
                <w:rFonts w:ascii="Times New Roman" w:eastAsia="Times New Roman" w:hAnsi="Times New Roman" w:cs="Times New Roman"/>
                <w:color w:val="000000"/>
                <w:sz w:val="24"/>
                <w:szCs w:val="24"/>
                <w:lang w:val="fr-FR"/>
              </w:rPr>
              <w:t xml:space="preserve">, kas </w:t>
            </w:r>
            <w:proofErr w:type="spellStart"/>
            <w:r w:rsidRPr="00DE6F7B">
              <w:rPr>
                <w:rFonts w:ascii="Times New Roman" w:eastAsia="Times New Roman" w:hAnsi="Times New Roman" w:cs="Times New Roman"/>
                <w:color w:val="000000"/>
                <w:sz w:val="24"/>
                <w:szCs w:val="24"/>
                <w:lang w:val="fr-FR"/>
              </w:rPr>
              <w:t>saistīta</w:t>
            </w:r>
            <w:proofErr w:type="spellEnd"/>
            <w:r w:rsidRPr="00DE6F7B">
              <w:rPr>
                <w:rFonts w:ascii="Times New Roman" w:eastAsia="Times New Roman" w:hAnsi="Times New Roman" w:cs="Times New Roman"/>
                <w:color w:val="000000"/>
                <w:sz w:val="24"/>
                <w:szCs w:val="24"/>
                <w:lang w:val="fr-FR"/>
              </w:rPr>
              <w:t xml:space="preserve"> </w:t>
            </w:r>
            <w:proofErr w:type="spellStart"/>
            <w:r w:rsidRPr="00DE6F7B">
              <w:rPr>
                <w:rFonts w:ascii="Times New Roman" w:eastAsia="Times New Roman" w:hAnsi="Times New Roman" w:cs="Times New Roman"/>
                <w:color w:val="000000"/>
                <w:sz w:val="24"/>
                <w:szCs w:val="24"/>
                <w:lang w:val="fr-FR"/>
              </w:rPr>
              <w:t>ar</w:t>
            </w:r>
            <w:proofErr w:type="spellEnd"/>
            <w:r w:rsidRPr="00DE6F7B">
              <w:rPr>
                <w:rFonts w:ascii="Times New Roman" w:eastAsia="Times New Roman" w:hAnsi="Times New Roman" w:cs="Times New Roman"/>
                <w:color w:val="000000"/>
                <w:sz w:val="24"/>
                <w:szCs w:val="24"/>
                <w:lang w:val="fr-FR"/>
              </w:rPr>
              <w:t xml:space="preserve"> Vides </w:t>
            </w:r>
            <w:proofErr w:type="spellStart"/>
            <w:r w:rsidRPr="00DE6F7B">
              <w:rPr>
                <w:rFonts w:ascii="Times New Roman" w:eastAsia="Times New Roman" w:hAnsi="Times New Roman" w:cs="Times New Roman"/>
                <w:color w:val="000000"/>
                <w:sz w:val="24"/>
                <w:szCs w:val="24"/>
                <w:lang w:val="fr-FR"/>
              </w:rPr>
              <w:t>zinātni</w:t>
            </w:r>
            <w:proofErr w:type="spellEnd"/>
            <w:r w:rsidRPr="00DE6F7B">
              <w:rPr>
                <w:rFonts w:ascii="Times New Roman" w:eastAsia="Times New Roman" w:hAnsi="Times New Roman" w:cs="Times New Roman"/>
                <w:color w:val="000000"/>
                <w:sz w:val="24"/>
                <w:szCs w:val="24"/>
                <w:lang w:val="fr-FR"/>
              </w:rPr>
              <w:t xml:space="preserve">: Waste Management; Science of Total </w:t>
            </w:r>
            <w:proofErr w:type="spellStart"/>
            <w:r w:rsidRPr="00DE6F7B">
              <w:rPr>
                <w:rFonts w:ascii="Times New Roman" w:eastAsia="Times New Roman" w:hAnsi="Times New Roman" w:cs="Times New Roman"/>
                <w:color w:val="000000"/>
                <w:sz w:val="24"/>
                <w:szCs w:val="24"/>
                <w:lang w:val="fr-FR"/>
              </w:rPr>
              <w:t>Environment</w:t>
            </w:r>
            <w:proofErr w:type="spellEnd"/>
            <w:r w:rsidRPr="00DE6F7B">
              <w:rPr>
                <w:rFonts w:ascii="Times New Roman" w:eastAsia="Times New Roman" w:hAnsi="Times New Roman" w:cs="Times New Roman"/>
                <w:color w:val="000000"/>
                <w:sz w:val="24"/>
                <w:szCs w:val="24"/>
                <w:lang w:val="fr-FR"/>
              </w:rPr>
              <w:t>; Journal of Cleaner Production;</w:t>
            </w:r>
          </w:p>
        </w:tc>
      </w:tr>
      <w:tr w:rsidR="008B663F" w:rsidRPr="00C608EE" w14:paraId="71007ECB" w14:textId="77777777" w:rsidTr="0011386C">
        <w:tc>
          <w:tcPr>
            <w:tcW w:w="4250" w:type="dxa"/>
            <w:shd w:val="clear" w:color="auto" w:fill="auto"/>
            <w:vAlign w:val="center"/>
          </w:tcPr>
          <w:p w14:paraId="2B979BED" w14:textId="77777777" w:rsidR="008B663F" w:rsidRPr="00C608EE" w:rsidRDefault="008B663F" w:rsidP="008B663F">
            <w:pPr>
              <w:spacing w:after="0" w:line="240" w:lineRule="auto"/>
              <w:contextualSpacing/>
              <w:mirrorIndents/>
              <w:rPr>
                <w:rFonts w:ascii="Times New Roman" w:eastAsia="Times New Roman" w:hAnsi="Times New Roman" w:cs="Times New Roman"/>
                <w:b/>
                <w:bCs/>
                <w:i/>
                <w:iCs/>
                <w:color w:val="000000" w:themeColor="text1"/>
                <w:sz w:val="24"/>
                <w:szCs w:val="24"/>
                <w:lang w:val="en-US"/>
              </w:rPr>
            </w:pPr>
            <w:r w:rsidRPr="00C608EE">
              <w:rPr>
                <w:rFonts w:ascii="Times New Roman" w:hAnsi="Times New Roman" w:cs="Times New Roman"/>
                <w:b/>
                <w:i/>
                <w:color w:val="000000" w:themeColor="text1"/>
                <w:sz w:val="24"/>
                <w:szCs w:val="24"/>
                <w:lang w:val="en-US"/>
              </w:rPr>
              <w:lastRenderedPageBreak/>
              <w:t>Course Content</w:t>
            </w:r>
          </w:p>
        </w:tc>
        <w:tc>
          <w:tcPr>
            <w:tcW w:w="5383" w:type="dxa"/>
            <w:shd w:val="clear" w:color="auto" w:fill="auto"/>
            <w:vAlign w:val="center"/>
          </w:tcPr>
          <w:p w14:paraId="72458B5E" w14:textId="77777777" w:rsidR="008B663F" w:rsidRPr="00C608EE" w:rsidRDefault="008B663F" w:rsidP="008B663F">
            <w:pPr>
              <w:spacing w:after="0" w:line="240" w:lineRule="auto"/>
              <w:ind w:left="-108"/>
              <w:contextualSpacing/>
              <w:mirrorIndents/>
              <w:jc w:val="both"/>
              <w:rPr>
                <w:rFonts w:ascii="Times New Roman" w:hAnsi="Times New Roman" w:cs="Times New Roman"/>
                <w:i/>
                <w:color w:val="000000" w:themeColor="text1"/>
                <w:sz w:val="24"/>
                <w:szCs w:val="24"/>
                <w:lang w:val="en-US"/>
              </w:rPr>
            </w:pPr>
          </w:p>
        </w:tc>
      </w:tr>
      <w:tr w:rsidR="008B663F" w:rsidRPr="00C608EE" w14:paraId="447AF85E" w14:textId="77777777" w:rsidTr="0011386C">
        <w:tc>
          <w:tcPr>
            <w:tcW w:w="9633" w:type="dxa"/>
            <w:gridSpan w:val="2"/>
            <w:shd w:val="clear" w:color="auto" w:fill="auto"/>
            <w:vAlign w:val="center"/>
          </w:tcPr>
          <w:p w14:paraId="152F40D9" w14:textId="77777777" w:rsidR="00911B6A" w:rsidRPr="00C608EE" w:rsidRDefault="00911B6A" w:rsidP="00911B6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Theme 1</w:t>
            </w:r>
          </w:p>
          <w:p w14:paraId="50D770BD" w14:textId="77777777" w:rsidR="00911B6A" w:rsidRPr="00C608EE" w:rsidRDefault="00911B6A" w:rsidP="00911B6A">
            <w:pPr>
              <w:spacing w:after="0" w:line="240" w:lineRule="auto"/>
              <w:ind w:left="-108"/>
              <w:contextualSpacing/>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Environmental science and environmental protection</w:t>
            </w:r>
          </w:p>
          <w:p w14:paraId="740CED6E" w14:textId="77777777" w:rsidR="00911B6A" w:rsidRPr="00C608EE" w:rsidRDefault="00911B6A" w:rsidP="00911B6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History of the environmental science. Humans and environmental interaction. Environmental science principles and major divisions. Environmental science integrative and interdisciplinary role on nature. Systems approach.</w:t>
            </w:r>
          </w:p>
          <w:p w14:paraId="2EFD8EF2" w14:textId="77777777" w:rsidR="00911B6A" w:rsidRPr="00C608EE" w:rsidRDefault="00911B6A" w:rsidP="00911B6A">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5061A8AA" w14:textId="77777777" w:rsidR="00911B6A" w:rsidRPr="00C608EE" w:rsidRDefault="00911B6A" w:rsidP="00911B6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Theme 2</w:t>
            </w:r>
          </w:p>
          <w:p w14:paraId="4D9057ED" w14:textId="77777777" w:rsidR="00911B6A" w:rsidRPr="00C608EE" w:rsidRDefault="00911B6A" w:rsidP="00911B6A">
            <w:pPr>
              <w:spacing w:after="0" w:line="240" w:lineRule="auto"/>
              <w:ind w:left="-108"/>
              <w:contextualSpacing/>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Nature conservation</w:t>
            </w:r>
          </w:p>
          <w:p w14:paraId="3589F498" w14:textId="77777777" w:rsidR="00911B6A" w:rsidRPr="00C608EE" w:rsidRDefault="00911B6A" w:rsidP="00911B6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Nature conservation history. The loss of biodiversity in the world and Latvia: causes and consequences. Biodiversity in the world and Latvia. Biodiversity conservation techniques. Special protected areas. Habitats and species, habitat recovery. Trade of different species - its limitation. Problems with the alien species. Nature conservation plans and actions. The main requirements of the EU nature conservation policy. International co-operation on nature conservation. Citizens and public organizations role in environmental and nature protection.</w:t>
            </w:r>
          </w:p>
          <w:p w14:paraId="0879285D" w14:textId="77777777" w:rsidR="00911B6A" w:rsidRPr="00C608EE" w:rsidRDefault="00911B6A" w:rsidP="00911B6A">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2B0E33A8" w14:textId="77777777" w:rsidR="00911B6A" w:rsidRPr="00C608EE" w:rsidRDefault="00911B6A" w:rsidP="00911B6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Theme 3</w:t>
            </w:r>
          </w:p>
          <w:p w14:paraId="5AE06C87" w14:textId="77777777" w:rsidR="00911B6A" w:rsidRPr="00C608EE" w:rsidRDefault="00911B6A" w:rsidP="00911B6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b/>
                <w:color w:val="000000" w:themeColor="text1"/>
                <w:sz w:val="24"/>
                <w:szCs w:val="24"/>
                <w:lang w:val="en-US"/>
              </w:rPr>
              <w:t>Natural</w:t>
            </w:r>
            <w:r w:rsidRPr="00C608EE">
              <w:rPr>
                <w:rFonts w:ascii="Times New Roman" w:hAnsi="Times New Roman" w:cs="Times New Roman"/>
                <w:color w:val="000000" w:themeColor="text1"/>
                <w:sz w:val="24"/>
                <w:szCs w:val="24"/>
                <w:lang w:val="en-US"/>
              </w:rPr>
              <w:t xml:space="preserve"> </w:t>
            </w:r>
            <w:r w:rsidRPr="00C608EE">
              <w:rPr>
                <w:rFonts w:ascii="Times New Roman" w:hAnsi="Times New Roman" w:cs="Times New Roman"/>
                <w:b/>
                <w:color w:val="000000" w:themeColor="text1"/>
                <w:sz w:val="24"/>
                <w:szCs w:val="24"/>
                <w:lang w:val="en-US"/>
              </w:rPr>
              <w:t>resources</w:t>
            </w:r>
          </w:p>
          <w:p w14:paraId="6EB04F3B" w14:textId="77777777" w:rsidR="00911B6A" w:rsidRPr="00C608EE" w:rsidRDefault="00911B6A" w:rsidP="00911B6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Environmental and natural resources, their classification. Use of natural resources, depletion and exhaustion. Resources of the mineral substances. Soil, forest and water resources. Non-renewable energy resources: coal, peat, oil, natural gas, uranium ore. Renewable energy: solar energy, geothermal energy, water energy, wind energy, ocean wave and tidal energy, biomass. Land-use options for ensuring humanity.</w:t>
            </w:r>
          </w:p>
          <w:p w14:paraId="7CDC829D" w14:textId="77777777" w:rsidR="00911B6A" w:rsidRPr="00C608EE" w:rsidRDefault="00911B6A" w:rsidP="00911B6A">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328BCEBA" w14:textId="77777777" w:rsidR="00911B6A" w:rsidRPr="00C608EE" w:rsidRDefault="00911B6A" w:rsidP="00911B6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Theme 4</w:t>
            </w:r>
          </w:p>
          <w:p w14:paraId="38867BA1" w14:textId="77777777" w:rsidR="00911B6A" w:rsidRPr="00C608EE" w:rsidRDefault="00911B6A" w:rsidP="00911B6A">
            <w:pPr>
              <w:spacing w:after="0" w:line="240" w:lineRule="auto"/>
              <w:ind w:left="-108"/>
              <w:contextualSpacing/>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Environmental pollution</w:t>
            </w:r>
          </w:p>
          <w:p w14:paraId="1A41A2F6" w14:textId="77777777" w:rsidR="00911B6A" w:rsidRPr="00C608EE" w:rsidRDefault="00911B6A" w:rsidP="00911B6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Atmospheric pollution, its sources and exposure. </w:t>
            </w:r>
            <w:r w:rsidRPr="0073295F">
              <w:rPr>
                <w:rFonts w:ascii="Times New Roman" w:hAnsi="Times New Roman" w:cs="Times New Roman"/>
                <w:color w:val="000000" w:themeColor="text1"/>
                <w:sz w:val="24"/>
                <w:szCs w:val="24"/>
                <w:lang w:val="fr-FR"/>
              </w:rPr>
              <w:t xml:space="preserve">Air </w:t>
            </w:r>
            <w:proofErr w:type="spellStart"/>
            <w:r w:rsidRPr="0073295F">
              <w:rPr>
                <w:rFonts w:ascii="Times New Roman" w:hAnsi="Times New Roman" w:cs="Times New Roman"/>
                <w:color w:val="000000" w:themeColor="text1"/>
                <w:sz w:val="24"/>
                <w:szCs w:val="24"/>
                <w:lang w:val="fr-FR"/>
              </w:rPr>
              <w:t>pollutants</w:t>
            </w:r>
            <w:proofErr w:type="spellEnd"/>
            <w:r w:rsidRPr="0073295F">
              <w:rPr>
                <w:rFonts w:ascii="Times New Roman" w:hAnsi="Times New Roman" w:cs="Times New Roman"/>
                <w:color w:val="000000" w:themeColor="text1"/>
                <w:sz w:val="24"/>
                <w:szCs w:val="24"/>
                <w:lang w:val="fr-FR"/>
              </w:rPr>
              <w:t xml:space="preserve">. Indoor air pollution. </w:t>
            </w:r>
            <w:r w:rsidRPr="00C608EE">
              <w:rPr>
                <w:rFonts w:ascii="Times New Roman" w:hAnsi="Times New Roman" w:cs="Times New Roman"/>
                <w:color w:val="000000" w:themeColor="text1"/>
                <w:sz w:val="24"/>
                <w:szCs w:val="24"/>
                <w:lang w:val="en-US"/>
              </w:rPr>
              <w:t>Air quality assessment and air monitoring. Air quality standards. Air pollution reduction needs in Latvia. Earth's ozone layer and its protection. Water pollution. Soil pollution and degradation. Contaminants of the national economy and in everyday life. Environmental health concept. Pollutant’s impact on people and ecosystems. Toxic effects. Physical (noise, radiation) and biological (microorganisms) factors. Environmental pollution and exposure influences rationing.</w:t>
            </w:r>
          </w:p>
          <w:p w14:paraId="6315782E" w14:textId="77777777" w:rsidR="00911B6A" w:rsidRPr="00C608EE" w:rsidRDefault="00911B6A" w:rsidP="00911B6A">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49B05B1F" w14:textId="77777777" w:rsidR="00911B6A" w:rsidRPr="00C608EE" w:rsidRDefault="00911B6A" w:rsidP="00911B6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Theme 5</w:t>
            </w:r>
          </w:p>
          <w:p w14:paraId="0DA48902" w14:textId="77777777" w:rsidR="00911B6A" w:rsidRPr="00C608EE" w:rsidRDefault="00911B6A" w:rsidP="00911B6A">
            <w:pPr>
              <w:spacing w:after="0" w:line="240" w:lineRule="auto"/>
              <w:ind w:left="-108"/>
              <w:contextualSpacing/>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Climate change</w:t>
            </w:r>
          </w:p>
          <w:p w14:paraId="7C28D5E8" w14:textId="77777777" w:rsidR="00911B6A" w:rsidRPr="00C608EE" w:rsidRDefault="00911B6A" w:rsidP="00911B6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Earth's climate and its variability. Energy turnover role in the Earth's energy balance. Human-induced climate changes. Greenhouse effect gases. Manifestations of climate change, the risks and possible consequences. International laws to mitigate climate change. The climate policy. Climate technologies. CO2 capture and storage technologies. The transition to a low carbon society. Adaptation to climate changes.</w:t>
            </w:r>
          </w:p>
          <w:p w14:paraId="45A330B9" w14:textId="77777777" w:rsidR="00911B6A" w:rsidRPr="00C608EE" w:rsidRDefault="00911B6A" w:rsidP="00911B6A">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20910466" w14:textId="77777777" w:rsidR="00911B6A" w:rsidRPr="00C608EE" w:rsidRDefault="00911B6A" w:rsidP="00911B6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Theme 6</w:t>
            </w:r>
          </w:p>
          <w:p w14:paraId="766272B3" w14:textId="77777777" w:rsidR="00911B6A" w:rsidRPr="00C608EE" w:rsidRDefault="00911B6A" w:rsidP="00911B6A">
            <w:pPr>
              <w:spacing w:after="0" w:line="240" w:lineRule="auto"/>
              <w:ind w:left="-108"/>
              <w:contextualSpacing/>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Sustainable development</w:t>
            </w:r>
          </w:p>
          <w:p w14:paraId="39D73F54" w14:textId="77777777" w:rsidR="00911B6A" w:rsidRPr="00C608EE" w:rsidRDefault="00911B6A" w:rsidP="00911B6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Sustainable development as an essential part of postmodern culture. Global changes and social timeserving in the world. Sustainable development as an intergenerational issue. Growth and limits to growth. The role of science and scientists for sustainable development problem identification and solving. Concept of sustainable development. Sustainable development </w:t>
            </w:r>
          </w:p>
          <w:p w14:paraId="11A54E90" w14:textId="77777777" w:rsidR="00911B6A" w:rsidRPr="00C608EE" w:rsidRDefault="00911B6A" w:rsidP="00911B6A">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0DC3A403" w14:textId="77777777" w:rsidR="00911B6A" w:rsidRPr="00C608EE" w:rsidRDefault="00911B6A" w:rsidP="00911B6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lastRenderedPageBreak/>
              <w:t>Theme 7</w:t>
            </w:r>
          </w:p>
          <w:p w14:paraId="2577B553" w14:textId="77777777" w:rsidR="00911B6A" w:rsidRPr="00C608EE" w:rsidRDefault="00911B6A" w:rsidP="00911B6A">
            <w:pPr>
              <w:spacing w:after="0" w:line="240" w:lineRule="auto"/>
              <w:ind w:left="-108"/>
              <w:contextualSpacing/>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Seminar</w:t>
            </w:r>
          </w:p>
          <w:p w14:paraId="7C73E766" w14:textId="77777777" w:rsidR="00911B6A" w:rsidRPr="00C608EE" w:rsidRDefault="00911B6A" w:rsidP="00911B6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Seminar about important environmental issues and their causes. Factors that </w:t>
            </w:r>
            <w:proofErr w:type="spellStart"/>
            <w:r w:rsidRPr="00C608EE">
              <w:rPr>
                <w:rFonts w:ascii="Times New Roman" w:hAnsi="Times New Roman" w:cs="Times New Roman"/>
                <w:color w:val="000000" w:themeColor="text1"/>
                <w:sz w:val="24"/>
                <w:szCs w:val="24"/>
                <w:lang w:val="en-US"/>
              </w:rPr>
              <w:t>effect</w:t>
            </w:r>
            <w:proofErr w:type="spellEnd"/>
            <w:r w:rsidRPr="00C608EE">
              <w:rPr>
                <w:rFonts w:ascii="Times New Roman" w:hAnsi="Times New Roman" w:cs="Times New Roman"/>
                <w:color w:val="000000" w:themeColor="text1"/>
                <w:sz w:val="24"/>
                <w:szCs w:val="24"/>
                <w:lang w:val="en-US"/>
              </w:rPr>
              <w:t xml:space="preserve"> different reactions (positive and negative) in environment and examples of them. What type of </w:t>
            </w:r>
            <w:proofErr w:type="spellStart"/>
            <w:r w:rsidRPr="00C608EE">
              <w:rPr>
                <w:rFonts w:ascii="Times New Roman" w:hAnsi="Times New Roman" w:cs="Times New Roman"/>
                <w:color w:val="000000" w:themeColor="text1"/>
                <w:sz w:val="24"/>
                <w:szCs w:val="24"/>
                <w:lang w:val="en-US"/>
              </w:rPr>
              <w:t>behaviour</w:t>
            </w:r>
            <w:proofErr w:type="spellEnd"/>
            <w:r w:rsidRPr="00C608EE">
              <w:rPr>
                <w:rFonts w:ascii="Times New Roman" w:hAnsi="Times New Roman" w:cs="Times New Roman"/>
                <w:color w:val="000000" w:themeColor="text1"/>
                <w:sz w:val="24"/>
                <w:szCs w:val="24"/>
                <w:lang w:val="en-US"/>
              </w:rPr>
              <w:t xml:space="preserve"> could improve or negatively affect environment in future.</w:t>
            </w:r>
          </w:p>
          <w:p w14:paraId="05812161" w14:textId="77777777" w:rsidR="00911B6A" w:rsidRPr="00C608EE" w:rsidRDefault="00911B6A" w:rsidP="00911B6A">
            <w:pPr>
              <w:spacing w:after="0" w:line="240" w:lineRule="auto"/>
              <w:ind w:left="-108"/>
              <w:contextualSpacing/>
              <w:mirrorIndents/>
              <w:jc w:val="both"/>
              <w:rPr>
                <w:rFonts w:ascii="Times New Roman" w:hAnsi="Times New Roman" w:cs="Times New Roman"/>
                <w:color w:val="000000" w:themeColor="text1"/>
                <w:sz w:val="24"/>
                <w:szCs w:val="24"/>
                <w:lang w:val="en-US"/>
              </w:rPr>
            </w:pPr>
          </w:p>
          <w:p w14:paraId="45EA3A50" w14:textId="77777777" w:rsidR="00911B6A" w:rsidRPr="00C608EE" w:rsidRDefault="00911B6A" w:rsidP="00911B6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Theme 8</w:t>
            </w:r>
          </w:p>
          <w:p w14:paraId="45CBF21E" w14:textId="77777777" w:rsidR="00911B6A" w:rsidRPr="00C608EE" w:rsidRDefault="00911B6A" w:rsidP="00911B6A">
            <w:pPr>
              <w:spacing w:after="0" w:line="240" w:lineRule="auto"/>
              <w:ind w:left="-108"/>
              <w:contextualSpacing/>
              <w:mirrorIndents/>
              <w:jc w:val="both"/>
              <w:rPr>
                <w:rFonts w:ascii="Times New Roman" w:hAnsi="Times New Roman" w:cs="Times New Roman"/>
                <w:b/>
                <w:color w:val="000000" w:themeColor="text1"/>
                <w:sz w:val="24"/>
                <w:szCs w:val="24"/>
                <w:lang w:val="en-US"/>
              </w:rPr>
            </w:pPr>
            <w:r w:rsidRPr="00C608EE">
              <w:rPr>
                <w:rFonts w:ascii="Times New Roman" w:hAnsi="Times New Roman" w:cs="Times New Roman"/>
                <w:b/>
                <w:color w:val="000000" w:themeColor="text1"/>
                <w:sz w:val="24"/>
                <w:szCs w:val="24"/>
                <w:lang w:val="en-US"/>
              </w:rPr>
              <w:t>Environmental health</w:t>
            </w:r>
          </w:p>
          <w:p w14:paraId="317A8632" w14:textId="3C1447AF" w:rsidR="008B663F" w:rsidRPr="00C608EE" w:rsidRDefault="00911B6A" w:rsidP="00911B6A">
            <w:pPr>
              <w:spacing w:after="0" w:line="240" w:lineRule="auto"/>
              <w:ind w:left="-108"/>
              <w:contextualSpacing/>
              <w:mirrorIndents/>
              <w:jc w:val="both"/>
              <w:rPr>
                <w:rFonts w:ascii="Times New Roman" w:hAnsi="Times New Roman" w:cs="Times New Roman"/>
                <w:color w:val="000000" w:themeColor="text1"/>
                <w:sz w:val="24"/>
                <w:szCs w:val="24"/>
                <w:lang w:val="en-US"/>
              </w:rPr>
            </w:pPr>
            <w:r w:rsidRPr="00C608EE">
              <w:rPr>
                <w:rFonts w:ascii="Times New Roman" w:hAnsi="Times New Roman" w:cs="Times New Roman"/>
                <w:color w:val="000000" w:themeColor="text1"/>
                <w:sz w:val="24"/>
                <w:szCs w:val="24"/>
                <w:lang w:val="en-US"/>
              </w:rPr>
              <w:t xml:space="preserve">Environmental health conception. How to assess the hazardousness of substances? Effects of pollutants and physical factors on humans and ecosystems. Types of toxic effects. Effects of environmental pollutants and factors on human beings. Effects of environmental pollutants on endocrine system. Genotoxic effects of environmental pollutants and factors. </w:t>
            </w:r>
            <w:proofErr w:type="spellStart"/>
            <w:r w:rsidRPr="00C608EE">
              <w:rPr>
                <w:rFonts w:ascii="Times New Roman" w:hAnsi="Times New Roman" w:cs="Times New Roman"/>
                <w:color w:val="000000" w:themeColor="text1"/>
                <w:sz w:val="24"/>
                <w:szCs w:val="24"/>
                <w:lang w:val="en-US"/>
              </w:rPr>
              <w:t>Carciogenic</w:t>
            </w:r>
            <w:proofErr w:type="spellEnd"/>
            <w:r w:rsidRPr="00C608EE">
              <w:rPr>
                <w:rFonts w:ascii="Times New Roman" w:hAnsi="Times New Roman" w:cs="Times New Roman"/>
                <w:color w:val="000000" w:themeColor="text1"/>
                <w:sz w:val="24"/>
                <w:szCs w:val="24"/>
                <w:lang w:val="en-US"/>
              </w:rPr>
              <w:t xml:space="preserve"> effects of environmental pollutants and factors. Teratogenic substances. Exposure factors impact on people and ecosystems. Radioactive radiation , radioactive elements and their properties. The noise impact on people. Environmental pollution and exposure factors on rationing.</w:t>
            </w:r>
          </w:p>
        </w:tc>
      </w:tr>
      <w:tr w:rsidR="0082438A" w:rsidRPr="00C608EE" w14:paraId="078AB890" w14:textId="77777777" w:rsidTr="0011386C">
        <w:tc>
          <w:tcPr>
            <w:tcW w:w="9633" w:type="dxa"/>
            <w:gridSpan w:val="2"/>
            <w:shd w:val="clear" w:color="auto" w:fill="auto"/>
            <w:vAlign w:val="center"/>
          </w:tcPr>
          <w:p w14:paraId="3C96FD93" w14:textId="77777777" w:rsidR="0082438A" w:rsidRPr="00C608EE" w:rsidRDefault="0082438A" w:rsidP="008B663F">
            <w:pPr>
              <w:spacing w:after="0" w:line="240" w:lineRule="auto"/>
              <w:ind w:left="-108"/>
              <w:contextualSpacing/>
              <w:mirrorIndents/>
              <w:jc w:val="both"/>
              <w:rPr>
                <w:rFonts w:ascii="Times New Roman" w:hAnsi="Times New Roman" w:cs="Times New Roman"/>
                <w:b/>
                <w:color w:val="000000" w:themeColor="text1"/>
                <w:sz w:val="24"/>
                <w:szCs w:val="24"/>
                <w:lang w:val="en-US"/>
              </w:rPr>
            </w:pPr>
          </w:p>
        </w:tc>
      </w:tr>
    </w:tbl>
    <w:p w14:paraId="6FD71CB7" w14:textId="77777777" w:rsidR="005A193B" w:rsidRPr="00C608EE" w:rsidRDefault="005A193B" w:rsidP="005A193B">
      <w:pPr>
        <w:spacing w:after="0" w:line="360" w:lineRule="auto"/>
        <w:ind w:left="-142"/>
        <w:rPr>
          <w:rFonts w:ascii="Times New Roman" w:hAnsi="Times New Roman" w:cs="Times New Roman"/>
          <w:color w:val="000000" w:themeColor="text1"/>
          <w:sz w:val="24"/>
          <w:szCs w:val="24"/>
          <w:lang w:val="en-US"/>
        </w:rPr>
      </w:pPr>
    </w:p>
    <w:p w14:paraId="2A757F5C" w14:textId="77777777" w:rsidR="005A193B" w:rsidRPr="00C608EE" w:rsidRDefault="005A193B" w:rsidP="005A193B">
      <w:pPr>
        <w:rPr>
          <w:rFonts w:ascii="Times New Roman" w:hAnsi="Times New Roman" w:cs="Times New Roman"/>
          <w:color w:val="000000" w:themeColor="text1"/>
          <w:sz w:val="24"/>
          <w:szCs w:val="24"/>
          <w:lang w:val="en-US"/>
        </w:rPr>
      </w:pPr>
    </w:p>
    <w:sectPr w:rsidR="005A193B" w:rsidRPr="00C608EE" w:rsidSect="00D227F2">
      <w:footerReference w:type="default" r:id="rId67"/>
      <w:pgSz w:w="11906" w:h="16838"/>
      <w:pgMar w:top="1440" w:right="1701"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45399A" w14:textId="77777777" w:rsidR="00F177D8" w:rsidRDefault="00F177D8" w:rsidP="007370D0">
      <w:pPr>
        <w:spacing w:after="0" w:line="240" w:lineRule="auto"/>
      </w:pPr>
      <w:r>
        <w:separator/>
      </w:r>
    </w:p>
  </w:endnote>
  <w:endnote w:type="continuationSeparator" w:id="0">
    <w:p w14:paraId="73D26D59" w14:textId="77777777" w:rsidR="00F177D8" w:rsidRDefault="00F177D8" w:rsidP="007370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1"/>
    <w:family w:val="roman"/>
    <w:pitch w:val="default"/>
  </w:font>
  <w:font w:name="Noto Serif CJK SC">
    <w:altName w:val="Times New Roman"/>
    <w:charset w:val="00"/>
    <w:family w:val="roman"/>
    <w:pitch w:val="default"/>
  </w:font>
  <w:font w:name="Lohit Devanagari">
    <w:altName w:val="Times New Roman"/>
    <w:charset w:val="00"/>
    <w:family w:val="roman"/>
    <w:pitch w:val="default"/>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B06125" w14:textId="01E6F9D7" w:rsidR="00AA4A7B" w:rsidRDefault="00AA4A7B">
    <w:pPr>
      <w:pStyle w:val="Footer"/>
      <w:jc w:val="center"/>
    </w:pPr>
    <w:r>
      <w:fldChar w:fldCharType="begin"/>
    </w:r>
    <w:r>
      <w:instrText xml:space="preserve"> PAGE   \* MERGEFORMAT </w:instrText>
    </w:r>
    <w:r>
      <w:fldChar w:fldCharType="separate"/>
    </w:r>
    <w:r w:rsidR="008615F6">
      <w:rPr>
        <w:noProof/>
      </w:rPr>
      <w:t>22</w:t>
    </w:r>
    <w:r>
      <w:rPr>
        <w:noProof/>
      </w:rPr>
      <w:fldChar w:fldCharType="end"/>
    </w:r>
  </w:p>
  <w:p w14:paraId="428B8DAD" w14:textId="77777777" w:rsidR="00AA4A7B" w:rsidRDefault="00AA4A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7A003C" w14:textId="77777777" w:rsidR="00F177D8" w:rsidRDefault="00F177D8" w:rsidP="007370D0">
      <w:pPr>
        <w:spacing w:after="0" w:line="240" w:lineRule="auto"/>
      </w:pPr>
      <w:r>
        <w:separator/>
      </w:r>
    </w:p>
  </w:footnote>
  <w:footnote w:type="continuationSeparator" w:id="0">
    <w:p w14:paraId="4CA88FCC" w14:textId="77777777" w:rsidR="00F177D8" w:rsidRDefault="00F177D8" w:rsidP="007370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3054620"/>
    <w:multiLevelType w:val="singleLevel"/>
    <w:tmpl w:val="C3054620"/>
    <w:lvl w:ilvl="0">
      <w:start w:val="1"/>
      <w:numFmt w:val="decimal"/>
      <w:suff w:val="space"/>
      <w:lvlText w:val="%1."/>
      <w:lvlJc w:val="left"/>
    </w:lvl>
  </w:abstractNum>
  <w:abstractNum w:abstractNumId="1" w15:restartNumberingAfterBreak="0">
    <w:nsid w:val="00154E12"/>
    <w:multiLevelType w:val="hybridMultilevel"/>
    <w:tmpl w:val="A0869BF4"/>
    <w:lvl w:ilvl="0" w:tplc="D7A448EC">
      <w:start w:val="1"/>
      <w:numFmt w:val="decimal"/>
      <w:lvlText w:val="%1."/>
      <w:lvlJc w:val="left"/>
      <w:pPr>
        <w:ind w:left="36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0282E03"/>
    <w:multiLevelType w:val="hybridMultilevel"/>
    <w:tmpl w:val="DA0236C4"/>
    <w:lvl w:ilvl="0" w:tplc="AF12E7E0">
      <w:start w:val="1"/>
      <w:numFmt w:val="decimal"/>
      <w:lvlText w:val="%1."/>
      <w:lvlJc w:val="left"/>
      <w:pPr>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07A755A"/>
    <w:multiLevelType w:val="hybridMultilevel"/>
    <w:tmpl w:val="66227D6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0AF57BE"/>
    <w:multiLevelType w:val="multilevel"/>
    <w:tmpl w:val="A1A26D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0F85E18"/>
    <w:multiLevelType w:val="hybridMultilevel"/>
    <w:tmpl w:val="215AF9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1664F7E"/>
    <w:multiLevelType w:val="hybridMultilevel"/>
    <w:tmpl w:val="6E1227C8"/>
    <w:lvl w:ilvl="0" w:tplc="8F287F5A">
      <w:start w:val="1"/>
      <w:numFmt w:val="decimal"/>
      <w:lvlText w:val="%1."/>
      <w:lvlJc w:val="left"/>
      <w:pPr>
        <w:ind w:left="360" w:hanging="360"/>
      </w:pPr>
      <w:rPr>
        <w:rFonts w:ascii="Times New Roman" w:hAnsi="Times New Roman" w:cs="Times New Roman"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018737C2"/>
    <w:multiLevelType w:val="hybridMultilevel"/>
    <w:tmpl w:val="8C3E91C8"/>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8" w15:restartNumberingAfterBreak="0">
    <w:nsid w:val="01990B0F"/>
    <w:multiLevelType w:val="hybridMultilevel"/>
    <w:tmpl w:val="0060D172"/>
    <w:lvl w:ilvl="0" w:tplc="8F287F5A">
      <w:start w:val="1"/>
      <w:numFmt w:val="decimal"/>
      <w:lvlText w:val="%1."/>
      <w:lvlJc w:val="left"/>
      <w:pPr>
        <w:ind w:left="360" w:hanging="360"/>
      </w:pPr>
      <w:rPr>
        <w:rFonts w:ascii="Times New Roman" w:hAnsi="Times New Roman" w:cs="Times New Roman"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01C340D8"/>
    <w:multiLevelType w:val="hybridMultilevel"/>
    <w:tmpl w:val="1466D0BE"/>
    <w:lvl w:ilvl="0" w:tplc="592C6AE4">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0" w15:restartNumberingAfterBreak="0">
    <w:nsid w:val="01C815D6"/>
    <w:multiLevelType w:val="hybridMultilevel"/>
    <w:tmpl w:val="C3BCB5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1CC11C5"/>
    <w:multiLevelType w:val="hybridMultilevel"/>
    <w:tmpl w:val="A2D0868E"/>
    <w:lvl w:ilvl="0" w:tplc="C8F4B7B2">
      <w:start w:val="1"/>
      <w:numFmt w:val="decimal"/>
      <w:lvlText w:val="%1."/>
      <w:lvlJc w:val="left"/>
      <w:pPr>
        <w:ind w:left="360" w:hanging="360"/>
      </w:pPr>
      <w:rPr>
        <w:rFonts w:hint="default"/>
        <w:b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2" w15:restartNumberingAfterBreak="0">
    <w:nsid w:val="0249482D"/>
    <w:multiLevelType w:val="multilevel"/>
    <w:tmpl w:val="ED0C694A"/>
    <w:lvl w:ilvl="0">
      <w:start w:val="1"/>
      <w:numFmt w:val="decimal"/>
      <w:lvlText w:val="%1."/>
      <w:lvlJc w:val="left"/>
      <w:pPr>
        <w:ind w:left="434"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2086" w:hanging="720"/>
      </w:pPr>
      <w:rPr>
        <w:rFonts w:hint="default"/>
      </w:rPr>
    </w:lvl>
    <w:lvl w:ilvl="3">
      <w:start w:val="1"/>
      <w:numFmt w:val="decimal"/>
      <w:isLgl/>
      <w:lvlText w:val="%1.%2.%3.%4"/>
      <w:lvlJc w:val="left"/>
      <w:pPr>
        <w:ind w:left="2732" w:hanging="720"/>
      </w:pPr>
      <w:rPr>
        <w:rFonts w:hint="default"/>
      </w:rPr>
    </w:lvl>
    <w:lvl w:ilvl="4">
      <w:start w:val="1"/>
      <w:numFmt w:val="decimal"/>
      <w:isLgl/>
      <w:lvlText w:val="%1.%2.%3.%4.%5"/>
      <w:lvlJc w:val="left"/>
      <w:pPr>
        <w:ind w:left="3738" w:hanging="1080"/>
      </w:pPr>
      <w:rPr>
        <w:rFonts w:hint="default"/>
      </w:rPr>
    </w:lvl>
    <w:lvl w:ilvl="5">
      <w:start w:val="1"/>
      <w:numFmt w:val="decimal"/>
      <w:isLgl/>
      <w:lvlText w:val="%1.%2.%3.%4.%5.%6"/>
      <w:lvlJc w:val="left"/>
      <w:pPr>
        <w:ind w:left="4384" w:hanging="1080"/>
      </w:pPr>
      <w:rPr>
        <w:rFonts w:hint="default"/>
      </w:rPr>
    </w:lvl>
    <w:lvl w:ilvl="6">
      <w:start w:val="1"/>
      <w:numFmt w:val="decimal"/>
      <w:isLgl/>
      <w:lvlText w:val="%1.%2.%3.%4.%5.%6.%7"/>
      <w:lvlJc w:val="left"/>
      <w:pPr>
        <w:ind w:left="5390" w:hanging="1440"/>
      </w:pPr>
      <w:rPr>
        <w:rFonts w:hint="default"/>
      </w:rPr>
    </w:lvl>
    <w:lvl w:ilvl="7">
      <w:start w:val="1"/>
      <w:numFmt w:val="decimal"/>
      <w:isLgl/>
      <w:lvlText w:val="%1.%2.%3.%4.%5.%6.%7.%8"/>
      <w:lvlJc w:val="left"/>
      <w:pPr>
        <w:ind w:left="6036" w:hanging="1440"/>
      </w:pPr>
      <w:rPr>
        <w:rFonts w:hint="default"/>
      </w:rPr>
    </w:lvl>
    <w:lvl w:ilvl="8">
      <w:start w:val="1"/>
      <w:numFmt w:val="decimal"/>
      <w:isLgl/>
      <w:lvlText w:val="%1.%2.%3.%4.%5.%6.%7.%8.%9"/>
      <w:lvlJc w:val="left"/>
      <w:pPr>
        <w:ind w:left="7042" w:hanging="1800"/>
      </w:pPr>
      <w:rPr>
        <w:rFonts w:hint="default"/>
      </w:rPr>
    </w:lvl>
  </w:abstractNum>
  <w:abstractNum w:abstractNumId="13" w15:restartNumberingAfterBreak="0">
    <w:nsid w:val="028F5443"/>
    <w:multiLevelType w:val="hybridMultilevel"/>
    <w:tmpl w:val="9C00576C"/>
    <w:lvl w:ilvl="0" w:tplc="0809000F">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2CC7CF0"/>
    <w:multiLevelType w:val="hybridMultilevel"/>
    <w:tmpl w:val="A89E25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3092062"/>
    <w:multiLevelType w:val="hybridMultilevel"/>
    <w:tmpl w:val="BDE45956"/>
    <w:lvl w:ilvl="0" w:tplc="D7A448EC">
      <w:start w:val="1"/>
      <w:numFmt w:val="decimal"/>
      <w:lvlText w:val="%1."/>
      <w:lvlJc w:val="left"/>
      <w:pPr>
        <w:ind w:left="360" w:hanging="360"/>
      </w:pPr>
      <w:rPr>
        <w:rFonts w:hint="default"/>
        <w:i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035E5133"/>
    <w:multiLevelType w:val="multilevel"/>
    <w:tmpl w:val="E19EEFEA"/>
    <w:lvl w:ilvl="0">
      <w:start w:val="1"/>
      <w:numFmt w:val="decimal"/>
      <w:lvlText w:val="%1."/>
      <w:lvlJc w:val="left"/>
      <w:pPr>
        <w:tabs>
          <w:tab w:val="num" w:pos="1080"/>
        </w:tabs>
        <w:ind w:left="1080" w:hanging="360"/>
      </w:pPr>
      <w:rPr>
        <w:rFonts w:hint="default"/>
      </w:rPr>
    </w:lvl>
    <w:lvl w:ilvl="1">
      <w:start w:val="1"/>
      <w:numFmt w:val="decimal"/>
      <w:lvlText w:val="%2."/>
      <w:lvlJc w:val="left"/>
      <w:pPr>
        <w:ind w:left="720" w:firstLine="0"/>
      </w:pPr>
      <w:rPr>
        <w:rFonts w:hint="default"/>
      </w:rPr>
    </w:lvl>
    <w:lvl w:ilvl="2">
      <w:start w:val="1"/>
      <w:numFmt w:val="decimal"/>
      <w:lvlText w:val="%3."/>
      <w:lvlJc w:val="left"/>
      <w:pPr>
        <w:tabs>
          <w:tab w:val="num" w:pos="1789"/>
        </w:tabs>
        <w:ind w:left="1789"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7" w15:restartNumberingAfterBreak="0">
    <w:nsid w:val="03C24823"/>
    <w:multiLevelType w:val="hybridMultilevel"/>
    <w:tmpl w:val="6A78D852"/>
    <w:lvl w:ilvl="0" w:tplc="769E2244">
      <w:start w:val="1"/>
      <w:numFmt w:val="decimal"/>
      <w:lvlText w:val="%1."/>
      <w:lvlJc w:val="left"/>
      <w:pPr>
        <w:ind w:left="36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03D8232D"/>
    <w:multiLevelType w:val="hybridMultilevel"/>
    <w:tmpl w:val="7FDC93D0"/>
    <w:lvl w:ilvl="0" w:tplc="420C1690">
      <w:start w:val="1"/>
      <w:numFmt w:val="decimal"/>
      <w:lvlText w:val="%1."/>
      <w:lvlJc w:val="left"/>
      <w:pPr>
        <w:ind w:left="720" w:hanging="360"/>
      </w:pPr>
      <w:rPr>
        <w:rFonts w:ascii="Times New Roman" w:hAnsi="Times New Roman" w:cs="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040B550B"/>
    <w:multiLevelType w:val="hybridMultilevel"/>
    <w:tmpl w:val="A76A36C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051F2A6A"/>
    <w:multiLevelType w:val="hybridMultilevel"/>
    <w:tmpl w:val="DA8A9E68"/>
    <w:lvl w:ilvl="0" w:tplc="681A208A">
      <w:start w:val="1"/>
      <w:numFmt w:val="decimal"/>
      <w:lvlText w:val="%1."/>
      <w:lvlJc w:val="left"/>
      <w:pPr>
        <w:ind w:left="360" w:hanging="360"/>
      </w:pPr>
      <w:rPr>
        <w:b w:val="0"/>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1" w15:restartNumberingAfterBreak="0">
    <w:nsid w:val="05426A77"/>
    <w:multiLevelType w:val="hybridMultilevel"/>
    <w:tmpl w:val="C2361874"/>
    <w:lvl w:ilvl="0" w:tplc="6608D212">
      <w:start w:val="1"/>
      <w:numFmt w:val="decimal"/>
      <w:lvlText w:val="%1."/>
      <w:lvlJc w:val="left"/>
      <w:pPr>
        <w:ind w:left="360" w:hanging="360"/>
      </w:pPr>
      <w:rPr>
        <w:b w:val="0"/>
        <w:bCs w:val="0"/>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057045DF"/>
    <w:multiLevelType w:val="hybridMultilevel"/>
    <w:tmpl w:val="C42C52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05872AB7"/>
    <w:multiLevelType w:val="hybridMultilevel"/>
    <w:tmpl w:val="668CA478"/>
    <w:lvl w:ilvl="0" w:tplc="0409000F">
      <w:start w:val="1"/>
      <w:numFmt w:val="decimal"/>
      <w:lvlText w:val="%1."/>
      <w:lvlJc w:val="left"/>
      <w:pPr>
        <w:ind w:left="3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058A2AEB"/>
    <w:multiLevelType w:val="multilevel"/>
    <w:tmpl w:val="E19EEFEA"/>
    <w:lvl w:ilvl="0">
      <w:start w:val="1"/>
      <w:numFmt w:val="decimal"/>
      <w:lvlText w:val="%1."/>
      <w:lvlJc w:val="left"/>
      <w:pPr>
        <w:tabs>
          <w:tab w:val="num" w:pos="1080"/>
        </w:tabs>
        <w:ind w:left="1080" w:hanging="360"/>
      </w:pPr>
      <w:rPr>
        <w:rFonts w:hint="default"/>
      </w:rPr>
    </w:lvl>
    <w:lvl w:ilvl="1">
      <w:start w:val="1"/>
      <w:numFmt w:val="decimal"/>
      <w:lvlText w:val="%2."/>
      <w:lvlJc w:val="left"/>
      <w:pPr>
        <w:ind w:left="720" w:firstLine="0"/>
      </w:pPr>
      <w:rPr>
        <w:rFonts w:hint="default"/>
      </w:rPr>
    </w:lvl>
    <w:lvl w:ilvl="2">
      <w:start w:val="1"/>
      <w:numFmt w:val="decimal"/>
      <w:lvlText w:val="%3."/>
      <w:lvlJc w:val="left"/>
      <w:pPr>
        <w:tabs>
          <w:tab w:val="num" w:pos="1789"/>
        </w:tabs>
        <w:ind w:left="1789"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25" w15:restartNumberingAfterBreak="0">
    <w:nsid w:val="05926463"/>
    <w:multiLevelType w:val="hybridMultilevel"/>
    <w:tmpl w:val="CF66F2B0"/>
    <w:lvl w:ilvl="0" w:tplc="FDC63BF8">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05AA0B37"/>
    <w:multiLevelType w:val="hybridMultilevel"/>
    <w:tmpl w:val="D7020F68"/>
    <w:lvl w:ilvl="0" w:tplc="FDC63BF8">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05DB4BF1"/>
    <w:multiLevelType w:val="hybridMultilevel"/>
    <w:tmpl w:val="91DE7FF0"/>
    <w:lvl w:ilvl="0" w:tplc="C8F4B7B2">
      <w:start w:val="1"/>
      <w:numFmt w:val="decimal"/>
      <w:lvlText w:val="%1."/>
      <w:lvlJc w:val="left"/>
      <w:pPr>
        <w:ind w:left="360" w:hanging="360"/>
      </w:pPr>
      <w:rPr>
        <w:rFonts w:hint="default"/>
        <w:b w:val="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05EB45E5"/>
    <w:multiLevelType w:val="hybridMultilevel"/>
    <w:tmpl w:val="E732E51A"/>
    <w:lvl w:ilvl="0" w:tplc="C8F4B7B2">
      <w:start w:val="1"/>
      <w:numFmt w:val="decimal"/>
      <w:lvlText w:val="%1."/>
      <w:lvlJc w:val="left"/>
      <w:pPr>
        <w:ind w:left="360" w:hanging="360"/>
      </w:pPr>
      <w:rPr>
        <w:rFonts w:hint="default"/>
        <w:b w:val="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060806BA"/>
    <w:multiLevelType w:val="multilevel"/>
    <w:tmpl w:val="E19EEFEA"/>
    <w:lvl w:ilvl="0">
      <w:start w:val="1"/>
      <w:numFmt w:val="decimal"/>
      <w:lvlText w:val="%1."/>
      <w:lvlJc w:val="left"/>
      <w:pPr>
        <w:tabs>
          <w:tab w:val="num" w:pos="360"/>
        </w:tabs>
        <w:ind w:left="360" w:hanging="360"/>
      </w:pPr>
      <w:rPr>
        <w:rFonts w:hint="default"/>
      </w:rPr>
    </w:lvl>
    <w:lvl w:ilvl="1">
      <w:start w:val="1"/>
      <w:numFmt w:val="decimal"/>
      <w:lvlText w:val="%2."/>
      <w:lvlJc w:val="left"/>
      <w:pPr>
        <w:ind w:left="0" w:firstLine="0"/>
      </w:pPr>
      <w:rPr>
        <w:rFonts w:hint="default"/>
      </w:rPr>
    </w:lvl>
    <w:lvl w:ilvl="2">
      <w:start w:val="1"/>
      <w:numFmt w:val="decimal"/>
      <w:lvlText w:val="%3."/>
      <w:lvlJc w:val="left"/>
      <w:pPr>
        <w:tabs>
          <w:tab w:val="num" w:pos="1069"/>
        </w:tabs>
        <w:ind w:left="1069"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0" w15:restartNumberingAfterBreak="0">
    <w:nsid w:val="062147D8"/>
    <w:multiLevelType w:val="hybridMultilevel"/>
    <w:tmpl w:val="7062DE20"/>
    <w:lvl w:ilvl="0" w:tplc="D2000358">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1" w15:restartNumberingAfterBreak="0">
    <w:nsid w:val="066B6464"/>
    <w:multiLevelType w:val="hybridMultilevel"/>
    <w:tmpl w:val="C42C52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068F3E73"/>
    <w:multiLevelType w:val="hybridMultilevel"/>
    <w:tmpl w:val="088AF1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06C847C9"/>
    <w:multiLevelType w:val="hybridMultilevel"/>
    <w:tmpl w:val="FBFA3BCA"/>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4" w15:restartNumberingAfterBreak="0">
    <w:nsid w:val="07197256"/>
    <w:multiLevelType w:val="hybridMultilevel"/>
    <w:tmpl w:val="23F26AEE"/>
    <w:lvl w:ilvl="0" w:tplc="45344DDA">
      <w:start w:val="1"/>
      <w:numFmt w:val="decimal"/>
      <w:lvlText w:val="%1."/>
      <w:lvlJc w:val="left"/>
      <w:pPr>
        <w:ind w:left="284" w:hanging="284"/>
      </w:pPr>
      <w:rPr>
        <w:rFonts w:hint="default"/>
        <w:b w:val="0"/>
        <w:i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07A0328E"/>
    <w:multiLevelType w:val="hybridMultilevel"/>
    <w:tmpl w:val="00564540"/>
    <w:lvl w:ilvl="0" w:tplc="233285C4">
      <w:start w:val="1"/>
      <w:numFmt w:val="decimal"/>
      <w:lvlText w:val="%1."/>
      <w:lvlJc w:val="left"/>
      <w:pPr>
        <w:ind w:left="252" w:hanging="360"/>
      </w:pPr>
      <w:rPr>
        <w:rFonts w:hint="default"/>
        <w:i w:val="0"/>
      </w:rPr>
    </w:lvl>
    <w:lvl w:ilvl="1" w:tplc="04260019" w:tentative="1">
      <w:start w:val="1"/>
      <w:numFmt w:val="lowerLetter"/>
      <w:lvlText w:val="%2."/>
      <w:lvlJc w:val="left"/>
      <w:pPr>
        <w:ind w:left="972" w:hanging="360"/>
      </w:pPr>
    </w:lvl>
    <w:lvl w:ilvl="2" w:tplc="0426001B" w:tentative="1">
      <w:start w:val="1"/>
      <w:numFmt w:val="lowerRoman"/>
      <w:lvlText w:val="%3."/>
      <w:lvlJc w:val="right"/>
      <w:pPr>
        <w:ind w:left="1692" w:hanging="180"/>
      </w:pPr>
    </w:lvl>
    <w:lvl w:ilvl="3" w:tplc="0426000F" w:tentative="1">
      <w:start w:val="1"/>
      <w:numFmt w:val="decimal"/>
      <w:lvlText w:val="%4."/>
      <w:lvlJc w:val="left"/>
      <w:pPr>
        <w:ind w:left="2412" w:hanging="360"/>
      </w:pPr>
    </w:lvl>
    <w:lvl w:ilvl="4" w:tplc="04260019" w:tentative="1">
      <w:start w:val="1"/>
      <w:numFmt w:val="lowerLetter"/>
      <w:lvlText w:val="%5."/>
      <w:lvlJc w:val="left"/>
      <w:pPr>
        <w:ind w:left="3132" w:hanging="360"/>
      </w:pPr>
    </w:lvl>
    <w:lvl w:ilvl="5" w:tplc="0426001B" w:tentative="1">
      <w:start w:val="1"/>
      <w:numFmt w:val="lowerRoman"/>
      <w:lvlText w:val="%6."/>
      <w:lvlJc w:val="right"/>
      <w:pPr>
        <w:ind w:left="3852" w:hanging="180"/>
      </w:pPr>
    </w:lvl>
    <w:lvl w:ilvl="6" w:tplc="0426000F" w:tentative="1">
      <w:start w:val="1"/>
      <w:numFmt w:val="decimal"/>
      <w:lvlText w:val="%7."/>
      <w:lvlJc w:val="left"/>
      <w:pPr>
        <w:ind w:left="4572" w:hanging="360"/>
      </w:pPr>
    </w:lvl>
    <w:lvl w:ilvl="7" w:tplc="04260019" w:tentative="1">
      <w:start w:val="1"/>
      <w:numFmt w:val="lowerLetter"/>
      <w:lvlText w:val="%8."/>
      <w:lvlJc w:val="left"/>
      <w:pPr>
        <w:ind w:left="5292" w:hanging="360"/>
      </w:pPr>
    </w:lvl>
    <w:lvl w:ilvl="8" w:tplc="0426001B" w:tentative="1">
      <w:start w:val="1"/>
      <w:numFmt w:val="lowerRoman"/>
      <w:lvlText w:val="%9."/>
      <w:lvlJc w:val="right"/>
      <w:pPr>
        <w:ind w:left="6012" w:hanging="180"/>
      </w:pPr>
    </w:lvl>
  </w:abstractNum>
  <w:abstractNum w:abstractNumId="36" w15:restartNumberingAfterBreak="0">
    <w:nsid w:val="07FB50B9"/>
    <w:multiLevelType w:val="hybridMultilevel"/>
    <w:tmpl w:val="097E99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082D590A"/>
    <w:multiLevelType w:val="hybridMultilevel"/>
    <w:tmpl w:val="51F8F83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08624362"/>
    <w:multiLevelType w:val="hybridMultilevel"/>
    <w:tmpl w:val="6E1227C8"/>
    <w:lvl w:ilvl="0" w:tplc="8F287F5A">
      <w:start w:val="1"/>
      <w:numFmt w:val="decimal"/>
      <w:lvlText w:val="%1."/>
      <w:lvlJc w:val="left"/>
      <w:pPr>
        <w:ind w:left="360" w:hanging="360"/>
      </w:pPr>
      <w:rPr>
        <w:rFonts w:ascii="Times New Roman" w:hAnsi="Times New Roman" w:cs="Times New Roman"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0893292B"/>
    <w:multiLevelType w:val="hybridMultilevel"/>
    <w:tmpl w:val="3710BB9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0" w15:restartNumberingAfterBreak="0">
    <w:nsid w:val="08AA0F56"/>
    <w:multiLevelType w:val="hybridMultilevel"/>
    <w:tmpl w:val="872C2792"/>
    <w:lvl w:ilvl="0" w:tplc="0809000F">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08CF2E11"/>
    <w:multiLevelType w:val="hybridMultilevel"/>
    <w:tmpl w:val="F93AB960"/>
    <w:lvl w:ilvl="0" w:tplc="4AE0E0C0">
      <w:start w:val="1"/>
      <w:numFmt w:val="decimal"/>
      <w:lvlText w:val="%1."/>
      <w:lvlJc w:val="left"/>
      <w:pPr>
        <w:ind w:left="720" w:hanging="72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2" w15:restartNumberingAfterBreak="0">
    <w:nsid w:val="08F66756"/>
    <w:multiLevelType w:val="hybridMultilevel"/>
    <w:tmpl w:val="6526F86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091E659F"/>
    <w:multiLevelType w:val="hybridMultilevel"/>
    <w:tmpl w:val="05BC6AEE"/>
    <w:lvl w:ilvl="0" w:tplc="0409000F">
      <w:start w:val="1"/>
      <w:numFmt w:val="decimal"/>
      <w:lvlText w:val="%1."/>
      <w:lvlJc w:val="left"/>
      <w:pPr>
        <w:ind w:left="434" w:hanging="360"/>
      </w:pPr>
    </w:lvl>
    <w:lvl w:ilvl="1" w:tplc="04090019" w:tentative="1">
      <w:start w:val="1"/>
      <w:numFmt w:val="lowerLetter"/>
      <w:lvlText w:val="%2."/>
      <w:lvlJc w:val="left"/>
      <w:pPr>
        <w:ind w:left="1154" w:hanging="360"/>
      </w:pPr>
    </w:lvl>
    <w:lvl w:ilvl="2" w:tplc="0409001B" w:tentative="1">
      <w:start w:val="1"/>
      <w:numFmt w:val="lowerRoman"/>
      <w:lvlText w:val="%3."/>
      <w:lvlJc w:val="right"/>
      <w:pPr>
        <w:ind w:left="1874" w:hanging="180"/>
      </w:pPr>
    </w:lvl>
    <w:lvl w:ilvl="3" w:tplc="0409000F" w:tentative="1">
      <w:start w:val="1"/>
      <w:numFmt w:val="decimal"/>
      <w:lvlText w:val="%4."/>
      <w:lvlJc w:val="left"/>
      <w:pPr>
        <w:ind w:left="2594" w:hanging="360"/>
      </w:pPr>
    </w:lvl>
    <w:lvl w:ilvl="4" w:tplc="04090019" w:tentative="1">
      <w:start w:val="1"/>
      <w:numFmt w:val="lowerLetter"/>
      <w:lvlText w:val="%5."/>
      <w:lvlJc w:val="left"/>
      <w:pPr>
        <w:ind w:left="3314" w:hanging="360"/>
      </w:pPr>
    </w:lvl>
    <w:lvl w:ilvl="5" w:tplc="0409001B" w:tentative="1">
      <w:start w:val="1"/>
      <w:numFmt w:val="lowerRoman"/>
      <w:lvlText w:val="%6."/>
      <w:lvlJc w:val="right"/>
      <w:pPr>
        <w:ind w:left="4034" w:hanging="180"/>
      </w:pPr>
    </w:lvl>
    <w:lvl w:ilvl="6" w:tplc="0409000F" w:tentative="1">
      <w:start w:val="1"/>
      <w:numFmt w:val="decimal"/>
      <w:lvlText w:val="%7."/>
      <w:lvlJc w:val="left"/>
      <w:pPr>
        <w:ind w:left="4754" w:hanging="360"/>
      </w:pPr>
    </w:lvl>
    <w:lvl w:ilvl="7" w:tplc="04090019" w:tentative="1">
      <w:start w:val="1"/>
      <w:numFmt w:val="lowerLetter"/>
      <w:lvlText w:val="%8."/>
      <w:lvlJc w:val="left"/>
      <w:pPr>
        <w:ind w:left="5474" w:hanging="360"/>
      </w:pPr>
    </w:lvl>
    <w:lvl w:ilvl="8" w:tplc="0409001B" w:tentative="1">
      <w:start w:val="1"/>
      <w:numFmt w:val="lowerRoman"/>
      <w:lvlText w:val="%9."/>
      <w:lvlJc w:val="right"/>
      <w:pPr>
        <w:ind w:left="6194" w:hanging="180"/>
      </w:pPr>
    </w:lvl>
  </w:abstractNum>
  <w:abstractNum w:abstractNumId="44" w15:restartNumberingAfterBreak="0">
    <w:nsid w:val="093C7FA1"/>
    <w:multiLevelType w:val="hybridMultilevel"/>
    <w:tmpl w:val="8E807072"/>
    <w:lvl w:ilvl="0" w:tplc="844491C8">
      <w:start w:val="1"/>
      <w:numFmt w:val="decimal"/>
      <w:lvlText w:val="%1."/>
      <w:lvlJc w:val="left"/>
      <w:pPr>
        <w:ind w:left="360" w:hanging="360"/>
      </w:pPr>
      <w:rPr>
        <w:rFonts w:hint="default"/>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5" w15:restartNumberingAfterBreak="0">
    <w:nsid w:val="094F4D69"/>
    <w:multiLevelType w:val="hybridMultilevel"/>
    <w:tmpl w:val="07384ECE"/>
    <w:lvl w:ilvl="0" w:tplc="AF12E7E0">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099121EC"/>
    <w:multiLevelType w:val="hybridMultilevel"/>
    <w:tmpl w:val="06A64BB8"/>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7" w15:restartNumberingAfterBreak="0">
    <w:nsid w:val="09937E32"/>
    <w:multiLevelType w:val="hybridMultilevel"/>
    <w:tmpl w:val="3552FFAE"/>
    <w:lvl w:ilvl="0" w:tplc="83944C4E">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8" w15:restartNumberingAfterBreak="0">
    <w:nsid w:val="09BD588B"/>
    <w:multiLevelType w:val="multilevel"/>
    <w:tmpl w:val="3ACC2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09CD41AF"/>
    <w:multiLevelType w:val="hybridMultilevel"/>
    <w:tmpl w:val="64661D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0A0B04D3"/>
    <w:multiLevelType w:val="hybridMultilevel"/>
    <w:tmpl w:val="6CC65882"/>
    <w:lvl w:ilvl="0" w:tplc="C82240DC">
      <w:start w:val="1"/>
      <w:numFmt w:val="decimal"/>
      <w:lvlText w:val="%1."/>
      <w:lvlJc w:val="left"/>
      <w:pPr>
        <w:ind w:left="72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1" w15:restartNumberingAfterBreak="0">
    <w:nsid w:val="0A4E0BBF"/>
    <w:multiLevelType w:val="hybridMultilevel"/>
    <w:tmpl w:val="B4525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0AA044B3"/>
    <w:multiLevelType w:val="hybridMultilevel"/>
    <w:tmpl w:val="732E3C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3" w15:restartNumberingAfterBreak="0">
    <w:nsid w:val="0ABA2812"/>
    <w:multiLevelType w:val="hybridMultilevel"/>
    <w:tmpl w:val="E6BA005A"/>
    <w:lvl w:ilvl="0" w:tplc="0426000F">
      <w:start w:val="1"/>
      <w:numFmt w:val="decimal"/>
      <w:lvlText w:val="%1."/>
      <w:lvlJc w:val="left"/>
      <w:pPr>
        <w:ind w:left="397" w:hanging="360"/>
      </w:pPr>
      <w:rPr>
        <w:rFonts w:hint="default"/>
      </w:rPr>
    </w:lvl>
    <w:lvl w:ilvl="1" w:tplc="04260019" w:tentative="1">
      <w:start w:val="1"/>
      <w:numFmt w:val="lowerLetter"/>
      <w:lvlText w:val="%2."/>
      <w:lvlJc w:val="left"/>
      <w:pPr>
        <w:ind w:left="1117" w:hanging="360"/>
      </w:pPr>
    </w:lvl>
    <w:lvl w:ilvl="2" w:tplc="0426001B" w:tentative="1">
      <w:start w:val="1"/>
      <w:numFmt w:val="lowerRoman"/>
      <w:lvlText w:val="%3."/>
      <w:lvlJc w:val="right"/>
      <w:pPr>
        <w:ind w:left="1837" w:hanging="180"/>
      </w:pPr>
    </w:lvl>
    <w:lvl w:ilvl="3" w:tplc="0426000F" w:tentative="1">
      <w:start w:val="1"/>
      <w:numFmt w:val="decimal"/>
      <w:lvlText w:val="%4."/>
      <w:lvlJc w:val="left"/>
      <w:pPr>
        <w:ind w:left="2557" w:hanging="360"/>
      </w:pPr>
    </w:lvl>
    <w:lvl w:ilvl="4" w:tplc="04260019" w:tentative="1">
      <w:start w:val="1"/>
      <w:numFmt w:val="lowerLetter"/>
      <w:lvlText w:val="%5."/>
      <w:lvlJc w:val="left"/>
      <w:pPr>
        <w:ind w:left="3277" w:hanging="360"/>
      </w:pPr>
    </w:lvl>
    <w:lvl w:ilvl="5" w:tplc="0426001B" w:tentative="1">
      <w:start w:val="1"/>
      <w:numFmt w:val="lowerRoman"/>
      <w:lvlText w:val="%6."/>
      <w:lvlJc w:val="right"/>
      <w:pPr>
        <w:ind w:left="3997" w:hanging="180"/>
      </w:pPr>
    </w:lvl>
    <w:lvl w:ilvl="6" w:tplc="0426000F" w:tentative="1">
      <w:start w:val="1"/>
      <w:numFmt w:val="decimal"/>
      <w:lvlText w:val="%7."/>
      <w:lvlJc w:val="left"/>
      <w:pPr>
        <w:ind w:left="4717" w:hanging="360"/>
      </w:pPr>
    </w:lvl>
    <w:lvl w:ilvl="7" w:tplc="04260019" w:tentative="1">
      <w:start w:val="1"/>
      <w:numFmt w:val="lowerLetter"/>
      <w:lvlText w:val="%8."/>
      <w:lvlJc w:val="left"/>
      <w:pPr>
        <w:ind w:left="5437" w:hanging="360"/>
      </w:pPr>
    </w:lvl>
    <w:lvl w:ilvl="8" w:tplc="0426001B" w:tentative="1">
      <w:start w:val="1"/>
      <w:numFmt w:val="lowerRoman"/>
      <w:lvlText w:val="%9."/>
      <w:lvlJc w:val="right"/>
      <w:pPr>
        <w:ind w:left="6157" w:hanging="180"/>
      </w:pPr>
    </w:lvl>
  </w:abstractNum>
  <w:abstractNum w:abstractNumId="54" w15:restartNumberingAfterBreak="0">
    <w:nsid w:val="0AC00E61"/>
    <w:multiLevelType w:val="hybridMultilevel"/>
    <w:tmpl w:val="13EEFD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0AEE7859"/>
    <w:multiLevelType w:val="hybridMultilevel"/>
    <w:tmpl w:val="8CD0A380"/>
    <w:lvl w:ilvl="0" w:tplc="0409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6" w15:restartNumberingAfterBreak="0">
    <w:nsid w:val="0B5905C0"/>
    <w:multiLevelType w:val="hybridMultilevel"/>
    <w:tmpl w:val="AA9E0AD6"/>
    <w:lvl w:ilvl="0" w:tplc="83944C4E">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7" w15:restartNumberingAfterBreak="0">
    <w:nsid w:val="0B613D9C"/>
    <w:multiLevelType w:val="hybridMultilevel"/>
    <w:tmpl w:val="8724DD4C"/>
    <w:lvl w:ilvl="0" w:tplc="009CDE1C">
      <w:start w:val="1"/>
      <w:numFmt w:val="decimal"/>
      <w:lvlText w:val="%1."/>
      <w:lvlJc w:val="left"/>
      <w:pPr>
        <w:ind w:left="360" w:hanging="360"/>
      </w:pPr>
      <w:rPr>
        <w:i w:val="0"/>
        <w:u w:val="no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8" w15:restartNumberingAfterBreak="0">
    <w:nsid w:val="0BF5735B"/>
    <w:multiLevelType w:val="hybridMultilevel"/>
    <w:tmpl w:val="01883762"/>
    <w:lvl w:ilvl="0" w:tplc="E4403100">
      <w:start w:val="5"/>
      <w:numFmt w:val="decimal"/>
      <w:lvlText w:val="%1."/>
      <w:lvlJc w:val="left"/>
      <w:pPr>
        <w:ind w:left="417"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9" w15:restartNumberingAfterBreak="0">
    <w:nsid w:val="0C2E6484"/>
    <w:multiLevelType w:val="hybridMultilevel"/>
    <w:tmpl w:val="23CEE3F0"/>
    <w:lvl w:ilvl="0" w:tplc="1340FFD6">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0C693E0A"/>
    <w:multiLevelType w:val="hybridMultilevel"/>
    <w:tmpl w:val="ADD425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0C7C245B"/>
    <w:multiLevelType w:val="hybridMultilevel"/>
    <w:tmpl w:val="668CA478"/>
    <w:lvl w:ilvl="0" w:tplc="0409000F">
      <w:start w:val="1"/>
      <w:numFmt w:val="decimal"/>
      <w:lvlText w:val="%1."/>
      <w:lvlJc w:val="left"/>
      <w:pPr>
        <w:ind w:left="3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2" w15:restartNumberingAfterBreak="0">
    <w:nsid w:val="0C886614"/>
    <w:multiLevelType w:val="multilevel"/>
    <w:tmpl w:val="9D08D418"/>
    <w:lvl w:ilvl="0">
      <w:start w:val="1"/>
      <w:numFmt w:val="decimal"/>
      <w:suff w:val="space"/>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3" w15:restartNumberingAfterBreak="0">
    <w:nsid w:val="0CB76BFD"/>
    <w:multiLevelType w:val="hybridMultilevel"/>
    <w:tmpl w:val="1472DB30"/>
    <w:lvl w:ilvl="0" w:tplc="0AB4DA0A">
      <w:start w:val="1"/>
      <w:numFmt w:val="decimal"/>
      <w:lvlText w:val="%1."/>
      <w:lvlJc w:val="left"/>
      <w:pPr>
        <w:ind w:left="360" w:hanging="360"/>
      </w:pPr>
      <w:rPr>
        <w:rFonts w:ascii="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4" w15:restartNumberingAfterBreak="0">
    <w:nsid w:val="0CC219C5"/>
    <w:multiLevelType w:val="hybridMultilevel"/>
    <w:tmpl w:val="0DF4C9A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5" w15:restartNumberingAfterBreak="0">
    <w:nsid w:val="0CD56735"/>
    <w:multiLevelType w:val="multilevel"/>
    <w:tmpl w:val="52D40A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3"/>
      <w:numFmt w:val="decimal"/>
      <w:lvlText w:val="%4."/>
      <w:lvlJc w:val="left"/>
      <w:pPr>
        <w:tabs>
          <w:tab w:val="num" w:pos="2880"/>
        </w:tabs>
        <w:ind w:left="2880" w:hanging="360"/>
      </w:pPr>
    </w:lvl>
    <w:lvl w:ilvl="4">
      <w:start w:val="6"/>
      <w:numFmt w:val="bullet"/>
      <w:lvlText w:val="-"/>
      <w:lvlJc w:val="left"/>
      <w:pPr>
        <w:ind w:left="3600" w:hanging="360"/>
      </w:pPr>
      <w:rPr>
        <w:rFonts w:ascii="Times New Roman" w:eastAsia="Calibri" w:hAnsi="Times New Roman" w:cs="Times New Roman" w:hint="default"/>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0CDD1E12"/>
    <w:multiLevelType w:val="hybridMultilevel"/>
    <w:tmpl w:val="7F3A76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0D4E2C53"/>
    <w:multiLevelType w:val="multilevel"/>
    <w:tmpl w:val="D12C2154"/>
    <w:lvl w:ilvl="0">
      <w:start w:val="1"/>
      <w:numFmt w:val="decimal"/>
      <w:suff w:val="space"/>
      <w:lvlText w:val="%1."/>
      <w:lvlJc w:val="left"/>
      <w:pPr>
        <w:ind w:left="720"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8" w15:restartNumberingAfterBreak="0">
    <w:nsid w:val="0DC57E37"/>
    <w:multiLevelType w:val="hybridMultilevel"/>
    <w:tmpl w:val="B63249F6"/>
    <w:lvl w:ilvl="0" w:tplc="83944C4E">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9" w15:restartNumberingAfterBreak="0">
    <w:nsid w:val="0E3B14B9"/>
    <w:multiLevelType w:val="hybridMultilevel"/>
    <w:tmpl w:val="427871F0"/>
    <w:lvl w:ilvl="0" w:tplc="9F00654E">
      <w:start w:val="1"/>
      <w:numFmt w:val="decimal"/>
      <w:lvlText w:val="%1."/>
      <w:lvlJc w:val="left"/>
      <w:pPr>
        <w:ind w:left="72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0" w15:restartNumberingAfterBreak="0">
    <w:nsid w:val="0E580509"/>
    <w:multiLevelType w:val="hybridMultilevel"/>
    <w:tmpl w:val="BDE45956"/>
    <w:lvl w:ilvl="0" w:tplc="D7A448EC">
      <w:start w:val="1"/>
      <w:numFmt w:val="decimal"/>
      <w:lvlText w:val="%1."/>
      <w:lvlJc w:val="left"/>
      <w:pPr>
        <w:ind w:left="360" w:hanging="360"/>
      </w:pPr>
      <w:rPr>
        <w:rFonts w:hint="default"/>
        <w:i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15:restartNumberingAfterBreak="0">
    <w:nsid w:val="0E685110"/>
    <w:multiLevelType w:val="hybridMultilevel"/>
    <w:tmpl w:val="4F109DA6"/>
    <w:lvl w:ilvl="0" w:tplc="C8F4B7B2">
      <w:start w:val="1"/>
      <w:numFmt w:val="decimal"/>
      <w:lvlText w:val="%1."/>
      <w:lvlJc w:val="left"/>
      <w:pPr>
        <w:ind w:left="36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2" w15:restartNumberingAfterBreak="0">
    <w:nsid w:val="0E7832F4"/>
    <w:multiLevelType w:val="hybridMultilevel"/>
    <w:tmpl w:val="79FAED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15:restartNumberingAfterBreak="0">
    <w:nsid w:val="0E8A0341"/>
    <w:multiLevelType w:val="multilevel"/>
    <w:tmpl w:val="E19EEFEA"/>
    <w:lvl w:ilvl="0">
      <w:start w:val="1"/>
      <w:numFmt w:val="decimal"/>
      <w:lvlText w:val="%1."/>
      <w:lvlJc w:val="left"/>
      <w:pPr>
        <w:tabs>
          <w:tab w:val="num" w:pos="1080"/>
        </w:tabs>
        <w:ind w:left="1080" w:hanging="360"/>
      </w:pPr>
      <w:rPr>
        <w:rFonts w:hint="default"/>
      </w:rPr>
    </w:lvl>
    <w:lvl w:ilvl="1">
      <w:start w:val="1"/>
      <w:numFmt w:val="decimal"/>
      <w:lvlText w:val="%2."/>
      <w:lvlJc w:val="left"/>
      <w:pPr>
        <w:ind w:left="720" w:firstLine="0"/>
      </w:pPr>
      <w:rPr>
        <w:rFonts w:hint="default"/>
      </w:rPr>
    </w:lvl>
    <w:lvl w:ilvl="2">
      <w:start w:val="1"/>
      <w:numFmt w:val="decimal"/>
      <w:lvlText w:val="%3."/>
      <w:lvlJc w:val="left"/>
      <w:pPr>
        <w:tabs>
          <w:tab w:val="num" w:pos="1789"/>
        </w:tabs>
        <w:ind w:left="1789"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74" w15:restartNumberingAfterBreak="0">
    <w:nsid w:val="0E9648F6"/>
    <w:multiLevelType w:val="hybridMultilevel"/>
    <w:tmpl w:val="6080930A"/>
    <w:lvl w:ilvl="0" w:tplc="C8F4B7B2">
      <w:start w:val="1"/>
      <w:numFmt w:val="decimal"/>
      <w:lvlText w:val="%1."/>
      <w:lvlJc w:val="left"/>
      <w:pPr>
        <w:ind w:left="360" w:hanging="360"/>
      </w:pPr>
      <w:rPr>
        <w:rFonts w:hint="default"/>
        <w:b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75" w15:restartNumberingAfterBreak="0">
    <w:nsid w:val="0F4C15C3"/>
    <w:multiLevelType w:val="multilevel"/>
    <w:tmpl w:val="1AE05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0F6C4581"/>
    <w:multiLevelType w:val="hybridMultilevel"/>
    <w:tmpl w:val="770A15B6"/>
    <w:lvl w:ilvl="0" w:tplc="93D02A18">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0F9F6FE5"/>
    <w:multiLevelType w:val="hybridMultilevel"/>
    <w:tmpl w:val="17A43392"/>
    <w:lvl w:ilvl="0" w:tplc="E9F03394">
      <w:start w:val="1"/>
      <w:numFmt w:val="decimal"/>
      <w:lvlText w:val="%1."/>
      <w:lvlJc w:val="left"/>
      <w:pPr>
        <w:ind w:left="284" w:hanging="284"/>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8" w15:restartNumberingAfterBreak="0">
    <w:nsid w:val="0FAC607A"/>
    <w:multiLevelType w:val="hybridMultilevel"/>
    <w:tmpl w:val="C97649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0FB12C94"/>
    <w:multiLevelType w:val="hybridMultilevel"/>
    <w:tmpl w:val="D0587496"/>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80" w15:restartNumberingAfterBreak="0">
    <w:nsid w:val="0FF27552"/>
    <w:multiLevelType w:val="hybridMultilevel"/>
    <w:tmpl w:val="A23C5846"/>
    <w:lvl w:ilvl="0" w:tplc="482C0C8A">
      <w:start w:val="1"/>
      <w:numFmt w:val="decimal"/>
      <w:lvlText w:val="%1."/>
      <w:lvlJc w:val="left"/>
      <w:pPr>
        <w:ind w:left="360" w:hanging="360"/>
      </w:pPr>
      <w:rPr>
        <w:b w:val="0"/>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81" w15:restartNumberingAfterBreak="0">
    <w:nsid w:val="0FFF5850"/>
    <w:multiLevelType w:val="hybridMultilevel"/>
    <w:tmpl w:val="9AE6F074"/>
    <w:lvl w:ilvl="0" w:tplc="EAE054FC">
      <w:start w:val="1"/>
      <w:numFmt w:val="decimal"/>
      <w:lvlText w:val="%1."/>
      <w:lvlJc w:val="left"/>
      <w:pPr>
        <w:ind w:left="36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2" w15:restartNumberingAfterBreak="0">
    <w:nsid w:val="10096CDE"/>
    <w:multiLevelType w:val="hybridMultilevel"/>
    <w:tmpl w:val="B79ED342"/>
    <w:lvl w:ilvl="0" w:tplc="C9E26CAC">
      <w:start w:val="1"/>
      <w:numFmt w:val="decimal"/>
      <w:lvlText w:val="%1."/>
      <w:lvlJc w:val="left"/>
      <w:pPr>
        <w:ind w:left="36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3" w15:restartNumberingAfterBreak="0">
    <w:nsid w:val="100E1C47"/>
    <w:multiLevelType w:val="hybridMultilevel"/>
    <w:tmpl w:val="E062CC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15:restartNumberingAfterBreak="0">
    <w:nsid w:val="101C2D84"/>
    <w:multiLevelType w:val="hybridMultilevel"/>
    <w:tmpl w:val="FCE47C6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10BD5D3C"/>
    <w:multiLevelType w:val="hybridMultilevel"/>
    <w:tmpl w:val="3EBAE3A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11AB7372"/>
    <w:multiLevelType w:val="hybridMultilevel"/>
    <w:tmpl w:val="D5E8C0DE"/>
    <w:lvl w:ilvl="0" w:tplc="88A0F2E8">
      <w:start w:val="1"/>
      <w:numFmt w:val="decimal"/>
      <w:lvlText w:val="%1."/>
      <w:lvlJc w:val="left"/>
      <w:pPr>
        <w:ind w:left="36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7" w15:restartNumberingAfterBreak="0">
    <w:nsid w:val="12061C05"/>
    <w:multiLevelType w:val="hybridMultilevel"/>
    <w:tmpl w:val="5D20E76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8" w15:restartNumberingAfterBreak="0">
    <w:nsid w:val="125C04A6"/>
    <w:multiLevelType w:val="hybridMultilevel"/>
    <w:tmpl w:val="F98ACB32"/>
    <w:lvl w:ilvl="0" w:tplc="D79AD2E8">
      <w:start w:val="1"/>
      <w:numFmt w:val="decimal"/>
      <w:lvlText w:val="%1."/>
      <w:lvlJc w:val="left"/>
      <w:pPr>
        <w:ind w:left="284" w:hanging="284"/>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9" w15:restartNumberingAfterBreak="0">
    <w:nsid w:val="12725650"/>
    <w:multiLevelType w:val="hybridMultilevel"/>
    <w:tmpl w:val="E75C739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0" w15:restartNumberingAfterBreak="0">
    <w:nsid w:val="129A422B"/>
    <w:multiLevelType w:val="multilevel"/>
    <w:tmpl w:val="D12C2154"/>
    <w:lvl w:ilvl="0">
      <w:start w:val="1"/>
      <w:numFmt w:val="decimal"/>
      <w:suff w:val="space"/>
      <w:lvlText w:val="%1."/>
      <w:lvlJc w:val="left"/>
      <w:pPr>
        <w:ind w:left="720"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1" w15:restartNumberingAfterBreak="0">
    <w:nsid w:val="129E7A3F"/>
    <w:multiLevelType w:val="hybridMultilevel"/>
    <w:tmpl w:val="2FC02F1E"/>
    <w:lvl w:ilvl="0" w:tplc="864EFE3C">
      <w:start w:val="1"/>
      <w:numFmt w:val="decimal"/>
      <w:lvlText w:val="%1."/>
      <w:lvlJc w:val="left"/>
      <w:pPr>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12B72459"/>
    <w:multiLevelType w:val="multilevel"/>
    <w:tmpl w:val="501230EC"/>
    <w:lvl w:ilvl="0">
      <w:start w:val="1"/>
      <w:numFmt w:val="decimal"/>
      <w:lvlText w:val="%1."/>
      <w:lvlJc w:val="left"/>
      <w:pPr>
        <w:ind w:left="720" w:hanging="360"/>
      </w:pPr>
      <w:rPr>
        <w:rFonts w:ascii="Times New Roman" w:hAnsi="Times New Roman" w:cs="Times New Roman" w:hint="default"/>
        <w:lang w:val="en-G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3" w15:restartNumberingAfterBreak="0">
    <w:nsid w:val="130D7D4E"/>
    <w:multiLevelType w:val="hybridMultilevel"/>
    <w:tmpl w:val="7DE09B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133A4F25"/>
    <w:multiLevelType w:val="hybridMultilevel"/>
    <w:tmpl w:val="EA9291BA"/>
    <w:lvl w:ilvl="0" w:tplc="96C697D6">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134A2519"/>
    <w:multiLevelType w:val="hybridMultilevel"/>
    <w:tmpl w:val="E378F588"/>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96" w15:restartNumberingAfterBreak="0">
    <w:nsid w:val="1356093D"/>
    <w:multiLevelType w:val="hybridMultilevel"/>
    <w:tmpl w:val="17B25D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7" w15:restartNumberingAfterBreak="0">
    <w:nsid w:val="1366745F"/>
    <w:multiLevelType w:val="hybridMultilevel"/>
    <w:tmpl w:val="79100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136F4EC2"/>
    <w:multiLevelType w:val="hybridMultilevel"/>
    <w:tmpl w:val="F4888C68"/>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99" w15:restartNumberingAfterBreak="0">
    <w:nsid w:val="13777129"/>
    <w:multiLevelType w:val="hybridMultilevel"/>
    <w:tmpl w:val="AD2272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0" w15:restartNumberingAfterBreak="0">
    <w:nsid w:val="13C1010B"/>
    <w:multiLevelType w:val="hybridMultilevel"/>
    <w:tmpl w:val="3A14779C"/>
    <w:lvl w:ilvl="0" w:tplc="1C5681E6">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15:restartNumberingAfterBreak="0">
    <w:nsid w:val="14484780"/>
    <w:multiLevelType w:val="hybridMultilevel"/>
    <w:tmpl w:val="713452D2"/>
    <w:lvl w:ilvl="0" w:tplc="8B48B080">
      <w:start w:val="1"/>
      <w:numFmt w:val="decimal"/>
      <w:lvlText w:val="%1."/>
      <w:lvlJc w:val="left"/>
      <w:pPr>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1464730E"/>
    <w:multiLevelType w:val="hybridMultilevel"/>
    <w:tmpl w:val="E886F42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3" w15:restartNumberingAfterBreak="0">
    <w:nsid w:val="14DF6DD3"/>
    <w:multiLevelType w:val="hybridMultilevel"/>
    <w:tmpl w:val="AA061958"/>
    <w:lvl w:ilvl="0" w:tplc="8570A48E">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4" w15:restartNumberingAfterBreak="0">
    <w:nsid w:val="1517496C"/>
    <w:multiLevelType w:val="hybridMultilevel"/>
    <w:tmpl w:val="9E080B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15:restartNumberingAfterBreak="0">
    <w:nsid w:val="157A240B"/>
    <w:multiLevelType w:val="hybridMultilevel"/>
    <w:tmpl w:val="D3AC24A8"/>
    <w:lvl w:ilvl="0" w:tplc="681A208A">
      <w:start w:val="1"/>
      <w:numFmt w:val="decimal"/>
      <w:lvlText w:val="%1."/>
      <w:lvlJc w:val="left"/>
      <w:pPr>
        <w:ind w:left="36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6" w15:restartNumberingAfterBreak="0">
    <w:nsid w:val="15B16D46"/>
    <w:multiLevelType w:val="hybridMultilevel"/>
    <w:tmpl w:val="B20869A0"/>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07" w15:restartNumberingAfterBreak="0">
    <w:nsid w:val="15DF3613"/>
    <w:multiLevelType w:val="multilevel"/>
    <w:tmpl w:val="0426001F"/>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8" w15:restartNumberingAfterBreak="0">
    <w:nsid w:val="15F16E80"/>
    <w:multiLevelType w:val="hybridMultilevel"/>
    <w:tmpl w:val="E84095A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9" w15:restartNumberingAfterBreak="0">
    <w:nsid w:val="15F877D1"/>
    <w:multiLevelType w:val="multilevel"/>
    <w:tmpl w:val="DF7633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162E1DE6"/>
    <w:multiLevelType w:val="hybridMultilevel"/>
    <w:tmpl w:val="71C04574"/>
    <w:lvl w:ilvl="0" w:tplc="E9D06F58">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1" w15:restartNumberingAfterBreak="0">
    <w:nsid w:val="16723E13"/>
    <w:multiLevelType w:val="hybridMultilevel"/>
    <w:tmpl w:val="7500E146"/>
    <w:lvl w:ilvl="0" w:tplc="D7A448EC">
      <w:start w:val="1"/>
      <w:numFmt w:val="decimal"/>
      <w:lvlText w:val="%1."/>
      <w:lvlJc w:val="left"/>
      <w:pPr>
        <w:ind w:left="360" w:hanging="360"/>
      </w:pPr>
      <w:rPr>
        <w:rFonts w:hint="default"/>
        <w:i w:val="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2" w15:restartNumberingAfterBreak="0">
    <w:nsid w:val="1673716E"/>
    <w:multiLevelType w:val="hybridMultilevel"/>
    <w:tmpl w:val="305232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3" w15:restartNumberingAfterBreak="0">
    <w:nsid w:val="16A870CF"/>
    <w:multiLevelType w:val="hybridMultilevel"/>
    <w:tmpl w:val="C6D8E27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4" w15:restartNumberingAfterBreak="0">
    <w:nsid w:val="16BA114F"/>
    <w:multiLevelType w:val="hybridMultilevel"/>
    <w:tmpl w:val="7DE09B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16DB13AE"/>
    <w:multiLevelType w:val="hybridMultilevel"/>
    <w:tmpl w:val="822405D0"/>
    <w:lvl w:ilvl="0" w:tplc="D7A448EC">
      <w:start w:val="1"/>
      <w:numFmt w:val="decimal"/>
      <w:lvlText w:val="%1."/>
      <w:lvlJc w:val="left"/>
      <w:pPr>
        <w:ind w:left="360" w:hanging="360"/>
      </w:pPr>
      <w:rPr>
        <w:rFonts w:hint="default"/>
        <w:i w:val="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6" w15:restartNumberingAfterBreak="0">
    <w:nsid w:val="16FF62DF"/>
    <w:multiLevelType w:val="hybridMultilevel"/>
    <w:tmpl w:val="7F3CA656"/>
    <w:lvl w:ilvl="0" w:tplc="1032BC68">
      <w:start w:val="1"/>
      <w:numFmt w:val="decimal"/>
      <w:lvlText w:val="%1."/>
      <w:lvlJc w:val="left"/>
      <w:pPr>
        <w:ind w:left="252" w:hanging="360"/>
      </w:pPr>
      <w:rPr>
        <w:rFonts w:hint="default"/>
      </w:rPr>
    </w:lvl>
    <w:lvl w:ilvl="1" w:tplc="04090019" w:tentative="1">
      <w:start w:val="1"/>
      <w:numFmt w:val="lowerLetter"/>
      <w:lvlText w:val="%2."/>
      <w:lvlJc w:val="left"/>
      <w:pPr>
        <w:ind w:left="972" w:hanging="360"/>
      </w:pPr>
    </w:lvl>
    <w:lvl w:ilvl="2" w:tplc="0409001B" w:tentative="1">
      <w:start w:val="1"/>
      <w:numFmt w:val="lowerRoman"/>
      <w:lvlText w:val="%3."/>
      <w:lvlJc w:val="right"/>
      <w:pPr>
        <w:ind w:left="1692" w:hanging="180"/>
      </w:pPr>
    </w:lvl>
    <w:lvl w:ilvl="3" w:tplc="0409000F" w:tentative="1">
      <w:start w:val="1"/>
      <w:numFmt w:val="decimal"/>
      <w:lvlText w:val="%4."/>
      <w:lvlJc w:val="left"/>
      <w:pPr>
        <w:ind w:left="2412" w:hanging="360"/>
      </w:pPr>
    </w:lvl>
    <w:lvl w:ilvl="4" w:tplc="04090019" w:tentative="1">
      <w:start w:val="1"/>
      <w:numFmt w:val="lowerLetter"/>
      <w:lvlText w:val="%5."/>
      <w:lvlJc w:val="left"/>
      <w:pPr>
        <w:ind w:left="3132" w:hanging="360"/>
      </w:pPr>
    </w:lvl>
    <w:lvl w:ilvl="5" w:tplc="0409001B" w:tentative="1">
      <w:start w:val="1"/>
      <w:numFmt w:val="lowerRoman"/>
      <w:lvlText w:val="%6."/>
      <w:lvlJc w:val="right"/>
      <w:pPr>
        <w:ind w:left="3852" w:hanging="180"/>
      </w:pPr>
    </w:lvl>
    <w:lvl w:ilvl="6" w:tplc="0409000F" w:tentative="1">
      <w:start w:val="1"/>
      <w:numFmt w:val="decimal"/>
      <w:lvlText w:val="%7."/>
      <w:lvlJc w:val="left"/>
      <w:pPr>
        <w:ind w:left="4572" w:hanging="360"/>
      </w:pPr>
    </w:lvl>
    <w:lvl w:ilvl="7" w:tplc="04090019" w:tentative="1">
      <w:start w:val="1"/>
      <w:numFmt w:val="lowerLetter"/>
      <w:lvlText w:val="%8."/>
      <w:lvlJc w:val="left"/>
      <w:pPr>
        <w:ind w:left="5292" w:hanging="360"/>
      </w:pPr>
    </w:lvl>
    <w:lvl w:ilvl="8" w:tplc="0409001B" w:tentative="1">
      <w:start w:val="1"/>
      <w:numFmt w:val="lowerRoman"/>
      <w:lvlText w:val="%9."/>
      <w:lvlJc w:val="right"/>
      <w:pPr>
        <w:ind w:left="6012" w:hanging="180"/>
      </w:pPr>
    </w:lvl>
  </w:abstractNum>
  <w:abstractNum w:abstractNumId="117" w15:restartNumberingAfterBreak="0">
    <w:nsid w:val="17096372"/>
    <w:multiLevelType w:val="multilevel"/>
    <w:tmpl w:val="B972FE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17277788"/>
    <w:multiLevelType w:val="hybridMultilevel"/>
    <w:tmpl w:val="AEEAB934"/>
    <w:lvl w:ilvl="0" w:tplc="C8423F06">
      <w:start w:val="1"/>
      <w:numFmt w:val="decimal"/>
      <w:lvlText w:val="%1."/>
      <w:lvlJc w:val="left"/>
      <w:pPr>
        <w:ind w:left="36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9" w15:restartNumberingAfterBreak="0">
    <w:nsid w:val="17345FA2"/>
    <w:multiLevelType w:val="multilevel"/>
    <w:tmpl w:val="E19EEFEA"/>
    <w:lvl w:ilvl="0">
      <w:start w:val="1"/>
      <w:numFmt w:val="decimal"/>
      <w:lvlText w:val="%1."/>
      <w:lvlJc w:val="left"/>
      <w:pPr>
        <w:tabs>
          <w:tab w:val="num" w:pos="1080"/>
        </w:tabs>
        <w:ind w:left="1080" w:hanging="360"/>
      </w:pPr>
      <w:rPr>
        <w:rFonts w:hint="default"/>
      </w:rPr>
    </w:lvl>
    <w:lvl w:ilvl="1">
      <w:start w:val="1"/>
      <w:numFmt w:val="decimal"/>
      <w:lvlText w:val="%2."/>
      <w:lvlJc w:val="left"/>
      <w:pPr>
        <w:ind w:left="720" w:firstLine="0"/>
      </w:pPr>
      <w:rPr>
        <w:rFonts w:hint="default"/>
      </w:rPr>
    </w:lvl>
    <w:lvl w:ilvl="2">
      <w:start w:val="1"/>
      <w:numFmt w:val="decimal"/>
      <w:lvlText w:val="%3."/>
      <w:lvlJc w:val="left"/>
      <w:pPr>
        <w:tabs>
          <w:tab w:val="num" w:pos="1789"/>
        </w:tabs>
        <w:ind w:left="1789"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20" w15:restartNumberingAfterBreak="0">
    <w:nsid w:val="17444175"/>
    <w:multiLevelType w:val="hybridMultilevel"/>
    <w:tmpl w:val="D51418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1" w15:restartNumberingAfterBreak="0">
    <w:nsid w:val="177D5E0E"/>
    <w:multiLevelType w:val="hybridMultilevel"/>
    <w:tmpl w:val="CACEB9CE"/>
    <w:lvl w:ilvl="0" w:tplc="CC906D14">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2" w15:restartNumberingAfterBreak="0">
    <w:nsid w:val="17C0587D"/>
    <w:multiLevelType w:val="multilevel"/>
    <w:tmpl w:val="E6C48C2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3" w15:restartNumberingAfterBreak="0">
    <w:nsid w:val="17D17172"/>
    <w:multiLevelType w:val="hybridMultilevel"/>
    <w:tmpl w:val="FDB83100"/>
    <w:lvl w:ilvl="0" w:tplc="0409000F">
      <w:start w:val="1"/>
      <w:numFmt w:val="decimal"/>
      <w:lvlText w:val="%1."/>
      <w:lvlJc w:val="left"/>
      <w:pPr>
        <w:ind w:left="434" w:hanging="360"/>
      </w:pPr>
    </w:lvl>
    <w:lvl w:ilvl="1" w:tplc="04090019" w:tentative="1">
      <w:start w:val="1"/>
      <w:numFmt w:val="lowerLetter"/>
      <w:lvlText w:val="%2."/>
      <w:lvlJc w:val="left"/>
      <w:pPr>
        <w:ind w:left="1154" w:hanging="360"/>
      </w:pPr>
    </w:lvl>
    <w:lvl w:ilvl="2" w:tplc="0409001B" w:tentative="1">
      <w:start w:val="1"/>
      <w:numFmt w:val="lowerRoman"/>
      <w:lvlText w:val="%3."/>
      <w:lvlJc w:val="right"/>
      <w:pPr>
        <w:ind w:left="1874" w:hanging="180"/>
      </w:pPr>
    </w:lvl>
    <w:lvl w:ilvl="3" w:tplc="0409000F" w:tentative="1">
      <w:start w:val="1"/>
      <w:numFmt w:val="decimal"/>
      <w:lvlText w:val="%4."/>
      <w:lvlJc w:val="left"/>
      <w:pPr>
        <w:ind w:left="2594" w:hanging="360"/>
      </w:pPr>
    </w:lvl>
    <w:lvl w:ilvl="4" w:tplc="04090019" w:tentative="1">
      <w:start w:val="1"/>
      <w:numFmt w:val="lowerLetter"/>
      <w:lvlText w:val="%5."/>
      <w:lvlJc w:val="left"/>
      <w:pPr>
        <w:ind w:left="3314" w:hanging="360"/>
      </w:pPr>
    </w:lvl>
    <w:lvl w:ilvl="5" w:tplc="0409001B" w:tentative="1">
      <w:start w:val="1"/>
      <w:numFmt w:val="lowerRoman"/>
      <w:lvlText w:val="%6."/>
      <w:lvlJc w:val="right"/>
      <w:pPr>
        <w:ind w:left="4034" w:hanging="180"/>
      </w:pPr>
    </w:lvl>
    <w:lvl w:ilvl="6" w:tplc="0409000F" w:tentative="1">
      <w:start w:val="1"/>
      <w:numFmt w:val="decimal"/>
      <w:lvlText w:val="%7."/>
      <w:lvlJc w:val="left"/>
      <w:pPr>
        <w:ind w:left="4754" w:hanging="360"/>
      </w:pPr>
    </w:lvl>
    <w:lvl w:ilvl="7" w:tplc="04090019" w:tentative="1">
      <w:start w:val="1"/>
      <w:numFmt w:val="lowerLetter"/>
      <w:lvlText w:val="%8."/>
      <w:lvlJc w:val="left"/>
      <w:pPr>
        <w:ind w:left="5474" w:hanging="360"/>
      </w:pPr>
    </w:lvl>
    <w:lvl w:ilvl="8" w:tplc="0409001B" w:tentative="1">
      <w:start w:val="1"/>
      <w:numFmt w:val="lowerRoman"/>
      <w:lvlText w:val="%9."/>
      <w:lvlJc w:val="right"/>
      <w:pPr>
        <w:ind w:left="6194" w:hanging="180"/>
      </w:pPr>
    </w:lvl>
  </w:abstractNum>
  <w:abstractNum w:abstractNumId="124" w15:restartNumberingAfterBreak="0">
    <w:nsid w:val="182748A9"/>
    <w:multiLevelType w:val="hybridMultilevel"/>
    <w:tmpl w:val="5DF2A752"/>
    <w:lvl w:ilvl="0" w:tplc="DDFC93F8">
      <w:start w:val="1"/>
      <w:numFmt w:val="decimal"/>
      <w:lvlText w:val="%1."/>
      <w:lvlJc w:val="left"/>
      <w:pPr>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1843073B"/>
    <w:multiLevelType w:val="hybridMultilevel"/>
    <w:tmpl w:val="7F569A9C"/>
    <w:lvl w:ilvl="0" w:tplc="93D02A18">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187E4F05"/>
    <w:multiLevelType w:val="hybridMultilevel"/>
    <w:tmpl w:val="4D9A66D4"/>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27" w15:restartNumberingAfterBreak="0">
    <w:nsid w:val="188024A3"/>
    <w:multiLevelType w:val="multilevel"/>
    <w:tmpl w:val="54FA5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18CC70BF"/>
    <w:multiLevelType w:val="hybridMultilevel"/>
    <w:tmpl w:val="8B42FE3E"/>
    <w:lvl w:ilvl="0" w:tplc="C82240DC">
      <w:start w:val="1"/>
      <w:numFmt w:val="decimal"/>
      <w:lvlText w:val="%1."/>
      <w:lvlJc w:val="left"/>
      <w:pPr>
        <w:ind w:left="425" w:hanging="360"/>
      </w:pPr>
      <w:rPr>
        <w:i w:val="0"/>
      </w:rPr>
    </w:lvl>
    <w:lvl w:ilvl="1" w:tplc="04260019" w:tentative="1">
      <w:start w:val="1"/>
      <w:numFmt w:val="lowerLetter"/>
      <w:lvlText w:val="%2."/>
      <w:lvlJc w:val="left"/>
      <w:pPr>
        <w:ind w:left="1145" w:hanging="360"/>
      </w:pPr>
    </w:lvl>
    <w:lvl w:ilvl="2" w:tplc="0426001B" w:tentative="1">
      <w:start w:val="1"/>
      <w:numFmt w:val="lowerRoman"/>
      <w:lvlText w:val="%3."/>
      <w:lvlJc w:val="right"/>
      <w:pPr>
        <w:ind w:left="1865" w:hanging="180"/>
      </w:pPr>
    </w:lvl>
    <w:lvl w:ilvl="3" w:tplc="0426000F" w:tentative="1">
      <w:start w:val="1"/>
      <w:numFmt w:val="decimal"/>
      <w:lvlText w:val="%4."/>
      <w:lvlJc w:val="left"/>
      <w:pPr>
        <w:ind w:left="2585" w:hanging="360"/>
      </w:pPr>
    </w:lvl>
    <w:lvl w:ilvl="4" w:tplc="04260019" w:tentative="1">
      <w:start w:val="1"/>
      <w:numFmt w:val="lowerLetter"/>
      <w:lvlText w:val="%5."/>
      <w:lvlJc w:val="left"/>
      <w:pPr>
        <w:ind w:left="3305" w:hanging="360"/>
      </w:pPr>
    </w:lvl>
    <w:lvl w:ilvl="5" w:tplc="0426001B" w:tentative="1">
      <w:start w:val="1"/>
      <w:numFmt w:val="lowerRoman"/>
      <w:lvlText w:val="%6."/>
      <w:lvlJc w:val="right"/>
      <w:pPr>
        <w:ind w:left="4025" w:hanging="180"/>
      </w:pPr>
    </w:lvl>
    <w:lvl w:ilvl="6" w:tplc="0426000F" w:tentative="1">
      <w:start w:val="1"/>
      <w:numFmt w:val="decimal"/>
      <w:lvlText w:val="%7."/>
      <w:lvlJc w:val="left"/>
      <w:pPr>
        <w:ind w:left="4745" w:hanging="360"/>
      </w:pPr>
    </w:lvl>
    <w:lvl w:ilvl="7" w:tplc="04260019" w:tentative="1">
      <w:start w:val="1"/>
      <w:numFmt w:val="lowerLetter"/>
      <w:lvlText w:val="%8."/>
      <w:lvlJc w:val="left"/>
      <w:pPr>
        <w:ind w:left="5465" w:hanging="360"/>
      </w:pPr>
    </w:lvl>
    <w:lvl w:ilvl="8" w:tplc="0426001B" w:tentative="1">
      <w:start w:val="1"/>
      <w:numFmt w:val="lowerRoman"/>
      <w:lvlText w:val="%9."/>
      <w:lvlJc w:val="right"/>
      <w:pPr>
        <w:ind w:left="6185" w:hanging="180"/>
      </w:pPr>
    </w:lvl>
  </w:abstractNum>
  <w:abstractNum w:abstractNumId="129" w15:restartNumberingAfterBreak="0">
    <w:nsid w:val="18D31657"/>
    <w:multiLevelType w:val="multilevel"/>
    <w:tmpl w:val="E19EEFEA"/>
    <w:lvl w:ilvl="0">
      <w:start w:val="1"/>
      <w:numFmt w:val="decimal"/>
      <w:lvlText w:val="%1."/>
      <w:lvlJc w:val="left"/>
      <w:pPr>
        <w:tabs>
          <w:tab w:val="num" w:pos="1080"/>
        </w:tabs>
        <w:ind w:left="1080" w:hanging="360"/>
      </w:pPr>
      <w:rPr>
        <w:rFonts w:hint="default"/>
      </w:rPr>
    </w:lvl>
    <w:lvl w:ilvl="1">
      <w:start w:val="1"/>
      <w:numFmt w:val="decimal"/>
      <w:lvlText w:val="%2."/>
      <w:lvlJc w:val="left"/>
      <w:pPr>
        <w:ind w:left="720" w:firstLine="0"/>
      </w:pPr>
      <w:rPr>
        <w:rFonts w:hint="default"/>
      </w:rPr>
    </w:lvl>
    <w:lvl w:ilvl="2">
      <w:start w:val="1"/>
      <w:numFmt w:val="decimal"/>
      <w:lvlText w:val="%3."/>
      <w:lvlJc w:val="left"/>
      <w:pPr>
        <w:tabs>
          <w:tab w:val="num" w:pos="1789"/>
        </w:tabs>
        <w:ind w:left="1789"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30" w15:restartNumberingAfterBreak="0">
    <w:nsid w:val="1927320C"/>
    <w:multiLevelType w:val="hybridMultilevel"/>
    <w:tmpl w:val="4D9A66D4"/>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31" w15:restartNumberingAfterBreak="0">
    <w:nsid w:val="19464CCD"/>
    <w:multiLevelType w:val="hybridMultilevel"/>
    <w:tmpl w:val="0DFAAB1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2" w15:restartNumberingAfterBreak="0">
    <w:nsid w:val="195042BA"/>
    <w:multiLevelType w:val="hybridMultilevel"/>
    <w:tmpl w:val="28000C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3" w15:restartNumberingAfterBreak="0">
    <w:nsid w:val="19574C0B"/>
    <w:multiLevelType w:val="hybridMultilevel"/>
    <w:tmpl w:val="570A8FF4"/>
    <w:lvl w:ilvl="0" w:tplc="C8F4B7B2">
      <w:start w:val="1"/>
      <w:numFmt w:val="decimal"/>
      <w:lvlText w:val="%1."/>
      <w:lvlJc w:val="left"/>
      <w:pPr>
        <w:ind w:left="360" w:hanging="360"/>
      </w:pPr>
      <w:rPr>
        <w:rFonts w:hint="default"/>
        <w:b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34" w15:restartNumberingAfterBreak="0">
    <w:nsid w:val="198C3F76"/>
    <w:multiLevelType w:val="hybridMultilevel"/>
    <w:tmpl w:val="AA8066C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5" w15:restartNumberingAfterBreak="0">
    <w:nsid w:val="1A09144D"/>
    <w:multiLevelType w:val="hybridMultilevel"/>
    <w:tmpl w:val="C4BE588A"/>
    <w:lvl w:ilvl="0" w:tplc="FAE60142">
      <w:start w:val="1"/>
      <w:numFmt w:val="decimal"/>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6" w15:restartNumberingAfterBreak="0">
    <w:nsid w:val="1A764603"/>
    <w:multiLevelType w:val="hybridMultilevel"/>
    <w:tmpl w:val="3148DE56"/>
    <w:lvl w:ilvl="0" w:tplc="C8F4B7B2">
      <w:start w:val="1"/>
      <w:numFmt w:val="decimal"/>
      <w:lvlText w:val="%1."/>
      <w:lvlJc w:val="left"/>
      <w:pPr>
        <w:ind w:left="360" w:hanging="360"/>
      </w:pPr>
      <w:rPr>
        <w:rFonts w:hint="default"/>
        <w:b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37" w15:restartNumberingAfterBreak="0">
    <w:nsid w:val="1A7E0D3D"/>
    <w:multiLevelType w:val="hybridMultilevel"/>
    <w:tmpl w:val="857EDAB6"/>
    <w:lvl w:ilvl="0" w:tplc="0F8CA960">
      <w:start w:val="1"/>
      <w:numFmt w:val="decimal"/>
      <w:lvlText w:val="%1."/>
      <w:lvlJc w:val="left"/>
      <w:pPr>
        <w:ind w:left="360" w:hanging="360"/>
      </w:pPr>
      <w:rPr>
        <w:rFonts w:hint="default"/>
        <w:b w:val="0"/>
        <w:i w:val="0"/>
      </w:rPr>
    </w:lvl>
    <w:lvl w:ilvl="1" w:tplc="04090019" w:tentative="1">
      <w:start w:val="1"/>
      <w:numFmt w:val="lowerLetter"/>
      <w:lvlText w:val="%2."/>
      <w:lvlJc w:val="left"/>
      <w:pPr>
        <w:ind w:left="1006" w:hanging="360"/>
      </w:pPr>
    </w:lvl>
    <w:lvl w:ilvl="2" w:tplc="0409001B" w:tentative="1">
      <w:start w:val="1"/>
      <w:numFmt w:val="lowerRoman"/>
      <w:lvlText w:val="%3."/>
      <w:lvlJc w:val="right"/>
      <w:pPr>
        <w:ind w:left="1726" w:hanging="180"/>
      </w:pPr>
    </w:lvl>
    <w:lvl w:ilvl="3" w:tplc="0409000F" w:tentative="1">
      <w:start w:val="1"/>
      <w:numFmt w:val="decimal"/>
      <w:lvlText w:val="%4."/>
      <w:lvlJc w:val="left"/>
      <w:pPr>
        <w:ind w:left="2446" w:hanging="360"/>
      </w:pPr>
    </w:lvl>
    <w:lvl w:ilvl="4" w:tplc="04090019" w:tentative="1">
      <w:start w:val="1"/>
      <w:numFmt w:val="lowerLetter"/>
      <w:lvlText w:val="%5."/>
      <w:lvlJc w:val="left"/>
      <w:pPr>
        <w:ind w:left="3166" w:hanging="360"/>
      </w:pPr>
    </w:lvl>
    <w:lvl w:ilvl="5" w:tplc="0409001B" w:tentative="1">
      <w:start w:val="1"/>
      <w:numFmt w:val="lowerRoman"/>
      <w:lvlText w:val="%6."/>
      <w:lvlJc w:val="right"/>
      <w:pPr>
        <w:ind w:left="3886" w:hanging="180"/>
      </w:pPr>
    </w:lvl>
    <w:lvl w:ilvl="6" w:tplc="0409000F" w:tentative="1">
      <w:start w:val="1"/>
      <w:numFmt w:val="decimal"/>
      <w:lvlText w:val="%7."/>
      <w:lvlJc w:val="left"/>
      <w:pPr>
        <w:ind w:left="4606" w:hanging="360"/>
      </w:pPr>
    </w:lvl>
    <w:lvl w:ilvl="7" w:tplc="04090019" w:tentative="1">
      <w:start w:val="1"/>
      <w:numFmt w:val="lowerLetter"/>
      <w:lvlText w:val="%8."/>
      <w:lvlJc w:val="left"/>
      <w:pPr>
        <w:ind w:left="5326" w:hanging="360"/>
      </w:pPr>
    </w:lvl>
    <w:lvl w:ilvl="8" w:tplc="0409001B" w:tentative="1">
      <w:start w:val="1"/>
      <w:numFmt w:val="lowerRoman"/>
      <w:lvlText w:val="%9."/>
      <w:lvlJc w:val="right"/>
      <w:pPr>
        <w:ind w:left="6046" w:hanging="180"/>
      </w:pPr>
    </w:lvl>
  </w:abstractNum>
  <w:abstractNum w:abstractNumId="138" w15:restartNumberingAfterBreak="0">
    <w:nsid w:val="1AE27943"/>
    <w:multiLevelType w:val="multilevel"/>
    <w:tmpl w:val="BA3C47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15:restartNumberingAfterBreak="0">
    <w:nsid w:val="1AFF5963"/>
    <w:multiLevelType w:val="hybridMultilevel"/>
    <w:tmpl w:val="F1FE365A"/>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40" w15:restartNumberingAfterBreak="0">
    <w:nsid w:val="1B2C13FF"/>
    <w:multiLevelType w:val="hybridMultilevel"/>
    <w:tmpl w:val="542210BE"/>
    <w:lvl w:ilvl="0" w:tplc="AB00A2FA">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1" w15:restartNumberingAfterBreak="0">
    <w:nsid w:val="1B391505"/>
    <w:multiLevelType w:val="hybridMultilevel"/>
    <w:tmpl w:val="74A0BAA0"/>
    <w:lvl w:ilvl="0" w:tplc="3DB0F5E0">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1B536C50"/>
    <w:multiLevelType w:val="hybridMultilevel"/>
    <w:tmpl w:val="A256407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1B565EA7"/>
    <w:multiLevelType w:val="hybridMultilevel"/>
    <w:tmpl w:val="C82A6626"/>
    <w:lvl w:ilvl="0" w:tplc="482C0C8A">
      <w:start w:val="1"/>
      <w:numFmt w:val="decimal"/>
      <w:lvlText w:val="%1."/>
      <w:lvlJc w:val="left"/>
      <w:pPr>
        <w:ind w:left="360" w:hanging="360"/>
      </w:pPr>
      <w:rPr>
        <w:b w:val="0"/>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44" w15:restartNumberingAfterBreak="0">
    <w:nsid w:val="1B610AC1"/>
    <w:multiLevelType w:val="hybridMultilevel"/>
    <w:tmpl w:val="A266CE40"/>
    <w:lvl w:ilvl="0" w:tplc="F8C2DB38">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5" w15:restartNumberingAfterBreak="0">
    <w:nsid w:val="1B901D49"/>
    <w:multiLevelType w:val="hybridMultilevel"/>
    <w:tmpl w:val="6EB6C4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6" w15:restartNumberingAfterBreak="0">
    <w:nsid w:val="1BB110AC"/>
    <w:multiLevelType w:val="hybridMultilevel"/>
    <w:tmpl w:val="F516FC7E"/>
    <w:lvl w:ilvl="0" w:tplc="096CB10C">
      <w:start w:val="1"/>
      <w:numFmt w:val="decimal"/>
      <w:lvlText w:val="%1."/>
      <w:lvlJc w:val="left"/>
      <w:pPr>
        <w:ind w:left="360" w:hanging="360"/>
      </w:pPr>
      <w:rPr>
        <w:rFonts w:ascii="Times New Roman" w:hAnsi="Times New Roman" w:cs="Times New Roman"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47" w15:restartNumberingAfterBreak="0">
    <w:nsid w:val="1BB810F3"/>
    <w:multiLevelType w:val="multilevel"/>
    <w:tmpl w:val="FBAEE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15:restartNumberingAfterBreak="0">
    <w:nsid w:val="1BC04B46"/>
    <w:multiLevelType w:val="hybridMultilevel"/>
    <w:tmpl w:val="D312FFA2"/>
    <w:lvl w:ilvl="0" w:tplc="0409000F">
      <w:start w:val="1"/>
      <w:numFmt w:val="decimal"/>
      <w:lvlText w:val="%1."/>
      <w:lvlJc w:val="left"/>
      <w:pPr>
        <w:ind w:left="434" w:hanging="360"/>
      </w:pPr>
    </w:lvl>
    <w:lvl w:ilvl="1" w:tplc="04090019" w:tentative="1">
      <w:start w:val="1"/>
      <w:numFmt w:val="lowerLetter"/>
      <w:lvlText w:val="%2."/>
      <w:lvlJc w:val="left"/>
      <w:pPr>
        <w:ind w:left="1154" w:hanging="360"/>
      </w:pPr>
    </w:lvl>
    <w:lvl w:ilvl="2" w:tplc="0409001B" w:tentative="1">
      <w:start w:val="1"/>
      <w:numFmt w:val="lowerRoman"/>
      <w:lvlText w:val="%3."/>
      <w:lvlJc w:val="right"/>
      <w:pPr>
        <w:ind w:left="1874" w:hanging="180"/>
      </w:pPr>
    </w:lvl>
    <w:lvl w:ilvl="3" w:tplc="0409000F" w:tentative="1">
      <w:start w:val="1"/>
      <w:numFmt w:val="decimal"/>
      <w:lvlText w:val="%4."/>
      <w:lvlJc w:val="left"/>
      <w:pPr>
        <w:ind w:left="2594" w:hanging="360"/>
      </w:pPr>
    </w:lvl>
    <w:lvl w:ilvl="4" w:tplc="04090019" w:tentative="1">
      <w:start w:val="1"/>
      <w:numFmt w:val="lowerLetter"/>
      <w:lvlText w:val="%5."/>
      <w:lvlJc w:val="left"/>
      <w:pPr>
        <w:ind w:left="3314" w:hanging="360"/>
      </w:pPr>
    </w:lvl>
    <w:lvl w:ilvl="5" w:tplc="0409001B" w:tentative="1">
      <w:start w:val="1"/>
      <w:numFmt w:val="lowerRoman"/>
      <w:lvlText w:val="%6."/>
      <w:lvlJc w:val="right"/>
      <w:pPr>
        <w:ind w:left="4034" w:hanging="180"/>
      </w:pPr>
    </w:lvl>
    <w:lvl w:ilvl="6" w:tplc="0409000F" w:tentative="1">
      <w:start w:val="1"/>
      <w:numFmt w:val="decimal"/>
      <w:lvlText w:val="%7."/>
      <w:lvlJc w:val="left"/>
      <w:pPr>
        <w:ind w:left="4754" w:hanging="360"/>
      </w:pPr>
    </w:lvl>
    <w:lvl w:ilvl="7" w:tplc="04090019" w:tentative="1">
      <w:start w:val="1"/>
      <w:numFmt w:val="lowerLetter"/>
      <w:lvlText w:val="%8."/>
      <w:lvlJc w:val="left"/>
      <w:pPr>
        <w:ind w:left="5474" w:hanging="360"/>
      </w:pPr>
    </w:lvl>
    <w:lvl w:ilvl="8" w:tplc="0409001B" w:tentative="1">
      <w:start w:val="1"/>
      <w:numFmt w:val="lowerRoman"/>
      <w:lvlText w:val="%9."/>
      <w:lvlJc w:val="right"/>
      <w:pPr>
        <w:ind w:left="6194" w:hanging="180"/>
      </w:pPr>
    </w:lvl>
  </w:abstractNum>
  <w:abstractNum w:abstractNumId="149" w15:restartNumberingAfterBreak="0">
    <w:nsid w:val="1C2A3FB3"/>
    <w:multiLevelType w:val="hybridMultilevel"/>
    <w:tmpl w:val="4DAAC9B8"/>
    <w:lvl w:ilvl="0" w:tplc="CB9012AE">
      <w:start w:val="1"/>
      <w:numFmt w:val="decimal"/>
      <w:lvlText w:val="%1."/>
      <w:lvlJc w:val="left"/>
      <w:pPr>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1C504F7B"/>
    <w:multiLevelType w:val="hybridMultilevel"/>
    <w:tmpl w:val="CF00F08E"/>
    <w:lvl w:ilvl="0" w:tplc="0426000F">
      <w:start w:val="1"/>
      <w:numFmt w:val="decimal"/>
      <w:lvlText w:val="%1."/>
      <w:lvlJc w:val="left"/>
      <w:pPr>
        <w:ind w:left="360" w:hanging="360"/>
      </w:pPr>
    </w:lvl>
    <w:lvl w:ilvl="1" w:tplc="04260019">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51" w15:restartNumberingAfterBreak="0">
    <w:nsid w:val="1D21336F"/>
    <w:multiLevelType w:val="multilevel"/>
    <w:tmpl w:val="72768C1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2" w15:restartNumberingAfterBreak="0">
    <w:nsid w:val="1D2D0C98"/>
    <w:multiLevelType w:val="hybridMultilevel"/>
    <w:tmpl w:val="94146CF6"/>
    <w:lvl w:ilvl="0" w:tplc="CB9012AE">
      <w:start w:val="1"/>
      <w:numFmt w:val="decimal"/>
      <w:lvlText w:val="%1."/>
      <w:lvlJc w:val="left"/>
      <w:pPr>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1D9522F6"/>
    <w:multiLevelType w:val="hybridMultilevel"/>
    <w:tmpl w:val="B254DA1C"/>
    <w:lvl w:ilvl="0" w:tplc="482C0C8A">
      <w:start w:val="1"/>
      <w:numFmt w:val="decimal"/>
      <w:lvlText w:val="%1."/>
      <w:lvlJc w:val="left"/>
      <w:pPr>
        <w:ind w:left="72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4" w15:restartNumberingAfterBreak="0">
    <w:nsid w:val="1DB844D4"/>
    <w:multiLevelType w:val="hybridMultilevel"/>
    <w:tmpl w:val="0E3A19EA"/>
    <w:lvl w:ilvl="0" w:tplc="C8F4B7B2">
      <w:start w:val="1"/>
      <w:numFmt w:val="decimal"/>
      <w:lvlText w:val="%1."/>
      <w:lvlJc w:val="left"/>
      <w:pPr>
        <w:ind w:left="360" w:hanging="360"/>
      </w:pPr>
      <w:rPr>
        <w:rFonts w:hint="default"/>
        <w:b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55" w15:restartNumberingAfterBreak="0">
    <w:nsid w:val="1E030636"/>
    <w:multiLevelType w:val="hybridMultilevel"/>
    <w:tmpl w:val="F7C4C49E"/>
    <w:lvl w:ilvl="0" w:tplc="6CA09096">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56" w15:restartNumberingAfterBreak="0">
    <w:nsid w:val="1EF859D2"/>
    <w:multiLevelType w:val="hybridMultilevel"/>
    <w:tmpl w:val="4044DB52"/>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57" w15:restartNumberingAfterBreak="0">
    <w:nsid w:val="1FBA4F8C"/>
    <w:multiLevelType w:val="hybridMultilevel"/>
    <w:tmpl w:val="5E320A72"/>
    <w:lvl w:ilvl="0" w:tplc="39BC5F22">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8" w15:restartNumberingAfterBreak="0">
    <w:nsid w:val="201323F6"/>
    <w:multiLevelType w:val="hybridMultilevel"/>
    <w:tmpl w:val="1854C12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9" w15:restartNumberingAfterBreak="0">
    <w:nsid w:val="20330C46"/>
    <w:multiLevelType w:val="hybridMultilevel"/>
    <w:tmpl w:val="1C3CA2B6"/>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60" w15:restartNumberingAfterBreak="0">
    <w:nsid w:val="204067ED"/>
    <w:multiLevelType w:val="hybridMultilevel"/>
    <w:tmpl w:val="20CE07CE"/>
    <w:lvl w:ilvl="0" w:tplc="BB403854">
      <w:start w:val="1"/>
      <w:numFmt w:val="decimal"/>
      <w:lvlText w:val="%1."/>
      <w:lvlJc w:val="left"/>
      <w:pPr>
        <w:ind w:left="72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1" w15:restartNumberingAfterBreak="0">
    <w:nsid w:val="204D6CC2"/>
    <w:multiLevelType w:val="multilevel"/>
    <w:tmpl w:val="5726C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15:restartNumberingAfterBreak="0">
    <w:nsid w:val="20644A1C"/>
    <w:multiLevelType w:val="hybridMultilevel"/>
    <w:tmpl w:val="98F20A92"/>
    <w:lvl w:ilvl="0" w:tplc="0F7A0788">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206D1A9B"/>
    <w:multiLevelType w:val="hybridMultilevel"/>
    <w:tmpl w:val="618485CA"/>
    <w:lvl w:ilvl="0" w:tplc="1BEEBF3E">
      <w:start w:val="1"/>
      <w:numFmt w:val="decimal"/>
      <w:lvlText w:val="%1."/>
      <w:lvlJc w:val="left"/>
      <w:pPr>
        <w:ind w:left="360" w:hanging="360"/>
      </w:pPr>
      <w:rPr>
        <w:rFonts w:eastAsia="Times New Roman"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4" w15:restartNumberingAfterBreak="0">
    <w:nsid w:val="20970591"/>
    <w:multiLevelType w:val="hybridMultilevel"/>
    <w:tmpl w:val="4C2A4A20"/>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20A64583"/>
    <w:multiLevelType w:val="hybridMultilevel"/>
    <w:tmpl w:val="E488DBE4"/>
    <w:lvl w:ilvl="0" w:tplc="5EA0BA62">
      <w:start w:val="1"/>
      <w:numFmt w:val="decimal"/>
      <w:lvlText w:val="%1."/>
      <w:lvlJc w:val="left"/>
      <w:pPr>
        <w:ind w:left="360" w:hanging="360"/>
      </w:pPr>
      <w:rPr>
        <w:b w:val="0"/>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66" w15:restartNumberingAfterBreak="0">
    <w:nsid w:val="20E93410"/>
    <w:multiLevelType w:val="hybridMultilevel"/>
    <w:tmpl w:val="03D45C8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7" w15:restartNumberingAfterBreak="0">
    <w:nsid w:val="20F05191"/>
    <w:multiLevelType w:val="hybridMultilevel"/>
    <w:tmpl w:val="BEEE4D28"/>
    <w:lvl w:ilvl="0" w:tplc="AB28AB02">
      <w:start w:val="1"/>
      <w:numFmt w:val="decimal"/>
      <w:lvlText w:val="%1."/>
      <w:lvlJc w:val="left"/>
      <w:pPr>
        <w:ind w:left="36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8" w15:restartNumberingAfterBreak="0">
    <w:nsid w:val="215B5C7B"/>
    <w:multiLevelType w:val="hybridMultilevel"/>
    <w:tmpl w:val="2F9E3218"/>
    <w:lvl w:ilvl="0" w:tplc="0409000F">
      <w:start w:val="1"/>
      <w:numFmt w:val="decimal"/>
      <w:lvlText w:val="%1."/>
      <w:lvlJc w:val="left"/>
      <w:pPr>
        <w:ind w:left="72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69" w15:restartNumberingAfterBreak="0">
    <w:nsid w:val="217072E8"/>
    <w:multiLevelType w:val="hybridMultilevel"/>
    <w:tmpl w:val="0332FFE6"/>
    <w:lvl w:ilvl="0" w:tplc="C3565A06">
      <w:start w:val="1"/>
      <w:numFmt w:val="decimal"/>
      <w:lvlText w:val="%1."/>
      <w:lvlJc w:val="left"/>
      <w:pPr>
        <w:ind w:left="360" w:hanging="360"/>
      </w:pPr>
      <w:rPr>
        <w:b w:val="0"/>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70" w15:restartNumberingAfterBreak="0">
    <w:nsid w:val="221C4957"/>
    <w:multiLevelType w:val="hybridMultilevel"/>
    <w:tmpl w:val="86723C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1" w15:restartNumberingAfterBreak="0">
    <w:nsid w:val="224A2F06"/>
    <w:multiLevelType w:val="hybridMultilevel"/>
    <w:tmpl w:val="6C00A9EA"/>
    <w:lvl w:ilvl="0" w:tplc="0409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2" w15:restartNumberingAfterBreak="0">
    <w:nsid w:val="2274733B"/>
    <w:multiLevelType w:val="hybridMultilevel"/>
    <w:tmpl w:val="FBA80F6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3" w15:restartNumberingAfterBreak="0">
    <w:nsid w:val="229E4203"/>
    <w:multiLevelType w:val="multilevel"/>
    <w:tmpl w:val="4B6613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4" w15:restartNumberingAfterBreak="0">
    <w:nsid w:val="23412123"/>
    <w:multiLevelType w:val="hybridMultilevel"/>
    <w:tmpl w:val="C38AFDA4"/>
    <w:lvl w:ilvl="0" w:tplc="96C697D6">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23716C9B"/>
    <w:multiLevelType w:val="hybridMultilevel"/>
    <w:tmpl w:val="0ECE74E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6" w15:restartNumberingAfterBreak="0">
    <w:nsid w:val="2381429B"/>
    <w:multiLevelType w:val="hybridMultilevel"/>
    <w:tmpl w:val="14ECE668"/>
    <w:lvl w:ilvl="0" w:tplc="BAAA94AA">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7" w15:restartNumberingAfterBreak="0">
    <w:nsid w:val="238A11E0"/>
    <w:multiLevelType w:val="hybridMultilevel"/>
    <w:tmpl w:val="17F0D19C"/>
    <w:lvl w:ilvl="0" w:tplc="0AB4DA0A">
      <w:start w:val="1"/>
      <w:numFmt w:val="decimal"/>
      <w:lvlText w:val="%1."/>
      <w:lvlJc w:val="left"/>
      <w:pPr>
        <w:ind w:left="360" w:hanging="360"/>
      </w:pPr>
      <w:rPr>
        <w:rFonts w:ascii="Times New Roman" w:hAnsi="Times New Roman" w:cs="Times New Roman"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78" w15:restartNumberingAfterBreak="0">
    <w:nsid w:val="23996FEF"/>
    <w:multiLevelType w:val="hybridMultilevel"/>
    <w:tmpl w:val="F7C4C49E"/>
    <w:lvl w:ilvl="0" w:tplc="6CA09096">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79" w15:restartNumberingAfterBreak="0">
    <w:nsid w:val="23BF0550"/>
    <w:multiLevelType w:val="hybridMultilevel"/>
    <w:tmpl w:val="EFBEDE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0" w15:restartNumberingAfterBreak="0">
    <w:nsid w:val="23C20949"/>
    <w:multiLevelType w:val="hybridMultilevel"/>
    <w:tmpl w:val="DE1C77C8"/>
    <w:lvl w:ilvl="0" w:tplc="83944C4E">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81" w15:restartNumberingAfterBreak="0">
    <w:nsid w:val="242D073B"/>
    <w:multiLevelType w:val="hybridMultilevel"/>
    <w:tmpl w:val="0F244380"/>
    <w:lvl w:ilvl="0" w:tplc="52C4A5FC">
      <w:start w:val="1"/>
      <w:numFmt w:val="decimal"/>
      <w:lvlText w:val="%1."/>
      <w:lvlJc w:val="left"/>
      <w:pPr>
        <w:ind w:left="284" w:hanging="284"/>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2" w15:restartNumberingAfterBreak="0">
    <w:nsid w:val="243A737B"/>
    <w:multiLevelType w:val="hybridMultilevel"/>
    <w:tmpl w:val="53CAF4FE"/>
    <w:lvl w:ilvl="0" w:tplc="3DB23246">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83" w15:restartNumberingAfterBreak="0">
    <w:nsid w:val="244C3305"/>
    <w:multiLevelType w:val="hybridMultilevel"/>
    <w:tmpl w:val="30A22F4E"/>
    <w:lvl w:ilvl="0" w:tplc="0409000F">
      <w:start w:val="1"/>
      <w:numFmt w:val="decimal"/>
      <w:lvlText w:val="%1."/>
      <w:lvlJc w:val="left"/>
      <w:pPr>
        <w:ind w:left="434" w:hanging="360"/>
      </w:pPr>
    </w:lvl>
    <w:lvl w:ilvl="1" w:tplc="04090019" w:tentative="1">
      <w:start w:val="1"/>
      <w:numFmt w:val="lowerLetter"/>
      <w:lvlText w:val="%2."/>
      <w:lvlJc w:val="left"/>
      <w:pPr>
        <w:ind w:left="1154" w:hanging="360"/>
      </w:pPr>
    </w:lvl>
    <w:lvl w:ilvl="2" w:tplc="0409001B" w:tentative="1">
      <w:start w:val="1"/>
      <w:numFmt w:val="lowerRoman"/>
      <w:lvlText w:val="%3."/>
      <w:lvlJc w:val="right"/>
      <w:pPr>
        <w:ind w:left="1874" w:hanging="180"/>
      </w:pPr>
    </w:lvl>
    <w:lvl w:ilvl="3" w:tplc="0409000F" w:tentative="1">
      <w:start w:val="1"/>
      <w:numFmt w:val="decimal"/>
      <w:lvlText w:val="%4."/>
      <w:lvlJc w:val="left"/>
      <w:pPr>
        <w:ind w:left="2594" w:hanging="360"/>
      </w:pPr>
    </w:lvl>
    <w:lvl w:ilvl="4" w:tplc="04090019" w:tentative="1">
      <w:start w:val="1"/>
      <w:numFmt w:val="lowerLetter"/>
      <w:lvlText w:val="%5."/>
      <w:lvlJc w:val="left"/>
      <w:pPr>
        <w:ind w:left="3314" w:hanging="360"/>
      </w:pPr>
    </w:lvl>
    <w:lvl w:ilvl="5" w:tplc="0409001B" w:tentative="1">
      <w:start w:val="1"/>
      <w:numFmt w:val="lowerRoman"/>
      <w:lvlText w:val="%6."/>
      <w:lvlJc w:val="right"/>
      <w:pPr>
        <w:ind w:left="4034" w:hanging="180"/>
      </w:pPr>
    </w:lvl>
    <w:lvl w:ilvl="6" w:tplc="0409000F" w:tentative="1">
      <w:start w:val="1"/>
      <w:numFmt w:val="decimal"/>
      <w:lvlText w:val="%7."/>
      <w:lvlJc w:val="left"/>
      <w:pPr>
        <w:ind w:left="4754" w:hanging="360"/>
      </w:pPr>
    </w:lvl>
    <w:lvl w:ilvl="7" w:tplc="04090019" w:tentative="1">
      <w:start w:val="1"/>
      <w:numFmt w:val="lowerLetter"/>
      <w:lvlText w:val="%8."/>
      <w:lvlJc w:val="left"/>
      <w:pPr>
        <w:ind w:left="5474" w:hanging="360"/>
      </w:pPr>
    </w:lvl>
    <w:lvl w:ilvl="8" w:tplc="0409001B" w:tentative="1">
      <w:start w:val="1"/>
      <w:numFmt w:val="lowerRoman"/>
      <w:lvlText w:val="%9."/>
      <w:lvlJc w:val="right"/>
      <w:pPr>
        <w:ind w:left="6194" w:hanging="180"/>
      </w:pPr>
    </w:lvl>
  </w:abstractNum>
  <w:abstractNum w:abstractNumId="184" w15:restartNumberingAfterBreak="0">
    <w:nsid w:val="246F75ED"/>
    <w:multiLevelType w:val="hybridMultilevel"/>
    <w:tmpl w:val="CD607A14"/>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15:restartNumberingAfterBreak="0">
    <w:nsid w:val="249B1894"/>
    <w:multiLevelType w:val="hybridMultilevel"/>
    <w:tmpl w:val="310C0518"/>
    <w:lvl w:ilvl="0" w:tplc="E8826DEC">
      <w:start w:val="1"/>
      <w:numFmt w:val="decimal"/>
      <w:lvlText w:val="%1."/>
      <w:lvlJc w:val="left"/>
      <w:pPr>
        <w:ind w:left="360" w:hanging="360"/>
      </w:pPr>
      <w:rPr>
        <w:rFonts w:ascii="Times New Roman" w:hAnsi="Times New Roman" w:cs="Times New Roman"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6" w15:restartNumberingAfterBreak="0">
    <w:nsid w:val="24C8510A"/>
    <w:multiLevelType w:val="hybridMultilevel"/>
    <w:tmpl w:val="D2E2BD7C"/>
    <w:lvl w:ilvl="0" w:tplc="C8F4B7B2">
      <w:start w:val="1"/>
      <w:numFmt w:val="decimal"/>
      <w:lvlText w:val="%1."/>
      <w:lvlJc w:val="left"/>
      <w:pPr>
        <w:ind w:left="360" w:hanging="360"/>
      </w:pPr>
      <w:rPr>
        <w:rFonts w:hint="default"/>
        <w:b w:val="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7" w15:restartNumberingAfterBreak="0">
    <w:nsid w:val="251E2801"/>
    <w:multiLevelType w:val="hybridMultilevel"/>
    <w:tmpl w:val="BC8CF768"/>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88" w15:restartNumberingAfterBreak="0">
    <w:nsid w:val="252E19EE"/>
    <w:multiLevelType w:val="hybridMultilevel"/>
    <w:tmpl w:val="016E48F0"/>
    <w:lvl w:ilvl="0" w:tplc="C952FE0A">
      <w:start w:val="1"/>
      <w:numFmt w:val="decimal"/>
      <w:lvlText w:val="%1."/>
      <w:lvlJc w:val="left"/>
      <w:pPr>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15:restartNumberingAfterBreak="0">
    <w:nsid w:val="25683D79"/>
    <w:multiLevelType w:val="hybridMultilevel"/>
    <w:tmpl w:val="D422D11C"/>
    <w:lvl w:ilvl="0" w:tplc="864EFE3C">
      <w:start w:val="1"/>
      <w:numFmt w:val="decimal"/>
      <w:lvlText w:val="%1."/>
      <w:lvlJc w:val="left"/>
      <w:pPr>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15:restartNumberingAfterBreak="0">
    <w:nsid w:val="25771061"/>
    <w:multiLevelType w:val="hybridMultilevel"/>
    <w:tmpl w:val="0AFCC306"/>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91" w15:restartNumberingAfterBreak="0">
    <w:nsid w:val="25876354"/>
    <w:multiLevelType w:val="hybridMultilevel"/>
    <w:tmpl w:val="D312FFA2"/>
    <w:lvl w:ilvl="0" w:tplc="0409000F">
      <w:start w:val="1"/>
      <w:numFmt w:val="decimal"/>
      <w:lvlText w:val="%1."/>
      <w:lvlJc w:val="left"/>
      <w:pPr>
        <w:ind w:left="434" w:hanging="360"/>
      </w:pPr>
    </w:lvl>
    <w:lvl w:ilvl="1" w:tplc="04090019" w:tentative="1">
      <w:start w:val="1"/>
      <w:numFmt w:val="lowerLetter"/>
      <w:lvlText w:val="%2."/>
      <w:lvlJc w:val="left"/>
      <w:pPr>
        <w:ind w:left="1154" w:hanging="360"/>
      </w:pPr>
    </w:lvl>
    <w:lvl w:ilvl="2" w:tplc="0409001B" w:tentative="1">
      <w:start w:val="1"/>
      <w:numFmt w:val="lowerRoman"/>
      <w:lvlText w:val="%3."/>
      <w:lvlJc w:val="right"/>
      <w:pPr>
        <w:ind w:left="1874" w:hanging="180"/>
      </w:pPr>
    </w:lvl>
    <w:lvl w:ilvl="3" w:tplc="0409000F" w:tentative="1">
      <w:start w:val="1"/>
      <w:numFmt w:val="decimal"/>
      <w:lvlText w:val="%4."/>
      <w:lvlJc w:val="left"/>
      <w:pPr>
        <w:ind w:left="2594" w:hanging="360"/>
      </w:pPr>
    </w:lvl>
    <w:lvl w:ilvl="4" w:tplc="04090019" w:tentative="1">
      <w:start w:val="1"/>
      <w:numFmt w:val="lowerLetter"/>
      <w:lvlText w:val="%5."/>
      <w:lvlJc w:val="left"/>
      <w:pPr>
        <w:ind w:left="3314" w:hanging="360"/>
      </w:pPr>
    </w:lvl>
    <w:lvl w:ilvl="5" w:tplc="0409001B" w:tentative="1">
      <w:start w:val="1"/>
      <w:numFmt w:val="lowerRoman"/>
      <w:lvlText w:val="%6."/>
      <w:lvlJc w:val="right"/>
      <w:pPr>
        <w:ind w:left="4034" w:hanging="180"/>
      </w:pPr>
    </w:lvl>
    <w:lvl w:ilvl="6" w:tplc="0409000F" w:tentative="1">
      <w:start w:val="1"/>
      <w:numFmt w:val="decimal"/>
      <w:lvlText w:val="%7."/>
      <w:lvlJc w:val="left"/>
      <w:pPr>
        <w:ind w:left="4754" w:hanging="360"/>
      </w:pPr>
    </w:lvl>
    <w:lvl w:ilvl="7" w:tplc="04090019" w:tentative="1">
      <w:start w:val="1"/>
      <w:numFmt w:val="lowerLetter"/>
      <w:lvlText w:val="%8."/>
      <w:lvlJc w:val="left"/>
      <w:pPr>
        <w:ind w:left="5474" w:hanging="360"/>
      </w:pPr>
    </w:lvl>
    <w:lvl w:ilvl="8" w:tplc="0409001B" w:tentative="1">
      <w:start w:val="1"/>
      <w:numFmt w:val="lowerRoman"/>
      <w:lvlText w:val="%9."/>
      <w:lvlJc w:val="right"/>
      <w:pPr>
        <w:ind w:left="6194" w:hanging="180"/>
      </w:pPr>
    </w:lvl>
  </w:abstractNum>
  <w:abstractNum w:abstractNumId="192" w15:restartNumberingAfterBreak="0">
    <w:nsid w:val="25AF62FB"/>
    <w:multiLevelType w:val="hybridMultilevel"/>
    <w:tmpl w:val="F71A384A"/>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93" w15:restartNumberingAfterBreak="0">
    <w:nsid w:val="25B07B38"/>
    <w:multiLevelType w:val="hybridMultilevel"/>
    <w:tmpl w:val="04207A9A"/>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94" w15:restartNumberingAfterBreak="0">
    <w:nsid w:val="25CC3793"/>
    <w:multiLevelType w:val="multilevel"/>
    <w:tmpl w:val="A6B02F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5" w15:restartNumberingAfterBreak="0">
    <w:nsid w:val="25D04B86"/>
    <w:multiLevelType w:val="hybridMultilevel"/>
    <w:tmpl w:val="4B38090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6" w15:restartNumberingAfterBreak="0">
    <w:nsid w:val="25F85775"/>
    <w:multiLevelType w:val="hybridMultilevel"/>
    <w:tmpl w:val="B76C1A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7" w15:restartNumberingAfterBreak="0">
    <w:nsid w:val="26467717"/>
    <w:multiLevelType w:val="hybridMultilevel"/>
    <w:tmpl w:val="2048F2FA"/>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8" w15:restartNumberingAfterBreak="0">
    <w:nsid w:val="264C7CF7"/>
    <w:multiLevelType w:val="multilevel"/>
    <w:tmpl w:val="C2BC32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9" w15:restartNumberingAfterBreak="0">
    <w:nsid w:val="266A755A"/>
    <w:multiLevelType w:val="multilevel"/>
    <w:tmpl w:val="54FA5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0" w15:restartNumberingAfterBreak="0">
    <w:nsid w:val="267A41B0"/>
    <w:multiLevelType w:val="hybridMultilevel"/>
    <w:tmpl w:val="7A4413D4"/>
    <w:lvl w:ilvl="0" w:tplc="C8F4B7B2">
      <w:start w:val="1"/>
      <w:numFmt w:val="decimal"/>
      <w:lvlText w:val="%1."/>
      <w:lvlJc w:val="left"/>
      <w:pPr>
        <w:ind w:left="360" w:hanging="360"/>
      </w:pPr>
      <w:rPr>
        <w:rFonts w:hint="default"/>
        <w:b w:val="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1" w15:restartNumberingAfterBreak="0">
    <w:nsid w:val="26AD76E7"/>
    <w:multiLevelType w:val="hybridMultilevel"/>
    <w:tmpl w:val="230E3CD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2" w15:restartNumberingAfterBreak="0">
    <w:nsid w:val="26EC6439"/>
    <w:multiLevelType w:val="hybridMultilevel"/>
    <w:tmpl w:val="6540AD64"/>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03" w15:restartNumberingAfterBreak="0">
    <w:nsid w:val="27117061"/>
    <w:multiLevelType w:val="hybridMultilevel"/>
    <w:tmpl w:val="C6227AFC"/>
    <w:lvl w:ilvl="0" w:tplc="F918A920">
      <w:start w:val="1"/>
      <w:numFmt w:val="decimal"/>
      <w:lvlText w:val="%1."/>
      <w:lvlJc w:val="left"/>
      <w:pPr>
        <w:ind w:left="36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4" w15:restartNumberingAfterBreak="0">
    <w:nsid w:val="271C1508"/>
    <w:multiLevelType w:val="hybridMultilevel"/>
    <w:tmpl w:val="305232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5" w15:restartNumberingAfterBreak="0">
    <w:nsid w:val="276D4CDA"/>
    <w:multiLevelType w:val="hybridMultilevel"/>
    <w:tmpl w:val="23A4A62A"/>
    <w:lvl w:ilvl="0" w:tplc="C8F4B7B2">
      <w:start w:val="1"/>
      <w:numFmt w:val="decimal"/>
      <w:lvlText w:val="%1."/>
      <w:lvlJc w:val="left"/>
      <w:pPr>
        <w:ind w:left="360" w:hanging="360"/>
      </w:pPr>
      <w:rPr>
        <w:rFonts w:hint="default"/>
        <w:b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06" w15:restartNumberingAfterBreak="0">
    <w:nsid w:val="277F6048"/>
    <w:multiLevelType w:val="hybridMultilevel"/>
    <w:tmpl w:val="774637CE"/>
    <w:lvl w:ilvl="0" w:tplc="5810D770">
      <w:start w:val="1"/>
      <w:numFmt w:val="decimal"/>
      <w:lvlText w:val="%1."/>
      <w:lvlJc w:val="left"/>
      <w:pPr>
        <w:ind w:left="72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7" w15:restartNumberingAfterBreak="0">
    <w:nsid w:val="279C45DC"/>
    <w:multiLevelType w:val="hybridMultilevel"/>
    <w:tmpl w:val="DF069C56"/>
    <w:lvl w:ilvl="0" w:tplc="18D02B30">
      <w:start w:val="1"/>
      <w:numFmt w:val="decimal"/>
      <w:lvlText w:val="%1."/>
      <w:lvlJc w:val="left"/>
      <w:pPr>
        <w:ind w:left="252"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8" w15:restartNumberingAfterBreak="0">
    <w:nsid w:val="27AE6C95"/>
    <w:multiLevelType w:val="hybridMultilevel"/>
    <w:tmpl w:val="B144FA60"/>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09" w15:restartNumberingAfterBreak="0">
    <w:nsid w:val="27CB44D6"/>
    <w:multiLevelType w:val="hybridMultilevel"/>
    <w:tmpl w:val="AAD07CFE"/>
    <w:lvl w:ilvl="0" w:tplc="8CDA0B50">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0" w15:restartNumberingAfterBreak="0">
    <w:nsid w:val="27FA6BBC"/>
    <w:multiLevelType w:val="hybridMultilevel"/>
    <w:tmpl w:val="C172CFBE"/>
    <w:lvl w:ilvl="0" w:tplc="0409000F">
      <w:start w:val="1"/>
      <w:numFmt w:val="decimal"/>
      <w:lvlText w:val="%1."/>
      <w:lvlJc w:val="left"/>
      <w:pPr>
        <w:ind w:left="784" w:hanging="360"/>
      </w:pPr>
    </w:lvl>
    <w:lvl w:ilvl="1" w:tplc="04260019" w:tentative="1">
      <w:start w:val="1"/>
      <w:numFmt w:val="lowerLetter"/>
      <w:lvlText w:val="%2."/>
      <w:lvlJc w:val="left"/>
      <w:pPr>
        <w:ind w:left="1504" w:hanging="360"/>
      </w:pPr>
    </w:lvl>
    <w:lvl w:ilvl="2" w:tplc="0426001B" w:tentative="1">
      <w:start w:val="1"/>
      <w:numFmt w:val="lowerRoman"/>
      <w:lvlText w:val="%3."/>
      <w:lvlJc w:val="right"/>
      <w:pPr>
        <w:ind w:left="2224" w:hanging="180"/>
      </w:pPr>
    </w:lvl>
    <w:lvl w:ilvl="3" w:tplc="0426000F" w:tentative="1">
      <w:start w:val="1"/>
      <w:numFmt w:val="decimal"/>
      <w:lvlText w:val="%4."/>
      <w:lvlJc w:val="left"/>
      <w:pPr>
        <w:ind w:left="2944" w:hanging="360"/>
      </w:pPr>
    </w:lvl>
    <w:lvl w:ilvl="4" w:tplc="04260019" w:tentative="1">
      <w:start w:val="1"/>
      <w:numFmt w:val="lowerLetter"/>
      <w:lvlText w:val="%5."/>
      <w:lvlJc w:val="left"/>
      <w:pPr>
        <w:ind w:left="3664" w:hanging="360"/>
      </w:pPr>
    </w:lvl>
    <w:lvl w:ilvl="5" w:tplc="0426001B" w:tentative="1">
      <w:start w:val="1"/>
      <w:numFmt w:val="lowerRoman"/>
      <w:lvlText w:val="%6."/>
      <w:lvlJc w:val="right"/>
      <w:pPr>
        <w:ind w:left="4384" w:hanging="180"/>
      </w:pPr>
    </w:lvl>
    <w:lvl w:ilvl="6" w:tplc="0426000F" w:tentative="1">
      <w:start w:val="1"/>
      <w:numFmt w:val="decimal"/>
      <w:lvlText w:val="%7."/>
      <w:lvlJc w:val="left"/>
      <w:pPr>
        <w:ind w:left="5104" w:hanging="360"/>
      </w:pPr>
    </w:lvl>
    <w:lvl w:ilvl="7" w:tplc="04260019" w:tentative="1">
      <w:start w:val="1"/>
      <w:numFmt w:val="lowerLetter"/>
      <w:lvlText w:val="%8."/>
      <w:lvlJc w:val="left"/>
      <w:pPr>
        <w:ind w:left="5824" w:hanging="360"/>
      </w:pPr>
    </w:lvl>
    <w:lvl w:ilvl="8" w:tplc="0426001B" w:tentative="1">
      <w:start w:val="1"/>
      <w:numFmt w:val="lowerRoman"/>
      <w:lvlText w:val="%9."/>
      <w:lvlJc w:val="right"/>
      <w:pPr>
        <w:ind w:left="6544" w:hanging="180"/>
      </w:pPr>
    </w:lvl>
  </w:abstractNum>
  <w:abstractNum w:abstractNumId="211" w15:restartNumberingAfterBreak="0">
    <w:nsid w:val="293D3E09"/>
    <w:multiLevelType w:val="hybridMultilevel"/>
    <w:tmpl w:val="1D14D350"/>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12" w15:restartNumberingAfterBreak="0">
    <w:nsid w:val="29822A7A"/>
    <w:multiLevelType w:val="hybridMultilevel"/>
    <w:tmpl w:val="91A87C6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3" w15:restartNumberingAfterBreak="0">
    <w:nsid w:val="298D538D"/>
    <w:multiLevelType w:val="hybridMultilevel"/>
    <w:tmpl w:val="2376C152"/>
    <w:lvl w:ilvl="0" w:tplc="0809000F">
      <w:start w:val="1"/>
      <w:numFmt w:val="decimal"/>
      <w:lvlText w:val="%1."/>
      <w:lvlJc w:val="left"/>
      <w:pPr>
        <w:ind w:left="360" w:hanging="360"/>
      </w:pPr>
      <w:rPr>
        <w:rFonts w:hint="default"/>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14" w15:restartNumberingAfterBreak="0">
    <w:nsid w:val="299D14A3"/>
    <w:multiLevelType w:val="hybridMultilevel"/>
    <w:tmpl w:val="B36CC7C8"/>
    <w:lvl w:ilvl="0" w:tplc="0409000F">
      <w:start w:val="1"/>
      <w:numFmt w:val="decimal"/>
      <w:lvlText w:val="%1."/>
      <w:lvlJc w:val="left"/>
      <w:pPr>
        <w:ind w:left="397" w:hanging="360"/>
      </w:pPr>
    </w:lvl>
    <w:lvl w:ilvl="1" w:tplc="04260019" w:tentative="1">
      <w:start w:val="1"/>
      <w:numFmt w:val="lowerLetter"/>
      <w:lvlText w:val="%2."/>
      <w:lvlJc w:val="left"/>
      <w:pPr>
        <w:ind w:left="1477" w:hanging="360"/>
      </w:pPr>
    </w:lvl>
    <w:lvl w:ilvl="2" w:tplc="0426001B" w:tentative="1">
      <w:start w:val="1"/>
      <w:numFmt w:val="lowerRoman"/>
      <w:lvlText w:val="%3."/>
      <w:lvlJc w:val="right"/>
      <w:pPr>
        <w:ind w:left="2197" w:hanging="180"/>
      </w:pPr>
    </w:lvl>
    <w:lvl w:ilvl="3" w:tplc="0426000F" w:tentative="1">
      <w:start w:val="1"/>
      <w:numFmt w:val="decimal"/>
      <w:lvlText w:val="%4."/>
      <w:lvlJc w:val="left"/>
      <w:pPr>
        <w:ind w:left="2917" w:hanging="360"/>
      </w:pPr>
    </w:lvl>
    <w:lvl w:ilvl="4" w:tplc="04260019" w:tentative="1">
      <w:start w:val="1"/>
      <w:numFmt w:val="lowerLetter"/>
      <w:lvlText w:val="%5."/>
      <w:lvlJc w:val="left"/>
      <w:pPr>
        <w:ind w:left="3637" w:hanging="360"/>
      </w:pPr>
    </w:lvl>
    <w:lvl w:ilvl="5" w:tplc="0426001B" w:tentative="1">
      <w:start w:val="1"/>
      <w:numFmt w:val="lowerRoman"/>
      <w:lvlText w:val="%6."/>
      <w:lvlJc w:val="right"/>
      <w:pPr>
        <w:ind w:left="4357" w:hanging="180"/>
      </w:pPr>
    </w:lvl>
    <w:lvl w:ilvl="6" w:tplc="0426000F" w:tentative="1">
      <w:start w:val="1"/>
      <w:numFmt w:val="decimal"/>
      <w:lvlText w:val="%7."/>
      <w:lvlJc w:val="left"/>
      <w:pPr>
        <w:ind w:left="5077" w:hanging="360"/>
      </w:pPr>
    </w:lvl>
    <w:lvl w:ilvl="7" w:tplc="04260019" w:tentative="1">
      <w:start w:val="1"/>
      <w:numFmt w:val="lowerLetter"/>
      <w:lvlText w:val="%8."/>
      <w:lvlJc w:val="left"/>
      <w:pPr>
        <w:ind w:left="5797" w:hanging="360"/>
      </w:pPr>
    </w:lvl>
    <w:lvl w:ilvl="8" w:tplc="0426001B" w:tentative="1">
      <w:start w:val="1"/>
      <w:numFmt w:val="lowerRoman"/>
      <w:lvlText w:val="%9."/>
      <w:lvlJc w:val="right"/>
      <w:pPr>
        <w:ind w:left="6517" w:hanging="180"/>
      </w:pPr>
    </w:lvl>
  </w:abstractNum>
  <w:abstractNum w:abstractNumId="215" w15:restartNumberingAfterBreak="0">
    <w:nsid w:val="29B66CB4"/>
    <w:multiLevelType w:val="hybridMultilevel"/>
    <w:tmpl w:val="424E0C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6" w15:restartNumberingAfterBreak="0">
    <w:nsid w:val="2A425F61"/>
    <w:multiLevelType w:val="hybridMultilevel"/>
    <w:tmpl w:val="C89E003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7" w15:restartNumberingAfterBreak="0">
    <w:nsid w:val="2A454226"/>
    <w:multiLevelType w:val="hybridMultilevel"/>
    <w:tmpl w:val="75DC0838"/>
    <w:lvl w:ilvl="0" w:tplc="0409000F">
      <w:start w:val="1"/>
      <w:numFmt w:val="decimal"/>
      <w:lvlText w:val="%1."/>
      <w:lvlJc w:val="left"/>
      <w:pPr>
        <w:ind w:left="434" w:hanging="360"/>
      </w:pPr>
    </w:lvl>
    <w:lvl w:ilvl="1" w:tplc="04090019" w:tentative="1">
      <w:start w:val="1"/>
      <w:numFmt w:val="lowerLetter"/>
      <w:lvlText w:val="%2."/>
      <w:lvlJc w:val="left"/>
      <w:pPr>
        <w:ind w:left="1154" w:hanging="360"/>
      </w:pPr>
    </w:lvl>
    <w:lvl w:ilvl="2" w:tplc="0409001B" w:tentative="1">
      <w:start w:val="1"/>
      <w:numFmt w:val="lowerRoman"/>
      <w:lvlText w:val="%3."/>
      <w:lvlJc w:val="right"/>
      <w:pPr>
        <w:ind w:left="1874" w:hanging="180"/>
      </w:pPr>
    </w:lvl>
    <w:lvl w:ilvl="3" w:tplc="0409000F" w:tentative="1">
      <w:start w:val="1"/>
      <w:numFmt w:val="decimal"/>
      <w:lvlText w:val="%4."/>
      <w:lvlJc w:val="left"/>
      <w:pPr>
        <w:ind w:left="2594" w:hanging="360"/>
      </w:pPr>
    </w:lvl>
    <w:lvl w:ilvl="4" w:tplc="04090019" w:tentative="1">
      <w:start w:val="1"/>
      <w:numFmt w:val="lowerLetter"/>
      <w:lvlText w:val="%5."/>
      <w:lvlJc w:val="left"/>
      <w:pPr>
        <w:ind w:left="3314" w:hanging="360"/>
      </w:pPr>
    </w:lvl>
    <w:lvl w:ilvl="5" w:tplc="0409001B" w:tentative="1">
      <w:start w:val="1"/>
      <w:numFmt w:val="lowerRoman"/>
      <w:lvlText w:val="%6."/>
      <w:lvlJc w:val="right"/>
      <w:pPr>
        <w:ind w:left="4034" w:hanging="180"/>
      </w:pPr>
    </w:lvl>
    <w:lvl w:ilvl="6" w:tplc="0409000F" w:tentative="1">
      <w:start w:val="1"/>
      <w:numFmt w:val="decimal"/>
      <w:lvlText w:val="%7."/>
      <w:lvlJc w:val="left"/>
      <w:pPr>
        <w:ind w:left="4754" w:hanging="360"/>
      </w:pPr>
    </w:lvl>
    <w:lvl w:ilvl="7" w:tplc="04090019" w:tentative="1">
      <w:start w:val="1"/>
      <w:numFmt w:val="lowerLetter"/>
      <w:lvlText w:val="%8."/>
      <w:lvlJc w:val="left"/>
      <w:pPr>
        <w:ind w:left="5474" w:hanging="360"/>
      </w:pPr>
    </w:lvl>
    <w:lvl w:ilvl="8" w:tplc="0409001B" w:tentative="1">
      <w:start w:val="1"/>
      <w:numFmt w:val="lowerRoman"/>
      <w:lvlText w:val="%9."/>
      <w:lvlJc w:val="right"/>
      <w:pPr>
        <w:ind w:left="6194" w:hanging="180"/>
      </w:pPr>
    </w:lvl>
  </w:abstractNum>
  <w:abstractNum w:abstractNumId="218" w15:restartNumberingAfterBreak="0">
    <w:nsid w:val="2A4D7B15"/>
    <w:multiLevelType w:val="hybridMultilevel"/>
    <w:tmpl w:val="C2361874"/>
    <w:lvl w:ilvl="0" w:tplc="6608D212">
      <w:start w:val="1"/>
      <w:numFmt w:val="decimal"/>
      <w:lvlText w:val="%1."/>
      <w:lvlJc w:val="left"/>
      <w:pPr>
        <w:ind w:left="360" w:hanging="360"/>
      </w:pPr>
      <w:rPr>
        <w:b w:val="0"/>
        <w:bCs w:val="0"/>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9" w15:restartNumberingAfterBreak="0">
    <w:nsid w:val="2A66378A"/>
    <w:multiLevelType w:val="hybridMultilevel"/>
    <w:tmpl w:val="0DF4C9A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0" w15:restartNumberingAfterBreak="0">
    <w:nsid w:val="2A8A3BB3"/>
    <w:multiLevelType w:val="hybridMultilevel"/>
    <w:tmpl w:val="E8C6A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1" w15:restartNumberingAfterBreak="0">
    <w:nsid w:val="2ABC2C36"/>
    <w:multiLevelType w:val="multilevel"/>
    <w:tmpl w:val="0426001F"/>
    <w:lvl w:ilvl="0">
      <w:start w:val="1"/>
      <w:numFmt w:val="decimal"/>
      <w:lvlText w:val="%1."/>
      <w:lvlJc w:val="left"/>
      <w:pPr>
        <w:ind w:left="360" w:hanging="360"/>
      </w:pPr>
      <w:rPr>
        <w:i w:val="0"/>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2" w15:restartNumberingAfterBreak="0">
    <w:nsid w:val="2AD14F82"/>
    <w:multiLevelType w:val="hybridMultilevel"/>
    <w:tmpl w:val="9C00576C"/>
    <w:lvl w:ilvl="0" w:tplc="0809000F">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3" w15:restartNumberingAfterBreak="0">
    <w:nsid w:val="2AEA134F"/>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4" w15:restartNumberingAfterBreak="0">
    <w:nsid w:val="2AF3698D"/>
    <w:multiLevelType w:val="hybridMultilevel"/>
    <w:tmpl w:val="2716B9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5" w15:restartNumberingAfterBreak="0">
    <w:nsid w:val="2B56355F"/>
    <w:multiLevelType w:val="hybridMultilevel"/>
    <w:tmpl w:val="BC8028D2"/>
    <w:lvl w:ilvl="0" w:tplc="C8F4B7B2">
      <w:start w:val="1"/>
      <w:numFmt w:val="decimal"/>
      <w:lvlText w:val="%1."/>
      <w:lvlJc w:val="left"/>
      <w:pPr>
        <w:ind w:left="360" w:hanging="360"/>
      </w:pPr>
      <w:rPr>
        <w:rFonts w:hint="default"/>
        <w:b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26" w15:restartNumberingAfterBreak="0">
    <w:nsid w:val="2B6036A3"/>
    <w:multiLevelType w:val="hybridMultilevel"/>
    <w:tmpl w:val="B7164718"/>
    <w:lvl w:ilvl="0" w:tplc="F424AEC4">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7" w15:restartNumberingAfterBreak="0">
    <w:nsid w:val="2B673F03"/>
    <w:multiLevelType w:val="hybridMultilevel"/>
    <w:tmpl w:val="4C142698"/>
    <w:lvl w:ilvl="0" w:tplc="DDFC93F8">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8" w15:restartNumberingAfterBreak="0">
    <w:nsid w:val="2B9228C3"/>
    <w:multiLevelType w:val="hybridMultilevel"/>
    <w:tmpl w:val="B518EFF0"/>
    <w:lvl w:ilvl="0" w:tplc="EAE03EB4">
      <w:start w:val="1"/>
      <w:numFmt w:val="decimal"/>
      <w:lvlText w:val="%1."/>
      <w:lvlJc w:val="left"/>
      <w:pPr>
        <w:ind w:left="36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9" w15:restartNumberingAfterBreak="0">
    <w:nsid w:val="2BA050A3"/>
    <w:multiLevelType w:val="hybridMultilevel"/>
    <w:tmpl w:val="91A87C6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0" w15:restartNumberingAfterBreak="0">
    <w:nsid w:val="2C8B0634"/>
    <w:multiLevelType w:val="hybridMultilevel"/>
    <w:tmpl w:val="A190BA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1" w15:restartNumberingAfterBreak="0">
    <w:nsid w:val="2C975AC7"/>
    <w:multiLevelType w:val="hybridMultilevel"/>
    <w:tmpl w:val="A82AFEB8"/>
    <w:lvl w:ilvl="0" w:tplc="0409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32" w15:restartNumberingAfterBreak="0">
    <w:nsid w:val="2CFA242C"/>
    <w:multiLevelType w:val="hybridMultilevel"/>
    <w:tmpl w:val="C61E1796"/>
    <w:lvl w:ilvl="0" w:tplc="0409000F">
      <w:start w:val="1"/>
      <w:numFmt w:val="decimal"/>
      <w:lvlText w:val="%1."/>
      <w:lvlJc w:val="left"/>
      <w:pPr>
        <w:ind w:left="3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3" w15:restartNumberingAfterBreak="0">
    <w:nsid w:val="2D000B99"/>
    <w:multiLevelType w:val="hybridMultilevel"/>
    <w:tmpl w:val="F4FE36CA"/>
    <w:lvl w:ilvl="0" w:tplc="CFE03A54">
      <w:start w:val="1"/>
      <w:numFmt w:val="decimal"/>
      <w:lvlText w:val="%1."/>
      <w:lvlJc w:val="left"/>
      <w:pPr>
        <w:ind w:left="252"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4" w15:restartNumberingAfterBreak="0">
    <w:nsid w:val="2D4E3A80"/>
    <w:multiLevelType w:val="hybridMultilevel"/>
    <w:tmpl w:val="DDD6D7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5" w15:restartNumberingAfterBreak="0">
    <w:nsid w:val="2D88735F"/>
    <w:multiLevelType w:val="hybridMultilevel"/>
    <w:tmpl w:val="6F70B604"/>
    <w:lvl w:ilvl="0" w:tplc="C8F4B7B2">
      <w:start w:val="1"/>
      <w:numFmt w:val="decimal"/>
      <w:lvlText w:val="%1."/>
      <w:lvlJc w:val="left"/>
      <w:pPr>
        <w:ind w:left="360" w:hanging="360"/>
      </w:pPr>
      <w:rPr>
        <w:rFonts w:hint="default"/>
        <w:b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36" w15:restartNumberingAfterBreak="0">
    <w:nsid w:val="2DC10FB2"/>
    <w:multiLevelType w:val="hybridMultilevel"/>
    <w:tmpl w:val="882A3B7C"/>
    <w:lvl w:ilvl="0" w:tplc="C8F4B7B2">
      <w:start w:val="1"/>
      <w:numFmt w:val="decimal"/>
      <w:lvlText w:val="%1."/>
      <w:lvlJc w:val="left"/>
      <w:pPr>
        <w:ind w:left="360" w:hanging="360"/>
      </w:pPr>
      <w:rPr>
        <w:rFonts w:hint="default"/>
        <w:b w:val="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7" w15:restartNumberingAfterBreak="0">
    <w:nsid w:val="2E082D52"/>
    <w:multiLevelType w:val="hybridMultilevel"/>
    <w:tmpl w:val="E65C1EEA"/>
    <w:lvl w:ilvl="0" w:tplc="2432E4B0">
      <w:start w:val="4"/>
      <w:numFmt w:val="decimal"/>
      <w:lvlText w:val="%1."/>
      <w:lvlJc w:val="left"/>
      <w:pPr>
        <w:ind w:left="218"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8" w15:restartNumberingAfterBreak="0">
    <w:nsid w:val="2E106024"/>
    <w:multiLevelType w:val="hybridMultilevel"/>
    <w:tmpl w:val="9CAE5090"/>
    <w:lvl w:ilvl="0" w:tplc="F86015BE">
      <w:start w:val="1"/>
      <w:numFmt w:val="decimal"/>
      <w:lvlText w:val="%1."/>
      <w:lvlJc w:val="left"/>
      <w:pPr>
        <w:ind w:left="360" w:hanging="360"/>
      </w:pPr>
      <w:rPr>
        <w:b w:val="0"/>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39" w15:restartNumberingAfterBreak="0">
    <w:nsid w:val="2E483898"/>
    <w:multiLevelType w:val="hybridMultilevel"/>
    <w:tmpl w:val="4B682BE6"/>
    <w:lvl w:ilvl="0" w:tplc="C91E285A">
      <w:start w:val="1"/>
      <w:numFmt w:val="decimal"/>
      <w:lvlText w:val="%1."/>
      <w:lvlJc w:val="left"/>
      <w:pPr>
        <w:ind w:left="397" w:hanging="360"/>
      </w:pPr>
      <w:rPr>
        <w:rFonts w:hint="default"/>
      </w:rPr>
    </w:lvl>
    <w:lvl w:ilvl="1" w:tplc="04260019" w:tentative="1">
      <w:start w:val="1"/>
      <w:numFmt w:val="lowerLetter"/>
      <w:lvlText w:val="%2."/>
      <w:lvlJc w:val="left"/>
      <w:pPr>
        <w:ind w:left="1117" w:hanging="360"/>
      </w:pPr>
    </w:lvl>
    <w:lvl w:ilvl="2" w:tplc="0426001B" w:tentative="1">
      <w:start w:val="1"/>
      <w:numFmt w:val="lowerRoman"/>
      <w:lvlText w:val="%3."/>
      <w:lvlJc w:val="right"/>
      <w:pPr>
        <w:ind w:left="1837" w:hanging="180"/>
      </w:pPr>
    </w:lvl>
    <w:lvl w:ilvl="3" w:tplc="0426000F" w:tentative="1">
      <w:start w:val="1"/>
      <w:numFmt w:val="decimal"/>
      <w:lvlText w:val="%4."/>
      <w:lvlJc w:val="left"/>
      <w:pPr>
        <w:ind w:left="2557" w:hanging="360"/>
      </w:pPr>
    </w:lvl>
    <w:lvl w:ilvl="4" w:tplc="04260019" w:tentative="1">
      <w:start w:val="1"/>
      <w:numFmt w:val="lowerLetter"/>
      <w:lvlText w:val="%5."/>
      <w:lvlJc w:val="left"/>
      <w:pPr>
        <w:ind w:left="3277" w:hanging="360"/>
      </w:pPr>
    </w:lvl>
    <w:lvl w:ilvl="5" w:tplc="0426001B" w:tentative="1">
      <w:start w:val="1"/>
      <w:numFmt w:val="lowerRoman"/>
      <w:lvlText w:val="%6."/>
      <w:lvlJc w:val="right"/>
      <w:pPr>
        <w:ind w:left="3997" w:hanging="180"/>
      </w:pPr>
    </w:lvl>
    <w:lvl w:ilvl="6" w:tplc="0426000F" w:tentative="1">
      <w:start w:val="1"/>
      <w:numFmt w:val="decimal"/>
      <w:lvlText w:val="%7."/>
      <w:lvlJc w:val="left"/>
      <w:pPr>
        <w:ind w:left="4717" w:hanging="360"/>
      </w:pPr>
    </w:lvl>
    <w:lvl w:ilvl="7" w:tplc="04260019" w:tentative="1">
      <w:start w:val="1"/>
      <w:numFmt w:val="lowerLetter"/>
      <w:lvlText w:val="%8."/>
      <w:lvlJc w:val="left"/>
      <w:pPr>
        <w:ind w:left="5437" w:hanging="360"/>
      </w:pPr>
    </w:lvl>
    <w:lvl w:ilvl="8" w:tplc="0426001B" w:tentative="1">
      <w:start w:val="1"/>
      <w:numFmt w:val="lowerRoman"/>
      <w:lvlText w:val="%9."/>
      <w:lvlJc w:val="right"/>
      <w:pPr>
        <w:ind w:left="6157" w:hanging="180"/>
      </w:pPr>
    </w:lvl>
  </w:abstractNum>
  <w:abstractNum w:abstractNumId="240" w15:restartNumberingAfterBreak="0">
    <w:nsid w:val="2E5D6E19"/>
    <w:multiLevelType w:val="hybridMultilevel"/>
    <w:tmpl w:val="137A85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1" w15:restartNumberingAfterBreak="0">
    <w:nsid w:val="2EBB6DF4"/>
    <w:multiLevelType w:val="hybridMultilevel"/>
    <w:tmpl w:val="E92A9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2" w15:restartNumberingAfterBreak="0">
    <w:nsid w:val="2EED6DD4"/>
    <w:multiLevelType w:val="hybridMultilevel"/>
    <w:tmpl w:val="6380C318"/>
    <w:lvl w:ilvl="0" w:tplc="A9ACD1AE">
      <w:start w:val="1"/>
      <w:numFmt w:val="decimal"/>
      <w:lvlText w:val="%1."/>
      <w:lvlJc w:val="left"/>
      <w:pPr>
        <w:ind w:left="36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3" w15:restartNumberingAfterBreak="0">
    <w:nsid w:val="2EF77524"/>
    <w:multiLevelType w:val="hybridMultilevel"/>
    <w:tmpl w:val="A05EC152"/>
    <w:lvl w:ilvl="0" w:tplc="0409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4" w15:restartNumberingAfterBreak="0">
    <w:nsid w:val="2F1A44C0"/>
    <w:multiLevelType w:val="hybridMultilevel"/>
    <w:tmpl w:val="79507E10"/>
    <w:lvl w:ilvl="0" w:tplc="864EFE3C">
      <w:start w:val="1"/>
      <w:numFmt w:val="decimal"/>
      <w:lvlText w:val="%1."/>
      <w:lvlJc w:val="left"/>
      <w:pPr>
        <w:ind w:left="36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5" w15:restartNumberingAfterBreak="0">
    <w:nsid w:val="2F5F0D10"/>
    <w:multiLevelType w:val="hybridMultilevel"/>
    <w:tmpl w:val="81F86786"/>
    <w:lvl w:ilvl="0" w:tplc="9EEEBE92">
      <w:start w:val="1"/>
      <w:numFmt w:val="decimal"/>
      <w:lvlText w:val="%1."/>
      <w:lvlJc w:val="left"/>
      <w:pPr>
        <w:ind w:left="36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6" w15:restartNumberingAfterBreak="0">
    <w:nsid w:val="2F784478"/>
    <w:multiLevelType w:val="hybridMultilevel"/>
    <w:tmpl w:val="5F06E67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7" w15:restartNumberingAfterBreak="0">
    <w:nsid w:val="2F91098B"/>
    <w:multiLevelType w:val="hybridMultilevel"/>
    <w:tmpl w:val="7F185DB2"/>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48" w15:restartNumberingAfterBreak="0">
    <w:nsid w:val="2FA2176F"/>
    <w:multiLevelType w:val="hybridMultilevel"/>
    <w:tmpl w:val="04904B6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9" w15:restartNumberingAfterBreak="0">
    <w:nsid w:val="2FBD289E"/>
    <w:multiLevelType w:val="multilevel"/>
    <w:tmpl w:val="FC249D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0" w15:restartNumberingAfterBreak="0">
    <w:nsid w:val="2FDC34F2"/>
    <w:multiLevelType w:val="hybridMultilevel"/>
    <w:tmpl w:val="ACA00C4C"/>
    <w:lvl w:ilvl="0" w:tplc="93D02A18">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1" w15:restartNumberingAfterBreak="0">
    <w:nsid w:val="30236FCC"/>
    <w:multiLevelType w:val="hybridMultilevel"/>
    <w:tmpl w:val="C374E010"/>
    <w:lvl w:ilvl="0" w:tplc="D7A448EC">
      <w:start w:val="1"/>
      <w:numFmt w:val="decimal"/>
      <w:lvlText w:val="%1."/>
      <w:lvlJc w:val="left"/>
      <w:pPr>
        <w:ind w:left="36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2" w15:restartNumberingAfterBreak="0">
    <w:nsid w:val="30783A41"/>
    <w:multiLevelType w:val="hybridMultilevel"/>
    <w:tmpl w:val="6E6C7EEE"/>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53" w15:restartNumberingAfterBreak="0">
    <w:nsid w:val="30DE0106"/>
    <w:multiLevelType w:val="hybridMultilevel"/>
    <w:tmpl w:val="D87493D2"/>
    <w:lvl w:ilvl="0" w:tplc="1C30A7D0">
      <w:start w:val="1"/>
      <w:numFmt w:val="decimal"/>
      <w:lvlText w:val="%1."/>
      <w:lvlJc w:val="left"/>
      <w:pPr>
        <w:ind w:left="360" w:hanging="360"/>
      </w:pPr>
      <w:rPr>
        <w:rFonts w:hint="default"/>
      </w:rPr>
    </w:lvl>
    <w:lvl w:ilvl="1" w:tplc="04090019" w:tentative="1">
      <w:start w:val="1"/>
      <w:numFmt w:val="lowerLetter"/>
      <w:lvlText w:val="%2."/>
      <w:lvlJc w:val="left"/>
      <w:pPr>
        <w:ind w:left="1548" w:hanging="360"/>
      </w:pPr>
    </w:lvl>
    <w:lvl w:ilvl="2" w:tplc="0409001B" w:tentative="1">
      <w:start w:val="1"/>
      <w:numFmt w:val="lowerRoman"/>
      <w:lvlText w:val="%3."/>
      <w:lvlJc w:val="right"/>
      <w:pPr>
        <w:ind w:left="2268" w:hanging="180"/>
      </w:pPr>
    </w:lvl>
    <w:lvl w:ilvl="3" w:tplc="0409000F" w:tentative="1">
      <w:start w:val="1"/>
      <w:numFmt w:val="decimal"/>
      <w:lvlText w:val="%4."/>
      <w:lvlJc w:val="left"/>
      <w:pPr>
        <w:ind w:left="2988" w:hanging="360"/>
      </w:pPr>
    </w:lvl>
    <w:lvl w:ilvl="4" w:tplc="04090019" w:tentative="1">
      <w:start w:val="1"/>
      <w:numFmt w:val="lowerLetter"/>
      <w:lvlText w:val="%5."/>
      <w:lvlJc w:val="left"/>
      <w:pPr>
        <w:ind w:left="3708" w:hanging="360"/>
      </w:pPr>
    </w:lvl>
    <w:lvl w:ilvl="5" w:tplc="0409001B" w:tentative="1">
      <w:start w:val="1"/>
      <w:numFmt w:val="lowerRoman"/>
      <w:lvlText w:val="%6."/>
      <w:lvlJc w:val="right"/>
      <w:pPr>
        <w:ind w:left="4428" w:hanging="180"/>
      </w:pPr>
    </w:lvl>
    <w:lvl w:ilvl="6" w:tplc="0409000F" w:tentative="1">
      <w:start w:val="1"/>
      <w:numFmt w:val="decimal"/>
      <w:lvlText w:val="%7."/>
      <w:lvlJc w:val="left"/>
      <w:pPr>
        <w:ind w:left="5148" w:hanging="360"/>
      </w:pPr>
    </w:lvl>
    <w:lvl w:ilvl="7" w:tplc="04090019" w:tentative="1">
      <w:start w:val="1"/>
      <w:numFmt w:val="lowerLetter"/>
      <w:lvlText w:val="%8."/>
      <w:lvlJc w:val="left"/>
      <w:pPr>
        <w:ind w:left="5868" w:hanging="360"/>
      </w:pPr>
    </w:lvl>
    <w:lvl w:ilvl="8" w:tplc="0409001B" w:tentative="1">
      <w:start w:val="1"/>
      <w:numFmt w:val="lowerRoman"/>
      <w:lvlText w:val="%9."/>
      <w:lvlJc w:val="right"/>
      <w:pPr>
        <w:ind w:left="6588" w:hanging="180"/>
      </w:pPr>
    </w:lvl>
  </w:abstractNum>
  <w:abstractNum w:abstractNumId="254" w15:restartNumberingAfterBreak="0">
    <w:nsid w:val="30F72AA7"/>
    <w:multiLevelType w:val="hybridMultilevel"/>
    <w:tmpl w:val="A0928FAE"/>
    <w:lvl w:ilvl="0" w:tplc="9EEEBE92">
      <w:start w:val="1"/>
      <w:numFmt w:val="decimal"/>
      <w:lvlText w:val="%1."/>
      <w:lvlJc w:val="left"/>
      <w:pPr>
        <w:ind w:left="36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5" w15:restartNumberingAfterBreak="0">
    <w:nsid w:val="318335D0"/>
    <w:multiLevelType w:val="multilevel"/>
    <w:tmpl w:val="D12C2154"/>
    <w:lvl w:ilvl="0">
      <w:start w:val="1"/>
      <w:numFmt w:val="decimal"/>
      <w:suff w:val="space"/>
      <w:lvlText w:val="%1."/>
      <w:lvlJc w:val="left"/>
      <w:pPr>
        <w:ind w:left="720"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6" w15:restartNumberingAfterBreak="0">
    <w:nsid w:val="31C809C2"/>
    <w:multiLevelType w:val="hybridMultilevel"/>
    <w:tmpl w:val="FAE26D5E"/>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57" w15:restartNumberingAfterBreak="0">
    <w:nsid w:val="31CE6530"/>
    <w:multiLevelType w:val="hybridMultilevel"/>
    <w:tmpl w:val="63A8B722"/>
    <w:lvl w:ilvl="0" w:tplc="6972BB3C">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8" w15:restartNumberingAfterBreak="0">
    <w:nsid w:val="320362BE"/>
    <w:multiLevelType w:val="hybridMultilevel"/>
    <w:tmpl w:val="231648DC"/>
    <w:lvl w:ilvl="0" w:tplc="0409000F">
      <w:start w:val="1"/>
      <w:numFmt w:val="decimal"/>
      <w:lvlText w:val="%1."/>
      <w:lvlJc w:val="left"/>
      <w:pPr>
        <w:ind w:left="794" w:hanging="360"/>
      </w:pPr>
    </w:lvl>
    <w:lvl w:ilvl="1" w:tplc="04090019" w:tentative="1">
      <w:start w:val="1"/>
      <w:numFmt w:val="lowerLetter"/>
      <w:lvlText w:val="%2."/>
      <w:lvlJc w:val="left"/>
      <w:pPr>
        <w:ind w:left="1514" w:hanging="360"/>
      </w:pPr>
    </w:lvl>
    <w:lvl w:ilvl="2" w:tplc="0409001B" w:tentative="1">
      <w:start w:val="1"/>
      <w:numFmt w:val="lowerRoman"/>
      <w:lvlText w:val="%3."/>
      <w:lvlJc w:val="right"/>
      <w:pPr>
        <w:ind w:left="2234" w:hanging="180"/>
      </w:pPr>
    </w:lvl>
    <w:lvl w:ilvl="3" w:tplc="0409000F" w:tentative="1">
      <w:start w:val="1"/>
      <w:numFmt w:val="decimal"/>
      <w:lvlText w:val="%4."/>
      <w:lvlJc w:val="left"/>
      <w:pPr>
        <w:ind w:left="2954" w:hanging="360"/>
      </w:pPr>
    </w:lvl>
    <w:lvl w:ilvl="4" w:tplc="04090019" w:tentative="1">
      <w:start w:val="1"/>
      <w:numFmt w:val="lowerLetter"/>
      <w:lvlText w:val="%5."/>
      <w:lvlJc w:val="left"/>
      <w:pPr>
        <w:ind w:left="3674" w:hanging="360"/>
      </w:pPr>
    </w:lvl>
    <w:lvl w:ilvl="5" w:tplc="0409001B" w:tentative="1">
      <w:start w:val="1"/>
      <w:numFmt w:val="lowerRoman"/>
      <w:lvlText w:val="%6."/>
      <w:lvlJc w:val="right"/>
      <w:pPr>
        <w:ind w:left="4394" w:hanging="180"/>
      </w:pPr>
    </w:lvl>
    <w:lvl w:ilvl="6" w:tplc="0409000F" w:tentative="1">
      <w:start w:val="1"/>
      <w:numFmt w:val="decimal"/>
      <w:lvlText w:val="%7."/>
      <w:lvlJc w:val="left"/>
      <w:pPr>
        <w:ind w:left="5114" w:hanging="360"/>
      </w:pPr>
    </w:lvl>
    <w:lvl w:ilvl="7" w:tplc="04090019" w:tentative="1">
      <w:start w:val="1"/>
      <w:numFmt w:val="lowerLetter"/>
      <w:lvlText w:val="%8."/>
      <w:lvlJc w:val="left"/>
      <w:pPr>
        <w:ind w:left="5834" w:hanging="360"/>
      </w:pPr>
    </w:lvl>
    <w:lvl w:ilvl="8" w:tplc="0409001B" w:tentative="1">
      <w:start w:val="1"/>
      <w:numFmt w:val="lowerRoman"/>
      <w:lvlText w:val="%9."/>
      <w:lvlJc w:val="right"/>
      <w:pPr>
        <w:ind w:left="6554" w:hanging="180"/>
      </w:pPr>
    </w:lvl>
  </w:abstractNum>
  <w:abstractNum w:abstractNumId="259" w15:restartNumberingAfterBreak="0">
    <w:nsid w:val="32047D31"/>
    <w:multiLevelType w:val="multilevel"/>
    <w:tmpl w:val="4364B95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0" w15:restartNumberingAfterBreak="0">
    <w:nsid w:val="32226C9A"/>
    <w:multiLevelType w:val="hybridMultilevel"/>
    <w:tmpl w:val="57EA2C52"/>
    <w:lvl w:ilvl="0" w:tplc="BC8A84D4">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1" w15:restartNumberingAfterBreak="0">
    <w:nsid w:val="3223244C"/>
    <w:multiLevelType w:val="hybridMultilevel"/>
    <w:tmpl w:val="6E181C06"/>
    <w:lvl w:ilvl="0" w:tplc="33EAED7C">
      <w:start w:val="1"/>
      <w:numFmt w:val="decimal"/>
      <w:lvlText w:val="%1."/>
      <w:lvlJc w:val="left"/>
      <w:pPr>
        <w:ind w:left="36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2" w15:restartNumberingAfterBreak="0">
    <w:nsid w:val="3248398A"/>
    <w:multiLevelType w:val="hybridMultilevel"/>
    <w:tmpl w:val="F7CAA51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3" w15:restartNumberingAfterBreak="0">
    <w:nsid w:val="325A5676"/>
    <w:multiLevelType w:val="hybridMultilevel"/>
    <w:tmpl w:val="4FEC8782"/>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64" w15:restartNumberingAfterBreak="0">
    <w:nsid w:val="32843DE1"/>
    <w:multiLevelType w:val="hybridMultilevel"/>
    <w:tmpl w:val="EAD81FBC"/>
    <w:lvl w:ilvl="0" w:tplc="BD226336">
      <w:start w:val="1"/>
      <w:numFmt w:val="decimal"/>
      <w:lvlText w:val="%1."/>
      <w:lvlJc w:val="left"/>
      <w:pPr>
        <w:ind w:left="360" w:hanging="360"/>
      </w:pPr>
      <w:rPr>
        <w:b w:val="0"/>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65" w15:restartNumberingAfterBreak="0">
    <w:nsid w:val="3341133B"/>
    <w:multiLevelType w:val="hybridMultilevel"/>
    <w:tmpl w:val="E4E0299E"/>
    <w:lvl w:ilvl="0" w:tplc="0426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6" w15:restartNumberingAfterBreak="0">
    <w:nsid w:val="335578CC"/>
    <w:multiLevelType w:val="hybridMultilevel"/>
    <w:tmpl w:val="C2361874"/>
    <w:lvl w:ilvl="0" w:tplc="6608D212">
      <w:start w:val="1"/>
      <w:numFmt w:val="decimal"/>
      <w:lvlText w:val="%1."/>
      <w:lvlJc w:val="left"/>
      <w:pPr>
        <w:ind w:left="360" w:hanging="360"/>
      </w:pPr>
      <w:rPr>
        <w:b w:val="0"/>
        <w:bCs w:val="0"/>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7" w15:restartNumberingAfterBreak="0">
    <w:nsid w:val="33796A0E"/>
    <w:multiLevelType w:val="hybridMultilevel"/>
    <w:tmpl w:val="D7F42E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8" w15:restartNumberingAfterBreak="0">
    <w:nsid w:val="33C00D33"/>
    <w:multiLevelType w:val="hybridMultilevel"/>
    <w:tmpl w:val="1D081DDE"/>
    <w:lvl w:ilvl="0" w:tplc="E9F03394">
      <w:start w:val="1"/>
      <w:numFmt w:val="decimal"/>
      <w:lvlText w:val="%1."/>
      <w:lvlJc w:val="left"/>
      <w:pPr>
        <w:ind w:left="284" w:hanging="284"/>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9" w15:restartNumberingAfterBreak="0">
    <w:nsid w:val="33F326F8"/>
    <w:multiLevelType w:val="hybridMultilevel"/>
    <w:tmpl w:val="49FE2C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0" w15:restartNumberingAfterBreak="0">
    <w:nsid w:val="34A01F00"/>
    <w:multiLevelType w:val="hybridMultilevel"/>
    <w:tmpl w:val="EA1E180C"/>
    <w:lvl w:ilvl="0" w:tplc="0426000F">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71" w15:restartNumberingAfterBreak="0">
    <w:nsid w:val="34B5342A"/>
    <w:multiLevelType w:val="hybridMultilevel"/>
    <w:tmpl w:val="C2328246"/>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72" w15:restartNumberingAfterBreak="0">
    <w:nsid w:val="34E45492"/>
    <w:multiLevelType w:val="hybridMultilevel"/>
    <w:tmpl w:val="4E2E93BE"/>
    <w:lvl w:ilvl="0" w:tplc="96C697D6">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3" w15:restartNumberingAfterBreak="0">
    <w:nsid w:val="3509687E"/>
    <w:multiLevelType w:val="multilevel"/>
    <w:tmpl w:val="54FA57D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74" w15:restartNumberingAfterBreak="0">
    <w:nsid w:val="35250167"/>
    <w:multiLevelType w:val="multilevel"/>
    <w:tmpl w:val="E46EF7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5" w15:restartNumberingAfterBreak="0">
    <w:nsid w:val="353A3D9C"/>
    <w:multiLevelType w:val="hybridMultilevel"/>
    <w:tmpl w:val="8B1E627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6" w15:restartNumberingAfterBreak="0">
    <w:nsid w:val="35C50953"/>
    <w:multiLevelType w:val="multilevel"/>
    <w:tmpl w:val="54FA57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4"/>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7" w15:restartNumberingAfterBreak="0">
    <w:nsid w:val="35E97212"/>
    <w:multiLevelType w:val="hybridMultilevel"/>
    <w:tmpl w:val="BCDCC9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8" w15:restartNumberingAfterBreak="0">
    <w:nsid w:val="35FF4788"/>
    <w:multiLevelType w:val="hybridMultilevel"/>
    <w:tmpl w:val="CA20D808"/>
    <w:lvl w:ilvl="0" w:tplc="C82240DC">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79" w15:restartNumberingAfterBreak="0">
    <w:nsid w:val="3600504A"/>
    <w:multiLevelType w:val="hybridMultilevel"/>
    <w:tmpl w:val="BBFC2E06"/>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80" w15:restartNumberingAfterBreak="0">
    <w:nsid w:val="36051672"/>
    <w:multiLevelType w:val="hybridMultilevel"/>
    <w:tmpl w:val="7338A48E"/>
    <w:lvl w:ilvl="0" w:tplc="C82240DC">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81" w15:restartNumberingAfterBreak="0">
    <w:nsid w:val="363544A0"/>
    <w:multiLevelType w:val="hybridMultilevel"/>
    <w:tmpl w:val="DE32BD5A"/>
    <w:lvl w:ilvl="0" w:tplc="C9E26CAC">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2" w15:restartNumberingAfterBreak="0">
    <w:nsid w:val="364B077E"/>
    <w:multiLevelType w:val="hybridMultilevel"/>
    <w:tmpl w:val="72C2E0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3" w15:restartNumberingAfterBreak="0">
    <w:nsid w:val="36510277"/>
    <w:multiLevelType w:val="hybridMultilevel"/>
    <w:tmpl w:val="6540AD64"/>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84" w15:restartNumberingAfterBreak="0">
    <w:nsid w:val="365F1CEC"/>
    <w:multiLevelType w:val="multilevel"/>
    <w:tmpl w:val="65583BB2"/>
    <w:lvl w:ilvl="0">
      <w:start w:val="1"/>
      <w:numFmt w:val="decimal"/>
      <w:lvlText w:val="%1."/>
      <w:lvlJc w:val="left"/>
      <w:pPr>
        <w:tabs>
          <w:tab w:val="num" w:pos="360"/>
        </w:tabs>
        <w:ind w:left="360" w:hanging="360"/>
      </w:pPr>
      <w:rPr>
        <w:rFonts w:ascii="Times New Roman" w:hAnsi="Times New Roman" w:cs="Times New Roman" w:hint="default"/>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5" w15:restartNumberingAfterBreak="0">
    <w:nsid w:val="36E23020"/>
    <w:multiLevelType w:val="hybridMultilevel"/>
    <w:tmpl w:val="D2FE01C2"/>
    <w:lvl w:ilvl="0" w:tplc="009CDE1C">
      <w:start w:val="1"/>
      <w:numFmt w:val="decimal"/>
      <w:lvlText w:val="%1."/>
      <w:lvlJc w:val="left"/>
      <w:pPr>
        <w:ind w:left="360" w:hanging="360"/>
      </w:pPr>
      <w:rPr>
        <w:i w:val="0"/>
        <w:u w:val="no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6" w15:restartNumberingAfterBreak="0">
    <w:nsid w:val="36E82010"/>
    <w:multiLevelType w:val="hybridMultilevel"/>
    <w:tmpl w:val="3252E362"/>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7" w15:restartNumberingAfterBreak="0">
    <w:nsid w:val="36FB7A7B"/>
    <w:multiLevelType w:val="multilevel"/>
    <w:tmpl w:val="52D40A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numFmt w:val="decimal"/>
      <w:lvlText w:val="%4."/>
      <w:lvlJc w:val="left"/>
    </w:lvl>
    <w:lvl w:ilvl="4">
      <w:start w:val="6"/>
      <w:numFmt w:val="bullet"/>
      <w:lvlText w:val="-"/>
      <w:lvlJc w:val="left"/>
      <w:pPr>
        <w:ind w:left="3600" w:hanging="360"/>
      </w:pPr>
      <w:rPr>
        <w:rFonts w:ascii="Times New Roman" w:eastAsia="Calibri" w:hAnsi="Times New Roman" w:cs="Times New Roman" w:hint="default"/>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8" w15:restartNumberingAfterBreak="0">
    <w:nsid w:val="37294FE7"/>
    <w:multiLevelType w:val="hybridMultilevel"/>
    <w:tmpl w:val="26087B60"/>
    <w:lvl w:ilvl="0" w:tplc="C1D6DC70">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9" w15:restartNumberingAfterBreak="0">
    <w:nsid w:val="372C48C4"/>
    <w:multiLevelType w:val="hybridMultilevel"/>
    <w:tmpl w:val="8D3A6C32"/>
    <w:lvl w:ilvl="0" w:tplc="CC906D14">
      <w:start w:val="1"/>
      <w:numFmt w:val="decimal"/>
      <w:lvlText w:val="%1."/>
      <w:lvlJc w:val="left"/>
      <w:pPr>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0" w15:restartNumberingAfterBreak="0">
    <w:nsid w:val="37520BD1"/>
    <w:multiLevelType w:val="hybridMultilevel"/>
    <w:tmpl w:val="5B7C1592"/>
    <w:lvl w:ilvl="0" w:tplc="3DB23246">
      <w:start w:val="1"/>
      <w:numFmt w:val="decimal"/>
      <w:lvlText w:val="%1."/>
      <w:lvlJc w:val="left"/>
      <w:pPr>
        <w:ind w:left="36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1" w15:restartNumberingAfterBreak="0">
    <w:nsid w:val="3757341C"/>
    <w:multiLevelType w:val="hybridMultilevel"/>
    <w:tmpl w:val="88DE2AA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2" w15:restartNumberingAfterBreak="0">
    <w:nsid w:val="376A2194"/>
    <w:multiLevelType w:val="hybridMultilevel"/>
    <w:tmpl w:val="1EDAF1AE"/>
    <w:lvl w:ilvl="0" w:tplc="7D8280D6">
      <w:start w:val="1"/>
      <w:numFmt w:val="decimal"/>
      <w:lvlText w:val="%1."/>
      <w:lvlJc w:val="left"/>
      <w:pPr>
        <w:ind w:left="360" w:hanging="360"/>
      </w:pPr>
      <w:rPr>
        <w:rFonts w:hint="default"/>
      </w:rPr>
    </w:lvl>
    <w:lvl w:ilvl="1" w:tplc="35A8C626">
      <w:start w:val="1"/>
      <w:numFmt w:val="upperLetter"/>
      <w:lvlText w:val="%2."/>
      <w:lvlJc w:val="left"/>
      <w:pPr>
        <w:ind w:left="1548" w:hanging="360"/>
      </w:pPr>
      <w:rPr>
        <w:rFonts w:hint="default"/>
      </w:rPr>
    </w:lvl>
    <w:lvl w:ilvl="2" w:tplc="0409001B" w:tentative="1">
      <w:start w:val="1"/>
      <w:numFmt w:val="lowerRoman"/>
      <w:lvlText w:val="%3."/>
      <w:lvlJc w:val="right"/>
      <w:pPr>
        <w:ind w:left="2268" w:hanging="180"/>
      </w:pPr>
    </w:lvl>
    <w:lvl w:ilvl="3" w:tplc="0409000F" w:tentative="1">
      <w:start w:val="1"/>
      <w:numFmt w:val="decimal"/>
      <w:lvlText w:val="%4."/>
      <w:lvlJc w:val="left"/>
      <w:pPr>
        <w:ind w:left="2988" w:hanging="360"/>
      </w:pPr>
    </w:lvl>
    <w:lvl w:ilvl="4" w:tplc="04090019" w:tentative="1">
      <w:start w:val="1"/>
      <w:numFmt w:val="lowerLetter"/>
      <w:lvlText w:val="%5."/>
      <w:lvlJc w:val="left"/>
      <w:pPr>
        <w:ind w:left="3708" w:hanging="360"/>
      </w:pPr>
    </w:lvl>
    <w:lvl w:ilvl="5" w:tplc="0409001B" w:tentative="1">
      <w:start w:val="1"/>
      <w:numFmt w:val="lowerRoman"/>
      <w:lvlText w:val="%6."/>
      <w:lvlJc w:val="right"/>
      <w:pPr>
        <w:ind w:left="4428" w:hanging="180"/>
      </w:pPr>
    </w:lvl>
    <w:lvl w:ilvl="6" w:tplc="0409000F" w:tentative="1">
      <w:start w:val="1"/>
      <w:numFmt w:val="decimal"/>
      <w:lvlText w:val="%7."/>
      <w:lvlJc w:val="left"/>
      <w:pPr>
        <w:ind w:left="5148" w:hanging="360"/>
      </w:pPr>
    </w:lvl>
    <w:lvl w:ilvl="7" w:tplc="04090019" w:tentative="1">
      <w:start w:val="1"/>
      <w:numFmt w:val="lowerLetter"/>
      <w:lvlText w:val="%8."/>
      <w:lvlJc w:val="left"/>
      <w:pPr>
        <w:ind w:left="5868" w:hanging="360"/>
      </w:pPr>
    </w:lvl>
    <w:lvl w:ilvl="8" w:tplc="0409001B" w:tentative="1">
      <w:start w:val="1"/>
      <w:numFmt w:val="lowerRoman"/>
      <w:lvlText w:val="%9."/>
      <w:lvlJc w:val="right"/>
      <w:pPr>
        <w:ind w:left="6588" w:hanging="180"/>
      </w:pPr>
    </w:lvl>
  </w:abstractNum>
  <w:abstractNum w:abstractNumId="293" w15:restartNumberingAfterBreak="0">
    <w:nsid w:val="378A60A0"/>
    <w:multiLevelType w:val="hybridMultilevel"/>
    <w:tmpl w:val="4064A88A"/>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94" w15:restartNumberingAfterBreak="0">
    <w:nsid w:val="37CE25F6"/>
    <w:multiLevelType w:val="hybridMultilevel"/>
    <w:tmpl w:val="0BEEFE30"/>
    <w:lvl w:ilvl="0" w:tplc="C1D6DC70">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5" w15:restartNumberingAfterBreak="0">
    <w:nsid w:val="37D47B4B"/>
    <w:multiLevelType w:val="hybridMultilevel"/>
    <w:tmpl w:val="E4E84BBC"/>
    <w:lvl w:ilvl="0" w:tplc="B38EEB6E">
      <w:start w:val="4"/>
      <w:numFmt w:val="decimal"/>
      <w:lvlText w:val="%1."/>
      <w:lvlJc w:val="left"/>
      <w:pPr>
        <w:ind w:left="417"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6" w15:restartNumberingAfterBreak="0">
    <w:nsid w:val="3829329E"/>
    <w:multiLevelType w:val="hybridMultilevel"/>
    <w:tmpl w:val="ACA00C4C"/>
    <w:lvl w:ilvl="0" w:tplc="93D02A18">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7" w15:restartNumberingAfterBreak="0">
    <w:nsid w:val="38497C5B"/>
    <w:multiLevelType w:val="hybridMultilevel"/>
    <w:tmpl w:val="05D634F8"/>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98" w15:restartNumberingAfterBreak="0">
    <w:nsid w:val="386419CB"/>
    <w:multiLevelType w:val="hybridMultilevel"/>
    <w:tmpl w:val="906E32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9" w15:restartNumberingAfterBreak="0">
    <w:nsid w:val="38781C9C"/>
    <w:multiLevelType w:val="hybridMultilevel"/>
    <w:tmpl w:val="A462C254"/>
    <w:lvl w:ilvl="0" w:tplc="C82240DC">
      <w:start w:val="1"/>
      <w:numFmt w:val="decimal"/>
      <w:lvlText w:val="%1."/>
      <w:lvlJc w:val="left"/>
      <w:pPr>
        <w:ind w:left="36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0" w15:restartNumberingAfterBreak="0">
    <w:nsid w:val="389614A4"/>
    <w:multiLevelType w:val="hybridMultilevel"/>
    <w:tmpl w:val="112662A4"/>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01" w15:restartNumberingAfterBreak="0">
    <w:nsid w:val="391E7AC2"/>
    <w:multiLevelType w:val="hybridMultilevel"/>
    <w:tmpl w:val="92A68A48"/>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302" w15:restartNumberingAfterBreak="0">
    <w:nsid w:val="392F1047"/>
    <w:multiLevelType w:val="hybridMultilevel"/>
    <w:tmpl w:val="B518EFF0"/>
    <w:lvl w:ilvl="0" w:tplc="EAE03EB4">
      <w:start w:val="1"/>
      <w:numFmt w:val="decimal"/>
      <w:lvlText w:val="%1."/>
      <w:lvlJc w:val="left"/>
      <w:pPr>
        <w:ind w:left="36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3" w15:restartNumberingAfterBreak="0">
    <w:nsid w:val="394B2D9E"/>
    <w:multiLevelType w:val="hybridMultilevel"/>
    <w:tmpl w:val="A1A4C122"/>
    <w:lvl w:ilvl="0" w:tplc="C1D6DC70">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4" w15:restartNumberingAfterBreak="0">
    <w:nsid w:val="394C4C63"/>
    <w:multiLevelType w:val="hybridMultilevel"/>
    <w:tmpl w:val="5CE4015C"/>
    <w:lvl w:ilvl="0" w:tplc="ACEE9B14">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5" w15:restartNumberingAfterBreak="0">
    <w:nsid w:val="39786E9E"/>
    <w:multiLevelType w:val="hybridMultilevel"/>
    <w:tmpl w:val="692AD42A"/>
    <w:lvl w:ilvl="0" w:tplc="D12E8622">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6" w15:restartNumberingAfterBreak="0">
    <w:nsid w:val="39A70568"/>
    <w:multiLevelType w:val="hybridMultilevel"/>
    <w:tmpl w:val="F39C2C86"/>
    <w:lvl w:ilvl="0" w:tplc="97C843EC">
      <w:start w:val="1"/>
      <w:numFmt w:val="decimal"/>
      <w:lvlText w:val="%1."/>
      <w:lvlJc w:val="left"/>
      <w:pPr>
        <w:ind w:left="720" w:hanging="360"/>
      </w:pPr>
      <w:rPr>
        <w:rFonts w:ascii="Times New Roman" w:hAnsi="Times New Roman" w:cs="Times New Roman"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7" w15:restartNumberingAfterBreak="0">
    <w:nsid w:val="39B167C6"/>
    <w:multiLevelType w:val="hybridMultilevel"/>
    <w:tmpl w:val="574C6D52"/>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08" w15:restartNumberingAfterBreak="0">
    <w:nsid w:val="39BB6A71"/>
    <w:multiLevelType w:val="hybridMultilevel"/>
    <w:tmpl w:val="A10A88D2"/>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09" w15:restartNumberingAfterBreak="0">
    <w:nsid w:val="39E66A27"/>
    <w:multiLevelType w:val="hybridMultilevel"/>
    <w:tmpl w:val="46603DF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10" w15:restartNumberingAfterBreak="0">
    <w:nsid w:val="3A290944"/>
    <w:multiLevelType w:val="hybridMultilevel"/>
    <w:tmpl w:val="4DCC135C"/>
    <w:lvl w:ilvl="0" w:tplc="7D8280D6">
      <w:start w:val="1"/>
      <w:numFmt w:val="decimal"/>
      <w:lvlText w:val="%1."/>
      <w:lvlJc w:val="left"/>
      <w:pPr>
        <w:ind w:left="360" w:hanging="360"/>
      </w:pPr>
      <w:rPr>
        <w:rFonts w:hint="default"/>
      </w:rPr>
    </w:lvl>
    <w:lvl w:ilvl="1" w:tplc="04090019" w:tentative="1">
      <w:start w:val="1"/>
      <w:numFmt w:val="lowerLetter"/>
      <w:lvlText w:val="%2."/>
      <w:lvlJc w:val="left"/>
      <w:pPr>
        <w:ind w:left="1548" w:hanging="360"/>
      </w:pPr>
    </w:lvl>
    <w:lvl w:ilvl="2" w:tplc="0409001B" w:tentative="1">
      <w:start w:val="1"/>
      <w:numFmt w:val="lowerRoman"/>
      <w:lvlText w:val="%3."/>
      <w:lvlJc w:val="right"/>
      <w:pPr>
        <w:ind w:left="2268" w:hanging="180"/>
      </w:pPr>
    </w:lvl>
    <w:lvl w:ilvl="3" w:tplc="0409000F" w:tentative="1">
      <w:start w:val="1"/>
      <w:numFmt w:val="decimal"/>
      <w:lvlText w:val="%4."/>
      <w:lvlJc w:val="left"/>
      <w:pPr>
        <w:ind w:left="2988" w:hanging="360"/>
      </w:pPr>
    </w:lvl>
    <w:lvl w:ilvl="4" w:tplc="04090019" w:tentative="1">
      <w:start w:val="1"/>
      <w:numFmt w:val="lowerLetter"/>
      <w:lvlText w:val="%5."/>
      <w:lvlJc w:val="left"/>
      <w:pPr>
        <w:ind w:left="3708" w:hanging="360"/>
      </w:pPr>
    </w:lvl>
    <w:lvl w:ilvl="5" w:tplc="0409001B" w:tentative="1">
      <w:start w:val="1"/>
      <w:numFmt w:val="lowerRoman"/>
      <w:lvlText w:val="%6."/>
      <w:lvlJc w:val="right"/>
      <w:pPr>
        <w:ind w:left="4428" w:hanging="180"/>
      </w:pPr>
    </w:lvl>
    <w:lvl w:ilvl="6" w:tplc="0409000F" w:tentative="1">
      <w:start w:val="1"/>
      <w:numFmt w:val="decimal"/>
      <w:lvlText w:val="%7."/>
      <w:lvlJc w:val="left"/>
      <w:pPr>
        <w:ind w:left="5148" w:hanging="360"/>
      </w:pPr>
    </w:lvl>
    <w:lvl w:ilvl="7" w:tplc="04090019" w:tentative="1">
      <w:start w:val="1"/>
      <w:numFmt w:val="lowerLetter"/>
      <w:lvlText w:val="%8."/>
      <w:lvlJc w:val="left"/>
      <w:pPr>
        <w:ind w:left="5868" w:hanging="360"/>
      </w:pPr>
    </w:lvl>
    <w:lvl w:ilvl="8" w:tplc="0409001B" w:tentative="1">
      <w:start w:val="1"/>
      <w:numFmt w:val="lowerRoman"/>
      <w:lvlText w:val="%9."/>
      <w:lvlJc w:val="right"/>
      <w:pPr>
        <w:ind w:left="6588" w:hanging="180"/>
      </w:pPr>
    </w:lvl>
  </w:abstractNum>
  <w:abstractNum w:abstractNumId="311" w15:restartNumberingAfterBreak="0">
    <w:nsid w:val="3A3C432C"/>
    <w:multiLevelType w:val="multilevel"/>
    <w:tmpl w:val="7316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2" w15:restartNumberingAfterBreak="0">
    <w:nsid w:val="3A4A6A63"/>
    <w:multiLevelType w:val="hybridMultilevel"/>
    <w:tmpl w:val="A190BA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3" w15:restartNumberingAfterBreak="0">
    <w:nsid w:val="3A8C5EC0"/>
    <w:multiLevelType w:val="hybridMultilevel"/>
    <w:tmpl w:val="8A0C5F92"/>
    <w:lvl w:ilvl="0" w:tplc="C8F4B7B2">
      <w:start w:val="1"/>
      <w:numFmt w:val="decimal"/>
      <w:lvlText w:val="%1."/>
      <w:lvlJc w:val="left"/>
      <w:pPr>
        <w:ind w:left="360" w:hanging="360"/>
      </w:pPr>
      <w:rPr>
        <w:rFonts w:hint="default"/>
        <w:b w:val="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4" w15:restartNumberingAfterBreak="0">
    <w:nsid w:val="3ACA05D6"/>
    <w:multiLevelType w:val="hybridMultilevel"/>
    <w:tmpl w:val="6D4EDAC8"/>
    <w:lvl w:ilvl="0" w:tplc="A8DC6CF8">
      <w:start w:val="1"/>
      <w:numFmt w:val="decimal"/>
      <w:lvlText w:val="%1."/>
      <w:lvlJc w:val="left"/>
      <w:pPr>
        <w:ind w:left="72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5" w15:restartNumberingAfterBreak="0">
    <w:nsid w:val="3B352B3A"/>
    <w:multiLevelType w:val="hybridMultilevel"/>
    <w:tmpl w:val="5ACE1370"/>
    <w:lvl w:ilvl="0" w:tplc="1AC20EFA">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6" w15:restartNumberingAfterBreak="0">
    <w:nsid w:val="3C0B32FC"/>
    <w:multiLevelType w:val="hybridMultilevel"/>
    <w:tmpl w:val="38FC92F2"/>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17" w15:restartNumberingAfterBreak="0">
    <w:nsid w:val="3C431BF1"/>
    <w:multiLevelType w:val="hybridMultilevel"/>
    <w:tmpl w:val="0ECE74E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8" w15:restartNumberingAfterBreak="0">
    <w:nsid w:val="3CB93E5B"/>
    <w:multiLevelType w:val="hybridMultilevel"/>
    <w:tmpl w:val="6DEECC1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9" w15:restartNumberingAfterBreak="0">
    <w:nsid w:val="3CCD32B0"/>
    <w:multiLevelType w:val="hybridMultilevel"/>
    <w:tmpl w:val="961633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0" w15:restartNumberingAfterBreak="0">
    <w:nsid w:val="3CCF16A8"/>
    <w:multiLevelType w:val="hybridMultilevel"/>
    <w:tmpl w:val="A47CA500"/>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21" w15:restartNumberingAfterBreak="0">
    <w:nsid w:val="3CE0161B"/>
    <w:multiLevelType w:val="hybridMultilevel"/>
    <w:tmpl w:val="74904786"/>
    <w:lvl w:ilvl="0" w:tplc="18D02B30">
      <w:start w:val="1"/>
      <w:numFmt w:val="decimal"/>
      <w:lvlText w:val="%1."/>
      <w:lvlJc w:val="left"/>
      <w:pPr>
        <w:ind w:left="252"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2" w15:restartNumberingAfterBreak="0">
    <w:nsid w:val="3CED2262"/>
    <w:multiLevelType w:val="hybridMultilevel"/>
    <w:tmpl w:val="C2361874"/>
    <w:lvl w:ilvl="0" w:tplc="6608D212">
      <w:start w:val="1"/>
      <w:numFmt w:val="decimal"/>
      <w:lvlText w:val="%1."/>
      <w:lvlJc w:val="left"/>
      <w:pPr>
        <w:ind w:left="360" w:hanging="360"/>
      </w:pPr>
      <w:rPr>
        <w:b w:val="0"/>
        <w:bCs w:val="0"/>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3" w15:restartNumberingAfterBreak="0">
    <w:nsid w:val="3D727A4C"/>
    <w:multiLevelType w:val="multilevel"/>
    <w:tmpl w:val="9D08D418"/>
    <w:lvl w:ilvl="0">
      <w:start w:val="1"/>
      <w:numFmt w:val="decimal"/>
      <w:suff w:val="space"/>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4" w15:restartNumberingAfterBreak="0">
    <w:nsid w:val="3D89732D"/>
    <w:multiLevelType w:val="multilevel"/>
    <w:tmpl w:val="9E584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5" w15:restartNumberingAfterBreak="0">
    <w:nsid w:val="3DB042BD"/>
    <w:multiLevelType w:val="multilevel"/>
    <w:tmpl w:val="256621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6" w15:restartNumberingAfterBreak="0">
    <w:nsid w:val="3DD85A22"/>
    <w:multiLevelType w:val="hybridMultilevel"/>
    <w:tmpl w:val="D306077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27" w15:restartNumberingAfterBreak="0">
    <w:nsid w:val="3DF34507"/>
    <w:multiLevelType w:val="hybridMultilevel"/>
    <w:tmpl w:val="631A4860"/>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28" w15:restartNumberingAfterBreak="0">
    <w:nsid w:val="3DF9332E"/>
    <w:multiLevelType w:val="hybridMultilevel"/>
    <w:tmpl w:val="524CA11E"/>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29" w15:restartNumberingAfterBreak="0">
    <w:nsid w:val="3DFF1B05"/>
    <w:multiLevelType w:val="hybridMultilevel"/>
    <w:tmpl w:val="73284F76"/>
    <w:lvl w:ilvl="0" w:tplc="EAE03EB4">
      <w:start w:val="1"/>
      <w:numFmt w:val="decimal"/>
      <w:lvlText w:val="%1."/>
      <w:lvlJc w:val="left"/>
      <w:pPr>
        <w:ind w:left="36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0" w15:restartNumberingAfterBreak="0">
    <w:nsid w:val="3E05165C"/>
    <w:multiLevelType w:val="hybridMultilevel"/>
    <w:tmpl w:val="080E5994"/>
    <w:lvl w:ilvl="0" w:tplc="C1D6DC70">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1" w15:restartNumberingAfterBreak="0">
    <w:nsid w:val="3E186003"/>
    <w:multiLevelType w:val="hybridMultilevel"/>
    <w:tmpl w:val="BB7ABE0C"/>
    <w:lvl w:ilvl="0" w:tplc="C8F4B7B2">
      <w:start w:val="1"/>
      <w:numFmt w:val="decimal"/>
      <w:lvlText w:val="%1."/>
      <w:lvlJc w:val="left"/>
      <w:pPr>
        <w:ind w:left="360" w:hanging="360"/>
      </w:pPr>
      <w:rPr>
        <w:rFonts w:hint="default"/>
        <w:b w:val="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2" w15:restartNumberingAfterBreak="0">
    <w:nsid w:val="3E186244"/>
    <w:multiLevelType w:val="hybridMultilevel"/>
    <w:tmpl w:val="5BD6BB76"/>
    <w:lvl w:ilvl="0" w:tplc="A9ACD1AE">
      <w:start w:val="1"/>
      <w:numFmt w:val="decimal"/>
      <w:lvlText w:val="%1."/>
      <w:lvlJc w:val="left"/>
      <w:pPr>
        <w:ind w:left="36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3" w15:restartNumberingAfterBreak="0">
    <w:nsid w:val="3E3D642E"/>
    <w:multiLevelType w:val="hybridMultilevel"/>
    <w:tmpl w:val="28ACAC38"/>
    <w:lvl w:ilvl="0" w:tplc="E186622E">
      <w:start w:val="1"/>
      <w:numFmt w:val="decimal"/>
      <w:lvlText w:val="%1."/>
      <w:lvlJc w:val="left"/>
      <w:pPr>
        <w:ind w:left="36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4" w15:restartNumberingAfterBreak="0">
    <w:nsid w:val="3E4350F4"/>
    <w:multiLevelType w:val="hybridMultilevel"/>
    <w:tmpl w:val="B1C8B588"/>
    <w:lvl w:ilvl="0" w:tplc="0409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35" w15:restartNumberingAfterBreak="0">
    <w:nsid w:val="3E8531BD"/>
    <w:multiLevelType w:val="hybridMultilevel"/>
    <w:tmpl w:val="CB56438A"/>
    <w:lvl w:ilvl="0" w:tplc="C82240DC">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36" w15:restartNumberingAfterBreak="0">
    <w:nsid w:val="3E894B65"/>
    <w:multiLevelType w:val="hybridMultilevel"/>
    <w:tmpl w:val="2B2210DA"/>
    <w:lvl w:ilvl="0" w:tplc="0809000F">
      <w:start w:val="1"/>
      <w:numFmt w:val="decimal"/>
      <w:lvlText w:val="%1."/>
      <w:lvlJc w:val="left"/>
      <w:pPr>
        <w:ind w:left="360" w:hanging="360"/>
      </w:pPr>
      <w:rPr>
        <w:rFonts w:hint="default"/>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37" w15:restartNumberingAfterBreak="0">
    <w:nsid w:val="3EA6315D"/>
    <w:multiLevelType w:val="hybridMultilevel"/>
    <w:tmpl w:val="E70E9B1E"/>
    <w:lvl w:ilvl="0" w:tplc="C8F4B7B2">
      <w:start w:val="1"/>
      <w:numFmt w:val="decimal"/>
      <w:lvlText w:val="%1."/>
      <w:lvlJc w:val="left"/>
      <w:pPr>
        <w:ind w:left="360" w:hanging="360"/>
      </w:pPr>
      <w:rPr>
        <w:rFonts w:hint="default"/>
        <w:b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38" w15:restartNumberingAfterBreak="0">
    <w:nsid w:val="3F08610D"/>
    <w:multiLevelType w:val="hybridMultilevel"/>
    <w:tmpl w:val="1C3809E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9" w15:restartNumberingAfterBreak="0">
    <w:nsid w:val="3F1671A2"/>
    <w:multiLevelType w:val="hybridMultilevel"/>
    <w:tmpl w:val="66227D6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0" w15:restartNumberingAfterBreak="0">
    <w:nsid w:val="3F85052C"/>
    <w:multiLevelType w:val="hybridMultilevel"/>
    <w:tmpl w:val="3C80624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1" w15:restartNumberingAfterBreak="0">
    <w:nsid w:val="3FDA6174"/>
    <w:multiLevelType w:val="hybridMultilevel"/>
    <w:tmpl w:val="D57C7F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2" w15:restartNumberingAfterBreak="0">
    <w:nsid w:val="3FDB090B"/>
    <w:multiLevelType w:val="hybridMultilevel"/>
    <w:tmpl w:val="514C2CD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3" w15:restartNumberingAfterBreak="0">
    <w:nsid w:val="40110B94"/>
    <w:multiLevelType w:val="hybridMultilevel"/>
    <w:tmpl w:val="69707B9C"/>
    <w:lvl w:ilvl="0" w:tplc="304AD924">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4" w15:restartNumberingAfterBreak="0">
    <w:nsid w:val="401C2926"/>
    <w:multiLevelType w:val="hybridMultilevel"/>
    <w:tmpl w:val="5636AB8A"/>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45" w15:restartNumberingAfterBreak="0">
    <w:nsid w:val="401D5937"/>
    <w:multiLevelType w:val="hybridMultilevel"/>
    <w:tmpl w:val="29C85BAA"/>
    <w:lvl w:ilvl="0" w:tplc="FB42DDC6">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6" w15:restartNumberingAfterBreak="0">
    <w:nsid w:val="405A0008"/>
    <w:multiLevelType w:val="multilevel"/>
    <w:tmpl w:val="E19EEFEA"/>
    <w:lvl w:ilvl="0">
      <w:start w:val="1"/>
      <w:numFmt w:val="decimal"/>
      <w:lvlText w:val="%1."/>
      <w:lvlJc w:val="left"/>
      <w:pPr>
        <w:tabs>
          <w:tab w:val="num" w:pos="1080"/>
        </w:tabs>
        <w:ind w:left="1080" w:hanging="360"/>
      </w:pPr>
      <w:rPr>
        <w:rFonts w:hint="default"/>
      </w:rPr>
    </w:lvl>
    <w:lvl w:ilvl="1">
      <w:start w:val="1"/>
      <w:numFmt w:val="decimal"/>
      <w:lvlText w:val="%2."/>
      <w:lvlJc w:val="left"/>
      <w:pPr>
        <w:ind w:left="720" w:firstLine="0"/>
      </w:pPr>
      <w:rPr>
        <w:rFonts w:hint="default"/>
      </w:rPr>
    </w:lvl>
    <w:lvl w:ilvl="2">
      <w:start w:val="1"/>
      <w:numFmt w:val="decimal"/>
      <w:lvlText w:val="%3."/>
      <w:lvlJc w:val="left"/>
      <w:pPr>
        <w:tabs>
          <w:tab w:val="num" w:pos="1789"/>
        </w:tabs>
        <w:ind w:left="1789"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347" w15:restartNumberingAfterBreak="0">
    <w:nsid w:val="40A8263D"/>
    <w:multiLevelType w:val="hybridMultilevel"/>
    <w:tmpl w:val="496044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8" w15:restartNumberingAfterBreak="0">
    <w:nsid w:val="410409BE"/>
    <w:multiLevelType w:val="hybridMultilevel"/>
    <w:tmpl w:val="5DF864E4"/>
    <w:lvl w:ilvl="0" w:tplc="17628908">
      <w:start w:val="1"/>
      <w:numFmt w:val="decimal"/>
      <w:lvlText w:val="%1."/>
      <w:lvlJc w:val="left"/>
      <w:pPr>
        <w:ind w:left="360" w:hanging="360"/>
      </w:pPr>
      <w:rPr>
        <w:b w:val="0"/>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49" w15:restartNumberingAfterBreak="0">
    <w:nsid w:val="415173BA"/>
    <w:multiLevelType w:val="hybridMultilevel"/>
    <w:tmpl w:val="F6E0AE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0" w15:restartNumberingAfterBreak="0">
    <w:nsid w:val="41730CFB"/>
    <w:multiLevelType w:val="hybridMultilevel"/>
    <w:tmpl w:val="551C73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1" w15:restartNumberingAfterBreak="0">
    <w:nsid w:val="41CB5A36"/>
    <w:multiLevelType w:val="hybridMultilevel"/>
    <w:tmpl w:val="5636AB8A"/>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52" w15:restartNumberingAfterBreak="0">
    <w:nsid w:val="41CF550B"/>
    <w:multiLevelType w:val="hybridMultilevel"/>
    <w:tmpl w:val="8D1E225E"/>
    <w:lvl w:ilvl="0" w:tplc="F424AEC4">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3" w15:restartNumberingAfterBreak="0">
    <w:nsid w:val="41EE0B31"/>
    <w:multiLevelType w:val="hybridMultilevel"/>
    <w:tmpl w:val="2236D32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4" w15:restartNumberingAfterBreak="0">
    <w:nsid w:val="41F503C2"/>
    <w:multiLevelType w:val="hybridMultilevel"/>
    <w:tmpl w:val="C802A176"/>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55" w15:restartNumberingAfterBreak="0">
    <w:nsid w:val="42144469"/>
    <w:multiLevelType w:val="hybridMultilevel"/>
    <w:tmpl w:val="5B2655C8"/>
    <w:lvl w:ilvl="0" w:tplc="C9E26CAC">
      <w:start w:val="1"/>
      <w:numFmt w:val="decimal"/>
      <w:lvlText w:val="%1."/>
      <w:lvlJc w:val="left"/>
      <w:pPr>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6" w15:restartNumberingAfterBreak="0">
    <w:nsid w:val="421A1EF5"/>
    <w:multiLevelType w:val="hybridMultilevel"/>
    <w:tmpl w:val="A992BFA4"/>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57" w15:restartNumberingAfterBreak="0">
    <w:nsid w:val="428E0813"/>
    <w:multiLevelType w:val="hybridMultilevel"/>
    <w:tmpl w:val="9A16EA1C"/>
    <w:lvl w:ilvl="0" w:tplc="C8F4B7B2">
      <w:start w:val="1"/>
      <w:numFmt w:val="decimal"/>
      <w:lvlText w:val="%1."/>
      <w:lvlJc w:val="left"/>
      <w:pPr>
        <w:ind w:left="360" w:hanging="360"/>
      </w:pPr>
      <w:rPr>
        <w:rFonts w:hint="default"/>
        <w:b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58" w15:restartNumberingAfterBreak="0">
    <w:nsid w:val="43165B62"/>
    <w:multiLevelType w:val="hybridMultilevel"/>
    <w:tmpl w:val="A462C254"/>
    <w:lvl w:ilvl="0" w:tplc="C82240DC">
      <w:start w:val="1"/>
      <w:numFmt w:val="decimal"/>
      <w:lvlText w:val="%1."/>
      <w:lvlJc w:val="left"/>
      <w:pPr>
        <w:ind w:left="72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9" w15:restartNumberingAfterBreak="0">
    <w:nsid w:val="432F1E0B"/>
    <w:multiLevelType w:val="hybridMultilevel"/>
    <w:tmpl w:val="6A1AEBCE"/>
    <w:lvl w:ilvl="0" w:tplc="CAACC622">
      <w:start w:val="3"/>
      <w:numFmt w:val="decimal"/>
      <w:lvlText w:val="%1."/>
      <w:lvlJc w:val="left"/>
      <w:pPr>
        <w:ind w:left="218"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0" w15:restartNumberingAfterBreak="0">
    <w:nsid w:val="433223B0"/>
    <w:multiLevelType w:val="hybridMultilevel"/>
    <w:tmpl w:val="B80639DA"/>
    <w:lvl w:ilvl="0" w:tplc="DD361B8E">
      <w:start w:val="8"/>
      <w:numFmt w:val="decimal"/>
      <w:lvlText w:val="%1."/>
      <w:lvlJc w:val="left"/>
      <w:pPr>
        <w:ind w:left="218"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1" w15:restartNumberingAfterBreak="0">
    <w:nsid w:val="44093D09"/>
    <w:multiLevelType w:val="hybridMultilevel"/>
    <w:tmpl w:val="AB52FEC4"/>
    <w:lvl w:ilvl="0" w:tplc="0AB4DA0A">
      <w:start w:val="1"/>
      <w:numFmt w:val="decimal"/>
      <w:lvlText w:val="%1."/>
      <w:lvlJc w:val="left"/>
      <w:pPr>
        <w:ind w:left="360" w:hanging="360"/>
      </w:pPr>
      <w:rPr>
        <w:rFonts w:ascii="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2" w15:restartNumberingAfterBreak="0">
    <w:nsid w:val="445D5F42"/>
    <w:multiLevelType w:val="hybridMultilevel"/>
    <w:tmpl w:val="5A586784"/>
    <w:lvl w:ilvl="0" w:tplc="0409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63" w15:restartNumberingAfterBreak="0">
    <w:nsid w:val="44884C86"/>
    <w:multiLevelType w:val="hybridMultilevel"/>
    <w:tmpl w:val="D1B6D83C"/>
    <w:lvl w:ilvl="0" w:tplc="83944C4E">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64" w15:restartNumberingAfterBreak="0">
    <w:nsid w:val="44AC3A73"/>
    <w:multiLevelType w:val="hybridMultilevel"/>
    <w:tmpl w:val="3C945A32"/>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65" w15:restartNumberingAfterBreak="0">
    <w:nsid w:val="44DD2586"/>
    <w:multiLevelType w:val="hybridMultilevel"/>
    <w:tmpl w:val="75C80CD4"/>
    <w:lvl w:ilvl="0" w:tplc="768C3536">
      <w:start w:val="1"/>
      <w:numFmt w:val="decimal"/>
      <w:lvlText w:val="%1."/>
      <w:lvlJc w:val="left"/>
      <w:pPr>
        <w:ind w:left="360" w:hanging="360"/>
      </w:pPr>
      <w:rPr>
        <w:b/>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6" w15:restartNumberingAfterBreak="0">
    <w:nsid w:val="45062FDA"/>
    <w:multiLevelType w:val="multilevel"/>
    <w:tmpl w:val="8F6E179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7" w15:restartNumberingAfterBreak="0">
    <w:nsid w:val="450E74CB"/>
    <w:multiLevelType w:val="hybridMultilevel"/>
    <w:tmpl w:val="D89C5D3A"/>
    <w:lvl w:ilvl="0" w:tplc="0AD01B36">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8" w15:restartNumberingAfterBreak="0">
    <w:nsid w:val="453F3731"/>
    <w:multiLevelType w:val="hybridMultilevel"/>
    <w:tmpl w:val="1C30CC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9" w15:restartNumberingAfterBreak="0">
    <w:nsid w:val="454F39B6"/>
    <w:multiLevelType w:val="hybridMultilevel"/>
    <w:tmpl w:val="EFBEDE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0" w15:restartNumberingAfterBreak="0">
    <w:nsid w:val="456A4273"/>
    <w:multiLevelType w:val="hybridMultilevel"/>
    <w:tmpl w:val="89BA2D42"/>
    <w:lvl w:ilvl="0" w:tplc="ACEE9B14">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1" w15:restartNumberingAfterBreak="0">
    <w:nsid w:val="45725BCA"/>
    <w:multiLevelType w:val="hybridMultilevel"/>
    <w:tmpl w:val="5DB8CD88"/>
    <w:lvl w:ilvl="0" w:tplc="0426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2" w15:restartNumberingAfterBreak="0">
    <w:nsid w:val="45744445"/>
    <w:multiLevelType w:val="hybridMultilevel"/>
    <w:tmpl w:val="0DE67BEC"/>
    <w:lvl w:ilvl="0" w:tplc="83944C4E">
      <w:start w:val="1"/>
      <w:numFmt w:val="decimal"/>
      <w:lvlText w:val="%1."/>
      <w:lvlJc w:val="left"/>
      <w:pPr>
        <w:ind w:left="72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3" w15:restartNumberingAfterBreak="0">
    <w:nsid w:val="45A91875"/>
    <w:multiLevelType w:val="hybridMultilevel"/>
    <w:tmpl w:val="D638A464"/>
    <w:lvl w:ilvl="0" w:tplc="45727EC6">
      <w:start w:val="1"/>
      <w:numFmt w:val="decimal"/>
      <w:lvlText w:val="%1."/>
      <w:lvlJc w:val="left"/>
      <w:pPr>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4" w15:restartNumberingAfterBreak="0">
    <w:nsid w:val="45F91CD3"/>
    <w:multiLevelType w:val="hybridMultilevel"/>
    <w:tmpl w:val="03960FB0"/>
    <w:lvl w:ilvl="0" w:tplc="5810D770">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75" w15:restartNumberingAfterBreak="0">
    <w:nsid w:val="45FE643A"/>
    <w:multiLevelType w:val="hybridMultilevel"/>
    <w:tmpl w:val="5B3EC58C"/>
    <w:lvl w:ilvl="0" w:tplc="008C4E84">
      <w:start w:val="1"/>
      <w:numFmt w:val="decimal"/>
      <w:lvlText w:val="%1."/>
      <w:lvlJc w:val="left"/>
      <w:pPr>
        <w:ind w:left="360" w:hanging="360"/>
      </w:pPr>
      <w:rPr>
        <w:b w:val="0"/>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76" w15:restartNumberingAfterBreak="0">
    <w:nsid w:val="46323D45"/>
    <w:multiLevelType w:val="hybridMultilevel"/>
    <w:tmpl w:val="7EFE34E0"/>
    <w:lvl w:ilvl="0" w:tplc="D9763A74">
      <w:start w:val="1"/>
      <w:numFmt w:val="decimal"/>
      <w:lvlText w:val="%1."/>
      <w:lvlJc w:val="left"/>
      <w:pPr>
        <w:ind w:left="36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7" w15:restartNumberingAfterBreak="0">
    <w:nsid w:val="46806A3E"/>
    <w:multiLevelType w:val="hybridMultilevel"/>
    <w:tmpl w:val="BAE80954"/>
    <w:lvl w:ilvl="0" w:tplc="844491C8">
      <w:start w:val="1"/>
      <w:numFmt w:val="decimal"/>
      <w:lvlText w:val="%1."/>
      <w:lvlJc w:val="left"/>
      <w:pPr>
        <w:ind w:left="36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8" w15:restartNumberingAfterBreak="0">
    <w:nsid w:val="46A567ED"/>
    <w:multiLevelType w:val="hybridMultilevel"/>
    <w:tmpl w:val="0A22F61A"/>
    <w:lvl w:ilvl="0" w:tplc="009CDE1C">
      <w:start w:val="1"/>
      <w:numFmt w:val="decimal"/>
      <w:lvlText w:val="%1."/>
      <w:lvlJc w:val="left"/>
      <w:pPr>
        <w:ind w:left="360" w:hanging="360"/>
      </w:pPr>
      <w:rPr>
        <w:i w:val="0"/>
        <w:u w:val="no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9" w15:restartNumberingAfterBreak="0">
    <w:nsid w:val="46DE070E"/>
    <w:multiLevelType w:val="multilevel"/>
    <w:tmpl w:val="9650F6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0" w15:restartNumberingAfterBreak="0">
    <w:nsid w:val="46E03CED"/>
    <w:multiLevelType w:val="multilevel"/>
    <w:tmpl w:val="9D08D418"/>
    <w:lvl w:ilvl="0">
      <w:start w:val="1"/>
      <w:numFmt w:val="decimal"/>
      <w:suff w:val="space"/>
      <w:lvlText w:val="%1."/>
      <w:lvlJc w:val="left"/>
      <w:pPr>
        <w:ind w:left="785"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1" w15:restartNumberingAfterBreak="0">
    <w:nsid w:val="46FC7722"/>
    <w:multiLevelType w:val="hybridMultilevel"/>
    <w:tmpl w:val="38C07E8A"/>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2" w15:restartNumberingAfterBreak="0">
    <w:nsid w:val="471005D8"/>
    <w:multiLevelType w:val="hybridMultilevel"/>
    <w:tmpl w:val="DFC899EE"/>
    <w:lvl w:ilvl="0" w:tplc="C8F4B7B2">
      <w:start w:val="1"/>
      <w:numFmt w:val="decimal"/>
      <w:lvlText w:val="%1."/>
      <w:lvlJc w:val="left"/>
      <w:pPr>
        <w:ind w:left="360" w:hanging="360"/>
      </w:pPr>
      <w:rPr>
        <w:rFonts w:hint="default"/>
        <w:b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83" w15:restartNumberingAfterBreak="0">
    <w:nsid w:val="47986100"/>
    <w:multiLevelType w:val="hybridMultilevel"/>
    <w:tmpl w:val="124EB738"/>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84" w15:restartNumberingAfterBreak="0">
    <w:nsid w:val="47EF714D"/>
    <w:multiLevelType w:val="hybridMultilevel"/>
    <w:tmpl w:val="B44EA80E"/>
    <w:lvl w:ilvl="0" w:tplc="4C0A8330">
      <w:start w:val="1"/>
      <w:numFmt w:val="decimal"/>
      <w:lvlText w:val="%1."/>
      <w:lvlJc w:val="left"/>
      <w:pPr>
        <w:ind w:left="36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5" w15:restartNumberingAfterBreak="0">
    <w:nsid w:val="47F1291A"/>
    <w:multiLevelType w:val="multilevel"/>
    <w:tmpl w:val="F7C4D0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6" w15:restartNumberingAfterBreak="0">
    <w:nsid w:val="48064CFD"/>
    <w:multiLevelType w:val="hybridMultilevel"/>
    <w:tmpl w:val="9DF2C890"/>
    <w:lvl w:ilvl="0" w:tplc="681A208A">
      <w:start w:val="1"/>
      <w:numFmt w:val="decimal"/>
      <w:lvlText w:val="%1."/>
      <w:lvlJc w:val="left"/>
      <w:pPr>
        <w:ind w:left="36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7" w15:restartNumberingAfterBreak="0">
    <w:nsid w:val="48594D2D"/>
    <w:multiLevelType w:val="hybridMultilevel"/>
    <w:tmpl w:val="119625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8" w15:restartNumberingAfterBreak="0">
    <w:nsid w:val="488903DA"/>
    <w:multiLevelType w:val="multilevel"/>
    <w:tmpl w:val="CFC8E6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9" w15:restartNumberingAfterBreak="0">
    <w:nsid w:val="48BD3AAF"/>
    <w:multiLevelType w:val="hybridMultilevel"/>
    <w:tmpl w:val="DC6E15E6"/>
    <w:lvl w:ilvl="0" w:tplc="D570D000">
      <w:start w:val="1"/>
      <w:numFmt w:val="decimal"/>
      <w:lvlText w:val="%1."/>
      <w:lvlJc w:val="left"/>
      <w:pPr>
        <w:ind w:left="252"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0" w15:restartNumberingAfterBreak="0">
    <w:nsid w:val="48D55804"/>
    <w:multiLevelType w:val="hybridMultilevel"/>
    <w:tmpl w:val="2AFA0F18"/>
    <w:lvl w:ilvl="0" w:tplc="86061B34">
      <w:start w:val="6"/>
      <w:numFmt w:val="decimal"/>
      <w:lvlText w:val="%1."/>
      <w:lvlJc w:val="left"/>
      <w:pPr>
        <w:ind w:left="389" w:hanging="360"/>
      </w:pPr>
      <w:rPr>
        <w:rFonts w:hint="default"/>
        <w:i w:val="0"/>
        <w:iCs/>
      </w:rPr>
    </w:lvl>
    <w:lvl w:ilvl="1" w:tplc="08090019" w:tentative="1">
      <w:start w:val="1"/>
      <w:numFmt w:val="lowerLetter"/>
      <w:lvlText w:val="%2."/>
      <w:lvlJc w:val="left"/>
      <w:pPr>
        <w:ind w:left="1109" w:hanging="360"/>
      </w:pPr>
    </w:lvl>
    <w:lvl w:ilvl="2" w:tplc="0809001B" w:tentative="1">
      <w:start w:val="1"/>
      <w:numFmt w:val="lowerRoman"/>
      <w:lvlText w:val="%3."/>
      <w:lvlJc w:val="right"/>
      <w:pPr>
        <w:ind w:left="1829" w:hanging="180"/>
      </w:pPr>
    </w:lvl>
    <w:lvl w:ilvl="3" w:tplc="0809000F" w:tentative="1">
      <w:start w:val="1"/>
      <w:numFmt w:val="decimal"/>
      <w:lvlText w:val="%4."/>
      <w:lvlJc w:val="left"/>
      <w:pPr>
        <w:ind w:left="2549" w:hanging="360"/>
      </w:pPr>
    </w:lvl>
    <w:lvl w:ilvl="4" w:tplc="08090019" w:tentative="1">
      <w:start w:val="1"/>
      <w:numFmt w:val="lowerLetter"/>
      <w:lvlText w:val="%5."/>
      <w:lvlJc w:val="left"/>
      <w:pPr>
        <w:ind w:left="3269" w:hanging="360"/>
      </w:pPr>
    </w:lvl>
    <w:lvl w:ilvl="5" w:tplc="0809001B" w:tentative="1">
      <w:start w:val="1"/>
      <w:numFmt w:val="lowerRoman"/>
      <w:lvlText w:val="%6."/>
      <w:lvlJc w:val="right"/>
      <w:pPr>
        <w:ind w:left="3989" w:hanging="180"/>
      </w:pPr>
    </w:lvl>
    <w:lvl w:ilvl="6" w:tplc="0809000F" w:tentative="1">
      <w:start w:val="1"/>
      <w:numFmt w:val="decimal"/>
      <w:lvlText w:val="%7."/>
      <w:lvlJc w:val="left"/>
      <w:pPr>
        <w:ind w:left="4709" w:hanging="360"/>
      </w:pPr>
    </w:lvl>
    <w:lvl w:ilvl="7" w:tplc="08090019" w:tentative="1">
      <w:start w:val="1"/>
      <w:numFmt w:val="lowerLetter"/>
      <w:lvlText w:val="%8."/>
      <w:lvlJc w:val="left"/>
      <w:pPr>
        <w:ind w:left="5429" w:hanging="360"/>
      </w:pPr>
    </w:lvl>
    <w:lvl w:ilvl="8" w:tplc="0809001B" w:tentative="1">
      <w:start w:val="1"/>
      <w:numFmt w:val="lowerRoman"/>
      <w:lvlText w:val="%9."/>
      <w:lvlJc w:val="right"/>
      <w:pPr>
        <w:ind w:left="6149" w:hanging="180"/>
      </w:pPr>
    </w:lvl>
  </w:abstractNum>
  <w:abstractNum w:abstractNumId="391" w15:restartNumberingAfterBreak="0">
    <w:nsid w:val="48D84C96"/>
    <w:multiLevelType w:val="hybridMultilevel"/>
    <w:tmpl w:val="79A2D306"/>
    <w:lvl w:ilvl="0" w:tplc="8FEE49F6">
      <w:start w:val="1"/>
      <w:numFmt w:val="decimal"/>
      <w:lvlText w:val="%1."/>
      <w:lvlJc w:val="left"/>
      <w:pPr>
        <w:ind w:left="252" w:hanging="360"/>
      </w:pPr>
      <w:rPr>
        <w:rFonts w:hint="default"/>
      </w:rPr>
    </w:lvl>
    <w:lvl w:ilvl="1" w:tplc="04260019" w:tentative="1">
      <w:start w:val="1"/>
      <w:numFmt w:val="lowerLetter"/>
      <w:lvlText w:val="%2."/>
      <w:lvlJc w:val="left"/>
      <w:pPr>
        <w:ind w:left="972" w:hanging="360"/>
      </w:pPr>
    </w:lvl>
    <w:lvl w:ilvl="2" w:tplc="0426001B" w:tentative="1">
      <w:start w:val="1"/>
      <w:numFmt w:val="lowerRoman"/>
      <w:lvlText w:val="%3."/>
      <w:lvlJc w:val="right"/>
      <w:pPr>
        <w:ind w:left="1692" w:hanging="180"/>
      </w:pPr>
    </w:lvl>
    <w:lvl w:ilvl="3" w:tplc="0426000F" w:tentative="1">
      <w:start w:val="1"/>
      <w:numFmt w:val="decimal"/>
      <w:lvlText w:val="%4."/>
      <w:lvlJc w:val="left"/>
      <w:pPr>
        <w:ind w:left="2412" w:hanging="360"/>
      </w:pPr>
    </w:lvl>
    <w:lvl w:ilvl="4" w:tplc="04260019" w:tentative="1">
      <w:start w:val="1"/>
      <w:numFmt w:val="lowerLetter"/>
      <w:lvlText w:val="%5."/>
      <w:lvlJc w:val="left"/>
      <w:pPr>
        <w:ind w:left="3132" w:hanging="360"/>
      </w:pPr>
    </w:lvl>
    <w:lvl w:ilvl="5" w:tplc="0426001B" w:tentative="1">
      <w:start w:val="1"/>
      <w:numFmt w:val="lowerRoman"/>
      <w:lvlText w:val="%6."/>
      <w:lvlJc w:val="right"/>
      <w:pPr>
        <w:ind w:left="3852" w:hanging="180"/>
      </w:pPr>
    </w:lvl>
    <w:lvl w:ilvl="6" w:tplc="0426000F" w:tentative="1">
      <w:start w:val="1"/>
      <w:numFmt w:val="decimal"/>
      <w:lvlText w:val="%7."/>
      <w:lvlJc w:val="left"/>
      <w:pPr>
        <w:ind w:left="4572" w:hanging="360"/>
      </w:pPr>
    </w:lvl>
    <w:lvl w:ilvl="7" w:tplc="04260019" w:tentative="1">
      <w:start w:val="1"/>
      <w:numFmt w:val="lowerLetter"/>
      <w:lvlText w:val="%8."/>
      <w:lvlJc w:val="left"/>
      <w:pPr>
        <w:ind w:left="5292" w:hanging="360"/>
      </w:pPr>
    </w:lvl>
    <w:lvl w:ilvl="8" w:tplc="0426001B" w:tentative="1">
      <w:start w:val="1"/>
      <w:numFmt w:val="lowerRoman"/>
      <w:lvlText w:val="%9."/>
      <w:lvlJc w:val="right"/>
      <w:pPr>
        <w:ind w:left="6012" w:hanging="180"/>
      </w:pPr>
    </w:lvl>
  </w:abstractNum>
  <w:abstractNum w:abstractNumId="392" w15:restartNumberingAfterBreak="0">
    <w:nsid w:val="49034706"/>
    <w:multiLevelType w:val="hybridMultilevel"/>
    <w:tmpl w:val="026EB4E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93" w15:restartNumberingAfterBreak="0">
    <w:nsid w:val="491736DB"/>
    <w:multiLevelType w:val="hybridMultilevel"/>
    <w:tmpl w:val="59BA95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4" w15:restartNumberingAfterBreak="0">
    <w:nsid w:val="496E3E5E"/>
    <w:multiLevelType w:val="hybridMultilevel"/>
    <w:tmpl w:val="BAE80954"/>
    <w:lvl w:ilvl="0" w:tplc="844491C8">
      <w:start w:val="1"/>
      <w:numFmt w:val="decimal"/>
      <w:lvlText w:val="%1."/>
      <w:lvlJc w:val="left"/>
      <w:pPr>
        <w:ind w:left="36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5" w15:restartNumberingAfterBreak="0">
    <w:nsid w:val="49730CF4"/>
    <w:multiLevelType w:val="hybridMultilevel"/>
    <w:tmpl w:val="624EB0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6" w15:restartNumberingAfterBreak="0">
    <w:nsid w:val="498C3B64"/>
    <w:multiLevelType w:val="hybridMultilevel"/>
    <w:tmpl w:val="328A63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7" w15:restartNumberingAfterBreak="0">
    <w:nsid w:val="498E09B3"/>
    <w:multiLevelType w:val="hybridMultilevel"/>
    <w:tmpl w:val="A2AABF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8" w15:restartNumberingAfterBreak="0">
    <w:nsid w:val="498E1E64"/>
    <w:multiLevelType w:val="hybridMultilevel"/>
    <w:tmpl w:val="4C6C1E10"/>
    <w:lvl w:ilvl="0" w:tplc="C53051A6">
      <w:start w:val="1"/>
      <w:numFmt w:val="decimal"/>
      <w:lvlText w:val="%1."/>
      <w:lvlJc w:val="left"/>
      <w:pPr>
        <w:ind w:left="36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9" w15:restartNumberingAfterBreak="0">
    <w:nsid w:val="49935D8C"/>
    <w:multiLevelType w:val="hybridMultilevel"/>
    <w:tmpl w:val="153E4CD2"/>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00" w15:restartNumberingAfterBreak="0">
    <w:nsid w:val="49BF644E"/>
    <w:multiLevelType w:val="hybridMultilevel"/>
    <w:tmpl w:val="ACDC18B0"/>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01" w15:restartNumberingAfterBreak="0">
    <w:nsid w:val="49C24D91"/>
    <w:multiLevelType w:val="hybridMultilevel"/>
    <w:tmpl w:val="D83648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2" w15:restartNumberingAfterBreak="0">
    <w:nsid w:val="49CA0060"/>
    <w:multiLevelType w:val="hybridMultilevel"/>
    <w:tmpl w:val="DA188688"/>
    <w:lvl w:ilvl="0" w:tplc="C8F4B7B2">
      <w:start w:val="1"/>
      <w:numFmt w:val="decimal"/>
      <w:lvlText w:val="%1."/>
      <w:lvlJc w:val="left"/>
      <w:pPr>
        <w:ind w:left="360" w:hanging="360"/>
      </w:pPr>
      <w:rPr>
        <w:rFonts w:hint="default"/>
        <w:b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03" w15:restartNumberingAfterBreak="0">
    <w:nsid w:val="49CC5BB5"/>
    <w:multiLevelType w:val="hybridMultilevel"/>
    <w:tmpl w:val="17A43392"/>
    <w:lvl w:ilvl="0" w:tplc="E9F03394">
      <w:start w:val="1"/>
      <w:numFmt w:val="decimal"/>
      <w:lvlText w:val="%1."/>
      <w:lvlJc w:val="left"/>
      <w:pPr>
        <w:ind w:left="284" w:hanging="284"/>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4" w15:restartNumberingAfterBreak="0">
    <w:nsid w:val="49E76B1A"/>
    <w:multiLevelType w:val="hybridMultilevel"/>
    <w:tmpl w:val="AA60D228"/>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405" w15:restartNumberingAfterBreak="0">
    <w:nsid w:val="49FB63A0"/>
    <w:multiLevelType w:val="multilevel"/>
    <w:tmpl w:val="549C44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6" w15:restartNumberingAfterBreak="0">
    <w:nsid w:val="4A415B40"/>
    <w:multiLevelType w:val="hybridMultilevel"/>
    <w:tmpl w:val="8F901BA2"/>
    <w:lvl w:ilvl="0" w:tplc="5B8A53CA">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7" w15:restartNumberingAfterBreak="0">
    <w:nsid w:val="4A543AFB"/>
    <w:multiLevelType w:val="hybridMultilevel"/>
    <w:tmpl w:val="FC0E4D7A"/>
    <w:lvl w:ilvl="0" w:tplc="CB9012AE">
      <w:start w:val="1"/>
      <w:numFmt w:val="decimal"/>
      <w:lvlText w:val="%1."/>
      <w:lvlJc w:val="left"/>
      <w:pPr>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8" w15:restartNumberingAfterBreak="0">
    <w:nsid w:val="4A66682D"/>
    <w:multiLevelType w:val="hybridMultilevel"/>
    <w:tmpl w:val="C3DC4E28"/>
    <w:lvl w:ilvl="0" w:tplc="C1D6DC70">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9" w15:restartNumberingAfterBreak="0">
    <w:nsid w:val="4AAC741D"/>
    <w:multiLevelType w:val="hybridMultilevel"/>
    <w:tmpl w:val="EFBEDE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0" w15:restartNumberingAfterBreak="0">
    <w:nsid w:val="4ADC2978"/>
    <w:multiLevelType w:val="multilevel"/>
    <w:tmpl w:val="4FBC3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1" w15:restartNumberingAfterBreak="0">
    <w:nsid w:val="4AF279B4"/>
    <w:multiLevelType w:val="hybridMultilevel"/>
    <w:tmpl w:val="03B805E0"/>
    <w:lvl w:ilvl="0" w:tplc="AAC0F6F6">
      <w:start w:val="1"/>
      <w:numFmt w:val="decimal"/>
      <w:lvlText w:val="%1."/>
      <w:lvlJc w:val="left"/>
      <w:pPr>
        <w:ind w:left="72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2" w15:restartNumberingAfterBreak="0">
    <w:nsid w:val="4B3741CC"/>
    <w:multiLevelType w:val="hybridMultilevel"/>
    <w:tmpl w:val="00CC0730"/>
    <w:lvl w:ilvl="0" w:tplc="C82240DC">
      <w:start w:val="1"/>
      <w:numFmt w:val="decimal"/>
      <w:lvlText w:val="%1."/>
      <w:lvlJc w:val="left"/>
      <w:pPr>
        <w:ind w:left="72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3" w15:restartNumberingAfterBreak="0">
    <w:nsid w:val="4B5E2583"/>
    <w:multiLevelType w:val="hybridMultilevel"/>
    <w:tmpl w:val="9D94E8C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4" w15:restartNumberingAfterBreak="0">
    <w:nsid w:val="4B6B05E4"/>
    <w:multiLevelType w:val="hybridMultilevel"/>
    <w:tmpl w:val="36801C2A"/>
    <w:lvl w:ilvl="0" w:tplc="FDC63BF8">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5" w15:restartNumberingAfterBreak="0">
    <w:nsid w:val="4BB81AD5"/>
    <w:multiLevelType w:val="hybridMultilevel"/>
    <w:tmpl w:val="31248B9C"/>
    <w:lvl w:ilvl="0" w:tplc="5B042898">
      <w:start w:val="6"/>
      <w:numFmt w:val="decimal"/>
      <w:lvlText w:val="%1."/>
      <w:lvlJc w:val="left"/>
      <w:pPr>
        <w:ind w:left="417"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6" w15:restartNumberingAfterBreak="0">
    <w:nsid w:val="4BC9104A"/>
    <w:multiLevelType w:val="hybridMultilevel"/>
    <w:tmpl w:val="57FE00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7" w15:restartNumberingAfterBreak="0">
    <w:nsid w:val="4BEC4ED0"/>
    <w:multiLevelType w:val="hybridMultilevel"/>
    <w:tmpl w:val="0F244380"/>
    <w:lvl w:ilvl="0" w:tplc="52C4A5FC">
      <w:start w:val="1"/>
      <w:numFmt w:val="decimal"/>
      <w:lvlText w:val="%1."/>
      <w:lvlJc w:val="left"/>
      <w:pPr>
        <w:ind w:left="284" w:hanging="284"/>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8" w15:restartNumberingAfterBreak="0">
    <w:nsid w:val="4BF37367"/>
    <w:multiLevelType w:val="hybridMultilevel"/>
    <w:tmpl w:val="11B6D198"/>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19" w15:restartNumberingAfterBreak="0">
    <w:nsid w:val="4C40023D"/>
    <w:multiLevelType w:val="hybridMultilevel"/>
    <w:tmpl w:val="3A14779C"/>
    <w:lvl w:ilvl="0" w:tplc="1C5681E6">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0" w15:restartNumberingAfterBreak="0">
    <w:nsid w:val="4C482017"/>
    <w:multiLevelType w:val="hybridMultilevel"/>
    <w:tmpl w:val="EFBEDE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1" w15:restartNumberingAfterBreak="0">
    <w:nsid w:val="4C6C1090"/>
    <w:multiLevelType w:val="hybridMultilevel"/>
    <w:tmpl w:val="9C165FD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2" w15:restartNumberingAfterBreak="0">
    <w:nsid w:val="4C8310F3"/>
    <w:multiLevelType w:val="hybridMultilevel"/>
    <w:tmpl w:val="00CC0730"/>
    <w:lvl w:ilvl="0" w:tplc="C82240DC">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23" w15:restartNumberingAfterBreak="0">
    <w:nsid w:val="4C9127B3"/>
    <w:multiLevelType w:val="hybridMultilevel"/>
    <w:tmpl w:val="7DBCF84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24" w15:restartNumberingAfterBreak="0">
    <w:nsid w:val="4CCD1361"/>
    <w:multiLevelType w:val="hybridMultilevel"/>
    <w:tmpl w:val="6372705C"/>
    <w:lvl w:ilvl="0" w:tplc="CB9012AE">
      <w:start w:val="1"/>
      <w:numFmt w:val="decimal"/>
      <w:lvlText w:val="%1."/>
      <w:lvlJc w:val="left"/>
      <w:pPr>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5" w15:restartNumberingAfterBreak="0">
    <w:nsid w:val="4CD66210"/>
    <w:multiLevelType w:val="multilevel"/>
    <w:tmpl w:val="7B002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6" w15:restartNumberingAfterBreak="0">
    <w:nsid w:val="4D882D40"/>
    <w:multiLevelType w:val="hybridMultilevel"/>
    <w:tmpl w:val="17EAF0C8"/>
    <w:lvl w:ilvl="0" w:tplc="C8F4B7B2">
      <w:start w:val="1"/>
      <w:numFmt w:val="decimal"/>
      <w:lvlText w:val="%1."/>
      <w:lvlJc w:val="left"/>
      <w:pPr>
        <w:ind w:left="360" w:hanging="360"/>
      </w:pPr>
      <w:rPr>
        <w:rFonts w:hint="default"/>
        <w:b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27" w15:restartNumberingAfterBreak="0">
    <w:nsid w:val="4DAC7CD3"/>
    <w:multiLevelType w:val="hybridMultilevel"/>
    <w:tmpl w:val="D8A4C52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8" w15:restartNumberingAfterBreak="0">
    <w:nsid w:val="4DE059D0"/>
    <w:multiLevelType w:val="hybridMultilevel"/>
    <w:tmpl w:val="78165038"/>
    <w:lvl w:ilvl="0" w:tplc="83944C4E">
      <w:start w:val="1"/>
      <w:numFmt w:val="decimal"/>
      <w:lvlText w:val="%1."/>
      <w:lvlJc w:val="left"/>
      <w:pPr>
        <w:ind w:left="72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9" w15:restartNumberingAfterBreak="0">
    <w:nsid w:val="4E931CE8"/>
    <w:multiLevelType w:val="hybridMultilevel"/>
    <w:tmpl w:val="6080930A"/>
    <w:lvl w:ilvl="0" w:tplc="C8F4B7B2">
      <w:start w:val="1"/>
      <w:numFmt w:val="decimal"/>
      <w:lvlText w:val="%1."/>
      <w:lvlJc w:val="left"/>
      <w:pPr>
        <w:ind w:left="360" w:hanging="360"/>
      </w:pPr>
      <w:rPr>
        <w:rFonts w:hint="default"/>
        <w:b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30" w15:restartNumberingAfterBreak="0">
    <w:nsid w:val="4EFC5EAC"/>
    <w:multiLevelType w:val="hybridMultilevel"/>
    <w:tmpl w:val="59403F02"/>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31" w15:restartNumberingAfterBreak="0">
    <w:nsid w:val="4F203952"/>
    <w:multiLevelType w:val="hybridMultilevel"/>
    <w:tmpl w:val="0FBC1A88"/>
    <w:lvl w:ilvl="0" w:tplc="0409000F">
      <w:start w:val="1"/>
      <w:numFmt w:val="decimal"/>
      <w:lvlText w:val="%1."/>
      <w:lvlJc w:val="left"/>
      <w:pPr>
        <w:ind w:left="434" w:hanging="360"/>
      </w:pPr>
    </w:lvl>
    <w:lvl w:ilvl="1" w:tplc="04090019" w:tentative="1">
      <w:start w:val="1"/>
      <w:numFmt w:val="lowerLetter"/>
      <w:lvlText w:val="%2."/>
      <w:lvlJc w:val="left"/>
      <w:pPr>
        <w:ind w:left="1154" w:hanging="360"/>
      </w:pPr>
    </w:lvl>
    <w:lvl w:ilvl="2" w:tplc="0409001B" w:tentative="1">
      <w:start w:val="1"/>
      <w:numFmt w:val="lowerRoman"/>
      <w:lvlText w:val="%3."/>
      <w:lvlJc w:val="right"/>
      <w:pPr>
        <w:ind w:left="1874" w:hanging="180"/>
      </w:pPr>
    </w:lvl>
    <w:lvl w:ilvl="3" w:tplc="0409000F" w:tentative="1">
      <w:start w:val="1"/>
      <w:numFmt w:val="decimal"/>
      <w:lvlText w:val="%4."/>
      <w:lvlJc w:val="left"/>
      <w:pPr>
        <w:ind w:left="2594" w:hanging="360"/>
      </w:pPr>
    </w:lvl>
    <w:lvl w:ilvl="4" w:tplc="04090019" w:tentative="1">
      <w:start w:val="1"/>
      <w:numFmt w:val="lowerLetter"/>
      <w:lvlText w:val="%5."/>
      <w:lvlJc w:val="left"/>
      <w:pPr>
        <w:ind w:left="3314" w:hanging="360"/>
      </w:pPr>
    </w:lvl>
    <w:lvl w:ilvl="5" w:tplc="0409001B" w:tentative="1">
      <w:start w:val="1"/>
      <w:numFmt w:val="lowerRoman"/>
      <w:lvlText w:val="%6."/>
      <w:lvlJc w:val="right"/>
      <w:pPr>
        <w:ind w:left="4034" w:hanging="180"/>
      </w:pPr>
    </w:lvl>
    <w:lvl w:ilvl="6" w:tplc="0409000F" w:tentative="1">
      <w:start w:val="1"/>
      <w:numFmt w:val="decimal"/>
      <w:lvlText w:val="%7."/>
      <w:lvlJc w:val="left"/>
      <w:pPr>
        <w:ind w:left="4754" w:hanging="360"/>
      </w:pPr>
    </w:lvl>
    <w:lvl w:ilvl="7" w:tplc="04090019" w:tentative="1">
      <w:start w:val="1"/>
      <w:numFmt w:val="lowerLetter"/>
      <w:lvlText w:val="%8."/>
      <w:lvlJc w:val="left"/>
      <w:pPr>
        <w:ind w:left="5474" w:hanging="360"/>
      </w:pPr>
    </w:lvl>
    <w:lvl w:ilvl="8" w:tplc="0409001B" w:tentative="1">
      <w:start w:val="1"/>
      <w:numFmt w:val="lowerRoman"/>
      <w:lvlText w:val="%9."/>
      <w:lvlJc w:val="right"/>
      <w:pPr>
        <w:ind w:left="6194" w:hanging="180"/>
      </w:pPr>
    </w:lvl>
  </w:abstractNum>
  <w:abstractNum w:abstractNumId="432" w15:restartNumberingAfterBreak="0">
    <w:nsid w:val="4FB10BF7"/>
    <w:multiLevelType w:val="hybridMultilevel"/>
    <w:tmpl w:val="698A35FA"/>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33" w15:restartNumberingAfterBreak="0">
    <w:nsid w:val="4FE844F6"/>
    <w:multiLevelType w:val="hybridMultilevel"/>
    <w:tmpl w:val="AEF0D0A6"/>
    <w:lvl w:ilvl="0" w:tplc="39BC5F22">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4" w15:restartNumberingAfterBreak="0">
    <w:nsid w:val="50023583"/>
    <w:multiLevelType w:val="hybridMultilevel"/>
    <w:tmpl w:val="5F465B9E"/>
    <w:lvl w:ilvl="0" w:tplc="583EB0E2">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5" w15:restartNumberingAfterBreak="0">
    <w:nsid w:val="505E7413"/>
    <w:multiLevelType w:val="hybridMultilevel"/>
    <w:tmpl w:val="E432E058"/>
    <w:lvl w:ilvl="0" w:tplc="304AD924">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6" w15:restartNumberingAfterBreak="0">
    <w:nsid w:val="506F681D"/>
    <w:multiLevelType w:val="hybridMultilevel"/>
    <w:tmpl w:val="872C2792"/>
    <w:lvl w:ilvl="0" w:tplc="0809000F">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7" w15:restartNumberingAfterBreak="0">
    <w:nsid w:val="50AF2276"/>
    <w:multiLevelType w:val="hybridMultilevel"/>
    <w:tmpl w:val="60226308"/>
    <w:lvl w:ilvl="0" w:tplc="45727EC6">
      <w:start w:val="1"/>
      <w:numFmt w:val="decimal"/>
      <w:lvlText w:val="%1."/>
      <w:lvlJc w:val="left"/>
      <w:pPr>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15:restartNumberingAfterBreak="0">
    <w:nsid w:val="50CE29D3"/>
    <w:multiLevelType w:val="hybridMultilevel"/>
    <w:tmpl w:val="3400709A"/>
    <w:lvl w:ilvl="0" w:tplc="45727EC6">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9" w15:restartNumberingAfterBreak="0">
    <w:nsid w:val="50FF160A"/>
    <w:multiLevelType w:val="hybridMultilevel"/>
    <w:tmpl w:val="7B82AF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0" w15:restartNumberingAfterBreak="0">
    <w:nsid w:val="512A0698"/>
    <w:multiLevelType w:val="hybridMultilevel"/>
    <w:tmpl w:val="CF00F08E"/>
    <w:lvl w:ilvl="0" w:tplc="0426000F">
      <w:start w:val="1"/>
      <w:numFmt w:val="decimal"/>
      <w:lvlText w:val="%1."/>
      <w:lvlJc w:val="left"/>
      <w:pPr>
        <w:ind w:left="360" w:hanging="360"/>
      </w:pPr>
    </w:lvl>
    <w:lvl w:ilvl="1" w:tplc="04260019">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41" w15:restartNumberingAfterBreak="0">
    <w:nsid w:val="515C76AC"/>
    <w:multiLevelType w:val="hybridMultilevel"/>
    <w:tmpl w:val="00DC4440"/>
    <w:lvl w:ilvl="0" w:tplc="0409000F">
      <w:start w:val="1"/>
      <w:numFmt w:val="decimal"/>
      <w:lvlText w:val="%1."/>
      <w:lvlJc w:val="left"/>
      <w:pPr>
        <w:ind w:left="3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2" w15:restartNumberingAfterBreak="0">
    <w:nsid w:val="51637AF2"/>
    <w:multiLevelType w:val="hybridMultilevel"/>
    <w:tmpl w:val="4DF87658"/>
    <w:lvl w:ilvl="0" w:tplc="766ECCC6">
      <w:start w:val="1"/>
      <w:numFmt w:val="decimal"/>
      <w:lvlText w:val="%1."/>
      <w:lvlJc w:val="left"/>
      <w:pPr>
        <w:ind w:left="36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3" w15:restartNumberingAfterBreak="0">
    <w:nsid w:val="51B26CB3"/>
    <w:multiLevelType w:val="hybridMultilevel"/>
    <w:tmpl w:val="E0023128"/>
    <w:lvl w:ilvl="0" w:tplc="C82240DC">
      <w:start w:val="1"/>
      <w:numFmt w:val="decimal"/>
      <w:lvlText w:val="%1."/>
      <w:lvlJc w:val="left"/>
      <w:pPr>
        <w:ind w:left="72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4" w15:restartNumberingAfterBreak="0">
    <w:nsid w:val="51F7329D"/>
    <w:multiLevelType w:val="hybridMultilevel"/>
    <w:tmpl w:val="3B802CBC"/>
    <w:lvl w:ilvl="0" w:tplc="F4CE37C0">
      <w:start w:val="1"/>
      <w:numFmt w:val="decimal"/>
      <w:lvlText w:val="%1."/>
      <w:lvlJc w:val="left"/>
      <w:pPr>
        <w:ind w:left="389" w:hanging="360"/>
      </w:pPr>
      <w:rPr>
        <w:rFonts w:hint="default"/>
      </w:rPr>
    </w:lvl>
    <w:lvl w:ilvl="1" w:tplc="04260019" w:tentative="1">
      <w:start w:val="1"/>
      <w:numFmt w:val="lowerLetter"/>
      <w:lvlText w:val="%2."/>
      <w:lvlJc w:val="left"/>
      <w:pPr>
        <w:ind w:left="1109" w:hanging="360"/>
      </w:pPr>
    </w:lvl>
    <w:lvl w:ilvl="2" w:tplc="0426001B" w:tentative="1">
      <w:start w:val="1"/>
      <w:numFmt w:val="lowerRoman"/>
      <w:lvlText w:val="%3."/>
      <w:lvlJc w:val="right"/>
      <w:pPr>
        <w:ind w:left="1829" w:hanging="180"/>
      </w:pPr>
    </w:lvl>
    <w:lvl w:ilvl="3" w:tplc="0426000F" w:tentative="1">
      <w:start w:val="1"/>
      <w:numFmt w:val="decimal"/>
      <w:lvlText w:val="%4."/>
      <w:lvlJc w:val="left"/>
      <w:pPr>
        <w:ind w:left="2549" w:hanging="360"/>
      </w:pPr>
    </w:lvl>
    <w:lvl w:ilvl="4" w:tplc="04260019" w:tentative="1">
      <w:start w:val="1"/>
      <w:numFmt w:val="lowerLetter"/>
      <w:lvlText w:val="%5."/>
      <w:lvlJc w:val="left"/>
      <w:pPr>
        <w:ind w:left="3269" w:hanging="360"/>
      </w:pPr>
    </w:lvl>
    <w:lvl w:ilvl="5" w:tplc="0426001B" w:tentative="1">
      <w:start w:val="1"/>
      <w:numFmt w:val="lowerRoman"/>
      <w:lvlText w:val="%6."/>
      <w:lvlJc w:val="right"/>
      <w:pPr>
        <w:ind w:left="3989" w:hanging="180"/>
      </w:pPr>
    </w:lvl>
    <w:lvl w:ilvl="6" w:tplc="0426000F" w:tentative="1">
      <w:start w:val="1"/>
      <w:numFmt w:val="decimal"/>
      <w:lvlText w:val="%7."/>
      <w:lvlJc w:val="left"/>
      <w:pPr>
        <w:ind w:left="4709" w:hanging="360"/>
      </w:pPr>
    </w:lvl>
    <w:lvl w:ilvl="7" w:tplc="04260019" w:tentative="1">
      <w:start w:val="1"/>
      <w:numFmt w:val="lowerLetter"/>
      <w:lvlText w:val="%8."/>
      <w:lvlJc w:val="left"/>
      <w:pPr>
        <w:ind w:left="5429" w:hanging="360"/>
      </w:pPr>
    </w:lvl>
    <w:lvl w:ilvl="8" w:tplc="0426001B" w:tentative="1">
      <w:start w:val="1"/>
      <w:numFmt w:val="lowerRoman"/>
      <w:lvlText w:val="%9."/>
      <w:lvlJc w:val="right"/>
      <w:pPr>
        <w:ind w:left="6149" w:hanging="180"/>
      </w:pPr>
    </w:lvl>
  </w:abstractNum>
  <w:abstractNum w:abstractNumId="445" w15:restartNumberingAfterBreak="0">
    <w:nsid w:val="5203121D"/>
    <w:multiLevelType w:val="hybridMultilevel"/>
    <w:tmpl w:val="6458145E"/>
    <w:lvl w:ilvl="0" w:tplc="C8F4B7B2">
      <w:start w:val="1"/>
      <w:numFmt w:val="decimal"/>
      <w:lvlText w:val="%1."/>
      <w:lvlJc w:val="left"/>
      <w:pPr>
        <w:ind w:left="360" w:hanging="360"/>
      </w:pPr>
      <w:rPr>
        <w:rFonts w:hint="default"/>
        <w:b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46" w15:restartNumberingAfterBreak="0">
    <w:nsid w:val="523923B1"/>
    <w:multiLevelType w:val="hybridMultilevel"/>
    <w:tmpl w:val="DDD6D7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7" w15:restartNumberingAfterBreak="0">
    <w:nsid w:val="52C64E5C"/>
    <w:multiLevelType w:val="hybridMultilevel"/>
    <w:tmpl w:val="D8720B2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8" w15:restartNumberingAfterBreak="0">
    <w:nsid w:val="52D610AB"/>
    <w:multiLevelType w:val="hybridMultilevel"/>
    <w:tmpl w:val="25D0F1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9" w15:restartNumberingAfterBreak="0">
    <w:nsid w:val="52E84F89"/>
    <w:multiLevelType w:val="hybridMultilevel"/>
    <w:tmpl w:val="FAA4F9C4"/>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50" w15:restartNumberingAfterBreak="0">
    <w:nsid w:val="52F24B78"/>
    <w:multiLevelType w:val="hybridMultilevel"/>
    <w:tmpl w:val="0CBE4120"/>
    <w:lvl w:ilvl="0" w:tplc="0AB4DA0A">
      <w:start w:val="1"/>
      <w:numFmt w:val="decimal"/>
      <w:lvlText w:val="%1."/>
      <w:lvlJc w:val="left"/>
      <w:pPr>
        <w:ind w:left="360" w:hanging="360"/>
      </w:pPr>
      <w:rPr>
        <w:rFonts w:ascii="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1" w15:restartNumberingAfterBreak="0">
    <w:nsid w:val="53117278"/>
    <w:multiLevelType w:val="hybridMultilevel"/>
    <w:tmpl w:val="8E364628"/>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452" w15:restartNumberingAfterBreak="0">
    <w:nsid w:val="54325262"/>
    <w:multiLevelType w:val="hybridMultilevel"/>
    <w:tmpl w:val="B380C022"/>
    <w:lvl w:ilvl="0" w:tplc="583EB0E2">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3" w15:restartNumberingAfterBreak="0">
    <w:nsid w:val="54797B1E"/>
    <w:multiLevelType w:val="hybridMultilevel"/>
    <w:tmpl w:val="113A1B3E"/>
    <w:lvl w:ilvl="0" w:tplc="89B45DB4">
      <w:start w:val="1"/>
      <w:numFmt w:val="decimal"/>
      <w:lvlText w:val="%1."/>
      <w:lvlJc w:val="left"/>
      <w:pPr>
        <w:ind w:left="284" w:hanging="284"/>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4" w15:restartNumberingAfterBreak="0">
    <w:nsid w:val="54A203B5"/>
    <w:multiLevelType w:val="multilevel"/>
    <w:tmpl w:val="EDC08F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5" w15:restartNumberingAfterBreak="0">
    <w:nsid w:val="54B272EB"/>
    <w:multiLevelType w:val="hybridMultilevel"/>
    <w:tmpl w:val="822405D0"/>
    <w:lvl w:ilvl="0" w:tplc="D7A448EC">
      <w:start w:val="1"/>
      <w:numFmt w:val="decimal"/>
      <w:lvlText w:val="%1."/>
      <w:lvlJc w:val="left"/>
      <w:pPr>
        <w:ind w:left="360" w:hanging="360"/>
      </w:pPr>
      <w:rPr>
        <w:rFonts w:hint="default"/>
        <w:i w:val="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6" w15:restartNumberingAfterBreak="0">
    <w:nsid w:val="54DB26A3"/>
    <w:multiLevelType w:val="hybridMultilevel"/>
    <w:tmpl w:val="041285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7" w15:restartNumberingAfterBreak="0">
    <w:nsid w:val="54DC3988"/>
    <w:multiLevelType w:val="hybridMultilevel"/>
    <w:tmpl w:val="49DE3674"/>
    <w:lvl w:ilvl="0" w:tplc="696A8D94">
      <w:start w:val="1"/>
      <w:numFmt w:val="decimal"/>
      <w:lvlText w:val="%1."/>
      <w:lvlJc w:val="left"/>
      <w:pPr>
        <w:ind w:left="360" w:hanging="360"/>
      </w:pPr>
      <w:rPr>
        <w:rFonts w:ascii="Times New Roman" w:hAnsi="Times New Roman" w:cs="Times New Roman"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58" w15:restartNumberingAfterBreak="0">
    <w:nsid w:val="54DD707E"/>
    <w:multiLevelType w:val="hybridMultilevel"/>
    <w:tmpl w:val="DCEA782C"/>
    <w:lvl w:ilvl="0" w:tplc="83944C4E">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59" w15:restartNumberingAfterBreak="0">
    <w:nsid w:val="55131460"/>
    <w:multiLevelType w:val="hybridMultilevel"/>
    <w:tmpl w:val="3366193C"/>
    <w:lvl w:ilvl="0" w:tplc="0409000F">
      <w:start w:val="1"/>
      <w:numFmt w:val="decimal"/>
      <w:lvlText w:val="%1."/>
      <w:lvlJc w:val="left"/>
      <w:pPr>
        <w:ind w:left="434" w:hanging="360"/>
      </w:pPr>
    </w:lvl>
    <w:lvl w:ilvl="1" w:tplc="04090019" w:tentative="1">
      <w:start w:val="1"/>
      <w:numFmt w:val="lowerLetter"/>
      <w:lvlText w:val="%2."/>
      <w:lvlJc w:val="left"/>
      <w:pPr>
        <w:ind w:left="1154" w:hanging="360"/>
      </w:pPr>
    </w:lvl>
    <w:lvl w:ilvl="2" w:tplc="0409001B" w:tentative="1">
      <w:start w:val="1"/>
      <w:numFmt w:val="lowerRoman"/>
      <w:lvlText w:val="%3."/>
      <w:lvlJc w:val="right"/>
      <w:pPr>
        <w:ind w:left="1874" w:hanging="180"/>
      </w:pPr>
    </w:lvl>
    <w:lvl w:ilvl="3" w:tplc="0409000F" w:tentative="1">
      <w:start w:val="1"/>
      <w:numFmt w:val="decimal"/>
      <w:lvlText w:val="%4."/>
      <w:lvlJc w:val="left"/>
      <w:pPr>
        <w:ind w:left="2594" w:hanging="360"/>
      </w:pPr>
    </w:lvl>
    <w:lvl w:ilvl="4" w:tplc="04090019" w:tentative="1">
      <w:start w:val="1"/>
      <w:numFmt w:val="lowerLetter"/>
      <w:lvlText w:val="%5."/>
      <w:lvlJc w:val="left"/>
      <w:pPr>
        <w:ind w:left="3314" w:hanging="360"/>
      </w:pPr>
    </w:lvl>
    <w:lvl w:ilvl="5" w:tplc="0409001B" w:tentative="1">
      <w:start w:val="1"/>
      <w:numFmt w:val="lowerRoman"/>
      <w:lvlText w:val="%6."/>
      <w:lvlJc w:val="right"/>
      <w:pPr>
        <w:ind w:left="4034" w:hanging="180"/>
      </w:pPr>
    </w:lvl>
    <w:lvl w:ilvl="6" w:tplc="0409000F" w:tentative="1">
      <w:start w:val="1"/>
      <w:numFmt w:val="decimal"/>
      <w:lvlText w:val="%7."/>
      <w:lvlJc w:val="left"/>
      <w:pPr>
        <w:ind w:left="4754" w:hanging="360"/>
      </w:pPr>
    </w:lvl>
    <w:lvl w:ilvl="7" w:tplc="04090019" w:tentative="1">
      <w:start w:val="1"/>
      <w:numFmt w:val="lowerLetter"/>
      <w:lvlText w:val="%8."/>
      <w:lvlJc w:val="left"/>
      <w:pPr>
        <w:ind w:left="5474" w:hanging="360"/>
      </w:pPr>
    </w:lvl>
    <w:lvl w:ilvl="8" w:tplc="0409001B" w:tentative="1">
      <w:start w:val="1"/>
      <w:numFmt w:val="lowerRoman"/>
      <w:lvlText w:val="%9."/>
      <w:lvlJc w:val="right"/>
      <w:pPr>
        <w:ind w:left="6194" w:hanging="180"/>
      </w:pPr>
    </w:lvl>
  </w:abstractNum>
  <w:abstractNum w:abstractNumId="460" w15:restartNumberingAfterBreak="0">
    <w:nsid w:val="559E67AD"/>
    <w:multiLevelType w:val="hybridMultilevel"/>
    <w:tmpl w:val="A992F4F4"/>
    <w:lvl w:ilvl="0" w:tplc="C53051A6">
      <w:start w:val="1"/>
      <w:numFmt w:val="decimal"/>
      <w:lvlText w:val="%1."/>
      <w:lvlJc w:val="left"/>
      <w:pPr>
        <w:ind w:left="360" w:hanging="360"/>
      </w:pPr>
      <w:rPr>
        <w:b w:val="0"/>
        <w:i w:val="0"/>
      </w:rPr>
    </w:lvl>
    <w:lvl w:ilvl="1" w:tplc="04260019">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61" w15:restartNumberingAfterBreak="0">
    <w:nsid w:val="55C525AA"/>
    <w:multiLevelType w:val="hybridMultilevel"/>
    <w:tmpl w:val="3EF47046"/>
    <w:lvl w:ilvl="0" w:tplc="8B48B080">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2" w15:restartNumberingAfterBreak="0">
    <w:nsid w:val="563206C7"/>
    <w:multiLevelType w:val="hybridMultilevel"/>
    <w:tmpl w:val="27B6CF2E"/>
    <w:lvl w:ilvl="0" w:tplc="C8F4B7B2">
      <w:start w:val="1"/>
      <w:numFmt w:val="decimal"/>
      <w:lvlText w:val="%1."/>
      <w:lvlJc w:val="left"/>
      <w:pPr>
        <w:ind w:left="360" w:hanging="360"/>
      </w:pPr>
      <w:rPr>
        <w:rFonts w:hint="default"/>
        <w:b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63" w15:restartNumberingAfterBreak="0">
    <w:nsid w:val="56A41D26"/>
    <w:multiLevelType w:val="hybridMultilevel"/>
    <w:tmpl w:val="D7F42E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4" w15:restartNumberingAfterBreak="0">
    <w:nsid w:val="56FC466A"/>
    <w:multiLevelType w:val="hybridMultilevel"/>
    <w:tmpl w:val="4A96B7D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5" w15:restartNumberingAfterBreak="0">
    <w:nsid w:val="573B2C67"/>
    <w:multiLevelType w:val="hybridMultilevel"/>
    <w:tmpl w:val="2846539A"/>
    <w:lvl w:ilvl="0" w:tplc="AB28AB02">
      <w:start w:val="1"/>
      <w:numFmt w:val="decimal"/>
      <w:lvlText w:val="%1."/>
      <w:lvlJc w:val="left"/>
      <w:pPr>
        <w:ind w:left="360" w:hanging="360"/>
      </w:pPr>
      <w:rPr>
        <w:b w:val="0"/>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66" w15:restartNumberingAfterBreak="0">
    <w:nsid w:val="573E3ED0"/>
    <w:multiLevelType w:val="multilevel"/>
    <w:tmpl w:val="D95C48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7" w15:restartNumberingAfterBreak="0">
    <w:nsid w:val="57690CEA"/>
    <w:multiLevelType w:val="hybridMultilevel"/>
    <w:tmpl w:val="2D18626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8" w15:restartNumberingAfterBreak="0">
    <w:nsid w:val="57A64374"/>
    <w:multiLevelType w:val="hybridMultilevel"/>
    <w:tmpl w:val="509E2E40"/>
    <w:lvl w:ilvl="0" w:tplc="D2000358">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69" w15:restartNumberingAfterBreak="0">
    <w:nsid w:val="57F9467F"/>
    <w:multiLevelType w:val="hybridMultilevel"/>
    <w:tmpl w:val="17F0D19C"/>
    <w:lvl w:ilvl="0" w:tplc="0AB4DA0A">
      <w:start w:val="1"/>
      <w:numFmt w:val="decimal"/>
      <w:lvlText w:val="%1."/>
      <w:lvlJc w:val="left"/>
      <w:pPr>
        <w:ind w:left="360" w:hanging="360"/>
      </w:pPr>
      <w:rPr>
        <w:rFonts w:ascii="Times New Roman" w:hAnsi="Times New Roman" w:cs="Times New Roman"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70" w15:restartNumberingAfterBreak="0">
    <w:nsid w:val="584D3ED9"/>
    <w:multiLevelType w:val="multilevel"/>
    <w:tmpl w:val="D12C2154"/>
    <w:lvl w:ilvl="0">
      <w:start w:val="1"/>
      <w:numFmt w:val="decimal"/>
      <w:suff w:val="space"/>
      <w:lvlText w:val="%1."/>
      <w:lvlJc w:val="left"/>
      <w:pPr>
        <w:ind w:left="720"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1" w15:restartNumberingAfterBreak="0">
    <w:nsid w:val="586566BB"/>
    <w:multiLevelType w:val="hybridMultilevel"/>
    <w:tmpl w:val="F4FE36CA"/>
    <w:lvl w:ilvl="0" w:tplc="CFE03A54">
      <w:start w:val="1"/>
      <w:numFmt w:val="decimal"/>
      <w:lvlText w:val="%1."/>
      <w:lvlJc w:val="left"/>
      <w:pPr>
        <w:ind w:left="252"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2" w15:restartNumberingAfterBreak="0">
    <w:nsid w:val="58701697"/>
    <w:multiLevelType w:val="hybridMultilevel"/>
    <w:tmpl w:val="FBA80F6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3" w15:restartNumberingAfterBreak="0">
    <w:nsid w:val="58F44D60"/>
    <w:multiLevelType w:val="hybridMultilevel"/>
    <w:tmpl w:val="D876A1E4"/>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4" w15:restartNumberingAfterBreak="0">
    <w:nsid w:val="59165A15"/>
    <w:multiLevelType w:val="hybridMultilevel"/>
    <w:tmpl w:val="485EA2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5" w15:restartNumberingAfterBreak="0">
    <w:nsid w:val="591A0EDC"/>
    <w:multiLevelType w:val="hybridMultilevel"/>
    <w:tmpl w:val="79FAED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6" w15:restartNumberingAfterBreak="0">
    <w:nsid w:val="593D3BD1"/>
    <w:multiLevelType w:val="hybridMultilevel"/>
    <w:tmpl w:val="F96C3C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7" w15:restartNumberingAfterBreak="0">
    <w:nsid w:val="599B5D86"/>
    <w:multiLevelType w:val="hybridMultilevel"/>
    <w:tmpl w:val="FAEE04F6"/>
    <w:lvl w:ilvl="0" w:tplc="BC06E3A6">
      <w:start w:val="1"/>
      <w:numFmt w:val="decimal"/>
      <w:lvlText w:val="%1."/>
      <w:lvlJc w:val="left"/>
      <w:pPr>
        <w:ind w:left="360" w:hanging="360"/>
      </w:pPr>
      <w:rPr>
        <w:rFonts w:ascii="Times New Roman" w:hAnsi="Times New Roman" w:cs="Times New Roman"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8" w15:restartNumberingAfterBreak="0">
    <w:nsid w:val="59B00E91"/>
    <w:multiLevelType w:val="hybridMultilevel"/>
    <w:tmpl w:val="AB1E1EB8"/>
    <w:lvl w:ilvl="0" w:tplc="6E947E4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9" w15:restartNumberingAfterBreak="0">
    <w:nsid w:val="59BD6E6E"/>
    <w:multiLevelType w:val="multilevel"/>
    <w:tmpl w:val="54FA5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0" w15:restartNumberingAfterBreak="0">
    <w:nsid w:val="59E31389"/>
    <w:multiLevelType w:val="multilevel"/>
    <w:tmpl w:val="4CE2F8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1" w15:restartNumberingAfterBreak="0">
    <w:nsid w:val="5A0823B0"/>
    <w:multiLevelType w:val="hybridMultilevel"/>
    <w:tmpl w:val="A16049F2"/>
    <w:lvl w:ilvl="0" w:tplc="F424AEC4">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2" w15:restartNumberingAfterBreak="0">
    <w:nsid w:val="5A0B1DB6"/>
    <w:multiLevelType w:val="hybridMultilevel"/>
    <w:tmpl w:val="1BFCF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3" w15:restartNumberingAfterBreak="0">
    <w:nsid w:val="5A456437"/>
    <w:multiLevelType w:val="hybridMultilevel"/>
    <w:tmpl w:val="E1088D26"/>
    <w:lvl w:ilvl="0" w:tplc="C952FE0A">
      <w:start w:val="1"/>
      <w:numFmt w:val="decimal"/>
      <w:lvlText w:val="%1."/>
      <w:lvlJc w:val="left"/>
      <w:pPr>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4" w15:restartNumberingAfterBreak="0">
    <w:nsid w:val="5AC201FB"/>
    <w:multiLevelType w:val="hybridMultilevel"/>
    <w:tmpl w:val="D6F2ADA0"/>
    <w:lvl w:ilvl="0" w:tplc="D7A448EC">
      <w:start w:val="1"/>
      <w:numFmt w:val="decimal"/>
      <w:lvlText w:val="%1."/>
      <w:lvlJc w:val="left"/>
      <w:pPr>
        <w:ind w:left="36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5" w15:restartNumberingAfterBreak="0">
    <w:nsid w:val="5AEA177D"/>
    <w:multiLevelType w:val="hybridMultilevel"/>
    <w:tmpl w:val="3252E362"/>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6" w15:restartNumberingAfterBreak="0">
    <w:nsid w:val="5B8B3DFD"/>
    <w:multiLevelType w:val="hybridMultilevel"/>
    <w:tmpl w:val="A8E4A09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7" w15:restartNumberingAfterBreak="0">
    <w:nsid w:val="5BA93E32"/>
    <w:multiLevelType w:val="hybridMultilevel"/>
    <w:tmpl w:val="AF0C0714"/>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8" w15:restartNumberingAfterBreak="0">
    <w:nsid w:val="5C0F6577"/>
    <w:multiLevelType w:val="multilevel"/>
    <w:tmpl w:val="0426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9" w15:restartNumberingAfterBreak="0">
    <w:nsid w:val="5C160BF1"/>
    <w:multiLevelType w:val="hybridMultilevel"/>
    <w:tmpl w:val="BF746EAA"/>
    <w:lvl w:ilvl="0" w:tplc="0AD01B36">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0" w15:restartNumberingAfterBreak="0">
    <w:nsid w:val="5C527344"/>
    <w:multiLevelType w:val="multilevel"/>
    <w:tmpl w:val="842C2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1" w15:restartNumberingAfterBreak="0">
    <w:nsid w:val="5C9E575E"/>
    <w:multiLevelType w:val="hybridMultilevel"/>
    <w:tmpl w:val="0FFE0400"/>
    <w:lvl w:ilvl="0" w:tplc="BA667408">
      <w:start w:val="1"/>
      <w:numFmt w:val="decimal"/>
      <w:lvlText w:val="%1."/>
      <w:lvlJc w:val="left"/>
      <w:pPr>
        <w:ind w:left="360" w:hanging="360"/>
      </w:pPr>
      <w:rPr>
        <w:rFonts w:ascii="Times New Roman" w:hAnsi="Times New Roman" w:cs="Times New Roman" w:hint="default"/>
        <w:b w:val="0"/>
        <w:i w:val="0"/>
        <w:color w:val="auto"/>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92" w15:restartNumberingAfterBreak="0">
    <w:nsid w:val="5D0858EE"/>
    <w:multiLevelType w:val="hybridMultilevel"/>
    <w:tmpl w:val="D9F2CD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3" w15:restartNumberingAfterBreak="0">
    <w:nsid w:val="5D183DBA"/>
    <w:multiLevelType w:val="hybridMultilevel"/>
    <w:tmpl w:val="8A42817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94" w15:restartNumberingAfterBreak="0">
    <w:nsid w:val="5D78175B"/>
    <w:multiLevelType w:val="hybridMultilevel"/>
    <w:tmpl w:val="54B6246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95" w15:restartNumberingAfterBreak="0">
    <w:nsid w:val="5DE72D61"/>
    <w:multiLevelType w:val="hybridMultilevel"/>
    <w:tmpl w:val="4CF247CE"/>
    <w:lvl w:ilvl="0" w:tplc="83944C4E">
      <w:start w:val="1"/>
      <w:numFmt w:val="decimal"/>
      <w:lvlText w:val="%1."/>
      <w:lvlJc w:val="left"/>
      <w:pPr>
        <w:ind w:left="72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96" w15:restartNumberingAfterBreak="0">
    <w:nsid w:val="5DF82F09"/>
    <w:multiLevelType w:val="hybridMultilevel"/>
    <w:tmpl w:val="48AA3212"/>
    <w:lvl w:ilvl="0" w:tplc="C8F4B7B2">
      <w:start w:val="1"/>
      <w:numFmt w:val="decimal"/>
      <w:lvlText w:val="%1."/>
      <w:lvlJc w:val="left"/>
      <w:pPr>
        <w:ind w:left="360" w:hanging="360"/>
      </w:pPr>
      <w:rPr>
        <w:rFonts w:hint="default"/>
        <w:b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97" w15:restartNumberingAfterBreak="0">
    <w:nsid w:val="5E0B074A"/>
    <w:multiLevelType w:val="hybridMultilevel"/>
    <w:tmpl w:val="588C698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98" w15:restartNumberingAfterBreak="0">
    <w:nsid w:val="5E8A0FF4"/>
    <w:multiLevelType w:val="hybridMultilevel"/>
    <w:tmpl w:val="A02E7462"/>
    <w:lvl w:ilvl="0" w:tplc="C8F4B7B2">
      <w:start w:val="1"/>
      <w:numFmt w:val="decimal"/>
      <w:lvlText w:val="%1."/>
      <w:lvlJc w:val="left"/>
      <w:pPr>
        <w:ind w:left="360" w:hanging="360"/>
      </w:pPr>
      <w:rPr>
        <w:rFonts w:hint="default"/>
        <w:b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99" w15:restartNumberingAfterBreak="0">
    <w:nsid w:val="5EFD5F70"/>
    <w:multiLevelType w:val="hybridMultilevel"/>
    <w:tmpl w:val="47448658"/>
    <w:lvl w:ilvl="0" w:tplc="AB28AB02">
      <w:start w:val="1"/>
      <w:numFmt w:val="decimal"/>
      <w:lvlText w:val="%1."/>
      <w:lvlJc w:val="left"/>
      <w:pPr>
        <w:ind w:left="36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00" w15:restartNumberingAfterBreak="0">
    <w:nsid w:val="5F051DDD"/>
    <w:multiLevelType w:val="hybridMultilevel"/>
    <w:tmpl w:val="E2661798"/>
    <w:lvl w:ilvl="0" w:tplc="C1D6DC70">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1" w15:restartNumberingAfterBreak="0">
    <w:nsid w:val="5F2A2AE9"/>
    <w:multiLevelType w:val="hybridMultilevel"/>
    <w:tmpl w:val="C3EA9FD2"/>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02" w15:restartNumberingAfterBreak="0">
    <w:nsid w:val="5F2C756B"/>
    <w:multiLevelType w:val="hybridMultilevel"/>
    <w:tmpl w:val="D8944D44"/>
    <w:lvl w:ilvl="0" w:tplc="0AD01B36">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3" w15:restartNumberingAfterBreak="0">
    <w:nsid w:val="5F377FF1"/>
    <w:multiLevelType w:val="multilevel"/>
    <w:tmpl w:val="283E1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4" w15:restartNumberingAfterBreak="0">
    <w:nsid w:val="5FA03726"/>
    <w:multiLevelType w:val="hybridMultilevel"/>
    <w:tmpl w:val="BE6CD65C"/>
    <w:lvl w:ilvl="0" w:tplc="5EE0109C">
      <w:start w:val="1"/>
      <w:numFmt w:val="decimal"/>
      <w:lvlText w:val="%1."/>
      <w:lvlJc w:val="left"/>
      <w:pPr>
        <w:ind w:left="360" w:hanging="360"/>
      </w:pPr>
      <w:rPr>
        <w:rFonts w:hint="default"/>
      </w:rPr>
    </w:lvl>
    <w:lvl w:ilvl="1" w:tplc="04090019" w:tentative="1">
      <w:start w:val="1"/>
      <w:numFmt w:val="lowerLetter"/>
      <w:lvlText w:val="%2."/>
      <w:lvlJc w:val="left"/>
      <w:pPr>
        <w:ind w:left="1006" w:hanging="360"/>
      </w:pPr>
    </w:lvl>
    <w:lvl w:ilvl="2" w:tplc="0409001B" w:tentative="1">
      <w:start w:val="1"/>
      <w:numFmt w:val="lowerRoman"/>
      <w:lvlText w:val="%3."/>
      <w:lvlJc w:val="right"/>
      <w:pPr>
        <w:ind w:left="1726" w:hanging="180"/>
      </w:pPr>
    </w:lvl>
    <w:lvl w:ilvl="3" w:tplc="0409000F" w:tentative="1">
      <w:start w:val="1"/>
      <w:numFmt w:val="decimal"/>
      <w:lvlText w:val="%4."/>
      <w:lvlJc w:val="left"/>
      <w:pPr>
        <w:ind w:left="2446" w:hanging="360"/>
      </w:pPr>
    </w:lvl>
    <w:lvl w:ilvl="4" w:tplc="04090019" w:tentative="1">
      <w:start w:val="1"/>
      <w:numFmt w:val="lowerLetter"/>
      <w:lvlText w:val="%5."/>
      <w:lvlJc w:val="left"/>
      <w:pPr>
        <w:ind w:left="3166" w:hanging="360"/>
      </w:pPr>
    </w:lvl>
    <w:lvl w:ilvl="5" w:tplc="0409001B" w:tentative="1">
      <w:start w:val="1"/>
      <w:numFmt w:val="lowerRoman"/>
      <w:lvlText w:val="%6."/>
      <w:lvlJc w:val="right"/>
      <w:pPr>
        <w:ind w:left="3886" w:hanging="180"/>
      </w:pPr>
    </w:lvl>
    <w:lvl w:ilvl="6" w:tplc="0409000F" w:tentative="1">
      <w:start w:val="1"/>
      <w:numFmt w:val="decimal"/>
      <w:lvlText w:val="%7."/>
      <w:lvlJc w:val="left"/>
      <w:pPr>
        <w:ind w:left="4606" w:hanging="360"/>
      </w:pPr>
    </w:lvl>
    <w:lvl w:ilvl="7" w:tplc="04090019" w:tentative="1">
      <w:start w:val="1"/>
      <w:numFmt w:val="lowerLetter"/>
      <w:lvlText w:val="%8."/>
      <w:lvlJc w:val="left"/>
      <w:pPr>
        <w:ind w:left="5326" w:hanging="360"/>
      </w:pPr>
    </w:lvl>
    <w:lvl w:ilvl="8" w:tplc="0409001B" w:tentative="1">
      <w:start w:val="1"/>
      <w:numFmt w:val="lowerRoman"/>
      <w:lvlText w:val="%9."/>
      <w:lvlJc w:val="right"/>
      <w:pPr>
        <w:ind w:left="6046" w:hanging="180"/>
      </w:pPr>
    </w:lvl>
  </w:abstractNum>
  <w:abstractNum w:abstractNumId="505" w15:restartNumberingAfterBreak="0">
    <w:nsid w:val="5FC965CF"/>
    <w:multiLevelType w:val="hybridMultilevel"/>
    <w:tmpl w:val="394EEE7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6" w15:restartNumberingAfterBreak="0">
    <w:nsid w:val="5FD53674"/>
    <w:multiLevelType w:val="hybridMultilevel"/>
    <w:tmpl w:val="E6BA005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07" w15:restartNumberingAfterBreak="0">
    <w:nsid w:val="5FDE1290"/>
    <w:multiLevelType w:val="multilevel"/>
    <w:tmpl w:val="8514E2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8" w15:restartNumberingAfterBreak="0">
    <w:nsid w:val="5FE4739D"/>
    <w:multiLevelType w:val="hybridMultilevel"/>
    <w:tmpl w:val="A05EC152"/>
    <w:lvl w:ilvl="0" w:tplc="0409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09" w15:restartNumberingAfterBreak="0">
    <w:nsid w:val="5FF571ED"/>
    <w:multiLevelType w:val="hybridMultilevel"/>
    <w:tmpl w:val="AEC2DB8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10" w15:restartNumberingAfterBreak="0">
    <w:nsid w:val="600A2F4D"/>
    <w:multiLevelType w:val="hybridMultilevel"/>
    <w:tmpl w:val="D8C4941A"/>
    <w:lvl w:ilvl="0" w:tplc="0409000F">
      <w:start w:val="1"/>
      <w:numFmt w:val="decimal"/>
      <w:lvlText w:val="%1."/>
      <w:lvlJc w:val="left"/>
      <w:pPr>
        <w:ind w:left="434" w:hanging="360"/>
      </w:pPr>
    </w:lvl>
    <w:lvl w:ilvl="1" w:tplc="04090019" w:tentative="1">
      <w:start w:val="1"/>
      <w:numFmt w:val="lowerLetter"/>
      <w:lvlText w:val="%2."/>
      <w:lvlJc w:val="left"/>
      <w:pPr>
        <w:ind w:left="1154" w:hanging="360"/>
      </w:pPr>
    </w:lvl>
    <w:lvl w:ilvl="2" w:tplc="0409001B" w:tentative="1">
      <w:start w:val="1"/>
      <w:numFmt w:val="lowerRoman"/>
      <w:lvlText w:val="%3."/>
      <w:lvlJc w:val="right"/>
      <w:pPr>
        <w:ind w:left="1874" w:hanging="180"/>
      </w:pPr>
    </w:lvl>
    <w:lvl w:ilvl="3" w:tplc="0409000F" w:tentative="1">
      <w:start w:val="1"/>
      <w:numFmt w:val="decimal"/>
      <w:lvlText w:val="%4."/>
      <w:lvlJc w:val="left"/>
      <w:pPr>
        <w:ind w:left="2594" w:hanging="360"/>
      </w:pPr>
    </w:lvl>
    <w:lvl w:ilvl="4" w:tplc="04090019" w:tentative="1">
      <w:start w:val="1"/>
      <w:numFmt w:val="lowerLetter"/>
      <w:lvlText w:val="%5."/>
      <w:lvlJc w:val="left"/>
      <w:pPr>
        <w:ind w:left="3314" w:hanging="360"/>
      </w:pPr>
    </w:lvl>
    <w:lvl w:ilvl="5" w:tplc="0409001B" w:tentative="1">
      <w:start w:val="1"/>
      <w:numFmt w:val="lowerRoman"/>
      <w:lvlText w:val="%6."/>
      <w:lvlJc w:val="right"/>
      <w:pPr>
        <w:ind w:left="4034" w:hanging="180"/>
      </w:pPr>
    </w:lvl>
    <w:lvl w:ilvl="6" w:tplc="0409000F" w:tentative="1">
      <w:start w:val="1"/>
      <w:numFmt w:val="decimal"/>
      <w:lvlText w:val="%7."/>
      <w:lvlJc w:val="left"/>
      <w:pPr>
        <w:ind w:left="4754" w:hanging="360"/>
      </w:pPr>
    </w:lvl>
    <w:lvl w:ilvl="7" w:tplc="04090019" w:tentative="1">
      <w:start w:val="1"/>
      <w:numFmt w:val="lowerLetter"/>
      <w:lvlText w:val="%8."/>
      <w:lvlJc w:val="left"/>
      <w:pPr>
        <w:ind w:left="5474" w:hanging="360"/>
      </w:pPr>
    </w:lvl>
    <w:lvl w:ilvl="8" w:tplc="0409001B" w:tentative="1">
      <w:start w:val="1"/>
      <w:numFmt w:val="lowerRoman"/>
      <w:lvlText w:val="%9."/>
      <w:lvlJc w:val="right"/>
      <w:pPr>
        <w:ind w:left="6194" w:hanging="180"/>
      </w:pPr>
    </w:lvl>
  </w:abstractNum>
  <w:abstractNum w:abstractNumId="511" w15:restartNumberingAfterBreak="0">
    <w:nsid w:val="607A7683"/>
    <w:multiLevelType w:val="hybridMultilevel"/>
    <w:tmpl w:val="A23C5846"/>
    <w:lvl w:ilvl="0" w:tplc="482C0C8A">
      <w:start w:val="1"/>
      <w:numFmt w:val="decimal"/>
      <w:lvlText w:val="%1."/>
      <w:lvlJc w:val="left"/>
      <w:pPr>
        <w:ind w:left="72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12" w15:restartNumberingAfterBreak="0">
    <w:nsid w:val="60852394"/>
    <w:multiLevelType w:val="hybridMultilevel"/>
    <w:tmpl w:val="9F6C8DEA"/>
    <w:lvl w:ilvl="0" w:tplc="EC4A7CAE">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13" w15:restartNumberingAfterBreak="0">
    <w:nsid w:val="60BC556B"/>
    <w:multiLevelType w:val="hybridMultilevel"/>
    <w:tmpl w:val="6CE04FE8"/>
    <w:lvl w:ilvl="0" w:tplc="009CDE1C">
      <w:start w:val="1"/>
      <w:numFmt w:val="decimal"/>
      <w:lvlText w:val="%1."/>
      <w:lvlJc w:val="left"/>
      <w:pPr>
        <w:ind w:left="360" w:hanging="360"/>
      </w:pPr>
      <w:rPr>
        <w:i w:val="0"/>
        <w:u w:val="no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14" w15:restartNumberingAfterBreak="0">
    <w:nsid w:val="60D04B23"/>
    <w:multiLevelType w:val="hybridMultilevel"/>
    <w:tmpl w:val="7DD02B5C"/>
    <w:lvl w:ilvl="0" w:tplc="CB7A9A0E">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5" w15:restartNumberingAfterBreak="0">
    <w:nsid w:val="60D63C02"/>
    <w:multiLevelType w:val="hybridMultilevel"/>
    <w:tmpl w:val="C8D641DA"/>
    <w:lvl w:ilvl="0" w:tplc="0409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16" w15:restartNumberingAfterBreak="0">
    <w:nsid w:val="60E7535C"/>
    <w:multiLevelType w:val="hybridMultilevel"/>
    <w:tmpl w:val="524E0E6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17" w15:restartNumberingAfterBreak="0">
    <w:nsid w:val="60ED27B8"/>
    <w:multiLevelType w:val="hybridMultilevel"/>
    <w:tmpl w:val="399EBF98"/>
    <w:lvl w:ilvl="0" w:tplc="CD142DC4">
      <w:start w:val="1"/>
      <w:numFmt w:val="decimal"/>
      <w:lvlText w:val="%1."/>
      <w:lvlJc w:val="left"/>
      <w:pPr>
        <w:ind w:left="72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18" w15:restartNumberingAfterBreak="0">
    <w:nsid w:val="60FD02AE"/>
    <w:multiLevelType w:val="multilevel"/>
    <w:tmpl w:val="ECCAB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9" w15:restartNumberingAfterBreak="0">
    <w:nsid w:val="612E7831"/>
    <w:multiLevelType w:val="hybridMultilevel"/>
    <w:tmpl w:val="62920020"/>
    <w:lvl w:ilvl="0" w:tplc="EC4A7CAE">
      <w:start w:val="1"/>
      <w:numFmt w:val="decimal"/>
      <w:lvlText w:val="%1."/>
      <w:lvlJc w:val="left"/>
      <w:pPr>
        <w:ind w:left="36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20" w15:restartNumberingAfterBreak="0">
    <w:nsid w:val="613F0A6D"/>
    <w:multiLevelType w:val="hybridMultilevel"/>
    <w:tmpl w:val="2D8E2554"/>
    <w:lvl w:ilvl="0" w:tplc="C8F4B7B2">
      <w:start w:val="1"/>
      <w:numFmt w:val="decimal"/>
      <w:lvlText w:val="%1."/>
      <w:lvlJc w:val="left"/>
      <w:pPr>
        <w:ind w:left="36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21" w15:restartNumberingAfterBreak="0">
    <w:nsid w:val="619716CE"/>
    <w:multiLevelType w:val="hybridMultilevel"/>
    <w:tmpl w:val="94643D10"/>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22" w15:restartNumberingAfterBreak="0">
    <w:nsid w:val="61984C94"/>
    <w:multiLevelType w:val="hybridMultilevel"/>
    <w:tmpl w:val="329E54F4"/>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23" w15:restartNumberingAfterBreak="0">
    <w:nsid w:val="61A70F68"/>
    <w:multiLevelType w:val="hybridMultilevel"/>
    <w:tmpl w:val="507E6E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4" w15:restartNumberingAfterBreak="0">
    <w:nsid w:val="61AA0830"/>
    <w:multiLevelType w:val="multilevel"/>
    <w:tmpl w:val="79DC85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5" w15:restartNumberingAfterBreak="0">
    <w:nsid w:val="61EB4BEE"/>
    <w:multiLevelType w:val="hybridMultilevel"/>
    <w:tmpl w:val="5366FE2A"/>
    <w:lvl w:ilvl="0" w:tplc="0409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26" w15:restartNumberingAfterBreak="0">
    <w:nsid w:val="625E012C"/>
    <w:multiLevelType w:val="multilevel"/>
    <w:tmpl w:val="9D08D418"/>
    <w:lvl w:ilvl="0">
      <w:start w:val="1"/>
      <w:numFmt w:val="decimal"/>
      <w:suff w:val="space"/>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7" w15:restartNumberingAfterBreak="0">
    <w:nsid w:val="62A7763B"/>
    <w:multiLevelType w:val="hybridMultilevel"/>
    <w:tmpl w:val="0DAE30FE"/>
    <w:lvl w:ilvl="0" w:tplc="C82240DC">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28" w15:restartNumberingAfterBreak="0">
    <w:nsid w:val="637E2554"/>
    <w:multiLevelType w:val="hybridMultilevel"/>
    <w:tmpl w:val="E3F610F2"/>
    <w:lvl w:ilvl="0" w:tplc="6972BB3C">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9" w15:restartNumberingAfterBreak="0">
    <w:nsid w:val="638665D1"/>
    <w:multiLevelType w:val="hybridMultilevel"/>
    <w:tmpl w:val="071060E0"/>
    <w:lvl w:ilvl="0" w:tplc="DD42BC30">
      <w:start w:val="1"/>
      <w:numFmt w:val="decimal"/>
      <w:lvlText w:val="%1."/>
      <w:lvlJc w:val="left"/>
      <w:pPr>
        <w:ind w:left="36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30" w15:restartNumberingAfterBreak="0">
    <w:nsid w:val="63A570CF"/>
    <w:multiLevelType w:val="hybridMultilevel"/>
    <w:tmpl w:val="234A4FDE"/>
    <w:lvl w:ilvl="0" w:tplc="E44845E4">
      <w:start w:val="1"/>
      <w:numFmt w:val="decimal"/>
      <w:lvlText w:val="%1."/>
      <w:lvlJc w:val="left"/>
      <w:pPr>
        <w:ind w:left="417" w:hanging="360"/>
      </w:pPr>
      <w:rPr>
        <w:rFonts w:hint="default"/>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531" w15:restartNumberingAfterBreak="0">
    <w:nsid w:val="63BC5C5C"/>
    <w:multiLevelType w:val="hybridMultilevel"/>
    <w:tmpl w:val="349214E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2" w15:restartNumberingAfterBreak="0">
    <w:nsid w:val="63BE4706"/>
    <w:multiLevelType w:val="hybridMultilevel"/>
    <w:tmpl w:val="C2361874"/>
    <w:lvl w:ilvl="0" w:tplc="6608D212">
      <w:start w:val="1"/>
      <w:numFmt w:val="decimal"/>
      <w:lvlText w:val="%1."/>
      <w:lvlJc w:val="left"/>
      <w:pPr>
        <w:ind w:left="360" w:hanging="360"/>
      </w:pPr>
      <w:rPr>
        <w:b w:val="0"/>
        <w:bCs w:val="0"/>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3" w15:restartNumberingAfterBreak="0">
    <w:nsid w:val="63C4210B"/>
    <w:multiLevelType w:val="hybridMultilevel"/>
    <w:tmpl w:val="66D4728C"/>
    <w:lvl w:ilvl="0" w:tplc="4AE232D8">
      <w:start w:val="1"/>
      <w:numFmt w:val="decimal"/>
      <w:lvlText w:val="%1."/>
      <w:lvlJc w:val="left"/>
      <w:pPr>
        <w:ind w:left="660" w:hanging="360"/>
      </w:pPr>
      <w:rPr>
        <w:rFonts w:hint="default"/>
      </w:rPr>
    </w:lvl>
    <w:lvl w:ilvl="1" w:tplc="F1341D24">
      <w:start w:val="1"/>
      <w:numFmt w:val="lowerLetter"/>
      <w:lvlText w:val="(%2)"/>
      <w:lvlJc w:val="left"/>
      <w:pPr>
        <w:ind w:left="1380" w:hanging="360"/>
      </w:pPr>
      <w:rPr>
        <w:rFonts w:hint="default"/>
      </w:rPr>
    </w:lvl>
    <w:lvl w:ilvl="2" w:tplc="0426001B" w:tentative="1">
      <w:start w:val="1"/>
      <w:numFmt w:val="lowerRoman"/>
      <w:lvlText w:val="%3."/>
      <w:lvlJc w:val="right"/>
      <w:pPr>
        <w:ind w:left="2100" w:hanging="180"/>
      </w:pPr>
    </w:lvl>
    <w:lvl w:ilvl="3" w:tplc="0426000F" w:tentative="1">
      <w:start w:val="1"/>
      <w:numFmt w:val="decimal"/>
      <w:lvlText w:val="%4."/>
      <w:lvlJc w:val="left"/>
      <w:pPr>
        <w:ind w:left="2820" w:hanging="360"/>
      </w:pPr>
    </w:lvl>
    <w:lvl w:ilvl="4" w:tplc="04260019" w:tentative="1">
      <w:start w:val="1"/>
      <w:numFmt w:val="lowerLetter"/>
      <w:lvlText w:val="%5."/>
      <w:lvlJc w:val="left"/>
      <w:pPr>
        <w:ind w:left="3540" w:hanging="360"/>
      </w:pPr>
    </w:lvl>
    <w:lvl w:ilvl="5" w:tplc="0426001B" w:tentative="1">
      <w:start w:val="1"/>
      <w:numFmt w:val="lowerRoman"/>
      <w:lvlText w:val="%6."/>
      <w:lvlJc w:val="right"/>
      <w:pPr>
        <w:ind w:left="4260" w:hanging="180"/>
      </w:pPr>
    </w:lvl>
    <w:lvl w:ilvl="6" w:tplc="0426000F" w:tentative="1">
      <w:start w:val="1"/>
      <w:numFmt w:val="decimal"/>
      <w:lvlText w:val="%7."/>
      <w:lvlJc w:val="left"/>
      <w:pPr>
        <w:ind w:left="4980" w:hanging="360"/>
      </w:pPr>
    </w:lvl>
    <w:lvl w:ilvl="7" w:tplc="04260019" w:tentative="1">
      <w:start w:val="1"/>
      <w:numFmt w:val="lowerLetter"/>
      <w:lvlText w:val="%8."/>
      <w:lvlJc w:val="left"/>
      <w:pPr>
        <w:ind w:left="5700" w:hanging="360"/>
      </w:pPr>
    </w:lvl>
    <w:lvl w:ilvl="8" w:tplc="0426001B" w:tentative="1">
      <w:start w:val="1"/>
      <w:numFmt w:val="lowerRoman"/>
      <w:lvlText w:val="%9."/>
      <w:lvlJc w:val="right"/>
      <w:pPr>
        <w:ind w:left="6420" w:hanging="180"/>
      </w:pPr>
    </w:lvl>
  </w:abstractNum>
  <w:abstractNum w:abstractNumId="534" w15:restartNumberingAfterBreak="0">
    <w:nsid w:val="63EF0609"/>
    <w:multiLevelType w:val="hybridMultilevel"/>
    <w:tmpl w:val="53EE214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35" w15:restartNumberingAfterBreak="0">
    <w:nsid w:val="64486F21"/>
    <w:multiLevelType w:val="hybridMultilevel"/>
    <w:tmpl w:val="3DE6F8FC"/>
    <w:lvl w:ilvl="0" w:tplc="89B45DB4">
      <w:start w:val="1"/>
      <w:numFmt w:val="decimal"/>
      <w:lvlText w:val="%1."/>
      <w:lvlJc w:val="left"/>
      <w:pPr>
        <w:ind w:left="284" w:hanging="284"/>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36" w15:restartNumberingAfterBreak="0">
    <w:nsid w:val="648C28A2"/>
    <w:multiLevelType w:val="hybridMultilevel"/>
    <w:tmpl w:val="004474AE"/>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37" w15:restartNumberingAfterBreak="0">
    <w:nsid w:val="64974D52"/>
    <w:multiLevelType w:val="multilevel"/>
    <w:tmpl w:val="D12C2154"/>
    <w:lvl w:ilvl="0">
      <w:start w:val="1"/>
      <w:numFmt w:val="decimal"/>
      <w:suff w:val="space"/>
      <w:lvlText w:val="%1."/>
      <w:lvlJc w:val="left"/>
      <w:pPr>
        <w:ind w:left="720"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38" w15:restartNumberingAfterBreak="0">
    <w:nsid w:val="64CB0385"/>
    <w:multiLevelType w:val="hybridMultilevel"/>
    <w:tmpl w:val="C2361874"/>
    <w:lvl w:ilvl="0" w:tplc="6608D212">
      <w:start w:val="1"/>
      <w:numFmt w:val="decimal"/>
      <w:lvlText w:val="%1."/>
      <w:lvlJc w:val="left"/>
      <w:pPr>
        <w:ind w:left="360" w:hanging="360"/>
      </w:pPr>
      <w:rPr>
        <w:b w:val="0"/>
        <w:bCs w:val="0"/>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9" w15:restartNumberingAfterBreak="0">
    <w:nsid w:val="65012F4A"/>
    <w:multiLevelType w:val="hybridMultilevel"/>
    <w:tmpl w:val="DFE87B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0" w15:restartNumberingAfterBreak="0">
    <w:nsid w:val="655544C5"/>
    <w:multiLevelType w:val="hybridMultilevel"/>
    <w:tmpl w:val="963CEDDA"/>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41" w15:restartNumberingAfterBreak="0">
    <w:nsid w:val="65901463"/>
    <w:multiLevelType w:val="hybridMultilevel"/>
    <w:tmpl w:val="BD68D404"/>
    <w:lvl w:ilvl="0" w:tplc="3AE036F6">
      <w:start w:val="1"/>
      <w:numFmt w:val="decimal"/>
      <w:lvlText w:val="%1."/>
      <w:lvlJc w:val="left"/>
      <w:pPr>
        <w:ind w:left="360" w:hanging="360"/>
      </w:pPr>
      <w:rPr>
        <w:b w:val="0"/>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42" w15:restartNumberingAfterBreak="0">
    <w:nsid w:val="65B47756"/>
    <w:multiLevelType w:val="hybridMultilevel"/>
    <w:tmpl w:val="D26C1060"/>
    <w:lvl w:ilvl="0" w:tplc="706C43F0">
      <w:start w:val="1"/>
      <w:numFmt w:val="decimal"/>
      <w:lvlText w:val="%1."/>
      <w:lvlJc w:val="left"/>
      <w:pPr>
        <w:ind w:left="434" w:hanging="360"/>
      </w:pPr>
      <w:rPr>
        <w:b w:val="0"/>
        <w:i w:val="0"/>
      </w:rPr>
    </w:lvl>
    <w:lvl w:ilvl="1" w:tplc="04090019" w:tentative="1">
      <w:start w:val="1"/>
      <w:numFmt w:val="lowerLetter"/>
      <w:lvlText w:val="%2."/>
      <w:lvlJc w:val="left"/>
      <w:pPr>
        <w:ind w:left="1154" w:hanging="360"/>
      </w:pPr>
    </w:lvl>
    <w:lvl w:ilvl="2" w:tplc="0409001B" w:tentative="1">
      <w:start w:val="1"/>
      <w:numFmt w:val="lowerRoman"/>
      <w:lvlText w:val="%3."/>
      <w:lvlJc w:val="right"/>
      <w:pPr>
        <w:ind w:left="1874" w:hanging="180"/>
      </w:pPr>
    </w:lvl>
    <w:lvl w:ilvl="3" w:tplc="0409000F" w:tentative="1">
      <w:start w:val="1"/>
      <w:numFmt w:val="decimal"/>
      <w:lvlText w:val="%4."/>
      <w:lvlJc w:val="left"/>
      <w:pPr>
        <w:ind w:left="2594" w:hanging="360"/>
      </w:pPr>
    </w:lvl>
    <w:lvl w:ilvl="4" w:tplc="04090019" w:tentative="1">
      <w:start w:val="1"/>
      <w:numFmt w:val="lowerLetter"/>
      <w:lvlText w:val="%5."/>
      <w:lvlJc w:val="left"/>
      <w:pPr>
        <w:ind w:left="3314" w:hanging="360"/>
      </w:pPr>
    </w:lvl>
    <w:lvl w:ilvl="5" w:tplc="0409001B" w:tentative="1">
      <w:start w:val="1"/>
      <w:numFmt w:val="lowerRoman"/>
      <w:lvlText w:val="%6."/>
      <w:lvlJc w:val="right"/>
      <w:pPr>
        <w:ind w:left="4034" w:hanging="180"/>
      </w:pPr>
    </w:lvl>
    <w:lvl w:ilvl="6" w:tplc="0409000F" w:tentative="1">
      <w:start w:val="1"/>
      <w:numFmt w:val="decimal"/>
      <w:lvlText w:val="%7."/>
      <w:lvlJc w:val="left"/>
      <w:pPr>
        <w:ind w:left="4754" w:hanging="360"/>
      </w:pPr>
    </w:lvl>
    <w:lvl w:ilvl="7" w:tplc="04090019" w:tentative="1">
      <w:start w:val="1"/>
      <w:numFmt w:val="lowerLetter"/>
      <w:lvlText w:val="%8."/>
      <w:lvlJc w:val="left"/>
      <w:pPr>
        <w:ind w:left="5474" w:hanging="360"/>
      </w:pPr>
    </w:lvl>
    <w:lvl w:ilvl="8" w:tplc="0409001B" w:tentative="1">
      <w:start w:val="1"/>
      <w:numFmt w:val="lowerRoman"/>
      <w:lvlText w:val="%9."/>
      <w:lvlJc w:val="right"/>
      <w:pPr>
        <w:ind w:left="6194" w:hanging="180"/>
      </w:pPr>
    </w:lvl>
  </w:abstractNum>
  <w:abstractNum w:abstractNumId="543" w15:restartNumberingAfterBreak="0">
    <w:nsid w:val="65B8074C"/>
    <w:multiLevelType w:val="hybridMultilevel"/>
    <w:tmpl w:val="5FF485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4" w15:restartNumberingAfterBreak="0">
    <w:nsid w:val="65E001BD"/>
    <w:multiLevelType w:val="hybridMultilevel"/>
    <w:tmpl w:val="D870FFF4"/>
    <w:lvl w:ilvl="0" w:tplc="D9763A74">
      <w:start w:val="1"/>
      <w:numFmt w:val="decimal"/>
      <w:lvlText w:val="%1."/>
      <w:lvlJc w:val="left"/>
      <w:pPr>
        <w:ind w:left="36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45" w15:restartNumberingAfterBreak="0">
    <w:nsid w:val="65F531A6"/>
    <w:multiLevelType w:val="hybridMultilevel"/>
    <w:tmpl w:val="DD0CC362"/>
    <w:lvl w:ilvl="0" w:tplc="C1D6DC70">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6" w15:restartNumberingAfterBreak="0">
    <w:nsid w:val="66080253"/>
    <w:multiLevelType w:val="hybridMultilevel"/>
    <w:tmpl w:val="17F0D19C"/>
    <w:lvl w:ilvl="0" w:tplc="0AB4DA0A">
      <w:start w:val="1"/>
      <w:numFmt w:val="decimal"/>
      <w:lvlText w:val="%1."/>
      <w:lvlJc w:val="left"/>
      <w:pPr>
        <w:ind w:left="360" w:hanging="360"/>
      </w:pPr>
      <w:rPr>
        <w:rFonts w:ascii="Times New Roman" w:hAnsi="Times New Roman" w:cs="Times New Roman"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47" w15:restartNumberingAfterBreak="0">
    <w:nsid w:val="663E2CE9"/>
    <w:multiLevelType w:val="hybridMultilevel"/>
    <w:tmpl w:val="CF9E6E60"/>
    <w:lvl w:ilvl="0" w:tplc="304AD924">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8" w15:restartNumberingAfterBreak="0">
    <w:nsid w:val="66621751"/>
    <w:multiLevelType w:val="hybridMultilevel"/>
    <w:tmpl w:val="7C843392"/>
    <w:lvl w:ilvl="0" w:tplc="89B45DB4">
      <w:start w:val="1"/>
      <w:numFmt w:val="decimal"/>
      <w:lvlText w:val="%1."/>
      <w:lvlJc w:val="left"/>
      <w:pPr>
        <w:ind w:left="284" w:hanging="284"/>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49" w15:restartNumberingAfterBreak="0">
    <w:nsid w:val="667721F4"/>
    <w:multiLevelType w:val="hybridMultilevel"/>
    <w:tmpl w:val="AB2414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0" w15:restartNumberingAfterBreak="0">
    <w:nsid w:val="66C2663C"/>
    <w:multiLevelType w:val="hybridMultilevel"/>
    <w:tmpl w:val="EFBEDE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1" w15:restartNumberingAfterBreak="0">
    <w:nsid w:val="66C556CC"/>
    <w:multiLevelType w:val="hybridMultilevel"/>
    <w:tmpl w:val="394EEE7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2" w15:restartNumberingAfterBreak="0">
    <w:nsid w:val="66F46729"/>
    <w:multiLevelType w:val="hybridMultilevel"/>
    <w:tmpl w:val="CF628868"/>
    <w:lvl w:ilvl="0" w:tplc="F918A920">
      <w:start w:val="1"/>
      <w:numFmt w:val="decimal"/>
      <w:lvlText w:val="%1."/>
      <w:lvlJc w:val="left"/>
      <w:pPr>
        <w:ind w:left="36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53" w15:restartNumberingAfterBreak="0">
    <w:nsid w:val="670B58E8"/>
    <w:multiLevelType w:val="multilevel"/>
    <w:tmpl w:val="2D4867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4" w15:restartNumberingAfterBreak="0">
    <w:nsid w:val="67643FA3"/>
    <w:multiLevelType w:val="hybridMultilevel"/>
    <w:tmpl w:val="16147678"/>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555" w15:restartNumberingAfterBreak="0">
    <w:nsid w:val="67B84EB4"/>
    <w:multiLevelType w:val="hybridMultilevel"/>
    <w:tmpl w:val="4EE2A642"/>
    <w:lvl w:ilvl="0" w:tplc="0409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56" w15:restartNumberingAfterBreak="0">
    <w:nsid w:val="68426D8C"/>
    <w:multiLevelType w:val="hybridMultilevel"/>
    <w:tmpl w:val="770A15B6"/>
    <w:lvl w:ilvl="0" w:tplc="93D02A18">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7" w15:restartNumberingAfterBreak="0">
    <w:nsid w:val="684F7303"/>
    <w:multiLevelType w:val="hybridMultilevel"/>
    <w:tmpl w:val="81344A22"/>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8" w15:restartNumberingAfterBreak="0">
    <w:nsid w:val="68A07EC7"/>
    <w:multiLevelType w:val="hybridMultilevel"/>
    <w:tmpl w:val="E3E8E71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9" w15:restartNumberingAfterBreak="0">
    <w:nsid w:val="68CF0E49"/>
    <w:multiLevelType w:val="hybridMultilevel"/>
    <w:tmpl w:val="504024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0" w15:restartNumberingAfterBreak="0">
    <w:nsid w:val="68E5727E"/>
    <w:multiLevelType w:val="hybridMultilevel"/>
    <w:tmpl w:val="23386C6A"/>
    <w:lvl w:ilvl="0" w:tplc="C1D6DC70">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1" w15:restartNumberingAfterBreak="0">
    <w:nsid w:val="68F95A20"/>
    <w:multiLevelType w:val="hybridMultilevel"/>
    <w:tmpl w:val="5D0C1052"/>
    <w:lvl w:ilvl="0" w:tplc="9F00654E">
      <w:start w:val="1"/>
      <w:numFmt w:val="decimal"/>
      <w:lvlText w:val="%1."/>
      <w:lvlJc w:val="left"/>
      <w:pPr>
        <w:ind w:left="72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62" w15:restartNumberingAfterBreak="0">
    <w:nsid w:val="693323AC"/>
    <w:multiLevelType w:val="hybridMultilevel"/>
    <w:tmpl w:val="52E20A62"/>
    <w:lvl w:ilvl="0" w:tplc="A8DC6CF8">
      <w:start w:val="1"/>
      <w:numFmt w:val="decimal"/>
      <w:lvlText w:val="%1."/>
      <w:lvlJc w:val="left"/>
      <w:pPr>
        <w:ind w:left="72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63" w15:restartNumberingAfterBreak="0">
    <w:nsid w:val="69763118"/>
    <w:multiLevelType w:val="hybridMultilevel"/>
    <w:tmpl w:val="2C169A24"/>
    <w:lvl w:ilvl="0" w:tplc="FB42DDC6">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4" w15:restartNumberingAfterBreak="0">
    <w:nsid w:val="69855D31"/>
    <w:multiLevelType w:val="hybridMultilevel"/>
    <w:tmpl w:val="E432E058"/>
    <w:lvl w:ilvl="0" w:tplc="304AD924">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5" w15:restartNumberingAfterBreak="0">
    <w:nsid w:val="69A47ED2"/>
    <w:multiLevelType w:val="hybridMultilevel"/>
    <w:tmpl w:val="7D16147C"/>
    <w:lvl w:ilvl="0" w:tplc="0409000F">
      <w:start w:val="1"/>
      <w:numFmt w:val="decimal"/>
      <w:lvlText w:val="%1."/>
      <w:lvlJc w:val="left"/>
      <w:pPr>
        <w:ind w:left="434" w:hanging="360"/>
      </w:pPr>
    </w:lvl>
    <w:lvl w:ilvl="1" w:tplc="04090019" w:tentative="1">
      <w:start w:val="1"/>
      <w:numFmt w:val="lowerLetter"/>
      <w:lvlText w:val="%2."/>
      <w:lvlJc w:val="left"/>
      <w:pPr>
        <w:ind w:left="1154" w:hanging="360"/>
      </w:pPr>
    </w:lvl>
    <w:lvl w:ilvl="2" w:tplc="0409001B" w:tentative="1">
      <w:start w:val="1"/>
      <w:numFmt w:val="lowerRoman"/>
      <w:lvlText w:val="%3."/>
      <w:lvlJc w:val="right"/>
      <w:pPr>
        <w:ind w:left="1874" w:hanging="180"/>
      </w:pPr>
    </w:lvl>
    <w:lvl w:ilvl="3" w:tplc="0409000F" w:tentative="1">
      <w:start w:val="1"/>
      <w:numFmt w:val="decimal"/>
      <w:lvlText w:val="%4."/>
      <w:lvlJc w:val="left"/>
      <w:pPr>
        <w:ind w:left="2594" w:hanging="360"/>
      </w:pPr>
    </w:lvl>
    <w:lvl w:ilvl="4" w:tplc="04090019" w:tentative="1">
      <w:start w:val="1"/>
      <w:numFmt w:val="lowerLetter"/>
      <w:lvlText w:val="%5."/>
      <w:lvlJc w:val="left"/>
      <w:pPr>
        <w:ind w:left="3314" w:hanging="360"/>
      </w:pPr>
    </w:lvl>
    <w:lvl w:ilvl="5" w:tplc="0409001B" w:tentative="1">
      <w:start w:val="1"/>
      <w:numFmt w:val="lowerRoman"/>
      <w:lvlText w:val="%6."/>
      <w:lvlJc w:val="right"/>
      <w:pPr>
        <w:ind w:left="4034" w:hanging="180"/>
      </w:pPr>
    </w:lvl>
    <w:lvl w:ilvl="6" w:tplc="0409000F" w:tentative="1">
      <w:start w:val="1"/>
      <w:numFmt w:val="decimal"/>
      <w:lvlText w:val="%7."/>
      <w:lvlJc w:val="left"/>
      <w:pPr>
        <w:ind w:left="4754" w:hanging="360"/>
      </w:pPr>
    </w:lvl>
    <w:lvl w:ilvl="7" w:tplc="04090019" w:tentative="1">
      <w:start w:val="1"/>
      <w:numFmt w:val="lowerLetter"/>
      <w:lvlText w:val="%8."/>
      <w:lvlJc w:val="left"/>
      <w:pPr>
        <w:ind w:left="5474" w:hanging="360"/>
      </w:pPr>
    </w:lvl>
    <w:lvl w:ilvl="8" w:tplc="0409001B" w:tentative="1">
      <w:start w:val="1"/>
      <w:numFmt w:val="lowerRoman"/>
      <w:lvlText w:val="%9."/>
      <w:lvlJc w:val="right"/>
      <w:pPr>
        <w:ind w:left="6194" w:hanging="180"/>
      </w:pPr>
    </w:lvl>
  </w:abstractNum>
  <w:abstractNum w:abstractNumId="566" w15:restartNumberingAfterBreak="0">
    <w:nsid w:val="69B46190"/>
    <w:multiLevelType w:val="hybridMultilevel"/>
    <w:tmpl w:val="3A486FE0"/>
    <w:lvl w:ilvl="0" w:tplc="93D02A18">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7" w15:restartNumberingAfterBreak="0">
    <w:nsid w:val="69C32BFB"/>
    <w:multiLevelType w:val="hybridMultilevel"/>
    <w:tmpl w:val="9D3A6A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8" w15:restartNumberingAfterBreak="0">
    <w:nsid w:val="69ED6D6A"/>
    <w:multiLevelType w:val="hybridMultilevel"/>
    <w:tmpl w:val="95BE2ED4"/>
    <w:lvl w:ilvl="0" w:tplc="C616E33A">
      <w:start w:val="1"/>
      <w:numFmt w:val="decimal"/>
      <w:lvlText w:val="%1."/>
      <w:lvlJc w:val="left"/>
      <w:pPr>
        <w:ind w:left="720" w:hanging="360"/>
      </w:pPr>
      <w:rPr>
        <w:rFonts w:ascii="Times New Roman" w:hAnsi="Times New Roman" w:cs="Times New Roman"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69" w15:restartNumberingAfterBreak="0">
    <w:nsid w:val="6A1E5427"/>
    <w:multiLevelType w:val="hybridMultilevel"/>
    <w:tmpl w:val="917E0C70"/>
    <w:lvl w:ilvl="0" w:tplc="AA2021D0">
      <w:start w:val="16"/>
      <w:numFmt w:val="decimal"/>
      <w:lvlText w:val="%1."/>
      <w:lvlJc w:val="left"/>
      <w:pPr>
        <w:ind w:left="36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70" w15:restartNumberingAfterBreak="0">
    <w:nsid w:val="6A522D02"/>
    <w:multiLevelType w:val="hybridMultilevel"/>
    <w:tmpl w:val="DE60930C"/>
    <w:lvl w:ilvl="0" w:tplc="482C0C8A">
      <w:start w:val="1"/>
      <w:numFmt w:val="decimal"/>
      <w:lvlText w:val="%1."/>
      <w:lvlJc w:val="left"/>
      <w:pPr>
        <w:ind w:left="360" w:hanging="360"/>
      </w:pPr>
      <w:rPr>
        <w:b w:val="0"/>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71" w15:restartNumberingAfterBreak="0">
    <w:nsid w:val="6A7903C2"/>
    <w:multiLevelType w:val="hybridMultilevel"/>
    <w:tmpl w:val="EA98561A"/>
    <w:lvl w:ilvl="0" w:tplc="83944C4E">
      <w:start w:val="1"/>
      <w:numFmt w:val="decimal"/>
      <w:lvlText w:val="%1."/>
      <w:lvlJc w:val="left"/>
      <w:pPr>
        <w:ind w:left="72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72" w15:restartNumberingAfterBreak="0">
    <w:nsid w:val="6AAC0553"/>
    <w:multiLevelType w:val="hybridMultilevel"/>
    <w:tmpl w:val="DB1088CA"/>
    <w:lvl w:ilvl="0" w:tplc="0AB4DA0A">
      <w:start w:val="1"/>
      <w:numFmt w:val="decimal"/>
      <w:lvlText w:val="%1."/>
      <w:lvlJc w:val="left"/>
      <w:pPr>
        <w:ind w:left="360" w:hanging="360"/>
      </w:pPr>
      <w:rPr>
        <w:rFonts w:ascii="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73" w15:restartNumberingAfterBreak="0">
    <w:nsid w:val="6B322335"/>
    <w:multiLevelType w:val="hybridMultilevel"/>
    <w:tmpl w:val="7F569A9C"/>
    <w:lvl w:ilvl="0" w:tplc="93D02A18">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4" w15:restartNumberingAfterBreak="0">
    <w:nsid w:val="6BA3189F"/>
    <w:multiLevelType w:val="hybridMultilevel"/>
    <w:tmpl w:val="E0023128"/>
    <w:lvl w:ilvl="0" w:tplc="C82240DC">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75" w15:restartNumberingAfterBreak="0">
    <w:nsid w:val="6BAA1EC4"/>
    <w:multiLevelType w:val="hybridMultilevel"/>
    <w:tmpl w:val="938C0E24"/>
    <w:lvl w:ilvl="0" w:tplc="BF48A340">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76" w15:restartNumberingAfterBreak="0">
    <w:nsid w:val="6BCD7255"/>
    <w:multiLevelType w:val="hybridMultilevel"/>
    <w:tmpl w:val="675A7F3E"/>
    <w:lvl w:ilvl="0" w:tplc="C8F4B7B2">
      <w:start w:val="1"/>
      <w:numFmt w:val="decimal"/>
      <w:lvlText w:val="%1."/>
      <w:lvlJc w:val="left"/>
      <w:pPr>
        <w:ind w:left="360" w:hanging="360"/>
      </w:pPr>
      <w:rPr>
        <w:rFonts w:hint="default"/>
        <w:b w:val="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77" w15:restartNumberingAfterBreak="0">
    <w:nsid w:val="6BD049CB"/>
    <w:multiLevelType w:val="hybridMultilevel"/>
    <w:tmpl w:val="529C8502"/>
    <w:lvl w:ilvl="0" w:tplc="1E5860CE">
      <w:start w:val="1"/>
      <w:numFmt w:val="decimal"/>
      <w:lvlText w:val="%1."/>
      <w:lvlJc w:val="left"/>
      <w:pPr>
        <w:ind w:left="360" w:hanging="360"/>
      </w:pPr>
      <w:rPr>
        <w:b w:val="0"/>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78" w15:restartNumberingAfterBreak="0">
    <w:nsid w:val="6BD6524F"/>
    <w:multiLevelType w:val="multilevel"/>
    <w:tmpl w:val="C6D0B26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79" w15:restartNumberingAfterBreak="0">
    <w:nsid w:val="6BEA4AD9"/>
    <w:multiLevelType w:val="hybridMultilevel"/>
    <w:tmpl w:val="42702E78"/>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80" w15:restartNumberingAfterBreak="0">
    <w:nsid w:val="6C5E2F74"/>
    <w:multiLevelType w:val="hybridMultilevel"/>
    <w:tmpl w:val="60A65AF8"/>
    <w:lvl w:ilvl="0" w:tplc="0409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81" w15:restartNumberingAfterBreak="0">
    <w:nsid w:val="6C6F325A"/>
    <w:multiLevelType w:val="hybridMultilevel"/>
    <w:tmpl w:val="B9A0D0C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82" w15:restartNumberingAfterBreak="0">
    <w:nsid w:val="6C996865"/>
    <w:multiLevelType w:val="hybridMultilevel"/>
    <w:tmpl w:val="03EE34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3" w15:restartNumberingAfterBreak="0">
    <w:nsid w:val="6C9B48E3"/>
    <w:multiLevelType w:val="hybridMultilevel"/>
    <w:tmpl w:val="CE8C66E2"/>
    <w:lvl w:ilvl="0" w:tplc="0409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84" w15:restartNumberingAfterBreak="0">
    <w:nsid w:val="6D0C2771"/>
    <w:multiLevelType w:val="hybridMultilevel"/>
    <w:tmpl w:val="A6C20826"/>
    <w:lvl w:ilvl="0" w:tplc="078E55DE">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5" w15:restartNumberingAfterBreak="0">
    <w:nsid w:val="6D202310"/>
    <w:multiLevelType w:val="hybridMultilevel"/>
    <w:tmpl w:val="70445FBC"/>
    <w:lvl w:ilvl="0" w:tplc="766ECCC6">
      <w:start w:val="1"/>
      <w:numFmt w:val="decimal"/>
      <w:lvlText w:val="%1."/>
      <w:lvlJc w:val="left"/>
      <w:pPr>
        <w:ind w:left="360" w:hanging="360"/>
      </w:pPr>
      <w:rPr>
        <w:b w:val="0"/>
        <w:i w:val="0"/>
      </w:rPr>
    </w:lvl>
    <w:lvl w:ilvl="1" w:tplc="4E36C74A">
      <w:start w:val="10"/>
      <w:numFmt w:val="bullet"/>
      <w:lvlText w:val="•"/>
      <w:lvlJc w:val="left"/>
      <w:pPr>
        <w:ind w:left="1440" w:hanging="360"/>
      </w:pPr>
      <w:rPr>
        <w:rFonts w:ascii="Times New Roman" w:eastAsia="Calibri" w:hAnsi="Times New Roman" w:cs="Times New Roman"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86" w15:restartNumberingAfterBreak="0">
    <w:nsid w:val="6DA355B3"/>
    <w:multiLevelType w:val="hybridMultilevel"/>
    <w:tmpl w:val="48B4B804"/>
    <w:lvl w:ilvl="0" w:tplc="304AD924">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7" w15:restartNumberingAfterBreak="0">
    <w:nsid w:val="6E033AA0"/>
    <w:multiLevelType w:val="hybridMultilevel"/>
    <w:tmpl w:val="83C0C12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88" w15:restartNumberingAfterBreak="0">
    <w:nsid w:val="6E3703AA"/>
    <w:multiLevelType w:val="hybridMultilevel"/>
    <w:tmpl w:val="9E9C460E"/>
    <w:lvl w:ilvl="0" w:tplc="D7A448EC">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9" w15:restartNumberingAfterBreak="0">
    <w:nsid w:val="6E3A7C7C"/>
    <w:multiLevelType w:val="hybridMultilevel"/>
    <w:tmpl w:val="C7E2BD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0" w15:restartNumberingAfterBreak="0">
    <w:nsid w:val="6E9E6B18"/>
    <w:multiLevelType w:val="hybridMultilevel"/>
    <w:tmpl w:val="AFE22840"/>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91" w15:restartNumberingAfterBreak="0">
    <w:nsid w:val="6EC72004"/>
    <w:multiLevelType w:val="hybridMultilevel"/>
    <w:tmpl w:val="DC343F06"/>
    <w:lvl w:ilvl="0" w:tplc="43F2305E">
      <w:start w:val="1"/>
      <w:numFmt w:val="decimal"/>
      <w:lvlText w:val="%1."/>
      <w:lvlJc w:val="left"/>
      <w:pPr>
        <w:ind w:left="360" w:hanging="360"/>
      </w:pPr>
      <w:rPr>
        <w:rFonts w:hint="default"/>
        <w:b/>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92" w15:restartNumberingAfterBreak="0">
    <w:nsid w:val="6EF906C2"/>
    <w:multiLevelType w:val="hybridMultilevel"/>
    <w:tmpl w:val="B254DA1C"/>
    <w:lvl w:ilvl="0" w:tplc="482C0C8A">
      <w:start w:val="1"/>
      <w:numFmt w:val="decimal"/>
      <w:lvlText w:val="%1."/>
      <w:lvlJc w:val="left"/>
      <w:pPr>
        <w:ind w:left="72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93" w15:restartNumberingAfterBreak="0">
    <w:nsid w:val="6F66712B"/>
    <w:multiLevelType w:val="hybridMultilevel"/>
    <w:tmpl w:val="9C7CAB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4" w15:restartNumberingAfterBreak="0">
    <w:nsid w:val="6F7074E2"/>
    <w:multiLevelType w:val="hybridMultilevel"/>
    <w:tmpl w:val="897A7ADA"/>
    <w:lvl w:ilvl="0" w:tplc="0AD01B36">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5" w15:restartNumberingAfterBreak="0">
    <w:nsid w:val="6FB960E2"/>
    <w:multiLevelType w:val="hybridMultilevel"/>
    <w:tmpl w:val="04F6ABDA"/>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96" w15:restartNumberingAfterBreak="0">
    <w:nsid w:val="6FEA43C8"/>
    <w:multiLevelType w:val="hybridMultilevel"/>
    <w:tmpl w:val="9186435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97" w15:restartNumberingAfterBreak="0">
    <w:nsid w:val="701651DB"/>
    <w:multiLevelType w:val="hybridMultilevel"/>
    <w:tmpl w:val="4DAAC9B8"/>
    <w:lvl w:ilvl="0" w:tplc="CB9012AE">
      <w:start w:val="1"/>
      <w:numFmt w:val="decimal"/>
      <w:lvlText w:val="%1."/>
      <w:lvlJc w:val="left"/>
      <w:pPr>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8" w15:restartNumberingAfterBreak="0">
    <w:nsid w:val="709C6FCC"/>
    <w:multiLevelType w:val="hybridMultilevel"/>
    <w:tmpl w:val="1584B176"/>
    <w:lvl w:ilvl="0" w:tplc="76925500">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99" w15:restartNumberingAfterBreak="0">
    <w:nsid w:val="70AB2DD3"/>
    <w:multiLevelType w:val="hybridMultilevel"/>
    <w:tmpl w:val="7320EBC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00" w15:restartNumberingAfterBreak="0">
    <w:nsid w:val="70C92501"/>
    <w:multiLevelType w:val="hybridMultilevel"/>
    <w:tmpl w:val="4990A1EC"/>
    <w:lvl w:ilvl="0" w:tplc="E4C29350">
      <w:start w:val="1"/>
      <w:numFmt w:val="decimal"/>
      <w:lvlText w:val="%1."/>
      <w:lvlJc w:val="left"/>
      <w:pPr>
        <w:ind w:left="252" w:hanging="360"/>
      </w:pPr>
      <w:rPr>
        <w:rFonts w:hint="default"/>
      </w:rPr>
    </w:lvl>
    <w:lvl w:ilvl="1" w:tplc="04260019" w:tentative="1">
      <w:start w:val="1"/>
      <w:numFmt w:val="lowerLetter"/>
      <w:lvlText w:val="%2."/>
      <w:lvlJc w:val="left"/>
      <w:pPr>
        <w:ind w:left="972" w:hanging="360"/>
      </w:pPr>
    </w:lvl>
    <w:lvl w:ilvl="2" w:tplc="0426001B" w:tentative="1">
      <w:start w:val="1"/>
      <w:numFmt w:val="lowerRoman"/>
      <w:lvlText w:val="%3."/>
      <w:lvlJc w:val="right"/>
      <w:pPr>
        <w:ind w:left="1692" w:hanging="180"/>
      </w:pPr>
    </w:lvl>
    <w:lvl w:ilvl="3" w:tplc="0426000F" w:tentative="1">
      <w:start w:val="1"/>
      <w:numFmt w:val="decimal"/>
      <w:lvlText w:val="%4."/>
      <w:lvlJc w:val="left"/>
      <w:pPr>
        <w:ind w:left="2412" w:hanging="360"/>
      </w:pPr>
    </w:lvl>
    <w:lvl w:ilvl="4" w:tplc="04260019" w:tentative="1">
      <w:start w:val="1"/>
      <w:numFmt w:val="lowerLetter"/>
      <w:lvlText w:val="%5."/>
      <w:lvlJc w:val="left"/>
      <w:pPr>
        <w:ind w:left="3132" w:hanging="360"/>
      </w:pPr>
    </w:lvl>
    <w:lvl w:ilvl="5" w:tplc="0426001B" w:tentative="1">
      <w:start w:val="1"/>
      <w:numFmt w:val="lowerRoman"/>
      <w:lvlText w:val="%6."/>
      <w:lvlJc w:val="right"/>
      <w:pPr>
        <w:ind w:left="3852" w:hanging="180"/>
      </w:pPr>
    </w:lvl>
    <w:lvl w:ilvl="6" w:tplc="0426000F" w:tentative="1">
      <w:start w:val="1"/>
      <w:numFmt w:val="decimal"/>
      <w:lvlText w:val="%7."/>
      <w:lvlJc w:val="left"/>
      <w:pPr>
        <w:ind w:left="4572" w:hanging="360"/>
      </w:pPr>
    </w:lvl>
    <w:lvl w:ilvl="7" w:tplc="04260019" w:tentative="1">
      <w:start w:val="1"/>
      <w:numFmt w:val="lowerLetter"/>
      <w:lvlText w:val="%8."/>
      <w:lvlJc w:val="left"/>
      <w:pPr>
        <w:ind w:left="5292" w:hanging="360"/>
      </w:pPr>
    </w:lvl>
    <w:lvl w:ilvl="8" w:tplc="0426001B" w:tentative="1">
      <w:start w:val="1"/>
      <w:numFmt w:val="lowerRoman"/>
      <w:lvlText w:val="%9."/>
      <w:lvlJc w:val="right"/>
      <w:pPr>
        <w:ind w:left="6012" w:hanging="180"/>
      </w:pPr>
    </w:lvl>
  </w:abstractNum>
  <w:abstractNum w:abstractNumId="601" w15:restartNumberingAfterBreak="0">
    <w:nsid w:val="71395B93"/>
    <w:multiLevelType w:val="hybridMultilevel"/>
    <w:tmpl w:val="CA0E1E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2" w15:restartNumberingAfterBreak="0">
    <w:nsid w:val="71504F87"/>
    <w:multiLevelType w:val="hybridMultilevel"/>
    <w:tmpl w:val="882A3B7C"/>
    <w:lvl w:ilvl="0" w:tplc="C8F4B7B2">
      <w:start w:val="1"/>
      <w:numFmt w:val="decimal"/>
      <w:lvlText w:val="%1."/>
      <w:lvlJc w:val="left"/>
      <w:pPr>
        <w:ind w:left="360" w:hanging="360"/>
      </w:pPr>
      <w:rPr>
        <w:rFonts w:hint="default"/>
        <w:b w:val="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03" w15:restartNumberingAfterBreak="0">
    <w:nsid w:val="717558B2"/>
    <w:multiLevelType w:val="hybridMultilevel"/>
    <w:tmpl w:val="E952A432"/>
    <w:lvl w:ilvl="0" w:tplc="C8F4B7B2">
      <w:start w:val="1"/>
      <w:numFmt w:val="decimal"/>
      <w:lvlText w:val="%1."/>
      <w:lvlJc w:val="left"/>
      <w:pPr>
        <w:ind w:left="360" w:hanging="360"/>
      </w:pPr>
      <w:rPr>
        <w:rFonts w:hint="default"/>
        <w:b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04" w15:restartNumberingAfterBreak="0">
    <w:nsid w:val="71895F32"/>
    <w:multiLevelType w:val="hybridMultilevel"/>
    <w:tmpl w:val="7D7EC8DA"/>
    <w:lvl w:ilvl="0" w:tplc="0409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05" w15:restartNumberingAfterBreak="0">
    <w:nsid w:val="71BD329B"/>
    <w:multiLevelType w:val="hybridMultilevel"/>
    <w:tmpl w:val="EFBEDE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6" w15:restartNumberingAfterBreak="0">
    <w:nsid w:val="71C31665"/>
    <w:multiLevelType w:val="hybridMultilevel"/>
    <w:tmpl w:val="B9069600"/>
    <w:lvl w:ilvl="0" w:tplc="83944C4E">
      <w:start w:val="1"/>
      <w:numFmt w:val="decimal"/>
      <w:lvlText w:val="%1."/>
      <w:lvlJc w:val="left"/>
      <w:pPr>
        <w:ind w:left="36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07" w15:restartNumberingAfterBreak="0">
    <w:nsid w:val="71D37E5D"/>
    <w:multiLevelType w:val="hybridMultilevel"/>
    <w:tmpl w:val="FEC69FD0"/>
    <w:lvl w:ilvl="0" w:tplc="0AD01B36">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8" w15:restartNumberingAfterBreak="0">
    <w:nsid w:val="71E23221"/>
    <w:multiLevelType w:val="hybridMultilevel"/>
    <w:tmpl w:val="A300BD0A"/>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09" w15:restartNumberingAfterBreak="0">
    <w:nsid w:val="72492E3A"/>
    <w:multiLevelType w:val="hybridMultilevel"/>
    <w:tmpl w:val="4CDE51B6"/>
    <w:lvl w:ilvl="0" w:tplc="009CDE1C">
      <w:start w:val="1"/>
      <w:numFmt w:val="decimal"/>
      <w:lvlText w:val="%1."/>
      <w:lvlJc w:val="left"/>
      <w:pPr>
        <w:ind w:left="360" w:hanging="360"/>
      </w:pPr>
      <w:rPr>
        <w:i w:val="0"/>
        <w:u w:val="no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10" w15:restartNumberingAfterBreak="0">
    <w:nsid w:val="727C4958"/>
    <w:multiLevelType w:val="hybridMultilevel"/>
    <w:tmpl w:val="3ABA7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1" w15:restartNumberingAfterBreak="0">
    <w:nsid w:val="728E02E2"/>
    <w:multiLevelType w:val="hybridMultilevel"/>
    <w:tmpl w:val="865CE6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2" w15:restartNumberingAfterBreak="0">
    <w:nsid w:val="729F1C6F"/>
    <w:multiLevelType w:val="hybridMultilevel"/>
    <w:tmpl w:val="17A8F304"/>
    <w:lvl w:ilvl="0" w:tplc="C8F4B7B2">
      <w:start w:val="1"/>
      <w:numFmt w:val="decimal"/>
      <w:lvlText w:val="%1."/>
      <w:lvlJc w:val="left"/>
      <w:pPr>
        <w:ind w:left="360" w:hanging="360"/>
      </w:pPr>
      <w:rPr>
        <w:rFonts w:hint="default"/>
        <w:b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13" w15:restartNumberingAfterBreak="0">
    <w:nsid w:val="72D82135"/>
    <w:multiLevelType w:val="hybridMultilevel"/>
    <w:tmpl w:val="7500E146"/>
    <w:lvl w:ilvl="0" w:tplc="D7A448EC">
      <w:start w:val="1"/>
      <w:numFmt w:val="decimal"/>
      <w:lvlText w:val="%1."/>
      <w:lvlJc w:val="left"/>
      <w:pPr>
        <w:ind w:left="360" w:hanging="360"/>
      </w:pPr>
      <w:rPr>
        <w:rFonts w:hint="default"/>
        <w:i w:val="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4" w15:restartNumberingAfterBreak="0">
    <w:nsid w:val="72EE5D37"/>
    <w:multiLevelType w:val="multilevel"/>
    <w:tmpl w:val="64604278"/>
    <w:lvl w:ilvl="0">
      <w:start w:val="1"/>
      <w:numFmt w:val="decimal"/>
      <w:lvlText w:val="%1."/>
      <w:lvlJc w:val="left"/>
      <w:pPr>
        <w:ind w:left="720" w:hanging="360"/>
      </w:pPr>
      <w:rPr>
        <w:rFonts w:ascii="Times New Roman" w:hAnsi="Times New Roman" w:cs="Times New Roman"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5" w15:restartNumberingAfterBreak="0">
    <w:nsid w:val="733B5EF4"/>
    <w:multiLevelType w:val="hybridMultilevel"/>
    <w:tmpl w:val="1ED65C6A"/>
    <w:lvl w:ilvl="0" w:tplc="D99A6574">
      <w:start w:val="1"/>
      <w:numFmt w:val="decimal"/>
      <w:lvlText w:val="%1."/>
      <w:lvlJc w:val="left"/>
      <w:pPr>
        <w:ind w:left="252" w:hanging="360"/>
      </w:pPr>
      <w:rPr>
        <w:rFonts w:hint="default"/>
        <w:b/>
        <w:bCs/>
        <w:color w:val="auto"/>
      </w:rPr>
    </w:lvl>
    <w:lvl w:ilvl="1" w:tplc="04090019" w:tentative="1">
      <w:start w:val="1"/>
      <w:numFmt w:val="lowerLetter"/>
      <w:lvlText w:val="%2."/>
      <w:lvlJc w:val="left"/>
      <w:pPr>
        <w:ind w:left="972" w:hanging="360"/>
      </w:pPr>
    </w:lvl>
    <w:lvl w:ilvl="2" w:tplc="0409001B" w:tentative="1">
      <w:start w:val="1"/>
      <w:numFmt w:val="lowerRoman"/>
      <w:lvlText w:val="%3."/>
      <w:lvlJc w:val="right"/>
      <w:pPr>
        <w:ind w:left="1692" w:hanging="180"/>
      </w:pPr>
    </w:lvl>
    <w:lvl w:ilvl="3" w:tplc="0409000F" w:tentative="1">
      <w:start w:val="1"/>
      <w:numFmt w:val="decimal"/>
      <w:lvlText w:val="%4."/>
      <w:lvlJc w:val="left"/>
      <w:pPr>
        <w:ind w:left="2412" w:hanging="360"/>
      </w:pPr>
    </w:lvl>
    <w:lvl w:ilvl="4" w:tplc="04090019" w:tentative="1">
      <w:start w:val="1"/>
      <w:numFmt w:val="lowerLetter"/>
      <w:lvlText w:val="%5."/>
      <w:lvlJc w:val="left"/>
      <w:pPr>
        <w:ind w:left="3132" w:hanging="360"/>
      </w:pPr>
    </w:lvl>
    <w:lvl w:ilvl="5" w:tplc="0409001B" w:tentative="1">
      <w:start w:val="1"/>
      <w:numFmt w:val="lowerRoman"/>
      <w:lvlText w:val="%6."/>
      <w:lvlJc w:val="right"/>
      <w:pPr>
        <w:ind w:left="3852" w:hanging="180"/>
      </w:pPr>
    </w:lvl>
    <w:lvl w:ilvl="6" w:tplc="0409000F" w:tentative="1">
      <w:start w:val="1"/>
      <w:numFmt w:val="decimal"/>
      <w:lvlText w:val="%7."/>
      <w:lvlJc w:val="left"/>
      <w:pPr>
        <w:ind w:left="4572" w:hanging="360"/>
      </w:pPr>
    </w:lvl>
    <w:lvl w:ilvl="7" w:tplc="04090019" w:tentative="1">
      <w:start w:val="1"/>
      <w:numFmt w:val="lowerLetter"/>
      <w:lvlText w:val="%8."/>
      <w:lvlJc w:val="left"/>
      <w:pPr>
        <w:ind w:left="5292" w:hanging="360"/>
      </w:pPr>
    </w:lvl>
    <w:lvl w:ilvl="8" w:tplc="0409001B" w:tentative="1">
      <w:start w:val="1"/>
      <w:numFmt w:val="lowerRoman"/>
      <w:lvlText w:val="%9."/>
      <w:lvlJc w:val="right"/>
      <w:pPr>
        <w:ind w:left="6012" w:hanging="180"/>
      </w:pPr>
    </w:lvl>
  </w:abstractNum>
  <w:abstractNum w:abstractNumId="616" w15:restartNumberingAfterBreak="0">
    <w:nsid w:val="734B4DC6"/>
    <w:multiLevelType w:val="hybridMultilevel"/>
    <w:tmpl w:val="E2BA90A6"/>
    <w:lvl w:ilvl="0" w:tplc="0809000F">
      <w:start w:val="1"/>
      <w:numFmt w:val="decimal"/>
      <w:lvlText w:val="%1."/>
      <w:lvlJc w:val="left"/>
      <w:pPr>
        <w:ind w:left="72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17" w15:restartNumberingAfterBreak="0">
    <w:nsid w:val="7361193F"/>
    <w:multiLevelType w:val="multilevel"/>
    <w:tmpl w:val="B432991C"/>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8" w15:restartNumberingAfterBreak="0">
    <w:nsid w:val="73775E98"/>
    <w:multiLevelType w:val="hybridMultilevel"/>
    <w:tmpl w:val="7938ECBC"/>
    <w:lvl w:ilvl="0" w:tplc="0409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19" w15:restartNumberingAfterBreak="0">
    <w:nsid w:val="73AE2A0A"/>
    <w:multiLevelType w:val="hybridMultilevel"/>
    <w:tmpl w:val="E7CACC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0" w15:restartNumberingAfterBreak="0">
    <w:nsid w:val="73ED17BF"/>
    <w:multiLevelType w:val="hybridMultilevel"/>
    <w:tmpl w:val="79786A6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21" w15:restartNumberingAfterBreak="0">
    <w:nsid w:val="747321F1"/>
    <w:multiLevelType w:val="hybridMultilevel"/>
    <w:tmpl w:val="94643D10"/>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22" w15:restartNumberingAfterBreak="0">
    <w:nsid w:val="749548AB"/>
    <w:multiLevelType w:val="hybridMultilevel"/>
    <w:tmpl w:val="737238C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23" w15:restartNumberingAfterBreak="0">
    <w:nsid w:val="74D733BA"/>
    <w:multiLevelType w:val="hybridMultilevel"/>
    <w:tmpl w:val="3B9E9A52"/>
    <w:lvl w:ilvl="0" w:tplc="08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4" w15:restartNumberingAfterBreak="0">
    <w:nsid w:val="750466DF"/>
    <w:multiLevelType w:val="hybridMultilevel"/>
    <w:tmpl w:val="FB0EFA7A"/>
    <w:lvl w:ilvl="0" w:tplc="0426000F">
      <w:start w:val="1"/>
      <w:numFmt w:val="decimal"/>
      <w:lvlText w:val="%1."/>
      <w:lvlJc w:val="left"/>
      <w:pPr>
        <w:ind w:left="360" w:hanging="360"/>
      </w:pPr>
      <w:rPr>
        <w:rFonts w:hint="default"/>
      </w:rPr>
    </w:lvl>
    <w:lvl w:ilvl="1" w:tplc="04260019">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25" w15:restartNumberingAfterBreak="0">
    <w:nsid w:val="75562ED4"/>
    <w:multiLevelType w:val="hybridMultilevel"/>
    <w:tmpl w:val="57282910"/>
    <w:lvl w:ilvl="0" w:tplc="C1D6DC70">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6" w15:restartNumberingAfterBreak="0">
    <w:nsid w:val="75650759"/>
    <w:multiLevelType w:val="hybridMultilevel"/>
    <w:tmpl w:val="3BC43E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7" w15:restartNumberingAfterBreak="0">
    <w:nsid w:val="75B03135"/>
    <w:multiLevelType w:val="hybridMultilevel"/>
    <w:tmpl w:val="9E7A49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8" w15:restartNumberingAfterBreak="0">
    <w:nsid w:val="75EE079F"/>
    <w:multiLevelType w:val="multilevel"/>
    <w:tmpl w:val="09DA70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9" w15:restartNumberingAfterBreak="0">
    <w:nsid w:val="75FA3B52"/>
    <w:multiLevelType w:val="hybridMultilevel"/>
    <w:tmpl w:val="5F06E67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30" w15:restartNumberingAfterBreak="0">
    <w:nsid w:val="762A7452"/>
    <w:multiLevelType w:val="hybridMultilevel"/>
    <w:tmpl w:val="A3AEE9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1" w15:restartNumberingAfterBreak="0">
    <w:nsid w:val="76B55A33"/>
    <w:multiLevelType w:val="multilevel"/>
    <w:tmpl w:val="7CA406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2"/>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2" w15:restartNumberingAfterBreak="0">
    <w:nsid w:val="76D51E70"/>
    <w:multiLevelType w:val="hybridMultilevel"/>
    <w:tmpl w:val="F028D7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3" w15:restartNumberingAfterBreak="0">
    <w:nsid w:val="76DE7273"/>
    <w:multiLevelType w:val="hybridMultilevel"/>
    <w:tmpl w:val="52EA714C"/>
    <w:lvl w:ilvl="0" w:tplc="0809000F">
      <w:start w:val="1"/>
      <w:numFmt w:val="decimal"/>
      <w:lvlText w:val="%1."/>
      <w:lvlJc w:val="left"/>
      <w:pPr>
        <w:ind w:left="72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34" w15:restartNumberingAfterBreak="0">
    <w:nsid w:val="76E56EF8"/>
    <w:multiLevelType w:val="hybridMultilevel"/>
    <w:tmpl w:val="EE38737A"/>
    <w:lvl w:ilvl="0" w:tplc="8A487672">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35" w15:restartNumberingAfterBreak="0">
    <w:nsid w:val="76EC1A48"/>
    <w:multiLevelType w:val="hybridMultilevel"/>
    <w:tmpl w:val="852096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6" w15:restartNumberingAfterBreak="0">
    <w:nsid w:val="777225BC"/>
    <w:multiLevelType w:val="hybridMultilevel"/>
    <w:tmpl w:val="C374E010"/>
    <w:lvl w:ilvl="0" w:tplc="D7A448EC">
      <w:start w:val="1"/>
      <w:numFmt w:val="decimal"/>
      <w:lvlText w:val="%1."/>
      <w:lvlJc w:val="left"/>
      <w:pPr>
        <w:ind w:left="360" w:hanging="360"/>
      </w:pPr>
      <w:rPr>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37" w15:restartNumberingAfterBreak="0">
    <w:nsid w:val="77AF407C"/>
    <w:multiLevelType w:val="hybridMultilevel"/>
    <w:tmpl w:val="DDD6D7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8" w15:restartNumberingAfterBreak="0">
    <w:nsid w:val="77B53825"/>
    <w:multiLevelType w:val="hybridMultilevel"/>
    <w:tmpl w:val="4A74C09A"/>
    <w:lvl w:ilvl="0" w:tplc="AF12E7E0">
      <w:start w:val="1"/>
      <w:numFmt w:val="decimal"/>
      <w:lvlText w:val="%1."/>
      <w:lvlJc w:val="left"/>
      <w:pPr>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9" w15:restartNumberingAfterBreak="0">
    <w:nsid w:val="77CE7B17"/>
    <w:multiLevelType w:val="hybridMultilevel"/>
    <w:tmpl w:val="E8547F5A"/>
    <w:lvl w:ilvl="0" w:tplc="D2E6521A">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0" w15:restartNumberingAfterBreak="0">
    <w:nsid w:val="77EA1EBC"/>
    <w:multiLevelType w:val="hybridMultilevel"/>
    <w:tmpl w:val="90AC9C30"/>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41" w15:restartNumberingAfterBreak="0">
    <w:nsid w:val="78330B73"/>
    <w:multiLevelType w:val="hybridMultilevel"/>
    <w:tmpl w:val="D7740A66"/>
    <w:lvl w:ilvl="0" w:tplc="0426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2" w15:restartNumberingAfterBreak="0">
    <w:nsid w:val="78AE7861"/>
    <w:multiLevelType w:val="hybridMultilevel"/>
    <w:tmpl w:val="507E6E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3" w15:restartNumberingAfterBreak="0">
    <w:nsid w:val="78C85C41"/>
    <w:multiLevelType w:val="hybridMultilevel"/>
    <w:tmpl w:val="D5025FC4"/>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644" w15:restartNumberingAfterBreak="0">
    <w:nsid w:val="790337A6"/>
    <w:multiLevelType w:val="hybridMultilevel"/>
    <w:tmpl w:val="D306077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45" w15:restartNumberingAfterBreak="0">
    <w:nsid w:val="79382036"/>
    <w:multiLevelType w:val="hybridMultilevel"/>
    <w:tmpl w:val="59AEE6AC"/>
    <w:lvl w:ilvl="0" w:tplc="EAE03EB4">
      <w:start w:val="1"/>
      <w:numFmt w:val="decimal"/>
      <w:lvlText w:val="%1."/>
      <w:lvlJc w:val="left"/>
      <w:pPr>
        <w:ind w:left="36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46" w15:restartNumberingAfterBreak="0">
    <w:nsid w:val="793F37AC"/>
    <w:multiLevelType w:val="hybridMultilevel"/>
    <w:tmpl w:val="E37A4F08"/>
    <w:lvl w:ilvl="0" w:tplc="33EAED7C">
      <w:start w:val="1"/>
      <w:numFmt w:val="decimal"/>
      <w:lvlText w:val="%1."/>
      <w:lvlJc w:val="left"/>
      <w:pPr>
        <w:ind w:left="360" w:hanging="360"/>
      </w:pPr>
      <w:rPr>
        <w:b w:val="0"/>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47" w15:restartNumberingAfterBreak="0">
    <w:nsid w:val="79603D37"/>
    <w:multiLevelType w:val="hybridMultilevel"/>
    <w:tmpl w:val="F4888C68"/>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48" w15:restartNumberingAfterBreak="0">
    <w:nsid w:val="79631692"/>
    <w:multiLevelType w:val="hybridMultilevel"/>
    <w:tmpl w:val="FCE47C6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9" w15:restartNumberingAfterBreak="0">
    <w:nsid w:val="797957A9"/>
    <w:multiLevelType w:val="hybridMultilevel"/>
    <w:tmpl w:val="488448F8"/>
    <w:lvl w:ilvl="0" w:tplc="1C4AC86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50" w15:restartNumberingAfterBreak="0">
    <w:nsid w:val="79F27FD6"/>
    <w:multiLevelType w:val="hybridMultilevel"/>
    <w:tmpl w:val="1F44E8D0"/>
    <w:lvl w:ilvl="0" w:tplc="0409000F">
      <w:start w:val="1"/>
      <w:numFmt w:val="decimal"/>
      <w:lvlText w:val="%1."/>
      <w:lvlJc w:val="left"/>
      <w:pPr>
        <w:ind w:left="434" w:hanging="360"/>
      </w:pPr>
    </w:lvl>
    <w:lvl w:ilvl="1" w:tplc="B5367F06">
      <w:start w:val="1"/>
      <w:numFmt w:val="upperLetter"/>
      <w:lvlText w:val="%2."/>
      <w:lvlJc w:val="left"/>
      <w:pPr>
        <w:ind w:left="1154" w:hanging="360"/>
      </w:pPr>
      <w:rPr>
        <w:rFonts w:hint="default"/>
      </w:rPr>
    </w:lvl>
    <w:lvl w:ilvl="2" w:tplc="0409001B" w:tentative="1">
      <w:start w:val="1"/>
      <w:numFmt w:val="lowerRoman"/>
      <w:lvlText w:val="%3."/>
      <w:lvlJc w:val="right"/>
      <w:pPr>
        <w:ind w:left="1874" w:hanging="180"/>
      </w:pPr>
    </w:lvl>
    <w:lvl w:ilvl="3" w:tplc="0409000F" w:tentative="1">
      <w:start w:val="1"/>
      <w:numFmt w:val="decimal"/>
      <w:lvlText w:val="%4."/>
      <w:lvlJc w:val="left"/>
      <w:pPr>
        <w:ind w:left="2594" w:hanging="360"/>
      </w:pPr>
    </w:lvl>
    <w:lvl w:ilvl="4" w:tplc="04090019" w:tentative="1">
      <w:start w:val="1"/>
      <w:numFmt w:val="lowerLetter"/>
      <w:lvlText w:val="%5."/>
      <w:lvlJc w:val="left"/>
      <w:pPr>
        <w:ind w:left="3314" w:hanging="360"/>
      </w:pPr>
    </w:lvl>
    <w:lvl w:ilvl="5" w:tplc="0409001B" w:tentative="1">
      <w:start w:val="1"/>
      <w:numFmt w:val="lowerRoman"/>
      <w:lvlText w:val="%6."/>
      <w:lvlJc w:val="right"/>
      <w:pPr>
        <w:ind w:left="4034" w:hanging="180"/>
      </w:pPr>
    </w:lvl>
    <w:lvl w:ilvl="6" w:tplc="0409000F" w:tentative="1">
      <w:start w:val="1"/>
      <w:numFmt w:val="decimal"/>
      <w:lvlText w:val="%7."/>
      <w:lvlJc w:val="left"/>
      <w:pPr>
        <w:ind w:left="4754" w:hanging="360"/>
      </w:pPr>
    </w:lvl>
    <w:lvl w:ilvl="7" w:tplc="04090019" w:tentative="1">
      <w:start w:val="1"/>
      <w:numFmt w:val="lowerLetter"/>
      <w:lvlText w:val="%8."/>
      <w:lvlJc w:val="left"/>
      <w:pPr>
        <w:ind w:left="5474" w:hanging="360"/>
      </w:pPr>
    </w:lvl>
    <w:lvl w:ilvl="8" w:tplc="0409001B" w:tentative="1">
      <w:start w:val="1"/>
      <w:numFmt w:val="lowerRoman"/>
      <w:lvlText w:val="%9."/>
      <w:lvlJc w:val="right"/>
      <w:pPr>
        <w:ind w:left="6194" w:hanging="180"/>
      </w:pPr>
    </w:lvl>
  </w:abstractNum>
  <w:abstractNum w:abstractNumId="651" w15:restartNumberingAfterBreak="0">
    <w:nsid w:val="7A2362D7"/>
    <w:multiLevelType w:val="hybridMultilevel"/>
    <w:tmpl w:val="FDE01C0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52" w15:restartNumberingAfterBreak="0">
    <w:nsid w:val="7A5C7546"/>
    <w:multiLevelType w:val="hybridMultilevel"/>
    <w:tmpl w:val="0DE67BEC"/>
    <w:lvl w:ilvl="0" w:tplc="83944C4E">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53" w15:restartNumberingAfterBreak="0">
    <w:nsid w:val="7A753409"/>
    <w:multiLevelType w:val="multilevel"/>
    <w:tmpl w:val="FB9E72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4" w15:restartNumberingAfterBreak="0">
    <w:nsid w:val="7A9F7557"/>
    <w:multiLevelType w:val="hybridMultilevel"/>
    <w:tmpl w:val="75DC0838"/>
    <w:lvl w:ilvl="0" w:tplc="0409000F">
      <w:start w:val="1"/>
      <w:numFmt w:val="decimal"/>
      <w:lvlText w:val="%1."/>
      <w:lvlJc w:val="left"/>
      <w:pPr>
        <w:ind w:left="434" w:hanging="360"/>
      </w:pPr>
    </w:lvl>
    <w:lvl w:ilvl="1" w:tplc="04090019" w:tentative="1">
      <w:start w:val="1"/>
      <w:numFmt w:val="lowerLetter"/>
      <w:lvlText w:val="%2."/>
      <w:lvlJc w:val="left"/>
      <w:pPr>
        <w:ind w:left="1154" w:hanging="360"/>
      </w:pPr>
    </w:lvl>
    <w:lvl w:ilvl="2" w:tplc="0409001B" w:tentative="1">
      <w:start w:val="1"/>
      <w:numFmt w:val="lowerRoman"/>
      <w:lvlText w:val="%3."/>
      <w:lvlJc w:val="right"/>
      <w:pPr>
        <w:ind w:left="1874" w:hanging="180"/>
      </w:pPr>
    </w:lvl>
    <w:lvl w:ilvl="3" w:tplc="0409000F" w:tentative="1">
      <w:start w:val="1"/>
      <w:numFmt w:val="decimal"/>
      <w:lvlText w:val="%4."/>
      <w:lvlJc w:val="left"/>
      <w:pPr>
        <w:ind w:left="2594" w:hanging="360"/>
      </w:pPr>
    </w:lvl>
    <w:lvl w:ilvl="4" w:tplc="04090019" w:tentative="1">
      <w:start w:val="1"/>
      <w:numFmt w:val="lowerLetter"/>
      <w:lvlText w:val="%5."/>
      <w:lvlJc w:val="left"/>
      <w:pPr>
        <w:ind w:left="3314" w:hanging="360"/>
      </w:pPr>
    </w:lvl>
    <w:lvl w:ilvl="5" w:tplc="0409001B" w:tentative="1">
      <w:start w:val="1"/>
      <w:numFmt w:val="lowerRoman"/>
      <w:lvlText w:val="%6."/>
      <w:lvlJc w:val="right"/>
      <w:pPr>
        <w:ind w:left="4034" w:hanging="180"/>
      </w:pPr>
    </w:lvl>
    <w:lvl w:ilvl="6" w:tplc="0409000F" w:tentative="1">
      <w:start w:val="1"/>
      <w:numFmt w:val="decimal"/>
      <w:lvlText w:val="%7."/>
      <w:lvlJc w:val="left"/>
      <w:pPr>
        <w:ind w:left="4754" w:hanging="360"/>
      </w:pPr>
    </w:lvl>
    <w:lvl w:ilvl="7" w:tplc="04090019" w:tentative="1">
      <w:start w:val="1"/>
      <w:numFmt w:val="lowerLetter"/>
      <w:lvlText w:val="%8."/>
      <w:lvlJc w:val="left"/>
      <w:pPr>
        <w:ind w:left="5474" w:hanging="360"/>
      </w:pPr>
    </w:lvl>
    <w:lvl w:ilvl="8" w:tplc="0409001B" w:tentative="1">
      <w:start w:val="1"/>
      <w:numFmt w:val="lowerRoman"/>
      <w:lvlText w:val="%9."/>
      <w:lvlJc w:val="right"/>
      <w:pPr>
        <w:ind w:left="6194" w:hanging="180"/>
      </w:pPr>
    </w:lvl>
  </w:abstractNum>
  <w:abstractNum w:abstractNumId="655" w15:restartNumberingAfterBreak="0">
    <w:nsid w:val="7AC51789"/>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6" w15:restartNumberingAfterBreak="0">
    <w:nsid w:val="7ADE6C36"/>
    <w:multiLevelType w:val="hybridMultilevel"/>
    <w:tmpl w:val="36D878D2"/>
    <w:lvl w:ilvl="0" w:tplc="C1D6DC70">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7" w15:restartNumberingAfterBreak="0">
    <w:nsid w:val="7B0D7D0C"/>
    <w:multiLevelType w:val="hybridMultilevel"/>
    <w:tmpl w:val="04E63B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8" w15:restartNumberingAfterBreak="0">
    <w:nsid w:val="7B286F1B"/>
    <w:multiLevelType w:val="hybridMultilevel"/>
    <w:tmpl w:val="2FC02F1E"/>
    <w:lvl w:ilvl="0" w:tplc="864EFE3C">
      <w:start w:val="1"/>
      <w:numFmt w:val="decimal"/>
      <w:lvlText w:val="%1."/>
      <w:lvlJc w:val="left"/>
      <w:pPr>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9" w15:restartNumberingAfterBreak="0">
    <w:nsid w:val="7B7A3AE5"/>
    <w:multiLevelType w:val="hybridMultilevel"/>
    <w:tmpl w:val="DC24F7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0" w15:restartNumberingAfterBreak="0">
    <w:nsid w:val="7BA12494"/>
    <w:multiLevelType w:val="hybridMultilevel"/>
    <w:tmpl w:val="0C16F4B0"/>
    <w:lvl w:ilvl="0" w:tplc="3594E796">
      <w:start w:val="1"/>
      <w:numFmt w:val="decimal"/>
      <w:lvlText w:val="%1."/>
      <w:lvlJc w:val="left"/>
      <w:pPr>
        <w:ind w:left="360" w:hanging="360"/>
      </w:pPr>
      <w:rPr>
        <w:rFonts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1" w15:restartNumberingAfterBreak="0">
    <w:nsid w:val="7BA94BA9"/>
    <w:multiLevelType w:val="hybridMultilevel"/>
    <w:tmpl w:val="FE7C93EA"/>
    <w:lvl w:ilvl="0" w:tplc="0409000F">
      <w:start w:val="1"/>
      <w:numFmt w:val="decimal"/>
      <w:lvlText w:val="%1."/>
      <w:lvlJc w:val="left"/>
      <w:pPr>
        <w:ind w:left="434" w:hanging="360"/>
      </w:pPr>
    </w:lvl>
    <w:lvl w:ilvl="1" w:tplc="04090019" w:tentative="1">
      <w:start w:val="1"/>
      <w:numFmt w:val="lowerLetter"/>
      <w:lvlText w:val="%2."/>
      <w:lvlJc w:val="left"/>
      <w:pPr>
        <w:ind w:left="1154" w:hanging="360"/>
      </w:pPr>
    </w:lvl>
    <w:lvl w:ilvl="2" w:tplc="0409001B" w:tentative="1">
      <w:start w:val="1"/>
      <w:numFmt w:val="lowerRoman"/>
      <w:lvlText w:val="%3."/>
      <w:lvlJc w:val="right"/>
      <w:pPr>
        <w:ind w:left="1874" w:hanging="180"/>
      </w:pPr>
    </w:lvl>
    <w:lvl w:ilvl="3" w:tplc="0409000F" w:tentative="1">
      <w:start w:val="1"/>
      <w:numFmt w:val="decimal"/>
      <w:lvlText w:val="%4."/>
      <w:lvlJc w:val="left"/>
      <w:pPr>
        <w:ind w:left="2594" w:hanging="360"/>
      </w:pPr>
    </w:lvl>
    <w:lvl w:ilvl="4" w:tplc="04090019" w:tentative="1">
      <w:start w:val="1"/>
      <w:numFmt w:val="lowerLetter"/>
      <w:lvlText w:val="%5."/>
      <w:lvlJc w:val="left"/>
      <w:pPr>
        <w:ind w:left="3314" w:hanging="360"/>
      </w:pPr>
    </w:lvl>
    <w:lvl w:ilvl="5" w:tplc="0409001B" w:tentative="1">
      <w:start w:val="1"/>
      <w:numFmt w:val="lowerRoman"/>
      <w:lvlText w:val="%6."/>
      <w:lvlJc w:val="right"/>
      <w:pPr>
        <w:ind w:left="4034" w:hanging="180"/>
      </w:pPr>
    </w:lvl>
    <w:lvl w:ilvl="6" w:tplc="0409000F" w:tentative="1">
      <w:start w:val="1"/>
      <w:numFmt w:val="decimal"/>
      <w:lvlText w:val="%7."/>
      <w:lvlJc w:val="left"/>
      <w:pPr>
        <w:ind w:left="4754" w:hanging="360"/>
      </w:pPr>
    </w:lvl>
    <w:lvl w:ilvl="7" w:tplc="04090019" w:tentative="1">
      <w:start w:val="1"/>
      <w:numFmt w:val="lowerLetter"/>
      <w:lvlText w:val="%8."/>
      <w:lvlJc w:val="left"/>
      <w:pPr>
        <w:ind w:left="5474" w:hanging="360"/>
      </w:pPr>
    </w:lvl>
    <w:lvl w:ilvl="8" w:tplc="0409001B" w:tentative="1">
      <w:start w:val="1"/>
      <w:numFmt w:val="lowerRoman"/>
      <w:lvlText w:val="%9."/>
      <w:lvlJc w:val="right"/>
      <w:pPr>
        <w:ind w:left="6194" w:hanging="180"/>
      </w:pPr>
    </w:lvl>
  </w:abstractNum>
  <w:abstractNum w:abstractNumId="662" w15:restartNumberingAfterBreak="0">
    <w:nsid w:val="7BA95334"/>
    <w:multiLevelType w:val="hybridMultilevel"/>
    <w:tmpl w:val="7F94BADE"/>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63" w15:restartNumberingAfterBreak="0">
    <w:nsid w:val="7BBB0937"/>
    <w:multiLevelType w:val="hybridMultilevel"/>
    <w:tmpl w:val="6B424E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4" w15:restartNumberingAfterBreak="0">
    <w:nsid w:val="7BC345C2"/>
    <w:multiLevelType w:val="hybridMultilevel"/>
    <w:tmpl w:val="1D767F0C"/>
    <w:lvl w:ilvl="0" w:tplc="769E2244">
      <w:start w:val="1"/>
      <w:numFmt w:val="decimal"/>
      <w:lvlText w:val="%1."/>
      <w:lvlJc w:val="left"/>
      <w:pPr>
        <w:ind w:left="36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65" w15:restartNumberingAfterBreak="0">
    <w:nsid w:val="7BF774AD"/>
    <w:multiLevelType w:val="hybridMultilevel"/>
    <w:tmpl w:val="B764E538"/>
    <w:lvl w:ilvl="0" w:tplc="C3565A06">
      <w:start w:val="1"/>
      <w:numFmt w:val="decimal"/>
      <w:lvlText w:val="%1."/>
      <w:lvlJc w:val="left"/>
      <w:pPr>
        <w:ind w:left="36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66" w15:restartNumberingAfterBreak="0">
    <w:nsid w:val="7C384176"/>
    <w:multiLevelType w:val="hybridMultilevel"/>
    <w:tmpl w:val="04E639F0"/>
    <w:lvl w:ilvl="0" w:tplc="078E55DE">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7" w15:restartNumberingAfterBreak="0">
    <w:nsid w:val="7C952491"/>
    <w:multiLevelType w:val="hybridMultilevel"/>
    <w:tmpl w:val="4F68A166"/>
    <w:lvl w:ilvl="0" w:tplc="C8F4B7B2">
      <w:start w:val="1"/>
      <w:numFmt w:val="decimal"/>
      <w:lvlText w:val="%1."/>
      <w:lvlJc w:val="left"/>
      <w:pPr>
        <w:ind w:left="360" w:hanging="360"/>
      </w:pPr>
      <w:rPr>
        <w:rFonts w:hint="default"/>
        <w:b w:val="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68" w15:restartNumberingAfterBreak="0">
    <w:nsid w:val="7CA93485"/>
    <w:multiLevelType w:val="hybridMultilevel"/>
    <w:tmpl w:val="8E807072"/>
    <w:lvl w:ilvl="0" w:tplc="844491C8">
      <w:start w:val="1"/>
      <w:numFmt w:val="decimal"/>
      <w:lvlText w:val="%1."/>
      <w:lvlJc w:val="left"/>
      <w:pPr>
        <w:ind w:left="360" w:hanging="360"/>
      </w:pPr>
      <w:rPr>
        <w:rFonts w:hint="default"/>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69" w15:restartNumberingAfterBreak="0">
    <w:nsid w:val="7CAA6A57"/>
    <w:multiLevelType w:val="hybridMultilevel"/>
    <w:tmpl w:val="BA307860"/>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70" w15:restartNumberingAfterBreak="0">
    <w:nsid w:val="7CF5152D"/>
    <w:multiLevelType w:val="hybridMultilevel"/>
    <w:tmpl w:val="1D767F0C"/>
    <w:lvl w:ilvl="0" w:tplc="769E2244">
      <w:start w:val="1"/>
      <w:numFmt w:val="decimal"/>
      <w:lvlText w:val="%1."/>
      <w:lvlJc w:val="left"/>
      <w:pPr>
        <w:ind w:left="360" w:hanging="360"/>
      </w:pPr>
      <w:rPr>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71" w15:restartNumberingAfterBreak="0">
    <w:nsid w:val="7D405A0B"/>
    <w:multiLevelType w:val="hybridMultilevel"/>
    <w:tmpl w:val="66D461BA"/>
    <w:lvl w:ilvl="0" w:tplc="83944C4E">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72" w15:restartNumberingAfterBreak="0">
    <w:nsid w:val="7D5C7ADE"/>
    <w:multiLevelType w:val="hybridMultilevel"/>
    <w:tmpl w:val="549A12F4"/>
    <w:lvl w:ilvl="0" w:tplc="864EFE3C">
      <w:start w:val="1"/>
      <w:numFmt w:val="decimal"/>
      <w:lvlText w:val="%1."/>
      <w:lvlJc w:val="left"/>
      <w:pPr>
        <w:ind w:left="360" w:hanging="360"/>
      </w:pPr>
      <w:rPr>
        <w:b w:val="0"/>
        <w:i w:val="0"/>
      </w:rPr>
    </w:lvl>
    <w:lvl w:ilvl="1" w:tplc="76CE618A">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3" w15:restartNumberingAfterBreak="0">
    <w:nsid w:val="7D6552B2"/>
    <w:multiLevelType w:val="hybridMultilevel"/>
    <w:tmpl w:val="7B6679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4" w15:restartNumberingAfterBreak="0">
    <w:nsid w:val="7DCA121B"/>
    <w:multiLevelType w:val="multilevel"/>
    <w:tmpl w:val="E19EEFEA"/>
    <w:lvl w:ilvl="0">
      <w:start w:val="1"/>
      <w:numFmt w:val="decimal"/>
      <w:lvlText w:val="%1."/>
      <w:lvlJc w:val="left"/>
      <w:pPr>
        <w:tabs>
          <w:tab w:val="num" w:pos="1080"/>
        </w:tabs>
        <w:ind w:left="1080" w:hanging="360"/>
      </w:pPr>
      <w:rPr>
        <w:rFonts w:hint="default"/>
      </w:rPr>
    </w:lvl>
    <w:lvl w:ilvl="1">
      <w:start w:val="1"/>
      <w:numFmt w:val="decimal"/>
      <w:lvlText w:val="%2."/>
      <w:lvlJc w:val="left"/>
      <w:pPr>
        <w:ind w:left="720" w:firstLine="0"/>
      </w:pPr>
      <w:rPr>
        <w:rFonts w:hint="default"/>
      </w:rPr>
    </w:lvl>
    <w:lvl w:ilvl="2">
      <w:start w:val="1"/>
      <w:numFmt w:val="decimal"/>
      <w:lvlText w:val="%3."/>
      <w:lvlJc w:val="left"/>
      <w:pPr>
        <w:tabs>
          <w:tab w:val="num" w:pos="1789"/>
        </w:tabs>
        <w:ind w:left="1789"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675" w15:restartNumberingAfterBreak="0">
    <w:nsid w:val="7DD4752A"/>
    <w:multiLevelType w:val="hybridMultilevel"/>
    <w:tmpl w:val="7062DE20"/>
    <w:lvl w:ilvl="0" w:tplc="D2000358">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76" w15:restartNumberingAfterBreak="0">
    <w:nsid w:val="7DEC1E11"/>
    <w:multiLevelType w:val="hybridMultilevel"/>
    <w:tmpl w:val="64DE38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7" w15:restartNumberingAfterBreak="0">
    <w:nsid w:val="7E282469"/>
    <w:multiLevelType w:val="hybridMultilevel"/>
    <w:tmpl w:val="12BE5376"/>
    <w:lvl w:ilvl="0" w:tplc="83944C4E">
      <w:start w:val="1"/>
      <w:numFmt w:val="decimal"/>
      <w:lvlText w:val="%1."/>
      <w:lvlJc w:val="left"/>
      <w:pPr>
        <w:ind w:left="360" w:hanging="360"/>
      </w:pPr>
      <w:rPr>
        <w:i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78" w15:restartNumberingAfterBreak="0">
    <w:nsid w:val="7FAD5974"/>
    <w:multiLevelType w:val="hybridMultilevel"/>
    <w:tmpl w:val="207EE0DC"/>
    <w:lvl w:ilvl="0" w:tplc="ACEE9B14">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9" w15:restartNumberingAfterBreak="0">
    <w:nsid w:val="7FB22330"/>
    <w:multiLevelType w:val="hybridMultilevel"/>
    <w:tmpl w:val="8BA0FD6A"/>
    <w:lvl w:ilvl="0" w:tplc="C1D6DC70">
      <w:start w:val="1"/>
      <w:numFmt w:val="decimal"/>
      <w:lvlText w:val="%1."/>
      <w:lvlJc w:val="left"/>
      <w:pPr>
        <w:ind w:left="360" w:hanging="360"/>
      </w:pPr>
      <w:rPr>
        <w:i w:val="0"/>
      </w:rPr>
    </w:lvl>
    <w:lvl w:ilvl="1" w:tplc="55F62A7E">
      <w:start w:val="1"/>
      <w:numFmt w:val="upp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0" w15:restartNumberingAfterBreak="0">
    <w:nsid w:val="7FD720A7"/>
    <w:multiLevelType w:val="hybridMultilevel"/>
    <w:tmpl w:val="E062CC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1" w15:restartNumberingAfterBreak="0">
    <w:nsid w:val="7FFD6566"/>
    <w:multiLevelType w:val="hybridMultilevel"/>
    <w:tmpl w:val="8DAEBB62"/>
    <w:lvl w:ilvl="0" w:tplc="304AD924">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77105168">
    <w:abstractNumId w:val="389"/>
  </w:num>
  <w:num w:numId="2" w16cid:durableId="1554536703">
    <w:abstractNumId w:val="207"/>
  </w:num>
  <w:num w:numId="3" w16cid:durableId="2102334184">
    <w:abstractNumId w:val="321"/>
  </w:num>
  <w:num w:numId="4" w16cid:durableId="1791245196">
    <w:abstractNumId w:val="118"/>
  </w:num>
  <w:num w:numId="5" w16cid:durableId="1713269818">
    <w:abstractNumId w:val="148"/>
  </w:num>
  <w:num w:numId="6" w16cid:durableId="1940486749">
    <w:abstractNumId w:val="188"/>
  </w:num>
  <w:num w:numId="7" w16cid:durableId="1907833609">
    <w:abstractNumId w:val="121"/>
  </w:num>
  <w:num w:numId="8" w16cid:durableId="167333576">
    <w:abstractNumId w:val="289"/>
  </w:num>
  <w:num w:numId="9" w16cid:durableId="342632565">
    <w:abstractNumId w:val="438"/>
  </w:num>
  <w:num w:numId="10" w16cid:durableId="158271173">
    <w:abstractNumId w:val="373"/>
  </w:num>
  <w:num w:numId="11" w16cid:durableId="2107454796">
    <w:abstractNumId w:val="437"/>
  </w:num>
  <w:num w:numId="12" w16cid:durableId="141510204">
    <w:abstractNumId w:val="626"/>
  </w:num>
  <w:num w:numId="13" w16cid:durableId="1482115218">
    <w:abstractNumId w:val="640"/>
  </w:num>
  <w:num w:numId="14" w16cid:durableId="253442519">
    <w:abstractNumId w:val="541"/>
  </w:num>
  <w:num w:numId="15" w16cid:durableId="489098356">
    <w:abstractNumId w:val="383"/>
  </w:num>
  <w:num w:numId="16" w16cid:durableId="1355812273">
    <w:abstractNumId w:val="253"/>
  </w:num>
  <w:num w:numId="17" w16cid:durableId="44762864">
    <w:abstractNumId w:val="381"/>
  </w:num>
  <w:num w:numId="18" w16cid:durableId="230236058">
    <w:abstractNumId w:val="645"/>
  </w:num>
  <w:num w:numId="19" w16cid:durableId="1597324278">
    <w:abstractNumId w:val="329"/>
  </w:num>
  <w:num w:numId="20" w16cid:durableId="1519079521">
    <w:abstractNumId w:val="482"/>
  </w:num>
  <w:num w:numId="21" w16cid:durableId="1421680396">
    <w:abstractNumId w:val="565"/>
  </w:num>
  <w:num w:numId="22" w16cid:durableId="56169983">
    <w:abstractNumId w:val="368"/>
  </w:num>
  <w:num w:numId="23" w16cid:durableId="1867332722">
    <w:abstractNumId w:val="195"/>
  </w:num>
  <w:num w:numId="24" w16cid:durableId="491875405">
    <w:abstractNumId w:val="396"/>
  </w:num>
  <w:num w:numId="25" w16cid:durableId="721905910">
    <w:abstractNumId w:val="559"/>
  </w:num>
  <w:num w:numId="26" w16cid:durableId="761334713">
    <w:abstractNumId w:val="269"/>
  </w:num>
  <w:num w:numId="27" w16cid:durableId="1761415532">
    <w:abstractNumId w:val="123"/>
  </w:num>
  <w:num w:numId="28" w16cid:durableId="251669131">
    <w:abstractNumId w:val="657"/>
  </w:num>
  <w:num w:numId="29" w16cid:durableId="503085184">
    <w:abstractNumId w:val="549"/>
  </w:num>
  <w:num w:numId="30" w16cid:durableId="36468133">
    <w:abstractNumId w:val="593"/>
  </w:num>
  <w:num w:numId="31" w16cid:durableId="912007154">
    <w:abstractNumId w:val="395"/>
  </w:num>
  <w:num w:numId="32" w16cid:durableId="1120950050">
    <w:abstractNumId w:val="240"/>
  </w:num>
  <w:num w:numId="33" w16cid:durableId="1455980431">
    <w:abstractNumId w:val="676"/>
  </w:num>
  <w:num w:numId="34" w16cid:durableId="2024550542">
    <w:abstractNumId w:val="224"/>
  </w:num>
  <w:num w:numId="35" w16cid:durableId="2082748553">
    <w:abstractNumId w:val="183"/>
  </w:num>
  <w:num w:numId="36" w16cid:durableId="1343125868">
    <w:abstractNumId w:val="308"/>
  </w:num>
  <w:num w:numId="37" w16cid:durableId="749037085">
    <w:abstractNumId w:val="646"/>
  </w:num>
  <w:num w:numId="38" w16cid:durableId="416294999">
    <w:abstractNumId w:val="261"/>
  </w:num>
  <w:num w:numId="39" w16cid:durableId="1685397162">
    <w:abstractNumId w:val="260"/>
  </w:num>
  <w:num w:numId="40" w16cid:durableId="1637829792">
    <w:abstractNumId w:val="392"/>
  </w:num>
  <w:num w:numId="41" w16cid:durableId="131023442">
    <w:abstractNumId w:val="510"/>
  </w:num>
  <w:num w:numId="42" w16cid:durableId="1826972957">
    <w:abstractNumId w:val="32"/>
  </w:num>
  <w:num w:numId="43" w16cid:durableId="440537199">
    <w:abstractNumId w:val="499"/>
  </w:num>
  <w:num w:numId="44" w16cid:durableId="659381219">
    <w:abstractNumId w:val="167"/>
  </w:num>
  <w:num w:numId="45" w16cid:durableId="47724038">
    <w:abstractNumId w:val="452"/>
  </w:num>
  <w:num w:numId="46" w16cid:durableId="279335355">
    <w:abstractNumId w:val="434"/>
  </w:num>
  <w:num w:numId="47" w16cid:durableId="1692143885">
    <w:abstractNumId w:val="43"/>
  </w:num>
  <w:num w:numId="48" w16cid:durableId="421923974">
    <w:abstractNumId w:val="680"/>
  </w:num>
  <w:num w:numId="49" w16cid:durableId="2016763700">
    <w:abstractNumId w:val="72"/>
  </w:num>
  <w:num w:numId="50" w16cid:durableId="867108105">
    <w:abstractNumId w:val="566"/>
  </w:num>
  <w:num w:numId="51" w16cid:durableId="1918978029">
    <w:abstractNumId w:val="76"/>
  </w:num>
  <w:num w:numId="52" w16cid:durableId="1592280656">
    <w:abstractNumId w:val="250"/>
  </w:num>
  <w:num w:numId="53" w16cid:durableId="2020230067">
    <w:abstractNumId w:val="66"/>
  </w:num>
  <w:num w:numId="54" w16cid:durableId="252276491">
    <w:abstractNumId w:val="476"/>
  </w:num>
  <w:num w:numId="55" w16cid:durableId="683821054">
    <w:abstractNumId w:val="630"/>
  </w:num>
  <w:num w:numId="56" w16cid:durableId="1348363371">
    <w:abstractNumId w:val="627"/>
  </w:num>
  <w:num w:numId="57" w16cid:durableId="730225890">
    <w:abstractNumId w:val="448"/>
  </w:num>
  <w:num w:numId="58" w16cid:durableId="94717233">
    <w:abstractNumId w:val="105"/>
  </w:num>
  <w:num w:numId="59" w16cid:durableId="718475347">
    <w:abstractNumId w:val="386"/>
  </w:num>
  <w:num w:numId="60" w16cid:durableId="872428670">
    <w:abstractNumId w:val="124"/>
  </w:num>
  <w:num w:numId="61" w16cid:durableId="689335555">
    <w:abstractNumId w:val="116"/>
  </w:num>
  <w:num w:numId="62" w16cid:durableId="58065745">
    <w:abstractNumId w:val="169"/>
  </w:num>
  <w:num w:numId="63" w16cid:durableId="36468548">
    <w:abstractNumId w:val="665"/>
  </w:num>
  <w:num w:numId="64" w16cid:durableId="1447625812">
    <w:abstractNumId w:val="431"/>
  </w:num>
  <w:num w:numId="65" w16cid:durableId="988050440">
    <w:abstractNumId w:val="459"/>
  </w:num>
  <w:num w:numId="66" w16cid:durableId="1047952141">
    <w:abstractNumId w:val="432"/>
  </w:num>
  <w:num w:numId="67" w16cid:durableId="263004367">
    <w:abstractNumId w:val="46"/>
  </w:num>
  <w:num w:numId="68" w16cid:durableId="1808744902">
    <w:abstractNumId w:val="264"/>
  </w:num>
  <w:num w:numId="69" w16cid:durableId="415976782">
    <w:abstractNumId w:val="306"/>
  </w:num>
  <w:num w:numId="70" w16cid:durableId="313485222">
    <w:abstractNumId w:val="300"/>
  </w:num>
  <w:num w:numId="71" w16cid:durableId="330186407">
    <w:abstractNumId w:val="318"/>
  </w:num>
  <w:num w:numId="72" w16cid:durableId="99187017">
    <w:abstractNumId w:val="239"/>
  </w:num>
  <w:num w:numId="73" w16cid:durableId="2897819">
    <w:abstractNumId w:val="440"/>
  </w:num>
  <w:num w:numId="74" w16cid:durableId="2071347507">
    <w:abstractNumId w:val="81"/>
  </w:num>
  <w:num w:numId="75" w16cid:durableId="549997862">
    <w:abstractNumId w:val="544"/>
  </w:num>
  <w:num w:numId="76" w16cid:durableId="1846703045">
    <w:abstractNumId w:val="376"/>
  </w:num>
  <w:num w:numId="77" w16cid:durableId="1714884226">
    <w:abstractNumId w:val="529"/>
  </w:num>
  <w:num w:numId="78" w16cid:durableId="1517039542">
    <w:abstractNumId w:val="442"/>
  </w:num>
  <w:num w:numId="79" w16cid:durableId="827869573">
    <w:abstractNumId w:val="585"/>
  </w:num>
  <w:num w:numId="80" w16cid:durableId="1478645924">
    <w:abstractNumId w:val="281"/>
  </w:num>
  <w:num w:numId="81" w16cid:durableId="1100488031">
    <w:abstractNumId w:val="355"/>
  </w:num>
  <w:num w:numId="82" w16cid:durableId="236019365">
    <w:abstractNumId w:val="354"/>
  </w:num>
  <w:num w:numId="83" w16cid:durableId="1949316713">
    <w:abstractNumId w:val="577"/>
  </w:num>
  <w:num w:numId="84" w16cid:durableId="1567645481">
    <w:abstractNumId w:val="144"/>
  </w:num>
  <w:num w:numId="85" w16cid:durableId="1313407807">
    <w:abstractNumId w:val="349"/>
  </w:num>
  <w:num w:numId="86" w16cid:durableId="1104960170">
    <w:abstractNumId w:val="277"/>
  </w:num>
  <w:num w:numId="87" w16cid:durableId="902637798">
    <w:abstractNumId w:val="176"/>
  </w:num>
  <w:num w:numId="88" w16cid:durableId="1531145838">
    <w:abstractNumId w:val="504"/>
  </w:num>
  <w:num w:numId="89" w16cid:durableId="433869926">
    <w:abstractNumId w:val="137"/>
  </w:num>
  <w:num w:numId="90" w16cid:durableId="1132597812">
    <w:abstractNumId w:val="543"/>
  </w:num>
  <w:num w:numId="91" w16cid:durableId="1884750011">
    <w:abstractNumId w:val="632"/>
  </w:num>
  <w:num w:numId="92" w16cid:durableId="1518540535">
    <w:abstractNumId w:val="140"/>
  </w:num>
  <w:num w:numId="93" w16cid:durableId="704524676">
    <w:abstractNumId w:val="45"/>
  </w:num>
  <w:num w:numId="94" w16cid:durableId="1500926866">
    <w:abstractNumId w:val="2"/>
  </w:num>
  <w:num w:numId="95" w16cid:durableId="847598624">
    <w:abstractNumId w:val="638"/>
  </w:num>
  <w:num w:numId="96" w16cid:durableId="2075201523">
    <w:abstractNumId w:val="292"/>
  </w:num>
  <w:num w:numId="97" w16cid:durableId="1181163102">
    <w:abstractNumId w:val="310"/>
  </w:num>
  <w:num w:numId="98" w16cid:durableId="429741692">
    <w:abstractNumId w:val="468"/>
  </w:num>
  <w:num w:numId="99" w16cid:durableId="916792008">
    <w:abstractNumId w:val="332"/>
  </w:num>
  <w:num w:numId="100" w16cid:durableId="290287422">
    <w:abstractNumId w:val="242"/>
  </w:num>
  <w:num w:numId="101" w16cid:durableId="284846881">
    <w:abstractNumId w:val="274"/>
  </w:num>
  <w:num w:numId="102" w16cid:durableId="760178720">
    <w:abstractNumId w:val="325"/>
  </w:num>
  <w:num w:numId="103" w16cid:durableId="197668113">
    <w:abstractNumId w:val="163"/>
  </w:num>
  <w:num w:numId="104" w16cid:durableId="1248732982">
    <w:abstractNumId w:val="223"/>
  </w:num>
  <w:num w:numId="105" w16cid:durableId="233318462">
    <w:abstractNumId w:val="211"/>
  </w:num>
  <w:num w:numId="106" w16cid:durableId="1830053352">
    <w:abstractNumId w:val="664"/>
  </w:num>
  <w:num w:numId="107" w16cid:durableId="1880894636">
    <w:abstractNumId w:val="17"/>
  </w:num>
  <w:num w:numId="108" w16cid:durableId="1145245002">
    <w:abstractNumId w:val="669"/>
  </w:num>
  <w:num w:numId="109" w16cid:durableId="766655925">
    <w:abstractNumId w:val="414"/>
  </w:num>
  <w:num w:numId="110" w16cid:durableId="1412894263">
    <w:abstractNumId w:val="666"/>
  </w:num>
  <w:num w:numId="111" w16cid:durableId="456335809">
    <w:abstractNumId w:val="584"/>
  </w:num>
  <w:num w:numId="112" w16cid:durableId="1060398341">
    <w:abstractNumId w:val="502"/>
  </w:num>
  <w:num w:numId="113" w16cid:durableId="1266427266">
    <w:abstractNumId w:val="594"/>
  </w:num>
  <w:num w:numId="114" w16cid:durableId="1510608289">
    <w:abstractNumId w:val="367"/>
  </w:num>
  <w:num w:numId="115" w16cid:durableId="2086754730">
    <w:abstractNumId w:val="489"/>
  </w:num>
  <w:num w:numId="116" w16cid:durableId="1299414704">
    <w:abstractNumId w:val="607"/>
  </w:num>
  <w:num w:numId="117" w16cid:durableId="242493817">
    <w:abstractNumId w:val="108"/>
  </w:num>
  <w:num w:numId="118" w16cid:durableId="1131090584">
    <w:abstractNumId w:val="254"/>
  </w:num>
  <w:num w:numId="119" w16cid:durableId="1925410516">
    <w:abstractNumId w:val="245"/>
  </w:num>
  <w:num w:numId="120" w16cid:durableId="106505611">
    <w:abstractNumId w:val="639"/>
  </w:num>
  <w:num w:numId="121" w16cid:durableId="2143957816">
    <w:abstractNumId w:val="328"/>
  </w:num>
  <w:num w:numId="122" w16cid:durableId="319308455">
    <w:abstractNumId w:val="384"/>
  </w:num>
  <w:num w:numId="123" w16cid:durableId="1049577305">
    <w:abstractNumId w:val="31"/>
  </w:num>
  <w:num w:numId="124" w16cid:durableId="242298391">
    <w:abstractNumId w:val="663"/>
  </w:num>
  <w:num w:numId="125" w16cid:durableId="845288233">
    <w:abstractNumId w:val="226"/>
  </w:num>
  <w:num w:numId="126" w16cid:durableId="694160715">
    <w:abstractNumId w:val="423"/>
  </w:num>
  <w:num w:numId="127" w16cid:durableId="475496094">
    <w:abstractNumId w:val="252"/>
  </w:num>
  <w:num w:numId="128" w16cid:durableId="534081089">
    <w:abstractNumId w:val="33"/>
  </w:num>
  <w:num w:numId="129" w16cid:durableId="175656451">
    <w:abstractNumId w:val="540"/>
  </w:num>
  <w:num w:numId="130" w16cid:durableId="1164318293">
    <w:abstractNumId w:val="430"/>
  </w:num>
  <w:num w:numId="131" w16cid:durableId="1457021859">
    <w:abstractNumId w:val="399"/>
  </w:num>
  <w:num w:numId="132" w16cid:durableId="1791320522">
    <w:abstractNumId w:val="316"/>
  </w:num>
  <w:num w:numId="133" w16cid:durableId="945886854">
    <w:abstractNumId w:val="320"/>
  </w:num>
  <w:num w:numId="134" w16cid:durableId="693581908">
    <w:abstractNumId w:val="159"/>
  </w:num>
  <w:num w:numId="135" w16cid:durableId="1890800788">
    <w:abstractNumId w:val="501"/>
  </w:num>
  <w:num w:numId="136" w16cid:durableId="253823918">
    <w:abstractNumId w:val="579"/>
  </w:num>
  <w:num w:numId="137" w16cid:durableId="1667782890">
    <w:abstractNumId w:val="178"/>
  </w:num>
  <w:num w:numId="138" w16cid:durableId="1988850385">
    <w:abstractNumId w:val="397"/>
  </w:num>
  <w:num w:numId="139" w16cid:durableId="1208298768">
    <w:abstractNumId w:val="3"/>
  </w:num>
  <w:num w:numId="140" w16cid:durableId="995718306">
    <w:abstractNumId w:val="558"/>
  </w:num>
  <w:num w:numId="141" w16cid:durableId="1155607238">
    <w:abstractNumId w:val="492"/>
  </w:num>
  <w:num w:numId="142" w16cid:durableId="1920363952">
    <w:abstractNumId w:val="209"/>
  </w:num>
  <w:num w:numId="143" w16cid:durableId="1262180993">
    <w:abstractNumId w:val="447"/>
  </w:num>
  <w:num w:numId="144" w16cid:durableId="1181622913">
    <w:abstractNumId w:val="557"/>
  </w:num>
  <w:num w:numId="145" w16cid:durableId="146020290">
    <w:abstractNumId w:val="241"/>
  </w:num>
  <w:num w:numId="146" w16cid:durableId="1135837106">
    <w:abstractNumId w:val="435"/>
  </w:num>
  <w:num w:numId="147" w16cid:durableId="179703442">
    <w:abstractNumId w:val="564"/>
  </w:num>
  <w:num w:numId="148" w16cid:durableId="626934977">
    <w:abstractNumId w:val="586"/>
  </w:num>
  <w:num w:numId="149" w16cid:durableId="602609399">
    <w:abstractNumId w:val="681"/>
  </w:num>
  <w:num w:numId="150" w16cid:durableId="1159032088">
    <w:abstractNumId w:val="343"/>
  </w:num>
  <w:num w:numId="151" w16cid:durableId="1478373620">
    <w:abstractNumId w:val="547"/>
  </w:num>
  <w:num w:numId="152" w16cid:durableId="1422793548">
    <w:abstractNumId w:val="5"/>
  </w:num>
  <w:num w:numId="153" w16cid:durableId="1972444985">
    <w:abstractNumId w:val="539"/>
  </w:num>
  <w:num w:numId="154" w16cid:durableId="1152451876">
    <w:abstractNumId w:val="229"/>
  </w:num>
  <w:num w:numId="155" w16cid:durableId="1939558961">
    <w:abstractNumId w:val="589"/>
  </w:num>
  <w:num w:numId="156" w16cid:durableId="60254320">
    <w:abstractNumId w:val="212"/>
  </w:num>
  <w:num w:numId="157" w16cid:durableId="391347449">
    <w:abstractNumId w:val="275"/>
  </w:num>
  <w:num w:numId="158" w16cid:durableId="2024428482">
    <w:abstractNumId w:val="419"/>
  </w:num>
  <w:num w:numId="159" w16cid:durableId="158230407">
    <w:abstractNumId w:val="446"/>
  </w:num>
  <w:num w:numId="160" w16cid:durableId="1010597428">
    <w:abstractNumId w:val="648"/>
  </w:num>
  <w:num w:numId="161" w16cid:durableId="1814760465">
    <w:abstractNumId w:val="475"/>
  </w:num>
  <w:num w:numId="162" w16cid:durableId="848643244">
    <w:abstractNumId w:val="514"/>
  </w:num>
  <w:num w:numId="163" w16cid:durableId="1287347205">
    <w:abstractNumId w:val="659"/>
  </w:num>
  <w:num w:numId="164" w16cid:durableId="1014723742">
    <w:abstractNumId w:val="319"/>
  </w:num>
  <w:num w:numId="165" w16cid:durableId="593709918">
    <w:abstractNumId w:val="10"/>
  </w:num>
  <w:num w:numId="166" w16cid:durableId="484049094">
    <w:abstractNumId w:val="315"/>
  </w:num>
  <w:num w:numId="167" w16cid:durableId="356661812">
    <w:abstractNumId w:val="406"/>
  </w:num>
  <w:num w:numId="168" w16cid:durableId="2029410394">
    <w:abstractNumId w:val="247"/>
  </w:num>
  <w:num w:numId="169" w16cid:durableId="2136868706">
    <w:abstractNumId w:val="326"/>
  </w:num>
  <w:num w:numId="170" w16cid:durableId="644897944">
    <w:abstractNumId w:val="457"/>
  </w:num>
  <w:num w:numId="171" w16cid:durableId="917639260">
    <w:abstractNumId w:val="456"/>
  </w:num>
  <w:num w:numId="172" w16cid:durableId="2003701500">
    <w:abstractNumId w:val="563"/>
  </w:num>
  <w:num w:numId="173" w16cid:durableId="1284116032">
    <w:abstractNumId w:val="353"/>
  </w:num>
  <w:num w:numId="174" w16cid:durableId="247928241">
    <w:abstractNumId w:val="614"/>
  </w:num>
  <w:num w:numId="175" w16cid:durableId="1854802376">
    <w:abstractNumId w:val="405"/>
  </w:num>
  <w:num w:numId="176" w16cid:durableId="1932859852">
    <w:abstractNumId w:val="92"/>
  </w:num>
  <w:num w:numId="177" w16cid:durableId="327099597">
    <w:abstractNumId w:val="202"/>
  </w:num>
  <w:num w:numId="178" w16cid:durableId="34816049">
    <w:abstractNumId w:val="39"/>
  </w:num>
  <w:num w:numId="179" w16cid:durableId="478496337">
    <w:abstractNumId w:val="364"/>
  </w:num>
  <w:num w:numId="180" w16cid:durableId="1528329830">
    <w:abstractNumId w:val="436"/>
  </w:num>
  <w:num w:numId="181" w16cid:durableId="1792279083">
    <w:abstractNumId w:val="413"/>
  </w:num>
  <w:num w:numId="182" w16cid:durableId="1288315057">
    <w:abstractNumId w:val="427"/>
  </w:num>
  <w:num w:numId="183" w16cid:durableId="1035500527">
    <w:abstractNumId w:val="497"/>
  </w:num>
  <w:num w:numId="184" w16cid:durableId="501816390">
    <w:abstractNumId w:val="600"/>
  </w:num>
  <w:num w:numId="185" w16cid:durableId="76707813">
    <w:abstractNumId w:val="359"/>
  </w:num>
  <w:num w:numId="186" w16cid:durableId="1169711880">
    <w:abstractNumId w:val="237"/>
  </w:num>
  <w:num w:numId="187" w16cid:durableId="1243222910">
    <w:abstractNumId w:val="360"/>
  </w:num>
  <w:num w:numId="188" w16cid:durableId="1304039687">
    <w:abstractNumId w:val="551"/>
  </w:num>
  <w:num w:numId="189" w16cid:durableId="1276136104">
    <w:abstractNumId w:val="538"/>
  </w:num>
  <w:num w:numId="190" w16cid:durableId="406732415">
    <w:abstractNumId w:val="267"/>
  </w:num>
  <w:num w:numId="191" w16cid:durableId="171380715">
    <w:abstractNumId w:val="390"/>
  </w:num>
  <w:num w:numId="192" w16cid:durableId="832909741">
    <w:abstractNumId w:val="444"/>
  </w:num>
  <w:num w:numId="193" w16cid:durableId="851066916">
    <w:abstractNumId w:val="52"/>
  </w:num>
  <w:num w:numId="194" w16cid:durableId="197012355">
    <w:abstractNumId w:val="391"/>
  </w:num>
  <w:num w:numId="195" w16cid:durableId="1356538622">
    <w:abstractNumId w:val="530"/>
  </w:num>
  <w:num w:numId="196" w16cid:durableId="879437180">
    <w:abstractNumId w:val="295"/>
  </w:num>
  <w:num w:numId="197" w16cid:durableId="242420313">
    <w:abstractNumId w:val="58"/>
  </w:num>
  <w:num w:numId="198" w16cid:durableId="430586211">
    <w:abstractNumId w:val="415"/>
  </w:num>
  <w:num w:numId="199" w16cid:durableId="56053729">
    <w:abstractNumId w:val="494"/>
  </w:num>
  <w:num w:numId="200" w16cid:durableId="429662169">
    <w:abstractNumId w:val="327"/>
  </w:num>
  <w:num w:numId="201" w16cid:durableId="1238126660">
    <w:abstractNumId w:val="596"/>
  </w:num>
  <w:num w:numId="202" w16cid:durableId="1676572490">
    <w:abstractNumId w:val="533"/>
  </w:num>
  <w:num w:numId="203" w16cid:durableId="2010130834">
    <w:abstractNumId w:val="348"/>
  </w:num>
  <w:num w:numId="204" w16cid:durableId="1797983417">
    <w:abstractNumId w:val="135"/>
  </w:num>
  <w:num w:numId="205" w16cid:durableId="1240554845">
    <w:abstractNumId w:val="49"/>
  </w:num>
  <w:num w:numId="206" w16cid:durableId="1703477976">
    <w:abstractNumId w:val="104"/>
  </w:num>
  <w:num w:numId="207" w16cid:durableId="414130669">
    <w:abstractNumId w:val="54"/>
  </w:num>
  <w:num w:numId="208" w16cid:durableId="150827092">
    <w:abstractNumId w:val="478"/>
  </w:num>
  <w:num w:numId="209" w16cid:durableId="1305544489">
    <w:abstractNumId w:val="0"/>
  </w:num>
  <w:num w:numId="210" w16cid:durableId="144666521">
    <w:abstractNumId w:val="567"/>
  </w:num>
  <w:num w:numId="211" w16cid:durableId="1488863005">
    <w:abstractNumId w:val="467"/>
  </w:num>
  <w:num w:numId="212" w16cid:durableId="1672562299">
    <w:abstractNumId w:val="333"/>
  </w:num>
  <w:num w:numId="213" w16cid:durableId="1967465613">
    <w:abstractNumId w:val="400"/>
  </w:num>
  <w:num w:numId="214" w16cid:durableId="1030106213">
    <w:abstractNumId w:val="182"/>
  </w:num>
  <w:num w:numId="215" w16cid:durableId="1475175891">
    <w:abstractNumId w:val="290"/>
  </w:num>
  <w:num w:numId="216" w16cid:durableId="1372075780">
    <w:abstractNumId w:val="184"/>
  </w:num>
  <w:num w:numId="217" w16cid:durableId="1429152099">
    <w:abstractNumId w:val="487"/>
  </w:num>
  <w:num w:numId="218" w16cid:durableId="1478647230">
    <w:abstractNumId w:val="485"/>
  </w:num>
  <w:num w:numId="219" w16cid:durableId="1386755290">
    <w:abstractNumId w:val="164"/>
  </w:num>
  <w:num w:numId="220" w16cid:durableId="1096247039">
    <w:abstractNumId w:val="535"/>
  </w:num>
  <w:num w:numId="221" w16cid:durableId="1263295286">
    <w:abstractNumId w:val="41"/>
  </w:num>
  <w:num w:numId="222" w16cid:durableId="1263536196">
    <w:abstractNumId w:val="347"/>
  </w:num>
  <w:num w:numId="223" w16cid:durableId="115831601">
    <w:abstractNumId w:val="99"/>
  </w:num>
  <w:num w:numId="224" w16cid:durableId="1845438731">
    <w:abstractNumId w:val="15"/>
  </w:num>
  <w:num w:numId="225" w16cid:durableId="390158404">
    <w:abstractNumId w:val="175"/>
  </w:num>
  <w:num w:numId="226" w16cid:durableId="354307378">
    <w:abstractNumId w:val="317"/>
  </w:num>
  <w:num w:numId="227" w16cid:durableId="1493527194">
    <w:abstractNumId w:val="157"/>
  </w:num>
  <w:num w:numId="228" w16cid:durableId="1374766683">
    <w:abstractNumId w:val="433"/>
  </w:num>
  <w:num w:numId="229" w16cid:durableId="1070806284">
    <w:abstractNumId w:val="174"/>
  </w:num>
  <w:num w:numId="230" w16cid:durableId="625622700">
    <w:abstractNumId w:val="272"/>
  </w:num>
  <w:num w:numId="231" w16cid:durableId="1976327639">
    <w:abstractNumId w:val="94"/>
  </w:num>
  <w:num w:numId="232" w16cid:durableId="660238244">
    <w:abstractNumId w:val="672"/>
  </w:num>
  <w:num w:numId="233" w16cid:durableId="192815431">
    <w:abstractNumId w:val="658"/>
  </w:num>
  <w:num w:numId="234" w16cid:durableId="179513813">
    <w:abstractNumId w:val="91"/>
  </w:num>
  <w:num w:numId="235" w16cid:durableId="1612320130">
    <w:abstractNumId w:val="189"/>
  </w:num>
  <w:num w:numId="236" w16cid:durableId="377702010">
    <w:abstractNumId w:val="365"/>
  </w:num>
  <w:num w:numId="237" w16cid:durableId="440228552">
    <w:abstractNumId w:val="201"/>
  </w:num>
  <w:num w:numId="238" w16cid:durableId="1385375033">
    <w:abstractNumId w:val="608"/>
  </w:num>
  <w:num w:numId="239" w16cid:durableId="69427625">
    <w:abstractNumId w:val="575"/>
  </w:num>
  <w:num w:numId="240" w16cid:durableId="1184248662">
    <w:abstractNumId w:val="611"/>
  </w:num>
  <w:num w:numId="241" w16cid:durableId="1616213152">
    <w:abstractNumId w:val="622"/>
  </w:num>
  <w:num w:numId="242" w16cid:durableId="42558352">
    <w:abstractNumId w:val="649"/>
  </w:num>
  <w:num w:numId="243" w16cid:durableId="210118308">
    <w:abstractNumId w:val="114"/>
  </w:num>
  <w:num w:numId="244" w16cid:durableId="691881706">
    <w:abstractNumId w:val="146"/>
  </w:num>
  <w:num w:numId="245" w16cid:durableId="1907254097">
    <w:abstractNumId w:val="158"/>
  </w:num>
  <w:num w:numId="246" w16cid:durableId="2137336619">
    <w:abstractNumId w:val="248"/>
  </w:num>
  <w:num w:numId="247" w16cid:durableId="1715499642">
    <w:abstractNumId w:val="197"/>
  </w:num>
  <w:num w:numId="248" w16cid:durableId="631979237">
    <w:abstractNumId w:val="506"/>
  </w:num>
  <w:num w:numId="249" w16cid:durableId="1227759713">
    <w:abstractNumId w:val="216"/>
  </w:num>
  <w:num w:numId="250" w16cid:durableId="2074424120">
    <w:abstractNumId w:val="215"/>
  </w:num>
  <w:num w:numId="251" w16cid:durableId="1909461137">
    <w:abstractNumId w:val="298"/>
  </w:num>
  <w:num w:numId="252" w16cid:durableId="1845126750">
    <w:abstractNumId w:val="145"/>
  </w:num>
  <w:num w:numId="253" w16cid:durableId="977225949">
    <w:abstractNumId w:val="393"/>
  </w:num>
  <w:num w:numId="254" w16cid:durableId="468476754">
    <w:abstractNumId w:val="599"/>
  </w:num>
  <w:num w:numId="255" w16cid:durableId="1373647698">
    <w:abstractNumId w:val="590"/>
  </w:num>
  <w:num w:numId="256" w16cid:durableId="921060815">
    <w:abstractNumId w:val="238"/>
  </w:num>
  <w:num w:numId="257" w16cid:durableId="2071808678">
    <w:abstractNumId w:val="9"/>
  </w:num>
  <w:num w:numId="258" w16cid:durableId="1057585507">
    <w:abstractNumId w:val="634"/>
  </w:num>
  <w:num w:numId="259" w16cid:durableId="563956808">
    <w:abstractNumId w:val="512"/>
  </w:num>
  <w:num w:numId="260" w16cid:durableId="1445688525">
    <w:abstractNumId w:val="519"/>
  </w:num>
  <w:num w:numId="261" w16cid:durableId="1237474706">
    <w:abstractNumId w:val="86"/>
  </w:num>
  <w:num w:numId="262" w16cid:durableId="1373186753">
    <w:abstractNumId w:val="342"/>
  </w:num>
  <w:num w:numId="263" w16cid:durableId="1004092442">
    <w:abstractNumId w:val="208"/>
  </w:num>
  <w:num w:numId="264" w16cid:durableId="2118133958">
    <w:abstractNumId w:val="598"/>
  </w:num>
  <w:num w:numId="265" w16cid:durableId="1303542670">
    <w:abstractNumId w:val="378"/>
  </w:num>
  <w:num w:numId="266" w16cid:durableId="1873834386">
    <w:abstractNumId w:val="609"/>
  </w:num>
  <w:num w:numId="267" w16cid:durableId="151414984">
    <w:abstractNumId w:val="513"/>
  </w:num>
  <w:num w:numId="268" w16cid:durableId="1521821315">
    <w:abstractNumId w:val="285"/>
  </w:num>
  <w:num w:numId="269" w16cid:durableId="124937162">
    <w:abstractNumId w:val="57"/>
  </w:num>
  <w:num w:numId="270" w16cid:durableId="1726946595">
    <w:abstractNumId w:val="132"/>
  </w:num>
  <w:num w:numId="271" w16cid:durableId="1435902752">
    <w:abstractNumId w:val="531"/>
  </w:num>
  <w:num w:numId="272" w16cid:durableId="1746566177">
    <w:abstractNumId w:val="103"/>
  </w:num>
  <w:num w:numId="273" w16cid:durableId="1794328859">
    <w:abstractNumId w:val="474"/>
  </w:num>
  <w:num w:numId="274" w16cid:durableId="920066019">
    <w:abstractNumId w:val="416"/>
  </w:num>
  <w:num w:numId="275" w16cid:durableId="1568610844">
    <w:abstractNumId w:val="625"/>
  </w:num>
  <w:num w:numId="276" w16cid:durableId="140194898">
    <w:abstractNumId w:val="330"/>
  </w:num>
  <w:num w:numId="277" w16cid:durableId="2061901257">
    <w:abstractNumId w:val="288"/>
  </w:num>
  <w:num w:numId="278" w16cid:durableId="1383363203">
    <w:abstractNumId w:val="545"/>
  </w:num>
  <w:num w:numId="279" w16cid:durableId="1210386786">
    <w:abstractNumId w:val="656"/>
  </w:num>
  <w:num w:numId="280" w16cid:durableId="1408383631">
    <w:abstractNumId w:val="294"/>
  </w:num>
  <w:num w:numId="281" w16cid:durableId="319121658">
    <w:abstractNumId w:val="560"/>
  </w:num>
  <w:num w:numId="282" w16cid:durableId="1325284640">
    <w:abstractNumId w:val="303"/>
  </w:num>
  <w:num w:numId="283" w16cid:durableId="1412701755">
    <w:abstractNumId w:val="500"/>
  </w:num>
  <w:num w:numId="284" w16cid:durableId="1381251113">
    <w:abstractNumId w:val="679"/>
  </w:num>
  <w:num w:numId="285" w16cid:durableId="1600674944">
    <w:abstractNumId w:val="408"/>
  </w:num>
  <w:num w:numId="286" w16cid:durableId="1950576098">
    <w:abstractNumId w:val="461"/>
  </w:num>
  <w:num w:numId="287" w16cid:durableId="1120683926">
    <w:abstractNumId w:val="101"/>
  </w:num>
  <w:num w:numId="288" w16cid:durableId="829759239">
    <w:abstractNumId w:val="528"/>
  </w:num>
  <w:num w:numId="289" w16cid:durableId="1943412932">
    <w:abstractNumId w:val="257"/>
  </w:num>
  <w:num w:numId="290" w16cid:durableId="1059599167">
    <w:abstractNumId w:val="370"/>
  </w:num>
  <w:num w:numId="291" w16cid:durableId="746654340">
    <w:abstractNumId w:val="678"/>
  </w:num>
  <w:num w:numId="292" w16cid:durableId="1113864626">
    <w:abstractNumId w:val="304"/>
  </w:num>
  <w:num w:numId="293" w16cid:durableId="247351288">
    <w:abstractNumId w:val="26"/>
  </w:num>
  <w:num w:numId="294" w16cid:durableId="126974799">
    <w:abstractNumId w:val="25"/>
  </w:num>
  <w:num w:numId="295" w16cid:durableId="329065430">
    <w:abstractNumId w:val="50"/>
  </w:num>
  <w:num w:numId="296" w16cid:durableId="348680294">
    <w:abstractNumId w:val="335"/>
  </w:num>
  <w:num w:numId="297" w16cid:durableId="1331787148">
    <w:abstractNumId w:val="443"/>
  </w:num>
  <w:num w:numId="298" w16cid:durableId="150828081">
    <w:abstractNumId w:val="574"/>
  </w:num>
  <w:num w:numId="299" w16cid:durableId="977959406">
    <w:abstractNumId w:val="358"/>
  </w:num>
  <w:num w:numId="300" w16cid:durableId="146554913">
    <w:abstractNumId w:val="299"/>
  </w:num>
  <w:num w:numId="301" w16cid:durableId="693775802">
    <w:abstractNumId w:val="128"/>
  </w:num>
  <w:num w:numId="302" w16cid:durableId="1020855760">
    <w:abstractNumId w:val="278"/>
  </w:num>
  <w:num w:numId="303" w16cid:durableId="1144355050">
    <w:abstractNumId w:val="412"/>
  </w:num>
  <w:num w:numId="304" w16cid:durableId="375399847">
    <w:abstractNumId w:val="422"/>
  </w:num>
  <w:num w:numId="305" w16cid:durableId="1996227222">
    <w:abstractNumId w:val="280"/>
  </w:num>
  <w:num w:numId="306" w16cid:durableId="264655559">
    <w:abstractNumId w:val="527"/>
  </w:num>
  <w:num w:numId="307" w16cid:durableId="1736080472">
    <w:abstractNumId w:val="270"/>
  </w:num>
  <w:num w:numId="308" w16cid:durableId="99883446">
    <w:abstractNumId w:val="644"/>
  </w:num>
  <w:num w:numId="309" w16cid:durableId="439027593">
    <w:abstractNumId w:val="517"/>
  </w:num>
  <w:num w:numId="310" w16cid:durableId="13770476">
    <w:abstractNumId w:val="571"/>
  </w:num>
  <w:num w:numId="311" w16cid:durableId="1209029512">
    <w:abstractNumId w:val="458"/>
  </w:num>
  <w:num w:numId="312" w16cid:durableId="1622179385">
    <w:abstractNumId w:val="372"/>
  </w:num>
  <w:num w:numId="313" w16cid:durableId="389815384">
    <w:abstractNumId w:val="652"/>
  </w:num>
  <w:num w:numId="314" w16cid:durableId="495922707">
    <w:abstractNumId w:val="495"/>
  </w:num>
  <w:num w:numId="315" w16cid:durableId="1688286103">
    <w:abstractNumId w:val="180"/>
  </w:num>
  <w:num w:numId="316" w16cid:durableId="134494114">
    <w:abstractNumId w:val="677"/>
  </w:num>
  <w:num w:numId="317" w16cid:durableId="1453791639">
    <w:abstractNumId w:val="671"/>
  </w:num>
  <w:num w:numId="318" w16cid:durableId="1976758">
    <w:abstractNumId w:val="363"/>
  </w:num>
  <w:num w:numId="319" w16cid:durableId="634798534">
    <w:abstractNumId w:val="56"/>
  </w:num>
  <w:num w:numId="320" w16cid:durableId="1548687745">
    <w:abstractNumId w:val="428"/>
  </w:num>
  <w:num w:numId="321" w16cid:durableId="751438848">
    <w:abstractNumId w:val="47"/>
  </w:num>
  <w:num w:numId="322" w16cid:durableId="236131074">
    <w:abstractNumId w:val="68"/>
  </w:num>
  <w:num w:numId="323" w16cid:durableId="1941916015">
    <w:abstractNumId w:val="13"/>
  </w:num>
  <w:num w:numId="324" w16cid:durableId="1041124767">
    <w:abstractNumId w:val="213"/>
  </w:num>
  <w:num w:numId="325" w16cid:durableId="270665981">
    <w:abstractNumId w:val="336"/>
  </w:num>
  <w:num w:numId="326" w16cid:durableId="85730281">
    <w:abstractNumId w:val="633"/>
  </w:num>
  <w:num w:numId="327" w16cid:durableId="757364197">
    <w:abstractNumId w:val="616"/>
  </w:num>
  <w:num w:numId="328" w16cid:durableId="218857365">
    <w:abstractNumId w:val="172"/>
  </w:num>
  <w:num w:numId="329" w16cid:durableId="54935515">
    <w:abstractNumId w:val="561"/>
  </w:num>
  <w:num w:numId="330" w16cid:durableId="1544947714">
    <w:abstractNumId w:val="69"/>
  </w:num>
  <w:num w:numId="331" w16cid:durableId="1485581279">
    <w:abstractNumId w:val="234"/>
  </w:num>
  <w:num w:numId="332" w16cid:durableId="2128348327">
    <w:abstractNumId w:val="421"/>
  </w:num>
  <w:num w:numId="333" w16cid:durableId="610475570">
    <w:abstractNumId w:val="345"/>
  </w:num>
  <w:num w:numId="334" w16cid:durableId="752241058">
    <w:abstractNumId w:val="230"/>
  </w:num>
  <w:num w:numId="335" w16cid:durableId="1258440283">
    <w:abstractNumId w:val="312"/>
  </w:num>
  <w:num w:numId="336" w16cid:durableId="191380622">
    <w:abstractNumId w:val="591"/>
  </w:num>
  <w:num w:numId="337" w16cid:durableId="912856890">
    <w:abstractNumId w:val="451"/>
  </w:num>
  <w:num w:numId="338" w16cid:durableId="375278582">
    <w:abstractNumId w:val="643"/>
  </w:num>
  <w:num w:numId="339" w16cid:durableId="8528306">
    <w:abstractNumId w:val="554"/>
  </w:num>
  <w:num w:numId="340" w16cid:durableId="197743370">
    <w:abstractNumId w:val="106"/>
  </w:num>
  <w:num w:numId="341" w16cid:durableId="945619560">
    <w:abstractNumId w:val="404"/>
  </w:num>
  <w:num w:numId="342" w16cid:durableId="551964982">
    <w:abstractNumId w:val="301"/>
  </w:num>
  <w:num w:numId="343" w16cid:durableId="2009556813">
    <w:abstractNumId w:val="110"/>
  </w:num>
  <w:num w:numId="344" w16cid:durableId="793249932">
    <w:abstractNumId w:val="170"/>
  </w:num>
  <w:num w:numId="345" w16cid:durableId="1767996272">
    <w:abstractNumId w:val="282"/>
  </w:num>
  <w:num w:numId="346" w16cid:durableId="277684209">
    <w:abstractNumId w:val="85"/>
  </w:num>
  <w:num w:numId="347" w16cid:durableId="2067072661">
    <w:abstractNumId w:val="141"/>
  </w:num>
  <w:num w:numId="348" w16cid:durableId="2078474806">
    <w:abstractNumId w:val="401"/>
  </w:num>
  <w:num w:numId="349" w16cid:durableId="1468930985">
    <w:abstractNumId w:val="120"/>
  </w:num>
  <w:num w:numId="350" w16cid:durableId="121727340">
    <w:abstractNumId w:val="78"/>
  </w:num>
  <w:num w:numId="351" w16cid:durableId="2083403294">
    <w:abstractNumId w:val="37"/>
  </w:num>
  <w:num w:numId="352" w16cid:durableId="1785926913">
    <w:abstractNumId w:val="96"/>
  </w:num>
  <w:num w:numId="353" w16cid:durableId="1282883810">
    <w:abstractNumId w:val="439"/>
  </w:num>
  <w:num w:numId="354" w16cid:durableId="846291795">
    <w:abstractNumId w:val="291"/>
  </w:num>
  <w:num w:numId="355" w16cid:durableId="604582867">
    <w:abstractNumId w:val="523"/>
  </w:num>
  <w:num w:numId="356" w16cid:durableId="539821410">
    <w:abstractNumId w:val="642"/>
  </w:num>
  <w:num w:numId="357" w16cid:durableId="1438021689">
    <w:abstractNumId w:val="356"/>
  </w:num>
  <w:num w:numId="358" w16cid:durableId="952056801">
    <w:abstractNumId w:val="486"/>
  </w:num>
  <w:num w:numId="359" w16cid:durableId="765224459">
    <w:abstractNumId w:val="668"/>
  </w:num>
  <w:num w:numId="360" w16cid:durableId="872110229">
    <w:abstractNumId w:val="44"/>
  </w:num>
  <w:num w:numId="361" w16cid:durableId="779372709">
    <w:abstractNumId w:val="394"/>
  </w:num>
  <w:num w:numId="362" w16cid:durableId="1574242786">
    <w:abstractNumId w:val="377"/>
  </w:num>
  <w:num w:numId="363" w16cid:durableId="927276502">
    <w:abstractNumId w:val="181"/>
  </w:num>
  <w:num w:numId="364" w16cid:durableId="1475098003">
    <w:abstractNumId w:val="417"/>
  </w:num>
  <w:num w:numId="365" w16cid:durableId="1458259460">
    <w:abstractNumId w:val="228"/>
  </w:num>
  <w:num w:numId="366" w16cid:durableId="119737653">
    <w:abstractNumId w:val="302"/>
  </w:num>
  <w:num w:numId="367" w16cid:durableId="568853006">
    <w:abstractNumId w:val="453"/>
  </w:num>
  <w:num w:numId="368" w16cid:durableId="2078016340">
    <w:abstractNumId w:val="88"/>
  </w:num>
  <w:num w:numId="369" w16cid:durableId="20514630">
    <w:abstractNumId w:val="548"/>
  </w:num>
  <w:num w:numId="370" w16cid:durableId="322515968">
    <w:abstractNumId w:val="403"/>
  </w:num>
  <w:num w:numId="371" w16cid:durableId="1401102407">
    <w:abstractNumId w:val="524"/>
  </w:num>
  <w:num w:numId="372" w16cid:durableId="752042992">
    <w:abstractNumId w:val="77"/>
  </w:num>
  <w:num w:numId="373" w16cid:durableId="539558400">
    <w:abstractNumId w:val="268"/>
  </w:num>
  <w:num w:numId="374" w16cid:durableId="1030448196">
    <w:abstractNumId w:val="204"/>
  </w:num>
  <w:num w:numId="375" w16cid:durableId="2079788812">
    <w:abstractNumId w:val="126"/>
  </w:num>
  <w:num w:numId="376" w16cid:durableId="153843575">
    <w:abstractNumId w:val="341"/>
  </w:num>
  <w:num w:numId="377" w16cid:durableId="1523014871">
    <w:abstractNumId w:val="155"/>
  </w:num>
  <w:num w:numId="378" w16cid:durableId="1748452246">
    <w:abstractNumId w:val="515"/>
  </w:num>
  <w:num w:numId="379" w16cid:durableId="61176336">
    <w:abstractNumId w:val="339"/>
  </w:num>
  <w:num w:numId="380" w16cid:durableId="905188888">
    <w:abstractNumId w:val="160"/>
  </w:num>
  <w:num w:numId="381" w16cid:durableId="277176274">
    <w:abstractNumId w:val="362"/>
  </w:num>
  <w:num w:numId="382" w16cid:durableId="653726981">
    <w:abstractNumId w:val="555"/>
  </w:num>
  <w:num w:numId="383" w16cid:durableId="612133319">
    <w:abstractNumId w:val="243"/>
  </w:num>
  <w:num w:numId="384" w16cid:durableId="1272014229">
    <w:abstractNumId w:val="508"/>
  </w:num>
  <w:num w:numId="385" w16cid:durableId="1152452975">
    <w:abstractNumId w:val="583"/>
  </w:num>
  <w:num w:numId="386" w16cid:durableId="2135899774">
    <w:abstractNumId w:val="525"/>
  </w:num>
  <w:num w:numId="387" w16cid:durableId="162669774">
    <w:abstractNumId w:val="580"/>
  </w:num>
  <w:num w:numId="388" w16cid:durableId="53628756">
    <w:abstractNumId w:val="231"/>
  </w:num>
  <w:num w:numId="389" w16cid:durableId="364603646">
    <w:abstractNumId w:val="635"/>
  </w:num>
  <w:num w:numId="390" w16cid:durableId="1695500692">
    <w:abstractNumId w:val="582"/>
  </w:num>
  <w:num w:numId="391" w16cid:durableId="1080562343">
    <w:abstractNumId w:val="618"/>
  </w:num>
  <w:num w:numId="392" w16cid:durableId="1546407169">
    <w:abstractNumId w:val="55"/>
  </w:num>
  <w:num w:numId="393" w16cid:durableId="935135740">
    <w:abstractNumId w:val="550"/>
  </w:num>
  <w:num w:numId="394" w16cid:durableId="723603429">
    <w:abstractNumId w:val="171"/>
  </w:num>
  <w:num w:numId="395" w16cid:durableId="941037368">
    <w:abstractNumId w:val="661"/>
  </w:num>
  <w:num w:numId="396" w16cid:durableId="1010523539">
    <w:abstractNumId w:val="334"/>
  </w:num>
  <w:num w:numId="397" w16cid:durableId="653410366">
    <w:abstractNumId w:val="620"/>
  </w:num>
  <w:num w:numId="398" w16cid:durableId="34669881">
    <w:abstractNumId w:val="411"/>
  </w:num>
  <w:num w:numId="399" w16cid:durableId="1672751653">
    <w:abstractNumId w:val="271"/>
  </w:num>
  <w:num w:numId="400" w16cid:durableId="240915335">
    <w:abstractNumId w:val="651"/>
  </w:num>
  <w:num w:numId="401" w16cid:durableId="1900360806">
    <w:abstractNumId w:val="595"/>
  </w:num>
  <w:num w:numId="402" w16cid:durableId="469638630">
    <w:abstractNumId w:val="143"/>
  </w:num>
  <w:num w:numId="403" w16cid:durableId="261110104">
    <w:abstractNumId w:val="570"/>
  </w:num>
  <w:num w:numId="404" w16cid:durableId="498347545">
    <w:abstractNumId w:val="511"/>
  </w:num>
  <w:num w:numId="405" w16cid:durableId="886374542">
    <w:abstractNumId w:val="80"/>
  </w:num>
  <w:num w:numId="406" w16cid:durableId="243269853">
    <w:abstractNumId w:val="592"/>
  </w:num>
  <w:num w:numId="407" w16cid:durableId="1781873624">
    <w:abstractNumId w:val="153"/>
  </w:num>
  <w:num w:numId="408" w16cid:durableId="544877768">
    <w:abstractNumId w:val="233"/>
  </w:num>
  <w:num w:numId="409" w16cid:durableId="1231229563">
    <w:abstractNumId w:val="471"/>
  </w:num>
  <w:num w:numId="410" w16cid:durableId="71857414">
    <w:abstractNumId w:val="283"/>
  </w:num>
  <w:num w:numId="411" w16cid:durableId="191496245">
    <w:abstractNumId w:val="477"/>
  </w:num>
  <w:num w:numId="412" w16cid:durableId="1746149346">
    <w:abstractNumId w:val="610"/>
  </w:num>
  <w:num w:numId="413" w16cid:durableId="1004358587">
    <w:abstractNumId w:val="323"/>
  </w:num>
  <w:num w:numId="414" w16cid:durableId="1516993327">
    <w:abstractNumId w:val="258"/>
  </w:num>
  <w:num w:numId="415" w16cid:durableId="1851748009">
    <w:abstractNumId w:val="142"/>
  </w:num>
  <w:num w:numId="416" w16cid:durableId="640774371">
    <w:abstractNumId w:val="206"/>
  </w:num>
  <w:num w:numId="417" w16cid:durableId="1631939608">
    <w:abstractNumId w:val="374"/>
  </w:num>
  <w:num w:numId="418" w16cid:durableId="1033845678">
    <w:abstractNumId w:val="34"/>
  </w:num>
  <w:num w:numId="419" w16cid:durableId="887842003">
    <w:abstractNumId w:val="122"/>
  </w:num>
  <w:num w:numId="420" w16cid:durableId="1726366266">
    <w:abstractNumId w:val="102"/>
  </w:num>
  <w:num w:numId="421" w16cid:durableId="1770614226">
    <w:abstractNumId w:val="221"/>
  </w:num>
  <w:num w:numId="422" w16cid:durableId="1323966360">
    <w:abstractNumId w:val="139"/>
  </w:num>
  <w:num w:numId="423" w16cid:durableId="1940021056">
    <w:abstractNumId w:val="196"/>
  </w:num>
  <w:num w:numId="424" w16cid:durableId="1864634208">
    <w:abstractNumId w:val="284"/>
  </w:num>
  <w:num w:numId="425" w16cid:durableId="1829862696">
    <w:abstractNumId w:val="87"/>
  </w:num>
  <w:num w:numId="426" w16cid:durableId="814759441">
    <w:abstractNumId w:val="629"/>
  </w:num>
  <w:num w:numId="427" w16cid:durableId="1161509140">
    <w:abstractNumId w:val="578"/>
  </w:num>
  <w:num w:numId="428" w16cid:durableId="322974765">
    <w:abstractNumId w:val="246"/>
  </w:num>
  <w:num w:numId="429" w16cid:durableId="1768693753">
    <w:abstractNumId w:val="29"/>
  </w:num>
  <w:num w:numId="430" w16cid:durableId="2059938410">
    <w:abstractNumId w:val="29"/>
    <w:lvlOverride w:ilvl="0">
      <w:lvl w:ilvl="0">
        <w:start w:val="1"/>
        <w:numFmt w:val="decimal"/>
        <w:lvlText w:val="%1."/>
        <w:lvlJc w:val="left"/>
        <w:pPr>
          <w:tabs>
            <w:tab w:val="num" w:pos="360"/>
          </w:tabs>
          <w:ind w:left="360" w:hanging="360"/>
        </w:pPr>
      </w:lvl>
    </w:lvlOverride>
    <w:lvlOverride w:ilvl="1">
      <w:lvl w:ilvl="1">
        <w:numFmt w:val="lowerLetter"/>
        <w:lvlText w:val="%2."/>
        <w:lvlJc w:val="left"/>
      </w:lvl>
    </w:lvlOverride>
    <w:lvlOverride w:ilvl="2">
      <w:lvl w:ilvl="2" w:tentative="1">
        <w:start w:val="1"/>
        <w:numFmt w:val="decimal"/>
        <w:lvlText w:val="%3."/>
        <w:lvlJc w:val="left"/>
        <w:pPr>
          <w:tabs>
            <w:tab w:val="num" w:pos="1800"/>
          </w:tabs>
          <w:ind w:left="1800" w:hanging="360"/>
        </w:pPr>
      </w:lvl>
    </w:lvlOverride>
    <w:lvlOverride w:ilvl="3">
      <w:lvl w:ilvl="3" w:tentative="1">
        <w:start w:val="1"/>
        <w:numFmt w:val="decimal"/>
        <w:lvlText w:val="%4."/>
        <w:lvlJc w:val="left"/>
        <w:pPr>
          <w:tabs>
            <w:tab w:val="num" w:pos="2520"/>
          </w:tabs>
          <w:ind w:left="2520" w:hanging="360"/>
        </w:pPr>
      </w:lvl>
    </w:lvlOverride>
    <w:lvlOverride w:ilvl="4">
      <w:lvl w:ilvl="4" w:tentative="1">
        <w:start w:val="1"/>
        <w:numFmt w:val="decimal"/>
        <w:lvlText w:val="%5."/>
        <w:lvlJc w:val="left"/>
        <w:pPr>
          <w:tabs>
            <w:tab w:val="num" w:pos="3240"/>
          </w:tabs>
          <w:ind w:left="3240" w:hanging="360"/>
        </w:pPr>
      </w:lvl>
    </w:lvlOverride>
    <w:lvlOverride w:ilvl="5">
      <w:lvl w:ilvl="5" w:tentative="1">
        <w:start w:val="1"/>
        <w:numFmt w:val="decimal"/>
        <w:lvlText w:val="%6."/>
        <w:lvlJc w:val="left"/>
        <w:pPr>
          <w:tabs>
            <w:tab w:val="num" w:pos="3960"/>
          </w:tabs>
          <w:ind w:left="3960" w:hanging="360"/>
        </w:pPr>
      </w:lvl>
    </w:lvlOverride>
    <w:lvlOverride w:ilvl="6">
      <w:lvl w:ilvl="6" w:tentative="1">
        <w:start w:val="1"/>
        <w:numFmt w:val="decimal"/>
        <w:lvlText w:val="%7."/>
        <w:lvlJc w:val="left"/>
        <w:pPr>
          <w:tabs>
            <w:tab w:val="num" w:pos="4680"/>
          </w:tabs>
          <w:ind w:left="4680" w:hanging="360"/>
        </w:pPr>
      </w:lvl>
    </w:lvlOverride>
    <w:lvlOverride w:ilvl="7">
      <w:lvl w:ilvl="7" w:tentative="1">
        <w:start w:val="1"/>
        <w:numFmt w:val="decimal"/>
        <w:lvlText w:val="%8."/>
        <w:lvlJc w:val="left"/>
        <w:pPr>
          <w:tabs>
            <w:tab w:val="num" w:pos="5400"/>
          </w:tabs>
          <w:ind w:left="5400" w:hanging="360"/>
        </w:pPr>
      </w:lvl>
    </w:lvlOverride>
    <w:lvlOverride w:ilvl="8">
      <w:lvl w:ilvl="8" w:tentative="1">
        <w:start w:val="1"/>
        <w:numFmt w:val="decimal"/>
        <w:lvlText w:val="%9."/>
        <w:lvlJc w:val="left"/>
        <w:pPr>
          <w:tabs>
            <w:tab w:val="num" w:pos="6120"/>
          </w:tabs>
          <w:ind w:left="6120" w:hanging="360"/>
        </w:pPr>
      </w:lvl>
    </w:lvlOverride>
  </w:num>
  <w:num w:numId="431" w16cid:durableId="1174875730">
    <w:abstractNumId w:val="29"/>
    <w:lvlOverride w:ilvl="0">
      <w:lvl w:ilvl="0">
        <w:start w:val="1"/>
        <w:numFmt w:val="decimal"/>
        <w:lvlText w:val="%1."/>
        <w:lvlJc w:val="left"/>
        <w:pPr>
          <w:tabs>
            <w:tab w:val="num" w:pos="360"/>
          </w:tabs>
          <w:ind w:left="360" w:hanging="360"/>
        </w:pPr>
        <w:rPr>
          <w:rFonts w:hint="default"/>
        </w:rPr>
      </w:lvl>
    </w:lvlOverride>
    <w:lvlOverride w:ilvl="1">
      <w:lvl w:ilvl="1">
        <w:start w:val="1"/>
        <w:numFmt w:val="decimal"/>
        <w:lvlText w:val="%2."/>
        <w:lvlJc w:val="left"/>
        <w:pPr>
          <w:ind w:left="0" w:firstLine="0"/>
        </w:pPr>
        <w:rPr>
          <w:rFonts w:hint="default"/>
        </w:rPr>
      </w:lvl>
    </w:lvlOverride>
    <w:lvlOverride w:ilvl="2">
      <w:lvl w:ilvl="2">
        <w:start w:val="1"/>
        <w:numFmt w:val="decimal"/>
        <w:lvlText w:val="%3."/>
        <w:lvlJc w:val="left"/>
        <w:pPr>
          <w:tabs>
            <w:tab w:val="num" w:pos="1800"/>
          </w:tabs>
          <w:ind w:left="1800" w:hanging="360"/>
        </w:pPr>
        <w:rPr>
          <w:rFonts w:hint="default"/>
        </w:rPr>
      </w:lvl>
    </w:lvlOverride>
    <w:lvlOverride w:ilvl="3">
      <w:lvl w:ilvl="3">
        <w:start w:val="1"/>
        <w:numFmt w:val="decimal"/>
        <w:lvlText w:val="%4."/>
        <w:lvlJc w:val="left"/>
        <w:pPr>
          <w:tabs>
            <w:tab w:val="num" w:pos="2520"/>
          </w:tabs>
          <w:ind w:left="2520" w:hanging="360"/>
        </w:pPr>
        <w:rPr>
          <w:rFonts w:hint="default"/>
        </w:rPr>
      </w:lvl>
    </w:lvlOverride>
    <w:lvlOverride w:ilvl="4">
      <w:lvl w:ilvl="4">
        <w:start w:val="1"/>
        <w:numFmt w:val="decimal"/>
        <w:lvlText w:val="%5."/>
        <w:lvlJc w:val="left"/>
        <w:pPr>
          <w:tabs>
            <w:tab w:val="num" w:pos="3240"/>
          </w:tabs>
          <w:ind w:left="3240" w:hanging="360"/>
        </w:pPr>
        <w:rPr>
          <w:rFonts w:hint="default"/>
        </w:rPr>
      </w:lvl>
    </w:lvlOverride>
    <w:lvlOverride w:ilvl="5">
      <w:lvl w:ilvl="5">
        <w:start w:val="1"/>
        <w:numFmt w:val="decimal"/>
        <w:lvlText w:val="%6."/>
        <w:lvlJc w:val="left"/>
        <w:pPr>
          <w:tabs>
            <w:tab w:val="num" w:pos="3960"/>
          </w:tabs>
          <w:ind w:left="3960" w:hanging="360"/>
        </w:pPr>
        <w:rPr>
          <w:rFonts w:hint="default"/>
        </w:rPr>
      </w:lvl>
    </w:lvlOverride>
    <w:lvlOverride w:ilvl="6">
      <w:lvl w:ilvl="6">
        <w:start w:val="1"/>
        <w:numFmt w:val="decimal"/>
        <w:lvlText w:val="%7."/>
        <w:lvlJc w:val="left"/>
        <w:pPr>
          <w:tabs>
            <w:tab w:val="num" w:pos="4680"/>
          </w:tabs>
          <w:ind w:left="4680" w:hanging="360"/>
        </w:pPr>
        <w:rPr>
          <w:rFonts w:hint="default"/>
        </w:rPr>
      </w:lvl>
    </w:lvlOverride>
    <w:lvlOverride w:ilvl="7">
      <w:lvl w:ilvl="7">
        <w:start w:val="1"/>
        <w:numFmt w:val="decimal"/>
        <w:lvlText w:val="%8."/>
        <w:lvlJc w:val="left"/>
        <w:pPr>
          <w:tabs>
            <w:tab w:val="num" w:pos="5400"/>
          </w:tabs>
          <w:ind w:left="5400" w:hanging="360"/>
        </w:pPr>
        <w:rPr>
          <w:rFonts w:hint="default"/>
        </w:rPr>
      </w:lvl>
    </w:lvlOverride>
    <w:lvlOverride w:ilvl="8">
      <w:lvl w:ilvl="8">
        <w:start w:val="1"/>
        <w:numFmt w:val="decimal"/>
        <w:lvlText w:val="%9."/>
        <w:lvlJc w:val="left"/>
        <w:pPr>
          <w:tabs>
            <w:tab w:val="num" w:pos="6120"/>
          </w:tabs>
          <w:ind w:left="6120" w:hanging="360"/>
        </w:pPr>
        <w:rPr>
          <w:rFonts w:hint="default"/>
        </w:rPr>
      </w:lvl>
    </w:lvlOverride>
  </w:num>
  <w:num w:numId="432" w16cid:durableId="1821069979">
    <w:abstractNumId w:val="29"/>
    <w:lvlOverride w:ilvl="0">
      <w:lvl w:ilvl="0">
        <w:start w:val="1"/>
        <w:numFmt w:val="decimal"/>
        <w:lvlText w:val="%1."/>
        <w:lvlJc w:val="left"/>
        <w:pPr>
          <w:tabs>
            <w:tab w:val="num" w:pos="360"/>
          </w:tabs>
          <w:ind w:left="360" w:hanging="360"/>
        </w:pPr>
        <w:rPr>
          <w:rFonts w:hint="default"/>
        </w:rPr>
      </w:lvl>
    </w:lvlOverride>
    <w:lvlOverride w:ilvl="1">
      <w:lvl w:ilvl="1">
        <w:start w:val="1"/>
        <w:numFmt w:val="decimal"/>
        <w:lvlText w:val="%2."/>
        <w:lvlJc w:val="left"/>
        <w:pPr>
          <w:ind w:left="0" w:firstLine="0"/>
        </w:pPr>
        <w:rPr>
          <w:rFonts w:hint="default"/>
        </w:rPr>
      </w:lvl>
    </w:lvlOverride>
    <w:lvlOverride w:ilvl="2">
      <w:lvl w:ilvl="2">
        <w:start w:val="1"/>
        <w:numFmt w:val="decimal"/>
        <w:lvlText w:val="%3."/>
        <w:lvlJc w:val="left"/>
        <w:pPr>
          <w:tabs>
            <w:tab w:val="num" w:pos="1800"/>
          </w:tabs>
          <w:ind w:left="1800" w:hanging="360"/>
        </w:pPr>
        <w:rPr>
          <w:rFonts w:hint="default"/>
        </w:rPr>
      </w:lvl>
    </w:lvlOverride>
    <w:lvlOverride w:ilvl="3">
      <w:lvl w:ilvl="3">
        <w:start w:val="1"/>
        <w:numFmt w:val="decimal"/>
        <w:lvlText w:val="%4."/>
        <w:lvlJc w:val="left"/>
        <w:pPr>
          <w:tabs>
            <w:tab w:val="num" w:pos="2520"/>
          </w:tabs>
          <w:ind w:left="2520" w:hanging="360"/>
        </w:pPr>
        <w:rPr>
          <w:rFonts w:hint="default"/>
        </w:rPr>
      </w:lvl>
    </w:lvlOverride>
    <w:lvlOverride w:ilvl="4">
      <w:lvl w:ilvl="4">
        <w:start w:val="1"/>
        <w:numFmt w:val="decimal"/>
        <w:lvlText w:val="%5."/>
        <w:lvlJc w:val="left"/>
        <w:pPr>
          <w:tabs>
            <w:tab w:val="num" w:pos="3240"/>
          </w:tabs>
          <w:ind w:left="3240" w:hanging="360"/>
        </w:pPr>
        <w:rPr>
          <w:rFonts w:hint="default"/>
        </w:rPr>
      </w:lvl>
    </w:lvlOverride>
    <w:lvlOverride w:ilvl="5">
      <w:lvl w:ilvl="5">
        <w:start w:val="1"/>
        <w:numFmt w:val="decimal"/>
        <w:lvlText w:val="%6."/>
        <w:lvlJc w:val="left"/>
        <w:pPr>
          <w:tabs>
            <w:tab w:val="num" w:pos="3960"/>
          </w:tabs>
          <w:ind w:left="3960" w:hanging="360"/>
        </w:pPr>
        <w:rPr>
          <w:rFonts w:hint="default"/>
        </w:rPr>
      </w:lvl>
    </w:lvlOverride>
    <w:lvlOverride w:ilvl="6">
      <w:lvl w:ilvl="6">
        <w:start w:val="1"/>
        <w:numFmt w:val="decimal"/>
        <w:lvlText w:val="%7."/>
        <w:lvlJc w:val="left"/>
        <w:pPr>
          <w:tabs>
            <w:tab w:val="num" w:pos="4680"/>
          </w:tabs>
          <w:ind w:left="4680" w:hanging="360"/>
        </w:pPr>
        <w:rPr>
          <w:rFonts w:hint="default"/>
        </w:rPr>
      </w:lvl>
    </w:lvlOverride>
    <w:lvlOverride w:ilvl="7">
      <w:lvl w:ilvl="7">
        <w:start w:val="1"/>
        <w:numFmt w:val="decimal"/>
        <w:lvlText w:val="%8."/>
        <w:lvlJc w:val="left"/>
        <w:pPr>
          <w:tabs>
            <w:tab w:val="num" w:pos="5400"/>
          </w:tabs>
          <w:ind w:left="5400" w:hanging="360"/>
        </w:pPr>
        <w:rPr>
          <w:rFonts w:hint="default"/>
        </w:rPr>
      </w:lvl>
    </w:lvlOverride>
    <w:lvlOverride w:ilvl="8">
      <w:lvl w:ilvl="8">
        <w:start w:val="1"/>
        <w:numFmt w:val="decimal"/>
        <w:lvlText w:val="%9."/>
        <w:lvlJc w:val="left"/>
        <w:pPr>
          <w:tabs>
            <w:tab w:val="num" w:pos="6120"/>
          </w:tabs>
          <w:ind w:left="6120" w:hanging="360"/>
        </w:pPr>
        <w:rPr>
          <w:rFonts w:hint="default"/>
        </w:rPr>
      </w:lvl>
    </w:lvlOverride>
  </w:num>
  <w:num w:numId="433" w16cid:durableId="623393313">
    <w:abstractNumId w:val="29"/>
    <w:lvlOverride w:ilvl="0">
      <w:lvl w:ilvl="0">
        <w:start w:val="1"/>
        <w:numFmt w:val="decimal"/>
        <w:lvlText w:val="%1."/>
        <w:lvlJc w:val="left"/>
        <w:pPr>
          <w:tabs>
            <w:tab w:val="num" w:pos="360"/>
          </w:tabs>
          <w:ind w:left="360" w:hanging="360"/>
        </w:pPr>
        <w:rPr>
          <w:rFonts w:hint="default"/>
        </w:rPr>
      </w:lvl>
    </w:lvlOverride>
    <w:lvlOverride w:ilvl="1">
      <w:lvl w:ilvl="1">
        <w:start w:val="1"/>
        <w:numFmt w:val="decimal"/>
        <w:lvlText w:val="%2."/>
        <w:lvlJc w:val="left"/>
        <w:pPr>
          <w:ind w:left="0" w:firstLine="0"/>
        </w:pPr>
        <w:rPr>
          <w:rFonts w:hint="default"/>
        </w:rPr>
      </w:lvl>
    </w:lvlOverride>
    <w:lvlOverride w:ilvl="2">
      <w:lvl w:ilvl="2">
        <w:start w:val="1"/>
        <w:numFmt w:val="decimal"/>
        <w:lvlText w:val="%3."/>
        <w:lvlJc w:val="left"/>
        <w:pPr>
          <w:tabs>
            <w:tab w:val="num" w:pos="1800"/>
          </w:tabs>
          <w:ind w:left="1800" w:hanging="360"/>
        </w:pPr>
        <w:rPr>
          <w:rFonts w:hint="default"/>
        </w:rPr>
      </w:lvl>
    </w:lvlOverride>
    <w:lvlOverride w:ilvl="3">
      <w:lvl w:ilvl="3">
        <w:start w:val="1"/>
        <w:numFmt w:val="decimal"/>
        <w:lvlText w:val="%4."/>
        <w:lvlJc w:val="left"/>
        <w:pPr>
          <w:tabs>
            <w:tab w:val="num" w:pos="2520"/>
          </w:tabs>
          <w:ind w:left="2520" w:hanging="360"/>
        </w:pPr>
        <w:rPr>
          <w:rFonts w:hint="default"/>
        </w:rPr>
      </w:lvl>
    </w:lvlOverride>
    <w:lvlOverride w:ilvl="4">
      <w:lvl w:ilvl="4">
        <w:start w:val="1"/>
        <w:numFmt w:val="decimal"/>
        <w:lvlText w:val="%5."/>
        <w:lvlJc w:val="left"/>
        <w:pPr>
          <w:tabs>
            <w:tab w:val="num" w:pos="3240"/>
          </w:tabs>
          <w:ind w:left="3240" w:hanging="360"/>
        </w:pPr>
        <w:rPr>
          <w:rFonts w:hint="default"/>
        </w:rPr>
      </w:lvl>
    </w:lvlOverride>
    <w:lvlOverride w:ilvl="5">
      <w:lvl w:ilvl="5">
        <w:start w:val="1"/>
        <w:numFmt w:val="decimal"/>
        <w:lvlText w:val="%6."/>
        <w:lvlJc w:val="left"/>
        <w:pPr>
          <w:tabs>
            <w:tab w:val="num" w:pos="3960"/>
          </w:tabs>
          <w:ind w:left="3960" w:hanging="360"/>
        </w:pPr>
        <w:rPr>
          <w:rFonts w:hint="default"/>
        </w:rPr>
      </w:lvl>
    </w:lvlOverride>
    <w:lvlOverride w:ilvl="6">
      <w:lvl w:ilvl="6">
        <w:start w:val="1"/>
        <w:numFmt w:val="decimal"/>
        <w:lvlText w:val="%7."/>
        <w:lvlJc w:val="left"/>
        <w:pPr>
          <w:tabs>
            <w:tab w:val="num" w:pos="4680"/>
          </w:tabs>
          <w:ind w:left="4680" w:hanging="360"/>
        </w:pPr>
        <w:rPr>
          <w:rFonts w:hint="default"/>
        </w:rPr>
      </w:lvl>
    </w:lvlOverride>
    <w:lvlOverride w:ilvl="7">
      <w:lvl w:ilvl="7">
        <w:start w:val="1"/>
        <w:numFmt w:val="decimal"/>
        <w:lvlText w:val="%8."/>
        <w:lvlJc w:val="left"/>
        <w:pPr>
          <w:tabs>
            <w:tab w:val="num" w:pos="5400"/>
          </w:tabs>
          <w:ind w:left="5400" w:hanging="360"/>
        </w:pPr>
        <w:rPr>
          <w:rFonts w:hint="default"/>
        </w:rPr>
      </w:lvl>
    </w:lvlOverride>
    <w:lvlOverride w:ilvl="8">
      <w:lvl w:ilvl="8">
        <w:start w:val="1"/>
        <w:numFmt w:val="decimal"/>
        <w:lvlText w:val="%9."/>
        <w:lvlJc w:val="left"/>
        <w:pPr>
          <w:tabs>
            <w:tab w:val="num" w:pos="6120"/>
          </w:tabs>
          <w:ind w:left="6120" w:hanging="360"/>
        </w:pPr>
        <w:rPr>
          <w:rFonts w:hint="default"/>
        </w:rPr>
      </w:lvl>
    </w:lvlOverride>
  </w:num>
  <w:num w:numId="434" w16cid:durableId="2037728699">
    <w:abstractNumId w:val="29"/>
    <w:lvlOverride w:ilvl="0">
      <w:lvl w:ilvl="0">
        <w:start w:val="1"/>
        <w:numFmt w:val="decimal"/>
        <w:lvlText w:val="%1."/>
        <w:lvlJc w:val="left"/>
        <w:pPr>
          <w:tabs>
            <w:tab w:val="num" w:pos="360"/>
          </w:tabs>
          <w:ind w:left="360" w:hanging="360"/>
        </w:pPr>
        <w:rPr>
          <w:rFonts w:hint="default"/>
        </w:rPr>
      </w:lvl>
    </w:lvlOverride>
    <w:lvlOverride w:ilvl="1">
      <w:lvl w:ilvl="1">
        <w:start w:val="1"/>
        <w:numFmt w:val="decimal"/>
        <w:lvlText w:val="%2."/>
        <w:lvlJc w:val="left"/>
        <w:pPr>
          <w:ind w:left="0" w:firstLine="0"/>
        </w:pPr>
        <w:rPr>
          <w:rFonts w:hint="default"/>
        </w:rPr>
      </w:lvl>
    </w:lvlOverride>
    <w:lvlOverride w:ilvl="2">
      <w:lvl w:ilvl="2">
        <w:start w:val="1"/>
        <w:numFmt w:val="decimal"/>
        <w:lvlText w:val="%3."/>
        <w:lvlJc w:val="left"/>
        <w:pPr>
          <w:tabs>
            <w:tab w:val="num" w:pos="1800"/>
          </w:tabs>
          <w:ind w:left="1800" w:hanging="360"/>
        </w:pPr>
        <w:rPr>
          <w:rFonts w:hint="default"/>
        </w:rPr>
      </w:lvl>
    </w:lvlOverride>
    <w:lvlOverride w:ilvl="3">
      <w:lvl w:ilvl="3">
        <w:start w:val="1"/>
        <w:numFmt w:val="decimal"/>
        <w:lvlText w:val="%4."/>
        <w:lvlJc w:val="left"/>
        <w:pPr>
          <w:tabs>
            <w:tab w:val="num" w:pos="2520"/>
          </w:tabs>
          <w:ind w:left="2520" w:hanging="360"/>
        </w:pPr>
        <w:rPr>
          <w:rFonts w:hint="default"/>
        </w:rPr>
      </w:lvl>
    </w:lvlOverride>
    <w:lvlOverride w:ilvl="4">
      <w:lvl w:ilvl="4">
        <w:start w:val="1"/>
        <w:numFmt w:val="decimal"/>
        <w:lvlText w:val="%5."/>
        <w:lvlJc w:val="left"/>
        <w:pPr>
          <w:tabs>
            <w:tab w:val="num" w:pos="3240"/>
          </w:tabs>
          <w:ind w:left="3240" w:hanging="360"/>
        </w:pPr>
        <w:rPr>
          <w:rFonts w:hint="default"/>
        </w:rPr>
      </w:lvl>
    </w:lvlOverride>
    <w:lvlOverride w:ilvl="5">
      <w:lvl w:ilvl="5">
        <w:start w:val="1"/>
        <w:numFmt w:val="decimal"/>
        <w:lvlText w:val="%6."/>
        <w:lvlJc w:val="left"/>
        <w:pPr>
          <w:tabs>
            <w:tab w:val="num" w:pos="3960"/>
          </w:tabs>
          <w:ind w:left="3960" w:hanging="360"/>
        </w:pPr>
        <w:rPr>
          <w:rFonts w:hint="default"/>
        </w:rPr>
      </w:lvl>
    </w:lvlOverride>
    <w:lvlOverride w:ilvl="6">
      <w:lvl w:ilvl="6">
        <w:start w:val="1"/>
        <w:numFmt w:val="decimal"/>
        <w:lvlText w:val="%7."/>
        <w:lvlJc w:val="left"/>
        <w:pPr>
          <w:tabs>
            <w:tab w:val="num" w:pos="4680"/>
          </w:tabs>
          <w:ind w:left="4680" w:hanging="360"/>
        </w:pPr>
        <w:rPr>
          <w:rFonts w:hint="default"/>
        </w:rPr>
      </w:lvl>
    </w:lvlOverride>
    <w:lvlOverride w:ilvl="7">
      <w:lvl w:ilvl="7">
        <w:start w:val="1"/>
        <w:numFmt w:val="decimal"/>
        <w:lvlText w:val="%8."/>
        <w:lvlJc w:val="left"/>
        <w:pPr>
          <w:tabs>
            <w:tab w:val="num" w:pos="5400"/>
          </w:tabs>
          <w:ind w:left="5400" w:hanging="360"/>
        </w:pPr>
        <w:rPr>
          <w:rFonts w:hint="default"/>
        </w:rPr>
      </w:lvl>
    </w:lvlOverride>
    <w:lvlOverride w:ilvl="8">
      <w:lvl w:ilvl="8">
        <w:start w:val="1"/>
        <w:numFmt w:val="decimal"/>
        <w:lvlText w:val="%9."/>
        <w:lvlJc w:val="left"/>
        <w:pPr>
          <w:tabs>
            <w:tab w:val="num" w:pos="6120"/>
          </w:tabs>
          <w:ind w:left="6120" w:hanging="360"/>
        </w:pPr>
        <w:rPr>
          <w:rFonts w:hint="default"/>
        </w:rPr>
      </w:lvl>
    </w:lvlOverride>
  </w:num>
  <w:num w:numId="435" w16cid:durableId="1459421566">
    <w:abstractNumId w:val="29"/>
    <w:lvlOverride w:ilvl="0">
      <w:lvl w:ilvl="0">
        <w:start w:val="1"/>
        <w:numFmt w:val="decimal"/>
        <w:lvlText w:val="%1."/>
        <w:lvlJc w:val="left"/>
        <w:pPr>
          <w:tabs>
            <w:tab w:val="num" w:pos="360"/>
          </w:tabs>
          <w:ind w:left="360" w:hanging="360"/>
        </w:pPr>
        <w:rPr>
          <w:rFonts w:hint="default"/>
        </w:rPr>
      </w:lvl>
    </w:lvlOverride>
    <w:lvlOverride w:ilvl="1">
      <w:lvl w:ilvl="1">
        <w:start w:val="1"/>
        <w:numFmt w:val="decimal"/>
        <w:lvlText w:val="%2."/>
        <w:lvlJc w:val="left"/>
        <w:pPr>
          <w:ind w:left="0" w:firstLine="0"/>
        </w:pPr>
        <w:rPr>
          <w:rFonts w:hint="default"/>
        </w:rPr>
      </w:lvl>
    </w:lvlOverride>
    <w:lvlOverride w:ilvl="2">
      <w:lvl w:ilvl="2">
        <w:start w:val="1"/>
        <w:numFmt w:val="decimal"/>
        <w:lvlText w:val="%3."/>
        <w:lvlJc w:val="left"/>
        <w:pPr>
          <w:tabs>
            <w:tab w:val="num" w:pos="1800"/>
          </w:tabs>
          <w:ind w:left="1800" w:hanging="360"/>
        </w:pPr>
        <w:rPr>
          <w:rFonts w:hint="default"/>
        </w:rPr>
      </w:lvl>
    </w:lvlOverride>
    <w:lvlOverride w:ilvl="3">
      <w:lvl w:ilvl="3">
        <w:start w:val="1"/>
        <w:numFmt w:val="decimal"/>
        <w:lvlText w:val="%4."/>
        <w:lvlJc w:val="left"/>
        <w:pPr>
          <w:tabs>
            <w:tab w:val="num" w:pos="2520"/>
          </w:tabs>
          <w:ind w:left="2520" w:hanging="360"/>
        </w:pPr>
        <w:rPr>
          <w:rFonts w:hint="default"/>
        </w:rPr>
      </w:lvl>
    </w:lvlOverride>
    <w:lvlOverride w:ilvl="4">
      <w:lvl w:ilvl="4">
        <w:start w:val="1"/>
        <w:numFmt w:val="decimal"/>
        <w:lvlText w:val="%5."/>
        <w:lvlJc w:val="left"/>
        <w:pPr>
          <w:tabs>
            <w:tab w:val="num" w:pos="3240"/>
          </w:tabs>
          <w:ind w:left="3240" w:hanging="360"/>
        </w:pPr>
        <w:rPr>
          <w:rFonts w:hint="default"/>
        </w:rPr>
      </w:lvl>
    </w:lvlOverride>
    <w:lvlOverride w:ilvl="5">
      <w:lvl w:ilvl="5">
        <w:start w:val="1"/>
        <w:numFmt w:val="decimal"/>
        <w:lvlText w:val="%6."/>
        <w:lvlJc w:val="left"/>
        <w:pPr>
          <w:tabs>
            <w:tab w:val="num" w:pos="3960"/>
          </w:tabs>
          <w:ind w:left="3960" w:hanging="360"/>
        </w:pPr>
        <w:rPr>
          <w:rFonts w:hint="default"/>
        </w:rPr>
      </w:lvl>
    </w:lvlOverride>
    <w:lvlOverride w:ilvl="6">
      <w:lvl w:ilvl="6">
        <w:start w:val="1"/>
        <w:numFmt w:val="decimal"/>
        <w:lvlText w:val="%7."/>
        <w:lvlJc w:val="left"/>
        <w:pPr>
          <w:tabs>
            <w:tab w:val="num" w:pos="4680"/>
          </w:tabs>
          <w:ind w:left="4680" w:hanging="360"/>
        </w:pPr>
        <w:rPr>
          <w:rFonts w:hint="default"/>
        </w:rPr>
      </w:lvl>
    </w:lvlOverride>
    <w:lvlOverride w:ilvl="7">
      <w:lvl w:ilvl="7">
        <w:start w:val="1"/>
        <w:numFmt w:val="decimal"/>
        <w:lvlText w:val="%8."/>
        <w:lvlJc w:val="left"/>
        <w:pPr>
          <w:tabs>
            <w:tab w:val="num" w:pos="5400"/>
          </w:tabs>
          <w:ind w:left="5400" w:hanging="360"/>
        </w:pPr>
        <w:rPr>
          <w:rFonts w:hint="default"/>
        </w:rPr>
      </w:lvl>
    </w:lvlOverride>
    <w:lvlOverride w:ilvl="8">
      <w:lvl w:ilvl="8">
        <w:start w:val="1"/>
        <w:numFmt w:val="decimal"/>
        <w:lvlText w:val="%9."/>
        <w:lvlJc w:val="left"/>
        <w:pPr>
          <w:tabs>
            <w:tab w:val="num" w:pos="6120"/>
          </w:tabs>
          <w:ind w:left="6120" w:hanging="360"/>
        </w:pPr>
        <w:rPr>
          <w:rFonts w:hint="default"/>
        </w:rPr>
      </w:lvl>
    </w:lvlOverride>
  </w:num>
  <w:num w:numId="436" w16cid:durableId="422724083">
    <w:abstractNumId w:val="29"/>
    <w:lvlOverride w:ilvl="0">
      <w:lvl w:ilvl="0">
        <w:start w:val="1"/>
        <w:numFmt w:val="decimal"/>
        <w:lvlText w:val="%1."/>
        <w:lvlJc w:val="left"/>
        <w:pPr>
          <w:tabs>
            <w:tab w:val="num" w:pos="360"/>
          </w:tabs>
          <w:ind w:left="360" w:hanging="360"/>
        </w:pPr>
        <w:rPr>
          <w:rFonts w:hint="default"/>
        </w:rPr>
      </w:lvl>
    </w:lvlOverride>
    <w:lvlOverride w:ilvl="1">
      <w:lvl w:ilvl="1">
        <w:start w:val="1"/>
        <w:numFmt w:val="decimal"/>
        <w:lvlText w:val="%2."/>
        <w:lvlJc w:val="left"/>
        <w:pPr>
          <w:ind w:left="0" w:firstLine="0"/>
        </w:pPr>
        <w:rPr>
          <w:rFonts w:hint="default"/>
        </w:rPr>
      </w:lvl>
    </w:lvlOverride>
    <w:lvlOverride w:ilvl="2">
      <w:lvl w:ilvl="2">
        <w:start w:val="1"/>
        <w:numFmt w:val="decimal"/>
        <w:lvlText w:val="%3."/>
        <w:lvlJc w:val="left"/>
        <w:pPr>
          <w:tabs>
            <w:tab w:val="num" w:pos="1800"/>
          </w:tabs>
          <w:ind w:left="1800" w:hanging="360"/>
        </w:pPr>
        <w:rPr>
          <w:rFonts w:hint="default"/>
        </w:rPr>
      </w:lvl>
    </w:lvlOverride>
    <w:lvlOverride w:ilvl="3">
      <w:lvl w:ilvl="3">
        <w:start w:val="1"/>
        <w:numFmt w:val="decimal"/>
        <w:lvlText w:val="%4."/>
        <w:lvlJc w:val="left"/>
        <w:pPr>
          <w:tabs>
            <w:tab w:val="num" w:pos="2520"/>
          </w:tabs>
          <w:ind w:left="2520" w:hanging="360"/>
        </w:pPr>
        <w:rPr>
          <w:rFonts w:hint="default"/>
        </w:rPr>
      </w:lvl>
    </w:lvlOverride>
    <w:lvlOverride w:ilvl="4">
      <w:lvl w:ilvl="4">
        <w:start w:val="1"/>
        <w:numFmt w:val="decimal"/>
        <w:lvlText w:val="%5."/>
        <w:lvlJc w:val="left"/>
        <w:pPr>
          <w:tabs>
            <w:tab w:val="num" w:pos="3240"/>
          </w:tabs>
          <w:ind w:left="3240" w:hanging="360"/>
        </w:pPr>
        <w:rPr>
          <w:rFonts w:hint="default"/>
        </w:rPr>
      </w:lvl>
    </w:lvlOverride>
    <w:lvlOverride w:ilvl="5">
      <w:lvl w:ilvl="5">
        <w:start w:val="1"/>
        <w:numFmt w:val="decimal"/>
        <w:lvlText w:val="%6."/>
        <w:lvlJc w:val="left"/>
        <w:pPr>
          <w:tabs>
            <w:tab w:val="num" w:pos="3960"/>
          </w:tabs>
          <w:ind w:left="3960" w:hanging="360"/>
        </w:pPr>
        <w:rPr>
          <w:rFonts w:hint="default"/>
        </w:rPr>
      </w:lvl>
    </w:lvlOverride>
    <w:lvlOverride w:ilvl="6">
      <w:lvl w:ilvl="6">
        <w:start w:val="1"/>
        <w:numFmt w:val="decimal"/>
        <w:lvlText w:val="%7."/>
        <w:lvlJc w:val="left"/>
        <w:pPr>
          <w:tabs>
            <w:tab w:val="num" w:pos="4680"/>
          </w:tabs>
          <w:ind w:left="4680" w:hanging="360"/>
        </w:pPr>
        <w:rPr>
          <w:rFonts w:hint="default"/>
        </w:rPr>
      </w:lvl>
    </w:lvlOverride>
    <w:lvlOverride w:ilvl="7">
      <w:lvl w:ilvl="7">
        <w:start w:val="1"/>
        <w:numFmt w:val="decimal"/>
        <w:lvlText w:val="%8."/>
        <w:lvlJc w:val="left"/>
        <w:pPr>
          <w:tabs>
            <w:tab w:val="num" w:pos="5400"/>
          </w:tabs>
          <w:ind w:left="5400" w:hanging="360"/>
        </w:pPr>
        <w:rPr>
          <w:rFonts w:hint="default"/>
        </w:rPr>
      </w:lvl>
    </w:lvlOverride>
    <w:lvlOverride w:ilvl="8">
      <w:lvl w:ilvl="8">
        <w:start w:val="1"/>
        <w:numFmt w:val="decimal"/>
        <w:lvlText w:val="%9."/>
        <w:lvlJc w:val="left"/>
        <w:pPr>
          <w:tabs>
            <w:tab w:val="num" w:pos="6120"/>
          </w:tabs>
          <w:ind w:left="6120" w:hanging="360"/>
        </w:pPr>
        <w:rPr>
          <w:rFonts w:hint="default"/>
        </w:rPr>
      </w:lvl>
    </w:lvlOverride>
  </w:num>
  <w:num w:numId="437" w16cid:durableId="1184780683">
    <w:abstractNumId w:val="29"/>
    <w:lvlOverride w:ilvl="0">
      <w:lvl w:ilvl="0">
        <w:start w:val="1"/>
        <w:numFmt w:val="decimal"/>
        <w:lvlText w:val="%1."/>
        <w:lvlJc w:val="left"/>
        <w:pPr>
          <w:tabs>
            <w:tab w:val="num" w:pos="360"/>
          </w:tabs>
          <w:ind w:left="360" w:hanging="360"/>
        </w:pPr>
        <w:rPr>
          <w:rFonts w:hint="default"/>
        </w:rPr>
      </w:lvl>
    </w:lvlOverride>
    <w:lvlOverride w:ilvl="1">
      <w:lvl w:ilvl="1">
        <w:start w:val="1"/>
        <w:numFmt w:val="decimal"/>
        <w:lvlText w:val="%2."/>
        <w:lvlJc w:val="left"/>
        <w:pPr>
          <w:ind w:left="0" w:firstLine="0"/>
        </w:pPr>
        <w:rPr>
          <w:rFonts w:hint="default"/>
        </w:rPr>
      </w:lvl>
    </w:lvlOverride>
    <w:lvlOverride w:ilvl="2">
      <w:lvl w:ilvl="2">
        <w:start w:val="1"/>
        <w:numFmt w:val="decimal"/>
        <w:lvlText w:val="%3."/>
        <w:lvlJc w:val="left"/>
        <w:pPr>
          <w:tabs>
            <w:tab w:val="num" w:pos="1800"/>
          </w:tabs>
          <w:ind w:left="1800" w:hanging="360"/>
        </w:pPr>
        <w:rPr>
          <w:rFonts w:hint="default"/>
        </w:rPr>
      </w:lvl>
    </w:lvlOverride>
    <w:lvlOverride w:ilvl="3">
      <w:lvl w:ilvl="3">
        <w:start w:val="1"/>
        <w:numFmt w:val="decimal"/>
        <w:lvlText w:val="%4."/>
        <w:lvlJc w:val="left"/>
        <w:pPr>
          <w:tabs>
            <w:tab w:val="num" w:pos="2520"/>
          </w:tabs>
          <w:ind w:left="2520" w:hanging="360"/>
        </w:pPr>
        <w:rPr>
          <w:rFonts w:hint="default"/>
        </w:rPr>
      </w:lvl>
    </w:lvlOverride>
    <w:lvlOverride w:ilvl="4">
      <w:lvl w:ilvl="4">
        <w:start w:val="1"/>
        <w:numFmt w:val="decimal"/>
        <w:lvlText w:val="%5."/>
        <w:lvlJc w:val="left"/>
        <w:pPr>
          <w:tabs>
            <w:tab w:val="num" w:pos="3240"/>
          </w:tabs>
          <w:ind w:left="3240" w:hanging="360"/>
        </w:pPr>
        <w:rPr>
          <w:rFonts w:hint="default"/>
        </w:rPr>
      </w:lvl>
    </w:lvlOverride>
    <w:lvlOverride w:ilvl="5">
      <w:lvl w:ilvl="5">
        <w:start w:val="1"/>
        <w:numFmt w:val="decimal"/>
        <w:lvlText w:val="%6."/>
        <w:lvlJc w:val="left"/>
        <w:pPr>
          <w:tabs>
            <w:tab w:val="num" w:pos="3960"/>
          </w:tabs>
          <w:ind w:left="3960" w:hanging="360"/>
        </w:pPr>
        <w:rPr>
          <w:rFonts w:hint="default"/>
        </w:rPr>
      </w:lvl>
    </w:lvlOverride>
    <w:lvlOverride w:ilvl="6">
      <w:lvl w:ilvl="6">
        <w:start w:val="1"/>
        <w:numFmt w:val="decimal"/>
        <w:lvlText w:val="%7."/>
        <w:lvlJc w:val="left"/>
        <w:pPr>
          <w:tabs>
            <w:tab w:val="num" w:pos="4680"/>
          </w:tabs>
          <w:ind w:left="4680" w:hanging="360"/>
        </w:pPr>
        <w:rPr>
          <w:rFonts w:hint="default"/>
        </w:rPr>
      </w:lvl>
    </w:lvlOverride>
    <w:lvlOverride w:ilvl="7">
      <w:lvl w:ilvl="7">
        <w:start w:val="1"/>
        <w:numFmt w:val="decimal"/>
        <w:lvlText w:val="%8."/>
        <w:lvlJc w:val="left"/>
        <w:pPr>
          <w:tabs>
            <w:tab w:val="num" w:pos="5400"/>
          </w:tabs>
          <w:ind w:left="5400" w:hanging="360"/>
        </w:pPr>
        <w:rPr>
          <w:rFonts w:hint="default"/>
        </w:rPr>
      </w:lvl>
    </w:lvlOverride>
    <w:lvlOverride w:ilvl="8">
      <w:lvl w:ilvl="8">
        <w:start w:val="1"/>
        <w:numFmt w:val="decimal"/>
        <w:lvlText w:val="%9."/>
        <w:lvlJc w:val="left"/>
        <w:pPr>
          <w:tabs>
            <w:tab w:val="num" w:pos="6120"/>
          </w:tabs>
          <w:ind w:left="6120" w:hanging="360"/>
        </w:pPr>
        <w:rPr>
          <w:rFonts w:hint="default"/>
        </w:rPr>
      </w:lvl>
    </w:lvlOverride>
  </w:num>
  <w:num w:numId="438" w16cid:durableId="1026561317">
    <w:abstractNumId w:val="151"/>
  </w:num>
  <w:num w:numId="439" w16cid:durableId="1243106128">
    <w:abstractNumId w:val="346"/>
  </w:num>
  <w:num w:numId="440" w16cid:durableId="2097169669">
    <w:abstractNumId w:val="129"/>
  </w:num>
  <w:num w:numId="441" w16cid:durableId="1409109294">
    <w:abstractNumId w:val="73"/>
  </w:num>
  <w:num w:numId="442" w16cid:durableId="1075660985">
    <w:abstractNumId w:val="119"/>
  </w:num>
  <w:num w:numId="443" w16cid:durableId="1458329553">
    <w:abstractNumId w:val="16"/>
  </w:num>
  <w:num w:numId="444" w16cid:durableId="1215235277">
    <w:abstractNumId w:val="24"/>
  </w:num>
  <w:num w:numId="445" w16cid:durableId="143664840">
    <w:abstractNumId w:val="674"/>
  </w:num>
  <w:num w:numId="446" w16cid:durableId="321740236">
    <w:abstractNumId w:val="480"/>
  </w:num>
  <w:num w:numId="447" w16cid:durableId="1365516894">
    <w:abstractNumId w:val="109"/>
  </w:num>
  <w:num w:numId="448" w16cid:durableId="659161692">
    <w:abstractNumId w:val="507"/>
  </w:num>
  <w:num w:numId="449" w16cid:durableId="758907538">
    <w:abstractNumId w:val="454"/>
  </w:num>
  <w:num w:numId="450" w16cid:durableId="507721703">
    <w:abstractNumId w:val="173"/>
  </w:num>
  <w:num w:numId="451" w16cid:durableId="1336348773">
    <w:abstractNumId w:val="138"/>
  </w:num>
  <w:num w:numId="452" w16cid:durableId="590045748">
    <w:abstractNumId w:val="4"/>
  </w:num>
  <w:num w:numId="453" w16cid:durableId="619336328">
    <w:abstractNumId w:val="194"/>
  </w:num>
  <w:num w:numId="454" w16cid:durableId="2035499449">
    <w:abstractNumId w:val="379"/>
  </w:num>
  <w:num w:numId="455" w16cid:durableId="1670864771">
    <w:abstractNumId w:val="490"/>
  </w:num>
  <w:num w:numId="456" w16cid:durableId="1236622026">
    <w:abstractNumId w:val="425"/>
  </w:num>
  <w:num w:numId="457" w16cid:durableId="1011563675">
    <w:abstractNumId w:val="628"/>
  </w:num>
  <w:num w:numId="458" w16cid:durableId="35469059">
    <w:abstractNumId w:val="466"/>
  </w:num>
  <w:num w:numId="459" w16cid:durableId="795488357">
    <w:abstractNumId w:val="388"/>
  </w:num>
  <w:num w:numId="460" w16cid:durableId="1078095354">
    <w:abstractNumId w:val="75"/>
  </w:num>
  <w:num w:numId="461" w16cid:durableId="1211650297">
    <w:abstractNumId w:val="48"/>
  </w:num>
  <w:num w:numId="462" w16cid:durableId="1726642185">
    <w:abstractNumId w:val="82"/>
  </w:num>
  <w:num w:numId="463" w16cid:durableId="165442256">
    <w:abstractNumId w:val="338"/>
  </w:num>
  <w:num w:numId="464" w16cid:durableId="749081178">
    <w:abstractNumId w:val="192"/>
  </w:num>
  <w:num w:numId="465" w16cid:durableId="1500462798">
    <w:abstractNumId w:val="256"/>
  </w:num>
  <w:num w:numId="466" w16cid:durableId="1780760231">
    <w:abstractNumId w:val="244"/>
  </w:num>
  <w:num w:numId="467" w16cid:durableId="1985235228">
    <w:abstractNumId w:val="166"/>
  </w:num>
  <w:num w:numId="468" w16cid:durableId="303781598">
    <w:abstractNumId w:val="156"/>
  </w:num>
  <w:num w:numId="469" w16cid:durableId="1318191355">
    <w:abstractNumId w:val="375"/>
  </w:num>
  <w:num w:numId="470" w16cid:durableId="350185235">
    <w:abstractNumId w:val="7"/>
  </w:num>
  <w:num w:numId="471" w16cid:durableId="1893882518">
    <w:abstractNumId w:val="449"/>
  </w:num>
  <w:num w:numId="472" w16cid:durableId="2060130972">
    <w:abstractNumId w:val="35"/>
  </w:num>
  <w:num w:numId="473" w16cid:durableId="1581209964">
    <w:abstractNumId w:val="199"/>
  </w:num>
  <w:num w:numId="474" w16cid:durableId="2145854206">
    <w:abstractNumId w:val="479"/>
  </w:num>
  <w:num w:numId="475" w16cid:durableId="1306273083">
    <w:abstractNumId w:val="127"/>
  </w:num>
  <w:num w:numId="476" w16cid:durableId="291981812">
    <w:abstractNumId w:val="366"/>
    <w:lvlOverride w:ilvl="0">
      <w:lvl w:ilvl="0">
        <w:numFmt w:val="decimal"/>
        <w:lvlText w:val="%1."/>
        <w:lvlJc w:val="left"/>
      </w:lvl>
    </w:lvlOverride>
  </w:num>
  <w:num w:numId="477" w16cid:durableId="1288581880">
    <w:abstractNumId w:val="366"/>
    <w:lvlOverride w:ilvl="0">
      <w:lvl w:ilvl="0">
        <w:numFmt w:val="decimal"/>
        <w:lvlText w:val="%1."/>
        <w:lvlJc w:val="left"/>
      </w:lvl>
    </w:lvlOverride>
  </w:num>
  <w:num w:numId="478" w16cid:durableId="1729305541">
    <w:abstractNumId w:val="366"/>
    <w:lvlOverride w:ilvl="0">
      <w:lvl w:ilvl="0">
        <w:numFmt w:val="decimal"/>
        <w:lvlText w:val="%1."/>
        <w:lvlJc w:val="left"/>
      </w:lvl>
    </w:lvlOverride>
  </w:num>
  <w:num w:numId="479" w16cid:durableId="786583735">
    <w:abstractNumId w:val="366"/>
    <w:lvlOverride w:ilvl="0">
      <w:lvl w:ilvl="0">
        <w:numFmt w:val="decimal"/>
        <w:lvlText w:val="%1."/>
        <w:lvlJc w:val="left"/>
      </w:lvl>
    </w:lvlOverride>
  </w:num>
  <w:num w:numId="480" w16cid:durableId="1879000904">
    <w:abstractNumId w:val="366"/>
    <w:lvlOverride w:ilvl="0">
      <w:lvl w:ilvl="0">
        <w:numFmt w:val="decimal"/>
        <w:lvlText w:val="%1."/>
        <w:lvlJc w:val="left"/>
      </w:lvl>
    </w:lvlOverride>
  </w:num>
  <w:num w:numId="481" w16cid:durableId="1595630257">
    <w:abstractNumId w:val="366"/>
    <w:lvlOverride w:ilvl="0">
      <w:lvl w:ilvl="0">
        <w:numFmt w:val="decimal"/>
        <w:lvlText w:val="%1."/>
        <w:lvlJc w:val="left"/>
        <w:rPr>
          <w:b w:val="0"/>
        </w:rPr>
      </w:lvl>
    </w:lvlOverride>
  </w:num>
  <w:num w:numId="482" w16cid:durableId="205493">
    <w:abstractNumId w:val="307"/>
  </w:num>
  <w:num w:numId="483" w16cid:durableId="2104957346">
    <w:abstractNumId w:val="569"/>
  </w:num>
  <w:num w:numId="484" w16cid:durableId="48262316">
    <w:abstractNumId w:val="673"/>
  </w:num>
  <w:num w:numId="485" w16cid:durableId="1383362162">
    <w:abstractNumId w:val="552"/>
  </w:num>
  <w:num w:numId="486" w16cid:durableId="957568304">
    <w:abstractNumId w:val="203"/>
  </w:num>
  <w:num w:numId="487" w16cid:durableId="1236357395">
    <w:abstractNumId w:val="38"/>
  </w:num>
  <w:num w:numId="488" w16cid:durableId="1760784355">
    <w:abstractNumId w:val="273"/>
  </w:num>
  <w:num w:numId="489" w16cid:durableId="1727800538">
    <w:abstractNumId w:val="631"/>
    <w:lvlOverride w:ilvl="3">
      <w:lvl w:ilvl="3">
        <w:numFmt w:val="decimal"/>
        <w:lvlText w:val="%4."/>
        <w:lvlJc w:val="left"/>
        <w:rPr>
          <w:b/>
        </w:rPr>
      </w:lvl>
    </w:lvlOverride>
  </w:num>
  <w:num w:numId="490" w16cid:durableId="493765191">
    <w:abstractNumId w:val="65"/>
    <w:lvlOverride w:ilvl="0">
      <w:lvl w:ilvl="0">
        <w:start w:val="1"/>
        <w:numFmt w:val="decimal"/>
        <w:lvlText w:val="%1."/>
        <w:lvlJc w:val="left"/>
        <w:pPr>
          <w:tabs>
            <w:tab w:val="num" w:pos="720"/>
          </w:tabs>
          <w:ind w:left="720" w:hanging="360"/>
        </w:pPr>
      </w:lvl>
    </w:lvlOverride>
    <w:lvlOverride w:ilvl="1">
      <w:lvl w:ilvl="1">
        <w:start w:val="1"/>
        <w:numFmt w:val="decimal"/>
        <w:lvlText w:val="%2."/>
        <w:lvlJc w:val="left"/>
        <w:pPr>
          <w:tabs>
            <w:tab w:val="num" w:pos="1440"/>
          </w:tabs>
          <w:ind w:left="1440" w:hanging="360"/>
        </w:pPr>
      </w:lvl>
    </w:lvlOverride>
    <w:lvlOverride w:ilvl="2">
      <w:lvl w:ilvl="2">
        <w:start w:val="1"/>
        <w:numFmt w:val="decimal"/>
        <w:lvlText w:val="%3."/>
        <w:lvlJc w:val="left"/>
        <w:pPr>
          <w:tabs>
            <w:tab w:val="num" w:pos="2160"/>
          </w:tabs>
          <w:ind w:left="2160" w:hanging="360"/>
        </w:pPr>
      </w:lvl>
    </w:lvlOverride>
    <w:lvlOverride w:ilvl="3">
      <w:lvl w:ilvl="3">
        <w:numFmt w:val="decimal"/>
        <w:lvlText w:val="%4."/>
        <w:lvlJc w:val="left"/>
      </w:lvl>
    </w:lvlOverride>
    <w:lvlOverride w:ilvl="4">
      <w:lvl w:ilvl="4">
        <w:start w:val="6"/>
        <w:numFmt w:val="bullet"/>
        <w:lvlText w:val="-"/>
        <w:lvlJc w:val="left"/>
        <w:pPr>
          <w:ind w:left="3600" w:hanging="360"/>
        </w:pPr>
        <w:rPr>
          <w:rFonts w:ascii="Times New Roman" w:eastAsia="Calibri" w:hAnsi="Times New Roman" w:cs="Times New Roman" w:hint="default"/>
        </w:r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491" w16cid:durableId="432408023">
    <w:abstractNumId w:val="276"/>
    <w:lvlOverride w:ilvl="3">
      <w:lvl w:ilvl="3">
        <w:numFmt w:val="decimal"/>
        <w:lvlText w:val="%4."/>
        <w:lvlJc w:val="left"/>
      </w:lvl>
    </w:lvlOverride>
  </w:num>
  <w:num w:numId="492" w16cid:durableId="764693672">
    <w:abstractNumId w:val="6"/>
  </w:num>
  <w:num w:numId="493" w16cid:durableId="1163006580">
    <w:abstractNumId w:val="8"/>
  </w:num>
  <w:num w:numId="494" w16cid:durableId="844979993">
    <w:abstractNumId w:val="107"/>
  </w:num>
  <w:num w:numId="495" w16cid:durableId="1861160849">
    <w:abstractNumId w:val="617"/>
  </w:num>
  <w:num w:numId="496" w16cid:durableId="1654866428">
    <w:abstractNumId w:val="553"/>
  </w:num>
  <w:num w:numId="497" w16cid:durableId="59793994">
    <w:abstractNumId w:val="117"/>
  </w:num>
  <w:num w:numId="498" w16cid:durableId="669674751">
    <w:abstractNumId w:val="518"/>
  </w:num>
  <w:num w:numId="499" w16cid:durableId="558326309">
    <w:abstractNumId w:val="198"/>
  </w:num>
  <w:num w:numId="500" w16cid:durableId="666635961">
    <w:abstractNumId w:val="410"/>
  </w:num>
  <w:num w:numId="501" w16cid:durableId="2049917420">
    <w:abstractNumId w:val="161"/>
  </w:num>
  <w:num w:numId="502" w16cid:durableId="1808009204">
    <w:abstractNumId w:val="147"/>
  </w:num>
  <w:num w:numId="503" w16cid:durableId="368530492">
    <w:abstractNumId w:val="249"/>
  </w:num>
  <w:num w:numId="504" w16cid:durableId="1982229496">
    <w:abstractNumId w:val="653"/>
  </w:num>
  <w:num w:numId="505" w16cid:durableId="999115160">
    <w:abstractNumId w:val="385"/>
  </w:num>
  <w:num w:numId="506" w16cid:durableId="91124930">
    <w:abstractNumId w:val="311"/>
  </w:num>
  <w:num w:numId="507" w16cid:durableId="347485653">
    <w:abstractNumId w:val="324"/>
  </w:num>
  <w:num w:numId="508" w16cid:durableId="1251234575">
    <w:abstractNumId w:val="464"/>
  </w:num>
  <w:num w:numId="509" w16cid:durableId="1027415801">
    <w:abstractNumId w:val="516"/>
  </w:num>
  <w:num w:numId="510" w16cid:durableId="582296509">
    <w:abstractNumId w:val="493"/>
  </w:num>
  <w:num w:numId="511" w16cid:durableId="1471945726">
    <w:abstractNumId w:val="293"/>
  </w:num>
  <w:num w:numId="512" w16cid:durableId="1394625010">
    <w:abstractNumId w:val="112"/>
  </w:num>
  <w:num w:numId="513" w16cid:durableId="1302341163">
    <w:abstractNumId w:val="36"/>
  </w:num>
  <w:num w:numId="514" w16cid:durableId="1829907269">
    <w:abstractNumId w:val="113"/>
  </w:num>
  <w:num w:numId="515" w16cid:durableId="1294556392">
    <w:abstractNumId w:val="601"/>
  </w:num>
  <w:num w:numId="516" w16cid:durableId="1251506107">
    <w:abstractNumId w:val="387"/>
  </w:num>
  <w:num w:numId="517" w16cid:durableId="1312833039">
    <w:abstractNumId w:val="22"/>
  </w:num>
  <w:num w:numId="518" w16cid:durableId="1437017249">
    <w:abstractNumId w:val="660"/>
  </w:num>
  <w:num w:numId="519" w16cid:durableId="2005237184">
    <w:abstractNumId w:val="481"/>
  </w:num>
  <w:num w:numId="520" w16cid:durableId="1273513585">
    <w:abstractNumId w:val="352"/>
  </w:num>
  <w:num w:numId="521" w16cid:durableId="1585725717">
    <w:abstractNumId w:val="190"/>
  </w:num>
  <w:num w:numId="522" w16cid:durableId="1286932729">
    <w:abstractNumId w:val="426"/>
  </w:num>
  <w:num w:numId="523" w16cid:durableId="1700812755">
    <w:abstractNumId w:val="641"/>
  </w:num>
  <w:num w:numId="524" w16cid:durableId="932724">
    <w:abstractNumId w:val="344"/>
  </w:num>
  <w:num w:numId="525" w16cid:durableId="1064178676">
    <w:abstractNumId w:val="483"/>
  </w:num>
  <w:num w:numId="526" w16cid:durableId="98990773">
    <w:abstractNumId w:val="473"/>
  </w:num>
  <w:num w:numId="527" w16cid:durableId="1858423746">
    <w:abstractNumId w:val="165"/>
  </w:num>
  <w:num w:numId="528" w16cid:durableId="860973023">
    <w:abstractNumId w:val="662"/>
  </w:num>
  <w:num w:numId="529" w16cid:durableId="2064595628">
    <w:abstractNumId w:val="542"/>
  </w:num>
  <w:num w:numId="530" w16cid:durableId="578946821">
    <w:abstractNumId w:val="350"/>
  </w:num>
  <w:num w:numId="531" w16cid:durableId="147673459">
    <w:abstractNumId w:val="418"/>
  </w:num>
  <w:num w:numId="532" w16cid:durableId="509876370">
    <w:abstractNumId w:val="305"/>
  </w:num>
  <w:num w:numId="533" w16cid:durableId="607586444">
    <w:abstractNumId w:val="60"/>
  </w:num>
  <w:num w:numId="534" w16cid:durableId="760763290">
    <w:abstractNumId w:val="193"/>
  </w:num>
  <w:num w:numId="535" w16cid:durableId="982392403">
    <w:abstractNumId w:val="152"/>
  </w:num>
  <w:num w:numId="536" w16cid:durableId="1227061108">
    <w:abstractNumId w:val="79"/>
  </w:num>
  <w:num w:numId="537" w16cid:durableId="1117602058">
    <w:abstractNumId w:val="95"/>
  </w:num>
  <w:num w:numId="538" w16cid:durableId="826363418">
    <w:abstractNumId w:val="465"/>
  </w:num>
  <w:num w:numId="539" w16cid:durableId="1114132182">
    <w:abstractNumId w:val="20"/>
  </w:num>
  <w:num w:numId="540" w16cid:durableId="1648783410">
    <w:abstractNumId w:val="83"/>
  </w:num>
  <w:num w:numId="541" w16cid:durableId="1944609224">
    <w:abstractNumId w:val="227"/>
  </w:num>
  <w:num w:numId="542" w16cid:durableId="44106886">
    <w:abstractNumId w:val="296"/>
  </w:num>
  <w:num w:numId="543" w16cid:durableId="882060217">
    <w:abstractNumId w:val="556"/>
  </w:num>
  <w:num w:numId="544" w16cid:durableId="574631174">
    <w:abstractNumId w:val="573"/>
  </w:num>
  <w:num w:numId="545" w16cid:durableId="60062143">
    <w:abstractNumId w:val="424"/>
  </w:num>
  <w:num w:numId="546" w16cid:durableId="789932343">
    <w:abstractNumId w:val="125"/>
  </w:num>
  <w:num w:numId="547" w16cid:durableId="2017492183">
    <w:abstractNumId w:val="407"/>
  </w:num>
  <w:num w:numId="548" w16cid:durableId="1585337895">
    <w:abstractNumId w:val="597"/>
  </w:num>
  <w:num w:numId="549" w16cid:durableId="181361832">
    <w:abstractNumId w:val="218"/>
  </w:num>
  <w:num w:numId="550" w16cid:durableId="1301426038">
    <w:abstractNumId w:val="505"/>
  </w:num>
  <w:num w:numId="551" w16cid:durableId="2042395726">
    <w:abstractNumId w:val="98"/>
  </w:num>
  <w:num w:numId="552" w16cid:durableId="1562516840">
    <w:abstractNumId w:val="568"/>
  </w:num>
  <w:num w:numId="553" w16cid:durableId="884176773">
    <w:abstractNumId w:val="369"/>
  </w:num>
  <w:num w:numId="554" w16cid:durableId="1772780436">
    <w:abstractNumId w:val="536"/>
  </w:num>
  <w:num w:numId="555" w16cid:durableId="702443285">
    <w:abstractNumId w:val="232"/>
  </w:num>
  <w:num w:numId="556" w16cid:durableId="2140221043">
    <w:abstractNumId w:val="322"/>
  </w:num>
  <w:num w:numId="557" w16cid:durableId="1534615375">
    <w:abstractNumId w:val="179"/>
  </w:num>
  <w:num w:numId="558" w16cid:durableId="224878348">
    <w:abstractNumId w:val="546"/>
  </w:num>
  <w:num w:numId="559" w16cid:durableId="241647285">
    <w:abstractNumId w:val="266"/>
  </w:num>
  <w:num w:numId="560" w16cid:durableId="1201167167">
    <w:abstractNumId w:val="605"/>
  </w:num>
  <w:num w:numId="561" w16cid:durableId="623198658">
    <w:abstractNumId w:val="21"/>
  </w:num>
  <w:num w:numId="562" w16cid:durableId="761292515">
    <w:abstractNumId w:val="409"/>
  </w:num>
  <w:num w:numId="563" w16cid:durableId="1425610722">
    <w:abstractNumId w:val="177"/>
  </w:num>
  <w:num w:numId="564" w16cid:durableId="139928023">
    <w:abstractNumId w:val="532"/>
  </w:num>
  <w:num w:numId="565" w16cid:durableId="1321542125">
    <w:abstractNumId w:val="420"/>
  </w:num>
  <w:num w:numId="566" w16cid:durableId="703557110">
    <w:abstractNumId w:val="469"/>
  </w:num>
  <w:num w:numId="567" w16cid:durableId="651522561">
    <w:abstractNumId w:val="63"/>
  </w:num>
  <w:num w:numId="568" w16cid:durableId="211887075">
    <w:abstractNumId w:val="361"/>
  </w:num>
  <w:num w:numId="569" w16cid:durableId="257756225">
    <w:abstractNumId w:val="185"/>
  </w:num>
  <w:num w:numId="570" w16cid:durableId="1821264561">
    <w:abstractNumId w:val="450"/>
  </w:num>
  <w:num w:numId="571" w16cid:durableId="1384907150">
    <w:abstractNumId w:val="572"/>
  </w:num>
  <w:num w:numId="572" w16cid:durableId="1555845785">
    <w:abstractNumId w:val="503"/>
  </w:num>
  <w:num w:numId="573" w16cid:durableId="640497529">
    <w:abstractNumId w:val="619"/>
  </w:num>
  <w:num w:numId="574" w16cid:durableId="2131433235">
    <w:abstractNumId w:val="309"/>
  </w:num>
  <w:num w:numId="575" w16cid:durableId="938754433">
    <w:abstractNumId w:val="650"/>
  </w:num>
  <w:num w:numId="576" w16cid:durableId="1276331638">
    <w:abstractNumId w:val="131"/>
  </w:num>
  <w:num w:numId="577" w16cid:durableId="1290626162">
    <w:abstractNumId w:val="89"/>
  </w:num>
  <w:num w:numId="578" w16cid:durableId="555971031">
    <w:abstractNumId w:val="19"/>
  </w:num>
  <w:num w:numId="579" w16cid:durableId="1290747900">
    <w:abstractNumId w:val="534"/>
  </w:num>
  <w:num w:numId="580" w16cid:durableId="296109126">
    <w:abstractNumId w:val="581"/>
  </w:num>
  <w:num w:numId="581" w16cid:durableId="2090226294">
    <w:abstractNumId w:val="472"/>
  </w:num>
  <w:num w:numId="582" w16cid:durableId="1054086554">
    <w:abstractNumId w:val="351"/>
  </w:num>
  <w:num w:numId="583" w16cid:durableId="588002972">
    <w:abstractNumId w:val="624"/>
  </w:num>
  <w:num w:numId="584" w16cid:durableId="1155990939">
    <w:abstractNumId w:val="191"/>
  </w:num>
  <w:num w:numId="585" w16cid:durableId="1561672302">
    <w:abstractNumId w:val="587"/>
  </w:num>
  <w:num w:numId="586" w16cid:durableId="740249966">
    <w:abstractNumId w:val="654"/>
  </w:num>
  <w:num w:numId="587" w16cid:durableId="1409305854">
    <w:abstractNumId w:val="621"/>
  </w:num>
  <w:num w:numId="588" w16cid:durableId="1826579294">
    <w:abstractNumId w:val="217"/>
  </w:num>
  <w:num w:numId="589" w16cid:durableId="437992111">
    <w:abstractNumId w:val="51"/>
  </w:num>
  <w:num w:numId="590" w16cid:durableId="773012009">
    <w:abstractNumId w:val="14"/>
  </w:num>
  <w:num w:numId="591" w16cid:durableId="259870246">
    <w:abstractNumId w:val="521"/>
  </w:num>
  <w:num w:numId="592" w16cid:durableId="1710227759">
    <w:abstractNumId w:val="59"/>
  </w:num>
  <w:num w:numId="593" w16cid:durableId="2001883412">
    <w:abstractNumId w:val="647"/>
  </w:num>
  <w:num w:numId="594" w16cid:durableId="756899676">
    <w:abstractNumId w:val="18"/>
  </w:num>
  <w:num w:numId="595" w16cid:durableId="1974366856">
    <w:abstractNumId w:val="526"/>
  </w:num>
  <w:num w:numId="596" w16cid:durableId="401488255">
    <w:abstractNumId w:val="380"/>
  </w:num>
  <w:num w:numId="597" w16cid:durableId="392629876">
    <w:abstractNumId w:val="62"/>
  </w:num>
  <w:num w:numId="598" w16cid:durableId="197747441">
    <w:abstractNumId w:val="67"/>
  </w:num>
  <w:num w:numId="599" w16cid:durableId="1543861090">
    <w:abstractNumId w:val="470"/>
  </w:num>
  <w:num w:numId="600" w16cid:durableId="895119870">
    <w:abstractNumId w:val="90"/>
  </w:num>
  <w:num w:numId="601" w16cid:durableId="1167552149">
    <w:abstractNumId w:val="255"/>
  </w:num>
  <w:num w:numId="602" w16cid:durableId="1144658263">
    <w:abstractNumId w:val="537"/>
  </w:num>
  <w:num w:numId="603" w16cid:durableId="1567757943">
    <w:abstractNumId w:val="604"/>
  </w:num>
  <w:num w:numId="604" w16cid:durableId="1314217273">
    <w:abstractNumId w:val="210"/>
  </w:num>
  <w:num w:numId="605" w16cid:durableId="30811780">
    <w:abstractNumId w:val="130"/>
  </w:num>
  <w:num w:numId="606" w16cid:durableId="1714501749">
    <w:abstractNumId w:val="84"/>
  </w:num>
  <w:num w:numId="607" w16cid:durableId="330254293">
    <w:abstractNumId w:val="637"/>
  </w:num>
  <w:num w:numId="608" w16cid:durableId="1507359680">
    <w:abstractNumId w:val="100"/>
  </w:num>
  <w:num w:numId="609" w16cid:durableId="1176699153">
    <w:abstractNumId w:val="134"/>
  </w:num>
  <w:num w:numId="610" w16cid:durableId="744642194">
    <w:abstractNumId w:val="287"/>
  </w:num>
  <w:num w:numId="611" w16cid:durableId="324209891">
    <w:abstractNumId w:val="371"/>
  </w:num>
  <w:num w:numId="612" w16cid:durableId="210772676">
    <w:abstractNumId w:val="162"/>
  </w:num>
  <w:num w:numId="613" w16cid:durableId="890849643">
    <w:abstractNumId w:val="222"/>
  </w:num>
  <w:num w:numId="614" w16cid:durableId="54282809">
    <w:abstractNumId w:val="40"/>
  </w:num>
  <w:num w:numId="615" w16cid:durableId="822546243">
    <w:abstractNumId w:val="623"/>
  </w:num>
  <w:num w:numId="616" w16cid:durableId="953442532">
    <w:abstractNumId w:val="150"/>
  </w:num>
  <w:num w:numId="617" w16cid:durableId="12339440">
    <w:abstractNumId w:val="265"/>
  </w:num>
  <w:num w:numId="618" w16cid:durableId="606818005">
    <w:abstractNumId w:val="219"/>
  </w:num>
  <w:num w:numId="619" w16cid:durableId="434332061">
    <w:abstractNumId w:val="64"/>
  </w:num>
  <w:num w:numId="620" w16cid:durableId="1142768376">
    <w:abstractNumId w:val="262"/>
  </w:num>
  <w:num w:numId="621" w16cid:durableId="759058413">
    <w:abstractNumId w:val="606"/>
  </w:num>
  <w:num w:numId="622" w16cid:durableId="25260716">
    <w:abstractNumId w:val="42"/>
  </w:num>
  <w:num w:numId="623" w16cid:durableId="1866138561">
    <w:abstractNumId w:val="340"/>
  </w:num>
  <w:num w:numId="624" w16cid:durableId="363410921">
    <w:abstractNumId w:val="463"/>
  </w:num>
  <w:num w:numId="625" w16cid:durableId="1617440245">
    <w:abstractNumId w:val="168"/>
  </w:num>
  <w:num w:numId="626" w16cid:durableId="1158419360">
    <w:abstractNumId w:val="23"/>
  </w:num>
  <w:num w:numId="627" w16cid:durableId="796293658">
    <w:abstractNumId w:val="61"/>
  </w:num>
  <w:num w:numId="628" w16cid:durableId="1308362180">
    <w:abstractNumId w:val="214"/>
  </w:num>
  <w:num w:numId="629" w16cid:durableId="1025985100">
    <w:abstractNumId w:val="675"/>
  </w:num>
  <w:num w:numId="630" w16cid:durableId="716126578">
    <w:abstractNumId w:val="30"/>
  </w:num>
  <w:num w:numId="631" w16cid:durableId="369498760">
    <w:abstractNumId w:val="588"/>
  </w:num>
  <w:num w:numId="632" w16cid:durableId="1840736167">
    <w:abstractNumId w:val="1"/>
  </w:num>
  <w:num w:numId="633" w16cid:durableId="1635333293">
    <w:abstractNumId w:val="484"/>
  </w:num>
  <w:num w:numId="634" w16cid:durableId="392507239">
    <w:abstractNumId w:val="251"/>
  </w:num>
  <w:num w:numId="635" w16cid:durableId="1551918922">
    <w:abstractNumId w:val="111"/>
  </w:num>
  <w:num w:numId="636" w16cid:durableId="1248809115">
    <w:abstractNumId w:val="115"/>
  </w:num>
  <w:num w:numId="637" w16cid:durableId="729767912">
    <w:abstractNumId w:val="187"/>
  </w:num>
  <w:num w:numId="638" w16cid:durableId="2030522127">
    <w:abstractNumId w:val="462"/>
  </w:num>
  <w:num w:numId="639" w16cid:durableId="1396125198">
    <w:abstractNumId w:val="402"/>
  </w:num>
  <w:num w:numId="640" w16cid:durableId="1857845579">
    <w:abstractNumId w:val="133"/>
  </w:num>
  <w:num w:numId="641" w16cid:durableId="1468863349">
    <w:abstractNumId w:val="205"/>
  </w:num>
  <w:num w:numId="642" w16cid:durableId="2020112685">
    <w:abstractNumId w:val="612"/>
  </w:num>
  <w:num w:numId="643" w16cid:durableId="14617337">
    <w:abstractNumId w:val="136"/>
  </w:num>
  <w:num w:numId="644" w16cid:durableId="100878161">
    <w:abstractNumId w:val="11"/>
  </w:num>
  <w:num w:numId="645" w16cid:durableId="582302045">
    <w:abstractNumId w:val="445"/>
  </w:num>
  <w:num w:numId="646" w16cid:durableId="1787114123">
    <w:abstractNumId w:val="498"/>
  </w:num>
  <w:num w:numId="647" w16cid:durableId="227422792">
    <w:abstractNumId w:val="235"/>
  </w:num>
  <w:num w:numId="648" w16cid:durableId="2001737612">
    <w:abstractNumId w:val="225"/>
  </w:num>
  <w:num w:numId="649" w16cid:durableId="420414987">
    <w:abstractNumId w:val="603"/>
  </w:num>
  <w:num w:numId="650" w16cid:durableId="636646930">
    <w:abstractNumId w:val="154"/>
  </w:num>
  <w:num w:numId="651" w16cid:durableId="1028600963">
    <w:abstractNumId w:val="357"/>
  </w:num>
  <w:num w:numId="652" w16cid:durableId="1344018175">
    <w:abstractNumId w:val="382"/>
  </w:num>
  <w:num w:numId="653" w16cid:durableId="456029525">
    <w:abstractNumId w:val="496"/>
  </w:num>
  <w:num w:numId="654" w16cid:durableId="1161195966">
    <w:abstractNumId w:val="337"/>
  </w:num>
  <w:num w:numId="655" w16cid:durableId="46532687">
    <w:abstractNumId w:val="74"/>
  </w:num>
  <w:num w:numId="656" w16cid:durableId="1254506679">
    <w:abstractNumId w:val="429"/>
  </w:num>
  <w:num w:numId="657" w16cid:durableId="1453018117">
    <w:abstractNumId w:val="71"/>
  </w:num>
  <w:num w:numId="658" w16cid:durableId="1211459152">
    <w:abstractNumId w:val="520"/>
  </w:num>
  <w:num w:numId="659" w16cid:durableId="1145008810">
    <w:abstractNumId w:val="331"/>
  </w:num>
  <w:num w:numId="660" w16cid:durableId="1207139345">
    <w:abstractNumId w:val="200"/>
  </w:num>
  <w:num w:numId="661" w16cid:durableId="1721203023">
    <w:abstractNumId w:val="186"/>
  </w:num>
  <w:num w:numId="662" w16cid:durableId="400635224">
    <w:abstractNumId w:val="28"/>
  </w:num>
  <w:num w:numId="663" w16cid:durableId="1748771822">
    <w:abstractNumId w:val="667"/>
  </w:num>
  <w:num w:numId="664" w16cid:durableId="869950114">
    <w:abstractNumId w:val="27"/>
  </w:num>
  <w:num w:numId="665" w16cid:durableId="1072964588">
    <w:abstractNumId w:val="576"/>
  </w:num>
  <w:num w:numId="666" w16cid:durableId="2118478956">
    <w:abstractNumId w:val="313"/>
  </w:num>
  <w:num w:numId="667" w16cid:durableId="1481652899">
    <w:abstractNumId w:val="236"/>
  </w:num>
  <w:num w:numId="668" w16cid:durableId="1162816827">
    <w:abstractNumId w:val="602"/>
  </w:num>
  <w:num w:numId="669" w16cid:durableId="1461537805">
    <w:abstractNumId w:val="286"/>
  </w:num>
  <w:num w:numId="670" w16cid:durableId="1083144171">
    <w:abstractNumId w:val="636"/>
  </w:num>
  <w:num w:numId="671" w16cid:durableId="529270283">
    <w:abstractNumId w:val="70"/>
  </w:num>
  <w:num w:numId="672" w16cid:durableId="154075351">
    <w:abstractNumId w:val="613"/>
  </w:num>
  <w:num w:numId="673" w16cid:durableId="4862533">
    <w:abstractNumId w:val="455"/>
  </w:num>
  <w:num w:numId="674" w16cid:durableId="1081367717">
    <w:abstractNumId w:val="297"/>
  </w:num>
  <w:num w:numId="675" w16cid:durableId="415518206">
    <w:abstractNumId w:val="149"/>
  </w:num>
  <w:num w:numId="676" w16cid:durableId="620304297">
    <w:abstractNumId w:val="441"/>
  </w:num>
  <w:num w:numId="677" w16cid:durableId="789590709">
    <w:abstractNumId w:val="491"/>
  </w:num>
  <w:num w:numId="678" w16cid:durableId="1229807299">
    <w:abstractNumId w:val="398"/>
  </w:num>
  <w:num w:numId="679" w16cid:durableId="1053309745">
    <w:abstractNumId w:val="460"/>
  </w:num>
  <w:num w:numId="680" w16cid:durableId="1562788934">
    <w:abstractNumId w:val="220"/>
  </w:num>
  <w:num w:numId="681" w16cid:durableId="872763092">
    <w:abstractNumId w:val="97"/>
  </w:num>
  <w:num w:numId="682" w16cid:durableId="1638030125">
    <w:abstractNumId w:val="615"/>
  </w:num>
  <w:num w:numId="683" w16cid:durableId="1747260883">
    <w:abstractNumId w:val="670"/>
  </w:num>
  <w:num w:numId="684" w16cid:durableId="618221171">
    <w:abstractNumId w:val="509"/>
  </w:num>
  <w:num w:numId="685" w16cid:durableId="404886643">
    <w:abstractNumId w:val="12"/>
  </w:num>
  <w:num w:numId="686" w16cid:durableId="1132214938">
    <w:abstractNumId w:val="655"/>
  </w:num>
  <w:num w:numId="687" w16cid:durableId="795560150">
    <w:abstractNumId w:val="53"/>
  </w:num>
  <w:num w:numId="688" w16cid:durableId="1892576578">
    <w:abstractNumId w:val="93"/>
  </w:num>
  <w:num w:numId="689" w16cid:durableId="1622152415">
    <w:abstractNumId w:val="314"/>
  </w:num>
  <w:num w:numId="690" w16cid:durableId="60904975">
    <w:abstractNumId w:val="562"/>
  </w:num>
  <w:num w:numId="691" w16cid:durableId="443765897">
    <w:abstractNumId w:val="488"/>
  </w:num>
  <w:num w:numId="692" w16cid:durableId="2104689622">
    <w:abstractNumId w:val="522"/>
  </w:num>
  <w:num w:numId="693" w16cid:durableId="487018219">
    <w:abstractNumId w:val="263"/>
  </w:num>
  <w:num w:numId="694" w16cid:durableId="506484906">
    <w:abstractNumId w:val="279"/>
  </w:num>
  <w:num w:numId="695" w16cid:durableId="1670057466">
    <w:abstractNumId w:val="259"/>
  </w:num>
  <w:numIdMacAtCleanup w:val="6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hideSpellingErrors/>
  <w:hideGrammaticalErrors/>
  <w:activeWritingStyle w:appName="MSWord" w:lang="en-US" w:vendorID="64" w:dllVersion="6" w:nlCheck="1" w:checkStyle="0"/>
  <w:activeWritingStyle w:appName="MSWord" w:lang="fr-FR"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ru-RU" w:vendorID="64" w:dllVersion="4096"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ru-RU"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C8B"/>
    <w:rsid w:val="0000184A"/>
    <w:rsid w:val="00002A85"/>
    <w:rsid w:val="00003439"/>
    <w:rsid w:val="000041B9"/>
    <w:rsid w:val="00004710"/>
    <w:rsid w:val="0000777D"/>
    <w:rsid w:val="000100CD"/>
    <w:rsid w:val="00010F08"/>
    <w:rsid w:val="0001107C"/>
    <w:rsid w:val="00011254"/>
    <w:rsid w:val="0001128B"/>
    <w:rsid w:val="0001242D"/>
    <w:rsid w:val="000159B2"/>
    <w:rsid w:val="0001652E"/>
    <w:rsid w:val="0001663E"/>
    <w:rsid w:val="00016F05"/>
    <w:rsid w:val="000201A9"/>
    <w:rsid w:val="000206A2"/>
    <w:rsid w:val="00021496"/>
    <w:rsid w:val="00023371"/>
    <w:rsid w:val="00030808"/>
    <w:rsid w:val="00030C8F"/>
    <w:rsid w:val="000329EB"/>
    <w:rsid w:val="00032BFA"/>
    <w:rsid w:val="00035121"/>
    <w:rsid w:val="0004065C"/>
    <w:rsid w:val="00040723"/>
    <w:rsid w:val="00041CDB"/>
    <w:rsid w:val="00043D54"/>
    <w:rsid w:val="000443F7"/>
    <w:rsid w:val="000447F6"/>
    <w:rsid w:val="000452AA"/>
    <w:rsid w:val="00046C67"/>
    <w:rsid w:val="0004758A"/>
    <w:rsid w:val="000475CB"/>
    <w:rsid w:val="00053A5C"/>
    <w:rsid w:val="0005612B"/>
    <w:rsid w:val="00056601"/>
    <w:rsid w:val="00057C0D"/>
    <w:rsid w:val="00060DEF"/>
    <w:rsid w:val="000620B1"/>
    <w:rsid w:val="00065730"/>
    <w:rsid w:val="00065D92"/>
    <w:rsid w:val="000671DA"/>
    <w:rsid w:val="00067AAA"/>
    <w:rsid w:val="00073768"/>
    <w:rsid w:val="00073FAF"/>
    <w:rsid w:val="00075F96"/>
    <w:rsid w:val="000768F3"/>
    <w:rsid w:val="00077FD1"/>
    <w:rsid w:val="00080028"/>
    <w:rsid w:val="000800CA"/>
    <w:rsid w:val="00080135"/>
    <w:rsid w:val="00080401"/>
    <w:rsid w:val="00080C10"/>
    <w:rsid w:val="00080D8F"/>
    <w:rsid w:val="000819E3"/>
    <w:rsid w:val="00082CFF"/>
    <w:rsid w:val="00084B68"/>
    <w:rsid w:val="000850F3"/>
    <w:rsid w:val="0008663C"/>
    <w:rsid w:val="00087C8E"/>
    <w:rsid w:val="000917B9"/>
    <w:rsid w:val="00092AC0"/>
    <w:rsid w:val="00092AE4"/>
    <w:rsid w:val="0009399C"/>
    <w:rsid w:val="00094F6A"/>
    <w:rsid w:val="0009536E"/>
    <w:rsid w:val="0009605F"/>
    <w:rsid w:val="00096277"/>
    <w:rsid w:val="00097CC5"/>
    <w:rsid w:val="000A111B"/>
    <w:rsid w:val="000A2B85"/>
    <w:rsid w:val="000B063C"/>
    <w:rsid w:val="000B3525"/>
    <w:rsid w:val="000B3BA1"/>
    <w:rsid w:val="000B5339"/>
    <w:rsid w:val="000C21E6"/>
    <w:rsid w:val="000C4E37"/>
    <w:rsid w:val="000C7BA4"/>
    <w:rsid w:val="000D09DD"/>
    <w:rsid w:val="000D10F6"/>
    <w:rsid w:val="000D2073"/>
    <w:rsid w:val="000D43B1"/>
    <w:rsid w:val="000D5607"/>
    <w:rsid w:val="000D6F52"/>
    <w:rsid w:val="000D77C1"/>
    <w:rsid w:val="000D7CED"/>
    <w:rsid w:val="000E0F6D"/>
    <w:rsid w:val="000E1A1B"/>
    <w:rsid w:val="000E3029"/>
    <w:rsid w:val="000E370B"/>
    <w:rsid w:val="000E3E47"/>
    <w:rsid w:val="000E45F9"/>
    <w:rsid w:val="000E4A93"/>
    <w:rsid w:val="000F5512"/>
    <w:rsid w:val="000F67A0"/>
    <w:rsid w:val="000F73EF"/>
    <w:rsid w:val="00100B20"/>
    <w:rsid w:val="00100C2A"/>
    <w:rsid w:val="00100FE1"/>
    <w:rsid w:val="00110CE0"/>
    <w:rsid w:val="0011192F"/>
    <w:rsid w:val="00112360"/>
    <w:rsid w:val="001137A4"/>
    <w:rsid w:val="0011386C"/>
    <w:rsid w:val="00114667"/>
    <w:rsid w:val="00114CAC"/>
    <w:rsid w:val="0011759E"/>
    <w:rsid w:val="00120345"/>
    <w:rsid w:val="00120684"/>
    <w:rsid w:val="00121368"/>
    <w:rsid w:val="00121810"/>
    <w:rsid w:val="00121812"/>
    <w:rsid w:val="001229DB"/>
    <w:rsid w:val="00122CDC"/>
    <w:rsid w:val="001236B4"/>
    <w:rsid w:val="00125DF8"/>
    <w:rsid w:val="001310F5"/>
    <w:rsid w:val="0013138B"/>
    <w:rsid w:val="001318D5"/>
    <w:rsid w:val="0013356F"/>
    <w:rsid w:val="001346B3"/>
    <w:rsid w:val="0013629A"/>
    <w:rsid w:val="00141B2F"/>
    <w:rsid w:val="00141F5D"/>
    <w:rsid w:val="00142025"/>
    <w:rsid w:val="0014386D"/>
    <w:rsid w:val="0014489D"/>
    <w:rsid w:val="00145215"/>
    <w:rsid w:val="00145F77"/>
    <w:rsid w:val="00147C0C"/>
    <w:rsid w:val="00150753"/>
    <w:rsid w:val="00152FF7"/>
    <w:rsid w:val="0015323C"/>
    <w:rsid w:val="00153267"/>
    <w:rsid w:val="00154A50"/>
    <w:rsid w:val="001558CB"/>
    <w:rsid w:val="001561B8"/>
    <w:rsid w:val="00156366"/>
    <w:rsid w:val="00157C91"/>
    <w:rsid w:val="00160F36"/>
    <w:rsid w:val="001610EB"/>
    <w:rsid w:val="00161943"/>
    <w:rsid w:val="001621D8"/>
    <w:rsid w:val="00162824"/>
    <w:rsid w:val="00162D05"/>
    <w:rsid w:val="00162D7E"/>
    <w:rsid w:val="00163081"/>
    <w:rsid w:val="00163DB6"/>
    <w:rsid w:val="00164EB7"/>
    <w:rsid w:val="00165506"/>
    <w:rsid w:val="00165A31"/>
    <w:rsid w:val="00165BD1"/>
    <w:rsid w:val="00170D64"/>
    <w:rsid w:val="00174369"/>
    <w:rsid w:val="00174401"/>
    <w:rsid w:val="001753A3"/>
    <w:rsid w:val="00175E58"/>
    <w:rsid w:val="0017675A"/>
    <w:rsid w:val="00176D62"/>
    <w:rsid w:val="00176FE7"/>
    <w:rsid w:val="00177602"/>
    <w:rsid w:val="00183112"/>
    <w:rsid w:val="00185027"/>
    <w:rsid w:val="00185423"/>
    <w:rsid w:val="0018730B"/>
    <w:rsid w:val="00187B9C"/>
    <w:rsid w:val="00187F4C"/>
    <w:rsid w:val="00190988"/>
    <w:rsid w:val="001914B0"/>
    <w:rsid w:val="00191E9C"/>
    <w:rsid w:val="00192C09"/>
    <w:rsid w:val="00193CE1"/>
    <w:rsid w:val="001942E4"/>
    <w:rsid w:val="001969BF"/>
    <w:rsid w:val="001973D6"/>
    <w:rsid w:val="00197A03"/>
    <w:rsid w:val="00197F3A"/>
    <w:rsid w:val="001A0F63"/>
    <w:rsid w:val="001A13F1"/>
    <w:rsid w:val="001A1BE3"/>
    <w:rsid w:val="001A36E8"/>
    <w:rsid w:val="001A3886"/>
    <w:rsid w:val="001A77E0"/>
    <w:rsid w:val="001B46A4"/>
    <w:rsid w:val="001B4BF2"/>
    <w:rsid w:val="001B57C3"/>
    <w:rsid w:val="001B6D16"/>
    <w:rsid w:val="001B75A6"/>
    <w:rsid w:val="001B7B0D"/>
    <w:rsid w:val="001C2266"/>
    <w:rsid w:val="001C2E3B"/>
    <w:rsid w:val="001C41A2"/>
    <w:rsid w:val="001C52E4"/>
    <w:rsid w:val="001C57C5"/>
    <w:rsid w:val="001C5E94"/>
    <w:rsid w:val="001C74AB"/>
    <w:rsid w:val="001D070C"/>
    <w:rsid w:val="001D0AE0"/>
    <w:rsid w:val="001D1A49"/>
    <w:rsid w:val="001D4774"/>
    <w:rsid w:val="001D49FF"/>
    <w:rsid w:val="001D69BE"/>
    <w:rsid w:val="001D726E"/>
    <w:rsid w:val="001D7368"/>
    <w:rsid w:val="001E0483"/>
    <w:rsid w:val="001E0988"/>
    <w:rsid w:val="001E1153"/>
    <w:rsid w:val="001E1165"/>
    <w:rsid w:val="001E193B"/>
    <w:rsid w:val="001E382C"/>
    <w:rsid w:val="001E3B09"/>
    <w:rsid w:val="001E432F"/>
    <w:rsid w:val="001E4812"/>
    <w:rsid w:val="001E4F21"/>
    <w:rsid w:val="001E5299"/>
    <w:rsid w:val="001E5906"/>
    <w:rsid w:val="001E64CD"/>
    <w:rsid w:val="001E7CA4"/>
    <w:rsid w:val="001F0AB1"/>
    <w:rsid w:val="001F264A"/>
    <w:rsid w:val="001F2CB4"/>
    <w:rsid w:val="001F63CB"/>
    <w:rsid w:val="001F6418"/>
    <w:rsid w:val="001F6F59"/>
    <w:rsid w:val="001F7168"/>
    <w:rsid w:val="00201087"/>
    <w:rsid w:val="002016C4"/>
    <w:rsid w:val="00202CD2"/>
    <w:rsid w:val="0020377A"/>
    <w:rsid w:val="00203B86"/>
    <w:rsid w:val="00203BD4"/>
    <w:rsid w:val="0020416E"/>
    <w:rsid w:val="00204988"/>
    <w:rsid w:val="00205C46"/>
    <w:rsid w:val="002060B5"/>
    <w:rsid w:val="0021199F"/>
    <w:rsid w:val="002156F5"/>
    <w:rsid w:val="00215807"/>
    <w:rsid w:val="00216B4A"/>
    <w:rsid w:val="00216D43"/>
    <w:rsid w:val="00217541"/>
    <w:rsid w:val="0022242B"/>
    <w:rsid w:val="00222794"/>
    <w:rsid w:val="0022588A"/>
    <w:rsid w:val="00227297"/>
    <w:rsid w:val="002273EB"/>
    <w:rsid w:val="002274B0"/>
    <w:rsid w:val="0023119F"/>
    <w:rsid w:val="00231392"/>
    <w:rsid w:val="0023244D"/>
    <w:rsid w:val="00234C2D"/>
    <w:rsid w:val="00235143"/>
    <w:rsid w:val="0023579C"/>
    <w:rsid w:val="00236189"/>
    <w:rsid w:val="00236359"/>
    <w:rsid w:val="00236A6B"/>
    <w:rsid w:val="00237288"/>
    <w:rsid w:val="00237549"/>
    <w:rsid w:val="00240E1C"/>
    <w:rsid w:val="0024336F"/>
    <w:rsid w:val="00244CD5"/>
    <w:rsid w:val="0024607D"/>
    <w:rsid w:val="00250CDB"/>
    <w:rsid w:val="00255B7C"/>
    <w:rsid w:val="00261A86"/>
    <w:rsid w:val="00262DB9"/>
    <w:rsid w:val="00263711"/>
    <w:rsid w:val="002656E0"/>
    <w:rsid w:val="00265CD8"/>
    <w:rsid w:val="00270B30"/>
    <w:rsid w:val="00270FCF"/>
    <w:rsid w:val="0027212D"/>
    <w:rsid w:val="002732BE"/>
    <w:rsid w:val="00273D52"/>
    <w:rsid w:val="00274B89"/>
    <w:rsid w:val="002750AE"/>
    <w:rsid w:val="002751BC"/>
    <w:rsid w:val="00277C53"/>
    <w:rsid w:val="00280732"/>
    <w:rsid w:val="002827D8"/>
    <w:rsid w:val="0028363B"/>
    <w:rsid w:val="00285073"/>
    <w:rsid w:val="00285144"/>
    <w:rsid w:val="00285F76"/>
    <w:rsid w:val="00286890"/>
    <w:rsid w:val="00286DCB"/>
    <w:rsid w:val="00287904"/>
    <w:rsid w:val="00287BE4"/>
    <w:rsid w:val="002930F6"/>
    <w:rsid w:val="00293D38"/>
    <w:rsid w:val="00294207"/>
    <w:rsid w:val="0029487C"/>
    <w:rsid w:val="00294A31"/>
    <w:rsid w:val="00295279"/>
    <w:rsid w:val="002A0B1A"/>
    <w:rsid w:val="002A0FD1"/>
    <w:rsid w:val="002A169B"/>
    <w:rsid w:val="002A2CEA"/>
    <w:rsid w:val="002A2F02"/>
    <w:rsid w:val="002A3564"/>
    <w:rsid w:val="002A5BFF"/>
    <w:rsid w:val="002B177B"/>
    <w:rsid w:val="002B1E38"/>
    <w:rsid w:val="002B2099"/>
    <w:rsid w:val="002B3A07"/>
    <w:rsid w:val="002B5361"/>
    <w:rsid w:val="002B6405"/>
    <w:rsid w:val="002C019E"/>
    <w:rsid w:val="002C058A"/>
    <w:rsid w:val="002C09F1"/>
    <w:rsid w:val="002C4AEA"/>
    <w:rsid w:val="002D028E"/>
    <w:rsid w:val="002D30DC"/>
    <w:rsid w:val="002D388B"/>
    <w:rsid w:val="002D3E0E"/>
    <w:rsid w:val="002D6F47"/>
    <w:rsid w:val="002E086C"/>
    <w:rsid w:val="002E22C6"/>
    <w:rsid w:val="002E4101"/>
    <w:rsid w:val="002E4E44"/>
    <w:rsid w:val="002E62DF"/>
    <w:rsid w:val="002E62F5"/>
    <w:rsid w:val="002E7CBC"/>
    <w:rsid w:val="002F0243"/>
    <w:rsid w:val="002F0899"/>
    <w:rsid w:val="002F188A"/>
    <w:rsid w:val="002F38BA"/>
    <w:rsid w:val="002F3BC3"/>
    <w:rsid w:val="002F5358"/>
    <w:rsid w:val="00301725"/>
    <w:rsid w:val="00302243"/>
    <w:rsid w:val="00302ADA"/>
    <w:rsid w:val="003036DC"/>
    <w:rsid w:val="00303D01"/>
    <w:rsid w:val="0031008E"/>
    <w:rsid w:val="003100A7"/>
    <w:rsid w:val="00310481"/>
    <w:rsid w:val="00312573"/>
    <w:rsid w:val="003155AA"/>
    <w:rsid w:val="00315E6E"/>
    <w:rsid w:val="0031665F"/>
    <w:rsid w:val="00316A2F"/>
    <w:rsid w:val="00316C87"/>
    <w:rsid w:val="0032098C"/>
    <w:rsid w:val="0032405D"/>
    <w:rsid w:val="00324DA6"/>
    <w:rsid w:val="00331A50"/>
    <w:rsid w:val="0033254E"/>
    <w:rsid w:val="0033338E"/>
    <w:rsid w:val="003344B7"/>
    <w:rsid w:val="00334690"/>
    <w:rsid w:val="00334C0C"/>
    <w:rsid w:val="00335A01"/>
    <w:rsid w:val="00336043"/>
    <w:rsid w:val="00337256"/>
    <w:rsid w:val="00337416"/>
    <w:rsid w:val="0034038C"/>
    <w:rsid w:val="00342596"/>
    <w:rsid w:val="00343CDF"/>
    <w:rsid w:val="00345324"/>
    <w:rsid w:val="00350700"/>
    <w:rsid w:val="00350AFD"/>
    <w:rsid w:val="003522C1"/>
    <w:rsid w:val="003532BA"/>
    <w:rsid w:val="00353E3B"/>
    <w:rsid w:val="00353F3C"/>
    <w:rsid w:val="00353F93"/>
    <w:rsid w:val="003565A8"/>
    <w:rsid w:val="00356CE5"/>
    <w:rsid w:val="0035786C"/>
    <w:rsid w:val="00357F43"/>
    <w:rsid w:val="00357F94"/>
    <w:rsid w:val="00361B3D"/>
    <w:rsid w:val="00362D78"/>
    <w:rsid w:val="00362E51"/>
    <w:rsid w:val="00362E9C"/>
    <w:rsid w:val="00362FF6"/>
    <w:rsid w:val="00364B8D"/>
    <w:rsid w:val="00366A58"/>
    <w:rsid w:val="003702FC"/>
    <w:rsid w:val="0037144D"/>
    <w:rsid w:val="00371454"/>
    <w:rsid w:val="003716CE"/>
    <w:rsid w:val="003719D3"/>
    <w:rsid w:val="00372E04"/>
    <w:rsid w:val="00374A73"/>
    <w:rsid w:val="003763E4"/>
    <w:rsid w:val="003765A9"/>
    <w:rsid w:val="00376F59"/>
    <w:rsid w:val="00380643"/>
    <w:rsid w:val="00380A05"/>
    <w:rsid w:val="00381411"/>
    <w:rsid w:val="00381EC1"/>
    <w:rsid w:val="00381EFE"/>
    <w:rsid w:val="00385287"/>
    <w:rsid w:val="0038631A"/>
    <w:rsid w:val="00386D17"/>
    <w:rsid w:val="003906DD"/>
    <w:rsid w:val="00392D39"/>
    <w:rsid w:val="00396E3F"/>
    <w:rsid w:val="00397CEB"/>
    <w:rsid w:val="003A04A8"/>
    <w:rsid w:val="003A0C54"/>
    <w:rsid w:val="003A191F"/>
    <w:rsid w:val="003A28BC"/>
    <w:rsid w:val="003A370C"/>
    <w:rsid w:val="003A4406"/>
    <w:rsid w:val="003A56EF"/>
    <w:rsid w:val="003B0606"/>
    <w:rsid w:val="003B177D"/>
    <w:rsid w:val="003B1ABC"/>
    <w:rsid w:val="003B1BED"/>
    <w:rsid w:val="003B43B1"/>
    <w:rsid w:val="003B5744"/>
    <w:rsid w:val="003B6A07"/>
    <w:rsid w:val="003B745F"/>
    <w:rsid w:val="003C4C26"/>
    <w:rsid w:val="003C53E5"/>
    <w:rsid w:val="003C774C"/>
    <w:rsid w:val="003D02E8"/>
    <w:rsid w:val="003D1391"/>
    <w:rsid w:val="003D2967"/>
    <w:rsid w:val="003D2A12"/>
    <w:rsid w:val="003D3D1D"/>
    <w:rsid w:val="003D4996"/>
    <w:rsid w:val="003D4F0A"/>
    <w:rsid w:val="003D5BE5"/>
    <w:rsid w:val="003D7207"/>
    <w:rsid w:val="003D7B10"/>
    <w:rsid w:val="003D7F2D"/>
    <w:rsid w:val="003E27E0"/>
    <w:rsid w:val="003E2A1F"/>
    <w:rsid w:val="003E4DBF"/>
    <w:rsid w:val="003E4FFB"/>
    <w:rsid w:val="003E6160"/>
    <w:rsid w:val="003F052B"/>
    <w:rsid w:val="003F1897"/>
    <w:rsid w:val="003F1F5D"/>
    <w:rsid w:val="003F2428"/>
    <w:rsid w:val="003F26F3"/>
    <w:rsid w:val="0040009C"/>
    <w:rsid w:val="00403E20"/>
    <w:rsid w:val="00404091"/>
    <w:rsid w:val="004061AE"/>
    <w:rsid w:val="004069B2"/>
    <w:rsid w:val="004077C4"/>
    <w:rsid w:val="00410E92"/>
    <w:rsid w:val="004117C3"/>
    <w:rsid w:val="004129C6"/>
    <w:rsid w:val="00413BF9"/>
    <w:rsid w:val="00414AD3"/>
    <w:rsid w:val="00414D60"/>
    <w:rsid w:val="00415633"/>
    <w:rsid w:val="004157ED"/>
    <w:rsid w:val="00415873"/>
    <w:rsid w:val="00417344"/>
    <w:rsid w:val="00417851"/>
    <w:rsid w:val="004211A0"/>
    <w:rsid w:val="004222E9"/>
    <w:rsid w:val="0042306A"/>
    <w:rsid w:val="00424419"/>
    <w:rsid w:val="0042613C"/>
    <w:rsid w:val="00431347"/>
    <w:rsid w:val="00432D83"/>
    <w:rsid w:val="00435204"/>
    <w:rsid w:val="00436679"/>
    <w:rsid w:val="00437704"/>
    <w:rsid w:val="00440E67"/>
    <w:rsid w:val="00442F58"/>
    <w:rsid w:val="0044341B"/>
    <w:rsid w:val="0044487A"/>
    <w:rsid w:val="0044612E"/>
    <w:rsid w:val="00447285"/>
    <w:rsid w:val="004500A9"/>
    <w:rsid w:val="00453C3E"/>
    <w:rsid w:val="00455E26"/>
    <w:rsid w:val="00456667"/>
    <w:rsid w:val="00457901"/>
    <w:rsid w:val="00461A37"/>
    <w:rsid w:val="004625B8"/>
    <w:rsid w:val="00462971"/>
    <w:rsid w:val="00463427"/>
    <w:rsid w:val="00465E66"/>
    <w:rsid w:val="00466B4B"/>
    <w:rsid w:val="00470BA6"/>
    <w:rsid w:val="00470E0E"/>
    <w:rsid w:val="00471EEB"/>
    <w:rsid w:val="0047675B"/>
    <w:rsid w:val="00482D0F"/>
    <w:rsid w:val="00483199"/>
    <w:rsid w:val="0048583F"/>
    <w:rsid w:val="004859B4"/>
    <w:rsid w:val="00487719"/>
    <w:rsid w:val="00487BAB"/>
    <w:rsid w:val="00491A1A"/>
    <w:rsid w:val="00496C8C"/>
    <w:rsid w:val="004A109A"/>
    <w:rsid w:val="004A13AB"/>
    <w:rsid w:val="004A3DC2"/>
    <w:rsid w:val="004A5BF7"/>
    <w:rsid w:val="004A76AA"/>
    <w:rsid w:val="004B1B9B"/>
    <w:rsid w:val="004B355B"/>
    <w:rsid w:val="004B364C"/>
    <w:rsid w:val="004B4C24"/>
    <w:rsid w:val="004B735F"/>
    <w:rsid w:val="004C0FDE"/>
    <w:rsid w:val="004C1555"/>
    <w:rsid w:val="004C2289"/>
    <w:rsid w:val="004C3D17"/>
    <w:rsid w:val="004C470C"/>
    <w:rsid w:val="004C49B4"/>
    <w:rsid w:val="004C5DB0"/>
    <w:rsid w:val="004C6949"/>
    <w:rsid w:val="004C6A75"/>
    <w:rsid w:val="004C73A8"/>
    <w:rsid w:val="004C7FA5"/>
    <w:rsid w:val="004D0466"/>
    <w:rsid w:val="004D0BA7"/>
    <w:rsid w:val="004D12EC"/>
    <w:rsid w:val="004D2F8B"/>
    <w:rsid w:val="004D444E"/>
    <w:rsid w:val="004D45AC"/>
    <w:rsid w:val="004D76CF"/>
    <w:rsid w:val="004E029F"/>
    <w:rsid w:val="004E3C3D"/>
    <w:rsid w:val="004E5740"/>
    <w:rsid w:val="004F126C"/>
    <w:rsid w:val="004F13D1"/>
    <w:rsid w:val="004F2F34"/>
    <w:rsid w:val="004F3C79"/>
    <w:rsid w:val="005018EA"/>
    <w:rsid w:val="00505006"/>
    <w:rsid w:val="00505663"/>
    <w:rsid w:val="00505914"/>
    <w:rsid w:val="005065A9"/>
    <w:rsid w:val="0050710A"/>
    <w:rsid w:val="00507F7D"/>
    <w:rsid w:val="005106F5"/>
    <w:rsid w:val="00510857"/>
    <w:rsid w:val="00510F9D"/>
    <w:rsid w:val="00512357"/>
    <w:rsid w:val="0051734D"/>
    <w:rsid w:val="00517E8B"/>
    <w:rsid w:val="005219E7"/>
    <w:rsid w:val="00522625"/>
    <w:rsid w:val="0052364E"/>
    <w:rsid w:val="00524AA1"/>
    <w:rsid w:val="00524DD6"/>
    <w:rsid w:val="00525984"/>
    <w:rsid w:val="00525F08"/>
    <w:rsid w:val="00527BE1"/>
    <w:rsid w:val="00527D39"/>
    <w:rsid w:val="00530AAA"/>
    <w:rsid w:val="00530ABE"/>
    <w:rsid w:val="00531BD8"/>
    <w:rsid w:val="005323C7"/>
    <w:rsid w:val="00532934"/>
    <w:rsid w:val="005337A2"/>
    <w:rsid w:val="005359FC"/>
    <w:rsid w:val="00535C5E"/>
    <w:rsid w:val="00537738"/>
    <w:rsid w:val="00540104"/>
    <w:rsid w:val="005413B7"/>
    <w:rsid w:val="00541FA1"/>
    <w:rsid w:val="00542258"/>
    <w:rsid w:val="0054240C"/>
    <w:rsid w:val="00542668"/>
    <w:rsid w:val="0054303F"/>
    <w:rsid w:val="0054369A"/>
    <w:rsid w:val="00544557"/>
    <w:rsid w:val="00545302"/>
    <w:rsid w:val="005454F9"/>
    <w:rsid w:val="00545E62"/>
    <w:rsid w:val="005468A7"/>
    <w:rsid w:val="00547954"/>
    <w:rsid w:val="00547FCF"/>
    <w:rsid w:val="0055094F"/>
    <w:rsid w:val="00552EA7"/>
    <w:rsid w:val="00556ECE"/>
    <w:rsid w:val="00557B26"/>
    <w:rsid w:val="00564D7C"/>
    <w:rsid w:val="00564E3F"/>
    <w:rsid w:val="005658CE"/>
    <w:rsid w:val="0056754C"/>
    <w:rsid w:val="00572DC0"/>
    <w:rsid w:val="00573471"/>
    <w:rsid w:val="0057514C"/>
    <w:rsid w:val="005759E3"/>
    <w:rsid w:val="00576F24"/>
    <w:rsid w:val="00580788"/>
    <w:rsid w:val="005822FC"/>
    <w:rsid w:val="005831FA"/>
    <w:rsid w:val="005845AA"/>
    <w:rsid w:val="00585326"/>
    <w:rsid w:val="00585CFF"/>
    <w:rsid w:val="00585E40"/>
    <w:rsid w:val="005865F5"/>
    <w:rsid w:val="00590684"/>
    <w:rsid w:val="00592082"/>
    <w:rsid w:val="0059275C"/>
    <w:rsid w:val="0059332E"/>
    <w:rsid w:val="005939AF"/>
    <w:rsid w:val="00594330"/>
    <w:rsid w:val="005949F5"/>
    <w:rsid w:val="00594E3B"/>
    <w:rsid w:val="0059539D"/>
    <w:rsid w:val="00597891"/>
    <w:rsid w:val="00597E76"/>
    <w:rsid w:val="005A0598"/>
    <w:rsid w:val="005A193B"/>
    <w:rsid w:val="005A241A"/>
    <w:rsid w:val="005A5E23"/>
    <w:rsid w:val="005A71FF"/>
    <w:rsid w:val="005B107A"/>
    <w:rsid w:val="005B24DE"/>
    <w:rsid w:val="005B4657"/>
    <w:rsid w:val="005B48FD"/>
    <w:rsid w:val="005B7379"/>
    <w:rsid w:val="005C16E6"/>
    <w:rsid w:val="005C19FB"/>
    <w:rsid w:val="005C288A"/>
    <w:rsid w:val="005C2FC5"/>
    <w:rsid w:val="005C324B"/>
    <w:rsid w:val="005C3D60"/>
    <w:rsid w:val="005C5725"/>
    <w:rsid w:val="005C72AA"/>
    <w:rsid w:val="005C7E70"/>
    <w:rsid w:val="005D0632"/>
    <w:rsid w:val="005D0D1E"/>
    <w:rsid w:val="005D1E25"/>
    <w:rsid w:val="005D3D55"/>
    <w:rsid w:val="005D51D4"/>
    <w:rsid w:val="005D7537"/>
    <w:rsid w:val="005D791A"/>
    <w:rsid w:val="005E24B2"/>
    <w:rsid w:val="005E2ECF"/>
    <w:rsid w:val="005E3289"/>
    <w:rsid w:val="005E541F"/>
    <w:rsid w:val="005E5974"/>
    <w:rsid w:val="005E6EC0"/>
    <w:rsid w:val="005E7BC9"/>
    <w:rsid w:val="005F02D4"/>
    <w:rsid w:val="005F09FF"/>
    <w:rsid w:val="005F1CC0"/>
    <w:rsid w:val="005F1F3C"/>
    <w:rsid w:val="005F332B"/>
    <w:rsid w:val="006016FB"/>
    <w:rsid w:val="00601B06"/>
    <w:rsid w:val="0060303F"/>
    <w:rsid w:val="00603E1A"/>
    <w:rsid w:val="006045DE"/>
    <w:rsid w:val="0060469A"/>
    <w:rsid w:val="00606D02"/>
    <w:rsid w:val="00611DEA"/>
    <w:rsid w:val="00612077"/>
    <w:rsid w:val="00612258"/>
    <w:rsid w:val="00617A3E"/>
    <w:rsid w:val="00621F0D"/>
    <w:rsid w:val="00624C9A"/>
    <w:rsid w:val="00625A40"/>
    <w:rsid w:val="0062615C"/>
    <w:rsid w:val="00630F97"/>
    <w:rsid w:val="006318ED"/>
    <w:rsid w:val="00631A92"/>
    <w:rsid w:val="00631DE2"/>
    <w:rsid w:val="0063245C"/>
    <w:rsid w:val="0063389F"/>
    <w:rsid w:val="006347DE"/>
    <w:rsid w:val="006353C1"/>
    <w:rsid w:val="006404CF"/>
    <w:rsid w:val="006405E5"/>
    <w:rsid w:val="00642595"/>
    <w:rsid w:val="00642769"/>
    <w:rsid w:val="00642EC1"/>
    <w:rsid w:val="006436E4"/>
    <w:rsid w:val="00650B22"/>
    <w:rsid w:val="0065184A"/>
    <w:rsid w:val="006521C9"/>
    <w:rsid w:val="00654563"/>
    <w:rsid w:val="00655852"/>
    <w:rsid w:val="00655A5A"/>
    <w:rsid w:val="00655F1F"/>
    <w:rsid w:val="0065606E"/>
    <w:rsid w:val="006560CD"/>
    <w:rsid w:val="00661F4E"/>
    <w:rsid w:val="0066240A"/>
    <w:rsid w:val="006626C2"/>
    <w:rsid w:val="006627C4"/>
    <w:rsid w:val="0066368B"/>
    <w:rsid w:val="006649C3"/>
    <w:rsid w:val="00665986"/>
    <w:rsid w:val="00666F42"/>
    <w:rsid w:val="00667957"/>
    <w:rsid w:val="00671983"/>
    <w:rsid w:val="00672241"/>
    <w:rsid w:val="00675470"/>
    <w:rsid w:val="00675E60"/>
    <w:rsid w:val="00676B34"/>
    <w:rsid w:val="0067747D"/>
    <w:rsid w:val="006775B1"/>
    <w:rsid w:val="006777A1"/>
    <w:rsid w:val="0068068B"/>
    <w:rsid w:val="006811CA"/>
    <w:rsid w:val="00681309"/>
    <w:rsid w:val="00682E00"/>
    <w:rsid w:val="006851DF"/>
    <w:rsid w:val="006855CC"/>
    <w:rsid w:val="00686F1E"/>
    <w:rsid w:val="00691764"/>
    <w:rsid w:val="00691DE5"/>
    <w:rsid w:val="006937DF"/>
    <w:rsid w:val="00693C7A"/>
    <w:rsid w:val="006955EC"/>
    <w:rsid w:val="006A3318"/>
    <w:rsid w:val="006A4C8E"/>
    <w:rsid w:val="006A53EA"/>
    <w:rsid w:val="006A5E2C"/>
    <w:rsid w:val="006A649F"/>
    <w:rsid w:val="006A77EB"/>
    <w:rsid w:val="006A7AFD"/>
    <w:rsid w:val="006A7D0F"/>
    <w:rsid w:val="006B5231"/>
    <w:rsid w:val="006B6CFF"/>
    <w:rsid w:val="006B6D04"/>
    <w:rsid w:val="006C0413"/>
    <w:rsid w:val="006C0DF0"/>
    <w:rsid w:val="006C106B"/>
    <w:rsid w:val="006C2B00"/>
    <w:rsid w:val="006C38FA"/>
    <w:rsid w:val="006C5357"/>
    <w:rsid w:val="006C540B"/>
    <w:rsid w:val="006C5DDB"/>
    <w:rsid w:val="006C634F"/>
    <w:rsid w:val="006D1899"/>
    <w:rsid w:val="006D262B"/>
    <w:rsid w:val="006D26C0"/>
    <w:rsid w:val="006D389A"/>
    <w:rsid w:val="006D4588"/>
    <w:rsid w:val="006D564D"/>
    <w:rsid w:val="006D7F9B"/>
    <w:rsid w:val="006E0F04"/>
    <w:rsid w:val="006E11A4"/>
    <w:rsid w:val="006E2629"/>
    <w:rsid w:val="006E2B92"/>
    <w:rsid w:val="006E34DC"/>
    <w:rsid w:val="006E3991"/>
    <w:rsid w:val="006E3A7B"/>
    <w:rsid w:val="006E4CF2"/>
    <w:rsid w:val="006E6B65"/>
    <w:rsid w:val="006E70FA"/>
    <w:rsid w:val="006F22A2"/>
    <w:rsid w:val="006F3A6E"/>
    <w:rsid w:val="006F47B3"/>
    <w:rsid w:val="006F4E72"/>
    <w:rsid w:val="006F5730"/>
    <w:rsid w:val="006F6FBC"/>
    <w:rsid w:val="007003BA"/>
    <w:rsid w:val="007004B3"/>
    <w:rsid w:val="0070058C"/>
    <w:rsid w:val="00700F75"/>
    <w:rsid w:val="0070127E"/>
    <w:rsid w:val="007038AC"/>
    <w:rsid w:val="00703D6A"/>
    <w:rsid w:val="00705031"/>
    <w:rsid w:val="00705EB3"/>
    <w:rsid w:val="0070713B"/>
    <w:rsid w:val="00707633"/>
    <w:rsid w:val="00712D35"/>
    <w:rsid w:val="007133B1"/>
    <w:rsid w:val="00713440"/>
    <w:rsid w:val="0071366E"/>
    <w:rsid w:val="00714865"/>
    <w:rsid w:val="0071495B"/>
    <w:rsid w:val="00714DF6"/>
    <w:rsid w:val="007172C1"/>
    <w:rsid w:val="00717E20"/>
    <w:rsid w:val="0072146B"/>
    <w:rsid w:val="00723146"/>
    <w:rsid w:val="007242C6"/>
    <w:rsid w:val="00725CD2"/>
    <w:rsid w:val="00726334"/>
    <w:rsid w:val="0072634A"/>
    <w:rsid w:val="00726CFE"/>
    <w:rsid w:val="007301C9"/>
    <w:rsid w:val="007301CF"/>
    <w:rsid w:val="007305A2"/>
    <w:rsid w:val="00730A48"/>
    <w:rsid w:val="0073295F"/>
    <w:rsid w:val="007339DB"/>
    <w:rsid w:val="00735734"/>
    <w:rsid w:val="00735A4F"/>
    <w:rsid w:val="0073685E"/>
    <w:rsid w:val="007370D0"/>
    <w:rsid w:val="00740336"/>
    <w:rsid w:val="0074095E"/>
    <w:rsid w:val="007414FC"/>
    <w:rsid w:val="00741A74"/>
    <w:rsid w:val="00745261"/>
    <w:rsid w:val="00746A71"/>
    <w:rsid w:val="0075026B"/>
    <w:rsid w:val="00750FA3"/>
    <w:rsid w:val="00751F6B"/>
    <w:rsid w:val="0075302C"/>
    <w:rsid w:val="007561E9"/>
    <w:rsid w:val="00756488"/>
    <w:rsid w:val="00762DB9"/>
    <w:rsid w:val="00763D52"/>
    <w:rsid w:val="007646CB"/>
    <w:rsid w:val="0076665A"/>
    <w:rsid w:val="00767447"/>
    <w:rsid w:val="007702D7"/>
    <w:rsid w:val="00770D62"/>
    <w:rsid w:val="00771CC7"/>
    <w:rsid w:val="00774CAB"/>
    <w:rsid w:val="007757DD"/>
    <w:rsid w:val="007759A5"/>
    <w:rsid w:val="0077645F"/>
    <w:rsid w:val="00776B0E"/>
    <w:rsid w:val="00777767"/>
    <w:rsid w:val="007779D5"/>
    <w:rsid w:val="00780427"/>
    <w:rsid w:val="00780C34"/>
    <w:rsid w:val="00780DF5"/>
    <w:rsid w:val="007812F1"/>
    <w:rsid w:val="00781693"/>
    <w:rsid w:val="00781907"/>
    <w:rsid w:val="00781F8E"/>
    <w:rsid w:val="007823DE"/>
    <w:rsid w:val="00782622"/>
    <w:rsid w:val="00782F08"/>
    <w:rsid w:val="00786D13"/>
    <w:rsid w:val="00786E04"/>
    <w:rsid w:val="007918F5"/>
    <w:rsid w:val="00791CE3"/>
    <w:rsid w:val="007920E6"/>
    <w:rsid w:val="00793003"/>
    <w:rsid w:val="00794187"/>
    <w:rsid w:val="00796920"/>
    <w:rsid w:val="00797283"/>
    <w:rsid w:val="007A0122"/>
    <w:rsid w:val="007A0805"/>
    <w:rsid w:val="007A16E0"/>
    <w:rsid w:val="007A2065"/>
    <w:rsid w:val="007A23C8"/>
    <w:rsid w:val="007A4A4B"/>
    <w:rsid w:val="007A7394"/>
    <w:rsid w:val="007B21AA"/>
    <w:rsid w:val="007B3185"/>
    <w:rsid w:val="007B3261"/>
    <w:rsid w:val="007B439E"/>
    <w:rsid w:val="007B572E"/>
    <w:rsid w:val="007B7600"/>
    <w:rsid w:val="007B7FB8"/>
    <w:rsid w:val="007C03E5"/>
    <w:rsid w:val="007C1BEC"/>
    <w:rsid w:val="007C23DF"/>
    <w:rsid w:val="007C377E"/>
    <w:rsid w:val="007C4835"/>
    <w:rsid w:val="007C519D"/>
    <w:rsid w:val="007C520B"/>
    <w:rsid w:val="007C56A7"/>
    <w:rsid w:val="007C633D"/>
    <w:rsid w:val="007C646A"/>
    <w:rsid w:val="007D02A3"/>
    <w:rsid w:val="007D048C"/>
    <w:rsid w:val="007D24FD"/>
    <w:rsid w:val="007D3086"/>
    <w:rsid w:val="007D41A0"/>
    <w:rsid w:val="007D5817"/>
    <w:rsid w:val="007D7574"/>
    <w:rsid w:val="007D760D"/>
    <w:rsid w:val="007D7FC4"/>
    <w:rsid w:val="007E33B7"/>
    <w:rsid w:val="007E7265"/>
    <w:rsid w:val="007E7311"/>
    <w:rsid w:val="007E771B"/>
    <w:rsid w:val="007F06CE"/>
    <w:rsid w:val="007F4BCD"/>
    <w:rsid w:val="007F55D5"/>
    <w:rsid w:val="007F56D0"/>
    <w:rsid w:val="007F574C"/>
    <w:rsid w:val="007F681B"/>
    <w:rsid w:val="007F7FF6"/>
    <w:rsid w:val="00801A86"/>
    <w:rsid w:val="00802C3A"/>
    <w:rsid w:val="0080322A"/>
    <w:rsid w:val="00803CB0"/>
    <w:rsid w:val="00804608"/>
    <w:rsid w:val="00804A0F"/>
    <w:rsid w:val="0080786C"/>
    <w:rsid w:val="00811F59"/>
    <w:rsid w:val="00820BE5"/>
    <w:rsid w:val="0082438A"/>
    <w:rsid w:val="00826469"/>
    <w:rsid w:val="0082721D"/>
    <w:rsid w:val="00827D36"/>
    <w:rsid w:val="0083734E"/>
    <w:rsid w:val="0083737E"/>
    <w:rsid w:val="008373A9"/>
    <w:rsid w:val="00843614"/>
    <w:rsid w:val="00844AF0"/>
    <w:rsid w:val="00844B05"/>
    <w:rsid w:val="00844B66"/>
    <w:rsid w:val="00845E2F"/>
    <w:rsid w:val="00846608"/>
    <w:rsid w:val="0085137A"/>
    <w:rsid w:val="008518A8"/>
    <w:rsid w:val="00851ACA"/>
    <w:rsid w:val="0085224E"/>
    <w:rsid w:val="00853055"/>
    <w:rsid w:val="00854833"/>
    <w:rsid w:val="00855030"/>
    <w:rsid w:val="00857DBC"/>
    <w:rsid w:val="00860425"/>
    <w:rsid w:val="008615F6"/>
    <w:rsid w:val="00863985"/>
    <w:rsid w:val="00863DDD"/>
    <w:rsid w:val="00864767"/>
    <w:rsid w:val="008655BB"/>
    <w:rsid w:val="00866FD9"/>
    <w:rsid w:val="00867A72"/>
    <w:rsid w:val="00870A8B"/>
    <w:rsid w:val="0087184B"/>
    <w:rsid w:val="00872D94"/>
    <w:rsid w:val="00875390"/>
    <w:rsid w:val="008768BA"/>
    <w:rsid w:val="00876D79"/>
    <w:rsid w:val="008846D9"/>
    <w:rsid w:val="0088481E"/>
    <w:rsid w:val="008855CA"/>
    <w:rsid w:val="00885ED0"/>
    <w:rsid w:val="00886120"/>
    <w:rsid w:val="008932D7"/>
    <w:rsid w:val="00894E5C"/>
    <w:rsid w:val="00895634"/>
    <w:rsid w:val="00895B98"/>
    <w:rsid w:val="00897B6F"/>
    <w:rsid w:val="008A1E84"/>
    <w:rsid w:val="008A3943"/>
    <w:rsid w:val="008A55EA"/>
    <w:rsid w:val="008A58A5"/>
    <w:rsid w:val="008A5E9C"/>
    <w:rsid w:val="008A5F74"/>
    <w:rsid w:val="008A5FB0"/>
    <w:rsid w:val="008A63C1"/>
    <w:rsid w:val="008B0374"/>
    <w:rsid w:val="008B0C45"/>
    <w:rsid w:val="008B2499"/>
    <w:rsid w:val="008B2503"/>
    <w:rsid w:val="008B2BE2"/>
    <w:rsid w:val="008B3538"/>
    <w:rsid w:val="008B53CE"/>
    <w:rsid w:val="008B663F"/>
    <w:rsid w:val="008B7C85"/>
    <w:rsid w:val="008B7DE8"/>
    <w:rsid w:val="008C1D4E"/>
    <w:rsid w:val="008C29D2"/>
    <w:rsid w:val="008C3001"/>
    <w:rsid w:val="008C3441"/>
    <w:rsid w:val="008C7D24"/>
    <w:rsid w:val="008D2C3B"/>
    <w:rsid w:val="008D42D6"/>
    <w:rsid w:val="008D4E7B"/>
    <w:rsid w:val="008D5109"/>
    <w:rsid w:val="008D59AC"/>
    <w:rsid w:val="008D5BCE"/>
    <w:rsid w:val="008D6D8F"/>
    <w:rsid w:val="008D6F17"/>
    <w:rsid w:val="008E04DD"/>
    <w:rsid w:val="008E1ED8"/>
    <w:rsid w:val="008E249F"/>
    <w:rsid w:val="008E29B0"/>
    <w:rsid w:val="008E3371"/>
    <w:rsid w:val="008E40B8"/>
    <w:rsid w:val="008E472E"/>
    <w:rsid w:val="008E5C74"/>
    <w:rsid w:val="008E63AE"/>
    <w:rsid w:val="008E6608"/>
    <w:rsid w:val="008E6B33"/>
    <w:rsid w:val="008F07D7"/>
    <w:rsid w:val="008F0DE4"/>
    <w:rsid w:val="008F1D4E"/>
    <w:rsid w:val="008F2DFB"/>
    <w:rsid w:val="008F4FDD"/>
    <w:rsid w:val="008F5480"/>
    <w:rsid w:val="008F63C3"/>
    <w:rsid w:val="00902CC2"/>
    <w:rsid w:val="0090332D"/>
    <w:rsid w:val="009035F4"/>
    <w:rsid w:val="00904959"/>
    <w:rsid w:val="00904F33"/>
    <w:rsid w:val="00904FB9"/>
    <w:rsid w:val="0090722E"/>
    <w:rsid w:val="0090723B"/>
    <w:rsid w:val="00907EC4"/>
    <w:rsid w:val="00911B6A"/>
    <w:rsid w:val="00912E19"/>
    <w:rsid w:val="00913678"/>
    <w:rsid w:val="00914303"/>
    <w:rsid w:val="00914560"/>
    <w:rsid w:val="00914C75"/>
    <w:rsid w:val="00915C87"/>
    <w:rsid w:val="0091702D"/>
    <w:rsid w:val="00917B50"/>
    <w:rsid w:val="009203E9"/>
    <w:rsid w:val="00921646"/>
    <w:rsid w:val="009216E2"/>
    <w:rsid w:val="00923D64"/>
    <w:rsid w:val="00923DFF"/>
    <w:rsid w:val="00923F32"/>
    <w:rsid w:val="0092576C"/>
    <w:rsid w:val="0092681B"/>
    <w:rsid w:val="0092691E"/>
    <w:rsid w:val="00930DEF"/>
    <w:rsid w:val="00931187"/>
    <w:rsid w:val="00934EB1"/>
    <w:rsid w:val="00941CE4"/>
    <w:rsid w:val="00945705"/>
    <w:rsid w:val="00945B25"/>
    <w:rsid w:val="00947907"/>
    <w:rsid w:val="00947CCE"/>
    <w:rsid w:val="00947FEE"/>
    <w:rsid w:val="009513DC"/>
    <w:rsid w:val="00951718"/>
    <w:rsid w:val="00951C27"/>
    <w:rsid w:val="009526B1"/>
    <w:rsid w:val="009560E6"/>
    <w:rsid w:val="00957BFA"/>
    <w:rsid w:val="009613D2"/>
    <w:rsid w:val="00961FF0"/>
    <w:rsid w:val="00962633"/>
    <w:rsid w:val="00962AB3"/>
    <w:rsid w:val="009652CC"/>
    <w:rsid w:val="00965A9A"/>
    <w:rsid w:val="00965B90"/>
    <w:rsid w:val="00971C5F"/>
    <w:rsid w:val="009752E4"/>
    <w:rsid w:val="00975457"/>
    <w:rsid w:val="0097642F"/>
    <w:rsid w:val="00976B7B"/>
    <w:rsid w:val="0097788A"/>
    <w:rsid w:val="009806F6"/>
    <w:rsid w:val="00980E72"/>
    <w:rsid w:val="0098117B"/>
    <w:rsid w:val="00981447"/>
    <w:rsid w:val="0098199D"/>
    <w:rsid w:val="009834C6"/>
    <w:rsid w:val="009837CE"/>
    <w:rsid w:val="009838A7"/>
    <w:rsid w:val="00985343"/>
    <w:rsid w:val="00985E93"/>
    <w:rsid w:val="00987828"/>
    <w:rsid w:val="009914F3"/>
    <w:rsid w:val="009917E4"/>
    <w:rsid w:val="00993CC7"/>
    <w:rsid w:val="009966CA"/>
    <w:rsid w:val="00997FCE"/>
    <w:rsid w:val="009A0DD7"/>
    <w:rsid w:val="009A4A36"/>
    <w:rsid w:val="009A5CD7"/>
    <w:rsid w:val="009A64ED"/>
    <w:rsid w:val="009B0D14"/>
    <w:rsid w:val="009B27F5"/>
    <w:rsid w:val="009B3C2B"/>
    <w:rsid w:val="009B6857"/>
    <w:rsid w:val="009B741E"/>
    <w:rsid w:val="009C14CD"/>
    <w:rsid w:val="009C2FBE"/>
    <w:rsid w:val="009C53C6"/>
    <w:rsid w:val="009C5694"/>
    <w:rsid w:val="009C6679"/>
    <w:rsid w:val="009C6946"/>
    <w:rsid w:val="009C6BED"/>
    <w:rsid w:val="009C7595"/>
    <w:rsid w:val="009C7D30"/>
    <w:rsid w:val="009D03F4"/>
    <w:rsid w:val="009D152C"/>
    <w:rsid w:val="009D1777"/>
    <w:rsid w:val="009D217A"/>
    <w:rsid w:val="009D54E8"/>
    <w:rsid w:val="009D57B8"/>
    <w:rsid w:val="009D7BE2"/>
    <w:rsid w:val="009E003E"/>
    <w:rsid w:val="009E0637"/>
    <w:rsid w:val="009E18BF"/>
    <w:rsid w:val="009E1A0B"/>
    <w:rsid w:val="009E2DFC"/>
    <w:rsid w:val="009E2FC1"/>
    <w:rsid w:val="009E68FA"/>
    <w:rsid w:val="009F2365"/>
    <w:rsid w:val="009F4FD8"/>
    <w:rsid w:val="009F6DAA"/>
    <w:rsid w:val="009F7069"/>
    <w:rsid w:val="009F7612"/>
    <w:rsid w:val="00A02F40"/>
    <w:rsid w:val="00A031C0"/>
    <w:rsid w:val="00A0382D"/>
    <w:rsid w:val="00A06FC2"/>
    <w:rsid w:val="00A079E1"/>
    <w:rsid w:val="00A105A0"/>
    <w:rsid w:val="00A10683"/>
    <w:rsid w:val="00A110DC"/>
    <w:rsid w:val="00A1197C"/>
    <w:rsid w:val="00A11FFD"/>
    <w:rsid w:val="00A124EC"/>
    <w:rsid w:val="00A12A8C"/>
    <w:rsid w:val="00A1455D"/>
    <w:rsid w:val="00A15156"/>
    <w:rsid w:val="00A17FE5"/>
    <w:rsid w:val="00A20C9D"/>
    <w:rsid w:val="00A2190E"/>
    <w:rsid w:val="00A220C0"/>
    <w:rsid w:val="00A22402"/>
    <w:rsid w:val="00A22466"/>
    <w:rsid w:val="00A26407"/>
    <w:rsid w:val="00A26B9F"/>
    <w:rsid w:val="00A30C69"/>
    <w:rsid w:val="00A30C8F"/>
    <w:rsid w:val="00A31004"/>
    <w:rsid w:val="00A32F77"/>
    <w:rsid w:val="00A336C1"/>
    <w:rsid w:val="00A3463D"/>
    <w:rsid w:val="00A368AA"/>
    <w:rsid w:val="00A36C87"/>
    <w:rsid w:val="00A377F5"/>
    <w:rsid w:val="00A410B9"/>
    <w:rsid w:val="00A43630"/>
    <w:rsid w:val="00A436F4"/>
    <w:rsid w:val="00A4568F"/>
    <w:rsid w:val="00A45A78"/>
    <w:rsid w:val="00A53289"/>
    <w:rsid w:val="00A541E1"/>
    <w:rsid w:val="00A54348"/>
    <w:rsid w:val="00A54522"/>
    <w:rsid w:val="00A54931"/>
    <w:rsid w:val="00A5794A"/>
    <w:rsid w:val="00A60C53"/>
    <w:rsid w:val="00A62B03"/>
    <w:rsid w:val="00A65296"/>
    <w:rsid w:val="00A661A4"/>
    <w:rsid w:val="00A66DC7"/>
    <w:rsid w:val="00A6753A"/>
    <w:rsid w:val="00A67E09"/>
    <w:rsid w:val="00A71188"/>
    <w:rsid w:val="00A71AE1"/>
    <w:rsid w:val="00A73042"/>
    <w:rsid w:val="00A735C9"/>
    <w:rsid w:val="00A74BE5"/>
    <w:rsid w:val="00A7610B"/>
    <w:rsid w:val="00A76C28"/>
    <w:rsid w:val="00A77F7C"/>
    <w:rsid w:val="00A80A9A"/>
    <w:rsid w:val="00A811E3"/>
    <w:rsid w:val="00A81C3E"/>
    <w:rsid w:val="00A83E4F"/>
    <w:rsid w:val="00A87B08"/>
    <w:rsid w:val="00A87CBB"/>
    <w:rsid w:val="00A9122C"/>
    <w:rsid w:val="00A9210A"/>
    <w:rsid w:val="00A92A5B"/>
    <w:rsid w:val="00A9686A"/>
    <w:rsid w:val="00A97E6F"/>
    <w:rsid w:val="00AA0BDD"/>
    <w:rsid w:val="00AA18F6"/>
    <w:rsid w:val="00AA1EED"/>
    <w:rsid w:val="00AA4A7B"/>
    <w:rsid w:val="00AA61EA"/>
    <w:rsid w:val="00AB1854"/>
    <w:rsid w:val="00AB41E3"/>
    <w:rsid w:val="00AB76AB"/>
    <w:rsid w:val="00AB7957"/>
    <w:rsid w:val="00AC1D57"/>
    <w:rsid w:val="00AC26AE"/>
    <w:rsid w:val="00AC35DB"/>
    <w:rsid w:val="00AC376D"/>
    <w:rsid w:val="00AC5128"/>
    <w:rsid w:val="00AC5FEB"/>
    <w:rsid w:val="00AC621F"/>
    <w:rsid w:val="00AC78DD"/>
    <w:rsid w:val="00AC7D3A"/>
    <w:rsid w:val="00AD0C94"/>
    <w:rsid w:val="00AD3919"/>
    <w:rsid w:val="00AD40C6"/>
    <w:rsid w:val="00AD4EE2"/>
    <w:rsid w:val="00AD548F"/>
    <w:rsid w:val="00AD5DEB"/>
    <w:rsid w:val="00AE033B"/>
    <w:rsid w:val="00AE0A63"/>
    <w:rsid w:val="00AE107C"/>
    <w:rsid w:val="00AE2A60"/>
    <w:rsid w:val="00AE4A16"/>
    <w:rsid w:val="00AE6B32"/>
    <w:rsid w:val="00AE7525"/>
    <w:rsid w:val="00AE774E"/>
    <w:rsid w:val="00AE7B67"/>
    <w:rsid w:val="00AF08CC"/>
    <w:rsid w:val="00AF0E0C"/>
    <w:rsid w:val="00AF0EBE"/>
    <w:rsid w:val="00AF1C46"/>
    <w:rsid w:val="00AF2BB8"/>
    <w:rsid w:val="00AF2BF2"/>
    <w:rsid w:val="00AF3179"/>
    <w:rsid w:val="00AF4277"/>
    <w:rsid w:val="00AF4A61"/>
    <w:rsid w:val="00AF6A8E"/>
    <w:rsid w:val="00B01B83"/>
    <w:rsid w:val="00B02A32"/>
    <w:rsid w:val="00B03ED8"/>
    <w:rsid w:val="00B040A3"/>
    <w:rsid w:val="00B04494"/>
    <w:rsid w:val="00B0470F"/>
    <w:rsid w:val="00B05906"/>
    <w:rsid w:val="00B0639F"/>
    <w:rsid w:val="00B07F9C"/>
    <w:rsid w:val="00B10127"/>
    <w:rsid w:val="00B13268"/>
    <w:rsid w:val="00B13897"/>
    <w:rsid w:val="00B13A8F"/>
    <w:rsid w:val="00B157DF"/>
    <w:rsid w:val="00B16D5E"/>
    <w:rsid w:val="00B16E5A"/>
    <w:rsid w:val="00B17898"/>
    <w:rsid w:val="00B17C52"/>
    <w:rsid w:val="00B20DBA"/>
    <w:rsid w:val="00B23198"/>
    <w:rsid w:val="00B232CF"/>
    <w:rsid w:val="00B23458"/>
    <w:rsid w:val="00B2387B"/>
    <w:rsid w:val="00B23ABF"/>
    <w:rsid w:val="00B24516"/>
    <w:rsid w:val="00B24EDB"/>
    <w:rsid w:val="00B32354"/>
    <w:rsid w:val="00B324C6"/>
    <w:rsid w:val="00B3434E"/>
    <w:rsid w:val="00B36447"/>
    <w:rsid w:val="00B41BBE"/>
    <w:rsid w:val="00B42E65"/>
    <w:rsid w:val="00B43614"/>
    <w:rsid w:val="00B45521"/>
    <w:rsid w:val="00B46284"/>
    <w:rsid w:val="00B5161E"/>
    <w:rsid w:val="00B526B5"/>
    <w:rsid w:val="00B526C4"/>
    <w:rsid w:val="00B528F7"/>
    <w:rsid w:val="00B539D6"/>
    <w:rsid w:val="00B53A4C"/>
    <w:rsid w:val="00B54A44"/>
    <w:rsid w:val="00B54A8C"/>
    <w:rsid w:val="00B54B4C"/>
    <w:rsid w:val="00B57978"/>
    <w:rsid w:val="00B605C2"/>
    <w:rsid w:val="00B609A6"/>
    <w:rsid w:val="00B60B8E"/>
    <w:rsid w:val="00B6145A"/>
    <w:rsid w:val="00B61C0B"/>
    <w:rsid w:val="00B62D0E"/>
    <w:rsid w:val="00B630DF"/>
    <w:rsid w:val="00B6470B"/>
    <w:rsid w:val="00B65801"/>
    <w:rsid w:val="00B658A3"/>
    <w:rsid w:val="00B664F2"/>
    <w:rsid w:val="00B66778"/>
    <w:rsid w:val="00B674E3"/>
    <w:rsid w:val="00B676B8"/>
    <w:rsid w:val="00B70C6D"/>
    <w:rsid w:val="00B714A0"/>
    <w:rsid w:val="00B72592"/>
    <w:rsid w:val="00B726FB"/>
    <w:rsid w:val="00B72D3D"/>
    <w:rsid w:val="00B74157"/>
    <w:rsid w:val="00B74A23"/>
    <w:rsid w:val="00B75D2A"/>
    <w:rsid w:val="00B764C2"/>
    <w:rsid w:val="00B77280"/>
    <w:rsid w:val="00B77477"/>
    <w:rsid w:val="00B77637"/>
    <w:rsid w:val="00B81668"/>
    <w:rsid w:val="00B826A5"/>
    <w:rsid w:val="00B84574"/>
    <w:rsid w:val="00B8598F"/>
    <w:rsid w:val="00B863F4"/>
    <w:rsid w:val="00B87186"/>
    <w:rsid w:val="00B90E95"/>
    <w:rsid w:val="00B911AB"/>
    <w:rsid w:val="00B91A7D"/>
    <w:rsid w:val="00B91B30"/>
    <w:rsid w:val="00B91C1E"/>
    <w:rsid w:val="00B91FC9"/>
    <w:rsid w:val="00B9249B"/>
    <w:rsid w:val="00B925BE"/>
    <w:rsid w:val="00B92824"/>
    <w:rsid w:val="00B93FDB"/>
    <w:rsid w:val="00B942CA"/>
    <w:rsid w:val="00B958C9"/>
    <w:rsid w:val="00B97819"/>
    <w:rsid w:val="00BA041C"/>
    <w:rsid w:val="00BA2675"/>
    <w:rsid w:val="00BA2C86"/>
    <w:rsid w:val="00BA5116"/>
    <w:rsid w:val="00BB0AE0"/>
    <w:rsid w:val="00BB0BBF"/>
    <w:rsid w:val="00BB2A3D"/>
    <w:rsid w:val="00BB330B"/>
    <w:rsid w:val="00BB3AB3"/>
    <w:rsid w:val="00BB5E5C"/>
    <w:rsid w:val="00BC1127"/>
    <w:rsid w:val="00BC158F"/>
    <w:rsid w:val="00BC1A68"/>
    <w:rsid w:val="00BC5A5A"/>
    <w:rsid w:val="00BC683E"/>
    <w:rsid w:val="00BC6EEE"/>
    <w:rsid w:val="00BD00BB"/>
    <w:rsid w:val="00BD0D2C"/>
    <w:rsid w:val="00BD1D85"/>
    <w:rsid w:val="00BD231F"/>
    <w:rsid w:val="00BD4F1A"/>
    <w:rsid w:val="00BD61CB"/>
    <w:rsid w:val="00BD6580"/>
    <w:rsid w:val="00BE01DA"/>
    <w:rsid w:val="00BE0E0C"/>
    <w:rsid w:val="00BE50C0"/>
    <w:rsid w:val="00BE6E14"/>
    <w:rsid w:val="00BE7F4C"/>
    <w:rsid w:val="00BF007E"/>
    <w:rsid w:val="00BF252B"/>
    <w:rsid w:val="00BF3EA4"/>
    <w:rsid w:val="00BF56A5"/>
    <w:rsid w:val="00BF59C3"/>
    <w:rsid w:val="00BF6971"/>
    <w:rsid w:val="00BF7840"/>
    <w:rsid w:val="00C01A46"/>
    <w:rsid w:val="00C02F4E"/>
    <w:rsid w:val="00C04788"/>
    <w:rsid w:val="00C04BAB"/>
    <w:rsid w:val="00C05786"/>
    <w:rsid w:val="00C074BA"/>
    <w:rsid w:val="00C1139D"/>
    <w:rsid w:val="00C11975"/>
    <w:rsid w:val="00C11B51"/>
    <w:rsid w:val="00C13099"/>
    <w:rsid w:val="00C13A83"/>
    <w:rsid w:val="00C15C38"/>
    <w:rsid w:val="00C1618F"/>
    <w:rsid w:val="00C164BD"/>
    <w:rsid w:val="00C2235A"/>
    <w:rsid w:val="00C23092"/>
    <w:rsid w:val="00C24520"/>
    <w:rsid w:val="00C24E22"/>
    <w:rsid w:val="00C24F2E"/>
    <w:rsid w:val="00C24FF3"/>
    <w:rsid w:val="00C2670B"/>
    <w:rsid w:val="00C26C3E"/>
    <w:rsid w:val="00C316DC"/>
    <w:rsid w:val="00C319F4"/>
    <w:rsid w:val="00C32276"/>
    <w:rsid w:val="00C32E95"/>
    <w:rsid w:val="00C33003"/>
    <w:rsid w:val="00C33D1A"/>
    <w:rsid w:val="00C36188"/>
    <w:rsid w:val="00C4188C"/>
    <w:rsid w:val="00C420B4"/>
    <w:rsid w:val="00C43236"/>
    <w:rsid w:val="00C461BD"/>
    <w:rsid w:val="00C47B53"/>
    <w:rsid w:val="00C47D3D"/>
    <w:rsid w:val="00C5020E"/>
    <w:rsid w:val="00C50606"/>
    <w:rsid w:val="00C50D8C"/>
    <w:rsid w:val="00C52A5E"/>
    <w:rsid w:val="00C52FDE"/>
    <w:rsid w:val="00C5301A"/>
    <w:rsid w:val="00C554F2"/>
    <w:rsid w:val="00C57CFB"/>
    <w:rsid w:val="00C60346"/>
    <w:rsid w:val="00C608EE"/>
    <w:rsid w:val="00C60BEE"/>
    <w:rsid w:val="00C62742"/>
    <w:rsid w:val="00C629D3"/>
    <w:rsid w:val="00C62AAF"/>
    <w:rsid w:val="00C631D2"/>
    <w:rsid w:val="00C63596"/>
    <w:rsid w:val="00C64ED7"/>
    <w:rsid w:val="00C65770"/>
    <w:rsid w:val="00C657AA"/>
    <w:rsid w:val="00C65CDC"/>
    <w:rsid w:val="00C660D3"/>
    <w:rsid w:val="00C66786"/>
    <w:rsid w:val="00C72409"/>
    <w:rsid w:val="00C72F4C"/>
    <w:rsid w:val="00C74BE4"/>
    <w:rsid w:val="00C75268"/>
    <w:rsid w:val="00C75A6F"/>
    <w:rsid w:val="00C76218"/>
    <w:rsid w:val="00C76A39"/>
    <w:rsid w:val="00C76DF6"/>
    <w:rsid w:val="00C76E2C"/>
    <w:rsid w:val="00C80863"/>
    <w:rsid w:val="00C83B64"/>
    <w:rsid w:val="00C8580E"/>
    <w:rsid w:val="00C85886"/>
    <w:rsid w:val="00C86017"/>
    <w:rsid w:val="00C87817"/>
    <w:rsid w:val="00C91F80"/>
    <w:rsid w:val="00C9262A"/>
    <w:rsid w:val="00C92F40"/>
    <w:rsid w:val="00C94457"/>
    <w:rsid w:val="00C94D0B"/>
    <w:rsid w:val="00C96231"/>
    <w:rsid w:val="00C965F4"/>
    <w:rsid w:val="00CA15EF"/>
    <w:rsid w:val="00CA4C8B"/>
    <w:rsid w:val="00CA4D45"/>
    <w:rsid w:val="00CA6B6D"/>
    <w:rsid w:val="00CA6FB1"/>
    <w:rsid w:val="00CA7E13"/>
    <w:rsid w:val="00CB10AD"/>
    <w:rsid w:val="00CB1584"/>
    <w:rsid w:val="00CB19AC"/>
    <w:rsid w:val="00CB1F33"/>
    <w:rsid w:val="00CB3BD3"/>
    <w:rsid w:val="00CB5841"/>
    <w:rsid w:val="00CB6102"/>
    <w:rsid w:val="00CB62AE"/>
    <w:rsid w:val="00CB6A93"/>
    <w:rsid w:val="00CC0241"/>
    <w:rsid w:val="00CC02E1"/>
    <w:rsid w:val="00CC197A"/>
    <w:rsid w:val="00CC20E1"/>
    <w:rsid w:val="00CC31A6"/>
    <w:rsid w:val="00CC3EC8"/>
    <w:rsid w:val="00CC4A7A"/>
    <w:rsid w:val="00CC4E52"/>
    <w:rsid w:val="00CC7491"/>
    <w:rsid w:val="00CD150C"/>
    <w:rsid w:val="00CD3508"/>
    <w:rsid w:val="00CD470B"/>
    <w:rsid w:val="00CE009D"/>
    <w:rsid w:val="00CE00F8"/>
    <w:rsid w:val="00CE0D9D"/>
    <w:rsid w:val="00CE14DE"/>
    <w:rsid w:val="00CE34F9"/>
    <w:rsid w:val="00CE5FE7"/>
    <w:rsid w:val="00CE6B83"/>
    <w:rsid w:val="00CE7EF5"/>
    <w:rsid w:val="00CF0F6D"/>
    <w:rsid w:val="00CF201A"/>
    <w:rsid w:val="00CF239F"/>
    <w:rsid w:val="00CF369B"/>
    <w:rsid w:val="00CF3D0A"/>
    <w:rsid w:val="00CF5C26"/>
    <w:rsid w:val="00CF6C2D"/>
    <w:rsid w:val="00D00062"/>
    <w:rsid w:val="00D01E05"/>
    <w:rsid w:val="00D02C62"/>
    <w:rsid w:val="00D0312E"/>
    <w:rsid w:val="00D04900"/>
    <w:rsid w:val="00D04C0B"/>
    <w:rsid w:val="00D04D7A"/>
    <w:rsid w:val="00D0508B"/>
    <w:rsid w:val="00D055C6"/>
    <w:rsid w:val="00D102FF"/>
    <w:rsid w:val="00D111F4"/>
    <w:rsid w:val="00D1130B"/>
    <w:rsid w:val="00D13397"/>
    <w:rsid w:val="00D135E0"/>
    <w:rsid w:val="00D139BB"/>
    <w:rsid w:val="00D13C97"/>
    <w:rsid w:val="00D1402B"/>
    <w:rsid w:val="00D14541"/>
    <w:rsid w:val="00D152EC"/>
    <w:rsid w:val="00D2044C"/>
    <w:rsid w:val="00D20F2A"/>
    <w:rsid w:val="00D210BE"/>
    <w:rsid w:val="00D211A1"/>
    <w:rsid w:val="00D22303"/>
    <w:rsid w:val="00D22431"/>
    <w:rsid w:val="00D227F2"/>
    <w:rsid w:val="00D230C2"/>
    <w:rsid w:val="00D23AE1"/>
    <w:rsid w:val="00D255C3"/>
    <w:rsid w:val="00D279AD"/>
    <w:rsid w:val="00D33A05"/>
    <w:rsid w:val="00D33E3A"/>
    <w:rsid w:val="00D35F11"/>
    <w:rsid w:val="00D37D66"/>
    <w:rsid w:val="00D40423"/>
    <w:rsid w:val="00D4078C"/>
    <w:rsid w:val="00D433EB"/>
    <w:rsid w:val="00D43994"/>
    <w:rsid w:val="00D43EBE"/>
    <w:rsid w:val="00D44D1F"/>
    <w:rsid w:val="00D46A9F"/>
    <w:rsid w:val="00D4741C"/>
    <w:rsid w:val="00D4745A"/>
    <w:rsid w:val="00D475E0"/>
    <w:rsid w:val="00D508AF"/>
    <w:rsid w:val="00D51DC2"/>
    <w:rsid w:val="00D52266"/>
    <w:rsid w:val="00D53390"/>
    <w:rsid w:val="00D55698"/>
    <w:rsid w:val="00D55724"/>
    <w:rsid w:val="00D56A7C"/>
    <w:rsid w:val="00D570D9"/>
    <w:rsid w:val="00D6082D"/>
    <w:rsid w:val="00D635A2"/>
    <w:rsid w:val="00D63DD9"/>
    <w:rsid w:val="00D67975"/>
    <w:rsid w:val="00D70100"/>
    <w:rsid w:val="00D71711"/>
    <w:rsid w:val="00D745D2"/>
    <w:rsid w:val="00D768C2"/>
    <w:rsid w:val="00D76EB4"/>
    <w:rsid w:val="00D80E62"/>
    <w:rsid w:val="00D820A2"/>
    <w:rsid w:val="00D82AEB"/>
    <w:rsid w:val="00D8746A"/>
    <w:rsid w:val="00D878B4"/>
    <w:rsid w:val="00D90537"/>
    <w:rsid w:val="00D91752"/>
    <w:rsid w:val="00D91998"/>
    <w:rsid w:val="00D9265C"/>
    <w:rsid w:val="00D93369"/>
    <w:rsid w:val="00D935DE"/>
    <w:rsid w:val="00D967DC"/>
    <w:rsid w:val="00DA23B2"/>
    <w:rsid w:val="00DA2A17"/>
    <w:rsid w:val="00DA33DF"/>
    <w:rsid w:val="00DA34CA"/>
    <w:rsid w:val="00DA36F4"/>
    <w:rsid w:val="00DA3B37"/>
    <w:rsid w:val="00DA49F7"/>
    <w:rsid w:val="00DB19A9"/>
    <w:rsid w:val="00DB1E6D"/>
    <w:rsid w:val="00DB2502"/>
    <w:rsid w:val="00DB37BC"/>
    <w:rsid w:val="00DB7034"/>
    <w:rsid w:val="00DB7948"/>
    <w:rsid w:val="00DB7AB9"/>
    <w:rsid w:val="00DC03B5"/>
    <w:rsid w:val="00DC0AB8"/>
    <w:rsid w:val="00DC2800"/>
    <w:rsid w:val="00DC36B7"/>
    <w:rsid w:val="00DC5204"/>
    <w:rsid w:val="00DC5AB2"/>
    <w:rsid w:val="00DD1407"/>
    <w:rsid w:val="00DD1AB2"/>
    <w:rsid w:val="00DD239B"/>
    <w:rsid w:val="00DD34B0"/>
    <w:rsid w:val="00DD543A"/>
    <w:rsid w:val="00DD5EE5"/>
    <w:rsid w:val="00DD63BD"/>
    <w:rsid w:val="00DD6550"/>
    <w:rsid w:val="00DE3143"/>
    <w:rsid w:val="00DE6426"/>
    <w:rsid w:val="00DF1CF5"/>
    <w:rsid w:val="00DF21B2"/>
    <w:rsid w:val="00DF2224"/>
    <w:rsid w:val="00DF300A"/>
    <w:rsid w:val="00DF43AB"/>
    <w:rsid w:val="00DF4BEB"/>
    <w:rsid w:val="00DF4F5C"/>
    <w:rsid w:val="00DF689D"/>
    <w:rsid w:val="00DF7DE0"/>
    <w:rsid w:val="00E00A8B"/>
    <w:rsid w:val="00E00BC7"/>
    <w:rsid w:val="00E00DB4"/>
    <w:rsid w:val="00E01E2B"/>
    <w:rsid w:val="00E029E5"/>
    <w:rsid w:val="00E03048"/>
    <w:rsid w:val="00E033B3"/>
    <w:rsid w:val="00E03EED"/>
    <w:rsid w:val="00E041E9"/>
    <w:rsid w:val="00E05C95"/>
    <w:rsid w:val="00E0726B"/>
    <w:rsid w:val="00E11449"/>
    <w:rsid w:val="00E11829"/>
    <w:rsid w:val="00E156D7"/>
    <w:rsid w:val="00E16963"/>
    <w:rsid w:val="00E2013F"/>
    <w:rsid w:val="00E2045B"/>
    <w:rsid w:val="00E20631"/>
    <w:rsid w:val="00E21555"/>
    <w:rsid w:val="00E21E78"/>
    <w:rsid w:val="00E228CE"/>
    <w:rsid w:val="00E22A00"/>
    <w:rsid w:val="00E23559"/>
    <w:rsid w:val="00E25BB4"/>
    <w:rsid w:val="00E25F8B"/>
    <w:rsid w:val="00E26CD1"/>
    <w:rsid w:val="00E3158F"/>
    <w:rsid w:val="00E34120"/>
    <w:rsid w:val="00E34802"/>
    <w:rsid w:val="00E35209"/>
    <w:rsid w:val="00E37182"/>
    <w:rsid w:val="00E41214"/>
    <w:rsid w:val="00E412A6"/>
    <w:rsid w:val="00E41E1C"/>
    <w:rsid w:val="00E425BE"/>
    <w:rsid w:val="00E431C6"/>
    <w:rsid w:val="00E43478"/>
    <w:rsid w:val="00E43B4B"/>
    <w:rsid w:val="00E43CC2"/>
    <w:rsid w:val="00E443B6"/>
    <w:rsid w:val="00E45DC5"/>
    <w:rsid w:val="00E50517"/>
    <w:rsid w:val="00E53ADB"/>
    <w:rsid w:val="00E56B11"/>
    <w:rsid w:val="00E573B5"/>
    <w:rsid w:val="00E61183"/>
    <w:rsid w:val="00E61380"/>
    <w:rsid w:val="00E61AAB"/>
    <w:rsid w:val="00E6272C"/>
    <w:rsid w:val="00E63E8E"/>
    <w:rsid w:val="00E66A2B"/>
    <w:rsid w:val="00E704B0"/>
    <w:rsid w:val="00E70738"/>
    <w:rsid w:val="00E70746"/>
    <w:rsid w:val="00E7083B"/>
    <w:rsid w:val="00E71E43"/>
    <w:rsid w:val="00E722B4"/>
    <w:rsid w:val="00E824F8"/>
    <w:rsid w:val="00E82853"/>
    <w:rsid w:val="00E85BBC"/>
    <w:rsid w:val="00E86499"/>
    <w:rsid w:val="00E87FBF"/>
    <w:rsid w:val="00E91A50"/>
    <w:rsid w:val="00E92394"/>
    <w:rsid w:val="00E94815"/>
    <w:rsid w:val="00E95015"/>
    <w:rsid w:val="00E95FEC"/>
    <w:rsid w:val="00E963E5"/>
    <w:rsid w:val="00E971DA"/>
    <w:rsid w:val="00E97689"/>
    <w:rsid w:val="00E97A9C"/>
    <w:rsid w:val="00EA0357"/>
    <w:rsid w:val="00EA2381"/>
    <w:rsid w:val="00EA2C94"/>
    <w:rsid w:val="00EA2DA5"/>
    <w:rsid w:val="00EA3128"/>
    <w:rsid w:val="00EA3267"/>
    <w:rsid w:val="00EA5031"/>
    <w:rsid w:val="00EA518A"/>
    <w:rsid w:val="00EA6E67"/>
    <w:rsid w:val="00EA6F9D"/>
    <w:rsid w:val="00EA73C8"/>
    <w:rsid w:val="00EA73D6"/>
    <w:rsid w:val="00EA77F5"/>
    <w:rsid w:val="00EB1151"/>
    <w:rsid w:val="00EB169E"/>
    <w:rsid w:val="00EB208C"/>
    <w:rsid w:val="00EB2135"/>
    <w:rsid w:val="00EB4012"/>
    <w:rsid w:val="00EB52AD"/>
    <w:rsid w:val="00EB5AEC"/>
    <w:rsid w:val="00EB5C8F"/>
    <w:rsid w:val="00EB5E71"/>
    <w:rsid w:val="00EB690C"/>
    <w:rsid w:val="00EC1963"/>
    <w:rsid w:val="00EC2E7B"/>
    <w:rsid w:val="00EC3AC4"/>
    <w:rsid w:val="00EC4C99"/>
    <w:rsid w:val="00EC5921"/>
    <w:rsid w:val="00EC5B07"/>
    <w:rsid w:val="00EC63CA"/>
    <w:rsid w:val="00EC704F"/>
    <w:rsid w:val="00EC7109"/>
    <w:rsid w:val="00ED4427"/>
    <w:rsid w:val="00ED51A3"/>
    <w:rsid w:val="00EE146D"/>
    <w:rsid w:val="00EE2334"/>
    <w:rsid w:val="00EF1789"/>
    <w:rsid w:val="00EF2DCA"/>
    <w:rsid w:val="00EF35C9"/>
    <w:rsid w:val="00EF516D"/>
    <w:rsid w:val="00F01E46"/>
    <w:rsid w:val="00F02525"/>
    <w:rsid w:val="00F04407"/>
    <w:rsid w:val="00F047AB"/>
    <w:rsid w:val="00F04EE5"/>
    <w:rsid w:val="00F05299"/>
    <w:rsid w:val="00F06081"/>
    <w:rsid w:val="00F06F42"/>
    <w:rsid w:val="00F07088"/>
    <w:rsid w:val="00F07F08"/>
    <w:rsid w:val="00F10BDC"/>
    <w:rsid w:val="00F11390"/>
    <w:rsid w:val="00F11A54"/>
    <w:rsid w:val="00F125DD"/>
    <w:rsid w:val="00F17384"/>
    <w:rsid w:val="00F177D8"/>
    <w:rsid w:val="00F20CB4"/>
    <w:rsid w:val="00F21BB4"/>
    <w:rsid w:val="00F23053"/>
    <w:rsid w:val="00F2339C"/>
    <w:rsid w:val="00F2386E"/>
    <w:rsid w:val="00F25323"/>
    <w:rsid w:val="00F2550C"/>
    <w:rsid w:val="00F256D4"/>
    <w:rsid w:val="00F275DB"/>
    <w:rsid w:val="00F276C2"/>
    <w:rsid w:val="00F36434"/>
    <w:rsid w:val="00F3783F"/>
    <w:rsid w:val="00F420C4"/>
    <w:rsid w:val="00F43E21"/>
    <w:rsid w:val="00F44A52"/>
    <w:rsid w:val="00F45C3A"/>
    <w:rsid w:val="00F46476"/>
    <w:rsid w:val="00F50EB0"/>
    <w:rsid w:val="00F510F0"/>
    <w:rsid w:val="00F512D0"/>
    <w:rsid w:val="00F5194A"/>
    <w:rsid w:val="00F523CF"/>
    <w:rsid w:val="00F574BD"/>
    <w:rsid w:val="00F60D25"/>
    <w:rsid w:val="00F61824"/>
    <w:rsid w:val="00F6278F"/>
    <w:rsid w:val="00F63230"/>
    <w:rsid w:val="00F661F3"/>
    <w:rsid w:val="00F67391"/>
    <w:rsid w:val="00F71F7C"/>
    <w:rsid w:val="00F7237D"/>
    <w:rsid w:val="00F739BB"/>
    <w:rsid w:val="00F73A70"/>
    <w:rsid w:val="00F752F8"/>
    <w:rsid w:val="00F81002"/>
    <w:rsid w:val="00F81DD3"/>
    <w:rsid w:val="00F82291"/>
    <w:rsid w:val="00F82985"/>
    <w:rsid w:val="00F83963"/>
    <w:rsid w:val="00F85007"/>
    <w:rsid w:val="00F86029"/>
    <w:rsid w:val="00F87A08"/>
    <w:rsid w:val="00F9006F"/>
    <w:rsid w:val="00F9446A"/>
    <w:rsid w:val="00F94CAC"/>
    <w:rsid w:val="00F957AE"/>
    <w:rsid w:val="00FA09F3"/>
    <w:rsid w:val="00FA0D2F"/>
    <w:rsid w:val="00FA11C2"/>
    <w:rsid w:val="00FA255E"/>
    <w:rsid w:val="00FA4146"/>
    <w:rsid w:val="00FB0A4C"/>
    <w:rsid w:val="00FB0A61"/>
    <w:rsid w:val="00FB27B8"/>
    <w:rsid w:val="00FB3993"/>
    <w:rsid w:val="00FB48D9"/>
    <w:rsid w:val="00FB6207"/>
    <w:rsid w:val="00FB6820"/>
    <w:rsid w:val="00FB6EC6"/>
    <w:rsid w:val="00FC002C"/>
    <w:rsid w:val="00FC1A5C"/>
    <w:rsid w:val="00FC1AC9"/>
    <w:rsid w:val="00FC2B87"/>
    <w:rsid w:val="00FC2DB7"/>
    <w:rsid w:val="00FC4489"/>
    <w:rsid w:val="00FC46DE"/>
    <w:rsid w:val="00FC47F1"/>
    <w:rsid w:val="00FC5188"/>
    <w:rsid w:val="00FC628D"/>
    <w:rsid w:val="00FD1102"/>
    <w:rsid w:val="00FD3A3F"/>
    <w:rsid w:val="00FD4EDF"/>
    <w:rsid w:val="00FD595E"/>
    <w:rsid w:val="00FD6ADE"/>
    <w:rsid w:val="00FD71E7"/>
    <w:rsid w:val="00FE0C5D"/>
    <w:rsid w:val="00FE42A1"/>
    <w:rsid w:val="00FE5740"/>
    <w:rsid w:val="00FE5B78"/>
    <w:rsid w:val="00FE6616"/>
    <w:rsid w:val="00FE6A73"/>
    <w:rsid w:val="00FF087A"/>
    <w:rsid w:val="00FF2764"/>
    <w:rsid w:val="00FF2A2B"/>
    <w:rsid w:val="00FF395A"/>
    <w:rsid w:val="00FF5B2A"/>
    <w:rsid w:val="00FF657B"/>
    <w:rsid w:val="00FF679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1E069736"/>
  <w15:chartTrackingRefBased/>
  <w15:docId w15:val="{08B793C2-D74C-4427-B868-67C1B09DD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548F"/>
    <w:pPr>
      <w:spacing w:after="160" w:line="259" w:lineRule="auto"/>
    </w:pPr>
    <w:rPr>
      <w:sz w:val="22"/>
      <w:szCs w:val="22"/>
      <w:lang w:eastAsia="en-US"/>
    </w:rPr>
  </w:style>
  <w:style w:type="paragraph" w:styleId="Heading1">
    <w:name w:val="heading 1"/>
    <w:basedOn w:val="Normal"/>
    <w:next w:val="Normal"/>
    <w:link w:val="Heading1Char"/>
    <w:qFormat/>
    <w:locked/>
    <w:rsid w:val="00C1139D"/>
    <w:pPr>
      <w:keepNext/>
      <w:keepLines/>
      <w:spacing w:before="240" w:after="0"/>
      <w:outlineLvl w:val="0"/>
    </w:pPr>
    <w:rPr>
      <w:rFonts w:ascii="Cambria" w:eastAsia="MS Gothic" w:hAnsi="Cambria" w:cs="Times New Roman"/>
      <w:color w:val="365F91"/>
      <w:sz w:val="32"/>
      <w:szCs w:val="32"/>
    </w:rPr>
  </w:style>
  <w:style w:type="paragraph" w:styleId="Heading2">
    <w:name w:val="heading 2"/>
    <w:basedOn w:val="Normal"/>
    <w:next w:val="Normal"/>
    <w:link w:val="Heading2Char"/>
    <w:unhideWhenUsed/>
    <w:qFormat/>
    <w:locked/>
    <w:rsid w:val="00C1139D"/>
    <w:pPr>
      <w:keepNext/>
      <w:keepLines/>
      <w:spacing w:before="40" w:after="0"/>
      <w:outlineLvl w:val="1"/>
    </w:pPr>
    <w:rPr>
      <w:rFonts w:ascii="Cambria" w:eastAsia="MS Gothic" w:hAnsi="Cambria" w:cs="Times New Roman"/>
      <w:color w:val="365F91"/>
      <w:sz w:val="26"/>
      <w:szCs w:val="26"/>
    </w:rPr>
  </w:style>
  <w:style w:type="paragraph" w:styleId="Heading3">
    <w:name w:val="heading 3"/>
    <w:basedOn w:val="Normal"/>
    <w:next w:val="Normal"/>
    <w:link w:val="Heading3Char"/>
    <w:unhideWhenUsed/>
    <w:qFormat/>
    <w:locked/>
    <w:rsid w:val="00C1139D"/>
    <w:pPr>
      <w:keepNext/>
      <w:keepLines/>
      <w:spacing w:before="40" w:after="0"/>
      <w:outlineLvl w:val="2"/>
    </w:pPr>
    <w:rPr>
      <w:rFonts w:ascii="Cambria" w:eastAsia="MS Gothic" w:hAnsi="Cambria" w:cs="Times New Roman"/>
      <w:color w:val="243F60"/>
      <w:sz w:val="24"/>
      <w:szCs w:val="24"/>
    </w:rPr>
  </w:style>
  <w:style w:type="paragraph" w:styleId="Heading4">
    <w:name w:val="heading 4"/>
    <w:basedOn w:val="Normal"/>
    <w:next w:val="Normal"/>
    <w:link w:val="Heading4Char"/>
    <w:unhideWhenUsed/>
    <w:qFormat/>
    <w:locked/>
    <w:rsid w:val="00C1139D"/>
    <w:pPr>
      <w:keepNext/>
      <w:keepLines/>
      <w:spacing w:before="40" w:after="0"/>
      <w:outlineLvl w:val="3"/>
    </w:pPr>
    <w:rPr>
      <w:rFonts w:ascii="Cambria" w:eastAsia="MS Gothic" w:hAnsi="Cambria" w:cs="Times New Roman"/>
      <w:i/>
      <w:iCs/>
      <w:color w:val="365F91"/>
    </w:rPr>
  </w:style>
  <w:style w:type="paragraph" w:styleId="Heading5">
    <w:name w:val="heading 5"/>
    <w:basedOn w:val="Normal"/>
    <w:next w:val="Normal"/>
    <w:link w:val="Heading5Char"/>
    <w:unhideWhenUsed/>
    <w:qFormat/>
    <w:locked/>
    <w:rsid w:val="00C1139D"/>
    <w:pPr>
      <w:keepNext/>
      <w:keepLines/>
      <w:spacing w:before="40" w:after="0"/>
      <w:outlineLvl w:val="4"/>
    </w:pPr>
    <w:rPr>
      <w:rFonts w:ascii="Cambria" w:eastAsia="MS Gothic" w:hAnsi="Cambria" w:cs="Times New Roman"/>
      <w:color w:val="365F91"/>
    </w:rPr>
  </w:style>
  <w:style w:type="paragraph" w:styleId="Heading6">
    <w:name w:val="heading 6"/>
    <w:basedOn w:val="Normal"/>
    <w:next w:val="Normal"/>
    <w:link w:val="Heading6Char"/>
    <w:unhideWhenUsed/>
    <w:qFormat/>
    <w:locked/>
    <w:rsid w:val="00C1139D"/>
    <w:pPr>
      <w:keepNext/>
      <w:keepLines/>
      <w:spacing w:before="40" w:after="0"/>
      <w:outlineLvl w:val="5"/>
    </w:pPr>
    <w:rPr>
      <w:rFonts w:ascii="Cambria" w:eastAsia="MS Gothic" w:hAnsi="Cambria" w:cs="Times New Roman"/>
      <w:color w:val="243F60"/>
    </w:rPr>
  </w:style>
  <w:style w:type="paragraph" w:styleId="Heading7">
    <w:name w:val="heading 7"/>
    <w:basedOn w:val="Normal"/>
    <w:next w:val="Normal"/>
    <w:link w:val="Heading7Char"/>
    <w:unhideWhenUsed/>
    <w:qFormat/>
    <w:locked/>
    <w:rsid w:val="00C1139D"/>
    <w:pPr>
      <w:keepNext/>
      <w:keepLines/>
      <w:spacing w:before="40" w:after="0"/>
      <w:outlineLvl w:val="6"/>
    </w:pPr>
    <w:rPr>
      <w:rFonts w:ascii="Cambria" w:eastAsia="MS Gothic" w:hAnsi="Cambria" w:cs="Times New Roman"/>
      <w:i/>
      <w:iCs/>
      <w:color w:val="243F60"/>
    </w:rPr>
  </w:style>
  <w:style w:type="paragraph" w:styleId="Heading8">
    <w:name w:val="heading 8"/>
    <w:basedOn w:val="Normal"/>
    <w:next w:val="Normal"/>
    <w:link w:val="Heading8Char"/>
    <w:unhideWhenUsed/>
    <w:qFormat/>
    <w:locked/>
    <w:rsid w:val="00C1139D"/>
    <w:pPr>
      <w:keepNext/>
      <w:keepLines/>
      <w:spacing w:before="40" w:after="0"/>
      <w:outlineLvl w:val="7"/>
    </w:pPr>
    <w:rPr>
      <w:rFonts w:ascii="Cambria" w:eastAsia="MS Gothic" w:hAnsi="Cambria" w:cs="Times New Roman"/>
      <w:color w:val="272727"/>
      <w:sz w:val="21"/>
      <w:szCs w:val="21"/>
    </w:rPr>
  </w:style>
  <w:style w:type="paragraph" w:styleId="Heading9">
    <w:name w:val="heading 9"/>
    <w:basedOn w:val="Normal"/>
    <w:next w:val="Normal"/>
    <w:link w:val="Heading9Char"/>
    <w:unhideWhenUsed/>
    <w:qFormat/>
    <w:locked/>
    <w:rsid w:val="00C1139D"/>
    <w:pPr>
      <w:keepNext/>
      <w:keepLines/>
      <w:spacing w:before="40" w:after="0"/>
      <w:outlineLvl w:val="8"/>
    </w:pPr>
    <w:rPr>
      <w:rFonts w:ascii="Cambria" w:eastAsia="MS Gothic" w:hAnsi="Cambria" w:cs="Times New Roman"/>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1),Number-style,H&amp;P List Paragraph,Strip,2,2 heading,Saraksta rindkopa11,Normal bullet 2,Bullet list,List Paragraph1,Akapit z listą BS,References,Colorful List - Accent 12,List1,Colorful List - Accent 11,List 1) 2) 3),SARAKSTS_1"/>
    <w:basedOn w:val="Normal"/>
    <w:link w:val="ListParagraphChar"/>
    <w:uiPriority w:val="34"/>
    <w:qFormat/>
    <w:rsid w:val="00270FCF"/>
    <w:pPr>
      <w:ind w:left="720"/>
      <w:contextualSpacing/>
    </w:pPr>
  </w:style>
  <w:style w:type="paragraph" w:styleId="NormalWeb">
    <w:name w:val="Normal (Web)"/>
    <w:basedOn w:val="Normal"/>
    <w:uiPriority w:val="99"/>
    <w:semiHidden/>
    <w:rsid w:val="00EC704F"/>
    <w:rPr>
      <w:rFonts w:ascii="Times New Roman" w:hAnsi="Times New Roman" w:cs="Times New Roman"/>
      <w:sz w:val="24"/>
      <w:szCs w:val="24"/>
    </w:rPr>
  </w:style>
  <w:style w:type="character" w:styleId="CommentReference">
    <w:name w:val="annotation reference"/>
    <w:uiPriority w:val="99"/>
    <w:semiHidden/>
    <w:rsid w:val="00EC704F"/>
    <w:rPr>
      <w:rFonts w:cs="Times New Roman"/>
      <w:sz w:val="16"/>
      <w:szCs w:val="16"/>
    </w:rPr>
  </w:style>
  <w:style w:type="paragraph" w:styleId="CommentText">
    <w:name w:val="annotation text"/>
    <w:basedOn w:val="Normal"/>
    <w:link w:val="CommentTextChar"/>
    <w:uiPriority w:val="99"/>
    <w:semiHidden/>
    <w:rsid w:val="00EC704F"/>
    <w:pPr>
      <w:spacing w:after="0" w:line="240" w:lineRule="auto"/>
    </w:pPr>
    <w:rPr>
      <w:rFonts w:ascii="Times New Roman" w:eastAsia="Times New Roman" w:hAnsi="Times New Roman" w:cs="Times New Roman"/>
      <w:sz w:val="20"/>
      <w:szCs w:val="20"/>
      <w:lang w:eastAsia="lv-LV"/>
    </w:rPr>
  </w:style>
  <w:style w:type="character" w:customStyle="1" w:styleId="CommentTextChar">
    <w:name w:val="Comment Text Char"/>
    <w:link w:val="CommentText"/>
    <w:uiPriority w:val="99"/>
    <w:semiHidden/>
    <w:locked/>
    <w:rsid w:val="00EC704F"/>
    <w:rPr>
      <w:rFonts w:ascii="Times New Roman" w:hAnsi="Times New Roman" w:cs="Times New Roman"/>
      <w:sz w:val="20"/>
      <w:szCs w:val="20"/>
      <w:lang w:eastAsia="lv-LV"/>
    </w:rPr>
  </w:style>
  <w:style w:type="paragraph" w:styleId="BalloonText">
    <w:name w:val="Balloon Text"/>
    <w:basedOn w:val="Normal"/>
    <w:link w:val="BalloonTextChar"/>
    <w:uiPriority w:val="99"/>
    <w:semiHidden/>
    <w:rsid w:val="00EC704F"/>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EC704F"/>
    <w:rPr>
      <w:rFonts w:ascii="Segoe UI" w:hAnsi="Segoe UI" w:cs="Segoe UI"/>
      <w:sz w:val="18"/>
      <w:szCs w:val="18"/>
    </w:rPr>
  </w:style>
  <w:style w:type="paragraph" w:styleId="CommentSubject">
    <w:name w:val="annotation subject"/>
    <w:basedOn w:val="CommentText"/>
    <w:next w:val="CommentText"/>
    <w:link w:val="CommentSubjectChar"/>
    <w:uiPriority w:val="99"/>
    <w:semiHidden/>
    <w:rsid w:val="007C646A"/>
    <w:pPr>
      <w:spacing w:after="160"/>
    </w:pPr>
    <w:rPr>
      <w:rFonts w:ascii="Calibri" w:eastAsia="Calibri" w:hAnsi="Calibri" w:cs="Arial"/>
      <w:b/>
      <w:bCs/>
      <w:lang w:eastAsia="en-US"/>
    </w:rPr>
  </w:style>
  <w:style w:type="character" w:customStyle="1" w:styleId="CommentSubjectChar">
    <w:name w:val="Comment Subject Char"/>
    <w:link w:val="CommentSubject"/>
    <w:uiPriority w:val="99"/>
    <w:semiHidden/>
    <w:locked/>
    <w:rsid w:val="007C646A"/>
    <w:rPr>
      <w:rFonts w:ascii="Times New Roman" w:hAnsi="Times New Roman" w:cs="Times New Roman"/>
      <w:b/>
      <w:bCs/>
      <w:sz w:val="20"/>
      <w:szCs w:val="20"/>
      <w:lang w:eastAsia="lv-LV"/>
    </w:rPr>
  </w:style>
  <w:style w:type="table" w:styleId="TableGrid">
    <w:name w:val="Table Grid"/>
    <w:basedOn w:val="TableNormal"/>
    <w:uiPriority w:val="39"/>
    <w:rsid w:val="00AE6B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6C0413"/>
    <w:pPr>
      <w:spacing w:after="0" w:line="240" w:lineRule="auto"/>
    </w:pPr>
    <w:rPr>
      <w:szCs w:val="21"/>
    </w:rPr>
  </w:style>
  <w:style w:type="character" w:customStyle="1" w:styleId="PlainTextChar">
    <w:name w:val="Plain Text Char"/>
    <w:link w:val="PlainText"/>
    <w:uiPriority w:val="99"/>
    <w:locked/>
    <w:rsid w:val="006C0413"/>
    <w:rPr>
      <w:rFonts w:ascii="Calibri" w:hAnsi="Calibri" w:cs="Times New Roman"/>
      <w:sz w:val="21"/>
      <w:szCs w:val="21"/>
    </w:rPr>
  </w:style>
  <w:style w:type="paragraph" w:styleId="BodyTextIndent">
    <w:name w:val="Body Text Indent"/>
    <w:basedOn w:val="Normal"/>
    <w:link w:val="BodyTextIndentChar"/>
    <w:uiPriority w:val="99"/>
    <w:rsid w:val="0034038C"/>
    <w:pPr>
      <w:widowControl w:val="0"/>
      <w:spacing w:after="0" w:line="240" w:lineRule="auto"/>
      <w:ind w:left="900" w:hanging="360"/>
      <w:jc w:val="both"/>
    </w:pPr>
    <w:rPr>
      <w:rFonts w:ascii="Arial" w:eastAsia="Times New Roman" w:hAnsi="Arial" w:cs="Times New Roman"/>
      <w:sz w:val="20"/>
      <w:szCs w:val="24"/>
    </w:rPr>
  </w:style>
  <w:style w:type="character" w:customStyle="1" w:styleId="BodyTextIndentChar">
    <w:name w:val="Body Text Indent Char"/>
    <w:link w:val="BodyTextIndent"/>
    <w:uiPriority w:val="99"/>
    <w:locked/>
    <w:rsid w:val="0034038C"/>
    <w:rPr>
      <w:rFonts w:ascii="Arial" w:hAnsi="Arial" w:cs="Times New Roman"/>
      <w:snapToGrid w:val="0"/>
      <w:sz w:val="24"/>
      <w:szCs w:val="24"/>
    </w:rPr>
  </w:style>
  <w:style w:type="character" w:styleId="SubtleReference">
    <w:name w:val="Subtle Reference"/>
    <w:uiPriority w:val="99"/>
    <w:qFormat/>
    <w:rsid w:val="0034038C"/>
    <w:rPr>
      <w:rFonts w:cs="Times New Roman"/>
      <w:smallCaps/>
      <w:color w:val="5A5A5A"/>
    </w:rPr>
  </w:style>
  <w:style w:type="paragraph" w:styleId="Title">
    <w:name w:val="Title"/>
    <w:basedOn w:val="Normal"/>
    <w:next w:val="Normal"/>
    <w:link w:val="TitleChar"/>
    <w:qFormat/>
    <w:rsid w:val="0034038C"/>
    <w:pPr>
      <w:spacing w:after="0" w:line="240" w:lineRule="auto"/>
      <w:contextualSpacing/>
    </w:pPr>
    <w:rPr>
      <w:rFonts w:ascii="Calibri Light" w:eastAsia="Times New Roman" w:hAnsi="Calibri Light" w:cs="Times New Roman"/>
      <w:spacing w:val="-10"/>
      <w:kern w:val="28"/>
      <w:sz w:val="56"/>
      <w:szCs w:val="56"/>
    </w:rPr>
  </w:style>
  <w:style w:type="character" w:customStyle="1" w:styleId="TitleChar">
    <w:name w:val="Title Char"/>
    <w:link w:val="Title"/>
    <w:locked/>
    <w:rsid w:val="0034038C"/>
    <w:rPr>
      <w:rFonts w:ascii="Calibri Light" w:hAnsi="Calibri Light" w:cs="Times New Roman"/>
      <w:spacing w:val="-10"/>
      <w:kern w:val="28"/>
      <w:sz w:val="56"/>
      <w:szCs w:val="56"/>
    </w:rPr>
  </w:style>
  <w:style w:type="character" w:customStyle="1" w:styleId="svno">
    <w:name w:val="sv_no"/>
    <w:uiPriority w:val="99"/>
    <w:rsid w:val="00B75D2A"/>
    <w:rPr>
      <w:rFonts w:cs="Times New Roman"/>
    </w:rPr>
  </w:style>
  <w:style w:type="paragraph" w:styleId="Header">
    <w:name w:val="header"/>
    <w:basedOn w:val="Normal"/>
    <w:link w:val="HeaderChar"/>
    <w:uiPriority w:val="99"/>
    <w:rsid w:val="007370D0"/>
    <w:pPr>
      <w:tabs>
        <w:tab w:val="center" w:pos="4153"/>
        <w:tab w:val="right" w:pos="8306"/>
      </w:tabs>
      <w:spacing w:after="0" w:line="240" w:lineRule="auto"/>
    </w:pPr>
  </w:style>
  <w:style w:type="character" w:customStyle="1" w:styleId="HeaderChar">
    <w:name w:val="Header Char"/>
    <w:link w:val="Header"/>
    <w:uiPriority w:val="99"/>
    <w:locked/>
    <w:rsid w:val="007370D0"/>
    <w:rPr>
      <w:rFonts w:cs="Times New Roman"/>
    </w:rPr>
  </w:style>
  <w:style w:type="paragraph" w:styleId="Footer">
    <w:name w:val="footer"/>
    <w:basedOn w:val="Normal"/>
    <w:link w:val="FooterChar"/>
    <w:uiPriority w:val="99"/>
    <w:rsid w:val="007370D0"/>
    <w:pPr>
      <w:tabs>
        <w:tab w:val="center" w:pos="4153"/>
        <w:tab w:val="right" w:pos="8306"/>
      </w:tabs>
      <w:spacing w:after="0" w:line="240" w:lineRule="auto"/>
    </w:pPr>
  </w:style>
  <w:style w:type="character" w:customStyle="1" w:styleId="FooterChar">
    <w:name w:val="Footer Char"/>
    <w:link w:val="Footer"/>
    <w:uiPriority w:val="99"/>
    <w:locked/>
    <w:rsid w:val="007370D0"/>
    <w:rPr>
      <w:rFonts w:cs="Times New Roman"/>
    </w:rPr>
  </w:style>
  <w:style w:type="paragraph" w:customStyle="1" w:styleId="tv213">
    <w:name w:val="tv213"/>
    <w:basedOn w:val="Normal"/>
    <w:uiPriority w:val="99"/>
    <w:rsid w:val="00B23ABF"/>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Revision">
    <w:name w:val="Revision"/>
    <w:hidden/>
    <w:uiPriority w:val="99"/>
    <w:semiHidden/>
    <w:rsid w:val="00BB0AE0"/>
    <w:rPr>
      <w:sz w:val="22"/>
      <w:szCs w:val="22"/>
      <w:lang w:eastAsia="en-US"/>
    </w:rPr>
  </w:style>
  <w:style w:type="character" w:styleId="Emphasis">
    <w:name w:val="Emphasis"/>
    <w:uiPriority w:val="20"/>
    <w:qFormat/>
    <w:locked/>
    <w:rsid w:val="00C1139D"/>
    <w:rPr>
      <w:i/>
      <w:iCs/>
    </w:rPr>
  </w:style>
  <w:style w:type="character" w:customStyle="1" w:styleId="Heading1Char">
    <w:name w:val="Heading 1 Char"/>
    <w:link w:val="Heading1"/>
    <w:rsid w:val="00C1139D"/>
    <w:rPr>
      <w:rFonts w:ascii="Cambria" w:eastAsia="MS Gothic" w:hAnsi="Cambria" w:cs="Times New Roman"/>
      <w:color w:val="365F91"/>
      <w:sz w:val="32"/>
      <w:szCs w:val="32"/>
      <w:lang w:eastAsia="en-US"/>
    </w:rPr>
  </w:style>
  <w:style w:type="character" w:customStyle="1" w:styleId="Heading2Char">
    <w:name w:val="Heading 2 Char"/>
    <w:link w:val="Heading2"/>
    <w:rsid w:val="00C1139D"/>
    <w:rPr>
      <w:rFonts w:ascii="Cambria" w:eastAsia="MS Gothic" w:hAnsi="Cambria" w:cs="Times New Roman"/>
      <w:color w:val="365F91"/>
      <w:sz w:val="26"/>
      <w:szCs w:val="26"/>
      <w:lang w:eastAsia="en-US"/>
    </w:rPr>
  </w:style>
  <w:style w:type="character" w:customStyle="1" w:styleId="Heading3Char">
    <w:name w:val="Heading 3 Char"/>
    <w:link w:val="Heading3"/>
    <w:rsid w:val="00C1139D"/>
    <w:rPr>
      <w:rFonts w:ascii="Cambria" w:eastAsia="MS Gothic" w:hAnsi="Cambria" w:cs="Times New Roman"/>
      <w:color w:val="243F60"/>
      <w:sz w:val="24"/>
      <w:szCs w:val="24"/>
      <w:lang w:eastAsia="en-US"/>
    </w:rPr>
  </w:style>
  <w:style w:type="character" w:customStyle="1" w:styleId="Heading4Char">
    <w:name w:val="Heading 4 Char"/>
    <w:link w:val="Heading4"/>
    <w:rsid w:val="00C1139D"/>
    <w:rPr>
      <w:rFonts w:ascii="Cambria" w:eastAsia="MS Gothic" w:hAnsi="Cambria" w:cs="Times New Roman"/>
      <w:i/>
      <w:iCs/>
      <w:color w:val="365F91"/>
      <w:lang w:eastAsia="en-US"/>
    </w:rPr>
  </w:style>
  <w:style w:type="character" w:customStyle="1" w:styleId="Heading5Char">
    <w:name w:val="Heading 5 Char"/>
    <w:link w:val="Heading5"/>
    <w:rsid w:val="00C1139D"/>
    <w:rPr>
      <w:rFonts w:ascii="Cambria" w:eastAsia="MS Gothic" w:hAnsi="Cambria" w:cs="Times New Roman"/>
      <w:color w:val="365F91"/>
      <w:lang w:eastAsia="en-US"/>
    </w:rPr>
  </w:style>
  <w:style w:type="character" w:customStyle="1" w:styleId="Heading6Char">
    <w:name w:val="Heading 6 Char"/>
    <w:link w:val="Heading6"/>
    <w:rsid w:val="00C1139D"/>
    <w:rPr>
      <w:rFonts w:ascii="Cambria" w:eastAsia="MS Gothic" w:hAnsi="Cambria" w:cs="Times New Roman"/>
      <w:color w:val="243F60"/>
      <w:lang w:eastAsia="en-US"/>
    </w:rPr>
  </w:style>
  <w:style w:type="character" w:customStyle="1" w:styleId="Heading7Char">
    <w:name w:val="Heading 7 Char"/>
    <w:link w:val="Heading7"/>
    <w:rsid w:val="00C1139D"/>
    <w:rPr>
      <w:rFonts w:ascii="Cambria" w:eastAsia="MS Gothic" w:hAnsi="Cambria" w:cs="Times New Roman"/>
      <w:i/>
      <w:iCs/>
      <w:color w:val="243F60"/>
      <w:lang w:eastAsia="en-US"/>
    </w:rPr>
  </w:style>
  <w:style w:type="character" w:customStyle="1" w:styleId="Heading8Char">
    <w:name w:val="Heading 8 Char"/>
    <w:link w:val="Heading8"/>
    <w:rsid w:val="00C1139D"/>
    <w:rPr>
      <w:rFonts w:ascii="Cambria" w:eastAsia="MS Gothic" w:hAnsi="Cambria" w:cs="Times New Roman"/>
      <w:color w:val="272727"/>
      <w:sz w:val="21"/>
      <w:szCs w:val="21"/>
      <w:lang w:eastAsia="en-US"/>
    </w:rPr>
  </w:style>
  <w:style w:type="character" w:customStyle="1" w:styleId="Heading9Char">
    <w:name w:val="Heading 9 Char"/>
    <w:link w:val="Heading9"/>
    <w:rsid w:val="00C1139D"/>
    <w:rPr>
      <w:rFonts w:ascii="Cambria" w:eastAsia="MS Gothic" w:hAnsi="Cambria" w:cs="Times New Roman"/>
      <w:i/>
      <w:iCs/>
      <w:color w:val="272727"/>
      <w:sz w:val="21"/>
      <w:szCs w:val="21"/>
      <w:lang w:eastAsia="en-US"/>
    </w:rPr>
  </w:style>
  <w:style w:type="character" w:styleId="Strong">
    <w:name w:val="Strong"/>
    <w:qFormat/>
    <w:locked/>
    <w:rsid w:val="00C1139D"/>
    <w:rPr>
      <w:b/>
      <w:bCs/>
    </w:rPr>
  </w:style>
  <w:style w:type="character" w:styleId="IntenseReference">
    <w:name w:val="Intense Reference"/>
    <w:uiPriority w:val="32"/>
    <w:qFormat/>
    <w:rsid w:val="00EE146D"/>
    <w:rPr>
      <w:b/>
      <w:bCs/>
      <w:smallCaps/>
      <w:color w:val="4F81BD"/>
      <w:spacing w:val="5"/>
    </w:rPr>
  </w:style>
  <w:style w:type="paragraph" w:styleId="NoSpacing">
    <w:name w:val="No Spacing"/>
    <w:uiPriority w:val="1"/>
    <w:qFormat/>
    <w:rsid w:val="00EE146D"/>
    <w:rPr>
      <w:sz w:val="22"/>
      <w:szCs w:val="22"/>
      <w:lang w:eastAsia="en-US"/>
    </w:rPr>
  </w:style>
  <w:style w:type="character" w:styleId="SubtleEmphasis">
    <w:name w:val="Subtle Emphasis"/>
    <w:uiPriority w:val="19"/>
    <w:qFormat/>
    <w:rsid w:val="00EE146D"/>
    <w:rPr>
      <w:i/>
      <w:iCs/>
      <w:color w:val="404040"/>
    </w:rPr>
  </w:style>
  <w:style w:type="table" w:customStyle="1" w:styleId="TableGrid1">
    <w:name w:val="Table Grid1"/>
    <w:basedOn w:val="TableNormal"/>
    <w:next w:val="TableGrid"/>
    <w:uiPriority w:val="39"/>
    <w:rsid w:val="008846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71AE1"/>
    <w:pPr>
      <w:spacing w:after="0" w:line="240" w:lineRule="auto"/>
    </w:pPr>
    <w:rPr>
      <w:sz w:val="20"/>
      <w:szCs w:val="20"/>
    </w:rPr>
  </w:style>
  <w:style w:type="character" w:customStyle="1" w:styleId="FootnoteTextChar">
    <w:name w:val="Footnote Text Char"/>
    <w:link w:val="FootnoteText"/>
    <w:uiPriority w:val="99"/>
    <w:semiHidden/>
    <w:rsid w:val="00A71AE1"/>
    <w:rPr>
      <w:sz w:val="20"/>
      <w:szCs w:val="20"/>
      <w:lang w:eastAsia="en-US"/>
    </w:rPr>
  </w:style>
  <w:style w:type="character" w:styleId="FootnoteReference">
    <w:name w:val="footnote reference"/>
    <w:uiPriority w:val="99"/>
    <w:semiHidden/>
    <w:unhideWhenUsed/>
    <w:rsid w:val="00A71AE1"/>
    <w:rPr>
      <w:vertAlign w:val="superscript"/>
    </w:rPr>
  </w:style>
  <w:style w:type="character" w:styleId="Hyperlink">
    <w:name w:val="Hyperlink"/>
    <w:basedOn w:val="DefaultParagraphFont"/>
    <w:uiPriority w:val="99"/>
    <w:unhideWhenUsed/>
    <w:qFormat/>
    <w:rsid w:val="006E0F04"/>
    <w:rPr>
      <w:color w:val="0563C1" w:themeColor="hyperlink"/>
      <w:u w:val="single"/>
    </w:rPr>
  </w:style>
  <w:style w:type="paragraph" w:customStyle="1" w:styleId="Body">
    <w:name w:val="Body"/>
    <w:rsid w:val="001C52E4"/>
    <w:pPr>
      <w:pBdr>
        <w:top w:val="nil"/>
        <w:left w:val="nil"/>
        <w:bottom w:val="nil"/>
        <w:right w:val="nil"/>
        <w:between w:val="nil"/>
        <w:bar w:val="nil"/>
      </w:pBdr>
    </w:pPr>
    <w:rPr>
      <w:rFonts w:ascii="Times New Roman" w:eastAsia="Arial Unicode MS" w:hAnsi="Times New Roman" w:cs="Arial Unicode MS"/>
      <w:color w:val="000000"/>
      <w:u w:color="000000"/>
      <w:bdr w:val="nil"/>
      <w:lang w:val="en-US" w:eastAsia="en-US"/>
    </w:rPr>
  </w:style>
  <w:style w:type="character" w:customStyle="1" w:styleId="InternetLink">
    <w:name w:val="Internet Link"/>
    <w:basedOn w:val="DefaultParagraphFont"/>
    <w:uiPriority w:val="99"/>
    <w:unhideWhenUsed/>
    <w:rsid w:val="00C5020E"/>
    <w:rPr>
      <w:color w:val="0563C1" w:themeColor="hyperlink"/>
      <w:u w:val="single"/>
    </w:rPr>
  </w:style>
  <w:style w:type="paragraph" w:customStyle="1" w:styleId="mt-translation">
    <w:name w:val="mt-translation"/>
    <w:basedOn w:val="Normal"/>
    <w:rsid w:val="00BD4F1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phrase">
    <w:name w:val="phrase"/>
    <w:basedOn w:val="DefaultParagraphFont"/>
    <w:rsid w:val="00BD4F1A"/>
  </w:style>
  <w:style w:type="character" w:customStyle="1" w:styleId="word">
    <w:name w:val="word"/>
    <w:basedOn w:val="DefaultParagraphFont"/>
    <w:rsid w:val="00BD4F1A"/>
  </w:style>
  <w:style w:type="character" w:customStyle="1" w:styleId="previewtxt">
    <w:name w:val="previewtxt"/>
    <w:rsid w:val="00BD4F1A"/>
  </w:style>
  <w:style w:type="character" w:customStyle="1" w:styleId="tlid-translation">
    <w:name w:val="tlid-translation"/>
    <w:basedOn w:val="DefaultParagraphFont"/>
    <w:rsid w:val="00524AA1"/>
  </w:style>
  <w:style w:type="paragraph" w:styleId="HTMLPreformatted">
    <w:name w:val="HTML Preformatted"/>
    <w:basedOn w:val="Normal"/>
    <w:link w:val="HTMLPreformattedChar"/>
    <w:uiPriority w:val="99"/>
    <w:unhideWhenUsed/>
    <w:rsid w:val="00590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590684"/>
    <w:rPr>
      <w:rFonts w:ascii="Courier New" w:eastAsia="Times New Roman" w:hAnsi="Courier New" w:cs="Courier New"/>
      <w:lang w:val="en-US" w:eastAsia="en-US"/>
    </w:rPr>
  </w:style>
  <w:style w:type="paragraph" w:customStyle="1" w:styleId="TableContents">
    <w:name w:val="Table Contents"/>
    <w:basedOn w:val="Normal"/>
    <w:qFormat/>
    <w:rsid w:val="008C29D2"/>
    <w:pPr>
      <w:suppressLineNumbers/>
      <w:spacing w:after="0" w:line="240" w:lineRule="auto"/>
    </w:pPr>
    <w:rPr>
      <w:rFonts w:ascii="Liberation Serif" w:eastAsia="Noto Serif CJK SC" w:hAnsi="Liberation Serif" w:cs="Lohit Devanagari"/>
      <w:kern w:val="2"/>
      <w:sz w:val="24"/>
      <w:szCs w:val="24"/>
      <w:lang w:eastAsia="zh-CN" w:bidi="hi-IN"/>
    </w:rPr>
  </w:style>
  <w:style w:type="character" w:customStyle="1" w:styleId="ListParagraphChar">
    <w:name w:val="List Paragraph Char"/>
    <w:aliases w:val="List (1) Char,Number-style Char,H&amp;P List Paragraph Char,Strip Char,2 Char,2 heading Char,Saraksta rindkopa11 Char,Normal bullet 2 Char,Bullet list Char,List Paragraph1 Char,Akapit z listą BS Char,References Char,List1 Char"/>
    <w:link w:val="ListParagraph"/>
    <w:uiPriority w:val="34"/>
    <w:qFormat/>
    <w:locked/>
    <w:rsid w:val="00C164BD"/>
    <w:rPr>
      <w:sz w:val="22"/>
      <w:szCs w:val="22"/>
      <w:lang w:eastAsia="en-US"/>
    </w:rPr>
  </w:style>
  <w:style w:type="character" w:customStyle="1" w:styleId="jlqj4b">
    <w:name w:val="jlqj4b"/>
    <w:rsid w:val="0059275C"/>
  </w:style>
  <w:style w:type="character" w:styleId="UnresolvedMention">
    <w:name w:val="Unresolved Mention"/>
    <w:basedOn w:val="DefaultParagraphFont"/>
    <w:uiPriority w:val="99"/>
    <w:semiHidden/>
    <w:unhideWhenUsed/>
    <w:rsid w:val="00044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873328">
      <w:bodyDiv w:val="1"/>
      <w:marLeft w:val="0"/>
      <w:marRight w:val="0"/>
      <w:marTop w:val="0"/>
      <w:marBottom w:val="0"/>
      <w:divBdr>
        <w:top w:val="none" w:sz="0" w:space="0" w:color="auto"/>
        <w:left w:val="none" w:sz="0" w:space="0" w:color="auto"/>
        <w:bottom w:val="none" w:sz="0" w:space="0" w:color="auto"/>
        <w:right w:val="none" w:sz="0" w:space="0" w:color="auto"/>
      </w:divBdr>
    </w:div>
    <w:div w:id="48458147">
      <w:bodyDiv w:val="1"/>
      <w:marLeft w:val="0"/>
      <w:marRight w:val="0"/>
      <w:marTop w:val="0"/>
      <w:marBottom w:val="0"/>
      <w:divBdr>
        <w:top w:val="none" w:sz="0" w:space="0" w:color="auto"/>
        <w:left w:val="none" w:sz="0" w:space="0" w:color="auto"/>
        <w:bottom w:val="none" w:sz="0" w:space="0" w:color="auto"/>
        <w:right w:val="none" w:sz="0" w:space="0" w:color="auto"/>
      </w:divBdr>
    </w:div>
    <w:div w:id="54476737">
      <w:bodyDiv w:val="1"/>
      <w:marLeft w:val="0"/>
      <w:marRight w:val="0"/>
      <w:marTop w:val="0"/>
      <w:marBottom w:val="0"/>
      <w:divBdr>
        <w:top w:val="none" w:sz="0" w:space="0" w:color="auto"/>
        <w:left w:val="none" w:sz="0" w:space="0" w:color="auto"/>
        <w:bottom w:val="none" w:sz="0" w:space="0" w:color="auto"/>
        <w:right w:val="none" w:sz="0" w:space="0" w:color="auto"/>
      </w:divBdr>
    </w:div>
    <w:div w:id="105391959">
      <w:bodyDiv w:val="1"/>
      <w:marLeft w:val="0"/>
      <w:marRight w:val="0"/>
      <w:marTop w:val="0"/>
      <w:marBottom w:val="0"/>
      <w:divBdr>
        <w:top w:val="none" w:sz="0" w:space="0" w:color="auto"/>
        <w:left w:val="none" w:sz="0" w:space="0" w:color="auto"/>
        <w:bottom w:val="none" w:sz="0" w:space="0" w:color="auto"/>
        <w:right w:val="none" w:sz="0" w:space="0" w:color="auto"/>
      </w:divBdr>
    </w:div>
    <w:div w:id="110704910">
      <w:bodyDiv w:val="1"/>
      <w:marLeft w:val="0"/>
      <w:marRight w:val="0"/>
      <w:marTop w:val="0"/>
      <w:marBottom w:val="0"/>
      <w:divBdr>
        <w:top w:val="none" w:sz="0" w:space="0" w:color="auto"/>
        <w:left w:val="none" w:sz="0" w:space="0" w:color="auto"/>
        <w:bottom w:val="none" w:sz="0" w:space="0" w:color="auto"/>
        <w:right w:val="none" w:sz="0" w:space="0" w:color="auto"/>
      </w:divBdr>
    </w:div>
    <w:div w:id="123087319">
      <w:bodyDiv w:val="1"/>
      <w:marLeft w:val="0"/>
      <w:marRight w:val="0"/>
      <w:marTop w:val="0"/>
      <w:marBottom w:val="0"/>
      <w:divBdr>
        <w:top w:val="none" w:sz="0" w:space="0" w:color="auto"/>
        <w:left w:val="none" w:sz="0" w:space="0" w:color="auto"/>
        <w:bottom w:val="none" w:sz="0" w:space="0" w:color="auto"/>
        <w:right w:val="none" w:sz="0" w:space="0" w:color="auto"/>
      </w:divBdr>
    </w:div>
    <w:div w:id="174466898">
      <w:bodyDiv w:val="1"/>
      <w:marLeft w:val="0"/>
      <w:marRight w:val="0"/>
      <w:marTop w:val="0"/>
      <w:marBottom w:val="0"/>
      <w:divBdr>
        <w:top w:val="none" w:sz="0" w:space="0" w:color="auto"/>
        <w:left w:val="none" w:sz="0" w:space="0" w:color="auto"/>
        <w:bottom w:val="none" w:sz="0" w:space="0" w:color="auto"/>
        <w:right w:val="none" w:sz="0" w:space="0" w:color="auto"/>
      </w:divBdr>
    </w:div>
    <w:div w:id="177669616">
      <w:bodyDiv w:val="1"/>
      <w:marLeft w:val="0"/>
      <w:marRight w:val="0"/>
      <w:marTop w:val="0"/>
      <w:marBottom w:val="0"/>
      <w:divBdr>
        <w:top w:val="none" w:sz="0" w:space="0" w:color="auto"/>
        <w:left w:val="none" w:sz="0" w:space="0" w:color="auto"/>
        <w:bottom w:val="none" w:sz="0" w:space="0" w:color="auto"/>
        <w:right w:val="none" w:sz="0" w:space="0" w:color="auto"/>
      </w:divBdr>
    </w:div>
    <w:div w:id="232008116">
      <w:bodyDiv w:val="1"/>
      <w:marLeft w:val="0"/>
      <w:marRight w:val="0"/>
      <w:marTop w:val="0"/>
      <w:marBottom w:val="0"/>
      <w:divBdr>
        <w:top w:val="none" w:sz="0" w:space="0" w:color="auto"/>
        <w:left w:val="none" w:sz="0" w:space="0" w:color="auto"/>
        <w:bottom w:val="none" w:sz="0" w:space="0" w:color="auto"/>
        <w:right w:val="none" w:sz="0" w:space="0" w:color="auto"/>
      </w:divBdr>
    </w:div>
    <w:div w:id="257638802">
      <w:bodyDiv w:val="1"/>
      <w:marLeft w:val="0"/>
      <w:marRight w:val="0"/>
      <w:marTop w:val="0"/>
      <w:marBottom w:val="0"/>
      <w:divBdr>
        <w:top w:val="none" w:sz="0" w:space="0" w:color="auto"/>
        <w:left w:val="none" w:sz="0" w:space="0" w:color="auto"/>
        <w:bottom w:val="none" w:sz="0" w:space="0" w:color="auto"/>
        <w:right w:val="none" w:sz="0" w:space="0" w:color="auto"/>
      </w:divBdr>
    </w:div>
    <w:div w:id="266471604">
      <w:bodyDiv w:val="1"/>
      <w:marLeft w:val="0"/>
      <w:marRight w:val="0"/>
      <w:marTop w:val="0"/>
      <w:marBottom w:val="0"/>
      <w:divBdr>
        <w:top w:val="none" w:sz="0" w:space="0" w:color="auto"/>
        <w:left w:val="none" w:sz="0" w:space="0" w:color="auto"/>
        <w:bottom w:val="none" w:sz="0" w:space="0" w:color="auto"/>
        <w:right w:val="none" w:sz="0" w:space="0" w:color="auto"/>
      </w:divBdr>
    </w:div>
    <w:div w:id="340351236">
      <w:bodyDiv w:val="1"/>
      <w:marLeft w:val="0"/>
      <w:marRight w:val="0"/>
      <w:marTop w:val="0"/>
      <w:marBottom w:val="0"/>
      <w:divBdr>
        <w:top w:val="none" w:sz="0" w:space="0" w:color="auto"/>
        <w:left w:val="none" w:sz="0" w:space="0" w:color="auto"/>
        <w:bottom w:val="none" w:sz="0" w:space="0" w:color="auto"/>
        <w:right w:val="none" w:sz="0" w:space="0" w:color="auto"/>
      </w:divBdr>
    </w:div>
    <w:div w:id="351298488">
      <w:bodyDiv w:val="1"/>
      <w:marLeft w:val="0"/>
      <w:marRight w:val="0"/>
      <w:marTop w:val="0"/>
      <w:marBottom w:val="0"/>
      <w:divBdr>
        <w:top w:val="none" w:sz="0" w:space="0" w:color="auto"/>
        <w:left w:val="none" w:sz="0" w:space="0" w:color="auto"/>
        <w:bottom w:val="none" w:sz="0" w:space="0" w:color="auto"/>
        <w:right w:val="none" w:sz="0" w:space="0" w:color="auto"/>
      </w:divBdr>
    </w:div>
    <w:div w:id="360206340">
      <w:bodyDiv w:val="1"/>
      <w:marLeft w:val="0"/>
      <w:marRight w:val="0"/>
      <w:marTop w:val="0"/>
      <w:marBottom w:val="0"/>
      <w:divBdr>
        <w:top w:val="none" w:sz="0" w:space="0" w:color="auto"/>
        <w:left w:val="none" w:sz="0" w:space="0" w:color="auto"/>
        <w:bottom w:val="none" w:sz="0" w:space="0" w:color="auto"/>
        <w:right w:val="none" w:sz="0" w:space="0" w:color="auto"/>
      </w:divBdr>
    </w:div>
    <w:div w:id="376130991">
      <w:bodyDiv w:val="1"/>
      <w:marLeft w:val="0"/>
      <w:marRight w:val="0"/>
      <w:marTop w:val="0"/>
      <w:marBottom w:val="0"/>
      <w:divBdr>
        <w:top w:val="none" w:sz="0" w:space="0" w:color="auto"/>
        <w:left w:val="none" w:sz="0" w:space="0" w:color="auto"/>
        <w:bottom w:val="none" w:sz="0" w:space="0" w:color="auto"/>
        <w:right w:val="none" w:sz="0" w:space="0" w:color="auto"/>
      </w:divBdr>
    </w:div>
    <w:div w:id="466972274">
      <w:bodyDiv w:val="1"/>
      <w:marLeft w:val="0"/>
      <w:marRight w:val="0"/>
      <w:marTop w:val="0"/>
      <w:marBottom w:val="0"/>
      <w:divBdr>
        <w:top w:val="none" w:sz="0" w:space="0" w:color="auto"/>
        <w:left w:val="none" w:sz="0" w:space="0" w:color="auto"/>
        <w:bottom w:val="none" w:sz="0" w:space="0" w:color="auto"/>
        <w:right w:val="none" w:sz="0" w:space="0" w:color="auto"/>
      </w:divBdr>
    </w:div>
    <w:div w:id="474875533">
      <w:bodyDiv w:val="1"/>
      <w:marLeft w:val="0"/>
      <w:marRight w:val="0"/>
      <w:marTop w:val="0"/>
      <w:marBottom w:val="0"/>
      <w:divBdr>
        <w:top w:val="none" w:sz="0" w:space="0" w:color="auto"/>
        <w:left w:val="none" w:sz="0" w:space="0" w:color="auto"/>
        <w:bottom w:val="none" w:sz="0" w:space="0" w:color="auto"/>
        <w:right w:val="none" w:sz="0" w:space="0" w:color="auto"/>
      </w:divBdr>
    </w:div>
    <w:div w:id="496312475">
      <w:bodyDiv w:val="1"/>
      <w:marLeft w:val="0"/>
      <w:marRight w:val="0"/>
      <w:marTop w:val="0"/>
      <w:marBottom w:val="0"/>
      <w:divBdr>
        <w:top w:val="none" w:sz="0" w:space="0" w:color="auto"/>
        <w:left w:val="none" w:sz="0" w:space="0" w:color="auto"/>
        <w:bottom w:val="none" w:sz="0" w:space="0" w:color="auto"/>
        <w:right w:val="none" w:sz="0" w:space="0" w:color="auto"/>
      </w:divBdr>
    </w:div>
    <w:div w:id="515969187">
      <w:bodyDiv w:val="1"/>
      <w:marLeft w:val="0"/>
      <w:marRight w:val="0"/>
      <w:marTop w:val="0"/>
      <w:marBottom w:val="0"/>
      <w:divBdr>
        <w:top w:val="none" w:sz="0" w:space="0" w:color="auto"/>
        <w:left w:val="none" w:sz="0" w:space="0" w:color="auto"/>
        <w:bottom w:val="none" w:sz="0" w:space="0" w:color="auto"/>
        <w:right w:val="none" w:sz="0" w:space="0" w:color="auto"/>
      </w:divBdr>
    </w:div>
    <w:div w:id="527567600">
      <w:bodyDiv w:val="1"/>
      <w:marLeft w:val="0"/>
      <w:marRight w:val="0"/>
      <w:marTop w:val="0"/>
      <w:marBottom w:val="0"/>
      <w:divBdr>
        <w:top w:val="none" w:sz="0" w:space="0" w:color="auto"/>
        <w:left w:val="none" w:sz="0" w:space="0" w:color="auto"/>
        <w:bottom w:val="none" w:sz="0" w:space="0" w:color="auto"/>
        <w:right w:val="none" w:sz="0" w:space="0" w:color="auto"/>
      </w:divBdr>
    </w:div>
    <w:div w:id="529757260">
      <w:bodyDiv w:val="1"/>
      <w:marLeft w:val="0"/>
      <w:marRight w:val="0"/>
      <w:marTop w:val="0"/>
      <w:marBottom w:val="0"/>
      <w:divBdr>
        <w:top w:val="none" w:sz="0" w:space="0" w:color="auto"/>
        <w:left w:val="none" w:sz="0" w:space="0" w:color="auto"/>
        <w:bottom w:val="none" w:sz="0" w:space="0" w:color="auto"/>
        <w:right w:val="none" w:sz="0" w:space="0" w:color="auto"/>
      </w:divBdr>
    </w:div>
    <w:div w:id="568425103">
      <w:bodyDiv w:val="1"/>
      <w:marLeft w:val="0"/>
      <w:marRight w:val="0"/>
      <w:marTop w:val="0"/>
      <w:marBottom w:val="0"/>
      <w:divBdr>
        <w:top w:val="none" w:sz="0" w:space="0" w:color="auto"/>
        <w:left w:val="none" w:sz="0" w:space="0" w:color="auto"/>
        <w:bottom w:val="none" w:sz="0" w:space="0" w:color="auto"/>
        <w:right w:val="none" w:sz="0" w:space="0" w:color="auto"/>
      </w:divBdr>
    </w:div>
    <w:div w:id="601062708">
      <w:bodyDiv w:val="1"/>
      <w:marLeft w:val="0"/>
      <w:marRight w:val="0"/>
      <w:marTop w:val="0"/>
      <w:marBottom w:val="0"/>
      <w:divBdr>
        <w:top w:val="none" w:sz="0" w:space="0" w:color="auto"/>
        <w:left w:val="none" w:sz="0" w:space="0" w:color="auto"/>
        <w:bottom w:val="none" w:sz="0" w:space="0" w:color="auto"/>
        <w:right w:val="none" w:sz="0" w:space="0" w:color="auto"/>
      </w:divBdr>
    </w:div>
    <w:div w:id="663625590">
      <w:marLeft w:val="0"/>
      <w:marRight w:val="0"/>
      <w:marTop w:val="0"/>
      <w:marBottom w:val="0"/>
      <w:divBdr>
        <w:top w:val="none" w:sz="0" w:space="0" w:color="auto"/>
        <w:left w:val="none" w:sz="0" w:space="0" w:color="auto"/>
        <w:bottom w:val="none" w:sz="0" w:space="0" w:color="auto"/>
        <w:right w:val="none" w:sz="0" w:space="0" w:color="auto"/>
      </w:divBdr>
    </w:div>
    <w:div w:id="663625591">
      <w:marLeft w:val="0"/>
      <w:marRight w:val="0"/>
      <w:marTop w:val="0"/>
      <w:marBottom w:val="0"/>
      <w:divBdr>
        <w:top w:val="none" w:sz="0" w:space="0" w:color="auto"/>
        <w:left w:val="none" w:sz="0" w:space="0" w:color="auto"/>
        <w:bottom w:val="none" w:sz="0" w:space="0" w:color="auto"/>
        <w:right w:val="none" w:sz="0" w:space="0" w:color="auto"/>
      </w:divBdr>
      <w:divsChild>
        <w:div w:id="663625588">
          <w:marLeft w:val="0"/>
          <w:marRight w:val="0"/>
          <w:marTop w:val="0"/>
          <w:marBottom w:val="0"/>
          <w:divBdr>
            <w:top w:val="none" w:sz="0" w:space="0" w:color="auto"/>
            <w:left w:val="none" w:sz="0" w:space="0" w:color="auto"/>
            <w:bottom w:val="none" w:sz="0" w:space="0" w:color="auto"/>
            <w:right w:val="none" w:sz="0" w:space="0" w:color="auto"/>
          </w:divBdr>
        </w:div>
        <w:div w:id="663625589">
          <w:marLeft w:val="0"/>
          <w:marRight w:val="0"/>
          <w:marTop w:val="0"/>
          <w:marBottom w:val="0"/>
          <w:divBdr>
            <w:top w:val="none" w:sz="0" w:space="0" w:color="auto"/>
            <w:left w:val="none" w:sz="0" w:space="0" w:color="auto"/>
            <w:bottom w:val="none" w:sz="0" w:space="0" w:color="auto"/>
            <w:right w:val="none" w:sz="0" w:space="0" w:color="auto"/>
          </w:divBdr>
        </w:div>
        <w:div w:id="663625593">
          <w:marLeft w:val="0"/>
          <w:marRight w:val="0"/>
          <w:marTop w:val="0"/>
          <w:marBottom w:val="0"/>
          <w:divBdr>
            <w:top w:val="none" w:sz="0" w:space="0" w:color="auto"/>
            <w:left w:val="none" w:sz="0" w:space="0" w:color="auto"/>
            <w:bottom w:val="none" w:sz="0" w:space="0" w:color="auto"/>
            <w:right w:val="none" w:sz="0" w:space="0" w:color="auto"/>
          </w:divBdr>
        </w:div>
        <w:div w:id="663625595">
          <w:marLeft w:val="0"/>
          <w:marRight w:val="0"/>
          <w:marTop w:val="0"/>
          <w:marBottom w:val="0"/>
          <w:divBdr>
            <w:top w:val="none" w:sz="0" w:space="0" w:color="auto"/>
            <w:left w:val="none" w:sz="0" w:space="0" w:color="auto"/>
            <w:bottom w:val="none" w:sz="0" w:space="0" w:color="auto"/>
            <w:right w:val="none" w:sz="0" w:space="0" w:color="auto"/>
          </w:divBdr>
        </w:div>
      </w:divsChild>
    </w:div>
    <w:div w:id="663625592">
      <w:marLeft w:val="0"/>
      <w:marRight w:val="0"/>
      <w:marTop w:val="0"/>
      <w:marBottom w:val="0"/>
      <w:divBdr>
        <w:top w:val="none" w:sz="0" w:space="0" w:color="auto"/>
        <w:left w:val="none" w:sz="0" w:space="0" w:color="auto"/>
        <w:bottom w:val="none" w:sz="0" w:space="0" w:color="auto"/>
        <w:right w:val="none" w:sz="0" w:space="0" w:color="auto"/>
      </w:divBdr>
    </w:div>
    <w:div w:id="663625594">
      <w:marLeft w:val="0"/>
      <w:marRight w:val="0"/>
      <w:marTop w:val="0"/>
      <w:marBottom w:val="0"/>
      <w:divBdr>
        <w:top w:val="none" w:sz="0" w:space="0" w:color="auto"/>
        <w:left w:val="none" w:sz="0" w:space="0" w:color="auto"/>
        <w:bottom w:val="none" w:sz="0" w:space="0" w:color="auto"/>
        <w:right w:val="none" w:sz="0" w:space="0" w:color="auto"/>
      </w:divBdr>
    </w:div>
    <w:div w:id="689912481">
      <w:bodyDiv w:val="1"/>
      <w:marLeft w:val="0"/>
      <w:marRight w:val="0"/>
      <w:marTop w:val="0"/>
      <w:marBottom w:val="0"/>
      <w:divBdr>
        <w:top w:val="none" w:sz="0" w:space="0" w:color="auto"/>
        <w:left w:val="none" w:sz="0" w:space="0" w:color="auto"/>
        <w:bottom w:val="none" w:sz="0" w:space="0" w:color="auto"/>
        <w:right w:val="none" w:sz="0" w:space="0" w:color="auto"/>
      </w:divBdr>
    </w:div>
    <w:div w:id="714961908">
      <w:bodyDiv w:val="1"/>
      <w:marLeft w:val="0"/>
      <w:marRight w:val="0"/>
      <w:marTop w:val="0"/>
      <w:marBottom w:val="0"/>
      <w:divBdr>
        <w:top w:val="none" w:sz="0" w:space="0" w:color="auto"/>
        <w:left w:val="none" w:sz="0" w:space="0" w:color="auto"/>
        <w:bottom w:val="none" w:sz="0" w:space="0" w:color="auto"/>
        <w:right w:val="none" w:sz="0" w:space="0" w:color="auto"/>
      </w:divBdr>
    </w:div>
    <w:div w:id="739905353">
      <w:bodyDiv w:val="1"/>
      <w:marLeft w:val="0"/>
      <w:marRight w:val="0"/>
      <w:marTop w:val="0"/>
      <w:marBottom w:val="0"/>
      <w:divBdr>
        <w:top w:val="none" w:sz="0" w:space="0" w:color="auto"/>
        <w:left w:val="none" w:sz="0" w:space="0" w:color="auto"/>
        <w:bottom w:val="none" w:sz="0" w:space="0" w:color="auto"/>
        <w:right w:val="none" w:sz="0" w:space="0" w:color="auto"/>
      </w:divBdr>
    </w:div>
    <w:div w:id="740249361">
      <w:bodyDiv w:val="1"/>
      <w:marLeft w:val="0"/>
      <w:marRight w:val="0"/>
      <w:marTop w:val="0"/>
      <w:marBottom w:val="0"/>
      <w:divBdr>
        <w:top w:val="none" w:sz="0" w:space="0" w:color="auto"/>
        <w:left w:val="none" w:sz="0" w:space="0" w:color="auto"/>
        <w:bottom w:val="none" w:sz="0" w:space="0" w:color="auto"/>
        <w:right w:val="none" w:sz="0" w:space="0" w:color="auto"/>
      </w:divBdr>
    </w:div>
    <w:div w:id="769157456">
      <w:bodyDiv w:val="1"/>
      <w:marLeft w:val="0"/>
      <w:marRight w:val="0"/>
      <w:marTop w:val="0"/>
      <w:marBottom w:val="0"/>
      <w:divBdr>
        <w:top w:val="none" w:sz="0" w:space="0" w:color="auto"/>
        <w:left w:val="none" w:sz="0" w:space="0" w:color="auto"/>
        <w:bottom w:val="none" w:sz="0" w:space="0" w:color="auto"/>
        <w:right w:val="none" w:sz="0" w:space="0" w:color="auto"/>
      </w:divBdr>
    </w:div>
    <w:div w:id="776869026">
      <w:bodyDiv w:val="1"/>
      <w:marLeft w:val="0"/>
      <w:marRight w:val="0"/>
      <w:marTop w:val="0"/>
      <w:marBottom w:val="0"/>
      <w:divBdr>
        <w:top w:val="none" w:sz="0" w:space="0" w:color="auto"/>
        <w:left w:val="none" w:sz="0" w:space="0" w:color="auto"/>
        <w:bottom w:val="none" w:sz="0" w:space="0" w:color="auto"/>
        <w:right w:val="none" w:sz="0" w:space="0" w:color="auto"/>
      </w:divBdr>
    </w:div>
    <w:div w:id="847410164">
      <w:bodyDiv w:val="1"/>
      <w:marLeft w:val="0"/>
      <w:marRight w:val="0"/>
      <w:marTop w:val="0"/>
      <w:marBottom w:val="0"/>
      <w:divBdr>
        <w:top w:val="none" w:sz="0" w:space="0" w:color="auto"/>
        <w:left w:val="none" w:sz="0" w:space="0" w:color="auto"/>
        <w:bottom w:val="none" w:sz="0" w:space="0" w:color="auto"/>
        <w:right w:val="none" w:sz="0" w:space="0" w:color="auto"/>
      </w:divBdr>
    </w:div>
    <w:div w:id="850068109">
      <w:bodyDiv w:val="1"/>
      <w:marLeft w:val="0"/>
      <w:marRight w:val="0"/>
      <w:marTop w:val="0"/>
      <w:marBottom w:val="0"/>
      <w:divBdr>
        <w:top w:val="none" w:sz="0" w:space="0" w:color="auto"/>
        <w:left w:val="none" w:sz="0" w:space="0" w:color="auto"/>
        <w:bottom w:val="none" w:sz="0" w:space="0" w:color="auto"/>
        <w:right w:val="none" w:sz="0" w:space="0" w:color="auto"/>
      </w:divBdr>
    </w:div>
    <w:div w:id="898058198">
      <w:bodyDiv w:val="1"/>
      <w:marLeft w:val="0"/>
      <w:marRight w:val="0"/>
      <w:marTop w:val="0"/>
      <w:marBottom w:val="0"/>
      <w:divBdr>
        <w:top w:val="none" w:sz="0" w:space="0" w:color="auto"/>
        <w:left w:val="none" w:sz="0" w:space="0" w:color="auto"/>
        <w:bottom w:val="none" w:sz="0" w:space="0" w:color="auto"/>
        <w:right w:val="none" w:sz="0" w:space="0" w:color="auto"/>
      </w:divBdr>
      <w:divsChild>
        <w:div w:id="636911256">
          <w:marLeft w:val="-108"/>
          <w:marRight w:val="0"/>
          <w:marTop w:val="0"/>
          <w:marBottom w:val="0"/>
          <w:divBdr>
            <w:top w:val="none" w:sz="0" w:space="0" w:color="auto"/>
            <w:left w:val="none" w:sz="0" w:space="0" w:color="auto"/>
            <w:bottom w:val="none" w:sz="0" w:space="0" w:color="auto"/>
            <w:right w:val="none" w:sz="0" w:space="0" w:color="auto"/>
          </w:divBdr>
        </w:div>
      </w:divsChild>
    </w:div>
    <w:div w:id="924460236">
      <w:bodyDiv w:val="1"/>
      <w:marLeft w:val="0"/>
      <w:marRight w:val="0"/>
      <w:marTop w:val="0"/>
      <w:marBottom w:val="0"/>
      <w:divBdr>
        <w:top w:val="none" w:sz="0" w:space="0" w:color="auto"/>
        <w:left w:val="none" w:sz="0" w:space="0" w:color="auto"/>
        <w:bottom w:val="none" w:sz="0" w:space="0" w:color="auto"/>
        <w:right w:val="none" w:sz="0" w:space="0" w:color="auto"/>
      </w:divBdr>
    </w:div>
    <w:div w:id="955676671">
      <w:bodyDiv w:val="1"/>
      <w:marLeft w:val="0"/>
      <w:marRight w:val="0"/>
      <w:marTop w:val="0"/>
      <w:marBottom w:val="0"/>
      <w:divBdr>
        <w:top w:val="none" w:sz="0" w:space="0" w:color="auto"/>
        <w:left w:val="none" w:sz="0" w:space="0" w:color="auto"/>
        <w:bottom w:val="none" w:sz="0" w:space="0" w:color="auto"/>
        <w:right w:val="none" w:sz="0" w:space="0" w:color="auto"/>
      </w:divBdr>
    </w:div>
    <w:div w:id="991638841">
      <w:bodyDiv w:val="1"/>
      <w:marLeft w:val="0"/>
      <w:marRight w:val="0"/>
      <w:marTop w:val="0"/>
      <w:marBottom w:val="0"/>
      <w:divBdr>
        <w:top w:val="none" w:sz="0" w:space="0" w:color="auto"/>
        <w:left w:val="none" w:sz="0" w:space="0" w:color="auto"/>
        <w:bottom w:val="none" w:sz="0" w:space="0" w:color="auto"/>
        <w:right w:val="none" w:sz="0" w:space="0" w:color="auto"/>
      </w:divBdr>
    </w:div>
    <w:div w:id="1040318637">
      <w:bodyDiv w:val="1"/>
      <w:marLeft w:val="0"/>
      <w:marRight w:val="0"/>
      <w:marTop w:val="0"/>
      <w:marBottom w:val="0"/>
      <w:divBdr>
        <w:top w:val="none" w:sz="0" w:space="0" w:color="auto"/>
        <w:left w:val="none" w:sz="0" w:space="0" w:color="auto"/>
        <w:bottom w:val="none" w:sz="0" w:space="0" w:color="auto"/>
        <w:right w:val="none" w:sz="0" w:space="0" w:color="auto"/>
      </w:divBdr>
      <w:divsChild>
        <w:div w:id="1425691232">
          <w:marLeft w:val="-108"/>
          <w:marRight w:val="0"/>
          <w:marTop w:val="0"/>
          <w:marBottom w:val="0"/>
          <w:divBdr>
            <w:top w:val="none" w:sz="0" w:space="0" w:color="auto"/>
            <w:left w:val="none" w:sz="0" w:space="0" w:color="auto"/>
            <w:bottom w:val="none" w:sz="0" w:space="0" w:color="auto"/>
            <w:right w:val="none" w:sz="0" w:space="0" w:color="auto"/>
          </w:divBdr>
        </w:div>
      </w:divsChild>
    </w:div>
    <w:div w:id="1069306110">
      <w:bodyDiv w:val="1"/>
      <w:marLeft w:val="0"/>
      <w:marRight w:val="0"/>
      <w:marTop w:val="0"/>
      <w:marBottom w:val="0"/>
      <w:divBdr>
        <w:top w:val="none" w:sz="0" w:space="0" w:color="auto"/>
        <w:left w:val="none" w:sz="0" w:space="0" w:color="auto"/>
        <w:bottom w:val="none" w:sz="0" w:space="0" w:color="auto"/>
        <w:right w:val="none" w:sz="0" w:space="0" w:color="auto"/>
      </w:divBdr>
    </w:div>
    <w:div w:id="1078281655">
      <w:bodyDiv w:val="1"/>
      <w:marLeft w:val="0"/>
      <w:marRight w:val="0"/>
      <w:marTop w:val="0"/>
      <w:marBottom w:val="0"/>
      <w:divBdr>
        <w:top w:val="none" w:sz="0" w:space="0" w:color="auto"/>
        <w:left w:val="none" w:sz="0" w:space="0" w:color="auto"/>
        <w:bottom w:val="none" w:sz="0" w:space="0" w:color="auto"/>
        <w:right w:val="none" w:sz="0" w:space="0" w:color="auto"/>
      </w:divBdr>
    </w:div>
    <w:div w:id="1081483421">
      <w:bodyDiv w:val="1"/>
      <w:marLeft w:val="0"/>
      <w:marRight w:val="0"/>
      <w:marTop w:val="0"/>
      <w:marBottom w:val="0"/>
      <w:divBdr>
        <w:top w:val="none" w:sz="0" w:space="0" w:color="auto"/>
        <w:left w:val="none" w:sz="0" w:space="0" w:color="auto"/>
        <w:bottom w:val="none" w:sz="0" w:space="0" w:color="auto"/>
        <w:right w:val="none" w:sz="0" w:space="0" w:color="auto"/>
      </w:divBdr>
    </w:div>
    <w:div w:id="1083644530">
      <w:bodyDiv w:val="1"/>
      <w:marLeft w:val="0"/>
      <w:marRight w:val="0"/>
      <w:marTop w:val="0"/>
      <w:marBottom w:val="0"/>
      <w:divBdr>
        <w:top w:val="none" w:sz="0" w:space="0" w:color="auto"/>
        <w:left w:val="none" w:sz="0" w:space="0" w:color="auto"/>
        <w:bottom w:val="none" w:sz="0" w:space="0" w:color="auto"/>
        <w:right w:val="none" w:sz="0" w:space="0" w:color="auto"/>
      </w:divBdr>
    </w:div>
    <w:div w:id="1097629337">
      <w:bodyDiv w:val="1"/>
      <w:marLeft w:val="0"/>
      <w:marRight w:val="0"/>
      <w:marTop w:val="0"/>
      <w:marBottom w:val="0"/>
      <w:divBdr>
        <w:top w:val="none" w:sz="0" w:space="0" w:color="auto"/>
        <w:left w:val="none" w:sz="0" w:space="0" w:color="auto"/>
        <w:bottom w:val="none" w:sz="0" w:space="0" w:color="auto"/>
        <w:right w:val="none" w:sz="0" w:space="0" w:color="auto"/>
      </w:divBdr>
    </w:div>
    <w:div w:id="1103766981">
      <w:bodyDiv w:val="1"/>
      <w:marLeft w:val="0"/>
      <w:marRight w:val="0"/>
      <w:marTop w:val="0"/>
      <w:marBottom w:val="0"/>
      <w:divBdr>
        <w:top w:val="none" w:sz="0" w:space="0" w:color="auto"/>
        <w:left w:val="none" w:sz="0" w:space="0" w:color="auto"/>
        <w:bottom w:val="none" w:sz="0" w:space="0" w:color="auto"/>
        <w:right w:val="none" w:sz="0" w:space="0" w:color="auto"/>
      </w:divBdr>
    </w:div>
    <w:div w:id="1118842362">
      <w:bodyDiv w:val="1"/>
      <w:marLeft w:val="0"/>
      <w:marRight w:val="0"/>
      <w:marTop w:val="0"/>
      <w:marBottom w:val="0"/>
      <w:divBdr>
        <w:top w:val="none" w:sz="0" w:space="0" w:color="auto"/>
        <w:left w:val="none" w:sz="0" w:space="0" w:color="auto"/>
        <w:bottom w:val="none" w:sz="0" w:space="0" w:color="auto"/>
        <w:right w:val="none" w:sz="0" w:space="0" w:color="auto"/>
      </w:divBdr>
    </w:div>
    <w:div w:id="1181167948">
      <w:bodyDiv w:val="1"/>
      <w:marLeft w:val="0"/>
      <w:marRight w:val="0"/>
      <w:marTop w:val="0"/>
      <w:marBottom w:val="0"/>
      <w:divBdr>
        <w:top w:val="none" w:sz="0" w:space="0" w:color="auto"/>
        <w:left w:val="none" w:sz="0" w:space="0" w:color="auto"/>
        <w:bottom w:val="none" w:sz="0" w:space="0" w:color="auto"/>
        <w:right w:val="none" w:sz="0" w:space="0" w:color="auto"/>
      </w:divBdr>
    </w:div>
    <w:div w:id="1206795154">
      <w:bodyDiv w:val="1"/>
      <w:marLeft w:val="0"/>
      <w:marRight w:val="0"/>
      <w:marTop w:val="0"/>
      <w:marBottom w:val="0"/>
      <w:divBdr>
        <w:top w:val="none" w:sz="0" w:space="0" w:color="auto"/>
        <w:left w:val="none" w:sz="0" w:space="0" w:color="auto"/>
        <w:bottom w:val="none" w:sz="0" w:space="0" w:color="auto"/>
        <w:right w:val="none" w:sz="0" w:space="0" w:color="auto"/>
      </w:divBdr>
    </w:div>
    <w:div w:id="1207064904">
      <w:bodyDiv w:val="1"/>
      <w:marLeft w:val="0"/>
      <w:marRight w:val="0"/>
      <w:marTop w:val="0"/>
      <w:marBottom w:val="0"/>
      <w:divBdr>
        <w:top w:val="none" w:sz="0" w:space="0" w:color="auto"/>
        <w:left w:val="none" w:sz="0" w:space="0" w:color="auto"/>
        <w:bottom w:val="none" w:sz="0" w:space="0" w:color="auto"/>
        <w:right w:val="none" w:sz="0" w:space="0" w:color="auto"/>
      </w:divBdr>
      <w:divsChild>
        <w:div w:id="2137680578">
          <w:marLeft w:val="245"/>
          <w:marRight w:val="0"/>
          <w:marTop w:val="0"/>
          <w:marBottom w:val="0"/>
          <w:divBdr>
            <w:top w:val="none" w:sz="0" w:space="0" w:color="auto"/>
            <w:left w:val="none" w:sz="0" w:space="0" w:color="auto"/>
            <w:bottom w:val="none" w:sz="0" w:space="0" w:color="auto"/>
            <w:right w:val="none" w:sz="0" w:space="0" w:color="auto"/>
          </w:divBdr>
        </w:div>
      </w:divsChild>
    </w:div>
    <w:div w:id="1213346789">
      <w:bodyDiv w:val="1"/>
      <w:marLeft w:val="0"/>
      <w:marRight w:val="0"/>
      <w:marTop w:val="0"/>
      <w:marBottom w:val="0"/>
      <w:divBdr>
        <w:top w:val="none" w:sz="0" w:space="0" w:color="auto"/>
        <w:left w:val="none" w:sz="0" w:space="0" w:color="auto"/>
        <w:bottom w:val="none" w:sz="0" w:space="0" w:color="auto"/>
        <w:right w:val="none" w:sz="0" w:space="0" w:color="auto"/>
      </w:divBdr>
    </w:div>
    <w:div w:id="1227642744">
      <w:bodyDiv w:val="1"/>
      <w:marLeft w:val="0"/>
      <w:marRight w:val="0"/>
      <w:marTop w:val="0"/>
      <w:marBottom w:val="0"/>
      <w:divBdr>
        <w:top w:val="none" w:sz="0" w:space="0" w:color="auto"/>
        <w:left w:val="none" w:sz="0" w:space="0" w:color="auto"/>
        <w:bottom w:val="none" w:sz="0" w:space="0" w:color="auto"/>
        <w:right w:val="none" w:sz="0" w:space="0" w:color="auto"/>
      </w:divBdr>
    </w:div>
    <w:div w:id="1257982723">
      <w:bodyDiv w:val="1"/>
      <w:marLeft w:val="0"/>
      <w:marRight w:val="0"/>
      <w:marTop w:val="0"/>
      <w:marBottom w:val="0"/>
      <w:divBdr>
        <w:top w:val="none" w:sz="0" w:space="0" w:color="auto"/>
        <w:left w:val="none" w:sz="0" w:space="0" w:color="auto"/>
        <w:bottom w:val="none" w:sz="0" w:space="0" w:color="auto"/>
        <w:right w:val="none" w:sz="0" w:space="0" w:color="auto"/>
      </w:divBdr>
    </w:div>
    <w:div w:id="1261840320">
      <w:bodyDiv w:val="1"/>
      <w:marLeft w:val="0"/>
      <w:marRight w:val="0"/>
      <w:marTop w:val="0"/>
      <w:marBottom w:val="0"/>
      <w:divBdr>
        <w:top w:val="none" w:sz="0" w:space="0" w:color="auto"/>
        <w:left w:val="none" w:sz="0" w:space="0" w:color="auto"/>
        <w:bottom w:val="none" w:sz="0" w:space="0" w:color="auto"/>
        <w:right w:val="none" w:sz="0" w:space="0" w:color="auto"/>
      </w:divBdr>
    </w:div>
    <w:div w:id="1303005273">
      <w:bodyDiv w:val="1"/>
      <w:marLeft w:val="0"/>
      <w:marRight w:val="0"/>
      <w:marTop w:val="0"/>
      <w:marBottom w:val="0"/>
      <w:divBdr>
        <w:top w:val="none" w:sz="0" w:space="0" w:color="auto"/>
        <w:left w:val="none" w:sz="0" w:space="0" w:color="auto"/>
        <w:bottom w:val="none" w:sz="0" w:space="0" w:color="auto"/>
        <w:right w:val="none" w:sz="0" w:space="0" w:color="auto"/>
      </w:divBdr>
    </w:div>
    <w:div w:id="1344478352">
      <w:bodyDiv w:val="1"/>
      <w:marLeft w:val="0"/>
      <w:marRight w:val="0"/>
      <w:marTop w:val="0"/>
      <w:marBottom w:val="0"/>
      <w:divBdr>
        <w:top w:val="none" w:sz="0" w:space="0" w:color="auto"/>
        <w:left w:val="none" w:sz="0" w:space="0" w:color="auto"/>
        <w:bottom w:val="none" w:sz="0" w:space="0" w:color="auto"/>
        <w:right w:val="none" w:sz="0" w:space="0" w:color="auto"/>
      </w:divBdr>
    </w:div>
    <w:div w:id="1345867150">
      <w:bodyDiv w:val="1"/>
      <w:marLeft w:val="0"/>
      <w:marRight w:val="0"/>
      <w:marTop w:val="0"/>
      <w:marBottom w:val="0"/>
      <w:divBdr>
        <w:top w:val="none" w:sz="0" w:space="0" w:color="auto"/>
        <w:left w:val="none" w:sz="0" w:space="0" w:color="auto"/>
        <w:bottom w:val="none" w:sz="0" w:space="0" w:color="auto"/>
        <w:right w:val="none" w:sz="0" w:space="0" w:color="auto"/>
      </w:divBdr>
    </w:div>
    <w:div w:id="1412653381">
      <w:bodyDiv w:val="1"/>
      <w:marLeft w:val="0"/>
      <w:marRight w:val="0"/>
      <w:marTop w:val="0"/>
      <w:marBottom w:val="0"/>
      <w:divBdr>
        <w:top w:val="none" w:sz="0" w:space="0" w:color="auto"/>
        <w:left w:val="none" w:sz="0" w:space="0" w:color="auto"/>
        <w:bottom w:val="none" w:sz="0" w:space="0" w:color="auto"/>
        <w:right w:val="none" w:sz="0" w:space="0" w:color="auto"/>
      </w:divBdr>
    </w:div>
    <w:div w:id="1486510096">
      <w:bodyDiv w:val="1"/>
      <w:marLeft w:val="0"/>
      <w:marRight w:val="0"/>
      <w:marTop w:val="0"/>
      <w:marBottom w:val="0"/>
      <w:divBdr>
        <w:top w:val="none" w:sz="0" w:space="0" w:color="auto"/>
        <w:left w:val="none" w:sz="0" w:space="0" w:color="auto"/>
        <w:bottom w:val="none" w:sz="0" w:space="0" w:color="auto"/>
        <w:right w:val="none" w:sz="0" w:space="0" w:color="auto"/>
      </w:divBdr>
      <w:divsChild>
        <w:div w:id="1351299631">
          <w:marLeft w:val="-108"/>
          <w:marRight w:val="0"/>
          <w:marTop w:val="0"/>
          <w:marBottom w:val="0"/>
          <w:divBdr>
            <w:top w:val="none" w:sz="0" w:space="0" w:color="auto"/>
            <w:left w:val="none" w:sz="0" w:space="0" w:color="auto"/>
            <w:bottom w:val="none" w:sz="0" w:space="0" w:color="auto"/>
            <w:right w:val="none" w:sz="0" w:space="0" w:color="auto"/>
          </w:divBdr>
        </w:div>
      </w:divsChild>
    </w:div>
    <w:div w:id="1544708009">
      <w:bodyDiv w:val="1"/>
      <w:marLeft w:val="0"/>
      <w:marRight w:val="0"/>
      <w:marTop w:val="0"/>
      <w:marBottom w:val="0"/>
      <w:divBdr>
        <w:top w:val="none" w:sz="0" w:space="0" w:color="auto"/>
        <w:left w:val="none" w:sz="0" w:space="0" w:color="auto"/>
        <w:bottom w:val="none" w:sz="0" w:space="0" w:color="auto"/>
        <w:right w:val="none" w:sz="0" w:space="0" w:color="auto"/>
      </w:divBdr>
    </w:div>
    <w:div w:id="1560166569">
      <w:bodyDiv w:val="1"/>
      <w:marLeft w:val="0"/>
      <w:marRight w:val="0"/>
      <w:marTop w:val="0"/>
      <w:marBottom w:val="0"/>
      <w:divBdr>
        <w:top w:val="none" w:sz="0" w:space="0" w:color="auto"/>
        <w:left w:val="none" w:sz="0" w:space="0" w:color="auto"/>
        <w:bottom w:val="none" w:sz="0" w:space="0" w:color="auto"/>
        <w:right w:val="none" w:sz="0" w:space="0" w:color="auto"/>
      </w:divBdr>
    </w:div>
    <w:div w:id="1589845276">
      <w:bodyDiv w:val="1"/>
      <w:marLeft w:val="0"/>
      <w:marRight w:val="0"/>
      <w:marTop w:val="0"/>
      <w:marBottom w:val="0"/>
      <w:divBdr>
        <w:top w:val="none" w:sz="0" w:space="0" w:color="auto"/>
        <w:left w:val="none" w:sz="0" w:space="0" w:color="auto"/>
        <w:bottom w:val="none" w:sz="0" w:space="0" w:color="auto"/>
        <w:right w:val="none" w:sz="0" w:space="0" w:color="auto"/>
      </w:divBdr>
    </w:div>
    <w:div w:id="1618639415">
      <w:bodyDiv w:val="1"/>
      <w:marLeft w:val="0"/>
      <w:marRight w:val="0"/>
      <w:marTop w:val="0"/>
      <w:marBottom w:val="0"/>
      <w:divBdr>
        <w:top w:val="none" w:sz="0" w:space="0" w:color="auto"/>
        <w:left w:val="none" w:sz="0" w:space="0" w:color="auto"/>
        <w:bottom w:val="none" w:sz="0" w:space="0" w:color="auto"/>
        <w:right w:val="none" w:sz="0" w:space="0" w:color="auto"/>
      </w:divBdr>
    </w:div>
    <w:div w:id="1697540615">
      <w:bodyDiv w:val="1"/>
      <w:marLeft w:val="0"/>
      <w:marRight w:val="0"/>
      <w:marTop w:val="0"/>
      <w:marBottom w:val="0"/>
      <w:divBdr>
        <w:top w:val="none" w:sz="0" w:space="0" w:color="auto"/>
        <w:left w:val="none" w:sz="0" w:space="0" w:color="auto"/>
        <w:bottom w:val="none" w:sz="0" w:space="0" w:color="auto"/>
        <w:right w:val="none" w:sz="0" w:space="0" w:color="auto"/>
      </w:divBdr>
    </w:div>
    <w:div w:id="1702782923">
      <w:bodyDiv w:val="1"/>
      <w:marLeft w:val="0"/>
      <w:marRight w:val="0"/>
      <w:marTop w:val="0"/>
      <w:marBottom w:val="0"/>
      <w:divBdr>
        <w:top w:val="none" w:sz="0" w:space="0" w:color="auto"/>
        <w:left w:val="none" w:sz="0" w:space="0" w:color="auto"/>
        <w:bottom w:val="none" w:sz="0" w:space="0" w:color="auto"/>
        <w:right w:val="none" w:sz="0" w:space="0" w:color="auto"/>
      </w:divBdr>
    </w:div>
    <w:div w:id="1706102849">
      <w:bodyDiv w:val="1"/>
      <w:marLeft w:val="0"/>
      <w:marRight w:val="0"/>
      <w:marTop w:val="0"/>
      <w:marBottom w:val="0"/>
      <w:divBdr>
        <w:top w:val="none" w:sz="0" w:space="0" w:color="auto"/>
        <w:left w:val="none" w:sz="0" w:space="0" w:color="auto"/>
        <w:bottom w:val="none" w:sz="0" w:space="0" w:color="auto"/>
        <w:right w:val="none" w:sz="0" w:space="0" w:color="auto"/>
      </w:divBdr>
    </w:div>
    <w:div w:id="1724254635">
      <w:bodyDiv w:val="1"/>
      <w:marLeft w:val="0"/>
      <w:marRight w:val="0"/>
      <w:marTop w:val="0"/>
      <w:marBottom w:val="0"/>
      <w:divBdr>
        <w:top w:val="none" w:sz="0" w:space="0" w:color="auto"/>
        <w:left w:val="none" w:sz="0" w:space="0" w:color="auto"/>
        <w:bottom w:val="none" w:sz="0" w:space="0" w:color="auto"/>
        <w:right w:val="none" w:sz="0" w:space="0" w:color="auto"/>
      </w:divBdr>
    </w:div>
    <w:div w:id="1743797406">
      <w:bodyDiv w:val="1"/>
      <w:marLeft w:val="0"/>
      <w:marRight w:val="0"/>
      <w:marTop w:val="0"/>
      <w:marBottom w:val="0"/>
      <w:divBdr>
        <w:top w:val="none" w:sz="0" w:space="0" w:color="auto"/>
        <w:left w:val="none" w:sz="0" w:space="0" w:color="auto"/>
        <w:bottom w:val="none" w:sz="0" w:space="0" w:color="auto"/>
        <w:right w:val="none" w:sz="0" w:space="0" w:color="auto"/>
      </w:divBdr>
    </w:div>
    <w:div w:id="1751345589">
      <w:bodyDiv w:val="1"/>
      <w:marLeft w:val="0"/>
      <w:marRight w:val="0"/>
      <w:marTop w:val="0"/>
      <w:marBottom w:val="0"/>
      <w:divBdr>
        <w:top w:val="none" w:sz="0" w:space="0" w:color="auto"/>
        <w:left w:val="none" w:sz="0" w:space="0" w:color="auto"/>
        <w:bottom w:val="none" w:sz="0" w:space="0" w:color="auto"/>
        <w:right w:val="none" w:sz="0" w:space="0" w:color="auto"/>
      </w:divBdr>
    </w:div>
    <w:div w:id="1759473169">
      <w:bodyDiv w:val="1"/>
      <w:marLeft w:val="0"/>
      <w:marRight w:val="0"/>
      <w:marTop w:val="0"/>
      <w:marBottom w:val="0"/>
      <w:divBdr>
        <w:top w:val="none" w:sz="0" w:space="0" w:color="auto"/>
        <w:left w:val="none" w:sz="0" w:space="0" w:color="auto"/>
        <w:bottom w:val="none" w:sz="0" w:space="0" w:color="auto"/>
        <w:right w:val="none" w:sz="0" w:space="0" w:color="auto"/>
      </w:divBdr>
    </w:div>
    <w:div w:id="1786539533">
      <w:bodyDiv w:val="1"/>
      <w:marLeft w:val="0"/>
      <w:marRight w:val="0"/>
      <w:marTop w:val="0"/>
      <w:marBottom w:val="0"/>
      <w:divBdr>
        <w:top w:val="none" w:sz="0" w:space="0" w:color="auto"/>
        <w:left w:val="none" w:sz="0" w:space="0" w:color="auto"/>
        <w:bottom w:val="none" w:sz="0" w:space="0" w:color="auto"/>
        <w:right w:val="none" w:sz="0" w:space="0" w:color="auto"/>
      </w:divBdr>
    </w:div>
    <w:div w:id="1787962627">
      <w:bodyDiv w:val="1"/>
      <w:marLeft w:val="0"/>
      <w:marRight w:val="0"/>
      <w:marTop w:val="0"/>
      <w:marBottom w:val="0"/>
      <w:divBdr>
        <w:top w:val="none" w:sz="0" w:space="0" w:color="auto"/>
        <w:left w:val="none" w:sz="0" w:space="0" w:color="auto"/>
        <w:bottom w:val="none" w:sz="0" w:space="0" w:color="auto"/>
        <w:right w:val="none" w:sz="0" w:space="0" w:color="auto"/>
      </w:divBdr>
      <w:divsChild>
        <w:div w:id="92091205">
          <w:marLeft w:val="0"/>
          <w:marRight w:val="0"/>
          <w:marTop w:val="0"/>
          <w:marBottom w:val="0"/>
          <w:divBdr>
            <w:top w:val="none" w:sz="0" w:space="0" w:color="auto"/>
            <w:left w:val="none" w:sz="0" w:space="0" w:color="auto"/>
            <w:bottom w:val="none" w:sz="0" w:space="0" w:color="auto"/>
            <w:right w:val="none" w:sz="0" w:space="0" w:color="auto"/>
          </w:divBdr>
          <w:divsChild>
            <w:div w:id="103546950">
              <w:marLeft w:val="0"/>
              <w:marRight w:val="0"/>
              <w:marTop w:val="0"/>
              <w:marBottom w:val="0"/>
              <w:divBdr>
                <w:top w:val="none" w:sz="0" w:space="0" w:color="auto"/>
                <w:left w:val="none" w:sz="0" w:space="0" w:color="auto"/>
                <w:bottom w:val="none" w:sz="0" w:space="0" w:color="auto"/>
                <w:right w:val="none" w:sz="0" w:space="0" w:color="auto"/>
              </w:divBdr>
            </w:div>
            <w:div w:id="312225485">
              <w:marLeft w:val="0"/>
              <w:marRight w:val="0"/>
              <w:marTop w:val="0"/>
              <w:marBottom w:val="0"/>
              <w:divBdr>
                <w:top w:val="none" w:sz="0" w:space="0" w:color="auto"/>
                <w:left w:val="none" w:sz="0" w:space="0" w:color="auto"/>
                <w:bottom w:val="none" w:sz="0" w:space="0" w:color="auto"/>
                <w:right w:val="none" w:sz="0" w:space="0" w:color="auto"/>
              </w:divBdr>
            </w:div>
            <w:div w:id="1138454383">
              <w:marLeft w:val="0"/>
              <w:marRight w:val="0"/>
              <w:marTop w:val="0"/>
              <w:marBottom w:val="0"/>
              <w:divBdr>
                <w:top w:val="none" w:sz="0" w:space="0" w:color="auto"/>
                <w:left w:val="none" w:sz="0" w:space="0" w:color="auto"/>
                <w:bottom w:val="none" w:sz="0" w:space="0" w:color="auto"/>
                <w:right w:val="none" w:sz="0" w:space="0" w:color="auto"/>
              </w:divBdr>
            </w:div>
            <w:div w:id="1771850494">
              <w:marLeft w:val="0"/>
              <w:marRight w:val="0"/>
              <w:marTop w:val="0"/>
              <w:marBottom w:val="0"/>
              <w:divBdr>
                <w:top w:val="none" w:sz="0" w:space="0" w:color="auto"/>
                <w:left w:val="none" w:sz="0" w:space="0" w:color="auto"/>
                <w:bottom w:val="none" w:sz="0" w:space="0" w:color="auto"/>
                <w:right w:val="none" w:sz="0" w:space="0" w:color="auto"/>
              </w:divBdr>
            </w:div>
            <w:div w:id="2063289205">
              <w:marLeft w:val="0"/>
              <w:marRight w:val="0"/>
              <w:marTop w:val="0"/>
              <w:marBottom w:val="0"/>
              <w:divBdr>
                <w:top w:val="none" w:sz="0" w:space="0" w:color="auto"/>
                <w:left w:val="none" w:sz="0" w:space="0" w:color="auto"/>
                <w:bottom w:val="none" w:sz="0" w:space="0" w:color="auto"/>
                <w:right w:val="none" w:sz="0" w:space="0" w:color="auto"/>
              </w:divBdr>
            </w:div>
          </w:divsChild>
        </w:div>
        <w:div w:id="906574414">
          <w:marLeft w:val="0"/>
          <w:marRight w:val="0"/>
          <w:marTop w:val="0"/>
          <w:marBottom w:val="0"/>
          <w:divBdr>
            <w:top w:val="none" w:sz="0" w:space="0" w:color="auto"/>
            <w:left w:val="none" w:sz="0" w:space="0" w:color="auto"/>
            <w:bottom w:val="none" w:sz="0" w:space="0" w:color="auto"/>
            <w:right w:val="none" w:sz="0" w:space="0" w:color="auto"/>
          </w:divBdr>
          <w:divsChild>
            <w:div w:id="158926226">
              <w:marLeft w:val="0"/>
              <w:marRight w:val="0"/>
              <w:marTop w:val="0"/>
              <w:marBottom w:val="0"/>
              <w:divBdr>
                <w:top w:val="none" w:sz="0" w:space="0" w:color="auto"/>
                <w:left w:val="none" w:sz="0" w:space="0" w:color="auto"/>
                <w:bottom w:val="none" w:sz="0" w:space="0" w:color="auto"/>
                <w:right w:val="none" w:sz="0" w:space="0" w:color="auto"/>
              </w:divBdr>
            </w:div>
          </w:divsChild>
        </w:div>
        <w:div w:id="1414427931">
          <w:marLeft w:val="0"/>
          <w:marRight w:val="0"/>
          <w:marTop w:val="0"/>
          <w:marBottom w:val="0"/>
          <w:divBdr>
            <w:top w:val="none" w:sz="0" w:space="0" w:color="auto"/>
            <w:left w:val="none" w:sz="0" w:space="0" w:color="auto"/>
            <w:bottom w:val="none" w:sz="0" w:space="0" w:color="auto"/>
            <w:right w:val="none" w:sz="0" w:space="0" w:color="auto"/>
          </w:divBdr>
        </w:div>
      </w:divsChild>
    </w:div>
    <w:div w:id="1854764520">
      <w:bodyDiv w:val="1"/>
      <w:marLeft w:val="0"/>
      <w:marRight w:val="0"/>
      <w:marTop w:val="0"/>
      <w:marBottom w:val="0"/>
      <w:divBdr>
        <w:top w:val="none" w:sz="0" w:space="0" w:color="auto"/>
        <w:left w:val="none" w:sz="0" w:space="0" w:color="auto"/>
        <w:bottom w:val="none" w:sz="0" w:space="0" w:color="auto"/>
        <w:right w:val="none" w:sz="0" w:space="0" w:color="auto"/>
      </w:divBdr>
    </w:div>
    <w:div w:id="1909880276">
      <w:bodyDiv w:val="1"/>
      <w:marLeft w:val="0"/>
      <w:marRight w:val="0"/>
      <w:marTop w:val="0"/>
      <w:marBottom w:val="0"/>
      <w:divBdr>
        <w:top w:val="none" w:sz="0" w:space="0" w:color="auto"/>
        <w:left w:val="none" w:sz="0" w:space="0" w:color="auto"/>
        <w:bottom w:val="none" w:sz="0" w:space="0" w:color="auto"/>
        <w:right w:val="none" w:sz="0" w:space="0" w:color="auto"/>
      </w:divBdr>
    </w:div>
    <w:div w:id="1916740148">
      <w:bodyDiv w:val="1"/>
      <w:marLeft w:val="0"/>
      <w:marRight w:val="0"/>
      <w:marTop w:val="0"/>
      <w:marBottom w:val="0"/>
      <w:divBdr>
        <w:top w:val="none" w:sz="0" w:space="0" w:color="auto"/>
        <w:left w:val="none" w:sz="0" w:space="0" w:color="auto"/>
        <w:bottom w:val="none" w:sz="0" w:space="0" w:color="auto"/>
        <w:right w:val="none" w:sz="0" w:space="0" w:color="auto"/>
      </w:divBdr>
    </w:div>
    <w:div w:id="1927030663">
      <w:bodyDiv w:val="1"/>
      <w:marLeft w:val="0"/>
      <w:marRight w:val="0"/>
      <w:marTop w:val="0"/>
      <w:marBottom w:val="0"/>
      <w:divBdr>
        <w:top w:val="none" w:sz="0" w:space="0" w:color="auto"/>
        <w:left w:val="none" w:sz="0" w:space="0" w:color="auto"/>
        <w:bottom w:val="none" w:sz="0" w:space="0" w:color="auto"/>
        <w:right w:val="none" w:sz="0" w:space="0" w:color="auto"/>
      </w:divBdr>
    </w:div>
    <w:div w:id="1940261153">
      <w:bodyDiv w:val="1"/>
      <w:marLeft w:val="0"/>
      <w:marRight w:val="0"/>
      <w:marTop w:val="0"/>
      <w:marBottom w:val="0"/>
      <w:divBdr>
        <w:top w:val="none" w:sz="0" w:space="0" w:color="auto"/>
        <w:left w:val="none" w:sz="0" w:space="0" w:color="auto"/>
        <w:bottom w:val="none" w:sz="0" w:space="0" w:color="auto"/>
        <w:right w:val="none" w:sz="0" w:space="0" w:color="auto"/>
      </w:divBdr>
    </w:div>
    <w:div w:id="1958902385">
      <w:bodyDiv w:val="1"/>
      <w:marLeft w:val="0"/>
      <w:marRight w:val="0"/>
      <w:marTop w:val="0"/>
      <w:marBottom w:val="0"/>
      <w:divBdr>
        <w:top w:val="none" w:sz="0" w:space="0" w:color="auto"/>
        <w:left w:val="none" w:sz="0" w:space="0" w:color="auto"/>
        <w:bottom w:val="none" w:sz="0" w:space="0" w:color="auto"/>
        <w:right w:val="none" w:sz="0" w:space="0" w:color="auto"/>
      </w:divBdr>
    </w:div>
    <w:div w:id="1958943864">
      <w:bodyDiv w:val="1"/>
      <w:marLeft w:val="0"/>
      <w:marRight w:val="0"/>
      <w:marTop w:val="0"/>
      <w:marBottom w:val="0"/>
      <w:divBdr>
        <w:top w:val="none" w:sz="0" w:space="0" w:color="auto"/>
        <w:left w:val="none" w:sz="0" w:space="0" w:color="auto"/>
        <w:bottom w:val="none" w:sz="0" w:space="0" w:color="auto"/>
        <w:right w:val="none" w:sz="0" w:space="0" w:color="auto"/>
      </w:divBdr>
    </w:div>
    <w:div w:id="1960912770">
      <w:bodyDiv w:val="1"/>
      <w:marLeft w:val="0"/>
      <w:marRight w:val="0"/>
      <w:marTop w:val="0"/>
      <w:marBottom w:val="0"/>
      <w:divBdr>
        <w:top w:val="none" w:sz="0" w:space="0" w:color="auto"/>
        <w:left w:val="none" w:sz="0" w:space="0" w:color="auto"/>
        <w:bottom w:val="none" w:sz="0" w:space="0" w:color="auto"/>
        <w:right w:val="none" w:sz="0" w:space="0" w:color="auto"/>
      </w:divBdr>
    </w:div>
    <w:div w:id="1973098687">
      <w:bodyDiv w:val="1"/>
      <w:marLeft w:val="0"/>
      <w:marRight w:val="0"/>
      <w:marTop w:val="0"/>
      <w:marBottom w:val="0"/>
      <w:divBdr>
        <w:top w:val="none" w:sz="0" w:space="0" w:color="auto"/>
        <w:left w:val="none" w:sz="0" w:space="0" w:color="auto"/>
        <w:bottom w:val="none" w:sz="0" w:space="0" w:color="auto"/>
        <w:right w:val="none" w:sz="0" w:space="0" w:color="auto"/>
      </w:divBdr>
    </w:div>
    <w:div w:id="1987082310">
      <w:bodyDiv w:val="1"/>
      <w:marLeft w:val="0"/>
      <w:marRight w:val="0"/>
      <w:marTop w:val="0"/>
      <w:marBottom w:val="0"/>
      <w:divBdr>
        <w:top w:val="none" w:sz="0" w:space="0" w:color="auto"/>
        <w:left w:val="none" w:sz="0" w:space="0" w:color="auto"/>
        <w:bottom w:val="none" w:sz="0" w:space="0" w:color="auto"/>
        <w:right w:val="none" w:sz="0" w:space="0" w:color="auto"/>
      </w:divBdr>
    </w:div>
    <w:div w:id="1990792036">
      <w:bodyDiv w:val="1"/>
      <w:marLeft w:val="0"/>
      <w:marRight w:val="0"/>
      <w:marTop w:val="0"/>
      <w:marBottom w:val="0"/>
      <w:divBdr>
        <w:top w:val="none" w:sz="0" w:space="0" w:color="auto"/>
        <w:left w:val="none" w:sz="0" w:space="0" w:color="auto"/>
        <w:bottom w:val="none" w:sz="0" w:space="0" w:color="auto"/>
        <w:right w:val="none" w:sz="0" w:space="0" w:color="auto"/>
      </w:divBdr>
    </w:div>
    <w:div w:id="2013802382">
      <w:bodyDiv w:val="1"/>
      <w:marLeft w:val="0"/>
      <w:marRight w:val="0"/>
      <w:marTop w:val="0"/>
      <w:marBottom w:val="0"/>
      <w:divBdr>
        <w:top w:val="none" w:sz="0" w:space="0" w:color="auto"/>
        <w:left w:val="none" w:sz="0" w:space="0" w:color="auto"/>
        <w:bottom w:val="none" w:sz="0" w:space="0" w:color="auto"/>
        <w:right w:val="none" w:sz="0" w:space="0" w:color="auto"/>
      </w:divBdr>
    </w:div>
    <w:div w:id="2028097548">
      <w:bodyDiv w:val="1"/>
      <w:marLeft w:val="0"/>
      <w:marRight w:val="0"/>
      <w:marTop w:val="0"/>
      <w:marBottom w:val="0"/>
      <w:divBdr>
        <w:top w:val="none" w:sz="0" w:space="0" w:color="auto"/>
        <w:left w:val="none" w:sz="0" w:space="0" w:color="auto"/>
        <w:bottom w:val="none" w:sz="0" w:space="0" w:color="auto"/>
        <w:right w:val="none" w:sz="0" w:space="0" w:color="auto"/>
      </w:divBdr>
    </w:div>
    <w:div w:id="2040618053">
      <w:bodyDiv w:val="1"/>
      <w:marLeft w:val="0"/>
      <w:marRight w:val="0"/>
      <w:marTop w:val="0"/>
      <w:marBottom w:val="0"/>
      <w:divBdr>
        <w:top w:val="none" w:sz="0" w:space="0" w:color="auto"/>
        <w:left w:val="none" w:sz="0" w:space="0" w:color="auto"/>
        <w:bottom w:val="none" w:sz="0" w:space="0" w:color="auto"/>
        <w:right w:val="none" w:sz="0" w:space="0" w:color="auto"/>
      </w:divBdr>
    </w:div>
    <w:div w:id="2099984149">
      <w:bodyDiv w:val="1"/>
      <w:marLeft w:val="0"/>
      <w:marRight w:val="0"/>
      <w:marTop w:val="0"/>
      <w:marBottom w:val="0"/>
      <w:divBdr>
        <w:top w:val="none" w:sz="0" w:space="0" w:color="auto"/>
        <w:left w:val="none" w:sz="0" w:space="0" w:color="auto"/>
        <w:bottom w:val="none" w:sz="0" w:space="0" w:color="auto"/>
        <w:right w:val="none" w:sz="0" w:space="0" w:color="auto"/>
      </w:divBdr>
      <w:divsChild>
        <w:div w:id="47337544">
          <w:marLeft w:val="-108"/>
          <w:marRight w:val="0"/>
          <w:marTop w:val="0"/>
          <w:marBottom w:val="0"/>
          <w:divBdr>
            <w:top w:val="none" w:sz="0" w:space="0" w:color="auto"/>
            <w:left w:val="none" w:sz="0" w:space="0" w:color="auto"/>
            <w:bottom w:val="none" w:sz="0" w:space="0" w:color="auto"/>
            <w:right w:val="none" w:sz="0" w:space="0" w:color="auto"/>
          </w:divBdr>
        </w:div>
      </w:divsChild>
    </w:div>
    <w:div w:id="2129084587">
      <w:bodyDiv w:val="1"/>
      <w:marLeft w:val="0"/>
      <w:marRight w:val="0"/>
      <w:marTop w:val="0"/>
      <w:marBottom w:val="0"/>
      <w:divBdr>
        <w:top w:val="none" w:sz="0" w:space="0" w:color="auto"/>
        <w:left w:val="none" w:sz="0" w:space="0" w:color="auto"/>
        <w:bottom w:val="none" w:sz="0" w:space="0" w:color="auto"/>
        <w:right w:val="none" w:sz="0" w:space="0" w:color="auto"/>
      </w:divBdr>
    </w:div>
    <w:div w:id="2144611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chem.uci.edu/~kieron/dftold2/materials/bookABCDFT/gamma/g1.pdf" TargetMode="External"/><Relationship Id="rId21" Type="http://schemas.openxmlformats.org/officeDocument/2006/relationships/hyperlink" Target="https://doi.org/10.1103/RevModPhys.77.977" TargetMode="External"/><Relationship Id="rId42" Type="http://schemas.openxmlformats.org/officeDocument/2006/relationships/hyperlink" Target="https://www.academia.edu/33776740/Transdisciplinary_Teaching_and_Learning" TargetMode="External"/><Relationship Id="rId47" Type="http://schemas.openxmlformats.org/officeDocument/2006/relationships/hyperlink" Target="http://www.skola2030.lv/" TargetMode="External"/><Relationship Id="rId63" Type="http://schemas.openxmlformats.org/officeDocument/2006/relationships/hyperlink" Target="https://www.wiley.com/en-us/Fundamentals+of+Light+Sources+and+Lasers-p-9780471476603" TargetMode="Externa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cp2k.org/" TargetMode="External"/><Relationship Id="rId29" Type="http://schemas.openxmlformats.org/officeDocument/2006/relationships/hyperlink" Target="http://www-users.math.umn.edu/~olver/ln_/cml.pdf" TargetMode="External"/><Relationship Id="rId11" Type="http://schemas.openxmlformats.org/officeDocument/2006/relationships/hyperlink" Target="https://www.nature.com/articles/d41586-018-07332-x" TargetMode="External"/><Relationship Id="rId24" Type="http://schemas.openxmlformats.org/officeDocument/2006/relationships/hyperlink" Target="http://www.plasma.uu.se/CED/Book/EMFT_Book.pdf" TargetMode="External"/><Relationship Id="rId32" Type="http://schemas.openxmlformats.org/officeDocument/2006/relationships/hyperlink" Target="https://www.photonics.com/Photonics_Spectra" TargetMode="External"/><Relationship Id="rId37" Type="http://schemas.openxmlformats.org/officeDocument/2006/relationships/hyperlink" Target="https://www.holon.se/folke/written/stuff/lic/LICKAPPA.pdf" TargetMode="External"/><Relationship Id="rId40" Type="http://schemas.openxmlformats.org/officeDocument/2006/relationships/hyperlink" Target="https://www.academia.edu/37819640/Teacher-centered_and_student-centered_pedagogy" TargetMode="External"/><Relationship Id="rId45" Type="http://schemas.openxmlformats.org/officeDocument/2006/relationships/hyperlink" Target="http://ise-lv.eu/publications.php?show=39" TargetMode="External"/><Relationship Id="rId53" Type="http://schemas.openxmlformats.org/officeDocument/2006/relationships/hyperlink" Target="https://www.techbriefsmediagroup.com/magazines/sensor-technology" TargetMode="External"/><Relationship Id="rId58" Type="http://schemas.openxmlformats.org/officeDocument/2006/relationships/hyperlink" Target="http://www.Photonics.com" TargetMode="External"/><Relationship Id="rId66" Type="http://schemas.openxmlformats.org/officeDocument/2006/relationships/hyperlink" Target="https://www.sciencedirect.com" TargetMode="External"/><Relationship Id="rId5" Type="http://schemas.openxmlformats.org/officeDocument/2006/relationships/webSettings" Target="webSettings.xml"/><Relationship Id="rId61" Type="http://schemas.openxmlformats.org/officeDocument/2006/relationships/hyperlink" Target="http://www.spectroscopynow.com" TargetMode="External"/><Relationship Id="rId19" Type="http://schemas.openxmlformats.org/officeDocument/2006/relationships/hyperlink" Target="https://datubazes.lanet.lv:2085/abstract/9780387262130" TargetMode="External"/><Relationship Id="rId14" Type="http://schemas.openxmlformats.org/officeDocument/2006/relationships/hyperlink" Target="http://www.sciencedirect.com/" TargetMode="External"/><Relationship Id="rId22" Type="http://schemas.openxmlformats.org/officeDocument/2006/relationships/hyperlink" Target="https://doi.org/10.1038/nature05058" TargetMode="External"/><Relationship Id="rId27" Type="http://schemas.openxmlformats.org/officeDocument/2006/relationships/hyperlink" Target="http://www.wolfram.com/" TargetMode="External"/><Relationship Id="rId30" Type="http://schemas.openxmlformats.org/officeDocument/2006/relationships/hyperlink" Target="http://web.math.ku.dk/noter/filer/koman-12.pdf" TargetMode="External"/><Relationship Id="rId35" Type="http://schemas.openxmlformats.org/officeDocument/2006/relationships/hyperlink" Target="http://www.iub.edu/~cogdev/labwork/handbook.pdf" TargetMode="External"/><Relationship Id="rId43" Type="http://schemas.openxmlformats.org/officeDocument/2006/relationships/hyperlink" Target="http://www.izm.gov.lv" TargetMode="External"/><Relationship Id="rId48" Type="http://schemas.openxmlformats.org/officeDocument/2006/relationships/hyperlink" Target="http://www.kelm.ftn.uns.ac.rs/literatura/si/pdf/LinearPositionSensors.pdf" TargetMode="External"/><Relationship Id="rId56" Type="http://schemas.openxmlformats.org/officeDocument/2006/relationships/hyperlink" Target="https://www.rsc.org/journals-books-databases/about-journals/nanoscale-horizons/" TargetMode="External"/><Relationship Id="rId64" Type="http://schemas.openxmlformats.org/officeDocument/2006/relationships/hyperlink" Target="https://www.sciencemag.org/careers/2016/03/how-seriously-read-scientific-paper" TargetMode="External"/><Relationship Id="rId69" Type="http://schemas.openxmlformats.org/officeDocument/2006/relationships/theme" Target="theme/theme1.xml"/><Relationship Id="rId8" Type="http://schemas.openxmlformats.org/officeDocument/2006/relationships/hyperlink" Target="https://arxiv.org/archive/math-ph" TargetMode="External"/><Relationship Id="rId51" Type="http://schemas.openxmlformats.org/officeDocument/2006/relationships/hyperlink" Target="https://sensorsolutions.net/home" TargetMode="External"/><Relationship Id="rId3" Type="http://schemas.openxmlformats.org/officeDocument/2006/relationships/styles" Target="styles.xml"/><Relationship Id="rId12" Type="http://schemas.openxmlformats.org/officeDocument/2006/relationships/hyperlink" Target="https://journals.aps.org/" TargetMode="External"/><Relationship Id="rId17" Type="http://schemas.openxmlformats.org/officeDocument/2006/relationships/hyperlink" Target="http://mhd.sal.lv/" TargetMode="External"/><Relationship Id="rId25" Type="http://schemas.openxmlformats.org/officeDocument/2006/relationships/hyperlink" Target="http://hyperphysics.phy-astr.gsu.edu/hbase/emcon.html" TargetMode="External"/><Relationship Id="rId33" Type="http://schemas.openxmlformats.org/officeDocument/2006/relationships/hyperlink" Target="https://homepages.warwick.ac.uk/~masdbl/dimension-total.pdf" TargetMode="External"/><Relationship Id="rId38" Type="http://schemas.openxmlformats.org/officeDocument/2006/relationships/hyperlink" Target="http://pespmc1.vub.ac.be/Papers/EOLSS-Self-Organiz.pdf" TargetMode="External"/><Relationship Id="rId46" Type="http://schemas.openxmlformats.org/officeDocument/2006/relationships/hyperlink" Target="https://phet.colorado.edu/en/simulations/category/physics" TargetMode="External"/><Relationship Id="rId59" Type="http://schemas.openxmlformats.org/officeDocument/2006/relationships/hyperlink" Target="http://www.nist.gov/pml/pubs/atspec/index.cfm" TargetMode="External"/><Relationship Id="rId67" Type="http://schemas.openxmlformats.org/officeDocument/2006/relationships/footer" Target="footer1.xml"/><Relationship Id="rId20" Type="http://schemas.openxmlformats.org/officeDocument/2006/relationships/hyperlink" Target="https://datubazes.lanet.lv:5301/journal/11029" TargetMode="External"/><Relationship Id="rId41" Type="http://schemas.openxmlformats.org/officeDocument/2006/relationships/hyperlink" Target="http://www.dzm.lu.lv/pedagogiem/metodiskie_materiali" TargetMode="External"/><Relationship Id="rId54" Type="http://schemas.openxmlformats.org/officeDocument/2006/relationships/hyperlink" Target="https://www.beilstein-journals.org/bjnano/home" TargetMode="External"/><Relationship Id="rId62" Type="http://schemas.openxmlformats.org/officeDocument/2006/relationships/hyperlink" Target="https://www.intechopen.com/books/laser-systems-for-applications"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stanford.edu/group/fisher/teaching/Ph172/" TargetMode="External"/><Relationship Id="rId23" Type="http://schemas.openxmlformats.org/officeDocument/2006/relationships/hyperlink" Target="https://doi.org/10.1146/annurev.fluid.36.050802.122124" TargetMode="External"/><Relationship Id="rId28" Type="http://schemas.openxmlformats.org/officeDocument/2006/relationships/hyperlink" Target="http://en.wikipedia.org/wiki/Stochastic_process" TargetMode="External"/><Relationship Id="rId36" Type="http://schemas.openxmlformats.org/officeDocument/2006/relationships/hyperlink" Target="http://home.lu.lv/~ibula/lv/studentiem/haviss2.pdf" TargetMode="External"/><Relationship Id="rId49" Type="http://schemas.openxmlformats.org/officeDocument/2006/relationships/hyperlink" Target="https://biblio.du.lv/Alise/lv/advancedsearch.aspx?crit0=publ&amp;op0=%25LIKE%25&amp;val0=Springer&amp;bop1=AND&amp;crit1=auth&amp;op1=%3D&amp;val1=" TargetMode="External"/><Relationship Id="rId57" Type="http://schemas.openxmlformats.org/officeDocument/2006/relationships/hyperlink" Target="http://www.journals.elsevier.com/nano-today/" TargetMode="External"/><Relationship Id="rId10" Type="http://schemas.openxmlformats.org/officeDocument/2006/relationships/hyperlink" Target="http://hebergement.u-psud.fr/supraconductivite/?lang=en" TargetMode="External"/><Relationship Id="rId31" Type="http://schemas.openxmlformats.org/officeDocument/2006/relationships/hyperlink" Target="https://www.rp-photonics.com/encyclopedia.html" TargetMode="External"/><Relationship Id="rId44" Type="http://schemas.openxmlformats.org/officeDocument/2006/relationships/hyperlink" Target="http://www.scientiasocialis.lt/jbse/" TargetMode="External"/><Relationship Id="rId52" Type="http://schemas.openxmlformats.org/officeDocument/2006/relationships/hyperlink" Target="https://www.sensors.co.uk/media-centre/magazine-articles/" TargetMode="External"/><Relationship Id="rId60" Type="http://schemas.openxmlformats.org/officeDocument/2006/relationships/hyperlink" Target="https://www.nist.gov/pml/x-ray-form-factor-attenuation-and-scattering-tables" TargetMode="External"/><Relationship Id="rId65" Type="http://schemas.openxmlformats.org/officeDocument/2006/relationships/hyperlink" Target="https://www.nature.com/articles/d41586-018-07332-x" TargetMode="External"/><Relationship Id="rId4" Type="http://schemas.openxmlformats.org/officeDocument/2006/relationships/settings" Target="settings.xml"/><Relationship Id="rId9" Type="http://schemas.openxmlformats.org/officeDocument/2006/relationships/hyperlink" Target="https://www.karjera.lu.lv/lv/studentiem-un-absolventiem/prakse-un-darbs/" TargetMode="External"/><Relationship Id="rId13" Type="http://schemas.openxmlformats.org/officeDocument/2006/relationships/hyperlink" Target="https://www.comsol.com/community/exchange/" TargetMode="External"/><Relationship Id="rId18" Type="http://schemas.openxmlformats.org/officeDocument/2006/relationships/hyperlink" Target="https://datubazes.lanet.lv:2085/abstract/9780081026021" TargetMode="External"/><Relationship Id="rId39" Type="http://schemas.openxmlformats.org/officeDocument/2006/relationships/hyperlink" Target="https://wsh.pl/wp-content/uploads/2015/05/empowering-teachers-for-a-student-centred-approach.pdf" TargetMode="External"/><Relationship Id="rId34" Type="http://schemas.openxmlformats.org/officeDocument/2006/relationships/hyperlink" Target="http://norlx51.nordita.org/~brandenb/AstroDyn/progress/material/Haken83.pdf" TargetMode="External"/><Relationship Id="rId50" Type="http://schemas.openxmlformats.org/officeDocument/2006/relationships/hyperlink" Target="https://www.sciencedirect.com/" TargetMode="External"/><Relationship Id="rId55" Type="http://schemas.openxmlformats.org/officeDocument/2006/relationships/hyperlink" Target="https://www.rsc.org/journals-books-databases/about-journals/crystengcomm/"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1A267-3C5D-4407-A204-61665B014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276</Pages>
  <Words>86724</Words>
  <Characters>494328</Characters>
  <Application>Microsoft Office Word</Application>
  <DocSecurity>0</DocSecurity>
  <Lines>4119</Lines>
  <Paragraphs>1159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LATVIJAS UNIVERSITĀTES STUDIJU KURSU IZSTRĀDES</vt:lpstr>
      <vt:lpstr>LATVIJAS UNIVERSITĀTES STUDIJU KURSU IZSTRĀDES</vt:lpstr>
    </vt:vector>
  </TitlesOfParts>
  <Company/>
  <LinksUpToDate>false</LinksUpToDate>
  <CharactersWithSpaces>579893</CharactersWithSpaces>
  <SharedDoc>false</SharedDoc>
  <HLinks>
    <vt:vector size="24" baseType="variant">
      <vt:variant>
        <vt:i4>5111837</vt:i4>
      </vt:variant>
      <vt:variant>
        <vt:i4>9</vt:i4>
      </vt:variant>
      <vt:variant>
        <vt:i4>0</vt:i4>
      </vt:variant>
      <vt:variant>
        <vt:i4>5</vt:i4>
      </vt:variant>
      <vt:variant>
        <vt:lpwstr>http://www.lu.lv/biblioteka/resursi/datubazes/kopkatalogs</vt:lpwstr>
      </vt:variant>
      <vt:variant>
        <vt:lpwstr/>
      </vt:variant>
      <vt:variant>
        <vt:i4>5111837</vt:i4>
      </vt:variant>
      <vt:variant>
        <vt:i4>6</vt:i4>
      </vt:variant>
      <vt:variant>
        <vt:i4>0</vt:i4>
      </vt:variant>
      <vt:variant>
        <vt:i4>5</vt:i4>
      </vt:variant>
      <vt:variant>
        <vt:lpwstr>http://www.lu.lv/biblioteka/resursi/datubazes/kopkatalogs</vt:lpwstr>
      </vt:variant>
      <vt:variant>
        <vt:lpwstr/>
      </vt:variant>
      <vt:variant>
        <vt:i4>5111837</vt:i4>
      </vt:variant>
      <vt:variant>
        <vt:i4>3</vt:i4>
      </vt:variant>
      <vt:variant>
        <vt:i4>0</vt:i4>
      </vt:variant>
      <vt:variant>
        <vt:i4>5</vt:i4>
      </vt:variant>
      <vt:variant>
        <vt:lpwstr>http://www.lu.lv/biblioteka/resursi/datubazes/kopkatalogs</vt:lpwstr>
      </vt:variant>
      <vt:variant>
        <vt:lpwstr/>
      </vt:variant>
      <vt:variant>
        <vt:i4>5111837</vt:i4>
      </vt:variant>
      <vt:variant>
        <vt:i4>0</vt:i4>
      </vt:variant>
      <vt:variant>
        <vt:i4>0</vt:i4>
      </vt:variant>
      <vt:variant>
        <vt:i4>5</vt:i4>
      </vt:variant>
      <vt:variant>
        <vt:lpwstr>http://www.lu.lv/biblioteka/resursi/datubazes/kopkatalogs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LATVIJAS UNIVERSITĀTES STUDIJU KURSU IZSTRĀDES</dc:title>
  <dc:subject/>
  <dc:creator>Inta</dc:creator>
  <cp:keywords/>
  <dc:description/>
  <cp:lastModifiedBy>Valdis Mizers</cp:lastModifiedBy>
  <cp:revision>3</cp:revision>
  <cp:lastPrinted>2018-08-10T13:41:00Z</cp:lastPrinted>
  <dcterms:created xsi:type="dcterms:W3CDTF">2024-05-28T09:22:00Z</dcterms:created>
  <dcterms:modified xsi:type="dcterms:W3CDTF">2024-05-28T09:27:00Z</dcterms:modified>
</cp:coreProperties>
</file>